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52B" w:rsidRDefault="0087552B" w:rsidP="009C5C75">
      <w:pPr>
        <w:pStyle w:val="Heading1"/>
      </w:pPr>
      <w:r>
        <w:t>r2 neg v. puget sound ms</w:t>
      </w:r>
    </w:p>
    <w:p w:rsidR="0087552B" w:rsidRDefault="0087552B" w:rsidP="0087552B"/>
    <w:p w:rsidR="0087552B" w:rsidRDefault="0087552B" w:rsidP="0087552B">
      <w:pPr>
        <w:pStyle w:val="Heading2"/>
      </w:pPr>
      <w:r>
        <w:lastRenderedPageBreak/>
        <w:t>1nc</w:t>
      </w:r>
    </w:p>
    <w:p w:rsidR="0087552B" w:rsidRDefault="0087552B" w:rsidP="0087552B"/>
    <w:p w:rsidR="0087552B" w:rsidRDefault="0087552B" w:rsidP="0087552B">
      <w:pPr>
        <w:pStyle w:val="Heading3"/>
      </w:pPr>
      <w:r>
        <w:lastRenderedPageBreak/>
        <w:t>T</w:t>
      </w:r>
    </w:p>
    <w:p w:rsidR="0087552B" w:rsidRDefault="0087552B" w:rsidP="0087552B"/>
    <w:p w:rsidR="0087552B" w:rsidRPr="007C1B43" w:rsidRDefault="0087552B" w:rsidP="0087552B">
      <w:pPr>
        <w:pStyle w:val="Heading4"/>
      </w:pPr>
      <w:r>
        <w:t xml:space="preserve">The aff is a fiscal incentive, not a financial incentive </w:t>
      </w:r>
    </w:p>
    <w:p w:rsidR="0087552B" w:rsidRPr="00DF6145" w:rsidRDefault="0087552B" w:rsidP="0087552B">
      <w:r w:rsidRPr="0030513B">
        <w:rPr>
          <w:rStyle w:val="StyleStyleBold12pt"/>
        </w:rPr>
        <w:t>Czinkota et al, 9</w:t>
      </w:r>
      <w:r w:rsidRPr="00274338">
        <w:rPr>
          <w:b/>
        </w:rPr>
        <w:t xml:space="preserve"> </w:t>
      </w:r>
      <w:r w:rsidRPr="00DF6145">
        <w:t>- Associate Professor at the McDonough School of Business at Georgetown University (Michael, Fundamentals of International Business, p. 69 – google books)</w:t>
      </w:r>
    </w:p>
    <w:p w:rsidR="0087552B" w:rsidRPr="00DF6145" w:rsidRDefault="0087552B" w:rsidP="0087552B"/>
    <w:p w:rsidR="0087552B" w:rsidRPr="00274338" w:rsidRDefault="0087552B" w:rsidP="0087552B">
      <w:pPr>
        <w:rPr>
          <w:sz w:val="16"/>
        </w:rPr>
      </w:pPr>
      <w:r w:rsidRPr="00274338">
        <w:rPr>
          <w:sz w:val="16"/>
        </w:rPr>
        <w:t xml:space="preserve">Incentives offered by policymakers to facilitate foreign investments are mainly of three types: fiscal, financial, and nonfinancial.  </w:t>
      </w:r>
      <w:r w:rsidRPr="00DF6145">
        <w:rPr>
          <w:b/>
          <w:highlight w:val="yellow"/>
          <w:u w:val="single"/>
        </w:rPr>
        <w:t>Fiscal incentives</w:t>
      </w:r>
      <w:r w:rsidRPr="00DF6145">
        <w:rPr>
          <w:highlight w:val="yellow"/>
          <w:u w:val="single"/>
        </w:rPr>
        <w:t xml:space="preserve"> are </w:t>
      </w:r>
      <w:r w:rsidRPr="00B53CCE">
        <w:rPr>
          <w:u w:val="single"/>
        </w:rPr>
        <w:t xml:space="preserve">specific </w:t>
      </w:r>
      <w:r w:rsidRPr="00896B7E">
        <w:rPr>
          <w:rStyle w:val="StyleBoldUnderline"/>
        </w:rPr>
        <w:t>tax</w:t>
      </w:r>
      <w:r w:rsidRPr="00DF6145">
        <w:rPr>
          <w:highlight w:val="yellow"/>
          <w:u w:val="single"/>
        </w:rPr>
        <w:t xml:space="preserve"> measures </w:t>
      </w:r>
      <w:r w:rsidRPr="00B53CCE">
        <w:rPr>
          <w:u w:val="single"/>
        </w:rPr>
        <w:t xml:space="preserve">designed </w:t>
      </w:r>
      <w:r w:rsidRPr="00DF6145">
        <w:rPr>
          <w:rStyle w:val="StyleBoldUnderline"/>
          <w:highlight w:val="yellow"/>
        </w:rPr>
        <w:t>to attract</w:t>
      </w:r>
      <w:r w:rsidRPr="00DF6145">
        <w:rPr>
          <w:highlight w:val="yellow"/>
          <w:u w:val="single"/>
        </w:rPr>
        <w:t xml:space="preserve"> </w:t>
      </w:r>
      <w:r w:rsidRPr="00B53CCE">
        <w:rPr>
          <w:u w:val="single"/>
        </w:rPr>
        <w:t xml:space="preserve">foreign </w:t>
      </w:r>
      <w:r w:rsidRPr="00DF6145">
        <w:rPr>
          <w:rStyle w:val="StyleBoldUnderline"/>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1333E7">
        <w:rPr>
          <w:b/>
          <w:highlight w:val="yellow"/>
          <w:u w:val="single"/>
        </w:rPr>
        <w:t>Financial incentives</w:t>
      </w:r>
      <w:r w:rsidRPr="001333E7">
        <w:rPr>
          <w:highlight w:val="yellow"/>
          <w:u w:val="single"/>
        </w:rPr>
        <w:t xml:space="preserve"> offer special funding </w:t>
      </w:r>
      <w:r w:rsidRPr="00B53CCE">
        <w:rPr>
          <w:u w:val="single"/>
        </w:rPr>
        <w:t xml:space="preserve">for the investor </w:t>
      </w:r>
      <w:r w:rsidRPr="001333E7">
        <w:rPr>
          <w:highlight w:val="yellow"/>
          <w:u w:val="single"/>
        </w:rPr>
        <w:t>by providing, for example</w:t>
      </w:r>
      <w:r w:rsidRPr="00B53CCE">
        <w:rPr>
          <w:u w:val="single"/>
        </w:rPr>
        <w:t xml:space="preserve">, land or buildings, </w:t>
      </w:r>
      <w:r w:rsidRPr="001333E7">
        <w:rPr>
          <w:highlight w:val="yellow"/>
          <w:u w:val="single"/>
        </w:rPr>
        <w:t xml:space="preserve">loans, </w:t>
      </w:r>
      <w:r w:rsidRPr="00896B7E">
        <w:rPr>
          <w:rStyle w:val="StyleBoldUnderline"/>
        </w:rPr>
        <w:t>and loan guarantees.</w:t>
      </w:r>
      <w:r w:rsidRPr="001333E7">
        <w:rPr>
          <w:sz w:val="16"/>
          <w:highlight w:val="yellow"/>
        </w:rPr>
        <w:t xml:space="preserve">  </w:t>
      </w:r>
      <w:r w:rsidRPr="001333E7">
        <w:rPr>
          <w:b/>
          <w:highlight w:val="yellow"/>
          <w:u w:val="single"/>
        </w:rPr>
        <w:t>Nonfinancial incentives</w:t>
      </w:r>
      <w:r w:rsidRPr="001333E7">
        <w:rPr>
          <w:highlight w:val="yellow"/>
          <w:u w:val="single"/>
        </w:rPr>
        <w:t xml:space="preserve"> include guaranteed </w:t>
      </w:r>
      <w:r w:rsidRPr="00B53CCE">
        <w:rPr>
          <w:u w:val="single"/>
        </w:rPr>
        <w:t xml:space="preserve">government </w:t>
      </w:r>
      <w:r w:rsidRPr="001333E7">
        <w:rPr>
          <w:highlight w:val="yellow"/>
          <w:u w:val="single"/>
        </w:rPr>
        <w:t xml:space="preserve">purchases; </w:t>
      </w:r>
      <w:r w:rsidRPr="00896B7E">
        <w:rPr>
          <w:u w:val="single"/>
        </w:rPr>
        <w:t xml:space="preserve">special </w:t>
      </w:r>
      <w:r w:rsidRPr="001333E7">
        <w:rPr>
          <w:highlight w:val="yellow"/>
          <w:u w:val="single"/>
        </w:rPr>
        <w:t xml:space="preserve">protection from </w:t>
      </w:r>
      <w:r w:rsidRPr="00896B7E">
        <w:rPr>
          <w:u w:val="single"/>
        </w:rPr>
        <w:t xml:space="preserve">competition through </w:t>
      </w:r>
      <w:r w:rsidRPr="001333E7">
        <w:rPr>
          <w:highlight w:val="yellow"/>
          <w:u w:val="single"/>
        </w:rPr>
        <w:t xml:space="preserve">tariffs, </w:t>
      </w:r>
      <w:r w:rsidRPr="00896B7E">
        <w:rPr>
          <w:u w:val="single"/>
        </w:rPr>
        <w:t xml:space="preserve">import </w:t>
      </w:r>
      <w:r w:rsidRPr="001333E7">
        <w:rPr>
          <w:highlight w:val="yellow"/>
          <w:u w:val="single"/>
        </w:rPr>
        <w:t>quotas, and</w:t>
      </w:r>
      <w:r w:rsidRPr="00896B7E">
        <w:rPr>
          <w:u w:val="single"/>
        </w:rPr>
        <w:t xml:space="preserve"> local </w:t>
      </w:r>
      <w:r w:rsidRPr="001333E7">
        <w:rPr>
          <w:highlight w:val="yellow"/>
          <w:u w:val="single"/>
        </w:rPr>
        <w:t>content requirements</w:t>
      </w:r>
      <w:r w:rsidRPr="00274338">
        <w:rPr>
          <w:sz w:val="16"/>
        </w:rPr>
        <w:t>, and investments in infrastructure facilities.</w:t>
      </w:r>
    </w:p>
    <w:p w:rsidR="0087552B" w:rsidRDefault="0087552B" w:rsidP="0087552B"/>
    <w:p w:rsidR="0087552B" w:rsidRDefault="0087552B" w:rsidP="0087552B">
      <w:pPr>
        <w:pStyle w:val="Heading4"/>
        <w:rPr>
          <w:b w:val="0"/>
          <w:bCs w:val="0"/>
          <w:iCs w:val="0"/>
        </w:rPr>
      </w:pPr>
      <w:r>
        <w:t>Voter for limits and ground—fiscal dodges core market controversies and galvanizes solvency while making us account for every facet of government operations—creates an unmanageable burden</w:t>
      </w:r>
    </w:p>
    <w:p w:rsidR="0087552B" w:rsidRDefault="0087552B" w:rsidP="0087552B">
      <w:pPr>
        <w:pStyle w:val="Heading3"/>
      </w:pPr>
      <w:r>
        <w:lastRenderedPageBreak/>
        <w:t>DA</w:t>
      </w:r>
    </w:p>
    <w:p w:rsidR="0087552B" w:rsidRDefault="0087552B" w:rsidP="0087552B"/>
    <w:p w:rsidR="0087552B" w:rsidRDefault="0087552B" w:rsidP="0087552B"/>
    <w:p w:rsidR="0087552B" w:rsidRDefault="0087552B" w:rsidP="0087552B">
      <w:pPr>
        <w:pStyle w:val="Heading4"/>
      </w:pPr>
      <w:r>
        <w:t>Obama will get a debt limit deal because he has enough polcap to roll Republicans</w:t>
      </w:r>
    </w:p>
    <w:p w:rsidR="0087552B" w:rsidRDefault="0087552B" w:rsidP="0087552B">
      <w:r>
        <w:rPr>
          <w:b/>
        </w:rPr>
        <w:t>Judis 1-3</w:t>
      </w:r>
      <w:r>
        <w:t xml:space="preserve"> – John, senior editor for The New Republic (Obama Wasn't Rolled. He Won!, The New Republic, </w:t>
      </w:r>
      <w:r w:rsidRPr="008529DF">
        <w:t>http://www.tnr.com/blog/plank/111573/obama-didnt-get-rolled-the-fiscal-cliff-in-fact-he-won#</w:t>
      </w:r>
      <w:r>
        <w:t>)</w:t>
      </w:r>
    </w:p>
    <w:p w:rsidR="0087552B" w:rsidRPr="008529DF" w:rsidRDefault="0087552B" w:rsidP="0087552B"/>
    <w:p w:rsidR="0087552B" w:rsidRPr="0039754D" w:rsidRDefault="0087552B" w:rsidP="0087552B">
      <w:pPr>
        <w:rPr>
          <w:rStyle w:val="Emphasis"/>
        </w:rPr>
      </w:pPr>
      <w:r w:rsidRPr="00485DB8">
        <w:rPr>
          <w:rStyle w:val="StyleBoldUnderline"/>
          <w:highlight w:val="yellow"/>
        </w:rPr>
        <w:t>With a new House</w:t>
      </w:r>
      <w:r w:rsidRPr="008529DF">
        <w:rPr>
          <w:rStyle w:val="StyleBoldUnderline"/>
        </w:rPr>
        <w:t xml:space="preserve"> and Senate, </w:t>
      </w:r>
      <w:r w:rsidRPr="00485DB8">
        <w:rPr>
          <w:rStyle w:val="StyleBoldUnderline"/>
          <w:highlight w:val="yellow"/>
        </w:rPr>
        <w:t xml:space="preserve">Obama stands a good chance </w:t>
      </w:r>
      <w:r w:rsidRPr="008E7444">
        <w:rPr>
          <w:rStyle w:val="StyleBoldUnderline"/>
        </w:rPr>
        <w:t>of winning</w:t>
      </w:r>
      <w:r w:rsidRPr="00BE20A1">
        <w:rPr>
          <w:sz w:val="14"/>
        </w:rPr>
        <w:t xml:space="preserve"> these </w:t>
      </w:r>
      <w:r w:rsidRPr="008E7444">
        <w:rPr>
          <w:rStyle w:val="StyleBoldUnderline"/>
        </w:rPr>
        <w:t>battles</w:t>
      </w:r>
      <w:r w:rsidRPr="00BE20A1">
        <w:rPr>
          <w:sz w:val="14"/>
        </w:rPr>
        <w:t xml:space="preserve"> in the months to come -- </w:t>
      </w:r>
      <w:r w:rsidRPr="0039754D">
        <w:rPr>
          <w:rStyle w:val="Emphasis"/>
          <w:highlight w:val="yellow"/>
        </w:rPr>
        <w:t>if he continues to conduct these negotiations as political campaigns</w:t>
      </w:r>
      <w:r w:rsidRPr="00BE20A1">
        <w:rPr>
          <w:sz w:val="14"/>
        </w:rPr>
        <w:t xml:space="preserve"> and not as backroom Washington affairs. The fiscal cliff deal took tax rates out of the discussion. </w:t>
      </w:r>
      <w:r w:rsidRPr="008529DF">
        <w:rPr>
          <w:rStyle w:val="StyleBoldUnderline"/>
        </w:rPr>
        <w:t>What’s left are spending cuts</w:t>
      </w:r>
      <w:r w:rsidRPr="00BE20A1">
        <w:rPr>
          <w:sz w:val="14"/>
        </w:rPr>
        <w:t xml:space="preserve">. </w:t>
      </w:r>
      <w:r w:rsidRPr="00485DB8">
        <w:rPr>
          <w:rStyle w:val="StyleBoldUnderline"/>
          <w:highlight w:val="yellow"/>
        </w:rPr>
        <w:t>If Obama allows the Republicans</w:t>
      </w:r>
      <w:r w:rsidRPr="00BE20A1">
        <w:rPr>
          <w:sz w:val="14"/>
        </w:rPr>
        <w:t xml:space="preserve"> and obnoxious groups like Fix the Debt </w:t>
      </w:r>
      <w:r w:rsidRPr="008E7444">
        <w:rPr>
          <w:rStyle w:val="StyleBoldUnderline"/>
          <w:highlight w:val="yellow"/>
        </w:rPr>
        <w:t xml:space="preserve">to frame </w:t>
      </w:r>
      <w:r w:rsidRPr="00485DB8">
        <w:rPr>
          <w:rStyle w:val="StyleBoldUnderline"/>
          <w:highlight w:val="yellow"/>
        </w:rPr>
        <w:t>the issues, he’ll be in trouble</w:t>
      </w:r>
      <w:r w:rsidRPr="00BE20A1">
        <w:rPr>
          <w:sz w:val="14"/>
        </w:rPr>
        <w:t xml:space="preserve">. And he did seem to fall into this trap briefly when he proposed changing the cost of living index for Social Security. </w:t>
      </w:r>
      <w:r w:rsidRPr="008529DF">
        <w:rPr>
          <w:rStyle w:val="StyleBoldUnderline"/>
        </w:rPr>
        <w:t>But if he reminds the public that what the Republicans</w:t>
      </w:r>
      <w:r w:rsidRPr="00BE20A1">
        <w:rPr>
          <w:sz w:val="14"/>
        </w:rPr>
        <w:t xml:space="preserve"> and their allies </w:t>
      </w:r>
      <w:r w:rsidRPr="008529DF">
        <w:rPr>
          <w:rStyle w:val="StyleBoldUnderline"/>
        </w:rPr>
        <w:t>want to do</w:t>
      </w:r>
      <w:r w:rsidRPr="00BE20A1">
        <w:rPr>
          <w:sz w:val="14"/>
        </w:rPr>
        <w:t xml:space="preserve"> is cut their Medicare and Social Security, </w:t>
      </w:r>
      <w:r w:rsidRPr="008529DF">
        <w:rPr>
          <w:rStyle w:val="StyleBoldUnderline"/>
        </w:rPr>
        <w:t>he and the Democrats should be in good shape.</w:t>
      </w:r>
      <w:r w:rsidRPr="00BE20A1">
        <w:rPr>
          <w:rStyle w:val="StyleBoldUnderline"/>
          <w:sz w:val="12"/>
          <w:u w:val="none"/>
        </w:rPr>
        <w:t>¶</w:t>
      </w:r>
      <w:r w:rsidRPr="00BE20A1">
        <w:rPr>
          <w:rStyle w:val="StyleBoldUnderline"/>
          <w:sz w:val="12"/>
        </w:rPr>
        <w:t xml:space="preserve"> </w:t>
      </w:r>
      <w:r w:rsidRPr="00BE20A1">
        <w:rPr>
          <w:sz w:val="14"/>
        </w:rPr>
        <w:t xml:space="preserve">As </w:t>
      </w:r>
      <w:r w:rsidRPr="008E7444">
        <w:rPr>
          <w:rStyle w:val="StyleBoldUnderline"/>
          <w:highlight w:val="yellow"/>
        </w:rPr>
        <w:t>for</w:t>
      </w:r>
      <w:r w:rsidRPr="00BE20A1">
        <w:rPr>
          <w:sz w:val="14"/>
          <w:highlight w:val="yellow"/>
        </w:rPr>
        <w:t xml:space="preserve"> </w:t>
      </w:r>
      <w:r w:rsidRPr="00BE20A1">
        <w:rPr>
          <w:sz w:val="14"/>
        </w:rPr>
        <w:t xml:space="preserve">the </w:t>
      </w:r>
      <w:r w:rsidRPr="008E7444">
        <w:rPr>
          <w:rStyle w:val="StyleBoldUnderline"/>
          <w:highlight w:val="yellow"/>
        </w:rPr>
        <w:t xml:space="preserve">Republicans, </w:t>
      </w:r>
      <w:r w:rsidRPr="0039754D">
        <w:rPr>
          <w:rStyle w:val="StyleBoldUnderline"/>
          <w:b/>
          <w:highlight w:val="yellow"/>
        </w:rPr>
        <w:t>the debate</w:t>
      </w:r>
      <w:r w:rsidRPr="00BE20A1">
        <w:rPr>
          <w:sz w:val="14"/>
          <w:highlight w:val="yellow"/>
        </w:rPr>
        <w:t xml:space="preserve"> </w:t>
      </w:r>
      <w:r w:rsidRPr="00BE20A1">
        <w:rPr>
          <w:sz w:val="14"/>
        </w:rPr>
        <w:t xml:space="preserve">over the fiscal cliff, like the debate last year </w:t>
      </w:r>
      <w:r w:rsidRPr="008E7444">
        <w:rPr>
          <w:rStyle w:val="StyleBoldUnderline"/>
          <w:highlight w:val="yellow"/>
        </w:rPr>
        <w:t xml:space="preserve">over the debt limit, </w:t>
      </w:r>
      <w:r w:rsidRPr="0039754D">
        <w:rPr>
          <w:rStyle w:val="StyleBoldUnderline"/>
          <w:b/>
          <w:highlight w:val="yellow"/>
        </w:rPr>
        <w:t>revealed</w:t>
      </w:r>
      <w:r w:rsidRPr="008E7444">
        <w:rPr>
          <w:rStyle w:val="StyleBoldUnderline"/>
          <w:highlight w:val="yellow"/>
        </w:rPr>
        <w:t xml:space="preserve"> </w:t>
      </w:r>
      <w:r w:rsidRPr="008529DF">
        <w:rPr>
          <w:rStyle w:val="StyleBoldUnderline"/>
        </w:rPr>
        <w:t xml:space="preserve">serious </w:t>
      </w:r>
      <w:r w:rsidRPr="0039754D">
        <w:rPr>
          <w:rStyle w:val="StyleBoldUnderline"/>
          <w:b/>
          <w:highlight w:val="yellow"/>
        </w:rPr>
        <w:t>divisions</w:t>
      </w:r>
      <w:r w:rsidRPr="00BE20A1">
        <w:rPr>
          <w:sz w:val="14"/>
          <w:highlight w:val="yellow"/>
        </w:rPr>
        <w:t xml:space="preserve"> </w:t>
      </w:r>
      <w:r w:rsidRPr="008529DF">
        <w:rPr>
          <w:rStyle w:val="StyleBoldUnderline"/>
        </w:rPr>
        <w:t>within the party</w:t>
      </w:r>
      <w:r w:rsidRPr="00BE20A1">
        <w:rPr>
          <w:sz w:val="14"/>
        </w:rPr>
        <w:t xml:space="preserve"> and its rank-and-file </w:t>
      </w:r>
      <w:r w:rsidRPr="0039754D">
        <w:rPr>
          <w:rStyle w:val="StyleBoldUnderline"/>
          <w:b/>
          <w:highlight w:val="yellow"/>
        </w:rPr>
        <w:t>that Obama</w:t>
      </w:r>
      <w:r w:rsidRPr="008E7444">
        <w:rPr>
          <w:rStyle w:val="StyleBoldUnderline"/>
          <w:highlight w:val="yellow"/>
        </w:rPr>
        <w:t xml:space="preserve"> </w:t>
      </w:r>
      <w:r w:rsidRPr="00485DB8">
        <w:rPr>
          <w:rStyle w:val="StyleBoldUnderline"/>
          <w:highlight w:val="yellow"/>
        </w:rPr>
        <w:t xml:space="preserve">and the Democrats </w:t>
      </w:r>
      <w:r w:rsidRPr="0039754D">
        <w:rPr>
          <w:rStyle w:val="StyleBoldUnderline"/>
          <w:b/>
          <w:highlight w:val="yellow"/>
        </w:rPr>
        <w:t>could</w:t>
      </w:r>
      <w:r w:rsidRPr="00485DB8">
        <w:rPr>
          <w:rStyle w:val="StyleBoldUnderline"/>
          <w:highlight w:val="yellow"/>
        </w:rPr>
        <w:t xml:space="preserve"> </w:t>
      </w:r>
      <w:r w:rsidRPr="0039754D">
        <w:rPr>
          <w:rStyle w:val="Emphasis"/>
          <w:highlight w:val="yellow"/>
        </w:rPr>
        <w:t>exploit</w:t>
      </w:r>
      <w:r w:rsidRPr="008529DF">
        <w:rPr>
          <w:rStyle w:val="StyleBoldUnderline"/>
        </w:rPr>
        <w:t xml:space="preserve"> </w:t>
      </w:r>
      <w:r w:rsidRPr="00BE20A1">
        <w:rPr>
          <w:sz w:val="14"/>
        </w:rPr>
        <w:t xml:space="preserve">over the next months. </w:t>
      </w:r>
      <w:r w:rsidRPr="008529DF">
        <w:rPr>
          <w:rStyle w:val="StyleBoldUnderline"/>
        </w:rPr>
        <w:t>There</w:t>
      </w:r>
      <w:r w:rsidRPr="00BE20A1">
        <w:rPr>
          <w:sz w:val="14"/>
        </w:rPr>
        <w:t xml:space="preserve"> </w:t>
      </w:r>
      <w:r w:rsidRPr="008529DF">
        <w:rPr>
          <w:rStyle w:val="StyleBoldUnderline"/>
        </w:rPr>
        <w:t>are</w:t>
      </w:r>
      <w:r w:rsidRPr="00BE20A1">
        <w:rPr>
          <w:sz w:val="14"/>
        </w:rPr>
        <w:t xml:space="preserve"> at least </w:t>
      </w:r>
      <w:r w:rsidRPr="00BE20A1">
        <w:rPr>
          <w:rStyle w:val="StyleBoldUnderline"/>
        </w:rPr>
        <w:t>three</w:t>
      </w:r>
      <w:r w:rsidRPr="00BE20A1">
        <w:rPr>
          <w:sz w:val="14"/>
        </w:rPr>
        <w:t xml:space="preserve"> different kinds of </w:t>
      </w:r>
      <w:r w:rsidRPr="00BE20A1">
        <w:rPr>
          <w:rStyle w:val="StyleBoldUnderline"/>
        </w:rPr>
        <w:t>divisions</w:t>
      </w:r>
      <w:r w:rsidRPr="00BE20A1">
        <w:rPr>
          <w:sz w:val="14"/>
        </w:rPr>
        <w:t xml:space="preserve"> that have become visible. First is </w:t>
      </w:r>
      <w:r w:rsidRPr="00BE20A1">
        <w:rPr>
          <w:rStyle w:val="StyleBoldUnderline"/>
        </w:rPr>
        <w:t>between</w:t>
      </w:r>
      <w:r w:rsidRPr="00BE20A1">
        <w:rPr>
          <w:sz w:val="14"/>
        </w:rPr>
        <w:t xml:space="preserve"> the </w:t>
      </w:r>
      <w:r w:rsidRPr="00BE20A1">
        <w:rPr>
          <w:rStyle w:val="StyleBoldUnderline"/>
        </w:rPr>
        <w:t>Senate and the House</w:t>
      </w:r>
      <w:r w:rsidRPr="00BE20A1">
        <w:rPr>
          <w:sz w:val="14"/>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r w:rsidRPr="00BE20A1">
        <w:rPr>
          <w:sz w:val="12"/>
        </w:rPr>
        <w:t>¶</w:t>
      </w:r>
      <w:r w:rsidRPr="00BE20A1">
        <w:rPr>
          <w:sz w:val="14"/>
        </w:rPr>
        <w:t xml:space="preserve"> Secondly, </w:t>
      </w:r>
      <w:r w:rsidRPr="00BE20A1">
        <w:rPr>
          <w:rStyle w:val="StyleBoldUnderline"/>
        </w:rPr>
        <w:t>there is a regional division</w:t>
      </w:r>
      <w:r w:rsidRPr="00BE20A1">
        <w:rPr>
          <w:sz w:val="14"/>
        </w:rPr>
        <w:t xml:space="preserve"> in the party between the deep South, which contains many of the diehard House Republicans, and the Republicans from the Northeast,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r w:rsidRPr="00BE20A1">
        <w:rPr>
          <w:sz w:val="12"/>
        </w:rPr>
        <w:t>¶</w:t>
      </w:r>
      <w:r w:rsidRPr="00BE20A1">
        <w:rPr>
          <w:sz w:val="14"/>
        </w:rPr>
        <w:t xml:space="preserve"> </w:t>
      </w:r>
      <w:r w:rsidRPr="00BE20A1">
        <w:rPr>
          <w:rStyle w:val="StyleBoldUnderline"/>
        </w:rPr>
        <w:t>Third, there is a division among Republican lobbies, political organizations and interest groups that surfaced in the wake of the election and once again this week</w:t>
      </w:r>
      <w:r w:rsidRPr="00BE20A1">
        <w:rPr>
          <w:sz w:val="14"/>
        </w:rPr>
        <w:t xml:space="preserve">. It’s not easy to define, but it runs between pro-business conservatives, on the one hand, and the right-wing libertarians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r w:rsidRPr="00BE20A1">
        <w:rPr>
          <w:sz w:val="12"/>
        </w:rPr>
        <w:t>¶</w:t>
      </w:r>
      <w:r w:rsidRPr="00BE20A1">
        <w:rPr>
          <w:sz w:val="14"/>
        </w:rPr>
        <w:t xml:space="preserve"> </w:t>
      </w:r>
      <w:r w:rsidRPr="00485DB8">
        <w:rPr>
          <w:rStyle w:val="StyleBoldUnderline"/>
          <w:highlight w:val="yellow"/>
        </w:rPr>
        <w:t xml:space="preserve">These </w:t>
      </w:r>
      <w:r w:rsidRPr="00BE20A1">
        <w:rPr>
          <w:rStyle w:val="StyleBoldUnderline"/>
          <w:highlight w:val="yellow"/>
        </w:rPr>
        <w:t xml:space="preserve">divisions </w:t>
      </w:r>
      <w:r w:rsidRPr="0039754D">
        <w:rPr>
          <w:rStyle w:val="StyleBoldUnderline"/>
          <w:b/>
          <w:highlight w:val="yellow"/>
        </w:rPr>
        <w:t>don’t necessarily augur</w:t>
      </w:r>
      <w:r w:rsidRPr="00BE20A1">
        <w:rPr>
          <w:rStyle w:val="StyleBoldUnderline"/>
          <w:highlight w:val="yellow"/>
        </w:rPr>
        <w:t xml:space="preserve"> </w:t>
      </w:r>
      <w:r w:rsidRPr="008529DF">
        <w:rPr>
          <w:rStyle w:val="StyleBoldUnderline"/>
        </w:rPr>
        <w:t xml:space="preserve">the kind of </w:t>
      </w:r>
      <w:r w:rsidRPr="0039754D">
        <w:rPr>
          <w:rStyle w:val="StyleBoldUnderline"/>
          <w:b/>
          <w:highlight w:val="yellow"/>
        </w:rPr>
        <w:t>formal split</w:t>
      </w:r>
      <w:r w:rsidRPr="00BE20A1">
        <w:rPr>
          <w:rStyle w:val="StyleBoldUnderline"/>
          <w:highlight w:val="yellow"/>
        </w:rPr>
        <w:t xml:space="preserve"> </w:t>
      </w:r>
      <w:r w:rsidRPr="008529DF">
        <w:rPr>
          <w:rStyle w:val="StyleBoldUnderline"/>
        </w:rPr>
        <w:t>that wrecked the Whig Party in the 1850s. Nor do they suggest widespread defection of Republicans into the Democratic Party</w:t>
      </w:r>
      <w:r w:rsidRPr="00BE20A1">
        <w:rPr>
          <w:sz w:val="14"/>
        </w:rPr>
        <w:t xml:space="preserve"> as happened during the 1930s. There is still far too much distance between, say, McConnell and Democratic Majority Leader Harry Reid. </w:t>
      </w:r>
      <w:r w:rsidRPr="00BE20A1">
        <w:rPr>
          <w:rStyle w:val="StyleBoldUnderline"/>
          <w:highlight w:val="yellow"/>
        </w:rPr>
        <w:t>But they do suggest</w:t>
      </w:r>
      <w:r w:rsidRPr="008529DF">
        <w:rPr>
          <w:rStyle w:val="StyleBoldUnderline"/>
        </w:rPr>
        <w:t xml:space="preserve"> </w:t>
      </w:r>
      <w:r w:rsidRPr="00BE20A1">
        <w:rPr>
          <w:rStyle w:val="StyleBoldUnderline"/>
        </w:rPr>
        <w:t>that a process of</w:t>
      </w:r>
      <w:r w:rsidRPr="00485DB8">
        <w:rPr>
          <w:rStyle w:val="StyleBoldUnderline"/>
          <w:highlight w:val="yellow"/>
        </w:rPr>
        <w:t xml:space="preserve"> erosion </w:t>
      </w:r>
      <w:r w:rsidRPr="00BE20A1">
        <w:rPr>
          <w:rStyle w:val="StyleBoldUnderline"/>
        </w:rPr>
        <w:t>is under way</w:t>
      </w:r>
      <w:r w:rsidRPr="00485DB8">
        <w:rPr>
          <w:rStyle w:val="StyleBoldUnderline"/>
          <w:highlight w:val="yellow"/>
        </w:rPr>
        <w:t xml:space="preserve"> that will weaken the </w:t>
      </w:r>
      <w:r w:rsidRPr="00BE20A1">
        <w:rPr>
          <w:rStyle w:val="StyleBoldUnderline"/>
        </w:rPr>
        <w:t xml:space="preserve">Republicans’ ability to maintain a </w:t>
      </w:r>
      <w:r w:rsidRPr="00485DB8">
        <w:rPr>
          <w:rStyle w:val="StyleBoldUnderline"/>
          <w:highlight w:val="yellow"/>
        </w:rPr>
        <w:t xml:space="preserve">united front against Democratic </w:t>
      </w:r>
      <w:r w:rsidRPr="00BE20A1">
        <w:rPr>
          <w:rStyle w:val="StyleBoldUnderline"/>
          <w:highlight w:val="yellow"/>
        </w:rPr>
        <w:t>initiatives. That</w:t>
      </w:r>
      <w:r w:rsidRPr="00485DB8">
        <w:rPr>
          <w:rStyle w:val="StyleBoldUnderline"/>
          <w:highlight w:val="yellow"/>
        </w:rPr>
        <w:t xml:space="preserve"> could happen </w:t>
      </w:r>
      <w:r w:rsidRPr="00BE20A1">
        <w:rPr>
          <w:rStyle w:val="StyleBoldUnderline"/>
        </w:rPr>
        <w:t xml:space="preserve">in the debates </w:t>
      </w:r>
      <w:r w:rsidRPr="00485DB8">
        <w:rPr>
          <w:rStyle w:val="StyleBoldUnderline"/>
          <w:highlight w:val="yellow"/>
        </w:rPr>
        <w:t xml:space="preserve">over the sequester and debt ceiling </w:t>
      </w:r>
      <w:r w:rsidRPr="0039754D">
        <w:rPr>
          <w:rStyle w:val="Emphasis"/>
          <w:highlight w:val="yellow"/>
        </w:rPr>
        <w:t>if Obama</w:t>
      </w:r>
      <w:r w:rsidRPr="00BE20A1">
        <w:rPr>
          <w:rStyle w:val="StyleBoldUnderline"/>
          <w:highlight w:val="yellow"/>
        </w:rPr>
        <w:t xml:space="preserve"> and </w:t>
      </w:r>
      <w:r w:rsidRPr="00BE20A1">
        <w:rPr>
          <w:rStyle w:val="StyleBoldUnderline"/>
        </w:rPr>
        <w:t xml:space="preserve">the </w:t>
      </w:r>
      <w:r w:rsidRPr="00BE20A1">
        <w:rPr>
          <w:rStyle w:val="StyleBoldUnderline"/>
          <w:highlight w:val="yellow"/>
        </w:rPr>
        <w:t>Dem</w:t>
      </w:r>
      <w:r w:rsidRPr="00BE20A1">
        <w:rPr>
          <w:rStyle w:val="StyleBoldUnderline"/>
        </w:rPr>
        <w:t>ocrat</w:t>
      </w:r>
      <w:r w:rsidRPr="00BE20A1">
        <w:rPr>
          <w:rStyle w:val="StyleBoldUnderline"/>
          <w:highlight w:val="yellow"/>
        </w:rPr>
        <w:t xml:space="preserve">s </w:t>
      </w:r>
      <w:r w:rsidRPr="0039754D">
        <w:rPr>
          <w:rStyle w:val="Emphasis"/>
          <w:highlight w:val="yellow"/>
        </w:rPr>
        <w:t>make the</w:t>
      </w:r>
      <w:r w:rsidRPr="00485DB8">
        <w:rPr>
          <w:rStyle w:val="StyleBoldUnderline"/>
          <w:highlight w:val="yellow"/>
        </w:rPr>
        <w:t xml:space="preserve"> </w:t>
      </w:r>
      <w:r w:rsidRPr="00BE20A1">
        <w:rPr>
          <w:rStyle w:val="StyleBoldUnderline"/>
        </w:rPr>
        <w:t xml:space="preserve">kind of public </w:t>
      </w:r>
      <w:r w:rsidRPr="0039754D">
        <w:rPr>
          <w:rStyle w:val="Emphasis"/>
          <w:highlight w:val="yellow"/>
        </w:rPr>
        <w:t>fuss that they did over fiscal cliff.</w:t>
      </w:r>
    </w:p>
    <w:p w:rsidR="0087552B" w:rsidRPr="0039754D" w:rsidRDefault="0087552B" w:rsidP="0087552B">
      <w:pPr>
        <w:rPr>
          <w:rStyle w:val="Emphasis"/>
        </w:rPr>
      </w:pPr>
    </w:p>
    <w:p w:rsidR="0087552B" w:rsidRDefault="0087552B" w:rsidP="0087552B">
      <w:pPr>
        <w:pStyle w:val="Heading4"/>
      </w:pPr>
      <w:r>
        <w:t>Plan drains capital</w:t>
      </w:r>
    </w:p>
    <w:p w:rsidR="0087552B" w:rsidRDefault="0087552B" w:rsidP="0087552B">
      <w:r>
        <w:rPr>
          <w:rStyle w:val="StyleStyleBold12pt"/>
        </w:rPr>
        <w:t>Nature 9</w:t>
      </w:r>
      <w:r>
        <w:t xml:space="preserve"> Natural Magazine. “Adieu to nuclear recycling,” July 9, </w:t>
      </w:r>
      <w:hyperlink r:id="rId11" w:history="1">
        <w:r>
          <w:rPr>
            <w:rStyle w:val="Hyperlink"/>
          </w:rPr>
          <w:t>http://www.nature.com/nature/journal/v460/n7252/full/460152b.html</w:t>
        </w:r>
      </w:hyperlink>
      <w:r>
        <w:t xml:space="preserve"> </w:t>
      </w:r>
    </w:p>
    <w:p w:rsidR="0087552B" w:rsidRDefault="0087552B" w:rsidP="0087552B"/>
    <w:p w:rsidR="0087552B" w:rsidRDefault="0087552B" w:rsidP="0087552B">
      <w:pPr>
        <w:rPr>
          <w:sz w:val="16"/>
        </w:rPr>
      </w:pPr>
      <w:r>
        <w:rPr>
          <w:sz w:val="12"/>
        </w:rPr>
        <w:t>¶</w:t>
      </w:r>
      <w:r>
        <w:rPr>
          <w:sz w:val="16"/>
        </w:rPr>
        <w:t xml:space="preserve"> Such efforts will be applauded worldwide, but another decision by the Obama administration deserves equal acclaim. On 29 June, </w:t>
      </w:r>
      <w:r w:rsidRPr="006247D5">
        <w:rPr>
          <w:rStyle w:val="StyleBoldUnderline"/>
          <w:highlight w:val="yellow"/>
        </w:rPr>
        <w:t>the president</w:t>
      </w:r>
      <w:r>
        <w:rPr>
          <w:sz w:val="16"/>
        </w:rPr>
        <w:t xml:space="preserve"> quietly </w:t>
      </w:r>
      <w:r w:rsidRPr="006247D5">
        <w:rPr>
          <w:rStyle w:val="StyleBoldUnderline"/>
          <w:highlight w:val="yellow"/>
        </w:rPr>
        <w:t>cancelled a</w:t>
      </w:r>
      <w:r>
        <w:rPr>
          <w:rStyle w:val="StyleBoldUnderline"/>
        </w:rPr>
        <w:t xml:space="preserve"> lengthy environmental </w:t>
      </w:r>
      <w:r w:rsidRPr="006247D5">
        <w:rPr>
          <w:rStyle w:val="StyleBoldUnderline"/>
          <w:highlight w:val="yellow"/>
        </w:rPr>
        <w:t>review that was the first step in allowing</w:t>
      </w:r>
      <w:r>
        <w:rPr>
          <w:rStyle w:val="StyleBoldUnderline"/>
        </w:rPr>
        <w:t xml:space="preserve"> the resumption of commercial </w:t>
      </w:r>
      <w:r w:rsidRPr="006247D5">
        <w:rPr>
          <w:rStyle w:val="StyleBoldUnderline"/>
          <w:highlight w:val="yellow"/>
        </w:rPr>
        <w:t>nuclear reprocessing</w:t>
      </w:r>
      <w:r>
        <w:rPr>
          <w:rStyle w:val="StyleBoldUnderline"/>
        </w:rPr>
        <w:t xml:space="preserve"> in the United States.</w:t>
      </w:r>
      <w:r>
        <w:rPr>
          <w:sz w:val="16"/>
        </w:rPr>
        <w:t xml:space="preserve"> Nuclear reprocessing chemically separates uranium and plutonium from spent nuclear fuel so that it can be reused in specialized reactors. The same technique can be used to purify material for nuclear weapons, and it is partly for that reason that the United States decided to halt reprocessing in the 1970s.</w:t>
      </w:r>
      <w:r>
        <w:rPr>
          <w:sz w:val="12"/>
        </w:rPr>
        <w:t>¶</w:t>
      </w:r>
      <w:r>
        <w:rPr>
          <w:sz w:val="16"/>
        </w:rPr>
        <w:t xml:space="preserve"> </w:t>
      </w:r>
      <w:r>
        <w:rPr>
          <w:sz w:val="12"/>
        </w:rPr>
        <w:t>¶</w:t>
      </w:r>
      <w:r>
        <w:rPr>
          <w:sz w:val="16"/>
        </w:rPr>
        <w:t xml:space="preserve"> </w:t>
      </w:r>
      <w:r>
        <w:rPr>
          <w:rStyle w:val="StyleBoldUnderline"/>
        </w:rPr>
        <w:t>Obama's predecessor, George W. Bush, sought to reverse that decision. He thought that reprocessing could be part of a broader approach that would see used fuel from non-nuclear-weapons states brought to the United States for reprocessing.</w:t>
      </w:r>
      <w:r>
        <w:rPr>
          <w:sz w:val="16"/>
        </w:rPr>
        <w:t xml:space="preserve"> As part of the Global Nuclear Energy Partnership programme, Bush advocated the construction of a demonstration commercial reprocessing plant, and an environmental review was already under way when Obama came into office.</w:t>
      </w:r>
      <w:r>
        <w:rPr>
          <w:sz w:val="12"/>
        </w:rPr>
        <w:t>¶</w:t>
      </w:r>
      <w:r>
        <w:rPr>
          <w:sz w:val="16"/>
        </w:rPr>
        <w:t xml:space="preserve"> </w:t>
      </w:r>
      <w:r>
        <w:rPr>
          <w:sz w:val="12"/>
        </w:rPr>
        <w:t>¶</w:t>
      </w:r>
      <w:r>
        <w:rPr>
          <w:sz w:val="16"/>
        </w:rPr>
        <w:t xml:space="preserve"> Such a plant, had the plans been allowed to continue, would have been both costly and counterproductive. </w:t>
      </w:r>
      <w:r w:rsidRPr="006247D5">
        <w:rPr>
          <w:rStyle w:val="StyleBoldUnderline"/>
          <w:highlight w:val="yellow"/>
        </w:rPr>
        <w:t>Proliferation worries aside, reprocessing is complex, expensive and creates</w:t>
      </w:r>
      <w:r>
        <w:rPr>
          <w:rStyle w:val="StyleBoldUnderline"/>
        </w:rPr>
        <w:t xml:space="preserve"> a liquefied stream of highly radioactive </w:t>
      </w:r>
      <w:r w:rsidRPr="006247D5">
        <w:rPr>
          <w:rStyle w:val="StyleBoldUnderline"/>
          <w:highlight w:val="yellow"/>
        </w:rPr>
        <w:t>waste that is difficult to dispose of.</w:t>
      </w:r>
      <w:r>
        <w:rPr>
          <w:sz w:val="16"/>
        </w:rPr>
        <w:t xml:space="preserve"> The technology is likely to be needed within the next two decades, so </w:t>
      </w:r>
      <w:r>
        <w:rPr>
          <w:rStyle w:val="StyleBoldUnderline"/>
        </w:rPr>
        <w:t>Obama is right in his decision to</w:t>
      </w:r>
      <w:r>
        <w:rPr>
          <w:sz w:val="16"/>
        </w:rPr>
        <w:t xml:space="preserve"> allow research into </w:t>
      </w:r>
      <w:r>
        <w:rPr>
          <w:sz w:val="16"/>
        </w:rPr>
        <w:lastRenderedPageBreak/>
        <w:t xml:space="preserve">ways to improve reprocessing, while </w:t>
      </w:r>
      <w:r>
        <w:rPr>
          <w:rStyle w:val="StyleBoldUnderline"/>
        </w:rPr>
        <w:t>constraining the programme to one of basic science.</w:t>
      </w:r>
      <w:r>
        <w:rPr>
          <w:rStyle w:val="StyleBoldUnderline"/>
          <w:sz w:val="12"/>
        </w:rPr>
        <w:t xml:space="preserve">¶ </w:t>
      </w:r>
      <w:r>
        <w:rPr>
          <w:sz w:val="12"/>
        </w:rPr>
        <w:t>¶</w:t>
      </w:r>
      <w:r>
        <w:rPr>
          <w:sz w:val="16"/>
        </w:rPr>
        <w:t xml:space="preserve"> </w:t>
      </w:r>
      <w:r w:rsidRPr="006247D5">
        <w:rPr>
          <w:rStyle w:val="StyleBoldUnderline"/>
          <w:highlight w:val="yellow"/>
        </w:rPr>
        <w:t>The decision to halt</w:t>
      </w:r>
      <w:r>
        <w:rPr>
          <w:rStyle w:val="StyleBoldUnderline"/>
        </w:rPr>
        <w:t xml:space="preserve"> commercial nuclear </w:t>
      </w:r>
      <w:r w:rsidRPr="006247D5">
        <w:rPr>
          <w:rStyle w:val="StyleBoldUnderline"/>
          <w:highlight w:val="yellow"/>
        </w:rPr>
        <w:t>recycling sends a clear message that the U</w:t>
      </w:r>
      <w:r>
        <w:rPr>
          <w:rStyle w:val="StyleBoldUnderline"/>
        </w:rPr>
        <w:t xml:space="preserve">nited </w:t>
      </w:r>
      <w:r w:rsidRPr="006247D5">
        <w:rPr>
          <w:rStyle w:val="StyleBoldUnderline"/>
          <w:highlight w:val="yellow"/>
        </w:rPr>
        <w:t>S</w:t>
      </w:r>
      <w:r>
        <w:rPr>
          <w:rStyle w:val="StyleBoldUnderline"/>
        </w:rPr>
        <w:t xml:space="preserve">tates </w:t>
      </w:r>
      <w:r w:rsidRPr="006247D5">
        <w:rPr>
          <w:rStyle w:val="StyleBoldUnderline"/>
          <w:highlight w:val="yellow"/>
        </w:rPr>
        <w:t>is committed to</w:t>
      </w:r>
      <w:r>
        <w:rPr>
          <w:rStyle w:val="StyleBoldUnderline"/>
        </w:rPr>
        <w:t xml:space="preserve"> nuclear </w:t>
      </w:r>
      <w:r w:rsidRPr="006247D5">
        <w:rPr>
          <w:rStyle w:val="StyleBoldUnderline"/>
          <w:highlight w:val="yellow"/>
        </w:rPr>
        <w:t>non-proliferation.</w:t>
      </w:r>
      <w:r>
        <w:rPr>
          <w:rStyle w:val="StyleBoldUnderline"/>
        </w:rPr>
        <w:t xml:space="preserve"> </w:t>
      </w:r>
      <w:r>
        <w:rPr>
          <w:sz w:val="16"/>
        </w:rPr>
        <w:t>Such decisions, together with diplomacy such as that taking place in Russia, are deliberate and encouraging first steps towards building an international consensus on reducing the threat from nuclear weapons.</w:t>
      </w:r>
    </w:p>
    <w:p w:rsidR="0087552B" w:rsidRDefault="0087552B" w:rsidP="0087552B"/>
    <w:p w:rsidR="0087552B" w:rsidRDefault="0087552B" w:rsidP="0087552B">
      <w:pPr>
        <w:pStyle w:val="Heading4"/>
      </w:pPr>
      <w:r>
        <w:t>The impact is growth—near term debates key</w:t>
      </w:r>
    </w:p>
    <w:p w:rsidR="0087552B" w:rsidRPr="00DC1C0F" w:rsidRDefault="0087552B" w:rsidP="0087552B">
      <w:r>
        <w:rPr>
          <w:b/>
        </w:rPr>
        <w:t>Maass 1-2</w:t>
      </w:r>
      <w:r>
        <w:t xml:space="preserve"> – Harold, t</w:t>
      </w:r>
      <w:r w:rsidRPr="00DC1C0F">
        <w:t xml:space="preserve">he Week's online executive editor </w:t>
      </w:r>
      <w:r>
        <w:t>(</w:t>
      </w:r>
      <w:r w:rsidRPr="00DC1C0F">
        <w:t>The looming debt-ceiling fig</w:t>
      </w:r>
      <w:r>
        <w:t xml:space="preserve">ht: Worse than the fiscal cliff?, The Week, </w:t>
      </w:r>
      <w:r w:rsidRPr="00DC1C0F">
        <w:t>http://theweek.com/article/index/238312/the-looming-debt-ceiling-fight-worse-than-the-fiscal-cliff</w:t>
      </w:r>
      <w:r>
        <w:t>)</w:t>
      </w:r>
    </w:p>
    <w:p w:rsidR="0087552B" w:rsidRDefault="0087552B" w:rsidP="0087552B"/>
    <w:p w:rsidR="0087552B" w:rsidRDefault="0087552B" w:rsidP="0087552B">
      <w:r>
        <w:t xml:space="preserve">In many ways, </w:t>
      </w:r>
      <w:r w:rsidRPr="00DC6D4C">
        <w:rPr>
          <w:rStyle w:val="Emphasis"/>
          <w:rFonts w:eastAsiaTheme="majorEastAsia"/>
          <w:highlight w:val="yellow"/>
        </w:rPr>
        <w:t>the threat of default</w:t>
      </w:r>
      <w:r w:rsidRPr="0039754D">
        <w:rPr>
          <w:rStyle w:val="Emphasis"/>
          <w:rFonts w:eastAsiaTheme="majorEastAsia"/>
        </w:rPr>
        <w:t xml:space="preserve"> in two months </w:t>
      </w:r>
      <w:r w:rsidRPr="00DC6D4C">
        <w:rPr>
          <w:rStyle w:val="Emphasis"/>
          <w:rFonts w:eastAsiaTheme="majorEastAsia"/>
          <w:highlight w:val="yellow"/>
        </w:rPr>
        <w:t xml:space="preserve">is a more serious risk than </w:t>
      </w:r>
      <w:r w:rsidRPr="00764A76">
        <w:rPr>
          <w:rStyle w:val="Emphasis"/>
          <w:rFonts w:eastAsiaTheme="majorEastAsia"/>
          <w:highlight w:val="yellow"/>
        </w:rPr>
        <w:t>the</w:t>
      </w:r>
      <w:r>
        <w:t xml:space="preserve"> Jan. 1 </w:t>
      </w:r>
      <w:r w:rsidRPr="00764A76">
        <w:rPr>
          <w:rStyle w:val="Emphasis"/>
          <w:rFonts w:eastAsiaTheme="majorEastAsia"/>
        </w:rPr>
        <w:t xml:space="preserve">fiscal </w:t>
      </w:r>
      <w:r w:rsidRPr="00DC6D4C">
        <w:rPr>
          <w:rStyle w:val="Emphasis"/>
          <w:rFonts w:eastAsiaTheme="majorEastAsia"/>
          <w:highlight w:val="yellow"/>
        </w:rPr>
        <w:t>cliff</w:t>
      </w:r>
      <w:r>
        <w:t xml:space="preserve"> deadline. </w:t>
      </w:r>
      <w:r w:rsidRPr="00DC6D4C">
        <w:rPr>
          <w:rStyle w:val="StyleBoldUnderline"/>
          <w:highlight w:val="yellow"/>
        </w:rPr>
        <w:t xml:space="preserve">If Congress does not increase the </w:t>
      </w:r>
      <w:r w:rsidRPr="0039754D">
        <w:rPr>
          <w:rStyle w:val="StyleBoldUnderline"/>
        </w:rPr>
        <w:t xml:space="preserve">debt </w:t>
      </w:r>
      <w:r w:rsidRPr="00DC6D4C">
        <w:rPr>
          <w:rStyle w:val="StyleBoldUnderline"/>
          <w:highlight w:val="yellow"/>
        </w:rPr>
        <w:t xml:space="preserve">ceiling, the government will quickly run out of ways to pay </w:t>
      </w:r>
      <w:r w:rsidRPr="00764A76">
        <w:rPr>
          <w:rStyle w:val="StyleBoldUnderline"/>
        </w:rPr>
        <w:t xml:space="preserve">the nation's </w:t>
      </w:r>
      <w:r w:rsidRPr="00DC6D4C">
        <w:rPr>
          <w:rStyle w:val="StyleBoldUnderline"/>
          <w:highlight w:val="yellow"/>
        </w:rPr>
        <w:t>bills</w:t>
      </w:r>
      <w:r>
        <w:t xml:space="preserve"> and make interest payments on the nation’s outstanding debt. </w:t>
      </w:r>
      <w:r w:rsidRPr="00DC6D4C">
        <w:rPr>
          <w:rStyle w:val="StyleBoldUnderline"/>
          <w:highlight w:val="yellow"/>
        </w:rPr>
        <w:t>Any failure</w:t>
      </w:r>
      <w:r>
        <w:t xml:space="preserve"> by the government </w:t>
      </w:r>
      <w:r w:rsidRPr="00764A76">
        <w:rPr>
          <w:rStyle w:val="StyleBoldUnderline"/>
        </w:rPr>
        <w:t>to meet its</w:t>
      </w:r>
      <w:r w:rsidRPr="00764A76">
        <w:t xml:space="preserve"> financial </w:t>
      </w:r>
      <w:r w:rsidRPr="00764A76">
        <w:rPr>
          <w:rStyle w:val="StyleBoldUnderline"/>
        </w:rPr>
        <w:t xml:space="preserve">obligations </w:t>
      </w:r>
      <w:r w:rsidRPr="00DC6D4C">
        <w:rPr>
          <w:rStyle w:val="StyleBoldUnderline"/>
          <w:highlight w:val="yellow"/>
        </w:rPr>
        <w:t xml:space="preserve">could be seen as </w:t>
      </w:r>
      <w:r w:rsidRPr="00764A76">
        <w:rPr>
          <w:rStyle w:val="StyleBoldUnderline"/>
        </w:rPr>
        <w:t xml:space="preserve">a </w:t>
      </w:r>
      <w:r w:rsidRPr="00DC6D4C">
        <w:rPr>
          <w:rStyle w:val="StyleBoldUnderline"/>
          <w:highlight w:val="yellow"/>
        </w:rPr>
        <w:t xml:space="preserve">default, </w:t>
      </w:r>
      <w:r w:rsidRPr="0039754D">
        <w:rPr>
          <w:rStyle w:val="Emphasis"/>
          <w:rFonts w:eastAsiaTheme="majorEastAsia"/>
          <w:highlight w:val="yellow"/>
        </w:rPr>
        <w:t>shaking world</w:t>
      </w:r>
      <w:r w:rsidRPr="00764A76">
        <w:rPr>
          <w:rStyle w:val="Emphasis"/>
          <w:rFonts w:eastAsiaTheme="majorEastAsia"/>
        </w:rPr>
        <w:t xml:space="preserve"> </w:t>
      </w:r>
      <w:r w:rsidRPr="0039754D">
        <w:rPr>
          <w:rStyle w:val="Emphasis"/>
          <w:rFonts w:eastAsiaTheme="majorEastAsia"/>
        </w:rPr>
        <w:t xml:space="preserve">financial </w:t>
      </w:r>
      <w:r w:rsidRPr="00DC6D4C">
        <w:rPr>
          <w:rStyle w:val="Emphasis"/>
          <w:rFonts w:eastAsiaTheme="majorEastAsia"/>
          <w:highlight w:val="yellow"/>
        </w:rPr>
        <w:t>markets</w:t>
      </w:r>
      <w:r w:rsidRPr="00DC6D4C">
        <w:rPr>
          <w:highlight w:val="yellow"/>
        </w:rPr>
        <w:t xml:space="preserve">, </w:t>
      </w:r>
      <w:r w:rsidRPr="00DC6D4C">
        <w:rPr>
          <w:rStyle w:val="StyleBoldUnderline"/>
          <w:highlight w:val="yellow"/>
        </w:rPr>
        <w:t xml:space="preserve">given the special </w:t>
      </w:r>
      <w:r w:rsidRPr="0039754D">
        <w:rPr>
          <w:rStyle w:val="StyleBoldUnderline"/>
          <w:highlight w:val="yellow"/>
        </w:rPr>
        <w:t>role that U.S.</w:t>
      </w:r>
      <w:r w:rsidRPr="00DC1C0F">
        <w:rPr>
          <w:rStyle w:val="StyleBoldUnderline"/>
        </w:rPr>
        <w:t xml:space="preserve"> government </w:t>
      </w:r>
      <w:r w:rsidRPr="0039754D">
        <w:rPr>
          <w:rStyle w:val="StyleBoldUnderline"/>
          <w:highlight w:val="yellow"/>
        </w:rPr>
        <w:t xml:space="preserve">bonds play in the </w:t>
      </w:r>
      <w:r w:rsidRPr="00DC6D4C">
        <w:rPr>
          <w:rStyle w:val="StyleBoldUnderline"/>
          <w:highlight w:val="yellow"/>
        </w:rPr>
        <w:t>global economy</w:t>
      </w:r>
      <w:r w:rsidRPr="00DC6D4C">
        <w:rPr>
          <w:highlight w:val="yellow"/>
        </w:rPr>
        <w:t>.</w:t>
      </w:r>
    </w:p>
    <w:p w:rsidR="0087552B" w:rsidRDefault="0087552B" w:rsidP="0087552B">
      <w:r>
        <w:t xml:space="preserve">Obama is still smarting </w:t>
      </w:r>
      <w:r w:rsidRPr="00C06AE5">
        <w:rPr>
          <w:rStyle w:val="StyleBoldUnderline"/>
          <w:highlight w:val="yellow"/>
        </w:rPr>
        <w:t>from</w:t>
      </w:r>
      <w:r w:rsidRPr="00C06AE5">
        <w:rPr>
          <w:highlight w:val="yellow"/>
        </w:rPr>
        <w:t xml:space="preserve"> </w:t>
      </w:r>
      <w:r>
        <w:t xml:space="preserve">the </w:t>
      </w:r>
      <w:r w:rsidRPr="00C06AE5">
        <w:rPr>
          <w:rStyle w:val="StyleBoldUnderline"/>
          <w:highlight w:val="yellow"/>
        </w:rPr>
        <w:t>2011</w:t>
      </w:r>
      <w:r w:rsidRPr="00C06AE5">
        <w:rPr>
          <w:highlight w:val="yellow"/>
        </w:rPr>
        <w:t xml:space="preserve"> </w:t>
      </w:r>
      <w:r>
        <w:t>debt-ceiling dispute, says Neil Munro at The Daily Caller. In that fight, "</w:t>
      </w:r>
      <w:r w:rsidRPr="00C06AE5">
        <w:rPr>
          <w:rStyle w:val="StyleBoldUnderline"/>
          <w:highlight w:val="yellow"/>
        </w:rPr>
        <w:t>the GOP</w:t>
      </w:r>
      <w:r w:rsidRPr="00C06AE5">
        <w:rPr>
          <w:highlight w:val="yellow"/>
        </w:rPr>
        <w:t xml:space="preserve"> </w:t>
      </w:r>
      <w:r>
        <w:t xml:space="preserve">eventually </w:t>
      </w:r>
      <w:r w:rsidRPr="00C06AE5">
        <w:rPr>
          <w:rStyle w:val="StyleBoldUnderline"/>
          <w:highlight w:val="yellow"/>
        </w:rPr>
        <w:t>pressured</w:t>
      </w:r>
      <w:r w:rsidRPr="00C06AE5">
        <w:rPr>
          <w:highlight w:val="yellow"/>
        </w:rPr>
        <w:t xml:space="preserve"> </w:t>
      </w:r>
      <w:r>
        <w:t xml:space="preserve">him to accept </w:t>
      </w:r>
      <w:r w:rsidRPr="00C06AE5">
        <w:rPr>
          <w:rStyle w:val="StyleBoldUnderline"/>
          <w:highlight w:val="yellow"/>
        </w:rPr>
        <w:t>spending</w:t>
      </w:r>
      <w:r w:rsidRPr="00C06AE5">
        <w:rPr>
          <w:highlight w:val="yellow"/>
        </w:rPr>
        <w:t xml:space="preserve"> </w:t>
      </w:r>
      <w:r w:rsidRPr="00C06AE5">
        <w:rPr>
          <w:rStyle w:val="StyleBoldUnderline"/>
          <w:highlight w:val="yellow"/>
        </w:rPr>
        <w:t>curbs</w:t>
      </w:r>
      <w:r w:rsidRPr="00C06AE5">
        <w:rPr>
          <w:highlight w:val="yellow"/>
        </w:rPr>
        <w:t xml:space="preserve"> </w:t>
      </w:r>
      <w:r>
        <w:t xml:space="preserve">in exchange for an increase to the debt limit up to $16.4 trillion." </w:t>
      </w:r>
      <w:r w:rsidRPr="00DC1C0F">
        <w:rPr>
          <w:rStyle w:val="StyleBoldUnderline"/>
        </w:rPr>
        <w:t>Obama</w:t>
      </w:r>
      <w:r>
        <w:t xml:space="preserve"> </w:t>
      </w:r>
      <w:r w:rsidRPr="00DC1C0F">
        <w:rPr>
          <w:rStyle w:val="StyleBoldUnderline"/>
        </w:rPr>
        <w:t>has been complaining about</w:t>
      </w:r>
      <w:r>
        <w:t xml:space="preserve"> that </w:t>
      </w:r>
      <w:r w:rsidRPr="00DC1C0F">
        <w:rPr>
          <w:rStyle w:val="StyleBoldUnderline"/>
        </w:rPr>
        <w:t>defeat</w:t>
      </w:r>
      <w:r>
        <w:t xml:space="preserve"> ever since, </w:t>
      </w:r>
      <w:r w:rsidRPr="00DC1C0F">
        <w:rPr>
          <w:rStyle w:val="StyleBoldUnderline"/>
        </w:rPr>
        <w:t xml:space="preserve">and </w:t>
      </w:r>
      <w:r w:rsidRPr="00C06AE5">
        <w:rPr>
          <w:rStyle w:val="StyleBoldUnderline"/>
          <w:highlight w:val="yellow"/>
        </w:rPr>
        <w:t>he's vowing not to let it happen again</w:t>
      </w:r>
      <w:r w:rsidRPr="00DC1C0F">
        <w:rPr>
          <w:rStyle w:val="StyleBoldUnderline"/>
        </w:rPr>
        <w:t>. But the GOP-led House is</w:t>
      </w:r>
      <w:r>
        <w:t xml:space="preserve"> </w:t>
      </w:r>
      <w:r w:rsidRPr="00DC1C0F">
        <w:rPr>
          <w:rStyle w:val="StyleBoldUnderline"/>
        </w:rPr>
        <w:t>adamant</w:t>
      </w:r>
      <w:r>
        <w:t xml:space="preserve"> </w:t>
      </w:r>
      <w:r w:rsidRPr="00DC1C0F">
        <w:rPr>
          <w:rStyle w:val="StyleBoldUnderline"/>
        </w:rPr>
        <w:t>about using "its authority</w:t>
      </w:r>
      <w:r>
        <w:t xml:space="preserve"> over the nation's debt ceiling </w:t>
      </w:r>
      <w:r w:rsidRPr="00DC1C0F">
        <w:rPr>
          <w:rStyle w:val="StyleBoldUnderline"/>
        </w:rPr>
        <w:t>to pressure Obama</w:t>
      </w:r>
      <w:r>
        <w:t xml:space="preserve"> to shrink future spending."</w:t>
      </w:r>
    </w:p>
    <w:p w:rsidR="0087552B" w:rsidRDefault="0087552B" w:rsidP="0087552B"/>
    <w:p w:rsidR="0087552B" w:rsidRPr="009E68A3" w:rsidRDefault="0087552B" w:rsidP="0087552B">
      <w:pPr>
        <w:pStyle w:val="Heading4"/>
      </w:pPr>
      <w:r>
        <w:t>Nuclear war</w:t>
      </w:r>
    </w:p>
    <w:p w:rsidR="0087552B" w:rsidRDefault="0087552B" w:rsidP="0087552B">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87552B" w:rsidRPr="00C961EC" w:rsidRDefault="0087552B" w:rsidP="0087552B"/>
    <w:p w:rsidR="0087552B" w:rsidRPr="00C72740" w:rsidRDefault="0087552B" w:rsidP="0087552B">
      <w:pPr>
        <w:rPr>
          <w:sz w:val="14"/>
        </w:rPr>
      </w:pPr>
      <w:r w:rsidRPr="00C72740">
        <w:rPr>
          <w:sz w:val="14"/>
        </w:rPr>
        <w:t>Increased Potential for Global Conflict</w:t>
      </w:r>
    </w:p>
    <w:p w:rsidR="0087552B" w:rsidRPr="00C72740" w:rsidRDefault="0087552B" w:rsidP="0087552B">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87552B" w:rsidRPr="00C72740" w:rsidRDefault="0087552B" w:rsidP="0087552B">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87552B" w:rsidRPr="00CD6C7E" w:rsidRDefault="0087552B" w:rsidP="0087552B">
      <w:pPr>
        <w:rPr>
          <w:sz w:val="14"/>
          <w:highlight w:val="yellow"/>
        </w:rPr>
      </w:pPr>
      <w:r w:rsidRPr="00CD6C7E">
        <w:rPr>
          <w:sz w:val="14"/>
        </w:rPr>
        <w:t xml:space="preserve">The most dangerous casualty of any economically-induced drawdown of U.S. military presence would almost certainly be the Middle East.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D6C7E">
        <w:rPr>
          <w:sz w:val="14"/>
        </w:rPr>
        <w:t xml:space="preserve">pursuing their own </w:t>
      </w:r>
      <w:r w:rsidRPr="00136A2F">
        <w:rPr>
          <w:highlight w:val="yellow"/>
          <w:u w:val="single"/>
        </w:rPr>
        <w:t>nuclear ambitions</w:t>
      </w:r>
      <w:r w:rsidRPr="00CD6C7E">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D6C7E">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D6C7E">
        <w:rPr>
          <w:sz w:val="14"/>
        </w:rPr>
        <w:t xml:space="preserve">Iranian </w:t>
      </w:r>
      <w:r w:rsidRPr="00136A2F">
        <w:rPr>
          <w:highlight w:val="yellow"/>
          <w:u w:val="single"/>
        </w:rPr>
        <w:t xml:space="preserve">intentions may place </w:t>
      </w:r>
      <w:r w:rsidRPr="00CD6C7E">
        <w:rPr>
          <w:u w:val="single"/>
        </w:rPr>
        <w:t xml:space="preserve">more </w:t>
      </w:r>
      <w:r w:rsidRPr="00136A2F">
        <w:rPr>
          <w:highlight w:val="yellow"/>
          <w:u w:val="single"/>
        </w:rPr>
        <w:t>focus on preemption</w:t>
      </w:r>
      <w:r w:rsidRPr="00C72740">
        <w:rPr>
          <w:u w:val="single"/>
        </w:rPr>
        <w:t xml:space="preserve"> rather than defense, potentially </w:t>
      </w:r>
      <w:r w:rsidRPr="00136A2F">
        <w:rPr>
          <w:highlight w:val="yellow"/>
          <w:u w:val="single"/>
        </w:rPr>
        <w:t>leading to escalating crises</w:t>
      </w:r>
      <w:r w:rsidRPr="00CD6C7E">
        <w:rPr>
          <w:sz w:val="14"/>
          <w:highlight w:val="yellow"/>
        </w:rPr>
        <w:t>.</w:t>
      </w:r>
    </w:p>
    <w:p w:rsidR="0087552B" w:rsidRPr="00E66352" w:rsidRDefault="0087552B" w:rsidP="0087552B">
      <w:pPr>
        <w:rPr>
          <w:u w:val="single"/>
        </w:rPr>
      </w:pPr>
      <w:r w:rsidRPr="00C72740">
        <w:rPr>
          <w:u w:val="single"/>
        </w:rPr>
        <w:lastRenderedPageBreak/>
        <w:t xml:space="preserve">Types of </w:t>
      </w:r>
      <w:r w:rsidRPr="00136A2F">
        <w:rPr>
          <w:highlight w:val="yellow"/>
          <w:u w:val="single"/>
        </w:rPr>
        <w:t>conflict</w:t>
      </w:r>
      <w:r w:rsidRPr="00C72740">
        <w:rPr>
          <w:u w:val="single"/>
        </w:rPr>
        <w:t xml:space="preserve"> that </w:t>
      </w:r>
      <w:r w:rsidRPr="00CD6C7E">
        <w:rPr>
          <w:u w:val="single"/>
        </w:rPr>
        <w:t>the world continues to experience, such as over</w:t>
      </w:r>
      <w:r w:rsidRPr="00C72740">
        <w:rPr>
          <w:u w:val="single"/>
        </w:rPr>
        <w:t xml:space="preserve"> </w:t>
      </w:r>
      <w:r w:rsidRPr="00136A2F">
        <w:rPr>
          <w:highlight w:val="yellow"/>
          <w:u w:val="single"/>
        </w:rPr>
        <w:t xml:space="preserve">resources, could reemerge, </w:t>
      </w:r>
      <w:r w:rsidRPr="00CD6C7E">
        <w:rPr>
          <w:u w:val="single"/>
        </w:rPr>
        <w:t>particularly if protectionism grows</w:t>
      </w:r>
      <w:r w:rsidRPr="00C72740">
        <w:rPr>
          <w:u w:val="single"/>
        </w:rPr>
        <w:t xml:space="preserve"> and </w:t>
      </w:r>
      <w:r w:rsidRPr="00CD6C7E">
        <w:rPr>
          <w:highlight w:val="yellow"/>
          <w:u w:val="single"/>
        </w:rPr>
        <w:t>there is a resort to neo-mercantilist practices</w:t>
      </w:r>
      <w:r w:rsidRPr="00CD6C7E">
        <w:rPr>
          <w:sz w:val="14"/>
          <w:highlight w:val="yellow"/>
        </w:rPr>
        <w:t>.</w:t>
      </w:r>
      <w:r w:rsidRPr="00C72740">
        <w:rPr>
          <w:sz w:val="14"/>
        </w:rPr>
        <w:t xml:space="preserve"> </w:t>
      </w:r>
      <w:r w:rsidRPr="00136A2F">
        <w:rPr>
          <w:highlight w:val="yellow"/>
          <w:u w:val="single"/>
        </w:rPr>
        <w:t>Perceptions of</w:t>
      </w:r>
      <w:r w:rsidRPr="00C72740">
        <w:rPr>
          <w:u w:val="single"/>
        </w:rPr>
        <w:t xml:space="preserve"> renewed energy </w:t>
      </w:r>
      <w:r w:rsidRPr="00136A2F">
        <w:rPr>
          <w:highlight w:val="yellow"/>
          <w:u w:val="single"/>
        </w:rPr>
        <w:t xml:space="preserve">scarcity will drive </w:t>
      </w:r>
      <w:r w:rsidRPr="00CD6C7E">
        <w:rPr>
          <w:u w:val="single"/>
        </w:rPr>
        <w:t>countries to take actions to assure their future access to energy supplies</w:t>
      </w:r>
      <w:r w:rsidRPr="00CD6C7E">
        <w:rPr>
          <w:sz w:val="14"/>
        </w:rPr>
        <w:t xml:space="preserve">. In the worst case, </w:t>
      </w:r>
      <w:r w:rsidRPr="00CD6C7E">
        <w:rPr>
          <w:u w:val="single"/>
        </w:rPr>
        <w:t>this could result in interstate</w:t>
      </w:r>
      <w:r w:rsidRPr="00E66352">
        <w:rPr>
          <w:u w:val="single"/>
        </w:rPr>
        <w:t xml:space="preserv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 xml:space="preserve">modernization </w:t>
      </w:r>
      <w:r w:rsidRPr="00CD6C7E">
        <w:rPr>
          <w:u w:val="single"/>
        </w:rPr>
        <w:t>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D6C7E">
        <w:rPr>
          <w:u w:val="single"/>
        </w:rPr>
        <w:t xml:space="preserve">increased tensions, </w:t>
      </w:r>
      <w:r w:rsidRPr="00136A2F">
        <w:rPr>
          <w:highlight w:val="yellow"/>
          <w:u w:val="single"/>
        </w:rPr>
        <w:t>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87552B" w:rsidRDefault="0087552B" w:rsidP="0087552B">
      <w:pPr>
        <w:pStyle w:val="Heading3"/>
      </w:pPr>
      <w:r>
        <w:lastRenderedPageBreak/>
        <w:t xml:space="preserve">K </w:t>
      </w:r>
    </w:p>
    <w:p w:rsidR="0087552B" w:rsidRDefault="0087552B" w:rsidP="0087552B">
      <w:pPr>
        <w:pStyle w:val="Heading4"/>
      </w:pPr>
      <w:r>
        <w:t xml:space="preserve">The affirmative frames existence in terms of human value – this ethic </w:t>
      </w:r>
      <w:r w:rsidRPr="00E86907">
        <w:t xml:space="preserve">creates the world as standing reserve and legitimizes endless genocide – the only way to escape is </w:t>
      </w:r>
      <w:r>
        <w:t>voting</w:t>
      </w:r>
      <w:r w:rsidRPr="00E86907">
        <w:rPr>
          <w:u w:val="single"/>
        </w:rPr>
        <w:t xml:space="preserve"> neg to affirm the infinite value of all forms of Being</w:t>
      </w:r>
    </w:p>
    <w:p w:rsidR="0087552B" w:rsidRPr="00041184" w:rsidRDefault="0087552B" w:rsidP="0087552B">
      <w:r w:rsidRPr="00E86907">
        <w:rPr>
          <w:b/>
        </w:rPr>
        <w:t>Introna 9</w:t>
      </w:r>
      <w:r>
        <w:rPr>
          <w:b/>
        </w:rPr>
        <w:t xml:space="preserve"> – </w:t>
      </w:r>
      <w:r>
        <w:t>Professor of Organization, Technology and Ethics at Lancaster University</w:t>
      </w:r>
    </w:p>
    <w:p w:rsidR="0087552B" w:rsidRPr="00747F7B" w:rsidRDefault="0087552B" w:rsidP="0087552B">
      <w:pPr>
        <w:rPr>
          <w:b/>
          <w:sz w:val="16"/>
        </w:rPr>
      </w:pPr>
      <w:r w:rsidRPr="00E61BD2">
        <w:rPr>
          <w:sz w:val="10"/>
        </w:rPr>
        <w:t xml:space="preserve">(Lucas, “Ethics and the Speaking of Things,” </w:t>
      </w:r>
      <w:r w:rsidRPr="00747F7B">
        <w:rPr>
          <w:i/>
          <w:sz w:val="16"/>
        </w:rPr>
        <w:t>Theory, Culture &amp; Society</w:t>
      </w:r>
      <w:r w:rsidRPr="00E61BD2">
        <w:rPr>
          <w:sz w:val="10"/>
        </w:rPr>
        <w:t xml:space="preserve"> 2009 vol 26 no 4, 25-46, dml)</w:t>
      </w:r>
    </w:p>
    <w:p w:rsidR="0087552B" w:rsidRPr="00E86907" w:rsidRDefault="0087552B" w:rsidP="0087552B">
      <w:pPr>
        <w:rPr>
          <w:b/>
        </w:rPr>
      </w:pPr>
    </w:p>
    <w:p w:rsidR="0087552B" w:rsidRPr="0058184E" w:rsidRDefault="0087552B" w:rsidP="0087552B">
      <w:pPr>
        <w:rPr>
          <w:rStyle w:val="StyleBoldUnderline"/>
          <w:rFonts w:eastAsiaTheme="majorEastAsia"/>
        </w:rPr>
      </w:pPr>
      <w:r w:rsidRPr="0058184E">
        <w:rPr>
          <w:sz w:val="16"/>
          <w:szCs w:val="10"/>
        </w:rPr>
        <w:t xml:space="preserve">In the ethics of hybrids </w:t>
      </w:r>
      <w:r w:rsidRPr="0058184E">
        <w:rPr>
          <w:rStyle w:val="StyleBoldUnderline"/>
          <w:rFonts w:eastAsiaTheme="majorEastAsia"/>
        </w:rPr>
        <w:t>our ethical relationship with things is determined beforehand by us</w:t>
      </w:r>
      <w:r w:rsidRPr="0058184E">
        <w:rPr>
          <w:sz w:val="16"/>
          <w:szCs w:val="10"/>
        </w:rPr>
        <w:t xml:space="preserve">, it is anthropocentric. In this encounter with things we have already chosen, or presumed, the framework of values that will count in determining moral signiﬁcance. In this ethics, </w:t>
      </w:r>
      <w:r w:rsidRPr="00D855A6">
        <w:rPr>
          <w:rStyle w:val="StyleBoldUnderline"/>
          <w:rFonts w:eastAsiaTheme="majorEastAsia"/>
          <w:highlight w:val="yellow"/>
        </w:rPr>
        <w:t xml:space="preserve">things </w:t>
      </w:r>
      <w:r w:rsidRPr="00D855A6">
        <w:rPr>
          <w:rStyle w:val="StyleBoldUnderline"/>
          <w:rFonts w:eastAsiaTheme="majorEastAsia"/>
        </w:rPr>
        <w:t>are always and already ‘</w:t>
      </w:r>
      <w:r w:rsidRPr="00D855A6">
        <w:rPr>
          <w:rStyle w:val="StyleBoldUnderline"/>
          <w:rFonts w:eastAsiaTheme="majorEastAsia"/>
          <w:b/>
        </w:rPr>
        <w:t>things-for-us’</w:t>
      </w:r>
      <w:r w:rsidRPr="00D855A6">
        <w:rPr>
          <w:sz w:val="16"/>
          <w:szCs w:val="10"/>
        </w:rPr>
        <w:t xml:space="preserve"> – </w:t>
      </w:r>
      <w:r w:rsidRPr="00D855A6">
        <w:rPr>
          <w:rStyle w:val="StyleBoldUnderline"/>
          <w:rFonts w:eastAsiaTheme="majorEastAsia"/>
        </w:rPr>
        <w:t>objects</w:t>
      </w:r>
      <w:r w:rsidRPr="00D855A6">
        <w:rPr>
          <w:sz w:val="16"/>
          <w:szCs w:val="10"/>
        </w:rPr>
        <w:t xml:space="preserve"> for our use, in our terms, </w:t>
      </w:r>
      <w:r w:rsidRPr="00D855A6">
        <w:rPr>
          <w:rStyle w:val="StyleBoldUnderline"/>
          <w:rFonts w:eastAsiaTheme="majorEastAsia"/>
        </w:rPr>
        <w:t>for our purposes</w:t>
      </w:r>
      <w:r w:rsidRPr="00D855A6">
        <w:rPr>
          <w:sz w:val="16"/>
          <w:szCs w:val="10"/>
        </w:rPr>
        <w:t xml:space="preserve">. </w:t>
      </w:r>
      <w:r w:rsidRPr="00D855A6">
        <w:rPr>
          <w:rStyle w:val="StyleBoldUnderline"/>
          <w:rFonts w:eastAsiaTheme="majorEastAsia"/>
        </w:rPr>
        <w:t xml:space="preserve">They </w:t>
      </w:r>
      <w:r w:rsidRPr="00D855A6">
        <w:rPr>
          <w:rStyle w:val="StyleBoldUnderline"/>
          <w:rFonts w:eastAsiaTheme="majorEastAsia"/>
          <w:highlight w:val="yellow"/>
        </w:rPr>
        <w:t xml:space="preserve">are always </w:t>
      </w:r>
      <w:r w:rsidRPr="008D4126">
        <w:rPr>
          <w:rStyle w:val="StyleBoldUnderline"/>
          <w:rFonts w:eastAsiaTheme="majorEastAsia"/>
          <w:b/>
          <w:highlight w:val="yellow"/>
        </w:rPr>
        <w:t>inscribed with our intentionality</w:t>
      </w:r>
      <w:r w:rsidRPr="0058184E">
        <w:rPr>
          <w:sz w:val="16"/>
          <w:szCs w:val="10"/>
        </w:rPr>
        <w:t xml:space="preserve"> – they carry it in their ﬂesh, as it were. </w:t>
      </w:r>
      <w:r w:rsidRPr="0058184E">
        <w:rPr>
          <w:rStyle w:val="StyleBoldUnderline"/>
          <w:rFonts w:eastAsiaTheme="majorEastAsia"/>
        </w:rPr>
        <w:t xml:space="preserve">The deﬁning measure of the ethics of </w:t>
      </w:r>
      <w:r w:rsidRPr="00D855A6">
        <w:rPr>
          <w:rStyle w:val="StyleBoldUnderline"/>
          <w:rFonts w:eastAsiaTheme="majorEastAsia"/>
        </w:rPr>
        <w:t>hybrids is the human being</w:t>
      </w:r>
      <w:r w:rsidRPr="00D855A6">
        <w:rPr>
          <w:sz w:val="16"/>
          <w:szCs w:val="10"/>
        </w:rPr>
        <w:t xml:space="preserve"> – the meaning of the Latin root of ‘man’ is measure. Indeed </w:t>
      </w:r>
      <w:r w:rsidRPr="00D855A6">
        <w:rPr>
          <w:rStyle w:val="StyleBoldUnderline"/>
          <w:rFonts w:eastAsiaTheme="majorEastAsia"/>
        </w:rPr>
        <w:t>our concern for things is what they might do to us humans</w:t>
      </w:r>
      <w:r w:rsidRPr="00D855A6">
        <w:rPr>
          <w:sz w:val="16"/>
          <w:szCs w:val="10"/>
        </w:rPr>
        <w:t xml:space="preserve">, as was suggested above. </w:t>
      </w:r>
      <w:r w:rsidRPr="00D855A6">
        <w:rPr>
          <w:rStyle w:val="StyleBoldUnderline"/>
          <w:rFonts w:eastAsiaTheme="majorEastAsia"/>
        </w:rPr>
        <w:t xml:space="preserve">Our concern </w:t>
      </w:r>
      <w:r w:rsidRPr="00D855A6">
        <w:rPr>
          <w:rStyle w:val="StyleBoldUnderline"/>
          <w:rFonts w:eastAsiaTheme="majorEastAsia"/>
          <w:b/>
        </w:rPr>
        <w:t xml:space="preserve">is not our instrumental use of them, the violence of our inscriptions in/on them, but that </w:t>
      </w:r>
      <w:r w:rsidRPr="00D855A6">
        <w:rPr>
          <w:rStyle w:val="StyleBoldUnderline"/>
          <w:rFonts w:eastAsiaTheme="majorEastAsia"/>
          <w:b/>
          <w:highlight w:val="yellow"/>
        </w:rPr>
        <w:t>such scripts may ultimately harm us</w:t>
      </w:r>
      <w:r w:rsidRPr="00D855A6">
        <w:rPr>
          <w:sz w:val="16"/>
          <w:szCs w:val="10"/>
          <w:highlight w:val="yellow"/>
        </w:rPr>
        <w:t>.</w:t>
      </w:r>
      <w:r w:rsidRPr="0058184E">
        <w:rPr>
          <w:sz w:val="16"/>
          <w:szCs w:val="10"/>
        </w:rPr>
        <w:t xml:space="preserve"> As things-for-us, or ‘objects’ as we will refer to them, </w:t>
      </w:r>
      <w:r w:rsidRPr="0058184E">
        <w:rPr>
          <w:rStyle w:val="StyleBoldUnderline"/>
          <w:rFonts w:eastAsiaTheme="majorEastAsia"/>
        </w:rPr>
        <w:t>they have no moral signiﬁcance as such</w:t>
      </w:r>
      <w:r w:rsidRPr="0058184E">
        <w:rPr>
          <w:sz w:val="16"/>
          <w:szCs w:val="10"/>
        </w:rPr>
        <w:t xml:space="preserve">. In the value hierarchy of the modern ethical mind they are very far down the value line. What could be less morally signiﬁcant than an inanimate object? </w:t>
      </w:r>
      <w:r w:rsidRPr="0058184E">
        <w:rPr>
          <w:rStyle w:val="StyleBoldUnderline"/>
          <w:rFonts w:eastAsiaTheme="majorEastAsia"/>
        </w:rPr>
        <w:t>Their moral signiﬁcance is only a derivative of the way they may circulate the network as inscriptions for utility or enrolment</w:t>
      </w:r>
      <w:r w:rsidRPr="0058184E">
        <w:rPr>
          <w:sz w:val="16"/>
          <w:szCs w:val="10"/>
        </w:rPr>
        <w:t xml:space="preserve">. For example, they may become valuable if they can be sold in a market where they are valued, as is the case with works of art. The magnitude and diversity of our projects are mirrored in the magnitude and diversity of the objects that surround us. </w:t>
      </w:r>
      <w:r w:rsidRPr="0058184E">
        <w:rPr>
          <w:rStyle w:val="StyleBoldUnderline"/>
          <w:rFonts w:eastAsiaTheme="majorEastAsia"/>
        </w:rPr>
        <w:t xml:space="preserve">As things-for-us </w:t>
      </w:r>
      <w:r w:rsidRPr="00D855A6">
        <w:rPr>
          <w:rStyle w:val="StyleBoldUnderline"/>
          <w:rFonts w:eastAsiaTheme="majorEastAsia"/>
          <w:highlight w:val="yellow"/>
        </w:rPr>
        <w:t xml:space="preserve">they are at our disposal – </w:t>
      </w:r>
      <w:r w:rsidRPr="00D855A6">
        <w:rPr>
          <w:rStyle w:val="StyleBoldUnderline"/>
          <w:rFonts w:eastAsiaTheme="majorEastAsia"/>
          <w:b/>
          <w:highlight w:val="yellow"/>
        </w:rPr>
        <w:t>if they fail to be useful</w:t>
      </w:r>
      <w:r w:rsidRPr="0058184E">
        <w:rPr>
          <w:rStyle w:val="StyleBoldUnderline"/>
          <w:rFonts w:eastAsiaTheme="majorEastAsia"/>
        </w:rPr>
        <w:t xml:space="preserve">, or when our projects drift or shift, </w:t>
      </w:r>
      <w:r w:rsidRPr="00D855A6">
        <w:rPr>
          <w:rStyle w:val="StyleBoldUnderline"/>
          <w:rFonts w:eastAsiaTheme="majorEastAsia"/>
          <w:b/>
          <w:highlight w:val="yellow"/>
        </w:rPr>
        <w:t>we ‘dump’ them</w:t>
      </w:r>
      <w:r w:rsidRPr="0058184E">
        <w:rPr>
          <w:sz w:val="16"/>
          <w:szCs w:val="10"/>
        </w:rPr>
        <w:t xml:space="preserve">. Images of endless ‘scrap’ heaps at the edges of our cities abound. Objects are made/inscribed, used and ﬁnally dumped. </w:t>
      </w:r>
      <w:r w:rsidRPr="0058184E">
        <w:rPr>
          <w:rStyle w:val="StyleBoldUnderline"/>
          <w:rFonts w:eastAsiaTheme="majorEastAsia"/>
        </w:rPr>
        <w:t>We can dispose of them because we author-ized them in the ﬁrst place. Increasingly we design them in such a way that we can dispose of them as effortlessly as possible</w:t>
      </w:r>
      <w:r w:rsidRPr="0058184E">
        <w:rPr>
          <w:sz w:val="16"/>
          <w:szCs w:val="10"/>
        </w:rPr>
        <w:t xml:space="preserve">. Ideally, their demise must be as invisible as possible. Their entire moral claim on our conscience is naught, it seems. </w:t>
      </w:r>
      <w:r w:rsidRPr="00D855A6">
        <w:rPr>
          <w:rStyle w:val="StyleBoldUnderline"/>
          <w:rFonts w:eastAsiaTheme="majorEastAsia"/>
          <w:highlight w:val="yellow"/>
        </w:rPr>
        <w:t>One can</w:t>
      </w:r>
      <w:r w:rsidRPr="0058184E">
        <w:rPr>
          <w:rStyle w:val="StyleBoldUnderline"/>
          <w:rFonts w:eastAsiaTheme="majorEastAsia"/>
        </w:rPr>
        <w:t xml:space="preserve"> legitimately </w:t>
      </w:r>
      <w:r w:rsidRPr="00D855A6">
        <w:rPr>
          <w:rStyle w:val="StyleBoldUnderline"/>
          <w:rFonts w:eastAsiaTheme="majorEastAsia"/>
          <w:highlight w:val="yellow"/>
        </w:rPr>
        <w:t xml:space="preserve">ask </w:t>
      </w:r>
      <w:r w:rsidRPr="00D855A6">
        <w:rPr>
          <w:rStyle w:val="StyleBoldUnderline"/>
          <w:rFonts w:eastAsiaTheme="majorEastAsia"/>
          <w:b/>
          <w:highlight w:val="yellow"/>
        </w:rPr>
        <w:t>why should we concern ourselves</w:t>
      </w:r>
      <w:r w:rsidRPr="00D855A6">
        <w:rPr>
          <w:rStyle w:val="StyleBoldUnderline"/>
          <w:rFonts w:eastAsiaTheme="majorEastAsia"/>
          <w:highlight w:val="yellow"/>
        </w:rPr>
        <w:t xml:space="preserve"> with things in a world where the ethical landscape is </w:t>
      </w:r>
      <w:r w:rsidRPr="00D855A6">
        <w:rPr>
          <w:rStyle w:val="StyleBoldUnderline"/>
          <w:rFonts w:eastAsiaTheme="majorEastAsia"/>
        </w:rPr>
        <w:t xml:space="preserve">already </w:t>
      </w:r>
      <w:r w:rsidRPr="00D855A6">
        <w:rPr>
          <w:rStyle w:val="StyleBoldUnderline"/>
          <w:rFonts w:eastAsiaTheme="majorEastAsia"/>
          <w:highlight w:val="yellow"/>
        </w:rPr>
        <w:t>overcrowded</w:t>
      </w:r>
      <w:r w:rsidRPr="0058184E">
        <w:rPr>
          <w:rStyle w:val="StyleBoldUnderline"/>
          <w:rFonts w:eastAsiaTheme="majorEastAsia"/>
        </w:rPr>
        <w:t xml:space="preserve"> with grave and pressing matters such as untold human suffering, disappearing bio-diversity and ozone layers</w:t>
      </w:r>
      <w:r w:rsidRPr="0058184E">
        <w:rPr>
          <w:sz w:val="16"/>
          <w:szCs w:val="10"/>
        </w:rPr>
        <w:t xml:space="preserve"> – to name but a few. It is our argument that </w:t>
      </w:r>
      <w:r w:rsidRPr="00D855A6">
        <w:rPr>
          <w:rStyle w:val="StyleBoldUnderline"/>
          <w:rFonts w:eastAsiaTheme="majorEastAsia"/>
          <w:highlight w:val="yellow"/>
        </w:rPr>
        <w:t xml:space="preserve">our </w:t>
      </w:r>
      <w:r w:rsidRPr="00D855A6">
        <w:rPr>
          <w:rStyle w:val="StyleBoldUnderline"/>
          <w:rFonts w:eastAsiaTheme="majorEastAsia"/>
        </w:rPr>
        <w:t xml:space="preserve">moral </w:t>
      </w:r>
      <w:r w:rsidRPr="00D855A6">
        <w:rPr>
          <w:rStyle w:val="StyleBoldUnderline"/>
          <w:rFonts w:eastAsiaTheme="majorEastAsia"/>
          <w:highlight w:val="yellow"/>
        </w:rPr>
        <w:t>indifference</w:t>
      </w:r>
      <w:r w:rsidRPr="0058184E">
        <w:rPr>
          <w:rStyle w:val="StyleBoldUnderline"/>
          <w:rFonts w:eastAsiaTheme="majorEastAsia"/>
        </w:rPr>
        <w:t xml:space="preserve"> to so many supposedly signiﬁcant beings</w:t>
      </w:r>
      <w:r w:rsidRPr="0058184E">
        <w:rPr>
          <w:sz w:val="16"/>
          <w:szCs w:val="10"/>
        </w:rPr>
        <w:t xml:space="preserve"> (humans, animals, nature, etc.) </w:t>
      </w:r>
      <w:r w:rsidRPr="00D855A6">
        <w:rPr>
          <w:rStyle w:val="StyleBoldUnderline"/>
          <w:rFonts w:eastAsiaTheme="majorEastAsia"/>
          <w:highlight w:val="yellow"/>
        </w:rPr>
        <w:t xml:space="preserve">starts with the idea that there are </w:t>
      </w:r>
      <w:r w:rsidRPr="00D855A6">
        <w:rPr>
          <w:rStyle w:val="StyleBoldUnderline"/>
          <w:rFonts w:eastAsiaTheme="majorEastAsia"/>
        </w:rPr>
        <w:t xml:space="preserve">some </w:t>
      </w:r>
      <w:r w:rsidRPr="00D855A6">
        <w:rPr>
          <w:rStyle w:val="StyleBoldUnderline"/>
          <w:rFonts w:eastAsiaTheme="majorEastAsia"/>
          <w:highlight w:val="yellow"/>
        </w:rPr>
        <w:t>beings that are less signiﬁcant</w:t>
      </w:r>
      <w:r w:rsidRPr="0058184E">
        <w:rPr>
          <w:rStyle w:val="StyleBoldUnderline"/>
          <w:rFonts w:eastAsiaTheme="majorEastAsia"/>
        </w:rPr>
        <w:t xml:space="preserve"> or not signiﬁcant at all</w:t>
      </w:r>
      <w:r w:rsidRPr="0058184E">
        <w:rPr>
          <w:sz w:val="16"/>
          <w:szCs w:val="10"/>
        </w:rPr>
        <w:t xml:space="preserve">. More originally it starts with a metaphysics that has as its centre – the ultimate measure – us human beings – a metaphysics which has been at the heart of Western philosophy ever since Plato (Heidegger, 1977a). Thus, </w:t>
      </w:r>
      <w:r w:rsidRPr="0058184E">
        <w:rPr>
          <w:rStyle w:val="StyleBoldUnderline"/>
          <w:rFonts w:eastAsiaTheme="majorEastAsia"/>
        </w:rPr>
        <w:t xml:space="preserve">when we start our moral ordering </w:t>
      </w:r>
      <w:r w:rsidRPr="00D855A6">
        <w:rPr>
          <w:rStyle w:val="StyleBoldUnderline"/>
          <w:rFonts w:eastAsiaTheme="majorEastAsia"/>
          <w:highlight w:val="yellow"/>
        </w:rPr>
        <w:t>we tend to value more highly things like us</w:t>
      </w:r>
      <w:r w:rsidRPr="0058184E">
        <w:rPr>
          <w:sz w:val="16"/>
          <w:szCs w:val="10"/>
        </w:rPr>
        <w:t xml:space="preserve"> (sentient, organic/natural, alive, etc.) </w:t>
      </w:r>
      <w:r w:rsidRPr="00D855A6">
        <w:rPr>
          <w:rStyle w:val="StyleBoldUnderline"/>
          <w:rFonts w:eastAsiaTheme="majorEastAsia"/>
          <w:highlight w:val="yellow"/>
        </w:rPr>
        <w:t>and</w:t>
      </w:r>
      <w:r w:rsidRPr="0058184E">
        <w:rPr>
          <w:rStyle w:val="StyleBoldUnderline"/>
          <w:rFonts w:eastAsiaTheme="majorEastAsia"/>
        </w:rPr>
        <w:t xml:space="preserve"> less highly, or </w:t>
      </w:r>
      <w:r w:rsidRPr="00D855A6">
        <w:rPr>
          <w:rStyle w:val="StyleBoldUnderline"/>
          <w:rFonts w:eastAsiaTheme="majorEastAsia"/>
          <w:highlight w:val="yellow"/>
        </w:rPr>
        <w:t xml:space="preserve">not at all, things most alien </w:t>
      </w:r>
      <w:r w:rsidRPr="00D855A6">
        <w:rPr>
          <w:rStyle w:val="StyleBoldUnderline"/>
          <w:rFonts w:eastAsiaTheme="majorEastAsia"/>
        </w:rPr>
        <w:t>to us</w:t>
      </w:r>
      <w:r w:rsidRPr="0058184E">
        <w:rPr>
          <w:rStyle w:val="StyleBoldUnderline"/>
          <w:rFonts w:eastAsiaTheme="majorEastAsia"/>
        </w:rPr>
        <w:t xml:space="preserve"> (</w:t>
      </w:r>
      <w:r w:rsidRPr="0058184E">
        <w:rPr>
          <w:sz w:val="16"/>
          <w:szCs w:val="10"/>
        </w:rPr>
        <w:t xml:space="preserve">non-sentient, synthetic/artiﬁcial, inanimate, etc.). It is our argument that one of the reasons why </w:t>
      </w:r>
      <w:r w:rsidRPr="00D855A6">
        <w:rPr>
          <w:rStyle w:val="StyleBoldUnderline"/>
          <w:rFonts w:eastAsiaTheme="majorEastAsia"/>
          <w:highlight w:val="yellow"/>
        </w:rPr>
        <w:t xml:space="preserve">this anthropocentric ethics </w:t>
      </w:r>
      <w:r w:rsidRPr="00D855A6">
        <w:rPr>
          <w:rStyle w:val="StyleBoldUnderline"/>
          <w:rFonts w:eastAsiaTheme="majorEastAsia"/>
        </w:rPr>
        <w:t>of things</w:t>
      </w:r>
      <w:r w:rsidRPr="0058184E">
        <w:rPr>
          <w:rStyle w:val="StyleBoldUnderline"/>
          <w:rFonts w:eastAsiaTheme="majorEastAsia"/>
        </w:rPr>
        <w:t xml:space="preserve"> </w:t>
      </w:r>
      <w:r w:rsidRPr="0058184E">
        <w:rPr>
          <w:rStyle w:val="StyleBoldUnderline"/>
          <w:rFonts w:eastAsiaTheme="majorEastAsia"/>
          <w:b/>
        </w:rPr>
        <w:t>fails</w:t>
      </w:r>
      <w:r w:rsidRPr="0058184E">
        <w:rPr>
          <w:sz w:val="16"/>
          <w:szCs w:val="10"/>
        </w:rPr>
        <w:t xml:space="preserve"> is </w:t>
      </w:r>
      <w:r w:rsidRPr="0058184E">
        <w:rPr>
          <w:rStyle w:val="StyleBoldUnderline"/>
          <w:rFonts w:eastAsiaTheme="majorEastAsia"/>
        </w:rPr>
        <w:t xml:space="preserve">because it </w:t>
      </w:r>
      <w:r w:rsidRPr="00D855A6">
        <w:rPr>
          <w:rStyle w:val="StyleBoldUnderline"/>
          <w:rFonts w:eastAsiaTheme="majorEastAsia"/>
          <w:highlight w:val="yellow"/>
        </w:rPr>
        <w:t>assumes that we can</w:t>
      </w:r>
      <w:r w:rsidRPr="0058184E">
        <w:rPr>
          <w:sz w:val="16"/>
          <w:szCs w:val="10"/>
        </w:rPr>
        <w:t xml:space="preserve">, both in principle and in practice, </w:t>
      </w:r>
      <w:r w:rsidRPr="00D855A6">
        <w:rPr>
          <w:rStyle w:val="StyleBoldUnderline"/>
          <w:rFonts w:eastAsiaTheme="majorEastAsia"/>
          <w:b/>
          <w:highlight w:val="yellow"/>
        </w:rPr>
        <w:t>draw a deﬁnitive boundary</w:t>
      </w:r>
      <w:r w:rsidRPr="00D855A6">
        <w:rPr>
          <w:rStyle w:val="StyleBoldUnderline"/>
          <w:rFonts w:eastAsiaTheme="majorEastAsia"/>
          <w:highlight w:val="yellow"/>
        </w:rPr>
        <w:t xml:space="preserve"> between the objects (</w:t>
      </w:r>
      <w:r w:rsidRPr="00D855A6">
        <w:rPr>
          <w:rStyle w:val="StyleBoldUnderline"/>
          <w:rFonts w:eastAsiaTheme="majorEastAsia"/>
        </w:rPr>
        <w:t>them) and us</w:t>
      </w:r>
      <w:r w:rsidRPr="0058184E">
        <w:rPr>
          <w:sz w:val="16"/>
          <w:szCs w:val="10"/>
        </w:rPr>
        <w:t xml:space="preserve">. Social studies of science and technology have thrown severe doubt on such a possibility. If it is increasingly difﬁcult to draw the boundary between our objects and us, and if in this entangled network of humans and non-humans objects lack moral signiﬁcance from the start, then </w:t>
      </w:r>
      <w:r w:rsidRPr="00D855A6">
        <w:rPr>
          <w:rStyle w:val="StyleBoldUnderline"/>
          <w:rFonts w:eastAsiaTheme="majorEastAsia"/>
          <w:highlight w:val="yellow"/>
        </w:rPr>
        <w:t>it is</w:t>
      </w:r>
      <w:r w:rsidRPr="0058184E">
        <w:rPr>
          <w:rStyle w:val="StyleBoldUnderline"/>
          <w:rFonts w:eastAsiaTheme="majorEastAsia"/>
        </w:rPr>
        <w:t xml:space="preserve"> rather </w:t>
      </w:r>
      <w:r w:rsidRPr="00D855A6">
        <w:rPr>
          <w:rStyle w:val="StyleBoldUnderline"/>
          <w:rFonts w:eastAsiaTheme="majorEastAsia"/>
          <w:b/>
          <w:highlight w:val="yellow"/>
        </w:rPr>
        <w:t>a small step</w:t>
      </w:r>
      <w:r w:rsidRPr="00D855A6">
        <w:rPr>
          <w:rStyle w:val="StyleBoldUnderline"/>
          <w:rFonts w:eastAsiaTheme="majorEastAsia"/>
          <w:highlight w:val="yellow"/>
        </w:rPr>
        <w:t xml:space="preserve"> to take for an ethics to emerge in which all things</w:t>
      </w:r>
      <w:r w:rsidRPr="0058184E">
        <w:rPr>
          <w:rStyle w:val="StyleBoldUnderline"/>
          <w:rFonts w:eastAsiaTheme="majorEastAsia"/>
        </w:rPr>
        <w:t xml:space="preserve"> – human and non-human alike – </w:t>
      </w:r>
      <w:r w:rsidRPr="00D855A6">
        <w:rPr>
          <w:rStyle w:val="StyleBoldUnderline"/>
          <w:rFonts w:eastAsiaTheme="majorEastAsia"/>
          <w:b/>
          <w:highlight w:val="yellow"/>
        </w:rPr>
        <w:t>circulate as object</w:t>
      </w:r>
      <w:r w:rsidRPr="00D855A6">
        <w:rPr>
          <w:b/>
          <w:szCs w:val="16"/>
          <w:highlight w:val="yellow"/>
          <w:u w:val="single"/>
        </w:rPr>
        <w:t>s</w:t>
      </w:r>
      <w:r w:rsidRPr="0058184E">
        <w:rPr>
          <w:sz w:val="16"/>
          <w:szCs w:val="10"/>
          <w:highlight w:val="green"/>
        </w:rPr>
        <w:t>:</w:t>
      </w:r>
      <w:r w:rsidRPr="0058184E">
        <w:rPr>
          <w:sz w:val="16"/>
          <w:szCs w:val="10"/>
        </w:rPr>
        <w:t xml:space="preserve"> ‘things-for-the-purposes-of’ the network. In ordering society as assemblages of </w:t>
      </w:r>
      <w:r w:rsidRPr="00D855A6">
        <w:rPr>
          <w:sz w:val="16"/>
          <w:szCs w:val="10"/>
        </w:rPr>
        <w:t xml:space="preserve">humans and objects </w:t>
      </w:r>
      <w:r w:rsidRPr="00D855A6">
        <w:rPr>
          <w:rStyle w:val="StyleBoldUnderline"/>
          <w:rFonts w:eastAsiaTheme="majorEastAsia"/>
        </w:rPr>
        <w:t>we ultimately also become ordered as a ‘for-the-purposes-of’</w:t>
      </w:r>
      <w:r w:rsidRPr="00D855A6">
        <w:rPr>
          <w:sz w:val="16"/>
          <w:szCs w:val="10"/>
        </w:rPr>
        <w:t xml:space="preserve">. Thus, the irony of an anthropocentric ethics of things is that </w:t>
      </w:r>
      <w:r w:rsidRPr="00D855A6">
        <w:rPr>
          <w:rStyle w:val="StyleBoldUnderline"/>
          <w:rFonts w:eastAsiaTheme="majorEastAsia"/>
        </w:rPr>
        <w:t>ultimately we also become ‘objects’ in programmes and scripts, at the disposal of a higher logic</w:t>
      </w:r>
      <w:r w:rsidRPr="00D855A6">
        <w:rPr>
          <w:sz w:val="16"/>
          <w:szCs w:val="10"/>
        </w:rPr>
        <w:t xml:space="preserve"> (capital, state, community, environment, etc.). In the network, others and our objects ‘objectify’ us. For example, I cannot get my money out from the bank machine because I forgot my PIN numbe</w:t>
      </w:r>
      <w:r w:rsidRPr="0058184E">
        <w:rPr>
          <w:sz w:val="16"/>
          <w:szCs w:val="10"/>
        </w:rPr>
        <w:t xml:space="preserve">r. Until I identify myself in its terms (as a ﬁve digit number) I am of no signiﬁcance to it. Equally, if I cannot prove my identity by presenting inscribed objects (passport, drivers licence) I cannot get a new PIN number. In Heidegger’s (1977b) words </w:t>
      </w:r>
      <w:r w:rsidRPr="00D855A6">
        <w:rPr>
          <w:rStyle w:val="StyleBoldUnderline"/>
          <w:rFonts w:eastAsiaTheme="majorEastAsia"/>
          <w:b/>
          <w:highlight w:val="yellow"/>
          <w:bdr w:val="single" w:sz="4" w:space="0" w:color="auto"/>
        </w:rPr>
        <w:t>we have all become ‘standing reserve’</w:t>
      </w:r>
      <w:r w:rsidRPr="0058184E">
        <w:rPr>
          <w:rStyle w:val="StyleBoldUnderline"/>
          <w:rFonts w:eastAsiaTheme="majorEastAsia"/>
        </w:rPr>
        <w:t>, on ‘stand by’ for the purposes of the network – enframed</w:t>
      </w:r>
      <w:r w:rsidRPr="0058184E">
        <w:rPr>
          <w:sz w:val="16"/>
          <w:szCs w:val="10"/>
        </w:rPr>
        <w:t xml:space="preserve"> (Gestell) </w:t>
      </w:r>
      <w:r w:rsidRPr="0058184E">
        <w:rPr>
          <w:rStyle w:val="StyleBoldUnderline"/>
          <w:rFonts w:eastAsiaTheme="majorEastAsia"/>
        </w:rPr>
        <w:t xml:space="preserve">by the calculative logic of our way of being. </w:t>
      </w:r>
      <w:r w:rsidRPr="00D855A6">
        <w:rPr>
          <w:rStyle w:val="StyleBoldUnderline"/>
          <w:rFonts w:eastAsiaTheme="majorEastAsia"/>
          <w:highlight w:val="yellow"/>
        </w:rPr>
        <w:t xml:space="preserve">Enframed in a </w:t>
      </w:r>
      <w:r w:rsidRPr="00D855A6">
        <w:rPr>
          <w:rStyle w:val="StyleBoldUnderline"/>
          <w:rFonts w:eastAsiaTheme="majorEastAsia"/>
        </w:rPr>
        <w:t xml:space="preserve">global </w:t>
      </w:r>
      <w:r w:rsidRPr="00D855A6">
        <w:rPr>
          <w:rStyle w:val="StyleBoldUnderline"/>
          <w:rFonts w:eastAsiaTheme="majorEastAsia"/>
          <w:highlight w:val="yellow"/>
        </w:rPr>
        <w:t>network that has as its logic to</w:t>
      </w:r>
      <w:r w:rsidRPr="0058184E">
        <w:rPr>
          <w:rStyle w:val="StyleBoldUnderline"/>
          <w:rFonts w:eastAsiaTheme="majorEastAsia"/>
        </w:rPr>
        <w:t xml:space="preserve"> control, manipulate and </w:t>
      </w:r>
      <w:r w:rsidRPr="00D855A6">
        <w:rPr>
          <w:rStyle w:val="StyleBoldUnderline"/>
          <w:rFonts w:eastAsiaTheme="majorEastAsia"/>
          <w:highlight w:val="yellow"/>
        </w:rPr>
        <w:t>dominate</w:t>
      </w:r>
      <w:r w:rsidRPr="0058184E">
        <w:rPr>
          <w:sz w:val="16"/>
          <w:szCs w:val="10"/>
        </w:rPr>
        <w:t xml:space="preserve">: ‘Enframing is the gathering together which belongs to that setting-upon which challenges [hu]man and puts him in position to reveal the actual, in the mode of ordering, as standing-reserve’ (Heidegger, 1977a: 305). The value hierarchy presumed in an anthropocentric ethics is in fact a dynamic network of values and interests – there never was a hierarchy. </w:t>
      </w:r>
      <w:r w:rsidRPr="0058184E">
        <w:rPr>
          <w:rStyle w:val="StyleBoldUnderline"/>
          <w:rFonts w:eastAsiaTheme="majorEastAsia"/>
        </w:rPr>
        <w:t xml:space="preserve">The fate of our objects becomes our fate. In the ethics of hybrids we are also already objects </w:t>
      </w:r>
      <w:r w:rsidRPr="0058184E">
        <w:rPr>
          <w:sz w:val="16"/>
          <w:szCs w:val="10"/>
        </w:rPr>
        <w:t xml:space="preserve">– indeed everything is already object. </w:t>
      </w:r>
      <w:r w:rsidRPr="0058184E">
        <w:rPr>
          <w:rStyle w:val="StyleBoldUnderline"/>
          <w:rFonts w:eastAsiaTheme="majorEastAsia"/>
        </w:rPr>
        <w:t xml:space="preserve">Instead of a hierarchy of values </w:t>
      </w:r>
      <w:r w:rsidRPr="00D855A6">
        <w:rPr>
          <w:rStyle w:val="StyleBoldUnderline"/>
          <w:rFonts w:eastAsiaTheme="majorEastAsia"/>
          <w:highlight w:val="yellow"/>
        </w:rPr>
        <w:t xml:space="preserve">we ﬁnd a </w:t>
      </w:r>
      <w:r w:rsidRPr="00D855A6">
        <w:rPr>
          <w:rStyle w:val="StyleBoldUnderline"/>
          <w:rFonts w:eastAsiaTheme="majorEastAsia"/>
        </w:rPr>
        <w:t xml:space="preserve">complete </w:t>
      </w:r>
      <w:r w:rsidRPr="00D855A6">
        <w:rPr>
          <w:rStyle w:val="StyleBoldUnderline"/>
          <w:rFonts w:eastAsiaTheme="majorEastAsia"/>
          <w:highlight w:val="yellow"/>
        </w:rPr>
        <w:t xml:space="preserve">nihilism </w:t>
      </w:r>
      <w:r w:rsidRPr="00D855A6">
        <w:rPr>
          <w:rStyle w:val="StyleBoldUnderline"/>
          <w:rFonts w:eastAsiaTheme="majorEastAsia"/>
          <w:highlight w:val="yellow"/>
        </w:rPr>
        <w:lastRenderedPageBreak/>
        <w:t xml:space="preserve">in which </w:t>
      </w:r>
      <w:r w:rsidRPr="00D855A6">
        <w:rPr>
          <w:rStyle w:val="StyleBoldUnderline"/>
          <w:rFonts w:eastAsiaTheme="majorEastAsia"/>
          <w:b/>
          <w:highlight w:val="yellow"/>
        </w:rPr>
        <w:t>everything is leveled out</w:t>
      </w:r>
      <w:r w:rsidRPr="0058184E">
        <w:rPr>
          <w:rStyle w:val="StyleBoldUnderline"/>
          <w:rFonts w:eastAsiaTheme="majorEastAsia"/>
          <w:b/>
        </w:rPr>
        <w:t>,</w:t>
      </w:r>
      <w:r w:rsidRPr="0058184E">
        <w:rPr>
          <w:rStyle w:val="StyleBoldUnderline"/>
          <w:rFonts w:eastAsiaTheme="majorEastAsia"/>
        </w:rPr>
        <w:t xml:space="preserve"> everything is potentially equally valuable/valueless</w:t>
      </w:r>
      <w:r w:rsidRPr="0058184E">
        <w:rPr>
          <w:sz w:val="16"/>
          <w:szCs w:val="10"/>
        </w:rPr>
        <w:t xml:space="preserve">; a nihilistic network in which ‘the highest values devaluate themselves’ (Nietzsche, 1967: 9). If this is so, then we would argue that we should not ‘extend’ our moral consideration to other things, such as inanimate objects – in a similar manner that we have done for animals and other living things, in environmental ethics for example. In other words we should not simply extend the reach of what is considered morally signiﬁcant to include more things. Rather, </w:t>
      </w:r>
      <w:r w:rsidRPr="00D855A6">
        <w:rPr>
          <w:rStyle w:val="StyleBoldUnderline"/>
          <w:rFonts w:eastAsiaTheme="majorEastAsia"/>
          <w:highlight w:val="yellow"/>
        </w:rPr>
        <w:t xml:space="preserve">we should </w:t>
      </w:r>
      <w:r w:rsidRPr="00D855A6">
        <w:rPr>
          <w:rStyle w:val="StyleBoldUnderline"/>
          <w:rFonts w:eastAsiaTheme="majorEastAsia"/>
          <w:b/>
          <w:highlight w:val="yellow"/>
        </w:rPr>
        <w:t>abandon all systems of moral valuing</w:t>
      </w:r>
      <w:r w:rsidRPr="0058184E">
        <w:rPr>
          <w:rStyle w:val="StyleBoldUnderline"/>
          <w:rFonts w:eastAsiaTheme="majorEastAsia"/>
        </w:rPr>
        <w:t xml:space="preserve"> and admit</w:t>
      </w:r>
      <w:r w:rsidRPr="0058184E">
        <w:rPr>
          <w:sz w:val="16"/>
          <w:szCs w:val="10"/>
        </w:rPr>
        <w:t xml:space="preserve">, with Heidegger, </w:t>
      </w:r>
      <w:r w:rsidRPr="0058184E">
        <w:rPr>
          <w:rStyle w:val="StyleBoldUnderline"/>
          <w:rFonts w:eastAsiaTheme="majorEastAsia"/>
        </w:rPr>
        <w:t xml:space="preserve">that in ‘the characterisation of something as “a value” what is so valued is robbed of its </w:t>
      </w:r>
      <w:r w:rsidRPr="00D855A6">
        <w:rPr>
          <w:rStyle w:val="StyleBoldUnderline"/>
          <w:rFonts w:eastAsiaTheme="majorEastAsia"/>
        </w:rPr>
        <w:t>worth’ and admit that ‘what a thing is in its Being is not exhausted by its being an object,</w:t>
      </w:r>
      <w:r w:rsidRPr="00D855A6">
        <w:rPr>
          <w:sz w:val="16"/>
          <w:szCs w:val="10"/>
        </w:rPr>
        <w:t xml:space="preserve"> particularly when objectivity takes the form of value’, furthermore, that ‘every valuing, even where it values positively, is a subjectivising’ (Heidegg</w:t>
      </w:r>
      <w:r w:rsidRPr="0058184E">
        <w:rPr>
          <w:sz w:val="16"/>
          <w:szCs w:val="10"/>
        </w:rPr>
        <w:t xml:space="preserve">er, 1977a: 228). </w:t>
      </w:r>
      <w:r w:rsidRPr="00D855A6">
        <w:rPr>
          <w:rStyle w:val="StyleBoldUnderline"/>
          <w:rFonts w:eastAsiaTheme="majorEastAsia"/>
          <w:highlight w:val="yellow"/>
        </w:rPr>
        <w:t xml:space="preserve">We must abandon ethics for </w:t>
      </w:r>
      <w:r w:rsidRPr="00D855A6">
        <w:rPr>
          <w:rStyle w:val="StyleBoldUnderline"/>
          <w:rFonts w:eastAsiaTheme="majorEastAsia"/>
          <w:b/>
          <w:highlight w:val="yellow"/>
        </w:rPr>
        <w:t>a clearing beyond ethics</w:t>
      </w:r>
      <w:r w:rsidRPr="00D855A6">
        <w:rPr>
          <w:rStyle w:val="StyleBoldUnderline"/>
          <w:rFonts w:eastAsiaTheme="majorEastAsia"/>
          <w:highlight w:val="yellow"/>
        </w:rPr>
        <w:t xml:space="preserve"> – to let beings be in their own terms</w:t>
      </w:r>
      <w:r w:rsidRPr="0058184E">
        <w:rPr>
          <w:rStyle w:val="StyleBoldUnderline"/>
          <w:rFonts w:eastAsiaTheme="majorEastAsia"/>
          <w:highlight w:val="green"/>
        </w:rPr>
        <w:t>.</w:t>
      </w:r>
      <w:r w:rsidRPr="0058184E">
        <w:rPr>
          <w:rStyle w:val="StyleBoldUnderline"/>
          <w:rFonts w:eastAsiaTheme="majorEastAsia"/>
        </w:rPr>
        <w:t xml:space="preserve"> We must admit that </w:t>
      </w:r>
      <w:r w:rsidRPr="00D855A6">
        <w:rPr>
          <w:rStyle w:val="StyleBoldUnderline"/>
          <w:rFonts w:eastAsiaTheme="majorEastAsia"/>
          <w:highlight w:val="yellow"/>
        </w:rPr>
        <w:t>any attempt at humanistic moral ordering</w:t>
      </w:r>
      <w:r w:rsidRPr="0058184E">
        <w:rPr>
          <w:rStyle w:val="StyleBoldUnderline"/>
          <w:rFonts w:eastAsiaTheme="majorEastAsia"/>
        </w:rPr>
        <w:t xml:space="preserve"> </w:t>
      </w:r>
      <w:r w:rsidRPr="0058184E">
        <w:rPr>
          <w:sz w:val="16"/>
          <w:szCs w:val="10"/>
        </w:rPr>
        <w:t xml:space="preserve">– be it egocentric, anthropocentric, biocentric (Goodpaster, 1978; Singer, 1975) or even ecocentric (Leopold, 1966; Naess, 1995) – </w:t>
      </w:r>
      <w:r w:rsidRPr="00D855A6">
        <w:rPr>
          <w:rStyle w:val="StyleBoldUnderline"/>
          <w:rFonts w:eastAsiaTheme="majorEastAsia"/>
          <w:highlight w:val="yellow"/>
        </w:rPr>
        <w:t xml:space="preserve">will fail. </w:t>
      </w:r>
      <w:r w:rsidRPr="008D4126">
        <w:rPr>
          <w:rStyle w:val="StyleBoldUnderline"/>
          <w:rFonts w:eastAsiaTheme="majorEastAsia"/>
        </w:rPr>
        <w:t>Any ethics based on us will eventually turn everything into our image, pure will to power</w:t>
      </w:r>
      <w:r w:rsidRPr="008D4126">
        <w:rPr>
          <w:sz w:val="16"/>
          <w:szCs w:val="10"/>
        </w:rPr>
        <w:t xml:space="preserve"> (Heidegger, 1977a, 1977b). As Lingis (1994: 9) suggests: ‘The man-made species we are, which produces its own nature in an environment it produces, ﬁnds nothing within itself that is alien to itself, opaque and impervious to its own understanding’ (emphasis added). </w:t>
      </w:r>
      <w:r w:rsidRPr="008D4126">
        <w:rPr>
          <w:rStyle w:val="StyleBoldUnderline"/>
          <w:rFonts w:eastAsiaTheme="majorEastAsia"/>
        </w:rPr>
        <w:t>Instead of creating value systems in our own image</w:t>
      </w:r>
      <w:r w:rsidRPr="0058184E">
        <w:rPr>
          <w:rStyle w:val="StyleBoldUnderline"/>
          <w:rFonts w:eastAsiaTheme="majorEastAsia"/>
        </w:rPr>
        <w:t xml:space="preserve">, </w:t>
      </w:r>
      <w:r w:rsidRPr="008D4126">
        <w:rPr>
          <w:rStyle w:val="StyleBoldUnderline"/>
          <w:rFonts w:eastAsiaTheme="majorEastAsia"/>
          <w:highlight w:val="yellow"/>
        </w:rPr>
        <w:t xml:space="preserve">the absolute otherness of every other should be </w:t>
      </w:r>
      <w:r w:rsidRPr="008D4126">
        <w:rPr>
          <w:rStyle w:val="StyleBoldUnderline"/>
          <w:rFonts w:eastAsiaTheme="majorEastAsia"/>
          <w:b/>
          <w:highlight w:val="yellow"/>
        </w:rPr>
        <w:t>the only moral imperative</w:t>
      </w:r>
      <w:r w:rsidRPr="008D4126">
        <w:rPr>
          <w:rStyle w:val="StyleBoldUnderline"/>
          <w:rFonts w:eastAsiaTheme="majorEastAsia"/>
          <w:highlight w:val="yellow"/>
        </w:rPr>
        <w:t>.</w:t>
      </w:r>
      <w:r w:rsidRPr="0058184E">
        <w:rPr>
          <w:rStyle w:val="StyleBoldUnderline"/>
          <w:rFonts w:eastAsiaTheme="majorEastAsia"/>
        </w:rPr>
        <w:t xml:space="preserve"> We need an ethics of things that is beyond the self-identical-ness of human beings</w:t>
      </w:r>
      <w:r w:rsidRPr="0058184E">
        <w:rPr>
          <w:sz w:val="16"/>
          <w:szCs w:val="10"/>
        </w:rPr>
        <w:t xml:space="preserve">. Such an ethics beyond metaphysics needs as its ‘ground’ not a system for comparison, but rather a recognition of the impossibility of any comparison – </w:t>
      </w:r>
      <w:r w:rsidRPr="008D4126">
        <w:rPr>
          <w:rStyle w:val="StyleBoldUnderline"/>
          <w:rFonts w:eastAsiaTheme="majorEastAsia"/>
          <w:b/>
          <w:highlight w:val="yellow"/>
        </w:rPr>
        <w:t>every comparison is already violent</w:t>
      </w:r>
      <w:r w:rsidRPr="008D4126">
        <w:rPr>
          <w:rStyle w:val="StyleBoldUnderline"/>
          <w:rFonts w:eastAsiaTheme="majorEastAsia"/>
          <w:highlight w:val="yellow"/>
        </w:rPr>
        <w:t xml:space="preserve"> in its attempt to render equal what could never be equal</w:t>
      </w:r>
      <w:r w:rsidRPr="0058184E">
        <w:rPr>
          <w:rStyle w:val="StyleBoldUnderline"/>
          <w:rFonts w:eastAsiaTheme="majorEastAsia"/>
        </w:rPr>
        <w:t xml:space="preserve"> </w:t>
      </w:r>
      <w:r w:rsidRPr="0058184E">
        <w:rPr>
          <w:sz w:val="16"/>
          <w:szCs w:val="10"/>
        </w:rPr>
        <w:t xml:space="preserve">(Levinas, 1991 [1974]). </w:t>
      </w:r>
      <w:r w:rsidRPr="0058184E">
        <w:rPr>
          <w:rStyle w:val="StyleBoldUnderline"/>
          <w:rFonts w:eastAsiaTheme="majorEastAsia"/>
        </w:rPr>
        <w:t>How might we encounter the other in its otherness?</w:t>
      </w:r>
      <w:r w:rsidRPr="0058184E">
        <w:rPr>
          <w:sz w:val="16"/>
          <w:szCs w:val="10"/>
        </w:rPr>
        <w:t xml:space="preserve"> Levinas (1991 [1974], 1996, 1999) </w:t>
      </w:r>
      <w:r w:rsidRPr="0058184E">
        <w:rPr>
          <w:rStyle w:val="StyleBoldUnderline"/>
          <w:rFonts w:eastAsiaTheme="majorEastAsia"/>
        </w:rPr>
        <w:t>has argued for the radical singularity of our fellow human beings.</w:t>
      </w:r>
      <w:r w:rsidRPr="0058184E">
        <w:rPr>
          <w:sz w:val="16"/>
          <w:szCs w:val="10"/>
        </w:rPr>
        <w:t xml:space="preserve"> But what about all other others? In the next section we will argue that </w:t>
      </w:r>
      <w:r w:rsidRPr="0058184E">
        <w:rPr>
          <w:rStyle w:val="StyleBoldUnderline"/>
          <w:rFonts w:eastAsiaTheme="majorEastAsia"/>
        </w:rPr>
        <w:t>Heidegger</w:t>
      </w:r>
      <w:r w:rsidRPr="0058184E">
        <w:rPr>
          <w:sz w:val="16"/>
          <w:szCs w:val="10"/>
        </w:rPr>
        <w:t xml:space="preserve">, especially as presented in the work of Harman (2002, 2005), </w:t>
      </w:r>
      <w:r w:rsidRPr="0058184E">
        <w:rPr>
          <w:rStyle w:val="StyleBoldUnderline"/>
          <w:rFonts w:eastAsiaTheme="majorEastAsia"/>
        </w:rPr>
        <w:t>might provide us with some hints towards the overcoming of ethics, towards an ethos of letting-be of all beings.</w:t>
      </w:r>
    </w:p>
    <w:p w:rsidR="0087552B" w:rsidRDefault="0087552B" w:rsidP="0087552B"/>
    <w:p w:rsidR="0087552B" w:rsidRDefault="0087552B" w:rsidP="0087552B">
      <w:pPr>
        <w:pStyle w:val="Heading3"/>
      </w:pPr>
      <w:r>
        <w:lastRenderedPageBreak/>
        <w:t>DA</w:t>
      </w:r>
    </w:p>
    <w:p w:rsidR="0087552B" w:rsidRDefault="0087552B" w:rsidP="0087552B"/>
    <w:p w:rsidR="0087552B" w:rsidRDefault="0087552B" w:rsidP="0087552B">
      <w:pPr>
        <w:pStyle w:val="Heading4"/>
      </w:pPr>
      <w:r>
        <w:t>Uranium prices will stay high</w:t>
      </w:r>
    </w:p>
    <w:p w:rsidR="0087552B" w:rsidRDefault="0087552B" w:rsidP="0087552B">
      <w:r>
        <w:t xml:space="preserve">David </w:t>
      </w:r>
      <w:r w:rsidRPr="009C6D99">
        <w:rPr>
          <w:rStyle w:val="StyleStyleBold12pt"/>
        </w:rPr>
        <w:t>Sadowski</w:t>
      </w:r>
      <w:r>
        <w:rPr>
          <w:rStyle w:val="StyleStyleBold12pt"/>
        </w:rPr>
        <w:t xml:space="preserve"> 12</w:t>
      </w:r>
      <w:r>
        <w:t>, mining research analyst with a background in geological science, 8-24-2012, “Uranium prices set to spike in 2013,” Mine Web, http://www.mineweb.com/mineweb/view/mineweb/en/page72103?oid=157609&amp;sn=Detail&amp;pid=102055</w:t>
      </w:r>
    </w:p>
    <w:p w:rsidR="0087552B" w:rsidRDefault="0087552B" w:rsidP="0087552B"/>
    <w:p w:rsidR="0087552B" w:rsidRDefault="0087552B" w:rsidP="0087552B">
      <w:pPr>
        <w:rPr>
          <w:sz w:val="12"/>
        </w:rPr>
      </w:pPr>
      <w:r w:rsidRPr="0085455A">
        <w:rPr>
          <w:sz w:val="12"/>
        </w:rPr>
        <w:t xml:space="preserve">DS: We're definitely bullish on the outlook for </w:t>
      </w:r>
      <w:r w:rsidRPr="006247D5">
        <w:rPr>
          <w:rStyle w:val="StyleBoldUnderline"/>
          <w:highlight w:val="yellow"/>
        </w:rPr>
        <w:t>uranium</w:t>
      </w:r>
      <w:r w:rsidRPr="0085455A">
        <w:rPr>
          <w:sz w:val="12"/>
        </w:rPr>
        <w:t xml:space="preserve">. Although </w:t>
      </w:r>
      <w:r w:rsidRPr="006247D5">
        <w:rPr>
          <w:rStyle w:val="StyleBoldUnderline"/>
          <w:highlight w:val="yellow"/>
        </w:rPr>
        <w:t>prices have softened</w:t>
      </w:r>
      <w:r w:rsidRPr="009E5D4B">
        <w:rPr>
          <w:rStyle w:val="StyleBoldUnderline"/>
        </w:rPr>
        <w:t xml:space="preserve"> in recent months, we have a very strong conviction that </w:t>
      </w:r>
      <w:r w:rsidRPr="006247D5">
        <w:rPr>
          <w:rStyle w:val="StyleBoldUnderline"/>
          <w:highlight w:val="yellow"/>
        </w:rPr>
        <w:t>this trend is soon to reverse</w:t>
      </w:r>
      <w:r w:rsidRPr="0085455A">
        <w:rPr>
          <w:sz w:val="12"/>
        </w:rPr>
        <w:t xml:space="preserve"> and investors should be exposed to uranium today. Beyond the high incentive prices for new supply that we just touched on, there are </w:t>
      </w:r>
      <w:r w:rsidRPr="006247D5">
        <w:rPr>
          <w:rStyle w:val="StyleBoldUnderline"/>
          <w:highlight w:val="yellow"/>
        </w:rPr>
        <w:t>three</w:t>
      </w:r>
      <w:r w:rsidRPr="009E5D4B">
        <w:rPr>
          <w:rStyle w:val="StyleBoldUnderline"/>
        </w:rPr>
        <w:t xml:space="preserve"> primary </w:t>
      </w:r>
      <w:r w:rsidRPr="006247D5">
        <w:rPr>
          <w:rStyle w:val="StyleBoldUnderline"/>
          <w:highlight w:val="yellow"/>
        </w:rPr>
        <w:t>reasons</w:t>
      </w:r>
      <w:r w:rsidRPr="0085455A">
        <w:rPr>
          <w:sz w:val="12"/>
        </w:rPr>
        <w:t xml:space="preserve"> for our view. The first one is compelling </w:t>
      </w:r>
      <w:r w:rsidRPr="006247D5">
        <w:rPr>
          <w:rStyle w:val="StyleBoldUnderline"/>
          <w:highlight w:val="yellow"/>
        </w:rPr>
        <w:t>supply/demand</w:t>
      </w:r>
      <w:r w:rsidRPr="0085455A">
        <w:rPr>
          <w:sz w:val="12"/>
        </w:rPr>
        <w:t xml:space="preserve"> fundamentals. Next, there is the </w:t>
      </w:r>
      <w:r w:rsidRPr="006247D5">
        <w:rPr>
          <w:rStyle w:val="StyleBoldUnderline"/>
          <w:highlight w:val="yellow"/>
        </w:rPr>
        <w:t>seasonality</w:t>
      </w:r>
      <w:r w:rsidRPr="0085455A">
        <w:rPr>
          <w:sz w:val="12"/>
        </w:rPr>
        <w:t xml:space="preserve"> of uranium prices. </w:t>
      </w:r>
      <w:r w:rsidRPr="006247D5">
        <w:rPr>
          <w:rStyle w:val="StyleBoldUnderline"/>
          <w:highlight w:val="yellow"/>
        </w:rPr>
        <w:t>And</w:t>
      </w:r>
      <w:r w:rsidRPr="0085455A">
        <w:rPr>
          <w:sz w:val="12"/>
        </w:rPr>
        <w:t xml:space="preserve">, most importantly, there are </w:t>
      </w:r>
      <w:r w:rsidRPr="006247D5">
        <w:rPr>
          <w:rStyle w:val="StyleBoldUnderline"/>
          <w:highlight w:val="yellow"/>
        </w:rPr>
        <w:t>industry catalysts</w:t>
      </w:r>
      <w:r w:rsidRPr="0085455A">
        <w:rPr>
          <w:sz w:val="12"/>
        </w:rPr>
        <w:t xml:space="preserve">. Shall we take a look at each one? TER: Please, go right ahead. DS: </w:t>
      </w:r>
      <w:r w:rsidRPr="006247D5">
        <w:rPr>
          <w:rStyle w:val="StyleBoldUnderline"/>
          <w:highlight w:val="yellow"/>
        </w:rPr>
        <w:t>After</w:t>
      </w:r>
      <w:r w:rsidRPr="0085455A">
        <w:rPr>
          <w:sz w:val="12"/>
        </w:rPr>
        <w:t xml:space="preserve"> the </w:t>
      </w:r>
      <w:r w:rsidRPr="006247D5">
        <w:rPr>
          <w:rStyle w:val="StyleBoldUnderline"/>
          <w:highlight w:val="yellow"/>
        </w:rPr>
        <w:t>Fukushima</w:t>
      </w:r>
      <w:r w:rsidRPr="0085455A">
        <w:rPr>
          <w:sz w:val="12"/>
        </w:rPr>
        <w:t xml:space="preserve"> Daiichi accident last year, the nuclear industry has done some soul searching and decided to take a slower, more cautious pace in the construction of new reactors globally. But what many people don't realize is that according to World Nuclear Association (WNA) data, there are nine more reactors in the planned and proposed category today than there were before the accident. </w:t>
      </w:r>
      <w:r w:rsidRPr="006247D5">
        <w:rPr>
          <w:rStyle w:val="StyleBoldUnderline"/>
          <w:highlight w:val="yellow"/>
        </w:rPr>
        <w:t>Demand for nuclear</w:t>
      </w:r>
      <w:r w:rsidRPr="009E5D4B">
        <w:rPr>
          <w:rStyle w:val="StyleBoldUnderline"/>
        </w:rPr>
        <w:t xml:space="preserve"> power has </w:t>
      </w:r>
      <w:r w:rsidRPr="006247D5">
        <w:rPr>
          <w:rStyle w:val="StyleBoldUnderline"/>
          <w:highlight w:val="yellow"/>
        </w:rPr>
        <w:t>remained resilient</w:t>
      </w:r>
      <w:r w:rsidRPr="0085455A">
        <w:rPr>
          <w:sz w:val="12"/>
        </w:rPr>
        <w:t xml:space="preserve"> with ramping electricity requirements around the world, volatility in fossil fuel prices, energy supply security concerns and a global preference for carbon-neutral sources. The majority of this demand is from Asia. In fact, we estimate 82% of new capacity through 2020 will be built in only four countries-China, India, Russia and South Korea. Part of the reason for that is that state-owned utilities don't face the same problems associated with other regions, like high upfront construction costs, widespread antinuclear public sentiment and lengthy regulatory timelines. So, this continued </w:t>
      </w:r>
      <w:r w:rsidRPr="0085486F">
        <w:rPr>
          <w:rStyle w:val="StyleBoldUnderline"/>
        </w:rPr>
        <w:t>growth should support</w:t>
      </w:r>
      <w:r w:rsidRPr="0085455A">
        <w:rPr>
          <w:sz w:val="12"/>
        </w:rPr>
        <w:t xml:space="preserve"> commensurate levels of </w:t>
      </w:r>
      <w:r w:rsidRPr="0085486F">
        <w:rPr>
          <w:rStyle w:val="StyleBoldUnderline"/>
        </w:rPr>
        <w:t>demand for uranium for decades</w:t>
      </w:r>
      <w:r w:rsidRPr="0085455A">
        <w:rPr>
          <w:sz w:val="12"/>
        </w:rPr>
        <w:t xml:space="preserve"> to come. All of this demand begs the question, where is this uranium going to come from? Well, </w:t>
      </w:r>
      <w:r w:rsidRPr="006247D5">
        <w:rPr>
          <w:rStyle w:val="StyleBoldUnderline"/>
          <w:highlight w:val="yellow"/>
        </w:rPr>
        <w:t>we don't think supply is going to</w:t>
      </w:r>
      <w:r w:rsidRPr="0085486F">
        <w:rPr>
          <w:rStyle w:val="StyleBoldUnderline"/>
        </w:rPr>
        <w:t xml:space="preserve"> be able to </w:t>
      </w:r>
      <w:r w:rsidRPr="006247D5">
        <w:rPr>
          <w:rStyle w:val="StyleBoldUnderline"/>
          <w:highlight w:val="yellow"/>
        </w:rPr>
        <w:t>keep up</w:t>
      </w:r>
      <w:r w:rsidRPr="0085455A">
        <w:rPr>
          <w:sz w:val="12"/>
        </w:rPr>
        <w:t xml:space="preserve">. Due to recent soft prices, many major projects have been delayed or shelved. We are projecting a three-year supply shortfall starting in 2014, and that certainly paints a very rosy supply/demand picture for investors. </w:t>
      </w:r>
      <w:r w:rsidRPr="006247D5">
        <w:rPr>
          <w:rStyle w:val="StyleBoldUnderline"/>
          <w:highlight w:val="yellow"/>
        </w:rPr>
        <w:t xml:space="preserve">Seasonality </w:t>
      </w:r>
      <w:r w:rsidRPr="008D4547">
        <w:rPr>
          <w:rStyle w:val="StyleBoldUnderline"/>
        </w:rPr>
        <w:t xml:space="preserve">also </w:t>
      </w:r>
      <w:r w:rsidRPr="006247D5">
        <w:rPr>
          <w:rStyle w:val="StyleBoldUnderline"/>
          <w:highlight w:val="yellow"/>
        </w:rPr>
        <w:t>favors uranium</w:t>
      </w:r>
      <w:r w:rsidRPr="0085455A">
        <w:rPr>
          <w:sz w:val="12"/>
        </w:rPr>
        <w:t xml:space="preserve"> exposure today. Over the last 10 years, uranium spot prices have dropped on average $4/lb during the third quarter (Q3) but have rebounded by at least that amount in Q4, which is the strongest quarter of the year. This is often correlated with the annual WNA symposium, where many market participants sit down and hammer out new supply agreements. This year's conference is going to be held September 12-14 in London. Last but not least, there are several near-term catalysts that we think will start the price upswing. In Japan, all but two reactors are now offline, and there's significant uncertainty and government debate about how many will eventually restart. As the world's third-largest nuclear fleet, it has obvious implications for future uranium demand. For a variety of economic, political and environmental reasons, we think </w:t>
      </w:r>
      <w:r w:rsidRPr="006247D5">
        <w:rPr>
          <w:rStyle w:val="StyleBoldUnderline"/>
          <w:highlight w:val="yellow"/>
        </w:rPr>
        <w:t>Japan will restart most</w:t>
      </w:r>
      <w:r w:rsidRPr="0085486F">
        <w:rPr>
          <w:rStyle w:val="StyleBoldUnderline"/>
        </w:rPr>
        <w:t xml:space="preserve"> of its </w:t>
      </w:r>
      <w:r w:rsidRPr="006247D5">
        <w:rPr>
          <w:rStyle w:val="StyleBoldUnderline"/>
          <w:highlight w:val="yellow"/>
        </w:rPr>
        <w:t>reactors</w:t>
      </w:r>
      <w:r w:rsidRPr="0085455A">
        <w:rPr>
          <w:sz w:val="12"/>
        </w:rPr>
        <w:t xml:space="preserve"> by 2017 with the first batch of reactors likely starting early in 2013. As more units start to return to service, it will provide additional confidence that the nuclear utilities in Japan are unlikely to dump their inventories into the market, which should support prices in the near-term. Meanwhile in China, the government paused construction approvals for new reactors immediately after last year's Fukushima accident. But with these safety reviews </w:t>
      </w:r>
      <w:r w:rsidRPr="008D4547">
        <w:rPr>
          <w:sz w:val="12"/>
        </w:rPr>
        <w:t xml:space="preserve">now successfully completed, they're poised to start re-permitting new projects, and this should undoubtedly support increased uranium contracting. Let's not forget that </w:t>
      </w:r>
      <w:r w:rsidRPr="008D4547">
        <w:rPr>
          <w:rStyle w:val="StyleBoldUnderline"/>
        </w:rPr>
        <w:t>China will be far-and-away the largest source of nuclear demand growth</w:t>
      </w:r>
      <w:r w:rsidRPr="008D4547">
        <w:rPr>
          <w:sz w:val="12"/>
        </w:rPr>
        <w:t xml:space="preserve"> for the</w:t>
      </w:r>
      <w:r w:rsidRPr="0085455A">
        <w:rPr>
          <w:sz w:val="12"/>
        </w:rPr>
        <w:t xml:space="preserve"> </w:t>
      </w:r>
      <w:r w:rsidRPr="008D4547">
        <w:rPr>
          <w:sz w:val="12"/>
        </w:rPr>
        <w:t>foreseeable future. We expect a six-fold increase in installed nuclear capacity by the end of this decade. The final major catalyst is the expiry of the Russian Highly Enriched Uranium (</w:t>
      </w:r>
      <w:r w:rsidRPr="008D4547">
        <w:rPr>
          <w:rStyle w:val="StyleBoldUnderline"/>
        </w:rPr>
        <w:t>HEU</w:t>
      </w:r>
      <w:r w:rsidRPr="008D4547">
        <w:rPr>
          <w:sz w:val="12"/>
        </w:rPr>
        <w:t xml:space="preserve">) agreement to down-blend material from nuclear warheads into reactor fuel. This </w:t>
      </w:r>
      <w:r w:rsidRPr="008D4547">
        <w:rPr>
          <w:rStyle w:val="StyleBoldUnderline"/>
        </w:rPr>
        <w:t>agreement</w:t>
      </w:r>
      <w:r w:rsidRPr="008D4547">
        <w:rPr>
          <w:sz w:val="12"/>
        </w:rPr>
        <w:t xml:space="preserve"> has supplied the Western World for two decades but </w:t>
      </w:r>
      <w:r w:rsidRPr="008D4547">
        <w:rPr>
          <w:rStyle w:val="StyleBoldUnderline"/>
        </w:rPr>
        <w:t>is due to conclude</w:t>
      </w:r>
      <w:r w:rsidRPr="008D4547">
        <w:rPr>
          <w:sz w:val="12"/>
        </w:rPr>
        <w:t xml:space="preserve"> at the end of 2013. The Russians have repeatedly stated they're not interested in extending this agreement, and we expect this to remove about 24 Mlbs/year or 13% from the global supply. </w:t>
      </w:r>
      <w:r w:rsidRPr="008D4547">
        <w:rPr>
          <w:rStyle w:val="StyleBoldUnderline"/>
        </w:rPr>
        <w:t>That's equivalent to shutting down the world's largest mine</w:t>
      </w:r>
      <w:r w:rsidRPr="008D4547">
        <w:rPr>
          <w:sz w:val="12"/>
        </w:rPr>
        <w:t>, McArthur River, as well as all six operating mines in the U.S. That's a massive impact. So, for these reasons we think prices are poised to turn here. We forecast prices to average above $60/lb in 2013 and north of</w:t>
      </w:r>
      <w:r w:rsidRPr="0085455A">
        <w:rPr>
          <w:sz w:val="12"/>
        </w:rPr>
        <w:t xml:space="preserve"> $70/lb in 2014 and 2015 before settling to $70/lb in the long-term.</w:t>
      </w:r>
    </w:p>
    <w:p w:rsidR="0087552B" w:rsidRDefault="0087552B" w:rsidP="0087552B"/>
    <w:p w:rsidR="0087552B" w:rsidRDefault="0087552B" w:rsidP="0087552B">
      <w:pPr>
        <w:pStyle w:val="Heading4"/>
      </w:pPr>
      <w:r>
        <w:t>Downward pressure undermines Kazakhstan mining industry</w:t>
      </w:r>
    </w:p>
    <w:p w:rsidR="0087552B" w:rsidRDefault="0087552B" w:rsidP="0087552B">
      <w:r>
        <w:rPr>
          <w:rStyle w:val="StyleStyleBold12pt"/>
        </w:rPr>
        <w:t>McDermott 11</w:t>
      </w:r>
      <w:r>
        <w:t xml:space="preserve"> (Roger, Senior Fellow, Foreign Military Studies Office, Fort Leavenworth, “Kazakhstan: Countering nuclear proliferation, Action to develop a nuclear and terrorist-free world,” in Kazakhstan 2011: Twenty Years of Peace and Creation,</w:t>
      </w:r>
      <w:r>
        <w:rPr>
          <w:i/>
        </w:rPr>
        <w:t xml:space="preserve"> First: The Forum for Global Decision Makers</w:t>
      </w:r>
      <w:r>
        <w:t xml:space="preserve">, 2011, </w:t>
      </w:r>
      <w:hyperlink r:id="rId12" w:history="1">
        <w:r>
          <w:rPr>
            <w:rStyle w:val="Hyperlink"/>
          </w:rPr>
          <w:t>http://www.firstmagazine.com/Publishing/SpecialReportsDetail.aspx?RegionId=4&amp;SpecialReportId=96</w:t>
        </w:r>
      </w:hyperlink>
      <w:r>
        <w:t xml:space="preserve">) </w:t>
      </w:r>
    </w:p>
    <w:p w:rsidR="0087552B" w:rsidRDefault="0087552B" w:rsidP="0087552B"/>
    <w:p w:rsidR="0087552B" w:rsidRDefault="0087552B" w:rsidP="0087552B">
      <w:pPr>
        <w:rPr>
          <w:sz w:val="16"/>
        </w:rPr>
      </w:pPr>
      <w:r w:rsidRPr="006247D5">
        <w:rPr>
          <w:rStyle w:val="StyleBoldUnderline"/>
          <w:highlight w:val="yellow"/>
        </w:rPr>
        <w:t xml:space="preserve">Kazakhstan’s ambitions are likely to be realized if </w:t>
      </w:r>
      <w:r w:rsidRPr="006247D5">
        <w:rPr>
          <w:rStyle w:val="Emphasis"/>
          <w:highlight w:val="yellow"/>
        </w:rPr>
        <w:t>uranium prices stay high</w:t>
      </w:r>
      <w:r>
        <w:rPr>
          <w:rStyle w:val="StyleBoldUnderline"/>
        </w:rPr>
        <w:t xml:space="preserve"> and Kazatomprom is successful in further expanding its international partnerships</w:t>
      </w:r>
      <w:r>
        <w:rPr>
          <w:sz w:val="16"/>
        </w:rPr>
        <w:t xml:space="preserve">. Kazatomprom’s most immediate task is to secure customers for its final nuclear fuel product--fuel assemblies, an extra fuel fabrication stage which Kazatomprom plans to start carrying out domestically. </w:t>
      </w:r>
      <w:r>
        <w:rPr>
          <w:rStyle w:val="StyleBoldUnderline"/>
        </w:rPr>
        <w:t>Having a nearly complete nuclear fuel cycle, save for enrichment, will ensure a stable cash flow for Kazatomprom and limit its dependence on the fluctuating market price of raw uranium.</w:t>
      </w:r>
      <w:r>
        <w:rPr>
          <w:sz w:val="16"/>
        </w:rPr>
        <w:t xml:space="preserve"> In the meantime, </w:t>
      </w:r>
      <w:r w:rsidRPr="006247D5">
        <w:rPr>
          <w:rStyle w:val="StyleBoldUnderline"/>
          <w:highlight w:val="yellow"/>
        </w:rPr>
        <w:t xml:space="preserve">increased </w:t>
      </w:r>
      <w:r w:rsidRPr="006247D5">
        <w:rPr>
          <w:rStyle w:val="Emphasis"/>
          <w:highlight w:val="yellow"/>
        </w:rPr>
        <w:t>uranium sales</w:t>
      </w:r>
      <w:r w:rsidRPr="006247D5">
        <w:rPr>
          <w:rStyle w:val="StyleBoldUnderline"/>
          <w:highlight w:val="yellow"/>
        </w:rPr>
        <w:t xml:space="preserve"> will help alleviate the country’s overdependence on oil </w:t>
      </w:r>
      <w:r w:rsidRPr="008D4547">
        <w:rPr>
          <w:rStyle w:val="StyleBoldUnderline"/>
        </w:rPr>
        <w:t xml:space="preserve">exports </w:t>
      </w:r>
      <w:r w:rsidRPr="006247D5">
        <w:rPr>
          <w:rStyle w:val="StyleBoldUnderline"/>
          <w:highlight w:val="yellow"/>
        </w:rPr>
        <w:t>and help modernize its nuclear sector</w:t>
      </w:r>
      <w:r>
        <w:rPr>
          <w:rStyle w:val="StyleBoldUnderline"/>
        </w:rPr>
        <w:t xml:space="preserve">. If Kazakhstan does become the world’s leading uranium and nuclear fuel supplier, </w:t>
      </w:r>
      <w:r w:rsidRPr="006247D5">
        <w:rPr>
          <w:rStyle w:val="StyleBoldUnderline"/>
          <w:highlight w:val="yellow"/>
        </w:rPr>
        <w:t>the ramifications for the country</w:t>
      </w:r>
      <w:r>
        <w:rPr>
          <w:rStyle w:val="StyleBoldUnderline"/>
        </w:rPr>
        <w:t xml:space="preserve"> both </w:t>
      </w:r>
      <w:r w:rsidRPr="006247D5">
        <w:rPr>
          <w:rStyle w:val="StyleBoldUnderline"/>
          <w:highlight w:val="yellow"/>
        </w:rPr>
        <w:t xml:space="preserve">in terms of increased </w:t>
      </w:r>
      <w:r w:rsidRPr="006247D5">
        <w:rPr>
          <w:rStyle w:val="Emphasis"/>
          <w:highlight w:val="yellow"/>
        </w:rPr>
        <w:t>g</w:t>
      </w:r>
      <w:r w:rsidRPr="008D4547">
        <w:rPr>
          <w:rStyle w:val="Emphasis"/>
        </w:rPr>
        <w:t>ross</w:t>
      </w:r>
      <w:r w:rsidRPr="006247D5">
        <w:rPr>
          <w:rStyle w:val="Emphasis"/>
          <w:highlight w:val="yellow"/>
        </w:rPr>
        <w:t xml:space="preserve"> d</w:t>
      </w:r>
      <w:r w:rsidRPr="008D4547">
        <w:rPr>
          <w:rStyle w:val="Emphasis"/>
        </w:rPr>
        <w:t>omestic</w:t>
      </w:r>
      <w:r w:rsidRPr="006247D5">
        <w:rPr>
          <w:rStyle w:val="Emphasis"/>
          <w:highlight w:val="yellow"/>
        </w:rPr>
        <w:t xml:space="preserve"> p</w:t>
      </w:r>
      <w:r w:rsidRPr="008D4547">
        <w:rPr>
          <w:rStyle w:val="Emphasis"/>
        </w:rPr>
        <w:t>roduct</w:t>
      </w:r>
      <w:r>
        <w:rPr>
          <w:rStyle w:val="StyleBoldUnderline"/>
        </w:rPr>
        <w:t xml:space="preserve"> and status on the world stage </w:t>
      </w:r>
      <w:r w:rsidRPr="006247D5">
        <w:rPr>
          <w:rStyle w:val="StyleBoldUnderline"/>
          <w:highlight w:val="yellow"/>
        </w:rPr>
        <w:t>will be profound</w:t>
      </w:r>
      <w:r>
        <w:rPr>
          <w:sz w:val="16"/>
        </w:rPr>
        <w:t>.</w:t>
      </w:r>
    </w:p>
    <w:p w:rsidR="0087552B" w:rsidRDefault="0087552B" w:rsidP="0087552B">
      <w:pPr>
        <w:rPr>
          <w:sz w:val="16"/>
        </w:rPr>
      </w:pPr>
    </w:p>
    <w:p w:rsidR="0087552B" w:rsidRDefault="0087552B" w:rsidP="0087552B">
      <w:pPr>
        <w:pStyle w:val="Heading4"/>
      </w:pPr>
      <w:r>
        <w:lastRenderedPageBreak/>
        <w:t>Crushes their economy—prevents diversification</w:t>
      </w:r>
    </w:p>
    <w:p w:rsidR="0087552B" w:rsidRDefault="0087552B" w:rsidP="0087552B">
      <w:r>
        <w:rPr>
          <w:rStyle w:val="StyleStyleBold12pt"/>
        </w:rPr>
        <w:t>Pleitgen 12</w:t>
      </w:r>
      <w:r>
        <w:t xml:space="preserve"> (Frederick, CNN, “Kazakhstan hopes uranium, oil and gas will fuel its future,” 7-18-12, </w:t>
      </w:r>
    </w:p>
    <w:p w:rsidR="0087552B" w:rsidRDefault="001332B1" w:rsidP="0087552B">
      <w:hyperlink r:id="rId13" w:history="1">
        <w:r w:rsidR="0087552B">
          <w:rPr>
            <w:rStyle w:val="Hyperlink"/>
          </w:rPr>
          <w:t>http://articles.cnn.com/2012-07-18/asia/world_asia_kazakhstan-natural-resources-economy_1_vladimir-shkolnik-kazakhstan-uranium</w:t>
        </w:r>
      </w:hyperlink>
      <w:r w:rsidR="0087552B">
        <w:t xml:space="preserve">) </w:t>
      </w:r>
    </w:p>
    <w:p w:rsidR="0087552B" w:rsidRDefault="0087552B" w:rsidP="0087552B">
      <w:pPr>
        <w:rPr>
          <w:sz w:val="16"/>
        </w:rPr>
      </w:pPr>
    </w:p>
    <w:p w:rsidR="0087552B" w:rsidRDefault="0087552B" w:rsidP="0087552B">
      <w:pPr>
        <w:rPr>
          <w:sz w:val="16"/>
        </w:rPr>
      </w:pPr>
      <w:r w:rsidRPr="006247D5">
        <w:rPr>
          <w:rStyle w:val="StyleBoldUnderline"/>
          <w:highlight w:val="yellow"/>
        </w:rPr>
        <w:t xml:space="preserve">Kazakhstan's mineral wealth will be a </w:t>
      </w:r>
      <w:r w:rsidRPr="006247D5">
        <w:rPr>
          <w:rStyle w:val="Emphasis"/>
          <w:highlight w:val="yellow"/>
        </w:rPr>
        <w:t>major source of income</w:t>
      </w:r>
      <w:r>
        <w:rPr>
          <w:rStyle w:val="StyleBoldUnderline"/>
        </w:rPr>
        <w:t xml:space="preserve"> for decades to come, but it won't last forever. </w:t>
      </w:r>
      <w:r w:rsidRPr="006247D5">
        <w:rPr>
          <w:rStyle w:val="StyleBoldUnderline"/>
          <w:highlight w:val="yellow"/>
        </w:rPr>
        <w:t>The country is trying to</w:t>
      </w:r>
      <w:r>
        <w:rPr>
          <w:rStyle w:val="StyleBoldUnderline"/>
        </w:rPr>
        <w:t xml:space="preserve"> use it wisely to </w:t>
      </w:r>
      <w:r w:rsidRPr="006247D5">
        <w:rPr>
          <w:rStyle w:val="StyleBoldUnderline"/>
          <w:highlight w:val="yellow"/>
        </w:rPr>
        <w:t>transition to a broader economic base</w:t>
      </w:r>
      <w:r>
        <w:rPr>
          <w:rStyle w:val="StyleBoldUnderline"/>
        </w:rPr>
        <w:t xml:space="preserve"> while developing the natural resources industries to the maximum</w:t>
      </w:r>
      <w:r>
        <w:rPr>
          <w:sz w:val="16"/>
        </w:rPr>
        <w:t xml:space="preserve">. Last </w:t>
      </w:r>
      <w:r>
        <w:rPr>
          <w:rStyle w:val="StyleBoldUnderline"/>
        </w:rPr>
        <w:t xml:space="preserve">year </w:t>
      </w:r>
      <w:r w:rsidRPr="006247D5">
        <w:rPr>
          <w:rStyle w:val="StyleBoldUnderline"/>
          <w:highlight w:val="yellow"/>
        </w:rPr>
        <w:t xml:space="preserve">Kazakhstan was the world's top producer of </w:t>
      </w:r>
      <w:r w:rsidRPr="006247D5">
        <w:rPr>
          <w:rStyle w:val="Emphasis"/>
          <w:highlight w:val="yellow"/>
        </w:rPr>
        <w:t>uranium</w:t>
      </w:r>
      <w:r>
        <w:rPr>
          <w:rStyle w:val="StyleBoldUnderline"/>
        </w:rPr>
        <w:t xml:space="preserve">, accounting for over a third of global production. </w:t>
      </w:r>
      <w:r>
        <w:rPr>
          <w:sz w:val="16"/>
        </w:rPr>
        <w:t>The industry's rapid expansion, plus the good quality of the uranium and the comparatively cheap method of mining it have combined to give Kazakhstan an advantage over other big exporters</w:t>
      </w:r>
      <w:r>
        <w:rPr>
          <w:rStyle w:val="StyleBoldUnderline"/>
        </w:rPr>
        <w:t xml:space="preserve"> </w:t>
      </w:r>
      <w:r>
        <w:rPr>
          <w:sz w:val="16"/>
        </w:rPr>
        <w:t>like Australia and Canada</w:t>
      </w:r>
      <w:r>
        <w:rPr>
          <w:rStyle w:val="StyleBoldUnderline"/>
        </w:rPr>
        <w:t xml:space="preserve">. </w:t>
      </w:r>
      <w:r w:rsidRPr="006247D5">
        <w:rPr>
          <w:rStyle w:val="StyleBoldUnderline"/>
          <w:highlight w:val="yellow"/>
        </w:rPr>
        <w:t>With</w:t>
      </w:r>
      <w:r>
        <w:rPr>
          <w:sz w:val="16"/>
        </w:rPr>
        <w:t xml:space="preserve"> continued investment, Vladimir Shkolnik, the head of </w:t>
      </w:r>
      <w:r>
        <w:rPr>
          <w:rStyle w:val="StyleBoldUnderline"/>
        </w:rPr>
        <w:t>Kazakhstan's</w:t>
      </w:r>
      <w:r>
        <w:rPr>
          <w:sz w:val="16"/>
        </w:rPr>
        <w:t xml:space="preserve"> national atomic energy company, Kazatomprom, is keen to maintain that position. "</w:t>
      </w:r>
      <w:r>
        <w:rPr>
          <w:rStyle w:val="StyleBoldUnderline"/>
        </w:rPr>
        <w:t xml:space="preserve">We are hoping to keep our leadership position in the uranium field," he says. "We have </w:t>
      </w:r>
      <w:r w:rsidRPr="006B417E">
        <w:rPr>
          <w:rStyle w:val="StyleBoldUnderline"/>
        </w:rPr>
        <w:t xml:space="preserve">dozens of facilities and </w:t>
      </w:r>
      <w:r w:rsidRPr="006247D5">
        <w:rPr>
          <w:rStyle w:val="Emphasis"/>
          <w:highlight w:val="yellow"/>
        </w:rPr>
        <w:t>hundreds of mines</w:t>
      </w:r>
      <w:r>
        <w:rPr>
          <w:rStyle w:val="StyleBoldUnderline"/>
        </w:rPr>
        <w:t xml:space="preserve"> and we think we will remain a world leader in the uranium sector</w:t>
      </w:r>
      <w:r>
        <w:rPr>
          <w:sz w:val="16"/>
        </w:rPr>
        <w:t xml:space="preserve">." Kazakhstan's government is also trying to encourage more foreign investment. </w:t>
      </w:r>
      <w:r>
        <w:rPr>
          <w:rStyle w:val="StyleBoldUnderline"/>
        </w:rPr>
        <w:t>Since independence in 1991, around $150 billion of foreign investment has flowed into the country; $18 billion dollars last year alone, according to the governmen</w:t>
      </w:r>
      <w:r>
        <w:rPr>
          <w:sz w:val="16"/>
        </w:rPr>
        <w:t xml:space="preserve">t. Companies like GE and Eurocopter have been attracted to the country, entering partnerships with national companies that have helped bring training and new skills to the local workforce. </w:t>
      </w:r>
      <w:r w:rsidRPr="006247D5">
        <w:rPr>
          <w:rStyle w:val="StyleBoldUnderline"/>
          <w:highlight w:val="yellow"/>
        </w:rPr>
        <w:t>While money is flowing from the</w:t>
      </w:r>
      <w:r>
        <w:rPr>
          <w:rStyle w:val="StyleBoldUnderline"/>
        </w:rPr>
        <w:t xml:space="preserve"> country's </w:t>
      </w:r>
      <w:r w:rsidRPr="006247D5">
        <w:rPr>
          <w:rStyle w:val="StyleBoldUnderline"/>
          <w:highlight w:val="yellow"/>
        </w:rPr>
        <w:t>natural resources</w:t>
      </w:r>
      <w:r>
        <w:rPr>
          <w:rStyle w:val="StyleBoldUnderline"/>
        </w:rPr>
        <w:t xml:space="preserve"> industry, </w:t>
      </w:r>
      <w:r w:rsidRPr="006247D5">
        <w:rPr>
          <w:rStyle w:val="StyleBoldUnderline"/>
          <w:highlight w:val="yellow"/>
        </w:rPr>
        <w:t>the government is using some of its revenue to boost other sectors</w:t>
      </w:r>
      <w:r>
        <w:rPr>
          <w:rStyle w:val="StyleBoldUnderline"/>
        </w:rPr>
        <w:t xml:space="preserve">, like IT and engineering. </w:t>
      </w:r>
      <w:r w:rsidRPr="006247D5">
        <w:rPr>
          <w:rStyle w:val="StyleBoldUnderline"/>
          <w:highlight w:val="yellow"/>
        </w:rPr>
        <w:t xml:space="preserve">The aim is to make the economy </w:t>
      </w:r>
      <w:r w:rsidRPr="006247D5">
        <w:rPr>
          <w:rStyle w:val="Emphasis"/>
          <w:highlight w:val="yellow"/>
        </w:rPr>
        <w:t xml:space="preserve">more resilient </w:t>
      </w:r>
      <w:r w:rsidRPr="006247D5">
        <w:rPr>
          <w:rStyle w:val="StyleBoldUnderline"/>
          <w:highlight w:val="yellow"/>
        </w:rPr>
        <w:t xml:space="preserve">when </w:t>
      </w:r>
      <w:r w:rsidRPr="006B417E">
        <w:rPr>
          <w:rStyle w:val="Emphasis"/>
        </w:rPr>
        <w:t xml:space="preserve">commodities </w:t>
      </w:r>
      <w:r w:rsidRPr="006247D5">
        <w:rPr>
          <w:rStyle w:val="Emphasis"/>
          <w:highlight w:val="yellow"/>
        </w:rPr>
        <w:t>prices fall</w:t>
      </w:r>
      <w:r>
        <w:rPr>
          <w:rStyle w:val="StyleBoldUnderline"/>
        </w:rPr>
        <w:t xml:space="preserve"> and better prepared for the day when the gush of oil and gas reduce to a trickle</w:t>
      </w:r>
      <w:r>
        <w:rPr>
          <w:sz w:val="16"/>
        </w:rPr>
        <w:t>. "Of course revenues from raw materials are still by far the largest share of the country's budget," says energy analyst, Murat Karymsakov. "</w:t>
      </w:r>
      <w:r>
        <w:rPr>
          <w:rStyle w:val="StyleBoldUnderline"/>
        </w:rPr>
        <w:t>But in recent years the president (of Kazakhstan) has announced and put into place a plan for industrial and technological development to diversify the economy.</w:t>
      </w:r>
      <w:r>
        <w:rPr>
          <w:sz w:val="16"/>
        </w:rPr>
        <w:t>"</w:t>
      </w:r>
    </w:p>
    <w:p w:rsidR="0087552B" w:rsidRDefault="0087552B" w:rsidP="0087552B">
      <w:pPr>
        <w:rPr>
          <w:sz w:val="16"/>
        </w:rPr>
      </w:pPr>
    </w:p>
    <w:p w:rsidR="0087552B" w:rsidRDefault="0087552B" w:rsidP="0087552B">
      <w:pPr>
        <w:pStyle w:val="Heading4"/>
      </w:pPr>
      <w:r>
        <w:t>Destroys stability</w:t>
      </w:r>
    </w:p>
    <w:p w:rsidR="0087552B" w:rsidRDefault="0087552B" w:rsidP="0087552B">
      <w:pPr>
        <w:rPr>
          <w:sz w:val="16"/>
        </w:rPr>
      </w:pPr>
      <w:r>
        <w:rPr>
          <w:rStyle w:val="StyleStyleBold12pt"/>
        </w:rPr>
        <w:t>Hamm 12</w:t>
      </w:r>
      <w:r>
        <w:rPr>
          <w:sz w:val="16"/>
        </w:rPr>
        <w:t xml:space="preserve"> </w:t>
      </w:r>
      <w:r>
        <w:t xml:space="preserve">(Nathan, founder and Principal Analyst for Registan, MA in Central Asian Studies from the University of Washington, “Kazakhstan’s Stability, Central Asia’s Stability,” 1-31-12, </w:t>
      </w:r>
      <w:hyperlink r:id="rId14" w:history="1">
        <w:r>
          <w:rPr>
            <w:rStyle w:val="Hyperlink"/>
          </w:rPr>
          <w:t>http://registan.net/2012/01/31/kazakhstans-stability-central-asias-stability/</w:t>
        </w:r>
      </w:hyperlink>
      <w:r>
        <w:t>)</w:t>
      </w:r>
      <w:r>
        <w:rPr>
          <w:sz w:val="16"/>
        </w:rPr>
        <w:t xml:space="preserve"> </w:t>
      </w:r>
    </w:p>
    <w:p w:rsidR="0087552B" w:rsidRDefault="0087552B" w:rsidP="0087552B">
      <w:pPr>
        <w:rPr>
          <w:sz w:val="16"/>
        </w:rPr>
      </w:pPr>
    </w:p>
    <w:p w:rsidR="0087552B" w:rsidRDefault="0087552B" w:rsidP="0087552B">
      <w:pPr>
        <w:rPr>
          <w:sz w:val="16"/>
        </w:rPr>
      </w:pPr>
      <w:r w:rsidRPr="006B417E">
        <w:rPr>
          <w:sz w:val="16"/>
        </w:rPr>
        <w:t xml:space="preserve">I’m paraphrasing, but on the first two items, Dr. Roberts argues that the thoroughly Soviet education and background of Kazakhstan’s leadership leaves it out of touch and unable to adequately respond to the public. </w:t>
      </w:r>
      <w:r w:rsidRPr="006B417E">
        <w:rPr>
          <w:rStyle w:val="StyleBoldUnderline"/>
        </w:rPr>
        <w:t xml:space="preserve">The government’s response to labor </w:t>
      </w:r>
      <w:r w:rsidRPr="006247D5">
        <w:rPr>
          <w:rStyle w:val="StyleBoldUnderline"/>
          <w:highlight w:val="yellow"/>
        </w:rPr>
        <w:t>strikes</w:t>
      </w:r>
      <w:r>
        <w:rPr>
          <w:rStyle w:val="StyleBoldUnderline"/>
        </w:rPr>
        <w:t xml:space="preserve">, including the violence in Zhanaozen, he says, </w:t>
      </w:r>
      <w:r w:rsidRPr="006247D5">
        <w:rPr>
          <w:rStyle w:val="StyleBoldUnderline"/>
          <w:highlight w:val="yellow"/>
        </w:rPr>
        <w:t xml:space="preserve">show that the government was not prepared to deal with dissatisfaction over unmet </w:t>
      </w:r>
      <w:r w:rsidRPr="006247D5">
        <w:rPr>
          <w:rStyle w:val="Emphasis"/>
          <w:highlight w:val="yellow"/>
        </w:rPr>
        <w:t>economic expectations</w:t>
      </w:r>
      <w:r>
        <w:rPr>
          <w:sz w:val="16"/>
        </w:rPr>
        <w:t xml:space="preserve">. Dr. Roberts says that these challenges are not extreme nor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Pr>
          <w:rStyle w:val="StyleBoldUnderline"/>
        </w:rPr>
        <w:t xml:space="preserve">succinct analysis of the situation that puts risks to Kazakhstan’s stability in good context. </w:t>
      </w:r>
      <w:r w:rsidRPr="006247D5">
        <w:rPr>
          <w:rStyle w:val="StyleBoldUnderline"/>
          <w:highlight w:val="yellow"/>
        </w:rPr>
        <w:t xml:space="preserve">The risks are there, the government is ill-prepared </w:t>
      </w:r>
      <w:r w:rsidRPr="006B417E">
        <w:rPr>
          <w:rStyle w:val="StyleBoldUnderline"/>
        </w:rPr>
        <w:t>to deal with them at present, but it’s unlikely that it will be overwhelmed by them soon.</w:t>
      </w:r>
      <w:r w:rsidRPr="006B417E">
        <w:rPr>
          <w:sz w:val="16"/>
        </w:rPr>
        <w:t xml:space="preserve"> </w:t>
      </w:r>
      <w:r w:rsidRPr="006B417E">
        <w:rPr>
          <w:rStyle w:val="StyleBoldUnderline"/>
        </w:rPr>
        <w:t>These risks, however, aren’t present only in Kazakhstan. They exist in similar forms and combinations throughout Central Asia. Growing segments of society throughout the region are bringing</w:t>
      </w:r>
      <w:r w:rsidRPr="006B417E">
        <w:rPr>
          <w:sz w:val="16"/>
        </w:rPr>
        <w:t xml:space="preserve"> (or attempting to…) </w:t>
      </w:r>
      <w:r w:rsidRPr="006B417E">
        <w:rPr>
          <w:rStyle w:val="StyleBoldUnderline"/>
        </w:rPr>
        <w:t>Islam into the public</w:t>
      </w:r>
      <w:r w:rsidRPr="006B417E">
        <w:rPr>
          <w:sz w:val="16"/>
        </w:rPr>
        <w:t xml:space="preserve"> square, where it is responded to with shock and terror by secular officials. </w:t>
      </w:r>
      <w:r w:rsidRPr="006B417E">
        <w:rPr>
          <w:rStyle w:val="StyleBoldUnderline"/>
        </w:rPr>
        <w:t>National economies are failing to meet the expectations</w:t>
      </w:r>
      <w:r w:rsidRPr="006B417E">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sidRPr="006B417E">
        <w:rPr>
          <w:rStyle w:val="StyleBoldUnderline"/>
        </w:rPr>
        <w:t>In talking about risks to stability, there is often a tendency to focus on presidential succession, the specter</w:t>
      </w:r>
      <w:r>
        <w:rPr>
          <w:rStyle w:val="StyleBoldUnderline"/>
        </w:rPr>
        <w:t xml:space="preserve"> of fundamentalism and political Islam, and a more recent tendency to talk about replication of the Arab Spring</w:t>
      </w:r>
      <w:r>
        <w:rPr>
          <w:sz w:val="16"/>
        </w:rPr>
        <w:t xml:space="preserve">. Recent history should make it abundantly clear though, that analysts,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6247D5">
        <w:rPr>
          <w:rStyle w:val="StyleBoldUnderline"/>
          <w:highlight w:val="yellow"/>
        </w:rPr>
        <w:t xml:space="preserve">The greatest risks to stability </w:t>
      </w:r>
      <w:r w:rsidRPr="006247D5">
        <w:rPr>
          <w:rStyle w:val="Emphasis"/>
          <w:highlight w:val="yellow"/>
        </w:rPr>
        <w:t>throughout the region</w:t>
      </w:r>
      <w:r w:rsidRPr="006247D5">
        <w:rPr>
          <w:rStyle w:val="StyleBoldUnderline"/>
          <w:highlight w:val="yellow"/>
        </w:rPr>
        <w:t xml:space="preserve"> are</w:t>
      </w:r>
      <w:r>
        <w:rPr>
          <w:rStyle w:val="StyleBoldUnderline"/>
        </w:rPr>
        <w:t xml:space="preserve"> medium- to long-term risks arising from the three aforementioned factors and the oppositional relationship between state and societ</w:t>
      </w:r>
      <w:r>
        <w:rPr>
          <w:sz w:val="16"/>
        </w:rPr>
        <w:t xml:space="preserve">y. Devising a list of indicators and warnings based on the three factors Dr. Roberts identifies — </w:t>
      </w:r>
      <w:r>
        <w:rPr>
          <w:rStyle w:val="StyleBoldUnderline"/>
        </w:rPr>
        <w:t xml:space="preserve">rising public </w:t>
      </w:r>
      <w:r>
        <w:rPr>
          <w:rStyle w:val="StyleBoldUnderline"/>
        </w:rPr>
        <w:lastRenderedPageBreak/>
        <w:t xml:space="preserve">religiosity, increasing nationalism, and </w:t>
      </w:r>
      <w:r w:rsidRPr="006247D5">
        <w:rPr>
          <w:rStyle w:val="Emphasis"/>
          <w:highlight w:val="yellow"/>
        </w:rPr>
        <w:t>under-performance in the economy</w:t>
      </w:r>
      <w:r>
        <w:rPr>
          <w:rStyle w:val="StyleBoldUnderline"/>
        </w:rPr>
        <w:t xml:space="preserve"> — are more likely not only to lead to better anticipation of the trajectory of stability in Central Asia</w:t>
      </w:r>
      <w:r>
        <w:rPr>
          <w:sz w:val="16"/>
        </w:rPr>
        <w:t xml:space="preserve"> but also to provide a better idea of when serious risks to stability are likely to arise.</w:t>
      </w:r>
    </w:p>
    <w:p w:rsidR="0087552B" w:rsidRDefault="0087552B" w:rsidP="0087552B">
      <w:pPr>
        <w:rPr>
          <w:sz w:val="16"/>
        </w:rPr>
      </w:pPr>
    </w:p>
    <w:p w:rsidR="0087552B" w:rsidRDefault="0087552B" w:rsidP="0087552B">
      <w:pPr>
        <w:pStyle w:val="Heading4"/>
      </w:pPr>
      <w:r>
        <w:t>Spread regionally</w:t>
      </w:r>
    </w:p>
    <w:p w:rsidR="0087552B" w:rsidRDefault="0087552B" w:rsidP="0087552B">
      <w:r>
        <w:rPr>
          <w:rStyle w:val="StyleStyleBold12pt"/>
        </w:rPr>
        <w:t>Assenova 8</w:t>
      </w:r>
      <w:r>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15" w:history="1">
        <w:r>
          <w:rPr>
            <w:rStyle w:val="Hyperlink"/>
          </w:rPr>
          <w:t>http://eurodialogue.org/Kazakhstan-Strategic-Significance</w:t>
        </w:r>
      </w:hyperlink>
      <w:r>
        <w:t xml:space="preserve">) </w:t>
      </w:r>
    </w:p>
    <w:p w:rsidR="0087552B" w:rsidRDefault="0087552B" w:rsidP="0087552B">
      <w:pPr>
        <w:rPr>
          <w:sz w:val="16"/>
        </w:rPr>
      </w:pPr>
      <w:r>
        <w:rPr>
          <w:sz w:val="16"/>
        </w:rPr>
        <w:t xml:space="preserve">The decision by the Organization for Security and Cooperation in Europe (OSCE) to award </w:t>
      </w:r>
      <w:r>
        <w:rPr>
          <w:rStyle w:val="StyleBoldUnderline"/>
        </w:rPr>
        <w:t xml:space="preserve">Kazakhstan the chairmanship of the organization for 2010 underscores a growing recognition of the country’s regional and continental importance. </w:t>
      </w:r>
      <w:r w:rsidRPr="006247D5">
        <w:rPr>
          <w:rStyle w:val="Emphasis"/>
          <w:highlight w:val="yellow"/>
        </w:rPr>
        <w:t>Kazakhstan is a strategic linchpin</w:t>
      </w:r>
      <w:r w:rsidRPr="006247D5">
        <w:rPr>
          <w:rStyle w:val="StyleBoldUnderline"/>
          <w:highlight w:val="yellow"/>
        </w:rPr>
        <w:t xml:space="preserve"> in </w:t>
      </w:r>
      <w:r>
        <w:rPr>
          <w:rStyle w:val="StyleBoldUnderline"/>
        </w:rPr>
        <w:t xml:space="preserve">the vast </w:t>
      </w:r>
      <w:r w:rsidRPr="006247D5">
        <w:rPr>
          <w:rStyle w:val="StyleBoldUnderline"/>
          <w:highlight w:val="yellow"/>
        </w:rPr>
        <w:t>Central Asia</w:t>
      </w:r>
      <w:r>
        <w:rPr>
          <w:rStyle w:val="StyleBoldUnderline"/>
        </w:rPr>
        <w:t>n-Caspian Basin zone</w:t>
      </w:r>
      <w:r>
        <w:rPr>
          <w:sz w:val="16"/>
        </w:rPr>
        <w:t xml:space="preserve">, </w:t>
      </w:r>
      <w:r>
        <w:rPr>
          <w:rStyle w:val="StyleBoldUnderline"/>
        </w:rPr>
        <w:t>a region rich in energy resources and a potential gateway for commerce and communications between Europe and Asia</w:t>
      </w:r>
      <w:r>
        <w:rPr>
          <w:sz w:val="16"/>
        </w:rPr>
        <w:t xml:space="preserve">. However, it is also an area that faces an assortment of troubling security challenges. </w:t>
      </w:r>
      <w:r w:rsidRPr="006247D5">
        <w:rPr>
          <w:rStyle w:val="StyleBoldUnderline"/>
          <w:highlight w:val="yellow"/>
        </w:rPr>
        <w:t xml:space="preserve">Ensuring a </w:t>
      </w:r>
      <w:r w:rsidRPr="006247D5">
        <w:rPr>
          <w:rStyle w:val="Emphasis"/>
          <w:highlight w:val="yellow"/>
        </w:rPr>
        <w:t>stable and secure Central Asia</w:t>
      </w:r>
      <w:r w:rsidRPr="006247D5">
        <w:rPr>
          <w:rStyle w:val="StyleBoldUnderline"/>
          <w:highlight w:val="yellow"/>
        </w:rPr>
        <w:t xml:space="preserve"> is important for the international interests of the U</w:t>
      </w:r>
      <w:r>
        <w:rPr>
          <w:rStyle w:val="StyleBoldUnderline"/>
        </w:rPr>
        <w:t xml:space="preserve">nited </w:t>
      </w:r>
      <w:r w:rsidRPr="006247D5">
        <w:rPr>
          <w:rStyle w:val="StyleBoldUnderline"/>
          <w:highlight w:val="yellow"/>
        </w:rPr>
        <w:t>S</w:t>
      </w:r>
      <w:r>
        <w:rPr>
          <w:rStyle w:val="StyleBoldUnderline"/>
        </w:rPr>
        <w:t>tates and its European allies for several prescient reasons:</w:t>
      </w:r>
      <w:r>
        <w:rPr>
          <w:sz w:val="16"/>
        </w:rPr>
        <w:t xml:space="preserve"> </w:t>
      </w:r>
      <w:r>
        <w:rPr>
          <w:rStyle w:val="StyleBoldUnderline"/>
        </w:rPr>
        <w:t xml:space="preserve">• </w:t>
      </w:r>
      <w:r w:rsidRPr="006B417E">
        <w:rPr>
          <w:rStyle w:val="StyleBoldUnderline"/>
        </w:rPr>
        <w:t xml:space="preserve">Asian Security: </w:t>
      </w:r>
      <w:r w:rsidRPr="006247D5">
        <w:rPr>
          <w:rStyle w:val="StyleBoldUnderline"/>
          <w:highlight w:val="yellow"/>
        </w:rPr>
        <w:t xml:space="preserve">Because of its proximity to </w:t>
      </w:r>
      <w:r w:rsidRPr="006247D5">
        <w:rPr>
          <w:rStyle w:val="Emphasis"/>
          <w:highlight w:val="yellow"/>
        </w:rPr>
        <w:t>Russia,</w:t>
      </w:r>
      <w:r w:rsidRPr="006247D5">
        <w:rPr>
          <w:rStyle w:val="StyleBoldUnderline"/>
          <w:highlight w:val="yellow"/>
        </w:rPr>
        <w:t xml:space="preserve"> </w:t>
      </w:r>
      <w:r w:rsidRPr="006247D5">
        <w:rPr>
          <w:rStyle w:val="Emphasis"/>
          <w:highlight w:val="yellow"/>
        </w:rPr>
        <w:t>China</w:t>
      </w:r>
      <w:r>
        <w:rPr>
          <w:rStyle w:val="StyleBoldUnderline"/>
        </w:rPr>
        <w:t xml:space="preserve">, Iran, and the South Asian sub-continent, </w:t>
      </w:r>
      <w:r w:rsidRPr="006247D5">
        <w:rPr>
          <w:rStyle w:val="StyleBoldUnderline"/>
          <w:highlight w:val="yellow"/>
        </w:rPr>
        <w:t xml:space="preserve">Kazakhstan’s </w:t>
      </w:r>
      <w:r w:rsidRPr="006B417E">
        <w:rPr>
          <w:rStyle w:val="StyleBoldUnderline"/>
        </w:rPr>
        <w:t xml:space="preserve">security and </w:t>
      </w:r>
      <w:r w:rsidRPr="006247D5">
        <w:rPr>
          <w:rStyle w:val="StyleBoldUnderline"/>
          <w:highlight w:val="yellow"/>
        </w:rPr>
        <w:t xml:space="preserve">stability is an increasingly </w:t>
      </w:r>
      <w:r w:rsidRPr="006247D5">
        <w:rPr>
          <w:rStyle w:val="Emphasis"/>
          <w:highlight w:val="yellow"/>
        </w:rPr>
        <w:t>vital interest</w:t>
      </w:r>
      <w:r w:rsidRPr="006247D5">
        <w:rPr>
          <w:rStyle w:val="StyleBoldUnderline"/>
          <w:highlight w:val="yellow"/>
        </w:rPr>
        <w:t xml:space="preserve"> to all major powers</w:t>
      </w:r>
      <w:r>
        <w:rPr>
          <w:sz w:val="16"/>
        </w:rPr>
        <w:t>. Kazakhstan’s tenure as chair of the OSCE will become an opportunity for greater multilateral cooperation in achieving this objective while strengthening the role and prestige of the OSCE throughout Central Asia.</w:t>
      </w:r>
    </w:p>
    <w:p w:rsidR="0087552B" w:rsidRPr="00225AAD" w:rsidRDefault="0087552B" w:rsidP="0087552B"/>
    <w:p w:rsidR="0087552B" w:rsidRDefault="0087552B" w:rsidP="0087552B">
      <w:pPr>
        <w:pStyle w:val="Heading4"/>
      </w:pPr>
      <w:r>
        <w:t>Nuke war</w:t>
      </w:r>
    </w:p>
    <w:p w:rsidR="0087552B" w:rsidRDefault="0087552B" w:rsidP="0087552B">
      <w:r>
        <w:rPr>
          <w:rStyle w:val="StyleStyleBold12pt"/>
        </w:rPr>
        <w:t>Ahrari 1</w:t>
      </w:r>
      <w:r>
        <w:t xml:space="preserve"> (M. Ehsan, Professor of National Security and Strategy of the Joint and Combined Warfighting School at the Armed Forces Staff College, August 2001, “Jihadi Groups, Nuclear Pakistan and the New Great Game,” http://www.strategicstudiesinstitute.army.mil/pdffiles/pub112.pdf) </w:t>
      </w:r>
    </w:p>
    <w:p w:rsidR="0087552B" w:rsidRDefault="0087552B" w:rsidP="0087552B"/>
    <w:p w:rsidR="0087552B" w:rsidRDefault="0087552B" w:rsidP="0087552B">
      <w:r>
        <w:rPr>
          <w:rStyle w:val="StyleBoldUnderline"/>
        </w:rPr>
        <w:t xml:space="preserve">South and </w:t>
      </w:r>
      <w:r w:rsidRPr="006247D5">
        <w:rPr>
          <w:rStyle w:val="Emphasis"/>
          <w:highlight w:val="yellow"/>
        </w:rPr>
        <w:t>Central Asia</w:t>
      </w:r>
      <w:r w:rsidRPr="006247D5">
        <w:rPr>
          <w:rStyle w:val="StyleBoldUnderline"/>
          <w:highlight w:val="yellow"/>
        </w:rPr>
        <w:t xml:space="preserve"> constitute a part of the world where a well-designed </w:t>
      </w:r>
      <w:r w:rsidRPr="006B417E">
        <w:rPr>
          <w:rStyle w:val="StyleBoldUnderline"/>
        </w:rPr>
        <w:t xml:space="preserve">American </w:t>
      </w:r>
      <w:r w:rsidRPr="006247D5">
        <w:rPr>
          <w:rStyle w:val="StyleBoldUnderline"/>
          <w:highlight w:val="yellow"/>
        </w:rPr>
        <w:t xml:space="preserve">strategy might well help avoid crises </w:t>
      </w:r>
      <w:r w:rsidRPr="006B417E">
        <w:rPr>
          <w:rStyle w:val="StyleBoldUnderline"/>
        </w:rPr>
        <w:t>or catastrophe</w:t>
      </w:r>
      <w:r w:rsidRPr="006B417E">
        <w:t xml:space="preserve">. The U.S. military would provide only one component of such a strategy, </w:t>
      </w:r>
      <w:r w:rsidRPr="006B417E">
        <w:rPr>
          <w:rStyle w:val="StyleBoldUnderline"/>
        </w:rPr>
        <w:t>and a secondary one at that, but has an important role to play through engagement activities and regional</w:t>
      </w:r>
      <w:r>
        <w:rPr>
          <w:rStyle w:val="StyleBoldUnderline"/>
        </w:rPr>
        <w:t xml:space="preserve"> confidence building. </w:t>
      </w:r>
      <w:r w:rsidRPr="006247D5">
        <w:rPr>
          <w:rStyle w:val="StyleBoldUnderline"/>
          <w:highlight w:val="yellow"/>
        </w:rPr>
        <w:t xml:space="preserve">Insecurity has led the states of the region to seek </w:t>
      </w:r>
      <w:r w:rsidRPr="006247D5">
        <w:rPr>
          <w:rStyle w:val="Emphasis"/>
          <w:highlight w:val="yellow"/>
        </w:rPr>
        <w:t>w</w:t>
      </w:r>
      <w:r w:rsidRPr="006B417E">
        <w:rPr>
          <w:rStyle w:val="Emphasis"/>
        </w:rPr>
        <w:t xml:space="preserve">eapons of </w:t>
      </w:r>
      <w:r w:rsidRPr="006247D5">
        <w:rPr>
          <w:rStyle w:val="Emphasis"/>
          <w:highlight w:val="yellow"/>
        </w:rPr>
        <w:t>m</w:t>
      </w:r>
      <w:r w:rsidRPr="006B417E">
        <w:rPr>
          <w:rStyle w:val="Emphasis"/>
        </w:rPr>
        <w:t>ass</w:t>
      </w:r>
      <w:r w:rsidRPr="006247D5">
        <w:rPr>
          <w:rStyle w:val="Emphasis"/>
          <w:highlight w:val="yellow"/>
        </w:rPr>
        <w:t xml:space="preserve"> d</w:t>
      </w:r>
      <w:r w:rsidRPr="006B417E">
        <w:rPr>
          <w:rStyle w:val="Emphasis"/>
        </w:rPr>
        <w:t>estruction</w:t>
      </w:r>
      <w:r w:rsidRPr="006247D5">
        <w:rPr>
          <w:rStyle w:val="StyleBoldUnderline"/>
          <w:highlight w:val="yellow"/>
        </w:rPr>
        <w:t xml:space="preserve">, missiles </w:t>
      </w:r>
      <w:r w:rsidRPr="006B417E">
        <w:rPr>
          <w:rStyle w:val="StyleBoldUnderline"/>
        </w:rPr>
        <w:t xml:space="preserve">and conventional </w:t>
      </w:r>
      <w:r w:rsidRPr="006B417E">
        <w:rPr>
          <w:rStyle w:val="StyleBoldUnderline"/>
          <w:highlight w:val="yellow"/>
        </w:rPr>
        <w:t>arms</w:t>
      </w:r>
      <w:r>
        <w:rPr>
          <w:rStyle w:val="StyleBoldUnderline"/>
        </w:rPr>
        <w:t>.</w:t>
      </w:r>
      <w:r>
        <w:t xml:space="preserve"> It has also led them toward policies which undercut the security of their neighbors. </w:t>
      </w:r>
      <w:r>
        <w:rPr>
          <w:rStyle w:val="StyleBoldUnderline"/>
        </w:rPr>
        <w:t xml:space="preserve">If such activities continue, </w:t>
      </w:r>
      <w:r w:rsidRPr="006247D5">
        <w:rPr>
          <w:rStyle w:val="StyleBoldUnderline"/>
          <w:highlight w:val="yellow"/>
        </w:rPr>
        <w:t xml:space="preserve">the result could </w:t>
      </w:r>
      <w:r w:rsidRPr="006B417E">
        <w:rPr>
          <w:rStyle w:val="StyleBoldUnderline"/>
          <w:highlight w:val="yellow"/>
        </w:rPr>
        <w:t xml:space="preserve">be </w:t>
      </w:r>
      <w:r w:rsidRPr="006B417E">
        <w:rPr>
          <w:rStyle w:val="StyleBoldUnderline"/>
        </w:rPr>
        <w:t xml:space="preserve">increased terrorism, humanitarian disasters, continued low-level conflict and potentially even major regional war or a </w:t>
      </w:r>
      <w:r w:rsidRPr="006247D5">
        <w:rPr>
          <w:rStyle w:val="Emphasis"/>
          <w:highlight w:val="yellow"/>
        </w:rPr>
        <w:t>thermonuclear exchange</w:t>
      </w:r>
      <w:r>
        <w:rPr>
          <w:rStyle w:val="StyleBoldUnderline"/>
        </w:rPr>
        <w:t>.</w:t>
      </w:r>
      <w:r>
        <w:t xml:space="preserve"> A shift away from this pattern could allow the states of the region to become solid economic and political partners for the United States, thus representing a gain for all concerned.</w:t>
      </w:r>
    </w:p>
    <w:p w:rsidR="0087552B" w:rsidRDefault="0087552B" w:rsidP="0087552B"/>
    <w:p w:rsidR="0087552B" w:rsidRDefault="0087552B" w:rsidP="0087552B">
      <w:pPr>
        <w:pStyle w:val="Heading3"/>
      </w:pPr>
      <w:r>
        <w:lastRenderedPageBreak/>
        <w:t>DA</w:t>
      </w:r>
    </w:p>
    <w:p w:rsidR="0087552B" w:rsidRPr="00D51036" w:rsidRDefault="0087552B" w:rsidP="0087552B"/>
    <w:p w:rsidR="0087552B" w:rsidRDefault="0087552B" w:rsidP="0087552B">
      <w:pPr>
        <w:pStyle w:val="Heading4"/>
      </w:pPr>
      <w:r>
        <w:t>US won’t cave to South Korea on reprocessing now</w:t>
      </w:r>
    </w:p>
    <w:p w:rsidR="0087552B" w:rsidRDefault="0087552B" w:rsidP="0087552B">
      <w:r w:rsidRPr="00EF6898">
        <w:rPr>
          <w:rStyle w:val="StyleStyleBold12pt"/>
        </w:rPr>
        <w:t>Yonhap</w:t>
      </w:r>
      <w:r>
        <w:t>, 3-8-</w:t>
      </w:r>
      <w:r w:rsidRPr="00EF6898">
        <w:rPr>
          <w:rStyle w:val="StyleStyleBold12pt"/>
        </w:rPr>
        <w:t>2012</w:t>
      </w:r>
      <w:r>
        <w:t>, “U.S. unlikely to allow S. Korea to reprocess nuclear fuel,” http://english.yonhapnews.co.kr/national/2012/03/08/23/0301000000AEN20120308007100315F.HTML</w:t>
      </w:r>
    </w:p>
    <w:p w:rsidR="0087552B" w:rsidRDefault="0087552B" w:rsidP="0087552B"/>
    <w:p w:rsidR="0087552B" w:rsidRDefault="0087552B" w:rsidP="0087552B">
      <w:pPr>
        <w:rPr>
          <w:sz w:val="16"/>
        </w:rPr>
      </w:pPr>
      <w:r w:rsidRPr="006247D5">
        <w:rPr>
          <w:rStyle w:val="StyleBoldUnderline"/>
          <w:highlight w:val="yellow"/>
        </w:rPr>
        <w:t>The U</w:t>
      </w:r>
      <w:r w:rsidRPr="00464DA5">
        <w:rPr>
          <w:sz w:val="16"/>
        </w:rPr>
        <w:t xml:space="preserve">nited </w:t>
      </w:r>
      <w:r w:rsidRPr="006247D5">
        <w:rPr>
          <w:rStyle w:val="StyleBoldUnderline"/>
          <w:highlight w:val="yellow"/>
        </w:rPr>
        <w:t>S</w:t>
      </w:r>
      <w:r w:rsidRPr="00464DA5">
        <w:rPr>
          <w:sz w:val="16"/>
        </w:rPr>
        <w:t xml:space="preserve">tates </w:t>
      </w:r>
      <w:r w:rsidRPr="006247D5">
        <w:rPr>
          <w:rStyle w:val="StyleBoldUnderline"/>
          <w:highlight w:val="yellow"/>
        </w:rPr>
        <w:t>is unlikely to allow South Korea to adopt</w:t>
      </w:r>
      <w:r w:rsidRPr="00464DA5">
        <w:rPr>
          <w:sz w:val="16"/>
        </w:rPr>
        <w:t xml:space="preserve"> its indigenous technology aimed at </w:t>
      </w:r>
      <w:r w:rsidRPr="006247D5">
        <w:rPr>
          <w:rStyle w:val="StyleBoldUnderline"/>
          <w:highlight w:val="yellow"/>
        </w:rPr>
        <w:t>reprocessing</w:t>
      </w:r>
      <w:r w:rsidRPr="00464DA5">
        <w:rPr>
          <w:sz w:val="16"/>
        </w:rPr>
        <w:t xml:space="preserve"> highly radioactive spent nuclear fuel in their negotiations to revise a bilateral nuclear accord, a senior Seoul diplomat involved in the talks said Thursday. The </w:t>
      </w:r>
      <w:r w:rsidRPr="006247D5">
        <w:rPr>
          <w:rStyle w:val="StyleBoldUnderline"/>
          <w:highlight w:val="yellow"/>
        </w:rPr>
        <w:t>refusal</w:t>
      </w:r>
      <w:r w:rsidRPr="006247D5">
        <w:rPr>
          <w:sz w:val="16"/>
          <w:highlight w:val="yellow"/>
        </w:rPr>
        <w:t xml:space="preserve"> </w:t>
      </w:r>
      <w:r w:rsidRPr="00464DA5">
        <w:rPr>
          <w:sz w:val="16"/>
        </w:rPr>
        <w:t xml:space="preserve">by U.S. negotiators </w:t>
      </w:r>
      <w:r w:rsidRPr="006247D5">
        <w:rPr>
          <w:rStyle w:val="StyleBoldUnderline"/>
          <w:highlight w:val="yellow"/>
        </w:rPr>
        <w:t>stemmed from a "</w:t>
      </w:r>
      <w:r w:rsidRPr="006247D5">
        <w:rPr>
          <w:rStyle w:val="Emphasis"/>
          <w:highlight w:val="yellow"/>
        </w:rPr>
        <w:t>deep-rooted distrust</w:t>
      </w:r>
      <w:r w:rsidRPr="009221D2">
        <w:rPr>
          <w:rStyle w:val="StyleBoldUnderline"/>
        </w:rPr>
        <w:t>" of South Korea</w:t>
      </w:r>
      <w:r w:rsidRPr="00464DA5">
        <w:rPr>
          <w:sz w:val="16"/>
        </w:rPr>
        <w:t xml:space="preserve">, which had once authorized a clandestine nuclear weapons program in the early 1970s under former president Park Jung-hee but shut it down under pressure from Washington, the diplomat said on the condition of anonymity. </w:t>
      </w:r>
      <w:r w:rsidRPr="006247D5">
        <w:rPr>
          <w:rStyle w:val="StyleBoldUnderline"/>
          <w:highlight w:val="yellow"/>
        </w:rPr>
        <w:t>Rather than pressing</w:t>
      </w:r>
      <w:r w:rsidRPr="009221D2">
        <w:rPr>
          <w:rStyle w:val="StyleBoldUnderline"/>
        </w:rPr>
        <w:t xml:space="preserve"> the U.S. to allow</w:t>
      </w:r>
      <w:r w:rsidRPr="00464DA5">
        <w:rPr>
          <w:sz w:val="16"/>
        </w:rPr>
        <w:t xml:space="preserve"> South Korea to adopt the proliferation-resistant reprocessing technology, called "</w:t>
      </w:r>
      <w:r w:rsidRPr="006247D5">
        <w:rPr>
          <w:rStyle w:val="StyleBoldUnderline"/>
          <w:highlight w:val="yellow"/>
        </w:rPr>
        <w:t>pyroprocessing</w:t>
      </w:r>
      <w:r w:rsidRPr="006247D5">
        <w:rPr>
          <w:sz w:val="16"/>
          <w:highlight w:val="yellow"/>
        </w:rPr>
        <w:t xml:space="preserve">," </w:t>
      </w:r>
      <w:r w:rsidRPr="006247D5">
        <w:rPr>
          <w:rStyle w:val="StyleBoldUnderline"/>
          <w:highlight w:val="yellow"/>
        </w:rPr>
        <w:t>Seoul is focusing on revising</w:t>
      </w:r>
      <w:r w:rsidRPr="006247D5">
        <w:rPr>
          <w:sz w:val="16"/>
          <w:highlight w:val="yellow"/>
        </w:rPr>
        <w:t xml:space="preserve"> </w:t>
      </w:r>
      <w:r w:rsidRPr="00464DA5">
        <w:rPr>
          <w:sz w:val="16"/>
        </w:rPr>
        <w:t xml:space="preserve">the nuclear accord to make it easier </w:t>
      </w:r>
      <w:r w:rsidRPr="006247D5">
        <w:rPr>
          <w:rStyle w:val="StyleBoldUnderline"/>
          <w:highlight w:val="yellow"/>
        </w:rPr>
        <w:t>to export nuclear power</w:t>
      </w:r>
      <w:r w:rsidRPr="006247D5">
        <w:rPr>
          <w:sz w:val="16"/>
          <w:highlight w:val="yellow"/>
        </w:rPr>
        <w:t xml:space="preserve"> </w:t>
      </w:r>
      <w:r w:rsidRPr="00464DA5">
        <w:rPr>
          <w:sz w:val="16"/>
        </w:rPr>
        <w:t xml:space="preserve">plants, the diplomat said. </w:t>
      </w:r>
    </w:p>
    <w:p w:rsidR="0087552B" w:rsidRDefault="0087552B" w:rsidP="0087552B">
      <w:pPr>
        <w:rPr>
          <w:sz w:val="16"/>
        </w:rPr>
      </w:pPr>
    </w:p>
    <w:p w:rsidR="0087552B" w:rsidRDefault="0087552B" w:rsidP="0087552B">
      <w:pPr>
        <w:pStyle w:val="Heading4"/>
      </w:pPr>
      <w:r>
        <w:t>Domestic pyroprocessing shatters the norm and makes pressure impossible—results in Korean reprocessing</w:t>
      </w:r>
    </w:p>
    <w:p w:rsidR="0087552B" w:rsidRDefault="0087552B" w:rsidP="0087552B">
      <w:r w:rsidRPr="0089437C">
        <w:t xml:space="preserve">Scott </w:t>
      </w:r>
      <w:r w:rsidRPr="0089437C">
        <w:rPr>
          <w:rStyle w:val="StyleStyleBold12pt"/>
        </w:rPr>
        <w:t>Sagan</w:t>
      </w:r>
      <w:r w:rsidRPr="0089437C">
        <w:t>, poly sci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87552B" w:rsidRPr="0089437C" w:rsidRDefault="0087552B" w:rsidP="0087552B"/>
    <w:p w:rsidR="0087552B" w:rsidRDefault="0087552B" w:rsidP="0087552B">
      <w:pPr>
        <w:rPr>
          <w:sz w:val="16"/>
        </w:rPr>
      </w:pPr>
      <w:r w:rsidRPr="00D51036">
        <w:rPr>
          <w:sz w:val="16"/>
        </w:rPr>
        <w:t xml:space="preserve">A similar phenomenon occurs when </w:t>
      </w:r>
      <w:r w:rsidRPr="006247D5">
        <w:rPr>
          <w:rStyle w:val="StyleBoldUnderline"/>
          <w:highlight w:val="yellow"/>
        </w:rPr>
        <w:t>policy makers</w:t>
      </w:r>
      <w:r w:rsidRPr="00D51036">
        <w:rPr>
          <w:sz w:val="16"/>
          <w:highlight w:val="yellow"/>
        </w:rPr>
        <w:t xml:space="preserve"> </w:t>
      </w:r>
      <w:r w:rsidRPr="00D51036">
        <w:rPr>
          <w:sz w:val="16"/>
        </w:rPr>
        <w:t xml:space="preserve">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effect of t</w:t>
      </w:r>
      <w:r w:rsidRPr="0089437C">
        <w:rPr>
          <w:rStyle w:val="StyleBoldUnderline"/>
        </w:rPr>
        <w:t xml:space="preserve">he </w:t>
      </w:r>
      <w:r w:rsidRPr="006247D5">
        <w:rPr>
          <w:rStyle w:val="StyleBoldUnderline"/>
          <w:highlight w:val="yellow"/>
        </w:rPr>
        <w:t xml:space="preserve">U.S. </w:t>
      </w:r>
      <w:r w:rsidRPr="0089437C">
        <w:rPr>
          <w:rStyle w:val="StyleBoldUnderline"/>
        </w:rPr>
        <w:t>decision to abandon</w:t>
      </w:r>
      <w:r w:rsidRPr="00D51036">
        <w:rPr>
          <w:sz w:val="16"/>
        </w:rPr>
        <w:t xml:space="preserve"> plutonium </w:t>
      </w:r>
      <w:r w:rsidRPr="006247D5">
        <w:rPr>
          <w:rStyle w:val="StyleBoldUnderline"/>
          <w:highlight w:val="yellow"/>
        </w:rPr>
        <w:t>reprocessing</w:t>
      </w:r>
      <w:r w:rsidRPr="00D51036">
        <w:rPr>
          <w:sz w:val="16"/>
          <w:highlight w:val="yellow"/>
        </w:rPr>
        <w:t xml:space="preserve"> </w:t>
      </w:r>
      <w:r w:rsidRPr="00D51036">
        <w:rPr>
          <w:sz w:val="16"/>
        </w:rPr>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D51036">
        <w:rPr>
          <w:sz w:val="16"/>
        </w:rPr>
        <w:t xml:space="preserve"> the development of this technology </w:t>
      </w:r>
      <w:r w:rsidRPr="0089437C">
        <w:rPr>
          <w:rStyle w:val="StyleBoldUnderline"/>
        </w:rPr>
        <w:t>was</w:t>
      </w:r>
      <w:r w:rsidRPr="00D51036">
        <w:rPr>
          <w:sz w:val="16"/>
        </w:rPr>
        <w:t xml:space="preserve"> a concern for the </w:t>
      </w:r>
      <w:r w:rsidRPr="0089437C">
        <w:rPr>
          <w:rStyle w:val="StyleBoldUnderline"/>
        </w:rPr>
        <w:t>prolif</w:t>
      </w:r>
      <w:r w:rsidRPr="00D51036">
        <w:rPr>
          <w:sz w:val="16"/>
        </w:rPr>
        <w:t xml:space="preserve">eration implications of the U.S. use of a closed fuel cycle. 17 The Carter administration 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D51036">
        <w:rPr>
          <w:sz w:val="16"/>
        </w:rPr>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D51036">
        <w:rPr>
          <w:sz w:val="16"/>
        </w:rPr>
        <w:t xml:space="preserve"> of related technologies, </w:t>
      </w:r>
      <w:r w:rsidRPr="0089437C">
        <w:rPr>
          <w:rStyle w:val="StyleBoldUnderline"/>
        </w:rPr>
        <w:t>limiting</w:t>
      </w:r>
      <w:r w:rsidRPr="00D51036">
        <w:rPr>
          <w:sz w:val="16"/>
        </w:rPr>
        <w:t xml:space="preserve"> their </w:t>
      </w:r>
      <w:r w:rsidRPr="0089437C">
        <w:rPr>
          <w:rStyle w:val="StyleBoldUnderline"/>
        </w:rPr>
        <w:t>availability</w:t>
      </w:r>
      <w:r w:rsidRPr="00D51036">
        <w:rPr>
          <w:sz w:val="16"/>
        </w:rPr>
        <w:t xml:space="preserve">; and second,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 </w:t>
      </w:r>
      <w:r w:rsidRPr="0089437C">
        <w:rPr>
          <w:rStyle w:val="StyleBoldUnderline"/>
        </w:rPr>
        <w:t xml:space="preserve">the behavior of a </w:t>
      </w:r>
      <w:r w:rsidRPr="00BC7008">
        <w:rPr>
          <w:rStyle w:val="StyleBoldUnderline"/>
        </w:rPr>
        <w:t xml:space="preserve">responsible </w:t>
      </w:r>
      <w:r w:rsidRPr="006247D5">
        <w:rPr>
          <w:rStyle w:val="StyleBoldUnderline"/>
          <w:highlight w:val="yellow"/>
        </w:rPr>
        <w:t>nuc</w:t>
      </w:r>
      <w:r w:rsidRPr="00BC7008">
        <w:rPr>
          <w:rStyle w:val="StyleBoldUnderline"/>
        </w:rPr>
        <w:t>lear</w:t>
      </w:r>
      <w:r w:rsidRPr="006247D5">
        <w:rPr>
          <w:rStyle w:val="StyleBoldUnderline"/>
          <w:highlight w:val="yellow"/>
        </w:rPr>
        <w:t xml:space="preserve"> power</w:t>
      </w:r>
      <w:r w:rsidRPr="0089437C">
        <w:rPr>
          <w:rStyle w:val="StyleBoldUnderline"/>
        </w:rPr>
        <w:t xml:space="preserve"> state.</w:t>
      </w:r>
      <w:r>
        <w:rPr>
          <w:rStyle w:val="StyleBoldUnderline"/>
        </w:rPr>
        <w:t xml:space="preserve"> </w:t>
      </w:r>
      <w:r w:rsidRPr="00D51036">
        <w:rPr>
          <w:sz w:val="16"/>
        </w:rPr>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D51036">
        <w:rPr>
          <w:sz w:val="16"/>
        </w:rPr>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6247D5">
        <w:rPr>
          <w:rStyle w:val="StyleBoldUnderline"/>
          <w:highlight w:val="yellow"/>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D51036">
        <w:rPr>
          <w:sz w:val="16"/>
        </w:rPr>
        <w:t xml:space="preserve"> civilian plutonium </w:t>
      </w:r>
      <w:r w:rsidRPr="006247D5">
        <w:rPr>
          <w:rStyle w:val="StyleBoldUnderline"/>
          <w:highlight w:val="yellow"/>
        </w:rPr>
        <w:t>reprocessing</w:t>
      </w:r>
      <w:r w:rsidRPr="00D51036">
        <w:rPr>
          <w:sz w:val="16"/>
        </w:rPr>
        <w:t xml:space="preserve"> programs.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D51036">
        <w:rPr>
          <w:sz w:val="16"/>
          <w:highlight w:val="yellow"/>
        </w:rPr>
        <w:t xml:space="preserve"> </w:t>
      </w:r>
      <w:r w:rsidRPr="00D51036">
        <w:rPr>
          <w:sz w:val="16"/>
        </w:rPr>
        <w:t>today</w:t>
      </w:r>
      <w:r w:rsidRPr="00D51036">
        <w:rPr>
          <w:sz w:val="16"/>
          <w:highlight w:val="yellow"/>
        </w:rPr>
        <w:t xml:space="preserve">. </w:t>
      </w:r>
      <w:r w:rsidRPr="006247D5">
        <w:rPr>
          <w:rStyle w:val="StyleBoldUnderline"/>
          <w:highlight w:val="yellow"/>
        </w:rPr>
        <w:t>South Korea is lobbying to renegotiate</w:t>
      </w:r>
      <w:r w:rsidRPr="00D51036">
        <w:rPr>
          <w:sz w:val="16"/>
        </w:rPr>
        <w:t xml:space="preserve"> its agreements with the U.S. to be able to develop “pyro-processing,” a form of spent fuel </w:t>
      </w:r>
      <w:r w:rsidRPr="006247D5">
        <w:rPr>
          <w:rStyle w:val="StyleBoldUnderline"/>
          <w:highlight w:val="yellow"/>
        </w:rPr>
        <w:t>reprocessing</w:t>
      </w:r>
      <w:r w:rsidRPr="00D51036">
        <w:rPr>
          <w:sz w:val="16"/>
        </w:rPr>
        <w:t xml:space="preserve"> that supporters claim poses fewer proliferation risks than standard PUREX acqueous reprocessing. While this appears a challenge to the claim that the U.S. policy has had a positive influence, </w:t>
      </w:r>
      <w:r w:rsidRPr="006247D5">
        <w:rPr>
          <w:rStyle w:val="StyleBoldUnderline"/>
          <w:highlight w:val="yellow"/>
        </w:rPr>
        <w:t xml:space="preserve">the </w:t>
      </w:r>
      <w:r w:rsidRPr="00FE224C">
        <w:rPr>
          <w:rStyle w:val="StyleBoldUnderline"/>
        </w:rPr>
        <w:t xml:space="preserve">very </w:t>
      </w:r>
      <w:r w:rsidRPr="006247D5">
        <w:rPr>
          <w:rStyle w:val="StyleBoldUnderline"/>
          <w:highlight w:val="yellow"/>
        </w:rPr>
        <w:t xml:space="preserve">fact </w:t>
      </w:r>
      <w:r w:rsidRPr="00FE224C">
        <w:rPr>
          <w:rStyle w:val="StyleBoldUnderline"/>
        </w:rPr>
        <w:t>that the</w:t>
      </w:r>
      <w:r>
        <w:rPr>
          <w:rStyle w:val="StyleBoldUnderline"/>
        </w:rPr>
        <w:t xml:space="preserve"> </w:t>
      </w:r>
      <w:r w:rsidRPr="006247D5">
        <w:rPr>
          <w:rStyle w:val="StyleBoldUnderline"/>
          <w:highlight w:val="yellow"/>
        </w:rPr>
        <w:t xml:space="preserve">South Koreans are </w:t>
      </w:r>
      <w:r w:rsidRPr="00FE224C">
        <w:rPr>
          <w:rStyle w:val="StyleBoldUnderline"/>
        </w:rPr>
        <w:t xml:space="preserve">actively </w:t>
      </w:r>
      <w:r w:rsidRPr="006247D5">
        <w:rPr>
          <w:rStyle w:val="StyleBoldUnderline"/>
          <w:highlight w:val="yellow"/>
        </w:rPr>
        <w:t>arguing</w:t>
      </w:r>
      <w:r w:rsidRPr="00D51036">
        <w:rPr>
          <w:sz w:val="16"/>
          <w:highlight w:val="yellow"/>
        </w:rPr>
        <w:t xml:space="preserve"> </w:t>
      </w:r>
      <w:r w:rsidRPr="00D51036">
        <w:rPr>
          <w:sz w:val="16"/>
        </w:rPr>
        <w:t xml:space="preserve">that pyro-processing – unlike the PUREX process – does not separate out plutonium </w:t>
      </w:r>
      <w:r w:rsidRPr="006247D5">
        <w:rPr>
          <w:rStyle w:val="StyleBoldUnderline"/>
          <w:highlight w:val="yellow"/>
        </w:rPr>
        <w:t>shows</w:t>
      </w:r>
      <w:r w:rsidRPr="00D51036">
        <w:rPr>
          <w:sz w:val="16"/>
          <w:highlight w:val="yellow"/>
        </w:rPr>
        <w:t xml:space="preserve"> </w:t>
      </w:r>
      <w:r w:rsidRPr="00D51036">
        <w:rPr>
          <w:sz w:val="16"/>
        </w:rPr>
        <w:t xml:space="preserve">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D51036">
        <w:rPr>
          <w:sz w:val="16"/>
        </w:rPr>
        <w:t xml:space="preserve">nologies. While the U.S. government initially cooperated with South Korea on pyroprocessing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 xml:space="preserve">position </w:t>
      </w:r>
      <w:r w:rsidRPr="0032580B">
        <w:rPr>
          <w:rStyle w:val="StyleBoldUnderline"/>
        </w:rPr>
        <w:t>against pyro-processing in South Korea</w:t>
      </w:r>
      <w:r w:rsidRPr="00D51036">
        <w:rPr>
          <w:sz w:val="16"/>
        </w:rPr>
        <w:t xml:space="preserve"> today </w:t>
      </w:r>
      <w:r w:rsidRPr="006247D5">
        <w:rPr>
          <w:rStyle w:val="StyleBoldUnderline"/>
          <w:highlight w:val="yellow"/>
        </w:rPr>
        <w:t xml:space="preserve">is </w:t>
      </w:r>
      <w:r w:rsidRPr="006247D5">
        <w:rPr>
          <w:rStyle w:val="Emphasis"/>
          <w:highlight w:val="yellow"/>
        </w:rPr>
        <w:t xml:space="preserve">made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D51036">
        <w:rPr>
          <w:sz w:val="16"/>
          <w:highlight w:val="yellow"/>
        </w:rPr>
        <w:t xml:space="preserve"> </w:t>
      </w:r>
      <w:r w:rsidRPr="00D51036">
        <w:rPr>
          <w:sz w:val="16"/>
        </w:rPr>
        <w:t>spend fuel for commercial purposes. 21</w:t>
      </w:r>
    </w:p>
    <w:p w:rsidR="0087552B" w:rsidRPr="00D51036" w:rsidRDefault="0087552B" w:rsidP="0087552B">
      <w:pPr>
        <w:rPr>
          <w:sz w:val="16"/>
        </w:rPr>
      </w:pPr>
    </w:p>
    <w:p w:rsidR="0087552B" w:rsidRDefault="0087552B" w:rsidP="0087552B">
      <w:pPr>
        <w:pStyle w:val="Heading4"/>
      </w:pPr>
      <w:r>
        <w:lastRenderedPageBreak/>
        <w:t>Triggers Asian prolif and undermines efforts all over the region</w:t>
      </w:r>
    </w:p>
    <w:p w:rsidR="0087552B" w:rsidRDefault="0087552B" w:rsidP="0087552B">
      <w:r>
        <w:t xml:space="preserve">Zachary </w:t>
      </w:r>
      <w:r w:rsidRPr="00DB24DF">
        <w:rPr>
          <w:rStyle w:val="StyleStyleBold12pt"/>
        </w:rPr>
        <w:t>Keck 12,</w:t>
      </w:r>
      <w:r>
        <w:t xml:space="preserve"> Assistant Editor of The Diplomat, “Rough Waters? The State of the ROK-U.S. Alliance,” The Diplomat, 8-22-12, http://thediplomat.com/flashpoints-blog/2012/08/22/rough-waters-the-state-of-the-rok-u-s-alliance/</w:t>
      </w:r>
    </w:p>
    <w:p w:rsidR="0087552B" w:rsidRDefault="0087552B" w:rsidP="0087552B"/>
    <w:p w:rsidR="0087552B" w:rsidRDefault="0087552B" w:rsidP="0087552B">
      <w:pPr>
        <w:rPr>
          <w:rStyle w:val="StyleBoldUnderline"/>
        </w:rPr>
      </w:pPr>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BC7008">
        <w:rPr>
          <w:rStyle w:val="StyleBoldUnderline"/>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with President Obama’s top proliferation adviser, Garry Samore, telling South Korean reporters last month, “There is no danger that Korean industry will not be able to get access to low enriched uranium,"</w:t>
      </w:r>
      <w:r>
        <w:rPr>
          <w:sz w:val="16"/>
        </w:rPr>
        <w:t xml:space="preserve"> </w:t>
      </w:r>
      <w:r w:rsidRPr="00FE3EE9">
        <w:rPr>
          <w:rStyle w:val="StyleBoldUnderline"/>
        </w:rPr>
        <w:t xml:space="preserve">Washington has a number of reasons to oppose </w:t>
      </w:r>
      <w:r w:rsidRPr="00BC7008">
        <w:rPr>
          <w:rStyle w:val="StyleBoldUnderline"/>
        </w:rPr>
        <w:t>South Korea’s request</w:t>
      </w:r>
      <w:r w:rsidRPr="00BC7008">
        <w:rPr>
          <w:sz w:val="16"/>
        </w:rPr>
        <w:t xml:space="preserve">, many of which have nothing to do with Seoul. For instance, </w:t>
      </w:r>
      <w:r w:rsidRPr="00BC7008">
        <w:rPr>
          <w:rStyle w:val="StyleBoldUnderline"/>
        </w:rPr>
        <w:t>a key component of</w:t>
      </w:r>
      <w:r w:rsidRPr="00BC7008">
        <w:rPr>
          <w:sz w:val="16"/>
        </w:rPr>
        <w:t xml:space="preserve"> President </w:t>
      </w:r>
      <w:r w:rsidRPr="00BC7008">
        <w:rPr>
          <w:rStyle w:val="StyleBoldUnderline"/>
          <w:highlight w:val="yellow"/>
        </w:rPr>
        <w:t>Obama’s</w:t>
      </w:r>
      <w:r w:rsidRPr="00BC7008">
        <w:rPr>
          <w:rStyle w:val="StyleBoldUnderline"/>
        </w:rPr>
        <w:t xml:space="preserve"> nuclear security </w:t>
      </w:r>
      <w:r w:rsidRPr="00BC7008">
        <w:rPr>
          <w:rStyle w:val="StyleBoldUnderline"/>
          <w:highlight w:val="yellow"/>
        </w:rPr>
        <w:t>agenda is</w:t>
      </w:r>
      <w:r w:rsidRPr="00BC7008">
        <w:rPr>
          <w:rStyle w:val="StyleBoldUnderline"/>
        </w:rPr>
        <w:t xml:space="preserve"> the goal of </w:t>
      </w:r>
      <w:r w:rsidRPr="00BC7008">
        <w:rPr>
          <w:rStyle w:val="StyleBoldUnderline"/>
          <w:highlight w:val="yellow"/>
        </w:rPr>
        <w:t>securing all</w:t>
      </w:r>
      <w:r w:rsidRPr="00BC7008">
        <w:rPr>
          <w:rStyle w:val="StyleBoldUnderline"/>
        </w:rPr>
        <w:t xml:space="preserve"> </w:t>
      </w:r>
      <w:r w:rsidRPr="00BC7008">
        <w:rPr>
          <w:rStyle w:val="StyleBoldUnderline"/>
          <w:highlight w:val="yellow"/>
        </w:rPr>
        <w:t>nuclear materials</w:t>
      </w:r>
      <w:r w:rsidRPr="00BC7008">
        <w:rPr>
          <w:rStyle w:val="StyleBoldUnderline"/>
        </w:rPr>
        <w:t xml:space="preserve"> worldwide within four years. </w:t>
      </w:r>
      <w:r w:rsidRPr="00BC7008">
        <w:rPr>
          <w:rStyle w:val="StyleBoldUnderline"/>
          <w:highlight w:val="yellow"/>
        </w:rPr>
        <w:t xml:space="preserve">Allowing South </w:t>
      </w:r>
      <w:r w:rsidRPr="006247D5">
        <w:rPr>
          <w:rStyle w:val="StyleBoldUnderline"/>
          <w:highlight w:val="yellow"/>
        </w:rPr>
        <w:t xml:space="preserve">Korea to </w:t>
      </w:r>
      <w:r w:rsidRPr="000B0525">
        <w:rPr>
          <w:rStyle w:val="StyleBoldUnderline"/>
        </w:rPr>
        <w:t xml:space="preserve">begin </w:t>
      </w:r>
      <w:r w:rsidRPr="006247D5">
        <w:rPr>
          <w:rStyle w:val="StyleBoldUnderline"/>
          <w:highlight w:val="yellow"/>
        </w:rPr>
        <w:t>produc</w:t>
      </w:r>
      <w:r w:rsidRPr="000B0525">
        <w:rPr>
          <w:rStyle w:val="StyleBoldUnderline"/>
        </w:rPr>
        <w:t>ing</w:t>
      </w:r>
      <w:r w:rsidRPr="00BC7008">
        <w:rPr>
          <w:rStyle w:val="StyleBoldUnderline"/>
        </w:rPr>
        <w:t xml:space="preserve"> </w:t>
      </w:r>
      <w:r w:rsidRPr="000B0525">
        <w:rPr>
          <w:rStyle w:val="StyleBoldUnderline"/>
        </w:rPr>
        <w:t xml:space="preserve">its own </w:t>
      </w:r>
      <w:r w:rsidRPr="006247D5">
        <w:rPr>
          <w:rStyle w:val="StyleBoldUnderline"/>
          <w:highlight w:val="yellow"/>
        </w:rPr>
        <w:t xml:space="preserve">fissile materials would </w:t>
      </w:r>
      <w:r w:rsidRPr="000B0525">
        <w:rPr>
          <w:rStyle w:val="StyleBoldUnderline"/>
        </w:rPr>
        <w:t xml:space="preserve">run </w:t>
      </w:r>
      <w:r w:rsidRPr="000B0525">
        <w:rPr>
          <w:rStyle w:val="StyleBoldUnderline"/>
          <w:highlight w:val="yellow"/>
        </w:rPr>
        <w:t xml:space="preserve">counter </w:t>
      </w:r>
      <w:r w:rsidRPr="000B0525">
        <w:rPr>
          <w:rStyle w:val="StyleBoldUnderline"/>
        </w:rPr>
        <w:t xml:space="preserve">to </w:t>
      </w:r>
      <w:r w:rsidRPr="000B0525">
        <w:rPr>
          <w:rStyle w:val="StyleBoldUnderline"/>
          <w:highlight w:val="yellow"/>
        </w:rPr>
        <w:t xml:space="preserve">this goal </w:t>
      </w:r>
      <w:r w:rsidRPr="00BC7008">
        <w:rPr>
          <w:rStyle w:val="StyleBoldUnderline"/>
        </w:rPr>
        <w:t>and undercut the administration’s important successes in reducing the number of countries that possess and produce these materials.</w:t>
      </w:r>
      <w:r w:rsidRPr="00BC7008">
        <w:rPr>
          <w:sz w:val="16"/>
        </w:rPr>
        <w:t xml:space="preserve"> </w:t>
      </w:r>
      <w:r w:rsidRPr="00BC7008">
        <w:rPr>
          <w:rStyle w:val="StyleBoldUnderline"/>
        </w:rPr>
        <w:t>Allowing</w:t>
      </w:r>
      <w:r w:rsidRPr="000B0525">
        <w:rPr>
          <w:rStyle w:val="StyleBoldUnderline"/>
        </w:rPr>
        <w:t xml:space="preserve">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 xml:space="preserve">would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 xml:space="preserve">campaign to persuade Iran to abandon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6247D5">
        <w:rPr>
          <w:rStyle w:val="StyleBoldUnderline"/>
          <w:highlight w:val="yellow"/>
        </w:rPr>
        <w:t>. 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 xml:space="preserve">objectives </w:t>
      </w:r>
      <w:r w:rsidRPr="00BC7008">
        <w:rPr>
          <w:rStyle w:val="StyleBoldUnderline"/>
        </w:rPr>
        <w:t>in the Asia-Pacific</w:t>
      </w:r>
      <w:r w:rsidRPr="00BC7008">
        <w:rPr>
          <w:sz w:val="16"/>
        </w:rPr>
        <w:t xml:space="preserve">, </w:t>
      </w:r>
      <w:r w:rsidRPr="006247D5">
        <w:rPr>
          <w:rStyle w:val="Emphasis"/>
          <w:highlight w:val="yellow"/>
        </w:rPr>
        <w:t xml:space="preserve">including persuading Pyongyang to surrender its </w:t>
      </w:r>
      <w:r w:rsidRPr="000B0525">
        <w:rPr>
          <w:rStyle w:val="Emphasis"/>
        </w:rPr>
        <w:t xml:space="preserve">own </w:t>
      </w:r>
      <w:r w:rsidRPr="00BC7008">
        <w:rPr>
          <w:rStyle w:val="Emphasis"/>
        </w:rPr>
        <w:t xml:space="preserve">nuclear </w:t>
      </w:r>
      <w:r w:rsidRPr="006247D5">
        <w:rPr>
          <w:rStyle w:val="Emphasis"/>
          <w:highlight w:val="yellow"/>
        </w:rPr>
        <w:t>program</w:t>
      </w:r>
      <w:r w:rsidRPr="00FE3EE9">
        <w:rPr>
          <w:rStyle w:val="StyleBoldUnderline"/>
        </w:rPr>
        <w:t xml:space="preserve">, according Japan a heightened status among U.S. allies, </w:t>
      </w:r>
      <w:r w:rsidRPr="002430FE">
        <w:rPr>
          <w:rStyle w:val="StyleBoldUnderline"/>
          <w:highlight w:val="yellow"/>
        </w:rPr>
        <w:t xml:space="preserve">and </w:t>
      </w:r>
      <w:r w:rsidRPr="002430FE">
        <w:rPr>
          <w:rStyle w:val="Emphasis"/>
          <w:highlight w:val="yellow"/>
        </w:rPr>
        <w:t>k</w:t>
      </w:r>
      <w:r w:rsidRPr="006247D5">
        <w:rPr>
          <w:rStyle w:val="Emphasis"/>
          <w:highlight w:val="yellow"/>
        </w:rPr>
        <w:t xml:space="preserve">eeping </w:t>
      </w:r>
      <w:r w:rsidRPr="00BC7008">
        <w:rPr>
          <w:rStyle w:val="Emphasis"/>
        </w:rPr>
        <w:t xml:space="preserve">Southeast </w:t>
      </w:r>
      <w:r w:rsidRPr="006247D5">
        <w:rPr>
          <w:rStyle w:val="Emphasis"/>
          <w:highlight w:val="yellow"/>
        </w:rPr>
        <w:t xml:space="preserve">Asia’s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 xml:space="preserve">has a history of covertly seeking </w:t>
      </w:r>
      <w:r w:rsidRPr="002430FE">
        <w:rPr>
          <w:rStyle w:val="StyleBoldUnderline"/>
        </w:rPr>
        <w:t xml:space="preserve">nuclear </w:t>
      </w:r>
      <w:r w:rsidRPr="006247D5">
        <w:rPr>
          <w:rStyle w:val="StyleBoldUnderline"/>
          <w:highlight w:val="yellow"/>
        </w:rPr>
        <w:t>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 xml:space="preserve">when the region is undergoing sweeping changes, the U.S. is </w:t>
      </w:r>
      <w:r w:rsidRPr="000B0525">
        <w:rPr>
          <w:rStyle w:val="StyleBoldUnderline"/>
        </w:rPr>
        <w:t xml:space="preserve">increasingly </w:t>
      </w:r>
      <w:r w:rsidRPr="006247D5">
        <w:rPr>
          <w:rStyle w:val="StyleBoldUnderline"/>
          <w:highlight w:val="yellow"/>
        </w:rPr>
        <w:t xml:space="preserve">less confident that South Korea will </w:t>
      </w:r>
      <w:r w:rsidRPr="000B0525">
        <w:rPr>
          <w:rStyle w:val="StyleBoldUnderline"/>
        </w:rPr>
        <w:t xml:space="preserve">continue to </w:t>
      </w:r>
      <w:r w:rsidRPr="006247D5">
        <w:rPr>
          <w:rStyle w:val="StyleBoldUnderline"/>
          <w:highlight w:val="yellow"/>
        </w:rPr>
        <w:t xml:space="preserve">rely on Washington </w:t>
      </w:r>
      <w:r w:rsidRPr="002430FE">
        <w:rPr>
          <w:rStyle w:val="StyleBoldUnderline"/>
        </w:rPr>
        <w:t>for its security indefinitely</w:t>
      </w:r>
      <w:r w:rsidRPr="00FE3EE9">
        <w:rPr>
          <w:rStyle w:val="StyleBoldUnderline"/>
        </w:rPr>
        <w:t xml:space="preserve">. Indeed, there are already a number of signs that </w:t>
      </w:r>
      <w:r w:rsidRPr="006247D5">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rsidR="0087552B" w:rsidRDefault="0087552B" w:rsidP="0087552B"/>
    <w:p w:rsidR="0087552B" w:rsidRPr="00C77929" w:rsidRDefault="0087552B" w:rsidP="0087552B">
      <w:pPr>
        <w:pStyle w:val="Heading4"/>
      </w:pPr>
      <w:r>
        <w:t>Nuclear war</w:t>
      </w:r>
    </w:p>
    <w:p w:rsidR="0087552B" w:rsidRDefault="0087552B" w:rsidP="0087552B">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rsidR="0087552B" w:rsidRPr="00C77929" w:rsidRDefault="0087552B" w:rsidP="0087552B"/>
    <w:p w:rsidR="0087552B" w:rsidRDefault="0087552B" w:rsidP="0087552B">
      <w:pPr>
        <w:rPr>
          <w:sz w:val="14"/>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0B0525">
        <w:rPr>
          <w:sz w:val="14"/>
        </w:rPr>
        <w:t xml:space="preserve"> The smaller arsenals of Asia and the absence of severe confrontations will help to keep doctrines at the level of generalised deterrence. Extended nuclear deterrence will continue to be important to US allies in East Asia, although it is hard to imagine other Asian nuclear weapon states ‘extending’ deterrence to their clients or allies. Alagappa’s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An order in flux? Notwithstanding Alagappa’s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defences of uncertain effectiveness, the world is about to enter uncharted territory (Ford 2009:125). Some factors certainly act as stabilising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w:t>
      </w:r>
      <w:r w:rsidRPr="002430FE">
        <w:rPr>
          <w:rStyle w:val="StyleBoldUnderline"/>
        </w:rPr>
        <w:t xml:space="preserve">g strategic </w:t>
      </w:r>
      <w:r w:rsidRPr="006247D5">
        <w:rPr>
          <w:rStyle w:val="StyleBoldUnderline"/>
          <w:highlight w:val="yellow"/>
        </w:rPr>
        <w:t>relationships</w:t>
      </w:r>
      <w:r w:rsidRPr="002430FE">
        <w:rPr>
          <w:rStyle w:val="StyleBoldUnderline"/>
        </w:rPr>
        <w:t>; the number of risk-tolerant adversaries seems to be increasing</w:t>
      </w:r>
      <w:r w:rsidRPr="002430FE">
        <w:rPr>
          <w:sz w:val="14"/>
        </w:rPr>
        <w:t xml:space="preserve">; most nuclear weapons states </w:t>
      </w:r>
      <w:r w:rsidRPr="002430FE">
        <w:rPr>
          <w:sz w:val="14"/>
        </w:rPr>
        <w:lastRenderedPageBreak/>
        <w:t xml:space="preserve">are modernising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The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2430FE">
        <w:rPr>
          <w:rStyle w:val="StyleBoldUnderline"/>
        </w:rPr>
        <w:t>It isn’t obvious that those core aspects of the ‘managed’ system are all central features of Asian nuclear relationships</w:t>
      </w:r>
      <w:r w:rsidRPr="002430FE">
        <w:rPr>
          <w:sz w:val="14"/>
        </w:rPr>
        <w:t>. Per</w:t>
      </w:r>
      <w:r w:rsidRPr="000B0525">
        <w:rPr>
          <w:sz w:val="14"/>
        </w:rPr>
        <w:t>haps most importantly, it isn’t obvious that the world even has a good model for how deterrence works in asymmetric relationships. Within the US, there’s been something of a revival of interest in matters nuclear as strategic analysts attempt to reconceptualise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w:t>
      </w:r>
      <w:r w:rsidRPr="002430FE">
        <w:rPr>
          <w:rStyle w:val="StyleBoldUnderline"/>
          <w:highlight w:val="yellow"/>
        </w:rPr>
        <w:t>may not</w:t>
      </w:r>
      <w:r w:rsidRPr="002430FE">
        <w:rPr>
          <w:rStyle w:val="StyleBoldUnderline"/>
        </w:rPr>
        <w:t xml:space="preserve"> only be unable to </w:t>
      </w:r>
      <w:r w:rsidRPr="002430FE">
        <w:rPr>
          <w:rStyle w:val="StyleBoldUnderline"/>
          <w:highlight w:val="yellow"/>
        </w:rPr>
        <w:t>prevent violence but may</w:t>
      </w:r>
      <w:r w:rsidRPr="002430FE">
        <w:rPr>
          <w:rStyle w:val="StyleBoldUnderline"/>
        </w:rPr>
        <w:t xml:space="preserve"> also help </w:t>
      </w:r>
      <w:r w:rsidRPr="002430FE">
        <w:rPr>
          <w:rStyle w:val="StyleBoldUnderline"/>
          <w:highlight w:val="yellow"/>
        </w:rPr>
        <w:t>foment it’</w:t>
      </w:r>
      <w:r w:rsidRPr="002430FE">
        <w:rPr>
          <w:rStyle w:val="StyleBoldUnderline"/>
        </w:rPr>
        <w:t xml:space="preserve"> (Adler</w:t>
      </w:r>
      <w:r w:rsidRPr="00DD0AF8">
        <w:rPr>
          <w:rStyle w:val="StyleBoldUnderline"/>
        </w:rPr>
        <w:t xml:space="preserve"> 2009:103). Some of the problems arise precisely </w:t>
      </w:r>
      <w:r w:rsidRPr="002430FE">
        <w:rPr>
          <w:rStyle w:val="StyleBoldUnderline"/>
        </w:rPr>
        <w:t>because weaker players seem increasingly likely to ‘test’ stronger players’ threats—as part of</w:t>
      </w:r>
      <w:r w:rsidRPr="00DD0AF8">
        <w:rPr>
          <w:rStyle w:val="StyleBoldUnderline"/>
        </w:rPr>
        <w:t xml:space="preserve"> </w:t>
      </w:r>
      <w:r w:rsidRPr="002430FE">
        <w:rPr>
          <w:rStyle w:val="StyleBoldUnderline"/>
          <w:highlight w:val="yellow"/>
        </w:rPr>
        <w:t xml:space="preserve">a pattern </w:t>
      </w:r>
      <w:r w:rsidRPr="006247D5">
        <w:rPr>
          <w:rStyle w:val="StyleBoldUnderline"/>
          <w:highlight w:val="yellow"/>
        </w:rPr>
        <w:t xml:space="preserve">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0B0525">
        <w:rPr>
          <w:sz w:val="14"/>
          <w:szCs w:val="12"/>
        </w:rPr>
        <w:t xml:space="preserve">3 </w:t>
      </w:r>
      <w:r w:rsidRPr="000B0525">
        <w:rPr>
          <w:sz w:val="14"/>
        </w:rPr>
        <w:t xml:space="preserve">If we were to look at the case study of the India–Pakistan nuclear relationship—which is grounded in an enduring strategic rivalry, and therefore not ‘typical’ of the broader nuclear relationships in Asia—it’s a moot point whether Pakistani behaviour has been much altered by the ‘deterrence’ policies of India. Indeed, the case seems to show that Pakistan doesn’t even accept a long-term condition of strategic asymmetry with India, and that it intends to use its nuclear weapons as an ‘equaliser’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could be accompanied by efforts to minimise asymmetrical disadvantages</w:t>
      </w:r>
      <w:r w:rsidRPr="00DD0AF8">
        <w:rPr>
          <w:rStyle w:val="StyleBoldUnderline"/>
        </w:rPr>
        <w:t xml:space="preserve"> between a much wider range of players. In short</w:t>
      </w:r>
      <w:r w:rsidRPr="002430FE">
        <w:rPr>
          <w:rStyle w:val="StyleBoldUnderline"/>
        </w:rPr>
        <w:t xml:space="preserve">, </w:t>
      </w:r>
      <w:r w:rsidRPr="006247D5">
        <w:rPr>
          <w:rStyle w:val="StyleBoldUnderline"/>
          <w:highlight w:val="yellow"/>
        </w:rPr>
        <w:t>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0B0525">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‘stabilisers’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8D4547">
        <w:rPr>
          <w:rStyle w:val="StyleBoldUnderline"/>
        </w:rPr>
        <w:t xml:space="preserve">size, and when the weaker party (perhaps both parties) would probably be relying on secrecy about the numbers and locations of weapons to minimise the vulnerability </w:t>
      </w:r>
      <w:r w:rsidRPr="008D4547">
        <w:rPr>
          <w:sz w:val="14"/>
        </w:rPr>
        <w:t>of their arsenals.</w:t>
      </w:r>
    </w:p>
    <w:p w:rsidR="0087552B" w:rsidRDefault="0087552B" w:rsidP="0087552B">
      <w:pPr>
        <w:rPr>
          <w:sz w:val="14"/>
        </w:rPr>
      </w:pPr>
    </w:p>
    <w:p w:rsidR="0087552B" w:rsidRDefault="0087552B" w:rsidP="0087552B">
      <w:pPr>
        <w:pStyle w:val="Heading3"/>
      </w:pPr>
      <w:r>
        <w:lastRenderedPageBreak/>
        <w:t xml:space="preserve">CP </w:t>
      </w:r>
    </w:p>
    <w:p w:rsidR="0087552B" w:rsidRDefault="0087552B" w:rsidP="0087552B"/>
    <w:p w:rsidR="0087552B" w:rsidRDefault="0087552B" w:rsidP="0087552B">
      <w:pPr>
        <w:pStyle w:val="Heading4"/>
      </w:pPr>
      <w:r>
        <w:t>Counterplan:</w:t>
      </w:r>
    </w:p>
    <w:p w:rsidR="0087552B" w:rsidRDefault="0087552B" w:rsidP="0087552B">
      <w:pPr>
        <w:pStyle w:val="Heading4"/>
      </w:pPr>
      <w:r>
        <w:t>The Department of Defense should substantially increase market-fixed production cost incentives for electricity from Small Modular Light Water Non-Thorium Reactors for military facilities in the United States.</w:t>
      </w:r>
    </w:p>
    <w:p w:rsidR="0087552B" w:rsidRDefault="0087552B" w:rsidP="0087552B"/>
    <w:p w:rsidR="0087552B" w:rsidRPr="00EC6CC8" w:rsidRDefault="0087552B" w:rsidP="0087552B">
      <w:pPr>
        <w:pStyle w:val="Heading4"/>
      </w:pPr>
      <w:r w:rsidRPr="00EC6CC8">
        <w:t xml:space="preserve">The United States Federal Government should establish </w:t>
      </w:r>
      <w:r>
        <w:t>a</w:t>
      </w:r>
      <w:r w:rsidRPr="00EC6CC8">
        <w:t xml:space="preserve"> Nuclear Waste Policy Commission to direct a</w:t>
      </w:r>
      <w:r>
        <w:t>n</w:t>
      </w:r>
      <w:r w:rsidRPr="00EC6CC8">
        <w:t xml:space="preserve"> evolutionary solution to nuclear waste storage in the United States including repositories and </w:t>
      </w:r>
      <w:r>
        <w:t>sustainable</w:t>
      </w:r>
      <w:r w:rsidRPr="00EC6CC8">
        <w:t xml:space="preserve"> disposal technologies.</w:t>
      </w:r>
    </w:p>
    <w:p w:rsidR="0087552B" w:rsidRDefault="0087552B" w:rsidP="0087552B"/>
    <w:p w:rsidR="0087552B" w:rsidRDefault="0087552B" w:rsidP="0087552B">
      <w:pPr>
        <w:pStyle w:val="Heading4"/>
      </w:pPr>
      <w:r>
        <w:t>Solves the entire aff—their grid evidence is generically about SMRs, thorium might be sufficient but it isn’t necessary to solve.</w:t>
      </w:r>
    </w:p>
    <w:p w:rsidR="0087552B" w:rsidRDefault="0087552B" w:rsidP="0087552B"/>
    <w:p w:rsidR="0087552B" w:rsidRDefault="0087552B" w:rsidP="0087552B">
      <w:pPr>
        <w:pStyle w:val="Heading4"/>
      </w:pPr>
      <w:r>
        <w:t xml:space="preserve">The difference is fuel type—the counterplan relies on </w:t>
      </w:r>
      <w:r w:rsidRPr="00D53D45">
        <w:rPr>
          <w:u w:val="single"/>
        </w:rPr>
        <w:t>conventional uranium</w:t>
      </w:r>
      <w:r>
        <w:t xml:space="preserve"> fuel, but the plan replaces that demand with </w:t>
      </w:r>
      <w:r w:rsidRPr="00D53D45">
        <w:rPr>
          <w:u w:val="single"/>
        </w:rPr>
        <w:t>thorium</w:t>
      </w:r>
    </w:p>
    <w:p w:rsidR="0087552B" w:rsidRDefault="0087552B" w:rsidP="0087552B">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87552B" w:rsidRDefault="0087552B" w:rsidP="0087552B"/>
    <w:p w:rsidR="0087552B" w:rsidRDefault="0087552B" w:rsidP="0087552B">
      <w:pPr>
        <w:rPr>
          <w:sz w:val="16"/>
        </w:rPr>
      </w:pPr>
      <w:r>
        <w:rPr>
          <w:sz w:val="16"/>
        </w:rPr>
        <w:t>6.7. Small modular water reactors</w:t>
      </w:r>
      <w:r>
        <w:rPr>
          <w:sz w:val="12"/>
        </w:rPr>
        <w:t>¶</w:t>
      </w:r>
      <w:r>
        <w:rPr>
          <w:sz w:val="16"/>
        </w:rPr>
        <w:t xml:space="preserve"> </w:t>
      </w:r>
      <w:r w:rsidRPr="006247D5">
        <w:rPr>
          <w:rStyle w:val="StyleBoldUnderline"/>
          <w:highlight w:val="yellow"/>
        </w:rPr>
        <w:t>S</w:t>
      </w:r>
      <w:r>
        <w:rPr>
          <w:rStyle w:val="StyleBoldUnderline"/>
        </w:rPr>
        <w:t xml:space="preserve">mall </w:t>
      </w:r>
      <w:r w:rsidRPr="006247D5">
        <w:rPr>
          <w:rStyle w:val="StyleBoldUnderline"/>
          <w:highlight w:val="yellow"/>
        </w:rPr>
        <w:t>m</w:t>
      </w:r>
      <w:r>
        <w:rPr>
          <w:rStyle w:val="StyleBoldUnderline"/>
        </w:rPr>
        <w:t xml:space="preserve">odular </w:t>
      </w:r>
      <w:r w:rsidRPr="006247D5">
        <w:rPr>
          <w:rStyle w:val="StyleBoldUnderline"/>
          <w:highlight w:val="yellow"/>
        </w:rPr>
        <w:t>water reactor designs are based on existing</w:t>
      </w:r>
      <w:r w:rsidRPr="006247D5">
        <w:rPr>
          <w:sz w:val="16"/>
          <w:highlight w:val="yellow"/>
        </w:rPr>
        <w:t xml:space="preserve"> </w:t>
      </w:r>
      <w:r>
        <w:rPr>
          <w:sz w:val="16"/>
        </w:rPr>
        <w:t>Light Water Reactor (</w:t>
      </w:r>
      <w:r w:rsidRPr="006247D5">
        <w:rPr>
          <w:rStyle w:val="StyleBoldUnderline"/>
          <w:highlight w:val="yellow"/>
        </w:rPr>
        <w:t>LWR</w:t>
      </w:r>
      <w:r w:rsidRPr="006247D5">
        <w:rPr>
          <w:sz w:val="16"/>
          <w:highlight w:val="yellow"/>
        </w:rPr>
        <w:t xml:space="preserve">) </w:t>
      </w:r>
      <w:r w:rsidRPr="006247D5">
        <w:rPr>
          <w:rStyle w:val="StyleBoldUnderline"/>
          <w:highlight w:val="yellow"/>
        </w:rPr>
        <w:t>tech</w:t>
      </w:r>
      <w:r>
        <w:rPr>
          <w:sz w:val="16"/>
        </w:rPr>
        <w:t xml:space="preserve">nology, </w:t>
      </w:r>
      <w:r>
        <w:rPr>
          <w:rStyle w:val="StyleBoldUnderline"/>
        </w:rPr>
        <w:t xml:space="preserve">but </w:t>
      </w:r>
      <w:r w:rsidRPr="006247D5">
        <w:rPr>
          <w:rStyle w:val="StyleBoldUnderline"/>
          <w:highlight w:val="yellow"/>
        </w:rPr>
        <w:t>scaled down</w:t>
      </w:r>
      <w:r>
        <w:rPr>
          <w:rStyle w:val="StyleBoldUnderline"/>
        </w:rPr>
        <w:t xml:space="preserve"> to benefit from increased applicability of passive safety. Small modular </w:t>
      </w:r>
      <w:r w:rsidRPr="006247D5">
        <w:rPr>
          <w:rStyle w:val="StyleBoldUnderline"/>
          <w:highlight w:val="yellow"/>
        </w:rPr>
        <w:t xml:space="preserve">LWRs </w:t>
      </w:r>
      <w:r>
        <w:rPr>
          <w:rStyle w:val="StyleBoldUnderline"/>
        </w:rPr>
        <w:t xml:space="preserve">might </w:t>
      </w:r>
      <w:r w:rsidRPr="00D53D45">
        <w:rPr>
          <w:rStyle w:val="StyleBoldUnderline"/>
          <w:highlight w:val="yellow"/>
        </w:rPr>
        <w:t xml:space="preserve">use conventional UO2 </w:t>
      </w:r>
      <w:r>
        <w:rPr>
          <w:rStyle w:val="StyleBoldUnderline"/>
        </w:rPr>
        <w:t>fuels or</w:t>
      </w:r>
      <w:r>
        <w:rPr>
          <w:sz w:val="16"/>
        </w:rPr>
        <w:t xml:space="preserve"> UO2-PuO2 MOX fuels or </w:t>
      </w:r>
      <w:r>
        <w:rPr>
          <w:rStyle w:val="StyleBoldUnderline"/>
        </w:rPr>
        <w:t>thorium</w:t>
      </w:r>
      <w:r>
        <w:rPr>
          <w:sz w:val="16"/>
        </w:rPr>
        <w:t>-based fuels.</w:t>
      </w:r>
      <w:r>
        <w:rPr>
          <w:sz w:val="12"/>
        </w:rPr>
        <w:t>¶</w:t>
      </w:r>
      <w:r>
        <w:rPr>
          <w:sz w:val="16"/>
        </w:rPr>
        <w:t xml:space="preserve"> 6.7.1. Uranium-plutonium fuel cycle</w:t>
      </w:r>
      <w:r>
        <w:rPr>
          <w:sz w:val="12"/>
        </w:rPr>
        <w:t>¶</w:t>
      </w:r>
      <w:r>
        <w:rPr>
          <w:sz w:val="16"/>
        </w:rPr>
        <w:t xml:space="preserve"> </w:t>
      </w:r>
      <w:r>
        <w:rPr>
          <w:rStyle w:val="StyleBoldUnderline"/>
        </w:rPr>
        <w:t>The U-Pu fuel cycle in small modular LWRs is identical to that currently deployed in current LWRs</w:t>
      </w:r>
      <w:r>
        <w:rPr>
          <w:sz w:val="16"/>
        </w:rPr>
        <w:t xml:space="preserve"> and can therefore be considered to be fully technologically mature.</w:t>
      </w:r>
      <w:r>
        <w:rPr>
          <w:sz w:val="12"/>
        </w:rPr>
        <w:t>¶</w:t>
      </w:r>
      <w:r>
        <w:rPr>
          <w:sz w:val="16"/>
        </w:rPr>
        <w:t xml:space="preserve"> Small modular LWRs could be well suited for plutonium disposition in the UK, with their capacities potentially matching better the requirements for siting at Sellafield, co-located with a MOX fabrication facility. Some small modular LWR cores are designed with long life cores for which MOX fuel is well suited.</w:t>
      </w:r>
      <w:r>
        <w:rPr>
          <w:sz w:val="12"/>
        </w:rPr>
        <w:t>¶</w:t>
      </w:r>
      <w:r>
        <w:rPr>
          <w:sz w:val="16"/>
        </w:rPr>
        <w:t xml:space="preserve"> 6.7.2. Thorium fuel cycle</w:t>
      </w:r>
      <w:r>
        <w:rPr>
          <w:sz w:val="12"/>
        </w:rPr>
        <w:t>¶</w:t>
      </w:r>
      <w:r>
        <w:rPr>
          <w:sz w:val="16"/>
        </w:rPr>
        <w:t xml:space="preserve"> As with conventional LWRs, </w:t>
      </w:r>
      <w:r w:rsidRPr="006247D5">
        <w:rPr>
          <w:rStyle w:val="StyleBoldUnderline"/>
          <w:highlight w:val="yellow"/>
        </w:rPr>
        <w:t>thorium fuels a</w:t>
      </w:r>
      <w:r>
        <w:rPr>
          <w:rStyle w:val="StyleBoldUnderline"/>
        </w:rPr>
        <w:t xml:space="preserve">re a potential option that </w:t>
      </w:r>
      <w:r w:rsidRPr="006247D5">
        <w:rPr>
          <w:rStyle w:val="StyleBoldUnderline"/>
          <w:highlight w:val="yellow"/>
        </w:rPr>
        <w:t>would</w:t>
      </w:r>
      <w:r w:rsidRPr="006247D5">
        <w:rPr>
          <w:sz w:val="16"/>
          <w:highlight w:val="yellow"/>
        </w:rPr>
        <w:t xml:space="preserve"> </w:t>
      </w:r>
      <w:r>
        <w:rPr>
          <w:sz w:val="16"/>
        </w:rPr>
        <w:t xml:space="preserve">have the major benefit of </w:t>
      </w:r>
      <w:r w:rsidRPr="006247D5">
        <w:rPr>
          <w:rStyle w:val="StyleBoldUnderline"/>
          <w:highlight w:val="yellow"/>
        </w:rPr>
        <w:t>reduc</w:t>
      </w:r>
      <w:r>
        <w:rPr>
          <w:sz w:val="16"/>
        </w:rPr>
        <w:t xml:space="preserve">ing </w:t>
      </w:r>
      <w:r w:rsidRPr="006247D5">
        <w:rPr>
          <w:rStyle w:val="Emphasis"/>
          <w:highlight w:val="yellow"/>
        </w:rPr>
        <w:t>dependence on uranium ore</w:t>
      </w:r>
      <w:r w:rsidRPr="006247D5">
        <w:rPr>
          <w:sz w:val="16"/>
          <w:highlight w:val="yellow"/>
        </w:rPr>
        <w:t xml:space="preserve">. </w:t>
      </w:r>
      <w:r>
        <w:rPr>
          <w:sz w:val="16"/>
        </w:rPr>
        <w:t>There are two approaches that might be used, one based on a once-through cycle and one based on recycle of the U-233:</w:t>
      </w:r>
      <w:r>
        <w:rPr>
          <w:sz w:val="12"/>
        </w:rPr>
        <w:t>¶</w:t>
      </w:r>
      <w:r>
        <w:rPr>
          <w:sz w:val="16"/>
        </w:rPr>
        <w:t xml:space="preserve"> The Lightbridge fuel assembly discussed in Section 2 [5] is one example of a once-through thorium fuel cycle option that could be used without modification in small modular LWRs. The Lightbridge fuel design should be regarded as having a low Technology Readiness Level at present, because it has innovative design features that have only been demonstrated at small scale. Other options can be envisaged in which current LWR assembly mechanical designs are used without modification, with either a heterogeneous or homogeneous distribution of thorium in the fuel rods. This latter option</w:t>
      </w:r>
      <w:r>
        <w:rPr>
          <w:sz w:val="12"/>
        </w:rPr>
        <w:t>¶</w:t>
      </w:r>
      <w:r>
        <w:rPr>
          <w:sz w:val="16"/>
        </w:rPr>
        <w:t xml:space="preserve"> could be regarded as having a higher Technology Readiness Level, though there may still remain issues related to thorium fuel manufacture and fuel performance that remain to be demonstrated. The benefits of a once-through thorium fuel cycle are a modest reduction in uranium ore requirements and a modest reduction in radiotoxicity.</w:t>
      </w:r>
      <w:r>
        <w:rPr>
          <w:sz w:val="12"/>
        </w:rPr>
        <w:t>¶</w:t>
      </w:r>
      <w:r>
        <w:rPr>
          <w:sz w:val="16"/>
        </w:rPr>
        <w:t xml:space="preserve"> </w:t>
      </w:r>
      <w:r w:rsidRPr="006247D5">
        <w:rPr>
          <w:rStyle w:val="StyleBoldUnderline"/>
          <w:highlight w:val="yellow"/>
        </w:rPr>
        <w:t>Full recycle of U-233</w:t>
      </w:r>
      <w:r w:rsidRPr="006247D5">
        <w:rPr>
          <w:sz w:val="16"/>
          <w:highlight w:val="yellow"/>
        </w:rPr>
        <w:t xml:space="preserve"> is </w:t>
      </w:r>
      <w:r>
        <w:rPr>
          <w:sz w:val="16"/>
        </w:rPr>
        <w:t xml:space="preserve">another potential option for small modular LWRs. This option is already being considered by AREVA [9] for large LWRs and </w:t>
      </w:r>
      <w:r>
        <w:rPr>
          <w:rStyle w:val="StyleBoldUnderline"/>
        </w:rPr>
        <w:t>w</w:t>
      </w:r>
      <w:r w:rsidRPr="006247D5">
        <w:rPr>
          <w:rStyle w:val="StyleBoldUnderline"/>
          <w:highlight w:val="yellow"/>
        </w:rPr>
        <w:t xml:space="preserve">ould give </w:t>
      </w:r>
      <w:r>
        <w:rPr>
          <w:rStyle w:val="Emphasis"/>
        </w:rPr>
        <w:t xml:space="preserve">more </w:t>
      </w:r>
      <w:r w:rsidRPr="006247D5">
        <w:rPr>
          <w:rStyle w:val="Emphasis"/>
          <w:highlight w:val="yellow"/>
        </w:rPr>
        <w:t>substantial reductions in uranium ore</w:t>
      </w:r>
      <w:r w:rsidRPr="006247D5">
        <w:rPr>
          <w:sz w:val="16"/>
          <w:highlight w:val="yellow"/>
        </w:rPr>
        <w:t xml:space="preserve"> </w:t>
      </w:r>
      <w:r>
        <w:rPr>
          <w:sz w:val="16"/>
        </w:rPr>
        <w:t>requirements and radiotoxicity that once-through approaches. However, as noted earlier, recycle of U-233 requires the THOREX process and remote fuel fabrication methods, both of which have not been developed, which puts this option at a low Technology Readiness Level.</w:t>
      </w:r>
    </w:p>
    <w:p w:rsidR="0087552B" w:rsidRDefault="0087552B" w:rsidP="0087552B"/>
    <w:p w:rsidR="0087552B" w:rsidRDefault="0087552B" w:rsidP="0087552B">
      <w:pPr>
        <w:pStyle w:val="Heading4"/>
      </w:pPr>
      <w:r>
        <w:t>Reprocessing not key—second part of the counterplan solves fuel access</w:t>
      </w:r>
    </w:p>
    <w:p w:rsidR="0087552B" w:rsidRDefault="0087552B" w:rsidP="0087552B">
      <w:r>
        <w:t xml:space="preserve">Richard B. </w:t>
      </w:r>
      <w:r w:rsidRPr="00282635">
        <w:rPr>
          <w:rStyle w:val="StyleStyleBold12pt"/>
        </w:rPr>
        <w:t>Stewart 8</w:t>
      </w:r>
      <w:r>
        <w:t>, University Professor and John Edward Sexton Professor of Law; Chair and Faculty Director, Hauser Global Law School Program; Director, Frank J. Guarini Center for Environmental and Land Use Law; New York University School of Law, 2008, “Symposium: Breaking the Logjam: Environmental Reform for the New Congress and Administration: Panel VII: Managing Waste: U.S. Nuclear Waste Law and Policy: Fixing a Bankrupt System,” New York University Environmental Law Journal, 17 N.Y.U. Envtl. L.J. 783</w:t>
      </w:r>
    </w:p>
    <w:p w:rsidR="0087552B" w:rsidRDefault="0087552B" w:rsidP="0087552B"/>
    <w:p w:rsidR="0087552B" w:rsidRDefault="0087552B" w:rsidP="0087552B">
      <w:r>
        <w:t xml:space="preserve">The second step </w:t>
      </w:r>
      <w:r w:rsidRPr="005E5FD5">
        <w:rPr>
          <w:rStyle w:val="StyleBoldUnderline"/>
          <w:highlight w:val="yellow"/>
        </w:rPr>
        <w:t>Congress</w:t>
      </w:r>
      <w:r w:rsidRPr="00282635">
        <w:rPr>
          <w:rStyle w:val="StyleBoldUnderline"/>
        </w:rPr>
        <w:t xml:space="preserve"> and the President </w:t>
      </w:r>
      <w:r w:rsidRPr="005E5FD5">
        <w:rPr>
          <w:rStyle w:val="StyleBoldUnderline"/>
          <w:highlight w:val="yellow"/>
        </w:rPr>
        <w:t>should</w:t>
      </w:r>
      <w:r>
        <w:t xml:space="preserve"> take is to </w:t>
      </w:r>
      <w:r w:rsidRPr="005E5FD5">
        <w:rPr>
          <w:rStyle w:val="StyleBoldUnderline"/>
          <w:highlight w:val="yellow"/>
        </w:rPr>
        <w:t>constitute a</w:t>
      </w:r>
      <w:r w:rsidRPr="005E5FD5">
        <w:rPr>
          <w:highlight w:val="yellow"/>
        </w:rPr>
        <w:t xml:space="preserve"> </w:t>
      </w:r>
      <w:r w:rsidRPr="005E5FD5">
        <w:rPr>
          <w:rStyle w:val="Emphasis"/>
          <w:highlight w:val="yellow"/>
        </w:rPr>
        <w:t>high level Nuclear Waste Policy Commission</w:t>
      </w:r>
      <w:r w:rsidRPr="005E5FD5">
        <w:rPr>
          <w:highlight w:val="yellow"/>
        </w:rPr>
        <w:t xml:space="preserve"> </w:t>
      </w:r>
      <w:r w:rsidRPr="005E5FD5">
        <w:rPr>
          <w:rStyle w:val="StyleBoldUnderline"/>
          <w:highlight w:val="yellow"/>
        </w:rPr>
        <w:t>to</w:t>
      </w:r>
      <w:r w:rsidRPr="00282635">
        <w:rPr>
          <w:rStyle w:val="StyleBoldUnderline"/>
        </w:rPr>
        <w:t xml:space="preserve"> engage in</w:t>
      </w:r>
      <w:r>
        <w:t xml:space="preserve"> a total review and </w:t>
      </w:r>
      <w:r w:rsidRPr="005E5FD5">
        <w:rPr>
          <w:rStyle w:val="StyleBoldUnderline"/>
          <w:highlight w:val="yellow"/>
        </w:rPr>
        <w:t>rethink</w:t>
      </w:r>
      <w:r w:rsidRPr="00282635">
        <w:rPr>
          <w:rStyle w:val="StyleBoldUnderline"/>
        </w:rPr>
        <w:t xml:space="preserve">ing of the country's nuclear </w:t>
      </w:r>
      <w:r w:rsidRPr="005E5FD5">
        <w:rPr>
          <w:rStyle w:val="StyleBoldUnderline"/>
          <w:highlight w:val="yellow"/>
        </w:rPr>
        <w:lastRenderedPageBreak/>
        <w:t>waste policy</w:t>
      </w:r>
      <w:r>
        <w:t xml:space="preserve"> and chart a new course. The commission should include representatives of key federal agencies, including DOE, EPA, NRC, Defense, Interior, State, and Commerce; key members of Congress; and representatives of states with major nuclear facilities or sites, including Nevada, Washington, New Mexico, Idaho, and South Carolina as well as a cross-section of other states. </w:t>
      </w:r>
      <w:r w:rsidRPr="00282635">
        <w:rPr>
          <w:rStyle w:val="StyleBoldUnderline"/>
        </w:rPr>
        <w:t>Such an organization</w:t>
      </w:r>
      <w:r>
        <w:t xml:space="preserve">, which would have certain affinities to federal base closing commissions but would focus on general polices and institutional arrangements rather than specific decisions, </w:t>
      </w:r>
      <w:r w:rsidRPr="005E5FD5">
        <w:rPr>
          <w:rStyle w:val="StyleBoldUnderline"/>
          <w:highlight w:val="yellow"/>
        </w:rPr>
        <w:t>would enlist</w:t>
      </w:r>
      <w:r>
        <w:t xml:space="preserve"> the services of a strong staff as well as </w:t>
      </w:r>
      <w:r w:rsidRPr="00282635">
        <w:rPr>
          <w:rStyle w:val="StyleBoldUnderline"/>
        </w:rPr>
        <w:t xml:space="preserve">relevant </w:t>
      </w:r>
      <w:r w:rsidRPr="005E5FD5">
        <w:rPr>
          <w:rStyle w:val="StyleBoldUnderline"/>
          <w:highlight w:val="yellow"/>
        </w:rPr>
        <w:t>existing expert advisory committees</w:t>
      </w:r>
      <w:r w:rsidRPr="00282635">
        <w:rPr>
          <w:rStyle w:val="StyleBoldUnderline"/>
        </w:rPr>
        <w:t>. Such an initiative is</w:t>
      </w:r>
      <w:r>
        <w:t xml:space="preserve"> </w:t>
      </w:r>
      <w:r w:rsidRPr="00282635">
        <w:rPr>
          <w:rStyle w:val="StyleBoldUnderline"/>
        </w:rPr>
        <w:t xml:space="preserve">needed to </w:t>
      </w:r>
      <w:r w:rsidRPr="005E5FD5">
        <w:rPr>
          <w:rStyle w:val="StyleBoldUnderline"/>
          <w:highlight w:val="yellow"/>
        </w:rPr>
        <w:t>kick start a</w:t>
      </w:r>
      <w:r w:rsidRPr="00282635">
        <w:rPr>
          <w:rStyle w:val="StyleBoldUnderline"/>
        </w:rPr>
        <w:t xml:space="preserve"> thoroughgoing </w:t>
      </w:r>
      <w:r w:rsidRPr="005E5FD5">
        <w:rPr>
          <w:rStyle w:val="StyleBoldUnderline"/>
          <w:highlight w:val="yellow"/>
        </w:rPr>
        <w:t>review</w:t>
      </w:r>
      <w:r w:rsidRPr="00282635">
        <w:rPr>
          <w:rStyle w:val="StyleBoldUnderline"/>
        </w:rPr>
        <w:t xml:space="preserve"> of nuclear waste law and policy </w:t>
      </w:r>
      <w:r w:rsidRPr="00993BB5">
        <w:rPr>
          <w:rStyle w:val="StyleBoldUnderline"/>
          <w:highlight w:val="yellow"/>
        </w:rPr>
        <w:t>and</w:t>
      </w:r>
      <w:r w:rsidRPr="00993BB5">
        <w:rPr>
          <w:highlight w:val="yellow"/>
        </w:rPr>
        <w:t xml:space="preserve"> </w:t>
      </w:r>
      <w:r w:rsidRPr="00993BB5">
        <w:rPr>
          <w:rStyle w:val="StyleBoldUnderline"/>
          <w:highlight w:val="yellow"/>
        </w:rPr>
        <w:t>give it prominence and</w:t>
      </w:r>
      <w:r>
        <w:t xml:space="preserve"> potential </w:t>
      </w:r>
      <w:r w:rsidRPr="00993BB5">
        <w:rPr>
          <w:rStyle w:val="StyleBoldUnderline"/>
          <w:highlight w:val="yellow"/>
        </w:rPr>
        <w:t>buy-in to</w:t>
      </w:r>
      <w:r w:rsidRPr="00282635">
        <w:rPr>
          <w:rStyle w:val="StyleBoldUnderline"/>
        </w:rPr>
        <w:t xml:space="preserve"> recommendations for chan</w:t>
      </w:r>
      <w:r w:rsidRPr="00993BB5">
        <w:rPr>
          <w:rStyle w:val="StyleBoldUnderline"/>
        </w:rPr>
        <w:t xml:space="preserve">ge by </w:t>
      </w:r>
      <w:r w:rsidRPr="00993BB5">
        <w:rPr>
          <w:rStyle w:val="StyleBoldUnderline"/>
          <w:highlight w:val="yellow"/>
        </w:rPr>
        <w:t>key constituencies</w:t>
      </w:r>
      <w:r>
        <w:t>.</w:t>
      </w:r>
    </w:p>
    <w:p w:rsidR="0087552B" w:rsidRDefault="0087552B" w:rsidP="0087552B">
      <w:r>
        <w:t xml:space="preserve">Neither the administration nor Congress has been able or willing on their own to institute such a review. </w:t>
      </w:r>
      <w:r w:rsidRPr="00BE6F3D">
        <w:rPr>
          <w:rStyle w:val="StyleBoldUnderline"/>
        </w:rPr>
        <w:t xml:space="preserve">Establishing such a commission to take the lead would be </w:t>
      </w:r>
      <w:r w:rsidRPr="005E5FD5">
        <w:rPr>
          <w:rStyle w:val="StyleBoldUnderline"/>
          <w:highlight w:val="yellow"/>
        </w:rPr>
        <w:t>a</w:t>
      </w:r>
      <w:r w:rsidRPr="005E5FD5">
        <w:rPr>
          <w:highlight w:val="yellow"/>
        </w:rPr>
        <w:t xml:space="preserve"> </w:t>
      </w:r>
      <w:r w:rsidRPr="005E5FD5">
        <w:rPr>
          <w:rStyle w:val="Emphasis"/>
          <w:highlight w:val="yellow"/>
        </w:rPr>
        <w:t>politically attractive option</w:t>
      </w:r>
      <w:r>
        <w:t xml:space="preserve">  [*811]  for a new President. To make comprehensive proposals for a new approach, </w:t>
      </w:r>
      <w:r w:rsidRPr="00BE6F3D">
        <w:rPr>
          <w:rStyle w:val="StyleBoldUnderline"/>
        </w:rPr>
        <w:t>this high-level expert body</w:t>
      </w:r>
      <w:r>
        <w:t xml:space="preserve">, similar to the Carter IRG, </w:t>
      </w:r>
      <w:r w:rsidRPr="00BE6F3D">
        <w:rPr>
          <w:rStyle w:val="StyleBoldUnderline"/>
        </w:rPr>
        <w:t xml:space="preserve">would take the lead in portage </w:t>
      </w:r>
      <w:r w:rsidRPr="005E5FD5">
        <w:rPr>
          <w:rStyle w:val="StyleBoldUnderline"/>
          <w:highlight w:val="yellow"/>
        </w:rPr>
        <w:t>around the existing</w:t>
      </w:r>
      <w:r w:rsidRPr="00BE6F3D">
        <w:rPr>
          <w:rStyle w:val="StyleBoldUnderline"/>
        </w:rPr>
        <w:t xml:space="preserve"> nuclear waste policy </w:t>
      </w:r>
      <w:r w:rsidRPr="005E5FD5">
        <w:rPr>
          <w:rStyle w:val="StyleBoldUnderline"/>
          <w:highlight w:val="yellow"/>
        </w:rPr>
        <w:t>logjam</w:t>
      </w:r>
      <w:r>
        <w:t xml:space="preserve">. </w:t>
      </w:r>
      <w:r w:rsidRPr="00BE6F3D">
        <w:rPr>
          <w:rStyle w:val="StyleBoldUnderline"/>
        </w:rPr>
        <w:t>The approach</w:t>
      </w:r>
      <w:r>
        <w:t xml:space="preserve"> taken </w:t>
      </w:r>
      <w:r w:rsidRPr="00BE6F3D">
        <w:rPr>
          <w:rStyle w:val="StyleBoldUnderline"/>
        </w:rPr>
        <w:t>should be</w:t>
      </w:r>
      <w:r>
        <w:t xml:space="preserve"> </w:t>
      </w:r>
      <w:r w:rsidRPr="00BE6F3D">
        <w:rPr>
          <w:rStyle w:val="Emphasis"/>
        </w:rPr>
        <w:t>ambitious and comprehensive,</w:t>
      </w:r>
      <w:r>
        <w:t xml:space="preserve"> including not only current and future wastes but issues relating to the back-end of the fuel cycle in general, alternative technologies including reprocessing and new types of reactors, and broader considerations including climate change, energy security, and domestic and international security against nuclear proliferation and terrorism. A focus on wastes in isolation would ignore the several ways in which they are embedded in this larger complex of issues, and thereby risk adoption of short-sighted approaches that overlook cross-cutting opportunities.</w:t>
      </w:r>
    </w:p>
    <w:p w:rsidR="0087552B" w:rsidRDefault="0087552B" w:rsidP="0087552B">
      <w:pPr>
        <w:pStyle w:val="Heading3"/>
      </w:pPr>
      <w:r>
        <w:lastRenderedPageBreak/>
        <w:t>Grid</w:t>
      </w:r>
    </w:p>
    <w:p w:rsidR="0087552B" w:rsidRDefault="0087552B" w:rsidP="0087552B">
      <w:pPr>
        <w:pStyle w:val="Heading4"/>
      </w:pPr>
      <w:r>
        <w:t>Status quo solves the entire advantage</w:t>
      </w:r>
    </w:p>
    <w:p w:rsidR="0087552B" w:rsidRDefault="0087552B" w:rsidP="0087552B">
      <w:r w:rsidRPr="00053A5A">
        <w:rPr>
          <w:b/>
        </w:rPr>
        <w:t>Aimone, 9/12</w:t>
      </w:r>
      <w:r>
        <w:t xml:space="preserve">/12 - Director Business Enterprise Integration Office of the Deputy Under Secretary of Defense (Installations and Environment) (Michael, Congressional Testimony, </w:t>
      </w:r>
      <w:r w:rsidRPr="00403395">
        <w:t>http://homeland.house.gov/sites/homeland.house.gov/files/Testimony%20-%20Aimone.pdf</w:t>
      </w:r>
      <w:r>
        <w:t>)</w:t>
      </w:r>
    </w:p>
    <w:p w:rsidR="0087552B" w:rsidRDefault="0087552B" w:rsidP="0087552B"/>
    <w:p w:rsidR="0087552B" w:rsidRDefault="0087552B" w:rsidP="0087552B">
      <w:r>
        <w:t xml:space="preserve">DoD’s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C92FC5">
        <w:rPr>
          <w:rStyle w:val="StyleBoldUnderline"/>
          <w:highlight w:val="yellow"/>
        </w:rPr>
        <w:t>In 2008,</w:t>
      </w:r>
      <w:r w:rsidRPr="00C92FC5">
        <w:rPr>
          <w:highlight w:val="yellow"/>
        </w:rPr>
        <w:t xml:space="preserve"> </w:t>
      </w:r>
      <w:r w:rsidRPr="00C92FC5">
        <w:rPr>
          <w:rStyle w:val="StyleBoldUnderline"/>
          <w:highlight w:val="yellow"/>
        </w:rPr>
        <w:t>the Defense</w:t>
      </w:r>
      <w:r>
        <w:t xml:space="preserve"> 2 </w:t>
      </w:r>
      <w:r w:rsidRPr="000963B5">
        <w:rPr>
          <w:rStyle w:val="StyleBoldUnderline"/>
        </w:rPr>
        <w:t xml:space="preserve">Science </w:t>
      </w:r>
      <w:r w:rsidRPr="00C92FC5">
        <w:rPr>
          <w:rStyle w:val="StyleBoldUnderline"/>
          <w:highlight w:val="yellow"/>
        </w:rPr>
        <w:t>Board warned that DoD’s reliance on a fragile</w:t>
      </w:r>
      <w:r w:rsidRPr="000963B5">
        <w:rPr>
          <w:rStyle w:val="StyleBoldUnderline"/>
        </w:rPr>
        <w:t xml:space="preserve"> power </w:t>
      </w:r>
      <w:r w:rsidRPr="00C92FC5">
        <w:rPr>
          <w:rStyle w:val="StyleBoldUnderline"/>
          <w:highlight w:val="yellow"/>
        </w:rPr>
        <w:t>grid</w:t>
      </w:r>
      <w:r>
        <w:t xml:space="preserve"> to deliver electricity to its bases </w:t>
      </w:r>
      <w:r w:rsidRPr="00C92FC5">
        <w:rPr>
          <w:rStyle w:val="StyleBoldUnderline"/>
          <w:highlight w:val="yellow"/>
        </w:rPr>
        <w:t>places</w:t>
      </w:r>
      <w:r w:rsidRPr="000963B5">
        <w:rPr>
          <w:rStyle w:val="StyleBoldUnderline"/>
        </w:rPr>
        <w:t xml:space="preserve"> critical </w:t>
      </w:r>
      <w:r w:rsidRPr="00C92FC5">
        <w:rPr>
          <w:rStyle w:val="StyleBoldUnderline"/>
          <w:highlight w:val="yellow"/>
        </w:rPr>
        <w:t>missions at risk</w:t>
      </w:r>
      <w:r>
        <w:t>. 1</w:t>
      </w:r>
    </w:p>
    <w:p w:rsidR="0087552B" w:rsidRDefault="0087552B" w:rsidP="0087552B">
      <w:r>
        <w:t xml:space="preserve">Standby Power Generation </w:t>
      </w:r>
    </w:p>
    <w:p w:rsidR="0087552B" w:rsidRDefault="0087552B" w:rsidP="0087552B">
      <w:r w:rsidRPr="000963B5">
        <w:rPr>
          <w:rStyle w:val="StyleBoldUnderline"/>
        </w:rPr>
        <w:t xml:space="preserve">Currently, </w:t>
      </w:r>
      <w:r w:rsidRPr="00C92FC5">
        <w:rPr>
          <w:rStyle w:val="StyleBoldUnderline"/>
          <w:highlight w:val="yellow"/>
        </w:rPr>
        <w:t>DoD ensures</w:t>
      </w:r>
      <w:r w:rsidRPr="000963B5">
        <w:rPr>
          <w:rStyle w:val="StyleBoldUnderline"/>
        </w:rPr>
        <w:t xml:space="preserve"> that </w:t>
      </w:r>
      <w:r w:rsidRPr="00C92FC5">
        <w:rPr>
          <w:rStyle w:val="StyleBoldUnderline"/>
          <w:highlight w:val="yellow"/>
        </w:rPr>
        <w:t>it can continue mission</w:t>
      </w:r>
      <w:r w:rsidRPr="000963B5">
        <w:rPr>
          <w:rStyle w:val="StyleBoldUnderline"/>
        </w:rPr>
        <w:t xml:space="preserve"> critical activitie</w:t>
      </w:r>
      <w:r w:rsidRPr="00C92FC5">
        <w:rPr>
          <w:rStyle w:val="StyleBoldUnderline"/>
          <w:highlight w:val="yellow"/>
        </w:rPr>
        <w:t>s</w:t>
      </w:r>
      <w:r w:rsidRPr="000963B5">
        <w:rPr>
          <w:rStyle w:val="StyleBoldUnderline"/>
        </w:rPr>
        <w:t xml:space="preserve"> on base largely </w:t>
      </w:r>
      <w:r w:rsidRPr="00C92FC5">
        <w:rPr>
          <w:rStyle w:val="StyleBoldUnderline"/>
          <w:highlight w:val="yellow"/>
        </w:rPr>
        <w:t>through its fleet of on-site power</w:t>
      </w:r>
      <w:r w:rsidRPr="000963B5">
        <w:rPr>
          <w:rStyle w:val="StyleBoldUnderline"/>
        </w:rPr>
        <w:t xml:space="preserve"> generation </w:t>
      </w:r>
      <w:r w:rsidRPr="00C92FC5">
        <w:rPr>
          <w:rStyle w:val="StyleBoldUnderline"/>
          <w:highlight w:val="yellow"/>
        </w:rPr>
        <w:t>equipment</w:t>
      </w:r>
      <w:r>
        <w:t xml:space="preserve">. </w:t>
      </w:r>
      <w:r w:rsidRPr="00C92FC5">
        <w:rPr>
          <w:rStyle w:val="StyleBoldUnderline"/>
          <w:highlight w:val="yellow"/>
        </w:rPr>
        <w:t>This equipment</w:t>
      </w:r>
      <w:r w:rsidRPr="000963B5">
        <w:rPr>
          <w:rStyle w:val="StyleBoldUnderline"/>
        </w:rPr>
        <w:t xml:space="preserve"> is connected to essential mission systems and </w:t>
      </w:r>
      <w:r w:rsidRPr="00C92FC5">
        <w:rPr>
          <w:rStyle w:val="Emphasis"/>
          <w:rFonts w:eastAsiaTheme="majorEastAsia"/>
          <w:highlight w:val="yellow"/>
        </w:rPr>
        <w:t>automatically operates in the event of a</w:t>
      </w:r>
      <w:r w:rsidRPr="000963B5">
        <w:rPr>
          <w:rStyle w:val="Emphasis"/>
          <w:rFonts w:eastAsiaTheme="majorEastAsia"/>
        </w:rPr>
        <w:t xml:space="preserve"> commercial grid </w:t>
      </w:r>
      <w:r w:rsidRPr="00C92FC5">
        <w:rPr>
          <w:rStyle w:val="Emphasis"/>
          <w:rFonts w:eastAsiaTheme="majorEastAsia"/>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C92FC5">
        <w:rPr>
          <w:rStyle w:val="StyleBoldUnderline"/>
          <w:highlight w:val="yellow"/>
        </w:rPr>
        <w:t xml:space="preserve">these generators can bridge the gap </w:t>
      </w:r>
      <w:r w:rsidRPr="00C92FC5">
        <w:rPr>
          <w:rStyle w:val="Emphasis"/>
          <w:rFonts w:eastAsiaTheme="majorEastAsia"/>
          <w:highlight w:val="yellow"/>
        </w:rPr>
        <w:t>for</w:t>
      </w:r>
      <w:r w:rsidRPr="008E02CA">
        <w:rPr>
          <w:rStyle w:val="Emphasis"/>
          <w:rFonts w:eastAsiaTheme="majorEastAsia"/>
        </w:rPr>
        <w:t xml:space="preserve"> even </w:t>
      </w:r>
      <w:r w:rsidRPr="00C92FC5">
        <w:rPr>
          <w:rStyle w:val="Emphasis"/>
          <w:rFonts w:eastAsiaTheme="majorEastAsia"/>
          <w:highlight w:val="yellow"/>
        </w:rPr>
        <w:t>a</w:t>
      </w:r>
      <w:r w:rsidRPr="008E02CA">
        <w:rPr>
          <w:rStyle w:val="Emphasis"/>
          <w:rFonts w:eastAsiaTheme="majorEastAsia"/>
        </w:rPr>
        <w:t xml:space="preserve"> </w:t>
      </w:r>
      <w:r w:rsidRPr="00C92FC5">
        <w:rPr>
          <w:rStyle w:val="Emphasis"/>
          <w:rFonts w:eastAsiaTheme="majorEastAsia"/>
          <w:highlight w:val="yellow"/>
        </w:rPr>
        <w:t>lengthy outage.</w:t>
      </w:r>
      <w:r w:rsidRPr="008E02CA">
        <w:rPr>
          <w:rStyle w:val="Emphasis"/>
          <w:rFonts w:eastAsiaTheme="majorEastAsia"/>
        </w:rPr>
        <w:t xml:space="preserve"> </w:t>
      </w:r>
      <w:r w:rsidRPr="008E02CA">
        <w:rPr>
          <w:rStyle w:val="StyleBoldUnderline"/>
        </w:rPr>
        <w:t>As further back up</w:t>
      </w:r>
      <w:r>
        <w:t xml:space="preserve"> to this installed equipment, </w:t>
      </w:r>
      <w:r w:rsidRPr="00C92FC5">
        <w:rPr>
          <w:rStyle w:val="StyleBoldUnderline"/>
          <w:highlight w:val="yellow"/>
        </w:rPr>
        <w:t>DoD maintains a</w:t>
      </w:r>
      <w:r w:rsidRPr="008E02CA">
        <w:rPr>
          <w:rStyle w:val="StyleBoldUnderline"/>
        </w:rPr>
        <w:t xml:space="preserve"> strategic </w:t>
      </w:r>
      <w:r w:rsidRPr="00C92FC5">
        <w:rPr>
          <w:rStyle w:val="StyleBoldUnderline"/>
          <w:highlight w:val="yellow"/>
        </w:rPr>
        <w:t>stockpile of</w:t>
      </w:r>
      <w:r w:rsidRPr="008E02CA">
        <w:rPr>
          <w:rStyle w:val="StyleBoldUnderline"/>
        </w:rPr>
        <w:t xml:space="preserve"> electrical power </w:t>
      </w:r>
      <w:r w:rsidRPr="00C92FC5">
        <w:rPr>
          <w:rStyle w:val="StyleBoldUnderline"/>
          <w:highlight w:val="yellow"/>
        </w:rPr>
        <w:t>generators</w:t>
      </w:r>
      <w:r w:rsidRPr="008E02CA">
        <w:rPr>
          <w:rStyle w:val="StyleBoldUnderline"/>
        </w:rPr>
        <w:t xml:space="preserve"> and support equipment </w:t>
      </w:r>
      <w:r w:rsidRPr="00C92FC5">
        <w:rPr>
          <w:rStyle w:val="StyleBoldUnderline"/>
          <w:highlight w:val="yellow"/>
        </w:rPr>
        <w:t>that is kept in</w:t>
      </w:r>
      <w:r w:rsidRPr="008E02CA">
        <w:rPr>
          <w:rStyle w:val="StyleBoldUnderline"/>
        </w:rPr>
        <w:t xml:space="preserve"> operational </w:t>
      </w:r>
      <w:r w:rsidRPr="00C92FC5">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w:t>
      </w:r>
    </w:p>
    <w:p w:rsidR="0087552B" w:rsidRDefault="0087552B" w:rsidP="0087552B">
      <w:r>
        <w:t xml:space="preserve">Next Generation Microgrids  </w:t>
      </w:r>
    </w:p>
    <w:p w:rsidR="0087552B" w:rsidRDefault="0087552B" w:rsidP="0087552B">
      <w:r>
        <w:t xml:space="preserve">Although the Department will continue to maintain its fleet of on-site and mobile backup generators, </w:t>
      </w:r>
      <w:r w:rsidRPr="00C92FC5">
        <w:rPr>
          <w:rStyle w:val="StyleBoldUnderline"/>
          <w:highlight w:val="yellow"/>
        </w:rPr>
        <w:t xml:space="preserve">we are </w:t>
      </w:r>
      <w:r w:rsidRPr="00C92FC5">
        <w:rPr>
          <w:rStyle w:val="Emphasis"/>
          <w:rFonts w:eastAsiaTheme="majorEastAsia"/>
          <w:highlight w:val="yellow"/>
        </w:rPr>
        <w:t>moving aggressively</w:t>
      </w:r>
      <w:r w:rsidRPr="00C92FC5">
        <w:rPr>
          <w:rStyle w:val="StyleBoldUnderline"/>
          <w:highlight w:val="yellow"/>
        </w:rPr>
        <w:t xml:space="preserve"> to adopt</w:t>
      </w:r>
      <w:r w:rsidRPr="008E02CA">
        <w:rPr>
          <w:rStyle w:val="StyleBoldUnderline"/>
        </w:rPr>
        <w:t xml:space="preserve"> next generation </w:t>
      </w:r>
      <w:r w:rsidRPr="00C92FC5">
        <w:rPr>
          <w:rStyle w:val="StyleBoldUnderline"/>
          <w:highlight w:val="yellow"/>
        </w:rPr>
        <w:t>microgrids</w:t>
      </w:r>
      <w:r>
        <w:t xml:space="preserve">. </w:t>
      </w:r>
      <w:r w:rsidRPr="008E02CA">
        <w:rPr>
          <w:rStyle w:val="StyleBoldUnderline"/>
        </w:rPr>
        <w:t xml:space="preserve">Advanced microgrids, </w:t>
      </w:r>
      <w:r w:rsidRPr="00C92FC5">
        <w:rPr>
          <w:rStyle w:val="StyleBoldUnderline"/>
          <w:highlight w:val="yellow"/>
        </w:rPr>
        <w:t>combined with on-site</w:t>
      </w:r>
      <w:r w:rsidRPr="008E02CA">
        <w:rPr>
          <w:rStyle w:val="StyleBoldUnderline"/>
        </w:rPr>
        <w:t xml:space="preserve"> energy </w:t>
      </w:r>
      <w:r w:rsidRPr="00C92FC5">
        <w:rPr>
          <w:rStyle w:val="StyleBoldUnderline"/>
          <w:highlight w:val="yellow"/>
        </w:rPr>
        <w:t>generation</w:t>
      </w:r>
      <w:r w:rsidRPr="008E02CA">
        <w:rPr>
          <w:rStyle w:val="StyleBoldUnderline"/>
        </w:rPr>
        <w:t xml:space="preserve"> (e.g., solar or geothermal) </w:t>
      </w:r>
      <w:r w:rsidRPr="00C92FC5">
        <w:rPr>
          <w:rStyle w:val="StyleBoldUnderline"/>
          <w:highlight w:val="yellow"/>
        </w:rPr>
        <w:t>and energy</w:t>
      </w:r>
      <w:r w:rsidRPr="008E02CA">
        <w:rPr>
          <w:rStyle w:val="StyleBoldUnderline"/>
        </w:rPr>
        <w:t xml:space="preserve"> </w:t>
      </w:r>
      <w:r w:rsidRPr="00C92FC5">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microgrid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microgrids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r w:rsidRPr="00C92FC5">
        <w:rPr>
          <w:rStyle w:val="StyleBoldUnderline"/>
          <w:highlight w:val="yellow"/>
        </w:rPr>
        <w:t>microgrids</w:t>
      </w:r>
      <w:r w:rsidRPr="006F0890">
        <w:t xml:space="preserve"> are a “triple play” for DoD’s installations: First, they </w:t>
      </w:r>
      <w:r w:rsidRPr="00C92FC5">
        <w:rPr>
          <w:rStyle w:val="StyleBoldUnderline"/>
          <w:highlight w:val="yellow"/>
        </w:rPr>
        <w:t>will facilitate the incorporation of renewable</w:t>
      </w:r>
      <w:r w:rsidRPr="006F0890">
        <w:rPr>
          <w:rStyle w:val="StyleBoldUnderline"/>
        </w:rPr>
        <w:t xml:space="preserve"> and other on-site energy </w:t>
      </w:r>
      <w:r w:rsidRPr="00C92FC5">
        <w:rPr>
          <w:rStyle w:val="StyleBoldUnderline"/>
          <w:highlight w:val="yellow"/>
        </w:rPr>
        <w:t>generation</w:t>
      </w:r>
      <w:r w:rsidRPr="006F0890">
        <w:rPr>
          <w:rStyle w:val="StyleBoldUnderline"/>
        </w:rPr>
        <w:t xml:space="preserve">. Second, </w:t>
      </w:r>
      <w:r w:rsidRPr="00C92FC5">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the combination of on-site energy and storage, together with the microgrid’s ability to manage local energy supply and demand, will allow an installation to shed non-essential loads and maintain mission-critical loads if and when the grid goes down</w:t>
      </w:r>
      <w:r>
        <w:t>.</w:t>
      </w:r>
    </w:p>
    <w:p w:rsidR="0087552B" w:rsidRDefault="0087552B" w:rsidP="0087552B">
      <w:r w:rsidRPr="007B6064">
        <w:rPr>
          <w:rStyle w:val="StyleBoldUnderline"/>
        </w:rPr>
        <w:t>DoD’s Installation Energy Test Bed</w:t>
      </w:r>
      <w:r>
        <w:t xml:space="preserve">, run out of the Department’s Installations and Environment office, </w:t>
      </w:r>
      <w:r w:rsidRPr="007B6064">
        <w:rPr>
          <w:rStyle w:val="StyleBoldUnderline"/>
        </w:rPr>
        <w:t>is funding ten demonstrations of microgrid and storage technologies</w:t>
      </w:r>
      <w:r>
        <w:t xml:space="preserve"> to evaluate the benefits and risks of alternative approaches and configurations. </w:t>
      </w:r>
      <w:r w:rsidRPr="007B6064">
        <w:rPr>
          <w:rStyle w:val="StyleBoldUnderline"/>
        </w:rPr>
        <w:t>The Test Bed is working with multiple vendors so as to allow DoD to capture the benefits of competition</w:t>
      </w:r>
      <w:r>
        <w:t xml:space="preserve">. Demonstrations are </w:t>
      </w:r>
      <w:r>
        <w:lastRenderedPageBreak/>
        <w:t xml:space="preserve">underway at Twentynine Palms, CA (General Electric’s advanced microgrid system); Fort Bliss, TX (Lockheed Martin); Joint Base McGuire-Dix-Lakehurst, NJ (United Technologies); Fort Sill, OK (Eaton); and several other installations.   </w:t>
      </w:r>
    </w:p>
    <w:p w:rsidR="0087552B" w:rsidRDefault="0087552B" w:rsidP="0087552B">
      <w:pPr>
        <w:tabs>
          <w:tab w:val="left" w:pos="90"/>
        </w:tabs>
      </w:pPr>
    </w:p>
    <w:p w:rsidR="0087552B" w:rsidRDefault="0087552B" w:rsidP="0087552B">
      <w:pPr>
        <w:pStyle w:val="Heading4"/>
      </w:pPr>
      <w:r>
        <w:t xml:space="preserve">Zero impact to grid failures, even ones caused by cyber attacks </w:t>
      </w:r>
    </w:p>
    <w:p w:rsidR="0087552B" w:rsidRDefault="0087552B" w:rsidP="0087552B">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87552B" w:rsidRDefault="0087552B" w:rsidP="0087552B"/>
    <w:p w:rsidR="0087552B" w:rsidRPr="0026278D" w:rsidRDefault="0087552B" w:rsidP="0087552B">
      <w:pPr>
        <w:rPr>
          <w:sz w:val="16"/>
        </w:rPr>
      </w:pPr>
      <w:r w:rsidRPr="0026278D">
        <w:rPr>
          <w:sz w:val="16"/>
        </w:rPr>
        <w:t xml:space="preserve">Government officials sometimes describe a kind of Hieronymus Bosch landscape </w:t>
      </w:r>
      <w:r w:rsidRPr="0026278D">
        <w:rPr>
          <w:rStyle w:val="StyleBoldUnderline"/>
        </w:rPr>
        <w:t xml:space="preserve">when warning of the possibility of a cyber attack on the electric grid. </w:t>
      </w:r>
      <w:r w:rsidRPr="00FD5CF0">
        <w:rPr>
          <w:rStyle w:val="StyleBoldUnderline"/>
          <w:highlight w:val="yellow"/>
        </w:rPr>
        <w:t>Imagine</w:t>
      </w:r>
      <w:r w:rsidRPr="0026278D">
        <w:rPr>
          <w:sz w:val="16"/>
        </w:rPr>
        <w:t xml:space="preserve">, if you will, that </w:t>
      </w:r>
      <w:r w:rsidRPr="00FD5CF0">
        <w:rPr>
          <w:rStyle w:val="StyleBoldUnderline"/>
          <w:highlight w:val="yellow"/>
        </w:rPr>
        <w:t>the U</w:t>
      </w:r>
      <w:r w:rsidRPr="0026278D">
        <w:rPr>
          <w:sz w:val="16"/>
        </w:rPr>
        <w:t xml:space="preserve">nited </w:t>
      </w:r>
      <w:r w:rsidRPr="00FD5CF0">
        <w:rPr>
          <w:rStyle w:val="StyleBoldUnderline"/>
          <w:highlight w:val="yellow"/>
        </w:rPr>
        <w:t>S</w:t>
      </w:r>
      <w:r w:rsidRPr="0026278D">
        <w:rPr>
          <w:sz w:val="16"/>
        </w:rPr>
        <w:t xml:space="preserve">tates </w:t>
      </w:r>
      <w:r w:rsidRPr="00FD5CF0">
        <w:rPr>
          <w:rStyle w:val="StyleBoldUnderline"/>
          <w:highlight w:val="yellow"/>
        </w:rPr>
        <w:t xml:space="preserve">is blindsided by an </w:t>
      </w:r>
      <w:r w:rsidRPr="00FD5CF0">
        <w:rPr>
          <w:rStyle w:val="StyleBoldUnderline"/>
          <w:highlight w:val="yellow"/>
          <w:bdr w:val="single" w:sz="4" w:space="0" w:color="auto"/>
        </w:rPr>
        <w:t>epic hack</w:t>
      </w:r>
      <w:r w:rsidRPr="00FD5CF0">
        <w:rPr>
          <w:sz w:val="16"/>
          <w:highlight w:val="yellow"/>
        </w:rPr>
        <w:t xml:space="preserve"> </w:t>
      </w:r>
      <w:r w:rsidRPr="00FD5CF0">
        <w:rPr>
          <w:rStyle w:val="StyleBoldUnderline"/>
          <w:highlight w:val="yellow"/>
        </w:rPr>
        <w:t>that interrupts power for</w:t>
      </w:r>
      <w:r w:rsidRPr="0026278D">
        <w:rPr>
          <w:sz w:val="16"/>
        </w:rPr>
        <w:t xml:space="preserve"> much of the Midwest and mid-Atlantic </w:t>
      </w:r>
      <w:r w:rsidRPr="0026278D">
        <w:rPr>
          <w:rStyle w:val="StyleBoldUnderline"/>
        </w:rPr>
        <w:t xml:space="preserve">for </w:t>
      </w:r>
      <w:r w:rsidRPr="00FD5CF0">
        <w:rPr>
          <w:rStyle w:val="StyleBoldUnderline"/>
          <w:highlight w:val="yellow"/>
        </w:rPr>
        <w:t>more than a week</w:t>
      </w:r>
      <w:r w:rsidRPr="0026278D">
        <w:rPr>
          <w:rStyle w:val="StyleBoldUnderline"/>
        </w:rPr>
        <w:t>,</w:t>
      </w:r>
      <w:r w:rsidRPr="0026278D">
        <w:rPr>
          <w:sz w:val="16"/>
        </w:rPr>
        <w:t xml:space="preserve"> switching off the lights, traffic signals, computers, water pumps, and air conditioners in millions of homes, businesses, and government offices. Americans swelter in the dark. </w:t>
      </w:r>
      <w:r w:rsidRPr="0026278D">
        <w:rPr>
          <w:rStyle w:val="StyleBoldUnderline"/>
        </w:rPr>
        <w:t>Chaos reigns!</w:t>
      </w:r>
      <w:r w:rsidRPr="0026278D">
        <w:rPr>
          <w:sz w:val="16"/>
        </w:rPr>
        <w:t xml:space="preserve"> </w:t>
      </w:r>
    </w:p>
    <w:p w:rsidR="0087552B" w:rsidRPr="0026278D" w:rsidRDefault="0087552B" w:rsidP="0087552B">
      <w:pPr>
        <w:rPr>
          <w:sz w:val="16"/>
        </w:rPr>
      </w:pPr>
      <w:r w:rsidRPr="0026278D">
        <w:rPr>
          <w:rStyle w:val="StyleBoldUnderline"/>
        </w:rPr>
        <w:t>Here's another nightmare scenario: An electric grid that serves two-thirds of a billion people</w:t>
      </w:r>
      <w:r w:rsidRPr="0026278D">
        <w:rPr>
          <w:sz w:val="16"/>
        </w:rPr>
        <w:t xml:space="preserve"> </w:t>
      </w:r>
      <w:r w:rsidRPr="0026278D">
        <w:rPr>
          <w:rStyle w:val="StyleBoldUnderline"/>
        </w:rPr>
        <w:t>suddenly fails in a developing, nuclear-armed country</w:t>
      </w:r>
      <w:r w:rsidRPr="0026278D">
        <w:rPr>
          <w:sz w:val="16"/>
        </w:rPr>
        <w:t xml:space="preserve"> with a rich history of ethnic and religious conflict. Rail transportation is shut down, cutting off travel to large swathes of the country, while many miners are trapped underground. </w:t>
      </w:r>
    </w:p>
    <w:p w:rsidR="0087552B" w:rsidRPr="0026278D" w:rsidRDefault="0087552B" w:rsidP="0087552B">
      <w:pPr>
        <w:rPr>
          <w:sz w:val="16"/>
        </w:rPr>
      </w:pPr>
      <w:r w:rsidRPr="004A437A">
        <w:rPr>
          <w:rStyle w:val="StyleBoldUnderline"/>
          <w:highlight w:val="yellow"/>
        </w:rPr>
        <w:t>Blackouts on this scale conjure images of</w:t>
      </w:r>
      <w:r w:rsidRPr="0026278D">
        <w:rPr>
          <w:sz w:val="16"/>
        </w:rPr>
        <w:t xml:space="preserve"> civil unrest, overwhelmed police, crippled hospitals, </w:t>
      </w:r>
      <w:r w:rsidRPr="004A437A">
        <w:rPr>
          <w:rStyle w:val="StyleBoldUnderline"/>
          <w:highlight w:val="yellow"/>
          <w:bdr w:val="single" w:sz="4" w:space="0" w:color="auto"/>
        </w:rPr>
        <w:t>darkened military bases</w:t>
      </w:r>
      <w:r w:rsidRPr="0026278D">
        <w:rPr>
          <w:sz w:val="16"/>
        </w:rPr>
        <w:t xml:space="preserve">, the gravely injured in the back of ambulances stuck in traffic jams. </w:t>
      </w:r>
    </w:p>
    <w:p w:rsidR="0087552B" w:rsidRPr="0026278D" w:rsidRDefault="0087552B" w:rsidP="0087552B">
      <w:pPr>
        <w:rPr>
          <w:sz w:val="16"/>
        </w:rPr>
      </w:pPr>
      <w:r w:rsidRPr="0026278D">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p>
    <w:p w:rsidR="0087552B" w:rsidRPr="0026278D" w:rsidRDefault="0087552B" w:rsidP="0087552B">
      <w:pPr>
        <w:rPr>
          <w:sz w:val="16"/>
        </w:rPr>
      </w:pPr>
      <w:r w:rsidRPr="0026278D">
        <w:rPr>
          <w:rStyle w:val="StyleBoldUnderline"/>
        </w:rPr>
        <w:t xml:space="preserve">But </w:t>
      </w:r>
      <w:r w:rsidRPr="004A437A">
        <w:rPr>
          <w:rStyle w:val="StyleBoldUnderline"/>
          <w:highlight w:val="yellow"/>
        </w:rPr>
        <w:t>are cyber attacks really a</w:t>
      </w:r>
      <w:r w:rsidRPr="0026278D">
        <w:rPr>
          <w:sz w:val="16"/>
        </w:rPr>
        <w:t xml:space="preserve"> clear and present </w:t>
      </w:r>
      <w:r w:rsidRPr="004A437A">
        <w:rPr>
          <w:rStyle w:val="StyleBoldUnderline"/>
          <w:highlight w:val="yellow"/>
        </w:rPr>
        <w:t>danger</w:t>
      </w:r>
      <w:r w:rsidRPr="0026278D">
        <w:rPr>
          <w:rStyle w:val="StyleBoldUnderline"/>
        </w:rPr>
        <w:t xml:space="preserve"> to society's critical life support systems,</w:t>
      </w:r>
      <w:r w:rsidRPr="0026278D">
        <w:rPr>
          <w:sz w:val="16"/>
        </w:rPr>
        <w:t xml:space="preserve"> capable of inflicting thousands of casualties? </w:t>
      </w:r>
      <w:r w:rsidRPr="004A437A">
        <w:rPr>
          <w:rStyle w:val="StyleBoldUnderline"/>
          <w:highlight w:val="yellow"/>
        </w:rPr>
        <w:t>Or has</w:t>
      </w:r>
      <w:r w:rsidRPr="004A437A">
        <w:rPr>
          <w:sz w:val="16"/>
          <w:highlight w:val="yellow"/>
        </w:rPr>
        <w:t xml:space="preserve"> </w:t>
      </w:r>
      <w:r w:rsidRPr="004A437A">
        <w:rPr>
          <w:rStyle w:val="StyleBoldUnderline"/>
          <w:highlight w:val="yellow"/>
        </w:rPr>
        <w:t>fear of full-blown cybergeddon</w:t>
      </w:r>
      <w:r w:rsidRPr="0026278D">
        <w:rPr>
          <w:sz w:val="16"/>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another feverish national obsession</w:t>
      </w:r>
      <w:r w:rsidRPr="0026278D">
        <w:rPr>
          <w:sz w:val="16"/>
        </w:rPr>
        <w:t xml:space="preserve"> -- another of the long, dark shadows of the 9/11 attacks? </w:t>
      </w:r>
    </w:p>
    <w:p w:rsidR="0087552B" w:rsidRPr="0026278D" w:rsidRDefault="0087552B" w:rsidP="0087552B">
      <w:pPr>
        <w:rPr>
          <w:sz w:val="16"/>
        </w:rPr>
      </w:pPr>
      <w:r w:rsidRPr="0026278D">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87552B" w:rsidRPr="0026278D" w:rsidRDefault="0087552B" w:rsidP="0087552B">
      <w:pPr>
        <w:rPr>
          <w:sz w:val="16"/>
        </w:rPr>
      </w:pPr>
      <w:r w:rsidRPr="0026278D">
        <w:rPr>
          <w:sz w:val="16"/>
        </w:rPr>
        <w:t xml:space="preserve">Much of the </w:t>
      </w:r>
      <w:r w:rsidRPr="004A437A">
        <w:rPr>
          <w:rStyle w:val="StyleBoldUnderline"/>
          <w:highlight w:val="yellow"/>
          <w:bdr w:val="single" w:sz="4" w:space="0" w:color="auto"/>
        </w:rPr>
        <w:t>concern has focused on potential attacks on 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26278D">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87552B" w:rsidRPr="0026278D" w:rsidRDefault="0087552B" w:rsidP="0087552B">
      <w:pPr>
        <w:rPr>
          <w:sz w:val="16"/>
        </w:rPr>
      </w:pPr>
      <w:r w:rsidRPr="0026278D">
        <w:rPr>
          <w:rStyle w:val="StyleBoldUnderline"/>
        </w:rPr>
        <w:t>But the scenarios</w:t>
      </w:r>
      <w:r w:rsidRPr="0026278D">
        <w:rPr>
          <w:sz w:val="16"/>
        </w:rPr>
        <w:t xml:space="preserve"> sketched out above </w:t>
      </w:r>
      <w:r w:rsidRPr="0026278D">
        <w:rPr>
          <w:rStyle w:val="StyleBoldUnderline"/>
        </w:rPr>
        <w:t>are not solely</w:t>
      </w:r>
      <w:r w:rsidRPr="0026278D">
        <w:rPr>
          <w:sz w:val="16"/>
        </w:rPr>
        <w:t xml:space="preserve"> the realm of </w:t>
      </w:r>
      <w:r w:rsidRPr="0026278D">
        <w:rPr>
          <w:rStyle w:val="StyleBoldUnderline"/>
        </w:rPr>
        <w:t>fantasy</w:t>
      </w:r>
      <w:r w:rsidRPr="0026278D">
        <w:rPr>
          <w:sz w:val="16"/>
        </w:rPr>
        <w:t xml:space="preserve">. </w:t>
      </w:r>
      <w:r w:rsidRPr="0026278D">
        <w:rPr>
          <w:rStyle w:val="StyleBoldUnderline"/>
        </w:rPr>
        <w:t>This summer,</w:t>
      </w:r>
      <w:r w:rsidRPr="0026278D">
        <w:rPr>
          <w:sz w:val="16"/>
        </w:rPr>
        <w:t xml:space="preserve"> </w:t>
      </w:r>
      <w:r w:rsidRPr="004A437A">
        <w:rPr>
          <w:rStyle w:val="StyleBoldUnderline"/>
          <w:highlight w:val="yellow"/>
        </w:rPr>
        <w:t>the U</w:t>
      </w:r>
      <w:r w:rsidRPr="0026278D">
        <w:rPr>
          <w:sz w:val="16"/>
        </w:rPr>
        <w:t xml:space="preserve">nited </w:t>
      </w:r>
      <w:r w:rsidRPr="004A437A">
        <w:rPr>
          <w:rStyle w:val="StyleBoldUnderline"/>
          <w:highlight w:val="yellow"/>
        </w:rPr>
        <w:t>S</w:t>
      </w:r>
      <w:r w:rsidRPr="0026278D">
        <w:rPr>
          <w:sz w:val="16"/>
        </w:rPr>
        <w:t xml:space="preserve">tates </w:t>
      </w:r>
      <w:r w:rsidRPr="004A437A">
        <w:rPr>
          <w:rStyle w:val="StyleBoldUnderline"/>
          <w:highlight w:val="yellow"/>
        </w:rPr>
        <w:t>and India were hit by two massive electrical outages</w:t>
      </w:r>
      <w:r w:rsidRPr="0026278D">
        <w:rPr>
          <w:sz w:val="16"/>
        </w:rPr>
        <w:t xml:space="preserve"> -- caused not by ninja cyber assault teams but by force majeure. And, for most people anyway, </w:t>
      </w:r>
      <w:r w:rsidRPr="004A437A">
        <w:rPr>
          <w:rStyle w:val="StyleBoldUnderline"/>
          <w:highlight w:val="yellow"/>
          <w:bdr w:val="single" w:sz="4" w:space="0" w:color="auto"/>
        </w:rPr>
        <w:t>the results were less terrifying than imagined</w:t>
      </w:r>
      <w:r w:rsidRPr="0026278D">
        <w:rPr>
          <w:sz w:val="16"/>
        </w:rPr>
        <w:t xml:space="preserve">. </w:t>
      </w:r>
    </w:p>
    <w:p w:rsidR="0087552B" w:rsidRPr="0026278D" w:rsidRDefault="0087552B" w:rsidP="0087552B">
      <w:pPr>
        <w:rPr>
          <w:sz w:val="16"/>
        </w:rPr>
      </w:pPr>
      <w:r w:rsidRPr="0026278D">
        <w:rPr>
          <w:sz w:val="16"/>
        </w:rPr>
        <w:t xml:space="preserve">First, </w:t>
      </w:r>
      <w:r w:rsidRPr="0026278D">
        <w:rPr>
          <w:rStyle w:val="StyleBoldUnderline"/>
        </w:rPr>
        <w:t>the freak "derecho" storm</w:t>
      </w:r>
      <w:r w:rsidRPr="0026278D">
        <w:rPr>
          <w:sz w:val="16"/>
        </w:rPr>
        <w:t xml:space="preserve"> that barreled across a heavily-populated swath of the eastern United States on the afternoon of June 29 knocked down trees that crushed cars, bashed holes in roofs, blocked roads, and </w:t>
      </w:r>
      <w:r w:rsidRPr="0026278D">
        <w:rPr>
          <w:rStyle w:val="StyleBoldUnderline"/>
        </w:rPr>
        <w:t>sliced through power lines</w:t>
      </w:r>
      <w:r w:rsidRPr="0026278D">
        <w:rPr>
          <w:sz w:val="16"/>
        </w:rPr>
        <w:t xml:space="preserve">. </w:t>
      </w:r>
    </w:p>
    <w:p w:rsidR="0087552B" w:rsidRPr="0026278D" w:rsidRDefault="0087552B" w:rsidP="0087552B">
      <w:pPr>
        <w:rPr>
          <w:sz w:val="16"/>
        </w:rPr>
      </w:pPr>
      <w:r w:rsidRPr="0026278D">
        <w:rPr>
          <w:sz w:val="16"/>
        </w:rPr>
        <w:t xml:space="preserve">According to an August report by the U.S. Department of Energy, </w:t>
      </w:r>
      <w:r w:rsidRPr="0026278D">
        <w:rPr>
          <w:rStyle w:val="StyleBoldUnderline"/>
        </w:rPr>
        <w:t>4.2 million homes and businesses lost power</w:t>
      </w:r>
      <w:r w:rsidRPr="0026278D">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p>
    <w:p w:rsidR="0087552B" w:rsidRPr="0026278D" w:rsidRDefault="0087552B" w:rsidP="0087552B">
      <w:pPr>
        <w:rPr>
          <w:sz w:val="16"/>
        </w:rPr>
      </w:pPr>
      <w:r w:rsidRPr="0026278D">
        <w:rPr>
          <w:sz w:val="16"/>
        </w:rPr>
        <w:t xml:space="preserve">The second incident occurred in late July, when </w:t>
      </w:r>
      <w:r w:rsidRPr="0026278D">
        <w:rPr>
          <w:rStyle w:val="StyleBoldUnderline"/>
        </w:rPr>
        <w:t>670 million people in northern India,</w:t>
      </w:r>
      <w:r w:rsidRPr="0026278D">
        <w:rPr>
          <w:sz w:val="16"/>
        </w:rPr>
        <w:t xml:space="preserve"> or about 10 percent of the world's population, </w:t>
      </w:r>
      <w:r w:rsidRPr="0026278D">
        <w:rPr>
          <w:rStyle w:val="StyleBoldUnderline"/>
        </w:rPr>
        <w:t>lost power in the largest blackout in history</w:t>
      </w:r>
      <w:r w:rsidRPr="0026278D">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87552B" w:rsidRPr="0026278D" w:rsidRDefault="0087552B" w:rsidP="0087552B">
      <w:pPr>
        <w:rPr>
          <w:sz w:val="16"/>
        </w:rPr>
      </w:pPr>
      <w:r w:rsidRPr="0026278D">
        <w:rPr>
          <w:sz w:val="16"/>
        </w:rPr>
        <w:t xml:space="preserve">But </w:t>
      </w:r>
      <w:r w:rsidRPr="004A437A">
        <w:rPr>
          <w:rStyle w:val="StyleBoldUnderline"/>
          <w:highlight w:val="yellow"/>
        </w:rPr>
        <w:t>this cataclysmic event didn't cause widespread chaos</w:t>
      </w:r>
      <w:r w:rsidRPr="0026278D">
        <w:rPr>
          <w:rStyle w:val="StyleBoldUnderline"/>
        </w:rPr>
        <w:t xml:space="preserve"> in India</w:t>
      </w:r>
      <w:r w:rsidRPr="0026278D">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87552B" w:rsidRPr="0026278D" w:rsidRDefault="0087552B" w:rsidP="0087552B">
      <w:pPr>
        <w:rPr>
          <w:sz w:val="16"/>
        </w:rPr>
      </w:pPr>
      <w:r w:rsidRPr="004A437A">
        <w:rPr>
          <w:rStyle w:val="StyleBoldUnderline"/>
          <w:highlight w:val="yellow"/>
        </w:rPr>
        <w:t>The most important</w:t>
      </w:r>
      <w:r w:rsidRPr="0026278D">
        <w:rPr>
          <w:rStyle w:val="StyleBoldUnderline"/>
        </w:rPr>
        <w:t xml:space="preserve"> thing about both events </w:t>
      </w:r>
      <w:r w:rsidRPr="004A437A">
        <w:rPr>
          <w:rStyle w:val="StyleBoldUnderline"/>
          <w:highlight w:val="yellow"/>
        </w:rPr>
        <w:t>is</w:t>
      </w:r>
      <w:r w:rsidRPr="004A437A">
        <w:rPr>
          <w:sz w:val="16"/>
          <w:highlight w:val="yellow"/>
        </w:rPr>
        <w:t xml:space="preserve"> </w:t>
      </w:r>
      <w:r w:rsidRPr="004A437A">
        <w:rPr>
          <w:rStyle w:val="StyleBoldUnderline"/>
          <w:highlight w:val="yellow"/>
          <w:bdr w:val="single" w:sz="4" w:space="0" w:color="auto"/>
        </w:rPr>
        <w:t>what didn't happen</w:t>
      </w:r>
      <w:r w:rsidRPr="0026278D">
        <w:rPr>
          <w:sz w:val="16"/>
        </w:rPr>
        <w:t xml:space="preserve">. Planes didn't fall out of the sky. </w:t>
      </w:r>
      <w:r w:rsidRPr="004A437A">
        <w:rPr>
          <w:rStyle w:val="Emphasis"/>
          <w:highlight w:val="yellow"/>
        </w:rPr>
        <w:t>Governments didn't collapse</w:t>
      </w:r>
      <w:r w:rsidRPr="0026278D">
        <w:rPr>
          <w:sz w:val="16"/>
        </w:rPr>
        <w:t xml:space="preserve">. Thousands of people weren't killed. Despite disruption and delay, harried public officials, emergency workers, and beleaguered </w:t>
      </w:r>
      <w:r w:rsidRPr="0026278D">
        <w:rPr>
          <w:rStyle w:val="StyleBoldUnderline"/>
        </w:rPr>
        <w:t>publics mostly muddled through</w:t>
      </w:r>
      <w:r w:rsidRPr="0026278D">
        <w:rPr>
          <w:sz w:val="16"/>
        </w:rPr>
        <w:t xml:space="preserve">. </w:t>
      </w:r>
    </w:p>
    <w:p w:rsidR="0087552B" w:rsidRPr="0026278D" w:rsidRDefault="0087552B" w:rsidP="0087552B">
      <w:pPr>
        <w:rPr>
          <w:sz w:val="16"/>
        </w:rPr>
      </w:pPr>
      <w:r w:rsidRPr="0026278D">
        <w:rPr>
          <w:rStyle w:val="StyleBoldUnderline"/>
        </w:rPr>
        <w:t>The summer's blackouts</w:t>
      </w:r>
      <w:r w:rsidRPr="0026278D">
        <w:rPr>
          <w:sz w:val="16"/>
        </w:rPr>
        <w:t xml:space="preserve"> </w:t>
      </w:r>
      <w:r w:rsidRPr="0026278D">
        <w:rPr>
          <w:rStyle w:val="StyleBoldUnderline"/>
          <w:bdr w:val="single" w:sz="4" w:space="0" w:color="auto"/>
        </w:rPr>
        <w:t>strongly suggest</w:t>
      </w:r>
      <w:r w:rsidRPr="0026278D">
        <w:rPr>
          <w:sz w:val="16"/>
        </w:rPr>
        <w:t xml:space="preserve"> </w:t>
      </w:r>
      <w:r w:rsidRPr="0026278D">
        <w:rPr>
          <w:rStyle w:val="StyleBoldUnderline"/>
        </w:rPr>
        <w:t xml:space="preserve">that </w:t>
      </w:r>
      <w:r w:rsidRPr="00F71CB0">
        <w:rPr>
          <w:rStyle w:val="StyleBoldUnderline"/>
          <w:highlight w:val="yellow"/>
        </w:rPr>
        <w:t>a</w:t>
      </w:r>
      <w:r w:rsidRPr="00F71CB0">
        <w:rPr>
          <w:sz w:val="16"/>
          <w:highlight w:val="yellow"/>
        </w:rPr>
        <w:t xml:space="preserve"> </w:t>
      </w:r>
      <w:r w:rsidRPr="00F71CB0">
        <w:rPr>
          <w:rStyle w:val="StyleBoldUnderline"/>
          <w:highlight w:val="yellow"/>
        </w:rPr>
        <w:t>cyber weapon that</w:t>
      </w:r>
      <w:r w:rsidRPr="00F71CB0">
        <w:rPr>
          <w:sz w:val="16"/>
          <w:highlight w:val="yellow"/>
        </w:rPr>
        <w:t xml:space="preserve"> </w:t>
      </w:r>
      <w:r w:rsidRPr="00F71CB0">
        <w:rPr>
          <w:rStyle w:val="StyleBoldUnderline"/>
          <w:highlight w:val="yellow"/>
          <w:bdr w:val="single" w:sz="4" w:space="0" w:color="auto"/>
        </w:rPr>
        <w:t>took down an electric grid even for several days</w:t>
      </w:r>
      <w:r w:rsidRPr="00F71CB0">
        <w:rPr>
          <w:sz w:val="16"/>
          <w:highlight w:val="yellow"/>
        </w:rPr>
        <w:t xml:space="preserve"> </w:t>
      </w:r>
      <w:r w:rsidRPr="00F71CB0">
        <w:rPr>
          <w:rStyle w:val="StyleBoldUnderline"/>
          <w:highlight w:val="yellow"/>
        </w:rPr>
        <w:t>could turn out to be</w:t>
      </w:r>
      <w:r w:rsidRPr="00F71CB0">
        <w:rPr>
          <w:sz w:val="16"/>
          <w:highlight w:val="yellow"/>
        </w:rPr>
        <w:t xml:space="preserve"> </w:t>
      </w:r>
      <w:r w:rsidRPr="00F71CB0">
        <w:rPr>
          <w:rStyle w:val="Emphasis"/>
          <w:highlight w:val="yellow"/>
          <w:bdr w:val="single" w:sz="4" w:space="0" w:color="auto"/>
        </w:rPr>
        <w:t>little more than a weapon of mass inconvenience</w:t>
      </w:r>
      <w:r w:rsidRPr="0026278D">
        <w:rPr>
          <w:sz w:val="16"/>
        </w:rPr>
        <w:t>.</w:t>
      </w:r>
    </w:p>
    <w:p w:rsidR="0087552B" w:rsidRDefault="0087552B" w:rsidP="0087552B">
      <w:r w:rsidRPr="0026278D">
        <w:rPr>
          <w:sz w:val="16"/>
        </w:rPr>
        <w:lastRenderedPageBreak/>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the recent derecho showed</w:t>
      </w:r>
      <w:r w:rsidRPr="0026278D">
        <w:rPr>
          <w:sz w:val="16"/>
        </w:rPr>
        <w:t xml:space="preserve"> that </w:t>
      </w:r>
      <w:r w:rsidRPr="00F71CB0">
        <w:rPr>
          <w:rStyle w:val="StyleBoldUnderline"/>
          <w:highlight w:val="yellow"/>
          <w:bdr w:val="single" w:sz="4" w:space="0" w:color="auto"/>
        </w:rPr>
        <w:t>even a large-scale blackout</w:t>
      </w:r>
      <w:r w:rsidRPr="00F71CB0">
        <w:rPr>
          <w:sz w:val="16"/>
          <w:highlight w:val="yellow"/>
        </w:rPr>
        <w:t xml:space="preserve"> </w:t>
      </w:r>
      <w:r w:rsidRPr="00F71CB0">
        <w:rPr>
          <w:rStyle w:val="StyleBoldUnderline"/>
          <w:highlight w:val="yellow"/>
        </w:rPr>
        <w:t>would not</w:t>
      </w:r>
      <w:r w:rsidRPr="0026278D">
        <w:rPr>
          <w:sz w:val="16"/>
        </w:rPr>
        <w:t xml:space="preserve"> necessarily </w:t>
      </w:r>
      <w:r w:rsidRPr="00F71CB0">
        <w:rPr>
          <w:rStyle w:val="StyleBoldUnderline"/>
          <w:highlight w:val="yellow"/>
        </w:rPr>
        <w:t>have catastrophic consequences</w:t>
      </w:r>
      <w:r>
        <w:t>.</w:t>
      </w:r>
    </w:p>
    <w:p w:rsidR="0087552B" w:rsidRPr="007D1CE6" w:rsidRDefault="0087552B" w:rsidP="0087552B"/>
    <w:p w:rsidR="0087552B" w:rsidRDefault="0087552B" w:rsidP="0087552B"/>
    <w:p w:rsidR="0087552B" w:rsidRDefault="0087552B" w:rsidP="0087552B">
      <w:pPr>
        <w:pStyle w:val="Heading4"/>
      </w:pPr>
      <w:r>
        <w:t>The tech is immature</w:t>
      </w:r>
    </w:p>
    <w:p w:rsidR="0087552B" w:rsidRDefault="0087552B" w:rsidP="0087552B">
      <w:r w:rsidRPr="00E10D07">
        <w:rPr>
          <w:rStyle w:val="StyleStyleBold12pt"/>
        </w:rPr>
        <w:t>Howarth ’10</w:t>
      </w:r>
      <w:r>
        <w:t xml:space="preserve"> – Managing Director of the UK National Nuclear Laboratory (Paul, “The Thorium Fuel Cycle,” August, UK National Nuclear Laboratory, http://ripassetseu.s3.amazonaws.com/www.nnl.co.uk/_files/documents/aug_11/NNL__1314092891_Thorium_Cycle_Position_Paper.pdf)</w:t>
      </w:r>
    </w:p>
    <w:p w:rsidR="0087552B" w:rsidRDefault="0087552B" w:rsidP="0087552B"/>
    <w:p w:rsidR="0087552B" w:rsidRDefault="0087552B" w:rsidP="0087552B">
      <w:pPr>
        <w:rPr>
          <w:sz w:val="16"/>
        </w:rPr>
      </w:pPr>
      <w:r w:rsidRPr="00E10D07">
        <w:rPr>
          <w:sz w:val="16"/>
        </w:rPr>
        <w:t xml:space="preserve">NNL believes that </w:t>
      </w:r>
      <w:r w:rsidRPr="006247D5">
        <w:rPr>
          <w:rStyle w:val="StyleBoldUnderline"/>
          <w:highlight w:val="yellow"/>
        </w:rPr>
        <w:t>the thorium fuel cycle</w:t>
      </w:r>
      <w:r w:rsidRPr="00E10D07">
        <w:rPr>
          <w:sz w:val="16"/>
        </w:rPr>
        <w:t xml:space="preserve"> does not currently have a role to play in the UK context, other than its potential application for plutonium management in the medium to long term and depending on the indigenous thorium reserves, </w:t>
      </w:r>
      <w:r w:rsidRPr="006247D5">
        <w:rPr>
          <w:rStyle w:val="StyleBoldUnderline"/>
          <w:highlight w:val="yellow"/>
        </w:rPr>
        <w:t>is likely to have only a limited role</w:t>
      </w:r>
      <w:r w:rsidRPr="0063777C">
        <w:rPr>
          <w:rStyle w:val="StyleBoldUnderline"/>
        </w:rPr>
        <w:t xml:space="preserve"> internationally </w:t>
      </w:r>
      <w:r w:rsidRPr="006247D5">
        <w:rPr>
          <w:rStyle w:val="StyleBoldUnderline"/>
          <w:highlight w:val="yellow"/>
        </w:rPr>
        <w:t>for some years ahead</w:t>
      </w:r>
      <w:r w:rsidRPr="006247D5">
        <w:rPr>
          <w:sz w:val="16"/>
          <w:highlight w:val="yellow"/>
        </w:rPr>
        <w:t xml:space="preserve">. </w:t>
      </w:r>
      <w:r w:rsidRPr="006247D5">
        <w:rPr>
          <w:rStyle w:val="StyleBoldUnderline"/>
          <w:highlight w:val="yellow"/>
        </w:rPr>
        <w:t>The tech</w:t>
      </w:r>
      <w:r w:rsidRPr="0063777C">
        <w:rPr>
          <w:rStyle w:val="StyleBoldUnderline"/>
        </w:rPr>
        <w:t>nology</w:t>
      </w:r>
      <w:r w:rsidRPr="00E10D07">
        <w:rPr>
          <w:sz w:val="16"/>
        </w:rPr>
        <w:t xml:space="preserve"> </w:t>
      </w:r>
      <w:r w:rsidRPr="006247D5">
        <w:rPr>
          <w:rStyle w:val="StyleBoldUnderline"/>
          <w:highlight w:val="yellow"/>
        </w:rPr>
        <w:t>is</w:t>
      </w:r>
      <w:r w:rsidRPr="00E10D07">
        <w:rPr>
          <w:sz w:val="16"/>
        </w:rPr>
        <w:t xml:space="preserve"> innovative, although </w:t>
      </w:r>
      <w:r w:rsidRPr="006247D5">
        <w:rPr>
          <w:rStyle w:val="StyleBoldUnderline"/>
          <w:highlight w:val="yellow"/>
        </w:rPr>
        <w:t>technically immature</w:t>
      </w:r>
      <w:r w:rsidRPr="00E10D07">
        <w:rPr>
          <w:sz w:val="16"/>
        </w:rPr>
        <w:t xml:space="preserve"> and currently not of interest to the utilities, </w:t>
      </w:r>
      <w:r w:rsidRPr="006247D5">
        <w:rPr>
          <w:rStyle w:val="StyleBoldUnderline"/>
          <w:highlight w:val="yellow"/>
        </w:rPr>
        <w:t>representing significant financial</w:t>
      </w:r>
      <w:r w:rsidRPr="0063777C">
        <w:rPr>
          <w:rStyle w:val="StyleBoldUnderline"/>
        </w:rPr>
        <w:t xml:space="preserve"> investment and </w:t>
      </w:r>
      <w:r w:rsidRPr="006247D5">
        <w:rPr>
          <w:rStyle w:val="StyleBoldUnderline"/>
          <w:highlight w:val="yellow"/>
        </w:rPr>
        <w:t>risk without notable benefits</w:t>
      </w:r>
      <w:r w:rsidRPr="00E10D07">
        <w:rPr>
          <w:sz w:val="16"/>
        </w:rPr>
        <w:t xml:space="preserve">. In many cases, </w:t>
      </w:r>
      <w:r w:rsidRPr="0063777C">
        <w:rPr>
          <w:rStyle w:val="StyleBoldUnderline"/>
        </w:rPr>
        <w:t xml:space="preserve">the </w:t>
      </w:r>
      <w:r w:rsidRPr="006247D5">
        <w:rPr>
          <w:rStyle w:val="StyleBoldUnderline"/>
          <w:highlight w:val="yellow"/>
        </w:rPr>
        <w:t>benefits of</w:t>
      </w:r>
      <w:r w:rsidRPr="0063777C">
        <w:rPr>
          <w:rStyle w:val="StyleBoldUnderline"/>
        </w:rPr>
        <w:t xml:space="preserve"> the </w:t>
      </w:r>
      <w:r w:rsidRPr="006247D5">
        <w:rPr>
          <w:rStyle w:val="StyleBoldUnderline"/>
          <w:highlight w:val="yellow"/>
        </w:rPr>
        <w:t>thorium</w:t>
      </w:r>
      <w:r w:rsidRPr="0063777C">
        <w:rPr>
          <w:rStyle w:val="StyleBoldUnderline"/>
        </w:rPr>
        <w:t xml:space="preserve"> fuel cycle </w:t>
      </w:r>
      <w:r w:rsidRPr="006247D5">
        <w:rPr>
          <w:rStyle w:val="StyleBoldUnderline"/>
          <w:highlight w:val="yellow"/>
        </w:rPr>
        <w:t>have been over-stated</w:t>
      </w:r>
      <w:r w:rsidRPr="00E10D07">
        <w:rPr>
          <w:sz w:val="16"/>
        </w:rPr>
        <w:t>.</w:t>
      </w:r>
    </w:p>
    <w:p w:rsidR="0087552B" w:rsidRDefault="0087552B" w:rsidP="0087552B"/>
    <w:p w:rsidR="0087552B" w:rsidRDefault="0087552B" w:rsidP="0087552B">
      <w:pPr>
        <w:pStyle w:val="Heading4"/>
      </w:pPr>
      <w:r>
        <w:t>Takes FOREVER to come online</w:t>
      </w:r>
    </w:p>
    <w:p w:rsidR="0087552B" w:rsidRDefault="0087552B" w:rsidP="0087552B">
      <w:r>
        <w:rPr>
          <w:rStyle w:val="StyleStyleBold12pt"/>
        </w:rPr>
        <w:t>Tickell ’12</w:t>
      </w:r>
      <w:r>
        <w:t xml:space="preserve"> – British journalist, author and campaigner on health and environment issues, and author of the Kyoto2 climate initiative (Oliver, “Thorium: Not Green, Not Viable and Not Likely,” Nuclear Pledge, June, http://www.nuclearpledge.com/reports/thorium_briefing_2012.pdf)</w:t>
      </w:r>
    </w:p>
    <w:p w:rsidR="0087552B" w:rsidRDefault="0087552B" w:rsidP="0087552B"/>
    <w:p w:rsidR="0087552B" w:rsidRDefault="0087552B" w:rsidP="0087552B">
      <w:pPr>
        <w:rPr>
          <w:sz w:val="16"/>
        </w:rPr>
      </w:pPr>
      <w:r>
        <w:rPr>
          <w:sz w:val="16"/>
        </w:rPr>
        <w:t>3.8 Timescale</w:t>
      </w:r>
      <w:r>
        <w:rPr>
          <w:sz w:val="12"/>
        </w:rPr>
        <w:t>¶</w:t>
      </w:r>
      <w:r>
        <w:rPr>
          <w:sz w:val="16"/>
        </w:rPr>
        <w:t xml:space="preserve"> Claim: Thorium and the LFTR offer a solution to current and medium-term energy supply deficits.</w:t>
      </w:r>
      <w:r>
        <w:rPr>
          <w:sz w:val="12"/>
        </w:rPr>
        <w:t>¶</w:t>
      </w:r>
      <w:r>
        <w:rPr>
          <w:sz w:val="16"/>
        </w:rPr>
        <w:t xml:space="preserve"> Response: </w:t>
      </w:r>
      <w:r>
        <w:rPr>
          <w:rStyle w:val="StyleBoldUnderline"/>
        </w:rPr>
        <w:t xml:space="preserve">The </w:t>
      </w:r>
      <w:r w:rsidRPr="006247D5">
        <w:rPr>
          <w:rStyle w:val="StyleBoldUnderline"/>
          <w:highlight w:val="yellow"/>
        </w:rPr>
        <w:t>thorium</w:t>
      </w:r>
      <w:r>
        <w:rPr>
          <w:rStyle w:val="StyleBoldUnderline"/>
        </w:rPr>
        <w:t xml:space="preserve"> fuel cycle </w:t>
      </w:r>
      <w:r w:rsidRPr="006247D5">
        <w:rPr>
          <w:rStyle w:val="StyleBoldUnderline"/>
          <w:highlight w:val="yellow"/>
        </w:rPr>
        <w:t>is immature</w:t>
      </w:r>
      <w:r>
        <w:rPr>
          <w:sz w:val="16"/>
        </w:rPr>
        <w:t xml:space="preserve">. Estimates from the UK’s National Nuclear Laboratory and the Chinese Academy of Sciences (see 4.2 below) suggest that </w:t>
      </w:r>
      <w:r w:rsidRPr="006247D5">
        <w:rPr>
          <w:rStyle w:val="StyleBoldUnderline"/>
          <w:highlight w:val="yellow"/>
        </w:rPr>
        <w:t>10-15 years of research will be needed</w:t>
      </w:r>
      <w:r>
        <w:rPr>
          <w:rStyle w:val="StyleBoldUnderline"/>
        </w:rPr>
        <w:t xml:space="preserve"> before thorium fuels are ready to be deployed in existing reactor designs. </w:t>
      </w:r>
      <w:r w:rsidRPr="006247D5">
        <w:rPr>
          <w:rStyle w:val="StyleBoldUnderline"/>
          <w:highlight w:val="yellow"/>
        </w:rPr>
        <w:t>Production LFTRs will not be deployable on any significant scale for</w:t>
      </w:r>
      <w:r>
        <w:rPr>
          <w:rStyle w:val="StyleBoldUnderline"/>
        </w:rPr>
        <w:t xml:space="preserve"> 40-</w:t>
      </w:r>
      <w:r w:rsidRPr="006247D5">
        <w:rPr>
          <w:rStyle w:val="StyleBoldUnderline"/>
          <w:highlight w:val="yellow"/>
        </w:rPr>
        <w:t>70 years</w:t>
      </w:r>
      <w:r>
        <w:rPr>
          <w:sz w:val="16"/>
        </w:rPr>
        <w:t>.</w:t>
      </w:r>
    </w:p>
    <w:p w:rsidR="0087552B" w:rsidRDefault="0087552B" w:rsidP="0087552B"/>
    <w:p w:rsidR="0087552B" w:rsidRDefault="0087552B" w:rsidP="0087552B">
      <w:pPr>
        <w:pStyle w:val="Heading4"/>
      </w:pPr>
      <w:r>
        <w:t>All the benefits of thorium are far off and hypothetical—there’s a reason the industry isn’t investing.</w:t>
      </w:r>
    </w:p>
    <w:p w:rsidR="0087552B" w:rsidRDefault="0087552B" w:rsidP="0087552B">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87552B" w:rsidRDefault="0087552B" w:rsidP="0087552B">
      <w:pPr>
        <w:rPr>
          <w:rStyle w:val="Emphasis"/>
        </w:rPr>
      </w:pPr>
      <w:r>
        <w:rPr>
          <w:rStyle w:val="StyleBoldUnderline"/>
        </w:rPr>
        <w:t>Thorium fuel cycle R&amp;D has a long history dating back to the very beginning of the nuclear industry</w:t>
      </w:r>
      <w:r>
        <w:rPr>
          <w:sz w:val="16"/>
        </w:rPr>
        <w:t>. Though there are potential advantages, with the exception of India, it has failed to become established in commercial reactors for the reasons that have been explained in this report. Even in India, utilisation of thorium fuels still remains at relatively small scale. In recent years the thorium fuel cycle has been promoted by many research groups and technical companies such as Lightbridge and Thor Energy.</w:t>
      </w:r>
      <w:r>
        <w:rPr>
          <w:sz w:val="12"/>
        </w:rPr>
        <w:t>¶</w:t>
      </w:r>
      <w:r>
        <w:rPr>
          <w:sz w:val="16"/>
        </w:rPr>
        <w:t xml:space="preserve"> While the </w:t>
      </w:r>
      <w:r w:rsidRPr="00CC3DE8">
        <w:rPr>
          <w:rStyle w:val="StyleBoldUnderline"/>
          <w:highlight w:val="yellow"/>
        </w:rPr>
        <w:t>thorium</w:t>
      </w:r>
      <w:r w:rsidRPr="00CC3DE8">
        <w:rPr>
          <w:sz w:val="16"/>
          <w:highlight w:val="yellow"/>
        </w:rPr>
        <w:t xml:space="preserve"> </w:t>
      </w:r>
      <w:r>
        <w:rPr>
          <w:sz w:val="16"/>
        </w:rPr>
        <w:t xml:space="preserve">fuel cycle has some </w:t>
      </w:r>
      <w:r w:rsidRPr="00CC3DE8">
        <w:rPr>
          <w:rStyle w:val="StyleBoldUnderline"/>
          <w:highlight w:val="yellow"/>
        </w:rPr>
        <w:t>benefits</w:t>
      </w:r>
      <w:r w:rsidRPr="00CC3DE8">
        <w:rPr>
          <w:sz w:val="16"/>
          <w:highlight w:val="yellow"/>
        </w:rPr>
        <w:t xml:space="preserve"> </w:t>
      </w:r>
      <w:r>
        <w:rPr>
          <w:sz w:val="16"/>
        </w:rPr>
        <w:t xml:space="preserve">compared with the uranium-plutonium fuel cycle, these </w:t>
      </w:r>
      <w:r w:rsidRPr="00CC3DE8">
        <w:rPr>
          <w:rStyle w:val="StyleBoldUnderline"/>
          <w:highlight w:val="yellow"/>
        </w:rPr>
        <w:t xml:space="preserve">have yet to be demonstrated </w:t>
      </w:r>
      <w:r w:rsidRPr="00CC3DE8">
        <w:rPr>
          <w:rStyle w:val="StyleBoldUnderline"/>
        </w:rPr>
        <w:t>or substantiated</w:t>
      </w:r>
      <w:r>
        <w:rPr>
          <w:rStyle w:val="StyleBoldUnderline"/>
        </w:rPr>
        <w:t xml:space="preserve">, particularly </w:t>
      </w:r>
      <w:r w:rsidRPr="00CC3DE8">
        <w:rPr>
          <w:rStyle w:val="StyleBoldUnderline"/>
          <w:highlight w:val="yellow"/>
        </w:rPr>
        <w:t xml:space="preserve">in a commercial or regulatory environment. </w:t>
      </w:r>
      <w:r w:rsidRPr="00CC3DE8">
        <w:rPr>
          <w:rStyle w:val="StyleBoldUnderline"/>
        </w:rPr>
        <w:t>The U-Pu fuel cycle has the advantage of being fully mature and of having used in three generations of reactor designs</w:t>
      </w:r>
      <w:r w:rsidRPr="00CC3DE8">
        <w:rPr>
          <w:sz w:val="16"/>
        </w:rPr>
        <w:t>. In contra</w:t>
      </w:r>
      <w:r>
        <w:rPr>
          <w:sz w:val="16"/>
        </w:rPr>
        <w:t xml:space="preserve">st, </w:t>
      </w:r>
      <w:r>
        <w:rPr>
          <w:rStyle w:val="StyleBoldUnderline"/>
        </w:rPr>
        <w:t xml:space="preserve">the </w:t>
      </w:r>
      <w:r w:rsidRPr="00CC3DE8">
        <w:rPr>
          <w:rStyle w:val="StyleBoldUnderline"/>
          <w:highlight w:val="yellow"/>
        </w:rPr>
        <w:t xml:space="preserve">thorium </w:t>
      </w:r>
      <w:r>
        <w:rPr>
          <w:rStyle w:val="StyleBoldUnderline"/>
        </w:rPr>
        <w:t xml:space="preserve">fuel cycle is disadvantaged because all the supporting </w:t>
      </w:r>
      <w:r w:rsidRPr="00CC3DE8">
        <w:rPr>
          <w:rStyle w:val="StyleBoldUnderline"/>
          <w:highlight w:val="yellow"/>
        </w:rPr>
        <w:t>infrastructure would have to be established from scratch</w:t>
      </w:r>
      <w:r>
        <w:rPr>
          <w:rStyle w:val="StyleBoldUnderline"/>
        </w:rPr>
        <w:t>.</w:t>
      </w:r>
      <w:r>
        <w:rPr>
          <w:sz w:val="12"/>
        </w:rPr>
        <w:t>¶</w:t>
      </w:r>
      <w:r>
        <w:rPr>
          <w:sz w:val="16"/>
        </w:rPr>
        <w:t xml:space="preserve"> This is very relevant to the UK, especially at the present time in view of plans to start a new build programme in the UK based on LWRs. It could be argued that the main priority for the UK is to ensure the momentum that the new build programme currently has built up is maintained, in order that the new build plants will be available in good time to meet the projected shortfalls of low carbon electrical capacity. This only permits existing reactor designs with the uranium-plutonium fuel cycle. </w:t>
      </w:r>
      <w:r>
        <w:rPr>
          <w:rStyle w:val="StyleBoldUnderline"/>
        </w:rPr>
        <w:t xml:space="preserve">Innovative thorium fuelled </w:t>
      </w:r>
      <w:r w:rsidRPr="00CC3DE8">
        <w:rPr>
          <w:rStyle w:val="StyleBoldUnderline"/>
          <w:highlight w:val="yellow"/>
        </w:rPr>
        <w:t xml:space="preserve">reactors will not be </w:t>
      </w:r>
      <w:r>
        <w:rPr>
          <w:rStyle w:val="StyleBoldUnderline"/>
        </w:rPr>
        <w:t xml:space="preserve">a </w:t>
      </w:r>
      <w:r w:rsidRPr="00CC3DE8">
        <w:rPr>
          <w:rStyle w:val="StyleBoldUnderline"/>
          <w:highlight w:val="yellow"/>
        </w:rPr>
        <w:t xml:space="preserve">viable </w:t>
      </w:r>
      <w:r>
        <w:rPr>
          <w:rStyle w:val="StyleBoldUnderline"/>
        </w:rPr>
        <w:t xml:space="preserve">alternative </w:t>
      </w:r>
      <w:r w:rsidRPr="00CC3DE8">
        <w:rPr>
          <w:rStyle w:val="StyleBoldUnderline"/>
          <w:highlight w:val="yellow"/>
        </w:rPr>
        <w:t xml:space="preserve">for </w:t>
      </w:r>
      <w:r>
        <w:rPr>
          <w:rStyle w:val="Emphasis"/>
        </w:rPr>
        <w:t xml:space="preserve">at least </w:t>
      </w:r>
      <w:r w:rsidRPr="00CC3DE8">
        <w:rPr>
          <w:rStyle w:val="Emphasis"/>
          <w:highlight w:val="yellow"/>
        </w:rPr>
        <w:t>20 to 30 years</w:t>
      </w:r>
      <w:r w:rsidRPr="00CC3DE8">
        <w:rPr>
          <w:sz w:val="16"/>
          <w:highlight w:val="yellow"/>
        </w:rPr>
        <w:t xml:space="preserve"> </w:t>
      </w:r>
      <w:r>
        <w:rPr>
          <w:sz w:val="16"/>
        </w:rPr>
        <w:t xml:space="preserve">and definitely cannot meet the new build timescales. A limited role for thorium fuels in new build LWRs might be possible at a later date, with perhaps a partial transition to thorium-U233 fuels later in their lifetimes and any major shift towards the thorium fuel cycle would only be </w:t>
      </w:r>
      <w:r>
        <w:rPr>
          <w:sz w:val="16"/>
        </w:rPr>
        <w:lastRenderedPageBreak/>
        <w:t>realistic in a follow-on programme of reactor construction.</w:t>
      </w:r>
      <w:r>
        <w:rPr>
          <w:sz w:val="12"/>
        </w:rPr>
        <w:t>¶</w:t>
      </w:r>
      <w:r>
        <w:rPr>
          <w:sz w:val="16"/>
        </w:rPr>
        <w:t xml:space="preserve"> </w:t>
      </w:r>
      <w:r w:rsidRPr="00CC3DE8">
        <w:rPr>
          <w:rStyle w:val="StyleBoldUnderline"/>
          <w:highlight w:val="yellow"/>
        </w:rPr>
        <w:t xml:space="preserve">Thorium </w:t>
      </w:r>
      <w:r>
        <w:rPr>
          <w:rStyle w:val="StyleBoldUnderline"/>
        </w:rPr>
        <w:t xml:space="preserve">fuelled </w:t>
      </w:r>
      <w:r w:rsidRPr="00CC3DE8">
        <w:rPr>
          <w:rStyle w:val="StyleBoldUnderline"/>
          <w:highlight w:val="yellow"/>
        </w:rPr>
        <w:t xml:space="preserve">reactors have </w:t>
      </w:r>
      <w:r>
        <w:rPr>
          <w:rStyle w:val="StyleBoldUnderline"/>
        </w:rPr>
        <w:t xml:space="preserve">already </w:t>
      </w:r>
      <w:r w:rsidRPr="00CC3DE8">
        <w:rPr>
          <w:rStyle w:val="StyleBoldUnderline"/>
          <w:highlight w:val="yellow"/>
        </w:rPr>
        <w:t xml:space="preserve">been advocated as </w:t>
      </w:r>
      <w:r>
        <w:rPr>
          <w:rStyle w:val="StyleBoldUnderline"/>
        </w:rPr>
        <w:t xml:space="preserve">being </w:t>
      </w:r>
      <w:r w:rsidRPr="00CC3DE8">
        <w:rPr>
          <w:rStyle w:val="StyleBoldUnderline"/>
          <w:highlight w:val="yellow"/>
        </w:rPr>
        <w:t>inherently safer</w:t>
      </w:r>
      <w:r w:rsidRPr="00CC3DE8">
        <w:rPr>
          <w:sz w:val="16"/>
          <w:highlight w:val="yellow"/>
        </w:rPr>
        <w:t xml:space="preserve"> </w:t>
      </w:r>
      <w:r>
        <w:rPr>
          <w:sz w:val="16"/>
        </w:rPr>
        <w:t xml:space="preserve">than LWRs [18], </w:t>
      </w:r>
      <w:r>
        <w:rPr>
          <w:rStyle w:val="StyleBoldUnderline"/>
        </w:rPr>
        <w:t xml:space="preserve">but </w:t>
      </w:r>
      <w:r w:rsidRPr="00CC3DE8">
        <w:rPr>
          <w:rStyle w:val="StyleBoldUnderline"/>
          <w:highlight w:val="yellow"/>
        </w:rPr>
        <w:t xml:space="preserve">the basis </w:t>
      </w:r>
      <w:r>
        <w:rPr>
          <w:rStyle w:val="StyleBoldUnderline"/>
        </w:rPr>
        <w:t xml:space="preserve">of these claims </w:t>
      </w:r>
      <w:r w:rsidRPr="00CC3DE8">
        <w:rPr>
          <w:rStyle w:val="StyleBoldUnderline"/>
          <w:highlight w:val="yellow"/>
        </w:rPr>
        <w:t>is not s</w:t>
      </w:r>
      <w:r>
        <w:rPr>
          <w:rStyle w:val="StyleBoldUnderline"/>
        </w:rPr>
        <w:t xml:space="preserve">ufficiently </w:t>
      </w:r>
      <w:r w:rsidRPr="00CC3DE8">
        <w:rPr>
          <w:rStyle w:val="StyleBoldUnderline"/>
          <w:highlight w:val="yellow"/>
        </w:rPr>
        <w:t xml:space="preserve">substantiated </w:t>
      </w:r>
      <w:r>
        <w:rPr>
          <w:rStyle w:val="StyleBoldUnderline"/>
        </w:rPr>
        <w:t>and will not be for many years, if at all.</w:t>
      </w:r>
      <w:r>
        <w:rPr>
          <w:sz w:val="16"/>
        </w:rPr>
        <w:t xml:space="preserve"> Suggesting that the UK should consider thorium reactors as a safer alternative to LWRs is not a viable option at this time as the UK energy shortfall and demand is on much shorzter timescales than thorium fuelled reactors could respond to. Furthermore, </w:t>
      </w:r>
      <w:r>
        <w:rPr>
          <w:rStyle w:val="StyleBoldUnderline"/>
        </w:rPr>
        <w:t xml:space="preserve">since the energy market is driven by private investment and with none of the utility companies investing or currently developing either thorium fuels or thorium fuelled reactor concepts, </w:t>
      </w:r>
      <w:r>
        <w:rPr>
          <w:rStyle w:val="Emphasis"/>
        </w:rPr>
        <w:t xml:space="preserve">it is clear that </w:t>
      </w:r>
      <w:r w:rsidRPr="00CC3DE8">
        <w:rPr>
          <w:rStyle w:val="Emphasis"/>
          <w:highlight w:val="yellow"/>
        </w:rPr>
        <w:t xml:space="preserve">there is little </w:t>
      </w:r>
      <w:r>
        <w:rPr>
          <w:rStyle w:val="Emphasis"/>
        </w:rPr>
        <w:t xml:space="preserve">appetite or </w:t>
      </w:r>
      <w:r w:rsidRPr="00CC3DE8">
        <w:rPr>
          <w:rStyle w:val="Emphasis"/>
          <w:highlight w:val="yellow"/>
        </w:rPr>
        <w:t>belief in the safety or performance claims</w:t>
      </w:r>
      <w:r>
        <w:rPr>
          <w:rStyle w:val="Emphasis"/>
        </w:rPr>
        <w:t>.</w:t>
      </w:r>
    </w:p>
    <w:p w:rsidR="0087552B" w:rsidRDefault="0087552B" w:rsidP="0087552B">
      <w:pPr>
        <w:rPr>
          <w:rStyle w:val="Emphasis"/>
        </w:rPr>
      </w:pPr>
    </w:p>
    <w:p w:rsidR="0087552B" w:rsidRDefault="0087552B" w:rsidP="0087552B"/>
    <w:p w:rsidR="0087552B" w:rsidRDefault="0087552B" w:rsidP="0087552B">
      <w:pPr>
        <w:pStyle w:val="Heading3"/>
      </w:pPr>
      <w:r>
        <w:lastRenderedPageBreak/>
        <w:t xml:space="preserve">Prolif </w:t>
      </w:r>
    </w:p>
    <w:p w:rsidR="0087552B" w:rsidRDefault="0087552B" w:rsidP="0087552B">
      <w:pPr>
        <w:pStyle w:val="Heading4"/>
      </w:pPr>
      <w:r>
        <w:t>High temp reprocessing fails—just as dangerous</w:t>
      </w:r>
    </w:p>
    <w:p w:rsidR="0087552B" w:rsidRDefault="0087552B" w:rsidP="0087552B">
      <w:r w:rsidRPr="00DF5CDA">
        <w:rPr>
          <w:rStyle w:val="StyleStyleBold12pt"/>
        </w:rPr>
        <w:t>Tickell ’12</w:t>
      </w:r>
      <w:r>
        <w:t xml:space="preserve"> – British journalist, author and campaigner on health and environment issues, and author of the Kyoto2 climate initiative (Oliver, “Thorium: Not Green, Not Viable and Not Likely,” Nuclear Pledge, June, http://www.nuclearpledge.com/reports/thorium_briefing_2012.pdf)</w:t>
      </w:r>
    </w:p>
    <w:p w:rsidR="0087552B" w:rsidRDefault="0087552B" w:rsidP="0087552B"/>
    <w:p w:rsidR="0087552B" w:rsidRPr="00164863" w:rsidRDefault="0087552B" w:rsidP="0087552B">
      <w:pPr>
        <w:rPr>
          <w:sz w:val="16"/>
        </w:rPr>
      </w:pPr>
      <w:r w:rsidRPr="00164863">
        <w:rPr>
          <w:sz w:val="16"/>
        </w:rPr>
        <w:t>3.4 Safety</w:t>
      </w:r>
      <w:r w:rsidRPr="00164863">
        <w:rPr>
          <w:sz w:val="12"/>
        </w:rPr>
        <w:t>¶</w:t>
      </w:r>
      <w:r w:rsidRPr="00164863">
        <w:rPr>
          <w:sz w:val="16"/>
        </w:rPr>
        <w:t xml:space="preserve"> Claim: LFTRs are intrinsically safe, because the reactor operates at low pressure and is and incapable of melting down.</w:t>
      </w:r>
      <w:r w:rsidRPr="00164863">
        <w:rPr>
          <w:sz w:val="12"/>
        </w:rPr>
        <w:t>¶</w:t>
      </w:r>
      <w:r w:rsidRPr="00164863">
        <w:rPr>
          <w:sz w:val="16"/>
        </w:rPr>
        <w:t xml:space="preserve"> Response: the design of molten salt reactors does indeed mitigate against reactor meltdown and explosion. However, </w:t>
      </w:r>
      <w:r w:rsidRPr="00256CA1">
        <w:rPr>
          <w:rStyle w:val="StyleBoldUnderline"/>
          <w:highlight w:val="yellow"/>
        </w:rPr>
        <w:t>in an LFTR the main danger has been shifted</w:t>
      </w:r>
      <w:r w:rsidRPr="003770BA">
        <w:rPr>
          <w:rStyle w:val="StyleBoldUnderline"/>
        </w:rPr>
        <w:t xml:space="preserve"> from the reactor </w:t>
      </w:r>
      <w:r w:rsidRPr="00256CA1">
        <w:rPr>
          <w:rStyle w:val="StyleBoldUnderline"/>
          <w:highlight w:val="yellow"/>
        </w:rPr>
        <w:t xml:space="preserve">to the on-site continuous fuel reprocessing </w:t>
      </w:r>
      <w:r w:rsidRPr="00821F91">
        <w:rPr>
          <w:rStyle w:val="StyleBoldUnderline"/>
          <w:highlight w:val="yellow"/>
        </w:rPr>
        <w:t xml:space="preserve">operation – a high temperature process involving highly hazardous, explosive and intensely radioactive materials. A further serious </w:t>
      </w:r>
      <w:r w:rsidRPr="00D56C12">
        <w:rPr>
          <w:rStyle w:val="StyleBoldUnderline"/>
          <w:highlight w:val="yellow"/>
        </w:rPr>
        <w:t>hazard lies in the potential failure of the materials used for reactor and fuel containment in a highly corrosive chemical environment, under intense neutron and other radiation</w:t>
      </w:r>
      <w:r w:rsidRPr="00164863">
        <w:rPr>
          <w:sz w:val="16"/>
        </w:rPr>
        <w:t>.</w:t>
      </w:r>
    </w:p>
    <w:p w:rsidR="0087552B" w:rsidRDefault="0087552B" w:rsidP="0087552B"/>
    <w:p w:rsidR="0087552B" w:rsidRDefault="0087552B" w:rsidP="0087552B">
      <w:pPr>
        <w:pStyle w:val="Heading4"/>
      </w:pPr>
      <w:r>
        <w:t>Thorium doesn’t safeguard the fuel cycle</w:t>
      </w:r>
    </w:p>
    <w:p w:rsidR="0087552B" w:rsidRDefault="0087552B" w:rsidP="0087552B">
      <w:r w:rsidRPr="009446FF">
        <w:rPr>
          <w:rStyle w:val="StyleStyleBold12pt"/>
        </w:rPr>
        <w:t>Rees ’11</w:t>
      </w:r>
      <w:r>
        <w:t xml:space="preserve"> – the Ecologist's acting Green Living Editor (Eifion, “Don't believe the spin on thorium being a ‘greener’ nuclear option,” June 23, The Ecologist, </w:t>
      </w:r>
      <w:hyperlink r:id="rId16" w:history="1">
        <w:r w:rsidRPr="0046061B">
          <w:rPr>
            <w:rStyle w:val="Hyperlink"/>
          </w:rPr>
          <w:t>http://www.theecologist.org/News/news_analysis/952238/dont_believe_the_spin_on_thorium_being_a_greener_nuclear_option.html</w:t>
        </w:r>
      </w:hyperlink>
    </w:p>
    <w:p w:rsidR="0087552B" w:rsidRDefault="0087552B" w:rsidP="0087552B">
      <w:pPr>
        <w:rPr>
          <w:sz w:val="16"/>
        </w:rPr>
      </w:pPr>
      <w:r w:rsidRPr="009446FF">
        <w:rPr>
          <w:sz w:val="16"/>
        </w:rPr>
        <w:t xml:space="preserve">And yet </w:t>
      </w:r>
      <w:r w:rsidRPr="00DB5C7B">
        <w:rPr>
          <w:rStyle w:val="StyleBoldUnderline"/>
        </w:rPr>
        <w:t xml:space="preserve">the </w:t>
      </w:r>
      <w:r w:rsidRPr="006247D5">
        <w:rPr>
          <w:rStyle w:val="StyleBoldUnderline"/>
          <w:highlight w:val="yellow"/>
        </w:rPr>
        <w:t>nuclear industry</w:t>
      </w:r>
      <w:r w:rsidRPr="00DB5C7B">
        <w:rPr>
          <w:rStyle w:val="StyleBoldUnderline"/>
        </w:rPr>
        <w:t xml:space="preserve"> itself </w:t>
      </w:r>
      <w:r w:rsidRPr="006247D5">
        <w:rPr>
          <w:rStyle w:val="StyleBoldUnderline"/>
          <w:highlight w:val="yellow"/>
        </w:rPr>
        <w:t>is</w:t>
      </w:r>
      <w:r w:rsidRPr="00DB5C7B">
        <w:rPr>
          <w:rStyle w:val="StyleBoldUnderline"/>
        </w:rPr>
        <w:t xml:space="preserve"> also </w:t>
      </w:r>
      <w:r w:rsidRPr="006247D5">
        <w:rPr>
          <w:rStyle w:val="StyleBoldUnderline"/>
          <w:highlight w:val="yellow"/>
        </w:rPr>
        <w:t>sceptical</w:t>
      </w:r>
      <w:r w:rsidRPr="00DB5C7B">
        <w:rPr>
          <w:rStyle w:val="StyleBoldUnderline"/>
        </w:rPr>
        <w:t>, with none of the big players backing what should be</w:t>
      </w:r>
      <w:r w:rsidRPr="009446FF">
        <w:rPr>
          <w:sz w:val="16"/>
        </w:rPr>
        <w:t xml:space="preserve"> – in PR terms and in a post-Fukushima world – </w:t>
      </w:r>
      <w:r w:rsidRPr="00DB5C7B">
        <w:rPr>
          <w:rStyle w:val="StyleBoldUnderline"/>
        </w:rPr>
        <w:t>its radioactive holy grail: safe reactors producing more energy for less and cheaper fuel</w:t>
      </w:r>
      <w:r w:rsidRPr="009446FF">
        <w:rPr>
          <w:sz w:val="16"/>
        </w:rPr>
        <w:t>.</w:t>
      </w:r>
      <w:r w:rsidRPr="009446FF">
        <w:rPr>
          <w:rFonts w:ascii="MS Mincho" w:eastAsia="MS Mincho" w:hAnsi="MS Mincho" w:cs="MS Mincho" w:hint="eastAsia"/>
          <w:sz w:val="16"/>
        </w:rPr>
        <w:t>  </w:t>
      </w:r>
      <w:r w:rsidRPr="009446FF">
        <w:rPr>
          <w:sz w:val="12"/>
        </w:rPr>
        <w:t>¶</w:t>
      </w:r>
      <w:r w:rsidRPr="009446FF">
        <w:rPr>
          <w:sz w:val="16"/>
        </w:rPr>
        <w:t xml:space="preserve"> In fact, </w:t>
      </w:r>
      <w:r w:rsidRPr="00DB5C7B">
        <w:rPr>
          <w:rStyle w:val="StyleBoldUnderline"/>
        </w:rPr>
        <w:t>a 2010 National Nuclear Laboratory (</w:t>
      </w:r>
      <w:r w:rsidRPr="006247D5">
        <w:rPr>
          <w:rStyle w:val="StyleBoldUnderline"/>
          <w:highlight w:val="yellow"/>
        </w:rPr>
        <w:t>NNL</w:t>
      </w:r>
      <w:r w:rsidRPr="00DB5C7B">
        <w:rPr>
          <w:rStyle w:val="StyleBoldUnderline"/>
        </w:rPr>
        <w:t xml:space="preserve">) </w:t>
      </w:r>
      <w:r w:rsidRPr="006247D5">
        <w:rPr>
          <w:rStyle w:val="StyleBoldUnderline"/>
          <w:highlight w:val="yellow"/>
        </w:rPr>
        <w:t>report concluded the thorium fuel cycle ‘does not currently have a role to play</w:t>
      </w:r>
      <w:r w:rsidRPr="009446FF">
        <w:rPr>
          <w:sz w:val="16"/>
        </w:rPr>
        <w:t xml:space="preserve"> in the UK context [and] is likely to have only a limited role </w:t>
      </w:r>
      <w:r w:rsidRPr="006247D5">
        <w:rPr>
          <w:rStyle w:val="StyleBoldUnderline"/>
          <w:highlight w:val="yellow"/>
        </w:rPr>
        <w:t>internationally</w:t>
      </w:r>
      <w:r w:rsidRPr="009446FF">
        <w:rPr>
          <w:sz w:val="16"/>
        </w:rPr>
        <w:t xml:space="preserve"> for some years ahead’ – in short, it concluded, </w:t>
      </w:r>
      <w:r w:rsidRPr="00DB5C7B">
        <w:rPr>
          <w:rStyle w:val="StyleBoldUnderline"/>
        </w:rPr>
        <w:t>the claims for thorium were ‘overstated’</w:t>
      </w:r>
      <w:r w:rsidRPr="009446FF">
        <w:rPr>
          <w:sz w:val="16"/>
        </w:rPr>
        <w:t>.</w:t>
      </w:r>
      <w:r w:rsidRPr="009446FF">
        <w:rPr>
          <w:sz w:val="12"/>
        </w:rPr>
        <w:t>¶</w:t>
      </w:r>
      <w:r w:rsidRPr="009446FF">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w:t>
      </w:r>
      <w:r w:rsidRPr="009446FF">
        <w:rPr>
          <w:sz w:val="12"/>
        </w:rPr>
        <w:t>¶</w:t>
      </w:r>
      <w:r w:rsidRPr="009446FF">
        <w:rPr>
          <w:sz w:val="16"/>
        </w:rPr>
        <w:t xml:space="preserve"> But </w:t>
      </w:r>
      <w:r w:rsidRPr="00DF17BA">
        <w:rPr>
          <w:rStyle w:val="StyleBoldUnderline"/>
        </w:rPr>
        <w:t xml:space="preserve">even were its commercial viability established, given 2010’s soaring greenhouse gas levels, </w:t>
      </w:r>
      <w:r w:rsidRPr="006247D5">
        <w:rPr>
          <w:rStyle w:val="StyleBoldUnderline"/>
          <w:highlight w:val="yellow"/>
        </w:rPr>
        <w:t>thorium is one magic bullet that is years off target</w:t>
      </w:r>
      <w:r w:rsidRPr="009446FF">
        <w:rPr>
          <w:sz w:val="16"/>
        </w:rPr>
        <w:t xml:space="preserve">. Those who support renewables say they will have come so far in cost and efficiency terms by the time the technology is perfected and upscaled that thorium reactors will already be uneconomic. Indeed, if renewables had a fraction of nuclear’s current subsidies they could already be light years ahead. </w:t>
      </w:r>
      <w:r w:rsidRPr="009446FF">
        <w:rPr>
          <w:rFonts w:ascii="MS Mincho" w:eastAsia="MS Mincho" w:hAnsi="MS Mincho" w:cs="MS Mincho" w:hint="eastAsia"/>
          <w:sz w:val="16"/>
        </w:rPr>
        <w:t>  </w:t>
      </w:r>
      <w:r w:rsidRPr="009446FF">
        <w:rPr>
          <w:sz w:val="12"/>
        </w:rPr>
        <w:t>¶</w:t>
      </w:r>
      <w:r w:rsidRPr="009446FF">
        <w:rPr>
          <w:sz w:val="16"/>
        </w:rPr>
        <w:t xml:space="preserve"> Extra radioactive waste</w:t>
      </w:r>
      <w:r w:rsidRPr="009446FF">
        <w:rPr>
          <w:sz w:val="12"/>
        </w:rPr>
        <w:t>¶</w:t>
      </w:r>
      <w:r w:rsidRPr="009446FF">
        <w:rPr>
          <w:sz w:val="16"/>
        </w:rPr>
        <w:t xml:space="preserve"> All other issues aside, </w:t>
      </w:r>
      <w:r w:rsidRPr="00865C52">
        <w:rPr>
          <w:rStyle w:val="StyleBoldUnderline"/>
        </w:rPr>
        <w:t>thorium is still nuclear energy</w:t>
      </w:r>
      <w:r w:rsidRPr="009446FF">
        <w:rPr>
          <w:sz w:val="16"/>
        </w:rPr>
        <w:t xml:space="preserve">, say environmentalists, </w:t>
      </w:r>
      <w:r w:rsidRPr="00865C52">
        <w:rPr>
          <w:rStyle w:val="StyleBoldUnderline"/>
        </w:rPr>
        <w:t>its reactors disgorging the same toxic byproducts and fissile waste with the same millennial half-lives</w:t>
      </w:r>
      <w:r w:rsidRPr="009446FF">
        <w:rPr>
          <w:sz w:val="16"/>
        </w:rPr>
        <w:t xml:space="preserve">. Oliver Tickell, author of Kyoto2, says </w:t>
      </w:r>
      <w:r w:rsidRPr="006247D5">
        <w:rPr>
          <w:rStyle w:val="StyleBoldUnderline"/>
          <w:highlight w:val="yellow"/>
        </w:rPr>
        <w:t>the fission materials produced from thorium</w:t>
      </w:r>
      <w:r w:rsidRPr="00865C52">
        <w:rPr>
          <w:rStyle w:val="StyleBoldUnderline"/>
        </w:rPr>
        <w:t xml:space="preserve"> are of a different spectrum to those from uranium-235, but ‘</w:t>
      </w:r>
      <w:r w:rsidRPr="006247D5">
        <w:rPr>
          <w:rStyle w:val="StyleBoldUnderline"/>
          <w:highlight w:val="yellow"/>
        </w:rPr>
        <w:t>include many dangerous-to-health alpha and beta emitters</w:t>
      </w:r>
      <w:r w:rsidRPr="006247D5">
        <w:rPr>
          <w:sz w:val="16"/>
          <w:highlight w:val="yellow"/>
        </w:rPr>
        <w:t>’</w:t>
      </w:r>
      <w:r w:rsidRPr="009446FF">
        <w:rPr>
          <w:sz w:val="16"/>
        </w:rPr>
        <w:t>.</w:t>
      </w:r>
      <w:r w:rsidRPr="009446FF">
        <w:rPr>
          <w:sz w:val="12"/>
        </w:rPr>
        <w:t>¶</w:t>
      </w:r>
      <w:r w:rsidRPr="009446FF">
        <w:rPr>
          <w:sz w:val="16"/>
        </w:rPr>
        <w:t xml:space="preserve"> Tickell says </w:t>
      </w:r>
      <w:r w:rsidRPr="006247D5">
        <w:rPr>
          <w:rStyle w:val="StyleBoldUnderline"/>
          <w:highlight w:val="yellow"/>
        </w:rPr>
        <w:t>thorium reactors would not reduce the volume of waste</w:t>
      </w:r>
      <w:r w:rsidRPr="00865C52">
        <w:rPr>
          <w:rStyle w:val="StyleBoldUnderline"/>
        </w:rPr>
        <w:t xml:space="preserve"> from uranium reactors. ‘</w:t>
      </w:r>
      <w:r w:rsidRPr="006247D5">
        <w:rPr>
          <w:rStyle w:val="StyleBoldUnderline"/>
          <w:highlight w:val="yellow"/>
        </w:rPr>
        <w:t>It will create a whole new volume of radioactive waste, on top of the waste from uranium reactors</w:t>
      </w:r>
      <w:r w:rsidRPr="00865C52">
        <w:rPr>
          <w:rStyle w:val="StyleBoldUnderline"/>
        </w:rPr>
        <w:t>. Looked at in these terms, it’s a way of multiplying the volume of radioactive waste humanity can create several times over</w:t>
      </w:r>
      <w:r w:rsidRPr="009446FF">
        <w:rPr>
          <w:sz w:val="16"/>
        </w:rPr>
        <w:t>.’</w:t>
      </w:r>
      <w:r w:rsidRPr="009446FF">
        <w:rPr>
          <w:sz w:val="12"/>
        </w:rPr>
        <w:t>¶</w:t>
      </w:r>
      <w:r w:rsidRPr="009446FF">
        <w:rPr>
          <w:sz w:val="16"/>
        </w:rPr>
        <w:t xml:space="preserve"> </w:t>
      </w:r>
      <w:r w:rsidRPr="00305F64">
        <w:rPr>
          <w:rStyle w:val="StyleBoldUnderline"/>
        </w:rPr>
        <w:t>Putative waste benefits</w:t>
      </w:r>
      <w:r w:rsidRPr="009446FF">
        <w:rPr>
          <w:sz w:val="16"/>
        </w:rPr>
        <w:t xml:space="preserve"> – such as the impressive claims made by former Nasa scientist Kirk Sorensen, one of thorium’s staunchest advocates – </w:t>
      </w:r>
      <w:r w:rsidRPr="00305F64">
        <w:rPr>
          <w:rStyle w:val="StyleBoldUnderline"/>
        </w:rPr>
        <w:t>have the potential to be outweighed by a proliferating number of MSRs</w:t>
      </w:r>
      <w:r w:rsidRPr="009446FF">
        <w:rPr>
          <w:sz w:val="16"/>
        </w:rPr>
        <w:t xml:space="preserve">. There are already 442 traditional reactors already in operation globally, according to the International Atomic Energy Agency. </w:t>
      </w:r>
      <w:r w:rsidRPr="00305F64">
        <w:rPr>
          <w:rStyle w:val="StyleBoldUnderline"/>
        </w:rPr>
        <w:t>The by-products of thousands of smaller, ostensibly less wasteful reactors would soon add up</w:t>
      </w:r>
      <w:r w:rsidRPr="009446FF">
        <w:rPr>
          <w:sz w:val="16"/>
        </w:rPr>
        <w:t>.</w:t>
      </w:r>
      <w:r w:rsidRPr="009446FF">
        <w:rPr>
          <w:sz w:val="12"/>
        </w:rPr>
        <w:t>¶</w:t>
      </w:r>
      <w:r w:rsidRPr="009446FF">
        <w:rPr>
          <w:sz w:val="16"/>
        </w:rPr>
        <w:t xml:space="preserve"> Anti-nuclear campaigner Peter Karamoskos goes further, dismissing a ‘dishonest fantasy’ perpetuated by the pro-nuclear lobby.</w:t>
      </w:r>
      <w:r w:rsidRPr="009446FF">
        <w:rPr>
          <w:sz w:val="12"/>
        </w:rPr>
        <w:t>¶</w:t>
      </w:r>
      <w:r w:rsidRPr="009446FF">
        <w:rPr>
          <w:sz w:val="16"/>
        </w:rPr>
        <w:t xml:space="preserve"> </w:t>
      </w:r>
      <w:r w:rsidRPr="006247D5">
        <w:rPr>
          <w:rStyle w:val="StyleBoldUnderline"/>
          <w:highlight w:val="yellow"/>
        </w:rPr>
        <w:t>Thorium cannot in itself power a reactor</w:t>
      </w:r>
      <w:r w:rsidRPr="009446FF">
        <w:rPr>
          <w:sz w:val="16"/>
        </w:rPr>
        <w:t xml:space="preserve">; unlike natural uranium, it does not contain enough fissile material to initiate a nuclear chain reaction. As a result </w:t>
      </w:r>
      <w:r w:rsidRPr="006247D5">
        <w:rPr>
          <w:rStyle w:val="StyleBoldUnderline"/>
          <w:highlight w:val="yellow"/>
        </w:rPr>
        <w:t>it must first be bombarded with neutrons</w:t>
      </w:r>
      <w:r w:rsidRPr="00D16D34">
        <w:rPr>
          <w:rStyle w:val="StyleBoldUnderline"/>
        </w:rPr>
        <w:t xml:space="preserve"> to produce the highly radioactive isotope uranium-233 – ‘</w:t>
      </w:r>
      <w:r w:rsidRPr="006247D5">
        <w:rPr>
          <w:rStyle w:val="StyleBoldUnderline"/>
          <w:highlight w:val="yellow"/>
        </w:rPr>
        <w:t>so these are really U-233 reactors</w:t>
      </w:r>
      <w:r w:rsidRPr="009446FF">
        <w:rPr>
          <w:sz w:val="16"/>
        </w:rPr>
        <w:t xml:space="preserve">,’ says Karamoskos. </w:t>
      </w:r>
      <w:r w:rsidRPr="009446FF">
        <w:rPr>
          <w:rFonts w:ascii="MS Mincho" w:eastAsia="MS Mincho" w:hAnsi="MS Mincho" w:cs="MS Mincho" w:hint="eastAsia"/>
          <w:sz w:val="16"/>
        </w:rPr>
        <w:t>  </w:t>
      </w:r>
      <w:r w:rsidRPr="009446FF">
        <w:rPr>
          <w:sz w:val="12"/>
        </w:rPr>
        <w:t>¶</w:t>
      </w:r>
      <w:r w:rsidRPr="009446FF">
        <w:rPr>
          <w:sz w:val="16"/>
        </w:rPr>
        <w:t xml:space="preserve"> </w:t>
      </w:r>
      <w:r w:rsidRPr="006247D5">
        <w:rPr>
          <w:rStyle w:val="StyleBoldUnderline"/>
          <w:highlight w:val="yellow"/>
        </w:rPr>
        <w:t>This</w:t>
      </w:r>
      <w:r w:rsidRPr="00D16D34">
        <w:rPr>
          <w:rStyle w:val="StyleBoldUnderline"/>
        </w:rPr>
        <w:t xml:space="preserve"> isotope </w:t>
      </w:r>
      <w:r w:rsidRPr="006247D5">
        <w:rPr>
          <w:rStyle w:val="StyleBoldUnderline"/>
          <w:highlight w:val="yellow"/>
        </w:rPr>
        <w:t>is more hazardous than</w:t>
      </w:r>
      <w:r w:rsidRPr="00D16D34">
        <w:rPr>
          <w:rStyle w:val="StyleBoldUnderline"/>
        </w:rPr>
        <w:t xml:space="preserve"> the U-235 used in </w:t>
      </w:r>
      <w:r w:rsidRPr="006247D5">
        <w:rPr>
          <w:rStyle w:val="StyleBoldUnderline"/>
          <w:highlight w:val="yellow"/>
        </w:rPr>
        <w:t>conventional reactors</w:t>
      </w:r>
      <w:r w:rsidRPr="009446FF">
        <w:rPr>
          <w:sz w:val="16"/>
        </w:rPr>
        <w:t>, he adds, because it produces U-232 as a side effect (half life: 160,000 years), on top of familiar fission by-products such as technetium-99 (half life: up to 300,000 years) and iodine-129 (half life: 15.7 million years).</w:t>
      </w:r>
      <w:r w:rsidRPr="009446FF">
        <w:rPr>
          <w:rFonts w:ascii="MS Mincho" w:eastAsia="MS Mincho" w:hAnsi="MS Mincho" w:cs="MS Mincho" w:hint="eastAsia"/>
          <w:sz w:val="16"/>
        </w:rPr>
        <w:t>  </w:t>
      </w:r>
      <w:r w:rsidRPr="009446FF">
        <w:rPr>
          <w:sz w:val="16"/>
        </w:rPr>
        <w:t>Add in actinides such as protactinium-231 (half life: 33,000 years) and it soon becomes apparent that thorium</w:t>
      </w:r>
      <w:r w:rsidRPr="009446FF">
        <w:rPr>
          <w:rFonts w:cs="Georgia"/>
          <w:sz w:val="16"/>
        </w:rPr>
        <w:t>’</w:t>
      </w:r>
      <w:r w:rsidRPr="009446FF">
        <w:rPr>
          <w:sz w:val="16"/>
        </w:rPr>
        <w:t xml:space="preserve">s superficial cleanliness will still depend on digging some pretty deep holes to bury the highly radioactive waste. </w:t>
      </w:r>
      <w:r w:rsidRPr="009446FF">
        <w:rPr>
          <w:sz w:val="12"/>
        </w:rPr>
        <w:t>¶</w:t>
      </w:r>
      <w:r w:rsidRPr="009446FF">
        <w:rPr>
          <w:sz w:val="16"/>
        </w:rPr>
        <w:t xml:space="preserve"> Thorium for the UK?</w:t>
      </w:r>
      <w:r w:rsidRPr="009446FF">
        <w:rPr>
          <w:sz w:val="12"/>
        </w:rPr>
        <w:t>¶</w:t>
      </w:r>
      <w:r w:rsidRPr="009446FF">
        <w:rPr>
          <w:sz w:val="16"/>
        </w:rPr>
        <w:t xml:space="preserve"> With billions of pounds already spent on nuclear research, reactor construction and decommissioning costs – dwarfing commitments to renewables – and proposed reform of the UK electricity markets apparently hiding subsidies to the </w:t>
      </w:r>
      <w:r w:rsidRPr="009446FF">
        <w:rPr>
          <w:sz w:val="16"/>
        </w:rPr>
        <w:lastRenderedPageBreak/>
        <w:t>nuclear industry, the thorium dream is considered by many to be a dangerous diversion.</w:t>
      </w:r>
      <w:r w:rsidRPr="009446FF">
        <w:rPr>
          <w:sz w:val="12"/>
        </w:rPr>
        <w:t>¶</w:t>
      </w:r>
      <w:r w:rsidRPr="009446FF">
        <w:rPr>
          <w:sz w:val="16"/>
        </w:rPr>
        <w:t xml:space="preserve">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w:t>
      </w:r>
      <w:r w:rsidRPr="009446FF">
        <w:rPr>
          <w:sz w:val="12"/>
        </w:rPr>
        <w:t>¶</w:t>
      </w:r>
      <w:r w:rsidRPr="009446FF">
        <w:rPr>
          <w:sz w:val="16"/>
        </w:rPr>
        <w:t xml:space="preserve">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w:t>
      </w:r>
      <w:r w:rsidRPr="009446FF">
        <w:rPr>
          <w:sz w:val="12"/>
        </w:rPr>
        <w:t>¶</w:t>
      </w:r>
      <w:r w:rsidRPr="009446FF">
        <w:rPr>
          <w:sz w:val="16"/>
        </w:rPr>
        <w:t xml:space="preserve"> ‘</w:t>
      </w:r>
      <w:r w:rsidRPr="006247D5">
        <w:rPr>
          <w:rStyle w:val="StyleBoldUnderline"/>
          <w:highlight w:val="yellow"/>
        </w:rPr>
        <w:t>Even if thorium tech</w:t>
      </w:r>
      <w:r w:rsidRPr="009446FF">
        <w:rPr>
          <w:rStyle w:val="StyleBoldUnderline"/>
        </w:rPr>
        <w:t xml:space="preserve">nology </w:t>
      </w:r>
      <w:r w:rsidRPr="006247D5">
        <w:rPr>
          <w:rStyle w:val="StyleBoldUnderline"/>
          <w:highlight w:val="yellow"/>
        </w:rPr>
        <w:t>does progress</w:t>
      </w:r>
      <w:r w:rsidRPr="009446FF">
        <w:rPr>
          <w:rStyle w:val="StyleBoldUnderline"/>
        </w:rPr>
        <w:t xml:space="preserve"> to the point where it might be commercially viable, </w:t>
      </w:r>
      <w:r w:rsidRPr="006247D5">
        <w:rPr>
          <w:rStyle w:val="StyleBoldUnderline"/>
          <w:highlight w:val="yellow"/>
        </w:rPr>
        <w:t>it will face the same problems as conventional nuclear</w:t>
      </w:r>
      <w:r w:rsidRPr="009446FF">
        <w:rPr>
          <w:rStyle w:val="StyleBoldUnderline"/>
        </w:rPr>
        <w:t xml:space="preserve">: </w:t>
      </w:r>
      <w:r w:rsidRPr="006247D5">
        <w:rPr>
          <w:rStyle w:val="StyleBoldUnderline"/>
          <w:highlight w:val="yellow"/>
        </w:rPr>
        <w:t>it is not renewable or sustainable and cannot effectively connect to smart grids. The tech</w:t>
      </w:r>
      <w:r w:rsidRPr="009446FF">
        <w:rPr>
          <w:rStyle w:val="StyleBoldUnderline"/>
        </w:rPr>
        <w:t xml:space="preserve">nology </w:t>
      </w:r>
      <w:r w:rsidRPr="006247D5">
        <w:rPr>
          <w:rStyle w:val="StyleBoldUnderline"/>
          <w:highlight w:val="yellow"/>
        </w:rPr>
        <w:t>is not tried and tested, and none of the main players is interested. Thorium reactors are no more than a distraction</w:t>
      </w:r>
      <w:r w:rsidRPr="009446FF">
        <w:rPr>
          <w:sz w:val="16"/>
        </w:rPr>
        <w:t>.’</w:t>
      </w:r>
    </w:p>
    <w:p w:rsidR="0087552B" w:rsidRPr="00821F91" w:rsidRDefault="0087552B" w:rsidP="0087552B"/>
    <w:p w:rsidR="0087552B" w:rsidRPr="00C113E4" w:rsidRDefault="0087552B" w:rsidP="0087552B">
      <w:pPr>
        <w:rPr>
          <w:b/>
        </w:rPr>
      </w:pPr>
      <w:r w:rsidRPr="00C113E4">
        <w:rPr>
          <w:b/>
        </w:rPr>
        <w:t>Iran is deterrable – its current foreign policy actively seeks to minimize risk</w:t>
      </w:r>
    </w:p>
    <w:p w:rsidR="0087552B" w:rsidRPr="00C113E4" w:rsidRDefault="0087552B" w:rsidP="0087552B">
      <w:pPr>
        <w:rPr>
          <w:color w:val="000000"/>
        </w:rPr>
      </w:pPr>
      <w:r w:rsidRPr="00C113E4">
        <w:rPr>
          <w:b/>
          <w:color w:val="000000"/>
        </w:rPr>
        <w:t xml:space="preserve">Eisenstadt, 05  - </w:t>
      </w:r>
      <w:r w:rsidRPr="00C113E4">
        <w:rPr>
          <w:color w:val="000000"/>
        </w:rPr>
        <w:t xml:space="preserve">senior fellow and director of the Military and Security Studies Program at The Washington Institute for Near East Policy (Michael, </w:t>
      </w:r>
      <w:r w:rsidRPr="00C113E4">
        <w:rPr>
          <w:color w:val="000000"/>
          <w:u w:val="single"/>
        </w:rPr>
        <w:t>GETTING READY FOR A NUCLEAR-READY IRAN</w:t>
      </w:r>
      <w:r w:rsidRPr="00C113E4">
        <w:rPr>
          <w:color w:val="000000"/>
        </w:rPr>
        <w:t xml:space="preserve">, ed: Sokolski and Clawson, </w:t>
      </w:r>
      <w:hyperlink r:id="rId17" w:history="1">
        <w:r w:rsidRPr="00C113E4">
          <w:rPr>
            <w:color w:val="000000"/>
          </w:rPr>
          <w:t>http://stinet.dtic.mil/cgi-bin/GetTRDoc?AD=A439744&amp;Location=U2&amp;doc=GetTRDoc.pdf</w:t>
        </w:r>
      </w:hyperlink>
      <w:r w:rsidRPr="00C113E4">
        <w:rPr>
          <w:color w:val="000000"/>
        </w:rPr>
        <w:t>)</w:t>
      </w:r>
    </w:p>
    <w:p w:rsidR="0087552B" w:rsidRPr="00C113E4" w:rsidRDefault="0087552B" w:rsidP="0087552B">
      <w:pPr>
        <w:rPr>
          <w:color w:val="000000"/>
        </w:rPr>
      </w:pPr>
    </w:p>
    <w:p w:rsidR="0087552B" w:rsidRDefault="0087552B" w:rsidP="00875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701B96">
        <w:rPr>
          <w:color w:val="000000"/>
          <w:highlight w:val="yellow"/>
          <w:u w:val="single"/>
        </w:rPr>
        <w:t>The perception</w:t>
      </w:r>
      <w:r w:rsidRPr="00C113E4">
        <w:rPr>
          <w:color w:val="000000"/>
        </w:rPr>
        <w:t xml:space="preserve">, however, </w:t>
      </w:r>
      <w:r w:rsidRPr="00701B96">
        <w:rPr>
          <w:color w:val="000000"/>
          <w:highlight w:val="yellow"/>
          <w:u w:val="single"/>
        </w:rPr>
        <w:t xml:space="preserve">of Iran as an </w:t>
      </w:r>
      <w:r w:rsidRPr="00701B96">
        <w:rPr>
          <w:color w:val="000000"/>
          <w:u w:val="single"/>
        </w:rPr>
        <w:t>irrational</w:t>
      </w:r>
      <w:r w:rsidRPr="00701B96">
        <w:rPr>
          <w:color w:val="000000"/>
          <w:highlight w:val="yellow"/>
          <w:u w:val="single"/>
        </w:rPr>
        <w:t>, undeterrable  state</w:t>
      </w:r>
      <w:r w:rsidRPr="00C113E4">
        <w:rPr>
          <w:color w:val="000000"/>
          <w:u w:val="single"/>
        </w:rPr>
        <w:t xml:space="preserve"> with a high pain threshold </w:t>
      </w:r>
      <w:r w:rsidRPr="00701B96">
        <w:rPr>
          <w:color w:val="000000"/>
          <w:highlight w:val="yellow"/>
          <w:u w:val="single"/>
        </w:rPr>
        <w:t>is both anachronistic and wrong.  W</w:t>
      </w:r>
      <w:r w:rsidRPr="00C113E4">
        <w:rPr>
          <w:color w:val="000000"/>
          <w:u w:val="single"/>
        </w:rPr>
        <w:t xml:space="preserve">ithin the context of a relatively activist foreign policy, </w:t>
      </w:r>
      <w:r w:rsidRPr="00701B96">
        <w:rPr>
          <w:color w:val="000000"/>
          <w:highlight w:val="yellow"/>
          <w:u w:val="single"/>
        </w:rPr>
        <w:t>Iranian  decisionmakers have generally sought to minimize</w:t>
      </w:r>
      <w:r w:rsidRPr="00C113E4">
        <w:rPr>
          <w:color w:val="000000"/>
          <w:u w:val="single"/>
        </w:rPr>
        <w:t xml:space="preserve"> </w:t>
      </w:r>
      <w:r w:rsidRPr="00701B96">
        <w:rPr>
          <w:color w:val="000000"/>
          <w:highlight w:val="yellow"/>
          <w:u w:val="single"/>
        </w:rPr>
        <w:t xml:space="preserve">risk by shunning  direct confrontation </w:t>
      </w:r>
      <w:r w:rsidRPr="00044402">
        <w:rPr>
          <w:color w:val="000000"/>
          <w:u w:val="single"/>
        </w:rPr>
        <w:t>and by acting through surrogates</w:t>
      </w:r>
      <w:r w:rsidRPr="00044402">
        <w:rPr>
          <w:color w:val="000000"/>
        </w:rPr>
        <w:t xml:space="preserve"> (such as the  Lebanese Hizballah) </w:t>
      </w:r>
      <w:r w:rsidRPr="00044402">
        <w:rPr>
          <w:color w:val="000000"/>
          <w:u w:val="single"/>
        </w:rPr>
        <w:t>or by means of stealth</w:t>
      </w:r>
      <w:r w:rsidRPr="00044402">
        <w:rPr>
          <w:color w:val="000000"/>
        </w:rPr>
        <w:t xml:space="preserve"> (Iranian small boat and  mine operations against shipping in the Gulf during the Iran-Iraq  War) </w:t>
      </w:r>
      <w:r w:rsidRPr="00044402">
        <w:rPr>
          <w:color w:val="000000"/>
          <w:u w:val="single"/>
        </w:rPr>
        <w:t xml:space="preserve">in order to preserve deniability and create ambiguity about  their intentions. </w:t>
      </w:r>
      <w:r w:rsidRPr="00044402">
        <w:rPr>
          <w:color w:val="000000"/>
          <w:highlight w:val="yellow"/>
          <w:u w:val="single"/>
        </w:rPr>
        <w:t>Such behavior is evidence of an ability to engage in  rational calculation and to accurately assess power relationships</w:t>
      </w:r>
      <w:r w:rsidRPr="00044402">
        <w:rPr>
          <w:color w:val="000000"/>
        </w:rPr>
        <w:t xml:space="preserve">.   Moreover, despite the frequent resort to religious imagery in  speeches and interviews, Iranian officials often employ the language  of deterrence as it is spoken and understood in the West when  discussing the country’s national security strategy. Thus, shortly  after the </w:t>
      </w:r>
      <w:r w:rsidRPr="00044402">
        <w:rPr>
          <w:i/>
          <w:color w:val="000000"/>
        </w:rPr>
        <w:t>Shehab-3</w:t>
      </w:r>
      <w:r w:rsidRPr="00044402">
        <w:rPr>
          <w:color w:val="000000"/>
        </w:rPr>
        <w:t xml:space="preserve"> missile test launch in July 1998, Defense Minister  Ali Shamkhani explained that to bolster Iran’s deterrent capability  “we have prepared ourselves to absorb the first strike so that it inflicts  the least damage on us. We have, however, prepared a second strike  which can decisively avenge the first one, while preventing</w:t>
      </w:r>
      <w:r w:rsidRPr="00C113E4">
        <w:rPr>
          <w:color w:val="000000"/>
        </w:rPr>
        <w:t xml:space="preserve"> a third  strike against us.”7 </w:t>
      </w:r>
    </w:p>
    <w:p w:rsidR="0087552B" w:rsidRPr="00C113E4" w:rsidRDefault="0087552B" w:rsidP="00875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87552B" w:rsidRDefault="0087552B" w:rsidP="0087552B">
      <w:pPr>
        <w:pStyle w:val="Heading4"/>
      </w:pPr>
      <w:r>
        <w:t>Terrorists aren’t pursuing nukes</w:t>
      </w:r>
    </w:p>
    <w:p w:rsidR="0087552B" w:rsidRDefault="0087552B" w:rsidP="0087552B">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8" w:history="1">
        <w:r w:rsidRPr="007B1AED">
          <w:rPr>
            <w:rStyle w:val="Hyperlink"/>
          </w:rPr>
          <w:t>http://www.hlswatch.com/2012/03/27/fixated-by-“nuclear-terror”-or-just-paranoia-2/</w:t>
        </w:r>
      </w:hyperlink>
    </w:p>
    <w:p w:rsidR="0087552B" w:rsidRDefault="0087552B" w:rsidP="0087552B">
      <w:pPr>
        <w:pStyle w:val="cardtext"/>
        <w:ind w:left="0"/>
        <w:rPr>
          <w:sz w:val="16"/>
        </w:rPr>
      </w:pPr>
      <w:r w:rsidRPr="00702E0B">
        <w:rPr>
          <w:sz w:val="16"/>
        </w:rPr>
        <w:t xml:space="preserve">If one were to read </w:t>
      </w:r>
      <w:r w:rsidRPr="0080346F">
        <w:rPr>
          <w:rStyle w:val="StyleBoldUnderline"/>
        </w:rPr>
        <w:t xml:space="preserve">the most recent unclassified </w:t>
      </w:r>
      <w:r w:rsidRPr="00EF597B">
        <w:rPr>
          <w:rStyle w:val="StyleBoldUnderline"/>
          <w:highlight w:val="yellow"/>
        </w:rPr>
        <w:t>report to Congress on</w:t>
      </w:r>
      <w:r w:rsidRPr="0080346F">
        <w:rPr>
          <w:rStyle w:val="StyleBoldUnderline"/>
        </w:rPr>
        <w:t xml:space="preserve"> the acquisition of technology relating to </w:t>
      </w:r>
      <w:r w:rsidRPr="00EF597B">
        <w:rPr>
          <w:rStyle w:val="StyleBoldUnderline"/>
          <w:highlight w:val="yellow"/>
        </w:rPr>
        <w:t>weapons of mass destruction</w:t>
      </w:r>
      <w:r w:rsidRPr="0080346F">
        <w:rPr>
          <w:rStyle w:val="StyleBoldUnderline"/>
        </w:rPr>
        <w:t xml:space="preserve"> and advanced conventional munitions, it does </w:t>
      </w:r>
      <w:r w:rsidRPr="00EF597B">
        <w:rPr>
          <w:rStyle w:val="StyleBoldUnderline"/>
          <w:highlight w:val="yellow"/>
        </w:rPr>
        <w:t>have a section on CBRN terrorism</w:t>
      </w:r>
      <w:r w:rsidRPr="0080346F">
        <w:rPr>
          <w:rStyle w:val="StyleBoldUnderline"/>
        </w:rPr>
        <w:t xml:space="preserve"> (note, not WMD terrorism).  The intelligence community has </w:t>
      </w:r>
      <w:r w:rsidRPr="00EF597B">
        <w:rPr>
          <w:rStyle w:val="StyleBoldUnderline"/>
          <w:highlight w:val="yellow"/>
        </w:rPr>
        <w:t>a very toned down statement</w:t>
      </w:r>
      <w:r w:rsidRPr="0080346F">
        <w:rPr>
          <w:rStyle w:val="StyleBoldUnderline"/>
        </w:rPr>
        <w:t xml:space="preserve"> that </w:t>
      </w:r>
      <w:r w:rsidRPr="00EF597B">
        <w:rPr>
          <w:rStyle w:val="StyleBoldUnderline"/>
          <w:highlight w:val="yellow"/>
        </w:rPr>
        <w:t>says</w:t>
      </w:r>
      <w:r w:rsidRPr="0080346F">
        <w:rPr>
          <w:rStyle w:val="StyleBoldUnderline"/>
        </w:rPr>
        <w:t xml:space="preserve"> “several </w:t>
      </w:r>
      <w:r w:rsidRPr="00EF597B">
        <w:rPr>
          <w:rStyle w:val="StyleBoldUnderline"/>
          <w:highlight w:val="yellow"/>
        </w:rPr>
        <w:t>terrorist groups</w:t>
      </w:r>
      <w:r w:rsidRPr="00702E0B">
        <w:rPr>
          <w:sz w:val="16"/>
        </w:rPr>
        <w:t xml:space="preserve"> … </w:t>
      </w:r>
      <w:r w:rsidRPr="0080346F">
        <w:rPr>
          <w:rStyle w:val="StyleBoldUnderline"/>
        </w:rPr>
        <w:t xml:space="preserve">probably </w:t>
      </w:r>
      <w:r w:rsidRPr="00EF597B">
        <w:rPr>
          <w:rStyle w:val="StyleBoldUnderline"/>
          <w:highlight w:val="yellow"/>
        </w:rPr>
        <w:t>remain interested in</w:t>
      </w:r>
      <w:r w:rsidRPr="00702E0B">
        <w:rPr>
          <w:sz w:val="16"/>
        </w:rPr>
        <w:t xml:space="preserve"> [CBRN] capabilities, but not necessarily in all four of those capabilities. … mostly focusing on </w:t>
      </w:r>
      <w:r w:rsidRPr="00EF597B">
        <w:rPr>
          <w:rStyle w:val="StyleBoldUnderline"/>
          <w:highlight w:val="yellow"/>
        </w:rPr>
        <w:t>low-level chemicals and toxins</w:t>
      </w:r>
      <w:r w:rsidRPr="00702E0B">
        <w:rPr>
          <w:sz w:val="16"/>
        </w:rPr>
        <w:t xml:space="preserve">.”  They’re talking about terrorists getting industrial chemicals and making ricin toxin, </w:t>
      </w:r>
      <w:r w:rsidRPr="00EF597B">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EF597B">
        <w:rPr>
          <w:rStyle w:val="StyleBoldUnderline"/>
          <w:highlight w:val="yellow"/>
        </w:rPr>
        <w:t>worldwide terrorism continues to remain in the realm of conventional attacks</w:t>
      </w:r>
      <w:r w:rsidRPr="00636E22">
        <w:rPr>
          <w:rStyle w:val="StyleBoldUnderline"/>
        </w:rPr>
        <w:t xml:space="preserve">. </w:t>
      </w:r>
      <w:r w:rsidRPr="00EF597B">
        <w:rPr>
          <w:rStyle w:val="StyleBoldUnderline"/>
          <w:highlight w:val="yellow"/>
        </w:rPr>
        <w:t>In 2010, there were</w:t>
      </w:r>
      <w:r w:rsidRPr="00636E22">
        <w:rPr>
          <w:rStyle w:val="StyleBoldUnderline"/>
        </w:rPr>
        <w:t xml:space="preserve"> more than </w:t>
      </w:r>
      <w:r w:rsidRPr="00EF597B">
        <w:rPr>
          <w:rStyle w:val="StyleBoldUnderline"/>
          <w:highlight w:val="yellow"/>
        </w:rPr>
        <w:t>11,500 terrorist attacks</w:t>
      </w:r>
      <w:r w:rsidRPr="00702E0B">
        <w:rPr>
          <w:sz w:val="16"/>
        </w:rPr>
        <w:t xml:space="preserve">, affecting about 50,000 victims including almost 13,200 deaths. </w:t>
      </w:r>
      <w:r w:rsidRPr="00EF597B">
        <w:rPr>
          <w:rStyle w:val="StyleBoldUnderline"/>
          <w:highlight w:val="yellow"/>
        </w:rPr>
        <w:t xml:space="preserve">None </w:t>
      </w:r>
      <w:r w:rsidRPr="00636E22">
        <w:rPr>
          <w:rStyle w:val="StyleBoldUnderline"/>
        </w:rPr>
        <w:t xml:space="preserve">of them were </w:t>
      </w:r>
      <w:r w:rsidRPr="00EF597B">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87552B" w:rsidRPr="00EC6C10" w:rsidRDefault="0087552B" w:rsidP="0087552B">
      <w:pPr>
        <w:pStyle w:val="cardtext"/>
        <w:ind w:left="0"/>
        <w:rPr>
          <w:sz w:val="16"/>
        </w:rPr>
      </w:pPr>
    </w:p>
    <w:p w:rsidR="0087552B" w:rsidRPr="00A84D84" w:rsidRDefault="0087552B" w:rsidP="0087552B">
      <w:pPr>
        <w:pStyle w:val="Heading4"/>
      </w:pPr>
      <w:r>
        <w:t>No successful detonation</w:t>
      </w:r>
    </w:p>
    <w:p w:rsidR="0087552B" w:rsidRPr="00FD0704" w:rsidRDefault="0087552B" w:rsidP="0087552B">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87552B" w:rsidRPr="00FD0704" w:rsidRDefault="0087552B" w:rsidP="0087552B">
      <w:pPr>
        <w:rPr>
          <w:rFonts w:eastAsia="Calibri" w:cs="Georgia"/>
          <w:sz w:val="12"/>
          <w:szCs w:val="12"/>
        </w:rPr>
      </w:pPr>
    </w:p>
    <w:p w:rsidR="0087552B" w:rsidRDefault="0087552B" w:rsidP="0087552B">
      <w:pPr>
        <w:ind w:right="288"/>
        <w:rPr>
          <w:rFonts w:eastAsia="Calibri"/>
          <w:sz w:val="12"/>
        </w:rPr>
      </w:pPr>
      <w:r w:rsidRPr="00EF597B">
        <w:rPr>
          <w:rStyle w:val="StyleBoldUnderline"/>
          <w:highlight w:val="yellow"/>
        </w:rPr>
        <w:t>There is</w:t>
      </w:r>
      <w:r w:rsidRPr="00FD0704">
        <w:rPr>
          <w:rFonts w:eastAsia="Calibri"/>
          <w:sz w:val="12"/>
        </w:rPr>
        <w:t xml:space="preserve"> an "almost </w:t>
      </w:r>
      <w:r w:rsidRPr="00EF597B">
        <w:rPr>
          <w:rStyle w:val="StyleBoldUnderline"/>
          <w:highlight w:val="yellow"/>
        </w:rPr>
        <w:t>vanishingly</w:t>
      </w:r>
      <w:r w:rsidRPr="00EF597B">
        <w:rPr>
          <w:rFonts w:eastAsia="Calibri"/>
          <w:b/>
          <w:sz w:val="12"/>
          <w:highlight w:val="yellow"/>
        </w:rPr>
        <w:t xml:space="preserve"> </w:t>
      </w:r>
      <w:r w:rsidRPr="00EF597B">
        <w:rPr>
          <w:rStyle w:val="StyleBoldUnderline"/>
          <w:highlight w:val="yellow"/>
        </w:rPr>
        <w:t xml:space="preserve">small" likelihood </w:t>
      </w:r>
      <w:r w:rsidRPr="00FD0704">
        <w:rPr>
          <w:rStyle w:val="StyleBoldUnderline"/>
        </w:rPr>
        <w:t xml:space="preserve">that </w:t>
      </w:r>
      <w:r w:rsidRPr="00EF597B">
        <w:rPr>
          <w:rStyle w:val="StyleBoldUnderline"/>
          <w:highlight w:val="yellow"/>
        </w:rPr>
        <w:t>terrorists would</w:t>
      </w:r>
      <w:r w:rsidRPr="00FD0704">
        <w:rPr>
          <w:rStyle w:val="StyleBoldUnderline"/>
        </w:rPr>
        <w:t xml:space="preserve"> ever be able to </w:t>
      </w:r>
      <w:r w:rsidRPr="00EF597B">
        <w:rPr>
          <w:rStyle w:val="StyleBoldUnderline"/>
          <w:highlight w:val="yellow"/>
        </w:rPr>
        <w:t>acquire</w:t>
      </w:r>
      <w:r w:rsidRPr="00FD0704">
        <w:rPr>
          <w:rFonts w:eastAsia="Calibri"/>
          <w:sz w:val="12"/>
        </w:rPr>
        <w:t xml:space="preserve"> and detonate a </w:t>
      </w:r>
      <w:r w:rsidRPr="00EF597B">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StyleBoldUnderline"/>
          <w:highlight w:val="yellow"/>
        </w:rPr>
        <w:t xml:space="preserve">likelihood of </w:t>
      </w:r>
      <w:r w:rsidRPr="00FD0704">
        <w:rPr>
          <w:rStyle w:val="StyleBoldUnderline"/>
        </w:rPr>
        <w:t xml:space="preserve">successfully </w:t>
      </w:r>
      <w:r w:rsidRPr="00EF597B">
        <w:rPr>
          <w:rStyle w:val="StyleBoldUnderline"/>
          <w:highlight w:val="yellow"/>
        </w:rPr>
        <w:t xml:space="preserve">passing through each obstacle, </w:t>
      </w:r>
      <w:r w:rsidRPr="00FD0704">
        <w:rPr>
          <w:rStyle w:val="StyleBoldUnderline"/>
        </w:rPr>
        <w:t xml:space="preserve">in sequence, </w:t>
      </w:r>
      <w:r w:rsidRPr="00EF597B">
        <w:rPr>
          <w:rStyle w:val="StyleBoldUnderline"/>
          <w:highlight w:val="yellow"/>
        </w:rPr>
        <w:t>would be</w:t>
      </w:r>
      <w:r w:rsidRPr="00FD0704">
        <w:rPr>
          <w:rStyle w:val="StyleBoldUnderline"/>
        </w:rPr>
        <w:t xml:space="preserve"> roughly </w:t>
      </w:r>
      <w:r w:rsidRPr="00EF597B">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EF597B">
        <w:rPr>
          <w:rStyle w:val="StyleBoldUnderline"/>
          <w:highlight w:val="yellow"/>
        </w:rPr>
        <w:t>States</w:t>
      </w:r>
      <w:r w:rsidRPr="00FD0704">
        <w:rPr>
          <w:rFonts w:eastAsia="Calibri"/>
          <w:sz w:val="12"/>
        </w:rPr>
        <w:t xml:space="preserve"> just simply </w:t>
      </w:r>
      <w:r w:rsidRPr="00EF597B">
        <w:rPr>
          <w:rStyle w:val="StyleBoldUnderline"/>
          <w:highlight w:val="yellow"/>
        </w:rPr>
        <w:t>won't give it to somebody they can't control." Terrorists</w:t>
      </w:r>
      <w:r w:rsidRPr="00FD0704">
        <w:rPr>
          <w:rStyle w:val="StyleBoldUnderline"/>
        </w:rPr>
        <w:t xml:space="preserve"> are also </w:t>
      </w:r>
      <w:r w:rsidRPr="00EF597B">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EF597B">
        <w:rPr>
          <w:rStyle w:val="StyleBoldUnderline"/>
          <w:highlight w:val="yellow"/>
        </w:rPr>
        <w:t>to steal</w:t>
      </w:r>
      <w:r w:rsidRPr="00EF597B">
        <w:rPr>
          <w:rFonts w:eastAsia="Calibri"/>
          <w:sz w:val="12"/>
          <w:highlight w:val="yellow"/>
        </w:rPr>
        <w:t xml:space="preserve"> </w:t>
      </w:r>
      <w:r w:rsidRPr="00EF597B">
        <w:rPr>
          <w:rStyle w:val="StyleBoldUnderline"/>
          <w:highlight w:val="yellow"/>
        </w:rPr>
        <w:t>a</w:t>
      </w:r>
      <w:r w:rsidRPr="00FD0704">
        <w:rPr>
          <w:rStyle w:val="StyleBoldUnderline"/>
        </w:rPr>
        <w:t xml:space="preserve"> whole </w:t>
      </w:r>
      <w:r w:rsidRPr="00EF597B">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EF597B">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EF597B">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EF597B">
        <w:rPr>
          <w:rStyle w:val="StyleBoldUnderline"/>
          <w:highlight w:val="yellow"/>
        </w:rPr>
        <w:t>the report</w:t>
      </w:r>
      <w:r w:rsidRPr="00FD0704">
        <w:rPr>
          <w:rFonts w:eastAsia="Calibri"/>
          <w:sz w:val="12"/>
        </w:rPr>
        <w:t xml:space="preserve">, if you read it, actually </w:t>
      </w:r>
      <w:r w:rsidRPr="00EF597B">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EF597B">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EF597B">
        <w:rPr>
          <w:rStyle w:val="StyleBoldUnderline"/>
          <w:highlight w:val="yellow"/>
        </w:rPr>
        <w:t>research scientist for</w:t>
      </w:r>
      <w:r w:rsidRPr="00FD0704">
        <w:rPr>
          <w:rFonts w:eastAsia="Calibri"/>
          <w:sz w:val="12"/>
        </w:rPr>
        <w:t xml:space="preserve"> the Security Studies Program at the </w:t>
      </w:r>
      <w:r w:rsidRPr="00EF597B">
        <w:rPr>
          <w:rStyle w:val="StyleBoldUnderline"/>
          <w:highlight w:val="yellow"/>
        </w:rPr>
        <w:t>M</w:t>
      </w:r>
      <w:r w:rsidRPr="00FD0704">
        <w:rPr>
          <w:rFonts w:eastAsia="Calibri"/>
          <w:sz w:val="12"/>
        </w:rPr>
        <w:t xml:space="preserve">assachusetts </w:t>
      </w:r>
      <w:r w:rsidRPr="00EF597B">
        <w:rPr>
          <w:rStyle w:val="StyleBoldUnderline"/>
          <w:highlight w:val="yellow"/>
        </w:rPr>
        <w:t>I</w:t>
      </w:r>
      <w:r w:rsidRPr="00FD0704">
        <w:rPr>
          <w:rFonts w:eastAsia="Calibri"/>
          <w:sz w:val="12"/>
        </w:rPr>
        <w:t xml:space="preserve">nstitute of </w:t>
      </w:r>
      <w:r w:rsidRPr="00EF597B">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EF597B">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87552B" w:rsidRDefault="0087552B" w:rsidP="0087552B">
      <w:pPr>
        <w:ind w:right="288"/>
        <w:rPr>
          <w:rFonts w:eastAsia="Calibri"/>
          <w:sz w:val="12"/>
        </w:rPr>
      </w:pPr>
    </w:p>
    <w:p w:rsidR="0087552B" w:rsidRPr="00F66980" w:rsidRDefault="0087552B" w:rsidP="0087552B"/>
    <w:p w:rsidR="0087552B" w:rsidRDefault="0087552B" w:rsidP="0087552B">
      <w:pPr>
        <w:pStyle w:val="Heading2"/>
      </w:pPr>
      <w:r>
        <w:lastRenderedPageBreak/>
        <w:t>2nc</w:t>
      </w:r>
    </w:p>
    <w:p w:rsidR="0087552B" w:rsidRDefault="0087552B" w:rsidP="0087552B"/>
    <w:p w:rsidR="0087552B" w:rsidRDefault="0087552B" w:rsidP="0087552B"/>
    <w:p w:rsidR="0087552B" w:rsidRDefault="0087552B" w:rsidP="0087552B">
      <w:pPr>
        <w:pStyle w:val="Heading3"/>
      </w:pPr>
      <w:r>
        <w:lastRenderedPageBreak/>
        <w:t>iran</w:t>
      </w:r>
    </w:p>
    <w:p w:rsidR="0087552B" w:rsidRDefault="0087552B" w:rsidP="0087552B"/>
    <w:p w:rsidR="0087552B" w:rsidRDefault="0087552B" w:rsidP="0087552B">
      <w:pPr>
        <w:pStyle w:val="Heading4"/>
      </w:pPr>
      <w:r>
        <w:t>And it gives us cradle to grave control over the nuclear fuel because it’s sealed inside—proves no opportunity to reprocess or steal anything—this is THEIR 1ac author</w:t>
      </w:r>
    </w:p>
    <w:p w:rsidR="0087552B" w:rsidRDefault="0087552B" w:rsidP="0087552B">
      <w:r>
        <w:rPr>
          <w:rStyle w:val="StyleStyleBold12pt"/>
        </w:rPr>
        <w:t>Mandel 9</w:t>
      </w:r>
      <w:r>
        <w:t xml:space="preserve"> (Jenny – Scientific American, Environment &amp; Energy Publishing, LLC, “Less Is More for Designers of "Right-Sized" Nuclear Reactors” September 9, 2009, http://www.scientificamerican.com/article.cfm?id=small-nuclear-power-plant-station-mini-reactor)</w:t>
      </w:r>
    </w:p>
    <w:p w:rsidR="0087552B" w:rsidRDefault="0087552B" w:rsidP="0087552B"/>
    <w:p w:rsidR="0087552B" w:rsidRDefault="0087552B" w:rsidP="0087552B">
      <w:pPr>
        <w:rPr>
          <w:sz w:val="16"/>
        </w:rPr>
      </w:pPr>
      <w:r>
        <w:rPr>
          <w:sz w:val="16"/>
        </w:rPr>
        <w:t xml:space="preserve">Tom Sanders, president of the American Nuclear Society and manager of Sandia National Laboratories' Global Nuclear Futures Initiative, has been stumping for small rectors for more than a decade. American-made </w:t>
      </w:r>
      <w:r w:rsidRPr="006247D5">
        <w:rPr>
          <w:rStyle w:val="StyleBoldUnderline"/>
          <w:highlight w:val="yellow"/>
        </w:rPr>
        <w:t>small reactors</w:t>
      </w:r>
      <w:r>
        <w:rPr>
          <w:sz w:val="16"/>
        </w:rPr>
        <w:t xml:space="preserve">, Sanders insists, </w:t>
      </w:r>
      <w:r w:rsidRPr="00792A42">
        <w:rPr>
          <w:rStyle w:val="StyleBoldUnderline"/>
        </w:rPr>
        <w:t>can</w:t>
      </w:r>
      <w:r>
        <w:rPr>
          <w:rStyle w:val="StyleBoldUnderline"/>
        </w:rPr>
        <w:t xml:space="preserve"> </w:t>
      </w:r>
      <w:r w:rsidRPr="006247D5">
        <w:rPr>
          <w:rStyle w:val="StyleBoldUnderline"/>
          <w:highlight w:val="yellow"/>
        </w:rPr>
        <w:t xml:space="preserve">play </w:t>
      </w:r>
      <w:r w:rsidRPr="006247D5">
        <w:rPr>
          <w:rStyle w:val="Emphasis"/>
          <w:highlight w:val="yellow"/>
        </w:rPr>
        <w:t>a central role</w:t>
      </w:r>
      <w:r w:rsidRPr="006247D5">
        <w:rPr>
          <w:rStyle w:val="StyleBoldUnderline"/>
          <w:highlight w:val="yellow"/>
        </w:rPr>
        <w:t xml:space="preserve"> in global nonprolif</w:t>
      </w:r>
      <w:r>
        <w:rPr>
          <w:rStyle w:val="StyleBoldUnderline"/>
        </w:rPr>
        <w:t xml:space="preserve">eration efforts. </w:t>
      </w:r>
      <w:r>
        <w:rPr>
          <w:sz w:val="16"/>
        </w:rPr>
        <w:t xml:space="preserve">"Our role at Sandia is the national security-driven notion that </w:t>
      </w:r>
      <w:r>
        <w:rPr>
          <w:rStyle w:val="StyleBoldUnderline"/>
        </w:rPr>
        <w:t>it's in the interests of the U.S. to be one of the dominant nuclear suppliers</w:t>
      </w:r>
      <w:r>
        <w:rPr>
          <w:sz w:val="16"/>
        </w:rPr>
        <w:t xml:space="preserve">," Sanders said. While U.S. companies have been exiting the industry over the past decades as government and popular support for new construction has waned, Sanders maintains that </w:t>
      </w:r>
      <w:r w:rsidRPr="00792A42">
        <w:rPr>
          <w:rStyle w:val="StyleBoldUnderline"/>
          <w:highlight w:val="yellow"/>
        </w:rPr>
        <w:t>strong</w:t>
      </w:r>
      <w:r>
        <w:rPr>
          <w:rStyle w:val="StyleBoldUnderline"/>
        </w:rPr>
        <w:t xml:space="preserve"> U.S. </w:t>
      </w:r>
      <w:r w:rsidRPr="006247D5">
        <w:rPr>
          <w:rStyle w:val="StyleBoldUnderline"/>
          <w:highlight w:val="yellow"/>
        </w:rPr>
        <w:t xml:space="preserve">participation </w:t>
      </w:r>
      <w:r w:rsidRPr="00792A42">
        <w:rPr>
          <w:rStyle w:val="StyleBoldUnderline"/>
        </w:rPr>
        <w:t xml:space="preserve">in the nuclear energy marketplace </w:t>
      </w:r>
      <w:r w:rsidRPr="006247D5">
        <w:rPr>
          <w:rStyle w:val="Emphasis"/>
          <w:highlight w:val="yellow"/>
        </w:rPr>
        <w:t xml:space="preserve">would give </w:t>
      </w:r>
      <w:r w:rsidRPr="00792A42">
        <w:rPr>
          <w:rStyle w:val="Emphasis"/>
        </w:rPr>
        <w:t xml:space="preserve">diplomats </w:t>
      </w:r>
      <w:r w:rsidRPr="006247D5">
        <w:rPr>
          <w:rStyle w:val="Emphasis"/>
          <w:highlight w:val="yellow"/>
        </w:rPr>
        <w:t>a new tool</w:t>
      </w:r>
      <w:r>
        <w:rPr>
          <w:rStyle w:val="Emphasis"/>
        </w:rPr>
        <w:t xml:space="preserve"> to use </w:t>
      </w:r>
      <w:r w:rsidRPr="006247D5">
        <w:rPr>
          <w:rStyle w:val="Emphasis"/>
          <w:highlight w:val="yellow"/>
        </w:rPr>
        <w:t>with would-be nuclear powers</w:t>
      </w:r>
      <w:r w:rsidRPr="006247D5">
        <w:rPr>
          <w:sz w:val="16"/>
          <w:highlight w:val="yellow"/>
        </w:rPr>
        <w:t>. "</w:t>
      </w:r>
      <w:r w:rsidRPr="006247D5">
        <w:rPr>
          <w:rStyle w:val="StyleBoldUnderline"/>
          <w:highlight w:val="yellow"/>
        </w:rPr>
        <w:t>It's hard to tell Iran what to do if you don't have anything Iran wants</w:t>
      </w:r>
      <w:r>
        <w:rPr>
          <w:sz w:val="16"/>
        </w:rPr>
        <w:t xml:space="preserve">," he explained. Sanders said </w:t>
      </w:r>
      <w:r w:rsidRPr="006247D5">
        <w:rPr>
          <w:rStyle w:val="StyleBoldUnderline"/>
          <w:highlight w:val="yellow"/>
        </w:rPr>
        <w:t>mini-reactors are ideal to</w:t>
      </w:r>
      <w:r>
        <w:rPr>
          <w:rStyle w:val="StyleBoldUnderline"/>
        </w:rPr>
        <w:t xml:space="preserve"> sell to </w:t>
      </w:r>
      <w:r w:rsidRPr="006247D5">
        <w:rPr>
          <w:rStyle w:val="StyleBoldUnderline"/>
          <w:highlight w:val="yellow"/>
        </w:rPr>
        <w:t>developing countries</w:t>
      </w:r>
      <w:r>
        <w:rPr>
          <w:rStyle w:val="StyleBoldUnderline"/>
        </w:rPr>
        <w:t xml:space="preserve"> that want to boost their manufacturing might and that would otherwise look to other countries for nuclear technologies. </w:t>
      </w:r>
      <w:r w:rsidRPr="006247D5">
        <w:rPr>
          <w:rStyle w:val="StyleBoldUnderline"/>
          <w:highlight w:val="yellow"/>
        </w:rPr>
        <w:t>If the U</w:t>
      </w:r>
      <w:r>
        <w:rPr>
          <w:sz w:val="16"/>
        </w:rPr>
        <w:t xml:space="preserve">nited </w:t>
      </w:r>
      <w:r w:rsidRPr="006247D5">
        <w:rPr>
          <w:rStyle w:val="StyleBoldUnderline"/>
          <w:highlight w:val="yellow"/>
        </w:rPr>
        <w:t>S</w:t>
      </w:r>
      <w:r>
        <w:rPr>
          <w:sz w:val="16"/>
        </w:rPr>
        <w:t xml:space="preserve">tates </w:t>
      </w:r>
      <w:r w:rsidRPr="006247D5">
        <w:rPr>
          <w:rStyle w:val="StyleBoldUnderline"/>
          <w:highlight w:val="yellow"/>
        </w:rPr>
        <w:t>is not participating</w:t>
      </w:r>
      <w:r>
        <w:rPr>
          <w:rStyle w:val="StyleBoldUnderline"/>
        </w:rPr>
        <w:t xml:space="preserve"> in that market</w:t>
      </w:r>
      <w:r>
        <w:rPr>
          <w:sz w:val="16"/>
        </w:rPr>
        <w:t xml:space="preserve">, he said, </w:t>
      </w:r>
      <w:r w:rsidRPr="006247D5">
        <w:rPr>
          <w:rStyle w:val="StyleBoldUnderline"/>
          <w:highlight w:val="yellow"/>
        </w:rPr>
        <w:t>it becomes hard to steer buyers away from</w:t>
      </w:r>
      <w:r>
        <w:rPr>
          <w:rStyle w:val="StyleBoldUnderline"/>
        </w:rPr>
        <w:t xml:space="preserve"> technologies that pose greater </w:t>
      </w:r>
      <w:r w:rsidRPr="00792A42">
        <w:rPr>
          <w:rStyle w:val="StyleBoldUnderline"/>
        </w:rPr>
        <w:t xml:space="preserve">proliferation risks. </w:t>
      </w:r>
      <w:r w:rsidRPr="00792A42">
        <w:rPr>
          <w:sz w:val="16"/>
        </w:rPr>
        <w:t xml:space="preserve">Sanders been promoting this view </w:t>
      </w:r>
      <w:r w:rsidRPr="00792A42">
        <w:rPr>
          <w:rStyle w:val="StyleBoldUnderline"/>
        </w:rPr>
        <w:t>since the 1990s</w:t>
      </w:r>
      <w:r w:rsidRPr="00792A42">
        <w:rPr>
          <w:sz w:val="16"/>
        </w:rPr>
        <w:t xml:space="preserve">, he said, </w:t>
      </w:r>
      <w:r w:rsidRPr="00792A42">
        <w:rPr>
          <w:rStyle w:val="StyleBoldUnderline"/>
        </w:rPr>
        <w:t>when</w:t>
      </w:r>
      <w:r w:rsidRPr="00792A42">
        <w:rPr>
          <w:sz w:val="16"/>
        </w:rPr>
        <w:t xml:space="preserve"> he realized "</w:t>
      </w:r>
      <w:r w:rsidRPr="00792A42">
        <w:rPr>
          <w:rStyle w:val="StyleBoldUnderline"/>
        </w:rPr>
        <w:t>we were no longer selli</w:t>
      </w:r>
      <w:r>
        <w:rPr>
          <w:rStyle w:val="StyleBoldUnderline"/>
        </w:rPr>
        <w:t>ng nuclear goods and services</w:t>
      </w:r>
      <w:r>
        <w:rPr>
          <w:sz w:val="16"/>
        </w:rPr>
        <w:t xml:space="preserve">, so </w:t>
      </w:r>
      <w:r>
        <w:rPr>
          <w:rStyle w:val="StyleBoldUnderline"/>
        </w:rPr>
        <w:t>we could no longer write the rules</w:t>
      </w:r>
      <w:r>
        <w:rPr>
          <w:sz w:val="16"/>
        </w:rPr>
        <w:t xml:space="preserve">." </w:t>
      </w:r>
      <w:r w:rsidRPr="006247D5">
        <w:rPr>
          <w:rStyle w:val="StyleBoldUnderline"/>
          <w:highlight w:val="yellow"/>
        </w:rPr>
        <w:t xml:space="preserve">The </w:t>
      </w:r>
      <w:r w:rsidRPr="00792A42">
        <w:rPr>
          <w:rStyle w:val="StyleBoldUnderline"/>
        </w:rPr>
        <w:t>domestic</w:t>
      </w:r>
      <w:r>
        <w:rPr>
          <w:rStyle w:val="StyleBoldUnderline"/>
        </w:rPr>
        <w:t xml:space="preserve"> nuclear </w:t>
      </w:r>
      <w:r w:rsidRPr="006247D5">
        <w:rPr>
          <w:rStyle w:val="StyleBoldUnderline"/>
          <w:highlight w:val="yellow"/>
        </w:rPr>
        <w:t>industry had</w:t>
      </w:r>
      <w:r>
        <w:rPr>
          <w:rStyle w:val="StyleBoldUnderline"/>
        </w:rPr>
        <w:t xml:space="preserve"> basically </w:t>
      </w:r>
      <w:r w:rsidRPr="006247D5">
        <w:rPr>
          <w:rStyle w:val="StyleBoldUnderline"/>
          <w:highlight w:val="yellow"/>
        </w:rPr>
        <w:t>shut down</w:t>
      </w:r>
      <w:r>
        <w:rPr>
          <w:rStyle w:val="StyleBoldUnderline"/>
        </w:rPr>
        <w:t xml:space="preserve">, </w:t>
      </w:r>
      <w:r w:rsidRPr="00792A42">
        <w:rPr>
          <w:rStyle w:val="StyleBoldUnderline"/>
        </w:rPr>
        <w:t>with no new construction in decades and a flight of talent and ideas overseas. There is a silver lining in that brain drain, though</w:t>
      </w:r>
      <w:r w:rsidRPr="00792A42">
        <w:rPr>
          <w:sz w:val="16"/>
        </w:rPr>
        <w:t xml:space="preserve">, he believes, </w:t>
      </w:r>
      <w:r w:rsidRPr="00792A42">
        <w:rPr>
          <w:rStyle w:val="StyleBoldUnderline"/>
        </w:rPr>
        <w:t xml:space="preserve">in that U.S. </w:t>
      </w:r>
      <w:r w:rsidRPr="00B6525D">
        <w:rPr>
          <w:rStyle w:val="StyleBoldUnderline"/>
        </w:rPr>
        <w:t xml:space="preserve">companies </w:t>
      </w:r>
      <w:r w:rsidRPr="00792A42">
        <w:rPr>
          <w:rStyle w:val="StyleBoldUnderline"/>
        </w:rPr>
        <w:t xml:space="preserve">getting back into the game now are </w:t>
      </w:r>
      <w:r w:rsidRPr="00B6525D">
        <w:rPr>
          <w:rStyle w:val="StyleBoldUnderline"/>
        </w:rPr>
        <w:t xml:space="preserve">less tied to </w:t>
      </w:r>
      <w:r w:rsidRPr="00792A42">
        <w:rPr>
          <w:rStyle w:val="StyleBoldUnderline"/>
        </w:rPr>
        <w:t xml:space="preserve">the traditional, </w:t>
      </w:r>
      <w:r w:rsidRPr="00B6525D">
        <w:rPr>
          <w:rStyle w:val="StyleBoldUnderline"/>
        </w:rPr>
        <w:t>giant plants</w:t>
      </w:r>
      <w:r w:rsidRPr="00B6525D">
        <w:rPr>
          <w:sz w:val="16"/>
        </w:rPr>
        <w:t xml:space="preserve"> </w:t>
      </w:r>
      <w:r w:rsidRPr="00792A42">
        <w:rPr>
          <w:sz w:val="16"/>
        </w:rPr>
        <w:t xml:space="preserve">and are freer to innovate. A feature that several of the new product designs share is that </w:t>
      </w:r>
      <w:r w:rsidRPr="00792A42">
        <w:rPr>
          <w:rStyle w:val="StyleBoldUnderline"/>
        </w:rPr>
        <w:t xml:space="preserve">the </w:t>
      </w:r>
      <w:r w:rsidRPr="00B6525D">
        <w:rPr>
          <w:rStyle w:val="StyleBoldUnderline"/>
          <w:highlight w:val="yellow"/>
        </w:rPr>
        <w:t>power plants could be mass-produced in a factory to minimize cost,</w:t>
      </w:r>
      <w:r w:rsidRPr="00792A42">
        <w:rPr>
          <w:rStyle w:val="StyleBoldUnderline"/>
        </w:rPr>
        <w:t xml:space="preserve"> using robots to ensure consistency</w:t>
      </w:r>
      <w:r w:rsidRPr="00792A42">
        <w:rPr>
          <w:sz w:val="16"/>
        </w:rPr>
        <w:t xml:space="preserve">. Also, </w:t>
      </w:r>
      <w:r w:rsidRPr="00792A42">
        <w:rPr>
          <w:rStyle w:val="StyleBoldUnderline"/>
        </w:rPr>
        <w:t xml:space="preserve">with less design work for each installation, </w:t>
      </w:r>
      <w:r w:rsidRPr="00B6525D">
        <w:rPr>
          <w:rStyle w:val="StyleBoldUnderline"/>
          <w:highlight w:val="yellow"/>
        </w:rPr>
        <w:t>the time to complete an order would be shortened</w:t>
      </w:r>
      <w:r w:rsidRPr="00792A42">
        <w:rPr>
          <w:rStyle w:val="StyleBoldUnderline"/>
        </w:rPr>
        <w:t xml:space="preserve"> and some of the capital and other costs associated</w:t>
      </w:r>
      <w:r>
        <w:rPr>
          <w:rStyle w:val="StyleBoldUnderline"/>
        </w:rPr>
        <w:t xml:space="preserve"> with long lead times avoided</w:t>
      </w:r>
      <w:r>
        <w:rPr>
          <w:sz w:val="16"/>
        </w:rPr>
        <w:t xml:space="preserve">, Sanders said. </w:t>
      </w:r>
      <w:r w:rsidRPr="00B6525D">
        <w:rPr>
          <w:rStyle w:val="StyleBoldUnderline"/>
          <w:highlight w:val="yellow"/>
        </w:rPr>
        <w:t>Another feature</w:t>
      </w:r>
      <w:r w:rsidRPr="00B6525D">
        <w:rPr>
          <w:sz w:val="16"/>
          <w:highlight w:val="yellow"/>
        </w:rPr>
        <w:t xml:space="preserve"> </w:t>
      </w:r>
      <w:r>
        <w:rPr>
          <w:sz w:val="16"/>
        </w:rPr>
        <w:t xml:space="preserve">he favors </w:t>
      </w:r>
      <w:r w:rsidRPr="00B6525D">
        <w:rPr>
          <w:rStyle w:val="StyleBoldUnderline"/>
          <w:highlight w:val="yellow"/>
        </w:rPr>
        <w:t xml:space="preserve">is </w:t>
      </w:r>
      <w:r>
        <w:rPr>
          <w:rStyle w:val="StyleBoldUnderline"/>
        </w:rPr>
        <w:t xml:space="preserve">building the plants with </w:t>
      </w:r>
      <w:r w:rsidRPr="00B6525D">
        <w:rPr>
          <w:rStyle w:val="StyleBoldUnderline"/>
          <w:highlight w:val="yellow"/>
        </w:rPr>
        <w:t>a lifetime supply of fuel sealed inside</w:t>
      </w:r>
      <w:r>
        <w:rPr>
          <w:sz w:val="16"/>
        </w:rPr>
        <w:t xml:space="preserve">. </w:t>
      </w:r>
      <w:r>
        <w:rPr>
          <w:rStyle w:val="StyleBoldUnderline"/>
        </w:rPr>
        <w:t>Shipped loaded with fuel, such reactors could power a</w:t>
      </w:r>
      <w:r>
        <w:rPr>
          <w:sz w:val="16"/>
        </w:rPr>
        <w:t xml:space="preserve"> small </w:t>
      </w:r>
      <w:r>
        <w:rPr>
          <w:rStyle w:val="StyleBoldUnderline"/>
        </w:rPr>
        <w:t>city for 20 years without the host country</w:t>
      </w:r>
      <w:r>
        <w:rPr>
          <w:sz w:val="16"/>
        </w:rPr>
        <w:t xml:space="preserve"> ever </w:t>
      </w:r>
      <w:r>
        <w:rPr>
          <w:rStyle w:val="StyleBoldUnderline"/>
        </w:rPr>
        <w:t xml:space="preserve">handling it. </w:t>
      </w:r>
      <w:r w:rsidRPr="00B6525D">
        <w:rPr>
          <w:rStyle w:val="StyleBoldUnderline"/>
          <w:highlight w:val="yellow"/>
        </w:rPr>
        <w:t xml:space="preserve">Once depleted, the entire plant would be </w:t>
      </w:r>
      <w:r>
        <w:rPr>
          <w:rStyle w:val="StyleBoldUnderline"/>
        </w:rPr>
        <w:t xml:space="preserve">packed back up and </w:t>
      </w:r>
      <w:r w:rsidRPr="00B6525D">
        <w:rPr>
          <w:rStyle w:val="StyleBoldUnderline"/>
          <w:highlight w:val="yellow"/>
        </w:rPr>
        <w:t xml:space="preserve">shipped back </w:t>
      </w:r>
      <w:r>
        <w:rPr>
          <w:rStyle w:val="StyleBoldUnderline"/>
        </w:rPr>
        <w:t>to the U</w:t>
      </w:r>
      <w:r>
        <w:rPr>
          <w:sz w:val="16"/>
        </w:rPr>
        <w:t xml:space="preserve">nited </w:t>
      </w:r>
      <w:r>
        <w:rPr>
          <w:rStyle w:val="StyleBoldUnderline"/>
        </w:rPr>
        <w:t>S</w:t>
      </w:r>
      <w:r>
        <w:rPr>
          <w:sz w:val="16"/>
        </w:rPr>
        <w:t xml:space="preserve">tates, he said, </w:t>
      </w:r>
      <w:r>
        <w:rPr>
          <w:rStyle w:val="StyleBoldUnderline"/>
        </w:rPr>
        <w:t xml:space="preserve">with the sensitive spent fuel still sealed away inside. </w:t>
      </w:r>
      <w:r>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Pr>
          <w:rStyle w:val="StyleBoldUnderline"/>
        </w:rPr>
        <w:t>A mini-reactor could ring up at less than $200 million</w:t>
      </w:r>
      <w:r>
        <w:rPr>
          <w:sz w:val="16"/>
        </w:rPr>
        <w:t xml:space="preserve">, he said, or at $300 million to $400 million with 20 years of fuel. At $3,000 to $4,000 per kilowatt, he said, </w:t>
      </w:r>
      <w:r>
        <w:rPr>
          <w:rStyle w:val="StyleBoldUnderline"/>
        </w:rPr>
        <w:t>that would amount to significant savings over estimates of $4,000</w:t>
      </w:r>
      <w:r>
        <w:rPr>
          <w:sz w:val="16"/>
        </w:rPr>
        <w:t xml:space="preserve"> to $6,000 </w:t>
      </w:r>
      <w:r>
        <w:rPr>
          <w:rStyle w:val="StyleBoldUnderline"/>
        </w:rPr>
        <w:t>per kilowatt for construction alone</w:t>
      </w:r>
      <w:r>
        <w:rPr>
          <w:sz w:val="16"/>
        </w:rPr>
        <w:t xml:space="preserve"> with traditional plant designs. To get a design ready to build, </w:t>
      </w:r>
      <w:r>
        <w:rPr>
          <w:rStyle w:val="StyleBoldUnderline"/>
        </w:rPr>
        <w:t xml:space="preserve">Sanders is urging </w:t>
      </w:r>
      <w:r>
        <w:rPr>
          <w:rStyle w:val="Emphasis"/>
        </w:rPr>
        <w:t xml:space="preserve">a partnership between the government and the private sector. </w:t>
      </w:r>
      <w:r>
        <w:rPr>
          <w:sz w:val="16"/>
        </w:rPr>
        <w:t xml:space="preserve">"If it's totally a government research program, labs can take 20 to 30 years" to finish such projects, he said. "If it becomes a research science project, it could go on forever." New approach, old debates So far, </w:t>
      </w:r>
      <w:r>
        <w:rPr>
          <w:rStyle w:val="StyleBoldUnderline"/>
        </w:rPr>
        <w:t>there is no sign that the</w:t>
      </w:r>
      <w:r>
        <w:rPr>
          <w:sz w:val="16"/>
        </w:rPr>
        <w:t xml:space="preserve"> government's nuclear gatekeeper, </w:t>
      </w:r>
      <w:r w:rsidRPr="00B6525D">
        <w:rPr>
          <w:rStyle w:val="StyleBoldUnderline"/>
          <w:highlight w:val="yellow"/>
        </w:rPr>
        <w:t>NRC, is wowed by the small</w:t>
      </w:r>
      <w:r>
        <w:rPr>
          <w:rStyle w:val="StyleBoldUnderline"/>
        </w:rPr>
        <w:t xml:space="preserve">-reactor </w:t>
      </w:r>
      <w:r w:rsidRPr="00B6525D">
        <w:rPr>
          <w:rStyle w:val="StyleBoldUnderline"/>
          <w:highlight w:val="yellow"/>
        </w:rPr>
        <w:t>designs</w:t>
      </w:r>
      <w:r>
        <w:rPr>
          <w:rStyle w:val="StyleBoldUnderline"/>
        </w:rPr>
        <w:t xml:space="preserve">. </w:t>
      </w:r>
      <w:r>
        <w:rPr>
          <w:sz w:val="16"/>
        </w:rPr>
        <w:t xml:space="preserve">NRC's Office of New Reactors warned Babcock &amp; Wilcox in June that </w:t>
      </w:r>
      <w:r>
        <w:rPr>
          <w:rStyle w:val="StyleBoldUnderline"/>
        </w:rPr>
        <w:t xml:space="preserve">the agency "will need to limit interactions with the designers of small power reactors to occasional meetings or other nonresource-intensive activities" over the next two years </w:t>
      </w:r>
      <w:r>
        <w:rPr>
          <w:rStyle w:val="Emphasis"/>
        </w:rPr>
        <w:t>because of a crowded schedule of work on other proposals</w:t>
      </w:r>
      <w:r>
        <w:rPr>
          <w:rStyle w:val="StyleBoldUnderline"/>
        </w:rPr>
        <w:t xml:space="preserve">. </w:t>
      </w:r>
      <w:r>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t>
      </w:r>
      <w:r>
        <w:rPr>
          <w:sz w:val="16"/>
        </w:rPr>
        <w:lastRenderedPageBreak/>
        <w:t xml:space="preserve">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Pr>
          <w:rStyle w:val="StyleBoldUnderline"/>
        </w:rPr>
        <w:t>Operational risk</w:t>
      </w:r>
      <w:r>
        <w:rPr>
          <w:sz w:val="16"/>
        </w:rPr>
        <w:t xml:space="preserve">, of course, </w:t>
      </w:r>
      <w:r>
        <w:rPr>
          <w:rStyle w:val="StyleBoldUnderline"/>
        </w:rPr>
        <w:t>is another</w:t>
      </w:r>
      <w:r>
        <w:rPr>
          <w:sz w:val="16"/>
        </w:rPr>
        <w:t xml:space="preserve"> major </w:t>
      </w:r>
      <w:r>
        <w:rPr>
          <w:rStyle w:val="StyleBoldUnderline"/>
        </w:rPr>
        <w:t>concern</w:t>
      </w:r>
      <w:r w:rsidRPr="00B6525D">
        <w:rPr>
          <w:sz w:val="16"/>
        </w:rPr>
        <w:t xml:space="preserve">. "One has reduced the amount of unnecessary risk," </w:t>
      </w:r>
      <w:r w:rsidRPr="00B6525D">
        <w:rPr>
          <w:rStyle w:val="StyleBoldUnderline"/>
        </w:rPr>
        <w:t>Wilke said</w:t>
      </w:r>
      <w:r w:rsidRPr="00B6525D">
        <w:rPr>
          <w:sz w:val="16"/>
        </w:rPr>
        <w:t xml:space="preserve">, "but it's still unnecessary risk." He added, </w:t>
      </w:r>
      <w:r w:rsidRPr="00B6525D">
        <w:rPr>
          <w:rStyle w:val="StyleBoldUnderline"/>
        </w:rPr>
        <w:t xml:space="preserve">"I get the theory that smaller, newer, ought to be safer. The question is: Why pursue this when there are so many better alternatives?" </w:t>
      </w:r>
      <w:r w:rsidRPr="00B6525D">
        <w:rPr>
          <w:rStyle w:val="BoldUnderline0"/>
        </w:rPr>
        <w:t>To</w:t>
      </w:r>
      <w:r w:rsidRPr="00B6525D">
        <w:rPr>
          <w:sz w:val="16"/>
        </w:rPr>
        <w:t xml:space="preserve"> Sandia's </w:t>
      </w:r>
      <w:r w:rsidRPr="00B6525D">
        <w:rPr>
          <w:rStyle w:val="BoldUnderline0"/>
        </w:rPr>
        <w:t xml:space="preserve">Sanders, Wilke is asking the wrong question. </w:t>
      </w:r>
      <w:r w:rsidRPr="00B6525D">
        <w:rPr>
          <w:rStyle w:val="StyleBoldUnderline"/>
        </w:rPr>
        <w:t xml:space="preserve">With </w:t>
      </w:r>
      <w:r w:rsidRPr="00B6525D">
        <w:rPr>
          <w:sz w:val="16"/>
        </w:rPr>
        <w:t xml:space="preserve">the governments of major economies like </w:t>
      </w:r>
      <w:r w:rsidRPr="00B6525D">
        <w:rPr>
          <w:rStyle w:val="StyleBoldUnderline"/>
        </w:rPr>
        <w:t>China, Russia and Japan putting support and cash into nuclear technologies</w:t>
      </w:r>
      <w:r>
        <w:rPr>
          <w:rStyle w:val="StyleBoldUnderline"/>
        </w:rPr>
        <w:t>, the power plants are here to stay</w:t>
      </w:r>
      <w:r>
        <w:rPr>
          <w:sz w:val="16"/>
        </w:rPr>
        <w:t>, he believes. "</w:t>
      </w:r>
      <w:r w:rsidRPr="006247D5">
        <w:rPr>
          <w:rStyle w:val="StyleBoldUnderline"/>
          <w:highlight w:val="yellow"/>
        </w:rPr>
        <w:t xml:space="preserve">There's going to be </w:t>
      </w:r>
      <w:r w:rsidRPr="00B6525D">
        <w:rPr>
          <w:rStyle w:val="StyleBoldUnderline"/>
        </w:rPr>
        <w:t xml:space="preserve">a thousand </w:t>
      </w:r>
      <w:r w:rsidRPr="006247D5">
        <w:rPr>
          <w:rStyle w:val="StyleBoldUnderline"/>
          <w:highlight w:val="yellow"/>
        </w:rPr>
        <w:t>reactors built</w:t>
      </w:r>
      <w:r>
        <w:rPr>
          <w:rStyle w:val="StyleBoldUnderline"/>
        </w:rPr>
        <w:t xml:space="preserve"> over the next 50 years</w:t>
      </w:r>
      <w:r>
        <w:rPr>
          <w:sz w:val="16"/>
        </w:rPr>
        <w:t>," he said. "</w:t>
      </w:r>
      <w:r>
        <w:rPr>
          <w:rStyle w:val="Emphasis"/>
        </w:rPr>
        <w:t xml:space="preserve">The question is: </w:t>
      </w:r>
      <w:r w:rsidRPr="006247D5">
        <w:rPr>
          <w:rStyle w:val="Emphasis"/>
          <w:highlight w:val="yellow"/>
        </w:rPr>
        <w:t>Are we building them, or</w:t>
      </w:r>
      <w:r>
        <w:rPr>
          <w:rStyle w:val="Emphasis"/>
        </w:rPr>
        <w:t xml:space="preserve"> are we just </w:t>
      </w:r>
      <w:r w:rsidRPr="006247D5">
        <w:rPr>
          <w:rStyle w:val="Emphasis"/>
          <w:highlight w:val="yellow"/>
        </w:rPr>
        <w:t>importing</w:t>
      </w:r>
      <w:r>
        <w:rPr>
          <w:rStyle w:val="Emphasis"/>
        </w:rPr>
        <w:t xml:space="preserve"> them?</w:t>
      </w:r>
      <w:r>
        <w:rPr>
          <w:sz w:val="16"/>
        </w:rPr>
        <w:t>"</w:t>
      </w:r>
    </w:p>
    <w:p w:rsidR="0087552B" w:rsidRPr="00BA59C0" w:rsidRDefault="0087552B" w:rsidP="0087552B"/>
    <w:p w:rsidR="0087552B" w:rsidRDefault="0087552B" w:rsidP="0087552B">
      <w:pPr>
        <w:pStyle w:val="Heading3"/>
      </w:pPr>
      <w:r>
        <w:lastRenderedPageBreak/>
        <w:t>at: not safe enough</w:t>
      </w:r>
    </w:p>
    <w:p w:rsidR="0087552B" w:rsidRDefault="0087552B" w:rsidP="0087552B"/>
    <w:p w:rsidR="0087552B" w:rsidRDefault="0087552B" w:rsidP="0087552B">
      <w:pPr>
        <w:pStyle w:val="Heading4"/>
      </w:pPr>
      <w:r>
        <w:t xml:space="preserve">Light water reactors </w:t>
      </w:r>
      <w:r w:rsidRPr="005724C9">
        <w:rPr>
          <w:u w:val="single"/>
        </w:rPr>
        <w:t>inevitable</w:t>
      </w:r>
      <w:r w:rsidRPr="005724C9">
        <w:t xml:space="preserve"> globally</w:t>
      </w:r>
      <w:r>
        <w:t xml:space="preserve">---it will be </w:t>
      </w:r>
      <w:r w:rsidRPr="005724C9">
        <w:rPr>
          <w:u w:val="single"/>
        </w:rPr>
        <w:t>unsafe</w:t>
      </w:r>
      <w:r>
        <w:t xml:space="preserve"> and cause </w:t>
      </w:r>
      <w:r w:rsidRPr="005724C9">
        <w:rPr>
          <w:u w:val="single"/>
        </w:rPr>
        <w:t>proliferation</w:t>
      </w:r>
      <w:r>
        <w:t xml:space="preserve"> absent </w:t>
      </w:r>
      <w:r w:rsidRPr="005724C9">
        <w:t>renewed US leadership</w:t>
      </w:r>
      <w:r>
        <w:t xml:space="preserve"> ---only we solve</w:t>
      </w:r>
    </w:p>
    <w:p w:rsidR="0087552B" w:rsidRDefault="0087552B" w:rsidP="0087552B">
      <w:r w:rsidRPr="004A21B4">
        <w:rPr>
          <w:rStyle w:val="StyleStyleBold12pt"/>
        </w:rPr>
        <w:t>Loudermilk 11</w:t>
      </w:r>
      <w:r>
        <w:t>—Research Associate for the Energy &amp; Environmental Security Policy program with the Institute for National Strategic Studies at National Defense University (Micah, Small Nuclear Reactors and US Energy Security: Concepts, Capabilities, and Costs, www.ensec.org/index.php?option=com_content&amp;view=article&amp;id=314:small-nuclear-reactors-and-us-energy-security-concepts-capabilities-and-costs&amp;catid=116:content0411&amp;Itemid=375)</w:t>
      </w:r>
    </w:p>
    <w:p w:rsidR="0087552B" w:rsidRDefault="0087552B" w:rsidP="0087552B"/>
    <w:p w:rsidR="0087552B" w:rsidRDefault="0087552B" w:rsidP="0087552B">
      <w:pPr>
        <w:rPr>
          <w:rStyle w:val="StyleBoldUnderline"/>
        </w:rPr>
      </w:pPr>
      <w:r w:rsidRPr="00CA3675">
        <w:rPr>
          <w:sz w:val="12"/>
        </w:rPr>
        <w:t xml:space="preserve">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454D76">
        <w:rPr>
          <w:rStyle w:val="StyleBoldUnderline"/>
          <w:highlight w:val="yellow"/>
        </w:rPr>
        <w:t>regardless of the US</w:t>
      </w:r>
      <w:r w:rsidRPr="00CA3675">
        <w:rPr>
          <w:sz w:val="12"/>
        </w:rPr>
        <w:t xml:space="preserve"> commitment to or </w:t>
      </w:r>
      <w:r w:rsidRPr="00476D49">
        <w:rPr>
          <w:rStyle w:val="StyleBoldUnderline"/>
        </w:rPr>
        <w:t xml:space="preserve">abandonment of nuclear energy </w:t>
      </w:r>
      <w:r w:rsidRPr="00CA3675">
        <w:rPr>
          <w:sz w:val="12"/>
        </w:rPr>
        <w:t xml:space="preserve">technology, </w:t>
      </w:r>
      <w:r w:rsidRPr="00454D76">
        <w:rPr>
          <w:rStyle w:val="StyleBoldUnderline"/>
          <w:b/>
          <w:highlight w:val="yellow"/>
        </w:rPr>
        <w:t>many countries</w:t>
      </w:r>
      <w:r w:rsidRPr="00CA3675">
        <w:rPr>
          <w:sz w:val="12"/>
        </w:rPr>
        <w:t xml:space="preserve"> (notably China) </w:t>
      </w:r>
      <w:r w:rsidRPr="00454D76">
        <w:rPr>
          <w:rStyle w:val="StyleBoldUnderline"/>
          <w:b/>
          <w:highlight w:val="yellow"/>
        </w:rPr>
        <w:t>are blazing ahead</w:t>
      </w:r>
      <w:r w:rsidRPr="00CA3675">
        <w:rPr>
          <w:sz w:val="12"/>
        </w:rPr>
        <w:t xml:space="preserve"> with research and construction, with 55 plants currently under construction around the world—though Fukushima may cause a temporary lull.¶ Since Three Mile </w:t>
      </w:r>
      <w:r w:rsidRPr="006E7B8D">
        <w:rPr>
          <w:sz w:val="12"/>
        </w:rPr>
        <w:t>Island</w:t>
      </w:r>
      <w:r w:rsidRPr="00454D76">
        <w:rPr>
          <w:sz w:val="12"/>
          <w:highlight w:val="yellow"/>
        </w:rPr>
        <w:t xml:space="preserve">, </w:t>
      </w:r>
      <w:r w:rsidRPr="00454D76">
        <w:rPr>
          <w:rStyle w:val="StyleBoldUnderline"/>
          <w:highlight w:val="yellow"/>
        </w:rPr>
        <w:t xml:space="preserve">the US share of </w:t>
      </w:r>
      <w:r w:rsidRPr="005724C9">
        <w:rPr>
          <w:rStyle w:val="StyleBoldUnderline"/>
        </w:rPr>
        <w:t>the</w:t>
      </w:r>
      <w:r w:rsidRPr="00476D49">
        <w:rPr>
          <w:rStyle w:val="StyleBoldUnderline"/>
        </w:rPr>
        <w:t xml:space="preserve"> global </w:t>
      </w:r>
      <w:r w:rsidRPr="00454D76">
        <w:rPr>
          <w:rStyle w:val="StyleBoldUnderline"/>
          <w:highlight w:val="yellow"/>
        </w:rPr>
        <w:t>nuclear energy</w:t>
      </w:r>
      <w:r w:rsidRPr="00476D49">
        <w:rPr>
          <w:rStyle w:val="StyleBoldUnderline"/>
        </w:rPr>
        <w:t xml:space="preserve"> trade </w:t>
      </w:r>
      <w:r w:rsidRPr="00454D76">
        <w:rPr>
          <w:rStyle w:val="StyleBoldUnderline"/>
          <w:highlight w:val="yellow"/>
        </w:rPr>
        <w:t>has declined precipitously</w:t>
      </w:r>
      <w:r w:rsidRPr="00476D49">
        <w:rPr>
          <w:rStyle w:val="StyleBoldUnderline"/>
        </w:rPr>
        <w:t xml:space="preserve"> as</w:t>
      </w:r>
      <w:r w:rsidRPr="00CA3675">
        <w:rPr>
          <w:sz w:val="12"/>
        </w:rPr>
        <w:t xml:space="preserve"> talent and </w:t>
      </w:r>
      <w:r w:rsidRPr="00476D49">
        <w:rPr>
          <w:rStyle w:val="StyleBoldUnderline"/>
        </w:rPr>
        <w:t>technology begin to concentrate in countries more committed to nuclear power. On the small reactor front,</w:t>
      </w:r>
      <w:r w:rsidRPr="00CA3675">
        <w:rPr>
          <w:sz w:val="12"/>
        </w:rPr>
        <w:t xml:space="preserve"> more than </w:t>
      </w:r>
      <w:r w:rsidRPr="00476D49">
        <w:rPr>
          <w:rStyle w:val="StyleBoldUnderline"/>
        </w:rPr>
        <w:t>20 countries are examining the technology</w:t>
      </w:r>
      <w:r w:rsidRPr="00CA3675">
        <w:rPr>
          <w:sz w:val="12"/>
        </w:rPr>
        <w:t xml:space="preserve"> and the IAEA estimates that 40-100 small reactors will be in operation by 2030. </w:t>
      </w:r>
      <w:r w:rsidRPr="00454D76">
        <w:rPr>
          <w:rStyle w:val="StyleBoldUnderline"/>
          <w:highlight w:val="yellow"/>
        </w:rPr>
        <w:t>Without US leadership, new nations seek to acquire</w:t>
      </w:r>
      <w:r w:rsidRPr="00476D49">
        <w:rPr>
          <w:rStyle w:val="StyleBoldUnderline"/>
        </w:rPr>
        <w:t xml:space="preserve"> nuclear </w:t>
      </w:r>
      <w:r w:rsidRPr="00454D76">
        <w:rPr>
          <w:rStyle w:val="StyleBoldUnderline"/>
          <w:highlight w:val="yellow"/>
        </w:rPr>
        <w:t>technology</w:t>
      </w:r>
      <w:r w:rsidRPr="00476D49">
        <w:rPr>
          <w:rStyle w:val="StyleBoldUnderline"/>
        </w:rPr>
        <w:t xml:space="preserve"> </w:t>
      </w:r>
      <w:r w:rsidRPr="00544B97">
        <w:rPr>
          <w:rStyle w:val="StyleBoldUnderline"/>
          <w:b/>
        </w:rPr>
        <w:t xml:space="preserve">turn to countries other than the US </w:t>
      </w:r>
      <w:r w:rsidRPr="00454D76">
        <w:rPr>
          <w:rStyle w:val="StyleBoldUnderline"/>
          <w:b/>
          <w:highlight w:val="yellow"/>
        </w:rPr>
        <w:t>who may not share</w:t>
      </w:r>
      <w:r w:rsidRPr="00544B97">
        <w:rPr>
          <w:rStyle w:val="StyleBoldUnderline"/>
          <w:b/>
        </w:rPr>
        <w:t xml:space="preserve"> a deep </w:t>
      </w:r>
      <w:r w:rsidRPr="00454D76">
        <w:rPr>
          <w:rStyle w:val="StyleBoldUnderline"/>
          <w:b/>
          <w:highlight w:val="yellow"/>
        </w:rPr>
        <w:t>commitment to</w:t>
      </w:r>
      <w:r w:rsidRPr="00544B97">
        <w:rPr>
          <w:rStyle w:val="StyleBoldUnderline"/>
          <w:b/>
        </w:rPr>
        <w:t xml:space="preserve"> reactor </w:t>
      </w:r>
      <w:r w:rsidRPr="00454D76">
        <w:rPr>
          <w:rStyle w:val="StyleBoldUnderline"/>
          <w:b/>
          <w:highlight w:val="yellow"/>
        </w:rPr>
        <w:t>safety and nonprolif</w:t>
      </w:r>
      <w:r w:rsidRPr="00544B97">
        <w:rPr>
          <w:rStyle w:val="StyleBoldUnderline"/>
          <w:b/>
        </w:rPr>
        <w:t>eration objectives</w:t>
      </w:r>
      <w:r w:rsidRPr="00CA3675">
        <w:rPr>
          <w:sz w:val="12"/>
        </w:rPr>
        <w:t xml:space="preserve">. </w:t>
      </w:r>
      <w:r w:rsidRPr="00454D76">
        <w:rPr>
          <w:rStyle w:val="StyleBoldUnderline"/>
          <w:b/>
          <w:highlight w:val="yellow"/>
        </w:rPr>
        <w:t>Strong US leadership globally on nonprolif</w:t>
      </w:r>
      <w:r w:rsidRPr="00544B97">
        <w:rPr>
          <w:rStyle w:val="StyleBoldUnderline"/>
          <w:b/>
        </w:rPr>
        <w:t xml:space="preserve">eration </w:t>
      </w:r>
      <w:r w:rsidRPr="00454D76">
        <w:rPr>
          <w:rStyle w:val="StyleBoldUnderline"/>
          <w:b/>
          <w:highlight w:val="yellow"/>
          <w:bdr w:val="single" w:sz="4" w:space="0" w:color="auto"/>
        </w:rPr>
        <w:t>requires a vibrant American nuclear industry</w:t>
      </w:r>
      <w:r w:rsidRPr="00454D76">
        <w:rPr>
          <w:rStyle w:val="StyleBoldUnderline"/>
          <w:b/>
          <w:highlight w:val="yellow"/>
        </w:rPr>
        <w:t xml:space="preserve">. </w:t>
      </w:r>
      <w:r w:rsidRPr="00454D76">
        <w:rPr>
          <w:rStyle w:val="StyleBoldUnderline"/>
          <w:highlight w:val="yellow"/>
        </w:rPr>
        <w:t>This will enable the US to set and enforce standards</w:t>
      </w:r>
      <w:r w:rsidRPr="00476D49">
        <w:rPr>
          <w:rStyle w:val="StyleBoldUnderline"/>
        </w:rPr>
        <w:t xml:space="preserve"> on nuclear agreements</w:t>
      </w:r>
      <w:r w:rsidRPr="00CA3675">
        <w:rPr>
          <w:sz w:val="12"/>
        </w:rPr>
        <w:t xml:space="preserve">, spent fuel </w:t>
      </w:r>
      <w:r w:rsidRPr="00476D49">
        <w:rPr>
          <w:rStyle w:val="StyleBoldUnderline"/>
        </w:rPr>
        <w:t>reprocessing, and developing reactor technologies.</w:t>
      </w:r>
    </w:p>
    <w:p w:rsidR="0087552B" w:rsidRDefault="0087552B" w:rsidP="0087552B"/>
    <w:p w:rsidR="0087552B" w:rsidRDefault="0087552B" w:rsidP="0087552B">
      <w:pPr>
        <w:pStyle w:val="Heading4"/>
      </w:pPr>
      <w:r>
        <w:t>Solves the international spillover arguments regardless—the thing Iran wants is size, not thorium</w:t>
      </w:r>
    </w:p>
    <w:p w:rsidR="0087552B" w:rsidRDefault="0087552B" w:rsidP="0087552B">
      <w:r>
        <w:rPr>
          <w:rStyle w:val="StyleStyleBold12pt"/>
        </w:rPr>
        <w:t>Ferguson 10</w:t>
      </w:r>
      <w:r>
        <w:t>—President of the Federation of American Scientists.  Adjunct Professor in the Security Studies Program at Georgetown University and an Adjunct Lecturer in the National Security Studies Program at the Johns Hopkins University.  (Charles, Testimony before the  House Committee on Science and Technology for the hearing on Charting the Course for American Nuclear Technology: Evaluating the Department of Energy’s Nuclear Energy Research and Development Roadmap, http://gop.science.house.gov/Media/hearings/full10/may19/Ferguson.pdf)</w:t>
      </w:r>
    </w:p>
    <w:p w:rsidR="0087552B" w:rsidRDefault="0087552B" w:rsidP="0087552B"/>
    <w:p w:rsidR="0087552B" w:rsidRDefault="0087552B" w:rsidP="0087552B">
      <w:pPr>
        <w:rPr>
          <w:sz w:val="14"/>
        </w:rPr>
      </w:pPr>
      <w:r>
        <w:rPr>
          <w:sz w:val="14"/>
        </w:rPr>
        <w:t xml:space="preserve">The United States and several other countries have considerable experience in building and operating small and medium power reactors. The U.S. Navy, for example, has used small power reactors since the 1950s to provide propulsion and electrical power for submarines, aircraft carriers, and some other surface warships. </w:t>
      </w:r>
      <w:r>
        <w:rPr>
          <w:rStyle w:val="StyleBoldUnderline"/>
        </w:rPr>
        <w:t>China, France, Russia, and the U</w:t>
      </w:r>
      <w:r>
        <w:rPr>
          <w:sz w:val="14"/>
        </w:rPr>
        <w:t xml:space="preserve">nited </w:t>
      </w:r>
      <w:r>
        <w:rPr>
          <w:rStyle w:val="StyleBoldUnderline"/>
        </w:rPr>
        <w:t>K</w:t>
      </w:r>
      <w:r>
        <w:rPr>
          <w:sz w:val="14"/>
        </w:rPr>
        <w:t xml:space="preserve">ingdom </w:t>
      </w:r>
      <w:r>
        <w:rPr>
          <w:rStyle w:val="StyleBoldUnderline"/>
        </w:rPr>
        <w:t>have</w:t>
      </w:r>
      <w:r>
        <w:rPr>
          <w:sz w:val="14"/>
        </w:rPr>
        <w:t xml:space="preserve"> also </w:t>
      </w:r>
      <w:r>
        <w:rPr>
          <w:rStyle w:val="StyleBoldUnderline"/>
        </w:rPr>
        <w:t>developed</w:t>
      </w:r>
      <w:r>
        <w:rPr>
          <w:sz w:val="14"/>
        </w:rPr>
        <w:t xml:space="preserve"> nuclear powered </w:t>
      </w:r>
      <w:r>
        <w:rPr>
          <w:rStyle w:val="StyleBoldUnderline"/>
        </w:rPr>
        <w:t>naval vessels that use small reactors</w:t>
      </w:r>
      <w:r>
        <w:rPr>
          <w:sz w:val="14"/>
        </w:rPr>
        <w:t xml:space="preserve">. Notably, </w:t>
      </w:r>
      <w:r>
        <w:rPr>
          <w:rStyle w:val="StyleBoldUnderline"/>
        </w:rPr>
        <w:t>Russia</w:t>
      </w:r>
      <w:r>
        <w:rPr>
          <w:sz w:val="14"/>
        </w:rPr>
        <w:t xml:space="preserve"> has </w:t>
      </w:r>
      <w:r>
        <w:rPr>
          <w:rStyle w:val="StyleBoldUnderline"/>
        </w:rPr>
        <w:t>deployed</w:t>
      </w:r>
      <w:r>
        <w:rPr>
          <w:sz w:val="14"/>
        </w:rPr>
        <w:t xml:space="preserve"> its KLT-40S and similarly designed </w:t>
      </w:r>
      <w:r>
        <w:rPr>
          <w:rStyle w:val="StyleBoldUnderline"/>
        </w:rPr>
        <w:t>small</w:t>
      </w:r>
      <w:r>
        <w:rPr>
          <w:sz w:val="14"/>
        </w:rPr>
        <w:t xml:space="preserve"> power </w:t>
      </w:r>
      <w:r>
        <w:rPr>
          <w:rStyle w:val="StyleBoldUnderline"/>
        </w:rPr>
        <w:t>reactors on icebreakers and</w:t>
      </w:r>
      <w:r>
        <w:rPr>
          <w:sz w:val="14"/>
        </w:rPr>
        <w:t xml:space="preserve"> has in recent years </w:t>
      </w:r>
      <w:r>
        <w:rPr>
          <w:rStyle w:val="StyleBoldUnderline"/>
        </w:rPr>
        <w:t>proposed</w:t>
      </w:r>
      <w:r>
        <w:rPr>
          <w:sz w:val="14"/>
        </w:rPr>
        <w:t xml:space="preserve"> building and </w:t>
      </w:r>
      <w:r>
        <w:rPr>
          <w:rStyle w:val="StyleBoldUnderline"/>
        </w:rPr>
        <w:t>selling barges that would carry these</w:t>
      </w:r>
      <w:r>
        <w:rPr>
          <w:sz w:val="14"/>
        </w:rPr>
        <w:t xml:space="preserve"> types of </w:t>
      </w:r>
      <w:r>
        <w:rPr>
          <w:rStyle w:val="StyleBoldUnderline"/>
        </w:rPr>
        <w:t>reactors</w:t>
      </w:r>
      <w:r>
        <w:rPr>
          <w:sz w:val="14"/>
        </w:rPr>
        <w:t xml:space="preserve"> for use in sea-side communities throughout the world. </w:t>
      </w:r>
      <w:r>
        <w:rPr>
          <w:rStyle w:val="StyleBoldUnderline"/>
        </w:rPr>
        <w:t>China has already exported small</w:t>
      </w:r>
      <w:r>
        <w:rPr>
          <w:sz w:val="14"/>
        </w:rPr>
        <w:t xml:space="preserve"> and medium power </w:t>
      </w:r>
      <w:r>
        <w:rPr>
          <w:rStyle w:val="StyleBoldUnderline"/>
        </w:rPr>
        <w:t>reactors</w:t>
      </w:r>
      <w:r>
        <w:rPr>
          <w:sz w:val="14"/>
        </w:rPr>
        <w:t>. In 1991, China began building a reactor in Pakistan and started constructing a second reactor there in 2005. In the wake of the U.S.-India nuclear deal, Beijing has recently reached agreement with Islamabad to build two additional reactors rated at 650 MWe.2</w:t>
      </w:r>
      <w:r>
        <w:rPr>
          <w:sz w:val="12"/>
        </w:rPr>
        <w:t>¶</w:t>
      </w:r>
      <w:r>
        <w:rPr>
          <w:sz w:val="14"/>
        </w:rPr>
        <w:t xml:space="preserve"> One of the unintended consequences of more than 30 years of sanctions on India’s nuclear program is that </w:t>
      </w:r>
      <w:r>
        <w:rPr>
          <w:rStyle w:val="StyleBoldUnderline"/>
        </w:rPr>
        <w:t>India</w:t>
      </w:r>
      <w:r>
        <w:rPr>
          <w:sz w:val="14"/>
        </w:rPr>
        <w:t xml:space="preserve"> had </w:t>
      </w:r>
      <w:r>
        <w:rPr>
          <w:rStyle w:val="StyleBoldUnderline"/>
        </w:rPr>
        <w:t xml:space="preserve">concentrated its </w:t>
      </w:r>
      <w:r>
        <w:rPr>
          <w:sz w:val="14"/>
        </w:rPr>
        <w:t xml:space="preserve">domestic </w:t>
      </w:r>
      <w:r>
        <w:rPr>
          <w:rStyle w:val="StyleBoldUnderline"/>
        </w:rPr>
        <w:t>nuclear industry on building small</w:t>
      </w:r>
      <w:r>
        <w:rPr>
          <w:sz w:val="14"/>
        </w:rPr>
        <w:t xml:space="preserve"> and medium </w:t>
      </w:r>
      <w:r>
        <w:rPr>
          <w:rStyle w:val="StyleBoldUnderline"/>
        </w:rPr>
        <w:t>power reactors</w:t>
      </w:r>
      <w:r>
        <w:rPr>
          <w:sz w:val="14"/>
        </w:rPr>
        <w:t xml:space="preserve"> </w:t>
      </w:r>
      <w:r>
        <w:rPr>
          <w:rStyle w:val="StyleBoldUnderline"/>
        </w:rPr>
        <w:t>based on</w:t>
      </w:r>
      <w:r>
        <w:rPr>
          <w:sz w:val="14"/>
        </w:rPr>
        <w:t xml:space="preserve"> Canadian pressurized </w:t>
      </w:r>
      <w:r>
        <w:rPr>
          <w:rStyle w:val="StyleBoldUnderline"/>
        </w:rPr>
        <w:t>heavy water technology</w:t>
      </w:r>
      <w:r>
        <w:rPr>
          <w:sz w:val="14"/>
        </w:rPr>
        <w:t>, or Candu-type reactors. Pressurized heavy water reactors (</w:t>
      </w:r>
      <w:r>
        <w:rPr>
          <w:rStyle w:val="StyleBoldUnderline"/>
        </w:rPr>
        <w:t>PHWRs</w:t>
      </w:r>
      <w:r>
        <w:rPr>
          <w:sz w:val="14"/>
        </w:rPr>
        <w:t xml:space="preserve">) </w:t>
      </w:r>
      <w:r>
        <w:rPr>
          <w:rStyle w:val="StyleBoldUnderline"/>
        </w:rPr>
        <w:t xml:space="preserve">pose proliferation concerns because they can be readily operated in a mode </w:t>
      </w:r>
      <w:r>
        <w:rPr>
          <w:rStyle w:val="Emphasis"/>
        </w:rPr>
        <w:t>optimal for producing weapons-grade plutonium</w:t>
      </w:r>
      <w:r>
        <w:rPr>
          <w:rStyle w:val="StyleBoldUnderline"/>
        </w:rPr>
        <w:t xml:space="preserve"> and can be refueled during power operations</w:t>
      </w:r>
      <w:r>
        <w:rPr>
          <w:sz w:val="14"/>
        </w:rPr>
        <w:t xml:space="preserve">. </w:t>
      </w:r>
      <w:r>
        <w:rPr>
          <w:rStyle w:val="StyleBoldUnderline"/>
        </w:rPr>
        <w:t xml:space="preserve">Online refueling </w:t>
      </w:r>
      <w:r>
        <w:rPr>
          <w:rStyle w:val="Emphasis"/>
        </w:rPr>
        <w:t>makes it exceedingly difficult to determine when refueling is occurring</w:t>
      </w:r>
      <w:r>
        <w:rPr>
          <w:sz w:val="14"/>
        </w:rPr>
        <w:t xml:space="preserve"> based solely on outside observations, for example, </w:t>
      </w:r>
      <w:r>
        <w:rPr>
          <w:rStyle w:val="StyleBoldUnderline"/>
        </w:rPr>
        <w:t>through satellite monitoring</w:t>
      </w:r>
      <w:r>
        <w:rPr>
          <w:sz w:val="14"/>
        </w:rPr>
        <w:t xml:space="preserve"> of the plant’s operations. Thus, </w:t>
      </w:r>
      <w:r>
        <w:rPr>
          <w:rStyle w:val="Emphasis"/>
        </w:rPr>
        <w:t>the chances for potential diversion of fissile material increase</w:t>
      </w:r>
      <w:r>
        <w:rPr>
          <w:sz w:val="14"/>
        </w:rPr>
        <w:t xml:space="preserve">. </w:t>
      </w:r>
      <w:r>
        <w:rPr>
          <w:rStyle w:val="StyleBoldUnderline"/>
        </w:rPr>
        <w:t>This scenario for misuse underscores the need for</w:t>
      </w:r>
      <w:r>
        <w:rPr>
          <w:sz w:val="14"/>
        </w:rPr>
        <w:t xml:space="preserve"> more frequent </w:t>
      </w:r>
      <w:r>
        <w:rPr>
          <w:rStyle w:val="StyleBoldUnderline"/>
        </w:rPr>
        <w:t>inspections</w:t>
      </w:r>
      <w:r>
        <w:rPr>
          <w:sz w:val="14"/>
        </w:rPr>
        <w:t xml:space="preserve"> of these facilities. </w:t>
      </w:r>
      <w:r>
        <w:rPr>
          <w:rStyle w:val="StyleBoldUnderline"/>
        </w:rPr>
        <w:t>But the limited resources of the I</w:t>
      </w:r>
      <w:r>
        <w:rPr>
          <w:sz w:val="14"/>
        </w:rPr>
        <w:t xml:space="preserve">nternational </w:t>
      </w:r>
      <w:r>
        <w:rPr>
          <w:rStyle w:val="StyleBoldUnderline"/>
        </w:rPr>
        <w:t>A</w:t>
      </w:r>
      <w:r>
        <w:rPr>
          <w:sz w:val="14"/>
        </w:rPr>
        <w:t xml:space="preserve">tomic </w:t>
      </w:r>
      <w:r>
        <w:rPr>
          <w:rStyle w:val="StyleBoldUnderline"/>
        </w:rPr>
        <w:t>E</w:t>
      </w:r>
      <w:r>
        <w:rPr>
          <w:sz w:val="14"/>
        </w:rPr>
        <w:t xml:space="preserve">nergy </w:t>
      </w:r>
      <w:r>
        <w:rPr>
          <w:rStyle w:val="StyleBoldUnderline"/>
        </w:rPr>
        <w:t>A</w:t>
      </w:r>
      <w:r>
        <w:rPr>
          <w:sz w:val="14"/>
        </w:rPr>
        <w:t xml:space="preserve">gency have </w:t>
      </w:r>
      <w:r>
        <w:rPr>
          <w:rStyle w:val="StyleBoldUnderline"/>
        </w:rPr>
        <w:t>resulted in</w:t>
      </w:r>
      <w:r>
        <w:rPr>
          <w:sz w:val="14"/>
        </w:rPr>
        <w:t xml:space="preserve"> a rate of </w:t>
      </w:r>
      <w:r>
        <w:rPr>
          <w:rStyle w:val="StyleBoldUnderline"/>
        </w:rPr>
        <w:t>inspections</w:t>
      </w:r>
      <w:r>
        <w:rPr>
          <w:sz w:val="14"/>
        </w:rPr>
        <w:t xml:space="preserve"> that are </w:t>
      </w:r>
      <w:r>
        <w:rPr>
          <w:rStyle w:val="StyleBoldUnderline"/>
        </w:rPr>
        <w:t>too infrequent to</w:t>
      </w:r>
      <w:r>
        <w:rPr>
          <w:sz w:val="14"/>
        </w:rPr>
        <w:t xml:space="preserve"> </w:t>
      </w:r>
      <w:r>
        <w:rPr>
          <w:rStyle w:val="StyleBoldUnderline"/>
        </w:rPr>
        <w:t>detect a diversion of a weapon’s</w:t>
      </w:r>
      <w:r>
        <w:rPr>
          <w:sz w:val="14"/>
        </w:rPr>
        <w:t xml:space="preserve"> worth of </w:t>
      </w:r>
      <w:r>
        <w:rPr>
          <w:rStyle w:val="StyleBoldUnderline"/>
        </w:rPr>
        <w:t>material</w:t>
      </w:r>
      <w:r>
        <w:rPr>
          <w:sz w:val="14"/>
        </w:rPr>
        <w:t>. 3</w:t>
      </w:r>
      <w:r>
        <w:rPr>
          <w:sz w:val="12"/>
        </w:rPr>
        <w:t>¶</w:t>
      </w:r>
      <w:r>
        <w:rPr>
          <w:sz w:val="14"/>
        </w:rPr>
        <w:t xml:space="preserve"> </w:t>
      </w:r>
      <w:r>
        <w:rPr>
          <w:rStyle w:val="StyleBoldUnderline"/>
        </w:rPr>
        <w:t>The opening of the</w:t>
      </w:r>
      <w:r>
        <w:rPr>
          <w:sz w:val="14"/>
        </w:rPr>
        <w:t xml:space="preserve"> international </w:t>
      </w:r>
      <w:r>
        <w:rPr>
          <w:rStyle w:val="StyleBoldUnderline"/>
        </w:rPr>
        <w:t>nuclear market to India may lead to further spread of PHWR technologies to more states</w:t>
      </w:r>
      <w:r>
        <w:rPr>
          <w:sz w:val="14"/>
        </w:rPr>
        <w:t xml:space="preserve">. For example, last year, the Nuclear Power </w:t>
      </w:r>
      <w:r>
        <w:rPr>
          <w:sz w:val="14"/>
        </w:rPr>
        <w:lastRenderedPageBreak/>
        <w:t xml:space="preserve">Corporation of </w:t>
      </w:r>
      <w:r>
        <w:rPr>
          <w:rStyle w:val="StyleBoldUnderline"/>
        </w:rPr>
        <w:t>India</w:t>
      </w:r>
      <w:r>
        <w:rPr>
          <w:sz w:val="14"/>
        </w:rPr>
        <w:t xml:space="preserve">, Ltd. (NPCIL) </w:t>
      </w:r>
      <w:r>
        <w:rPr>
          <w:rStyle w:val="StyleBoldUnderline"/>
        </w:rPr>
        <w:t>expressed interest in selling PHWRs to Malaysia</w:t>
      </w:r>
      <w:r>
        <w:rPr>
          <w:sz w:val="14"/>
        </w:rPr>
        <w:t xml:space="preserve">. 4 NPCIL is the only global manufacturer of 220 MWe PHWRs. New Delhi favors Southto-South cooperation; consequently </w:t>
      </w:r>
      <w:r w:rsidRPr="00CC3DE8">
        <w:rPr>
          <w:rStyle w:val="StyleBoldUnderline"/>
          <w:highlight w:val="yellow"/>
        </w:rPr>
        <w:t xml:space="preserve">developing states in Southeast Asia, </w:t>
      </w:r>
      <w:r w:rsidRPr="00E43A45">
        <w:rPr>
          <w:rStyle w:val="StyleBoldUnderline"/>
        </w:rPr>
        <w:t xml:space="preserve">sub-Saharan </w:t>
      </w:r>
      <w:r w:rsidRPr="00CC3DE8">
        <w:rPr>
          <w:rStyle w:val="StyleBoldUnderline"/>
          <w:highlight w:val="yellow"/>
        </w:rPr>
        <w:t>Africa, and South America</w:t>
      </w:r>
      <w:r>
        <w:rPr>
          <w:rStyle w:val="StyleBoldUnderline"/>
        </w:rPr>
        <w:t xml:space="preserve"> could become recipients of these technologies</w:t>
      </w:r>
      <w:r>
        <w:rPr>
          <w:sz w:val="14"/>
        </w:rPr>
        <w:t xml:space="preserve"> in the coming years to next few decades. 5 Many of </w:t>
      </w:r>
      <w:r>
        <w:rPr>
          <w:rStyle w:val="Emphasis"/>
        </w:rPr>
        <w:t xml:space="preserve">these countries </w:t>
      </w:r>
      <w:r w:rsidRPr="00CC3DE8">
        <w:rPr>
          <w:rStyle w:val="Emphasis"/>
          <w:highlight w:val="yellow"/>
        </w:rPr>
        <w:t>would opt for small</w:t>
      </w:r>
      <w:r>
        <w:rPr>
          <w:sz w:val="14"/>
        </w:rPr>
        <w:t xml:space="preserve"> and medium power </w:t>
      </w:r>
      <w:r w:rsidRPr="00CC3DE8">
        <w:rPr>
          <w:rStyle w:val="Emphasis"/>
          <w:highlight w:val="yellow"/>
        </w:rPr>
        <w:t>reactors</w:t>
      </w:r>
      <w:r w:rsidRPr="00CC3DE8">
        <w:rPr>
          <w:sz w:val="14"/>
          <w:highlight w:val="yellow"/>
        </w:rPr>
        <w:t xml:space="preserve"> </w:t>
      </w:r>
      <w:r w:rsidRPr="00CC3DE8">
        <w:rPr>
          <w:rStyle w:val="StyleBoldUnderline"/>
          <w:highlight w:val="yellow"/>
        </w:rPr>
        <w:t xml:space="preserve">because their </w:t>
      </w:r>
      <w:r w:rsidRPr="00E43A45">
        <w:rPr>
          <w:rStyle w:val="StyleBoldUnderline"/>
        </w:rPr>
        <w:t xml:space="preserve">electrical </w:t>
      </w:r>
      <w:r w:rsidRPr="00CC3DE8">
        <w:rPr>
          <w:rStyle w:val="StyleBoldUnderline"/>
          <w:highlight w:val="yellow"/>
        </w:rPr>
        <w:t xml:space="preserve">grids do not </w:t>
      </w:r>
      <w:r w:rsidRPr="00E43A45">
        <w:rPr>
          <w:sz w:val="14"/>
        </w:rPr>
        <w:t>presently</w:t>
      </w:r>
      <w:r w:rsidRPr="00E43A45">
        <w:rPr>
          <w:rStyle w:val="StyleBoldUnderline"/>
        </w:rPr>
        <w:t xml:space="preserve"> have the capacity to </w:t>
      </w:r>
      <w:r w:rsidRPr="00CC3DE8">
        <w:rPr>
          <w:rStyle w:val="StyleBoldUnderline"/>
          <w:highlight w:val="yellow"/>
        </w:rPr>
        <w:t xml:space="preserve">support large power </w:t>
      </w:r>
      <w:r w:rsidRPr="00E43A45">
        <w:rPr>
          <w:rStyle w:val="StyleBoldUnderline"/>
        </w:rPr>
        <w:t>reactors</w:t>
      </w:r>
      <w:r w:rsidRPr="00E43A45">
        <w:rPr>
          <w:sz w:val="14"/>
        </w:rPr>
        <w:t xml:space="preserve"> </w:t>
      </w:r>
      <w:r w:rsidRPr="00CC3DE8">
        <w:rPr>
          <w:rStyle w:val="Emphasis"/>
          <w:highlight w:val="yellow"/>
        </w:rPr>
        <w:t>and they would</w:t>
      </w:r>
      <w:r>
        <w:rPr>
          <w:rStyle w:val="Emphasis"/>
        </w:rPr>
        <w:t xml:space="preserve"> </w:t>
      </w:r>
      <w:r>
        <w:rPr>
          <w:sz w:val="14"/>
        </w:rPr>
        <w:t>likely</w:t>
      </w:r>
      <w:r>
        <w:rPr>
          <w:rStyle w:val="Emphasis"/>
        </w:rPr>
        <w:t xml:space="preserve"> </w:t>
      </w:r>
      <w:r w:rsidRPr="00CC3DE8">
        <w:rPr>
          <w:rStyle w:val="Emphasis"/>
          <w:highlight w:val="yellow"/>
        </w:rPr>
        <w:t xml:space="preserve">not have the financial ability </w:t>
      </w:r>
      <w:r w:rsidRPr="00E43A45">
        <w:rPr>
          <w:rStyle w:val="Emphasis"/>
        </w:rPr>
        <w:t>to purchase large reactors</w:t>
      </w:r>
      <w:r w:rsidRPr="00E43A45">
        <w:rPr>
          <w:sz w:val="14"/>
        </w:rPr>
        <w:t xml:space="preserve">. </w:t>
      </w:r>
      <w:r w:rsidRPr="00E43A45">
        <w:rPr>
          <w:sz w:val="12"/>
        </w:rPr>
        <w:t>¶</w:t>
      </w:r>
      <w:r w:rsidRPr="00E43A45">
        <w:rPr>
          <w:sz w:val="14"/>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E43A45">
        <w:rPr>
          <w:rStyle w:val="StyleBoldUnderline"/>
        </w:rPr>
        <w:t>Because the U</w:t>
      </w:r>
      <w:r w:rsidRPr="00E43A45">
        <w:rPr>
          <w:sz w:val="14"/>
        </w:rPr>
        <w:t xml:space="preserve">nited </w:t>
      </w:r>
      <w:r w:rsidRPr="00E43A45">
        <w:rPr>
          <w:rStyle w:val="StyleBoldUnderline"/>
        </w:rPr>
        <w:t>S</w:t>
      </w:r>
      <w:r w:rsidRPr="00E43A45">
        <w:rPr>
          <w:sz w:val="14"/>
        </w:rPr>
        <w:t xml:space="preserve">tates </w:t>
      </w:r>
      <w:r w:rsidRPr="00E43A45">
        <w:rPr>
          <w:rStyle w:val="StyleBoldUnderline"/>
        </w:rPr>
        <w:t>has yet to license such reactors</w:t>
      </w:r>
      <w:r w:rsidRPr="00E43A45">
        <w:rPr>
          <w:sz w:val="14"/>
        </w:rPr>
        <w:t xml:space="preserve"> for domestic use, </w:t>
      </w:r>
      <w:r w:rsidRPr="00E43A45">
        <w:rPr>
          <w:rStyle w:val="StyleBoldUnderline"/>
        </w:rPr>
        <w:t>it has placed itself at a</w:t>
      </w:r>
      <w:r w:rsidRPr="00E43A45">
        <w:rPr>
          <w:sz w:val="14"/>
        </w:rPr>
        <w:t xml:space="preserve">n additional </w:t>
      </w:r>
      <w:r w:rsidRPr="00E43A45">
        <w:rPr>
          <w:rStyle w:val="StyleBoldUnderline"/>
        </w:rPr>
        <w:t>market disadvantage</w:t>
      </w:r>
      <w:r w:rsidRPr="00E43A45">
        <w:rPr>
          <w:sz w:val="14"/>
        </w:rPr>
        <w:t>. By the time the United States has licensed such reactors, China and India as well as other competitors</w:t>
      </w:r>
      <w:r>
        <w:rPr>
          <w:sz w:val="14"/>
        </w:rPr>
        <w:t xml:space="preserve"> may have established a strong hold on this emerging market. </w:t>
      </w:r>
      <w:r>
        <w:rPr>
          <w:sz w:val="12"/>
        </w:rPr>
        <w:t>¶</w:t>
      </w:r>
      <w:r>
        <w:rPr>
          <w:sz w:val="14"/>
        </w:rPr>
        <w:t xml:space="preserve"> 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 6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 8</w:t>
      </w:r>
      <w:r>
        <w:rPr>
          <w:sz w:val="12"/>
        </w:rPr>
        <w:t>¶</w:t>
      </w:r>
      <w:r>
        <w:rPr>
          <w:sz w:val="14"/>
        </w:rPr>
        <w:t xml:space="preserve"> Given the differences in design philosophy among these vendors and the fact that none of these designs have penetrated the commercial market, it is too soon to tell which, if any, will emerge as market champions. Nonetheless, </w:t>
      </w:r>
      <w:r>
        <w:rPr>
          <w:rStyle w:val="Emphasis"/>
        </w:rPr>
        <w:t xml:space="preserve">because of the early stage in development, </w:t>
      </w:r>
      <w:r w:rsidRPr="00CC3DE8">
        <w:rPr>
          <w:rStyle w:val="Emphasis"/>
          <w:highlight w:val="yellow"/>
        </w:rPr>
        <w:t>the</w:t>
      </w:r>
      <w:r>
        <w:rPr>
          <w:rStyle w:val="Emphasis"/>
        </w:rPr>
        <w:t xml:space="preserve"> </w:t>
      </w:r>
      <w:r w:rsidRPr="00CC3DE8">
        <w:rPr>
          <w:rStyle w:val="Emphasis"/>
          <w:highlight w:val="yellow"/>
        </w:rPr>
        <w:t>U</w:t>
      </w:r>
      <w:r>
        <w:rPr>
          <w:sz w:val="14"/>
        </w:rPr>
        <w:t xml:space="preserve">nited </w:t>
      </w:r>
      <w:r w:rsidRPr="00CC3DE8">
        <w:rPr>
          <w:rStyle w:val="Emphasis"/>
          <w:highlight w:val="yellow"/>
        </w:rPr>
        <w:t>S</w:t>
      </w:r>
      <w:r>
        <w:rPr>
          <w:sz w:val="14"/>
        </w:rPr>
        <w:t xml:space="preserve">tates </w:t>
      </w:r>
      <w:r w:rsidRPr="00CC3DE8">
        <w:rPr>
          <w:rStyle w:val="Emphasis"/>
          <w:highlight w:val="yellow"/>
        </w:rPr>
        <w:t>has an opportunity to state clearly the criteria for successful use of SMRs</w:t>
      </w:r>
      <w:r>
        <w:rPr>
          <w:rStyle w:val="Emphasis"/>
        </w:rPr>
        <w:t>.</w:t>
      </w:r>
      <w:r>
        <w:rPr>
          <w:sz w:val="14"/>
        </w:rPr>
        <w:t xml:space="preserve"> But </w:t>
      </w:r>
      <w:r w:rsidRPr="00CC3DE8">
        <w:rPr>
          <w:rStyle w:val="Emphasis"/>
          <w:highlight w:val="yellow"/>
        </w:rPr>
        <w:t>because of the head start of China and India, the</w:t>
      </w:r>
      <w:r>
        <w:rPr>
          <w:rStyle w:val="Emphasis"/>
        </w:rPr>
        <w:t xml:space="preserve"> </w:t>
      </w:r>
      <w:r w:rsidRPr="00CC3DE8">
        <w:rPr>
          <w:rStyle w:val="Emphasis"/>
          <w:highlight w:val="yellow"/>
        </w:rPr>
        <w:t>U</w:t>
      </w:r>
      <w:r>
        <w:rPr>
          <w:sz w:val="14"/>
        </w:rPr>
        <w:t>nited</w:t>
      </w:r>
      <w:r>
        <w:rPr>
          <w:rStyle w:val="Emphasis"/>
        </w:rPr>
        <w:t xml:space="preserve"> </w:t>
      </w:r>
      <w:r w:rsidRPr="00CC3DE8">
        <w:rPr>
          <w:rStyle w:val="Emphasis"/>
          <w:highlight w:val="yellow"/>
        </w:rPr>
        <w:t>S</w:t>
      </w:r>
      <w:r>
        <w:rPr>
          <w:sz w:val="14"/>
        </w:rPr>
        <w:t>tates</w:t>
      </w:r>
      <w:r>
        <w:rPr>
          <w:rStyle w:val="Emphasis"/>
        </w:rPr>
        <w:t xml:space="preserve"> </w:t>
      </w:r>
      <w:r w:rsidRPr="00CC3DE8">
        <w:rPr>
          <w:rStyle w:val="Emphasis"/>
          <w:highlight w:val="yellow"/>
        </w:rPr>
        <w:t>should</w:t>
      </w:r>
      <w:r>
        <w:rPr>
          <w:rStyle w:val="Emphasis"/>
        </w:rPr>
        <w:t xml:space="preserve"> </w:t>
      </w:r>
      <w:r>
        <w:rPr>
          <w:sz w:val="14"/>
        </w:rPr>
        <w:t>not procrastinate and should</w:t>
      </w:r>
      <w:r>
        <w:rPr>
          <w:rStyle w:val="Emphasis"/>
        </w:rPr>
        <w:t xml:space="preserve"> </w:t>
      </w:r>
      <w:r w:rsidRPr="00CC3DE8">
        <w:rPr>
          <w:rStyle w:val="Emphasis"/>
          <w:highlight w:val="yellow"/>
        </w:rPr>
        <w:t>take a leadership role in</w:t>
      </w:r>
      <w:r>
        <w:rPr>
          <w:rStyle w:val="Emphasis"/>
        </w:rPr>
        <w:t xml:space="preserve"> </w:t>
      </w:r>
      <w:r>
        <w:rPr>
          <w:sz w:val="14"/>
        </w:rPr>
        <w:t>setting the standards for</w:t>
      </w:r>
      <w:r>
        <w:rPr>
          <w:rStyle w:val="Emphasis"/>
        </w:rPr>
        <w:t xml:space="preserve"> </w:t>
      </w:r>
      <w:r w:rsidRPr="00CC3DE8">
        <w:rPr>
          <w:rStyle w:val="Emphasis"/>
          <w:highlight w:val="yellow"/>
        </w:rPr>
        <w:t>safe, secure, and proliferation-resistant SMRs</w:t>
      </w:r>
      <w:r>
        <w:rPr>
          <w:rStyle w:val="Emphasis"/>
        </w:rPr>
        <w:t xml:space="preserve"> that can compete in the market.</w:t>
      </w:r>
      <w:r>
        <w:rPr>
          <w:sz w:val="14"/>
        </w:rPr>
        <w:t xml:space="preserve"> </w:t>
      </w:r>
      <w:r>
        <w:rPr>
          <w:sz w:val="12"/>
        </w:rPr>
        <w:t>¶</w:t>
      </w:r>
      <w:r>
        <w:rPr>
          <w:sz w:val="14"/>
        </w:rPr>
        <w:t xml:space="preserve"> Several years ago, the United States sponsored assessments to determine these criteria. 9 While the Platonic ideal for small modular reactors will likely not be realized, it is worth specifying what such an SMR would be. N. W. Brown and J. A. Hasberger of the Lawrence Livermore National Laboratory assessed that reactors in developing countries must: </w:t>
      </w:r>
      <w:r>
        <w:rPr>
          <w:sz w:val="12"/>
        </w:rPr>
        <w:t>¶</w:t>
      </w:r>
      <w:r>
        <w:rPr>
          <w:sz w:val="14"/>
        </w:rPr>
        <w:t xml:space="preserve"> </w:t>
      </w:r>
      <w:r>
        <w:rPr>
          <w:sz w:val="14"/>
        </w:rPr>
        <w:sym w:font="Georgia" w:char="F0B7"/>
      </w:r>
      <w:r>
        <w:rPr>
          <w:sz w:val="14"/>
        </w:rPr>
        <w:t xml:space="preserve"> “achieve reliably safe operation with a minimum of maintenance and supporting infrastructure; </w:t>
      </w:r>
      <w:r>
        <w:rPr>
          <w:sz w:val="12"/>
        </w:rPr>
        <w:t>¶</w:t>
      </w:r>
      <w:r>
        <w:rPr>
          <w:sz w:val="14"/>
        </w:rPr>
        <w:t xml:space="preserve"> </w:t>
      </w:r>
      <w:r>
        <w:rPr>
          <w:sz w:val="14"/>
        </w:rPr>
        <w:sym w:font="Georgia" w:char="F0B7"/>
      </w:r>
      <w:r>
        <w:rPr>
          <w:sz w:val="14"/>
        </w:rPr>
        <w:t xml:space="preserve"> offer economic competitiveness with alternative energy sources available to the candidate sites; </w:t>
      </w:r>
      <w:r>
        <w:rPr>
          <w:sz w:val="12"/>
        </w:rPr>
        <w:t>¶</w:t>
      </w:r>
      <w:r>
        <w:rPr>
          <w:sz w:val="14"/>
        </w:rPr>
        <w:t xml:space="preserve"> </w:t>
      </w:r>
      <w:r>
        <w:rPr>
          <w:sz w:val="14"/>
        </w:rPr>
        <w:sym w:font="Georgia" w:char="F0B7"/>
      </w:r>
      <w:r>
        <w:rPr>
          <w:sz w:val="14"/>
        </w:rPr>
        <w:t xml:space="preserve"> demonstrate significant improvements in proliferation resistance relative to existing reactor systems.”10</w:t>
      </w:r>
      <w:r>
        <w:rPr>
          <w:sz w:val="12"/>
        </w:rPr>
        <w:t>¶</w:t>
      </w:r>
      <w:r>
        <w:rPr>
          <w:sz w:val="14"/>
        </w:rPr>
        <w:t xml:space="preserve"> Pointing to the available technologies at that time from </w:t>
      </w:r>
      <w:r>
        <w:rPr>
          <w:rStyle w:val="StyleBoldUnderline"/>
        </w:rPr>
        <w:t>Argentina, China, and Russia</w:t>
      </w:r>
      <w:r>
        <w:rPr>
          <w:sz w:val="14"/>
        </w:rPr>
        <w:t xml:space="preserve">, they determined that “these countries </w:t>
      </w:r>
      <w:r>
        <w:rPr>
          <w:rStyle w:val="StyleBoldUnderline"/>
        </w:rPr>
        <w:t xml:space="preserve">tend to focus on the development of the reactor </w:t>
      </w:r>
      <w:r>
        <w:rPr>
          <w:rStyle w:val="Emphasis"/>
        </w:rPr>
        <w:t>without integrated considerations of the overall fuel cycle, proliferation, or waste issues</w:t>
      </w:r>
      <w:r>
        <w:rPr>
          <w:sz w:val="14"/>
        </w:rPr>
        <w:t xml:space="preserve">.” They emphasized that what is required for successful development of an SMR is “a comprehensive systems approach that considers all aspects of manufacturing, transportation, operation, and ultimate disposal.”  </w:t>
      </w:r>
    </w:p>
    <w:p w:rsidR="0087552B" w:rsidRDefault="0087552B" w:rsidP="0087552B"/>
    <w:p w:rsidR="0087552B" w:rsidRPr="00953F57" w:rsidRDefault="0087552B" w:rsidP="0087552B">
      <w:pPr>
        <w:pStyle w:val="Heading4"/>
      </w:pPr>
      <w:r>
        <w:t xml:space="preserve">Conventional </w:t>
      </w:r>
      <w:r w:rsidRPr="00953F57">
        <w:t>SMRs are safe---passive mechanisms, less radiation, underground and prolif-resistant</w:t>
      </w:r>
    </w:p>
    <w:p w:rsidR="0087552B" w:rsidRDefault="0087552B" w:rsidP="0087552B">
      <w:r w:rsidRPr="00953F57">
        <w:rPr>
          <w:rStyle w:val="StyleStyleBold12pt"/>
        </w:rPr>
        <w:t>Cunningham 12</w:t>
      </w:r>
      <w:r w:rsidRPr="00953F57">
        <w:t xml:space="preserve"> Nick, Policy Analyst for Energy and Climate at the American Security Project, "Small Modular Reactors: A Possible Path Forward for Nuclear Power", October, americansecurityproject.org/ASP%20Reports/Ref%200087%20-%20Small%20Modular%20Reactors.pdf</w:t>
      </w:r>
    </w:p>
    <w:p w:rsidR="0087552B" w:rsidRPr="00953F57" w:rsidRDefault="0087552B" w:rsidP="0087552B"/>
    <w:p w:rsidR="0087552B" w:rsidRPr="00700360" w:rsidRDefault="0087552B" w:rsidP="0087552B">
      <w:pPr>
        <w:rPr>
          <w:sz w:val="16"/>
          <w:szCs w:val="22"/>
        </w:rPr>
      </w:pPr>
      <w:r w:rsidRPr="00700360">
        <w:rPr>
          <w:rStyle w:val="StyleBoldUnderline"/>
          <w:szCs w:val="22"/>
          <w:highlight w:val="yellow"/>
        </w:rPr>
        <w:t>Reduced Safety and</w:t>
      </w:r>
      <w:r w:rsidRPr="00700360">
        <w:rPr>
          <w:sz w:val="16"/>
          <w:szCs w:val="22"/>
        </w:rPr>
        <w:t xml:space="preserve"> Weapons </w:t>
      </w:r>
      <w:r w:rsidRPr="00700360">
        <w:rPr>
          <w:rStyle w:val="StyleBoldUnderline"/>
          <w:szCs w:val="22"/>
          <w:highlight w:val="yellow"/>
        </w:rPr>
        <w:t>Prolif</w:t>
      </w:r>
      <w:r w:rsidRPr="00700360">
        <w:rPr>
          <w:sz w:val="16"/>
          <w:szCs w:val="22"/>
          <w:highlight w:val="yellow"/>
        </w:rPr>
        <w:t>e</w:t>
      </w:r>
      <w:r w:rsidRPr="00700360">
        <w:rPr>
          <w:sz w:val="16"/>
          <w:szCs w:val="22"/>
        </w:rPr>
        <w:t xml:space="preserve">ration </w:t>
      </w:r>
      <w:r w:rsidRPr="00700360">
        <w:rPr>
          <w:rStyle w:val="StyleBoldUnderline"/>
          <w:szCs w:val="22"/>
          <w:highlight w:val="yellow"/>
        </w:rPr>
        <w:t>Concerns</w:t>
      </w:r>
      <w:r w:rsidRPr="00700360">
        <w:rPr>
          <w:sz w:val="12"/>
          <w:szCs w:val="22"/>
        </w:rPr>
        <w:t>¶</w:t>
      </w:r>
      <w:r w:rsidRPr="00700360">
        <w:rPr>
          <w:sz w:val="16"/>
          <w:szCs w:val="22"/>
        </w:rPr>
        <w:t xml:space="preserve"> </w:t>
      </w:r>
      <w:r w:rsidRPr="00700360">
        <w:rPr>
          <w:rStyle w:val="StyleBoldUnderline"/>
          <w:szCs w:val="22"/>
          <w:highlight w:val="yellow"/>
        </w:rPr>
        <w:t>SMRs</w:t>
      </w:r>
      <w:r w:rsidRPr="00700360">
        <w:rPr>
          <w:rStyle w:val="StyleBoldUnderline"/>
          <w:szCs w:val="22"/>
        </w:rPr>
        <w:t xml:space="preserve"> can </w:t>
      </w:r>
      <w:r w:rsidRPr="00700360">
        <w:rPr>
          <w:rStyle w:val="StyleBoldUnderline"/>
          <w:szCs w:val="22"/>
          <w:highlight w:val="yellow"/>
        </w:rPr>
        <w:t>offer</w:t>
      </w:r>
      <w:r w:rsidRPr="00700360">
        <w:rPr>
          <w:rStyle w:val="StyleBoldUnderline"/>
          <w:szCs w:val="22"/>
        </w:rPr>
        <w:t xml:space="preserve"> </w:t>
      </w:r>
      <w:r w:rsidRPr="00700360">
        <w:rPr>
          <w:rStyle w:val="Emphasis"/>
          <w:szCs w:val="22"/>
          <w:highlight w:val="yellow"/>
        </w:rPr>
        <w:t>improved safety</w:t>
      </w:r>
      <w:r w:rsidRPr="00700360">
        <w:rPr>
          <w:rStyle w:val="StyleBoldUnderline"/>
          <w:szCs w:val="22"/>
        </w:rPr>
        <w:t xml:space="preserve"> and security </w:t>
      </w:r>
      <w:r w:rsidRPr="00700360">
        <w:rPr>
          <w:rStyle w:val="StyleBoldUnderline"/>
          <w:szCs w:val="22"/>
          <w:highlight w:val="yellow"/>
        </w:rPr>
        <w:t>over</w:t>
      </w:r>
      <w:r w:rsidRPr="00700360">
        <w:rPr>
          <w:rStyle w:val="StyleBoldUnderline"/>
          <w:szCs w:val="22"/>
        </w:rPr>
        <w:t xml:space="preserve"> conventional </w:t>
      </w:r>
      <w:r w:rsidRPr="00700360">
        <w:rPr>
          <w:rStyle w:val="StyleBoldUnderline"/>
          <w:szCs w:val="22"/>
          <w:highlight w:val="yellow"/>
        </w:rPr>
        <w:t xml:space="preserve">large reactors because of specific </w:t>
      </w:r>
      <w:r w:rsidRPr="00700360">
        <w:rPr>
          <w:rStyle w:val="StyleBoldUnderline"/>
          <w:szCs w:val="22"/>
        </w:rPr>
        <w:t xml:space="preserve">design </w:t>
      </w:r>
      <w:r w:rsidRPr="00700360">
        <w:rPr>
          <w:rStyle w:val="StyleBoldUnderline"/>
          <w:highlight w:val="yellow"/>
        </w:rPr>
        <w:t>features inherent to small reactors</w:t>
      </w:r>
      <w:r w:rsidRPr="00700360">
        <w:rPr>
          <w:sz w:val="16"/>
          <w:szCs w:val="22"/>
        </w:rPr>
        <w:t xml:space="preserve">. First, one danger from nuclear power plants is the radiation from the reactor core. </w:t>
      </w:r>
      <w:r w:rsidRPr="00700360">
        <w:rPr>
          <w:rStyle w:val="StyleBoldUnderline"/>
          <w:highlight w:val="yellow"/>
        </w:rPr>
        <w:t>SMRs offer a reduction in danger from radiation because a smaller reactor core produces less radiation</w:t>
      </w:r>
      <w:r w:rsidRPr="00700360">
        <w:rPr>
          <w:sz w:val="16"/>
          <w:szCs w:val="22"/>
        </w:rPr>
        <w:t>. 13</w:t>
      </w:r>
      <w:r w:rsidRPr="00700360">
        <w:rPr>
          <w:sz w:val="12"/>
          <w:szCs w:val="22"/>
        </w:rPr>
        <w:t>¶</w:t>
      </w:r>
      <w:r w:rsidRPr="00700360">
        <w:rPr>
          <w:sz w:val="16"/>
          <w:szCs w:val="22"/>
        </w:rPr>
        <w:t xml:space="preserve"> Second, </w:t>
      </w:r>
      <w:r w:rsidRPr="00700360">
        <w:rPr>
          <w:rStyle w:val="StyleBoldUnderline"/>
          <w:szCs w:val="22"/>
          <w:highlight w:val="yellow"/>
        </w:rPr>
        <w:t xml:space="preserve">due to </w:t>
      </w:r>
      <w:r w:rsidRPr="00700360">
        <w:rPr>
          <w:rStyle w:val="StyleBoldUnderline"/>
          <w:szCs w:val="22"/>
        </w:rPr>
        <w:t xml:space="preserve">their small </w:t>
      </w:r>
      <w:r w:rsidRPr="00700360">
        <w:rPr>
          <w:rStyle w:val="StyleBoldUnderline"/>
          <w:szCs w:val="22"/>
          <w:highlight w:val="yellow"/>
        </w:rPr>
        <w:t xml:space="preserve">size, SMRs </w:t>
      </w:r>
      <w:r w:rsidRPr="00700360">
        <w:rPr>
          <w:rStyle w:val="StyleBoldUnderline"/>
          <w:szCs w:val="22"/>
        </w:rPr>
        <w:t xml:space="preserve">are better able to </w:t>
      </w:r>
      <w:r w:rsidRPr="00700360">
        <w:rPr>
          <w:rStyle w:val="StyleBoldUnderline"/>
          <w:szCs w:val="22"/>
          <w:highlight w:val="yellow"/>
        </w:rPr>
        <w:t xml:space="preserve">incorporate </w:t>
      </w:r>
      <w:r w:rsidRPr="00700360">
        <w:rPr>
          <w:rStyle w:val="Emphasis"/>
          <w:szCs w:val="22"/>
          <w:highlight w:val="yellow"/>
        </w:rPr>
        <w:t>passive safety</w:t>
      </w:r>
      <w:r w:rsidRPr="00700360">
        <w:rPr>
          <w:rStyle w:val="StyleBoldUnderline"/>
          <w:szCs w:val="22"/>
        </w:rPr>
        <w:t xml:space="preserve"> features</w:t>
      </w:r>
      <w:r w:rsidRPr="00700360">
        <w:rPr>
          <w:sz w:val="16"/>
          <w:szCs w:val="22"/>
        </w:rPr>
        <w:t xml:space="preserve"> – those that do not require human or electronic actions to function properly. 14 </w:t>
      </w:r>
      <w:r w:rsidRPr="00700360">
        <w:rPr>
          <w:rStyle w:val="StyleBoldUnderline"/>
          <w:szCs w:val="22"/>
          <w:highlight w:val="yellow"/>
        </w:rPr>
        <w:t>These include cooling systems that use gravity</w:t>
      </w:r>
      <w:r w:rsidRPr="00700360">
        <w:rPr>
          <w:rStyle w:val="StyleBoldUnderline"/>
          <w:szCs w:val="22"/>
        </w:rPr>
        <w:t xml:space="preserve"> instead of relying on access to power, natural convection systems, </w:t>
      </w:r>
      <w:r w:rsidRPr="00700360">
        <w:rPr>
          <w:rStyle w:val="StyleBoldUnderline"/>
          <w:szCs w:val="22"/>
          <w:highlight w:val="yellow"/>
        </w:rPr>
        <w:t>and passive heat removal</w:t>
      </w:r>
      <w:r w:rsidRPr="00700360">
        <w:rPr>
          <w:sz w:val="16"/>
          <w:szCs w:val="22"/>
        </w:rPr>
        <w:t xml:space="preserve">. 15 For example, </w:t>
      </w:r>
      <w:r w:rsidRPr="00700360">
        <w:rPr>
          <w:rStyle w:val="StyleBoldUnderline"/>
          <w:szCs w:val="22"/>
        </w:rPr>
        <w:t>in the event something goes wrong</w:t>
      </w:r>
      <w:r w:rsidRPr="00700360">
        <w:rPr>
          <w:sz w:val="16"/>
          <w:szCs w:val="22"/>
        </w:rPr>
        <w:t xml:space="preserve">, Westinghouse’s </w:t>
      </w:r>
      <w:r w:rsidRPr="00700360">
        <w:rPr>
          <w:rStyle w:val="StyleBoldUnderline"/>
          <w:szCs w:val="22"/>
        </w:rPr>
        <w:t>SMR is designed to keep the reactor cool for several days without the need for operators or power</w:t>
      </w:r>
      <w:r w:rsidRPr="00700360">
        <w:rPr>
          <w:sz w:val="16"/>
          <w:szCs w:val="22"/>
        </w:rPr>
        <w:t xml:space="preserve">. 16 While the latest reactor designs are incorporating passive safety features, including for large reactors, </w:t>
      </w:r>
      <w:r w:rsidRPr="00700360">
        <w:rPr>
          <w:rStyle w:val="StyleBoldUnderline"/>
          <w:szCs w:val="22"/>
        </w:rPr>
        <w:t>passive safety features are inherently easier with small designs due to a smaller reactor core</w:t>
      </w:r>
      <w:r w:rsidRPr="00700360">
        <w:rPr>
          <w:sz w:val="16"/>
          <w:szCs w:val="22"/>
        </w:rPr>
        <w:t xml:space="preserve">. </w:t>
      </w:r>
      <w:r w:rsidRPr="00700360">
        <w:rPr>
          <w:sz w:val="12"/>
          <w:szCs w:val="22"/>
        </w:rPr>
        <w:t>¶</w:t>
      </w:r>
      <w:r w:rsidRPr="00700360">
        <w:rPr>
          <w:sz w:val="16"/>
          <w:szCs w:val="22"/>
        </w:rPr>
        <w:t xml:space="preserve"> Third, </w:t>
      </w:r>
      <w:r w:rsidRPr="00700360">
        <w:rPr>
          <w:rStyle w:val="StyleBoldUnderline"/>
          <w:szCs w:val="22"/>
        </w:rPr>
        <w:t>SMRs can benefit from a simplification of design, using less components, resulting in a more compact reactor</w:t>
      </w:r>
      <w:r w:rsidRPr="00700360">
        <w:rPr>
          <w:sz w:val="16"/>
          <w:szCs w:val="22"/>
        </w:rPr>
        <w:t xml:space="preserve">. 17 </w:t>
      </w:r>
      <w:r w:rsidRPr="00700360">
        <w:rPr>
          <w:rStyle w:val="Emphasis"/>
          <w:szCs w:val="22"/>
        </w:rPr>
        <w:t>SMR designs can eliminate the need for coolant pipes, which are considered the most significant safety challenge</w:t>
      </w:r>
      <w:r w:rsidRPr="00700360">
        <w:rPr>
          <w:sz w:val="16"/>
          <w:szCs w:val="22"/>
        </w:rPr>
        <w:t xml:space="preserve"> during the development of nuclear power plants. 18 </w:t>
      </w:r>
      <w:r w:rsidRPr="00700360">
        <w:rPr>
          <w:rStyle w:val="StyleBoldUnderline"/>
          <w:szCs w:val="22"/>
          <w:highlight w:val="yellow"/>
        </w:rPr>
        <w:t xml:space="preserve">An integral design, in which the primary reactor core, the steam generator, and the pressurizer are incorporated </w:t>
      </w:r>
      <w:r w:rsidRPr="00700360">
        <w:rPr>
          <w:rStyle w:val="StyleBoldUnderline"/>
          <w:szCs w:val="22"/>
        </w:rPr>
        <w:t xml:space="preserve">into a single common pressure vessel, </w:t>
      </w:r>
      <w:r w:rsidRPr="00700360">
        <w:rPr>
          <w:rStyle w:val="StyleBoldUnderline"/>
          <w:szCs w:val="22"/>
          <w:highlight w:val="yellow"/>
        </w:rPr>
        <w:t xml:space="preserve">is only possible in a small </w:t>
      </w:r>
      <w:r w:rsidRPr="00700360">
        <w:rPr>
          <w:rStyle w:val="StyleBoldUnderline"/>
          <w:szCs w:val="22"/>
        </w:rPr>
        <w:t>design</w:t>
      </w:r>
      <w:r w:rsidRPr="00700360">
        <w:rPr>
          <w:sz w:val="16"/>
          <w:szCs w:val="22"/>
        </w:rPr>
        <w:t xml:space="preserve">. 19 In comparison, large reactors have components outside the containment vessel, increasing the chance of an accident. </w:t>
      </w:r>
      <w:r w:rsidRPr="00700360">
        <w:rPr>
          <w:sz w:val="12"/>
          <w:szCs w:val="22"/>
        </w:rPr>
        <w:t>¶</w:t>
      </w:r>
      <w:r w:rsidRPr="00700360">
        <w:rPr>
          <w:sz w:val="16"/>
          <w:szCs w:val="22"/>
        </w:rPr>
        <w:t xml:space="preserve"> Fourth, </w:t>
      </w:r>
      <w:r w:rsidRPr="00700360">
        <w:rPr>
          <w:rStyle w:val="Emphasis"/>
          <w:szCs w:val="22"/>
        </w:rPr>
        <w:t xml:space="preserve">unlike large reactors, </w:t>
      </w:r>
      <w:r w:rsidRPr="00700360">
        <w:rPr>
          <w:rStyle w:val="Emphasis"/>
          <w:szCs w:val="22"/>
          <w:highlight w:val="yellow"/>
        </w:rPr>
        <w:t>SMRs can be installed underground, reducing</w:t>
      </w:r>
      <w:r w:rsidRPr="00700360">
        <w:rPr>
          <w:rStyle w:val="Emphasis"/>
          <w:szCs w:val="22"/>
        </w:rPr>
        <w:t xml:space="preserve"> the </w:t>
      </w:r>
      <w:r w:rsidRPr="00700360">
        <w:rPr>
          <w:rStyle w:val="Emphasis"/>
          <w:szCs w:val="22"/>
          <w:highlight w:val="yellow"/>
        </w:rPr>
        <w:t>vulnerability</w:t>
      </w:r>
      <w:r w:rsidRPr="00700360">
        <w:rPr>
          <w:rStyle w:val="Emphasis"/>
          <w:szCs w:val="22"/>
        </w:rPr>
        <w:t xml:space="preserve"> to a terrorist attack or natural disaster</w:t>
      </w:r>
      <w:r w:rsidRPr="00700360">
        <w:rPr>
          <w:sz w:val="16"/>
          <w:szCs w:val="22"/>
        </w:rPr>
        <w:t xml:space="preserve">. 20 </w:t>
      </w:r>
      <w:r w:rsidRPr="00700360">
        <w:rPr>
          <w:rStyle w:val="StyleBoldUnderline"/>
          <w:highlight w:val="yellow"/>
        </w:rPr>
        <w:t>A design from Gen4</w:t>
      </w:r>
      <w:r w:rsidRPr="00700360">
        <w:rPr>
          <w:sz w:val="16"/>
          <w:szCs w:val="22"/>
        </w:rPr>
        <w:t xml:space="preserve">, a nuclear reactor vendor, </w:t>
      </w:r>
      <w:r w:rsidRPr="00700360">
        <w:rPr>
          <w:rStyle w:val="StyleBoldUnderline"/>
          <w:highlight w:val="yellow"/>
        </w:rPr>
        <w:lastRenderedPageBreak/>
        <w:t>seals off the reactor underground. This allows</w:t>
      </w:r>
      <w:r w:rsidRPr="00700360">
        <w:rPr>
          <w:rStyle w:val="StyleBoldUnderline"/>
          <w:szCs w:val="22"/>
          <w:highlight w:val="yellow"/>
        </w:rPr>
        <w:t xml:space="preserve"> </w:t>
      </w:r>
      <w:r w:rsidRPr="00700360">
        <w:rPr>
          <w:rStyle w:val="StyleBoldUnderline"/>
          <w:szCs w:val="22"/>
        </w:rPr>
        <w:t xml:space="preserve">for </w:t>
      </w:r>
      <w:r w:rsidRPr="00700360">
        <w:rPr>
          <w:rStyle w:val="StyleBoldUnderline"/>
          <w:szCs w:val="22"/>
          <w:highlight w:val="yellow"/>
        </w:rPr>
        <w:t xml:space="preserve">it </w:t>
      </w:r>
      <w:r w:rsidRPr="00700360">
        <w:rPr>
          <w:rStyle w:val="StyleBoldUnderline"/>
          <w:highlight w:val="yellow"/>
        </w:rPr>
        <w:t>to never be opened once it is installed</w:t>
      </w:r>
      <w:r w:rsidRPr="00700360">
        <w:rPr>
          <w:sz w:val="16"/>
          <w:szCs w:val="22"/>
        </w:rPr>
        <w:t xml:space="preserve">, </w:t>
      </w:r>
      <w:r w:rsidRPr="00700360">
        <w:rPr>
          <w:rStyle w:val="StyleBoldUnderline"/>
          <w:szCs w:val="22"/>
          <w:highlight w:val="yellow"/>
        </w:rPr>
        <w:t>enhanc</w:t>
      </w:r>
      <w:r w:rsidRPr="00700360">
        <w:rPr>
          <w:sz w:val="16"/>
          <w:szCs w:val="22"/>
        </w:rPr>
        <w:t xml:space="preserve">ing </w:t>
      </w:r>
      <w:r w:rsidRPr="00700360">
        <w:rPr>
          <w:rStyle w:val="Emphasis"/>
          <w:szCs w:val="22"/>
          <w:highlight w:val="yellow"/>
        </w:rPr>
        <w:t>prolif</w:t>
      </w:r>
      <w:r w:rsidRPr="00700360">
        <w:rPr>
          <w:rStyle w:val="Emphasis"/>
          <w:szCs w:val="22"/>
        </w:rPr>
        <w:t xml:space="preserve">eration </w:t>
      </w:r>
      <w:r w:rsidRPr="00700360">
        <w:rPr>
          <w:rStyle w:val="Emphasis"/>
          <w:szCs w:val="22"/>
          <w:highlight w:val="yellow"/>
        </w:rPr>
        <w:t>resistance</w:t>
      </w:r>
      <w:r w:rsidRPr="00700360">
        <w:rPr>
          <w:sz w:val="16"/>
          <w:szCs w:val="22"/>
        </w:rPr>
        <w:t xml:space="preserve">. 21 </w:t>
      </w:r>
      <w:r w:rsidRPr="00700360">
        <w:rPr>
          <w:rStyle w:val="StyleBoldUnderline"/>
          <w:szCs w:val="22"/>
        </w:rPr>
        <w:t>It would also operate for 10 years before refueling would be needed</w:t>
      </w:r>
      <w:r w:rsidRPr="00700360">
        <w:rPr>
          <w:sz w:val="16"/>
          <w:szCs w:val="22"/>
        </w:rPr>
        <w:t>, compared to conventional large reactors that require refueling every 18-24 months. 22</w:t>
      </w:r>
    </w:p>
    <w:p w:rsidR="0087552B" w:rsidRDefault="0087552B" w:rsidP="0087552B"/>
    <w:p w:rsidR="0087552B" w:rsidRPr="0054647A" w:rsidRDefault="0087552B" w:rsidP="0087552B">
      <w:pPr>
        <w:pStyle w:val="Heading4"/>
      </w:pPr>
      <w:r w:rsidRPr="0054647A">
        <w:t xml:space="preserve">SMRs are </w:t>
      </w:r>
      <w:r w:rsidRPr="0054647A">
        <w:rPr>
          <w:u w:val="single"/>
        </w:rPr>
        <w:t>awesome</w:t>
      </w:r>
      <w:r w:rsidRPr="0054647A">
        <w:t>---feasible, cheaper, safer and solve other nuclear downsides</w:t>
      </w:r>
    </w:p>
    <w:p w:rsidR="0087552B" w:rsidRDefault="0087552B" w:rsidP="0087552B">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87552B" w:rsidRPr="0054647A" w:rsidRDefault="0087552B" w:rsidP="0087552B"/>
    <w:p w:rsidR="0087552B" w:rsidRPr="00700360" w:rsidRDefault="0087552B" w:rsidP="0087552B">
      <w:pPr>
        <w:rPr>
          <w:rStyle w:val="StyleBoldUnderline"/>
          <w:szCs w:val="22"/>
        </w:rPr>
      </w:pPr>
      <w:r w:rsidRPr="00700360">
        <w:rPr>
          <w:rStyle w:val="StyleBoldUnderline"/>
          <w:szCs w:val="22"/>
          <w:highlight w:val="yellow"/>
        </w:rPr>
        <w:t>Sm</w:t>
      </w:r>
      <w:r w:rsidRPr="00700360">
        <w:rPr>
          <w:szCs w:val="22"/>
        </w:rPr>
        <w:t>all nuclear reacto</w:t>
      </w:r>
      <w:r w:rsidRPr="00700360">
        <w:rPr>
          <w:rStyle w:val="StyleBoldUnderline"/>
          <w:szCs w:val="22"/>
          <w:highlight w:val="yellow"/>
        </w:rPr>
        <w:t>rs will</w:t>
      </w:r>
      <w:r w:rsidRPr="00700360">
        <w:rPr>
          <w:szCs w:val="22"/>
        </w:rPr>
        <w:t xml:space="preserve"> probably </w:t>
      </w:r>
      <w:r w:rsidRPr="00700360">
        <w:rPr>
          <w:rStyle w:val="Emphasis"/>
          <w:szCs w:val="22"/>
          <w:highlight w:val="yellow"/>
        </w:rPr>
        <w:t>be the mechanism that ushers in nuclear</w:t>
      </w:r>
      <w:r w:rsidRPr="00700360">
        <w:rPr>
          <w:rStyle w:val="Emphasis"/>
          <w:szCs w:val="22"/>
        </w:rPr>
        <w:t xml:space="preserve"> </w:t>
      </w:r>
      <w:r w:rsidRPr="00700360">
        <w:rPr>
          <w:szCs w:val="22"/>
        </w:rPr>
        <w:t xml:space="preserve">power’s renaissance in the U.S.¶ Nuclear plants currently supply about 20 percent of the nation’s electricity and more than 70 percent of our carbon-free energy. But </w:t>
      </w:r>
      <w:r w:rsidRPr="00700360">
        <w:rPr>
          <w:rStyle w:val="StyleBoldUnderline"/>
          <w:szCs w:val="22"/>
        </w:rPr>
        <w:t>large nuclear plants cost</w:t>
      </w:r>
      <w:r w:rsidRPr="00700360">
        <w:rPr>
          <w:szCs w:val="22"/>
        </w:rPr>
        <w:t xml:space="preserve"> $8 billion to </w:t>
      </w:r>
      <w:r w:rsidRPr="00700360">
        <w:rPr>
          <w:rStyle w:val="StyleBoldUnderline"/>
          <w:szCs w:val="22"/>
        </w:rPr>
        <w:t>$10 billion and utilities are having second thoughts</w:t>
      </w:r>
      <w:r w:rsidRPr="00700360">
        <w:rPr>
          <w:szCs w:val="22"/>
        </w:rPr>
        <w:t xml:space="preserve"> about how to finance these plants.¶ </w:t>
      </w:r>
      <w:r w:rsidRPr="00700360">
        <w:rPr>
          <w:rStyle w:val="StyleBoldUnderline"/>
          <w:szCs w:val="22"/>
        </w:rPr>
        <w:t>A</w:t>
      </w:r>
      <w:r w:rsidRPr="00700360">
        <w:rPr>
          <w:szCs w:val="22"/>
        </w:rPr>
        <w:t xml:space="preserve"> small modular reactor (</w:t>
      </w:r>
      <w:r w:rsidRPr="00700360">
        <w:rPr>
          <w:rStyle w:val="StyleBoldUnderline"/>
          <w:szCs w:val="22"/>
          <w:highlight w:val="yellow"/>
        </w:rPr>
        <w:t>SMR) has several advantages</w:t>
      </w:r>
      <w:r w:rsidRPr="00700360">
        <w:rPr>
          <w:szCs w:val="22"/>
        </w:rPr>
        <w:t xml:space="preserve"> over the conventional 1,000-megawatt plant:¶ </w:t>
      </w:r>
      <w:r w:rsidRPr="00700360">
        <w:rPr>
          <w:rStyle w:val="StyleBoldUnderline"/>
          <w:szCs w:val="22"/>
        </w:rPr>
        <w:t xml:space="preserve">1. It ranges in size from 25 to 140 megawatts, hence only </w:t>
      </w:r>
      <w:r w:rsidRPr="00700360">
        <w:rPr>
          <w:rStyle w:val="StyleBoldUnderline"/>
          <w:szCs w:val="22"/>
          <w:highlight w:val="yellow"/>
        </w:rPr>
        <w:t>costs</w:t>
      </w:r>
      <w:r w:rsidRPr="00700360">
        <w:rPr>
          <w:rStyle w:val="StyleBoldUnderline"/>
          <w:szCs w:val="22"/>
        </w:rPr>
        <w:t xml:space="preserve"> about </w:t>
      </w:r>
      <w:r w:rsidRPr="00700360">
        <w:rPr>
          <w:rStyle w:val="StyleBoldUnderline"/>
          <w:szCs w:val="22"/>
          <w:highlight w:val="yellow"/>
        </w:rPr>
        <w:t>a tenth as much</w:t>
      </w:r>
      <w:r w:rsidRPr="00700360">
        <w:rPr>
          <w:szCs w:val="22"/>
        </w:rPr>
        <w:t xml:space="preserve"> as a large plant.¶ </w:t>
      </w:r>
      <w:r w:rsidRPr="00700360">
        <w:rPr>
          <w:rStyle w:val="StyleBoldUnderline"/>
          <w:szCs w:val="22"/>
        </w:rPr>
        <w:t xml:space="preserve">2. </w:t>
      </w:r>
      <w:r w:rsidRPr="00700360">
        <w:rPr>
          <w:rStyle w:val="StyleBoldUnderline"/>
          <w:szCs w:val="22"/>
          <w:highlight w:val="yellow"/>
        </w:rPr>
        <w:t>It uses</w:t>
      </w:r>
      <w:r w:rsidRPr="00700360">
        <w:rPr>
          <w:rStyle w:val="StyleBoldUnderline"/>
          <w:szCs w:val="22"/>
        </w:rPr>
        <w:t xml:space="preserve"> a cookie-cutter </w:t>
      </w:r>
      <w:r w:rsidRPr="00700360">
        <w:rPr>
          <w:rStyle w:val="StyleBoldUnderline"/>
          <w:szCs w:val="22"/>
          <w:highlight w:val="yellow"/>
        </w:rPr>
        <w:t>standardized design to reduce construction costs and can be built in a factory</w:t>
      </w:r>
      <w:r w:rsidRPr="00700360">
        <w:rPr>
          <w:rStyle w:val="StyleBoldUnderline"/>
          <w:szCs w:val="22"/>
        </w:rPr>
        <w:t xml:space="preserve"> and shipped to</w:t>
      </w:r>
      <w:r w:rsidRPr="00700360">
        <w:rPr>
          <w:szCs w:val="22"/>
        </w:rPr>
        <w:t xml:space="preserve"> the </w:t>
      </w:r>
      <w:r w:rsidRPr="00700360">
        <w:rPr>
          <w:rStyle w:val="StyleBoldUnderline"/>
          <w:szCs w:val="22"/>
        </w:rPr>
        <w:t>site</w:t>
      </w:r>
      <w:r w:rsidRPr="00700360">
        <w:rPr>
          <w:szCs w:val="22"/>
        </w:rPr>
        <w:t xml:space="preserve"> by truck, railroad or barge.¶ 3. </w:t>
      </w:r>
      <w:r w:rsidRPr="00700360">
        <w:rPr>
          <w:rStyle w:val="StyleBoldUnderline"/>
          <w:szCs w:val="22"/>
        </w:rPr>
        <w:t>The major parts can be built in U.S. factories, unlike</w:t>
      </w:r>
      <w:r w:rsidRPr="00700360">
        <w:rPr>
          <w:szCs w:val="22"/>
        </w:rPr>
        <w:t xml:space="preserve"> some </w:t>
      </w:r>
      <w:r w:rsidRPr="00700360">
        <w:rPr>
          <w:rStyle w:val="StyleBoldUnderline"/>
          <w:szCs w:val="22"/>
        </w:rPr>
        <w:t>parts for the larger reactors that must be fabricated overseas</w:t>
      </w:r>
      <w:r w:rsidRPr="00700360">
        <w:rPr>
          <w:szCs w:val="22"/>
        </w:rPr>
        <w:t xml:space="preserve">.¶ </w:t>
      </w:r>
      <w:r w:rsidRPr="00700360">
        <w:rPr>
          <w:rStyle w:val="Emphasis"/>
          <w:szCs w:val="22"/>
        </w:rPr>
        <w:t xml:space="preserve">4. </w:t>
      </w:r>
      <w:r w:rsidRPr="00700360">
        <w:rPr>
          <w:rStyle w:val="Emphasis"/>
          <w:szCs w:val="22"/>
          <w:highlight w:val="yellow"/>
        </w:rPr>
        <w:t>Because of</w:t>
      </w:r>
      <w:r w:rsidRPr="00700360">
        <w:rPr>
          <w:rStyle w:val="Emphasis"/>
          <w:szCs w:val="22"/>
        </w:rPr>
        <w:t xml:space="preserve"> the </w:t>
      </w:r>
      <w:r w:rsidRPr="00700360">
        <w:rPr>
          <w:rStyle w:val="Emphasis"/>
          <w:szCs w:val="22"/>
          <w:highlight w:val="yellow"/>
        </w:rPr>
        <w:t>factory</w:t>
      </w:r>
      <w:r w:rsidRPr="00700360">
        <w:rPr>
          <w:rStyle w:val="Emphasis"/>
          <w:szCs w:val="22"/>
        </w:rPr>
        <w:t xml:space="preserve">-line </w:t>
      </w:r>
      <w:r w:rsidRPr="00700360">
        <w:rPr>
          <w:rStyle w:val="Emphasis"/>
          <w:szCs w:val="22"/>
          <w:highlight w:val="yellow"/>
        </w:rPr>
        <w:t>production, the SMR could be built in three years with one-third</w:t>
      </w:r>
      <w:r w:rsidRPr="00700360">
        <w:rPr>
          <w:rStyle w:val="Emphasis"/>
          <w:szCs w:val="22"/>
        </w:rPr>
        <w:t xml:space="preserve"> of </w:t>
      </w:r>
      <w:r w:rsidRPr="00700360">
        <w:rPr>
          <w:rStyle w:val="Emphasis"/>
          <w:szCs w:val="22"/>
          <w:highlight w:val="yellow"/>
        </w:rPr>
        <w:t>the workforce</w:t>
      </w:r>
      <w:r w:rsidRPr="00700360">
        <w:rPr>
          <w:rStyle w:val="Emphasis"/>
          <w:szCs w:val="22"/>
        </w:rPr>
        <w:t xml:space="preserve"> of a large plant</w:t>
      </w:r>
      <w:r w:rsidRPr="00700360">
        <w:rPr>
          <w:szCs w:val="22"/>
        </w:rPr>
        <w:t xml:space="preserve">.¶ </w:t>
      </w:r>
      <w:r w:rsidRPr="00700360">
        <w:rPr>
          <w:rStyle w:val="StyleBoldUnderline"/>
          <w:szCs w:val="22"/>
        </w:rPr>
        <w:t>5. More than one SMR could be clustered together to form a larger power plant complex</w:t>
      </w:r>
      <w:r w:rsidRPr="00700360">
        <w:rPr>
          <w:szCs w:val="22"/>
        </w:rPr>
        <w:t xml:space="preserve">. This provides versatility in operation, particularly in connection with large wind farms. With the variability of wind, one or more SMRs could be run or shut down to provide a constant base load supply of electricity.¶ </w:t>
      </w:r>
      <w:r w:rsidRPr="00700360">
        <w:rPr>
          <w:rStyle w:val="StyleBoldUnderline"/>
          <w:szCs w:val="22"/>
        </w:rPr>
        <w:t xml:space="preserve">6. </w:t>
      </w:r>
      <w:r w:rsidRPr="00700360">
        <w:rPr>
          <w:rStyle w:val="StyleBoldUnderline"/>
          <w:szCs w:val="22"/>
          <w:highlight w:val="yellow"/>
        </w:rPr>
        <w:t>A cluster of SMRs should be very reliable</w:t>
      </w:r>
      <w:r w:rsidRPr="00700360">
        <w:rPr>
          <w:szCs w:val="22"/>
        </w:rPr>
        <w:t xml:space="preserve">. One unit could be taken out of service for maintenance or repair without affecting the operation of the other units. And since they are all of a common design, replacement parts could satisfy all units. </w:t>
      </w:r>
      <w:r w:rsidRPr="00700360">
        <w:rPr>
          <w:rStyle w:val="StyleBoldUnderline"/>
          <w:szCs w:val="22"/>
        </w:rPr>
        <w:t>France has already proved the reliability of standardized plants</w:t>
      </w:r>
      <w:r w:rsidRPr="00700360">
        <w:rPr>
          <w:szCs w:val="22"/>
        </w:rPr>
        <w:t xml:space="preserve">.¶ </w:t>
      </w:r>
      <w:r w:rsidRPr="00700360">
        <w:rPr>
          <w:rStyle w:val="Emphasis"/>
          <w:szCs w:val="22"/>
        </w:rPr>
        <w:t>At least half a dozen companies are developing SMRs</w:t>
      </w:r>
      <w:r w:rsidRPr="00700360">
        <w:rPr>
          <w:szCs w:val="22"/>
        </w:rPr>
        <w:t xml:space="preserve">, including NuScale in Oregon. NuScale is American-owned and its 45-megawatt design has some unique features. </w:t>
      </w:r>
      <w:r w:rsidRPr="00700360">
        <w:rPr>
          <w:rStyle w:val="Emphasis"/>
          <w:szCs w:val="22"/>
          <w:highlight w:val="yellow"/>
        </w:rPr>
        <w:t>It is inherently safe</w:t>
      </w:r>
      <w:r w:rsidRPr="00700360">
        <w:rPr>
          <w:rStyle w:val="StyleBoldUnderline"/>
          <w:szCs w:val="22"/>
          <w:highlight w:val="yellow"/>
        </w:rPr>
        <w:t>. It could be located</w:t>
      </w:r>
      <w:r w:rsidRPr="00700360">
        <w:rPr>
          <w:szCs w:val="22"/>
        </w:rPr>
        <w:t xml:space="preserve"> partially or </w:t>
      </w:r>
      <w:r w:rsidRPr="00700360">
        <w:rPr>
          <w:rStyle w:val="StyleBoldUnderline"/>
          <w:szCs w:val="22"/>
        </w:rPr>
        <w:t xml:space="preserve">totally </w:t>
      </w:r>
      <w:r w:rsidRPr="00700360">
        <w:rPr>
          <w:rStyle w:val="StyleBoldUnderline"/>
          <w:szCs w:val="22"/>
          <w:highlight w:val="yellow"/>
        </w:rPr>
        <w:t>below ground</w:t>
      </w:r>
      <w:r w:rsidRPr="00700360">
        <w:rPr>
          <w:rStyle w:val="StyleBoldUnderline"/>
          <w:szCs w:val="22"/>
        </w:rPr>
        <w:t xml:space="preserve">, and with its natural convection cooling system, it does not rely on an elaborate system of pumps and valves to provide safety. </w:t>
      </w:r>
      <w:r w:rsidRPr="00700360">
        <w:rPr>
          <w:rStyle w:val="Emphasis"/>
          <w:szCs w:val="22"/>
          <w:highlight w:val="yellow"/>
        </w:rPr>
        <w:t>There is no scenario in which</w:t>
      </w:r>
      <w:r w:rsidRPr="00700360">
        <w:rPr>
          <w:rStyle w:val="Emphasis"/>
          <w:szCs w:val="22"/>
        </w:rPr>
        <w:t xml:space="preserve"> a</w:t>
      </w:r>
      <w:r w:rsidRPr="00700360">
        <w:rPr>
          <w:szCs w:val="22"/>
        </w:rPr>
        <w:t xml:space="preserve"> loss-of-coolant</w:t>
      </w:r>
      <w:r w:rsidRPr="00700360">
        <w:rPr>
          <w:rStyle w:val="StyleBoldUnderline"/>
          <w:szCs w:val="22"/>
        </w:rPr>
        <w:t xml:space="preserve"> </w:t>
      </w:r>
      <w:r w:rsidRPr="00700360">
        <w:rPr>
          <w:rStyle w:val="Emphasis"/>
          <w:szCs w:val="22"/>
          <w:highlight w:val="yellow"/>
        </w:rPr>
        <w:t>accident could occur</w:t>
      </w:r>
      <w:r w:rsidRPr="00700360">
        <w:rPr>
          <w:rStyle w:val="StyleBoldUnderline"/>
          <w:szCs w:val="22"/>
        </w:rPr>
        <w:t>.</w:t>
      </w:r>
    </w:p>
    <w:p w:rsidR="0087552B" w:rsidRDefault="0087552B" w:rsidP="0087552B">
      <w:pPr>
        <w:rPr>
          <w:rFonts w:eastAsiaTheme="majorEastAsia" w:cstheme="majorBidi"/>
          <w:b/>
          <w:bCs/>
          <w:caps/>
          <w:sz w:val="32"/>
          <w:u w:val="single"/>
        </w:rPr>
      </w:pPr>
    </w:p>
    <w:p w:rsidR="0087552B" w:rsidRDefault="0087552B" w:rsidP="0087552B">
      <w:pPr>
        <w:pStyle w:val="Heading4"/>
      </w:pPr>
      <w:r>
        <w:t xml:space="preserve">SMRs solve accidents </w:t>
      </w:r>
    </w:p>
    <w:p w:rsidR="0087552B" w:rsidRDefault="0087552B" w:rsidP="0087552B">
      <w:r w:rsidRPr="00F3679F">
        <w:rPr>
          <w:b/>
        </w:rPr>
        <w:t>Wheeler 10</w:t>
      </w:r>
      <w:r>
        <w:t xml:space="preserve"> (John Wheeler, </w:t>
      </w:r>
      <w:r w:rsidRPr="00306DBA">
        <w:t>Workforce Planning Manager for Entergy. He also is an American Nuclear Society member</w:t>
      </w:r>
      <w:r>
        <w:t xml:space="preserve">, November 2010, “Small modular reactors may offer significant safety &amp; security advantages,” </w:t>
      </w:r>
      <w:r w:rsidRPr="00F3679F">
        <w:t>http://thisweekinnuclear.com/?p=1193</w:t>
      </w:r>
      <w:r>
        <w:t xml:space="preserve">) </w:t>
      </w:r>
    </w:p>
    <w:p w:rsidR="0087552B" w:rsidRDefault="0087552B" w:rsidP="0087552B"/>
    <w:p w:rsidR="0087552B" w:rsidRDefault="0087552B" w:rsidP="0087552B">
      <w:r w:rsidRPr="00306DBA">
        <w:rPr>
          <w:u w:val="single"/>
        </w:rPr>
        <w:t>The goal of nuclear plant emergency planning is to protect people from exposure to radiation they might receive during a reactor accident</w:t>
      </w:r>
      <w:r>
        <w:t xml:space="preserve">. That radiation exposure would come (mostly) from radioactive gas released into the air from a damaged nuclear plant. </w:t>
      </w:r>
      <w:r w:rsidRPr="00306DBA">
        <w:rPr>
          <w:u w:val="single"/>
        </w:rPr>
        <w:t>There are three physical barriers in all modern nuclear plants that keep radioactive gas inside the reactor: the metal cladding</w:t>
      </w:r>
      <w:r>
        <w:t xml:space="preserve"> that encases the ceramic uranium fuel pellets, </w:t>
      </w:r>
      <w:r w:rsidRPr="00306DBA">
        <w:rPr>
          <w:u w:val="single"/>
        </w:rPr>
        <w:t>the thick steel reactor vessel and piping</w:t>
      </w:r>
      <w:r>
        <w:t xml:space="preserve"> and that contains the reactor and coolant, </w:t>
      </w:r>
      <w:r w:rsidRPr="00306DBA">
        <w:rPr>
          <w:u w:val="single"/>
        </w:rPr>
        <w:t>and the concrete and steel containment building</w:t>
      </w:r>
      <w:r>
        <w:t xml:space="preserve"> that encloses the reactor. For people to be in danger from a reactor accident first the fuel must overheat to create the radioactive gas. Then all three barriers (clad, system piping, and containment building) must be breached to provide a pathway for the radioactive gas to reach the atmosphere. Finally, there has to be a pressure difference to push the gas out of the plant and into the atmosphere. In water cooled reactors like most in use today, the hot water turns to steam and steam pressure builds up inside the containment.  If the containment is breached this pressure pushes the radioactive gas through the hole to the air outside.</w:t>
      </w:r>
    </w:p>
    <w:p w:rsidR="0087552B" w:rsidRDefault="0087552B" w:rsidP="0087552B">
      <w:r>
        <w:lastRenderedPageBreak/>
        <w:t xml:space="preserve">With this in mind, </w:t>
      </w:r>
      <w:r w:rsidRPr="00D52130">
        <w:rPr>
          <w:highlight w:val="green"/>
          <w:u w:val="single"/>
        </w:rPr>
        <w:t>s</w:t>
      </w:r>
      <w:r w:rsidRPr="00D52130">
        <w:rPr>
          <w:u w:val="single"/>
        </w:rPr>
        <w:t>mall</w:t>
      </w:r>
      <w:r w:rsidRPr="00306DBA">
        <w:rPr>
          <w:u w:val="single"/>
        </w:rPr>
        <w:t xml:space="preserve"> </w:t>
      </w:r>
      <w:r w:rsidRPr="00D52130">
        <w:rPr>
          <w:highlight w:val="green"/>
          <w:u w:val="single"/>
        </w:rPr>
        <w:t>m</w:t>
      </w:r>
      <w:r w:rsidRPr="00306DBA">
        <w:rPr>
          <w:u w:val="single"/>
        </w:rPr>
        <w:t xml:space="preserve">odular </w:t>
      </w:r>
      <w:r w:rsidRPr="00D52130">
        <w:rPr>
          <w:highlight w:val="green"/>
          <w:u w:val="single"/>
        </w:rPr>
        <w:t>r</w:t>
      </w:r>
      <w:r w:rsidRPr="00306DBA">
        <w:rPr>
          <w:u w:val="single"/>
        </w:rPr>
        <w:t>eactor</w:t>
      </w:r>
      <w:r w:rsidRPr="00D52130">
        <w:rPr>
          <w:highlight w:val="green"/>
          <w:u w:val="single"/>
        </w:rPr>
        <w:t>s</w:t>
      </w:r>
      <w:r w:rsidRPr="00306DBA">
        <w:rPr>
          <w:u w:val="single"/>
        </w:rPr>
        <w:t xml:space="preserve"> </w:t>
      </w:r>
      <w:r w:rsidRPr="00D52130">
        <w:rPr>
          <w:highlight w:val="green"/>
          <w:u w:val="single"/>
        </w:rPr>
        <w:t xml:space="preserve">offer </w:t>
      </w:r>
      <w:r w:rsidRPr="00D52130">
        <w:rPr>
          <w:b/>
          <w:highlight w:val="green"/>
          <w:u w:val="single"/>
        </w:rPr>
        <w:t xml:space="preserve">several big advantages </w:t>
      </w:r>
      <w:r w:rsidRPr="00D52130">
        <w:rPr>
          <w:highlight w:val="green"/>
          <w:u w:val="single"/>
        </w:rPr>
        <w:t>that make them</w:t>
      </w:r>
      <w:r w:rsidRPr="00D52130">
        <w:rPr>
          <w:b/>
          <w:highlight w:val="green"/>
          <w:u w:val="single"/>
        </w:rPr>
        <w:t xml:space="preserve"> safer</w:t>
      </w:r>
      <w:r>
        <w:t>:</w:t>
      </w:r>
    </w:p>
    <w:p w:rsidR="0087552B" w:rsidRDefault="0087552B" w:rsidP="0087552B">
      <w:r w:rsidRPr="00D52130">
        <w:rPr>
          <w:highlight w:val="green"/>
          <w:u w:val="single"/>
        </w:rPr>
        <w:t>They are smaller</w:t>
      </w:r>
      <w:r w:rsidRPr="00306DBA">
        <w:rPr>
          <w:u w:val="single"/>
        </w:rPr>
        <w:t xml:space="preserve">, so </w:t>
      </w:r>
      <w:r w:rsidRPr="00D52130">
        <w:rPr>
          <w:highlight w:val="green"/>
          <w:u w:val="single"/>
        </w:rPr>
        <w:t xml:space="preserve">the amount of radioactivity </w:t>
      </w:r>
      <w:r w:rsidRPr="00D52130">
        <w:rPr>
          <w:u w:val="single"/>
        </w:rPr>
        <w:t xml:space="preserve">contained </w:t>
      </w:r>
      <w:r w:rsidRPr="00D52130">
        <w:rPr>
          <w:highlight w:val="green"/>
          <w:u w:val="single"/>
        </w:rPr>
        <w:t>in each reactor is less</w:t>
      </w:r>
      <w:r>
        <w:t xml:space="preserve">. So much less in fact, that </w:t>
      </w:r>
      <w:r w:rsidRPr="00306DBA">
        <w:rPr>
          <w:u w:val="single"/>
        </w:rPr>
        <w:t xml:space="preserve">even if the worse case reactor accident occurs, </w:t>
      </w:r>
      <w:r w:rsidRPr="00D52130">
        <w:rPr>
          <w:highlight w:val="green"/>
          <w:u w:val="single"/>
        </w:rPr>
        <w:t>the amount of radioactive material</w:t>
      </w:r>
      <w:r w:rsidRPr="00306DBA">
        <w:rPr>
          <w:u w:val="single"/>
        </w:rPr>
        <w:t xml:space="preserve"> released </w:t>
      </w:r>
      <w:r w:rsidRPr="00D52130">
        <w:rPr>
          <w:b/>
          <w:highlight w:val="green"/>
          <w:u w:val="single"/>
        </w:rPr>
        <w:t>would not pose a risk to the public</w:t>
      </w:r>
      <w:r>
        <w:t xml:space="preserve">. In nuclear lingo we say SMRs have a smaller “source term.”  This source term is so small </w:t>
      </w:r>
      <w:r w:rsidRPr="00EE138D">
        <w:rPr>
          <w:u w:val="single"/>
        </w:rPr>
        <w:t>we can design the plant and emergency systems to virtually eliminate the need for emergency actions beyond the physical site boundaries</w:t>
      </w:r>
      <w:r>
        <w:t>.  Then, by controlling access to the site boundary, we can eliminate the need for off-site protective actions (like sheltering or evacuations).</w:t>
      </w:r>
    </w:p>
    <w:p w:rsidR="0087552B" w:rsidRDefault="0087552B" w:rsidP="0087552B">
      <w:r w:rsidRPr="00EE138D">
        <w:rPr>
          <w:u w:val="single"/>
        </w:rPr>
        <w:t xml:space="preserve">These </w:t>
      </w:r>
      <w:r w:rsidRPr="00D52130">
        <w:rPr>
          <w:highlight w:val="green"/>
          <w:u w:val="single"/>
        </w:rPr>
        <w:t>smaller reactors contain less</w:t>
      </w:r>
      <w:r w:rsidRPr="00EE138D">
        <w:rPr>
          <w:u w:val="single"/>
        </w:rPr>
        <w:t xml:space="preserve"> nuclear </w:t>
      </w:r>
      <w:r w:rsidRPr="00D52130">
        <w:rPr>
          <w:highlight w:val="green"/>
          <w:u w:val="single"/>
        </w:rPr>
        <w:t>fuel.</w:t>
      </w:r>
      <w:r w:rsidRPr="00EE138D">
        <w:rPr>
          <w:u w:val="single"/>
        </w:rPr>
        <w:t xml:space="preserve">  This smaller amount of fuel </w:t>
      </w:r>
      <w:r>
        <w:t xml:space="preserve">(with passive cooling I’ll mention in a minute) </w:t>
      </w:r>
      <w:r w:rsidRPr="00D52130">
        <w:rPr>
          <w:highlight w:val="green"/>
          <w:u w:val="single"/>
        </w:rPr>
        <w:t>slows down the progression of</w:t>
      </w:r>
      <w:r w:rsidRPr="00EE138D">
        <w:rPr>
          <w:u w:val="single"/>
        </w:rPr>
        <w:t xml:space="preserve"> reactor </w:t>
      </w:r>
      <w:r w:rsidRPr="00D52130">
        <w:rPr>
          <w:highlight w:val="green"/>
          <w:u w:val="single"/>
        </w:rPr>
        <w:t>accidents.  This</w:t>
      </w:r>
      <w:r w:rsidRPr="00EE138D">
        <w:rPr>
          <w:u w:val="single"/>
        </w:rPr>
        <w:t xml:space="preserve"> slower progression </w:t>
      </w:r>
      <w:r w:rsidRPr="00D52130">
        <w:rPr>
          <w:highlight w:val="green"/>
          <w:u w:val="single"/>
        </w:rPr>
        <w:t>gives operators more time to take action</w:t>
      </w:r>
      <w:r w:rsidRPr="00EE138D">
        <w:rPr>
          <w:u w:val="single"/>
        </w:rPr>
        <w:t xml:space="preserve"> to keep the reactor cool</w:t>
      </w:r>
      <w:r>
        <w:t xml:space="preserve">.  Where operators in large reactors have minutes or hours </w:t>
      </w:r>
      <w:r w:rsidRPr="00EE138D">
        <w:rPr>
          <w:u w:val="single"/>
        </w:rPr>
        <w:t xml:space="preserve">to react to events, </w:t>
      </w:r>
      <w:r w:rsidRPr="00D52130">
        <w:rPr>
          <w:highlight w:val="green"/>
          <w:u w:val="single"/>
        </w:rPr>
        <w:t>operators of SMRs may have</w:t>
      </w:r>
      <w:r w:rsidRPr="00EE138D">
        <w:rPr>
          <w:u w:val="single"/>
        </w:rPr>
        <w:t xml:space="preserve"> hours or even </w:t>
      </w:r>
      <w:r w:rsidRPr="00D52130">
        <w:rPr>
          <w:highlight w:val="green"/>
          <w:u w:val="single"/>
        </w:rPr>
        <w:t>days</w:t>
      </w:r>
      <w:r w:rsidRPr="00EE138D">
        <w:rPr>
          <w:u w:val="single"/>
        </w:rPr>
        <w:t xml:space="preserve">. This means </w:t>
      </w:r>
      <w:r w:rsidRPr="00D52130">
        <w:rPr>
          <w:highlight w:val="green"/>
          <w:u w:val="single"/>
        </w:rPr>
        <w:t xml:space="preserve">the chance of a reactor damaging accident is </w:t>
      </w:r>
      <w:r w:rsidRPr="00D52130">
        <w:rPr>
          <w:b/>
          <w:highlight w:val="green"/>
          <w:u w:val="single"/>
        </w:rPr>
        <w:t>very, very remote</w:t>
      </w:r>
      <w:r>
        <w:t>.</w:t>
      </w:r>
    </w:p>
    <w:p w:rsidR="0087552B" w:rsidRDefault="0087552B" w:rsidP="0087552B">
      <w:r>
        <w:t xml:space="preserve">Even better, </w:t>
      </w:r>
      <w:r w:rsidRPr="00EE138D">
        <w:rPr>
          <w:u w:val="single"/>
        </w:rPr>
        <w:t xml:space="preserve">most </w:t>
      </w:r>
      <w:r w:rsidRPr="00D52130">
        <w:rPr>
          <w:highlight w:val="green"/>
          <w:u w:val="single"/>
        </w:rPr>
        <w:t>SMRs</w:t>
      </w:r>
      <w:r w:rsidRPr="00EE138D">
        <w:rPr>
          <w:u w:val="single"/>
        </w:rPr>
        <w:t xml:space="preserve"> are small enough that they </w:t>
      </w:r>
      <w:r w:rsidRPr="00D52130">
        <w:rPr>
          <w:highlight w:val="green"/>
          <w:u w:val="single"/>
        </w:rPr>
        <w:t>cannot over heat and melt down</w:t>
      </w:r>
      <w:r w:rsidRPr="00EE138D">
        <w:rPr>
          <w:u w:val="single"/>
        </w:rPr>
        <w:t>. They get all the cooling they need from air circulating around the reactor</w:t>
      </w:r>
      <w:r>
        <w:t xml:space="preserve">. This is a big deal because </w:t>
      </w:r>
      <w:r w:rsidRPr="00EE138D">
        <w:rPr>
          <w:u w:val="single"/>
        </w:rPr>
        <w:t xml:space="preserve">if SMRs can’t melt down, then </w:t>
      </w:r>
      <w:r w:rsidRPr="00233AFF">
        <w:rPr>
          <w:highlight w:val="green"/>
          <w:u w:val="single"/>
        </w:rPr>
        <w:t>they can’t release radioactive gas</w:t>
      </w:r>
      <w:r w:rsidRPr="00EE138D">
        <w:rPr>
          <w:u w:val="single"/>
        </w:rPr>
        <w:t xml:space="preserve"> that would pose a risk to the public</w:t>
      </w:r>
      <w:r>
        <w:t>.  Again, this means the need for external emergency actions is virtually eliminated.</w:t>
      </w:r>
    </w:p>
    <w:p w:rsidR="0087552B" w:rsidRDefault="0087552B" w:rsidP="0087552B">
      <w:r>
        <w:t xml:space="preserve">Also, </w:t>
      </w:r>
      <w:r w:rsidRPr="00233AFF">
        <w:rPr>
          <w:highlight w:val="green"/>
          <w:u w:val="single"/>
        </w:rPr>
        <w:t>some SMRs are not water cooled; they</w:t>
      </w:r>
      <w:r w:rsidRPr="00EE138D">
        <w:rPr>
          <w:u w:val="single"/>
        </w:rPr>
        <w:t xml:space="preserve"> use gas, liquid salt, or liquid metal coolants that </w:t>
      </w:r>
      <w:r w:rsidRPr="00233AFF">
        <w:rPr>
          <w:highlight w:val="green"/>
          <w:u w:val="single"/>
        </w:rPr>
        <w:t>operate at low pressures</w:t>
      </w:r>
      <w:r w:rsidRPr="00EE138D">
        <w:rPr>
          <w:u w:val="single"/>
        </w:rPr>
        <w:t xml:space="preserve">.  This lower operating pressure means that if radioactive gases build up </w:t>
      </w:r>
      <w:r>
        <w:t xml:space="preserve">inside the containment building </w:t>
      </w:r>
      <w:r w:rsidRPr="00942DD5">
        <w:rPr>
          <w:highlight w:val="green"/>
          <w:u w:val="single"/>
        </w:rPr>
        <w:t>there is less pressure to push</w:t>
      </w:r>
      <w:r w:rsidRPr="00EE138D">
        <w:rPr>
          <w:u w:val="single"/>
        </w:rPr>
        <w:t xml:space="preserve"> the </w:t>
      </w:r>
      <w:r w:rsidRPr="00942DD5">
        <w:rPr>
          <w:highlight w:val="green"/>
          <w:u w:val="single"/>
        </w:rPr>
        <w:t>gas</w:t>
      </w:r>
      <w:r w:rsidRPr="00EE138D">
        <w:rPr>
          <w:u w:val="single"/>
        </w:rPr>
        <w:t xml:space="preserve"> out and </w:t>
      </w:r>
      <w:r w:rsidRPr="00942DD5">
        <w:rPr>
          <w:highlight w:val="green"/>
          <w:u w:val="single"/>
        </w:rPr>
        <w:t>into the air</w:t>
      </w:r>
      <w:r>
        <w:t>.  If there is no pressure to push radioactive gas into the environment and all of it stays inside the plant, then it poses no risk to the public.</w:t>
      </w:r>
    </w:p>
    <w:p w:rsidR="0087552B" w:rsidRDefault="0087552B" w:rsidP="0087552B">
      <w:r w:rsidRPr="00942DD5">
        <w:rPr>
          <w:highlight w:val="green"/>
          <w:u w:val="single"/>
        </w:rPr>
        <w:t>SMRs are small enough to be built underground</w:t>
      </w:r>
      <w:r>
        <w:t xml:space="preserve">. This means </w:t>
      </w:r>
      <w:r w:rsidRPr="00EE138D">
        <w:rPr>
          <w:u w:val="single"/>
        </w:rPr>
        <w:t>they will have a smaller physical footprint that will be easier to defend against physical attacks.  This provides additional benefits of lower construction costs</w:t>
      </w:r>
      <w:r>
        <w:t xml:space="preserve"> because earth, concrete and steel are less costly than elaborate security systems in use today, and lower operating costs (a smaller footprint means a smaller security force).</w:t>
      </w:r>
    </w:p>
    <w:p w:rsidR="0087552B" w:rsidRDefault="0087552B" w:rsidP="0087552B"/>
    <w:p w:rsidR="0087552B" w:rsidRDefault="0087552B" w:rsidP="0087552B">
      <w:pPr>
        <w:pStyle w:val="Heading3"/>
      </w:pPr>
      <w:r>
        <w:lastRenderedPageBreak/>
        <w:t>at: perm do both</w:t>
      </w:r>
    </w:p>
    <w:p w:rsidR="0087552B" w:rsidRDefault="0087552B" w:rsidP="0087552B"/>
    <w:p w:rsidR="0087552B" w:rsidRDefault="0087552B" w:rsidP="0087552B">
      <w:pPr>
        <w:pStyle w:val="Heading4"/>
      </w:pPr>
      <w:r>
        <w:t>LFTRs would win out</w:t>
      </w:r>
    </w:p>
    <w:p w:rsidR="0087552B" w:rsidRDefault="0087552B" w:rsidP="0087552B">
      <w:r w:rsidRPr="00B711CA">
        <w:rPr>
          <w:rStyle w:val="StyleStyleBold12pt"/>
        </w:rPr>
        <w:t>E</w:t>
      </w:r>
      <w:r>
        <w:t xml:space="preserve">nergy </w:t>
      </w:r>
      <w:r w:rsidRPr="00B711CA">
        <w:rPr>
          <w:rStyle w:val="StyleStyleBold12pt"/>
        </w:rPr>
        <w:t>F</w:t>
      </w:r>
      <w:r>
        <w:t xml:space="preserve">rom </w:t>
      </w:r>
      <w:r w:rsidRPr="00B711CA">
        <w:rPr>
          <w:rStyle w:val="StyleStyleBold12pt"/>
        </w:rPr>
        <w:t>T</w:t>
      </w:r>
      <w:r>
        <w:t xml:space="preserve">horium, </w:t>
      </w:r>
      <w:r w:rsidRPr="00B711CA">
        <w:rPr>
          <w:rStyle w:val="StyleStyleBold12pt"/>
        </w:rPr>
        <w:t>2012</w:t>
      </w:r>
      <w:r>
        <w:t>, “The Liquid Flouride Thorium Reactor,” http://energyfromthorium.com/lftradsrisks.html</w:t>
      </w:r>
    </w:p>
    <w:p w:rsidR="0087552B" w:rsidRDefault="0087552B" w:rsidP="0087552B"/>
    <w:p w:rsidR="0087552B" w:rsidRPr="00D53D45" w:rsidRDefault="0087552B" w:rsidP="0087552B">
      <w:pPr>
        <w:rPr>
          <w:sz w:val="16"/>
        </w:rPr>
      </w:pPr>
      <w:r w:rsidRPr="00D53D45">
        <w:rPr>
          <w:sz w:val="16"/>
        </w:rPr>
        <w:t>Cost of Thorium Reactors--</w:t>
      </w:r>
      <w:r w:rsidRPr="005A47DE">
        <w:rPr>
          <w:rStyle w:val="StyleBoldUnderline"/>
        </w:rPr>
        <w:t>Even though</w:t>
      </w:r>
      <w:r w:rsidRPr="00D53D45">
        <w:rPr>
          <w:sz w:val="16"/>
        </w:rPr>
        <w:t xml:space="preserve"> a full-scale </w:t>
      </w:r>
      <w:r w:rsidRPr="005A47DE">
        <w:rPr>
          <w:rStyle w:val="StyleBoldUnderline"/>
        </w:rPr>
        <w:t>LFTR has never been built, we expect</w:t>
      </w:r>
      <w:r w:rsidRPr="00D53D45">
        <w:rPr>
          <w:sz w:val="16"/>
        </w:rPr>
        <w:t xml:space="preserve"> the lifecycle </w:t>
      </w:r>
      <w:r w:rsidRPr="00D27F88">
        <w:rPr>
          <w:rStyle w:val="StyleBoldUnderline"/>
          <w:highlight w:val="yellow"/>
        </w:rPr>
        <w:t xml:space="preserve">cost </w:t>
      </w:r>
      <w:r w:rsidRPr="005A47DE">
        <w:rPr>
          <w:rStyle w:val="StyleBoldUnderline"/>
        </w:rPr>
        <w:t xml:space="preserve">of thorium reactors </w:t>
      </w:r>
      <w:r w:rsidRPr="00D27F88">
        <w:rPr>
          <w:rStyle w:val="StyleBoldUnderline"/>
          <w:highlight w:val="yellow"/>
        </w:rPr>
        <w:t>could be</w:t>
      </w:r>
      <w:r w:rsidRPr="00D27F88">
        <w:rPr>
          <w:sz w:val="16"/>
          <w:highlight w:val="yellow"/>
        </w:rPr>
        <w:t xml:space="preserve"> </w:t>
      </w:r>
      <w:r w:rsidRPr="00D53D45">
        <w:rPr>
          <w:sz w:val="16"/>
        </w:rPr>
        <w:t xml:space="preserve">at least 30% to </w:t>
      </w:r>
      <w:r w:rsidRPr="00D27F88">
        <w:rPr>
          <w:rStyle w:val="StyleBoldUnderline"/>
          <w:highlight w:val="yellow"/>
        </w:rPr>
        <w:t>50% less than equivalent</w:t>
      </w:r>
      <w:r w:rsidRPr="005A47DE">
        <w:rPr>
          <w:rStyle w:val="StyleBoldUnderline"/>
        </w:rPr>
        <w:t>-power</w:t>
      </w:r>
      <w:r w:rsidRPr="00D53D45">
        <w:rPr>
          <w:sz w:val="16"/>
        </w:rPr>
        <w:t xml:space="preserve"> uranium-based </w:t>
      </w:r>
      <w:r w:rsidRPr="00D27F88">
        <w:rPr>
          <w:rStyle w:val="StyleBoldUnderline"/>
          <w:highlight w:val="yellow"/>
        </w:rPr>
        <w:t>LWRs</w:t>
      </w:r>
      <w:r w:rsidRPr="00D53D45">
        <w:rPr>
          <w:sz w:val="16"/>
        </w:rPr>
        <w:t xml:space="preserve">. Nevertheless, the engineering, fabrication and licensing of any energy-dense endeavourer is never certain and subject to many outside factors. Because of the various advantages afforded by the LFTR technology, we expect </w:t>
      </w:r>
      <w:r w:rsidRPr="00D27F88">
        <w:rPr>
          <w:rStyle w:val="StyleBoldUnderline"/>
          <w:highlight w:val="yellow"/>
        </w:rPr>
        <w:t>there will be a reduced regulatory burden</w:t>
      </w:r>
      <w:r w:rsidRPr="005A47DE">
        <w:rPr>
          <w:rStyle w:val="StyleBoldUnderline"/>
        </w:rPr>
        <w:t>, which would lessen costs and accelerate startups</w:t>
      </w:r>
      <w:r w:rsidRPr="00D53D45">
        <w:rPr>
          <w:sz w:val="16"/>
        </w:rPr>
        <w:t xml:space="preserve">. For full-scale construction of LFTRs, </w:t>
      </w:r>
      <w:r w:rsidRPr="00E70A38">
        <w:rPr>
          <w:rStyle w:val="StyleBoldUnderline"/>
        </w:rPr>
        <w:t>factory-built modular construction can be used</w:t>
      </w:r>
      <w:r w:rsidRPr="00D53D45">
        <w:rPr>
          <w:sz w:val="16"/>
        </w:rPr>
        <w:t xml:space="preserve"> to provide scalable reactors from 100-kilowatt to multi-gigawatt production. This flexibility in site location eliminates the largest risk facing new U.S. commercial power plants today. Further, </w:t>
      </w:r>
      <w:r w:rsidRPr="00D27F88">
        <w:rPr>
          <w:rStyle w:val="StyleBoldUnderline"/>
          <w:highlight w:val="yellow"/>
        </w:rPr>
        <w:t>LFTRs have operational cost advantages</w:t>
      </w:r>
      <w:r w:rsidRPr="00D27F88">
        <w:rPr>
          <w:sz w:val="16"/>
          <w:highlight w:val="yellow"/>
        </w:rPr>
        <w:t xml:space="preserve"> </w:t>
      </w:r>
      <w:r w:rsidRPr="00D53D45">
        <w:rPr>
          <w:sz w:val="16"/>
        </w:rPr>
        <w:t xml:space="preserve">over both types of reactors currently licensed. Unlike pressurized water reactors, </w:t>
      </w:r>
      <w:r w:rsidRPr="00E70A38">
        <w:rPr>
          <w:rStyle w:val="StyleBoldUnderline"/>
        </w:rPr>
        <w:t>LFTRs will not have to be shut down for</w:t>
      </w:r>
      <w:r w:rsidRPr="00D53D45">
        <w:rPr>
          <w:sz w:val="16"/>
        </w:rPr>
        <w:t xml:space="preserve"> extensive periods for </w:t>
      </w:r>
      <w:r w:rsidRPr="00E70A38">
        <w:rPr>
          <w:rStyle w:val="StyleBoldUnderline"/>
        </w:rPr>
        <w:t>refueling</w:t>
      </w:r>
      <w:r w:rsidRPr="00D53D45">
        <w:rPr>
          <w:sz w:val="16"/>
        </w:rPr>
        <w:t xml:space="preserve">. </w:t>
      </w:r>
      <w:r w:rsidRPr="00E70A38">
        <w:rPr>
          <w:rStyle w:val="StyleBoldUnderline"/>
        </w:rPr>
        <w:t>Unlike boiling water reactors, LFTRs do not radioactively contaminate the turbines</w:t>
      </w:r>
      <w:r w:rsidRPr="00D53D45">
        <w:rPr>
          <w:sz w:val="16"/>
        </w:rPr>
        <w:t xml:space="preserve"> used for electrical generation, </w:t>
      </w:r>
      <w:r w:rsidRPr="00E70A38">
        <w:rPr>
          <w:rStyle w:val="StyleBoldUnderline"/>
        </w:rPr>
        <w:t xml:space="preserve">which should translate into significantly reduced operational and maintenance costs </w:t>
      </w:r>
      <w:r w:rsidRPr="00D53D45">
        <w:rPr>
          <w:sz w:val="16"/>
        </w:rPr>
        <w:t>for this portion of the power plant and reduced amounts of low-level waste for end-of-life disposal.</w:t>
      </w:r>
    </w:p>
    <w:p w:rsidR="0087552B" w:rsidRDefault="0087552B" w:rsidP="0087552B"/>
    <w:p w:rsidR="0087552B" w:rsidRDefault="0087552B" w:rsidP="0087552B">
      <w:pPr>
        <w:pStyle w:val="Heading4"/>
      </w:pPr>
      <w:r>
        <w:t xml:space="preserve">Competing designs create market confusion and jack resources to deploy effectively </w:t>
      </w:r>
    </w:p>
    <w:p w:rsidR="0087552B" w:rsidRDefault="0087552B" w:rsidP="0087552B">
      <w:r>
        <w:t xml:space="preserve">Daniel </w:t>
      </w:r>
      <w:r w:rsidRPr="00F05A50">
        <w:rPr>
          <w:rStyle w:val="StyleStyleBold12pt"/>
        </w:rPr>
        <w:t>Ingersoll 9</w:t>
      </w:r>
      <w:r>
        <w:t>, senior program manager in Oak Ridge National Laboratory's Reactors and Nuclear Systems Division, 2009, “Deliberately small reactors and the second nuclear era,” Progress in Nuclear Energy, Vol. 51, 589–60</w:t>
      </w:r>
    </w:p>
    <w:p w:rsidR="0087552B" w:rsidRDefault="0087552B" w:rsidP="0087552B">
      <w:r>
        <w:t>3</w:t>
      </w:r>
    </w:p>
    <w:p w:rsidR="0087552B" w:rsidRPr="00F05A50" w:rsidRDefault="0087552B" w:rsidP="0087552B"/>
    <w:p w:rsidR="0087552B" w:rsidRDefault="0087552B" w:rsidP="0087552B">
      <w:r>
        <w:t xml:space="preserve">In addition to the technical hurdles just described, a number of </w:t>
      </w:r>
      <w:r w:rsidRPr="00F05A50">
        <w:rPr>
          <w:rStyle w:val="StyleBoldUnderline"/>
          <w:highlight w:val="yellow"/>
        </w:rPr>
        <w:t>non-technical challenges</w:t>
      </w:r>
      <w:r>
        <w:t xml:space="preserve"> also </w:t>
      </w:r>
      <w:r w:rsidRPr="00F05A50">
        <w:rPr>
          <w:rStyle w:val="StyleBoldUnderline"/>
          <w:highlight w:val="yellow"/>
        </w:rPr>
        <w:t>exist for</w:t>
      </w:r>
      <w:r w:rsidRPr="0046554B">
        <w:rPr>
          <w:rStyle w:val="StyleBoldUnderline"/>
        </w:rPr>
        <w:t xml:space="preserve"> the </w:t>
      </w:r>
      <w:r w:rsidRPr="00F05A50">
        <w:rPr>
          <w:rStyle w:val="StyleBoldUnderline"/>
          <w:highlight w:val="yellow"/>
        </w:rPr>
        <w:t>deployment of new SMR designs</w:t>
      </w:r>
      <w:r>
        <w:t xml:space="preserve">. First, there are </w:t>
      </w:r>
      <w:r w:rsidRPr="00F05A50">
        <w:rPr>
          <w:rStyle w:val="Emphasis"/>
          <w:highlight w:val="yellow"/>
        </w:rPr>
        <w:t>too many competing designs</w:t>
      </w:r>
      <w:r>
        <w:t xml:space="preserve">. The number of options </w:t>
      </w:r>
      <w:r w:rsidRPr="00F05A50">
        <w:rPr>
          <w:rStyle w:val="Emphasis"/>
          <w:highlight w:val="yellow"/>
        </w:rPr>
        <w:t>creates confusion in the market</w:t>
      </w:r>
      <w:r w:rsidRPr="00F05A50">
        <w:rPr>
          <w:highlight w:val="yellow"/>
        </w:rPr>
        <w:t xml:space="preserve"> </w:t>
      </w:r>
      <w:r w:rsidRPr="00F05A50">
        <w:rPr>
          <w:rStyle w:val="StyleBoldUnderline"/>
          <w:highlight w:val="yellow"/>
        </w:rPr>
        <w:t>and</w:t>
      </w:r>
      <w:r w:rsidRPr="00F05A50">
        <w:rPr>
          <w:highlight w:val="yellow"/>
        </w:rPr>
        <w:t xml:space="preserve"> </w:t>
      </w:r>
      <w:r w:rsidRPr="00F05A50">
        <w:rPr>
          <w:rStyle w:val="Emphasis"/>
          <w:highlight w:val="yellow"/>
        </w:rPr>
        <w:t>dilutes</w:t>
      </w:r>
      <w:r w:rsidRPr="0046554B">
        <w:rPr>
          <w:rStyle w:val="Emphasis"/>
        </w:rPr>
        <w:t xml:space="preserve"> the </w:t>
      </w:r>
      <w:r w:rsidRPr="00F05A50">
        <w:rPr>
          <w:rStyle w:val="Emphasis"/>
          <w:highlight w:val="yellow"/>
        </w:rPr>
        <w:t>limited ﬁnancial and human resources</w:t>
      </w:r>
      <w:r w:rsidRPr="0046554B">
        <w:rPr>
          <w:rStyle w:val="Emphasis"/>
        </w:rPr>
        <w:t xml:space="preserve"> available</w:t>
      </w:r>
      <w:r>
        <w:t xml:space="preserve"> </w:t>
      </w:r>
      <w:r w:rsidRPr="0046554B">
        <w:rPr>
          <w:rStyle w:val="StyleBoldUnderline"/>
        </w:rPr>
        <w:t>in the nuclear community</w:t>
      </w:r>
      <w:r>
        <w:t xml:space="preserve">. Again, </w:t>
      </w:r>
      <w:r w:rsidRPr="00F05A50">
        <w:rPr>
          <w:rStyle w:val="StyleBoldUnderline"/>
          <w:highlight w:val="yellow"/>
        </w:rPr>
        <w:t>we must learn from mistakes</w:t>
      </w:r>
      <w:r w:rsidRPr="0046554B">
        <w:rPr>
          <w:rStyle w:val="StyleBoldUnderline"/>
        </w:rPr>
        <w:t xml:space="preserve"> of the ﬁrst nuclear era </w:t>
      </w:r>
      <w:r w:rsidRPr="00F05A50">
        <w:rPr>
          <w:rStyle w:val="StyleBoldUnderline"/>
          <w:highlight w:val="yellow"/>
        </w:rPr>
        <w:t>and</w:t>
      </w:r>
      <w:r w:rsidRPr="00F05A50">
        <w:rPr>
          <w:highlight w:val="yellow"/>
        </w:rPr>
        <w:t xml:space="preserve"> </w:t>
      </w:r>
      <w:r w:rsidRPr="00F05A50">
        <w:rPr>
          <w:rStyle w:val="StyleBoldUnderline"/>
          <w:highlight w:val="yellow"/>
        </w:rPr>
        <w:t>focus</w:t>
      </w:r>
      <w:r w:rsidRPr="0046554B">
        <w:rPr>
          <w:rStyle w:val="StyleBoldUnderline"/>
        </w:rPr>
        <w:t xml:space="preserve"> our attention </w:t>
      </w:r>
      <w:r w:rsidRPr="00F05A50">
        <w:rPr>
          <w:rStyle w:val="StyleBoldUnderline"/>
          <w:highlight w:val="yellow"/>
        </w:rPr>
        <w:t>on the</w:t>
      </w:r>
      <w:r>
        <w:t xml:space="preserve"> few </w:t>
      </w:r>
      <w:r w:rsidRPr="00F05A50">
        <w:rPr>
          <w:rStyle w:val="Emphasis"/>
          <w:highlight w:val="yellow"/>
        </w:rPr>
        <w:t>most promising designs</w:t>
      </w:r>
      <w:r w:rsidRPr="00F05A50">
        <w:rPr>
          <w:highlight w:val="yellow"/>
        </w:rPr>
        <w:t xml:space="preserve"> </w:t>
      </w:r>
      <w:r w:rsidRPr="00F05A50">
        <w:rPr>
          <w:rStyle w:val="StyleBoldUnderline"/>
          <w:highlight w:val="yellow"/>
        </w:rPr>
        <w:t xml:space="preserve">with an eye toward </w:t>
      </w:r>
      <w:r w:rsidRPr="00F05A50">
        <w:rPr>
          <w:rStyle w:val="Emphasis"/>
          <w:highlight w:val="yellow"/>
        </w:rPr>
        <w:t>standardization</w:t>
      </w:r>
      <w:r>
        <w:t>.</w:t>
      </w:r>
    </w:p>
    <w:p w:rsidR="0087552B" w:rsidRPr="00814769" w:rsidRDefault="0087552B" w:rsidP="0087552B"/>
    <w:p w:rsidR="0087552B" w:rsidRDefault="0087552B" w:rsidP="0087552B">
      <w:pPr>
        <w:pStyle w:val="Heading4"/>
      </w:pPr>
      <w:r>
        <w:t>Mutually exclusive w/ waste plank</w:t>
      </w:r>
    </w:p>
    <w:p w:rsidR="0087552B" w:rsidRDefault="0087552B" w:rsidP="0087552B">
      <w:r>
        <w:rPr>
          <w:rStyle w:val="StyleStyleBold12pt"/>
        </w:rPr>
        <w:t>UCS 11</w:t>
      </w:r>
      <w:r>
        <w:t xml:space="preserve"> – Union of Concerned Scientists (“Reprocessing and Nuclear Terrorism,” March 21, http://www.ucsusa.org/nuclear_power/nuclear_power_risk/nuclear_proliferation_and_terrorism/reprocessing-and-nuclear.html)</w:t>
      </w:r>
    </w:p>
    <w:p w:rsidR="0087552B" w:rsidRDefault="0087552B" w:rsidP="0087552B"/>
    <w:p w:rsidR="0087552B" w:rsidRDefault="0087552B" w:rsidP="0087552B">
      <w:pPr>
        <w:rPr>
          <w:sz w:val="16"/>
        </w:rPr>
      </w:pPr>
      <w:r>
        <w:rPr>
          <w:sz w:val="16"/>
        </w:rPr>
        <w:t xml:space="preserve">Over three decades ago, the United States decided on nuclear non-proliferation grounds not to reprocess the spent fuel generated by civilian nuclear power plants, but instead to directly dispose of it in a geologic repository. However, the United States does not </w:t>
      </w:r>
      <w:r w:rsidRPr="00C113A0">
        <w:rPr>
          <w:sz w:val="16"/>
        </w:rPr>
        <w:t xml:space="preserve">yet have a geologic repository and policymakers periodically propose that the United States begin to reprocess its spent fuel. </w:t>
      </w:r>
      <w:r w:rsidRPr="00C113A0">
        <w:rPr>
          <w:rStyle w:val="StyleBoldUnderline"/>
        </w:rPr>
        <w:t>Reprocessing existing U.S. spent fuel would produce hundreds of tons of separated plutonium that would be vulnerable to diversion or theft by terrorists</w:t>
      </w:r>
      <w:r w:rsidRPr="00C113A0">
        <w:rPr>
          <w:sz w:val="16"/>
        </w:rPr>
        <w:t>.</w:t>
      </w:r>
      <w:r w:rsidRPr="00C113A0">
        <w:rPr>
          <w:sz w:val="12"/>
        </w:rPr>
        <w:t>¶</w:t>
      </w:r>
      <w:r w:rsidRPr="00C113A0">
        <w:rPr>
          <w:sz w:val="16"/>
        </w:rPr>
        <w:t xml:space="preserve"> Reprocessing would increase the risk of nuclear terrorism</w:t>
      </w:r>
      <w:r w:rsidRPr="00C113A0">
        <w:rPr>
          <w:sz w:val="12"/>
        </w:rPr>
        <w:t>¶</w:t>
      </w:r>
      <w:r w:rsidRPr="00C113A0">
        <w:rPr>
          <w:sz w:val="16"/>
        </w:rPr>
        <w:t xml:space="preserve"> </w:t>
      </w:r>
      <w:r w:rsidRPr="00C113A0">
        <w:rPr>
          <w:rStyle w:val="StyleBoldUnderline"/>
        </w:rPr>
        <w:t xml:space="preserve">From the perspective of terrorists seeking a nuclear weapon, reprocessing changes plutonium from a form in which it is highly radioactive and nearly impossible to steal to one in which it is not radioactive and could be stolen </w:t>
      </w:r>
      <w:r w:rsidRPr="00C113A0">
        <w:rPr>
          <w:sz w:val="16"/>
        </w:rPr>
        <w:t>surreptitiously by an insider, or taken by force during its routine transportation.</w:t>
      </w:r>
      <w:r w:rsidRPr="00C113A0">
        <w:rPr>
          <w:sz w:val="12"/>
        </w:rPr>
        <w:t>¶</w:t>
      </w:r>
      <w:r w:rsidRPr="00C113A0">
        <w:rPr>
          <w:sz w:val="16"/>
        </w:rPr>
        <w:t xml:space="preserve"> </w:t>
      </w:r>
      <w:r w:rsidRPr="00C113A0">
        <w:rPr>
          <w:rStyle w:val="StyleBoldUnderline"/>
        </w:rPr>
        <w:t>This</w:t>
      </w:r>
      <w:r w:rsidRPr="00C113A0">
        <w:rPr>
          <w:sz w:val="16"/>
        </w:rPr>
        <w:t xml:space="preserve"> </w:t>
      </w:r>
      <w:r w:rsidRPr="00C113A0">
        <w:rPr>
          <w:rStyle w:val="StyleBoldUnderline"/>
        </w:rPr>
        <w:t>situation is made worse by the fact that the theft of enough plutonium to build several nuclear weapons could remain undetected for many years at a reprocessing</w:t>
      </w:r>
      <w:r>
        <w:rPr>
          <w:rStyle w:val="StyleBoldUnderline"/>
        </w:rPr>
        <w:t xml:space="preserve"> facility</w:t>
      </w:r>
      <w:r>
        <w:rPr>
          <w:sz w:val="16"/>
        </w:rPr>
        <w:t xml:space="preserve">. In particular, </w:t>
      </w:r>
      <w:r>
        <w:rPr>
          <w:rStyle w:val="StyleBoldUnderline"/>
          <w:highlight w:val="yellow"/>
        </w:rPr>
        <w:t>at commercial scale "bulk-handling" reprocessing facilities</w:t>
      </w:r>
      <w:r>
        <w:rPr>
          <w:rStyle w:val="StyleBoldUnderline"/>
        </w:rPr>
        <w:t xml:space="preserve"> and fuel fabrication plants</w:t>
      </w:r>
      <w:r>
        <w:rPr>
          <w:sz w:val="16"/>
        </w:rPr>
        <w:t xml:space="preserve">, </w:t>
      </w:r>
      <w:r>
        <w:rPr>
          <w:rStyle w:val="StyleBoldUnderline"/>
        </w:rPr>
        <w:t>which annually handle</w:t>
      </w:r>
      <w:r>
        <w:rPr>
          <w:sz w:val="16"/>
        </w:rPr>
        <w:t xml:space="preserve"> from several tons to many </w:t>
      </w:r>
      <w:r>
        <w:rPr>
          <w:rStyle w:val="StyleBoldUnderline"/>
        </w:rPr>
        <w:t>tens of tons</w:t>
      </w:r>
      <w:r>
        <w:rPr>
          <w:sz w:val="16"/>
        </w:rPr>
        <w:t xml:space="preserve"> of separated plutonium in solution or powder form, </w:t>
      </w:r>
      <w:r>
        <w:rPr>
          <w:rStyle w:val="StyleBoldUnderline"/>
          <w:highlight w:val="yellow"/>
        </w:rPr>
        <w:t>it is</w:t>
      </w:r>
      <w:r>
        <w:rPr>
          <w:rStyle w:val="StyleBoldUnderline"/>
        </w:rPr>
        <w:t xml:space="preserve"> essentially </w:t>
      </w:r>
      <w:r>
        <w:rPr>
          <w:rStyle w:val="StyleBoldUnderline"/>
          <w:highlight w:val="yellow"/>
        </w:rPr>
        <w:t>impossible to account for the plutonium</w:t>
      </w:r>
      <w:r>
        <w:rPr>
          <w:sz w:val="16"/>
        </w:rPr>
        <w:t xml:space="preserve"> throughput to within tens or even hundreds of kilograms in a timely manner, </w:t>
      </w:r>
      <w:r>
        <w:rPr>
          <w:rStyle w:val="StyleBoldUnderline"/>
        </w:rPr>
        <w:t>making it feasible that the theft of this quantity of plutonium could go undetected for many years</w:t>
      </w:r>
      <w:r>
        <w:rPr>
          <w:sz w:val="16"/>
        </w:rPr>
        <w:t xml:space="preserve">. Since a relatively simple implosion nuclear weapon can be made with roughly six kilograms of plutonium, </w:t>
      </w:r>
      <w:r>
        <w:rPr>
          <w:rStyle w:val="StyleBoldUnderline"/>
          <w:highlight w:val="yellow"/>
        </w:rPr>
        <w:t xml:space="preserve">the </w:t>
      </w:r>
      <w:r>
        <w:rPr>
          <w:rStyle w:val="StyleBoldUnderline"/>
          <w:highlight w:val="yellow"/>
        </w:rPr>
        <w:lastRenderedPageBreak/>
        <w:t>uncertainty in the annual amount of plutonium</w:t>
      </w:r>
      <w:r>
        <w:rPr>
          <w:rStyle w:val="StyleBoldUnderline"/>
        </w:rPr>
        <w:t xml:space="preserve"> processed is quite significant, and </w:t>
      </w:r>
      <w:r>
        <w:rPr>
          <w:rStyle w:val="StyleBoldUnderline"/>
          <w:highlight w:val="yellow"/>
        </w:rPr>
        <w:t>could lead to undetected acquisition of weapon-usable materials by</w:t>
      </w:r>
      <w:r>
        <w:rPr>
          <w:rStyle w:val="StyleBoldUnderline"/>
        </w:rPr>
        <w:t xml:space="preserve"> states or </w:t>
      </w:r>
      <w:r>
        <w:rPr>
          <w:rStyle w:val="StyleBoldUnderline"/>
          <w:highlight w:val="yellow"/>
        </w:rPr>
        <w:t>terrorists</w:t>
      </w:r>
      <w:r>
        <w:rPr>
          <w:sz w:val="16"/>
        </w:rPr>
        <w:t>.</w:t>
      </w:r>
      <w:r>
        <w:rPr>
          <w:sz w:val="12"/>
        </w:rPr>
        <w:t>¶</w:t>
      </w:r>
      <w:r>
        <w:rPr>
          <w:sz w:val="16"/>
        </w:rPr>
        <w:t xml:space="preserve"> This is not just a theoretical problem: two striking examples have occurred in Japan. In 1994, it was revealed that over five years of operation, the total amount of plutonium unaccounted for at the Plutonium Fuel Production Facility in Tokai-mura had grown to seventy kilograms—enough for some 11 nuclear weapons. Ultimately, in 1996 it was determined that most of the missing material was in dust that accumulated on the equipment inside the facility. Had the material instead been stolen, the theft would have remained undetected for years—more than enough time for terrorists to convert the material into crude nuclear weapons.</w:t>
      </w:r>
      <w:r>
        <w:rPr>
          <w:sz w:val="12"/>
        </w:rPr>
        <w:t>¶</w:t>
      </w:r>
      <w:r>
        <w:rPr>
          <w:sz w:val="16"/>
        </w:rPr>
        <w:t xml:space="preserve"> Similar problems occurred at the reprocessing plant in Tokai-mura, which started operation in 1977. Japanese officials acknowledged in January 2003 that it took a 15-year investigation to account for a more than 200-kilogram shortfall in plutonium at the reprocessing plant. This amount constitutes about three percent of the total amount of plutonium separated by the plant during 25 years of operation, and is enough for some thirty nuclear weapons.</w:t>
      </w:r>
      <w:r>
        <w:rPr>
          <w:sz w:val="12"/>
        </w:rPr>
        <w:t>¶</w:t>
      </w:r>
      <w:r>
        <w:rPr>
          <w:sz w:val="16"/>
        </w:rPr>
        <w:t xml:space="preserve"> </w:t>
      </w:r>
      <w:r>
        <w:rPr>
          <w:rStyle w:val="StyleBoldUnderline"/>
          <w:highlight w:val="yellow"/>
        </w:rPr>
        <w:t>In</w:t>
      </w:r>
      <w:r>
        <w:rPr>
          <w:rStyle w:val="StyleBoldUnderline"/>
        </w:rPr>
        <w:t xml:space="preserve"> contrast, in a "once-through" nuclear fuel cycle, the </w:t>
      </w:r>
      <w:r>
        <w:rPr>
          <w:rStyle w:val="StyleBoldUnderline"/>
          <w:highlight w:val="yellow"/>
        </w:rPr>
        <w:t>spent fuel</w:t>
      </w:r>
      <w:r>
        <w:rPr>
          <w:rStyle w:val="StyleBoldUnderline"/>
        </w:rPr>
        <w:t xml:space="preserve"> is left intact and simply stored once it is removed from the reactor, for ultimate disposal in a repository</w:t>
      </w:r>
      <w:r>
        <w:rPr>
          <w:sz w:val="16"/>
        </w:rPr>
        <w:t xml:space="preserve">. In this case </w:t>
      </w:r>
      <w:r>
        <w:rPr>
          <w:rStyle w:val="StyleBoldUnderline"/>
          <w:highlight w:val="yellow"/>
        </w:rPr>
        <w:t>the plutonium remains imbedded in the highly radioactive spent fuel, which is</w:t>
      </w:r>
      <w:r>
        <w:rPr>
          <w:rStyle w:val="StyleBoldUnderline"/>
        </w:rPr>
        <w:t xml:space="preserve"> thus "</w:t>
      </w:r>
      <w:r>
        <w:rPr>
          <w:rStyle w:val="StyleBoldUnderline"/>
          <w:highlight w:val="yellow"/>
        </w:rPr>
        <w:t>self-protected</w:t>
      </w:r>
      <w:r>
        <w:rPr>
          <w:rStyle w:val="StyleBoldUnderline"/>
        </w:rPr>
        <w:t>" from theft</w:t>
      </w:r>
      <w:r>
        <w:rPr>
          <w:sz w:val="16"/>
        </w:rPr>
        <w:t xml:space="preserve">. </w:t>
      </w:r>
      <w:r>
        <w:rPr>
          <w:rStyle w:val="StyleBoldUnderline"/>
          <w:highlight w:val="yellow"/>
        </w:rPr>
        <w:t>Since anyone within a meter</w:t>
      </w:r>
      <w:r>
        <w:rPr>
          <w:rStyle w:val="StyleBoldUnderline"/>
        </w:rPr>
        <w:t xml:space="preserve"> of spent fuel</w:t>
      </w:r>
      <w:r>
        <w:rPr>
          <w:sz w:val="16"/>
        </w:rPr>
        <w:t xml:space="preserve"> that was less than 50 years old </w:t>
      </w:r>
      <w:r>
        <w:rPr>
          <w:rStyle w:val="StyleBoldUnderline"/>
          <w:highlight w:val="yellow"/>
        </w:rPr>
        <w:t>would</w:t>
      </w:r>
      <w:r>
        <w:rPr>
          <w:rStyle w:val="StyleBoldUnderline"/>
        </w:rPr>
        <w:t xml:space="preserve"> </w:t>
      </w:r>
      <w:r>
        <w:rPr>
          <w:rStyle w:val="StyleBoldUnderline"/>
          <w:highlight w:val="yellow"/>
        </w:rPr>
        <w:t>receive a deadly dose in less than 30 minutes</w:t>
      </w:r>
      <w:r>
        <w:rPr>
          <w:rStyle w:val="StyleBoldUnderline"/>
        </w:rPr>
        <w:t xml:space="preserve">, even </w:t>
      </w:r>
      <w:r>
        <w:rPr>
          <w:rStyle w:val="StyleBoldUnderline"/>
          <w:highlight w:val="yellow"/>
        </w:rPr>
        <w:t>terrorists</w:t>
      </w:r>
      <w:r>
        <w:rPr>
          <w:rStyle w:val="StyleBoldUnderline"/>
        </w:rPr>
        <w:t xml:space="preserve"> willing to die for their cause </w:t>
      </w:r>
      <w:r>
        <w:rPr>
          <w:rStyle w:val="StyleBoldUnderline"/>
          <w:highlight w:val="yellow"/>
        </w:rPr>
        <w:t>would not have enough time to do anything useful</w:t>
      </w:r>
      <w:r>
        <w:rPr>
          <w:sz w:val="16"/>
        </w:rPr>
        <w:t>.</w:t>
      </w:r>
      <w:r>
        <w:rPr>
          <w:sz w:val="12"/>
        </w:rPr>
        <w:t>¶</w:t>
      </w:r>
      <w:r>
        <w:rPr>
          <w:sz w:val="16"/>
        </w:rPr>
        <w:t xml:space="preserve"> Of course, </w:t>
      </w:r>
      <w:r>
        <w:rPr>
          <w:rStyle w:val="StyleBoldUnderline"/>
          <w:highlight w:val="yellow"/>
        </w:rPr>
        <w:t>the size</w:t>
      </w:r>
      <w:r>
        <w:rPr>
          <w:rStyle w:val="StyleBoldUnderline"/>
        </w:rPr>
        <w:t xml:space="preserve"> and weight </w:t>
      </w:r>
      <w:r>
        <w:rPr>
          <w:rStyle w:val="StyleBoldUnderline"/>
          <w:highlight w:val="yellow"/>
        </w:rPr>
        <w:t>of</w:t>
      </w:r>
      <w:r>
        <w:rPr>
          <w:rStyle w:val="StyleBoldUnderline"/>
        </w:rPr>
        <w:t xml:space="preserve"> the </w:t>
      </w:r>
      <w:r>
        <w:rPr>
          <w:rStyle w:val="StyleBoldUnderline"/>
          <w:highlight w:val="yellow"/>
        </w:rPr>
        <w:t>spent fuel assemblies</w:t>
      </w:r>
      <w:r>
        <w:rPr>
          <w:sz w:val="16"/>
        </w:rPr>
        <w:t xml:space="preserve"> (typically 10 feet long, and fifteen hundred pounds) </w:t>
      </w:r>
      <w:r>
        <w:rPr>
          <w:rStyle w:val="StyleBoldUnderline"/>
          <w:highlight w:val="yellow"/>
        </w:rPr>
        <w:t>also makes them difficult to steal</w:t>
      </w:r>
      <w:r>
        <w:rPr>
          <w:rStyle w:val="StyleBoldUnderline"/>
        </w:rPr>
        <w:t xml:space="preserve">. Moreover, </w:t>
      </w:r>
      <w:r>
        <w:rPr>
          <w:rStyle w:val="StyleBoldUnderline"/>
          <w:highlight w:val="yellow"/>
        </w:rPr>
        <w:t>it is straightforward to account for</w:t>
      </w:r>
      <w:r>
        <w:rPr>
          <w:rStyle w:val="StyleBoldUnderline"/>
        </w:rPr>
        <w:t xml:space="preserve"> the number of </w:t>
      </w:r>
      <w:r>
        <w:rPr>
          <w:rStyle w:val="StyleBoldUnderline"/>
          <w:highlight w:val="yellow"/>
        </w:rPr>
        <w:t>fuel assemblies</w:t>
      </w:r>
      <w:r>
        <w:rPr>
          <w:sz w:val="16"/>
        </w:rPr>
        <w:t>.</w:t>
      </w:r>
      <w:r>
        <w:rPr>
          <w:sz w:val="12"/>
        </w:rPr>
        <w:t>¶</w:t>
      </w:r>
      <w:r>
        <w:rPr>
          <w:sz w:val="16"/>
        </w:rPr>
        <w:t xml:space="preserve"> In sum, </w:t>
      </w:r>
      <w:r>
        <w:rPr>
          <w:rStyle w:val="StyleBoldUnderline"/>
        </w:rPr>
        <w:t>a closed nuclear fuel cycle entails the handling and transportation of large amounts of nuclear bomb-making material</w:t>
      </w:r>
      <w:r>
        <w:rPr>
          <w:sz w:val="16"/>
        </w:rPr>
        <w:t xml:space="preserve">. As discussed above, during much of this process, </w:t>
      </w:r>
      <w:r>
        <w:rPr>
          <w:rStyle w:val="StyleBoldUnderline"/>
        </w:rPr>
        <w:t>the material cannot be accounted for precisely enough to ensure that an amount adequate for one or more nuclear weapons has not been stolen. This situation presents numerous opportunities for terrorists to acquire the material they need to build a nuclear weapon</w:t>
      </w:r>
      <w:r>
        <w:rPr>
          <w:sz w:val="16"/>
        </w:rPr>
        <w:t>.</w:t>
      </w:r>
      <w:r>
        <w:rPr>
          <w:sz w:val="12"/>
        </w:rPr>
        <w:t>¶</w:t>
      </w:r>
      <w:r>
        <w:rPr>
          <w:sz w:val="16"/>
        </w:rPr>
        <w:t xml:space="preserve"> </w:t>
      </w:r>
      <w:r>
        <w:rPr>
          <w:rStyle w:val="StyleBoldUnderline"/>
        </w:rPr>
        <w:t xml:space="preserve">We will be </w:t>
      </w:r>
      <w:r>
        <w:rPr>
          <w:rStyle w:val="StyleBoldUnderline"/>
          <w:highlight w:val="yellow"/>
        </w:rPr>
        <w:t>much safer if plutonium remains within the highly radioactive spent fuel that is eventually sealed in a secure geologic repository</w:t>
      </w:r>
      <w:r>
        <w:rPr>
          <w:rStyle w:val="StyleBoldUnderline"/>
        </w:rPr>
        <w:t xml:space="preserve"> </w:t>
      </w:r>
      <w:r>
        <w:rPr>
          <w:rStyle w:val="StyleBoldUnderline"/>
          <w:highlight w:val="yellow"/>
        </w:rPr>
        <w:t>than if plutonium is extracted from spent fuel</w:t>
      </w:r>
      <w:r>
        <w:rPr>
          <w:rStyle w:val="StyleBoldUnderline"/>
        </w:rPr>
        <w:t xml:space="preserve">, fabricated into fresh fuel, and shipped to nuclear reactors around the country, </w:t>
      </w:r>
      <w:r>
        <w:rPr>
          <w:rStyle w:val="StyleBoldUnderline"/>
          <w:highlight w:val="yellow"/>
        </w:rPr>
        <w:t>where it would be vulnerable to diversion or theft at every stage</w:t>
      </w:r>
      <w:r>
        <w:rPr>
          <w:sz w:val="16"/>
        </w:rPr>
        <w:t>.</w:t>
      </w:r>
    </w:p>
    <w:p w:rsidR="0087552B" w:rsidRPr="006E6921" w:rsidRDefault="0087552B" w:rsidP="0087552B"/>
    <w:p w:rsidR="0087552B" w:rsidRDefault="0087552B" w:rsidP="0087552B"/>
    <w:p w:rsidR="0087552B" w:rsidRDefault="0087552B" w:rsidP="0087552B">
      <w:pPr>
        <w:pStyle w:val="Heading3"/>
      </w:pPr>
      <w:r>
        <w:lastRenderedPageBreak/>
        <w:t>oview</w:t>
      </w:r>
    </w:p>
    <w:p w:rsidR="0087552B" w:rsidRDefault="0087552B" w:rsidP="0087552B"/>
    <w:p w:rsidR="0087552B" w:rsidRPr="00AF5E0E" w:rsidRDefault="0087552B" w:rsidP="0087552B"/>
    <w:p w:rsidR="0087552B" w:rsidRDefault="0087552B" w:rsidP="0087552B">
      <w:pPr>
        <w:pStyle w:val="Heading4"/>
      </w:pPr>
      <w:r>
        <w:t>Korea scenario alone outweighs on magnitude</w:t>
      </w:r>
    </w:p>
    <w:p w:rsidR="0087552B" w:rsidRDefault="0087552B" w:rsidP="0087552B">
      <w:pPr>
        <w:rPr>
          <w:lang w:eastAsia="zh-TW"/>
        </w:rPr>
      </w:pPr>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87552B" w:rsidRPr="00A30E8C" w:rsidRDefault="0087552B" w:rsidP="0087552B">
      <w:pPr>
        <w:rPr>
          <w:sz w:val="24"/>
          <w:lang w:eastAsia="zh-TW"/>
        </w:rPr>
      </w:pPr>
    </w:p>
    <w:p w:rsidR="0087552B" w:rsidRDefault="0087552B" w:rsidP="0087552B">
      <w:pPr>
        <w:rPr>
          <w:sz w:val="12"/>
          <w:lang w:eastAsia="zh-TW"/>
        </w:rPr>
      </w:pPr>
      <w:r w:rsidRPr="001F5720">
        <w:rPr>
          <w:sz w:val="12"/>
          <w:lang w:eastAsia="zh-TW"/>
        </w:rPr>
        <w:t xml:space="preserve">But the </w:t>
      </w:r>
      <w:r w:rsidRPr="00A30E8C">
        <w:rPr>
          <w:rStyle w:val="underline"/>
          <w:rFonts w:eastAsiaTheme="majorEastAsia"/>
        </w:rPr>
        <w:t xml:space="preserve">catastrophe within the region would not be the only </w:t>
      </w:r>
      <w:r w:rsidRPr="000B0525">
        <w:rPr>
          <w:rStyle w:val="underline"/>
          <w:rFonts w:eastAsiaTheme="majorEastAsia"/>
        </w:rPr>
        <w:t>outcome</w:t>
      </w:r>
      <w:r w:rsidRPr="000B0525">
        <w:rPr>
          <w:sz w:val="12"/>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1F5720">
        <w:rPr>
          <w:sz w:val="12"/>
          <w:lang w:eastAsia="zh-TW"/>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the soot from the fires produced would lead to a decrease in global temperature by 1.25 degrees Celsius for a period of 6-8 years.3 In Westberg’s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1F5720">
        <w:rPr>
          <w:sz w:val="12"/>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1F5720">
        <w:rPr>
          <w:sz w:val="12"/>
          <w:lang w:eastAsia="zh-TW"/>
        </w:rPr>
        <w:t xml:space="preserve"> Millions of refugees would flee the affected regions. </w:t>
      </w:r>
      <w:r w:rsidRPr="001F5720">
        <w:rPr>
          <w:sz w:val="12"/>
        </w:rPr>
        <w:t>The direct impacts, and the follow-on impacts on the global economy via ecological and food insecurity, could make the present global financial crisis pale by comparison</w:t>
      </w:r>
      <w:r w:rsidRPr="001F5720">
        <w:rPr>
          <w:sz w:val="12"/>
          <w:lang w:eastAsia="zh-TW"/>
        </w:rPr>
        <w:t xml:space="preserve">. How the </w:t>
      </w:r>
      <w:r w:rsidRPr="00A30E8C">
        <w:rPr>
          <w:rStyle w:val="underline"/>
          <w:rFonts w:eastAsiaTheme="majorEastAsia"/>
        </w:rPr>
        <w:t>great powers, especially</w:t>
      </w:r>
      <w:r w:rsidRPr="001F5720">
        <w:rPr>
          <w:sz w:val="12"/>
          <w:lang w:eastAsia="zh-TW"/>
        </w:rPr>
        <w:t xml:space="preserve"> the </w:t>
      </w:r>
      <w:r w:rsidRPr="00A30E8C">
        <w:rPr>
          <w:rStyle w:val="underline"/>
          <w:rFonts w:eastAsiaTheme="majorEastAsia"/>
        </w:rPr>
        <w:t>nuclear weapons states respond to such a crisis</w:t>
      </w:r>
      <w:r w:rsidRPr="001F5720">
        <w:rPr>
          <w:sz w:val="12"/>
          <w:lang w:eastAsia="zh-TW"/>
        </w:rPr>
        <w:t>, and in particular, whether nuclear weapons are used in response to nuclear first-use, could make or break the global non proliferation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proliferant states</w:t>
      </w:r>
      <w:r w:rsidRPr="001F5720">
        <w:rPr>
          <w:sz w:val="12"/>
          <w:lang w:eastAsia="zh-TW"/>
        </w:rPr>
        <w:t>. The Korean nuclear proliferation issue is not just a regional threat but a global one that warrants priority consideration from the international community. </w:t>
      </w:r>
    </w:p>
    <w:p w:rsidR="0087552B" w:rsidRDefault="0087552B" w:rsidP="0087552B"/>
    <w:p w:rsidR="0087552B" w:rsidRDefault="0087552B" w:rsidP="0087552B"/>
    <w:p w:rsidR="0087552B" w:rsidRDefault="0087552B" w:rsidP="0087552B">
      <w:pPr>
        <w:pStyle w:val="Heading3"/>
      </w:pPr>
      <w:r>
        <w:lastRenderedPageBreak/>
        <w:t>uniquenss</w:t>
      </w:r>
    </w:p>
    <w:p w:rsidR="0087552B" w:rsidRDefault="0087552B" w:rsidP="0087552B"/>
    <w:p w:rsidR="0087552B" w:rsidRDefault="0087552B" w:rsidP="0087552B">
      <w:pPr>
        <w:pStyle w:val="Heading4"/>
      </w:pPr>
      <w:r>
        <w:t>Nothing has changed—negotiation was postponed—only a risk they inject new controversy</w:t>
      </w:r>
    </w:p>
    <w:p w:rsidR="0087552B" w:rsidRDefault="0087552B" w:rsidP="0087552B">
      <w:r w:rsidRPr="006F1415">
        <w:rPr>
          <w:b/>
        </w:rPr>
        <w:t>Varnum 11/27</w:t>
      </w:r>
      <w:r>
        <w:t>/2012 – Research Associate and Adjunct Professor, Monterey Institute of International Studies (Jessica, NTI, “U.S. Nuclear Cooperation as Nonproliferation: Reforms, or the Devil You Know?”, http://www.nti.org/analysis/articles/us-nuclear-cooperation-nonproliferation-reforms-or-devil-you-know/, WEA)</w:t>
      </w:r>
    </w:p>
    <w:p w:rsidR="0087552B" w:rsidRDefault="0087552B" w:rsidP="0087552B"/>
    <w:p w:rsidR="0087552B" w:rsidRPr="007E054E" w:rsidRDefault="0087552B" w:rsidP="0087552B">
      <w:pPr>
        <w:rPr>
          <w:sz w:val="16"/>
        </w:rPr>
      </w:pPr>
      <w:r w:rsidRPr="000A158E">
        <w:rPr>
          <w:rStyle w:val="StyleBoldUnderline"/>
          <w:highlight w:val="yellow"/>
        </w:rPr>
        <w:t xml:space="preserve">The United States and </w:t>
      </w:r>
      <w:r w:rsidRPr="006F1415">
        <w:rPr>
          <w:rStyle w:val="StyleBoldUnderline"/>
        </w:rPr>
        <w:t xml:space="preserve">South </w:t>
      </w:r>
      <w:r w:rsidRPr="000A158E">
        <w:rPr>
          <w:rStyle w:val="StyleBoldUnderline"/>
          <w:highlight w:val="yellow"/>
        </w:rPr>
        <w:t xml:space="preserve">Korea recently postponed </w:t>
      </w:r>
      <w:r w:rsidRPr="006F1415">
        <w:rPr>
          <w:rStyle w:val="StyleBoldUnderline"/>
        </w:rPr>
        <w:t xml:space="preserve">further </w:t>
      </w:r>
      <w:r w:rsidRPr="000A158E">
        <w:rPr>
          <w:rStyle w:val="StyleBoldUnderline"/>
          <w:highlight w:val="yellow"/>
        </w:rPr>
        <w:t>negotiation</w:t>
      </w:r>
      <w:r w:rsidRPr="000A158E">
        <w:rPr>
          <w:sz w:val="16"/>
          <w:highlight w:val="yellow"/>
        </w:rPr>
        <w:t xml:space="preserve"> </w:t>
      </w:r>
      <w:r w:rsidRPr="007E054E">
        <w:rPr>
          <w:sz w:val="16"/>
        </w:rPr>
        <w:t xml:space="preserve">of a controversial bilateral nuclear trade agreement </w:t>
      </w:r>
      <w:r w:rsidRPr="000A158E">
        <w:rPr>
          <w:rStyle w:val="StyleBoldUnderline"/>
          <w:highlight w:val="yellow"/>
        </w:rPr>
        <w:t>set to expire in March 2014</w:t>
      </w:r>
      <w:r w:rsidRPr="007E054E">
        <w:rPr>
          <w:sz w:val="16"/>
        </w:rPr>
        <w:t>, pending the results of elections in both countries.[1] The U.S. government supports a renewal agreement consistent with the current 1974 text; Seoul, however, maintains that as an advanced nuclear state and an emerging nuclear supplier it should be permitted to utilize U.S-obligated nuclear materials and technologies in an indigenous enrichment and reprocessingprogram.[2] After December's ROK presidential election, both governments will have to move quickly to find common ground on what has become, increasingly, a zero-sum negotiation.[3]</w:t>
      </w:r>
    </w:p>
    <w:p w:rsidR="0087552B" w:rsidRDefault="0087552B" w:rsidP="0087552B">
      <w:pPr>
        <w:rPr>
          <w:sz w:val="16"/>
        </w:rPr>
      </w:pPr>
      <w:r w:rsidRPr="007E054E">
        <w:rPr>
          <w:sz w:val="16"/>
        </w:rPr>
        <w:t>The U.S.-</w:t>
      </w:r>
      <w:r w:rsidRPr="006F1415">
        <w:rPr>
          <w:rStyle w:val="StyleBoldUnderline"/>
        </w:rPr>
        <w:t xml:space="preserve">South </w:t>
      </w:r>
      <w:r w:rsidRPr="000A158E">
        <w:rPr>
          <w:rStyle w:val="StyleBoldUnderline"/>
          <w:highlight w:val="yellow"/>
        </w:rPr>
        <w:t>Korea</w:t>
      </w:r>
      <w:r w:rsidRPr="007E054E">
        <w:rPr>
          <w:sz w:val="16"/>
        </w:rPr>
        <w:t xml:space="preserve">n agreement </w:t>
      </w:r>
      <w:r w:rsidRPr="000A158E">
        <w:rPr>
          <w:rStyle w:val="StyleBoldUnderline"/>
          <w:highlight w:val="yellow"/>
        </w:rPr>
        <w:t xml:space="preserve">is </w:t>
      </w:r>
      <w:r w:rsidRPr="006F1415">
        <w:rPr>
          <w:rStyle w:val="StyleBoldUnderline"/>
        </w:rPr>
        <w:t xml:space="preserve">only </w:t>
      </w:r>
      <w:r w:rsidRPr="000A158E">
        <w:rPr>
          <w:rStyle w:val="StyleBoldUnderline"/>
          <w:highlight w:val="yellow"/>
        </w:rPr>
        <w:t xml:space="preserve">one of many complex </w:t>
      </w:r>
      <w:r w:rsidRPr="006F1415">
        <w:rPr>
          <w:rStyle w:val="StyleBoldUnderline"/>
        </w:rPr>
        <w:t xml:space="preserve">nuclear cooperation </w:t>
      </w:r>
      <w:r w:rsidRPr="000A158E">
        <w:rPr>
          <w:rStyle w:val="StyleBoldUnderline"/>
          <w:highlight w:val="yellow"/>
        </w:rPr>
        <w:t>negotiations</w:t>
      </w:r>
      <w:r w:rsidRPr="000A158E">
        <w:rPr>
          <w:sz w:val="16"/>
          <w:highlight w:val="yellow"/>
        </w:rPr>
        <w:t xml:space="preserve"> </w:t>
      </w:r>
      <w:r w:rsidRPr="007E054E">
        <w:rPr>
          <w:sz w:val="16"/>
        </w:rPr>
        <w:t xml:space="preserve">the Obama Administration will face in the next four years. On its docket are a large number of new or renewal 123 agreements, named after Section 123 of the Atomic Energy Act of 1954 governing the conditions for nuclear cooperation with foreign partners.[4] Most prominently, these include renewal agreements with South Korea, China, and Taiwan, and new agreements with Jordan,Vietnam, and Saudi Arabia. </w:t>
      </w:r>
      <w:r w:rsidRPr="000A158E">
        <w:rPr>
          <w:rStyle w:val="StyleBoldUnderline"/>
          <w:highlight w:val="yellow"/>
        </w:rPr>
        <w:t xml:space="preserve">All will face </w:t>
      </w:r>
      <w:r w:rsidRPr="006F1415">
        <w:rPr>
          <w:rStyle w:val="StyleBoldUnderline"/>
        </w:rPr>
        <w:t xml:space="preserve">the </w:t>
      </w:r>
      <w:r w:rsidRPr="000A158E">
        <w:rPr>
          <w:rStyle w:val="StyleBoldUnderline"/>
          <w:highlight w:val="yellow"/>
        </w:rPr>
        <w:t xml:space="preserve">intensified </w:t>
      </w:r>
      <w:r w:rsidRPr="006F1415">
        <w:rPr>
          <w:rStyle w:val="StyleBoldUnderline"/>
        </w:rPr>
        <w:t xml:space="preserve">congressional and international </w:t>
      </w:r>
      <w:r w:rsidRPr="000A158E">
        <w:rPr>
          <w:rStyle w:val="StyleBoldUnderline"/>
          <w:highlight w:val="yellow"/>
        </w:rPr>
        <w:t>scrutiny that began with the</w:t>
      </w:r>
      <w:r w:rsidRPr="000A158E">
        <w:rPr>
          <w:sz w:val="16"/>
          <w:highlight w:val="yellow"/>
        </w:rPr>
        <w:t xml:space="preserve"> </w:t>
      </w:r>
      <w:r w:rsidRPr="007E054E">
        <w:rPr>
          <w:sz w:val="16"/>
        </w:rPr>
        <w:t>U.S. government's conclusion of two very different 123 agreements in 2008 and 2009, the former a deal with India that required a special exemption from Nuclear Suppliers Groupnonproliferation rules, and the latter the so-called nonproliferation "</w:t>
      </w:r>
      <w:r w:rsidRPr="000A158E">
        <w:rPr>
          <w:rStyle w:val="StyleBoldUnderline"/>
          <w:highlight w:val="yellow"/>
        </w:rPr>
        <w:t>Gold Standard</w:t>
      </w:r>
      <w:r w:rsidRPr="007E054E">
        <w:rPr>
          <w:sz w:val="16"/>
        </w:rPr>
        <w:t>" agreement under which the United Arab Emirates (UAE) voluntarily forswore enrichment and reprocessing (ENR).[5]</w:t>
      </w:r>
    </w:p>
    <w:p w:rsidR="0087552B" w:rsidRDefault="0087552B" w:rsidP="0087552B">
      <w:pPr>
        <w:rPr>
          <w:sz w:val="16"/>
        </w:rPr>
      </w:pPr>
    </w:p>
    <w:p w:rsidR="0087552B" w:rsidRDefault="0087552B" w:rsidP="0087552B">
      <w:pPr>
        <w:pStyle w:val="Heading4"/>
      </w:pPr>
      <w:r>
        <w:t xml:space="preserve">CP remedies 100% of this link turn – we access all the same internal links to prolif </w:t>
      </w:r>
    </w:p>
    <w:p w:rsidR="0087552B" w:rsidRDefault="0087552B" w:rsidP="0087552B">
      <w:r w:rsidRPr="007E1896">
        <w:rPr>
          <w:b/>
        </w:rPr>
        <w:t>Miller 12</w:t>
      </w:r>
      <w:r>
        <w:t xml:space="preserve"> - et al – former associate director of the Nuclear Security Science and Policy Institute at Texas A %26 M University as well as adjunct professor. He was a co-leader of the small team that successfully proposed establishing the . Former assistant secretary for nuclear energy at the U.S. Department of Energy under Obama. Worked at Los Alamos National Laboratory where he served for 27 years as a computational physics researcher and senior administrator (A Report of the Bipartisan Policy Center’s Nuclear Initiative; Co-chaired by Senator Pete Domenici and Dr. Warren F. Miller, July 2012, Maintaining U.S. Leadership in Global Nuclear Energy Markets, bipartisanpolicy.org/sites/default/files/Leadership%20in%20Nuclear%20Energy%20Markets.pdf)</w:t>
      </w:r>
    </w:p>
    <w:p w:rsidR="0087552B" w:rsidRDefault="0087552B" w:rsidP="0087552B"/>
    <w:p w:rsidR="0087552B" w:rsidRPr="001F71CE" w:rsidRDefault="0087552B" w:rsidP="0087552B">
      <w:pPr>
        <w:rPr>
          <w:sz w:val="14"/>
        </w:rPr>
      </w:pPr>
      <w:r w:rsidRPr="001F71CE">
        <w:rPr>
          <w:sz w:val="14"/>
        </w:rPr>
        <w:t xml:space="preserve">Strategic Goal: Continued </w:t>
      </w:r>
      <w:r w:rsidRPr="00E55C46">
        <w:rPr>
          <w:rStyle w:val="StyleBoldUnderline"/>
        </w:rPr>
        <w:t>strong U.S. leadership in global nuclear security</w:t>
      </w:r>
      <w:r w:rsidRPr="001F71CE">
        <w:rPr>
          <w:sz w:val="14"/>
        </w:rPr>
        <w:t xml:space="preserve"> matters </w:t>
      </w:r>
      <w:r w:rsidRPr="00E55C46">
        <w:rPr>
          <w:rStyle w:val="StyleBoldUnderline"/>
        </w:rPr>
        <w:t>is central</w:t>
      </w:r>
      <w:r w:rsidRPr="001F71CE">
        <w:rPr>
          <w:sz w:val="14"/>
        </w:rPr>
        <w:t xml:space="preserve"> to protecting our national security interests. In particular, U.S. </w:t>
      </w:r>
      <w:r w:rsidRPr="001F71CE">
        <w:rPr>
          <w:rStyle w:val="StyleBoldUnderline"/>
          <w:b/>
          <w:highlight w:val="yellow"/>
        </w:rPr>
        <w:t xml:space="preserve">leadership in nuclear </w:t>
      </w:r>
      <w:r w:rsidRPr="00E55C46">
        <w:rPr>
          <w:rStyle w:val="StyleBoldUnderline"/>
          <w:b/>
        </w:rPr>
        <w:t>tech</w:t>
      </w:r>
      <w:r w:rsidRPr="001F71CE">
        <w:rPr>
          <w:sz w:val="14"/>
        </w:rPr>
        <w:t xml:space="preserve">nology and operations </w:t>
      </w:r>
      <w:r w:rsidRPr="001F71CE">
        <w:rPr>
          <w:rStyle w:val="StyleBoldUnderline"/>
          <w:b/>
          <w:highlight w:val="yellow"/>
        </w:rPr>
        <w:t xml:space="preserve">can strengthen </w:t>
      </w:r>
      <w:r w:rsidRPr="00E55C46">
        <w:rPr>
          <w:rStyle w:val="StyleBoldUnderline"/>
          <w:b/>
        </w:rPr>
        <w:t xml:space="preserve">U.S. </w:t>
      </w:r>
      <w:r w:rsidRPr="001F71CE">
        <w:rPr>
          <w:rStyle w:val="StyleBoldUnderline"/>
          <w:b/>
          <w:highlight w:val="yellow"/>
        </w:rPr>
        <w:t xml:space="preserve">influence with respect to other countries’ nuclear programs </w:t>
      </w:r>
      <w:r w:rsidRPr="00E55C46">
        <w:rPr>
          <w:rStyle w:val="StyleBoldUnderline"/>
          <w:b/>
        </w:rPr>
        <w:t>and the evolution of the international nonproliferation regime</w:t>
      </w:r>
      <w:r w:rsidRPr="001F71CE">
        <w:rPr>
          <w:sz w:val="14"/>
        </w:rPr>
        <w:t xml:space="preserve">, while also supporting U.S. competitiveness in a major export market. </w:t>
      </w:r>
      <w:r w:rsidRPr="001F71CE">
        <w:rPr>
          <w:sz w:val="12"/>
        </w:rPr>
        <w:t>¶</w:t>
      </w:r>
      <w:r w:rsidRPr="001F71CE">
        <w:rPr>
          <w:sz w:val="14"/>
        </w:rPr>
        <w:t xml:space="preserve"> </w:t>
      </w:r>
      <w:r w:rsidRPr="00E55C46">
        <w:rPr>
          <w:rStyle w:val="StyleBoldUnderline"/>
        </w:rPr>
        <w:t>Nuclear</w:t>
      </w:r>
      <w:r w:rsidRPr="001F71CE">
        <w:rPr>
          <w:sz w:val="14"/>
        </w:rPr>
        <w:t xml:space="preserve"> power </w:t>
      </w:r>
      <w:r w:rsidRPr="00E55C46">
        <w:rPr>
          <w:rStyle w:val="StyleBoldUnderline"/>
        </w:rPr>
        <w:t>technologies are distinct from other</w:t>
      </w:r>
      <w:r w:rsidRPr="001F71CE">
        <w:rPr>
          <w:sz w:val="14"/>
        </w:rPr>
        <w:t xml:space="preserve"> potential </w:t>
      </w:r>
      <w:r w:rsidRPr="00E55C46">
        <w:rPr>
          <w:rStyle w:val="StyleBoldUnderline"/>
        </w:rPr>
        <w:t>exports</w:t>
      </w:r>
      <w:r w:rsidRPr="001F71CE">
        <w:rPr>
          <w:sz w:val="14"/>
        </w:rPr>
        <w:t xml:space="preserve"> in energy or in other sectors where America’s competitive advantage may also be declining. </w:t>
      </w:r>
      <w:r w:rsidRPr="00E55C46">
        <w:rPr>
          <w:rStyle w:val="StyleBoldUnderline"/>
        </w:rPr>
        <w:t>Because of the potential link between commercial</w:t>
      </w:r>
      <w:r w:rsidRPr="001F71CE">
        <w:rPr>
          <w:sz w:val="14"/>
        </w:rPr>
        <w:t xml:space="preserve"> technology </w:t>
      </w:r>
      <w:r w:rsidRPr="00E55C46">
        <w:rPr>
          <w:rStyle w:val="StyleBoldUnderline"/>
        </w:rPr>
        <w:t>and weapons development, nuclear power is</w:t>
      </w:r>
      <w:r w:rsidRPr="001F71CE">
        <w:rPr>
          <w:sz w:val="14"/>
        </w:rPr>
        <w:t xml:space="preserve"> directly </w:t>
      </w:r>
      <w:r w:rsidRPr="00E55C46">
        <w:rPr>
          <w:rStyle w:val="StyleBoldUnderline"/>
        </w:rPr>
        <w:t xml:space="preserve">linked to </w:t>
      </w:r>
      <w:r w:rsidRPr="001F71CE">
        <w:rPr>
          <w:sz w:val="14"/>
        </w:rPr>
        <w:t>national</w:t>
      </w:r>
      <w:r w:rsidRPr="00E55C46">
        <w:rPr>
          <w:rStyle w:val="StyleBoldUnderline"/>
        </w:rPr>
        <w:t xml:space="preserve"> security concerns</w:t>
      </w:r>
      <w:r w:rsidRPr="001F71CE">
        <w:rPr>
          <w:sz w:val="14"/>
        </w:rPr>
        <w:t xml:space="preserve">, including the threat of proliferation. Although reactors themselves do not pose significant proliferation risks, both uraniumenrichment and spent fuel–processing </w:t>
      </w:r>
      <w:r w:rsidRPr="001A4582">
        <w:rPr>
          <w:rStyle w:val="StyleBoldUnderline"/>
        </w:rPr>
        <w:t>technologies can be misused</w:t>
      </w:r>
      <w:r w:rsidRPr="001F71CE">
        <w:rPr>
          <w:sz w:val="14"/>
        </w:rPr>
        <w:t xml:space="preserve"> for military purposes. </w:t>
      </w:r>
      <w:r w:rsidRPr="001F71CE">
        <w:rPr>
          <w:rStyle w:val="StyleBoldUnderline"/>
          <w:b/>
          <w:highlight w:val="yellow"/>
        </w:rPr>
        <w:t>If U.S. nuclear energy leadership continues to diminish, our nation will be facing a situation in which decisions</w:t>
      </w:r>
      <w:r w:rsidRPr="001F71CE">
        <w:rPr>
          <w:sz w:val="14"/>
          <w:highlight w:val="yellow"/>
        </w:rPr>
        <w:t xml:space="preserve"> </w:t>
      </w:r>
      <w:r w:rsidRPr="001F71CE">
        <w:rPr>
          <w:rStyle w:val="StyleBoldUnderline"/>
          <w:b/>
          <w:highlight w:val="yellow"/>
        </w:rPr>
        <w:t>about</w:t>
      </w:r>
      <w:r w:rsidRPr="001F71CE">
        <w:rPr>
          <w:sz w:val="14"/>
          <w:highlight w:val="yellow"/>
        </w:rPr>
        <w:t xml:space="preserve"> t</w:t>
      </w:r>
      <w:r w:rsidRPr="001F71CE">
        <w:rPr>
          <w:sz w:val="14"/>
        </w:rPr>
        <w:t xml:space="preserve">he technological capabilities and location of </w:t>
      </w:r>
      <w:r w:rsidRPr="001F71CE">
        <w:rPr>
          <w:rStyle w:val="StyleBoldUnderline"/>
          <w:b/>
          <w:highlight w:val="yellow"/>
        </w:rPr>
        <w:t>fuel-cycle</w:t>
      </w:r>
      <w:r w:rsidRPr="001F71CE">
        <w:rPr>
          <w:sz w:val="14"/>
          <w:highlight w:val="yellow"/>
        </w:rPr>
        <w:t xml:space="preserve"> </w:t>
      </w:r>
      <w:r w:rsidRPr="001F71CE">
        <w:rPr>
          <w:sz w:val="14"/>
        </w:rPr>
        <w:t xml:space="preserve">facilities </w:t>
      </w:r>
      <w:r w:rsidRPr="001F71CE">
        <w:rPr>
          <w:rStyle w:val="StyleBoldUnderline"/>
          <w:b/>
          <w:highlight w:val="yellow"/>
        </w:rPr>
        <w:t>throughout the world will be made without</w:t>
      </w:r>
      <w:r w:rsidRPr="001F71CE">
        <w:rPr>
          <w:sz w:val="14"/>
          <w:highlight w:val="yellow"/>
        </w:rPr>
        <w:t xml:space="preserve"> </w:t>
      </w:r>
      <w:r w:rsidRPr="001F71CE">
        <w:rPr>
          <w:sz w:val="14"/>
        </w:rPr>
        <w:t xml:space="preserve">significant </w:t>
      </w:r>
      <w:r w:rsidRPr="001F71CE">
        <w:rPr>
          <w:rStyle w:val="StyleBoldUnderline"/>
          <w:b/>
          <w:highlight w:val="yellow"/>
        </w:rPr>
        <w:t>U.S.</w:t>
      </w:r>
      <w:r w:rsidRPr="001F71CE">
        <w:rPr>
          <w:sz w:val="14"/>
          <w:highlight w:val="yellow"/>
        </w:rPr>
        <w:t xml:space="preserve"> </w:t>
      </w:r>
      <w:r w:rsidRPr="001F71CE">
        <w:rPr>
          <w:sz w:val="14"/>
        </w:rPr>
        <w:t xml:space="preserve">participation. </w:t>
      </w:r>
      <w:r w:rsidRPr="001F71CE">
        <w:rPr>
          <w:rStyle w:val="StyleBoldUnderline"/>
          <w:b/>
          <w:highlight w:val="yellow"/>
        </w:rPr>
        <w:t>Leadership is important in both commercial and diplomatic arenas, and it requires a vibrant domestic industry</w:t>
      </w:r>
      <w:r w:rsidRPr="001F71CE">
        <w:rPr>
          <w:sz w:val="14"/>
        </w:rPr>
        <w:t>; an effective, independent regulator; access to competitive and innovative technologies and services; and the ability to offer practical solutions to safety, security, and nonproliferation challenges (an international fuel bank, for example, could help address concerns about the proliferation of uranium-enrichment capabilities).</w:t>
      </w:r>
      <w:r w:rsidRPr="001F71CE">
        <w:rPr>
          <w:sz w:val="12"/>
        </w:rPr>
        <w:t>¶</w:t>
      </w:r>
      <w:r w:rsidRPr="001F71CE">
        <w:rPr>
          <w:sz w:val="14"/>
        </w:rPr>
        <w:t xml:space="preserve"> COMMERCIAL NUCLEAR OPERATIONS</w:t>
      </w:r>
      <w:r w:rsidRPr="001F71CE">
        <w:rPr>
          <w:sz w:val="12"/>
        </w:rPr>
        <w:t>¶</w:t>
      </w:r>
      <w:r w:rsidRPr="001F71CE">
        <w:rPr>
          <w:sz w:val="14"/>
        </w:rPr>
        <w:t xml:space="preserve"> </w:t>
      </w:r>
      <w:r w:rsidRPr="00B90F7E">
        <w:rPr>
          <w:rStyle w:val="StyleBoldUnderline"/>
        </w:rPr>
        <w:t>As the world’s largest commercial nuclear operator</w:t>
      </w:r>
      <w:r w:rsidRPr="001F71CE">
        <w:rPr>
          <w:sz w:val="14"/>
        </w:rPr>
        <w:t xml:space="preserve"> and dominant weapons state, </w:t>
      </w:r>
      <w:r w:rsidRPr="00B90F7E">
        <w:rPr>
          <w:rStyle w:val="StyleBoldUnderline"/>
        </w:rPr>
        <w:t>the United States has traditionally been the clear leader on international nuclear issues</w:t>
      </w:r>
      <w:r w:rsidRPr="001F71CE">
        <w:rPr>
          <w:sz w:val="14"/>
        </w:rPr>
        <w:t xml:space="preserve">. Today, the United States still accounts for approximately onequarter of commercial nuclear reactors in operation around the world and one-third of global nuclear generation. 33 </w:t>
      </w:r>
      <w:r w:rsidRPr="00B90F7E">
        <w:rPr>
          <w:rStyle w:val="StyleBoldUnderline"/>
        </w:rPr>
        <w:t>This position is likely to shift</w:t>
      </w:r>
      <w:r w:rsidRPr="001F71CE">
        <w:rPr>
          <w:sz w:val="14"/>
        </w:rPr>
        <w:t xml:space="preserve"> in coming decades, </w:t>
      </w:r>
      <w:r w:rsidRPr="00B90F7E">
        <w:rPr>
          <w:rStyle w:val="StyleBoldUnderline"/>
        </w:rPr>
        <w:t xml:space="preserve">as new nuclear investments go forward in other parts </w:t>
      </w:r>
      <w:r w:rsidRPr="00B90F7E">
        <w:rPr>
          <w:rStyle w:val="StyleBoldUnderline"/>
        </w:rPr>
        <w:lastRenderedPageBreak/>
        <w:t>of the world while</w:t>
      </w:r>
      <w:r w:rsidRPr="001F71CE">
        <w:rPr>
          <w:sz w:val="14"/>
        </w:rPr>
        <w:t xml:space="preserve"> </w:t>
      </w:r>
      <w:r w:rsidRPr="00B90F7E">
        <w:rPr>
          <w:rStyle w:val="StyleBoldUnderline"/>
        </w:rPr>
        <w:t>slowing or</w:t>
      </w:r>
      <w:r w:rsidRPr="001F71CE">
        <w:rPr>
          <w:sz w:val="14"/>
        </w:rPr>
        <w:t xml:space="preserve"> </w:t>
      </w:r>
      <w:r w:rsidRPr="00B90F7E">
        <w:rPr>
          <w:rStyle w:val="StyleBoldUnderline"/>
        </w:rPr>
        <w:t>halting in the United States</w:t>
      </w:r>
      <w:r w:rsidRPr="001F71CE">
        <w:rPr>
          <w:sz w:val="14"/>
        </w:rPr>
        <w:t xml:space="preserve">. In past decades, the United States was also a significant </w:t>
      </w:r>
      <w:r w:rsidRPr="00F109FB">
        <w:rPr>
          <w:rStyle w:val="StyleBoldUnderline"/>
        </w:rPr>
        <w:t>exporter</w:t>
      </w:r>
      <w:r w:rsidRPr="001F71CE">
        <w:rPr>
          <w:sz w:val="14"/>
        </w:rPr>
        <w:t xml:space="preserve"> of nuclear materials and technologies, but this </w:t>
      </w:r>
      <w:r w:rsidRPr="00F109FB">
        <w:rPr>
          <w:rStyle w:val="StyleBoldUnderline"/>
        </w:rPr>
        <w:t>dominance too has</w:t>
      </w:r>
      <w:r w:rsidRPr="001F71CE">
        <w:rPr>
          <w:sz w:val="14"/>
        </w:rPr>
        <w:t xml:space="preserve"> slowly </w:t>
      </w:r>
      <w:r w:rsidRPr="00F109FB">
        <w:rPr>
          <w:rStyle w:val="StyleBoldUnderline"/>
        </w:rPr>
        <w:t>declined</w:t>
      </w:r>
      <w:r w:rsidRPr="001F71CE">
        <w:rPr>
          <w:sz w:val="14"/>
        </w:rPr>
        <w:t>.</w:t>
      </w:r>
      <w:r w:rsidRPr="001F71CE">
        <w:rPr>
          <w:sz w:val="12"/>
        </w:rPr>
        <w:t>¶</w:t>
      </w:r>
      <w:r w:rsidRPr="001F71CE">
        <w:rPr>
          <w:sz w:val="14"/>
        </w:rPr>
        <w:t xml:space="preserve">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As long as other countries seek to learn from the experience and expertise of U.S. firms and regulators, the United States will enjoy greater access to international nuclear programs. A </w:t>
      </w:r>
      <w:r w:rsidRPr="00F109FB">
        <w:rPr>
          <w:rStyle w:val="StyleBoldUnderline"/>
          <w:b/>
        </w:rPr>
        <w:t>substantial reduction in domestic nuclear energy activities could erode U.S. international standing</w:t>
      </w:r>
      <w:r w:rsidRPr="001F71CE">
        <w:rPr>
          <w:sz w:val="14"/>
        </w:rPr>
        <w:t>.</w:t>
      </w:r>
      <w:r w:rsidRPr="001F71CE">
        <w:rPr>
          <w:sz w:val="12"/>
        </w:rPr>
        <w:t>¶</w:t>
      </w:r>
      <w:r w:rsidRPr="001F71CE">
        <w:rPr>
          <w:sz w:val="14"/>
        </w:rPr>
        <w:t xml:space="preserve"> COMPETITIVE COMMERCIAL NUCLEAR EXPORTS</w:t>
      </w:r>
      <w:r w:rsidRPr="001F71CE">
        <w:rPr>
          <w:sz w:val="12"/>
        </w:rPr>
        <w:t>¶</w:t>
      </w:r>
      <w:r w:rsidRPr="001F71CE">
        <w:rPr>
          <w:sz w:val="14"/>
        </w:rPr>
        <w:t xml:space="preserve"> As an active participant in commercial markets, </w:t>
      </w:r>
      <w:r w:rsidRPr="00F109FB">
        <w:rPr>
          <w:rStyle w:val="StyleBoldUnderline"/>
        </w:rPr>
        <w:t xml:space="preserve">the </w:t>
      </w:r>
      <w:r w:rsidRPr="001F71CE">
        <w:rPr>
          <w:rStyle w:val="StyleBoldUnderline"/>
          <w:highlight w:val="yellow"/>
        </w:rPr>
        <w:t>United States has considerable leverage</w:t>
      </w:r>
      <w:r w:rsidRPr="001F71CE">
        <w:rPr>
          <w:sz w:val="14"/>
          <w:highlight w:val="yellow"/>
        </w:rPr>
        <w:t xml:space="preserve"> </w:t>
      </w:r>
      <w:r w:rsidRPr="001F71CE">
        <w:rPr>
          <w:sz w:val="14"/>
        </w:rPr>
        <w:t xml:space="preserve">internationally </w:t>
      </w:r>
      <w:r w:rsidRPr="001F71CE">
        <w:rPr>
          <w:rStyle w:val="StyleBoldUnderline"/>
          <w:highlight w:val="yellow"/>
        </w:rPr>
        <w:t>through</w:t>
      </w:r>
      <w:r w:rsidRPr="001F71CE">
        <w:rPr>
          <w:sz w:val="14"/>
          <w:highlight w:val="yellow"/>
        </w:rPr>
        <w:t xml:space="preserve"> </w:t>
      </w:r>
      <w:r w:rsidRPr="001F71CE">
        <w:rPr>
          <w:sz w:val="14"/>
        </w:rPr>
        <w:t xml:space="preserve">the </w:t>
      </w:r>
      <w:r w:rsidRPr="001F71CE">
        <w:rPr>
          <w:rStyle w:val="StyleBoldUnderline"/>
          <w:highlight w:val="yellow"/>
        </w:rPr>
        <w:t xml:space="preserve">123 </w:t>
      </w:r>
      <w:r w:rsidRPr="00F109FB">
        <w:rPr>
          <w:rStyle w:val="StyleBoldUnderline"/>
        </w:rPr>
        <w:t>Agreements</w:t>
      </w:r>
      <w:r w:rsidRPr="001F71CE">
        <w:rPr>
          <w:sz w:val="14"/>
        </w:rPr>
        <w:t xml:space="preserve"> (in reference to Section 123 of the Atomic energy Act) </w:t>
      </w:r>
      <w:r w:rsidRPr="00F109FB">
        <w:rPr>
          <w:rStyle w:val="StyleBoldUnderline"/>
        </w:rPr>
        <w:t>and Consent Rights on</w:t>
      </w:r>
      <w:r w:rsidRPr="001F71CE">
        <w:rPr>
          <w:sz w:val="14"/>
        </w:rPr>
        <w:t xml:space="preserve"> nuclear </w:t>
      </w:r>
      <w:r w:rsidRPr="00F109FB">
        <w:rPr>
          <w:rStyle w:val="StyleBoldUnderline"/>
        </w:rPr>
        <w:t xml:space="preserve">technologies exported by the U.S. nuclear industry. </w:t>
      </w:r>
      <w:r w:rsidRPr="001F71CE">
        <w:rPr>
          <w:rStyle w:val="StyleBoldUnderline"/>
          <w:highlight w:val="yellow"/>
        </w:rPr>
        <w:t>These mechanisms provide a direct</w:t>
      </w:r>
      <w:r w:rsidRPr="001F71CE">
        <w:rPr>
          <w:sz w:val="14"/>
          <w:highlight w:val="yellow"/>
        </w:rPr>
        <w:t xml:space="preserve"> </w:t>
      </w:r>
      <w:r w:rsidRPr="001F71CE">
        <w:rPr>
          <w:sz w:val="14"/>
        </w:rPr>
        <w:t xml:space="preserve">and effective </w:t>
      </w:r>
      <w:r w:rsidRPr="001F71CE">
        <w:rPr>
          <w:rStyle w:val="StyleBoldUnderline"/>
          <w:highlight w:val="yellow"/>
        </w:rPr>
        <w:t xml:space="preserve">source of leverage </w:t>
      </w:r>
      <w:r w:rsidRPr="00F109FB">
        <w:rPr>
          <w:rStyle w:val="StyleBoldUnderline"/>
        </w:rPr>
        <w:t>over other countries’ fuel-cycle decisions</w:t>
      </w:r>
      <w:r w:rsidRPr="001F71CE">
        <w:rPr>
          <w:sz w:val="14"/>
        </w:rPr>
        <w:t xml:space="preserve">. U.S. </w:t>
      </w:r>
      <w:r w:rsidRPr="00F109FB">
        <w:rPr>
          <w:rStyle w:val="StyleBoldUnderline"/>
          <w:b/>
        </w:rPr>
        <w:t>diplomatic influence is also important, but absent an active role in commercial markets, it may not be sufficient</w:t>
      </w:r>
      <w:r w:rsidRPr="00F109FB">
        <w:rPr>
          <w:rStyle w:val="StyleBoldUnderline"/>
        </w:rPr>
        <w:t xml:space="preserve"> to project U.S. </w:t>
      </w:r>
      <w:r w:rsidRPr="001F71CE">
        <w:rPr>
          <w:sz w:val="14"/>
        </w:rPr>
        <w:t xml:space="preserve">influence and </w:t>
      </w:r>
      <w:r w:rsidRPr="00F109FB">
        <w:rPr>
          <w:rStyle w:val="StyleBoldUnderline"/>
        </w:rPr>
        <w:t xml:space="preserve">interests with respect to </w:t>
      </w:r>
      <w:r w:rsidRPr="001F71CE">
        <w:rPr>
          <w:sz w:val="14"/>
        </w:rPr>
        <w:t xml:space="preserve">nuclear </w:t>
      </w:r>
      <w:r w:rsidRPr="00F109FB">
        <w:rPr>
          <w:rStyle w:val="StyleBoldUnderline"/>
        </w:rPr>
        <w:t>nonprolif</w:t>
      </w:r>
      <w:r w:rsidRPr="001F71CE">
        <w:rPr>
          <w:sz w:val="14"/>
        </w:rPr>
        <w:t>eration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 34</w:t>
      </w:r>
      <w:r w:rsidRPr="001F71CE">
        <w:rPr>
          <w:sz w:val="12"/>
        </w:rPr>
        <w:t>¶</w:t>
      </w:r>
      <w:r w:rsidRPr="001F71CE">
        <w:rPr>
          <w:sz w:val="14"/>
        </w:rPr>
        <w:t xml:space="preserve"> He also highlighted several ways in which a robust domestic nuclear energy industry can further our country’s nonproliferation goals. Deputy Secretary Poneman emphasized the importance of U.S. leadership not only in the commercial marketplace but in international nonproliferation organizations like the International Atomic energy Agency (IAeA) as well.</w:t>
      </w:r>
      <w:r w:rsidRPr="001F71CE">
        <w:rPr>
          <w:sz w:val="12"/>
        </w:rPr>
        <w:t>¶</w:t>
      </w:r>
      <w:r w:rsidRPr="001F71CE">
        <w:rPr>
          <w:sz w:val="14"/>
        </w:rPr>
        <w:t xml:space="preserve"> In addition, BPC’s Nuclear Initiative recognizes that a nuclear accident is a low-probability event that would have high consequences regionally or globally. Many countries that have expressed interest in, or the intention to, develop domestic nuclear power lack important infrastructure, education, and regulatory institutions. We believe that, if these programs move forward, the United States has a critical commercial and advisory role to play.</w:t>
      </w:r>
      <w:r w:rsidRPr="001F71CE">
        <w:rPr>
          <w:sz w:val="12"/>
        </w:rPr>
        <w:t>¶</w:t>
      </w:r>
      <w:r w:rsidRPr="001F71CE">
        <w:rPr>
          <w:sz w:val="14"/>
        </w:rPr>
        <w:t xml:space="preserve"> However, domestic exporters of U.S. nuclear technology, fuels, and services face a truly global and highly competitive market. </w:t>
      </w:r>
      <w:r w:rsidRPr="00B431B8">
        <w:rPr>
          <w:rStyle w:val="StyleBoldUnderline"/>
        </w:rPr>
        <w:t>Commercial</w:t>
      </w:r>
      <w:r w:rsidRPr="001F71CE">
        <w:rPr>
          <w:sz w:val="14"/>
        </w:rPr>
        <w:t xml:space="preserve"> nuclear </w:t>
      </w:r>
      <w:r w:rsidRPr="00B431B8">
        <w:rPr>
          <w:rStyle w:val="StyleBoldUnderline"/>
        </w:rPr>
        <w:t>technology is now available from a variety of suppliers</w:t>
      </w:r>
      <w:r w:rsidRPr="001F71CE">
        <w:rPr>
          <w:sz w:val="14"/>
        </w:rPr>
        <w:t xml:space="preserve">, and there are many more companies, several of which have the direct backing of their country’s government, competing with U.S. firms. Industry and other stakeholders believe that U.S. nuclear technology companies are at a competitive disadvantage in international markets due to complex and overlapping federal regulations. Several presenters at the BPC Nuclear Initiative event noted that multiple federal agencies, including the Department of Commerce, DOe, and the Department of State have jurisdiction over commercial nuclear trade, global safety and security, and nonproliferation. </w:t>
      </w:r>
      <w:r w:rsidRPr="001F71CE">
        <w:rPr>
          <w:sz w:val="12"/>
        </w:rPr>
        <w:t>¶</w:t>
      </w:r>
      <w:r w:rsidRPr="001F71CE">
        <w:rPr>
          <w:sz w:val="14"/>
        </w:rPr>
        <w:t xml:space="preserve"> In an attempt to ameliorate current competitive disadvantages, the Obama administration recently created a new position within the National Security Council to coordinate civilian nuclear policy. We support the creation of this new position to improve coordination of executive branch policy for nuclear energy policy and international affairs. We believe continued efforts to improve coordination between government and industry stakeholders and to more efficiently apply federal export regulations will allow U.S. companies to compete more effectively in the global nuclear marketplace. </w:t>
      </w:r>
      <w:r w:rsidRPr="001F71CE">
        <w:rPr>
          <w:sz w:val="12"/>
        </w:rPr>
        <w:t>¶</w:t>
      </w:r>
      <w:r w:rsidRPr="001F71CE">
        <w:rPr>
          <w:sz w:val="14"/>
        </w:rPr>
        <w:t xml:space="preserve"> LEADERSHIP ON INTERNATIONAL ISSUES RELATED TO THE NUCLEAR FUEL CYCLE </w:t>
      </w:r>
      <w:r w:rsidRPr="001F71CE">
        <w:rPr>
          <w:sz w:val="12"/>
        </w:rPr>
        <w:t>¶</w:t>
      </w:r>
      <w:r w:rsidRPr="001F71CE">
        <w:rPr>
          <w:sz w:val="14"/>
        </w:rPr>
        <w:t xml:space="preserve"> </w:t>
      </w:r>
      <w:r w:rsidRPr="00B431B8">
        <w:rPr>
          <w:rStyle w:val="StyleBoldUnderline"/>
        </w:rPr>
        <w:t>Leadership in technological and policy developments related to the management of the nuclear fuel cycle is another important component of U.S. leadership on nuclear issues</w:t>
      </w:r>
      <w:r w:rsidRPr="001F71CE">
        <w:rPr>
          <w:sz w:val="14"/>
        </w:rPr>
        <w:t xml:space="preserve"> more broadly. As discussed above, </w:t>
      </w:r>
      <w:r w:rsidRPr="00B431B8">
        <w:rPr>
          <w:rStyle w:val="StyleBoldUnderline"/>
        </w:rPr>
        <w:t>several countries have expressed interest in</w:t>
      </w:r>
      <w:r w:rsidRPr="001F71CE">
        <w:rPr>
          <w:sz w:val="14"/>
        </w:rPr>
        <w:t xml:space="preserve">, or the intent to become, new entrants in the use of commercial </w:t>
      </w:r>
      <w:r w:rsidRPr="00B431B8">
        <w:rPr>
          <w:rStyle w:val="StyleBoldUnderline"/>
        </w:rPr>
        <w:t>nuclear power. The spread of</w:t>
      </w:r>
      <w:r w:rsidRPr="001F71CE">
        <w:rPr>
          <w:sz w:val="14"/>
        </w:rPr>
        <w:t xml:space="preserve"> nuclear </w:t>
      </w:r>
      <w:r w:rsidRPr="00B431B8">
        <w:rPr>
          <w:rStyle w:val="StyleBoldUnderline"/>
        </w:rPr>
        <w:t>technologies and knowledge presents inherent proliferation risks, and technologies and expertise related to fuel enrichment and reprocessing are especially sensitive</w:t>
      </w:r>
      <w:r w:rsidRPr="001F71CE">
        <w:rPr>
          <w:sz w:val="14"/>
        </w:rPr>
        <w:t>. We believe that existing domestic and international policies to discourage the spread of fuel-cycle technologies are sound and we support efforts to maintain and expand these policies. We also believe that international fuel assurances and spent fuel take-back capabilities would give new-entrant countries a powerful incentive to forgo their own enrichment and reprocessing activities. This is particularly true given the fact that most current and proposed national nuclear energy programs are too small to justify indigenous fuel-cycle programs, at least in economic terms. 35</w:t>
      </w:r>
      <w:r w:rsidRPr="001F71CE">
        <w:rPr>
          <w:sz w:val="12"/>
        </w:rPr>
        <w:t>¶</w:t>
      </w:r>
      <w:r w:rsidRPr="001F71CE">
        <w:rPr>
          <w:sz w:val="14"/>
        </w:rPr>
        <w:t xml:space="preserve"> For many years, the United States and other countries and organizations, including the IAeA, have explored options for providing an assured nuclear fuel supply to countries that choose not to develop their own enrichment capacities. We strongly support continued U.S. leadership to establish multinational fuel-cycle facilities that would allow newentrant countries to reliably develop domestic nuclear industries without increasing proliferation risks. In addition, the </w:t>
      </w:r>
      <w:r w:rsidRPr="001F71CE">
        <w:rPr>
          <w:rStyle w:val="StyleBoldUnderline"/>
          <w:highlight w:val="yellow"/>
        </w:rPr>
        <w:t>ability to offer full fuel-cycle services would enhance the competitiveness of U.S.-based nuclear energy firms as new entrants look for more comprehensive service packages</w:t>
      </w:r>
      <w:r w:rsidRPr="001F71CE">
        <w:rPr>
          <w:sz w:val="14"/>
        </w:rPr>
        <w:t xml:space="preserve"> beyond reactor design and construction.</w:t>
      </w:r>
      <w:r w:rsidRPr="001F71CE">
        <w:rPr>
          <w:sz w:val="12"/>
        </w:rPr>
        <w:t>¶</w:t>
      </w:r>
      <w:r w:rsidRPr="001F71CE">
        <w:rPr>
          <w:sz w:val="14"/>
        </w:rPr>
        <w:t xml:space="preserve"> In particular, the ability to take advantage of spent fuel take-back services may provide a strong incentive for countries to participate in multinational fuel arrangements and could allow for more secure, long-term stewardship of spent fuel. Of course, to offer this service, the United States and its partners would have to develop effective spent fuel management and disposal capabilities of their own.</w:t>
      </w:r>
      <w:r w:rsidRPr="001F71CE">
        <w:rPr>
          <w:sz w:val="12"/>
        </w:rPr>
        <w:t>¶</w:t>
      </w:r>
      <w:r w:rsidRPr="001F71CE">
        <w:rPr>
          <w:sz w:val="14"/>
        </w:rPr>
        <w:t xml:space="preserve"> Strategic Goal: Historically, the United States has been a leader in nuclear technology research and commercialization. To extend this tradition and assure further innovation, the United States must continue to support research and development efforts within the nuclear industry, the national labs, and U.S. universities.</w:t>
      </w:r>
      <w:r w:rsidRPr="001F71CE">
        <w:rPr>
          <w:sz w:val="12"/>
        </w:rPr>
        <w:t>¶</w:t>
      </w:r>
      <w:r w:rsidRPr="001F71CE">
        <w:rPr>
          <w:sz w:val="14"/>
        </w:rPr>
        <w:t xml:space="preserve"> We believe that progress currently underway in a few technical areas will be especially helpful in allowing the United States to maintain its leadership role in nuclear technology and operations. In particular, </w:t>
      </w:r>
      <w:r w:rsidRPr="001F71CE">
        <w:rPr>
          <w:rStyle w:val="StyleBoldUnderline"/>
          <w:b/>
          <w:highlight w:val="yellow"/>
        </w:rPr>
        <w:t>we believe</w:t>
      </w:r>
      <w:r w:rsidRPr="001F71CE">
        <w:rPr>
          <w:sz w:val="14"/>
          <w:highlight w:val="yellow"/>
        </w:rPr>
        <w:t xml:space="preserve"> </w:t>
      </w:r>
      <w:r w:rsidRPr="001F71CE">
        <w:rPr>
          <w:sz w:val="14"/>
        </w:rPr>
        <w:t xml:space="preserve">that </w:t>
      </w:r>
      <w:r w:rsidRPr="001F71CE">
        <w:rPr>
          <w:rStyle w:val="StyleBoldUnderline"/>
          <w:b/>
          <w:highlight w:val="yellow"/>
        </w:rPr>
        <w:t>SMRs represent an exciting frontier for nuclear technolog</w:t>
      </w:r>
      <w:r w:rsidRPr="00882347">
        <w:rPr>
          <w:rStyle w:val="StyleBoldUnderline"/>
          <w:b/>
        </w:rPr>
        <w:t>y</w:t>
      </w:r>
      <w:r w:rsidRPr="001F71CE">
        <w:rPr>
          <w:sz w:val="14"/>
        </w:rPr>
        <w:t xml:space="preserve"> and a promising opportunity to demonstrate U.S.-based scientific capability and manufacturing potential. 36</w:t>
      </w:r>
      <w:r w:rsidRPr="001F71CE">
        <w:rPr>
          <w:sz w:val="12"/>
        </w:rPr>
        <w:t>¶</w:t>
      </w:r>
      <w:r w:rsidRPr="001F71CE">
        <w:rPr>
          <w:sz w:val="14"/>
        </w:rPr>
        <w:t xml:space="preserve"> As part of our event series, the Nuclear Initiative convened a diverse group of expert stakeholders to discuss the technical potential and commercial risks associated with SMRs. Assistant Secretary for Nuclear energy Lyons discussed the SMR Licensing Technical Support Program, a five-year industry cost-sharing effort to achieve design certification for two SMR designs and to support early stages of deployment. 37 </w:t>
      </w:r>
      <w:r w:rsidRPr="001F71CE">
        <w:rPr>
          <w:sz w:val="12"/>
        </w:rPr>
        <w:t>¶</w:t>
      </w:r>
      <w:r w:rsidRPr="001F71CE">
        <w:rPr>
          <w:sz w:val="14"/>
        </w:rPr>
        <w:t xml:space="preserve"> DOE’s projected budget for this program, which has received considerable bipartisan support in Congress, is $452 million over five years. These funds will be leveraged to raise additional contributions from industry. 38</w:t>
      </w:r>
      <w:r w:rsidRPr="001F71CE">
        <w:rPr>
          <w:sz w:val="12"/>
        </w:rPr>
        <w:t>¶</w:t>
      </w:r>
      <w:r w:rsidRPr="001F71CE">
        <w:rPr>
          <w:sz w:val="14"/>
        </w:rPr>
        <w:t xml:space="preserve"> We believe the </w:t>
      </w:r>
      <w:r w:rsidRPr="00882347">
        <w:rPr>
          <w:rStyle w:val="StyleBoldUnderline"/>
        </w:rPr>
        <w:t>SMR</w:t>
      </w:r>
      <w:r w:rsidRPr="001F71CE">
        <w:rPr>
          <w:sz w:val="14"/>
        </w:rPr>
        <w:t xml:space="preserve"> program </w:t>
      </w:r>
      <w:r w:rsidRPr="00882347">
        <w:rPr>
          <w:rStyle w:val="StyleBoldUnderline"/>
        </w:rPr>
        <w:t>offers the best opportunity</w:t>
      </w:r>
      <w:r w:rsidRPr="001F71CE">
        <w:rPr>
          <w:sz w:val="14"/>
        </w:rPr>
        <w:t xml:space="preserve">, building on the successful Nuclear Power 2010 program, </w:t>
      </w:r>
      <w:r w:rsidRPr="00882347">
        <w:rPr>
          <w:rStyle w:val="StyleBoldUnderline"/>
        </w:rPr>
        <w:t>to commercialize innovative</w:t>
      </w:r>
      <w:r w:rsidRPr="001F71CE">
        <w:rPr>
          <w:sz w:val="14"/>
        </w:rPr>
        <w:t xml:space="preserve"> nuclear </w:t>
      </w:r>
      <w:r w:rsidRPr="00882347">
        <w:rPr>
          <w:rStyle w:val="StyleBoldUnderline"/>
        </w:rPr>
        <w:t>technologies, and we strongly encourage continued support for it</w:t>
      </w:r>
      <w:r w:rsidRPr="001F71CE">
        <w:rPr>
          <w:sz w:val="14"/>
        </w:rPr>
        <w:t xml:space="preserve"> and related research, development, and deployment (RD&amp;D) programs.</w:t>
      </w:r>
    </w:p>
    <w:p w:rsidR="0087552B" w:rsidRDefault="0087552B" w:rsidP="0087552B"/>
    <w:p w:rsidR="0087552B" w:rsidRDefault="0087552B" w:rsidP="0087552B">
      <w:pPr>
        <w:pStyle w:val="Heading3"/>
      </w:pPr>
      <w:r>
        <w:lastRenderedPageBreak/>
        <w:t>link</w:t>
      </w:r>
    </w:p>
    <w:p w:rsidR="0087552B" w:rsidRDefault="0087552B" w:rsidP="0087552B">
      <w:pPr>
        <w:pStyle w:val="Heading4"/>
      </w:pPr>
      <w:r>
        <w:t>Even if they win their tech is prolif resistant, it still links –</w:t>
      </w:r>
      <w:r>
        <w:rPr>
          <w:u w:val="single"/>
        </w:rPr>
        <w:t xml:space="preserve"> </w:t>
      </w:r>
      <w:r w:rsidRPr="0049252D">
        <w:rPr>
          <w:u w:val="single"/>
        </w:rPr>
        <w:t>perception</w:t>
      </w:r>
      <w:r>
        <w:t xml:space="preserve"> of support for reprocessing will spillover, undermines US credibility, and builds international expertise that causes prolif</w:t>
      </w:r>
    </w:p>
    <w:p w:rsidR="0087552B" w:rsidRDefault="0087552B" w:rsidP="0087552B">
      <w:r>
        <w:t xml:space="preserve">Thomas B. </w:t>
      </w:r>
      <w:r w:rsidRPr="00954D0B">
        <w:rPr>
          <w:rStyle w:val="StyleStyleBold12pt"/>
        </w:rPr>
        <w:t>Cochran</w:t>
      </w:r>
      <w:r>
        <w:t>, dir. Nuclear Program @ Nat. Resources Defense Council, 3-26-</w:t>
      </w:r>
      <w:r w:rsidRPr="00954D0B">
        <w:rPr>
          <w:rStyle w:val="StyleStyleBold12pt"/>
        </w:rPr>
        <w:t>2004</w:t>
      </w:r>
      <w:r>
        <w:t>, “Critique of “The Future of Nuclear Power: An Interdisciplinary MIT Study””, http://www.c2es.org/docUploads/10-50_Cochran.pdf</w:t>
      </w:r>
    </w:p>
    <w:p w:rsidR="0087552B" w:rsidRPr="00954D0B" w:rsidRDefault="0087552B" w:rsidP="0087552B"/>
    <w:p w:rsidR="0087552B" w:rsidRDefault="0087552B" w:rsidP="0087552B">
      <w:pPr>
        <w:rPr>
          <w:sz w:val="16"/>
        </w:rPr>
      </w:pPr>
      <w:r w:rsidRPr="00CA7B4F">
        <w:rPr>
          <w:sz w:val="16"/>
        </w:rPr>
        <w:t xml:space="preserve">In addition, the MIT Study recognizes that </w:t>
      </w:r>
      <w:r w:rsidRPr="0049252D">
        <w:rPr>
          <w:rStyle w:val="StyleBoldUnderline"/>
          <w:highlight w:val="yellow"/>
        </w:rPr>
        <w:t>the closed fuel cycle represents a serious prolif</w:t>
      </w:r>
      <w:r w:rsidRPr="00CA7B4F">
        <w:rPr>
          <w:sz w:val="16"/>
        </w:rPr>
        <w:t xml:space="preserve">eration </w:t>
      </w:r>
      <w:r w:rsidRPr="0049252D">
        <w:rPr>
          <w:rStyle w:val="StyleBoldUnderline"/>
          <w:highlight w:val="yellow"/>
        </w:rPr>
        <w:t>threat</w:t>
      </w:r>
      <w:r w:rsidRPr="00CA7B4F">
        <w:rPr>
          <w:sz w:val="16"/>
        </w:rPr>
        <w:t xml:space="preserve"> when undertaken in any number of non-weapon states, e.g., Iraq, Iran, North Korea, and even Russia. Despite the acknowledgement of poor economic prospects, no significant waste management advantages and high proliferation risks associated with closed fuel cycles, the MIT Study unfortunately leaves the door open to develop new reprocessing technologies. On the other hand, we [the MIT Study group] support modest laboratory scale research and analysis on new separation methods with the objective to learn about separation methods that are less costly and more proliferation resistant. </w:t>
      </w:r>
      <w:r w:rsidRPr="00D56F8D">
        <w:rPr>
          <w:rStyle w:val="StyleBoldUnderline"/>
        </w:rPr>
        <w:t>There has been little exploration in the U</w:t>
      </w:r>
      <w:r w:rsidRPr="00CA7B4F">
        <w:rPr>
          <w:sz w:val="16"/>
        </w:rPr>
        <w:t xml:space="preserve">nited </w:t>
      </w:r>
      <w:r w:rsidRPr="00D56F8D">
        <w:rPr>
          <w:rStyle w:val="StyleBoldUnderline"/>
        </w:rPr>
        <w:t>S</w:t>
      </w:r>
      <w:r w:rsidRPr="00CA7B4F">
        <w:rPr>
          <w:sz w:val="16"/>
        </w:rPr>
        <w:t xml:space="preserve">tates </w:t>
      </w:r>
      <w:r w:rsidRPr="00D56F8D">
        <w:rPr>
          <w:rStyle w:val="StyleBoldUnderline"/>
        </w:rPr>
        <w:t>of alternatives to PUREX</w:t>
      </w:r>
      <w:r w:rsidRPr="00CA7B4F">
        <w:rPr>
          <w:sz w:val="16"/>
        </w:rPr>
        <w:t xml:space="preserve"> and pyro-processing since their invention decades ago with entirely different purposes in mind: obtaining weapons usable material and reprocessing metal fuel, respectively. We note however that </w:t>
      </w:r>
      <w:r w:rsidRPr="00D56F8D">
        <w:rPr>
          <w:rStyle w:val="StyleBoldUnderline"/>
        </w:rPr>
        <w:t>there is considerable skepticism for even this modest</w:t>
      </w:r>
      <w:r>
        <w:rPr>
          <w:rStyle w:val="StyleBoldUnderline"/>
        </w:rPr>
        <w:t xml:space="preserve"> </w:t>
      </w:r>
      <w:r w:rsidRPr="00D56F8D">
        <w:rPr>
          <w:rStyle w:val="StyleBoldUnderline"/>
        </w:rPr>
        <w:t>approach, because</w:t>
      </w:r>
      <w:r w:rsidRPr="00CA7B4F">
        <w:rPr>
          <w:sz w:val="16"/>
        </w:rPr>
        <w:t xml:space="preserve"> some see </w:t>
      </w:r>
      <w:r w:rsidRPr="0049252D">
        <w:rPr>
          <w:rStyle w:val="Emphasis"/>
          <w:highlight w:val="yellow"/>
        </w:rPr>
        <w:t>any U.S. work on reprocessing</w:t>
      </w:r>
      <w:r w:rsidRPr="00CA7B4F">
        <w:rPr>
          <w:sz w:val="16"/>
          <w:highlight w:val="yellow"/>
        </w:rPr>
        <w:t xml:space="preserve"> </w:t>
      </w:r>
      <w:r w:rsidRPr="0049252D">
        <w:rPr>
          <w:rStyle w:val="StyleBoldUnderline"/>
          <w:highlight w:val="yellow"/>
        </w:rPr>
        <w:t>send</w:t>
      </w:r>
      <w:r w:rsidRPr="00CA7B4F">
        <w:rPr>
          <w:sz w:val="16"/>
        </w:rPr>
        <w:t xml:space="preserve">ing </w:t>
      </w:r>
      <w:r w:rsidRPr="0049252D">
        <w:rPr>
          <w:rStyle w:val="StyleBoldUnderline"/>
          <w:highlight w:val="yellow"/>
        </w:rPr>
        <w:t>the wrong signal to other nations about the credibility of our</w:t>
      </w:r>
      <w:r w:rsidRPr="00D56F8D">
        <w:rPr>
          <w:rStyle w:val="StyleBoldUnderline"/>
        </w:rPr>
        <w:t xml:space="preserve"> expressed</w:t>
      </w:r>
      <w:r>
        <w:rPr>
          <w:rStyle w:val="StyleBoldUnderline"/>
        </w:rPr>
        <w:t xml:space="preserve"> </w:t>
      </w:r>
      <w:r w:rsidRPr="0049252D">
        <w:rPr>
          <w:rStyle w:val="StyleBoldUnderline"/>
          <w:highlight w:val="yellow"/>
        </w:rPr>
        <w:t>attitude toward</w:t>
      </w:r>
      <w:r w:rsidRPr="00CA7B4F">
        <w:rPr>
          <w:sz w:val="16"/>
        </w:rPr>
        <w:t xml:space="preserve"> the </w:t>
      </w:r>
      <w:r w:rsidRPr="00D56F8D">
        <w:rPr>
          <w:rStyle w:val="StyleBoldUnderline"/>
        </w:rPr>
        <w:t>prolif</w:t>
      </w:r>
      <w:r w:rsidRPr="00CA7B4F">
        <w:rPr>
          <w:sz w:val="16"/>
        </w:rPr>
        <w:t xml:space="preserve">eration </w:t>
      </w:r>
      <w:r w:rsidRPr="00D56F8D">
        <w:rPr>
          <w:rStyle w:val="StyleBoldUnderline"/>
        </w:rPr>
        <w:t xml:space="preserve">risks of </w:t>
      </w:r>
      <w:r w:rsidRPr="0049252D">
        <w:rPr>
          <w:rStyle w:val="StyleBoldUnderline"/>
          <w:highlight w:val="yellow"/>
        </w:rPr>
        <w:t>reprocessing</w:t>
      </w:r>
      <w:r w:rsidRPr="00CA7B4F">
        <w:rPr>
          <w:sz w:val="16"/>
        </w:rPr>
        <w:t xml:space="preserve">, and the concern that </w:t>
      </w:r>
      <w:r w:rsidRPr="00D56F8D">
        <w:rPr>
          <w:rStyle w:val="StyleBoldUnderline"/>
        </w:rPr>
        <w:t>DOE will move from analysis and research to development before the</w:t>
      </w:r>
      <w:r>
        <w:rPr>
          <w:rStyle w:val="StyleBoldUnderline"/>
        </w:rPr>
        <w:t xml:space="preserve"> </w:t>
      </w:r>
      <w:r w:rsidRPr="00D56F8D">
        <w:rPr>
          <w:rStyle w:val="StyleBoldUnderline"/>
        </w:rPr>
        <w:t>technical basis for such action has been developed</w:t>
      </w:r>
      <w:r w:rsidRPr="00CA7B4F">
        <w:rPr>
          <w:sz w:val="16"/>
        </w:rPr>
        <w:t xml:space="preserve">. We propose that this program begin at a modest scale, reaching $10 million per year in about five years. (MIT Study, p. 92) </w:t>
      </w:r>
      <w:r w:rsidRPr="0049252D">
        <w:rPr>
          <w:rStyle w:val="StyleBoldUnderline"/>
          <w:highlight w:val="yellow"/>
        </w:rPr>
        <w:t>Instead of curbing DOE’s appetite for promoting tech</w:t>
      </w:r>
      <w:r w:rsidRPr="00D56F8D">
        <w:rPr>
          <w:rStyle w:val="StyleBoldUnderline"/>
        </w:rPr>
        <w:t>nologies that are both dangerous</w:t>
      </w:r>
      <w:r>
        <w:rPr>
          <w:rStyle w:val="StyleBoldUnderline"/>
        </w:rPr>
        <w:t xml:space="preserve"> </w:t>
      </w:r>
      <w:r w:rsidRPr="00D56F8D">
        <w:rPr>
          <w:rStyle w:val="StyleBoldUnderline"/>
        </w:rPr>
        <w:t>and uneconomical</w:t>
      </w:r>
      <w:r w:rsidRPr="00CA7B4F">
        <w:rPr>
          <w:sz w:val="16"/>
        </w:rPr>
        <w:t xml:space="preserve">, </w:t>
      </w:r>
      <w:r w:rsidRPr="00216CB0">
        <w:rPr>
          <w:rStyle w:val="StyleBoldUnderline"/>
          <w:highlight w:val="yellow"/>
        </w:rPr>
        <w:t>this</w:t>
      </w:r>
      <w:r w:rsidRPr="00CA7B4F">
        <w:rPr>
          <w:sz w:val="16"/>
        </w:rPr>
        <w:t xml:space="preserve"> MIT Study recommendation likely </w:t>
      </w:r>
      <w:r w:rsidRPr="00216CB0">
        <w:rPr>
          <w:rStyle w:val="StyleBoldUnderline"/>
          <w:highlight w:val="yellow"/>
        </w:rPr>
        <w:t>will be used</w:t>
      </w:r>
      <w:r w:rsidRPr="00D56F8D">
        <w:rPr>
          <w:rStyle w:val="StyleBoldUnderline"/>
        </w:rPr>
        <w:t xml:space="preserve"> by DOE </w:t>
      </w:r>
      <w:r w:rsidRPr="00216CB0">
        <w:rPr>
          <w:rStyle w:val="StyleBoldUnderline"/>
          <w:highlight w:val="yellow"/>
        </w:rPr>
        <w:t>to justify</w:t>
      </w:r>
      <w:r>
        <w:rPr>
          <w:rStyle w:val="StyleBoldUnderline"/>
        </w:rPr>
        <w:t xml:space="preserve"> </w:t>
      </w:r>
      <w:r w:rsidRPr="00CA7B4F">
        <w:rPr>
          <w:sz w:val="16"/>
        </w:rPr>
        <w:t xml:space="preserve">its Advanced Fuel Cycle Initiative (AFCI). The DOE FY 2004 budget for the AFCI is $63 million—over six times what the MIT recommends be spent in five years. The AFCI is coordinated with DOE’s Generation IV program to develop </w:t>
      </w:r>
      <w:r w:rsidRPr="00216CB0">
        <w:rPr>
          <w:rStyle w:val="StyleBoldUnderline"/>
          <w:highlight w:val="yellow"/>
        </w:rPr>
        <w:t>new reactor concepts</w:t>
      </w:r>
      <w:r w:rsidRPr="00CA7B4F">
        <w:rPr>
          <w:sz w:val="16"/>
        </w:rPr>
        <w:t xml:space="preserve"> for possible introduction in the 2030 to 2050 time period. Last year DOE organized the Generation-IV International Forum, an effort by 10 countries to jointly develop six nuclear energy systems, including several fast reactor concepts that require closed fuel cycles. The countries included five non-weapon states that formerly had clandestine nuclear weapon programs, namely, South Africa, Argentina, Brazil, South Korea and Switzerland. Although the MIT Study recommends that “[t]he DOE R&amp;D program should be realigned to focus on the open, once-through fuel cycle” (MIT Study, p. x), I fear </w:t>
      </w:r>
      <w:r w:rsidRPr="0080281E">
        <w:rPr>
          <w:rStyle w:val="StyleBoldUnderline"/>
        </w:rPr>
        <w:t>the</w:t>
      </w:r>
      <w:r>
        <w:rPr>
          <w:rStyle w:val="StyleBoldUnderline"/>
        </w:rPr>
        <w:t xml:space="preserve"> </w:t>
      </w:r>
      <w:r w:rsidRPr="0080281E">
        <w:rPr>
          <w:rStyle w:val="StyleBoldUnderline"/>
        </w:rPr>
        <w:t xml:space="preserve">recommendation to engage in </w:t>
      </w:r>
      <w:r w:rsidRPr="00216CB0">
        <w:rPr>
          <w:rStyle w:val="StyleBoldUnderline"/>
          <w:highlight w:val="yellow"/>
        </w:rPr>
        <w:t xml:space="preserve">modest R&amp;D on closed fuel cycles will be used to </w:t>
      </w:r>
      <w:r w:rsidRPr="00216CB0">
        <w:rPr>
          <w:rStyle w:val="Emphasis"/>
          <w:highlight w:val="yellow"/>
        </w:rPr>
        <w:t>bolster the DOE</w:t>
      </w:r>
      <w:r w:rsidRPr="00CA7B4F">
        <w:rPr>
          <w:sz w:val="16"/>
        </w:rPr>
        <w:t xml:space="preserve"> AFCI effort. </w:t>
      </w:r>
      <w:r w:rsidRPr="00216CB0">
        <w:rPr>
          <w:rStyle w:val="StyleBoldUnderline"/>
          <w:highlight w:val="yellow"/>
        </w:rPr>
        <w:t>This will promote in non-weapon states</w:t>
      </w:r>
      <w:r w:rsidRPr="0080281E">
        <w:rPr>
          <w:rStyle w:val="StyleBoldUnderline"/>
        </w:rPr>
        <w:t>, including</w:t>
      </w:r>
      <w:r w:rsidRPr="00CA7B4F">
        <w:rPr>
          <w:sz w:val="16"/>
        </w:rPr>
        <w:t xml:space="preserve"> states that in the </w:t>
      </w:r>
      <w:r w:rsidRPr="0080281E">
        <w:rPr>
          <w:rStyle w:val="StyleBoldUnderline"/>
        </w:rPr>
        <w:t>past</w:t>
      </w:r>
      <w:r w:rsidRPr="00CA7B4F">
        <w:rPr>
          <w:sz w:val="16"/>
        </w:rPr>
        <w:t xml:space="preserve"> had </w:t>
      </w:r>
      <w:r w:rsidRPr="0080281E">
        <w:rPr>
          <w:rStyle w:val="StyleBoldUnderline"/>
        </w:rPr>
        <w:t xml:space="preserve">clandestine nuclear weapon programs, the construction of </w:t>
      </w:r>
      <w:r w:rsidRPr="00216CB0">
        <w:rPr>
          <w:rStyle w:val="StyleBoldUnderline"/>
          <w:highlight w:val="yellow"/>
        </w:rPr>
        <w:t>hot cells for reprocessing</w:t>
      </w:r>
      <w:r w:rsidRPr="0080281E">
        <w:rPr>
          <w:rStyle w:val="StyleBoldUnderline"/>
        </w:rPr>
        <w:t xml:space="preserve"> R&amp;D </w:t>
      </w:r>
      <w:r w:rsidRPr="00216CB0">
        <w:rPr>
          <w:rStyle w:val="StyleBoldUnderline"/>
          <w:highlight w:val="yellow"/>
        </w:rPr>
        <w:t>and training</w:t>
      </w:r>
      <w:r w:rsidRPr="0080281E">
        <w:rPr>
          <w:rStyle w:val="StyleBoldUnderline"/>
        </w:rPr>
        <w:t xml:space="preserve"> of</w:t>
      </w:r>
      <w:r w:rsidRPr="00CA7B4F">
        <w:rPr>
          <w:sz w:val="16"/>
        </w:rPr>
        <w:t xml:space="preserve"> cadres of </w:t>
      </w:r>
      <w:r w:rsidRPr="00216CB0">
        <w:rPr>
          <w:rStyle w:val="StyleBoldUnderline"/>
          <w:highlight w:val="yellow"/>
        </w:rPr>
        <w:t>experts in plutonium</w:t>
      </w:r>
      <w:r w:rsidRPr="0080281E">
        <w:rPr>
          <w:rStyle w:val="StyleBoldUnderline"/>
        </w:rPr>
        <w:t xml:space="preserve"> chemistry and</w:t>
      </w:r>
      <w:r>
        <w:rPr>
          <w:rStyle w:val="StyleBoldUnderline"/>
        </w:rPr>
        <w:t xml:space="preserve"> </w:t>
      </w:r>
      <w:r w:rsidRPr="0080281E">
        <w:rPr>
          <w:rStyle w:val="StyleBoldUnderline"/>
        </w:rPr>
        <w:t>metallurgy.</w:t>
      </w:r>
      <w:r w:rsidRPr="00CA7B4F">
        <w:rPr>
          <w:sz w:val="16"/>
        </w:rPr>
        <w:t xml:space="preserve"> </w:t>
      </w:r>
      <w:r w:rsidRPr="0080281E">
        <w:rPr>
          <w:rStyle w:val="StyleBoldUnderline"/>
        </w:rPr>
        <w:t>This</w:t>
      </w:r>
      <w:r w:rsidRPr="00CA7B4F">
        <w:rPr>
          <w:sz w:val="16"/>
        </w:rPr>
        <w:t xml:space="preserve"> DOE effort </w:t>
      </w:r>
      <w:r w:rsidRPr="0080281E">
        <w:rPr>
          <w:rStyle w:val="StyleBoldUnderline"/>
        </w:rPr>
        <w:t>is clearly a threat to U.S. national security.</w:t>
      </w:r>
      <w:r>
        <w:rPr>
          <w:rStyle w:val="StyleBoldUnderline"/>
        </w:rPr>
        <w:t xml:space="preserve"> </w:t>
      </w:r>
      <w:r w:rsidRPr="00CA7B4F">
        <w:rPr>
          <w:sz w:val="16"/>
        </w:rPr>
        <w:t xml:space="preserve">Because closed fuel cycles are so uneconomical, U.S. government sponsored research on closed fuel cycles is not likely to lead to their adoption. Consequently, in the next fifty years I believe U.S. nuclear plants will stick with the open fuel cycle. </w:t>
      </w:r>
    </w:p>
    <w:p w:rsidR="0087552B" w:rsidRPr="00CA7B4F" w:rsidRDefault="0087552B" w:rsidP="0087552B"/>
    <w:p w:rsidR="0087552B" w:rsidRPr="00535A5A" w:rsidRDefault="0087552B" w:rsidP="0087552B">
      <w:pPr>
        <w:pStyle w:val="Heading4"/>
      </w:pPr>
      <w:r>
        <w:t xml:space="preserve">Plutonium link – even if LFTR’s don’t actually reprocess, even using them to eliminate plutonium stockpiles would be perceived as </w:t>
      </w:r>
      <w:r w:rsidRPr="0049252D">
        <w:rPr>
          <w:u w:val="single"/>
        </w:rPr>
        <w:t>general US acceptance</w:t>
      </w:r>
      <w:r>
        <w:t xml:space="preserve"> of ALL reprocessing</w:t>
      </w:r>
    </w:p>
    <w:p w:rsidR="0087552B" w:rsidRDefault="0087552B" w:rsidP="0087552B">
      <w:r w:rsidRPr="00535A5A">
        <w:t xml:space="preserve">Carah </w:t>
      </w:r>
      <w:r w:rsidRPr="00535A5A">
        <w:rPr>
          <w:rStyle w:val="StyleStyleBold12pt"/>
        </w:rPr>
        <w:t>Ong</w:t>
      </w:r>
      <w:r>
        <w:t xml:space="preserve">, Nuclear Age Peace Foundation’s Advocacy and Research Director, May </w:t>
      </w:r>
      <w:r w:rsidRPr="00535A5A">
        <w:rPr>
          <w:rStyle w:val="StyleStyleBold12pt"/>
        </w:rPr>
        <w:t>2005</w:t>
      </w:r>
      <w:r>
        <w:t>, “Reprocessing and Proliferation Dangers,” http://www.wagingpeace.org/articles/2005/05/00_ong_reprocessing-proliferation-dangers.pdf</w:t>
      </w:r>
    </w:p>
    <w:p w:rsidR="0087552B" w:rsidRPr="00535A5A" w:rsidRDefault="0087552B" w:rsidP="0087552B"/>
    <w:p w:rsidR="0087552B" w:rsidRDefault="0087552B" w:rsidP="0087552B">
      <w:pPr>
        <w:rPr>
          <w:sz w:val="16"/>
        </w:rPr>
      </w:pPr>
      <w:r w:rsidRPr="00084676">
        <w:rPr>
          <w:rStyle w:val="StyleBoldUnderline"/>
        </w:rPr>
        <w:t>Reprocessing is contrary to</w:t>
      </w:r>
      <w:r w:rsidRPr="00CA7B4F">
        <w:rPr>
          <w:sz w:val="16"/>
        </w:rPr>
        <w:t xml:space="preserve"> national and international </w:t>
      </w:r>
      <w:r w:rsidRPr="00084676">
        <w:rPr>
          <w:rStyle w:val="StyleBoldUnderline"/>
        </w:rPr>
        <w:t>efforts to prevent</w:t>
      </w:r>
      <w:r w:rsidRPr="00CA7B4F">
        <w:rPr>
          <w:sz w:val="16"/>
        </w:rPr>
        <w:t xml:space="preserve"> the </w:t>
      </w:r>
      <w:r w:rsidRPr="00084676">
        <w:rPr>
          <w:rStyle w:val="StyleBoldUnderline"/>
        </w:rPr>
        <w:t>prolif</w:t>
      </w:r>
      <w:r w:rsidRPr="00CA7B4F">
        <w:rPr>
          <w:sz w:val="16"/>
        </w:rPr>
        <w:t xml:space="preserve">eration of nuclear materials to other countries or terrorists that could use them to make nuclear weapons or “dirty bombs.” </w:t>
      </w:r>
      <w:r w:rsidRPr="0054579A">
        <w:rPr>
          <w:rStyle w:val="StyleBoldUnderline"/>
          <w:highlight w:val="yellow"/>
        </w:rPr>
        <w:t>If the US pursues reprocessing, it will undermine</w:t>
      </w:r>
      <w:r w:rsidRPr="00CA7B4F">
        <w:rPr>
          <w:sz w:val="16"/>
        </w:rPr>
        <w:t xml:space="preserve"> international </w:t>
      </w:r>
      <w:r w:rsidRPr="0054579A">
        <w:rPr>
          <w:rStyle w:val="StyleBoldUnderline"/>
          <w:highlight w:val="yellow"/>
        </w:rPr>
        <w:t>efforts to discourage other countries</w:t>
      </w:r>
      <w:r w:rsidRPr="00084676">
        <w:rPr>
          <w:rStyle w:val="StyleBoldUnderline"/>
        </w:rPr>
        <w:t xml:space="preserve"> – including Iran</w:t>
      </w:r>
      <w:r w:rsidRPr="00CA7B4F">
        <w:rPr>
          <w:sz w:val="16"/>
        </w:rPr>
        <w:t xml:space="preserve"> and other states of proliferation concern </w:t>
      </w:r>
      <w:r w:rsidRPr="00084676">
        <w:rPr>
          <w:rStyle w:val="StyleBoldUnderline"/>
        </w:rPr>
        <w:t>– from building their</w:t>
      </w:r>
      <w:r>
        <w:rPr>
          <w:rStyle w:val="StyleBoldUnderline"/>
        </w:rPr>
        <w:t xml:space="preserve"> </w:t>
      </w:r>
      <w:r w:rsidRPr="00084676">
        <w:rPr>
          <w:rStyle w:val="StyleBoldUnderline"/>
        </w:rPr>
        <w:t>own reprocessing</w:t>
      </w:r>
      <w:r w:rsidRPr="00CA7B4F">
        <w:rPr>
          <w:sz w:val="16"/>
        </w:rPr>
        <w:t xml:space="preserve"> and enrichment facilities. As a 1994 report by the National Academy of Sciences (NAS) states, “[P]olicymakers will have to take into account the fact that </w:t>
      </w:r>
      <w:r w:rsidRPr="00084676">
        <w:rPr>
          <w:rStyle w:val="StyleBoldUnderline"/>
        </w:rPr>
        <w:t>choosing to use</w:t>
      </w:r>
      <w:r w:rsidRPr="00CA7B4F">
        <w:rPr>
          <w:sz w:val="16"/>
        </w:rPr>
        <w:t xml:space="preserve"> weapons </w:t>
      </w:r>
      <w:r w:rsidRPr="0054579A">
        <w:rPr>
          <w:rStyle w:val="Emphasis"/>
          <w:highlight w:val="yellow"/>
        </w:rPr>
        <w:t>plutonium in reactors</w:t>
      </w:r>
      <w:r w:rsidRPr="0054579A">
        <w:rPr>
          <w:rStyle w:val="StyleBoldUnderline"/>
          <w:highlight w:val="yellow"/>
        </w:rPr>
        <w:t xml:space="preserve"> would be perceived</w:t>
      </w:r>
      <w:r w:rsidRPr="00084676">
        <w:rPr>
          <w:rStyle w:val="StyleBoldUnderline"/>
        </w:rPr>
        <w:t xml:space="preserve"> by some </w:t>
      </w:r>
      <w:r w:rsidRPr="0054579A">
        <w:rPr>
          <w:rStyle w:val="StyleBoldUnderline"/>
          <w:highlight w:val="yellow"/>
        </w:rPr>
        <w:t>as</w:t>
      </w:r>
      <w:r>
        <w:rPr>
          <w:rStyle w:val="StyleBoldUnderline"/>
        </w:rPr>
        <w:t xml:space="preserve"> </w:t>
      </w:r>
      <w:r w:rsidRPr="00084676">
        <w:rPr>
          <w:rStyle w:val="StyleBoldUnderline"/>
        </w:rPr>
        <w:t xml:space="preserve">representing </w:t>
      </w:r>
      <w:r w:rsidRPr="0054579A">
        <w:rPr>
          <w:rStyle w:val="Emphasis"/>
          <w:highlight w:val="yellow"/>
        </w:rPr>
        <w:t>generalized U.S. approval</w:t>
      </w:r>
      <w:r w:rsidRPr="0054579A">
        <w:rPr>
          <w:rStyle w:val="StyleBoldUnderline"/>
          <w:highlight w:val="yellow"/>
        </w:rPr>
        <w:t xml:space="preserve"> of separated</w:t>
      </w:r>
      <w:r w:rsidRPr="00084676">
        <w:rPr>
          <w:rStyle w:val="StyleBoldUnderline"/>
        </w:rPr>
        <w:t xml:space="preserve"> plutonium </w:t>
      </w:r>
      <w:r w:rsidRPr="0054579A">
        <w:rPr>
          <w:rStyle w:val="StyleBoldUnderline"/>
          <w:highlight w:val="yellow"/>
        </w:rPr>
        <w:t>fuel cycles</w:t>
      </w:r>
      <w:r w:rsidRPr="00CA7B4F">
        <w:rPr>
          <w:sz w:val="16"/>
        </w:rPr>
        <w:t xml:space="preserve">, thereby </w:t>
      </w:r>
      <w:r w:rsidRPr="0054579A">
        <w:rPr>
          <w:rStyle w:val="StyleBoldUnderline"/>
          <w:highlight w:val="yellow"/>
        </w:rPr>
        <w:t>compromising the ability of the U.S</w:t>
      </w:r>
      <w:r w:rsidRPr="00084676">
        <w:rPr>
          <w:rStyle w:val="StyleBoldUnderline"/>
        </w:rPr>
        <w:t xml:space="preserve">. government </w:t>
      </w:r>
      <w:r w:rsidRPr="00DA110D">
        <w:rPr>
          <w:rStyle w:val="StyleBoldUnderline"/>
          <w:highlight w:val="yellow"/>
        </w:rPr>
        <w:t>to oppose such</w:t>
      </w:r>
      <w:r w:rsidRPr="00084676">
        <w:rPr>
          <w:rStyle w:val="StyleBoldUnderline"/>
        </w:rPr>
        <w:t xml:space="preserve"> fuel cycles </w:t>
      </w:r>
      <w:r w:rsidRPr="00DA110D">
        <w:rPr>
          <w:rStyle w:val="StyleBoldUnderline"/>
          <w:highlight w:val="yellow"/>
        </w:rPr>
        <w:t>elsewhere</w:t>
      </w:r>
      <w:r w:rsidRPr="00084676">
        <w:rPr>
          <w:rStyle w:val="StyleBoldUnderline"/>
        </w:rPr>
        <w:t>.</w:t>
      </w:r>
      <w:r w:rsidRPr="00CA7B4F">
        <w:rPr>
          <w:sz w:val="16"/>
        </w:rPr>
        <w:t xml:space="preserve">” 2 Reprocessing is the only way of producing plutonium for use in nuclear weapons. Now nuclear weapons states, India and Pakistan both pursued plutonium programs that they justified as a </w:t>
      </w:r>
      <w:r w:rsidRPr="00CA7B4F">
        <w:rPr>
          <w:sz w:val="16"/>
        </w:rPr>
        <w:lastRenderedPageBreak/>
        <w:t xml:space="preserve">legitimate part of their civil nuclear programs. North Korea also claimed for years that its reprocessing plant at Yongbyon was intended to separate plutonium for use in Mixed Oxide fuel for civilian nuclear power reactors. Today, experts believe North Korea has enough plutonium for some six to eight nuclear warheads. At the end of 2003, the world’s stockpiles of separated civilian plutonium stood at 235 metric tons, enough to make some 30,000 nuclear weapons, each with the destructive power comparable to the Hiroshima and Nagasaki bombs. Despite assertions to the contrary, terrorists could use civil plutonium to make potent nuclear weapons with a destructive power equivalent to at least 1,000 tons of TNT. Respected voices within the UK have warned of the dangers from Britain’s growing stockpile of separated plutonium. Perhaps most notably, in 1998, Britain’s Royal Society warned that “the chance that the stocks of plutonium might, at some stage, be accessed for illicit weapons production is of extreme concern.” 3 As a Rand Corporation report states, “It is critical that countries pay attention to the proliferation threat from the civilian side if they want to maximize the non-proliferation value of dismantling U.S. nuclear weapons and those of the FSRs (former Soviet republics). If countries ignore the civilian threat, they can compound the problem by making wrong choices in how to deal with military materials.” 4 </w:t>
      </w:r>
      <w:r w:rsidRPr="00DA110D">
        <w:rPr>
          <w:rStyle w:val="StyleBoldUnderline"/>
          <w:highlight w:val="yellow"/>
        </w:rPr>
        <w:t>Reprocessing is not prolif</w:t>
      </w:r>
      <w:r w:rsidRPr="00E753CD">
        <w:rPr>
          <w:rStyle w:val="StyleBoldUnderline"/>
        </w:rPr>
        <w:t xml:space="preserve">eration </w:t>
      </w:r>
      <w:r w:rsidRPr="00DA110D">
        <w:rPr>
          <w:rStyle w:val="StyleBoldUnderline"/>
          <w:highlight w:val="yellow"/>
        </w:rPr>
        <w:t>resistant</w:t>
      </w:r>
      <w:r w:rsidRPr="00CA7B4F">
        <w:rPr>
          <w:sz w:val="16"/>
        </w:rPr>
        <w:t xml:space="preserve">. The US is currently researching and developing a technology known as Uranium Extraction Plus or UREX Plus. In a testimony on March 17, 2005 before the Energy and Water Appropriations Subcommittee, Bill Magwood, the Director of the Office of Nuclear Energy, Science and Technology at the US Department of Energy, stated, “One test that it [UREX Plus] has not yet passed is the proliferation resistance test.” In the same testimony, Magwood also stated, “[W]e're not sure that it's possible to use this chemical technology to separate the plutonium in combination with a few other things, in a fashion that will make it both proliferation resistant and economically viable.” Recommendation </w:t>
      </w:r>
      <w:r w:rsidRPr="00E753CD">
        <w:rPr>
          <w:rStyle w:val="StyleBoldUnderline"/>
        </w:rPr>
        <w:t>Taking into account the previous</w:t>
      </w:r>
      <w:r w:rsidRPr="00CA7B4F">
        <w:rPr>
          <w:sz w:val="16"/>
        </w:rPr>
        <w:t xml:space="preserve"> Bush administration’s </w:t>
      </w:r>
      <w:r w:rsidRPr="00E753CD">
        <w:rPr>
          <w:rStyle w:val="StyleBoldUnderline"/>
        </w:rPr>
        <w:t>decision to phase out</w:t>
      </w:r>
      <w:r>
        <w:rPr>
          <w:rStyle w:val="StyleBoldUnderline"/>
        </w:rPr>
        <w:t xml:space="preserve"> </w:t>
      </w:r>
      <w:r w:rsidRPr="00E753CD">
        <w:rPr>
          <w:rStyle w:val="StyleBoldUnderline"/>
        </w:rPr>
        <w:t xml:space="preserve">reprocessing, </w:t>
      </w:r>
      <w:r w:rsidRPr="00DA110D">
        <w:rPr>
          <w:rStyle w:val="StyleBoldUnderline"/>
          <w:highlight w:val="yellow"/>
        </w:rPr>
        <w:t>rather than taking a do-as-I-say-not-as-I-do approach</w:t>
      </w:r>
      <w:r w:rsidRPr="00CA7B4F">
        <w:rPr>
          <w:sz w:val="16"/>
        </w:rPr>
        <w:t xml:space="preserve"> to managing nuclear materials, </w:t>
      </w:r>
      <w:r w:rsidRPr="00DA110D">
        <w:rPr>
          <w:rStyle w:val="StyleBoldUnderline"/>
          <w:highlight w:val="yellow"/>
        </w:rPr>
        <w:t xml:space="preserve">the US should </w:t>
      </w:r>
      <w:r w:rsidRPr="00DA110D">
        <w:rPr>
          <w:rStyle w:val="Emphasis"/>
          <w:highlight w:val="yellow"/>
        </w:rPr>
        <w:t>take the lead</w:t>
      </w:r>
      <w:r w:rsidRPr="00E753CD">
        <w:rPr>
          <w:rStyle w:val="StyleBoldUnderline"/>
        </w:rPr>
        <w:t xml:space="preserve"> in demonstrating to the world that nuclear</w:t>
      </w:r>
      <w:r>
        <w:rPr>
          <w:rStyle w:val="StyleBoldUnderline"/>
        </w:rPr>
        <w:t xml:space="preserve"> </w:t>
      </w:r>
      <w:r w:rsidRPr="00E753CD">
        <w:rPr>
          <w:rStyle w:val="StyleBoldUnderline"/>
        </w:rPr>
        <w:t xml:space="preserve">materials can be safely managed </w:t>
      </w:r>
      <w:r w:rsidRPr="00DA110D">
        <w:rPr>
          <w:rStyle w:val="StyleBoldUnderline"/>
          <w:highlight w:val="yellow"/>
        </w:rPr>
        <w:t>without</w:t>
      </w:r>
      <w:r w:rsidRPr="00E753CD">
        <w:rPr>
          <w:rStyle w:val="StyleBoldUnderline"/>
        </w:rPr>
        <w:t xml:space="preserve"> </w:t>
      </w:r>
      <w:r w:rsidRPr="00DA110D">
        <w:rPr>
          <w:rStyle w:val="StyleBoldUnderline"/>
          <w:highlight w:val="yellow"/>
        </w:rPr>
        <w:t>separating</w:t>
      </w:r>
      <w:r w:rsidRPr="00CA7B4F">
        <w:rPr>
          <w:sz w:val="16"/>
        </w:rPr>
        <w:t xml:space="preserve"> weapons-usable </w:t>
      </w:r>
      <w:r w:rsidRPr="00DA110D">
        <w:rPr>
          <w:rStyle w:val="StyleBoldUnderline"/>
          <w:highlight w:val="yellow"/>
        </w:rPr>
        <w:t xml:space="preserve">materials as a </w:t>
      </w:r>
      <w:r w:rsidRPr="00DA110D">
        <w:rPr>
          <w:rStyle w:val="Emphasis"/>
          <w:highlight w:val="yellow"/>
        </w:rPr>
        <w:t>critical step</w:t>
      </w:r>
      <w:r w:rsidRPr="00DA110D">
        <w:rPr>
          <w:rStyle w:val="StyleBoldUnderline"/>
          <w:highlight w:val="yellow"/>
        </w:rPr>
        <w:t xml:space="preserve"> in curtailing</w:t>
      </w:r>
      <w:r w:rsidRPr="00E753CD">
        <w:rPr>
          <w:rStyle w:val="StyleBoldUnderline"/>
        </w:rPr>
        <w:t xml:space="preserve"> the spread </w:t>
      </w:r>
      <w:r w:rsidRPr="00DA110D">
        <w:rPr>
          <w:rStyle w:val="StyleBoldUnderline"/>
          <w:highlight w:val="yellow"/>
        </w:rPr>
        <w:t>of nuclear weapons.</w:t>
      </w:r>
      <w:r w:rsidRPr="00CA7B4F">
        <w:rPr>
          <w:sz w:val="16"/>
        </w:rPr>
        <w:t xml:space="preserve">  </w:t>
      </w:r>
    </w:p>
    <w:p w:rsidR="0087552B" w:rsidRPr="00CA7B4F" w:rsidRDefault="0087552B" w:rsidP="0087552B">
      <w:pPr>
        <w:rPr>
          <w:sz w:val="16"/>
        </w:rPr>
      </w:pPr>
    </w:p>
    <w:p w:rsidR="0087552B" w:rsidRDefault="0087552B" w:rsidP="0087552B">
      <w:pPr>
        <w:pStyle w:val="Heading4"/>
      </w:pPr>
      <w:r>
        <w:t xml:space="preserve">Signal – hardline on domestic reprocessing sends a </w:t>
      </w:r>
      <w:r w:rsidRPr="00DA6D54">
        <w:rPr>
          <w:u w:val="single"/>
        </w:rPr>
        <w:t>clear signal</w:t>
      </w:r>
      <w:r>
        <w:t xml:space="preserve"> that checks ENR spread</w:t>
      </w:r>
    </w:p>
    <w:p w:rsidR="0087552B" w:rsidRDefault="0087552B" w:rsidP="0087552B">
      <w:r w:rsidRPr="00BC065E">
        <w:rPr>
          <w:rStyle w:val="StyleStyleBold12pt"/>
        </w:rPr>
        <w:t>Harrell ’11</w:t>
      </w:r>
      <w:r>
        <w:t xml:space="preserve"> – research associate at the Project on Managing the Atom at Harvard University's Belfer Center for Science and International Affairs (Eben, “Bury Our Nuclear Waste — Before It Buries Us,” August 15, Time Magazine, </w:t>
      </w:r>
      <w:r w:rsidRPr="00387B9B">
        <w:t>http://www.time.com/time/health/article/0,8599,2086917,00.html</w:t>
      </w:r>
      <w:r>
        <w:t>)</w:t>
      </w:r>
    </w:p>
    <w:p w:rsidR="0087552B" w:rsidRDefault="0087552B" w:rsidP="0087552B"/>
    <w:p w:rsidR="0087552B" w:rsidRDefault="0087552B" w:rsidP="0087552B">
      <w:pPr>
        <w:rPr>
          <w:sz w:val="16"/>
        </w:rPr>
      </w:pPr>
      <w:r w:rsidRPr="00DC362A">
        <w:rPr>
          <w:sz w:val="16"/>
        </w:rPr>
        <w:t xml:space="preserve">The Blue Ribbon Commission doesn't reach a conclusion on whether the U.S. should pursue reprocessing, arguing that consensus on the issue would be "premature." That is a </w:t>
      </w:r>
      <w:r w:rsidRPr="00B157EC">
        <w:rPr>
          <w:sz w:val="16"/>
        </w:rPr>
        <w:t xml:space="preserve">mistake. </w:t>
      </w:r>
      <w:r w:rsidRPr="00B157EC">
        <w:rPr>
          <w:rStyle w:val="StyleBoldUnderline"/>
        </w:rPr>
        <w:t>Reprocessing is a manifestly dangerous technology</w:t>
      </w:r>
      <w:r w:rsidRPr="00B157EC">
        <w:rPr>
          <w:sz w:val="16"/>
        </w:rPr>
        <w:t>. In</w:t>
      </w:r>
      <w:r w:rsidRPr="00DC362A">
        <w:rPr>
          <w:sz w:val="16"/>
        </w:rPr>
        <w:t xml:space="preserve"> the 1970s, </w:t>
      </w:r>
      <w:r w:rsidRPr="006247D5">
        <w:rPr>
          <w:rStyle w:val="StyleBoldUnderline"/>
          <w:highlight w:val="yellow"/>
        </w:rPr>
        <w:t>the U.S. renounced commercial reprocessing</w:t>
      </w:r>
      <w:r w:rsidRPr="00221FDC">
        <w:rPr>
          <w:rStyle w:val="StyleBoldUnderline"/>
        </w:rPr>
        <w:t xml:space="preserve"> at home and the spread of the tech</w:t>
      </w:r>
      <w:r w:rsidRPr="00DC362A">
        <w:rPr>
          <w:sz w:val="16"/>
        </w:rPr>
        <w:t xml:space="preserve">nology abroad </w:t>
      </w:r>
      <w:r w:rsidRPr="006247D5">
        <w:rPr>
          <w:rStyle w:val="StyleBoldUnderline"/>
          <w:highlight w:val="yellow"/>
        </w:rPr>
        <w:t>because of</w:t>
      </w:r>
      <w:r w:rsidRPr="00221FDC">
        <w:rPr>
          <w:rStyle w:val="StyleBoldUnderline"/>
        </w:rPr>
        <w:t xml:space="preserve"> </w:t>
      </w:r>
      <w:r w:rsidRPr="00DC362A">
        <w:rPr>
          <w:sz w:val="16"/>
        </w:rPr>
        <w:t xml:space="preserve">concerns that it would lead to weapons </w:t>
      </w:r>
      <w:r w:rsidRPr="006247D5">
        <w:rPr>
          <w:rStyle w:val="StyleBoldUnderline"/>
          <w:highlight w:val="yellow"/>
        </w:rPr>
        <w:t>prolif</w:t>
      </w:r>
      <w:r w:rsidRPr="00221FDC">
        <w:rPr>
          <w:rStyle w:val="StyleBoldUnderline"/>
        </w:rPr>
        <w:t>eration</w:t>
      </w:r>
      <w:r w:rsidRPr="00DC362A">
        <w:rPr>
          <w:sz w:val="16"/>
        </w:rPr>
        <w:t xml:space="preserve">. </w:t>
      </w:r>
      <w:r w:rsidRPr="00221FDC">
        <w:rPr>
          <w:rStyle w:val="StyleBoldUnderline"/>
        </w:rPr>
        <w:t>It should not reverse this policy</w:t>
      </w:r>
      <w:r w:rsidRPr="00DC362A">
        <w:rPr>
          <w:sz w:val="16"/>
        </w:rPr>
        <w:t xml:space="preserve">. </w:t>
      </w:r>
      <w:r w:rsidRPr="006247D5">
        <w:rPr>
          <w:rStyle w:val="StyleBoldUnderline"/>
          <w:highlight w:val="yellow"/>
        </w:rPr>
        <w:t xml:space="preserve">The spread of </w:t>
      </w:r>
      <w:r w:rsidRPr="00B157EC">
        <w:rPr>
          <w:rStyle w:val="StyleBoldUnderline"/>
        </w:rPr>
        <w:t>reprocessing to countries in unstable or nuclear-armed regions</w:t>
      </w:r>
      <w:r w:rsidRPr="00221FDC">
        <w:rPr>
          <w:rStyle w:val="StyleBoldUnderline"/>
        </w:rPr>
        <w:t xml:space="preserve"> </w:t>
      </w:r>
      <w:r w:rsidRPr="006247D5">
        <w:rPr>
          <w:rStyle w:val="StyleBoldUnderline"/>
          <w:highlight w:val="yellow"/>
        </w:rPr>
        <w:t xml:space="preserve">gives </w:t>
      </w:r>
      <w:r w:rsidRPr="00B157EC">
        <w:rPr>
          <w:rStyle w:val="StyleBoldUnderline"/>
        </w:rPr>
        <w:t xml:space="preserve">them the </w:t>
      </w:r>
      <w:r w:rsidRPr="006247D5">
        <w:rPr>
          <w:rStyle w:val="StyleBoldUnderline"/>
          <w:highlight w:val="yellow"/>
        </w:rPr>
        <w:t xml:space="preserve">infrastructure and expertise </w:t>
      </w:r>
      <w:r w:rsidRPr="00B157EC">
        <w:rPr>
          <w:rStyle w:val="StyleBoldUnderline"/>
        </w:rPr>
        <w:t>needed</w:t>
      </w:r>
      <w:r w:rsidRPr="006247D5">
        <w:rPr>
          <w:rStyle w:val="StyleBoldUnderline"/>
          <w:highlight w:val="yellow"/>
        </w:rPr>
        <w:t xml:space="preserve"> to quickly develop a bomb</w:t>
      </w:r>
      <w:r w:rsidRPr="00221FDC">
        <w:rPr>
          <w:rStyle w:val="StyleBoldUnderline"/>
        </w:rPr>
        <w:t xml:space="preserve"> should they choose to do so</w:t>
      </w:r>
      <w:r w:rsidRPr="00B157EC">
        <w:rPr>
          <w:sz w:val="16"/>
        </w:rPr>
        <w:t>. (</w:t>
      </w:r>
      <w:r w:rsidRPr="00B157EC">
        <w:rPr>
          <w:rStyle w:val="StyleBoldUnderline"/>
        </w:rPr>
        <w:t xml:space="preserve">And don't think safeguards imposed by the </w:t>
      </w:r>
      <w:r w:rsidRPr="00B157EC">
        <w:rPr>
          <w:rStyle w:val="Emphasis"/>
        </w:rPr>
        <w:t>I</w:t>
      </w:r>
      <w:r w:rsidRPr="00B157EC">
        <w:rPr>
          <w:rStyle w:val="StyleBoldUnderline"/>
        </w:rPr>
        <w:t xml:space="preserve">nternational </w:t>
      </w:r>
      <w:r w:rsidRPr="00B157EC">
        <w:rPr>
          <w:rStyle w:val="Emphasis"/>
        </w:rPr>
        <w:t>A</w:t>
      </w:r>
      <w:r w:rsidRPr="00B157EC">
        <w:rPr>
          <w:rStyle w:val="StyleBoldUnderline"/>
        </w:rPr>
        <w:t xml:space="preserve">tomic </w:t>
      </w:r>
      <w:r w:rsidRPr="00B157EC">
        <w:rPr>
          <w:rStyle w:val="Emphasis"/>
        </w:rPr>
        <w:t>E</w:t>
      </w:r>
      <w:r w:rsidRPr="00B157EC">
        <w:rPr>
          <w:rStyle w:val="StyleBoldUnderline"/>
        </w:rPr>
        <w:t xml:space="preserve">nergy </w:t>
      </w:r>
      <w:r w:rsidRPr="00B157EC">
        <w:rPr>
          <w:rStyle w:val="Emphasis"/>
        </w:rPr>
        <w:t>A</w:t>
      </w:r>
      <w:r w:rsidRPr="00B157EC">
        <w:rPr>
          <w:rStyle w:val="StyleBoldUnderline"/>
        </w:rPr>
        <w:t>gency can stop them. Commercial</w:t>
      </w:r>
      <w:r w:rsidRPr="00221FDC">
        <w:rPr>
          <w:rStyle w:val="StyleBoldUnderline"/>
        </w:rPr>
        <w:t>-</w:t>
      </w:r>
      <w:r w:rsidRPr="00B157EC">
        <w:rPr>
          <w:rStyle w:val="StyleBoldUnderline"/>
        </w:rPr>
        <w:t>scale reprocessing facilities handle so much plutonium that it is almost impossible for inspectors to keep track of it all</w:t>
      </w:r>
      <w:r w:rsidRPr="00221FDC">
        <w:rPr>
          <w:rStyle w:val="StyleBoldUnderline"/>
        </w:rPr>
        <w:t>.</w:t>
      </w:r>
      <w:r w:rsidRPr="00DC362A">
        <w:rPr>
          <w:sz w:val="16"/>
        </w:rPr>
        <w:t xml:space="preserve">) </w:t>
      </w:r>
      <w:r w:rsidRPr="006247D5">
        <w:rPr>
          <w:rStyle w:val="Emphasis"/>
          <w:highlight w:val="yellow"/>
        </w:rPr>
        <w:t>The U.S. must send a message</w:t>
      </w:r>
      <w:r w:rsidRPr="00221FDC">
        <w:rPr>
          <w:rStyle w:val="StyleBoldUnderline"/>
        </w:rPr>
        <w:t xml:space="preserve">: </w:t>
      </w:r>
      <w:r w:rsidRPr="006247D5">
        <w:rPr>
          <w:rStyle w:val="StyleBoldUnderline"/>
          <w:highlight w:val="yellow"/>
        </w:rPr>
        <w:t xml:space="preserve">if the country with the world's largest number of nuclear reactors </w:t>
      </w:r>
      <w:r w:rsidRPr="006247D5">
        <w:rPr>
          <w:rStyle w:val="Emphasis"/>
          <w:highlight w:val="yellow"/>
        </w:rPr>
        <w:t>renounces reprocessing</w:t>
      </w:r>
      <w:r w:rsidRPr="006247D5">
        <w:rPr>
          <w:rStyle w:val="StyleBoldUnderline"/>
          <w:highlight w:val="yellow"/>
        </w:rPr>
        <w:t xml:space="preserve">, it delivers a </w:t>
      </w:r>
      <w:r w:rsidRPr="006247D5">
        <w:rPr>
          <w:rStyle w:val="Emphasis"/>
          <w:highlight w:val="yellow"/>
        </w:rPr>
        <w:t>clear signal</w:t>
      </w:r>
      <w:r w:rsidRPr="006247D5">
        <w:rPr>
          <w:rStyle w:val="StyleBoldUnderline"/>
          <w:highlight w:val="yellow"/>
        </w:rPr>
        <w:t xml:space="preserve"> to countries</w:t>
      </w:r>
      <w:r w:rsidRPr="00221FDC">
        <w:rPr>
          <w:rStyle w:val="StyleBoldUnderline"/>
        </w:rPr>
        <w:t xml:space="preserve"> newly interested in nuclear power </w:t>
      </w:r>
      <w:r w:rsidRPr="006247D5">
        <w:rPr>
          <w:rStyle w:val="StyleBoldUnderline"/>
          <w:highlight w:val="yellow"/>
        </w:rPr>
        <w:t>that the process is not necessary</w:t>
      </w:r>
      <w:r w:rsidRPr="00221FDC">
        <w:rPr>
          <w:rStyle w:val="StyleBoldUnderline"/>
        </w:rPr>
        <w:t xml:space="preserve"> for the future of the nuclear industry</w:t>
      </w:r>
      <w:r w:rsidRPr="00DC362A">
        <w:rPr>
          <w:sz w:val="16"/>
        </w:rPr>
        <w:t>.</w:t>
      </w:r>
    </w:p>
    <w:p w:rsidR="0087552B" w:rsidRPr="006A4DC8" w:rsidRDefault="0087552B" w:rsidP="0087552B">
      <w:pPr>
        <w:rPr>
          <w:sz w:val="16"/>
        </w:rPr>
      </w:pPr>
    </w:p>
    <w:p w:rsidR="0087552B" w:rsidRPr="009B1342" w:rsidRDefault="0087552B" w:rsidP="0087552B">
      <w:pPr>
        <w:pStyle w:val="Heading4"/>
      </w:pPr>
      <w:r>
        <w:t>Credibility – spinning around it is seen as a bad faith gesture</w:t>
      </w:r>
    </w:p>
    <w:p w:rsidR="0087552B" w:rsidRDefault="0087552B" w:rsidP="0087552B">
      <w:r w:rsidRPr="00C539E2">
        <w:rPr>
          <w:rStyle w:val="StyleStyleBold12pt"/>
        </w:rPr>
        <w:t>UCS ’11</w:t>
      </w:r>
      <w:r>
        <w:t xml:space="preserve"> – Union of Concerned Scientists (“Nuclear Reprocessing: Dangerous, Dirty, and Expensive,” April 5, </w:t>
      </w:r>
      <w:r w:rsidRPr="00387B9B">
        <w:t>http://www.ucsusa.org/nuclear_power/nuclear_power_risk/nuclear_proliferation_and_terrorism/nuclear-reprocessing.html</w:t>
      </w:r>
      <w:r>
        <w:t>)</w:t>
      </w:r>
    </w:p>
    <w:p w:rsidR="0087552B" w:rsidRDefault="0087552B" w:rsidP="0087552B"/>
    <w:p w:rsidR="0087552B" w:rsidRDefault="0087552B" w:rsidP="0087552B">
      <w:pPr>
        <w:rPr>
          <w:sz w:val="16"/>
        </w:rPr>
      </w:pPr>
      <w:r w:rsidRPr="00780AC3">
        <w:rPr>
          <w:rStyle w:val="StyleBoldUnderline"/>
        </w:rPr>
        <w:t>Reprocessing would increase the ease of nuclear proliferation</w:t>
      </w:r>
      <w:r w:rsidRPr="00092F83">
        <w:rPr>
          <w:sz w:val="16"/>
        </w:rPr>
        <w:t>.</w:t>
      </w:r>
      <w:r w:rsidRPr="00092F83">
        <w:rPr>
          <w:sz w:val="12"/>
        </w:rPr>
        <w:t>¶</w:t>
      </w:r>
      <w:r w:rsidRPr="00092F83">
        <w:rPr>
          <w:sz w:val="16"/>
        </w:rPr>
        <w:t xml:space="preserve"> </w:t>
      </w:r>
      <w:r w:rsidRPr="006247D5">
        <w:rPr>
          <w:rStyle w:val="StyleBoldUnderline"/>
          <w:highlight w:val="yellow"/>
        </w:rPr>
        <w:t>U.S. reprocessing would undermine the U.S. goal of halting</w:t>
      </w:r>
      <w:r w:rsidRPr="001F15BB">
        <w:rPr>
          <w:rStyle w:val="StyleBoldUnderline"/>
        </w:rPr>
        <w:t xml:space="preserve"> the spread of </w:t>
      </w:r>
      <w:r w:rsidRPr="006247D5">
        <w:rPr>
          <w:rStyle w:val="StyleBoldUnderline"/>
          <w:highlight w:val="yellow"/>
        </w:rPr>
        <w:t>fuel cycle tech</w:t>
      </w:r>
      <w:r w:rsidRPr="001F15BB">
        <w:rPr>
          <w:rStyle w:val="StyleBoldUnderline"/>
        </w:rPr>
        <w:t xml:space="preserve">nologies </w:t>
      </w:r>
      <w:r w:rsidRPr="006247D5">
        <w:rPr>
          <w:rStyle w:val="StyleBoldUnderline"/>
          <w:highlight w:val="yellow"/>
        </w:rPr>
        <w:t>that</w:t>
      </w:r>
      <w:r w:rsidRPr="001F15BB">
        <w:rPr>
          <w:rStyle w:val="StyleBoldUnderline"/>
        </w:rPr>
        <w:t xml:space="preserve"> are permitted under the</w:t>
      </w:r>
      <w:r w:rsidRPr="00092F83">
        <w:rPr>
          <w:sz w:val="16"/>
        </w:rPr>
        <w:t xml:space="preserve"> Nuclear </w:t>
      </w:r>
      <w:r w:rsidRPr="001F15BB">
        <w:rPr>
          <w:rStyle w:val="Emphasis"/>
        </w:rPr>
        <w:t>N</w:t>
      </w:r>
      <w:r w:rsidRPr="00092F83">
        <w:rPr>
          <w:sz w:val="16"/>
        </w:rPr>
        <w:t>on-</w:t>
      </w:r>
      <w:r w:rsidRPr="001F15BB">
        <w:rPr>
          <w:rStyle w:val="Emphasis"/>
        </w:rPr>
        <w:t>P</w:t>
      </w:r>
      <w:r w:rsidRPr="00092F83">
        <w:rPr>
          <w:sz w:val="16"/>
        </w:rPr>
        <w:t xml:space="preserve">roliferation </w:t>
      </w:r>
      <w:r w:rsidRPr="001F15BB">
        <w:rPr>
          <w:rStyle w:val="Emphasis"/>
        </w:rPr>
        <w:t>T</w:t>
      </w:r>
      <w:r w:rsidRPr="00092F83">
        <w:rPr>
          <w:sz w:val="16"/>
        </w:rPr>
        <w:t xml:space="preserve">reaty </w:t>
      </w:r>
      <w:r w:rsidRPr="001F15BB">
        <w:rPr>
          <w:rStyle w:val="StyleBoldUnderline"/>
        </w:rPr>
        <w:t xml:space="preserve">but </w:t>
      </w:r>
      <w:r w:rsidRPr="006247D5">
        <w:rPr>
          <w:rStyle w:val="StyleBoldUnderline"/>
          <w:highlight w:val="yellow"/>
        </w:rPr>
        <w:t>can</w:t>
      </w:r>
      <w:r w:rsidRPr="001F15BB">
        <w:rPr>
          <w:rStyle w:val="StyleBoldUnderline"/>
        </w:rPr>
        <w:t xml:space="preserve"> be used to </w:t>
      </w:r>
      <w:r w:rsidRPr="006247D5">
        <w:rPr>
          <w:rStyle w:val="StyleBoldUnderline"/>
          <w:highlight w:val="yellow"/>
        </w:rPr>
        <w:t>make nuclear weapons</w:t>
      </w:r>
      <w:r w:rsidRPr="00955BB3">
        <w:rPr>
          <w:rStyle w:val="StyleBoldUnderline"/>
        </w:rPr>
        <w:t xml:space="preserve"> materials</w:t>
      </w:r>
      <w:r w:rsidRPr="00092F83">
        <w:rPr>
          <w:sz w:val="16"/>
        </w:rPr>
        <w:t xml:space="preserve">. </w:t>
      </w:r>
      <w:r w:rsidRPr="006247D5">
        <w:rPr>
          <w:rStyle w:val="StyleBoldUnderline"/>
          <w:highlight w:val="yellow"/>
        </w:rPr>
        <w:t>The U</w:t>
      </w:r>
      <w:r w:rsidRPr="001F15BB">
        <w:rPr>
          <w:rStyle w:val="StyleBoldUnderline"/>
        </w:rPr>
        <w:t xml:space="preserve">nited </w:t>
      </w:r>
      <w:r w:rsidRPr="006247D5">
        <w:rPr>
          <w:rStyle w:val="StyleBoldUnderline"/>
          <w:highlight w:val="yellow"/>
        </w:rPr>
        <w:t>S</w:t>
      </w:r>
      <w:r w:rsidRPr="001F15BB">
        <w:rPr>
          <w:rStyle w:val="StyleBoldUnderline"/>
        </w:rPr>
        <w:t xml:space="preserve">tates </w:t>
      </w:r>
      <w:r w:rsidRPr="00392096">
        <w:rPr>
          <w:rStyle w:val="Emphasis"/>
          <w:highlight w:val="yellow"/>
        </w:rPr>
        <w:t>cannot credibly persuade</w:t>
      </w:r>
      <w:r w:rsidRPr="006247D5">
        <w:rPr>
          <w:rStyle w:val="StyleBoldUnderline"/>
          <w:highlight w:val="yellow"/>
        </w:rPr>
        <w:t xml:space="preserve"> other countries to forgo</w:t>
      </w:r>
      <w:r w:rsidRPr="00955BB3">
        <w:rPr>
          <w:rStyle w:val="StyleBoldUnderline"/>
        </w:rPr>
        <w:t xml:space="preserve"> a</w:t>
      </w:r>
      <w:r w:rsidRPr="006247D5">
        <w:rPr>
          <w:rStyle w:val="StyleBoldUnderline"/>
          <w:highlight w:val="yellow"/>
        </w:rPr>
        <w:t xml:space="preserve"> tech</w:t>
      </w:r>
      <w:r w:rsidRPr="001F15BB">
        <w:rPr>
          <w:rStyle w:val="StyleBoldUnderline"/>
        </w:rPr>
        <w:t xml:space="preserve">nology </w:t>
      </w:r>
      <w:r w:rsidRPr="006247D5">
        <w:rPr>
          <w:rStyle w:val="StyleBoldUnderline"/>
          <w:highlight w:val="yellow"/>
        </w:rPr>
        <w:t>it has</w:t>
      </w:r>
      <w:r w:rsidRPr="001F15BB">
        <w:rPr>
          <w:rStyle w:val="StyleBoldUnderline"/>
        </w:rPr>
        <w:t xml:space="preserve"> newly </w:t>
      </w:r>
      <w:r w:rsidRPr="006247D5">
        <w:rPr>
          <w:rStyle w:val="StyleBoldUnderline"/>
          <w:highlight w:val="yellow"/>
        </w:rPr>
        <w:t>embraced</w:t>
      </w:r>
      <w:r w:rsidRPr="001F15BB">
        <w:rPr>
          <w:rStyle w:val="StyleBoldUnderline"/>
        </w:rPr>
        <w:t xml:space="preserve"> for its own use</w:t>
      </w:r>
      <w:r w:rsidRPr="00092F83">
        <w:rPr>
          <w:sz w:val="16"/>
        </w:rPr>
        <w:t xml:space="preserve">. Although some reprocessing advocates claim that </w:t>
      </w:r>
      <w:r w:rsidRPr="006247D5">
        <w:rPr>
          <w:rStyle w:val="StyleBoldUnderline"/>
          <w:highlight w:val="yellow"/>
        </w:rPr>
        <w:t>new</w:t>
      </w:r>
      <w:r w:rsidRPr="001F15BB">
        <w:rPr>
          <w:rStyle w:val="StyleBoldUnderline"/>
        </w:rPr>
        <w:t xml:space="preserve"> </w:t>
      </w:r>
      <w:r w:rsidRPr="006247D5">
        <w:rPr>
          <w:rStyle w:val="StyleBoldUnderline"/>
          <w:highlight w:val="yellow"/>
        </w:rPr>
        <w:t>reprocessing tec</w:t>
      </w:r>
      <w:r w:rsidRPr="001F15BB">
        <w:rPr>
          <w:rStyle w:val="StyleBoldUnderline"/>
        </w:rPr>
        <w:t>hnologies</w:t>
      </w:r>
      <w:r w:rsidRPr="00092F83">
        <w:rPr>
          <w:sz w:val="16"/>
        </w:rPr>
        <w:t xml:space="preserve"> under development will be "proliferation resistant," they </w:t>
      </w:r>
      <w:r w:rsidRPr="006247D5">
        <w:rPr>
          <w:rStyle w:val="StyleBoldUnderline"/>
          <w:highlight w:val="yellow"/>
        </w:rPr>
        <w:t>would</w:t>
      </w:r>
      <w:r w:rsidRPr="00092F83">
        <w:rPr>
          <w:sz w:val="16"/>
        </w:rPr>
        <w:t xml:space="preserve"> actually </w:t>
      </w:r>
      <w:r w:rsidRPr="006247D5">
        <w:rPr>
          <w:rStyle w:val="StyleBoldUnderline"/>
          <w:highlight w:val="yellow"/>
        </w:rPr>
        <w:t>be</w:t>
      </w:r>
      <w:r w:rsidRPr="006247D5">
        <w:rPr>
          <w:sz w:val="16"/>
          <w:highlight w:val="yellow"/>
        </w:rPr>
        <w:t xml:space="preserve"> </w:t>
      </w:r>
      <w:r w:rsidRPr="006247D5">
        <w:rPr>
          <w:rStyle w:val="StyleBoldUnderline"/>
          <w:highlight w:val="yellow"/>
        </w:rPr>
        <w:t>more difficult</w:t>
      </w:r>
      <w:r w:rsidRPr="001F15BB">
        <w:rPr>
          <w:rStyle w:val="StyleBoldUnderline"/>
        </w:rPr>
        <w:t xml:space="preserve"> for international inspectors </w:t>
      </w:r>
      <w:r w:rsidRPr="006247D5">
        <w:rPr>
          <w:rStyle w:val="StyleBoldUnderline"/>
          <w:highlight w:val="yellow"/>
        </w:rPr>
        <w:t>to safeguard</w:t>
      </w:r>
      <w:r w:rsidRPr="00092F83">
        <w:rPr>
          <w:sz w:val="16"/>
        </w:rPr>
        <w:t xml:space="preserve"> because it would be harder to make precise measurements of the weapon-usable materials during and after processing. Moreover, </w:t>
      </w:r>
      <w:r w:rsidRPr="00392096">
        <w:rPr>
          <w:rStyle w:val="Emphasis"/>
          <w:highlight w:val="yellow"/>
        </w:rPr>
        <w:t>all reprocessing</w:t>
      </w:r>
      <w:r w:rsidRPr="006247D5">
        <w:rPr>
          <w:rStyle w:val="StyleBoldUnderline"/>
          <w:highlight w:val="yellow"/>
        </w:rPr>
        <w:t xml:space="preserve"> technologies are far more prolif</w:t>
      </w:r>
      <w:r w:rsidRPr="00780AC3">
        <w:rPr>
          <w:rStyle w:val="StyleBoldUnderline"/>
        </w:rPr>
        <w:t>eration-</w:t>
      </w:r>
      <w:r w:rsidRPr="006247D5">
        <w:rPr>
          <w:rStyle w:val="StyleBoldUnderline"/>
          <w:highlight w:val="yellow"/>
        </w:rPr>
        <w:t>prone than direct disposal</w:t>
      </w:r>
      <w:r w:rsidRPr="00092F83">
        <w:rPr>
          <w:sz w:val="16"/>
        </w:rPr>
        <w:t>.</w:t>
      </w:r>
    </w:p>
    <w:p w:rsidR="0087552B" w:rsidRPr="00CA7B4F" w:rsidRDefault="0087552B" w:rsidP="0087552B"/>
    <w:p w:rsidR="0087552B" w:rsidRDefault="0087552B" w:rsidP="0087552B">
      <w:pPr>
        <w:pStyle w:val="Heading4"/>
      </w:pPr>
      <w:r>
        <w:lastRenderedPageBreak/>
        <w:t>Political Cover – Thorium gives countries a rationale to continue ENR or create plutonium – can’t control how the technology is used</w:t>
      </w:r>
    </w:p>
    <w:p w:rsidR="0087552B" w:rsidRDefault="0087552B" w:rsidP="0087552B">
      <w:r>
        <w:rPr>
          <w:rStyle w:val="StyleStyleBold12pt"/>
        </w:rPr>
        <w:t>FOE Australia</w:t>
      </w:r>
      <w:r>
        <w:t xml:space="preserve">, </w:t>
      </w:r>
      <w:r w:rsidRPr="00B73A8E">
        <w:rPr>
          <w:rStyle w:val="StyleStyleBold12pt"/>
        </w:rPr>
        <w:t>2012</w:t>
      </w:r>
      <w:r>
        <w:t>, “Thorium and WMD proliferation risks,” http://foe.org.au/anti-nuclear/issues/nfc/power-weapons/thorium</w:t>
      </w:r>
    </w:p>
    <w:p w:rsidR="0087552B" w:rsidRDefault="0087552B" w:rsidP="0087552B"/>
    <w:p w:rsidR="0087552B" w:rsidRDefault="0087552B" w:rsidP="0087552B">
      <w:pPr>
        <w:rPr>
          <w:sz w:val="16"/>
        </w:rPr>
      </w:pPr>
      <w:r w:rsidRPr="00CA7B4F">
        <w:rPr>
          <w:sz w:val="16"/>
        </w:rPr>
        <w:t xml:space="preserve">Thorium fuel cycles are promoted on the grounds that they pose less of a proliferation risk compared to conventional reactors. However, </w:t>
      </w:r>
      <w:r w:rsidRPr="005C6B9C">
        <w:rPr>
          <w:rStyle w:val="StyleBoldUnderline"/>
          <w:highlight w:val="yellow"/>
        </w:rPr>
        <w:t>whether there is any</w:t>
      </w:r>
      <w:r w:rsidRPr="00CA7B4F">
        <w:rPr>
          <w:sz w:val="16"/>
        </w:rPr>
        <w:t xml:space="preserve"> significant non-</w:t>
      </w:r>
      <w:r w:rsidRPr="005C6B9C">
        <w:rPr>
          <w:rStyle w:val="StyleBoldUnderline"/>
          <w:highlight w:val="yellow"/>
        </w:rPr>
        <w:t>prolif</w:t>
      </w:r>
      <w:r w:rsidRPr="00CA7B4F">
        <w:rPr>
          <w:sz w:val="16"/>
        </w:rPr>
        <w:t xml:space="preserve">eration advantage </w:t>
      </w:r>
      <w:r w:rsidRPr="005C6B9C">
        <w:rPr>
          <w:rStyle w:val="StyleBoldUnderline"/>
          <w:highlight w:val="yellow"/>
        </w:rPr>
        <w:t>depends on the design</w:t>
      </w:r>
      <w:r w:rsidRPr="00510A3E">
        <w:rPr>
          <w:rStyle w:val="StyleBoldUnderline"/>
        </w:rPr>
        <w:t xml:space="preserve"> of the</w:t>
      </w:r>
      <w:r w:rsidRPr="00CA7B4F">
        <w:rPr>
          <w:sz w:val="16"/>
        </w:rPr>
        <w:t xml:space="preserve"> various </w:t>
      </w:r>
      <w:r w:rsidRPr="00510A3E">
        <w:rPr>
          <w:rStyle w:val="StyleBoldUnderline"/>
        </w:rPr>
        <w:t>thorium</w:t>
      </w:r>
      <w:r w:rsidRPr="00CA7B4F">
        <w:rPr>
          <w:sz w:val="16"/>
        </w:rPr>
        <w:t xml:space="preserve">-based </w:t>
      </w:r>
      <w:r w:rsidRPr="00510A3E">
        <w:rPr>
          <w:rStyle w:val="StyleBoldUnderline"/>
        </w:rPr>
        <w:t>systems</w:t>
      </w:r>
      <w:r w:rsidRPr="00CA7B4F">
        <w:rPr>
          <w:sz w:val="16"/>
        </w:rPr>
        <w:t xml:space="preserve">. </w:t>
      </w:r>
      <w:r w:rsidRPr="005C6B9C">
        <w:rPr>
          <w:rStyle w:val="Emphasis"/>
          <w:highlight w:val="yellow"/>
        </w:rPr>
        <w:t>No thorium system</w:t>
      </w:r>
      <w:r w:rsidRPr="00CA7B4F">
        <w:rPr>
          <w:sz w:val="16"/>
          <w:highlight w:val="yellow"/>
        </w:rPr>
        <w:t xml:space="preserve"> </w:t>
      </w:r>
      <w:r w:rsidRPr="005C6B9C">
        <w:rPr>
          <w:rStyle w:val="StyleBoldUnderline"/>
          <w:highlight w:val="yellow"/>
        </w:rPr>
        <w:t>would negate</w:t>
      </w:r>
      <w:r w:rsidRPr="00CA7B4F">
        <w:rPr>
          <w:sz w:val="16"/>
          <w:highlight w:val="yellow"/>
        </w:rPr>
        <w:t xml:space="preserve"> </w:t>
      </w:r>
      <w:r w:rsidRPr="005C6B9C">
        <w:rPr>
          <w:rStyle w:val="StyleBoldUnderline"/>
          <w:highlight w:val="yellow"/>
        </w:rPr>
        <w:t>prolif</w:t>
      </w:r>
      <w:r w:rsidRPr="00CA7B4F">
        <w:rPr>
          <w:sz w:val="16"/>
        </w:rPr>
        <w:t xml:space="preserve">eration </w:t>
      </w:r>
      <w:r w:rsidRPr="00510A3E">
        <w:rPr>
          <w:rStyle w:val="StyleBoldUnderline"/>
        </w:rPr>
        <w:t>risks</w:t>
      </w:r>
      <w:r w:rsidRPr="00CA7B4F">
        <w:rPr>
          <w:sz w:val="16"/>
        </w:rPr>
        <w:t xml:space="preserve"> altogether. Neutron bombardment of thorium (indirectly) produces uranium-233, a fissile material which can be used in nuclear weapons (1 Significant Quantity of U-233 = 8kg). </w:t>
      </w:r>
      <w:r w:rsidRPr="00510A3E">
        <w:rPr>
          <w:rStyle w:val="StyleBoldUnderline"/>
        </w:rPr>
        <w:t>The USA has successfully tested weapon/s using uranium-233</w:t>
      </w:r>
      <w:r w:rsidRPr="00CA7B4F">
        <w:rPr>
          <w:sz w:val="16"/>
        </w:rPr>
        <w:t xml:space="preserve"> cores. India may be interested in the military potential of thorium/uranium-233 in addition to civil applications. India is refusing to allow safeguards to apply to its entire 'advanced' thorium/plutonium fuel cycle, stongly suggesting a military dimension. The possible </w:t>
      </w:r>
      <w:r w:rsidRPr="00510A3E">
        <w:rPr>
          <w:rStyle w:val="StyleBoldUnderline"/>
        </w:rPr>
        <w:t>use of</w:t>
      </w:r>
      <w:r w:rsidRPr="00CA7B4F">
        <w:rPr>
          <w:sz w:val="16"/>
        </w:rPr>
        <w:t xml:space="preserve"> highly enriched uranium (</w:t>
      </w:r>
      <w:r w:rsidRPr="00EE5F42">
        <w:rPr>
          <w:rStyle w:val="StyleBoldUnderline"/>
          <w:highlight w:val="yellow"/>
        </w:rPr>
        <w:t>HEU) or plutonium to initiate</w:t>
      </w:r>
      <w:r w:rsidRPr="00510A3E">
        <w:rPr>
          <w:rStyle w:val="StyleBoldUnderline"/>
        </w:rPr>
        <w:t xml:space="preserve"> a </w:t>
      </w:r>
      <w:r w:rsidRPr="00EE5F42">
        <w:rPr>
          <w:rStyle w:val="StyleBoldUnderline"/>
          <w:highlight w:val="yellow"/>
        </w:rPr>
        <w:t>thorium</w:t>
      </w:r>
      <w:r w:rsidRPr="00CA7B4F">
        <w:rPr>
          <w:sz w:val="16"/>
        </w:rPr>
        <w:t xml:space="preserve">-232/uranium-233 </w:t>
      </w:r>
      <w:r w:rsidRPr="00510A3E">
        <w:rPr>
          <w:rStyle w:val="StyleBoldUnderline"/>
        </w:rPr>
        <w:t>reaction</w:t>
      </w:r>
      <w:r w:rsidRPr="00CA7B4F">
        <w:rPr>
          <w:sz w:val="16"/>
        </w:rPr>
        <w:t xml:space="preserve">, or proposed systems using thorium in conjunction with HEU or plutonium as fuel, </w:t>
      </w:r>
      <w:r w:rsidRPr="00EE5F42">
        <w:rPr>
          <w:rStyle w:val="StyleBoldUnderline"/>
          <w:highlight w:val="yellow"/>
        </w:rPr>
        <w:t>present risks of diversion</w:t>
      </w:r>
      <w:r w:rsidRPr="00CA7B4F">
        <w:rPr>
          <w:sz w:val="16"/>
        </w:rPr>
        <w:t xml:space="preserve"> of HEU or plutonium for weapons production </w:t>
      </w:r>
      <w:r w:rsidRPr="00DA114F">
        <w:rPr>
          <w:rStyle w:val="StyleBoldUnderline"/>
          <w:highlight w:val="yellow"/>
        </w:rPr>
        <w:t xml:space="preserve">as well as </w:t>
      </w:r>
      <w:r w:rsidRPr="00DA114F">
        <w:rPr>
          <w:rStyle w:val="Emphasis"/>
          <w:highlight w:val="yellow"/>
        </w:rPr>
        <w:t>providing a rationale</w:t>
      </w:r>
      <w:r w:rsidRPr="00DA114F">
        <w:rPr>
          <w:rStyle w:val="StyleBoldUnderline"/>
          <w:highlight w:val="yellow"/>
        </w:rPr>
        <w:t xml:space="preserve"> for</w:t>
      </w:r>
      <w:r w:rsidRPr="00510A3E">
        <w:rPr>
          <w:rStyle w:val="StyleBoldUnderline"/>
        </w:rPr>
        <w:t xml:space="preserve"> the ongoing operation of </w:t>
      </w:r>
      <w:r w:rsidRPr="00DA114F">
        <w:rPr>
          <w:rStyle w:val="StyleBoldUnderline"/>
          <w:highlight w:val="yellow"/>
        </w:rPr>
        <w:t>dual-use enrichment and reprocessing</w:t>
      </w:r>
      <w:r w:rsidRPr="00CA7B4F">
        <w:rPr>
          <w:sz w:val="16"/>
        </w:rPr>
        <w:t xml:space="preserve"> plants. </w:t>
      </w:r>
      <w:r w:rsidRPr="00DA114F">
        <w:rPr>
          <w:rStyle w:val="StyleBoldUnderline"/>
          <w:highlight w:val="yellow"/>
        </w:rPr>
        <w:t>Thorium</w:t>
      </w:r>
      <w:r w:rsidRPr="009E5B94">
        <w:rPr>
          <w:rStyle w:val="StyleBoldUnderline"/>
        </w:rPr>
        <w:t xml:space="preserve"> fuelled reactors </w:t>
      </w:r>
      <w:r w:rsidRPr="00DA114F">
        <w:rPr>
          <w:rStyle w:val="StyleBoldUnderline"/>
          <w:highlight w:val="yellow"/>
        </w:rPr>
        <w:t>could</w:t>
      </w:r>
      <w:r w:rsidRPr="009E5B94">
        <w:rPr>
          <w:rStyle w:val="StyleBoldUnderline"/>
        </w:rPr>
        <w:t xml:space="preserve"> also </w:t>
      </w:r>
      <w:r w:rsidRPr="00DA114F">
        <w:rPr>
          <w:rStyle w:val="StyleBoldUnderline"/>
          <w:highlight w:val="yellow"/>
        </w:rPr>
        <w:t>be used to irradiate uranium to produce</w:t>
      </w:r>
      <w:r w:rsidRPr="00CA7B4F">
        <w:rPr>
          <w:sz w:val="16"/>
        </w:rPr>
        <w:t xml:space="preserve"> weapon grade </w:t>
      </w:r>
      <w:r w:rsidRPr="00DA114F">
        <w:rPr>
          <w:rStyle w:val="StyleBoldUnderline"/>
          <w:highlight w:val="yellow"/>
        </w:rPr>
        <w:t>plutonium</w:t>
      </w:r>
      <w:r w:rsidRPr="00CA7B4F">
        <w:rPr>
          <w:sz w:val="16"/>
        </w:rPr>
        <w:t xml:space="preserve">. Kang and von Hippel conclude that "the </w:t>
      </w:r>
      <w:r w:rsidRPr="009E5B94">
        <w:rPr>
          <w:rStyle w:val="StyleBoldUnderline"/>
        </w:rPr>
        <w:t>prolif</w:t>
      </w:r>
      <w:r w:rsidRPr="00CA7B4F">
        <w:rPr>
          <w:sz w:val="16"/>
        </w:rPr>
        <w:t xml:space="preserve">eration </w:t>
      </w:r>
      <w:r w:rsidRPr="009E5B94">
        <w:rPr>
          <w:rStyle w:val="StyleBoldUnderline"/>
        </w:rPr>
        <w:t>resistance of thorium</w:t>
      </w:r>
      <w:r w:rsidRPr="00CA7B4F">
        <w:rPr>
          <w:sz w:val="16"/>
        </w:rPr>
        <w:t xml:space="preserve"> fuel cycles </w:t>
      </w:r>
      <w:r w:rsidRPr="009E5B94">
        <w:rPr>
          <w:rStyle w:val="StyleBoldUnderline"/>
        </w:rPr>
        <w:t xml:space="preserve">depends very much upon </w:t>
      </w:r>
      <w:r w:rsidRPr="009E5B94">
        <w:rPr>
          <w:rStyle w:val="Emphasis"/>
        </w:rPr>
        <w:t>how they are implemented</w:t>
      </w:r>
      <w:r w:rsidRPr="00CA7B4F">
        <w:rPr>
          <w:sz w:val="16"/>
        </w:rPr>
        <w:t>". For example, the co-production of uranium-232 complicates weapons production but, as Kang and von Hippel note, "just as it is possible to produce weapon-grade plutonium in low-burnup fuel, it is also practical to use heavy-water reactors to produce U-233 containing only a few ppm of U-232 if the thorium is segregated in "target" channels and discharged a few times more frequently than the natural-uranium "driver" fuel." (Kang, Jungmin, and Frank N. von Hippel, 2001, "U-232 and the Proliferation-Resistance of U-233 in Spent Fuel", Science &amp; Global Security, Volume 9, pp 1-32, &lt;www.princeton.edu/~globsec/publications/pdf/9_1kang.pdf&gt;.)</w:t>
      </w:r>
    </w:p>
    <w:p w:rsidR="0087552B" w:rsidRPr="00CA7B4F" w:rsidRDefault="0087552B" w:rsidP="0087552B">
      <w:pPr>
        <w:rPr>
          <w:sz w:val="16"/>
        </w:rPr>
      </w:pPr>
    </w:p>
    <w:p w:rsidR="0087552B" w:rsidRPr="000527E1" w:rsidRDefault="0087552B" w:rsidP="0087552B"/>
    <w:p w:rsidR="0087552B" w:rsidRDefault="0087552B" w:rsidP="0087552B">
      <w:pPr>
        <w:pStyle w:val="Heading3"/>
        <w:rPr>
          <w:rStyle w:val="StyleBoldUnderline"/>
          <w:b w:val="0"/>
        </w:rPr>
      </w:pPr>
      <w:r>
        <w:rPr>
          <w:rStyle w:val="StyleBoldUnderline"/>
          <w:b w:val="0"/>
        </w:rPr>
        <w:lastRenderedPageBreak/>
        <w:t>iran</w:t>
      </w:r>
    </w:p>
    <w:p w:rsidR="0087552B" w:rsidRDefault="0087552B" w:rsidP="0087552B"/>
    <w:p w:rsidR="0087552B" w:rsidRPr="001C7083" w:rsidRDefault="0087552B" w:rsidP="0087552B">
      <w:pPr>
        <w:rPr>
          <w:b/>
        </w:rPr>
      </w:pPr>
      <w:r w:rsidRPr="001C7083">
        <w:rPr>
          <w:b/>
        </w:rPr>
        <w:t xml:space="preserve">Iran prolif isn’t a threat – they don’t want the bomb and if they get it they won’t use it </w:t>
      </w:r>
    </w:p>
    <w:p w:rsidR="0087552B" w:rsidRPr="001C7083" w:rsidRDefault="0087552B" w:rsidP="0087552B">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87552B" w:rsidRPr="001C7083" w:rsidRDefault="0087552B" w:rsidP="0087552B">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that </w:t>
      </w:r>
      <w:r w:rsidRPr="006532E9">
        <w:rPr>
          <w:b/>
          <w:highlight w:val="yellow"/>
          <w:u w:val="single"/>
        </w:rPr>
        <w:t>the 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7B3C26">
        <w:rPr>
          <w:highlight w:val="yellow"/>
          <w:u w:val="single"/>
        </w:rPr>
        <w:t>an</w:t>
      </w:r>
      <w:r w:rsidRPr="001C7083">
        <w:rPr>
          <w:u w:val="single"/>
        </w:rPr>
        <w:t xml:space="preserve">d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intended only for energy and medical research</w:t>
      </w:r>
      <w:r w:rsidRPr="001C7083">
        <w:rPr>
          <w:u w:val="single"/>
        </w:rPr>
        <w:t>.</w:t>
      </w:r>
      <w:r w:rsidRPr="001C7083">
        <w:rPr>
          <w:sz w:val="16"/>
        </w:rPr>
        <w:t xml:space="preserve"> In 2005 Supreme Leader </w:t>
      </w:r>
      <w:r w:rsidRPr="006532E9">
        <w:rPr>
          <w:highlight w:val="yellow"/>
          <w:u w:val="single"/>
        </w:rPr>
        <w:t>Khameini</w:t>
      </w:r>
      <w:r w:rsidRPr="006532E9">
        <w:rPr>
          <w:sz w:val="16"/>
          <w:highlight w:val="yellow"/>
        </w:rPr>
        <w:t xml:space="preserve"> (</w:t>
      </w:r>
      <w:r w:rsidRPr="006532E9">
        <w:rPr>
          <w:b/>
          <w:highlight w:val="yellow"/>
          <w:u w:val="single"/>
        </w:rPr>
        <w:t>who wields more power than Ahmadinejad</w:t>
      </w:r>
      <w:r w:rsidRPr="006532E9">
        <w:rPr>
          <w:sz w:val="16"/>
          <w:highlight w:val="yellow"/>
        </w:rPr>
        <w:t xml:space="preserve">) </w:t>
      </w:r>
      <w:r w:rsidRPr="006532E9">
        <w:rPr>
          <w:highlight w:val="yellow"/>
          <w:u w:val="single"/>
        </w:rPr>
        <w:t xml:space="preserve">issued a fatwa declaring that </w:t>
      </w:r>
      <w:r w:rsidRPr="006532E9">
        <w:rPr>
          <w:b/>
          <w:highlight w:val="yellow"/>
          <w:u w:val="single"/>
        </w:rPr>
        <w:t>nuclear weapons are 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developed the weapons anyway, it would not be the first time in history that national leaders have lied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in the eyes of the world</w:t>
      </w:r>
      <w:r w:rsidRPr="007B3C26">
        <w:rPr>
          <w:sz w:val="16"/>
          <w:highlight w:val="yellow"/>
        </w:rPr>
        <w:t xml:space="preserve"> (</w:t>
      </w:r>
      <w:r w:rsidRPr="007B3C26">
        <w:rPr>
          <w:highlight w:val="yellow"/>
          <w:u w:val="single"/>
        </w:rPr>
        <w:t>including major powers</w:t>
      </w:r>
      <w:r w:rsidRPr="001C7083">
        <w:rPr>
          <w:u w:val="single"/>
        </w:rPr>
        <w:t xml:space="preserve"> on whom </w:t>
      </w:r>
      <w:r w:rsidRPr="007B3C26">
        <w:rPr>
          <w:highlight w:val="yellow"/>
          <w:u w:val="single"/>
        </w:rPr>
        <w:t>they depend</w:t>
      </w:r>
      <w:r w:rsidRPr="001C7083">
        <w:rPr>
          <w:sz w:val="16"/>
        </w:rPr>
        <w:t xml:space="preserve">, like Russia, China, Turkey, and Brazil) </w:t>
      </w:r>
      <w:r w:rsidRPr="001C7083">
        <w:rPr>
          <w:u w:val="single"/>
        </w:rPr>
        <w:t xml:space="preserve">might at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which </w:t>
      </w:r>
      <w:r w:rsidRPr="005F1255">
        <w:rPr>
          <w:highlight w:val="yellow"/>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have already 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w:t>
      </w:r>
      <w:r w:rsidRPr="001C7083">
        <w:rPr>
          <w:sz w:val="16"/>
        </w:rPr>
        <w:lastRenderedPageBreak/>
        <w:t xml:space="preserve">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2C2488">
        <w:rPr>
          <w:highlight w:val="yellow"/>
          <w:u w:val="single"/>
        </w:rPr>
        <w:t xml:space="preserve">the history of the nuclear age suggests </w:t>
      </w:r>
      <w:r w:rsidRPr="002C2488">
        <w:rPr>
          <w:u w:val="single"/>
        </w:rPr>
        <w:t xml:space="preserve">that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have seen, </w:t>
      </w:r>
      <w:r w:rsidRPr="002C2488">
        <w:rPr>
          <w:highlight w:val="yellow"/>
          <w:u w:val="single"/>
        </w:rPr>
        <w:t>nuclear weapons have turned out to be useless for anything but deterrence against annihilation</w:t>
      </w:r>
      <w:r w:rsidRPr="001C7083">
        <w:rPr>
          <w:sz w:val="16"/>
        </w:rPr>
        <w:t xml:space="preserve">, </w:t>
      </w:r>
      <w:r w:rsidRPr="001C7083">
        <w:rPr>
          <w:u w:val="single"/>
        </w:rPr>
        <w:t>which is why the nuclear powers have repeatedly been defied by their nonnuclear adversaries</w:t>
      </w:r>
      <w:r w:rsidRPr="001C7083">
        <w:rPr>
          <w:sz w:val="16"/>
        </w:rPr>
        <w:t xml:space="preserve">. </w:t>
      </w:r>
      <w:r w:rsidRPr="001C7083">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C7083">
        <w:rPr>
          <w:szCs w:val="18"/>
          <w:u w:val="single"/>
        </w:rPr>
        <w:t xml:space="preserve">285 </w:t>
      </w:r>
      <w:r w:rsidRPr="001C7083">
        <w:rPr>
          <w:u w:val="single"/>
        </w:rPr>
        <w:t xml:space="preserve">In fact, </w:t>
      </w:r>
      <w:r w:rsidRPr="00EC0F56">
        <w:rPr>
          <w:u w:val="single"/>
        </w:rPr>
        <w:t>North Korea did acquire a nuclear capability, the end of the decade has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thereby </w:t>
      </w:r>
      <w:r w:rsidRPr="00EC0F56">
        <w:rPr>
          <w:highlight w:val="yellow"/>
          <w:u w:val="single"/>
        </w:rPr>
        <w:t>giving up control over how they would be used while being on the hook for the consequences</w:t>
      </w:r>
      <w:r w:rsidRPr="001C7083">
        <w:rPr>
          <w:u w:val="single"/>
        </w:rPr>
        <w:t>.</w:t>
      </w:r>
      <w:r w:rsidRPr="001C7083">
        <w:rPr>
          <w:szCs w:val="18"/>
          <w:u w:val="single"/>
        </w:rPr>
        <w:t xml:space="preserve">286 </w:t>
      </w:r>
      <w:r w:rsidRPr="001C7083">
        <w:rPr>
          <w:u w:val="single"/>
        </w:rPr>
        <w:t>In the case of Iran, before it decided to bomb Israel</w:t>
      </w:r>
      <w:r w:rsidRPr="001C7083">
        <w:rPr>
          <w:sz w:val="16"/>
        </w:rPr>
        <w:t xml:space="preserve"> (or license Hezbollah to do so in an incriminating coincidence), </w:t>
      </w:r>
      <w:r w:rsidRPr="001C7083">
        <w:rPr>
          <w:u w:val="single"/>
        </w:rPr>
        <w:t>with no conceivable benefit to itself, its leaders would have to anticipate</w:t>
      </w:r>
      <w:r w:rsidRPr="001C7083">
        <w:rPr>
          <w:sz w:val="16"/>
        </w:rPr>
        <w:t xml:space="preserve"> </w:t>
      </w:r>
      <w:r w:rsidRPr="001C7083">
        <w:rPr>
          <w:u w:val="single"/>
        </w:rPr>
        <w:t>a nuclear reprisal by Israeli commanders</w:t>
      </w:r>
      <w:r w:rsidRPr="001C7083">
        <w:rPr>
          <w:sz w:val="16"/>
        </w:rPr>
        <w:t xml:space="preserve">, </w:t>
      </w:r>
      <w:r w:rsidRPr="001C7083">
        <w:rPr>
          <w:u w:val="single"/>
        </w:rPr>
        <w:t>who could match them hothead for hothead,</w:t>
      </w:r>
      <w:r w:rsidRPr="001C7083">
        <w:rPr>
          <w:sz w:val="16"/>
        </w:rPr>
        <w:t xml:space="preserve"> </w:t>
      </w:r>
      <w:r w:rsidRPr="001C7083">
        <w:rPr>
          <w:u w:val="single"/>
        </w:rPr>
        <w:t>together with an invasion by a coalition of powers enraged by the violation of the</w:t>
      </w:r>
      <w:r w:rsidRPr="001C7083">
        <w:rPr>
          <w:sz w:val="16"/>
        </w:rPr>
        <w:t xml:space="preserve"> </w:t>
      </w:r>
      <w:r w:rsidRPr="001C7083">
        <w:rPr>
          <w:u w:val="single"/>
        </w:rPr>
        <w:t>nuclear taboo</w:t>
      </w:r>
      <w:r w:rsidRPr="001C7083">
        <w:rPr>
          <w:sz w:val="16"/>
        </w:rPr>
        <w:t xml:space="preserve">. </w:t>
      </w:r>
      <w:r w:rsidRPr="001C7083">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C7083">
        <w:rPr>
          <w:sz w:val="16"/>
        </w:rPr>
        <w:t>. As Thomas Schelling asked in his 2005 Nobel Prize lecture, “</w:t>
      </w:r>
      <w:r w:rsidRPr="001C7083">
        <w:rPr>
          <w:u w:val="single"/>
        </w:rPr>
        <w:t xml:space="preserve">What else can Iran accomplish, except possibly the destruction of its own system, with a few nuclear warheads? </w:t>
      </w:r>
      <w:r w:rsidRPr="00A133CA">
        <w:rPr>
          <w:highlight w:val="yellow"/>
          <w:u w:val="single"/>
        </w:rPr>
        <w:t>Nuclear weapons</w:t>
      </w:r>
      <w:r w:rsidRPr="001C7083">
        <w:rPr>
          <w:u w:val="single"/>
        </w:rPr>
        <w:t xml:space="preserve"> should be too precious to give away or to sell, </w:t>
      </w:r>
      <w:r w:rsidRPr="00A133CA">
        <w:rPr>
          <w:highlight w:val="yellow"/>
          <w:u w:val="single"/>
        </w:rPr>
        <w:t>too precious to waste</w:t>
      </w:r>
      <w:r w:rsidRPr="001C7083">
        <w:rPr>
          <w:u w:val="single"/>
        </w:rPr>
        <w:t xml:space="preserve"> killing people </w:t>
      </w:r>
      <w:r w:rsidRPr="00A133CA">
        <w:rPr>
          <w:highlight w:val="yellow"/>
          <w:u w:val="single"/>
        </w:rPr>
        <w:t>when they could, held in reserve, make</w:t>
      </w:r>
      <w:r w:rsidRPr="001C7083">
        <w:rPr>
          <w:u w:val="single"/>
        </w:rPr>
        <w:t xml:space="preserve"> the United States, or Russia, or </w:t>
      </w:r>
      <w:r w:rsidRPr="00A133CA">
        <w:rPr>
          <w:highlight w:val="yellow"/>
          <w:u w:val="single"/>
        </w:rPr>
        <w:t>any</w:t>
      </w:r>
      <w:r w:rsidRPr="001C7083">
        <w:rPr>
          <w:u w:val="single"/>
        </w:rPr>
        <w:t xml:space="preserve"> other </w:t>
      </w:r>
      <w:r w:rsidRPr="00A133CA">
        <w:rPr>
          <w:highlight w:val="yellow"/>
          <w:u w:val="single"/>
        </w:rPr>
        <w:t>nation, hesitant to consider military action</w:t>
      </w:r>
      <w:r w:rsidRPr="001C7083">
        <w:rPr>
          <w:sz w:val="16"/>
        </w:rPr>
        <w:t>.”</w:t>
      </w:r>
      <w:r w:rsidRPr="001C7083">
        <w:rPr>
          <w:sz w:val="16"/>
          <w:szCs w:val="18"/>
        </w:rPr>
        <w:t xml:space="preserve">287 </w:t>
      </w:r>
      <w:r w:rsidRPr="001C7083">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87552B" w:rsidRDefault="0087552B" w:rsidP="0087552B"/>
    <w:p w:rsidR="00D86758" w:rsidRDefault="00D86758" w:rsidP="00D86758">
      <w:pPr>
        <w:pStyle w:val="Heading2"/>
      </w:pPr>
      <w:r>
        <w:lastRenderedPageBreak/>
        <w:t>1nr</w:t>
      </w:r>
    </w:p>
    <w:p w:rsidR="00D86758" w:rsidRDefault="00D86758" w:rsidP="00D86758"/>
    <w:p w:rsidR="00D86758" w:rsidRDefault="00D86758" w:rsidP="00D86758">
      <w:pPr>
        <w:pStyle w:val="Heading3"/>
        <w:tabs>
          <w:tab w:val="left" w:pos="3870"/>
        </w:tabs>
      </w:pPr>
      <w:r>
        <w:lastRenderedPageBreak/>
        <w:t>2nc at: no central asia war</w:t>
      </w:r>
    </w:p>
    <w:p w:rsidR="00D86758" w:rsidRDefault="00D86758" w:rsidP="00D86758"/>
    <w:p w:rsidR="00D86758" w:rsidRDefault="00D86758" w:rsidP="00D86758">
      <w:pPr>
        <w:pStyle w:val="Heading4"/>
      </w:pPr>
      <w:r>
        <w:t xml:space="preserve">And escalation’s guaranteed --- now distinct then their old ev </w:t>
      </w:r>
    </w:p>
    <w:p w:rsidR="00D86758" w:rsidRDefault="00D86758" w:rsidP="00D86758">
      <w:r>
        <w:rPr>
          <w:rStyle w:val="StyleStyleBold12pt"/>
        </w:rPr>
        <w:t>Sahgal and Anand 10</w:t>
      </w:r>
      <w:r>
        <w:t xml:space="preserve"> (Arun, former Army officer who created the Office of Net Assessment in the Indian Joint Staff, Senior Fellow at the Institute for Defense Studies and Analyses and ‘Distinguished Fellow’ School of Geo-Politics at the Manipal Academy of Higher Education and Vinod, postgraduate in defence and strategic studies and is an alumnus of Defence Services Staff College and College of Defence Management, “Strategic Environment in Central Asia and India”, </w:t>
      </w:r>
      <w:hyperlink r:id="rId19" w:history="1">
        <w:r>
          <w:rPr>
            <w:rStyle w:val="Hyperlink"/>
          </w:rPr>
          <w:t>http://www.silkroadstudies.org/new/docs/publications/1004Joshi-V-Strategic.pdf</w:t>
        </w:r>
      </w:hyperlink>
      <w:r>
        <w:rPr>
          <w:rStyle w:val="Hyperlink"/>
        </w:rPr>
        <w:t>)</w:t>
      </w:r>
    </w:p>
    <w:p w:rsidR="00D86758" w:rsidRDefault="00D86758" w:rsidP="00D86758">
      <w:pPr>
        <w:pStyle w:val="cardtext"/>
        <w:ind w:left="0"/>
        <w:rPr>
          <w:sz w:val="14"/>
        </w:rPr>
      </w:pPr>
      <w:r w:rsidRPr="00F67DA1">
        <w:rPr>
          <w:sz w:val="14"/>
        </w:rPr>
        <w:t xml:space="preserve">The geo-strategic salience of Central Asia today has been underscored by two main factors. First, </w:t>
      </w:r>
      <w:r w:rsidRPr="00F67DA1">
        <w:rPr>
          <w:rStyle w:val="UnderlineBold"/>
          <w:highlight w:val="yellow"/>
        </w:rPr>
        <w:t>Central Asia has become important because of</w:t>
      </w:r>
      <w:r w:rsidRPr="00F67DA1">
        <w:rPr>
          <w:rStyle w:val="UnderlineBold"/>
        </w:rPr>
        <w:t xml:space="preserve"> the discovery of </w:t>
      </w:r>
      <w:r w:rsidRPr="00F67DA1">
        <w:rPr>
          <w:rStyle w:val="UnderlineBold"/>
          <w:highlight w:val="yellow"/>
        </w:rPr>
        <w:t>hydrocarbon reserves and</w:t>
      </w:r>
      <w:r w:rsidRPr="00F67DA1">
        <w:rPr>
          <w:sz w:val="14"/>
        </w:rPr>
        <w:t xml:space="preserve"> second, it </w:t>
      </w:r>
      <w:r w:rsidRPr="00F67DA1">
        <w:rPr>
          <w:rStyle w:val="UnderlineBold"/>
        </w:rPr>
        <w:t xml:space="preserve">has become a major </w:t>
      </w:r>
      <w:r w:rsidRPr="00F67DA1">
        <w:rPr>
          <w:rStyle w:val="UnderlineBold"/>
          <w:highlight w:val="yellow"/>
        </w:rPr>
        <w:t>transportation</w:t>
      </w:r>
      <w:r w:rsidRPr="00F67DA1">
        <w:rPr>
          <w:rStyle w:val="UnderlineBold"/>
        </w:rPr>
        <w:t xml:space="preserve"> hub </w:t>
      </w:r>
      <w:r w:rsidRPr="00F67DA1">
        <w:rPr>
          <w:rStyle w:val="UnderlineBold"/>
          <w:highlight w:val="yellow"/>
        </w:rPr>
        <w:t>for gas and oil pipelines and</w:t>
      </w:r>
      <w:r w:rsidRPr="00F67DA1">
        <w:rPr>
          <w:rStyle w:val="UnderlineBold"/>
        </w:rPr>
        <w:t xml:space="preserve"> multi-modal </w:t>
      </w:r>
      <w:r w:rsidRPr="00F67DA1">
        <w:rPr>
          <w:rStyle w:val="UnderlineBold"/>
          <w:highlight w:val="yellow"/>
        </w:rPr>
        <w:t>communication</w:t>
      </w:r>
      <w:r w:rsidRPr="00F67DA1">
        <w:rPr>
          <w:rStyle w:val="UnderlineBold"/>
        </w:rPr>
        <w:t xml:space="preserve"> corridors </w:t>
      </w:r>
      <w:r w:rsidRPr="00F67DA1">
        <w:rPr>
          <w:rStyle w:val="UnderlineBold"/>
          <w:highlight w:val="yellow"/>
        </w:rPr>
        <w:t>connecting China, Russia, Europe</w:t>
      </w:r>
      <w:r w:rsidRPr="00F67DA1">
        <w:rPr>
          <w:rStyle w:val="UnderlineBold"/>
        </w:rPr>
        <w:t>, the Caucasus region, the Trans-Caspian region and the Indian Ocean</w:t>
      </w:r>
      <w:r w:rsidRPr="00F67DA1">
        <w:rPr>
          <w:sz w:val="14"/>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F67DA1">
        <w:rPr>
          <w:rStyle w:val="UnderlineBold"/>
        </w:rPr>
        <w:t>Central Asia</w:t>
      </w:r>
      <w:r w:rsidRPr="00F67DA1">
        <w:rPr>
          <w:sz w:val="14"/>
        </w:rPr>
        <w:t xml:space="preserve"> has never been a monolithic area and </w:t>
      </w:r>
      <w:r w:rsidRPr="00F67DA1">
        <w:rPr>
          <w:rStyle w:val="UnderlineBold"/>
        </w:rPr>
        <w:t>is undergoing a turbulent transitional process with a diverse range of ethnicities and fragmented societies throughout the region</w:t>
      </w:r>
      <w:r w:rsidRPr="00F67DA1">
        <w:rPr>
          <w:sz w:val="14"/>
        </w:rPr>
        <w:t xml:space="preserve">. </w:t>
      </w:r>
      <w:r w:rsidRPr="00F67DA1">
        <w:rPr>
          <w:rStyle w:val="UnderlineBold"/>
        </w:rPr>
        <w:t xml:space="preserve">These </w:t>
      </w:r>
      <w:r w:rsidRPr="00F67DA1">
        <w:rPr>
          <w:rStyle w:val="UnderlineBold"/>
          <w:highlight w:val="yellow"/>
        </w:rPr>
        <w:t>societal divisions and lack of political maturity compound</w:t>
      </w:r>
      <w:r w:rsidRPr="00F67DA1">
        <w:rPr>
          <w:rStyle w:val="UnderlineBold"/>
        </w:rPr>
        <w:t xml:space="preserve"> the social, economic and political </w:t>
      </w:r>
      <w:r w:rsidRPr="00F67DA1">
        <w:rPr>
          <w:rStyle w:val="UnderlineBold"/>
          <w:highlight w:val="yellow"/>
        </w:rPr>
        <w:t>challenges</w:t>
      </w:r>
      <w:r w:rsidRPr="00F67DA1">
        <w:rPr>
          <w:sz w:val="14"/>
        </w:rPr>
        <w:t xml:space="preserve">. Security and economic issues are the two most important components of the Central Asian states’ engagement with outside powers. </w:t>
      </w:r>
      <w:r w:rsidRPr="00F67DA1">
        <w:rPr>
          <w:rStyle w:val="UnderlineBold"/>
        </w:rPr>
        <w:t>Among the states</w:t>
      </w:r>
      <w:r w:rsidRPr="00F67DA1">
        <w:rPr>
          <w:sz w:val="14"/>
        </w:rPr>
        <w:t xml:space="preserve"> themselves </w:t>
      </w:r>
      <w:r w:rsidRPr="00F67DA1">
        <w:rPr>
          <w:rStyle w:val="UnderlineBold"/>
          <w:highlight w:val="yellow"/>
        </w:rPr>
        <w:t>there are elements of</w:t>
      </w:r>
      <w:r w:rsidRPr="00F67DA1">
        <w:rPr>
          <w:rStyle w:val="UnderlineBold"/>
        </w:rPr>
        <w:t xml:space="preserve"> both </w:t>
      </w:r>
      <w:r w:rsidRPr="00F67DA1">
        <w:rPr>
          <w:rStyle w:val="UnderlineBold"/>
          <w:highlight w:val="yellow"/>
        </w:rPr>
        <w:t>cooperation and competition</w:t>
      </w:r>
      <w:r w:rsidRPr="00F67DA1">
        <w:rPr>
          <w:sz w:val="14"/>
        </w:rPr>
        <w:t xml:space="preserve">. Historical legacies, their geo-strategic locations, and above all their perceived national interests profoundly influence the political choices of Central Asian nations. </w:t>
      </w:r>
      <w:r w:rsidRPr="00F67DA1">
        <w:rPr>
          <w:rStyle w:val="UnderlineBold"/>
          <w:highlight w:val="yellow"/>
        </w:rPr>
        <w:t>The weaknesses of</w:t>
      </w:r>
      <w:r w:rsidRPr="00F67DA1">
        <w:rPr>
          <w:rStyle w:val="UnderlineBold"/>
        </w:rPr>
        <w:t xml:space="preserve"> the </w:t>
      </w:r>
      <w:r w:rsidRPr="00F67DA1">
        <w:rPr>
          <w:rStyle w:val="UnderlineBold"/>
          <w:highlight w:val="yellow"/>
        </w:rPr>
        <w:t>new nations</w:t>
      </w:r>
      <w:r w:rsidRPr="00F67DA1">
        <w:rPr>
          <w:rStyle w:val="UnderlineBold"/>
        </w:rPr>
        <w:t xml:space="preserve"> in Central Asia </w:t>
      </w:r>
      <w:r w:rsidRPr="00F67DA1">
        <w:rPr>
          <w:rStyle w:val="UnderlineBold"/>
          <w:highlight w:val="yellow"/>
        </w:rPr>
        <w:t>pave the way for</w:t>
      </w:r>
      <w:r w:rsidRPr="00F67DA1">
        <w:rPr>
          <w:rStyle w:val="UnderlineBold"/>
        </w:rPr>
        <w:t xml:space="preserve"> outside </w:t>
      </w:r>
      <w:r w:rsidRPr="00F67DA1">
        <w:rPr>
          <w:rStyle w:val="UnderlineBold"/>
          <w:highlight w:val="yellow"/>
        </w:rPr>
        <w:t>powers to interfere in</w:t>
      </w:r>
      <w:r w:rsidRPr="00F67DA1">
        <w:rPr>
          <w:rStyle w:val="UnderlineBold"/>
        </w:rPr>
        <w:t xml:space="preserve"> their internal </w:t>
      </w:r>
      <w:r w:rsidRPr="00F67DA1">
        <w:rPr>
          <w:rStyle w:val="UnderlineBold"/>
          <w:highlight w:val="yellow"/>
        </w:rPr>
        <w:t>affairs</w:t>
      </w:r>
      <w:r w:rsidRPr="00F67DA1">
        <w:rPr>
          <w:sz w:val="14"/>
        </w:rPr>
        <w:t>.</w:t>
      </w:r>
    </w:p>
    <w:p w:rsidR="00D86758" w:rsidRPr="00F67DA1" w:rsidRDefault="00D86758" w:rsidP="00D86758">
      <w:pPr>
        <w:pStyle w:val="cardtext"/>
        <w:ind w:left="0"/>
        <w:rPr>
          <w:sz w:val="14"/>
        </w:rPr>
      </w:pPr>
    </w:p>
    <w:p w:rsidR="00D86758" w:rsidRPr="00F67DA1" w:rsidRDefault="00D86758" w:rsidP="00D86758">
      <w:pPr>
        <w:pStyle w:val="Heading4"/>
      </w:pPr>
      <w:r w:rsidRPr="00E70827">
        <w:rPr>
          <w:u w:val="single"/>
        </w:rPr>
        <w:t xml:space="preserve">draws in major powers and causes nuclear war - </w:t>
      </w:r>
      <w:r w:rsidRPr="00F67DA1">
        <w:t>miscalculation means no cooperation</w:t>
      </w:r>
    </w:p>
    <w:p w:rsidR="00D86758" w:rsidRDefault="00D86758" w:rsidP="00D86758">
      <w:r>
        <w:rPr>
          <w:rStyle w:val="StyleStyleBold12pt"/>
        </w:rPr>
        <w:t>Peimani 2</w:t>
      </w:r>
      <w:r>
        <w:t xml:space="preserve"> - Head of Energy Security and Geopolitics @ the Energy Studies Institute (Dr. Hooman, “Failed Transition and Bleak Future? War and Instability in Central Asia and the Caucasus,” Book, </w:t>
      </w:r>
      <w:hyperlink r:id="rId20" w:history="1">
        <w:r>
          <w:rPr>
            <w:rStyle w:val="Hyperlink"/>
          </w:rPr>
          <w:t>http://www.questia.com/PM.qst?a=o&amp;d=101331065</w:t>
        </w:r>
      </w:hyperlink>
    </w:p>
    <w:p w:rsidR="00D86758" w:rsidRDefault="00D86758" w:rsidP="00D86758"/>
    <w:p w:rsidR="00D86758" w:rsidRDefault="00D86758" w:rsidP="00D86758">
      <w:pPr>
        <w:pStyle w:val="card"/>
        <w:rPr>
          <w:rStyle w:val="underline"/>
        </w:rPr>
      </w:pPr>
      <w:r>
        <w:rPr>
          <w:sz w:val="14"/>
        </w:rPr>
        <w:t xml:space="preserve">If the existing negative trend continues, the entire Caucasus and </w:t>
      </w:r>
      <w:r>
        <w:rPr>
          <w:rStyle w:val="underline"/>
          <w:highlight w:val="yellow"/>
        </w:rPr>
        <w:t>Central Asia</w:t>
      </w:r>
      <w:r>
        <w:rPr>
          <w:sz w:val="14"/>
        </w:rPr>
        <w:t xml:space="preserve"> will likely head toward </w:t>
      </w:r>
      <w:r>
        <w:rPr>
          <w:rStyle w:val="underline"/>
          <w:highlight w:val="yellow"/>
        </w:rPr>
        <w:t>long-term</w:t>
      </w:r>
      <w:r>
        <w:rPr>
          <w:sz w:val="14"/>
        </w:rPr>
        <w:t xml:space="preserve"> tension and </w:t>
      </w:r>
      <w:r>
        <w:rPr>
          <w:rStyle w:val="underline"/>
          <w:highlight w:val="yellow"/>
        </w:rPr>
        <w:t>instability</w:t>
      </w:r>
      <w:r>
        <w:rPr>
          <w:sz w:val="14"/>
        </w:rPr>
        <w:t xml:space="preserve">. The first and foremost victims of this undesirable future will obviously be the three Caucasian and five CA countries. Yet, this bleak future </w:t>
      </w:r>
      <w:r>
        <w:rPr>
          <w:rStyle w:val="underline"/>
          <w:highlight w:val="yellow"/>
        </w:rPr>
        <w:t>will</w:t>
      </w:r>
      <w:r>
        <w:rPr>
          <w:sz w:val="14"/>
        </w:rPr>
        <w:t xml:space="preserve"> also </w:t>
      </w:r>
      <w:r>
        <w:rPr>
          <w:rStyle w:val="underline"/>
          <w:highlight w:val="yellow"/>
        </w:rPr>
        <w:t>have major implications for a number of</w:t>
      </w:r>
      <w:r>
        <w:rPr>
          <w:rStyle w:val="underline"/>
        </w:rPr>
        <w:t xml:space="preserve"> </w:t>
      </w:r>
      <w:r>
        <w:rPr>
          <w:sz w:val="14"/>
        </w:rPr>
        <w:t xml:space="preserve">regional (Iran, China, Turkey, and Russia) and nonregional (United States) </w:t>
      </w:r>
      <w:r>
        <w:rPr>
          <w:rStyle w:val="underline"/>
          <w:highlight w:val="yellow"/>
        </w:rPr>
        <w:t>powers with long-term interests in the</w:t>
      </w:r>
      <w:r>
        <w:rPr>
          <w:sz w:val="14"/>
        </w:rPr>
        <w:t xml:space="preserve"> two </w:t>
      </w:r>
      <w:r>
        <w:rPr>
          <w:rStyle w:val="underline"/>
          <w:highlight w:val="yellow"/>
        </w:rPr>
        <w:t>region</w:t>
      </w:r>
      <w:r>
        <w:rPr>
          <w:sz w:val="14"/>
        </w:rPr>
        <w:t xml:space="preserve">s most of which share borders with them. </w:t>
      </w:r>
      <w:r>
        <w:rPr>
          <w:rStyle w:val="underline"/>
          <w:highlight w:val="yellow"/>
        </w:rPr>
        <w:t>The</w:t>
      </w:r>
      <w:r>
        <w:rPr>
          <w:sz w:val="14"/>
        </w:rPr>
        <w:t xml:space="preserve"> deteriorating </w:t>
      </w:r>
      <w:r>
        <w:rPr>
          <w:rStyle w:val="underline"/>
          <w:highlight w:val="yellow"/>
        </w:rPr>
        <w:t>situation will create a suitable ground for</w:t>
      </w:r>
      <w:r>
        <w:rPr>
          <w:sz w:val="14"/>
        </w:rPr>
        <w:t xml:space="preserve"> the emergence and growth of political </w:t>
      </w:r>
      <w:r>
        <w:rPr>
          <w:rStyle w:val="underline"/>
          <w:highlight w:val="yellow"/>
        </w:rPr>
        <w:t>extremism</w:t>
      </w:r>
      <w:r>
        <w:rPr>
          <w:sz w:val="14"/>
        </w:rPr>
        <w:t xml:space="preserve"> among the peoples of the Caucasus and Central Asia, who are mostly dissatisfied with the status quo. These frustrated and disenchanted peoples will likely find the extremist political ideologies and programs more appealing and more convincing than those of their discredited rulers. The latter’s legitimacy is being questioned by a growing number of their nationals for a wide range of reasons, including incompetence, rampant corruption, and an antidemocratic style of government.  In response to the rising internal threat, the ruling elites will likely resort to nationalism. In particular, they might promote extreme forms of nationalism,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using the nationalist card will have a negative backlash, with weakening and destabilizing effects on its users. Extreme nationalism could, and will likely, provoke ethnic conflicts within the multiethnic Caucasian and CA countries. </w:t>
      </w:r>
      <w:r>
        <w:rPr>
          <w:rStyle w:val="underline"/>
          <w:highlight w:val="yellow"/>
        </w:rPr>
        <w:t>It could</w:t>
      </w:r>
      <w:r>
        <w:rPr>
          <w:sz w:val="14"/>
        </w:rPr>
        <w:t xml:space="preserve"> therefore </w:t>
      </w:r>
      <w:r>
        <w:rPr>
          <w:rStyle w:val="underline"/>
          <w:highlight w:val="yellow"/>
        </w:rPr>
        <w:t>lead to civil wars.</w:t>
      </w:r>
      <w:r>
        <w:rPr>
          <w:sz w:val="14"/>
        </w:rPr>
        <w:t xml:space="preserve"> Moreover, it could spread fear in the neighboring countries. They might feel threatened by the surge of nationalism in their vicinity, which could easily take the form of expansionism in the Caucasian and CA countries characterized with territorial and border disputes.  In addition to various external influences, many 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w:t>
      </w:r>
      <w:r>
        <w:rPr>
          <w:rStyle w:val="underline"/>
        </w:rPr>
        <w:t>The existence of unsettled</w:t>
      </w:r>
      <w:r>
        <w:rPr>
          <w:sz w:val="14"/>
        </w:rPr>
        <w:t xml:space="preserve">, although currently inactive, violent </w:t>
      </w:r>
      <w:r>
        <w:rPr>
          <w:rStyle w:val="underline"/>
        </w:rPr>
        <w:t>conflicts</w:t>
      </w:r>
      <w:r>
        <w:rPr>
          <w:sz w:val="14"/>
        </w:rPr>
        <w:t xml:space="preserve"> (i.e., independence movements and civil wars) </w:t>
      </w:r>
      <w:r>
        <w:rPr>
          <w:rStyle w:val="underline"/>
        </w:rPr>
        <w:t>in these</w:t>
      </w:r>
      <w:r>
        <w:rPr>
          <w:sz w:val="14"/>
        </w:rPr>
        <w:t xml:space="preserve"> two </w:t>
      </w:r>
      <w:r>
        <w:rPr>
          <w:rStyle w:val="underline"/>
        </w:rPr>
        <w:t>regions have left no doubt about the feasibility of this scenario</w:t>
      </w:r>
      <w:r>
        <w:rPr>
          <w:sz w:val="14"/>
        </w:rPr>
        <w:t xml:space="preserve">.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The </w:t>
      </w:r>
      <w:r>
        <w:rPr>
          <w:rStyle w:val="underline"/>
          <w:highlight w:val="yellow"/>
        </w:rPr>
        <w:t>presence of</w:t>
      </w:r>
      <w:r>
        <w:rPr>
          <w:sz w:val="14"/>
        </w:rPr>
        <w:t xml:space="preserve"> certain regional (</w:t>
      </w:r>
      <w:r>
        <w:rPr>
          <w:rStyle w:val="underline"/>
          <w:highlight w:val="yellow"/>
        </w:rPr>
        <w:t>Iran, China, Turkey</w:t>
      </w:r>
      <w:r>
        <w:rPr>
          <w:sz w:val="14"/>
        </w:rPr>
        <w:t xml:space="preserve">, and </w:t>
      </w:r>
      <w:r>
        <w:rPr>
          <w:rStyle w:val="underline"/>
          <w:highlight w:val="yellow"/>
        </w:rPr>
        <w:t>Russia</w:t>
      </w:r>
      <w:r>
        <w:rPr>
          <w:sz w:val="14"/>
        </w:rPr>
        <w:t xml:space="preserve">) and nonregional </w:t>
      </w:r>
      <w:r>
        <w:rPr>
          <w:sz w:val="14"/>
        </w:rPr>
        <w:lastRenderedPageBreak/>
        <w:t>(</w:t>
      </w:r>
      <w:r>
        <w:rPr>
          <w:rStyle w:val="underline"/>
          <w:highlight w:val="yellow"/>
        </w:rPr>
        <w:t>[and the] United States</w:t>
      </w:r>
      <w:r>
        <w:rPr>
          <w:sz w:val="14"/>
        </w:rPr>
        <w:t xml:space="preserve">) powers with long-term interests in the two regions will have a certain impact on the development of the scenarios mentioned above and </w:t>
      </w:r>
      <w:r>
        <w:rPr>
          <w:rStyle w:val="underline"/>
          <w:highlight w:val="yellow"/>
        </w:rPr>
        <w:t>will</w:t>
      </w:r>
      <w:r>
        <w:rPr>
          <w:rStyle w:val="underline"/>
        </w:rPr>
        <w:t xml:space="preserve"> </w:t>
      </w:r>
      <w:r>
        <w:rPr>
          <w:sz w:val="14"/>
        </w:rPr>
        <w:t xml:space="preserve">likely </w:t>
      </w:r>
      <w:r>
        <w:rPr>
          <w:rStyle w:val="underline"/>
          <w:highlight w:val="yellow"/>
        </w:rPr>
        <w:t>contribute to</w:t>
      </w:r>
      <w:r>
        <w:rPr>
          <w:sz w:val="14"/>
        </w:rPr>
        <w:t xml:space="preserve"> the extent,</w:t>
      </w:r>
      <w:r>
        <w:rPr>
          <w:rStyle w:val="underline"/>
        </w:rPr>
        <w:t xml:space="preserve"> </w:t>
      </w:r>
      <w:r>
        <w:rPr>
          <w:rStyle w:val="underline"/>
          <w:highlight w:val="yellow"/>
        </w:rPr>
        <w:t>intensity,</w:t>
      </w:r>
      <w:r>
        <w:rPr>
          <w:sz w:val="14"/>
        </w:rPr>
        <w:t xml:space="preserve"> and duration </w:t>
      </w:r>
      <w:r>
        <w:rPr>
          <w:rStyle w:val="underline"/>
          <w:highlight w:val="yellow"/>
        </w:rPr>
        <w:t>of wars</w:t>
      </w:r>
      <w:r>
        <w:rPr>
          <w:rStyle w:val="underline"/>
        </w:rPr>
        <w:t xml:space="preserve"> </w:t>
      </w:r>
      <w:r>
        <w:rPr>
          <w:sz w:val="14"/>
        </w:rPr>
        <w:t xml:space="preserve">of various forms. In particular, the presence of these powers will increase the possibility of their intentional or unintentional involvement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Pr>
          <w:rStyle w:val="underline"/>
          <w:highlight w:val="yellow"/>
        </w:rPr>
        <w:t>The possibility of</w:t>
      </w:r>
      <w:r>
        <w:rPr>
          <w:sz w:val="14"/>
        </w:rPr>
        <w:t xml:space="preserve"> some or </w:t>
      </w:r>
      <w:r>
        <w:rPr>
          <w:rStyle w:val="underline"/>
          <w:highlight w:val="yellow"/>
        </w:rPr>
        <w:t xml:space="preserve">all </w:t>
      </w:r>
      <w:r>
        <w:rPr>
          <w:sz w:val="14"/>
        </w:rPr>
        <w:t xml:space="preserve">of the </w:t>
      </w:r>
      <w:r>
        <w:rPr>
          <w:rStyle w:val="underline"/>
          <w:highlight w:val="yellow"/>
        </w:rPr>
        <w:t>five</w:t>
      </w:r>
      <w:r>
        <w:rPr>
          <w:sz w:val="14"/>
        </w:rPr>
        <w:t xml:space="preserve"> states </w:t>
      </w:r>
      <w:r>
        <w:rPr>
          <w:rStyle w:val="underline"/>
          <w:highlight w:val="yellow"/>
        </w:rPr>
        <w:t>being dragged in</w:t>
      </w:r>
      <w:r>
        <w:rPr>
          <w:sz w:val="14"/>
        </w:rPr>
        <w:t xml:space="preserve">to any future military conflict </w:t>
      </w:r>
      <w:r>
        <w:rPr>
          <w:rStyle w:val="underline"/>
          <w:highlight w:val="yellow"/>
        </w:rPr>
        <w:t>will</w:t>
      </w:r>
      <w:r>
        <w:rPr>
          <w:sz w:val="14"/>
        </w:rPr>
        <w:t xml:space="preserve"> therefore </w:t>
      </w:r>
      <w:r>
        <w:rPr>
          <w:rStyle w:val="underline"/>
          <w:highlight w:val="yellow"/>
        </w:rPr>
        <w:t>strengthen the potential for the escalation</w:t>
      </w:r>
      <w:r>
        <w:rPr>
          <w:sz w:val="14"/>
        </w:rPr>
        <w:t xml:space="preserve"> and expansion of military conflicts in either of the two regions. </w:t>
      </w:r>
      <w:r>
        <w:rPr>
          <w:rStyle w:val="underline"/>
          <w:highlight w:val="yellow"/>
        </w:rPr>
        <w:t xml:space="preserve">War </w:t>
      </w:r>
      <w:r>
        <w:rPr>
          <w:sz w:val="14"/>
        </w:rPr>
        <w:t>and instability</w:t>
      </w:r>
      <w:r>
        <w:rPr>
          <w:rStyle w:val="underline"/>
          <w:highlight w:val="yellow"/>
        </w:rPr>
        <w:t xml:space="preserve"> in these </w:t>
      </w:r>
      <w:r>
        <w:rPr>
          <w:sz w:val="14"/>
        </w:rPr>
        <w:t xml:space="preserve">energy-producing </w:t>
      </w:r>
      <w:r>
        <w:rPr>
          <w:rStyle w:val="underline"/>
          <w:highlight w:val="yellow"/>
        </w:rPr>
        <w:t>regions bordering</w:t>
      </w:r>
      <w:r>
        <w:rPr>
          <w:sz w:val="14"/>
        </w:rPr>
        <w:t xml:space="preserve"> regional and </w:t>
      </w:r>
      <w:r>
        <w:rPr>
          <w:rStyle w:val="underline"/>
          <w:highlight w:val="yellow"/>
        </w:rPr>
        <w:t xml:space="preserve">global powers with strong </w:t>
      </w:r>
      <w:r>
        <w:rPr>
          <w:sz w:val="14"/>
        </w:rPr>
        <w:t xml:space="preserve">conventional military and/or </w:t>
      </w:r>
      <w:r>
        <w:rPr>
          <w:rStyle w:val="underline"/>
          <w:highlight w:val="yellow"/>
        </w:rPr>
        <w:t xml:space="preserve">nuclear capabilities </w:t>
      </w:r>
      <w:r>
        <w:rPr>
          <w:sz w:val="14"/>
        </w:rPr>
        <w:t xml:space="preserve">will have long-term political, economic, and security implications. They </w:t>
      </w:r>
      <w:r>
        <w:rPr>
          <w:rStyle w:val="underline"/>
          <w:highlight w:val="yellow"/>
        </w:rPr>
        <w:t>will not be confined</w:t>
      </w:r>
      <w:r>
        <w:rPr>
          <w:sz w:val="14"/>
        </w:rPr>
        <w:t xml:space="preserve"> only to the countries directly involved in any future regional military conflict. In one way or another, </w:t>
      </w:r>
      <w:r>
        <w:rPr>
          <w:rStyle w:val="underline"/>
          <w:highlight w:val="yellow"/>
        </w:rPr>
        <w:t>they</w:t>
      </w:r>
      <w:r>
        <w:rPr>
          <w:sz w:val="14"/>
        </w:rPr>
        <w:t xml:space="preserve"> could affect the stability of the Caucasus and Central Asia as well as that of the Asian and/or European regions in their proximity. As a result, wars in whatever form in those two regions </w:t>
      </w:r>
      <w:r>
        <w:rPr>
          <w:rStyle w:val="underline"/>
          <w:highlight w:val="yellow"/>
        </w:rPr>
        <w:t>could escalate and affect the stability of the international system</w:t>
      </w:r>
      <w:r>
        <w:rPr>
          <w:sz w:val="14"/>
        </w:rPr>
        <w:t xml:space="preserve"> and global peace.</w:t>
      </w:r>
      <w:r>
        <w:rPr>
          <w:rStyle w:val="underline"/>
        </w:rPr>
        <w:t xml:space="preserve"> </w:t>
      </w:r>
    </w:p>
    <w:p w:rsidR="00D86758" w:rsidRPr="0044079E" w:rsidRDefault="00D86758" w:rsidP="00D86758"/>
    <w:p w:rsidR="00D86758" w:rsidRDefault="00D86758" w:rsidP="00D86758">
      <w:pPr>
        <w:pStyle w:val="Heading4"/>
      </w:pPr>
      <w:r>
        <w:t>Thorium collapses them—jacks Namibian mining</w:t>
      </w:r>
    </w:p>
    <w:p w:rsidR="00D86758" w:rsidRDefault="00D86758" w:rsidP="00D86758">
      <w:pPr>
        <w:rPr>
          <w:rStyle w:val="Hyperlink"/>
        </w:rPr>
      </w:pPr>
      <w:r>
        <w:t xml:space="preserve">Christy </w:t>
      </w:r>
      <w:r w:rsidRPr="00F05A50">
        <w:rPr>
          <w:rStyle w:val="StyleStyleBold12pt"/>
        </w:rPr>
        <w:t>Tawii 12</w:t>
      </w:r>
      <w:r>
        <w:t xml:space="preserve">, Frost &amp; Sullivan Mining Research Analyst, 3/27/12, “Is Namibia Southern Africa's Epicenter for Uranium Mining Growth?,” </w:t>
      </w:r>
      <w:hyperlink r:id="rId21" w:history="1">
        <w:r w:rsidRPr="00553135">
          <w:rPr>
            <w:rStyle w:val="Hyperlink"/>
          </w:rPr>
          <w:t>http://www.frost.com/sublib/display-market-insight-top.do?id=256609167</w:t>
        </w:r>
      </w:hyperlink>
    </w:p>
    <w:p w:rsidR="00D86758" w:rsidRDefault="00D86758" w:rsidP="00D86758"/>
    <w:p w:rsidR="00D86758" w:rsidRDefault="00D86758" w:rsidP="00D86758">
      <w:pPr>
        <w:rPr>
          <w:sz w:val="12"/>
        </w:rPr>
      </w:pPr>
      <w:r w:rsidRPr="005638B3">
        <w:rPr>
          <w:rStyle w:val="StyleBoldUnderline"/>
          <w:highlight w:val="yellow"/>
        </w:rPr>
        <w:t>Despite</w:t>
      </w:r>
      <w:r w:rsidRPr="0085455A">
        <w:rPr>
          <w:sz w:val="12"/>
        </w:rPr>
        <w:t xml:space="preserve"> the anticipated </w:t>
      </w:r>
      <w:r w:rsidRPr="005638B3">
        <w:rPr>
          <w:rStyle w:val="StyleBoldUnderline"/>
          <w:highlight w:val="yellow"/>
        </w:rPr>
        <w:t>prospect for growth</w:t>
      </w:r>
      <w:r w:rsidRPr="0085455A">
        <w:rPr>
          <w:sz w:val="12"/>
        </w:rPr>
        <w:t xml:space="preserve">, a number of </w:t>
      </w:r>
      <w:r w:rsidRPr="005638B3">
        <w:rPr>
          <w:rStyle w:val="Emphasis"/>
          <w:rFonts w:eastAsiaTheme="majorEastAsia"/>
          <w:highlight w:val="yellow"/>
        </w:rPr>
        <w:t>constraints need to be addressed</w:t>
      </w:r>
      <w:r w:rsidRPr="0085455A">
        <w:rPr>
          <w:sz w:val="12"/>
          <w:highlight w:val="yellow"/>
        </w:rPr>
        <w:t xml:space="preserve"> </w:t>
      </w:r>
      <w:r w:rsidRPr="005638B3">
        <w:rPr>
          <w:rStyle w:val="StyleBoldUnderline"/>
          <w:highlight w:val="yellow"/>
        </w:rPr>
        <w:t>for the uranium mining industry to sustain growth</w:t>
      </w:r>
      <w:r w:rsidRPr="0085455A">
        <w:rPr>
          <w:sz w:val="12"/>
        </w:rPr>
        <w:t xml:space="preserve">. The demand for power </w:t>
      </w:r>
      <w:r w:rsidRPr="005638B3">
        <w:rPr>
          <w:rStyle w:val="StyleBoldUnderline"/>
          <w:highlight w:val="yellow"/>
        </w:rPr>
        <w:t>in Namibia</w:t>
      </w:r>
      <w:r w:rsidRPr="0085455A">
        <w:rPr>
          <w:sz w:val="12"/>
        </w:rPr>
        <w:t xml:space="preserve"> has grown sharply in the recent years, as a result of increased mining and processing activities. Supply, however, has been constrained by South Africa's power utility, Eskom's, failure to export power to the country. High levels of mining and exploration activities in the uranium sector are expected to increase electricity demand and necessitate additional power supply from other power sources. With the current shortage of electricity supply in the Southern African region, uranium mining operations are faced with escalating energy costs, resulting in high operating margins.¶ In Finance Minister's, Sarah Kuugongelwa-Amadhila's, budget speech for 2012/2013 the addition of new taxes, which are currently being tabled by government, was announced. These taxes include export tax of natural resources, revised corporate income tax for non-diamond mining entities, and an environmental levy on environmentally harmful products, which are expected to impinge on uranium mining operations.¶ Furthermore, </w:t>
      </w:r>
      <w:r w:rsidRPr="005638B3">
        <w:rPr>
          <w:rStyle w:val="StyleBoldUnderline"/>
          <w:highlight w:val="yellow"/>
        </w:rPr>
        <w:t>concern of a</w:t>
      </w:r>
      <w:r w:rsidRPr="0085455A">
        <w:rPr>
          <w:sz w:val="12"/>
          <w:highlight w:val="yellow"/>
        </w:rPr>
        <w:t xml:space="preserve"> </w:t>
      </w:r>
      <w:r w:rsidRPr="005638B3">
        <w:rPr>
          <w:rStyle w:val="Emphasis"/>
          <w:rFonts w:eastAsiaTheme="majorEastAsia"/>
          <w:highlight w:val="yellow"/>
        </w:rPr>
        <w:t>global decline in</w:t>
      </w:r>
      <w:r w:rsidRPr="00624539">
        <w:rPr>
          <w:rStyle w:val="Emphasis"/>
          <w:rFonts w:eastAsiaTheme="majorEastAsia"/>
        </w:rPr>
        <w:t xml:space="preserve"> the </w:t>
      </w:r>
      <w:r w:rsidRPr="005638B3">
        <w:rPr>
          <w:rStyle w:val="Emphasis"/>
          <w:rFonts w:eastAsiaTheme="majorEastAsia"/>
          <w:highlight w:val="yellow"/>
        </w:rPr>
        <w:t>demand</w:t>
      </w:r>
      <w:r w:rsidRPr="0085455A">
        <w:rPr>
          <w:sz w:val="12"/>
        </w:rPr>
        <w:t xml:space="preserve"> </w:t>
      </w:r>
      <w:r w:rsidRPr="00624539">
        <w:rPr>
          <w:rStyle w:val="StyleBoldUnderline"/>
        </w:rPr>
        <w:t xml:space="preserve">for uranium </w:t>
      </w:r>
      <w:r w:rsidRPr="005638B3">
        <w:rPr>
          <w:rStyle w:val="StyleBoldUnderline"/>
          <w:highlight w:val="yellow"/>
        </w:rPr>
        <w:t>was created</w:t>
      </w:r>
      <w:r w:rsidRPr="0085455A">
        <w:rPr>
          <w:sz w:val="12"/>
        </w:rPr>
        <w:t xml:space="preserve">; following the uranium price volatility after the Fukushima disaster took place in Japan in March 2011 - the second worst calamity in the history of nuclear power, after the Chernobyl nuclear disaster in Ukraine in 1986. Uranium prices, worldwide, plummeted causing the continuance of uranium production to be uneconomical for uranium producers. Another Fukushima-type incident will dampen public perception, raising fears about the safety of uranium. </w:t>
      </w:r>
      <w:r w:rsidRPr="00624539">
        <w:rPr>
          <w:rStyle w:val="StyleBoldUnderline"/>
        </w:rPr>
        <w:t>The</w:t>
      </w:r>
      <w:r w:rsidRPr="0085455A">
        <w:rPr>
          <w:sz w:val="12"/>
        </w:rPr>
        <w:t xml:space="preserve"> </w:t>
      </w:r>
      <w:r w:rsidRPr="005638B3">
        <w:rPr>
          <w:rStyle w:val="StyleBoldUnderline"/>
          <w:highlight w:val="yellow"/>
        </w:rPr>
        <w:t>existence of a substitute, such as</w:t>
      </w:r>
      <w:r w:rsidRPr="0085455A">
        <w:rPr>
          <w:sz w:val="12"/>
          <w:highlight w:val="yellow"/>
        </w:rPr>
        <w:t xml:space="preserve"> </w:t>
      </w:r>
      <w:r w:rsidRPr="005638B3">
        <w:rPr>
          <w:rStyle w:val="Emphasis"/>
          <w:rFonts w:eastAsiaTheme="majorEastAsia"/>
          <w:highlight w:val="yellow"/>
        </w:rPr>
        <w:t>thorium</w:t>
      </w:r>
      <w:r w:rsidRPr="0085455A">
        <w:rPr>
          <w:sz w:val="12"/>
          <w:highlight w:val="yellow"/>
        </w:rPr>
        <w:t xml:space="preserve">, </w:t>
      </w:r>
      <w:r w:rsidRPr="005638B3">
        <w:rPr>
          <w:rStyle w:val="StyleBoldUnderline"/>
          <w:highlight w:val="yellow"/>
        </w:rPr>
        <w:t>which is cheaper</w:t>
      </w:r>
      <w:r w:rsidRPr="0085455A">
        <w:rPr>
          <w:sz w:val="12"/>
        </w:rPr>
        <w:t xml:space="preserve"> and safer, </w:t>
      </w:r>
      <w:r w:rsidRPr="005638B3">
        <w:rPr>
          <w:rStyle w:val="StyleBoldUnderline"/>
          <w:highlight w:val="yellow"/>
        </w:rPr>
        <w:t xml:space="preserve">could present </w:t>
      </w:r>
      <w:r w:rsidRPr="005638B3">
        <w:rPr>
          <w:rStyle w:val="Emphasis"/>
          <w:rFonts w:eastAsiaTheme="majorEastAsia"/>
          <w:highlight w:val="yellow"/>
        </w:rPr>
        <w:t>serious challenges for the uranium mining industry</w:t>
      </w:r>
      <w:r w:rsidRPr="0085455A">
        <w:rPr>
          <w:sz w:val="12"/>
        </w:rPr>
        <w:t xml:space="preserve"> in the long term. </w:t>
      </w:r>
      <w:r w:rsidRPr="005638B3">
        <w:rPr>
          <w:rStyle w:val="StyleBoldUnderline"/>
          <w:highlight w:val="yellow"/>
        </w:rPr>
        <w:t>Despite</w:t>
      </w:r>
      <w:r w:rsidRPr="0085455A">
        <w:rPr>
          <w:sz w:val="12"/>
        </w:rPr>
        <w:t xml:space="preserve"> the </w:t>
      </w:r>
      <w:r w:rsidRPr="005638B3">
        <w:rPr>
          <w:rStyle w:val="StyleBoldUnderline"/>
          <w:highlight w:val="yellow"/>
        </w:rPr>
        <w:t>Fukushima</w:t>
      </w:r>
      <w:r w:rsidRPr="0085455A">
        <w:rPr>
          <w:sz w:val="12"/>
        </w:rPr>
        <w:t xml:space="preserve"> drawback, </w:t>
      </w:r>
      <w:r w:rsidRPr="00624539">
        <w:rPr>
          <w:rStyle w:val="StyleBoldUnderline"/>
        </w:rPr>
        <w:t xml:space="preserve">the </w:t>
      </w:r>
      <w:r w:rsidRPr="005638B3">
        <w:rPr>
          <w:rStyle w:val="StyleBoldUnderline"/>
          <w:highlight w:val="yellow"/>
        </w:rPr>
        <w:t>rising demand for nuclear</w:t>
      </w:r>
      <w:r w:rsidRPr="00624539">
        <w:rPr>
          <w:rStyle w:val="StyleBoldUnderline"/>
        </w:rPr>
        <w:t xml:space="preserve"> energy </w:t>
      </w:r>
      <w:r w:rsidRPr="005638B3">
        <w:rPr>
          <w:rStyle w:val="StyleBoldUnderline"/>
          <w:highlight w:val="yellow"/>
        </w:rPr>
        <w:t>is expected to influence</w:t>
      </w:r>
      <w:r w:rsidRPr="0085455A">
        <w:rPr>
          <w:sz w:val="12"/>
        </w:rPr>
        <w:t xml:space="preserve"> the development of </w:t>
      </w:r>
      <w:r w:rsidRPr="005638B3">
        <w:rPr>
          <w:rStyle w:val="StyleBoldUnderline"/>
          <w:highlight w:val="yellow"/>
        </w:rPr>
        <w:t>new</w:t>
      </w:r>
      <w:r w:rsidRPr="00624539">
        <w:rPr>
          <w:rStyle w:val="StyleBoldUnderline"/>
        </w:rPr>
        <w:t xml:space="preserve"> uranium </w:t>
      </w:r>
      <w:r w:rsidRPr="005638B3">
        <w:rPr>
          <w:rStyle w:val="StyleBoldUnderline"/>
          <w:highlight w:val="yellow"/>
        </w:rPr>
        <w:t>mines</w:t>
      </w:r>
      <w:r w:rsidRPr="0085455A">
        <w:rPr>
          <w:sz w:val="12"/>
        </w:rPr>
        <w:t>.</w:t>
      </w:r>
    </w:p>
    <w:p w:rsidR="00D86758" w:rsidRPr="0044079E" w:rsidRDefault="00D86758" w:rsidP="00D86758"/>
    <w:p w:rsidR="00D86758" w:rsidRDefault="00D86758" w:rsidP="00D86758">
      <w:pPr>
        <w:pStyle w:val="Heading4"/>
      </w:pPr>
      <w:r>
        <w:t>That weakens their economy</w:t>
      </w:r>
    </w:p>
    <w:p w:rsidR="00D86758" w:rsidRDefault="00D86758" w:rsidP="00D86758">
      <w:pPr>
        <w:rPr>
          <w:rStyle w:val="Hyperlink"/>
        </w:rPr>
      </w:pPr>
      <w:r>
        <w:rPr>
          <w:rStyle w:val="Heading4Char"/>
        </w:rPr>
        <w:t>MME 11</w:t>
      </w:r>
      <w:r>
        <w:t xml:space="preserve"> --- MINISTRY OF MINES AND ENERGY – Republic of Namibia, “DRAFT NUCLEAR FUEL CYCLE POLICY,” 11-25-11, </w:t>
      </w:r>
      <w:hyperlink r:id="rId22" w:history="1">
        <w:r>
          <w:rPr>
            <w:rStyle w:val="Hyperlink"/>
          </w:rPr>
          <w:t>http://www.mme.gov.na/pdf/Draft_Nucler_Policy_Stakeholders_%28Final%29.pdf</w:t>
        </w:r>
      </w:hyperlink>
    </w:p>
    <w:p w:rsidR="00D86758" w:rsidRDefault="00D86758" w:rsidP="00D86758"/>
    <w:p w:rsidR="00D86758" w:rsidRDefault="00D86758" w:rsidP="00D86758">
      <w:pPr>
        <w:rPr>
          <w:rStyle w:val="StyleBoldUnderline"/>
        </w:rPr>
      </w:pPr>
      <w:r>
        <w:rPr>
          <w:sz w:val="16"/>
        </w:rPr>
        <w:t>Global Market and need for uranium</w:t>
      </w:r>
      <w:r>
        <w:rPr>
          <w:sz w:val="12"/>
        </w:rPr>
        <w:t>¶</w:t>
      </w:r>
      <w:r>
        <w:rPr>
          <w:sz w:val="16"/>
        </w:rPr>
        <w:t xml:space="preserve"> </w:t>
      </w:r>
      <w:r w:rsidRPr="00ED4856">
        <w:rPr>
          <w:rStyle w:val="StyleBoldUnderline"/>
          <w:highlight w:val="yellow"/>
        </w:rPr>
        <w:t>The need for uranium is expected to increase</w:t>
      </w:r>
      <w:r>
        <w:rPr>
          <w:rStyle w:val="StyleBoldUnderline"/>
        </w:rPr>
        <w:t xml:space="preserve"> in the future </w:t>
      </w:r>
      <w:r w:rsidRPr="00ED4856">
        <w:rPr>
          <w:rStyle w:val="StyleBoldUnderline"/>
          <w:highlight w:val="yellow"/>
        </w:rPr>
        <w:t>because of growing demand</w:t>
      </w:r>
      <w:r>
        <w:rPr>
          <w:rStyle w:val="StyleBoldUnderline"/>
        </w:rPr>
        <w:t xml:space="preserve"> for nuclear fuel</w:t>
      </w:r>
      <w:r>
        <w:rPr>
          <w:sz w:val="16"/>
        </w:rPr>
        <w:t xml:space="preserve"> in the world as well as decreasing stockpiles of secondary sources.</w:t>
      </w:r>
      <w:r>
        <w:rPr>
          <w:sz w:val="12"/>
        </w:rPr>
        <w:t>¶</w:t>
      </w:r>
      <w:r>
        <w:rPr>
          <w:sz w:val="16"/>
        </w:rPr>
        <w:t xml:space="preserve"> It is expected that there will be increased production of uranium as it is currently witnessed in Kazakhstan, Australia, Namibia, Canada, Niger and Russia.</w:t>
      </w:r>
      <w:r>
        <w:rPr>
          <w:sz w:val="12"/>
        </w:rPr>
        <w:t>¶</w:t>
      </w:r>
      <w:r>
        <w:rPr>
          <w:sz w:val="16"/>
        </w:rPr>
        <w:t xml:space="preserve"> Eight countries produce more than 90 % of the world uranium and </w:t>
      </w:r>
      <w:r>
        <w:rPr>
          <w:rStyle w:val="StyleBoldUnderline"/>
        </w:rPr>
        <w:t>the top four producing countries are Kazakhstan, Canada, Australia and Namibia as of 2011.</w:t>
      </w:r>
      <w:r>
        <w:rPr>
          <w:rStyle w:val="StyleBoldUnderline"/>
          <w:sz w:val="12"/>
        </w:rPr>
        <w:t xml:space="preserve">¶ </w:t>
      </w:r>
      <w:r w:rsidRPr="00ED4856">
        <w:rPr>
          <w:rStyle w:val="StyleBoldUnderline"/>
          <w:highlight w:val="yellow"/>
        </w:rPr>
        <w:t>Namibia is ready to respond to the increasing global uranium demand</w:t>
      </w:r>
      <w:r>
        <w:rPr>
          <w:sz w:val="16"/>
        </w:rPr>
        <w:t xml:space="preserve"> by creating a conducive, competitive environment and necessary frameworks, to optimise mutual benefits for the country and investors.</w:t>
      </w:r>
      <w:r>
        <w:rPr>
          <w:sz w:val="12"/>
        </w:rPr>
        <w:t>¶</w:t>
      </w:r>
      <w:r>
        <w:rPr>
          <w:sz w:val="16"/>
        </w:rPr>
        <w:t xml:space="preserve"> Strategic importance of uranium for Namibia</w:t>
      </w:r>
      <w:r>
        <w:rPr>
          <w:sz w:val="12"/>
        </w:rPr>
        <w:t>¶</w:t>
      </w:r>
      <w:r>
        <w:rPr>
          <w:sz w:val="16"/>
        </w:rPr>
        <w:t xml:space="preserve"> </w:t>
      </w:r>
      <w:r>
        <w:rPr>
          <w:rStyle w:val="StyleBoldUnderline"/>
        </w:rPr>
        <w:t>Namibia has designated its uranium resources as strategic and controlled minerals that must be treated differently from other minerals</w:t>
      </w:r>
      <w:r>
        <w:rPr>
          <w:sz w:val="16"/>
        </w:rPr>
        <w:t xml:space="preserve"> due to amongst others, the risk of proliferation, its characteristic as material for production of nuclear weapons, fuel for energy production and radiological risk.</w:t>
      </w:r>
      <w:r>
        <w:rPr>
          <w:sz w:val="12"/>
        </w:rPr>
        <w:t>¶</w:t>
      </w:r>
      <w:r>
        <w:rPr>
          <w:sz w:val="16"/>
        </w:rPr>
        <w:t xml:space="preserve"> </w:t>
      </w:r>
      <w:r>
        <w:rPr>
          <w:rStyle w:val="StyleBoldUnderline"/>
        </w:rPr>
        <w:t xml:space="preserve">Namibia has large known uranium reserves and resources and the potential exist to discover new deposits. </w:t>
      </w:r>
      <w:r>
        <w:rPr>
          <w:sz w:val="16"/>
        </w:rPr>
        <w:t>Namibia recognizes its current energy deficiency which is expected to increase in the future due to the growth in industrial activities.</w:t>
      </w:r>
      <w:r>
        <w:rPr>
          <w:sz w:val="12"/>
        </w:rPr>
        <w:t>¶</w:t>
      </w:r>
      <w:r>
        <w:rPr>
          <w:sz w:val="16"/>
        </w:rPr>
        <w:t xml:space="preserve"> </w:t>
      </w:r>
      <w:r w:rsidRPr="00ED4856">
        <w:rPr>
          <w:rStyle w:val="StyleBoldUnderline"/>
          <w:highlight w:val="yellow"/>
        </w:rPr>
        <w:t>Uranium</w:t>
      </w:r>
      <w:r>
        <w:rPr>
          <w:rStyle w:val="StyleBoldUnderline"/>
        </w:rPr>
        <w:t xml:space="preserve"> beneficiation </w:t>
      </w:r>
      <w:r w:rsidRPr="00ED4856">
        <w:rPr>
          <w:rStyle w:val="StyleBoldUnderline"/>
          <w:highlight w:val="yellow"/>
        </w:rPr>
        <w:t>in Namibia will have significant socio-</w:t>
      </w:r>
      <w:r w:rsidRPr="00642D57">
        <w:rPr>
          <w:rStyle w:val="StyleBoldUnderline"/>
          <w:highlight w:val="yellow"/>
        </w:rPr>
        <w:t>economic impacts</w:t>
      </w:r>
      <w:r w:rsidRPr="00642D57">
        <w:rPr>
          <w:sz w:val="16"/>
          <w:highlight w:val="yellow"/>
        </w:rPr>
        <w:t xml:space="preserve"> </w:t>
      </w:r>
      <w:r w:rsidRPr="00642D57">
        <w:rPr>
          <w:rStyle w:val="StyleBoldUnderline"/>
          <w:highlight w:val="yellow"/>
        </w:rPr>
        <w:t>in terms of skills development, job creation, revenue optimization and attainment of national developmental goals</w:t>
      </w:r>
      <w:r>
        <w:rPr>
          <w:sz w:val="16"/>
        </w:rPr>
        <w:t xml:space="preserve"> (sufficient power generation for industrialization) in line with vision 2030. </w:t>
      </w:r>
      <w:r w:rsidRPr="00642D57">
        <w:rPr>
          <w:rStyle w:val="StyleBoldUnderline"/>
          <w:highlight w:val="yellow"/>
        </w:rPr>
        <w:t>It has</w:t>
      </w:r>
      <w:r>
        <w:rPr>
          <w:sz w:val="16"/>
        </w:rPr>
        <w:t xml:space="preserve"> also </w:t>
      </w:r>
      <w:r w:rsidRPr="00642D57">
        <w:rPr>
          <w:rStyle w:val="StyleBoldUnderline"/>
          <w:highlight w:val="yellow"/>
        </w:rPr>
        <w:t>potential to</w:t>
      </w:r>
      <w:r>
        <w:rPr>
          <w:rStyle w:val="StyleBoldUnderline"/>
        </w:rPr>
        <w:t xml:space="preserve"> indirectly </w:t>
      </w:r>
      <w:r w:rsidRPr="00642D57">
        <w:rPr>
          <w:rStyle w:val="StyleBoldUnderline"/>
          <w:highlight w:val="yellow"/>
        </w:rPr>
        <w:t>stimulate other sectors of the economy and enhance overall industrial development</w:t>
      </w:r>
      <w:r>
        <w:rPr>
          <w:rStyle w:val="StyleBoldUnderline"/>
        </w:rPr>
        <w:t>.</w:t>
      </w:r>
      <w:r>
        <w:rPr>
          <w:rStyle w:val="StyleBoldUnderline"/>
          <w:sz w:val="12"/>
        </w:rPr>
        <w:t xml:space="preserve">¶ </w:t>
      </w:r>
      <w:r>
        <w:rPr>
          <w:sz w:val="16"/>
        </w:rPr>
        <w:t xml:space="preserve">Uranium </w:t>
      </w:r>
      <w:r>
        <w:rPr>
          <w:sz w:val="16"/>
        </w:rPr>
        <w:lastRenderedPageBreak/>
        <w:t>mining in Namibia</w:t>
      </w:r>
      <w:r>
        <w:rPr>
          <w:sz w:val="12"/>
        </w:rPr>
        <w:t>¶</w:t>
      </w:r>
      <w:r>
        <w:rPr>
          <w:sz w:val="16"/>
        </w:rPr>
        <w:t xml:space="preserve"> Uranium mining in the Namibian Economy</w:t>
      </w:r>
      <w:r>
        <w:rPr>
          <w:sz w:val="12"/>
        </w:rPr>
        <w:t>¶</w:t>
      </w:r>
      <w:r>
        <w:rPr>
          <w:sz w:val="16"/>
        </w:rPr>
        <w:t xml:space="preserve"> </w:t>
      </w:r>
      <w:r w:rsidRPr="00642D57">
        <w:rPr>
          <w:rStyle w:val="Emphasis"/>
          <w:rFonts w:eastAsiaTheme="majorEastAsia"/>
          <w:highlight w:val="yellow"/>
        </w:rPr>
        <w:t>The economy of Namibia is heavily dependent on</w:t>
      </w:r>
      <w:r>
        <w:rPr>
          <w:rStyle w:val="Emphasis"/>
          <w:rFonts w:eastAsiaTheme="majorEastAsia"/>
        </w:rPr>
        <w:t xml:space="preserve"> the extraction and processing of </w:t>
      </w:r>
      <w:r w:rsidRPr="00642D57">
        <w:rPr>
          <w:rStyle w:val="Emphasis"/>
          <w:rFonts w:eastAsiaTheme="majorEastAsia"/>
          <w:highlight w:val="yellow"/>
        </w:rPr>
        <w:t>minerals for export</w:t>
      </w:r>
      <w:r>
        <w:rPr>
          <w:rStyle w:val="Emphasis"/>
          <w:rFonts w:eastAsiaTheme="majorEastAsia"/>
        </w:rPr>
        <w:t>.</w:t>
      </w:r>
      <w:r>
        <w:rPr>
          <w:sz w:val="16"/>
        </w:rPr>
        <w:t xml:space="preserve"> In particular, </w:t>
      </w:r>
      <w:r w:rsidRPr="00642D57">
        <w:rPr>
          <w:rStyle w:val="StyleBoldUnderline"/>
          <w:highlight w:val="yellow"/>
        </w:rPr>
        <w:t>uranium mining</w:t>
      </w:r>
      <w:r>
        <w:rPr>
          <w:rStyle w:val="StyleBoldUnderline"/>
        </w:rPr>
        <w:t xml:space="preserve"> and processing </w:t>
      </w:r>
      <w:r w:rsidRPr="00642D57">
        <w:rPr>
          <w:rStyle w:val="StyleBoldUnderline"/>
          <w:highlight w:val="yellow"/>
        </w:rPr>
        <w:t>has contributed to the Namibian economy</w:t>
      </w:r>
      <w:r>
        <w:rPr>
          <w:rStyle w:val="StyleBoldUnderline"/>
        </w:rPr>
        <w:t xml:space="preserve"> both in terms of revenue generated and employment creation for more than thirty years.</w:t>
      </w:r>
      <w:r>
        <w:rPr>
          <w:sz w:val="12"/>
        </w:rPr>
        <w:t>¶</w:t>
      </w:r>
      <w:r>
        <w:rPr>
          <w:sz w:val="16"/>
        </w:rPr>
        <w:t xml:space="preserve"> </w:t>
      </w:r>
      <w:r>
        <w:rPr>
          <w:rStyle w:val="StyleBoldUnderline"/>
        </w:rPr>
        <w:t>Namibia is currently the fourth largest uranium producer in the world and will be a significant uranium producer in the near future</w:t>
      </w:r>
      <w:r>
        <w:rPr>
          <w:sz w:val="16"/>
        </w:rPr>
        <w:t xml:space="preserve"> due to current active mine developments and exploration activities. </w:t>
      </w:r>
      <w:r>
        <w:rPr>
          <w:rStyle w:val="StyleBoldUnderline"/>
        </w:rPr>
        <w:t>However</w:t>
      </w:r>
      <w:r>
        <w:rPr>
          <w:sz w:val="16"/>
        </w:rPr>
        <w:t xml:space="preserve">, there are some low grade uranium deposits that make exploitation </w:t>
      </w:r>
      <w:r>
        <w:rPr>
          <w:rStyle w:val="StyleBoldUnderline"/>
        </w:rPr>
        <w:t>susceptible to economic fluctuations</w:t>
      </w:r>
      <w:r>
        <w:rPr>
          <w:sz w:val="16"/>
        </w:rPr>
        <w:t xml:space="preserve">. Some </w:t>
      </w:r>
      <w:r>
        <w:rPr>
          <w:rStyle w:val="Emphasis"/>
          <w:rFonts w:eastAsiaTheme="majorEastAsia"/>
        </w:rPr>
        <w:t>m</w:t>
      </w:r>
      <w:r w:rsidRPr="00642D57">
        <w:rPr>
          <w:rStyle w:val="Emphasis"/>
          <w:rFonts w:eastAsiaTheme="majorEastAsia"/>
          <w:highlight w:val="yellow"/>
        </w:rPr>
        <w:t>ine developments in Namibia may become unprofitable, if uranium prices drop</w:t>
      </w:r>
      <w:r>
        <w:rPr>
          <w:rStyle w:val="Emphasis"/>
          <w:rFonts w:eastAsiaTheme="majorEastAsia"/>
        </w:rPr>
        <w:t xml:space="preserve"> to low levels</w:t>
      </w:r>
      <w:r>
        <w:rPr>
          <w:sz w:val="16"/>
        </w:rPr>
        <w:t>.</w:t>
      </w:r>
      <w:r>
        <w:rPr>
          <w:sz w:val="12"/>
        </w:rPr>
        <w:t>¶</w:t>
      </w:r>
      <w:r>
        <w:rPr>
          <w:sz w:val="16"/>
        </w:rPr>
        <w:t xml:space="preserve"> The </w:t>
      </w:r>
      <w:r>
        <w:rPr>
          <w:rStyle w:val="StyleBoldUnderline"/>
        </w:rPr>
        <w:t>secondary industries</w:t>
      </w:r>
      <w:r>
        <w:rPr>
          <w:sz w:val="16"/>
        </w:rPr>
        <w:t xml:space="preserve"> (support services and the retail sectors) </w:t>
      </w:r>
      <w:r>
        <w:rPr>
          <w:rStyle w:val="StyleBoldUnderline"/>
        </w:rPr>
        <w:t>are</w:t>
      </w:r>
      <w:r>
        <w:rPr>
          <w:sz w:val="16"/>
        </w:rPr>
        <w:t xml:space="preserve"> also </w:t>
      </w:r>
      <w:r>
        <w:rPr>
          <w:rStyle w:val="StyleBoldUnderline"/>
        </w:rPr>
        <w:t>growing to meet the cumulative demands of the new mine developments and their employees</w:t>
      </w:r>
      <w:r>
        <w:rPr>
          <w:sz w:val="16"/>
        </w:rPr>
        <w:t xml:space="preserve">. An increase in local municipal revenues and spending will provide a major economic stimulus, in particular to the Erongo Region. </w:t>
      </w:r>
      <w:r w:rsidRPr="00642D57">
        <w:rPr>
          <w:rStyle w:val="StyleBoldUnderline"/>
          <w:highlight w:val="yellow"/>
        </w:rPr>
        <w:t>Uranium</w:t>
      </w:r>
      <w:r>
        <w:rPr>
          <w:rStyle w:val="StyleBoldUnderline"/>
        </w:rPr>
        <w:t xml:space="preserve"> exploration and mining </w:t>
      </w:r>
      <w:r w:rsidRPr="00642D57">
        <w:rPr>
          <w:rStyle w:val="StyleBoldUnderline"/>
          <w:highlight w:val="yellow"/>
        </w:rPr>
        <w:t>have a considerable direct employment effect in Namibia</w:t>
      </w:r>
      <w:r>
        <w:rPr>
          <w:rStyle w:val="StyleBoldUnderline"/>
        </w:rPr>
        <w:t>,</w:t>
      </w:r>
      <w:r>
        <w:rPr>
          <w:sz w:val="16"/>
        </w:rPr>
        <w:t xml:space="preserve"> currently </w:t>
      </w:r>
      <w:r>
        <w:rPr>
          <w:rStyle w:val="StyleBoldUnderline"/>
        </w:rPr>
        <w:t>employing at least 4000 people, supporting many other indirect beneficiaries.</w:t>
      </w:r>
    </w:p>
    <w:p w:rsidR="00D86758" w:rsidRDefault="00D86758" w:rsidP="00D86758">
      <w:pPr>
        <w:rPr>
          <w:rStyle w:val="StyleBoldUnderline"/>
        </w:rPr>
      </w:pPr>
    </w:p>
    <w:p w:rsidR="00D86758" w:rsidRDefault="00D86758" w:rsidP="00D86758">
      <w:pPr>
        <w:pStyle w:val="Heading4"/>
      </w:pPr>
      <w:r>
        <w:t>The impact is crime and drug trafficking</w:t>
      </w:r>
    </w:p>
    <w:p w:rsidR="00D86758" w:rsidRDefault="00D86758" w:rsidP="00D86758">
      <w:r>
        <w:rPr>
          <w:rStyle w:val="StyleStyleBold12pt"/>
        </w:rPr>
        <w:t>Mmegi 10</w:t>
      </w:r>
      <w:r>
        <w:t xml:space="preserve">—Mmegi Online, 9/29/10, Namibia unemployment climbs to 51.2%, </w:t>
      </w:r>
      <w:hyperlink r:id="rId23" w:history="1">
        <w:r>
          <w:rPr>
            <w:rStyle w:val="Hyperlink"/>
          </w:rPr>
          <w:t>http://www.mmegi.bw/index.php?sid=4&amp;aid=5290&amp;dir=2010/September/Wednesday29</w:t>
        </w:r>
      </w:hyperlink>
    </w:p>
    <w:p w:rsidR="00D86758" w:rsidRDefault="00D86758" w:rsidP="00D86758">
      <w:pPr>
        <w:rPr>
          <w:sz w:val="16"/>
        </w:rPr>
      </w:pPr>
      <w:r>
        <w:rPr>
          <w:sz w:val="16"/>
        </w:rPr>
        <w:t xml:space="preserve">Government yesterday announced the results of the 2008 Namibia Labour Force Survey (NLFS) that confirmed the astronomical figure of </w:t>
      </w:r>
      <w:r w:rsidRPr="0085455A">
        <w:rPr>
          <w:rStyle w:val="StyleBoldUnderline"/>
          <w:highlight w:val="yellow"/>
        </w:rPr>
        <w:t>51</w:t>
      </w:r>
      <w:r>
        <w:rPr>
          <w:rStyle w:val="StyleBoldUnderline"/>
        </w:rPr>
        <w:t xml:space="preserve">.2 </w:t>
      </w:r>
      <w:r w:rsidRPr="0085455A">
        <w:rPr>
          <w:rStyle w:val="StyleBoldUnderline"/>
          <w:highlight w:val="yellow"/>
        </w:rPr>
        <w:t>percent unemployment</w:t>
      </w:r>
      <w:r>
        <w:rPr>
          <w:rStyle w:val="StyleBoldUnderline"/>
        </w:rPr>
        <w:t xml:space="preserve"> rate </w:t>
      </w:r>
      <w:r w:rsidRPr="0085455A">
        <w:rPr>
          <w:rStyle w:val="StyleBoldUnderline"/>
          <w:highlight w:val="yellow"/>
        </w:rPr>
        <w:t>among the country's</w:t>
      </w:r>
      <w:r>
        <w:rPr>
          <w:rStyle w:val="StyleBoldUnderline"/>
        </w:rPr>
        <w:t xml:space="preserve"> economically active </w:t>
      </w:r>
      <w:r w:rsidRPr="0085455A">
        <w:rPr>
          <w:rStyle w:val="StyleBoldUnderline"/>
          <w:highlight w:val="yellow"/>
        </w:rPr>
        <w:t>population</w:t>
      </w:r>
      <w:r>
        <w:rPr>
          <w:rStyle w:val="StyleBoldUnderline"/>
        </w:rPr>
        <w:t>.</w:t>
      </w:r>
      <w:r>
        <w:rPr>
          <w:sz w:val="12"/>
          <w:szCs w:val="12"/>
        </w:rPr>
        <w:t>The survey that is conducted every three years, aims at providing insight into the state of unemployment.¶ At 51.2 percent, Namibia joins the likes of Mozambique, Zambia and Zimbabwe in the sub-region, countries whose unemployment rate has shot above the 50-percent mark, with Zimbabwe standing at 95 percent.¶ Botswana has the lowest unemployment rate in the SADC region at 7.5 percent (2007), while regional powerhouse, South Africa stands at 25 percent.¶ Yesterday, authorities seemed to have accepted the rising unemployment, with Minister of Labour and Social Welfare, Immanuel Ngatjizeko, saying the onus was now on every Namibian to turn the tide against the problem."The methodology used in the survey meets the international standards. Therefore, there should be no doubt about the accuracy of the 51.2 percent of the unemployment, in Namibia.¶ "It is a fact established by the survey that unemployment is high and everybody should use this figure to find strategies to reverse this current unemployment situation in the country," warned Ngatjizeko.¶ Namibia's rising</w:t>
      </w:r>
      <w:r>
        <w:rPr>
          <w:sz w:val="16"/>
        </w:rPr>
        <w:t xml:space="preserve"> </w:t>
      </w:r>
      <w:r w:rsidRPr="0085455A">
        <w:rPr>
          <w:rStyle w:val="StyleBoldUnderline"/>
          <w:highlight w:val="yellow"/>
        </w:rPr>
        <w:t>unemployment</w:t>
      </w:r>
      <w:r>
        <w:rPr>
          <w:sz w:val="16"/>
        </w:rPr>
        <w:t xml:space="preserve">, which is despite a steady economic growth over the past years, </w:t>
      </w:r>
      <w:r w:rsidRPr="0085455A">
        <w:rPr>
          <w:rStyle w:val="StyleBoldUnderline"/>
          <w:highlight w:val="yellow"/>
        </w:rPr>
        <w:t>has emerged as a serious challenge to the</w:t>
      </w:r>
      <w:r>
        <w:rPr>
          <w:sz w:val="16"/>
        </w:rPr>
        <w:t xml:space="preserve"> Namibian </w:t>
      </w:r>
      <w:r w:rsidRPr="0085455A">
        <w:rPr>
          <w:rStyle w:val="StyleBoldUnderline"/>
          <w:highlight w:val="yellow"/>
        </w:rPr>
        <w:t>Government</w:t>
      </w:r>
      <w:r>
        <w:rPr>
          <w:sz w:val="16"/>
        </w:rPr>
        <w:t xml:space="preserve"> - </w:t>
      </w:r>
      <w:r>
        <w:rPr>
          <w:sz w:val="12"/>
          <w:szCs w:val="12"/>
        </w:rPr>
        <w:t>two decades after the country attained self-rule.¶ The last official employment statistics released in 2004 revealed that the unemployment rate was hovering at 36 percent. Since then, the dearth of official unemployment data has resulted in industry kiting astronomical figures of more than 50 percent unemployment rate.¶ Although there is no consensus on the actual unemployment statistics, there is abundant evidence to prove empirically and theoretically that unemployment rate is high in Namibia. It is said to be among the highest in Southern African Custom Union (SACU) member states.¶ Of the other SACU states, Botswana has the lowest at 7.5 percent according to 2007 figures, while Namibia has 51.2 percent and South Africa has 25 percent.¶ The NLFS only covered populations living in private households, according to Ngatjizeko. This figure amounts to 894, 163 males and 940, 844 females, which represents a sex ratio of 90 males per 100 females.¶ "The 2008 NLFS finding therefore recorded unemployment rate in Namibia as 51.2 percent of the total labour force in a broad definition whereas 37.6 percent of the total labour force in strict definition," said Ngatjizeko.¶ Among unemployed people in Namibia, there are those between the age group of 15-24 years. This age group is referred to as the youth and is the most affected by the unemployment situation, according to the survey.¶ Unemployment remains chronic despite Government bending over backwards to encourage investment in the minerals, manufacturing and agricultural sectors.¶ Evidently, an independent Namibia inherited a highly segmented labour market, with a major underlying factor being unequal access to education and, sometimes, total lack of access to education. A three percent average economic growth over the past years has not transformed into jobs for the country's youths, the majority in the country.¶ Namibian colleges churn out hundreds, if not thousands, of</w:t>
      </w:r>
      <w:r>
        <w:rPr>
          <w:sz w:val="16"/>
        </w:rPr>
        <w:t xml:space="preserve"> </w:t>
      </w:r>
      <w:r w:rsidRPr="0085455A">
        <w:rPr>
          <w:rStyle w:val="StyleBoldUnderline"/>
          <w:highlight w:val="yellow"/>
        </w:rPr>
        <w:t>qualified graduates</w:t>
      </w:r>
      <w:r>
        <w:rPr>
          <w:sz w:val="16"/>
        </w:rPr>
        <w:t xml:space="preserve"> annually but their prospects of landing a job of their dreams are bleak. Either, they </w:t>
      </w:r>
      <w:r w:rsidRPr="0085455A">
        <w:rPr>
          <w:rStyle w:val="StyleBoldUnderline"/>
          <w:highlight w:val="yellow"/>
        </w:rPr>
        <w:t>find themselves</w:t>
      </w:r>
      <w:r>
        <w:rPr>
          <w:sz w:val="16"/>
        </w:rPr>
        <w:t xml:space="preserve"> doing menial jobs or </w:t>
      </w:r>
      <w:r w:rsidRPr="0085455A">
        <w:rPr>
          <w:rStyle w:val="StyleBoldUnderline"/>
          <w:highlight w:val="yellow"/>
        </w:rPr>
        <w:t>roaming the streets, exacerbating</w:t>
      </w:r>
      <w:r>
        <w:rPr>
          <w:rStyle w:val="StyleBoldUnderline"/>
        </w:rPr>
        <w:t xml:space="preserve"> years of</w:t>
      </w:r>
      <w:r>
        <w:rPr>
          <w:sz w:val="16"/>
        </w:rPr>
        <w:t xml:space="preserve"> grinding </w:t>
      </w:r>
      <w:r w:rsidRPr="0085455A">
        <w:rPr>
          <w:rStyle w:val="StyleBoldUnderline"/>
          <w:highlight w:val="yellow"/>
        </w:rPr>
        <w:t>poverty</w:t>
      </w:r>
      <w:r>
        <w:rPr>
          <w:sz w:val="16"/>
        </w:rPr>
        <w:t xml:space="preserve">. </w:t>
      </w:r>
      <w:r>
        <w:rPr>
          <w:rStyle w:val="StyleBoldUnderline"/>
        </w:rPr>
        <w:t>The high unemployment rate has been blamed for</w:t>
      </w:r>
      <w:r>
        <w:rPr>
          <w:sz w:val="16"/>
        </w:rPr>
        <w:t xml:space="preserve"> the rising </w:t>
      </w:r>
      <w:r>
        <w:rPr>
          <w:rStyle w:val="StyleBoldUnderline"/>
        </w:rPr>
        <w:t>crime</w:t>
      </w:r>
      <w:r>
        <w:rPr>
          <w:sz w:val="16"/>
        </w:rPr>
        <w:t xml:space="preserve">, anti-social behaviours such as prostitution </w:t>
      </w:r>
      <w:r w:rsidRPr="0085455A">
        <w:rPr>
          <w:rStyle w:val="StyleBoldUnderline"/>
          <w:highlight w:val="yellow"/>
        </w:rPr>
        <w:t>and the</w:t>
      </w:r>
      <w:r>
        <w:rPr>
          <w:rStyle w:val="StyleBoldUnderline"/>
        </w:rPr>
        <w:t xml:space="preserve"> rise in </w:t>
      </w:r>
      <w:r w:rsidRPr="0085455A">
        <w:rPr>
          <w:rStyle w:val="StyleBoldUnderline"/>
          <w:highlight w:val="yellow"/>
        </w:rPr>
        <w:t>illegal drug trade</w:t>
      </w:r>
      <w:r>
        <w:rPr>
          <w:sz w:val="16"/>
        </w:rPr>
        <w:t xml:space="preserve"> and intakes.</w:t>
      </w:r>
    </w:p>
    <w:p w:rsidR="00D86758" w:rsidRDefault="00D86758" w:rsidP="00D86758">
      <w:pPr>
        <w:rPr>
          <w:sz w:val="16"/>
        </w:rPr>
      </w:pPr>
    </w:p>
    <w:p w:rsidR="00D86758" w:rsidRDefault="00D86758" w:rsidP="00D86758">
      <w:pPr>
        <w:pStyle w:val="Heading4"/>
      </w:pPr>
      <w:r>
        <w:t>Namibia’s a key waypoint between Latin America and Africa</w:t>
      </w:r>
    </w:p>
    <w:p w:rsidR="00D86758" w:rsidRDefault="00D86758" w:rsidP="00D86758">
      <w:r>
        <w:rPr>
          <w:rStyle w:val="StyleStyleBold12pt"/>
        </w:rPr>
        <w:t>Barry 11</w:t>
      </w:r>
      <w:r>
        <w:t>—Zenobia Beatrix Barry, Office of The Prosecutor General, Ministry of Justice, Namibia, 11</w:t>
      </w:r>
    </w:p>
    <w:p w:rsidR="00D86758" w:rsidRDefault="00D86758" w:rsidP="00D86758">
      <w:r>
        <w:t>CHALLENGES IN THE INVESTIGATION, PROSECUTION AND TRIAL OF TRANSNATIONAL ORGANIZED CRIME IN NAMIBIA</w:t>
      </w:r>
    </w:p>
    <w:p w:rsidR="00D86758" w:rsidRDefault="00D86758" w:rsidP="00D86758"/>
    <w:p w:rsidR="00D86758" w:rsidRDefault="00D86758" w:rsidP="00D86758">
      <w:pPr>
        <w:rPr>
          <w:sz w:val="16"/>
        </w:rPr>
      </w:pPr>
      <w:r>
        <w:rPr>
          <w:sz w:val="16"/>
        </w:rPr>
        <w:t>On a global scale Namibia cannot really be categorized as a consumer country. However, consumption does take place, although on a smaller scale. Initially the most prominently abused drugs were cannabis and</w:t>
      </w:r>
      <w:r>
        <w:rPr>
          <w:sz w:val="12"/>
        </w:rPr>
        <w:t>¶</w:t>
      </w:r>
      <w:r>
        <w:rPr>
          <w:sz w:val="16"/>
        </w:rPr>
        <w:t xml:space="preserve"> Mandrax, which contains methaqualone. Since the late 1990s, </w:t>
      </w:r>
      <w:r w:rsidRPr="00924CBB">
        <w:rPr>
          <w:rStyle w:val="StyleBoldUnderline"/>
          <w:highlight w:val="yellow"/>
        </w:rPr>
        <w:t>drug syndicates have</w:t>
      </w:r>
      <w:r>
        <w:rPr>
          <w:sz w:val="16"/>
        </w:rPr>
        <w:t xml:space="preserve"> also </w:t>
      </w:r>
      <w:r w:rsidRPr="00924CBB">
        <w:rPr>
          <w:rStyle w:val="StyleBoldUnderline"/>
          <w:highlight w:val="yellow"/>
        </w:rPr>
        <w:t>succeeded in</w:t>
      </w:r>
      <w:r>
        <w:rPr>
          <w:rStyle w:val="StyleBoldUnderline"/>
          <w:sz w:val="12"/>
        </w:rPr>
        <w:t xml:space="preserve">¶ </w:t>
      </w:r>
      <w:r w:rsidRPr="00924CBB">
        <w:rPr>
          <w:rStyle w:val="StyleBoldUnderline"/>
          <w:highlight w:val="yellow"/>
        </w:rPr>
        <w:t>introducing</w:t>
      </w:r>
      <w:r>
        <w:rPr>
          <w:sz w:val="16"/>
        </w:rPr>
        <w:t xml:space="preserve"> drugs like </w:t>
      </w:r>
      <w:r w:rsidRPr="00924CBB">
        <w:rPr>
          <w:rStyle w:val="StyleBoldUnderline"/>
          <w:highlight w:val="yellow"/>
        </w:rPr>
        <w:t>cocaine</w:t>
      </w:r>
      <w:r>
        <w:rPr>
          <w:sz w:val="16"/>
        </w:rPr>
        <w:t>, crack, amphetamines, ecstasy and heroin into the country. Namibia, with its</w:t>
      </w:r>
      <w:r>
        <w:rPr>
          <w:sz w:val="12"/>
        </w:rPr>
        <w:t>¶</w:t>
      </w:r>
      <w:r>
        <w:rPr>
          <w:sz w:val="16"/>
        </w:rPr>
        <w:t xml:space="preserve"> cosmopolitan inhabitants, created a small lucrative market for virtually all kinds of illicit drugs manufactured</w:t>
      </w:r>
      <w:r>
        <w:rPr>
          <w:sz w:val="12"/>
        </w:rPr>
        <w:t>¶</w:t>
      </w:r>
      <w:r>
        <w:rPr>
          <w:sz w:val="16"/>
        </w:rPr>
        <w:t xml:space="preserve"> worldwide. Local drug dealers established links with their </w:t>
      </w:r>
      <w:r>
        <w:rPr>
          <w:rStyle w:val="StyleBoldUnderline"/>
        </w:rPr>
        <w:t xml:space="preserve">foreign </w:t>
      </w:r>
      <w:r w:rsidRPr="00924CBB">
        <w:rPr>
          <w:rStyle w:val="StyleBoldUnderline"/>
          <w:highlight w:val="yellow"/>
        </w:rPr>
        <w:t>counterparts</w:t>
      </w:r>
      <w:r>
        <w:rPr>
          <w:sz w:val="16"/>
        </w:rPr>
        <w:t xml:space="preserve"> and the latter then regularly</w:t>
      </w:r>
      <w:r>
        <w:rPr>
          <w:sz w:val="12"/>
        </w:rPr>
        <w:t>¶</w:t>
      </w:r>
      <w:r>
        <w:rPr>
          <w:sz w:val="16"/>
        </w:rPr>
        <w:t xml:space="preserve"> visit and </w:t>
      </w:r>
      <w:r w:rsidRPr="00924CBB">
        <w:rPr>
          <w:rStyle w:val="StyleBoldUnderline"/>
          <w:highlight w:val="yellow"/>
        </w:rPr>
        <w:t>stay in Namibia for the sole purpose of trading in drugs</w:t>
      </w:r>
      <w:r>
        <w:rPr>
          <w:sz w:val="16"/>
        </w:rPr>
        <w:t xml:space="preserve">. These drugs are also </w:t>
      </w:r>
      <w:r w:rsidRPr="00924CBB">
        <w:rPr>
          <w:rStyle w:val="StyleBoldUnderline"/>
          <w:highlight w:val="yellow"/>
        </w:rPr>
        <w:t>shipped</w:t>
      </w:r>
      <w:r>
        <w:rPr>
          <w:sz w:val="16"/>
        </w:rPr>
        <w:t xml:space="preserve"> here </w:t>
      </w:r>
      <w:r w:rsidRPr="00924CBB">
        <w:rPr>
          <w:rStyle w:val="StyleBoldUnderline"/>
          <w:highlight w:val="yellow"/>
        </w:rPr>
        <w:t>from</w:t>
      </w:r>
      <w:r>
        <w:rPr>
          <w:rStyle w:val="StyleBoldUnderline"/>
          <w:sz w:val="12"/>
        </w:rPr>
        <w:t xml:space="preserve">¶ </w:t>
      </w:r>
      <w:r w:rsidRPr="00924CBB">
        <w:rPr>
          <w:rStyle w:val="StyleBoldUnderline"/>
          <w:highlight w:val="yellow"/>
        </w:rPr>
        <w:t>producing countries around the world</w:t>
      </w:r>
      <w:r>
        <w:rPr>
          <w:sz w:val="16"/>
        </w:rPr>
        <w:t>, as Namibia itself is not a producing country. At a regional level about</w:t>
      </w:r>
      <w:r>
        <w:rPr>
          <w:sz w:val="12"/>
        </w:rPr>
        <w:t>¶</w:t>
      </w:r>
      <w:r>
        <w:rPr>
          <w:sz w:val="16"/>
        </w:rPr>
        <w:t xml:space="preserve"> 95% of cannabis consumed locally comes from neighbouring South Africa, while the other 5% comes from</w:t>
      </w:r>
      <w:r>
        <w:rPr>
          <w:sz w:val="12"/>
        </w:rPr>
        <w:t>¶</w:t>
      </w:r>
      <w:r>
        <w:rPr>
          <w:sz w:val="16"/>
        </w:rPr>
        <w:t xml:space="preserve"> neighbouring Angola, Zambia and Tanzania. At an international level most of our hard drugs like</w:t>
      </w:r>
      <w:r>
        <w:rPr>
          <w:rStyle w:val="StyleBoldUnderline"/>
        </w:rPr>
        <w:t xml:space="preserve"> </w:t>
      </w:r>
      <w:r w:rsidRPr="00924CBB">
        <w:rPr>
          <w:rStyle w:val="StyleBoldUnderline"/>
          <w:highlight w:val="yellow"/>
        </w:rPr>
        <w:t>cocaine</w:t>
      </w:r>
      <w:r>
        <w:rPr>
          <w:rStyle w:val="StyleBoldUnderline"/>
        </w:rPr>
        <w:t>,</w:t>
      </w:r>
      <w:r>
        <w:rPr>
          <w:sz w:val="12"/>
        </w:rPr>
        <w:t>¶</w:t>
      </w:r>
      <w:r>
        <w:rPr>
          <w:sz w:val="16"/>
        </w:rPr>
        <w:t xml:space="preserve"> </w:t>
      </w:r>
      <w:r w:rsidRPr="00924CBB">
        <w:rPr>
          <w:rStyle w:val="StyleBoldUnderline"/>
          <w:highlight w:val="yellow"/>
        </w:rPr>
        <w:t>heroin and ecstasy comes from countries like</w:t>
      </w:r>
      <w:r>
        <w:rPr>
          <w:sz w:val="16"/>
        </w:rPr>
        <w:t xml:space="preserve"> South Africa and </w:t>
      </w:r>
      <w:r w:rsidRPr="00924CBB">
        <w:rPr>
          <w:rStyle w:val="StyleBoldUnderline"/>
          <w:highlight w:val="yellow"/>
        </w:rPr>
        <w:t>Brazil</w:t>
      </w:r>
      <w:r>
        <w:rPr>
          <w:sz w:val="16"/>
        </w:rPr>
        <w:t>.</w:t>
      </w:r>
      <w:r>
        <w:rPr>
          <w:sz w:val="12"/>
        </w:rPr>
        <w:t>¶</w:t>
      </w:r>
      <w:r>
        <w:rPr>
          <w:sz w:val="16"/>
        </w:rPr>
        <w:t xml:space="preserve"> Namibia can be categorized as being mostly a transit country because drugs such as cocaine, heroin and</w:t>
      </w:r>
      <w:r>
        <w:rPr>
          <w:sz w:val="12"/>
        </w:rPr>
        <w:t>¶</w:t>
      </w:r>
      <w:r>
        <w:rPr>
          <w:sz w:val="16"/>
        </w:rPr>
        <w:t xml:space="preserve"> Mandrax </w:t>
      </w:r>
      <w:r w:rsidRPr="00924CBB">
        <w:rPr>
          <w:rStyle w:val="StyleBoldUnderline"/>
          <w:highlight w:val="yellow"/>
        </w:rPr>
        <w:t>destined for</w:t>
      </w:r>
      <w:r>
        <w:rPr>
          <w:rStyle w:val="StyleBoldUnderline"/>
        </w:rPr>
        <w:t xml:space="preserve"> neighbouring </w:t>
      </w:r>
      <w:r w:rsidRPr="00924CBB">
        <w:rPr>
          <w:rStyle w:val="StyleBoldUnderline"/>
          <w:highlight w:val="yellow"/>
        </w:rPr>
        <w:t>countries</w:t>
      </w:r>
      <w:r>
        <w:rPr>
          <w:rStyle w:val="StyleBoldUnderline"/>
        </w:rPr>
        <w:t xml:space="preserve"> </w:t>
      </w:r>
      <w:r>
        <w:rPr>
          <w:sz w:val="16"/>
        </w:rPr>
        <w:t>finds its way there</w:t>
      </w:r>
      <w:r>
        <w:rPr>
          <w:rStyle w:val="Emphasis"/>
          <w:rFonts w:eastAsiaTheme="majorEastAsia"/>
        </w:rPr>
        <w:t xml:space="preserve"> </w:t>
      </w:r>
      <w:r w:rsidRPr="00924CBB">
        <w:rPr>
          <w:rStyle w:val="Emphasis"/>
          <w:rFonts w:eastAsiaTheme="majorEastAsia"/>
          <w:highlight w:val="yellow"/>
        </w:rPr>
        <w:t>via Namibia</w:t>
      </w:r>
      <w:r>
        <w:rPr>
          <w:sz w:val="16"/>
        </w:rPr>
        <w:t>. This contraband is being</w:t>
      </w:r>
      <w:r>
        <w:rPr>
          <w:sz w:val="12"/>
        </w:rPr>
        <w:t>¶</w:t>
      </w:r>
      <w:r>
        <w:rPr>
          <w:sz w:val="16"/>
        </w:rPr>
        <w:t xml:space="preserve"> smuggled by road into and/or through the country in furniture trucks (hidden amongst </w:t>
      </w:r>
      <w:r>
        <w:rPr>
          <w:sz w:val="16"/>
        </w:rPr>
        <w:lastRenderedPageBreak/>
        <w:t>ordinary freight), in</w:t>
      </w:r>
      <w:r>
        <w:rPr>
          <w:sz w:val="12"/>
        </w:rPr>
        <w:t>¶</w:t>
      </w:r>
      <w:r>
        <w:rPr>
          <w:sz w:val="16"/>
        </w:rPr>
        <w:t xml:space="preserve"> public transport (hidden amongst personal belongings) and even in cross-border parcel courier services. The</w:t>
      </w:r>
      <w:r>
        <w:rPr>
          <w:sz w:val="12"/>
        </w:rPr>
        <w:t>¶</w:t>
      </w:r>
      <w:r>
        <w:rPr>
          <w:sz w:val="16"/>
        </w:rPr>
        <w:t xml:space="preserve"> truck and courier drivers are sometimes corrupted and paid by the drug traffickers to smuggle the drugs</w:t>
      </w:r>
      <w:r>
        <w:rPr>
          <w:sz w:val="12"/>
        </w:rPr>
        <w:t>¶</w:t>
      </w:r>
      <w:r>
        <w:rPr>
          <w:sz w:val="16"/>
        </w:rPr>
        <w:t xml:space="preserve"> either into or through the country. International drug couriers also fly via Namibia to neighbouring countries</w:t>
      </w:r>
      <w:r>
        <w:rPr>
          <w:sz w:val="12"/>
        </w:rPr>
        <w:t>¶</w:t>
      </w:r>
      <w:r>
        <w:rPr>
          <w:sz w:val="16"/>
        </w:rPr>
        <w:t xml:space="preserve"> with drug parcels collected in producing countries like Brazil.</w:t>
      </w:r>
    </w:p>
    <w:p w:rsidR="00D86758" w:rsidRPr="0044079E" w:rsidRDefault="00D86758" w:rsidP="00D86758"/>
    <w:p w:rsidR="00D86758" w:rsidRDefault="00D86758" w:rsidP="00D86758">
      <w:pPr>
        <w:pStyle w:val="Heading4"/>
      </w:pPr>
      <w:r>
        <w:t>Funds South American cartels and causes African instability</w:t>
      </w:r>
    </w:p>
    <w:p w:rsidR="00D86758" w:rsidRDefault="00D86758" w:rsidP="00D86758">
      <w:r>
        <w:rPr>
          <w:rStyle w:val="StyleStyleBold12pt"/>
        </w:rPr>
        <w:t>Brownfield 12</w:t>
      </w:r>
      <w:r>
        <w:t xml:space="preserve">—William R. Brownfield, Assistant Secretary, Bureau of International Narcotics and Law Enforcement Affairs, Statement before the Senate Caucus on International Narcotics Control, Washington, DC, May 16, 2012, </w:t>
      </w:r>
      <w:hyperlink r:id="rId24" w:history="1">
        <w:r>
          <w:rPr>
            <w:rStyle w:val="Hyperlink"/>
          </w:rPr>
          <w:t>http://www.state.gov/j/inl/rls/rm/190188.htm</w:t>
        </w:r>
      </w:hyperlink>
    </w:p>
    <w:p w:rsidR="00D86758" w:rsidRPr="00AD0903" w:rsidRDefault="00D86758" w:rsidP="00D86758">
      <w:pPr>
        <w:rPr>
          <w:sz w:val="12"/>
        </w:rPr>
      </w:pPr>
      <w:r w:rsidRPr="00924CBB">
        <w:rPr>
          <w:sz w:val="12"/>
        </w:rPr>
        <w:t xml:space="preserve">Transnational organized crime, including </w:t>
      </w:r>
      <w:r w:rsidRPr="00924CBB">
        <w:rPr>
          <w:rStyle w:val="StyleBoldUnderline"/>
          <w:highlight w:val="yellow"/>
        </w:rPr>
        <w:t>drug trafficking, is a major threat to security</w:t>
      </w:r>
      <w:r>
        <w:rPr>
          <w:rStyle w:val="StyleBoldUnderline"/>
        </w:rPr>
        <w:t xml:space="preserve"> and governance </w:t>
      </w:r>
      <w:r w:rsidRPr="00924CBB">
        <w:rPr>
          <w:rStyle w:val="StyleBoldUnderline"/>
          <w:highlight w:val="yellow"/>
        </w:rPr>
        <w:t>throughout West Africa</w:t>
      </w:r>
      <w:r w:rsidRPr="00AD0903">
        <w:rPr>
          <w:rStyle w:val="StyleBoldUnderline"/>
          <w:highlight w:val="yellow"/>
        </w:rPr>
        <w:t>. Traffickers are</w:t>
      </w:r>
      <w:r w:rsidRPr="00924CBB">
        <w:rPr>
          <w:sz w:val="12"/>
        </w:rPr>
        <w:t xml:space="preserve"> moving </w:t>
      </w:r>
      <w:r w:rsidRPr="00AD0903">
        <w:rPr>
          <w:rStyle w:val="StyleBoldUnderline"/>
          <w:highlight w:val="yellow"/>
        </w:rPr>
        <w:t>drugs</w:t>
      </w:r>
      <w:r w:rsidRPr="00924CBB">
        <w:rPr>
          <w:sz w:val="12"/>
        </w:rPr>
        <w:t xml:space="preserve">, people, small arms, oil, cigarettes, counterfeit medicine, and toxic waste through the region, </w:t>
      </w:r>
      <w:r w:rsidRPr="00AD0903">
        <w:rPr>
          <w:rStyle w:val="StyleBoldUnderline"/>
          <w:highlight w:val="yellow"/>
        </w:rPr>
        <w:t>generating large profits for transnational crim</w:t>
      </w:r>
      <w:r>
        <w:rPr>
          <w:rStyle w:val="StyleBoldUnderline"/>
        </w:rPr>
        <w:t>inal networks</w:t>
      </w:r>
      <w:r w:rsidRPr="00924CBB">
        <w:rPr>
          <w:sz w:val="12"/>
        </w:rPr>
        <w:t xml:space="preserve">. The United Nations Office on Drugs and Crime (UNODC) has estimated that, together, these illicit activities generate approximately $3.34 billion a year. Cocaine trafficking is one of the most lucrative of these illicit activities. In fact, the U.S. government and the UNODC have estimated that about </w:t>
      </w:r>
      <w:r>
        <w:rPr>
          <w:rStyle w:val="StyleBoldUnderline"/>
        </w:rPr>
        <w:t>13 percent of the global cocaine flow</w:t>
      </w:r>
      <w:r w:rsidRPr="00924CBB">
        <w:rPr>
          <w:sz w:val="12"/>
        </w:rPr>
        <w:t xml:space="preserve"> moves through West Africa.¶ Drug trafficking in West Africa directly harms Americans. We have invested greatly in attacking the </w:t>
      </w:r>
      <w:r>
        <w:rPr>
          <w:rStyle w:val="StyleBoldUnderline"/>
        </w:rPr>
        <w:t>South American</w:t>
      </w:r>
      <w:r w:rsidRPr="00924CBB">
        <w:rPr>
          <w:sz w:val="12"/>
        </w:rPr>
        <w:t xml:space="preserve"> drug </w:t>
      </w:r>
      <w:r>
        <w:rPr>
          <w:rStyle w:val="StyleBoldUnderline"/>
        </w:rPr>
        <w:t>cartels</w:t>
      </w:r>
      <w:r w:rsidRPr="00924CBB">
        <w:rPr>
          <w:sz w:val="12"/>
        </w:rPr>
        <w:t xml:space="preserve"> that move cocaine to our streets. Because of our successes impeding the flow of cocaine north, and growing demand for cocaine in Europe, these cartels </w:t>
      </w:r>
      <w:r>
        <w:rPr>
          <w:rStyle w:val="StyleBoldUnderline"/>
        </w:rPr>
        <w:t>have found new ways to stay in business.</w:t>
      </w:r>
      <w:r w:rsidRPr="00924CBB">
        <w:rPr>
          <w:sz w:val="12"/>
        </w:rPr>
        <w:t xml:space="preserve"> Although most of the cocaine moving through West Africa goes </w:t>
      </w:r>
      <w:r>
        <w:rPr>
          <w:rStyle w:val="StyleBoldUnderline"/>
        </w:rPr>
        <w:t>to Europe</w:t>
      </w:r>
      <w:r w:rsidRPr="00924CBB">
        <w:rPr>
          <w:sz w:val="12"/>
        </w:rPr>
        <w:t xml:space="preserve">, the proceeds from cocaine trafficked through West Africa flow back to organizations that move cocaine to America, reinforcing their financial strength and their motivation to continue exploiting emerging routes for drug sales. We are also starting to see drug trafficking in the West African region expand from cocaine to include heroin, which does come to American streets. In July 2011, for example, U.S. federal agents took down an international heroin trafficking ring that moved heroin from Ghana to Dulles International Airport.¶ As you’ve rightly identified, another reason </w:t>
      </w:r>
      <w:r w:rsidRPr="00AD0903">
        <w:rPr>
          <w:rStyle w:val="StyleBoldUnderline"/>
          <w:highlight w:val="yellow"/>
        </w:rPr>
        <w:t>drug trafficking</w:t>
      </w:r>
      <w:r w:rsidRPr="00924CBB">
        <w:rPr>
          <w:sz w:val="12"/>
        </w:rPr>
        <w:t xml:space="preserve"> in West Africa </w:t>
      </w:r>
      <w:r w:rsidRPr="00AD0903">
        <w:rPr>
          <w:rStyle w:val="StyleBoldUnderline"/>
          <w:highlight w:val="yellow"/>
        </w:rPr>
        <w:t>deserves particular attention</w:t>
      </w:r>
      <w:r w:rsidRPr="00924CBB">
        <w:rPr>
          <w:sz w:val="12"/>
        </w:rPr>
        <w:t xml:space="preserve"> today is </w:t>
      </w:r>
      <w:r w:rsidRPr="00AD0903">
        <w:rPr>
          <w:rStyle w:val="StyleBoldUnderline"/>
          <w:highlight w:val="yellow"/>
        </w:rPr>
        <w:t>because of its destabilizing impact across the region</w:t>
      </w:r>
      <w:r w:rsidRPr="00AD0903">
        <w:rPr>
          <w:sz w:val="12"/>
          <w:highlight w:val="yellow"/>
        </w:rPr>
        <w:t>.</w:t>
      </w:r>
      <w:r w:rsidRPr="00924CBB">
        <w:rPr>
          <w:sz w:val="12"/>
        </w:rPr>
        <w:t xml:space="preserve"> </w:t>
      </w:r>
      <w:r>
        <w:rPr>
          <w:rStyle w:val="StyleBoldUnderline"/>
        </w:rPr>
        <w:t>Competition</w:t>
      </w:r>
      <w:r w:rsidRPr="00924CBB">
        <w:rPr>
          <w:sz w:val="12"/>
        </w:rPr>
        <w:t xml:space="preserve"> between government factions </w:t>
      </w:r>
      <w:r>
        <w:rPr>
          <w:rStyle w:val="StyleBoldUnderline"/>
        </w:rPr>
        <w:t>for control</w:t>
      </w:r>
      <w:r w:rsidRPr="00924CBB">
        <w:rPr>
          <w:sz w:val="12"/>
        </w:rPr>
        <w:t xml:space="preserve"> of drug trafficking profits </w:t>
      </w:r>
      <w:r>
        <w:rPr>
          <w:rStyle w:val="StyleBoldUnderline"/>
        </w:rPr>
        <w:t>has</w:t>
      </w:r>
      <w:r w:rsidRPr="00924CBB">
        <w:rPr>
          <w:sz w:val="12"/>
        </w:rPr>
        <w:t xml:space="preserve"> greatly </w:t>
      </w:r>
      <w:r>
        <w:rPr>
          <w:rStyle w:val="StyleBoldUnderline"/>
        </w:rPr>
        <w:t>increased instability</w:t>
      </w:r>
      <w:r w:rsidRPr="00924CBB">
        <w:rPr>
          <w:sz w:val="12"/>
        </w:rPr>
        <w:t xml:space="preserve"> in the region. The potential for drugs to contribute to destabilization in the region is clearly seen, for example, in the case of Guinea-Bissau, where most of the country’s leadership has been implicated in drug trafficking. This example serves as a dire warning of the destabilizing effects of drug trafficking. Recognizing this link, when West African Heads of State laid out the region’s response to the April 12th coup in Guinea-Bissau at an April 26th Extraordinary Summit of the Economic Community of West African States (ECOWAS), they specifically highlighted the need for expedited action to address drug trafficking.</w:t>
      </w:r>
    </w:p>
    <w:p w:rsidR="00D86758" w:rsidRPr="00FC292B" w:rsidRDefault="00D86758" w:rsidP="00D86758">
      <w:pPr>
        <w:pStyle w:val="Heading4"/>
      </w:pPr>
      <w:r w:rsidRPr="00FC292B">
        <w:t>African conflic</w:t>
      </w:r>
      <w:r>
        <w:t>ts escalate to great power wars</w:t>
      </w:r>
    </w:p>
    <w:p w:rsidR="00D86758" w:rsidRPr="007009C1" w:rsidRDefault="00D86758" w:rsidP="00D86758">
      <w:r w:rsidRPr="007009C1">
        <w:rPr>
          <w:rStyle w:val="StyleStyleBold12pt"/>
        </w:rPr>
        <w:t>Glick 7</w:t>
      </w:r>
      <w:r w:rsidRPr="007009C1">
        <w:t xml:space="preserve"> (Caroline, senior Middle East fellow at the Center for Security Policy, 12/12, Condi’s African holiday, p. </w:t>
      </w:r>
      <w:hyperlink r:id="rId25" w:history="1">
        <w:r w:rsidRPr="007009C1">
          <w:rPr>
            <w:rStyle w:val="Hyperlink"/>
          </w:rPr>
          <w:t>http://www.centerforsecuritypolicy.org/home.aspx?sid=56&amp;categoryid=56&amp;subcategoryid=90&amp;newsid=11568</w:t>
        </w:r>
      </w:hyperlink>
      <w:r w:rsidRPr="007009C1">
        <w:t>)</w:t>
      </w:r>
    </w:p>
    <w:p w:rsidR="00D86758" w:rsidRPr="007009C1" w:rsidRDefault="00D86758" w:rsidP="00D86758">
      <w:pPr>
        <w:pStyle w:val="cardtext"/>
        <w:ind w:left="0"/>
        <w:rPr>
          <w:sz w:val="10"/>
        </w:rPr>
      </w:pPr>
      <w:r w:rsidRPr="007009C1">
        <w:rPr>
          <w:sz w:val="10"/>
        </w:rPr>
        <w:t xml:space="preserve">The Horn of </w:t>
      </w:r>
      <w:r w:rsidRPr="00630644">
        <w:rPr>
          <w:rStyle w:val="StyleBoldUnderline"/>
          <w:highlight w:val="yellow"/>
        </w:rPr>
        <w:t>Africa is a dangerous and strategically vital place. Small wars</w:t>
      </w:r>
      <w:r w:rsidRPr="007009C1">
        <w:rPr>
          <w:sz w:val="10"/>
        </w:rPr>
        <w:t xml:space="preserve">, which rage continuously, </w:t>
      </w:r>
      <w:r w:rsidRPr="00630644">
        <w:rPr>
          <w:rStyle w:val="StyleBoldUnderline"/>
          <w:highlight w:val="yellow"/>
        </w:rPr>
        <w:t xml:space="preserve">can </w:t>
      </w:r>
      <w:r w:rsidRPr="00630644">
        <w:rPr>
          <w:rStyle w:val="Box"/>
          <w:highlight w:val="yellow"/>
        </w:rPr>
        <w:t>easily escalate into big wars</w:t>
      </w:r>
      <w:r w:rsidRPr="00630644">
        <w:rPr>
          <w:rStyle w:val="StyleBoldUnderline"/>
          <w:highlight w:val="yellow"/>
        </w:rPr>
        <w:t>. Local conflicts have</w:t>
      </w:r>
      <w:r w:rsidRPr="00FC292B">
        <w:rPr>
          <w:rStyle w:val="StyleBoldUnderline"/>
        </w:rPr>
        <w:t xml:space="preserve"> regional and </w:t>
      </w:r>
      <w:r w:rsidRPr="00630644">
        <w:rPr>
          <w:rStyle w:val="StyleBoldUnderline"/>
          <w:highlight w:val="yellow"/>
        </w:rPr>
        <w:t>global aspects. All</w:t>
      </w:r>
      <w:r w:rsidRPr="007009C1">
        <w:rPr>
          <w:sz w:val="10"/>
        </w:rPr>
        <w:t xml:space="preserve"> of the </w:t>
      </w:r>
      <w:r w:rsidRPr="00630644">
        <w:rPr>
          <w:rStyle w:val="StyleBoldUnderline"/>
          <w:highlight w:val="yellow"/>
        </w:rPr>
        <w:t xml:space="preserve">conflicts in this </w:t>
      </w:r>
      <w:r w:rsidRPr="00630644">
        <w:rPr>
          <w:rStyle w:val="Emphasis"/>
          <w:rFonts w:eastAsiaTheme="majorEastAsia"/>
          <w:highlight w:val="yellow"/>
        </w:rPr>
        <w:t>tinderbox</w:t>
      </w:r>
      <w:r w:rsidRPr="00630644">
        <w:rPr>
          <w:rStyle w:val="StyleBoldUnderline"/>
          <w:highlight w:val="yellow"/>
        </w:rPr>
        <w:t>, which controls shipping lanes</w:t>
      </w:r>
      <w:r w:rsidRPr="007009C1">
        <w:rPr>
          <w:sz w:val="10"/>
        </w:rPr>
        <w:t xml:space="preserve"> from the Indian Ocean into the Red Sea, </w:t>
      </w:r>
      <w:r w:rsidRPr="00630644">
        <w:rPr>
          <w:rStyle w:val="StyleBoldUnderline"/>
          <w:highlight w:val="yellow"/>
        </w:rPr>
        <w:t>can</w:t>
      </w:r>
      <w:r w:rsidRPr="007009C1">
        <w:rPr>
          <w:sz w:val="10"/>
        </w:rPr>
        <w:t xml:space="preserve"> potentially </w:t>
      </w:r>
      <w:r w:rsidRPr="00630644">
        <w:rPr>
          <w:rStyle w:val="StyleBoldUnderline"/>
          <w:highlight w:val="yellow"/>
        </w:rPr>
        <w:t>give rise to</w:t>
      </w:r>
      <w:r w:rsidRPr="00FC292B">
        <w:rPr>
          <w:rStyle w:val="StyleBoldUnderline"/>
        </w:rPr>
        <w:t xml:space="preserve"> regional, and indeed </w:t>
      </w:r>
      <w:r w:rsidRPr="00630644">
        <w:rPr>
          <w:rStyle w:val="StyleBoldUnderline"/>
          <w:highlight w:val="yellow"/>
          <w:bdr w:val="single" w:sz="4" w:space="0" w:color="auto"/>
        </w:rPr>
        <w:t>global conflagrations</w:t>
      </w:r>
      <w:r w:rsidRPr="00630644">
        <w:rPr>
          <w:rStyle w:val="StyleBoldUnderline"/>
          <w:highlight w:val="yellow"/>
        </w:rPr>
        <w:t xml:space="preserve"> between competing regional actors and </w:t>
      </w:r>
      <w:r w:rsidRPr="00630644">
        <w:rPr>
          <w:rStyle w:val="StyleBoldUnderline"/>
          <w:highlight w:val="yellow"/>
          <w:bdr w:val="single" w:sz="4" w:space="0" w:color="auto"/>
        </w:rPr>
        <w:t>global powers</w:t>
      </w:r>
      <w:r w:rsidRPr="007009C1">
        <w:rPr>
          <w:sz w:val="10"/>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FC292B">
        <w:rPr>
          <w:rStyle w:val="StyleBoldUnderline"/>
        </w:rPr>
        <w:t xml:space="preserve">The </w:t>
      </w:r>
      <w:r w:rsidRPr="00630644">
        <w:rPr>
          <w:rStyle w:val="StyleBoldUnderline"/>
          <w:highlight w:val="yellow"/>
        </w:rPr>
        <w:t>conflicts in</w:t>
      </w:r>
      <w:r w:rsidRPr="00FC292B">
        <w:rPr>
          <w:rStyle w:val="StyleBoldUnderline"/>
        </w:rPr>
        <w:t xml:space="preserve"> the Horn of </w:t>
      </w:r>
      <w:r w:rsidRPr="00630644">
        <w:rPr>
          <w:rStyle w:val="StyleBoldUnderline"/>
          <w:highlight w:val="yellow"/>
        </w:rPr>
        <w:t xml:space="preserve">Africa have </w:t>
      </w:r>
      <w:r w:rsidRPr="00630644">
        <w:rPr>
          <w:rStyle w:val="Emphasis"/>
          <w:rFonts w:eastAsiaTheme="majorEastAsia"/>
          <w:highlight w:val="yellow"/>
        </w:rPr>
        <w:t>regional and global dimensions</w:t>
      </w:r>
      <w:r w:rsidRPr="007009C1">
        <w:rPr>
          <w:sz w:val="10"/>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D86758" w:rsidRDefault="00D86758" w:rsidP="00D86758"/>
    <w:p w:rsidR="00D86758" w:rsidRDefault="00D86758" w:rsidP="00D86758">
      <w:pPr>
        <w:pStyle w:val="Heading3"/>
        <w:rPr>
          <w:rStyle w:val="StyleBoldUnderline"/>
          <w:b w:val="0"/>
        </w:rPr>
      </w:pPr>
      <w:r>
        <w:rPr>
          <w:rStyle w:val="StyleBoldUnderline"/>
        </w:rPr>
        <w:lastRenderedPageBreak/>
        <w:t>safety</w:t>
      </w:r>
    </w:p>
    <w:p w:rsidR="00D86758" w:rsidRDefault="00D86758" w:rsidP="00D86758"/>
    <w:p w:rsidR="00D86758" w:rsidRDefault="00D86758" w:rsidP="00D86758">
      <w:pPr>
        <w:pStyle w:val="Heading4"/>
      </w:pPr>
      <w:r>
        <w:t>Claims of proliferation resistance are false—thorium reactors produce U-233 which can be used for nukes – trust the IAEA not industry hacks.</w:t>
      </w:r>
    </w:p>
    <w:p w:rsidR="00D86758" w:rsidRDefault="00D86758" w:rsidP="00D86758">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D86758" w:rsidRDefault="00D86758" w:rsidP="00D86758">
      <w:pPr>
        <w:rPr>
          <w:rStyle w:val="Emphasis"/>
          <w:rFonts w:eastAsiaTheme="majorEastAsia"/>
        </w:rPr>
      </w:pPr>
      <w:r>
        <w:rPr>
          <w:rStyle w:val="StyleBoldUnderline"/>
        </w:rPr>
        <w:t xml:space="preserve">The </w:t>
      </w:r>
      <w:r w:rsidRPr="00CC3DE8">
        <w:rPr>
          <w:rStyle w:val="StyleBoldUnderline"/>
          <w:highlight w:val="yellow"/>
        </w:rPr>
        <w:t>absence of</w:t>
      </w:r>
      <w:r>
        <w:rPr>
          <w:rStyle w:val="StyleBoldUnderline"/>
        </w:rPr>
        <w:t xml:space="preserve"> </w:t>
      </w:r>
      <w:r w:rsidRPr="00CC3DE8">
        <w:rPr>
          <w:rStyle w:val="StyleBoldUnderline"/>
          <w:highlight w:val="yellow"/>
        </w:rPr>
        <w:t>plutonium</w:t>
      </w:r>
      <w:r>
        <w:rPr>
          <w:sz w:val="16"/>
        </w:rPr>
        <w:t xml:space="preserve"> is in the thorium fuel cycle </w:t>
      </w:r>
      <w:r w:rsidRPr="00CC3DE8">
        <w:rPr>
          <w:rStyle w:val="StyleBoldUnderline"/>
          <w:highlight w:val="yellow"/>
        </w:rPr>
        <w:t>is claimed to reduce the risk of</w:t>
      </w:r>
      <w:r>
        <w:rPr>
          <w:rStyle w:val="StyleBoldUnderline"/>
        </w:rPr>
        <w:t xml:space="preserve"> nuclear weapons </w:t>
      </w:r>
      <w:r w:rsidRPr="00CC3DE8">
        <w:rPr>
          <w:rStyle w:val="StyleBoldUnderline"/>
          <w:highlight w:val="yellow"/>
        </w:rPr>
        <w:t>prolif</w:t>
      </w:r>
      <w:r>
        <w:rPr>
          <w:rStyle w:val="StyleBoldUnderline"/>
        </w:rPr>
        <w:t>eration, though Reference [1] questions whether is this is</w:t>
      </w:r>
      <w:r>
        <w:rPr>
          <w:sz w:val="16"/>
        </w:rPr>
        <w:t xml:space="preserve"> completely </w:t>
      </w:r>
      <w:r>
        <w:rPr>
          <w:rStyle w:val="StyleBoldUnderline"/>
        </w:rPr>
        <w:t xml:space="preserve">valid, given that </w:t>
      </w:r>
      <w:r w:rsidRPr="00CC3DE8">
        <w:rPr>
          <w:rStyle w:val="StyleBoldUnderline"/>
          <w:highlight w:val="yellow"/>
        </w:rPr>
        <w:t xml:space="preserve">there were </w:t>
      </w:r>
      <w:r w:rsidRPr="00CC3DE8">
        <w:rPr>
          <w:rStyle w:val="Emphasis"/>
          <w:rFonts w:eastAsiaTheme="majorEastAsia"/>
          <w:highlight w:val="yellow"/>
        </w:rPr>
        <w:t>a number of U-233 nuclear tests</w:t>
      </w:r>
      <w:r>
        <w:rPr>
          <w:rStyle w:val="StyleBoldUnderline"/>
        </w:rPr>
        <w:t xml:space="preserve"> </w:t>
      </w:r>
      <w:r>
        <w:rPr>
          <w:sz w:val="16"/>
        </w:rPr>
        <w:t xml:space="preserve">(the “Teapot tests”) </w:t>
      </w:r>
      <w:r>
        <w:rPr>
          <w:rStyle w:val="StyleBoldUnderline"/>
        </w:rPr>
        <w:t xml:space="preserve">in the US in the 1950s. </w:t>
      </w:r>
      <w:r w:rsidRPr="00CC3DE8">
        <w:rPr>
          <w:rStyle w:val="StyleBoldUnderline"/>
          <w:highlight w:val="yellow"/>
        </w:rPr>
        <w:t>U-233 is</w:t>
      </w:r>
      <w:r>
        <w:rPr>
          <w:rStyle w:val="StyleBoldUnderline"/>
        </w:rPr>
        <w:t xml:space="preserve"> in many respects very </w:t>
      </w:r>
      <w:r w:rsidRPr="00CC3DE8">
        <w:rPr>
          <w:rStyle w:val="StyleBoldUnderline"/>
          <w:highlight w:val="yellow"/>
        </w:rPr>
        <w:t>well suited for weapons</w:t>
      </w:r>
      <w:r>
        <w:rPr>
          <w:rStyle w:val="StyleBoldUnderline"/>
        </w:rPr>
        <w:t xml:space="preserve"> use</w:t>
      </w:r>
      <w:r>
        <w:rPr>
          <w:sz w:val="16"/>
        </w:rPr>
        <w:t xml:space="preserve">, because it has a low critical mass, a low spontaneous neutron source and low heat output. It </w:t>
      </w:r>
      <w:r>
        <w:rPr>
          <w:rStyle w:val="StyleBoldUnderline"/>
        </w:rPr>
        <w:t>has been stated</w:t>
      </w:r>
      <w:r>
        <w:rPr>
          <w:sz w:val="16"/>
        </w:rPr>
        <w:t xml:space="preserve"> [eg Wikipedia entry on U-233] </w:t>
      </w:r>
      <w:r>
        <w:rPr>
          <w:rStyle w:val="StyleBoldUnderline"/>
        </w:rPr>
        <w:t>that</w:t>
      </w:r>
      <w:r>
        <w:rPr>
          <w:sz w:val="16"/>
        </w:rPr>
        <w:t xml:space="preserve"> because U-233 has a higher spontaneous neutron source than Pu-239, then this makes </w:t>
      </w:r>
      <w:r>
        <w:rPr>
          <w:rStyle w:val="StyleBoldUnderline"/>
        </w:rPr>
        <w:t xml:space="preserve">it more of </w:t>
      </w:r>
      <w:r w:rsidRPr="00CC3DE8">
        <w:rPr>
          <w:rStyle w:val="StyleBoldUnderline"/>
        </w:rPr>
        <w:t xml:space="preserve">a technical challenge. However, </w:t>
      </w:r>
      <w:r w:rsidRPr="00CC3DE8">
        <w:rPr>
          <w:rStyle w:val="Emphasis"/>
          <w:rFonts w:eastAsiaTheme="majorEastAsia"/>
        </w:rPr>
        <w:t>this is erroneous</w:t>
      </w:r>
      <w:r w:rsidRPr="00CC3DE8">
        <w:rPr>
          <w:sz w:val="16"/>
        </w:rPr>
        <w:t>, because</w:t>
      </w:r>
      <w:r>
        <w:rPr>
          <w:sz w:val="16"/>
        </w:rPr>
        <w:t xml:space="preserve"> even in weapons grade plutonium the main neutron source is from Pu-240. A further consideration is that the U-233 produced in thorium fuel is isotopically very pure, with only trace quantities of U-232 and U-234 produced. Although the U-232 presents problems with radiological protection during fuel fabrication, the fissile quality does not degrade with irradiation. Therefore, </w:t>
      </w:r>
      <w:r>
        <w:rPr>
          <w:rStyle w:val="StyleBoldUnderline"/>
        </w:rPr>
        <w:t xml:space="preserve">if it is accepted that U-233 is weapons useable, this remains the case at all burnups and </w:t>
      </w:r>
      <w:r w:rsidRPr="00CC3DE8">
        <w:rPr>
          <w:rStyle w:val="StyleBoldUnderline"/>
          <w:highlight w:val="yellow"/>
        </w:rPr>
        <w:t>there is no degradation in weapons attractiveness with burnup</w:t>
      </w:r>
      <w:r>
        <w:rPr>
          <w:rStyle w:val="StyleBoldUnderline"/>
        </w:rPr>
        <w:t>, unlike the U-Pu cycle</w:t>
      </w:r>
      <w:r>
        <w:rPr>
          <w:sz w:val="16"/>
        </w:rPr>
        <w:t>.</w:t>
      </w:r>
      <w:r>
        <w:rPr>
          <w:sz w:val="12"/>
        </w:rPr>
        <w:t>¶</w:t>
      </w:r>
      <w:r>
        <w:rPr>
          <w:sz w:val="16"/>
        </w:rPr>
        <w:t xml:space="preserve"> </w:t>
      </w:r>
      <w:r>
        <w:rPr>
          <w:rStyle w:val="StyleBoldUnderline"/>
        </w:rPr>
        <w:t>The presence of trace amounts of U-232 is beneficial</w:t>
      </w:r>
      <w:r>
        <w:rPr>
          <w:sz w:val="16"/>
        </w:rPr>
        <w:t xml:space="preserve"> in that it provides a significant gamma dose field that would complicate weapons fabrication and this has been claimed to make U-233 proliferation resistant. </w:t>
      </w:r>
      <w:r>
        <w:rPr>
          <w:rStyle w:val="StyleBoldUnderline"/>
        </w:rPr>
        <w:t xml:space="preserve">However, there are mitigating strategies can be conceived and the </w:t>
      </w:r>
      <w:r w:rsidRPr="00CC3DE8">
        <w:rPr>
          <w:rStyle w:val="StyleBoldUnderline"/>
          <w:highlight w:val="yellow"/>
        </w:rPr>
        <w:t>U-232</w:t>
      </w:r>
      <w:r>
        <w:rPr>
          <w:rStyle w:val="StyleBoldUnderline"/>
        </w:rPr>
        <w:t xml:space="preserve"> dose rate </w:t>
      </w:r>
      <w:r w:rsidRPr="00CC3DE8">
        <w:rPr>
          <w:rStyle w:val="StyleBoldUnderline"/>
          <w:highlight w:val="yellow"/>
        </w:rPr>
        <w:t>cannot be regarded as a</w:t>
      </w:r>
      <w:r>
        <w:rPr>
          <w:rStyle w:val="StyleBoldUnderline"/>
        </w:rPr>
        <w:t xml:space="preserve"> completely effective </w:t>
      </w:r>
      <w:r w:rsidRPr="00CC3DE8">
        <w:rPr>
          <w:rStyle w:val="StyleBoldUnderline"/>
          <w:highlight w:val="yellow"/>
        </w:rPr>
        <w:t>barrier to prolif</w:t>
      </w:r>
      <w:r>
        <w:rPr>
          <w:rStyle w:val="StyleBoldUnderline"/>
        </w:rPr>
        <w:t>eration</w:t>
      </w:r>
      <w:r>
        <w:rPr>
          <w:sz w:val="16"/>
        </w:rPr>
        <w:t xml:space="preserve">. As such, </w:t>
      </w:r>
      <w:r w:rsidRPr="00CC3DE8">
        <w:rPr>
          <w:rStyle w:val="Emphasis"/>
          <w:rFonts w:eastAsiaTheme="majorEastAsia"/>
          <w:highlight w:val="yellow"/>
        </w:rPr>
        <w:t>U-233 should be considered weapons usable in the same way as HEU and plutonium</w:t>
      </w:r>
      <w:r>
        <w:rPr>
          <w:rStyle w:val="Emphasis"/>
          <w:rFonts w:eastAsiaTheme="majorEastAsia"/>
        </w:rPr>
        <w:t>.</w:t>
      </w:r>
      <w:r>
        <w:rPr>
          <w:sz w:val="16"/>
        </w:rPr>
        <w:t xml:space="preserve"> </w:t>
      </w:r>
      <w:r>
        <w:rPr>
          <w:rStyle w:val="StyleBoldUnderline"/>
        </w:rPr>
        <w:t>This is</w:t>
      </w:r>
      <w:r>
        <w:rPr>
          <w:sz w:val="16"/>
        </w:rPr>
        <w:t xml:space="preserve"> also </w:t>
      </w:r>
      <w:r>
        <w:rPr>
          <w:rStyle w:val="StyleBoldUnderline"/>
        </w:rPr>
        <w:t>the position taken by the IAEA</w:t>
      </w:r>
      <w:r>
        <w:rPr>
          <w:sz w:val="16"/>
        </w:rPr>
        <w:t xml:space="preserve">, which under the Convention on the Physical Protection of Nuclear Materials [16] categorises U-233 in the same way as plutonium. Under the IAEA classification, 2 kg or more of U-233 or plutonium are designated as Category I Nuclear Material and as such are subject to appropriate controls. By way of comparison, the mass of U-235 for Category I material is 5 kg. </w:t>
      </w:r>
      <w:r w:rsidRPr="00CC3DE8">
        <w:rPr>
          <w:rStyle w:val="StyleBoldUnderline"/>
          <w:highlight w:val="yellow"/>
        </w:rPr>
        <w:t>Attempts to lower the fissile content</w:t>
      </w:r>
      <w:r>
        <w:rPr>
          <w:rStyle w:val="StyleBoldUnderline"/>
        </w:rPr>
        <w:t xml:space="preserve"> of uranium </w:t>
      </w:r>
      <w:r w:rsidRPr="00CC3DE8">
        <w:rPr>
          <w:rStyle w:val="StyleBoldUnderline"/>
        </w:rPr>
        <w:t xml:space="preserve">by adding U-238 </w:t>
      </w:r>
      <w:r w:rsidRPr="00CC3DE8">
        <w:rPr>
          <w:rStyle w:val="StyleBoldUnderline"/>
          <w:highlight w:val="yellow"/>
        </w:rPr>
        <w:t>are</w:t>
      </w:r>
      <w:r>
        <w:rPr>
          <w:rStyle w:val="StyleBoldUnderline"/>
        </w:rPr>
        <w:t xml:space="preserve"> considered to offer </w:t>
      </w:r>
      <w:r w:rsidRPr="00CC3DE8">
        <w:rPr>
          <w:rStyle w:val="StyleBoldUnderline"/>
        </w:rPr>
        <w:t xml:space="preserve">only </w:t>
      </w:r>
      <w:r w:rsidRPr="00CC3DE8">
        <w:rPr>
          <w:rStyle w:val="StyleBoldUnderline"/>
          <w:highlight w:val="yellow"/>
        </w:rPr>
        <w:t>weak protection, as the U-233 could be separated</w:t>
      </w:r>
      <w:r>
        <w:rPr>
          <w:rStyle w:val="StyleBoldUnderline"/>
        </w:rPr>
        <w:t xml:space="preserve"> relatively </w:t>
      </w:r>
      <w:r w:rsidRPr="00CC3DE8">
        <w:rPr>
          <w:rStyle w:val="StyleBoldUnderline"/>
          <w:highlight w:val="yellow"/>
        </w:rPr>
        <w:t>easily</w:t>
      </w:r>
      <w:r>
        <w:rPr>
          <w:rStyle w:val="StyleBoldUnderline"/>
        </w:rPr>
        <w:t xml:space="preserve"> in a centrifuge cascade in the same way that U-235 is separated from U-238</w:t>
      </w:r>
      <w:r>
        <w:rPr>
          <w:sz w:val="16"/>
        </w:rPr>
        <w:t xml:space="preserve"> in the standard uranium fuel cycle.</w:t>
      </w:r>
      <w:r>
        <w:rPr>
          <w:sz w:val="12"/>
        </w:rPr>
        <w:t>¶</w:t>
      </w:r>
      <w:r>
        <w:rPr>
          <w:sz w:val="16"/>
        </w:rPr>
        <w:t xml:space="preserve"> The overall conclusion is that </w:t>
      </w:r>
      <w:r>
        <w:rPr>
          <w:rStyle w:val="StyleBoldUnderline"/>
        </w:rPr>
        <w:t xml:space="preserve">while there may be some </w:t>
      </w:r>
      <w:r w:rsidRPr="00CC3DE8">
        <w:rPr>
          <w:rStyle w:val="StyleBoldUnderline"/>
        </w:rPr>
        <w:t xml:space="preserve">justification for the thorium fuel cycle posing a reduced proliferation risk, </w:t>
      </w:r>
      <w:r w:rsidRPr="00CC3DE8">
        <w:rPr>
          <w:rStyle w:val="Emphasis"/>
          <w:rFonts w:eastAsiaTheme="majorEastAsia"/>
        </w:rPr>
        <w:t>the justification is not very strong</w:t>
      </w:r>
      <w:r w:rsidRPr="00CC3DE8">
        <w:rPr>
          <w:sz w:val="16"/>
        </w:rPr>
        <w:t xml:space="preserve"> and, as noted in Section 3.5, this is not a major factor for utilities. Regardless of the details, </w:t>
      </w:r>
      <w:r w:rsidRPr="00CC3DE8">
        <w:rPr>
          <w:rStyle w:val="StyleBoldUnderline"/>
        </w:rPr>
        <w:t xml:space="preserve">those safeguards and security measures in place for the U-Pu cycle will have to remain in place for the thorium fuel cycle and </w:t>
      </w:r>
      <w:r w:rsidRPr="00CC3DE8">
        <w:rPr>
          <w:rStyle w:val="Emphasis"/>
          <w:rFonts w:eastAsiaTheme="majorEastAsia"/>
          <w:highlight w:val="yellow"/>
        </w:rPr>
        <w:t>there is no overall benefit.</w:t>
      </w:r>
    </w:p>
    <w:p w:rsidR="00D86758" w:rsidRDefault="00D86758" w:rsidP="00D86758"/>
    <w:p w:rsidR="00D86758" w:rsidRDefault="00D86758" w:rsidP="00D86758">
      <w:pPr>
        <w:pStyle w:val="Heading4"/>
      </w:pPr>
      <w:r>
        <w:t>Thorium causes prolif</w:t>
      </w:r>
    </w:p>
    <w:p w:rsidR="00D86758" w:rsidRDefault="00D86758" w:rsidP="00D86758">
      <w:r w:rsidRPr="004E17DE">
        <w:rPr>
          <w:rStyle w:val="StyleStyleBold12pt"/>
        </w:rPr>
        <w:t>Green 9</w:t>
      </w:r>
      <w:r>
        <w:t xml:space="preserve"> Jim, PhD science and technology and coordinator of the Beyond Nuclear Initiative, "Nuclear weapons and 'fourth generation' reactors" May 9, www.greenleft.org.au/node/41606</w:t>
      </w:r>
    </w:p>
    <w:p w:rsidR="00D86758" w:rsidRDefault="00D86758" w:rsidP="00D86758">
      <w:r w:rsidRPr="00064626">
        <w:rPr>
          <w:rStyle w:val="StyleBoldUnderline"/>
        </w:rPr>
        <w:t xml:space="preserve">The use of </w:t>
      </w:r>
      <w:r w:rsidRPr="00901BCA">
        <w:rPr>
          <w:rStyle w:val="StyleBoldUnderline"/>
          <w:highlight w:val="yellow"/>
        </w:rPr>
        <w:t>thorium</w:t>
      </w:r>
      <w:r w:rsidRPr="00064626">
        <w:rPr>
          <w:sz w:val="16"/>
        </w:rPr>
        <w:t xml:space="preserve">, instead of plutonium, </w:t>
      </w:r>
      <w:r w:rsidRPr="00064626">
        <w:rPr>
          <w:rStyle w:val="StyleBoldUnderline"/>
        </w:rPr>
        <w:t xml:space="preserve">as a nuclear fuel </w:t>
      </w:r>
      <w:r w:rsidRPr="00901BCA">
        <w:rPr>
          <w:rStyle w:val="Emphasis"/>
          <w:rFonts w:eastAsiaTheme="majorEastAsia"/>
          <w:highlight w:val="yellow"/>
        </w:rPr>
        <w:t>doesn't solve</w:t>
      </w:r>
      <w:r w:rsidRPr="00064626">
        <w:rPr>
          <w:rStyle w:val="Emphasis"/>
          <w:rFonts w:eastAsiaTheme="majorEastAsia"/>
        </w:rPr>
        <w:t xml:space="preserve"> the weapons </w:t>
      </w:r>
      <w:r w:rsidRPr="00901BCA">
        <w:rPr>
          <w:rStyle w:val="Emphasis"/>
          <w:rFonts w:eastAsiaTheme="majorEastAsia"/>
          <w:highlight w:val="yellow"/>
        </w:rPr>
        <w:t>prolif</w:t>
      </w:r>
      <w:r w:rsidRPr="00064626">
        <w:rPr>
          <w:rStyle w:val="Emphasis"/>
          <w:rFonts w:eastAsiaTheme="majorEastAsia"/>
        </w:rPr>
        <w:t>eration problem.</w:t>
      </w:r>
      <w:r w:rsidRPr="00064626">
        <w:rPr>
          <w:sz w:val="16"/>
        </w:rPr>
        <w:t xml:space="preserve"> </w:t>
      </w:r>
      <w:r w:rsidRPr="00064626">
        <w:rPr>
          <w:rStyle w:val="StyleBoldUnderline"/>
        </w:rPr>
        <w:t xml:space="preserve">Irradiation of </w:t>
      </w:r>
      <w:r w:rsidRPr="00DC7E38">
        <w:rPr>
          <w:rStyle w:val="StyleBoldUnderline"/>
          <w:highlight w:val="yellow"/>
        </w:rPr>
        <w:t>thorium</w:t>
      </w:r>
      <w:r w:rsidRPr="00064626">
        <w:rPr>
          <w:sz w:val="16"/>
        </w:rPr>
        <w:t xml:space="preserve"> (indirectly) </w:t>
      </w:r>
      <w:r w:rsidRPr="00DC7E38">
        <w:rPr>
          <w:rStyle w:val="StyleBoldUnderline"/>
          <w:highlight w:val="yellow"/>
        </w:rPr>
        <w:t>produces uranium-233</w:t>
      </w:r>
      <w:r w:rsidRPr="00064626">
        <w:rPr>
          <w:rStyle w:val="StyleBoldUnderline"/>
        </w:rPr>
        <w:t xml:space="preserve">, a </w:t>
      </w:r>
      <w:r w:rsidRPr="00064626">
        <w:rPr>
          <w:rStyle w:val="Emphasis"/>
          <w:rFonts w:eastAsiaTheme="majorEastAsia"/>
        </w:rPr>
        <w:t xml:space="preserve">fissile material </w:t>
      </w:r>
      <w:r w:rsidRPr="00DC7E38">
        <w:rPr>
          <w:rStyle w:val="Emphasis"/>
          <w:rFonts w:eastAsiaTheme="majorEastAsia"/>
          <w:highlight w:val="yellow"/>
        </w:rPr>
        <w:t>that can be used in nuclear weapons.</w:t>
      </w:r>
      <w:r>
        <w:rPr>
          <w:rStyle w:val="Emphasis"/>
          <w:rFonts w:eastAsiaTheme="majorEastAsia"/>
        </w:rPr>
        <w:t xml:space="preserve"> </w:t>
      </w:r>
      <w:r w:rsidRPr="00DC7E38">
        <w:rPr>
          <w:rStyle w:val="StyleBoldUnderline"/>
          <w:highlight w:val="yellow"/>
        </w:rPr>
        <w:t>The US has successfully tested weapons using uranium-233</w:t>
      </w:r>
      <w:r w:rsidRPr="003F2758">
        <w:rPr>
          <w:sz w:val="16"/>
        </w:rPr>
        <w:t xml:space="preserve"> (and France may have too). </w:t>
      </w:r>
      <w:r w:rsidRPr="00DC7E38">
        <w:rPr>
          <w:rStyle w:val="StyleBoldUnderline"/>
          <w:highlight w:val="yellow"/>
        </w:rPr>
        <w:t>India's thorium program must have a nuclear weapons component</w:t>
      </w:r>
      <w:r w:rsidRPr="003F2758">
        <w:rPr>
          <w:rStyle w:val="StyleBoldUnderline"/>
        </w:rPr>
        <w:t xml:space="preserve"> — as evidenced by India's refusal to allow IAEA safeguards</w:t>
      </w:r>
      <w:r w:rsidRPr="003F2758">
        <w:rPr>
          <w:sz w:val="16"/>
        </w:rPr>
        <w:t xml:space="preserve"> to apply to its thorium program.</w:t>
      </w:r>
      <w:r>
        <w:rPr>
          <w:sz w:val="16"/>
        </w:rPr>
        <w:t xml:space="preserve"> </w:t>
      </w:r>
      <w:r w:rsidRPr="00DC7E38">
        <w:rPr>
          <w:rStyle w:val="StyleBoldUnderline"/>
          <w:highlight w:val="yellow"/>
        </w:rPr>
        <w:t>Thorium</w:t>
      </w:r>
      <w:r w:rsidRPr="003F2758">
        <w:rPr>
          <w:rStyle w:val="StyleBoldUnderline"/>
        </w:rPr>
        <w:t xml:space="preserve">-fuelled </w:t>
      </w:r>
      <w:r w:rsidRPr="00DC7E38">
        <w:rPr>
          <w:rStyle w:val="StyleBoldUnderline"/>
          <w:highlight w:val="yellow"/>
        </w:rPr>
        <w:t>reactors could also be used to irradiate uranium to produce</w:t>
      </w:r>
      <w:r w:rsidRPr="003F2758">
        <w:rPr>
          <w:rStyle w:val="StyleBoldUnderline"/>
        </w:rPr>
        <w:t xml:space="preserve"> weapons grade </w:t>
      </w:r>
      <w:r w:rsidRPr="00DC7E38">
        <w:rPr>
          <w:rStyle w:val="StyleBoldUnderline"/>
          <w:highlight w:val="yellow"/>
        </w:rPr>
        <w:t>plutonium</w:t>
      </w:r>
      <w:r>
        <w:t>.</w:t>
      </w:r>
    </w:p>
    <w:p w:rsidR="00D86758" w:rsidRDefault="00D86758" w:rsidP="00D86758"/>
    <w:p w:rsidR="00D86758" w:rsidRDefault="00D86758" w:rsidP="00D86758">
      <w:pPr>
        <w:pStyle w:val="Heading4"/>
      </w:pPr>
      <w:r>
        <w:t>Thorium causes prolif and terrorism.</w:t>
      </w:r>
    </w:p>
    <w:p w:rsidR="00D86758" w:rsidRDefault="00D86758" w:rsidP="00D86758">
      <w:r>
        <w:rPr>
          <w:rStyle w:val="StyleStyleBold12pt"/>
        </w:rPr>
        <w:t>Beste 10</w:t>
      </w:r>
      <w:r>
        <w:t>—Steven Den Beste, former software engineer at Qualcomm, Hot Air, 8/31/10, Nuclear Weapons for the Masses! http://hotair.com/greenroom/archives/2010/08/31/nuclear-weapons-for-the-masses/</w:t>
      </w:r>
    </w:p>
    <w:p w:rsidR="00D86758" w:rsidRDefault="00D86758" w:rsidP="00D86758">
      <w:pPr>
        <w:rPr>
          <w:sz w:val="16"/>
        </w:rPr>
      </w:pPr>
      <w:r>
        <w:rPr>
          <w:sz w:val="16"/>
        </w:rPr>
        <w:t>Glenn Reynolds tends to get hyped on certain kinds of high-tech. His latest “faster please” is thorium reactors.</w:t>
      </w:r>
      <w:r>
        <w:rPr>
          <w:sz w:val="12"/>
        </w:rPr>
        <w:t>¶</w:t>
      </w:r>
      <w:r>
        <w:rPr>
          <w:sz w:val="16"/>
        </w:rPr>
        <w:t xml:space="preserve"> </w:t>
      </w:r>
      <w:r>
        <w:rPr>
          <w:sz w:val="12"/>
        </w:rPr>
        <w:t>¶</w:t>
      </w:r>
      <w:r>
        <w:rPr>
          <w:sz w:val="16"/>
        </w:rPr>
        <w:t xml:space="preserve"> And yeah, there’s a lot to like about them. But there’s a really huge gotcha which is enough to kill the idea stone dead.</w:t>
      </w:r>
      <w:r>
        <w:rPr>
          <w:sz w:val="12"/>
        </w:rPr>
        <w:t>¶</w:t>
      </w:r>
      <w:r>
        <w:rPr>
          <w:sz w:val="16"/>
        </w:rPr>
        <w:t xml:space="preserve"> </w:t>
      </w:r>
      <w:r>
        <w:rPr>
          <w:sz w:val="12"/>
        </w:rPr>
        <w:t>¶</w:t>
      </w:r>
      <w:r>
        <w:rPr>
          <w:sz w:val="16"/>
        </w:rPr>
        <w:t xml:space="preserve"> </w:t>
      </w:r>
      <w:r w:rsidRPr="006247D5">
        <w:rPr>
          <w:rStyle w:val="StyleBoldUnderline"/>
          <w:highlight w:val="yellow"/>
        </w:rPr>
        <w:t>Thorium</w:t>
      </w:r>
      <w:r>
        <w:rPr>
          <w:rStyle w:val="StyleBoldUnderline"/>
        </w:rPr>
        <w:t xml:space="preserve"> reactors use natural thorium, which is isotope 232. There are a lot of neutrons running around in there</w:t>
      </w:r>
      <w:r>
        <w:rPr>
          <w:sz w:val="16"/>
        </w:rPr>
        <w:t>; it’s how reactors work</w:t>
      </w:r>
      <w:r>
        <w:rPr>
          <w:rStyle w:val="StyleBoldUnderline"/>
        </w:rPr>
        <w:t>. If an atom of thorium 232 absorbs a neutron, it becomes isotope 233</w:t>
      </w:r>
      <w:r>
        <w:rPr>
          <w:sz w:val="16"/>
        </w:rPr>
        <w:t xml:space="preserve">. Some will fission, but </w:t>
      </w:r>
      <w:r>
        <w:rPr>
          <w:sz w:val="16"/>
        </w:rPr>
        <w:lastRenderedPageBreak/>
        <w:t>some won’t.</w:t>
      </w:r>
      <w:r>
        <w:rPr>
          <w:sz w:val="12"/>
        </w:rPr>
        <w:t>¶</w:t>
      </w:r>
      <w:r>
        <w:rPr>
          <w:sz w:val="16"/>
        </w:rPr>
        <w:t xml:space="preserve"> </w:t>
      </w:r>
      <w:r>
        <w:rPr>
          <w:sz w:val="12"/>
        </w:rPr>
        <w:t>¶</w:t>
      </w:r>
      <w:r>
        <w:rPr>
          <w:sz w:val="16"/>
        </w:rPr>
        <w:t xml:space="preserve"> </w:t>
      </w:r>
      <w:r>
        <w:rPr>
          <w:rStyle w:val="StyleBoldUnderline"/>
        </w:rPr>
        <w:t>Thorium 233 beta decays</w:t>
      </w:r>
      <w:r>
        <w:rPr>
          <w:sz w:val="16"/>
        </w:rPr>
        <w:t xml:space="preserve"> (HL 22 minutes) </w:t>
      </w:r>
      <w:r>
        <w:rPr>
          <w:rStyle w:val="StyleBoldUnderline"/>
        </w:rPr>
        <w:t xml:space="preserve">to proactinium 233, which beta </w:t>
      </w:r>
      <w:r w:rsidRPr="006247D5">
        <w:rPr>
          <w:rStyle w:val="StyleBoldUnderline"/>
          <w:highlight w:val="yellow"/>
        </w:rPr>
        <w:t>decays</w:t>
      </w:r>
      <w:r>
        <w:rPr>
          <w:sz w:val="16"/>
        </w:rPr>
        <w:t xml:space="preserve"> (HL 27 days) </w:t>
      </w:r>
      <w:r w:rsidRPr="006247D5">
        <w:rPr>
          <w:rStyle w:val="StyleBoldUnderline"/>
          <w:highlight w:val="yellow"/>
        </w:rPr>
        <w:t>to uranium 233</w:t>
      </w:r>
      <w:r>
        <w:rPr>
          <w:rStyle w:val="StyleBoldUnderline"/>
        </w:rPr>
        <w:t>.</w:t>
      </w:r>
      <w:r>
        <w:rPr>
          <w:rStyle w:val="StyleBoldUnderline"/>
          <w:sz w:val="12"/>
        </w:rPr>
        <w:t xml:space="preserve">¶ </w:t>
      </w:r>
      <w:r>
        <w:rPr>
          <w:sz w:val="12"/>
        </w:rPr>
        <w:t>¶</w:t>
      </w:r>
      <w:r>
        <w:rPr>
          <w:sz w:val="16"/>
        </w:rPr>
        <w:t xml:space="preserve"> </w:t>
      </w:r>
      <w:r w:rsidRPr="006247D5">
        <w:rPr>
          <w:rStyle w:val="StyleBoldUnderline"/>
          <w:highlight w:val="yellow"/>
        </w:rPr>
        <w:t>Uranium 233 is fissionable, and you can make bombs out of it</w:t>
      </w:r>
      <w:r>
        <w:rPr>
          <w:sz w:val="16"/>
        </w:rPr>
        <w:t xml:space="preserve">. And the best part of all is that </w:t>
      </w:r>
      <w:r w:rsidRPr="006247D5">
        <w:rPr>
          <w:rStyle w:val="StyleBoldUnderline"/>
          <w:highlight w:val="yellow"/>
        </w:rPr>
        <w:t>it can be purified</w:t>
      </w:r>
      <w:r>
        <w:rPr>
          <w:rStyle w:val="StyleBoldUnderline"/>
        </w:rPr>
        <w:t xml:space="preserve"> chemically </w:t>
      </w:r>
      <w:r w:rsidRPr="006247D5">
        <w:rPr>
          <w:rStyle w:val="StyleBoldUnderline"/>
          <w:highlight w:val="yellow"/>
        </w:rPr>
        <w:t>out of the spent fuel of</w:t>
      </w:r>
      <w:r>
        <w:rPr>
          <w:rStyle w:val="StyleBoldUnderline"/>
        </w:rPr>
        <w:t xml:space="preserve"> the </w:t>
      </w:r>
      <w:r w:rsidRPr="006247D5">
        <w:rPr>
          <w:rStyle w:val="StyleBoldUnderline"/>
          <w:highlight w:val="yellow"/>
        </w:rPr>
        <w:t>thorium</w:t>
      </w:r>
      <w:r>
        <w:rPr>
          <w:rStyle w:val="StyleBoldUnderline"/>
        </w:rPr>
        <w:t xml:space="preserve"> reactor. You don’t have to mess around with gas diffusion or centrifuges.</w:t>
      </w:r>
      <w:r>
        <w:rPr>
          <w:rStyle w:val="StyleBoldUnderline"/>
          <w:sz w:val="12"/>
        </w:rPr>
        <w:t xml:space="preserve">¶ </w:t>
      </w:r>
      <w:r>
        <w:rPr>
          <w:sz w:val="12"/>
        </w:rPr>
        <w:t>¶</w:t>
      </w:r>
      <w:r>
        <w:rPr>
          <w:sz w:val="16"/>
        </w:rPr>
        <w:t xml:space="preserve"> </w:t>
      </w:r>
      <w:r w:rsidRPr="006247D5">
        <w:rPr>
          <w:rStyle w:val="StyleBoldUnderline"/>
          <w:highlight w:val="yellow"/>
        </w:rPr>
        <w:t>If</w:t>
      </w:r>
      <w:r>
        <w:rPr>
          <w:sz w:val="16"/>
        </w:rPr>
        <w:t xml:space="preserve">, as some propose, </w:t>
      </w:r>
      <w:r w:rsidRPr="006247D5">
        <w:rPr>
          <w:rStyle w:val="StyleBoldUnderline"/>
          <w:highlight w:val="yellow"/>
        </w:rPr>
        <w:t>there’s a thorium reactor</w:t>
      </w:r>
      <w:r>
        <w:rPr>
          <w:rStyle w:val="StyleBoldUnderline"/>
        </w:rPr>
        <w:t xml:space="preserve"> buried </w:t>
      </w:r>
      <w:r w:rsidRPr="006247D5">
        <w:rPr>
          <w:rStyle w:val="StyleBoldUnderline"/>
          <w:highlight w:val="yellow"/>
        </w:rPr>
        <w:t>in every backyard, you could face the possibility of</w:t>
      </w:r>
      <w:r>
        <w:rPr>
          <w:rStyle w:val="StyleBoldUnderline"/>
        </w:rPr>
        <w:t xml:space="preserve"> pretty much </w:t>
      </w:r>
      <w:r w:rsidRPr="006247D5">
        <w:rPr>
          <w:rStyle w:val="StyleBoldUnderline"/>
          <w:highlight w:val="yellow"/>
        </w:rPr>
        <w:t>an</w:t>
      </w:r>
      <w:r w:rsidRPr="006247D5">
        <w:rPr>
          <w:rStyle w:val="Emphasis"/>
          <w:rFonts w:eastAsiaTheme="majorEastAsia"/>
          <w:highlight w:val="yellow"/>
        </w:rPr>
        <w:t>y</w:t>
      </w:r>
      <w:r>
        <w:rPr>
          <w:rStyle w:val="Emphasis"/>
          <w:rFonts w:eastAsiaTheme="majorEastAsia"/>
        </w:rPr>
        <w:t xml:space="preserve"> dedicated </w:t>
      </w:r>
      <w:r w:rsidRPr="006247D5">
        <w:rPr>
          <w:rStyle w:val="Emphasis"/>
          <w:rFonts w:eastAsiaTheme="majorEastAsia"/>
          <w:highlight w:val="yellow"/>
        </w:rPr>
        <w:t>extremist being able to build nuclear weapons</w:t>
      </w:r>
      <w:r>
        <w:rPr>
          <w:sz w:val="16"/>
        </w:rPr>
        <w:t>.</w:t>
      </w:r>
      <w:r>
        <w:rPr>
          <w:sz w:val="12"/>
        </w:rPr>
        <w:t>¶</w:t>
      </w:r>
      <w:r>
        <w:rPr>
          <w:sz w:val="16"/>
        </w:rPr>
        <w:t xml:space="preserve"> </w:t>
      </w:r>
      <w:r>
        <w:rPr>
          <w:sz w:val="12"/>
        </w:rPr>
        <w:t>¶</w:t>
      </w:r>
      <w:r>
        <w:rPr>
          <w:sz w:val="16"/>
        </w:rPr>
        <w:t xml:space="preserve"> Is that a “faster please”?</w:t>
      </w:r>
    </w:p>
    <w:p w:rsidR="00D86758" w:rsidRDefault="00D86758" w:rsidP="00D86758">
      <w:pPr>
        <w:rPr>
          <w:sz w:val="16"/>
        </w:rPr>
      </w:pPr>
    </w:p>
    <w:p w:rsidR="00D86758" w:rsidRDefault="00D86758" w:rsidP="00D86758">
      <w:pPr>
        <w:pStyle w:val="Heading4"/>
      </w:pPr>
      <w:r>
        <w:t>Thorium lets states easily produce uranium-233 which is easier for nukes than plutonium.</w:t>
      </w:r>
    </w:p>
    <w:p w:rsidR="00D86758" w:rsidRDefault="00D86758" w:rsidP="00D86758">
      <w:r>
        <w:rPr>
          <w:rStyle w:val="StyleStyleBold12pt"/>
        </w:rPr>
        <w:t>Makhijani 12</w:t>
      </w:r>
      <w:r>
        <w:t>—Arjun Makhijani, president of the Institute for Energy and Environmental Research, 5/4/12, https://www.npr.org/2012/05/04/152026805/is-thorium-a-magic-bullet-for-our-energy-problems</w:t>
      </w:r>
    </w:p>
    <w:p w:rsidR="00D86758" w:rsidRDefault="00D86758" w:rsidP="00D86758">
      <w:pPr>
        <w:rPr>
          <w:rStyle w:val="Emphasis"/>
          <w:rFonts w:eastAsiaTheme="majorEastAsia"/>
        </w:rPr>
      </w:pPr>
      <w:r>
        <w:rPr>
          <w:sz w:val="16"/>
        </w:rPr>
        <w:t xml:space="preserve">ARJUN MAKHIJANI: I don't think so. I think the problems of nuclear power, fundamentally, would remain. The safety problems would be different. I mean, Mr. Martin and proponents of thorium are right in the sense that </w:t>
      </w:r>
      <w:r>
        <w:rPr>
          <w:rStyle w:val="StyleBoldUnderline"/>
        </w:rPr>
        <w:t xml:space="preserve">the </w:t>
      </w:r>
      <w:r w:rsidRPr="006247D5">
        <w:rPr>
          <w:rStyle w:val="StyleBoldUnderline"/>
          <w:highlight w:val="yellow"/>
        </w:rPr>
        <w:t>liquid fuel</w:t>
      </w:r>
      <w:r>
        <w:rPr>
          <w:rStyle w:val="StyleBoldUnderline"/>
        </w:rPr>
        <w:t xml:space="preserve"> reactor has a number of safety advantages, but it also </w:t>
      </w:r>
      <w:r w:rsidRPr="006247D5">
        <w:rPr>
          <w:rStyle w:val="StyleBoldUnderline"/>
          <w:highlight w:val="yellow"/>
        </w:rPr>
        <w:t>has a number of disadvantages</w:t>
      </w:r>
      <w:r>
        <w:rPr>
          <w:rStyle w:val="StyleBoldUnderline"/>
        </w:rPr>
        <w:t>.</w:t>
      </w:r>
      <w:r>
        <w:rPr>
          <w:bCs/>
          <w:sz w:val="12"/>
        </w:rPr>
        <w:t>¶</w:t>
      </w:r>
      <w:r>
        <w:rPr>
          <w:b/>
          <w:bCs/>
          <w:sz w:val="12"/>
          <w:u w:val="single"/>
        </w:rPr>
        <w:t xml:space="preserve"> </w:t>
      </w:r>
      <w:r>
        <w:rPr>
          <w:sz w:val="16"/>
        </w:rPr>
        <w:t xml:space="preserve">For instance, this breeder reactor lost out with the sodium-cooled breeder, in the incident that Mr. Martin mentioned, because </w:t>
      </w:r>
      <w:r>
        <w:rPr>
          <w:rStyle w:val="StyleBoldUnderline"/>
        </w:rPr>
        <w:t xml:space="preserve">the </w:t>
      </w:r>
      <w:r w:rsidRPr="006247D5">
        <w:rPr>
          <w:rStyle w:val="StyleBoldUnderline"/>
          <w:highlight w:val="yellow"/>
        </w:rPr>
        <w:t>liquid</w:t>
      </w:r>
      <w:r>
        <w:rPr>
          <w:sz w:val="16"/>
        </w:rPr>
        <w:t xml:space="preserve"> - the molten </w:t>
      </w:r>
      <w:r w:rsidRPr="006247D5">
        <w:rPr>
          <w:rStyle w:val="StyleBoldUnderline"/>
          <w:highlight w:val="yellow"/>
        </w:rPr>
        <w:t>sodium</w:t>
      </w:r>
      <w:r>
        <w:rPr>
          <w:rStyle w:val="StyleBoldUnderline"/>
        </w:rPr>
        <w:t xml:space="preserve"> reactor</w:t>
      </w:r>
      <w:r>
        <w:rPr>
          <w:sz w:val="16"/>
        </w:rPr>
        <w:t xml:space="preserve">, the sodium-cooled reactor has a much better breeding ratio. It </w:t>
      </w:r>
      <w:r w:rsidRPr="006247D5">
        <w:rPr>
          <w:rStyle w:val="StyleBoldUnderline"/>
          <w:highlight w:val="yellow"/>
        </w:rPr>
        <w:t>produces a lot more excess fuel</w:t>
      </w:r>
      <w:r>
        <w:rPr>
          <w:rStyle w:val="StyleBoldUnderline"/>
        </w:rPr>
        <w:t xml:space="preserve"> that you can then take to the next reactor.</w:t>
      </w:r>
      <w:r>
        <w:rPr>
          <w:bCs/>
          <w:sz w:val="12"/>
        </w:rPr>
        <w:t>¶</w:t>
      </w:r>
      <w:r>
        <w:rPr>
          <w:b/>
          <w:bCs/>
          <w:sz w:val="12"/>
          <w:u w:val="single"/>
        </w:rPr>
        <w:t xml:space="preserve"> </w:t>
      </w:r>
      <w:r>
        <w:rPr>
          <w:sz w:val="16"/>
        </w:rPr>
        <w:t xml:space="preserve">In this reactor, </w:t>
      </w:r>
      <w:r w:rsidRPr="006247D5">
        <w:rPr>
          <w:rStyle w:val="StyleBoldUnderline"/>
          <w:highlight w:val="yellow"/>
        </w:rPr>
        <w:t>because thorium is not</w:t>
      </w:r>
      <w:r>
        <w:rPr>
          <w:rStyle w:val="StyleBoldUnderline"/>
        </w:rPr>
        <w:t xml:space="preserve"> a </w:t>
      </w:r>
      <w:r w:rsidRPr="006247D5">
        <w:rPr>
          <w:rStyle w:val="StyleBoldUnderline"/>
          <w:highlight w:val="yellow"/>
        </w:rPr>
        <w:t>fissile</w:t>
      </w:r>
      <w:r>
        <w:rPr>
          <w:rStyle w:val="StyleBoldUnderline"/>
        </w:rPr>
        <w:t xml:space="preserve"> material, </w:t>
      </w:r>
      <w:r w:rsidRPr="006247D5">
        <w:rPr>
          <w:rStyle w:val="StyleBoldUnderline"/>
          <w:highlight w:val="yellow"/>
        </w:rPr>
        <w:t>you</w:t>
      </w:r>
      <w:r>
        <w:rPr>
          <w:rStyle w:val="StyleBoldUnderline"/>
        </w:rPr>
        <w:t xml:space="preserve"> actually </w:t>
      </w:r>
      <w:r w:rsidRPr="006247D5">
        <w:rPr>
          <w:rStyle w:val="StyleBoldUnderline"/>
          <w:highlight w:val="yellow"/>
        </w:rPr>
        <w:t>need</w:t>
      </w:r>
      <w:r>
        <w:rPr>
          <w:rStyle w:val="StyleBoldUnderline"/>
        </w:rPr>
        <w:t xml:space="preserve"> either </w:t>
      </w:r>
      <w:r w:rsidRPr="006247D5">
        <w:rPr>
          <w:rStyle w:val="StyleBoldUnderline"/>
          <w:highlight w:val="yellow"/>
        </w:rPr>
        <w:t>plutonium or</w:t>
      </w:r>
      <w:r>
        <w:rPr>
          <w:rStyle w:val="StyleBoldUnderline"/>
        </w:rPr>
        <w:t xml:space="preserve"> enriched </w:t>
      </w:r>
      <w:r w:rsidRPr="006247D5">
        <w:rPr>
          <w:rStyle w:val="StyleBoldUnderline"/>
          <w:highlight w:val="yellow"/>
        </w:rPr>
        <w:t>uranium to start it</w:t>
      </w:r>
      <w:r>
        <w:rPr>
          <w:rStyle w:val="StyleBoldUnderline"/>
        </w:rPr>
        <w:t>.</w:t>
      </w:r>
      <w:r>
        <w:rPr>
          <w:sz w:val="16"/>
        </w:rPr>
        <w:t xml:space="preserve"> In fact, this reactor that operated in Oak Ridge for a few years, it actually started up in 1964, it never used thorium to breed uranium-233.</w:t>
      </w:r>
      <w:r>
        <w:rPr>
          <w:sz w:val="12"/>
        </w:rPr>
        <w:t>¶</w:t>
      </w:r>
      <w:r>
        <w:rPr>
          <w:sz w:val="16"/>
        </w:rPr>
        <w:t xml:space="preserve"> Some uranium-233 was put into the reactor at one point, but it had been made in another reactor. It hadn't been made in that reactor. It operated with enriched uranium, some plutonium and some uranium-233, but not made in that reactor.</w:t>
      </w:r>
      <w:r>
        <w:rPr>
          <w:sz w:val="12"/>
        </w:rPr>
        <w:t>¶</w:t>
      </w:r>
      <w:r>
        <w:rPr>
          <w:sz w:val="16"/>
        </w:rPr>
        <w:t xml:space="preserve"> So what are the problems? The problem is that </w:t>
      </w:r>
      <w:r>
        <w:rPr>
          <w:rStyle w:val="StyleBoldUnderline"/>
        </w:rPr>
        <w:t>with this</w:t>
      </w:r>
      <w:r>
        <w:rPr>
          <w:sz w:val="16"/>
        </w:rPr>
        <w:t xml:space="preserve"> particular </w:t>
      </w:r>
      <w:r>
        <w:rPr>
          <w:rStyle w:val="StyleBoldUnderline"/>
        </w:rPr>
        <w:t xml:space="preserve">reactor, most people will want </w:t>
      </w:r>
      <w:r>
        <w:rPr>
          <w:sz w:val="16"/>
        </w:rPr>
        <w:t xml:space="preserve">a </w:t>
      </w:r>
      <w:r>
        <w:rPr>
          <w:rStyle w:val="StyleBoldUnderline"/>
        </w:rPr>
        <w:t>reprocessing, that is separating the fissile material on-site</w:t>
      </w:r>
      <w:r>
        <w:rPr>
          <w:sz w:val="16"/>
        </w:rPr>
        <w:t xml:space="preserve">. so you have a continuous flow of molten salt out of the reactor. </w:t>
      </w:r>
      <w:r>
        <w:rPr>
          <w:rStyle w:val="StyleBoldUnderline"/>
        </w:rPr>
        <w:t>You take out the protactinium-233</w:t>
      </w:r>
      <w:r>
        <w:rPr>
          <w:sz w:val="16"/>
        </w:rPr>
        <w:t xml:space="preserve">, which is a precursor of uranium, and </w:t>
      </w:r>
      <w:r>
        <w:rPr>
          <w:rStyle w:val="StyleBoldUnderline"/>
        </w:rPr>
        <w:t>then you put the uranium back in the reactor</w:t>
      </w:r>
      <w:r>
        <w:rPr>
          <w:sz w:val="16"/>
        </w:rPr>
        <w:t>, and then you keep it going.</w:t>
      </w:r>
      <w:r>
        <w:rPr>
          <w:sz w:val="12"/>
        </w:rPr>
        <w:t>¶</w:t>
      </w:r>
      <w:r>
        <w:rPr>
          <w:sz w:val="16"/>
        </w:rPr>
        <w:t xml:space="preserve"> But if you look at the Princeton University paper on thorium reactors from a few years ago, you'll see that </w:t>
      </w:r>
      <w:r>
        <w:rPr>
          <w:rStyle w:val="StyleBoldUnderline"/>
        </w:rPr>
        <w:t xml:space="preserve">this </w:t>
      </w:r>
      <w:r w:rsidRPr="006247D5">
        <w:rPr>
          <w:rStyle w:val="StyleBoldUnderline"/>
          <w:highlight w:val="yellow"/>
        </w:rPr>
        <w:t>onsite reprocessing allows you to separate protactinium altogether</w:t>
      </w:r>
      <w:r>
        <w:rPr>
          <w:sz w:val="16"/>
        </w:rPr>
        <w:t xml:space="preserve">. Now, the U.S. wouldn't do it, but </w:t>
      </w:r>
      <w:r w:rsidRPr="006247D5">
        <w:rPr>
          <w:rStyle w:val="StyleBoldUnderline"/>
          <w:highlight w:val="yellow"/>
        </w:rPr>
        <w:t>if you</w:t>
      </w:r>
      <w:r>
        <w:rPr>
          <w:rStyle w:val="StyleBoldUnderline"/>
        </w:rPr>
        <w:t xml:space="preserve"> were a county without nuclear materials and </w:t>
      </w:r>
      <w:r w:rsidRPr="006247D5">
        <w:rPr>
          <w:rStyle w:val="StyleBoldUnderline"/>
          <w:highlight w:val="yellow"/>
        </w:rPr>
        <w:t>had a reprocessing plant</w:t>
      </w:r>
      <w:r>
        <w:rPr>
          <w:rStyle w:val="StyleBoldUnderline"/>
        </w:rPr>
        <w:t xml:space="preserve"> right there, </w:t>
      </w:r>
      <w:r w:rsidRPr="006247D5">
        <w:rPr>
          <w:rStyle w:val="StyleBoldUnderline"/>
          <w:highlight w:val="yellow"/>
        </w:rPr>
        <w:t xml:space="preserve">you'd separate the protactinium-233, </w:t>
      </w:r>
      <w:r w:rsidRPr="006247D5">
        <w:rPr>
          <w:rStyle w:val="Emphasis"/>
          <w:rFonts w:eastAsiaTheme="majorEastAsia"/>
          <w:highlight w:val="yellow"/>
        </w:rPr>
        <w:t>you'd get pure uranium-233, which is easier to make bombs with</w:t>
      </w:r>
      <w:r>
        <w:rPr>
          <w:rStyle w:val="Emphasis"/>
          <w:rFonts w:eastAsiaTheme="majorEastAsia"/>
        </w:rPr>
        <w:t xml:space="preserve"> than plutonium.</w:t>
      </w:r>
    </w:p>
    <w:p w:rsidR="00D86758" w:rsidRDefault="00D86758" w:rsidP="00D86758">
      <w:pPr>
        <w:rPr>
          <w:rStyle w:val="Emphasis"/>
          <w:rFonts w:eastAsiaTheme="majorEastAsia"/>
        </w:rPr>
      </w:pPr>
    </w:p>
    <w:p w:rsidR="00D86758" w:rsidRDefault="00D86758" w:rsidP="00D86758">
      <w:pPr>
        <w:pStyle w:val="Heading4"/>
      </w:pPr>
      <w:r>
        <w:t>Prefer our ev</w:t>
      </w:r>
    </w:p>
    <w:p w:rsidR="00D86758" w:rsidRDefault="00D86758" w:rsidP="00D86758">
      <w:r>
        <w:rPr>
          <w:rStyle w:val="StyleStyleBold12pt"/>
        </w:rPr>
        <w:t>Boyd 9</w:t>
      </w:r>
      <w:r>
        <w:t xml:space="preserve">—Michele Boyd, Director of the Safe Energy Program at Physicians for Social Responsibility, and Arjun Makhijani, </w:t>
      </w:r>
      <w:r>
        <w:rPr>
          <w:rStyle w:val="st"/>
        </w:rPr>
        <w:t xml:space="preserve">electrical and nuclear engineer who is President of the Institute for Energy and Environmental Research, 2009, </w:t>
      </w:r>
      <w:r>
        <w:t>A Fact Sheet Produced by Physicians for Social Responsibility and the Institute for Energy and Environmental Research, http://ieer.org/resource/factsheets/thorium-fuel-panacea-nuclear-power/</w:t>
      </w:r>
    </w:p>
    <w:p w:rsidR="00D86758" w:rsidRDefault="00D86758" w:rsidP="00D86758">
      <w:pPr>
        <w:rPr>
          <w:sz w:val="16"/>
        </w:rPr>
      </w:pPr>
      <w:r w:rsidRPr="00CC3DE8">
        <w:rPr>
          <w:rStyle w:val="StyleBoldUnderline"/>
          <w:highlight w:val="yellow"/>
        </w:rPr>
        <w:t>Thorium is not</w:t>
      </w:r>
      <w:r>
        <w:rPr>
          <w:rStyle w:val="StyleBoldUnderline"/>
        </w:rPr>
        <w:t xml:space="preserve"> actually </w:t>
      </w:r>
      <w:r w:rsidRPr="00CC3DE8">
        <w:rPr>
          <w:rStyle w:val="StyleBoldUnderline"/>
          <w:highlight w:val="yellow"/>
        </w:rPr>
        <w:t>a “fuel</w:t>
      </w:r>
      <w:r>
        <w:rPr>
          <w:rStyle w:val="StyleBoldUnderline"/>
        </w:rPr>
        <w:t>”</w:t>
      </w:r>
      <w:r>
        <w:rPr>
          <w:sz w:val="16"/>
        </w:rPr>
        <w:t xml:space="preserve"> because it is not fissile and therefore cannot be used to start or sustain a nuclear chain reaction. </w:t>
      </w:r>
      <w:r w:rsidRPr="00CC3DE8">
        <w:rPr>
          <w:rStyle w:val="StyleBoldUnderline"/>
          <w:highlight w:val="yellow"/>
        </w:rPr>
        <w:t>A fissile material</w:t>
      </w:r>
      <w:r>
        <w:rPr>
          <w:rStyle w:val="StyleBoldUnderline"/>
        </w:rPr>
        <w:t>, such as</w:t>
      </w:r>
      <w:r>
        <w:rPr>
          <w:sz w:val="16"/>
        </w:rPr>
        <w:t xml:space="preserve"> uranium-235 (</w:t>
      </w:r>
      <w:r>
        <w:rPr>
          <w:rStyle w:val="StyleBoldUnderline"/>
        </w:rPr>
        <w:t>U-235) or plutonium-239</w:t>
      </w:r>
      <w:r>
        <w:rPr>
          <w:sz w:val="16"/>
        </w:rPr>
        <w:t xml:space="preserve"> (which is made in reactors from uranium-238), </w:t>
      </w:r>
      <w:r w:rsidRPr="00CC3DE8">
        <w:rPr>
          <w:rStyle w:val="StyleBoldUnderline"/>
          <w:highlight w:val="yellow"/>
        </w:rPr>
        <w:t>is required</w:t>
      </w:r>
      <w:r>
        <w:rPr>
          <w:rStyle w:val="StyleBoldUnderline"/>
        </w:rPr>
        <w:t xml:space="preserve"> to kick-start the reaction</w:t>
      </w:r>
      <w:r>
        <w:rPr>
          <w:sz w:val="16"/>
        </w:rPr>
        <w:t>. The enriched uranium fuel or plutonium fuel also maintains the chain reaction until enough of the thorium target material has been converted into fissile uranium-233 (U-233) to take over much or most of the job.</w:t>
      </w:r>
      <w:r>
        <w:rPr>
          <w:sz w:val="12"/>
        </w:rPr>
        <w:t>¶</w:t>
      </w:r>
      <w:r>
        <w:rPr>
          <w:sz w:val="16"/>
        </w:rPr>
        <w:t xml:space="preserve"> </w:t>
      </w:r>
      <w:r w:rsidRPr="00CC3DE8">
        <w:rPr>
          <w:rStyle w:val="StyleBoldUnderline"/>
          <w:highlight w:val="yellow"/>
        </w:rPr>
        <w:t>The use of</w:t>
      </w:r>
      <w:r>
        <w:rPr>
          <w:rStyle w:val="StyleBoldUnderline"/>
        </w:rPr>
        <w:t xml:space="preserve"> enriched </w:t>
      </w:r>
      <w:r w:rsidRPr="00CC3DE8">
        <w:rPr>
          <w:rStyle w:val="StyleBoldUnderline"/>
          <w:highlight w:val="yellow"/>
        </w:rPr>
        <w:t>uranium or plutonium in thorium fuel has prolif</w:t>
      </w:r>
      <w:r>
        <w:rPr>
          <w:rStyle w:val="StyleBoldUnderline"/>
        </w:rPr>
        <w:t xml:space="preserve">eration </w:t>
      </w:r>
      <w:r w:rsidRPr="00CC3DE8">
        <w:rPr>
          <w:rStyle w:val="StyleBoldUnderline"/>
          <w:highlight w:val="yellow"/>
        </w:rPr>
        <w:t>implications</w:t>
      </w:r>
      <w:r>
        <w:rPr>
          <w:sz w:val="16"/>
        </w:rPr>
        <w:t xml:space="preserve">. Although U-235 is found in nature, it is only 0.7% of natural uranium, so the proportion of </w:t>
      </w:r>
      <w:r>
        <w:rPr>
          <w:rStyle w:val="StyleBoldUnderline"/>
        </w:rPr>
        <w:t>U-235 must be industrially increased to make “enriched uranium” for use in reactors.</w:t>
      </w:r>
      <w:r>
        <w:rPr>
          <w:sz w:val="16"/>
        </w:rPr>
        <w:t xml:space="preserve"> Highly enriched uranium and separated plutonium are nuclear weapons materials.</w:t>
      </w:r>
      <w:r>
        <w:rPr>
          <w:sz w:val="12"/>
        </w:rPr>
        <w:t>¶</w:t>
      </w:r>
      <w:r>
        <w:rPr>
          <w:sz w:val="16"/>
        </w:rPr>
        <w:t xml:space="preserve"> In addition, U-233 is as effective as plutonium-239 for making nuclear bombs. </w:t>
      </w:r>
      <w:r w:rsidRPr="00CC3DE8">
        <w:rPr>
          <w:rStyle w:val="StyleBoldUnderline"/>
          <w:highlight w:val="yellow"/>
        </w:rPr>
        <w:t>In</w:t>
      </w:r>
      <w:r>
        <w:rPr>
          <w:rStyle w:val="StyleBoldUnderline"/>
        </w:rPr>
        <w:t xml:space="preserve"> most proposed </w:t>
      </w:r>
      <w:r w:rsidRPr="00CC3DE8">
        <w:rPr>
          <w:rStyle w:val="StyleBoldUnderline"/>
          <w:highlight w:val="yellow"/>
        </w:rPr>
        <w:t xml:space="preserve">thorium fuel cycles, </w:t>
      </w:r>
      <w:r w:rsidRPr="00CC3DE8">
        <w:rPr>
          <w:rStyle w:val="Emphasis"/>
          <w:rFonts w:eastAsiaTheme="majorEastAsia"/>
          <w:highlight w:val="yellow"/>
        </w:rPr>
        <w:t>reprocessing is required</w:t>
      </w:r>
      <w:r>
        <w:rPr>
          <w:rStyle w:val="StyleBoldUnderline"/>
        </w:rPr>
        <w:t xml:space="preserve"> to separate out the U-233 for use in fresh fuel. This means that, like uranium fuel with reprocessing, </w:t>
      </w:r>
      <w:r w:rsidRPr="00CC3DE8">
        <w:rPr>
          <w:rStyle w:val="StyleBoldUnderline"/>
          <w:highlight w:val="yellow"/>
        </w:rPr>
        <w:t xml:space="preserve">bomb-making material is separated out, making it </w:t>
      </w:r>
      <w:r w:rsidRPr="00CC3DE8">
        <w:rPr>
          <w:rStyle w:val="Emphasis"/>
          <w:rFonts w:eastAsiaTheme="majorEastAsia"/>
          <w:highlight w:val="yellow"/>
        </w:rPr>
        <w:t>vulnerable to theft or diversion</w:t>
      </w:r>
      <w:r>
        <w:rPr>
          <w:sz w:val="16"/>
        </w:rPr>
        <w:t>. Some proposed thorium fuel cycles even require 20% enriched uranium in order to get the chain reaction started in existing reactors using thorium fuel. It takes 90% enrichment to make weapons-usable uranium, but very little work is needed to move from 20% enrichment to 90% enrichment.</w:t>
      </w:r>
      <w:r>
        <w:rPr>
          <w:sz w:val="12"/>
        </w:rPr>
        <w:t>¶</w:t>
      </w:r>
      <w:r>
        <w:rPr>
          <w:sz w:val="16"/>
        </w:rPr>
        <w:t xml:space="preserve"> </w:t>
      </w:r>
      <w:r>
        <w:rPr>
          <w:rStyle w:val="StyleBoldUnderline"/>
        </w:rPr>
        <w:t>It has been claimed that thorium fuel cycles with reprocessing would be much less of a proliferation risk because the thorium can be mixed with uranium-238</w:t>
      </w:r>
      <w:r>
        <w:rPr>
          <w:sz w:val="16"/>
        </w:rPr>
        <w:t xml:space="preserve">. In this case, fissile uranium-233 is also mixed with non-fissile uranium-238. The claim is that if the U-238 content is high enough, the mixture cannot be used to make bombs without a complex uranium enrichment plant. </w:t>
      </w:r>
      <w:r>
        <w:rPr>
          <w:rStyle w:val="Emphasis"/>
          <w:rFonts w:eastAsiaTheme="majorEastAsia"/>
        </w:rPr>
        <w:t>This is misleading</w:t>
      </w:r>
      <w:r>
        <w:rPr>
          <w:sz w:val="16"/>
        </w:rPr>
        <w:t xml:space="preserve">. </w:t>
      </w:r>
      <w:r w:rsidRPr="00CC3DE8">
        <w:rPr>
          <w:rStyle w:val="StyleBoldUnderline"/>
          <w:highlight w:val="yellow"/>
        </w:rPr>
        <w:t>More uranium-238</w:t>
      </w:r>
      <w:r>
        <w:rPr>
          <w:rStyle w:val="StyleBoldUnderline"/>
        </w:rPr>
        <w:t xml:space="preserve"> does dilute the uranium-233, </w:t>
      </w:r>
      <w:r>
        <w:rPr>
          <w:rStyle w:val="StyleBoldUnderline"/>
        </w:rPr>
        <w:lastRenderedPageBreak/>
        <w:t xml:space="preserve">but it also </w:t>
      </w:r>
      <w:r w:rsidRPr="00CC3DE8">
        <w:rPr>
          <w:rStyle w:val="StyleBoldUnderline"/>
          <w:highlight w:val="yellow"/>
        </w:rPr>
        <w:t>results in the production of more plutonium-239</w:t>
      </w:r>
      <w:r>
        <w:rPr>
          <w:rStyle w:val="StyleBoldUnderline"/>
        </w:rPr>
        <w:t xml:space="preserve"> as the reactor operates</w:t>
      </w:r>
      <w:r>
        <w:rPr>
          <w:sz w:val="16"/>
        </w:rPr>
        <w:t xml:space="preserve">. </w:t>
      </w:r>
      <w:r>
        <w:rPr>
          <w:rStyle w:val="StyleBoldUnderline"/>
        </w:rPr>
        <w:t xml:space="preserve">So the proliferation problem remains – </w:t>
      </w:r>
      <w:r w:rsidRPr="00CC3DE8">
        <w:rPr>
          <w:rStyle w:val="Emphasis"/>
          <w:rFonts w:eastAsiaTheme="majorEastAsia"/>
          <w:highlight w:val="yellow"/>
        </w:rPr>
        <w:t>either bomb-usable uranium-233 or bomb-usable plutonium is created and can be separated out</w:t>
      </w:r>
      <w:r>
        <w:rPr>
          <w:sz w:val="16"/>
        </w:rPr>
        <w:t>. Even if the mixture of U-238 and U-233 contains so much U-238 that it cannot be used for making weapons, the U-233 proportion can be increased by enrichment – the same process used to enrich natural uranium in U-235. The enrichment of U-233 is easier than the enrichment of U-235 because U-233 is much lighter than U-235 relative to U-238 (five atomic weight units lighter compared to three).</w:t>
      </w:r>
      <w:r>
        <w:rPr>
          <w:sz w:val="12"/>
        </w:rPr>
        <w:t>¶</w:t>
      </w:r>
      <w:r>
        <w:rPr>
          <w:sz w:val="16"/>
        </w:rPr>
        <w:t xml:space="preserve"> </w:t>
      </w:r>
      <w:r w:rsidRPr="00CC3DE8">
        <w:rPr>
          <w:rStyle w:val="StyleBoldUnderline"/>
          <w:highlight w:val="yellow"/>
        </w:rPr>
        <w:t>There is</w:t>
      </w:r>
      <w:r>
        <w:rPr>
          <w:sz w:val="16"/>
        </w:rPr>
        <w:t xml:space="preserve"> just </w:t>
      </w:r>
      <w:r w:rsidRPr="00CC3DE8">
        <w:rPr>
          <w:rStyle w:val="Emphasis"/>
          <w:rFonts w:eastAsiaTheme="majorEastAsia"/>
          <w:highlight w:val="yellow"/>
        </w:rPr>
        <w:t>no way to avoid prolif</w:t>
      </w:r>
      <w:r>
        <w:rPr>
          <w:rStyle w:val="Emphasis"/>
          <w:rFonts w:eastAsiaTheme="majorEastAsia"/>
        </w:rPr>
        <w:t>eration problems</w:t>
      </w:r>
      <w:r>
        <w:rPr>
          <w:rStyle w:val="StyleBoldUnderline"/>
        </w:rPr>
        <w:t xml:space="preserve"> associated </w:t>
      </w:r>
      <w:r w:rsidRPr="00CC3DE8">
        <w:rPr>
          <w:rStyle w:val="StyleBoldUnderline"/>
          <w:highlight w:val="yellow"/>
        </w:rPr>
        <w:t>with thorium</w:t>
      </w:r>
      <w:r>
        <w:rPr>
          <w:rStyle w:val="StyleBoldUnderline"/>
        </w:rPr>
        <w:t xml:space="preserve"> fuel cycles that involve reprocessing</w:t>
      </w:r>
      <w:r w:rsidRPr="00CC3DE8">
        <w:rPr>
          <w:rStyle w:val="StyleBoldUnderline"/>
        </w:rPr>
        <w:t xml:space="preserve">. Thorium fuel cycles without reprocessing would offer </w:t>
      </w:r>
      <w:r w:rsidRPr="00CC3DE8">
        <w:rPr>
          <w:rStyle w:val="Emphasis"/>
          <w:rFonts w:eastAsiaTheme="majorEastAsia"/>
        </w:rPr>
        <w:t xml:space="preserve">the same temptation to reprocess </w:t>
      </w:r>
      <w:r w:rsidRPr="00CC3DE8">
        <w:rPr>
          <w:rStyle w:val="StyleBoldUnderline"/>
        </w:rPr>
        <w:t>as today’s once-through uranium fuel cycles</w:t>
      </w:r>
      <w:r>
        <w:rPr>
          <w:sz w:val="16"/>
        </w:rPr>
        <w:t>.</w:t>
      </w:r>
    </w:p>
    <w:p w:rsidR="00D86758" w:rsidRDefault="00D86758" w:rsidP="00D86758">
      <w:pPr>
        <w:rPr>
          <w:rStyle w:val="Emphasis"/>
          <w:rFonts w:eastAsiaTheme="majorEastAsia"/>
        </w:rPr>
      </w:pPr>
    </w:p>
    <w:p w:rsidR="00D86758" w:rsidRDefault="00D86758" w:rsidP="00D86758">
      <w:pPr>
        <w:rPr>
          <w:rStyle w:val="Emphasis"/>
          <w:rFonts w:eastAsiaTheme="majorEastAsia"/>
        </w:rPr>
      </w:pPr>
    </w:p>
    <w:p w:rsidR="00D86758" w:rsidRDefault="00D86758" w:rsidP="00D86758">
      <w:pPr>
        <w:pStyle w:val="Heading4"/>
      </w:pPr>
      <w:r>
        <w:t>Thorium products can still be used for weapons</w:t>
      </w:r>
    </w:p>
    <w:p w:rsidR="00D86758" w:rsidRDefault="00D86758" w:rsidP="00D86758">
      <w:r>
        <w:rPr>
          <w:rStyle w:val="StyleStyleBold12pt"/>
        </w:rPr>
        <w:t>Howarth ’10</w:t>
      </w:r>
      <w:r>
        <w:t xml:space="preserve"> – Managing Director of the UK National Nuclear Laboratory (Paul, “The Thorium Fuel Cycle,” August, UK National Nuclear Laboratory, http://ripassetseu.s3.amazonaws.com/www.nnl.co.uk/_files/documents/aug_11/NNL__1314092891_Thorium_Cycle_Position_Paper.pdf)</w:t>
      </w:r>
    </w:p>
    <w:p w:rsidR="00D86758" w:rsidRDefault="00D86758" w:rsidP="00D86758">
      <w:pPr>
        <w:rPr>
          <w:sz w:val="16"/>
        </w:rPr>
      </w:pPr>
      <w:r>
        <w:rPr>
          <w:sz w:val="16"/>
        </w:rPr>
        <w:t>Proliferation resistance</w:t>
      </w:r>
      <w:r>
        <w:rPr>
          <w:sz w:val="12"/>
        </w:rPr>
        <w:t>¶</w:t>
      </w:r>
      <w:r>
        <w:rPr>
          <w:sz w:val="16"/>
        </w:rPr>
        <w:t xml:space="preserve"> </w:t>
      </w:r>
      <w:r>
        <w:rPr>
          <w:rStyle w:val="StyleBoldUnderline"/>
        </w:rPr>
        <w:t xml:space="preserve">Contrary to that which many proponents of thorium claim, </w:t>
      </w:r>
      <w:r w:rsidRPr="006247D5">
        <w:rPr>
          <w:rStyle w:val="StyleBoldUnderline"/>
          <w:highlight w:val="yellow"/>
        </w:rPr>
        <w:t>U-233</w:t>
      </w:r>
      <w:r>
        <w:rPr>
          <w:rStyle w:val="StyleBoldUnderline"/>
        </w:rPr>
        <w:t xml:space="preserve"> should be regarded as </w:t>
      </w:r>
      <w:r w:rsidRPr="006247D5">
        <w:rPr>
          <w:rStyle w:val="StyleBoldUnderline"/>
          <w:highlight w:val="yellow"/>
        </w:rPr>
        <w:t>pos</w:t>
      </w:r>
      <w:r>
        <w:rPr>
          <w:rStyle w:val="StyleBoldUnderline"/>
        </w:rPr>
        <w:t xml:space="preserve">ing </w:t>
      </w:r>
      <w:r w:rsidRPr="006247D5">
        <w:rPr>
          <w:rStyle w:val="StyleBoldUnderline"/>
          <w:highlight w:val="yellow"/>
        </w:rPr>
        <w:t>a definite prolif</w:t>
      </w:r>
      <w:r>
        <w:rPr>
          <w:rStyle w:val="StyleBoldUnderline"/>
        </w:rPr>
        <w:t xml:space="preserve">eration </w:t>
      </w:r>
      <w:r w:rsidRPr="006247D5">
        <w:rPr>
          <w:rStyle w:val="StyleBoldUnderline"/>
          <w:highlight w:val="yellow"/>
        </w:rPr>
        <w:t>risk</w:t>
      </w:r>
      <w:r>
        <w:rPr>
          <w:sz w:val="16"/>
        </w:rPr>
        <w:t xml:space="preserve">. For a </w:t>
      </w:r>
      <w:r>
        <w:rPr>
          <w:rStyle w:val="StyleBoldUnderline"/>
        </w:rPr>
        <w:t xml:space="preserve">thorium fuel cycle which falls short of a breeding cycle, </w:t>
      </w:r>
      <w:r w:rsidRPr="006247D5">
        <w:rPr>
          <w:rStyle w:val="StyleBoldUnderline"/>
          <w:highlight w:val="yellow"/>
        </w:rPr>
        <w:t>uranium fuel</w:t>
      </w:r>
      <w:r>
        <w:rPr>
          <w:rStyle w:val="StyleBoldUnderline"/>
        </w:rPr>
        <w:t xml:space="preserve"> would always be </w:t>
      </w:r>
      <w:r w:rsidRPr="006247D5">
        <w:rPr>
          <w:rStyle w:val="StyleBoldUnderline"/>
          <w:highlight w:val="yellow"/>
        </w:rPr>
        <w:t>needed to supplement the fissile material</w:t>
      </w:r>
      <w:r>
        <w:rPr>
          <w:rStyle w:val="StyleBoldUnderline"/>
        </w:rPr>
        <w:t xml:space="preserve"> and there will </w:t>
      </w:r>
      <w:r w:rsidRPr="006247D5">
        <w:rPr>
          <w:rStyle w:val="StyleBoldUnderline"/>
          <w:highlight w:val="yellow"/>
        </w:rPr>
        <w:t>always</w:t>
      </w:r>
      <w:r>
        <w:rPr>
          <w:rStyle w:val="StyleBoldUnderline"/>
        </w:rPr>
        <w:t xml:space="preserve"> be significant</w:t>
      </w:r>
      <w:r>
        <w:rPr>
          <w:sz w:val="16"/>
        </w:rPr>
        <w:t xml:space="preserve"> (though reduced) </w:t>
      </w:r>
      <w:r w:rsidRPr="006247D5">
        <w:rPr>
          <w:rStyle w:val="StyleBoldUnderline"/>
          <w:highlight w:val="yellow"/>
        </w:rPr>
        <w:t>plutonium</w:t>
      </w:r>
      <w:r>
        <w:rPr>
          <w:rStyle w:val="StyleBoldUnderline"/>
        </w:rPr>
        <w:t xml:space="preserve"> </w:t>
      </w:r>
      <w:r w:rsidRPr="006247D5">
        <w:rPr>
          <w:rStyle w:val="StyleBoldUnderline"/>
          <w:highlight w:val="yellow"/>
        </w:rPr>
        <w:t>production</w:t>
      </w:r>
      <w:r>
        <w:rPr>
          <w:sz w:val="16"/>
        </w:rPr>
        <w:t>.</w:t>
      </w:r>
      <w:r>
        <w:rPr>
          <w:sz w:val="12"/>
        </w:rPr>
        <w:t>¶</w:t>
      </w:r>
      <w:r>
        <w:rPr>
          <w:sz w:val="16"/>
        </w:rPr>
        <w:t xml:space="preserve"> NNL believes that </w:t>
      </w:r>
      <w:r>
        <w:rPr>
          <w:rStyle w:val="StyleBoldUnderline"/>
        </w:rPr>
        <w:t>U-233 should be regarded as posing a comparable level of proliferation risk to</w:t>
      </w:r>
      <w:r>
        <w:rPr>
          <w:sz w:val="16"/>
        </w:rPr>
        <w:t xml:space="preserve"> High Enriched Uranium (</w:t>
      </w:r>
      <w:r>
        <w:rPr>
          <w:rStyle w:val="StyleBoldUnderline"/>
        </w:rPr>
        <w:t>HEU</w:t>
      </w:r>
      <w:r>
        <w:rPr>
          <w:sz w:val="16"/>
        </w:rPr>
        <w:t xml:space="preserve">) and comparable with the U-Pu fuel cycle at best; </w:t>
      </w:r>
      <w:r w:rsidRPr="006247D5">
        <w:rPr>
          <w:rStyle w:val="StyleBoldUnderline"/>
          <w:highlight w:val="yellow"/>
        </w:rPr>
        <w:t>this view is consistent with the IAEA</w:t>
      </w:r>
      <w:r>
        <w:rPr>
          <w:sz w:val="16"/>
        </w:rPr>
        <w:t>, who under the Convention on the Physical Protection of Nuclear Materials, categorise U-233 on the same basis as plutonium. Attempts to lower the fissile content of uranium by adding U-238 are considered to offer only weak protection, as the U-233 could be separated in a centrifuge cascade in the same way that U-235 is separated from U-238 in the standard uranium fuel cycle.</w:t>
      </w:r>
      <w:r>
        <w:rPr>
          <w:sz w:val="12"/>
        </w:rPr>
        <w:t>¶</w:t>
      </w:r>
      <w:r>
        <w:rPr>
          <w:sz w:val="16"/>
        </w:rPr>
        <w:t xml:space="preserve"> </w:t>
      </w:r>
      <w:r w:rsidRPr="006247D5">
        <w:rPr>
          <w:rStyle w:val="StyleBoldUnderline"/>
          <w:highlight w:val="yellow"/>
        </w:rPr>
        <w:t>The arg</w:t>
      </w:r>
      <w:r>
        <w:rPr>
          <w:rStyle w:val="StyleBoldUnderline"/>
        </w:rPr>
        <w:t xml:space="preserve">ument </w:t>
      </w:r>
      <w:r w:rsidRPr="006247D5">
        <w:rPr>
          <w:rStyle w:val="StyleBoldUnderline"/>
          <w:highlight w:val="yellow"/>
        </w:rPr>
        <w:t>that</w:t>
      </w:r>
      <w:r>
        <w:rPr>
          <w:rStyle w:val="StyleBoldUnderline"/>
        </w:rPr>
        <w:t xml:space="preserve"> the high </w:t>
      </w:r>
      <w:r w:rsidRPr="006247D5">
        <w:rPr>
          <w:rStyle w:val="StyleBoldUnderline"/>
          <w:highlight w:val="yellow"/>
        </w:rPr>
        <w:t>U-232</w:t>
      </w:r>
      <w:r>
        <w:rPr>
          <w:rStyle w:val="StyleBoldUnderline"/>
        </w:rPr>
        <w:t xml:space="preserve"> content </w:t>
      </w:r>
      <w:r w:rsidRPr="006247D5">
        <w:rPr>
          <w:rStyle w:val="StyleBoldUnderline"/>
          <w:highlight w:val="yellow"/>
        </w:rPr>
        <w:t>would be selfprotecting</w:t>
      </w:r>
      <w:r>
        <w:rPr>
          <w:rStyle w:val="StyleBoldUnderline"/>
        </w:rPr>
        <w:t xml:space="preserve"> </w:t>
      </w:r>
      <w:r w:rsidRPr="006247D5">
        <w:rPr>
          <w:rStyle w:val="StyleBoldUnderline"/>
          <w:highlight w:val="yellow"/>
        </w:rPr>
        <w:t>are</w:t>
      </w:r>
      <w:r>
        <w:rPr>
          <w:rStyle w:val="StyleBoldUnderline"/>
        </w:rPr>
        <w:t xml:space="preserve"> considered to be </w:t>
      </w:r>
      <w:r w:rsidRPr="006247D5">
        <w:rPr>
          <w:rStyle w:val="StyleBoldUnderline"/>
          <w:highlight w:val="yellow"/>
        </w:rPr>
        <w:t>over-stated</w:t>
      </w:r>
      <w:r>
        <w:rPr>
          <w:sz w:val="16"/>
        </w:rPr>
        <w:t xml:space="preserve">. NNL’s view is that </w:t>
      </w:r>
      <w:r>
        <w:rPr>
          <w:rStyle w:val="StyleBoldUnderline"/>
        </w:rPr>
        <w:t>thorium systems are no more proliferation resistant than U-Pu systems</w:t>
      </w:r>
      <w:r>
        <w:rPr>
          <w:sz w:val="16"/>
        </w:rPr>
        <w:t xml:space="preserve"> though they may offer limited benefits in some circumstances.</w:t>
      </w:r>
    </w:p>
    <w:p w:rsidR="00D86758" w:rsidRDefault="00D86758" w:rsidP="00D86758"/>
    <w:p w:rsidR="00D86758" w:rsidRDefault="00D86758" w:rsidP="00D86758">
      <w:pPr>
        <w:pStyle w:val="Heading4"/>
      </w:pPr>
      <w:r>
        <w:t>Consensus that thorium isn’t prolif resistant.</w:t>
      </w:r>
    </w:p>
    <w:p w:rsidR="00D86758" w:rsidRDefault="00D86758" w:rsidP="00D86758">
      <w:r w:rsidRPr="00103F30">
        <w:rPr>
          <w:rStyle w:val="StyleStyleBold12pt"/>
        </w:rPr>
        <w:t>Royal Society 11</w:t>
      </w:r>
      <w:r>
        <w:t>—Fuel cycle stewardship in a nuclear renaissance, The Royal Society Science Policy Centre</w:t>
      </w:r>
    </w:p>
    <w:p w:rsidR="00D86758" w:rsidRPr="00103F30" w:rsidRDefault="00D86758" w:rsidP="00D86758">
      <w:pPr>
        <w:rPr>
          <w:rStyle w:val="StyleBoldUnderline"/>
        </w:rPr>
      </w:pPr>
      <w:r w:rsidRPr="00103F30">
        <w:rPr>
          <w:sz w:val="16"/>
        </w:rPr>
        <w:t>Alternatives to uranium or plutonium fuels, such</w:t>
      </w:r>
      <w:r w:rsidRPr="00103F30">
        <w:rPr>
          <w:sz w:val="12"/>
        </w:rPr>
        <w:t>¶</w:t>
      </w:r>
      <w:r w:rsidRPr="00103F30">
        <w:rPr>
          <w:sz w:val="16"/>
        </w:rPr>
        <w:t xml:space="preserve"> as thorium, have been advocated because the</w:t>
      </w:r>
      <w:r w:rsidRPr="00103F30">
        <w:rPr>
          <w:sz w:val="12"/>
        </w:rPr>
        <w:t>¶</w:t>
      </w:r>
      <w:r w:rsidRPr="00103F30">
        <w:rPr>
          <w:sz w:val="16"/>
        </w:rPr>
        <w:t xml:space="preserve"> thorium fuel cycle produces less plutonium in its</w:t>
      </w:r>
      <w:r w:rsidRPr="00103F30">
        <w:rPr>
          <w:sz w:val="12"/>
        </w:rPr>
        <w:t>¶</w:t>
      </w:r>
      <w:r w:rsidRPr="00103F30">
        <w:rPr>
          <w:sz w:val="16"/>
        </w:rPr>
        <w:t xml:space="preserve"> spent fuel (see section 2.2.1). </w:t>
      </w:r>
      <w:r w:rsidRPr="007B7224">
        <w:rPr>
          <w:rStyle w:val="StyleBoldUnderline"/>
          <w:highlight w:val="yellow"/>
        </w:rPr>
        <w:t>There is a</w:t>
      </w:r>
      <w:r w:rsidRPr="00103F30">
        <w:rPr>
          <w:rStyle w:val="StyleBoldUnderline"/>
        </w:rPr>
        <w:t>n emerging</w:t>
      </w:r>
      <w:r w:rsidRPr="00103F30">
        <w:rPr>
          <w:rStyle w:val="StyleBoldUnderline"/>
          <w:sz w:val="12"/>
        </w:rPr>
        <w:t xml:space="preserve">¶ </w:t>
      </w:r>
      <w:r w:rsidRPr="007B7224">
        <w:rPr>
          <w:rStyle w:val="Emphasis"/>
          <w:rFonts w:eastAsiaTheme="majorEastAsia"/>
          <w:highlight w:val="yellow"/>
        </w:rPr>
        <w:t>consensus that</w:t>
      </w:r>
      <w:r w:rsidRPr="00103F30">
        <w:rPr>
          <w:rStyle w:val="Emphasis"/>
          <w:rFonts w:eastAsiaTheme="majorEastAsia"/>
        </w:rPr>
        <w:t xml:space="preserve"> the </w:t>
      </w:r>
      <w:r w:rsidRPr="007B7224">
        <w:rPr>
          <w:rStyle w:val="Emphasis"/>
          <w:rFonts w:eastAsiaTheme="majorEastAsia"/>
          <w:highlight w:val="yellow"/>
        </w:rPr>
        <w:t>thorium</w:t>
      </w:r>
      <w:r w:rsidRPr="00103F30">
        <w:rPr>
          <w:rStyle w:val="Emphasis"/>
          <w:rFonts w:eastAsiaTheme="majorEastAsia"/>
        </w:rPr>
        <w:t xml:space="preserve"> cycle </w:t>
      </w:r>
      <w:r w:rsidRPr="007B7224">
        <w:rPr>
          <w:rStyle w:val="Emphasis"/>
          <w:rFonts w:eastAsiaTheme="majorEastAsia"/>
          <w:highlight w:val="yellow"/>
        </w:rPr>
        <w:t>may be no more</w:t>
      </w:r>
      <w:r w:rsidRPr="007B7224">
        <w:rPr>
          <w:rStyle w:val="Emphasis"/>
          <w:rFonts w:eastAsiaTheme="majorEastAsia"/>
          <w:sz w:val="12"/>
          <w:highlight w:val="yellow"/>
          <w:u w:val="none"/>
        </w:rPr>
        <w:t>¶</w:t>
      </w:r>
      <w:r w:rsidRPr="007B7224">
        <w:rPr>
          <w:rStyle w:val="Emphasis"/>
          <w:rFonts w:eastAsiaTheme="majorEastAsia"/>
          <w:sz w:val="12"/>
          <w:highlight w:val="yellow"/>
        </w:rPr>
        <w:t xml:space="preserve"> </w:t>
      </w:r>
      <w:r w:rsidRPr="007B7224">
        <w:rPr>
          <w:rStyle w:val="Emphasis"/>
          <w:rFonts w:eastAsiaTheme="majorEastAsia"/>
          <w:highlight w:val="yellow"/>
        </w:rPr>
        <w:t>proliferation resistant</w:t>
      </w:r>
      <w:r w:rsidRPr="007B7224">
        <w:rPr>
          <w:rStyle w:val="StyleBoldUnderline"/>
          <w:highlight w:val="yellow"/>
        </w:rPr>
        <w:t xml:space="preserve"> than uranium or plutonium</w:t>
      </w:r>
      <w:r w:rsidRPr="00103F30">
        <w:rPr>
          <w:rStyle w:val="StyleBoldUnderline"/>
          <w:sz w:val="12"/>
        </w:rPr>
        <w:t xml:space="preserve">¶ </w:t>
      </w:r>
      <w:r w:rsidRPr="00103F30">
        <w:rPr>
          <w:rStyle w:val="StyleBoldUnderline"/>
        </w:rPr>
        <w:t xml:space="preserve">based fuel cycles. </w:t>
      </w:r>
      <w:r w:rsidRPr="007B7224">
        <w:rPr>
          <w:rStyle w:val="StyleBoldUnderline"/>
          <w:highlight w:val="yellow"/>
        </w:rPr>
        <w:t>An open thorium fuel cycle will</w:t>
      </w:r>
      <w:r w:rsidRPr="00103F30">
        <w:rPr>
          <w:rStyle w:val="StyleBoldUnderline"/>
          <w:sz w:val="12"/>
        </w:rPr>
        <w:t xml:space="preserve">¶ </w:t>
      </w:r>
      <w:r w:rsidRPr="00103F30">
        <w:rPr>
          <w:rStyle w:val="StyleBoldUnderline"/>
        </w:rPr>
        <w:t xml:space="preserve">generally </w:t>
      </w:r>
      <w:r w:rsidRPr="007B7224">
        <w:rPr>
          <w:rStyle w:val="StyleBoldUnderline"/>
          <w:highlight w:val="yellow"/>
        </w:rPr>
        <w:t>require U-235 or Pu-239</w:t>
      </w:r>
      <w:r w:rsidRPr="00103F30">
        <w:rPr>
          <w:rStyle w:val="StyleBoldUnderline"/>
        </w:rPr>
        <w:t xml:space="preserve"> fuel to initiate it.</w:t>
      </w:r>
      <w:r w:rsidRPr="00103F30">
        <w:rPr>
          <w:rStyle w:val="StyleBoldUnderline"/>
          <w:sz w:val="12"/>
        </w:rPr>
        <w:t xml:space="preserve">¶ </w:t>
      </w:r>
      <w:r w:rsidRPr="007B7224">
        <w:rPr>
          <w:rStyle w:val="StyleBoldUnderline"/>
          <w:highlight w:val="yellow"/>
        </w:rPr>
        <w:t>Spent thorium fuel that contains fissile U-233 can be</w:t>
      </w:r>
      <w:r w:rsidRPr="007B7224">
        <w:rPr>
          <w:rStyle w:val="StyleBoldUnderline"/>
          <w:sz w:val="12"/>
          <w:highlight w:val="yellow"/>
        </w:rPr>
        <w:t xml:space="preserve">¶ </w:t>
      </w:r>
      <w:r w:rsidRPr="007B7224">
        <w:rPr>
          <w:rStyle w:val="StyleBoldUnderline"/>
          <w:highlight w:val="yellow"/>
        </w:rPr>
        <w:t>reprocessed</w:t>
      </w:r>
      <w:r w:rsidRPr="00103F30">
        <w:rPr>
          <w:rStyle w:val="StyleBoldUnderline"/>
        </w:rPr>
        <w:t xml:space="preserve"> and the U-233 used to initiate the cycle</w:t>
      </w:r>
      <w:r w:rsidRPr="00103F30">
        <w:rPr>
          <w:rStyle w:val="StyleBoldUnderline"/>
          <w:sz w:val="12"/>
        </w:rPr>
        <w:t xml:space="preserve">¶ </w:t>
      </w:r>
      <w:r w:rsidRPr="00103F30">
        <w:rPr>
          <w:rStyle w:val="StyleBoldUnderline"/>
        </w:rPr>
        <w:t>instead. U-233 could be used in nuclear weapons.</w:t>
      </w:r>
    </w:p>
    <w:p w:rsidR="00D86758" w:rsidRPr="00821F91" w:rsidRDefault="00D86758" w:rsidP="00D86758"/>
    <w:p w:rsidR="00D86758" w:rsidRDefault="00D86758" w:rsidP="00D86758">
      <w:pPr>
        <w:pStyle w:val="Heading3"/>
      </w:pPr>
      <w:r>
        <w:lastRenderedPageBreak/>
        <w:t>grid</w:t>
      </w:r>
    </w:p>
    <w:p w:rsidR="00D86758" w:rsidRDefault="00D86758" w:rsidP="00D86758"/>
    <w:p w:rsidR="00D86758" w:rsidRDefault="00D86758" w:rsidP="00D86758">
      <w:pPr>
        <w:pStyle w:val="Heading4"/>
      </w:pPr>
      <w:r>
        <w:t>And this new DOD strategy ends the risk of mission interruption during a significant grid outage</w:t>
      </w:r>
    </w:p>
    <w:p w:rsidR="00D86758" w:rsidRDefault="00D86758" w:rsidP="00D86758">
      <w:r w:rsidRPr="00053A5A">
        <w:rPr>
          <w:b/>
        </w:rPr>
        <w:t>Aimone, 9/12</w:t>
      </w:r>
      <w:r>
        <w:t xml:space="preserve">/12 - Director Business Enterprise Integration Office of the Deputy Under Secretary of Defense (Installations and Environment) (Michael, Congressional Testimony, </w:t>
      </w:r>
      <w:hyperlink r:id="rId26" w:history="1">
        <w:r w:rsidRPr="00C0003C">
          <w:rPr>
            <w:rStyle w:val="Hyperlink"/>
          </w:rPr>
          <w:t>http://homeland.house.gov/sites/homeland.house.gov/files/Testimony%20-%20Aimone.pdf</w:t>
        </w:r>
      </w:hyperlink>
      <w:r>
        <w:t>)</w:t>
      </w:r>
    </w:p>
    <w:p w:rsidR="00D86758" w:rsidRDefault="00D86758" w:rsidP="00D86758"/>
    <w:p w:rsidR="00D86758" w:rsidRDefault="00D86758" w:rsidP="00D86758">
      <w:r>
        <w:t xml:space="preserve">Chairman Lungren and distinguished Members of the Subcommittee. Thank you for the opportunity to testify. </w:t>
      </w:r>
      <w:r w:rsidRPr="0012590F">
        <w:rPr>
          <w:rStyle w:val="StyleBoldUnderline"/>
        </w:rPr>
        <w:t xml:space="preserve">I was asked to address the question of how the </w:t>
      </w:r>
      <w:r>
        <w:t>Department of Defense (</w:t>
      </w:r>
      <w:r w:rsidRPr="0012590F">
        <w:rPr>
          <w:rStyle w:val="StyleBoldUnderline"/>
        </w:rPr>
        <w:t>DoD) would operate during a significant outage of the commercial electric power grid</w:t>
      </w:r>
      <w:r>
        <w:t xml:space="preserve">. 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rsidR="00D86758" w:rsidRDefault="00D86758" w:rsidP="00D86758">
      <w:r>
        <w:t xml:space="preserve">Mission Assurance Strategy </w:t>
      </w:r>
    </w:p>
    <w:p w:rsidR="00D86758" w:rsidRDefault="00D86758" w:rsidP="00D86758">
      <w:r w:rsidRPr="004016CA">
        <w:rPr>
          <w:rStyle w:val="StyleBoldUnderline"/>
          <w:highlight w:val="yellow"/>
        </w:rPr>
        <w:t>The Department has long had a major focus on mitigating risks to high priority</w:t>
      </w:r>
      <w:r w:rsidRPr="0012590F">
        <w:rPr>
          <w:rStyle w:val="StyleBoldUnderline"/>
        </w:rPr>
        <w:t xml:space="preserve"> DoD </w:t>
      </w:r>
      <w:r w:rsidRPr="004016CA">
        <w:rPr>
          <w:rStyle w:val="StyleBoldUnderline"/>
          <w:highlight w:val="yellow"/>
        </w:rPr>
        <w:t>facilities</w:t>
      </w:r>
      <w:r w:rsidRPr="0012590F">
        <w:rPr>
          <w:rStyle w:val="StyleBoldUnderline"/>
        </w:rPr>
        <w:t xml:space="preserve"> and infrastructure and the critical global missions they support</w:t>
      </w:r>
      <w:r>
        <w:t xml:space="preserve">. Toward that end, </w:t>
      </w:r>
      <w:r w:rsidRPr="004016CA">
        <w:rPr>
          <w:rStyle w:val="StyleBoldUnderline"/>
          <w:highlight w:val="yellow"/>
        </w:rPr>
        <w:t>DoD recently adopted an explicit</w:t>
      </w:r>
      <w:r w:rsidRPr="0012590F">
        <w:rPr>
          <w:rStyle w:val="StyleBoldUnderline"/>
        </w:rPr>
        <w:t xml:space="preserve"> Mission Assurance </w:t>
      </w:r>
      <w:r w:rsidRPr="004016CA">
        <w:rPr>
          <w:rStyle w:val="StyleBoldUnderline"/>
          <w:highlight w:val="yellow"/>
        </w:rPr>
        <w:t>Strategy</w:t>
      </w:r>
      <w:r w:rsidRPr="0012590F">
        <w:rPr>
          <w:rStyle w:val="StyleBoldUnderline"/>
        </w:rPr>
        <w:t>, which is focused on ensuring operational continuity in an all-hazard threat environment</w:t>
      </w:r>
      <w:r>
        <w:t xml:space="preserve">.   </w:t>
      </w:r>
    </w:p>
    <w:p w:rsidR="00D86758" w:rsidRDefault="00D86758" w:rsidP="00D86758">
      <w:r w:rsidRPr="004016CA">
        <w:rPr>
          <w:rStyle w:val="StyleBoldUnderline"/>
          <w:highlight w:val="yellow"/>
        </w:rPr>
        <w:t>This strategy entails a two-track approach.  Track I includes "in-house" mitigation efforts</w:t>
      </w:r>
      <w:r>
        <w:t xml:space="preserve">-- activities that the Department can execute largely on its own. </w:t>
      </w:r>
      <w:r w:rsidRPr="004016CA">
        <w:rPr>
          <w:rStyle w:val="StyleBoldUnderline"/>
          <w:highlight w:val="yellow"/>
        </w:rPr>
        <w:t>A key element is</w:t>
      </w:r>
      <w:r w:rsidRPr="0012590F">
        <w:rPr>
          <w:rStyle w:val="StyleBoldUnderline"/>
        </w:rPr>
        <w:t xml:space="preserve"> DoD’s Defense</w:t>
      </w:r>
      <w:r>
        <w:rPr>
          <w:rStyle w:val="StyleBoldUnderline"/>
        </w:rPr>
        <w:t xml:space="preserve"> </w:t>
      </w:r>
      <w:r w:rsidRPr="0012590F">
        <w:rPr>
          <w:rStyle w:val="StyleBoldUnderline"/>
        </w:rPr>
        <w:t>Critical Industry Program</w:t>
      </w:r>
      <w:r>
        <w:t xml:space="preserve"> (DCIP)—</w:t>
      </w:r>
      <w:r w:rsidRPr="004016CA">
        <w:rPr>
          <w:rStyle w:val="StyleBoldUnderline"/>
          <w:highlight w:val="yellow"/>
        </w:rPr>
        <w:t>an integrated risk</w:t>
      </w:r>
      <w:r w:rsidRPr="0012590F">
        <w:rPr>
          <w:rStyle w:val="StyleBoldUnderline"/>
        </w:rPr>
        <w:t xml:space="preserve"> management </w:t>
      </w:r>
      <w:r w:rsidRPr="004016CA">
        <w:rPr>
          <w:rStyle w:val="StyleBoldUnderline"/>
          <w:highlight w:val="yellow"/>
        </w:rPr>
        <w:t>program</w:t>
      </w:r>
      <w:r w:rsidRPr="0012590F">
        <w:rPr>
          <w:rStyle w:val="StyleBoldUnderline"/>
        </w:rPr>
        <w:t xml:space="preserve"> </w:t>
      </w:r>
      <w:r w:rsidRPr="004016CA">
        <w:rPr>
          <w:rStyle w:val="StyleBoldUnderline"/>
          <w:highlight w:val="yellow"/>
        </w:rPr>
        <w:t>designed to secure critical assets</w:t>
      </w:r>
      <w:r w:rsidRPr="0012590F">
        <w:rPr>
          <w:rStyle w:val="StyleBoldUnderline"/>
        </w:rPr>
        <w:t>, infrastructure and key resources for our nation</w:t>
      </w:r>
      <w:r>
        <w:t xml:space="preserve">. DoD and the Department of Homeland Security (DHS) work closely together as part of DCIP. Under Track I of the Mission Assurance Strategy, DCIP will continue to update the list of DoD's most critical assets and target them for special mitigation efforts through DoD’s budget and other internal processes.  </w:t>
      </w:r>
    </w:p>
    <w:p w:rsidR="00D86758" w:rsidRPr="00217A79" w:rsidRDefault="00D86758" w:rsidP="00D86758">
      <w:r w:rsidRPr="004016CA">
        <w:rPr>
          <w:rStyle w:val="StyleBoldUnderline"/>
          <w:highlight w:val="yellow"/>
        </w:rPr>
        <w:t>Track II</w:t>
      </w:r>
      <w:r w:rsidRPr="0012590F">
        <w:rPr>
          <w:rStyle w:val="StyleBoldUnderline"/>
        </w:rPr>
        <w:t xml:space="preserve"> of our Mission Assurance </w:t>
      </w:r>
      <w:r w:rsidRPr="004016CA">
        <w:rPr>
          <w:rStyle w:val="StyleBoldUnderline"/>
          <w:highlight w:val="yellow"/>
        </w:rPr>
        <w:t>Strategy</w:t>
      </w:r>
      <w:r w:rsidRPr="0012590F">
        <w:rPr>
          <w:rStyle w:val="StyleBoldUnderline"/>
        </w:rPr>
        <w:t xml:space="preserve"> tackles</w:t>
      </w:r>
      <w:r>
        <w:t xml:space="preserve"> the many challenges to DoD mission execution that require external </w:t>
      </w:r>
      <w:r w:rsidRPr="004016CA">
        <w:rPr>
          <w:rStyle w:val="StyleBoldUnderline"/>
          <w:highlight w:val="yellow"/>
        </w:rPr>
        <w:t>collaboration with partners such as the</w:t>
      </w:r>
      <w:r>
        <w:t xml:space="preserve"> Department of Energy (</w:t>
      </w:r>
      <w:r w:rsidRPr="004016CA">
        <w:rPr>
          <w:rStyle w:val="StyleBoldUnderline"/>
          <w:highlight w:val="yellow"/>
        </w:rPr>
        <w:t>DOE</w:t>
      </w:r>
      <w:r w:rsidRPr="0012590F">
        <w:rPr>
          <w:rStyle w:val="StyleBoldUnderline"/>
        </w:rPr>
        <w:t>), DHS and industry</w:t>
      </w:r>
      <w:r>
        <w:t>. Given that DoD mission execution relies heavily upon the energy surety of the communities surrounding our installations, Defense Industrial Base facilities spread across entire regions, and on private sector infrastructure that will collapse without electricity, this two-track approach can help meet the challenges to DoD mission assurance that lie far beyond our military bases.</w:t>
      </w:r>
    </w:p>
    <w:p w:rsidR="00D86758" w:rsidRDefault="00D86758" w:rsidP="00D86758"/>
    <w:p w:rsidR="00D86758" w:rsidRDefault="00D86758" w:rsidP="00D86758">
      <w:pPr>
        <w:pStyle w:val="Heading3"/>
      </w:pPr>
      <w:r>
        <w:lastRenderedPageBreak/>
        <w:t xml:space="preserve">Solvency Overview </w:t>
      </w:r>
    </w:p>
    <w:p w:rsidR="00D86758" w:rsidRPr="00927550" w:rsidRDefault="00D86758" w:rsidP="00D86758"/>
    <w:p w:rsidR="00D86758" w:rsidRDefault="00D86758" w:rsidP="00D86758">
      <w:pPr>
        <w:pStyle w:val="Heading4"/>
      </w:pPr>
      <w:r>
        <w:t xml:space="preserve">Their authors distort the truth </w:t>
      </w:r>
    </w:p>
    <w:p w:rsidR="00D86758" w:rsidRDefault="00D86758" w:rsidP="00D86758">
      <w:r>
        <w:rPr>
          <w:rStyle w:val="StyleStyleBold12pt"/>
        </w:rPr>
        <w:t>Shahan 12</w:t>
      </w:r>
      <w:r>
        <w:t xml:space="preserve">—Zachary Shahan, Director of CleanTechnica, 9/11/12, </w:t>
      </w:r>
      <w:hyperlink r:id="rId27" w:history="1">
        <w:r>
          <w:rPr>
            <w:rStyle w:val="Hyperlink"/>
          </w:rPr>
          <w:t>http://cleantechnica.com/2012/09/11/why-thorium-nuclear-isnt-featured-on-cleantechnica/</w:t>
        </w:r>
      </w:hyperlink>
    </w:p>
    <w:p w:rsidR="00D86758" w:rsidRDefault="00D86758" w:rsidP="00D86758">
      <w:pPr>
        <w:rPr>
          <w:sz w:val="12"/>
        </w:rPr>
      </w:pPr>
      <w:r>
        <w:rPr>
          <w:sz w:val="12"/>
        </w:rPr>
        <w:t xml:space="preserve">I had a reader email me recently asking why we don’t feature thorium nuclear technology on CleanTechnica. To many good-intentioned folks, </w:t>
      </w:r>
      <w:r w:rsidRPr="00CC3DE8">
        <w:rPr>
          <w:rStyle w:val="StyleBoldUnderline"/>
          <w:highlight w:val="yellow"/>
        </w:rPr>
        <w:t xml:space="preserve">thorium </w:t>
      </w:r>
      <w:r>
        <w:rPr>
          <w:rStyle w:val="StyleBoldUnderline"/>
        </w:rPr>
        <w:t xml:space="preserve">is an energy panacea that </w:t>
      </w:r>
      <w:r w:rsidRPr="00CC3DE8">
        <w:rPr>
          <w:rStyle w:val="StyleBoldUnderline"/>
          <w:highlight w:val="yellow"/>
        </w:rPr>
        <w:t>seems perfect</w:t>
      </w:r>
      <w:r>
        <w:rPr>
          <w:sz w:val="12"/>
        </w:rPr>
        <w:t xml:space="preserve">. People I respect have asked me the same thing in the past year or so. </w:t>
      </w:r>
      <w:r w:rsidRPr="00CC3DE8">
        <w:rPr>
          <w:rStyle w:val="StyleBoldUnderline"/>
          <w:highlight w:val="yellow"/>
        </w:rPr>
        <w:t>But</w:t>
      </w:r>
      <w:r w:rsidRPr="00CC3DE8">
        <w:rPr>
          <w:sz w:val="12"/>
          <w:highlight w:val="yellow"/>
        </w:rPr>
        <w:t xml:space="preserve"> </w:t>
      </w:r>
      <w:r>
        <w:rPr>
          <w:sz w:val="12"/>
        </w:rPr>
        <w:t xml:space="preserve">thorium </w:t>
      </w:r>
      <w:r w:rsidRPr="00CC3DE8">
        <w:rPr>
          <w:rStyle w:val="StyleBoldUnderline"/>
          <w:highlight w:val="yellow"/>
        </w:rPr>
        <w:t xml:space="preserve">is far from </w:t>
      </w:r>
      <w:r>
        <w:rPr>
          <w:sz w:val="12"/>
        </w:rPr>
        <w:t xml:space="preserve">perfect. In fact, it’s pretty darn lame, as I think you will see below (if you read this with an open mind).¶ Now, before I get into the details of why thorium is anything but awesome, I want to say a few things about the culture that surrounds the “thorium will solve all our problems!” idea. </w:t>
      </w:r>
      <w:r>
        <w:rPr>
          <w:rStyle w:val="StyleBoldUnderline"/>
        </w:rPr>
        <w:t>Thorium enthusiasts are often willing to make claims like, “if it weren’t for the government, we would have switched to thorium nuclear energy decades ago.”</w:t>
      </w:r>
      <w:r>
        <w:rPr>
          <w:sz w:val="12"/>
        </w:rPr>
        <w:t xml:space="preserve"> Or, “thorium nuclear will solve all our problems, but it’s been suppressed by big government for decades.”¶ I have to admit that I’ve gotten into far too many discussions with conspiracy theorists in the past several years (mostly regarding the topic of global warming). Two things I’ve learned are that 1) they think nearly everything wrong in the world is due to governmental conspiracy; 2) </w:t>
      </w:r>
      <w:r w:rsidRPr="00CC3DE8">
        <w:rPr>
          <w:rStyle w:val="StyleBoldUnderline"/>
          <w:highlight w:val="yellow"/>
        </w:rPr>
        <w:t xml:space="preserve">you cannot </w:t>
      </w:r>
      <w:r>
        <w:rPr>
          <w:rStyle w:val="StyleBoldUnderline"/>
        </w:rPr>
        <w:t xml:space="preserve">expect to </w:t>
      </w:r>
      <w:r w:rsidRPr="00CC3DE8">
        <w:rPr>
          <w:rStyle w:val="StyleBoldUnderline"/>
          <w:highlight w:val="yellow"/>
        </w:rPr>
        <w:t xml:space="preserve">have a </w:t>
      </w:r>
      <w:r>
        <w:rPr>
          <w:rStyle w:val="StyleBoldUnderline"/>
        </w:rPr>
        <w:t xml:space="preserve">logical </w:t>
      </w:r>
      <w:r w:rsidRPr="00CC3DE8">
        <w:rPr>
          <w:rStyle w:val="StyleBoldUnderline"/>
          <w:highlight w:val="yellow"/>
        </w:rPr>
        <w:t>conversation with them</w:t>
      </w:r>
      <w:r>
        <w:rPr>
          <w:rStyle w:val="StyleBoldUnderline"/>
        </w:rPr>
        <w:t xml:space="preserve"> — </w:t>
      </w:r>
      <w:r w:rsidRPr="00CC3DE8">
        <w:rPr>
          <w:rStyle w:val="Emphasis"/>
          <w:rFonts w:eastAsiaTheme="majorEastAsia"/>
          <w:highlight w:val="yellow"/>
        </w:rPr>
        <w:t>presenting facts does not matter</w:t>
      </w:r>
      <w:r>
        <w:rPr>
          <w:rStyle w:val="Emphasis"/>
          <w:rFonts w:eastAsiaTheme="majorEastAsia"/>
        </w:rPr>
        <w:t xml:space="preserve"> at all.</w:t>
      </w:r>
      <w:r>
        <w:rPr>
          <w:bCs/>
          <w:sz w:val="12"/>
        </w:rPr>
        <w:t>¶</w:t>
      </w:r>
      <w:r>
        <w:rPr>
          <w:b/>
          <w:bCs/>
          <w:sz w:val="12"/>
          <w:u w:val="single"/>
        </w:rPr>
        <w:t xml:space="preserve"> </w:t>
      </w:r>
      <w:r>
        <w:rPr>
          <w:sz w:val="12"/>
        </w:rPr>
        <w:t xml:space="preserve">Believe me, I understand that most if not all governments have a lot of corrupt politicians and leaders in them, that rich, entrenched energy industries have far too much control, and do suppress new technologies that could threaten their livelihood. That said, everything is not a conspiracy, and there are legitimate reasons why wind and solar energy are blowing up in use and popularity but thorium is not. </w:t>
      </w:r>
      <w:r>
        <w:rPr>
          <w:rStyle w:val="StyleBoldUnderline"/>
        </w:rPr>
        <w:t>There’s a good reason</w:t>
      </w:r>
      <w:r>
        <w:rPr>
          <w:sz w:val="12"/>
        </w:rPr>
        <w:t xml:space="preserve"> (or many good reasons) </w:t>
      </w:r>
      <w:r>
        <w:rPr>
          <w:rStyle w:val="StyleBoldUnderline"/>
        </w:rPr>
        <w:t>why wind turbines and solar panels are in place</w:t>
      </w:r>
      <w:r>
        <w:rPr>
          <w:sz w:val="12"/>
        </w:rPr>
        <w:t xml:space="preserve"> all over the world, </w:t>
      </w:r>
      <w:r>
        <w:rPr>
          <w:rStyle w:val="StyleBoldUnderline"/>
        </w:rPr>
        <w:t xml:space="preserve">but </w:t>
      </w:r>
      <w:r w:rsidRPr="00CC3DE8">
        <w:rPr>
          <w:rStyle w:val="StyleBoldUnderline"/>
          <w:highlight w:val="yellow"/>
        </w:rPr>
        <w:t xml:space="preserve">there </w:t>
      </w:r>
      <w:r w:rsidRPr="00CC3DE8">
        <w:rPr>
          <w:rStyle w:val="Emphasis"/>
          <w:rFonts w:eastAsiaTheme="majorEastAsia"/>
          <w:highlight w:val="yellow"/>
        </w:rPr>
        <w:t>isn’t a single commercial thorium reactor</w:t>
      </w:r>
      <w:r>
        <w:rPr>
          <w:rStyle w:val="Emphasis"/>
          <w:rFonts w:eastAsiaTheme="majorEastAsia"/>
        </w:rPr>
        <w:t xml:space="preserve"> in operation</w:t>
      </w:r>
      <w:r>
        <w:rPr>
          <w:sz w:val="12"/>
        </w:rPr>
        <w:t xml:space="preserve">. </w:t>
      </w:r>
      <w:r>
        <w:rPr>
          <w:rStyle w:val="StyleBoldUnderline"/>
        </w:rPr>
        <w:t xml:space="preserve">It’s not because every government in the world is suppressing thorium. </w:t>
      </w:r>
      <w:r>
        <w:rPr>
          <w:sz w:val="12"/>
        </w:rPr>
        <w:t xml:space="preserve">It’s most likely because </w:t>
      </w:r>
      <w:r>
        <w:rPr>
          <w:rStyle w:val="StyleBoldUnderline"/>
        </w:rPr>
        <w:t>thorium</w:t>
      </w:r>
      <w:r>
        <w:rPr>
          <w:sz w:val="12"/>
        </w:rPr>
        <w:t xml:space="preserve"> simply </w:t>
      </w:r>
      <w:r>
        <w:rPr>
          <w:rStyle w:val="StyleBoldUnderline"/>
        </w:rPr>
        <w:t>isn’t what its proponents say it is.</w:t>
      </w:r>
      <w:r>
        <w:rPr>
          <w:bCs/>
          <w:sz w:val="12"/>
        </w:rPr>
        <w:t>¶</w:t>
      </w:r>
      <w:r>
        <w:rPr>
          <w:b/>
          <w:bCs/>
          <w:sz w:val="12"/>
          <w:u w:val="single"/>
        </w:rPr>
        <w:t xml:space="preserve"> </w:t>
      </w:r>
      <w:r>
        <w:rPr>
          <w:sz w:val="12"/>
        </w:rPr>
        <w:t xml:space="preserve">Now, many or most of the </w:t>
      </w:r>
      <w:r w:rsidRPr="00CC3DE8">
        <w:rPr>
          <w:rStyle w:val="StyleBoldUnderline"/>
          <w:highlight w:val="yellow"/>
        </w:rPr>
        <w:t>commenters</w:t>
      </w:r>
      <w:r w:rsidRPr="00CC3DE8">
        <w:rPr>
          <w:sz w:val="12"/>
          <w:highlight w:val="yellow"/>
        </w:rPr>
        <w:t xml:space="preserve"> </w:t>
      </w:r>
      <w:r>
        <w:rPr>
          <w:sz w:val="12"/>
        </w:rPr>
        <w:t xml:space="preserve">and bloggers </w:t>
      </w:r>
      <w:r w:rsidRPr="00CC3DE8">
        <w:rPr>
          <w:rStyle w:val="StyleBoldUnderline"/>
          <w:highlight w:val="yellow"/>
        </w:rPr>
        <w:t xml:space="preserve">who are into thorium come into the discussion in a </w:t>
      </w:r>
      <w:r>
        <w:rPr>
          <w:rStyle w:val="Emphasis"/>
          <w:rFonts w:eastAsiaTheme="majorEastAsia"/>
        </w:rPr>
        <w:t xml:space="preserve">very </w:t>
      </w:r>
      <w:r w:rsidRPr="00CC3DE8">
        <w:rPr>
          <w:rStyle w:val="Emphasis"/>
          <w:rFonts w:eastAsiaTheme="majorEastAsia"/>
          <w:highlight w:val="yellow"/>
        </w:rPr>
        <w:t>conspiratorial way</w:t>
      </w:r>
      <w:r>
        <w:rPr>
          <w:sz w:val="12"/>
        </w:rPr>
        <w:t xml:space="preserve">, from my experience, </w:t>
      </w:r>
      <w:r>
        <w:rPr>
          <w:rStyle w:val="StyleBoldUnderline"/>
        </w:rPr>
        <w:t>which immediately throws up a yellow flag</w:t>
      </w:r>
      <w:r>
        <w:rPr>
          <w:sz w:val="12"/>
        </w:rPr>
        <w:t xml:space="preserve"> (note: not a red flag, but a yellow one). As I said, I’ve spent way too much time unsuccessfully trying to bring science and logic into discussions with conspiracy theorists.¶ Conspiracy theorists aren’t the only ones getting behind thorium, though. I know some very intelligent people not obsessed with conspiracy who think it could be awesome. But the thing is, nuclear technology and science is very technical. While hearing a handful of nice things about thorium in what sounds like technical or scientific language might get some people excited, it really shouldn’t. Unless you have a ton of time on your hands to very scientifically study the matter (not read blogs about the topic), you should probably defer to independent experts who have studied the matter, and have carefully studied the claims of the thorium fan club.¶ You might also consider that </w:t>
      </w:r>
      <w:r>
        <w:rPr>
          <w:rStyle w:val="StyleBoldUnderline"/>
        </w:rPr>
        <w:t xml:space="preserve">some </w:t>
      </w:r>
      <w:r w:rsidRPr="00CC3DE8">
        <w:rPr>
          <w:rStyle w:val="StyleBoldUnderline"/>
          <w:highlight w:val="yellow"/>
        </w:rPr>
        <w:t xml:space="preserve">governments </w:t>
      </w:r>
      <w:r>
        <w:rPr>
          <w:rStyle w:val="StyleBoldUnderline"/>
        </w:rPr>
        <w:t xml:space="preserve">(i.e. India) </w:t>
      </w:r>
      <w:r w:rsidRPr="00CC3DE8">
        <w:rPr>
          <w:rStyle w:val="StyleBoldUnderline"/>
          <w:highlight w:val="yellow"/>
        </w:rPr>
        <w:t>have been trying to get thorium off the ground for decades, with</w:t>
      </w:r>
      <w:r>
        <w:rPr>
          <w:rStyle w:val="StyleBoldUnderline"/>
        </w:rPr>
        <w:t xml:space="preserve"> </w:t>
      </w:r>
      <w:r>
        <w:rPr>
          <w:sz w:val="12"/>
        </w:rPr>
        <w:t xml:space="preserve">apparently </w:t>
      </w:r>
      <w:r w:rsidRPr="00CC3DE8">
        <w:rPr>
          <w:rStyle w:val="StyleBoldUnderline"/>
          <w:highlight w:val="yellow"/>
        </w:rPr>
        <w:t>no success</w:t>
      </w:r>
      <w:r>
        <w:rPr>
          <w:rStyle w:val="StyleBoldUnderline"/>
        </w:rPr>
        <w:t xml:space="preserve">, and many </w:t>
      </w:r>
      <w:r w:rsidRPr="00CC3DE8">
        <w:rPr>
          <w:rStyle w:val="StyleBoldUnderline"/>
          <w:highlight w:val="yellow"/>
        </w:rPr>
        <w:t>others have researched it</w:t>
      </w:r>
      <w:r>
        <w:rPr>
          <w:rStyle w:val="StyleBoldUnderline"/>
        </w:rPr>
        <w:t xml:space="preserve"> (including </w:t>
      </w:r>
      <w:r>
        <w:rPr>
          <w:sz w:val="12"/>
        </w:rPr>
        <w:t>world-</w:t>
      </w:r>
      <w:r>
        <w:rPr>
          <w:rStyle w:val="StyleBoldUnderline"/>
        </w:rPr>
        <w:t xml:space="preserve">leading countries such as </w:t>
      </w:r>
      <w:r w:rsidRPr="00CC3DE8">
        <w:rPr>
          <w:rStyle w:val="StyleBoldUnderline"/>
          <w:highlight w:val="yellow"/>
        </w:rPr>
        <w:t xml:space="preserve">Germany, Japan, the UK, Russia, and </w:t>
      </w:r>
      <w:r>
        <w:rPr>
          <w:rStyle w:val="StyleBoldUnderline"/>
        </w:rPr>
        <w:t xml:space="preserve">the </w:t>
      </w:r>
      <w:r w:rsidRPr="00CC3DE8">
        <w:rPr>
          <w:rStyle w:val="StyleBoldUnderline"/>
          <w:highlight w:val="yellow"/>
        </w:rPr>
        <w:t>US</w:t>
      </w:r>
      <w:r>
        <w:rPr>
          <w:rStyle w:val="StyleBoldUnderline"/>
        </w:rPr>
        <w:t>). Do you really think that every government that looks into the matter doesn’t want cheap, safe energy?</w:t>
      </w:r>
    </w:p>
    <w:p w:rsidR="00D86758" w:rsidRPr="00AF5E0E" w:rsidRDefault="00D86758" w:rsidP="00D86758"/>
    <w:p w:rsidR="00D86758" w:rsidRDefault="00D86758" w:rsidP="00D86758"/>
    <w:p w:rsidR="00D86758" w:rsidRPr="00E2212B" w:rsidRDefault="00D86758" w:rsidP="00D86758">
      <w:pPr>
        <w:pStyle w:val="Heading4"/>
        <w:rPr>
          <w:u w:val="single"/>
        </w:rPr>
      </w:pPr>
      <w:r w:rsidRPr="00E2212B">
        <w:t xml:space="preserve">This card ends the debate---the aff cannot solve---neg on </w:t>
      </w:r>
      <w:r w:rsidRPr="00E2212B">
        <w:rPr>
          <w:u w:val="single"/>
        </w:rPr>
        <w:t>presumption</w:t>
      </w:r>
    </w:p>
    <w:p w:rsidR="00D86758" w:rsidRPr="00E2212B" w:rsidRDefault="00D86758" w:rsidP="00D86758">
      <w:r w:rsidRPr="00E2212B">
        <w:rPr>
          <w:rStyle w:val="Heading4Char"/>
        </w:rPr>
        <w:t>Lovins 10</w:t>
      </w:r>
      <w:r w:rsidRPr="00E2212B">
        <w:t xml:space="preserve"> AMORY B. LOVINS is Chair and Chief Scientist of Rocky Mountain Institute "Nuclear Socialism" Weekly Standard, VOL. 16, NO. 06 Oct 25  www.weeklystandard.com/articles/nuclear-socialism_508830.html?page=1</w:t>
      </w:r>
    </w:p>
    <w:p w:rsidR="00D86758" w:rsidRPr="00E2212B" w:rsidRDefault="00D86758" w:rsidP="00D86758">
      <w:pPr>
        <w:rPr>
          <w:sz w:val="14"/>
        </w:rPr>
      </w:pPr>
      <w:r w:rsidRPr="00CC3DE8">
        <w:rPr>
          <w:rStyle w:val="StyleBoldUnderline"/>
          <w:highlight w:val="yellow"/>
        </w:rPr>
        <w:t>With</w:t>
      </w:r>
      <w:r w:rsidRPr="00E2212B">
        <w:rPr>
          <w:sz w:val="14"/>
        </w:rPr>
        <w:t xml:space="preserve"> such </w:t>
      </w:r>
      <w:r w:rsidRPr="00CC3DE8">
        <w:rPr>
          <w:rStyle w:val="Emphasis"/>
          <w:rFonts w:eastAsiaTheme="majorEastAsia"/>
          <w:highlight w:val="yellow"/>
        </w:rPr>
        <w:t>juicy incentives</w:t>
      </w:r>
      <w:r w:rsidRPr="00CC3DE8">
        <w:rPr>
          <w:sz w:val="14"/>
          <w:highlight w:val="yellow"/>
        </w:rPr>
        <w:t xml:space="preserve">, </w:t>
      </w:r>
      <w:r w:rsidRPr="00CC3DE8">
        <w:rPr>
          <w:rStyle w:val="StyleBoldUnderline"/>
        </w:rPr>
        <w:t>why won’t private investors finance reactors?</w:t>
      </w:r>
      <w:r w:rsidRPr="00CC3DE8">
        <w:rPr>
          <w:sz w:val="14"/>
        </w:rPr>
        <w:t xml:space="preserve"> </w:t>
      </w:r>
      <w:r w:rsidRPr="00CC3DE8">
        <w:rPr>
          <w:rStyle w:val="StyleBoldUnderline"/>
        </w:rPr>
        <w:t xml:space="preserve">In 2005-08, with the </w:t>
      </w:r>
      <w:r w:rsidRPr="00CC3DE8">
        <w:rPr>
          <w:rStyle w:val="Emphasis"/>
          <w:rFonts w:eastAsiaTheme="majorEastAsia"/>
          <w:bdr w:val="single" w:sz="4" w:space="0" w:color="auto"/>
        </w:rPr>
        <w:t>strongest subsidies, capital markets, and nuclear politics in history</w:t>
      </w:r>
      <w:r w:rsidRPr="00CC3DE8">
        <w:rPr>
          <w:sz w:val="14"/>
          <w:highlight w:val="yellow"/>
        </w:rPr>
        <w:t xml:space="preserve">, </w:t>
      </w:r>
      <w:r w:rsidRPr="00CC3DE8">
        <w:rPr>
          <w:rStyle w:val="StyleBoldUnderline"/>
          <w:highlight w:val="yellow"/>
        </w:rPr>
        <w:t>why couldn’t 34</w:t>
      </w:r>
      <w:r w:rsidRPr="00E2212B">
        <w:rPr>
          <w:rStyle w:val="StyleBoldUnderline"/>
        </w:rPr>
        <w:t xml:space="preserve"> proposed </w:t>
      </w:r>
      <w:r w:rsidRPr="00CC3DE8">
        <w:rPr>
          <w:rStyle w:val="StyleBoldUnderline"/>
          <w:highlight w:val="yellow"/>
        </w:rPr>
        <w:t xml:space="preserve">reactors raise </w:t>
      </w:r>
      <w:r w:rsidRPr="00CC3DE8">
        <w:rPr>
          <w:rStyle w:val="Emphasis"/>
          <w:rFonts w:eastAsiaTheme="majorEastAsia"/>
          <w:highlight w:val="yellow"/>
          <w:bdr w:val="single" w:sz="4" w:space="0" w:color="auto"/>
        </w:rPr>
        <w:t>any private capital</w:t>
      </w:r>
      <w:r w:rsidRPr="00CC3DE8">
        <w:rPr>
          <w:rStyle w:val="Emphasis"/>
          <w:rFonts w:eastAsiaTheme="majorEastAsia"/>
          <w:highlight w:val="yellow"/>
        </w:rPr>
        <w:t>?</w:t>
      </w:r>
      <w:r w:rsidRPr="00E2212B">
        <w:rPr>
          <w:sz w:val="14"/>
        </w:rPr>
        <w:t xml:space="preserve"> </w:t>
      </w:r>
      <w:r w:rsidRPr="00E2212B">
        <w:rPr>
          <w:rStyle w:val="Emphasis"/>
          <w:rFonts w:eastAsiaTheme="majorEastAsia"/>
        </w:rPr>
        <w:t xml:space="preserve">Because </w:t>
      </w:r>
      <w:r w:rsidRPr="00CC3DE8">
        <w:rPr>
          <w:rStyle w:val="Emphasis"/>
          <w:rFonts w:eastAsiaTheme="majorEastAsia"/>
          <w:highlight w:val="yellow"/>
        </w:rPr>
        <w:t xml:space="preserve">there’s </w:t>
      </w:r>
      <w:r w:rsidRPr="00CC3DE8">
        <w:rPr>
          <w:rStyle w:val="Emphasis"/>
          <w:rFonts w:eastAsiaTheme="majorEastAsia"/>
          <w:highlight w:val="yellow"/>
          <w:bdr w:val="single" w:sz="4" w:space="0" w:color="auto"/>
        </w:rPr>
        <w:t>no business case</w:t>
      </w:r>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No.” </w:t>
      </w:r>
      <w:r w:rsidRPr="00CC3DE8">
        <w:rPr>
          <w:rStyle w:val="Emphasis"/>
          <w:rFonts w:eastAsiaTheme="majorEastAsia"/>
        </w:rPr>
        <w:t>That’s why central planners bought all 61 reactors now under construction worldwide</w:t>
      </w:r>
      <w:r w:rsidRPr="00CC3DE8">
        <w:rPr>
          <w:sz w:val="14"/>
        </w:rPr>
        <w:t>. None were free-mark</w:t>
      </w:r>
      <w:r w:rsidRPr="00E2212B">
        <w:rPr>
          <w:sz w:val="14"/>
        </w:rPr>
        <w:t xml:space="preserve">et transactions. </w:t>
      </w:r>
      <w:r w:rsidRPr="00CC3DE8">
        <w:rPr>
          <w:rStyle w:val="Emphasis"/>
          <w:rFonts w:eastAsiaTheme="majorEastAsia"/>
          <w:highlight w:val="yellow"/>
        </w:rPr>
        <w:t>Subsidies can’t reverse bleak fundamentals</w:t>
      </w:r>
      <w:r w:rsidRPr="00CC3DE8">
        <w:rPr>
          <w:sz w:val="14"/>
          <w:highlight w:val="yellow"/>
        </w:rPr>
        <w:t xml:space="preserve">. </w:t>
      </w:r>
      <w:r w:rsidRPr="00CC3DE8">
        <w:rPr>
          <w:rStyle w:val="Emphasis"/>
          <w:rFonts w:eastAsiaTheme="majorEastAsia"/>
        </w:rPr>
        <w:t xml:space="preserve">A defibrillated corpse will jump but </w:t>
      </w:r>
      <w:r w:rsidRPr="00CC3DE8">
        <w:rPr>
          <w:rStyle w:val="Emphasis"/>
          <w:rFonts w:eastAsiaTheme="majorEastAsia"/>
          <w:bdr w:val="single" w:sz="4" w:space="0" w:color="auto"/>
        </w:rPr>
        <w:t>won’t revive</w:t>
      </w:r>
      <w:r w:rsidRPr="00CC3DE8">
        <w:rPr>
          <w:sz w:val="14"/>
        </w:rPr>
        <w:t>.</w:t>
      </w:r>
    </w:p>
    <w:p w:rsidR="00D86758" w:rsidRPr="00E2212B" w:rsidRDefault="00D86758" w:rsidP="00D86758">
      <w:pPr>
        <w:rPr>
          <w:sz w:val="16"/>
        </w:rPr>
      </w:pPr>
      <w:r w:rsidRPr="00E2212B">
        <w:rPr>
          <w:rStyle w:val="StyleBoldUnderline"/>
        </w:rPr>
        <w:t xml:space="preserve">American </w:t>
      </w:r>
      <w:r w:rsidRPr="00CC3DE8">
        <w:rPr>
          <w:rStyle w:val="StyleBoldUnderline"/>
          <w:highlight w:val="yellow"/>
        </w:rPr>
        <w:t>taxpayers already reimburse</w:t>
      </w:r>
      <w:r w:rsidRPr="00E2212B">
        <w:rPr>
          <w:rStyle w:val="StyleBoldUnderline"/>
        </w:rPr>
        <w:t xml:space="preserve"> nuclear power </w:t>
      </w:r>
      <w:r w:rsidRPr="00CC3DE8">
        <w:rPr>
          <w:rStyle w:val="StyleBoldUnderline"/>
          <w:highlight w:val="yellow"/>
        </w:rPr>
        <w:t>developers for</w:t>
      </w:r>
      <w:r w:rsidRPr="00E2212B">
        <w:rPr>
          <w:sz w:val="16"/>
        </w:rPr>
        <w:t xml:space="preserve"> legal and regulatory </w:t>
      </w:r>
      <w:r w:rsidRPr="00CC3DE8">
        <w:rPr>
          <w:rStyle w:val="StyleBoldUnderline"/>
          <w:highlight w:val="yellow"/>
        </w:rPr>
        <w:t>delays. A unique law caps liability</w:t>
      </w:r>
      <w:r w:rsidRPr="00E2212B">
        <w:rPr>
          <w:rStyle w:val="StyleBoldUnderline"/>
        </w:rPr>
        <w:t xml:space="preserve"> for accidents</w:t>
      </w:r>
      <w:r w:rsidRPr="00E2212B">
        <w:rPr>
          <w:sz w:val="16"/>
        </w:rPr>
        <w:t xml:space="preserve"> at a present value only one-third that of BP’s $20 billion trust fund for oil-spill costs; any bigger damages fall on citizens. </w:t>
      </w:r>
      <w:r w:rsidRPr="00CC3DE8">
        <w:rPr>
          <w:rStyle w:val="Emphasis"/>
          <w:rFonts w:eastAsiaTheme="majorEastAsia"/>
          <w:highlight w:val="yellow"/>
        </w:rPr>
        <w:t>Yet the competitive risks</w:t>
      </w:r>
      <w:r w:rsidRPr="00E2212B">
        <w:rPr>
          <w:rStyle w:val="Emphasis"/>
          <w:rFonts w:eastAsiaTheme="majorEastAsia"/>
        </w:rPr>
        <w:t xml:space="preserve"> </w:t>
      </w:r>
      <w:r w:rsidRPr="00E2212B">
        <w:rPr>
          <w:sz w:val="16"/>
        </w:rPr>
        <w:t xml:space="preserve">facing new reactors </w:t>
      </w:r>
      <w:r w:rsidRPr="00CC3DE8">
        <w:rPr>
          <w:rStyle w:val="Emphasis"/>
          <w:rFonts w:eastAsiaTheme="majorEastAsia"/>
          <w:highlight w:val="yellow"/>
        </w:rPr>
        <w:t>are uninsured, high, and escalating</w:t>
      </w:r>
      <w:r w:rsidRPr="00E2212B">
        <w:rPr>
          <w:sz w:val="16"/>
        </w:rPr>
        <w:t xml:space="preserve">. </w:t>
      </w:r>
    </w:p>
    <w:p w:rsidR="00D86758" w:rsidRPr="00CC3DE8" w:rsidRDefault="00D86758" w:rsidP="00D86758">
      <w:pPr>
        <w:rPr>
          <w:sz w:val="16"/>
        </w:rPr>
      </w:pPr>
      <w:r w:rsidRPr="00E2212B">
        <w:rPr>
          <w:rStyle w:val="StyleBoldUnderline"/>
        </w:rPr>
        <w:t xml:space="preserve">Since 2000, </w:t>
      </w:r>
      <w:r w:rsidRPr="00CC3DE8">
        <w:rPr>
          <w:rStyle w:val="StyleBoldUnderline"/>
          <w:highlight w:val="yellow"/>
        </w:rPr>
        <w:t>as</w:t>
      </w:r>
      <w:r w:rsidRPr="00E2212B">
        <w:rPr>
          <w:rStyle w:val="StyleBoldUnderline"/>
        </w:rPr>
        <w:t xml:space="preserve"> nuclear power’s </w:t>
      </w:r>
      <w:r w:rsidRPr="00CC3DE8">
        <w:rPr>
          <w:rStyle w:val="Emphasis"/>
          <w:rFonts w:eastAsiaTheme="majorEastAsia"/>
          <w:highlight w:val="yellow"/>
        </w:rPr>
        <w:t>cost projections have more than tripled</w:t>
      </w:r>
      <w:r w:rsidRPr="00CC3DE8">
        <w:rPr>
          <w:sz w:val="16"/>
          <w:highlight w:val="yellow"/>
        </w:rPr>
        <w:t xml:space="preserve">, </w:t>
      </w:r>
      <w:r w:rsidRPr="00CC3DE8">
        <w:rPr>
          <w:rStyle w:val="StyleBoldUnderline"/>
        </w:rPr>
        <w:t xml:space="preserve">its share of global electricity generation has </w:t>
      </w:r>
      <w:r w:rsidRPr="00CC3DE8">
        <w:rPr>
          <w:rStyle w:val="Emphasis"/>
          <w:rFonts w:eastAsiaTheme="majorEastAsia"/>
        </w:rPr>
        <w:t>fallen</w:t>
      </w:r>
      <w:r w:rsidRPr="00CC3DE8">
        <w:rPr>
          <w:rStyle w:val="StyleBoldUnderline"/>
        </w:rPr>
        <w:t xml:space="preserve"> from 17 percent to 13 percent</w:t>
      </w:r>
      <w:r w:rsidRPr="00CC3DE8">
        <w:rPr>
          <w:sz w:val="16"/>
        </w:rPr>
        <w:t xml:space="preserve">. </w:t>
      </w:r>
      <w:r w:rsidRPr="00CC3DE8">
        <w:rPr>
          <w:rStyle w:val="StyleBoldUnderline"/>
        </w:rPr>
        <w:t>That of cogeneration</w:t>
      </w:r>
      <w:r w:rsidRPr="00CC3DE8">
        <w:rPr>
          <w:sz w:val="16"/>
        </w:rPr>
        <w:t xml:space="preserve"> (making electricity together with useful heat in factories or buildings) and renewables (excluding big hydropower projects) </w:t>
      </w:r>
      <w:r w:rsidRPr="00CC3DE8">
        <w:rPr>
          <w:rStyle w:val="StyleBoldUnderline"/>
        </w:rPr>
        <w:t>rose from 13 percent to 18 percent</w:t>
      </w:r>
      <w:r w:rsidRPr="00CC3DE8">
        <w:rPr>
          <w:sz w:val="16"/>
        </w:rPr>
        <w:t>.</w:t>
      </w:r>
    </w:p>
    <w:p w:rsidR="00D86758" w:rsidRPr="00E2212B" w:rsidRDefault="00D86758" w:rsidP="00D86758">
      <w:pPr>
        <w:rPr>
          <w:sz w:val="16"/>
        </w:rPr>
      </w:pPr>
      <w:r w:rsidRPr="00CC3DE8">
        <w:rPr>
          <w:sz w:val="16"/>
        </w:rPr>
        <w:t xml:space="preserve">These </w:t>
      </w:r>
      <w:r w:rsidRPr="00CC3DE8">
        <w:rPr>
          <w:rStyle w:val="StyleBoldUnderline"/>
        </w:rPr>
        <w:t>bite-sized, modular, quickly built projects—with financial risks, costs, and subsidies generally below nuclear’s and declining</w:t>
      </w:r>
      <w:r w:rsidRPr="00CC3DE8">
        <w:rPr>
          <w:rStyle w:val="StyleBoldUnderline"/>
          <w:rFonts w:ascii="Times New Roman" w:hAnsi="Times New Roman"/>
        </w:rPr>
        <w:t>​</w:t>
      </w:r>
      <w:r w:rsidRPr="00CC3DE8">
        <w:rPr>
          <w:rStyle w:val="StyleBoldUnderline"/>
          <w:rFonts w:cs="Georgia"/>
        </w:rPr>
        <w:t>—</w:t>
      </w:r>
      <w:r w:rsidRPr="00CC3DE8">
        <w:rPr>
          <w:rStyle w:val="StyleBoldUnderline"/>
        </w:rPr>
        <w:t>now dominate global power investments. Last year, renewables</w:t>
      </w:r>
      <w:r w:rsidRPr="00CC3DE8">
        <w:rPr>
          <w:sz w:val="16"/>
        </w:rPr>
        <w:t xml:space="preserve"> (wind, water, solar, geothermal), excluding large hydroelectric dams, </w:t>
      </w:r>
      <w:r w:rsidRPr="00CC3DE8">
        <w:rPr>
          <w:rStyle w:val="StyleBoldUnderline"/>
        </w:rPr>
        <w:t xml:space="preserve">attracted $131 billion of private </w:t>
      </w:r>
      <w:r w:rsidRPr="00CC3DE8">
        <w:rPr>
          <w:rStyle w:val="StyleBoldUnderline"/>
        </w:rPr>
        <w:lastRenderedPageBreak/>
        <w:t xml:space="preserve">capital and added 52 billion watts. Global nuclear output </w:t>
      </w:r>
      <w:r w:rsidRPr="00CC3DE8">
        <w:rPr>
          <w:rStyle w:val="Emphasis"/>
          <w:rFonts w:eastAsiaTheme="majorEastAsia"/>
        </w:rPr>
        <w:t>fell for the past three years</w:t>
      </w:r>
      <w:r w:rsidRPr="00CC3DE8">
        <w:rPr>
          <w:rStyle w:val="StyleBoldUnderline"/>
        </w:rPr>
        <w:t>, capacity</w:t>
      </w:r>
      <w:r w:rsidRPr="00E2212B">
        <w:rPr>
          <w:rStyle w:val="StyleBoldUnderline"/>
        </w:rPr>
        <w:t xml:space="preserve"> for two</w:t>
      </w:r>
      <w:r w:rsidRPr="00E2212B">
        <w:rPr>
          <w:sz w:val="16"/>
        </w:rPr>
        <w:t>.</w:t>
      </w:r>
    </w:p>
    <w:p w:rsidR="00D86758" w:rsidRPr="00AD579C" w:rsidRDefault="00D86758" w:rsidP="00D86758"/>
    <w:p w:rsidR="00D86758" w:rsidRDefault="00D86758" w:rsidP="00D86758">
      <w:pPr>
        <w:pStyle w:val="Heading4"/>
      </w:pPr>
      <w:r>
        <w:t>Not viable—</w:t>
      </w:r>
    </w:p>
    <w:p w:rsidR="00D86758" w:rsidRDefault="00D86758" w:rsidP="00D86758">
      <w:pPr>
        <w:pStyle w:val="Heading4"/>
      </w:pPr>
      <w:r>
        <w:t>A—Fuel fabrication</w:t>
      </w:r>
    </w:p>
    <w:p w:rsidR="00D86758" w:rsidRDefault="00D86758" w:rsidP="00D86758">
      <w:r>
        <w:rPr>
          <w:rStyle w:val="StyleStyleBold12pt"/>
        </w:rPr>
        <w:t>Katusa 12</w:t>
      </w:r>
      <w:r>
        <w:t>—Marin Katusa, Contributor, Forbes, 2/16/12, http://www.forbes.com/sites/energysource/2012/02/16/the-thing-about-thorium-why-the-better-nuclear-fuel-may-not-get-a-chance/2/</w:t>
      </w:r>
    </w:p>
    <w:p w:rsidR="00D86758" w:rsidRDefault="00D86758" w:rsidP="00D86758">
      <w:pPr>
        <w:rPr>
          <w:rStyle w:val="StyleBoldUnderline"/>
        </w:rPr>
      </w:pPr>
      <w:r>
        <w:rPr>
          <w:sz w:val="16"/>
        </w:rPr>
        <w:t xml:space="preserve">Well, maybe quite a bit of support. </w:t>
      </w:r>
      <w:r w:rsidRPr="005E1E9E">
        <w:rPr>
          <w:rStyle w:val="StyleBoldUnderline"/>
          <w:highlight w:val="yellow"/>
        </w:rPr>
        <w:t>One of the biggest challenges in</w:t>
      </w:r>
      <w:r>
        <w:rPr>
          <w:rStyle w:val="StyleBoldUnderline"/>
        </w:rPr>
        <w:t xml:space="preserve"> developing a </w:t>
      </w:r>
      <w:r w:rsidRPr="005E1E9E">
        <w:rPr>
          <w:rStyle w:val="StyleBoldUnderline"/>
          <w:highlight w:val="yellow"/>
        </w:rPr>
        <w:t>thorium</w:t>
      </w:r>
      <w:r>
        <w:rPr>
          <w:rStyle w:val="StyleBoldUnderline"/>
        </w:rPr>
        <w:t xml:space="preserve"> reactor </w:t>
      </w:r>
      <w:r w:rsidRPr="005E1E9E">
        <w:rPr>
          <w:rStyle w:val="StyleBoldUnderline"/>
          <w:highlight w:val="yellow"/>
        </w:rPr>
        <w:t>is finding a way to fabricate the fuel economically.</w:t>
      </w:r>
      <w:r>
        <w:rPr>
          <w:rStyle w:val="StyleBoldUnderline"/>
        </w:rPr>
        <w:t xml:space="preserve"> Making </w:t>
      </w:r>
      <w:r w:rsidRPr="005E1E9E">
        <w:rPr>
          <w:rStyle w:val="StyleBoldUnderline"/>
          <w:highlight w:val="yellow"/>
        </w:rPr>
        <w:t>thorium dioxide is expensive</w:t>
      </w:r>
      <w:r>
        <w:rPr>
          <w:sz w:val="16"/>
        </w:rPr>
        <w:t xml:space="preserve">, in part </w:t>
      </w:r>
      <w:r>
        <w:rPr>
          <w:rStyle w:val="StyleBoldUnderline"/>
        </w:rPr>
        <w:t>because its melting point is the highest of all oxides</w:t>
      </w:r>
      <w:r>
        <w:rPr>
          <w:sz w:val="16"/>
        </w:rPr>
        <w:t xml:space="preserve">, at 3,300° C. </w:t>
      </w:r>
      <w:r>
        <w:rPr>
          <w:rStyle w:val="StyleBoldUnderline"/>
        </w:rPr>
        <w:t xml:space="preserve">The </w:t>
      </w:r>
      <w:r w:rsidRPr="005E1E9E">
        <w:rPr>
          <w:rStyle w:val="StyleBoldUnderline"/>
          <w:highlight w:val="yellow"/>
        </w:rPr>
        <w:t>options for generating</w:t>
      </w:r>
      <w:r>
        <w:rPr>
          <w:sz w:val="16"/>
        </w:rPr>
        <w:t xml:space="preserve"> the barrage of </w:t>
      </w:r>
      <w:r w:rsidRPr="005E1E9E">
        <w:rPr>
          <w:rStyle w:val="StyleBoldUnderline"/>
          <w:highlight w:val="yellow"/>
        </w:rPr>
        <w:t>neutrons</w:t>
      </w:r>
      <w:r>
        <w:rPr>
          <w:sz w:val="16"/>
        </w:rPr>
        <w:t xml:space="preserve"> needed </w:t>
      </w:r>
      <w:r>
        <w:rPr>
          <w:rStyle w:val="StyleBoldUnderline"/>
        </w:rPr>
        <w:t>to kick-start the reaction</w:t>
      </w:r>
      <w:r>
        <w:rPr>
          <w:sz w:val="16"/>
        </w:rPr>
        <w:t xml:space="preserve"> regularly </w:t>
      </w:r>
      <w:r w:rsidRPr="005E1E9E">
        <w:rPr>
          <w:rStyle w:val="StyleBoldUnderline"/>
          <w:highlight w:val="yellow"/>
        </w:rPr>
        <w:t>come down to uranium or plutonium, bringing</w:t>
      </w:r>
      <w:r>
        <w:rPr>
          <w:rStyle w:val="StyleBoldUnderline"/>
        </w:rPr>
        <w:t xml:space="preserve"> at least part of </w:t>
      </w:r>
      <w:r w:rsidRPr="005E1E9E">
        <w:rPr>
          <w:rStyle w:val="StyleBoldUnderline"/>
          <w:highlight w:val="yellow"/>
        </w:rPr>
        <w:t>the problem full circle</w:t>
      </w:r>
      <w:r>
        <w:rPr>
          <w:rStyle w:val="StyleBoldUnderline"/>
        </w:rPr>
        <w:t>.</w:t>
      </w:r>
    </w:p>
    <w:p w:rsidR="00D86758" w:rsidRDefault="00D86758" w:rsidP="00D86758">
      <w:pPr>
        <w:rPr>
          <w:rStyle w:val="StyleBoldUnderline"/>
        </w:rPr>
      </w:pPr>
    </w:p>
    <w:p w:rsidR="00D86758" w:rsidRDefault="00D86758" w:rsidP="00D86758">
      <w:pPr>
        <w:pStyle w:val="Heading4"/>
      </w:pPr>
      <w:r>
        <w:t>B—Key parts of the technology are purely theoretical—they just assume the technicalities will work out—even thorium advocates agree</w:t>
      </w:r>
    </w:p>
    <w:p w:rsidR="00D86758" w:rsidRDefault="00D86758" w:rsidP="00D86758">
      <w:pPr>
        <w:rPr>
          <w:rStyle w:val="Hyperlink"/>
        </w:rPr>
      </w:pPr>
      <w:r>
        <w:rPr>
          <w:rStyle w:val="StyleStyleBold12pt"/>
        </w:rPr>
        <w:t>TEI 9</w:t>
      </w:r>
      <w:r>
        <w:t xml:space="preserve">—Thorium Energy Alliance, </w:t>
      </w:r>
      <w:hyperlink r:id="rId28" w:history="1">
        <w:r>
          <w:rPr>
            <w:rStyle w:val="Hyperlink"/>
          </w:rPr>
          <w:t>http://energyfromthorium.com/lftradsrisks.html</w:t>
        </w:r>
      </w:hyperlink>
    </w:p>
    <w:p w:rsidR="00D86758" w:rsidRDefault="00D86758" w:rsidP="00D86758"/>
    <w:p w:rsidR="00D86758" w:rsidRDefault="00D86758" w:rsidP="00D86758">
      <w:pPr>
        <w:rPr>
          <w:sz w:val="16"/>
        </w:rPr>
      </w:pPr>
      <w:r>
        <w:rPr>
          <w:rStyle w:val="StyleBoldUnderline"/>
        </w:rPr>
        <w:t xml:space="preserve">While </w:t>
      </w:r>
      <w:r w:rsidRPr="00824FF4">
        <w:rPr>
          <w:rStyle w:val="StyleBoldUnderline"/>
          <w:highlight w:val="yellow"/>
        </w:rPr>
        <w:t>LFTRs</w:t>
      </w:r>
      <w:r>
        <w:rPr>
          <w:rStyle w:val="StyleBoldUnderline"/>
        </w:rPr>
        <w:t xml:space="preserve"> offer much promise, </w:t>
      </w:r>
      <w:r>
        <w:rPr>
          <w:rStyle w:val="Emphasis"/>
          <w:rFonts w:eastAsiaTheme="majorEastAsia"/>
        </w:rPr>
        <w:t xml:space="preserve">several </w:t>
      </w:r>
      <w:r w:rsidRPr="00824FF4">
        <w:rPr>
          <w:rStyle w:val="Emphasis"/>
          <w:rFonts w:eastAsiaTheme="majorEastAsia"/>
          <w:highlight w:val="yellow"/>
        </w:rPr>
        <w:t>economic and engineering issues need to be addressed</w:t>
      </w:r>
      <w:r w:rsidRPr="00824FF4">
        <w:rPr>
          <w:rStyle w:val="StyleBoldUnderline"/>
          <w:highlight w:val="yellow"/>
        </w:rPr>
        <w:t xml:space="preserve"> before this</w:t>
      </w:r>
      <w:r>
        <w:rPr>
          <w:rStyle w:val="StyleBoldUnderline"/>
        </w:rPr>
        <w:t xml:space="preserve"> technology </w:t>
      </w:r>
      <w:r w:rsidRPr="00824FF4">
        <w:rPr>
          <w:rStyle w:val="StyleBoldUnderline"/>
          <w:highlight w:val="yellow"/>
        </w:rPr>
        <w:t>can become a reality</w:t>
      </w:r>
      <w:r>
        <w:rPr>
          <w:rStyle w:val="StyleBoldUnderline"/>
        </w:rPr>
        <w:t>.</w:t>
      </w:r>
      <w:r>
        <w:rPr>
          <w:rStyle w:val="StyleBoldUnderline"/>
          <w:sz w:val="12"/>
        </w:rPr>
        <w:t xml:space="preserve">¶ </w:t>
      </w:r>
      <w:r>
        <w:rPr>
          <w:sz w:val="16"/>
        </w:rPr>
        <w:t>Thorium as a Fuel--</w:t>
      </w:r>
      <w:r w:rsidRPr="00824FF4">
        <w:rPr>
          <w:rStyle w:val="StyleBoldUnderline"/>
          <w:highlight w:val="yellow"/>
        </w:rPr>
        <w:t xml:space="preserve">Thorium has </w:t>
      </w:r>
      <w:r w:rsidRPr="00824FF4">
        <w:rPr>
          <w:rStyle w:val="Emphasis"/>
          <w:rFonts w:eastAsiaTheme="majorEastAsia"/>
          <w:highlight w:val="yellow"/>
        </w:rPr>
        <w:t>never</w:t>
      </w:r>
      <w:r>
        <w:rPr>
          <w:rStyle w:val="Emphasis"/>
          <w:rFonts w:eastAsiaTheme="majorEastAsia"/>
        </w:rPr>
        <w:t xml:space="preserve"> actually </w:t>
      </w:r>
      <w:r w:rsidRPr="00824FF4">
        <w:rPr>
          <w:rStyle w:val="Emphasis"/>
          <w:rFonts w:eastAsiaTheme="majorEastAsia"/>
          <w:highlight w:val="yellow"/>
        </w:rPr>
        <w:t>been</w:t>
      </w:r>
      <w:r>
        <w:rPr>
          <w:rStyle w:val="Emphasis"/>
          <w:rFonts w:eastAsiaTheme="majorEastAsia"/>
        </w:rPr>
        <w:t xml:space="preserve"> </w:t>
      </w:r>
      <w:r w:rsidRPr="00824FF4">
        <w:rPr>
          <w:rStyle w:val="Emphasis"/>
          <w:rFonts w:eastAsiaTheme="majorEastAsia"/>
          <w:highlight w:val="yellow"/>
        </w:rPr>
        <w:t>continually processed</w:t>
      </w:r>
      <w:r>
        <w:rPr>
          <w:rStyle w:val="StyleBoldUnderline"/>
        </w:rPr>
        <w:t xml:space="preserve"> for fuel </w:t>
      </w:r>
      <w:r w:rsidRPr="00824FF4">
        <w:rPr>
          <w:rStyle w:val="StyleBoldUnderline"/>
          <w:highlight w:val="yellow"/>
        </w:rPr>
        <w:t>in a fully operational liquid fluoride reactor</w:t>
      </w:r>
      <w:r>
        <w:rPr>
          <w:sz w:val="16"/>
        </w:rPr>
        <w:t xml:space="preserve">. </w:t>
      </w:r>
      <w:r>
        <w:rPr>
          <w:rStyle w:val="StyleBoldUnderline"/>
        </w:rPr>
        <w:t>The MSRE used U233 as a fuel, but the U233 was generated in another reactor.</w:t>
      </w:r>
      <w:r>
        <w:rPr>
          <w:sz w:val="16"/>
        </w:rPr>
        <w:t xml:space="preserve"> A follow-on reactor design was planned to do the full-system tests, which the MSRE was too cost-constrained to perform, but it was never funded. A prototype reactor based on the ORNL design work would need to be built and the continuous thorium cycle processing validated as the fuel source in an operational LFTR.</w:t>
      </w:r>
      <w:r>
        <w:rPr>
          <w:sz w:val="12"/>
        </w:rPr>
        <w:t>¶</w:t>
      </w:r>
      <w:r>
        <w:rPr>
          <w:sz w:val="16"/>
        </w:rPr>
        <w:t xml:space="preserve"> Turbine System--</w:t>
      </w:r>
      <w:r w:rsidRPr="00824FF4">
        <w:rPr>
          <w:rStyle w:val="StyleBoldUnderline"/>
          <w:highlight w:val="yellow"/>
        </w:rPr>
        <w:t>The</w:t>
      </w:r>
      <w:r>
        <w:rPr>
          <w:rStyle w:val="StyleBoldUnderline"/>
        </w:rPr>
        <w:t xml:space="preserve"> gas turbo-</w:t>
      </w:r>
      <w:r w:rsidRPr="00824FF4">
        <w:rPr>
          <w:rStyle w:val="StyleBoldUnderline"/>
          <w:highlight w:val="yellow"/>
        </w:rPr>
        <w:t>machinery</w:t>
      </w:r>
      <w:r>
        <w:rPr>
          <w:sz w:val="16"/>
        </w:rPr>
        <w:t xml:space="preserve"> is similar engineering to the well-developed open-cycle turbine (e.g., jet aircraft engine). However, this kind of closed-cycle electric generation system </w:t>
      </w:r>
      <w:r w:rsidRPr="00824FF4">
        <w:rPr>
          <w:rStyle w:val="StyleBoldUnderline"/>
          <w:highlight w:val="yellow"/>
        </w:rPr>
        <w:t xml:space="preserve">has </w:t>
      </w:r>
      <w:r w:rsidRPr="00824FF4">
        <w:rPr>
          <w:rStyle w:val="Emphasis"/>
          <w:rFonts w:eastAsiaTheme="majorEastAsia"/>
          <w:highlight w:val="yellow"/>
        </w:rPr>
        <w:t>never been built</w:t>
      </w:r>
      <w:r>
        <w:rPr>
          <w:rStyle w:val="StyleBoldUnderline"/>
        </w:rPr>
        <w:t>.</w:t>
      </w:r>
      <w:r>
        <w:rPr>
          <w:sz w:val="16"/>
        </w:rPr>
        <w:t xml:space="preserve"> A new triple-reheat closed-cycle Brayton system would need to be built and tested along with the LFTR. However, this is a minimal engineering risk in obtaining the overall efficiency of the electricity generation system. If the close cycle turbine system proves not to be economically viable, a steam system can be used.</w:t>
      </w:r>
    </w:p>
    <w:p w:rsidR="00D86758" w:rsidRDefault="00D86758" w:rsidP="00D86758">
      <w:pPr>
        <w:rPr>
          <w:rStyle w:val="StyleBoldUnderline"/>
          <w:b/>
        </w:rPr>
      </w:pPr>
    </w:p>
    <w:p w:rsidR="00D86758" w:rsidRDefault="00D86758" w:rsidP="00D86758">
      <w:pPr>
        <w:pStyle w:val="Heading4"/>
      </w:pPr>
      <w:r>
        <w:t>C—No commercial scale</w:t>
      </w:r>
    </w:p>
    <w:p w:rsidR="00D86758" w:rsidRDefault="00D86758" w:rsidP="00D86758">
      <w:r>
        <w:rPr>
          <w:rStyle w:val="StyleStyleBold12pt"/>
        </w:rPr>
        <w:t>Sims 12</w:t>
      </w:r>
      <w:r>
        <w:t>—David Sims, Industry Market Trends, 9/5/12, Can Thorium Provide a Safer Nuclear Future? http://news.thomasnet.com/IMT/2012/09/05/can-thorium-provide-a-safer-nuclear-future/</w:t>
      </w:r>
    </w:p>
    <w:p w:rsidR="00D86758" w:rsidRDefault="00D86758" w:rsidP="00D86758"/>
    <w:p w:rsidR="00D86758" w:rsidRDefault="00D86758" w:rsidP="00D86758">
      <w:pPr>
        <w:rPr>
          <w:sz w:val="16"/>
        </w:rPr>
      </w:pPr>
      <w:r>
        <w:rPr>
          <w:sz w:val="16"/>
        </w:rPr>
        <w:t xml:space="preserve">However, </w:t>
      </w:r>
      <w:r>
        <w:rPr>
          <w:rStyle w:val="StyleBoldUnderline"/>
        </w:rPr>
        <w:t xml:space="preserve">critics of the </w:t>
      </w:r>
      <w:r w:rsidRPr="00824FF4">
        <w:rPr>
          <w:rStyle w:val="StyleBoldUnderline"/>
          <w:highlight w:val="yellow"/>
        </w:rPr>
        <w:t>thorium</w:t>
      </w:r>
      <w:r>
        <w:rPr>
          <w:sz w:val="16"/>
        </w:rPr>
        <w:t xml:space="preserve"> alternative </w:t>
      </w:r>
      <w:r>
        <w:rPr>
          <w:rStyle w:val="StyleBoldUnderline"/>
        </w:rPr>
        <w:t>point out that i</w:t>
      </w:r>
      <w:r w:rsidRPr="00824FF4">
        <w:rPr>
          <w:rStyle w:val="StyleBoldUnderline"/>
          <w:highlight w:val="yellow"/>
        </w:rPr>
        <w:t>t’s more expensive than uranium because it can’t sustain a reaction by itself</w:t>
      </w:r>
      <w:r>
        <w:rPr>
          <w:rStyle w:val="StyleBoldUnderline"/>
        </w:rPr>
        <w:t xml:space="preserve"> and must be bombarded with neutrons. Uranium can be left alone</w:t>
      </w:r>
      <w:r>
        <w:rPr>
          <w:sz w:val="16"/>
        </w:rPr>
        <w:t xml:space="preserve"> in a reaction, </w:t>
      </w:r>
      <w:r>
        <w:rPr>
          <w:rStyle w:val="StyleBoldUnderline"/>
        </w:rPr>
        <w:t>while thorium must be constantly prodded to keep reacting.</w:t>
      </w:r>
      <w:r>
        <w:rPr>
          <w:sz w:val="16"/>
        </w:rPr>
        <w:t xml:space="preserve"> Although this allows for safer reactions (if the power goes out it simply deactivates</w:t>
      </w:r>
      <w:r w:rsidRPr="00824FF4">
        <w:rPr>
          <w:sz w:val="16"/>
          <w:highlight w:val="yellow"/>
        </w:rPr>
        <w:t xml:space="preserve">), </w:t>
      </w:r>
      <w:r w:rsidRPr="00824FF4">
        <w:rPr>
          <w:rStyle w:val="StyleBoldUnderline"/>
          <w:highlight w:val="yellow"/>
        </w:rPr>
        <w:t>it’s a more expensive process</w:t>
      </w:r>
      <w:r>
        <w:rPr>
          <w:sz w:val="16"/>
        </w:rPr>
        <w:t>.</w:t>
      </w:r>
      <w:r>
        <w:rPr>
          <w:sz w:val="12"/>
        </w:rPr>
        <w:t>¶</w:t>
      </w:r>
      <w:r>
        <w:rPr>
          <w:sz w:val="16"/>
        </w:rPr>
        <w:t xml:space="preserve"> </w:t>
      </w:r>
      <w:r w:rsidRPr="00824FF4">
        <w:rPr>
          <w:rStyle w:val="StyleBoldUnderline"/>
          <w:highlight w:val="yellow"/>
        </w:rPr>
        <w:t xml:space="preserve">Thorium is a popular academic alternative: in the lab it works well, but </w:t>
      </w:r>
      <w:r w:rsidRPr="00824FF4">
        <w:rPr>
          <w:rStyle w:val="Emphasis"/>
          <w:rFonts w:eastAsiaTheme="majorEastAsia"/>
          <w:highlight w:val="yellow"/>
        </w:rPr>
        <w:t>it hasn’t been successfully – or profitably – used on a commercial scale</w:t>
      </w:r>
      <w:r>
        <w:rPr>
          <w:rStyle w:val="Emphasis"/>
          <w:rFonts w:eastAsiaTheme="majorEastAsia"/>
        </w:rPr>
        <w:t xml:space="preserve"> </w:t>
      </w:r>
      <w:r>
        <w:rPr>
          <w:sz w:val="16"/>
        </w:rPr>
        <w:t>yet.</w:t>
      </w:r>
    </w:p>
    <w:p w:rsidR="00D86758" w:rsidRDefault="00D86758" w:rsidP="00D86758">
      <w:pPr>
        <w:rPr>
          <w:rStyle w:val="Emphasis"/>
          <w:rFonts w:eastAsiaTheme="majorEastAsia"/>
        </w:rPr>
      </w:pPr>
    </w:p>
    <w:p w:rsidR="00D86758" w:rsidRDefault="00D86758" w:rsidP="00D86758">
      <w:pPr>
        <w:pStyle w:val="Heading4"/>
      </w:pPr>
      <w:r>
        <w:t>Research is still required at all levels</w:t>
      </w:r>
    </w:p>
    <w:p w:rsidR="00D86758" w:rsidRDefault="00D86758" w:rsidP="00D86758">
      <w:r w:rsidRPr="00E10D07">
        <w:rPr>
          <w:rStyle w:val="StyleStyleBold12pt"/>
        </w:rPr>
        <w:t>Howarth ’10</w:t>
      </w:r>
      <w:r>
        <w:t xml:space="preserve"> – Managing Director of the UK National Nuclear Laboratory (Paul, “The Thorium Fuel Cycle,” August, UK National Nuclear Laboratory, http://ripassetseu.s3.amazonaws.com/www.nnl.co.uk/_files/documents/aug_11/NNL__1314092891_Thorium_Cycle_Position_Paper.pdf)</w:t>
      </w:r>
    </w:p>
    <w:p w:rsidR="00D86758" w:rsidRDefault="00D86758" w:rsidP="00D86758"/>
    <w:p w:rsidR="00D86758" w:rsidRDefault="00D86758" w:rsidP="00D86758">
      <w:pPr>
        <w:rPr>
          <w:sz w:val="16"/>
        </w:rPr>
      </w:pPr>
      <w:r w:rsidRPr="00E10D07">
        <w:rPr>
          <w:sz w:val="16"/>
        </w:rPr>
        <w:t>Technology Readiness Level</w:t>
      </w:r>
      <w:r w:rsidRPr="00E10D07">
        <w:rPr>
          <w:sz w:val="12"/>
        </w:rPr>
        <w:t>¶</w:t>
      </w:r>
      <w:r w:rsidRPr="00E10D07">
        <w:rPr>
          <w:sz w:val="16"/>
        </w:rPr>
        <w:t xml:space="preserve"> NNL has assessed the Technology Readiness Levels (TRLs) of the thorium fuel cycle. </w:t>
      </w:r>
      <w:r w:rsidRPr="0020190F">
        <w:rPr>
          <w:rStyle w:val="StyleBoldUnderline"/>
        </w:rPr>
        <w:t xml:space="preserve">For all of the system options </w:t>
      </w:r>
      <w:r w:rsidRPr="006247D5">
        <w:rPr>
          <w:rStyle w:val="StyleBoldUnderline"/>
          <w:highlight w:val="yellow"/>
        </w:rPr>
        <w:t>more</w:t>
      </w:r>
      <w:r w:rsidRPr="0020190F">
        <w:rPr>
          <w:rStyle w:val="StyleBoldUnderline"/>
        </w:rPr>
        <w:t xml:space="preserve"> </w:t>
      </w:r>
      <w:r w:rsidRPr="006247D5">
        <w:rPr>
          <w:rStyle w:val="StyleBoldUnderline"/>
          <w:highlight w:val="yellow"/>
        </w:rPr>
        <w:t>work is needed</w:t>
      </w:r>
      <w:r w:rsidRPr="0020190F">
        <w:rPr>
          <w:rStyle w:val="StyleBoldUnderline"/>
        </w:rPr>
        <w:t xml:space="preserve"> at the fundamental level </w:t>
      </w:r>
      <w:r w:rsidRPr="006247D5">
        <w:rPr>
          <w:rStyle w:val="StyleBoldUnderline"/>
          <w:highlight w:val="yellow"/>
        </w:rPr>
        <w:t>to establish</w:t>
      </w:r>
      <w:r w:rsidRPr="0020190F">
        <w:rPr>
          <w:rStyle w:val="StyleBoldUnderline"/>
        </w:rPr>
        <w:t xml:space="preserve">ed the </w:t>
      </w:r>
      <w:r w:rsidRPr="006247D5">
        <w:rPr>
          <w:rStyle w:val="StyleBoldUnderline"/>
          <w:highlight w:val="yellow"/>
        </w:rPr>
        <w:t>basic knowledge</w:t>
      </w:r>
      <w:r w:rsidRPr="0020190F">
        <w:rPr>
          <w:rStyle w:val="StyleBoldUnderline"/>
        </w:rPr>
        <w:t xml:space="preserve"> and understanding</w:t>
      </w:r>
      <w:r w:rsidRPr="00E10D07">
        <w:rPr>
          <w:sz w:val="16"/>
        </w:rPr>
        <w:t>.</w:t>
      </w:r>
      <w:r w:rsidRPr="00E10D07">
        <w:rPr>
          <w:sz w:val="12"/>
        </w:rPr>
        <w:t>¶</w:t>
      </w:r>
      <w:r w:rsidRPr="00E10D07">
        <w:rPr>
          <w:sz w:val="16"/>
        </w:rPr>
        <w:t xml:space="preserve"> </w:t>
      </w:r>
      <w:r w:rsidRPr="006247D5">
        <w:rPr>
          <w:rStyle w:val="StyleBoldUnderline"/>
          <w:highlight w:val="yellow"/>
        </w:rPr>
        <w:t>Thorium</w:t>
      </w:r>
      <w:r w:rsidRPr="0020190F">
        <w:rPr>
          <w:rStyle w:val="StyleBoldUnderline"/>
        </w:rPr>
        <w:t xml:space="preserve"> reprocessing and waste management are poorly understood. </w:t>
      </w:r>
      <w:r w:rsidRPr="006247D5">
        <w:rPr>
          <w:rStyle w:val="StyleBoldUnderline"/>
          <w:highlight w:val="yellow"/>
        </w:rPr>
        <w:t>The thorium fuel cycle cannot be considered to be</w:t>
      </w:r>
      <w:r w:rsidRPr="0020190F">
        <w:rPr>
          <w:rStyle w:val="StyleBoldUnderline"/>
        </w:rPr>
        <w:t xml:space="preserve"> </w:t>
      </w:r>
      <w:r w:rsidRPr="006247D5">
        <w:rPr>
          <w:rStyle w:val="StyleBoldUnderline"/>
          <w:highlight w:val="yellow"/>
        </w:rPr>
        <w:t>mature</w:t>
      </w:r>
      <w:r w:rsidRPr="0020190F">
        <w:rPr>
          <w:rStyle w:val="StyleBoldUnderline"/>
        </w:rPr>
        <w:t xml:space="preserve"> in any area</w:t>
      </w:r>
      <w:r w:rsidRPr="00E10D07">
        <w:rPr>
          <w:sz w:val="16"/>
        </w:rPr>
        <w:t xml:space="preserve">. Much of the fundamental knowledge requirements and experimental measurements at laboratory scale have a high degree of commonality for the different systems. </w:t>
      </w:r>
      <w:r w:rsidRPr="00E10D07">
        <w:rPr>
          <w:sz w:val="16"/>
        </w:rPr>
        <w:lastRenderedPageBreak/>
        <w:t xml:space="preserve">Generic R&amp;D work is therefore a valuable starting point. </w:t>
      </w:r>
      <w:r w:rsidRPr="006247D5">
        <w:rPr>
          <w:rStyle w:val="StyleBoldUnderline"/>
          <w:highlight w:val="yellow"/>
        </w:rPr>
        <w:t>R&amp;D work</w:t>
      </w:r>
      <w:r w:rsidRPr="00105C32">
        <w:rPr>
          <w:rStyle w:val="StyleBoldUnderline"/>
        </w:rPr>
        <w:t xml:space="preserve"> at sub-industrial scale and commercial scale </w:t>
      </w:r>
      <w:r w:rsidRPr="006247D5">
        <w:rPr>
          <w:rStyle w:val="StyleBoldUnderline"/>
          <w:highlight w:val="yellow"/>
        </w:rPr>
        <w:t>is required for all the systems</w:t>
      </w:r>
      <w:r w:rsidRPr="00E10D07">
        <w:rPr>
          <w:sz w:val="16"/>
        </w:rPr>
        <w:t>, but will require substantial lead times to acquire and will necessarily be tied to major investments in developing specific systems.</w:t>
      </w:r>
    </w:p>
    <w:p w:rsidR="00D86758" w:rsidRDefault="00D86758" w:rsidP="00D86758">
      <w:pPr>
        <w:rPr>
          <w:sz w:val="16"/>
        </w:rPr>
      </w:pPr>
    </w:p>
    <w:p w:rsidR="00D86758" w:rsidRPr="00D86758" w:rsidRDefault="00D86758" w:rsidP="00D86758"/>
    <w:p w:rsidR="00D86758" w:rsidRDefault="00D86758" w:rsidP="0087552B"/>
    <w:p w:rsidR="00D86758" w:rsidRDefault="00D86758" w:rsidP="0087552B"/>
    <w:p w:rsidR="00D86758" w:rsidRDefault="00D86758" w:rsidP="009C5C75">
      <w:pPr>
        <w:pStyle w:val="Heading1"/>
      </w:pPr>
      <w:r>
        <w:lastRenderedPageBreak/>
        <w:t>r3 neg v. georgetown cv</w:t>
      </w:r>
    </w:p>
    <w:p w:rsidR="00D86758" w:rsidRDefault="00D86758" w:rsidP="00D86758"/>
    <w:p w:rsidR="00D86758" w:rsidRDefault="00D86758" w:rsidP="00D86758">
      <w:pPr>
        <w:pStyle w:val="Heading2"/>
      </w:pPr>
      <w:r>
        <w:lastRenderedPageBreak/>
        <w:t>1nc</w:t>
      </w:r>
    </w:p>
    <w:p w:rsidR="00D86758" w:rsidRDefault="00D86758" w:rsidP="00D86758"/>
    <w:p w:rsidR="00D86758" w:rsidRPr="00150665" w:rsidRDefault="00D86758" w:rsidP="00D86758">
      <w:pPr>
        <w:pStyle w:val="Heading3"/>
      </w:pPr>
      <w:r>
        <w:lastRenderedPageBreak/>
        <w:t>T</w:t>
      </w:r>
    </w:p>
    <w:p w:rsidR="00D86758" w:rsidRDefault="00D86758" w:rsidP="00D86758">
      <w:pPr>
        <w:pStyle w:val="Heading4"/>
      </w:pPr>
      <w:r>
        <w:t>Should refers to a future act not yet carried out—they should defend plans consistent with that</w:t>
      </w:r>
    </w:p>
    <w:p w:rsidR="00D86758" w:rsidRPr="00E04977" w:rsidRDefault="00D86758" w:rsidP="00D86758">
      <w:pPr>
        <w:rPr>
          <w:rFonts w:cs="Arial"/>
        </w:rPr>
      </w:pPr>
      <w:r w:rsidRPr="00150665">
        <w:rPr>
          <w:b/>
        </w:rPr>
        <w:t>Remo 32</w:t>
      </w:r>
      <w:r w:rsidRPr="00150665">
        <w:rPr>
          <w:rFonts w:cs="Arial"/>
          <w:b/>
        </w:rPr>
        <w:t xml:space="preserve"> </w:t>
      </w:r>
      <w:r>
        <w:t>Foresi v</w:t>
      </w:r>
      <w:r w:rsidRPr="00150665">
        <w:t xml:space="preserve"> The Hudson Coal Co</w:t>
      </w:r>
      <w:r w:rsidRPr="00150665">
        <w:rPr>
          <w:rFonts w:cs="Arial"/>
        </w:rPr>
        <w:t xml:space="preserve">, SUPERIOR COURT OF PENNSYLVANIA, 106 Pa. Super. 307; 161 A. 910; 1932 Pa. Super. LEXIS 239 July 14, </w:t>
      </w:r>
    </w:p>
    <w:p w:rsidR="00D86758" w:rsidRPr="00150665" w:rsidRDefault="00D86758" w:rsidP="00D86758">
      <w:r w:rsidRPr="00150665">
        <w:rPr>
          <w:rStyle w:val="underline"/>
          <w:rFonts w:eastAsiaTheme="minorHAnsi"/>
        </w:rPr>
        <w:t xml:space="preserve">As regards the mandatory character of the rule, </w:t>
      </w:r>
      <w:r w:rsidRPr="00D0095C">
        <w:rPr>
          <w:rStyle w:val="underline"/>
          <w:rFonts w:eastAsiaTheme="minorHAnsi"/>
          <w:highlight w:val="yellow"/>
        </w:rPr>
        <w:t>the word 'should'</w:t>
      </w:r>
      <w:r w:rsidRPr="00150665">
        <w:t xml:space="preserve"> is not only an auxiliary verb, it </w:t>
      </w:r>
      <w:r w:rsidRPr="00D0095C">
        <w:rPr>
          <w:rStyle w:val="underline"/>
          <w:rFonts w:eastAsiaTheme="minorHAnsi"/>
          <w:highlight w:val="yellow"/>
        </w:rPr>
        <w:t>is</w:t>
      </w:r>
      <w:r w:rsidRPr="00150665">
        <w:t xml:space="preserve"> also </w:t>
      </w:r>
      <w:r w:rsidRPr="00D0095C">
        <w:rPr>
          <w:rStyle w:val="underline"/>
          <w:rFonts w:eastAsiaTheme="minorHAnsi"/>
          <w:highlight w:val="yellow"/>
        </w:rPr>
        <w:t>the preterite of the verb, 'shall' and has for one of its meanings as</w:t>
      </w:r>
      <w:r w:rsidRPr="00150665">
        <w:t xml:space="preserve"> defined in the Century Dictionary: </w:t>
      </w:r>
      <w:r w:rsidRPr="00150665">
        <w:rPr>
          <w:rStyle w:val="underline"/>
          <w:rFonts w:eastAsiaTheme="minorHAnsi"/>
        </w:rPr>
        <w:t>"</w:t>
      </w:r>
      <w:r w:rsidRPr="00D0095C">
        <w:rPr>
          <w:rStyle w:val="underline"/>
          <w:rFonts w:eastAsiaTheme="minorHAnsi"/>
          <w:highlight w:val="yellow"/>
        </w:rPr>
        <w:t>Obliged or compelled (to);</w:t>
      </w:r>
      <w:r w:rsidRPr="00150665">
        <w:rPr>
          <w:rStyle w:val="underline"/>
          <w:rFonts w:eastAsiaTheme="minorHAnsi"/>
        </w:rPr>
        <w:t xml:space="preserve"> would have (to); must; ought (to); </w:t>
      </w:r>
      <w:r w:rsidRPr="00D0095C">
        <w:rPr>
          <w:rStyle w:val="underline"/>
          <w:rFonts w:eastAsiaTheme="minorHAnsi"/>
          <w:highlight w:val="yellow"/>
        </w:rPr>
        <w:t>used with an infinitive</w:t>
      </w:r>
      <w:r w:rsidRPr="00150665">
        <w:t xml:space="preserve"> (without to) </w:t>
      </w:r>
      <w:r w:rsidRPr="00D0095C">
        <w:rPr>
          <w:rStyle w:val="underline"/>
          <w:rFonts w:eastAsiaTheme="minorHAnsi"/>
          <w:highlight w:val="yellow"/>
        </w:rPr>
        <w:t>to express obligation</w:t>
      </w:r>
      <w:r w:rsidRPr="00150665">
        <w:rPr>
          <w:rStyle w:val="underline"/>
          <w:rFonts w:eastAsiaTheme="minorHAnsi"/>
        </w:rPr>
        <w:t xml:space="preserve">, necessity or duty in connection </w:t>
      </w:r>
      <w:r w:rsidRPr="00D0095C">
        <w:rPr>
          <w:rStyle w:val="underline"/>
          <w:rFonts w:eastAsiaTheme="minorHAnsi"/>
          <w:b/>
          <w:highlight w:val="yellow"/>
        </w:rPr>
        <w:t>with some act yet to be carried out</w:t>
      </w:r>
      <w:r w:rsidRPr="00150665">
        <w:rPr>
          <w:rStyle w:val="underline"/>
          <w:rFonts w:eastAsiaTheme="minorHAnsi"/>
        </w:rPr>
        <w:t>."</w:t>
      </w:r>
      <w:r w:rsidRPr="00150665">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 </w:t>
      </w:r>
      <w:r w:rsidRPr="00D0095C">
        <w:rPr>
          <w:rStyle w:val="underline"/>
          <w:rFonts w:eastAsiaTheme="minorHAnsi"/>
          <w:highlight w:val="yellow"/>
        </w:rPr>
        <w:t>the word 'should' is not used in an advisory sense but has the force or meaning of 'must', or 'ought to' and carries</w:t>
      </w:r>
      <w:r w:rsidRPr="00D0095C">
        <w:rPr>
          <w:highlight w:val="yellow"/>
        </w:rPr>
        <w:t xml:space="preserve"> </w:t>
      </w:r>
      <w:r w:rsidRPr="00D0095C">
        <w:rPr>
          <w:rStyle w:val="underline"/>
          <w:rFonts w:eastAsiaTheme="minorHAnsi"/>
          <w:highlight w:val="yellow"/>
        </w:rPr>
        <w:t>with it the sense of</w:t>
      </w:r>
      <w:r w:rsidRPr="00D0095C">
        <w:rPr>
          <w:highlight w:val="yellow"/>
        </w:rPr>
        <w:t xml:space="preserve"> </w:t>
      </w:r>
      <w:r w:rsidRPr="00D0095C">
        <w:rPr>
          <w:rStyle w:val="underline"/>
          <w:rFonts w:eastAsiaTheme="minorHAnsi"/>
          <w:highlight w:val="yellow"/>
        </w:rPr>
        <w:t>obligation and duty equivalent to compulsion.</w:t>
      </w:r>
      <w:r w:rsidRPr="00150665">
        <w:rPr>
          <w:rStyle w:val="underline"/>
          <w:rFonts w:eastAsiaTheme="minorHAnsi"/>
        </w:rPr>
        <w:t xml:space="preserve"> </w:t>
      </w:r>
      <w:r w:rsidRPr="00150665">
        <w:t>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D86758" w:rsidRPr="00150665" w:rsidRDefault="00D86758" w:rsidP="00D86758"/>
    <w:p w:rsidR="00D86758" w:rsidRPr="00150665" w:rsidRDefault="00D86758" w:rsidP="00D86758">
      <w:pPr>
        <w:rPr>
          <w:rStyle w:val="apple-style-span"/>
          <w:b/>
          <w:szCs w:val="20"/>
        </w:rPr>
      </w:pPr>
      <w:r w:rsidRPr="00150665">
        <w:rPr>
          <w:rStyle w:val="apple-style-span"/>
          <w:b/>
          <w:szCs w:val="20"/>
        </w:rPr>
        <w:t>Context– should is etymologically the past tense of shall but in the resolution is present tense – it says “should substantially increase”, not “should have increased”  which implies a future recommendation</w:t>
      </w:r>
    </w:p>
    <w:p w:rsidR="00D86758" w:rsidRPr="00150665" w:rsidRDefault="00D86758" w:rsidP="00D86758">
      <w:pPr>
        <w:rPr>
          <w:rStyle w:val="apple-style-span"/>
          <w:szCs w:val="20"/>
        </w:rPr>
      </w:pPr>
      <w:r w:rsidRPr="00150665">
        <w:rPr>
          <w:rStyle w:val="apple-style-span"/>
          <w:b/>
          <w:szCs w:val="20"/>
        </w:rPr>
        <w:t xml:space="preserve">Haning, 92 – </w:t>
      </w:r>
      <w:r w:rsidRPr="00150665">
        <w:rPr>
          <w:rStyle w:val="apple-style-span"/>
          <w:szCs w:val="20"/>
        </w:rPr>
        <w:t>acting presiding judge (</w:t>
      </w:r>
      <w:r w:rsidRPr="00150665">
        <w:t>KEITH BOAM et al., Plaintiffs and Appellants, v. TRIDENT FINANCIAL CORPORATION et al., Defendants and Appellants. No. A050366 COURT OF APPEAL OF CALIFORNIA, FIRST APPELLATE DISTRICT, DIVISION FIVE 6 Cal. App. 4th 738; 8 Cal. Rptr. 2d 177; 1992 Cal. App. LEXIS 628; 929 Cal. Daily Op. Service 4147; 92 Daily Journal DAR 6505 May 14, 1992, Decided, lexis)</w:t>
      </w:r>
    </w:p>
    <w:p w:rsidR="00D86758" w:rsidRPr="00150665" w:rsidRDefault="00D86758" w:rsidP="00D86758">
      <w:pPr>
        <w:rPr>
          <w:rStyle w:val="apple-style-span"/>
          <w:b/>
          <w:szCs w:val="20"/>
        </w:rPr>
      </w:pPr>
    </w:p>
    <w:p w:rsidR="00D86758" w:rsidRPr="00150665" w:rsidRDefault="00D86758" w:rsidP="00D86758">
      <w:pPr>
        <w:rPr>
          <w:rStyle w:val="apple-style-span"/>
          <w:szCs w:val="20"/>
          <w:u w:val="single"/>
        </w:rPr>
      </w:pPr>
      <w:r w:rsidRPr="00150665">
        <w:rPr>
          <w:rStyle w:val="bold"/>
          <w:bCs/>
          <w:szCs w:val="20"/>
        </w:rPr>
        <w:t>(6)</w:t>
      </w:r>
      <w:r w:rsidRPr="00150665">
        <w:rPr>
          <w:rStyle w:val="apple-converted-space"/>
          <w:bCs/>
          <w:szCs w:val="20"/>
        </w:rPr>
        <w:t> </w:t>
      </w:r>
      <w:r w:rsidRPr="00150665">
        <w:rPr>
          <w:rStyle w:val="bold"/>
          <w:bCs/>
          <w:szCs w:val="20"/>
        </w:rPr>
        <w:t>Words, Phrases, and Maxims--Should.</w:t>
      </w:r>
      <w:r w:rsidRPr="00150665">
        <w:rPr>
          <w:rStyle w:val="apple-converted-space"/>
          <w:bCs/>
          <w:szCs w:val="20"/>
        </w:rPr>
        <w:t> </w:t>
      </w:r>
      <w:r w:rsidRPr="00150665">
        <w:rPr>
          <w:rStyle w:val="apple-style-span"/>
          <w:szCs w:val="20"/>
        </w:rPr>
        <w:t>--</w:t>
      </w:r>
      <w:r w:rsidRPr="00D0095C">
        <w:rPr>
          <w:rStyle w:val="apple-style-span"/>
          <w:szCs w:val="20"/>
          <w:highlight w:val="yellow"/>
          <w:u w:val="single"/>
        </w:rPr>
        <w:t>Etymologically, "should" is the</w:t>
      </w:r>
      <w:r w:rsidRPr="00D0095C">
        <w:rPr>
          <w:rStyle w:val="apple-converted-space"/>
          <w:szCs w:val="20"/>
          <w:highlight w:val="yellow"/>
        </w:rPr>
        <w:t> </w:t>
      </w:r>
      <w:r w:rsidRPr="00D0095C">
        <w:rPr>
          <w:rStyle w:val="hit"/>
          <w:bCs/>
          <w:szCs w:val="20"/>
          <w:highlight w:val="yellow"/>
        </w:rPr>
        <w:t>past tense of "shall</w:t>
      </w:r>
      <w:r w:rsidRPr="00150665">
        <w:rPr>
          <w:rStyle w:val="hit"/>
          <w:bCs/>
          <w:szCs w:val="20"/>
        </w:rPr>
        <w:t>,</w:t>
      </w:r>
      <w:r w:rsidRPr="00150665">
        <w:rPr>
          <w:rStyle w:val="apple-style-span"/>
          <w:szCs w:val="20"/>
        </w:rPr>
        <w:t xml:space="preserve">" which ordinarily implies a command, </w:t>
      </w:r>
      <w:r w:rsidRPr="00D0095C">
        <w:rPr>
          <w:rStyle w:val="apple-style-span"/>
          <w:szCs w:val="20"/>
          <w:highlight w:val="yellow"/>
          <w:u w:val="single"/>
        </w:rPr>
        <w:t>but "should</w:t>
      </w:r>
      <w:r w:rsidRPr="00150665">
        <w:rPr>
          <w:rStyle w:val="apple-style-span"/>
          <w:szCs w:val="20"/>
        </w:rPr>
        <w:t xml:space="preserve">" used </w:t>
      </w:r>
      <w:r w:rsidRPr="00D0095C">
        <w:rPr>
          <w:rStyle w:val="apple-style-span"/>
          <w:szCs w:val="20"/>
          <w:highlight w:val="yellow"/>
          <w:u w:val="single"/>
        </w:rPr>
        <w:t>in the present or future tense</w:t>
      </w:r>
      <w:r w:rsidRPr="00150665">
        <w:rPr>
          <w:rStyle w:val="apple-style-span"/>
          <w:szCs w:val="20"/>
        </w:rPr>
        <w:t xml:space="preserve">, while not synonymous with and more forceful than "may," </w:t>
      </w:r>
      <w:r w:rsidRPr="00D0095C">
        <w:rPr>
          <w:rStyle w:val="apple-style-span"/>
          <w:szCs w:val="20"/>
          <w:highlight w:val="yellow"/>
          <w:u w:val="single"/>
        </w:rPr>
        <w:t>can convey only a</w:t>
      </w:r>
      <w:r w:rsidRPr="00150665">
        <w:rPr>
          <w:rStyle w:val="apple-style-span"/>
          <w:szCs w:val="20"/>
        </w:rPr>
        <w:t xml:space="preserve"> moral obligation or </w:t>
      </w:r>
      <w:r w:rsidRPr="00D0095C">
        <w:rPr>
          <w:rStyle w:val="apple-style-span"/>
          <w:szCs w:val="20"/>
          <w:highlight w:val="yellow"/>
          <w:u w:val="single"/>
        </w:rPr>
        <w:t>strong recommendation.</w:t>
      </w:r>
    </w:p>
    <w:p w:rsidR="00D86758" w:rsidRPr="00150665" w:rsidRDefault="00D86758" w:rsidP="00D86758"/>
    <w:p w:rsidR="00D86758" w:rsidRPr="00150665" w:rsidRDefault="00D86758" w:rsidP="00D86758">
      <w:pPr>
        <w:rPr>
          <w:b/>
        </w:rPr>
      </w:pPr>
      <w:r w:rsidRPr="00150665">
        <w:rPr>
          <w:b/>
        </w:rPr>
        <w:t>B. Vote neg</w:t>
      </w:r>
    </w:p>
    <w:p w:rsidR="00D86758" w:rsidRPr="00150665" w:rsidRDefault="00D86758" w:rsidP="00D86758"/>
    <w:p w:rsidR="00D86758" w:rsidRPr="00E04977" w:rsidRDefault="00D86758" w:rsidP="00D86758">
      <w:pPr>
        <w:pStyle w:val="Heading4"/>
      </w:pPr>
      <w:r w:rsidRPr="00E04977">
        <w:t xml:space="preserve">1.  Limits – There are a huge number of past instances where the federal government has influenced energy policy – each of these is wildly unpredictable for the negative and our strategies have to be written to dozens of different contexts. </w:t>
      </w:r>
    </w:p>
    <w:p w:rsidR="00D86758" w:rsidRPr="00150665" w:rsidRDefault="00D86758" w:rsidP="00D86758"/>
    <w:p w:rsidR="00D86758" w:rsidRPr="00E04977" w:rsidRDefault="00D86758" w:rsidP="00D86758">
      <w:pPr>
        <w:pStyle w:val="Heading4"/>
      </w:pPr>
      <w:r w:rsidRPr="00E04977">
        <w:t>2. negative ground – counterfactuals let every case have a different timeframe – it is impossible to create adequate generics, reading disads against this affirmative is impossible and they will choose loaded examples since consensus is generally settled on historical questions and some policies have been conclusively regarded as bad ones, like slavery.</w:t>
      </w:r>
    </w:p>
    <w:p w:rsidR="00D86758" w:rsidRPr="00150665" w:rsidRDefault="00D86758" w:rsidP="00D86758"/>
    <w:p w:rsidR="00D86758" w:rsidRPr="00E04977" w:rsidRDefault="00D86758" w:rsidP="00D86758">
      <w:pPr>
        <w:pStyle w:val="Heading4"/>
      </w:pPr>
      <w:r w:rsidRPr="00E04977">
        <w:t>3.  Education – debate gives skills to future decision-makers. All potential careers require cost-benefit calculation based on PREDICTIVE INFORMATION to be effective. This is a skill that can only be taught in policy debates using future fiat. If history is valuable it can be used as empirical examples to prove and disprove future arguments.</w:t>
      </w:r>
    </w:p>
    <w:p w:rsidR="00D86758" w:rsidRDefault="00D86758" w:rsidP="00D86758">
      <w:pPr>
        <w:pStyle w:val="Heading3"/>
      </w:pPr>
      <w:r>
        <w:lastRenderedPageBreak/>
        <w:t>T</w:t>
      </w:r>
    </w:p>
    <w:p w:rsidR="00D86758" w:rsidRPr="00D27137" w:rsidRDefault="00D86758" w:rsidP="00D86758"/>
    <w:p w:rsidR="00D86758" w:rsidRPr="00D27137" w:rsidRDefault="00D86758" w:rsidP="00D86758">
      <w:pPr>
        <w:pStyle w:val="Heading4"/>
        <w:rPr>
          <w:u w:val="single"/>
        </w:rPr>
      </w:pPr>
      <w:r w:rsidRPr="00D27137">
        <w:rPr>
          <w:u w:val="single"/>
        </w:rPr>
        <w:t>Interpretation:</w:t>
      </w:r>
    </w:p>
    <w:p w:rsidR="00D86758" w:rsidRPr="00D27137" w:rsidRDefault="00D86758" w:rsidP="00D86758"/>
    <w:p w:rsidR="00D86758" w:rsidRPr="00D27137" w:rsidRDefault="00D86758" w:rsidP="00D86758">
      <w:pPr>
        <w:pStyle w:val="Heading4"/>
        <w:rPr>
          <w:color w:val="000000" w:themeColor="text1"/>
        </w:rPr>
      </w:pPr>
      <w:r w:rsidRPr="00D27137">
        <w:t xml:space="preserve">Increase requires </w:t>
      </w:r>
      <w:r w:rsidRPr="00D27137">
        <w:rPr>
          <w:u w:val="single"/>
        </w:rPr>
        <w:t>s</w:t>
      </w:r>
      <w:r w:rsidRPr="00D27137">
        <w:rPr>
          <w:color w:val="000000" w:themeColor="text1"/>
          <w:u w:val="single"/>
        </w:rPr>
        <w:t>pecification</w:t>
      </w:r>
    </w:p>
    <w:p w:rsidR="00D86758" w:rsidRPr="00D27137" w:rsidRDefault="00D86758" w:rsidP="00D86758">
      <w:r w:rsidRPr="00D27137">
        <w:rPr>
          <w:b/>
        </w:rPr>
        <w:t>OED, 89</w:t>
      </w:r>
      <w:r w:rsidRPr="00D27137">
        <w:t xml:space="preserve"> (Oxford English Dictionary, 2nd edition, Online through Emory)</w:t>
      </w:r>
    </w:p>
    <w:p w:rsidR="00D86758" w:rsidRPr="00D27137" w:rsidRDefault="00D86758" w:rsidP="00D86758"/>
    <w:p w:rsidR="00D86758" w:rsidRPr="00D27137" w:rsidRDefault="00D86758" w:rsidP="00D86758">
      <w:r w:rsidRPr="00D27137">
        <w:rPr>
          <w:rStyle w:val="StyleBoldUnderline"/>
          <w:highlight w:val="yellow"/>
        </w:rPr>
        <w:t>increase</w:t>
      </w:r>
      <w:r w:rsidRPr="00D27137">
        <w:t>, v.</w:t>
      </w:r>
    </w:p>
    <w:p w:rsidR="00D86758" w:rsidRPr="00D27137" w:rsidRDefault="00D86758" w:rsidP="00D86758">
      <w:r w:rsidRPr="00D27137">
        <w:t xml:space="preserve">3. </w:t>
      </w:r>
      <w:r w:rsidRPr="00D27137">
        <w:rPr>
          <w:rStyle w:val="StyleBoldUnderline"/>
          <w:highlight w:val="yellow"/>
        </w:rPr>
        <w:t>To become greater in some specified</w:t>
      </w:r>
      <w:r w:rsidRPr="00D27137">
        <w:rPr>
          <w:highlight w:val="yellow"/>
        </w:rPr>
        <w:t xml:space="preserve"> </w:t>
      </w:r>
      <w:r w:rsidRPr="00D27137">
        <w:t xml:space="preserve">quality or </w:t>
      </w:r>
      <w:r w:rsidRPr="00D27137">
        <w:rPr>
          <w:rStyle w:val="StyleBoldUnderline"/>
          <w:highlight w:val="yellow"/>
        </w:rPr>
        <w:t>respect</w:t>
      </w:r>
      <w:r w:rsidRPr="00D27137">
        <w:t>; to grow or advance in.</w:t>
      </w:r>
    </w:p>
    <w:p w:rsidR="00D86758" w:rsidRPr="00D27137" w:rsidRDefault="00D86758" w:rsidP="00D86758"/>
    <w:p w:rsidR="00D86758" w:rsidRPr="00D27137" w:rsidRDefault="00D86758" w:rsidP="00D86758">
      <w:pPr>
        <w:pStyle w:val="Heading4"/>
      </w:pPr>
      <w:r w:rsidRPr="00D27137">
        <w:t xml:space="preserve">Substantial is </w:t>
      </w:r>
      <w:r w:rsidRPr="00D27137">
        <w:rPr>
          <w:u w:val="single"/>
        </w:rPr>
        <w:t>meaningful</w:t>
      </w:r>
      <w:r w:rsidRPr="00D27137">
        <w:t xml:space="preserve"> with firm basis</w:t>
      </w:r>
    </w:p>
    <w:p w:rsidR="00D86758" w:rsidRPr="00D27137" w:rsidRDefault="00D86758" w:rsidP="00D86758">
      <w:r w:rsidRPr="00D27137">
        <w:rPr>
          <w:b/>
        </w:rPr>
        <w:t>WordNet, 6</w:t>
      </w:r>
      <w:r w:rsidRPr="00D27137">
        <w:t xml:space="preserve"> (WordNet® 3.0, © 2006 by Princeton University. </w:t>
      </w:r>
      <w:r w:rsidRPr="006C72FA">
        <w:t>Dictionary.reference.com/ browse/substantial</w:t>
      </w:r>
      <w:r w:rsidRPr="00D27137">
        <w:t>)</w:t>
      </w:r>
    </w:p>
    <w:p w:rsidR="00D86758" w:rsidRPr="00D27137" w:rsidRDefault="00D86758" w:rsidP="00D86758">
      <w:pPr>
        <w:rPr>
          <w:u w:val="single"/>
        </w:rPr>
      </w:pPr>
    </w:p>
    <w:p w:rsidR="00D86758" w:rsidRPr="00D27137" w:rsidRDefault="00D86758" w:rsidP="00D86758">
      <w:pPr>
        <w:rPr>
          <w:u w:val="single"/>
        </w:rPr>
      </w:pPr>
      <w:r w:rsidRPr="00D27137">
        <w:rPr>
          <w:rStyle w:val="StyleBoldUnderline"/>
          <w:highlight w:val="yellow"/>
        </w:rPr>
        <w:t>Substantial</w:t>
      </w:r>
      <w:r w:rsidRPr="00D27137">
        <w:t>, adjective</w:t>
      </w:r>
    </w:p>
    <w:p w:rsidR="00D86758" w:rsidRPr="00D27137" w:rsidRDefault="00D86758" w:rsidP="00D86758">
      <w:r w:rsidRPr="00D27137">
        <w:t xml:space="preserve"> 2. </w:t>
      </w:r>
      <w:r w:rsidRPr="00D27137">
        <w:rPr>
          <w:rStyle w:val="StyleBoldUnderline"/>
          <w:highlight w:val="yellow"/>
        </w:rPr>
        <w:t>having a firm basis in reality and being</w:t>
      </w:r>
      <w:r w:rsidRPr="00D27137">
        <w:rPr>
          <w:highlight w:val="yellow"/>
        </w:rPr>
        <w:t xml:space="preserve"> </w:t>
      </w:r>
      <w:r w:rsidRPr="00D27137">
        <w:t xml:space="preserve">therefore important, </w:t>
      </w:r>
      <w:r w:rsidRPr="00D27137">
        <w:rPr>
          <w:rStyle w:val="StyleBoldUnderline"/>
          <w:highlight w:val="yellow"/>
        </w:rPr>
        <w:t>meaningful</w:t>
      </w:r>
      <w:r w:rsidRPr="00D27137">
        <w:rPr>
          <w:u w:val="single"/>
        </w:rPr>
        <w:t>,</w:t>
      </w:r>
      <w:r w:rsidRPr="00D27137">
        <w:t xml:space="preserve"> or considerable; "substantial equivalents" </w:t>
      </w:r>
    </w:p>
    <w:p w:rsidR="00D86758" w:rsidRPr="00D27137" w:rsidRDefault="00D86758" w:rsidP="00D86758"/>
    <w:p w:rsidR="00D86758" w:rsidRPr="00D27137" w:rsidRDefault="00D86758" w:rsidP="00D86758">
      <w:pPr>
        <w:pStyle w:val="Heading4"/>
      </w:pPr>
      <w:r w:rsidRPr="00D27137">
        <w:t xml:space="preserve">Incentives require </w:t>
      </w:r>
      <w:r w:rsidRPr="00D27137">
        <w:rPr>
          <w:u w:val="single"/>
        </w:rPr>
        <w:t>distinct mechanisms</w:t>
      </w:r>
      <w:r w:rsidRPr="00D27137">
        <w:t>—not just encouragement</w:t>
      </w:r>
    </w:p>
    <w:p w:rsidR="00D86758" w:rsidRPr="00D27137" w:rsidRDefault="00D86758" w:rsidP="00D86758">
      <w:r w:rsidRPr="00D27137">
        <w:rPr>
          <w:b/>
          <w:highlight w:val="yellow"/>
        </w:rPr>
        <w:t xml:space="preserve">Marbek </w:t>
      </w:r>
      <w:r w:rsidRPr="00D27137">
        <w:rPr>
          <w:b/>
        </w:rPr>
        <w:t xml:space="preserve">Resource Consultants, </w:t>
      </w:r>
      <w:r w:rsidRPr="00D27137">
        <w:rPr>
          <w:b/>
          <w:highlight w:val="yellow"/>
        </w:rPr>
        <w:t>6</w:t>
      </w:r>
      <w:r w:rsidRPr="00D27137">
        <w:rPr>
          <w:highlight w:val="yellow"/>
        </w:rPr>
        <w:t xml:space="preserve"> </w:t>
      </w:r>
      <w:r w:rsidRPr="00D27137">
        <w:t>(Report prepared for the  Canadian Council of Ministers of the Environment “NATIONAL EXTENDED PRODUCER RESPONSIBILITY (EPR) WORKSHOP,” 9/27, http://www.ccme.ca/assets/pdf/epr_wkshp_rpt_1376_e.pdf</w:t>
      </w:r>
    </w:p>
    <w:p w:rsidR="00D86758" w:rsidRPr="00D27137" w:rsidRDefault="00D86758" w:rsidP="00D86758"/>
    <w:p w:rsidR="00D86758" w:rsidRPr="00D27137" w:rsidRDefault="00D86758" w:rsidP="00D86758">
      <w:pPr>
        <w:rPr>
          <w:sz w:val="16"/>
        </w:rPr>
      </w:pPr>
      <w:r w:rsidRPr="00D27137">
        <w:rPr>
          <w:rStyle w:val="StyleBoldUnderline"/>
          <w:highlight w:val="yellow"/>
        </w:rPr>
        <w:t>The suggestion was made,</w:t>
      </w:r>
      <w:r w:rsidRPr="00D27137">
        <w:rPr>
          <w:sz w:val="16"/>
          <w:highlight w:val="yellow"/>
        </w:rPr>
        <w:t xml:space="preserve"> </w:t>
      </w:r>
      <w:r w:rsidRPr="00D27137">
        <w:rPr>
          <w:sz w:val="16"/>
        </w:rPr>
        <w:t xml:space="preserve">and supported by others, that </w:t>
      </w:r>
      <w:r w:rsidRPr="00D27137">
        <w:rPr>
          <w:rStyle w:val="StyleBoldUnderline"/>
          <w:highlight w:val="yellow"/>
        </w:rPr>
        <w:t>the word “incentives” for producers be replaced with</w:t>
      </w:r>
      <w:r w:rsidRPr="00D27137">
        <w:rPr>
          <w:sz w:val="16"/>
          <w:highlight w:val="yellow"/>
        </w:rPr>
        <w:t xml:space="preserve"> </w:t>
      </w:r>
      <w:r w:rsidRPr="00D27137">
        <w:rPr>
          <w:sz w:val="16"/>
        </w:rPr>
        <w:t xml:space="preserve">the word </w:t>
      </w:r>
      <w:r w:rsidRPr="00D27137">
        <w:rPr>
          <w:rStyle w:val="StyleBoldUnderline"/>
          <w:highlight w:val="yellow"/>
        </w:rPr>
        <w:t>“encourage”, since the term “incentive</w:t>
      </w:r>
      <w:r w:rsidRPr="00D27137">
        <w:rPr>
          <w:sz w:val="16"/>
        </w:rPr>
        <w:t xml:space="preserve">” usually </w:t>
      </w:r>
      <w:r w:rsidRPr="00D27137">
        <w:rPr>
          <w:rStyle w:val="StyleBoldUnderline"/>
          <w:highlight w:val="yellow"/>
        </w:rPr>
        <w:t>implies a particular mechanism</w:t>
      </w:r>
      <w:r w:rsidRPr="00D27137">
        <w:rPr>
          <w:sz w:val="16"/>
          <w:highlight w:val="yellow"/>
        </w:rPr>
        <w:t xml:space="preserve"> </w:t>
      </w:r>
      <w:r w:rsidRPr="00D27137">
        <w:rPr>
          <w:sz w:val="16"/>
        </w:rPr>
        <w:t xml:space="preserve">(#1). </w:t>
      </w:r>
    </w:p>
    <w:p w:rsidR="00D86758" w:rsidRPr="00D27137" w:rsidRDefault="00D86758" w:rsidP="00D86758"/>
    <w:p w:rsidR="00D86758" w:rsidRPr="00D27137" w:rsidRDefault="00D86758" w:rsidP="00D86758">
      <w:pPr>
        <w:pStyle w:val="Heading4"/>
      </w:pPr>
      <w:r w:rsidRPr="00D27137">
        <w:rPr>
          <w:u w:val="single"/>
        </w:rPr>
        <w:t>Financial incentives</w:t>
      </w:r>
      <w:r w:rsidRPr="00D27137">
        <w:t xml:space="preserve"> cannot be discussed without </w:t>
      </w:r>
      <w:r>
        <w:t>specifying</w:t>
      </w:r>
    </w:p>
    <w:p w:rsidR="00D86758" w:rsidRPr="00D27137" w:rsidRDefault="00D86758" w:rsidP="00D86758">
      <w:r w:rsidRPr="00D27137">
        <w:rPr>
          <w:b/>
        </w:rPr>
        <w:t>Webb, 93</w:t>
      </w:r>
      <w:r w:rsidRPr="00D27137">
        <w:t xml:space="preserve"> – lecturer in the Faculty of Law at the University of Ottawa (Kernaghan, “Thumbs, Fingers, and Pushing on String: Legal Accountability in the Use of Federal Financial Incentives”, 31 Alta. L. Rev. 501 (1993)</w:t>
      </w:r>
      <w:r w:rsidRPr="00D27137">
        <w:rPr>
          <w:rFonts w:ascii="MS Mincho" w:eastAsia="MS Mincho" w:hAnsi="MS Mincho" w:cs="MS Mincho" w:hint="eastAsia"/>
        </w:rPr>
        <w:t> </w:t>
      </w:r>
      <w:r w:rsidRPr="00D27137">
        <w:t xml:space="preserve"> Hein Online)</w:t>
      </w:r>
    </w:p>
    <w:p w:rsidR="00D86758" w:rsidRPr="00D27137" w:rsidRDefault="00D86758" w:rsidP="00D86758">
      <w:pPr>
        <w:rPr>
          <w:rStyle w:val="StyleGaramondText1"/>
        </w:rPr>
      </w:pPr>
    </w:p>
    <w:p w:rsidR="00D86758" w:rsidRPr="00D27137" w:rsidRDefault="00D86758" w:rsidP="00D86758">
      <w:pPr>
        <w:rPr>
          <w:rStyle w:val="StyleBoldUnderline"/>
        </w:rPr>
      </w:pPr>
      <w:r w:rsidRPr="00D27137">
        <w:rPr>
          <w:sz w:val="16"/>
        </w:rPr>
        <w:t>In this paper, "</w:t>
      </w:r>
      <w:r w:rsidRPr="00D27137">
        <w:rPr>
          <w:rStyle w:val="StyleBoldUnderline"/>
          <w:highlight w:val="yellow"/>
        </w:rPr>
        <w:t>financial incentives</w:t>
      </w:r>
      <w:r w:rsidRPr="00D27137">
        <w:rPr>
          <w:rStyle w:val="StyleGaramondText1"/>
          <w:sz w:val="16"/>
        </w:rPr>
        <w:t xml:space="preserve">" are taken to </w:t>
      </w:r>
      <w:r w:rsidRPr="00D27137">
        <w:rPr>
          <w:rStyle w:val="StyleBoldUnderline"/>
          <w:highlight w:val="yellow"/>
        </w:rPr>
        <w:t>mean</w:t>
      </w:r>
      <w:r w:rsidRPr="00D27137">
        <w:rPr>
          <w:rStyle w:val="StyleGaramondText1"/>
          <w:sz w:val="16"/>
          <w:highlight w:val="yellow"/>
        </w:rPr>
        <w:t xml:space="preserve"> </w:t>
      </w:r>
      <w:r w:rsidRPr="00D27137">
        <w:rPr>
          <w:rStyle w:val="StyleGaramondText1"/>
          <w:sz w:val="16"/>
        </w:rPr>
        <w:t xml:space="preserve">disbursements 18 of public funds or </w:t>
      </w:r>
      <w:r w:rsidRPr="00D27137">
        <w:rPr>
          <w:rStyle w:val="StyleBoldUnderline"/>
        </w:rPr>
        <w:t xml:space="preserve">contingent </w:t>
      </w:r>
      <w:r w:rsidRPr="00D27137">
        <w:rPr>
          <w:rStyle w:val="StyleBoldUnderline"/>
          <w:highlight w:val="yellow"/>
        </w:rPr>
        <w:t>commitments</w:t>
      </w:r>
      <w:r w:rsidRPr="00D27137">
        <w:rPr>
          <w:rStyle w:val="StyleGaramondText1"/>
          <w:sz w:val="16"/>
          <w:highlight w:val="yellow"/>
        </w:rPr>
        <w:t xml:space="preserve"> </w:t>
      </w:r>
      <w:r w:rsidRPr="00D27137">
        <w:rPr>
          <w:rStyle w:val="StyleGaramondText1"/>
          <w:sz w:val="16"/>
        </w:rPr>
        <w:t xml:space="preserve">to individuals and organizations, </w:t>
      </w:r>
      <w:r w:rsidRPr="00D27137">
        <w:rPr>
          <w:sz w:val="16"/>
        </w:rPr>
        <w:t>intended</w:t>
      </w:r>
      <w:r w:rsidRPr="00D27137">
        <w:rPr>
          <w:rStyle w:val="StyleGaramondText1Underline"/>
          <w:highlight w:val="yellow"/>
        </w:rPr>
        <w:t xml:space="preserve"> </w:t>
      </w:r>
      <w:r w:rsidRPr="00D27137">
        <w:rPr>
          <w:rStyle w:val="StyleBoldUnderline"/>
          <w:highlight w:val="yellow"/>
        </w:rPr>
        <w:t>to</w:t>
      </w:r>
      <w:r w:rsidRPr="00D27137">
        <w:rPr>
          <w:rStyle w:val="StyleGaramondText1"/>
          <w:sz w:val="16"/>
          <w:highlight w:val="yellow"/>
        </w:rPr>
        <w:t xml:space="preserve"> </w:t>
      </w:r>
      <w:r w:rsidRPr="00D27137">
        <w:rPr>
          <w:rStyle w:val="StyleGaramondText1"/>
          <w:sz w:val="16"/>
        </w:rPr>
        <w:t xml:space="preserve">encourage, support or </w:t>
      </w:r>
      <w:r w:rsidRPr="00D27137">
        <w:rPr>
          <w:rStyle w:val="StyleBoldUnderline"/>
          <w:highlight w:val="yellow"/>
        </w:rPr>
        <w:t>induce certain behaviours</w:t>
      </w:r>
      <w:r w:rsidRPr="00D27137">
        <w:rPr>
          <w:rStyle w:val="StyleGaramondText1"/>
          <w:sz w:val="16"/>
          <w:highlight w:val="yellow"/>
        </w:rPr>
        <w:t xml:space="preserve"> </w:t>
      </w:r>
      <w:r w:rsidRPr="00D27137">
        <w:rPr>
          <w:rStyle w:val="StyleGaramondText1"/>
          <w:sz w:val="16"/>
        </w:rPr>
        <w:t xml:space="preserve">in accordance with express public policy objectives. </w:t>
      </w:r>
      <w:r w:rsidRPr="00D27137">
        <w:rPr>
          <w:rStyle w:val="StyleBoldUnderline"/>
          <w:highlight w:val="yellow"/>
        </w:rPr>
        <w:t xml:space="preserve">They take the form of grants, </w:t>
      </w:r>
      <w:r w:rsidRPr="00D27137">
        <w:rPr>
          <w:rStyle w:val="StyleBoldUnderline"/>
        </w:rPr>
        <w:t xml:space="preserve">contributions, </w:t>
      </w:r>
      <w:r w:rsidRPr="00D27137">
        <w:rPr>
          <w:rStyle w:val="StyleBoldUnderline"/>
          <w:highlight w:val="yellow"/>
        </w:rPr>
        <w:t>repayable contributions, loans, loan guarantees</w:t>
      </w:r>
      <w:r w:rsidRPr="00D27137">
        <w:rPr>
          <w:rStyle w:val="StyleGaramondText1"/>
          <w:sz w:val="16"/>
          <w:highlight w:val="yellow"/>
        </w:rPr>
        <w:t xml:space="preserve"> </w:t>
      </w:r>
      <w:r w:rsidRPr="00D27137">
        <w:rPr>
          <w:rStyle w:val="StyleGaramondText1"/>
          <w:sz w:val="16"/>
        </w:rPr>
        <w:t xml:space="preserve">and insurance, </w:t>
      </w:r>
      <w:r w:rsidRPr="00D27137">
        <w:rPr>
          <w:rStyle w:val="StyleBoldUnderline"/>
          <w:highlight w:val="yellow"/>
        </w:rPr>
        <w:t>subsidies, procurement</w:t>
      </w:r>
      <w:r w:rsidRPr="00D27137">
        <w:rPr>
          <w:rStyle w:val="StyleGaramondText1"/>
          <w:sz w:val="16"/>
          <w:highlight w:val="yellow"/>
        </w:rPr>
        <w:t xml:space="preserve"> </w:t>
      </w:r>
      <w:r w:rsidRPr="00D27137">
        <w:rPr>
          <w:rStyle w:val="StyleGaramondText1"/>
          <w:sz w:val="16"/>
        </w:rPr>
        <w:t xml:space="preserve">contracts </w:t>
      </w:r>
      <w:r w:rsidRPr="00D27137">
        <w:rPr>
          <w:rStyle w:val="StyleBoldUnderline"/>
          <w:highlight w:val="yellow"/>
        </w:rPr>
        <w:t>and tax</w:t>
      </w:r>
      <w:r w:rsidRPr="00D27137">
        <w:rPr>
          <w:rStyle w:val="StyleGaramondText1"/>
          <w:sz w:val="16"/>
          <w:highlight w:val="yellow"/>
        </w:rPr>
        <w:t xml:space="preserve"> </w:t>
      </w:r>
      <w:r w:rsidRPr="00D27137">
        <w:rPr>
          <w:rStyle w:val="StyleGaramondText1"/>
          <w:sz w:val="16"/>
        </w:rPr>
        <w:t>expenditures.</w:t>
      </w:r>
      <w:r w:rsidRPr="00D27137">
        <w:rPr>
          <w:sz w:val="16"/>
        </w:rPr>
        <w:t xml:space="preserve">19 Needless to say, </w:t>
      </w:r>
      <w:r w:rsidRPr="00D27137">
        <w:rPr>
          <w:rStyle w:val="StyleBoldUnderline"/>
        </w:rPr>
        <w:t xml:space="preserve">the ability of government to achieve desired </w:t>
      </w:r>
      <w:r w:rsidRPr="00D27137">
        <w:rPr>
          <w:rStyle w:val="StyleBoldUnderline"/>
          <w:highlight w:val="yellow"/>
        </w:rPr>
        <w:t xml:space="preserve">behaviour may vary with the type of incentive </w:t>
      </w:r>
      <w:r w:rsidRPr="00D27137">
        <w:rPr>
          <w:rStyle w:val="StyleBoldUnderline"/>
        </w:rPr>
        <w:t>in use</w:t>
      </w:r>
      <w:r w:rsidRPr="00D27137">
        <w:rPr>
          <w:sz w:val="16"/>
        </w:rPr>
        <w:t>: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D27137">
        <w:rPr>
          <w:rStyle w:val="StyleGaramondText1"/>
          <w:sz w:val="16"/>
        </w:rPr>
        <w:t xml:space="preserve"> </w:t>
      </w:r>
      <w:r w:rsidRPr="00D27137">
        <w:rPr>
          <w:rStyle w:val="StyleBoldUnderline"/>
        </w:rPr>
        <w:t xml:space="preserve">the </w:t>
      </w:r>
      <w:r w:rsidRPr="00D27137">
        <w:rPr>
          <w:rStyle w:val="StyleBoldUnderline"/>
          <w:highlight w:val="yellow"/>
        </w:rPr>
        <w:t>incentive aspects</w:t>
      </w:r>
      <w:r w:rsidRPr="00D27137">
        <w:rPr>
          <w:rStyle w:val="StyleGaramondText1Underline"/>
          <w:highlight w:val="yellow"/>
        </w:rPr>
        <w:t xml:space="preserve"> </w:t>
      </w:r>
      <w:r w:rsidRPr="00D27137">
        <w:rPr>
          <w:rStyle w:val="StyleGaramondText1Underline"/>
        </w:rPr>
        <w:t xml:space="preserve">of the funding </w:t>
      </w:r>
      <w:r w:rsidRPr="00D27137">
        <w:rPr>
          <w:rStyle w:val="StyleBoldUnderline"/>
          <w:highlight w:val="yellow"/>
        </w:rPr>
        <w:t>come from the conditions attached to use</w:t>
      </w:r>
      <w:r w:rsidRPr="00D27137">
        <w:rPr>
          <w:rStyle w:val="StyleGaramondText1Underline"/>
          <w:highlight w:val="yellow"/>
        </w:rPr>
        <w:t xml:space="preserve"> </w:t>
      </w:r>
      <w:r w:rsidRPr="00D27137">
        <w:rPr>
          <w:sz w:val="16"/>
        </w:rPr>
        <w:t>of the monies</w:t>
      </w:r>
      <w:r w:rsidRPr="00D27137">
        <w:rPr>
          <w:rStyle w:val="StyleGaramondText1"/>
          <w:sz w:val="16"/>
        </w:rPr>
        <w:t>.</w:t>
      </w:r>
      <w:r w:rsidRPr="00D27137">
        <w:rPr>
          <w:sz w:val="16"/>
        </w:rPr>
        <w:t xml:space="preserve">20 In others, the mere existence of a program </w:t>
      </w:r>
      <w:r w:rsidRPr="00D27137">
        <w:rPr>
          <w:rStyle w:val="StyleGaramondText1Underline"/>
        </w:rPr>
        <w:t>providing</w:t>
      </w:r>
      <w:r w:rsidRPr="00D27137">
        <w:rPr>
          <w:sz w:val="16"/>
        </w:rPr>
        <w:t xml:space="preserve"> financial assistance for a particular activity (eg. low interest </w:t>
      </w:r>
      <w:r w:rsidRPr="00D27137">
        <w:rPr>
          <w:rStyle w:val="StyleBoldUnderline"/>
          <w:highlight w:val="yellow"/>
        </w:rPr>
        <w:t xml:space="preserve">loans for a nuclear </w:t>
      </w:r>
      <w:r w:rsidRPr="00D27137">
        <w:rPr>
          <w:rStyle w:val="StyleBoldUnderline"/>
        </w:rPr>
        <w:t xml:space="preserve">power </w:t>
      </w:r>
      <w:r w:rsidRPr="00D27137">
        <w:rPr>
          <w:rStyle w:val="StyleBoldUnderline"/>
          <w:highlight w:val="yellow"/>
        </w:rPr>
        <w:t>plant</w:t>
      </w:r>
      <w:r w:rsidRPr="00D27137">
        <w:rPr>
          <w:sz w:val="16"/>
        </w:rPr>
        <w:t xml:space="preserve">, or a pulp mill) </w:t>
      </w:r>
      <w:r w:rsidRPr="00D27137">
        <w:rPr>
          <w:rStyle w:val="StyleBoldUnderline"/>
          <w:highlight w:val="yellow"/>
        </w:rPr>
        <w:t>may be</w:t>
      </w:r>
      <w:r w:rsidRPr="00D27137">
        <w:rPr>
          <w:rStyle w:val="StyleGaramondText1"/>
          <w:sz w:val="16"/>
          <w:highlight w:val="yellow"/>
        </w:rPr>
        <w:t xml:space="preserve"> </w:t>
      </w:r>
      <w:r w:rsidRPr="00D27137">
        <w:rPr>
          <w:rStyle w:val="StyleGaramondText1"/>
          <w:sz w:val="16"/>
        </w:rPr>
        <w:t>taken as</w:t>
      </w:r>
      <w:r w:rsidRPr="00D27137">
        <w:rPr>
          <w:sz w:val="16"/>
        </w:rPr>
        <w:t xml:space="preserve"> government approval of that activity, and in that sense, </w:t>
      </w:r>
      <w:r w:rsidRPr="00D27137">
        <w:rPr>
          <w:rStyle w:val="StyleBoldUnderline"/>
          <w:highlight w:val="yellow"/>
        </w:rPr>
        <w:t>an incentive to encourage that</w:t>
      </w:r>
      <w:r w:rsidRPr="00D27137">
        <w:rPr>
          <w:rStyle w:val="StyleGaramondText1"/>
          <w:sz w:val="16"/>
          <w:highlight w:val="yellow"/>
        </w:rPr>
        <w:t xml:space="preserve"> </w:t>
      </w:r>
      <w:r w:rsidRPr="00D27137">
        <w:rPr>
          <w:rStyle w:val="StyleGaramondText1"/>
          <w:sz w:val="16"/>
        </w:rPr>
        <w:t xml:space="preserve">type of </w:t>
      </w:r>
      <w:r w:rsidRPr="00D27137">
        <w:rPr>
          <w:rStyle w:val="StyleBoldUnderline"/>
          <w:highlight w:val="yellow"/>
        </w:rPr>
        <w:t>activity</w:t>
      </w:r>
      <w:r w:rsidRPr="00D27137">
        <w:rPr>
          <w:sz w:val="16"/>
          <w:highlight w:val="yellow"/>
        </w:rPr>
        <w:t xml:space="preserve"> </w:t>
      </w:r>
      <w:r w:rsidRPr="00D27137">
        <w:rPr>
          <w:sz w:val="16"/>
        </w:rPr>
        <w:t>has been created.21</w:t>
      </w:r>
      <w:r w:rsidRPr="00D27137">
        <w:rPr>
          <w:rStyle w:val="StyleGaramondText1"/>
          <w:sz w:val="16"/>
        </w:rPr>
        <w:t xml:space="preserve"> </w:t>
      </w:r>
      <w:r w:rsidRPr="00D27137">
        <w:rPr>
          <w:rStyle w:val="StyleBoldUnderline"/>
        </w:rPr>
        <w:t xml:space="preserve">Given the wide variety of incentive types, </w:t>
      </w:r>
      <w:r w:rsidRPr="00D27137">
        <w:rPr>
          <w:rStyle w:val="StyleBoldUnderline"/>
          <w:highlight w:val="yellow"/>
        </w:rPr>
        <w:t xml:space="preserve">it will not be possible </w:t>
      </w:r>
      <w:r w:rsidRPr="00D27137">
        <w:rPr>
          <w:sz w:val="16"/>
        </w:rPr>
        <w:t>in a paper of this length</w:t>
      </w:r>
      <w:r w:rsidRPr="00D27137">
        <w:rPr>
          <w:rStyle w:val="StyleBoldUnderline"/>
        </w:rPr>
        <w:t xml:space="preserve"> </w:t>
      </w:r>
      <w:r w:rsidRPr="00D27137">
        <w:rPr>
          <w:rStyle w:val="StyleBoldUnderline"/>
          <w:highlight w:val="yellow"/>
        </w:rPr>
        <w:t xml:space="preserve">to provide </w:t>
      </w:r>
      <w:r w:rsidRPr="00D27137">
        <w:rPr>
          <w:rStyle w:val="StyleBoldUnderline"/>
        </w:rPr>
        <w:t xml:space="preserve">anything </w:t>
      </w:r>
      <w:r w:rsidRPr="00D27137">
        <w:rPr>
          <w:rStyle w:val="StyleBoldUnderline"/>
          <w:highlight w:val="yellow"/>
        </w:rPr>
        <w:t>more than a cursory discussion</w:t>
      </w:r>
      <w:r w:rsidRPr="00D27137">
        <w:rPr>
          <w:rStyle w:val="StyleGaramondText1"/>
          <w:sz w:val="16"/>
          <w:highlight w:val="yellow"/>
        </w:rPr>
        <w:t xml:space="preserve"> </w:t>
      </w:r>
      <w:r w:rsidRPr="00D27137">
        <w:rPr>
          <w:sz w:val="16"/>
        </w:rPr>
        <w:t>of some of the main incentives used.22 And, needless to say, the comments made herein concerning accountability apply to differing degrees depending upon the type of incentive under consideration.</w:t>
      </w:r>
    </w:p>
    <w:p w:rsidR="00D86758" w:rsidRPr="00D27137" w:rsidRDefault="00D86758" w:rsidP="00D86758">
      <w:pPr>
        <w:rPr>
          <w:color w:val="0D0D0D" w:themeColor="text1" w:themeTint="F2"/>
          <w:sz w:val="16"/>
          <w:u w:val="single"/>
        </w:rPr>
      </w:pPr>
      <w:r w:rsidRPr="00D27137">
        <w:rPr>
          <w:rStyle w:val="StyleGaramondText1Underline"/>
          <w:highlight w:val="yellow"/>
        </w:rPr>
        <w:t xml:space="preserve">By </w:t>
      </w:r>
      <w:r w:rsidRPr="00D27137">
        <w:rPr>
          <w:rStyle w:val="StyleGaramondText1Underline"/>
          <w:b/>
          <w:highlight w:val="yellow"/>
        </w:rPr>
        <w:t>limiting the definition</w:t>
      </w:r>
      <w:r w:rsidRPr="00D27137">
        <w:rPr>
          <w:rStyle w:val="StyleGaramondText1Underline"/>
          <w:highlight w:val="yellow"/>
        </w:rPr>
        <w:t xml:space="preserve"> </w:t>
      </w:r>
      <w:r w:rsidRPr="00D27137">
        <w:rPr>
          <w:rStyle w:val="StyleGaramondText1Underline"/>
        </w:rPr>
        <w:t>of</w:t>
      </w:r>
      <w:r w:rsidRPr="00D27137">
        <w:rPr>
          <w:rStyle w:val="StyleBoldUnderline"/>
        </w:rPr>
        <w:t xml:space="preserve"> financial</w:t>
      </w:r>
      <w:r w:rsidRPr="00D27137">
        <w:rPr>
          <w:sz w:val="16"/>
        </w:rPr>
        <w:t xml:space="preserve"> </w:t>
      </w:r>
      <w:r w:rsidRPr="00D27137">
        <w:rPr>
          <w:rStyle w:val="StyleGaramondText1Underline"/>
        </w:rPr>
        <w:t xml:space="preserve">incentives </w:t>
      </w:r>
      <w:r w:rsidRPr="00D27137">
        <w:rPr>
          <w:rStyle w:val="StyleGaramondText1Underline"/>
          <w:highlight w:val="yellow"/>
        </w:rPr>
        <w:t>to initiatives where</w:t>
      </w:r>
      <w:r w:rsidRPr="00D27137">
        <w:rPr>
          <w:rStyle w:val="StyleGaramondText1"/>
          <w:sz w:val="16"/>
        </w:rPr>
        <w:t xml:space="preserve"> </w:t>
      </w:r>
      <w:r w:rsidRPr="00D27137">
        <w:rPr>
          <w:color w:val="0D0D0D" w:themeColor="text1" w:themeTint="F2"/>
          <w:sz w:val="16"/>
        </w:rPr>
        <w:t xml:space="preserve">public </w:t>
      </w:r>
      <w:r w:rsidRPr="00D27137">
        <w:rPr>
          <w:rStyle w:val="StyleBoldUnderline"/>
          <w:highlight w:val="yellow"/>
        </w:rPr>
        <w:t>funds are</w:t>
      </w:r>
      <w:r w:rsidRPr="00D27137">
        <w:rPr>
          <w:color w:val="0D0D0D" w:themeColor="text1" w:themeTint="F2"/>
          <w:sz w:val="16"/>
          <w:highlight w:val="yellow"/>
        </w:rPr>
        <w:t xml:space="preserve"> </w:t>
      </w:r>
      <w:r w:rsidRPr="00D27137">
        <w:rPr>
          <w:color w:val="0D0D0D" w:themeColor="text1" w:themeTint="F2"/>
          <w:sz w:val="16"/>
        </w:rPr>
        <w:t xml:space="preserve">either disbursed or </w:t>
      </w:r>
      <w:r w:rsidRPr="00D27137">
        <w:rPr>
          <w:rStyle w:val="StyleBoldUnderline"/>
          <w:highlight w:val="yellow"/>
        </w:rPr>
        <w:t>contingently committed</w:t>
      </w:r>
      <w:r w:rsidRPr="00D27137">
        <w:rPr>
          <w:rStyle w:val="StyleGaramondText1Underline"/>
          <w:highlight w:val="yellow"/>
        </w:rPr>
        <w:t xml:space="preserve">, a large number of </w:t>
      </w:r>
      <w:r w:rsidRPr="00D27137">
        <w:rPr>
          <w:rStyle w:val="StyleGaramondText1Underline"/>
        </w:rPr>
        <w:t xml:space="preserve">regulatory </w:t>
      </w:r>
      <w:r w:rsidRPr="00D27137">
        <w:rPr>
          <w:rStyle w:val="StyleBoldUnderline"/>
          <w:highlight w:val="yellow"/>
        </w:rPr>
        <w:t>programs with incentive effects</w:t>
      </w:r>
      <w:r w:rsidRPr="00D27137">
        <w:rPr>
          <w:color w:val="0D0D0D" w:themeColor="text1" w:themeTint="F2"/>
          <w:sz w:val="16"/>
        </w:rPr>
        <w:t xml:space="preserve"> </w:t>
      </w:r>
      <w:r w:rsidRPr="00D27137">
        <w:rPr>
          <w:sz w:val="16"/>
        </w:rPr>
        <w:t>which exist, but in which no money is forthcoming,23</w:t>
      </w:r>
      <w:r w:rsidRPr="00D27137">
        <w:rPr>
          <w:rStyle w:val="StyleGaramondText1"/>
          <w:sz w:val="16"/>
        </w:rPr>
        <w:t xml:space="preserve"> </w:t>
      </w:r>
      <w:r w:rsidRPr="00D27137">
        <w:rPr>
          <w:rStyle w:val="StyleBoldUnderline"/>
          <w:highlight w:val="yellow"/>
        </w:rPr>
        <w:t>are excluded</w:t>
      </w:r>
      <w:r w:rsidRPr="00D27137">
        <w:rPr>
          <w:rStyle w:val="StyleGaramondText1"/>
          <w:sz w:val="16"/>
        </w:rPr>
        <w:t xml:space="preserve"> </w:t>
      </w:r>
      <w:r w:rsidRPr="00D27137">
        <w:rPr>
          <w:sz w:val="16"/>
        </w:rPr>
        <w:t xml:space="preserve">from direct examination in this paper. Such programs might be referred to as </w:t>
      </w:r>
      <w:r w:rsidRPr="00D27137">
        <w:rPr>
          <w:color w:val="0D0D0D" w:themeColor="text1" w:themeTint="F2"/>
          <w:sz w:val="16"/>
        </w:rPr>
        <w:t>indirect</w:t>
      </w:r>
      <w:r w:rsidRPr="00D27137">
        <w:rPr>
          <w:sz w:val="16"/>
        </w:rPr>
        <w:t xml:space="preserve"> incentives. </w:t>
      </w:r>
      <w:r w:rsidRPr="00D27137">
        <w:rPr>
          <w:rStyle w:val="StyleGaramondText1Underline"/>
        </w:rPr>
        <w:t xml:space="preserve">Through elimination of indirect incentives </w:t>
      </w:r>
      <w:r w:rsidRPr="00D27137">
        <w:rPr>
          <w:sz w:val="16"/>
        </w:rPr>
        <w:t xml:space="preserve">from the scope of discussion, </w:t>
      </w:r>
      <w:r w:rsidRPr="00D27137">
        <w:rPr>
          <w:rStyle w:val="StyleGaramondText1Underline"/>
          <w:highlight w:val="yellow"/>
        </w:rPr>
        <w:t>the</w:t>
      </w:r>
      <w:r w:rsidRPr="00D27137">
        <w:rPr>
          <w:rStyle w:val="StyleBoldUnderline"/>
          <w:highlight w:val="yellow"/>
        </w:rPr>
        <w:t xml:space="preserve"> </w:t>
      </w:r>
      <w:r w:rsidRPr="00D27137">
        <w:rPr>
          <w:rStyle w:val="StyleGaramondText1Underline"/>
          <w:highlight w:val="yellow"/>
        </w:rPr>
        <w:t xml:space="preserve">definition </w:t>
      </w:r>
      <w:r w:rsidRPr="00D27137">
        <w:rPr>
          <w:rStyle w:val="StyleGaramondText1Underline"/>
        </w:rPr>
        <w:t xml:space="preserve">of the incentive instrument </w:t>
      </w:r>
      <w:r w:rsidRPr="00D27137">
        <w:rPr>
          <w:rStyle w:val="StyleGaramondText1Underline"/>
          <w:highlight w:val="yellow"/>
        </w:rPr>
        <w:t>becomes</w:t>
      </w:r>
      <w:r w:rsidRPr="00D27137">
        <w:rPr>
          <w:rStyle w:val="StyleGaramondText1"/>
          <w:sz w:val="16"/>
        </w:rPr>
        <w:t xml:space="preserve"> </w:t>
      </w:r>
      <w:r w:rsidRPr="00D27137">
        <w:rPr>
          <w:sz w:val="16"/>
        </w:rPr>
        <w:t xml:space="preserve">both </w:t>
      </w:r>
      <w:r w:rsidRPr="00D27137">
        <w:rPr>
          <w:rStyle w:val="StyleBoldUnderline"/>
          <w:highlight w:val="yellow"/>
        </w:rPr>
        <w:t>more manageable and</w:t>
      </w:r>
      <w:r w:rsidRPr="00D27137">
        <w:rPr>
          <w:sz w:val="16"/>
          <w:highlight w:val="yellow"/>
        </w:rPr>
        <w:t xml:space="preserve"> </w:t>
      </w:r>
      <w:r w:rsidRPr="00D27137">
        <w:rPr>
          <w:sz w:val="16"/>
        </w:rPr>
        <w:t xml:space="preserve">more </w:t>
      </w:r>
      <w:r w:rsidRPr="00D27137">
        <w:rPr>
          <w:rStyle w:val="StyleBoldUnderline"/>
          <w:highlight w:val="yellow"/>
        </w:rPr>
        <w:t>particular</w:t>
      </w:r>
      <w:r w:rsidRPr="00D27137">
        <w:rPr>
          <w:sz w:val="16"/>
        </w:rPr>
        <w:t xml:space="preserve">. Nevertheless, it is possible that much of the approach taken here may be usefully applied to these types of indirect incentives as well.24 Also excluded from discussion here are social assistance programs such as welfare and </w:t>
      </w:r>
      <w:r w:rsidRPr="00D27137">
        <w:rPr>
          <w:color w:val="0D0D0D" w:themeColor="text1" w:themeTint="F2"/>
          <w:sz w:val="16"/>
        </w:rPr>
        <w:t>ad hoc</w:t>
      </w:r>
      <w:r w:rsidRPr="00D27137">
        <w:rPr>
          <w:sz w:val="16"/>
        </w:rPr>
        <w:t xml:space="preserve"> industry bailout initiatives </w:t>
      </w:r>
      <w:r w:rsidRPr="00D27137">
        <w:rPr>
          <w:sz w:val="16"/>
        </w:rPr>
        <w:lastRenderedPageBreak/>
        <w:t xml:space="preserve">because such programs are not designed primarily to </w:t>
      </w:r>
      <w:r w:rsidRPr="00D27137">
        <w:rPr>
          <w:color w:val="0D0D0D" w:themeColor="text1" w:themeTint="F2"/>
          <w:sz w:val="16"/>
        </w:rPr>
        <w:t xml:space="preserve">encourage </w:t>
      </w:r>
      <w:r w:rsidRPr="00D27137">
        <w:rPr>
          <w:sz w:val="16"/>
        </w:rPr>
        <w:t>behaviours in furtherance of specific public policy objectives. In effect, these programs are assistance, but they are not incentives.</w:t>
      </w:r>
    </w:p>
    <w:p w:rsidR="00D86758" w:rsidRPr="00D27137" w:rsidRDefault="00D86758" w:rsidP="00D86758"/>
    <w:p w:rsidR="00D86758" w:rsidRPr="00D27137" w:rsidRDefault="00D86758" w:rsidP="00D86758">
      <w:pPr>
        <w:pStyle w:val="Heading4"/>
      </w:pPr>
      <w:r w:rsidRPr="00D27137">
        <w:rPr>
          <w:u w:val="single"/>
        </w:rPr>
        <w:t>Vote neg</w:t>
      </w:r>
      <w:r w:rsidRPr="00D27137">
        <w:t xml:space="preserve">—too late to </w:t>
      </w:r>
      <w:r>
        <w:t>clarify</w:t>
      </w:r>
      <w:r w:rsidRPr="00D27137">
        <w:t>:</w:t>
      </w:r>
    </w:p>
    <w:p w:rsidR="00D86758" w:rsidRPr="00D27137" w:rsidRDefault="00D86758" w:rsidP="00D86758"/>
    <w:p w:rsidR="00D86758" w:rsidRPr="00D27137" w:rsidRDefault="00D86758" w:rsidP="00D86758">
      <w:pPr>
        <w:pStyle w:val="Heading4"/>
        <w:rPr>
          <w:rStyle w:val="StyleGaramondText1"/>
        </w:rPr>
      </w:pPr>
      <w:r w:rsidRPr="00D27137">
        <w:rPr>
          <w:rStyle w:val="StyleGaramondText1"/>
        </w:rPr>
        <w:t>1. Ground – “incentives” is the direct object of topical action, ALL negative strategies are premised off of it and clarification makes them a conditional moving target.</w:t>
      </w:r>
    </w:p>
    <w:p w:rsidR="00D86758" w:rsidRPr="00D27137" w:rsidRDefault="00D86758" w:rsidP="00D86758">
      <w:pPr>
        <w:rPr>
          <w:rStyle w:val="StyleGaramondText1"/>
        </w:rPr>
      </w:pPr>
    </w:p>
    <w:p w:rsidR="00D86758" w:rsidRPr="00D27137" w:rsidRDefault="00D86758" w:rsidP="00D86758">
      <w:pPr>
        <w:pStyle w:val="Heading4"/>
      </w:pPr>
      <w:r w:rsidRPr="00D27137">
        <w:t>2. Topic education—also turns solvency</w:t>
      </w:r>
    </w:p>
    <w:p w:rsidR="00D86758" w:rsidRPr="00D27137" w:rsidRDefault="00D86758" w:rsidP="00D86758">
      <w:r w:rsidRPr="00D27137">
        <w:rPr>
          <w:b/>
        </w:rPr>
        <w:t>Arvizu, 7</w:t>
      </w:r>
      <w:r w:rsidRPr="00D27137">
        <w:t xml:space="preserve"> - Director National Renewable Energy Laboratory  (Dan, CQ Congressional Testimony, “ENCOURAGING SOLAR ENERGY,” 6/19, lexis</w:t>
      </w:r>
    </w:p>
    <w:p w:rsidR="00D86758" w:rsidRPr="00D27137" w:rsidRDefault="00D86758" w:rsidP="00D86758"/>
    <w:p w:rsidR="00D86758" w:rsidRPr="00D27137" w:rsidRDefault="00D86758" w:rsidP="00D86758">
      <w:pPr>
        <w:rPr>
          <w:sz w:val="16"/>
        </w:rPr>
      </w:pPr>
      <w:r w:rsidRPr="00D27137">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D27137">
        <w:rPr>
          <w:u w:val="single"/>
        </w:rPr>
        <w:t xml:space="preserve"> </w:t>
      </w:r>
      <w:r w:rsidRPr="00D27137">
        <w:rPr>
          <w:highlight w:val="yellow"/>
          <w:u w:val="single"/>
        </w:rPr>
        <w:t xml:space="preserve">distinct </w:t>
      </w:r>
      <w:r w:rsidRPr="00D27137">
        <w:rPr>
          <w:u w:val="single"/>
        </w:rPr>
        <w:t xml:space="preserve">renewable </w:t>
      </w:r>
      <w:r w:rsidRPr="00D27137">
        <w:rPr>
          <w:highlight w:val="yellow"/>
          <w:u w:val="single"/>
        </w:rPr>
        <w:t xml:space="preserve">energy technologies </w:t>
      </w:r>
      <w:r w:rsidRPr="00D27137">
        <w:rPr>
          <w:sz w:val="16"/>
        </w:rPr>
        <w:t xml:space="preserve">- be they solar photovoltaic, solar thermal, wind, biomass power, biofuels or geothermal - </w:t>
      </w:r>
      <w:r w:rsidRPr="00D27137">
        <w:rPr>
          <w:highlight w:val="yellow"/>
          <w:u w:val="single"/>
        </w:rPr>
        <w:t xml:space="preserve">are in different places in </w:t>
      </w:r>
      <w:r w:rsidRPr="00D27137">
        <w:rPr>
          <w:u w:val="single"/>
        </w:rPr>
        <w:t xml:space="preserve">terms of their </w:t>
      </w:r>
      <w:r w:rsidRPr="00D27137">
        <w:rPr>
          <w:highlight w:val="yellow"/>
          <w:u w:val="single"/>
        </w:rPr>
        <w:t>economics</w:t>
      </w:r>
      <w:r w:rsidRPr="00D27137">
        <w:rPr>
          <w:u w:val="single"/>
        </w:rPr>
        <w:t xml:space="preserve">, technological maturity </w:t>
      </w:r>
      <w:r w:rsidRPr="00D27137">
        <w:rPr>
          <w:highlight w:val="yellow"/>
          <w:u w:val="single"/>
        </w:rPr>
        <w:t xml:space="preserve">and </w:t>
      </w:r>
      <w:r w:rsidRPr="00D27137">
        <w:rPr>
          <w:u w:val="single"/>
        </w:rPr>
        <w:t xml:space="preserve">market </w:t>
      </w:r>
      <w:r w:rsidRPr="00D27137">
        <w:rPr>
          <w:highlight w:val="yellow"/>
          <w:u w:val="single"/>
        </w:rPr>
        <w:t>acceptance</w:t>
      </w:r>
      <w:r w:rsidRPr="00D27137">
        <w:rPr>
          <w:sz w:val="16"/>
        </w:rPr>
        <w:t xml:space="preserve">. While a broad range of policies are needed to spur on these varied technologies, </w:t>
      </w:r>
      <w:r w:rsidRPr="00D27137">
        <w:rPr>
          <w:rStyle w:val="StyleBoldUnderline"/>
          <w:highlight w:val="yellow"/>
        </w:rPr>
        <w:t>the specifics of</w:t>
      </w:r>
      <w:r w:rsidRPr="00D27137">
        <w:rPr>
          <w:sz w:val="16"/>
          <w:highlight w:val="yellow"/>
        </w:rPr>
        <w:t xml:space="preserve"> </w:t>
      </w:r>
      <w:r w:rsidRPr="00D27137">
        <w:rPr>
          <w:sz w:val="16"/>
        </w:rPr>
        <w:t xml:space="preserve">policies and </w:t>
      </w:r>
      <w:r w:rsidRPr="00D27137">
        <w:rPr>
          <w:rStyle w:val="StyleBoldUnderline"/>
          <w:highlight w:val="yellow"/>
        </w:rPr>
        <w:t>incentives to be enacted</w:t>
      </w:r>
      <w:r w:rsidRPr="00D27137">
        <w:rPr>
          <w:sz w:val="16"/>
        </w:rPr>
        <w:t xml:space="preserve"> ideally </w:t>
      </w:r>
      <w:r w:rsidRPr="00D27137">
        <w:rPr>
          <w:highlight w:val="yellow"/>
          <w:u w:val="single"/>
        </w:rPr>
        <w:t>must be tailored to fit the unique requirements of each of the systems</w:t>
      </w:r>
      <w:r w:rsidRPr="00D27137">
        <w:rPr>
          <w:sz w:val="16"/>
        </w:rPr>
        <w:t xml:space="preserve"> and devices </w:t>
      </w:r>
      <w:r w:rsidRPr="00D27137">
        <w:rPr>
          <w:u w:val="single"/>
        </w:rPr>
        <w:t>we are seeking to deploy</w:t>
      </w:r>
      <w:r w:rsidRPr="00D27137">
        <w:rPr>
          <w:sz w:val="16"/>
        </w:rPr>
        <w:t>.</w:t>
      </w:r>
    </w:p>
    <w:p w:rsidR="00D86758" w:rsidRDefault="00D86758" w:rsidP="00D86758">
      <w:pPr>
        <w:pStyle w:val="Heading3"/>
      </w:pPr>
      <w:r>
        <w:lastRenderedPageBreak/>
        <w:t xml:space="preserve">CP </w:t>
      </w:r>
    </w:p>
    <w:p w:rsidR="00D86758" w:rsidRDefault="00D86758" w:rsidP="00D86758"/>
    <w:p w:rsidR="00D86758" w:rsidRDefault="00D86758" w:rsidP="00D86758">
      <w:pPr>
        <w:pStyle w:val="Heading4"/>
      </w:pPr>
      <w:r>
        <w:t>We advocate the following counterfactual counterplan:</w:t>
      </w:r>
    </w:p>
    <w:p w:rsidR="00D86758" w:rsidRPr="00DE1A5C" w:rsidRDefault="00D86758" w:rsidP="00D86758"/>
    <w:p w:rsidR="00D86758" w:rsidRDefault="00D86758" w:rsidP="00D86758">
      <w:pPr>
        <w:pStyle w:val="Heading4"/>
      </w:pPr>
      <w:r>
        <w:t>The fifty state governments should institute utility profit decoupling policies.</w:t>
      </w:r>
    </w:p>
    <w:p w:rsidR="00D86758" w:rsidRDefault="00D86758" w:rsidP="00D86758"/>
    <w:p w:rsidR="00D86758" w:rsidRDefault="00D86758" w:rsidP="00D86758">
      <w:pPr>
        <w:pStyle w:val="Heading4"/>
      </w:pPr>
      <w:r>
        <w:t>Traditional state policy encourages utilities to sell as much electricity as possible—the counterplan creates a utility-driven incentive for efficiency</w:t>
      </w:r>
    </w:p>
    <w:p w:rsidR="00D86758" w:rsidRPr="001E1EEB" w:rsidRDefault="00D86758" w:rsidP="00D86758">
      <w:r w:rsidRPr="001E1EEB">
        <w:rPr>
          <w:b/>
        </w:rPr>
        <w:t>Hendricks et al 2010</w:t>
      </w:r>
      <w:r w:rsidRPr="001E1EEB">
        <w:t xml:space="preserve"> – *Senior Fellow at American Progress, special assistant to VP Gore, the NOAA, and the President’s Council on Sustainable Development, **JD Yale, Board member, Energy Resource Management Corp, ***Director of Research for Equilibrium Capital Group (September, Bracken Hendricks, Bill Campbell, Pen Goodale, Center for American Progress, “Efficiency Works”, http://www.americanprogress.org/issues/2010/08/pdf/good_jobs_new_markets.pdf, WEA)</w:t>
      </w:r>
    </w:p>
    <w:p w:rsidR="00D86758" w:rsidRPr="001E1EEB" w:rsidRDefault="00D86758" w:rsidP="00D86758"/>
    <w:p w:rsidR="00D86758" w:rsidRPr="001E1EEB" w:rsidRDefault="00D86758" w:rsidP="00D86758">
      <w:pPr>
        <w:rPr>
          <w:sz w:val="16"/>
        </w:rPr>
      </w:pPr>
      <w:r w:rsidRPr="001E1EEB">
        <w:rPr>
          <w:sz w:val="16"/>
        </w:rPr>
        <w:t xml:space="preserve">When energy efficiency on customer premises reduces energy use, utility sales can </w:t>
      </w:r>
      <w:r w:rsidRPr="001E1EEB">
        <w:rPr>
          <w:sz w:val="12"/>
        </w:rPr>
        <w:t>¶</w:t>
      </w:r>
      <w:r w:rsidRPr="001E1EEB">
        <w:rPr>
          <w:sz w:val="16"/>
        </w:rPr>
        <w:t xml:space="preserve"> decline. When rates are only reset every few years, selling lesser amounts of energy </w:t>
      </w:r>
      <w:r w:rsidRPr="001E1EEB">
        <w:rPr>
          <w:sz w:val="12"/>
        </w:rPr>
        <w:t>¶</w:t>
      </w:r>
      <w:r w:rsidRPr="001E1EEB">
        <w:rPr>
          <w:sz w:val="16"/>
        </w:rPr>
        <w:t xml:space="preserve"> can cause challenges to a utility’s operating budget, and will adversely affect </w:t>
      </w:r>
      <w:r w:rsidRPr="001E1EEB">
        <w:rPr>
          <w:sz w:val="12"/>
        </w:rPr>
        <w:t>¶</w:t>
      </w:r>
      <w:r w:rsidRPr="001E1EEB">
        <w:rPr>
          <w:sz w:val="16"/>
        </w:rPr>
        <w:t xml:space="preserve"> profits in utilities that are owned by shareholders (called “investor-owned utilities” </w:t>
      </w:r>
      <w:r w:rsidRPr="001E1EEB">
        <w:rPr>
          <w:sz w:val="12"/>
        </w:rPr>
        <w:t>¶</w:t>
      </w:r>
      <w:r w:rsidRPr="001E1EEB">
        <w:rPr>
          <w:sz w:val="16"/>
        </w:rPr>
        <w:t xml:space="preserve"> or IOUs, to distinguish them from not-for-profit cooperatives, people’s utility </w:t>
      </w:r>
      <w:r w:rsidRPr="001E1EEB">
        <w:rPr>
          <w:sz w:val="12"/>
        </w:rPr>
        <w:t>¶</w:t>
      </w:r>
      <w:r w:rsidRPr="001E1EEB">
        <w:rPr>
          <w:sz w:val="16"/>
        </w:rPr>
        <w:t xml:space="preserve"> districts, or municipal utilities). So </w:t>
      </w:r>
      <w:r w:rsidRPr="00463BF0">
        <w:rPr>
          <w:rStyle w:val="StyleBoldUnderline"/>
          <w:highlight w:val="yellow"/>
        </w:rPr>
        <w:t>utilities hurt themselves by</w:t>
      </w:r>
      <w:r w:rsidRPr="001E1EEB">
        <w:rPr>
          <w:rStyle w:val="StyleBoldUnderline"/>
        </w:rPr>
        <w:t xml:space="preserve"> </w:t>
      </w:r>
      <w:r w:rsidRPr="00463BF0">
        <w:rPr>
          <w:rStyle w:val="StyleBoldUnderline"/>
          <w:highlight w:val="yellow"/>
        </w:rPr>
        <w:t>selling less energy</w:t>
      </w:r>
      <w:r w:rsidRPr="00463BF0">
        <w:rPr>
          <w:sz w:val="16"/>
        </w:rPr>
        <w:t xml:space="preserve">. </w:t>
      </w:r>
      <w:r w:rsidRPr="00463BF0">
        <w:rPr>
          <w:sz w:val="12"/>
        </w:rPr>
        <w:t>¶</w:t>
      </w:r>
      <w:r w:rsidRPr="00463BF0">
        <w:rPr>
          <w:sz w:val="16"/>
        </w:rPr>
        <w:t xml:space="preserve"> Utilities</w:t>
      </w:r>
      <w:r w:rsidRPr="001E1EEB">
        <w:rPr>
          <w:sz w:val="16"/>
        </w:rPr>
        <w:t xml:space="preserve"> are thus financially disincentivized to make energy efficiency work. </w:t>
      </w:r>
      <w:r w:rsidRPr="00463BF0">
        <w:rPr>
          <w:rStyle w:val="StyleBoldUnderline"/>
          <w:highlight w:val="yellow"/>
        </w:rPr>
        <w:t>This</w:t>
      </w:r>
      <w:r w:rsidRPr="001E1EEB">
        <w:rPr>
          <w:sz w:val="16"/>
        </w:rPr>
        <w:t xml:space="preserve"> </w:t>
      </w:r>
      <w:r w:rsidRPr="001E1EEB">
        <w:rPr>
          <w:sz w:val="12"/>
        </w:rPr>
        <w:t>¶</w:t>
      </w:r>
      <w:r w:rsidRPr="001E1EEB">
        <w:rPr>
          <w:sz w:val="16"/>
        </w:rPr>
        <w:t xml:space="preserve"> </w:t>
      </w:r>
      <w:r w:rsidRPr="00463BF0">
        <w:rPr>
          <w:rStyle w:val="StyleBoldUnderline"/>
          <w:highlight w:val="yellow"/>
        </w:rPr>
        <w:t>misalignment of incentives is</w:t>
      </w:r>
      <w:r w:rsidRPr="001E1EEB">
        <w:rPr>
          <w:sz w:val="16"/>
        </w:rPr>
        <w:t xml:space="preserve"> often </w:t>
      </w:r>
      <w:r w:rsidRPr="00463BF0">
        <w:rPr>
          <w:rStyle w:val="StyleBoldUnderline"/>
          <w:highlight w:val="yellow"/>
        </w:rPr>
        <w:t>credited for the low</w:t>
      </w:r>
      <w:r w:rsidRPr="001E1EEB">
        <w:rPr>
          <w:sz w:val="16"/>
        </w:rPr>
        <w:t xml:space="preserve"> levels of commitment to </w:t>
      </w:r>
      <w:r w:rsidRPr="001E1EEB">
        <w:rPr>
          <w:sz w:val="12"/>
        </w:rPr>
        <w:t>¶</w:t>
      </w:r>
      <w:r w:rsidRPr="001E1EEB">
        <w:rPr>
          <w:sz w:val="16"/>
        </w:rPr>
        <w:t xml:space="preserve"> energy </w:t>
      </w:r>
      <w:r w:rsidRPr="00463BF0">
        <w:rPr>
          <w:rStyle w:val="StyleBoldUnderline"/>
          <w:highlight w:val="yellow"/>
        </w:rPr>
        <w:t>efficiency within</w:t>
      </w:r>
      <w:r w:rsidRPr="001E1EEB">
        <w:rPr>
          <w:rStyle w:val="StyleBoldUnderline"/>
        </w:rPr>
        <w:t xml:space="preserve"> energy </w:t>
      </w:r>
      <w:r w:rsidRPr="00463BF0">
        <w:rPr>
          <w:rStyle w:val="StyleBoldUnderline"/>
          <w:highlight w:val="yellow"/>
        </w:rPr>
        <w:t>markets</w:t>
      </w:r>
      <w:r w:rsidRPr="001E1EEB">
        <w:rPr>
          <w:sz w:val="16"/>
        </w:rPr>
        <w:t xml:space="preserve">. </w:t>
      </w:r>
      <w:r w:rsidRPr="001E1EEB">
        <w:rPr>
          <w:sz w:val="12"/>
        </w:rPr>
        <w:t>¶</w:t>
      </w:r>
      <w:r w:rsidRPr="001E1EEB">
        <w:rPr>
          <w:sz w:val="16"/>
        </w:rPr>
        <w:t xml:space="preserve"> “</w:t>
      </w:r>
      <w:r w:rsidRPr="00463BF0">
        <w:rPr>
          <w:rStyle w:val="StyleBoldUnderline"/>
          <w:highlight w:val="yellow"/>
        </w:rPr>
        <w:t>Decoupling</w:t>
      </w:r>
      <w:r w:rsidRPr="001E1EEB">
        <w:rPr>
          <w:rStyle w:val="StyleBoldUnderline"/>
        </w:rPr>
        <w:t xml:space="preserve">” </w:t>
      </w:r>
      <w:r w:rsidRPr="00463BF0">
        <w:rPr>
          <w:rStyle w:val="StyleBoldUnderline"/>
          <w:highlight w:val="yellow"/>
        </w:rPr>
        <w:t>addresses this</w:t>
      </w:r>
      <w:r w:rsidRPr="001E1EEB">
        <w:rPr>
          <w:sz w:val="16"/>
        </w:rPr>
        <w:t xml:space="preserve"> problem. The term refers to a change in the way </w:t>
      </w:r>
      <w:r w:rsidRPr="001E1EEB">
        <w:rPr>
          <w:sz w:val="12"/>
        </w:rPr>
        <w:t>¶</w:t>
      </w:r>
      <w:r w:rsidRPr="001E1EEB">
        <w:rPr>
          <w:sz w:val="16"/>
        </w:rPr>
        <w:t xml:space="preserve"> rates are set by regulatory bodies. </w:t>
      </w:r>
      <w:r w:rsidRPr="001E1EEB">
        <w:rPr>
          <w:rStyle w:val="StyleBoldUnderline"/>
        </w:rPr>
        <w:t>In both traditional and</w:t>
      </w:r>
      <w:r w:rsidRPr="001E1EEB">
        <w:rPr>
          <w:sz w:val="16"/>
        </w:rPr>
        <w:t xml:space="preserve"> a “</w:t>
      </w:r>
      <w:r w:rsidRPr="00463BF0">
        <w:rPr>
          <w:rStyle w:val="StyleBoldUnderline"/>
          <w:highlight w:val="yellow"/>
        </w:rPr>
        <w:t>decoupled</w:t>
      </w:r>
      <w:r w:rsidRPr="001E1EEB">
        <w:rPr>
          <w:sz w:val="16"/>
        </w:rPr>
        <w:t xml:space="preserve">” rate </w:t>
      </w:r>
      <w:r w:rsidRPr="001E1EEB">
        <w:rPr>
          <w:sz w:val="12"/>
        </w:rPr>
        <w:t>¶</w:t>
      </w:r>
      <w:r w:rsidRPr="001E1EEB">
        <w:rPr>
          <w:sz w:val="16"/>
        </w:rPr>
        <w:t xml:space="preserve"> </w:t>
      </w:r>
      <w:r w:rsidRPr="00463BF0">
        <w:rPr>
          <w:rStyle w:val="StyleBoldUnderline"/>
          <w:highlight w:val="yellow"/>
        </w:rPr>
        <w:t>structures</w:t>
      </w:r>
      <w:r w:rsidRPr="001E1EEB">
        <w:rPr>
          <w:rStyle w:val="StyleBoldUnderline"/>
        </w:rPr>
        <w:t>, regulatory bodies</w:t>
      </w:r>
      <w:r w:rsidRPr="001E1EEB">
        <w:rPr>
          <w:sz w:val="16"/>
        </w:rPr>
        <w:t xml:space="preserve"> generally </w:t>
      </w:r>
      <w:r w:rsidRPr="00463BF0">
        <w:rPr>
          <w:rStyle w:val="StyleBoldUnderline"/>
          <w:highlight w:val="yellow"/>
        </w:rPr>
        <w:t>set the price</w:t>
      </w:r>
      <w:r w:rsidRPr="001E1EEB">
        <w:rPr>
          <w:sz w:val="16"/>
        </w:rPr>
        <w:t xml:space="preserve"> per unit of energy </w:t>
      </w:r>
      <w:r w:rsidRPr="00463BF0">
        <w:rPr>
          <w:rStyle w:val="StyleBoldUnderline"/>
          <w:highlight w:val="yellow"/>
        </w:rPr>
        <w:t>to permit</w:t>
      </w:r>
      <w:r w:rsidRPr="001E1EEB">
        <w:rPr>
          <w:sz w:val="16"/>
        </w:rPr>
        <w:t xml:space="preserve"> </w:t>
      </w:r>
      <w:r w:rsidRPr="001E1EEB">
        <w:rPr>
          <w:sz w:val="12"/>
        </w:rPr>
        <w:t>¶</w:t>
      </w:r>
      <w:r w:rsidRPr="001E1EEB">
        <w:rPr>
          <w:sz w:val="16"/>
        </w:rPr>
        <w:t xml:space="preserve"> </w:t>
      </w:r>
      <w:r w:rsidRPr="00463BF0">
        <w:rPr>
          <w:rStyle w:val="StyleBoldUnderline"/>
          <w:highlight w:val="yellow"/>
        </w:rPr>
        <w:t>recovery of</w:t>
      </w:r>
      <w:r w:rsidRPr="001E1EEB">
        <w:rPr>
          <w:rStyle w:val="StyleBoldUnderline"/>
        </w:rPr>
        <w:t xml:space="preserve"> all</w:t>
      </w:r>
      <w:r w:rsidRPr="001E1EEB">
        <w:rPr>
          <w:sz w:val="16"/>
        </w:rPr>
        <w:t xml:space="preserve"> appropriate </w:t>
      </w:r>
      <w:r w:rsidRPr="00463BF0">
        <w:rPr>
          <w:rStyle w:val="StyleBoldUnderline"/>
          <w:highlight w:val="yellow"/>
        </w:rPr>
        <w:t>operating</w:t>
      </w:r>
      <w:r w:rsidRPr="001E1EEB">
        <w:rPr>
          <w:sz w:val="16"/>
        </w:rPr>
        <w:t xml:space="preserve"> and capital </w:t>
      </w:r>
      <w:r w:rsidRPr="00463BF0">
        <w:rPr>
          <w:rStyle w:val="StyleBoldUnderline"/>
          <w:highlight w:val="yellow"/>
        </w:rPr>
        <w:t>costs</w:t>
      </w:r>
      <w:r w:rsidRPr="001E1EEB">
        <w:rPr>
          <w:rStyle w:val="StyleBoldUnderline"/>
        </w:rPr>
        <w:t>. This includes a fair return</w:t>
      </w:r>
      <w:r w:rsidRPr="001E1EEB">
        <w:rPr>
          <w:sz w:val="16"/>
        </w:rPr>
        <w:t xml:space="preserve"> </w:t>
      </w:r>
      <w:r w:rsidRPr="001E1EEB">
        <w:rPr>
          <w:sz w:val="12"/>
        </w:rPr>
        <w:t>¶</w:t>
      </w:r>
      <w:r w:rsidRPr="001E1EEB">
        <w:rPr>
          <w:sz w:val="16"/>
        </w:rPr>
        <w:t xml:space="preserve"> </w:t>
      </w:r>
      <w:r w:rsidRPr="001E1EEB">
        <w:rPr>
          <w:rStyle w:val="StyleBoldUnderline"/>
        </w:rPr>
        <w:t>on</w:t>
      </w:r>
      <w:r w:rsidRPr="001E1EEB">
        <w:rPr>
          <w:sz w:val="16"/>
        </w:rPr>
        <w:t xml:space="preserve"> invested </w:t>
      </w:r>
      <w:r w:rsidRPr="001E1EEB">
        <w:rPr>
          <w:rStyle w:val="StyleBoldUnderline"/>
        </w:rPr>
        <w:t>shareholder capital</w:t>
      </w:r>
      <w:r w:rsidRPr="001E1EEB">
        <w:rPr>
          <w:sz w:val="16"/>
        </w:rPr>
        <w:t xml:space="preserve">, or in other words, profit. </w:t>
      </w:r>
      <w:r w:rsidRPr="00463BF0">
        <w:rPr>
          <w:rStyle w:val="StyleBoldUnderline"/>
          <w:highlight w:val="yellow"/>
        </w:rPr>
        <w:t>This</w:t>
      </w:r>
      <w:r w:rsidRPr="001E1EEB">
        <w:rPr>
          <w:sz w:val="16"/>
        </w:rPr>
        <w:t xml:space="preserve"> regulatory </w:t>
      </w:r>
      <w:r w:rsidRPr="00463BF0">
        <w:rPr>
          <w:rStyle w:val="StyleBoldUnderline"/>
          <w:highlight w:val="yellow"/>
        </w:rPr>
        <w:t>process</w:t>
      </w:r>
      <w:r w:rsidRPr="001E1EEB">
        <w:rPr>
          <w:sz w:val="16"/>
        </w:rPr>
        <w:t xml:space="preserve"> </w:t>
      </w:r>
      <w:r w:rsidRPr="001E1EEB">
        <w:rPr>
          <w:sz w:val="12"/>
        </w:rPr>
        <w:t>¶</w:t>
      </w:r>
      <w:r w:rsidRPr="001E1EEB">
        <w:rPr>
          <w:sz w:val="16"/>
        </w:rPr>
        <w:t xml:space="preserve"> </w:t>
      </w:r>
      <w:r w:rsidRPr="00463BF0">
        <w:rPr>
          <w:rStyle w:val="StyleBoldUnderline"/>
          <w:highlight w:val="yellow"/>
        </w:rPr>
        <w:t>is designed to produce “fair</w:t>
      </w:r>
      <w:r w:rsidRPr="001E1EEB">
        <w:rPr>
          <w:sz w:val="16"/>
        </w:rPr>
        <w:t xml:space="preserve"> and reasonable” </w:t>
      </w:r>
      <w:r w:rsidRPr="00463BF0">
        <w:rPr>
          <w:rStyle w:val="StyleBoldUnderline"/>
          <w:highlight w:val="yellow"/>
        </w:rPr>
        <w:t>rates for both</w:t>
      </w:r>
      <w:r w:rsidRPr="001E1EEB">
        <w:rPr>
          <w:rStyle w:val="StyleBoldUnderline"/>
        </w:rPr>
        <w:t xml:space="preserve"> </w:t>
      </w:r>
      <w:r w:rsidRPr="00463BF0">
        <w:rPr>
          <w:rStyle w:val="StyleBoldUnderline"/>
          <w:highlight w:val="yellow"/>
        </w:rPr>
        <w:t>utilities and customers</w:t>
      </w:r>
      <w:r w:rsidRPr="001E1EEB">
        <w:rPr>
          <w:sz w:val="16"/>
        </w:rPr>
        <w:t xml:space="preserve">. </w:t>
      </w:r>
      <w:r w:rsidRPr="001E1EEB">
        <w:rPr>
          <w:sz w:val="12"/>
        </w:rPr>
        <w:t>¶</w:t>
      </w:r>
      <w:r w:rsidRPr="001E1EEB">
        <w:rPr>
          <w:sz w:val="16"/>
        </w:rPr>
        <w:t xml:space="preserve"> Establishing the right rates per unit therefore requires an estimate of the number </w:t>
      </w:r>
      <w:r w:rsidRPr="001E1EEB">
        <w:rPr>
          <w:sz w:val="12"/>
        </w:rPr>
        <w:t>¶</w:t>
      </w:r>
      <w:r w:rsidRPr="001E1EEB">
        <w:rPr>
          <w:sz w:val="16"/>
        </w:rPr>
        <w:t xml:space="preserve"> of units that will be sold. Utilities are financially incented to be conservative in </w:t>
      </w:r>
      <w:r w:rsidRPr="001E1EEB">
        <w:rPr>
          <w:sz w:val="12"/>
        </w:rPr>
        <w:t>¶</w:t>
      </w:r>
      <w:r w:rsidRPr="001E1EEB">
        <w:rPr>
          <w:sz w:val="16"/>
        </w:rPr>
        <w:t xml:space="preserve"> their outlook, because if the estimate of energy to be sold is too high, there will be </w:t>
      </w:r>
      <w:r w:rsidRPr="001E1EEB">
        <w:rPr>
          <w:sz w:val="12"/>
        </w:rPr>
        <w:t>¶</w:t>
      </w:r>
      <w:r w:rsidRPr="001E1EEB">
        <w:rPr>
          <w:sz w:val="16"/>
        </w:rPr>
        <w:t xml:space="preserve"> insufficient revenues to cover all operating expenses and cost of capital.</w:t>
      </w:r>
      <w:r w:rsidRPr="001E1EEB">
        <w:rPr>
          <w:sz w:val="12"/>
        </w:rPr>
        <w:t>¶</w:t>
      </w:r>
      <w:r w:rsidRPr="001E1EEB">
        <w:rPr>
          <w:sz w:val="16"/>
        </w:rPr>
        <w:t xml:space="preserve"> </w:t>
      </w:r>
      <w:r w:rsidRPr="00463BF0">
        <w:rPr>
          <w:rStyle w:val="StyleBoldUnderline"/>
          <w:highlight w:val="yellow"/>
        </w:rPr>
        <w:t>In a traditional</w:t>
      </w:r>
      <w:r w:rsidRPr="001E1EEB">
        <w:rPr>
          <w:rStyle w:val="StyleBoldUnderline"/>
        </w:rPr>
        <w:t xml:space="preserve"> rate </w:t>
      </w:r>
      <w:r w:rsidRPr="00463BF0">
        <w:rPr>
          <w:rStyle w:val="StyleBoldUnderline"/>
          <w:highlight w:val="yellow"/>
        </w:rPr>
        <w:t xml:space="preserve">structure, once the unit price is set, it </w:t>
      </w:r>
      <w:r w:rsidRPr="00463BF0">
        <w:rPr>
          <w:rStyle w:val="StyleBoldUnderline"/>
        </w:rPr>
        <w:t xml:space="preserve">generally </w:t>
      </w:r>
      <w:r w:rsidRPr="00463BF0">
        <w:rPr>
          <w:rStyle w:val="StyleBoldUnderline"/>
          <w:highlight w:val="yellow"/>
        </w:rPr>
        <w:t>remains fixed</w:t>
      </w:r>
      <w:r w:rsidRPr="001E1EEB">
        <w:rPr>
          <w:sz w:val="16"/>
        </w:rPr>
        <w:t xml:space="preserve"> </w:t>
      </w:r>
      <w:r w:rsidRPr="001E1EEB">
        <w:rPr>
          <w:sz w:val="12"/>
        </w:rPr>
        <w:t>¶</w:t>
      </w:r>
      <w:r w:rsidRPr="001E1EEB">
        <w:rPr>
          <w:sz w:val="16"/>
        </w:rPr>
        <w:t xml:space="preserve"> between rate cases. </w:t>
      </w:r>
      <w:r w:rsidRPr="00463BF0">
        <w:rPr>
          <w:rStyle w:val="StyleBoldUnderline"/>
          <w:highlight w:val="yellow"/>
        </w:rPr>
        <w:t>Thus</w:t>
      </w:r>
      <w:r w:rsidRPr="001E1EEB">
        <w:rPr>
          <w:sz w:val="16"/>
        </w:rPr>
        <w:t xml:space="preserve"> the utility’s </w:t>
      </w:r>
      <w:r w:rsidRPr="00463BF0">
        <w:rPr>
          <w:rStyle w:val="StyleBoldUnderline"/>
          <w:highlight w:val="yellow"/>
        </w:rPr>
        <w:t>revenue is “coupled</w:t>
      </w:r>
      <w:r w:rsidRPr="001E1EEB">
        <w:rPr>
          <w:rStyle w:val="StyleBoldUnderline"/>
        </w:rPr>
        <w:t>” to the number of units</w:t>
      </w:r>
      <w:r w:rsidRPr="001E1EEB">
        <w:rPr>
          <w:sz w:val="16"/>
        </w:rPr>
        <w:t xml:space="preserve"> </w:t>
      </w:r>
      <w:r w:rsidRPr="001E1EEB">
        <w:rPr>
          <w:sz w:val="12"/>
        </w:rPr>
        <w:t>¶</w:t>
      </w:r>
      <w:r w:rsidRPr="001E1EEB">
        <w:rPr>
          <w:sz w:val="16"/>
        </w:rPr>
        <w:t xml:space="preserve"> actually </w:t>
      </w:r>
      <w:r w:rsidRPr="001E1EEB">
        <w:rPr>
          <w:rStyle w:val="StyleBoldUnderline"/>
        </w:rPr>
        <w:t>sold</w:t>
      </w:r>
      <w:r w:rsidRPr="001E1EEB">
        <w:rPr>
          <w:sz w:val="16"/>
        </w:rPr>
        <w:t xml:space="preserve">. Although the purpose of the rate setting is to permit recovery of </w:t>
      </w:r>
      <w:r w:rsidRPr="001E1EEB">
        <w:rPr>
          <w:sz w:val="12"/>
        </w:rPr>
        <w:t>¶</w:t>
      </w:r>
      <w:r w:rsidRPr="001E1EEB">
        <w:rPr>
          <w:sz w:val="16"/>
        </w:rPr>
        <w:t xml:space="preserve"> appropriate operating expenses and cost of capital, </w:t>
      </w:r>
      <w:r w:rsidRPr="00463BF0">
        <w:rPr>
          <w:rStyle w:val="StyleBoldUnderline"/>
          <w:highlight w:val="yellow"/>
        </w:rPr>
        <w:t>utilities can do better</w:t>
      </w:r>
      <w:r w:rsidRPr="001E1EEB">
        <w:rPr>
          <w:sz w:val="16"/>
        </w:rPr>
        <w:t xml:space="preserve"> than </w:t>
      </w:r>
      <w:r w:rsidRPr="001E1EEB">
        <w:rPr>
          <w:sz w:val="12"/>
        </w:rPr>
        <w:t>¶</w:t>
      </w:r>
      <w:r w:rsidRPr="001E1EEB">
        <w:rPr>
          <w:sz w:val="16"/>
        </w:rPr>
        <w:t xml:space="preserve"> their regulated rates of return </w:t>
      </w:r>
      <w:r w:rsidRPr="001E1EEB">
        <w:rPr>
          <w:rStyle w:val="StyleBoldUnderline"/>
        </w:rPr>
        <w:t>if they can sell more units than projected.</w:t>
      </w:r>
      <w:r w:rsidRPr="001E1EEB">
        <w:rPr>
          <w:sz w:val="16"/>
        </w:rPr>
        <w:t xml:space="preserve"> Similarly, </w:t>
      </w:r>
      <w:r w:rsidRPr="001E1EEB">
        <w:rPr>
          <w:sz w:val="12"/>
        </w:rPr>
        <w:t>¶</w:t>
      </w:r>
      <w:r w:rsidRPr="001E1EEB">
        <w:rPr>
          <w:sz w:val="16"/>
        </w:rPr>
        <w:t xml:space="preserve"> if they sell fewer units than projected, they will lose money and put operations at </w:t>
      </w:r>
      <w:r w:rsidRPr="001E1EEB">
        <w:rPr>
          <w:sz w:val="12"/>
        </w:rPr>
        <w:t>¶</w:t>
      </w:r>
      <w:r w:rsidRPr="001E1EEB">
        <w:rPr>
          <w:sz w:val="16"/>
        </w:rPr>
        <w:t xml:space="preserve"> risk. </w:t>
      </w:r>
      <w:r w:rsidRPr="00463BF0">
        <w:rPr>
          <w:rStyle w:val="StyleBoldUnderline"/>
          <w:highlight w:val="yellow"/>
        </w:rPr>
        <w:t>It is this “coupling” that produces the</w:t>
      </w:r>
      <w:r w:rsidRPr="001E1EEB">
        <w:rPr>
          <w:rStyle w:val="StyleBoldUnderline"/>
        </w:rPr>
        <w:t xml:space="preserve"> </w:t>
      </w:r>
      <w:r w:rsidRPr="00463BF0">
        <w:rPr>
          <w:rStyle w:val="StyleBoldUnderline"/>
          <w:highlight w:val="yellow"/>
        </w:rPr>
        <w:t>incentive to sell more and the disincentive to drive</w:t>
      </w:r>
      <w:r w:rsidRPr="001E1EEB">
        <w:rPr>
          <w:rStyle w:val="StyleBoldUnderline"/>
        </w:rPr>
        <w:t xml:space="preserve"> energy </w:t>
      </w:r>
      <w:r w:rsidRPr="00463BF0">
        <w:rPr>
          <w:rStyle w:val="StyleBoldUnderline"/>
          <w:highlight w:val="yellow"/>
        </w:rPr>
        <w:t>efficiency</w:t>
      </w:r>
      <w:r w:rsidRPr="001E1EEB">
        <w:rPr>
          <w:sz w:val="16"/>
        </w:rPr>
        <w:t xml:space="preserve">. </w:t>
      </w:r>
      <w:r w:rsidRPr="001E1EEB">
        <w:rPr>
          <w:sz w:val="12"/>
        </w:rPr>
        <w:t>¶</w:t>
      </w:r>
      <w:r w:rsidRPr="001E1EEB">
        <w:rPr>
          <w:sz w:val="16"/>
        </w:rPr>
        <w:t xml:space="preserve"> </w:t>
      </w:r>
      <w:r w:rsidRPr="00463BF0">
        <w:rPr>
          <w:rStyle w:val="StyleBoldUnderline"/>
          <w:highlight w:val="yellow"/>
        </w:rPr>
        <w:t>In a “decoupled</w:t>
      </w:r>
      <w:r w:rsidRPr="001E1EEB">
        <w:rPr>
          <w:rStyle w:val="StyleBoldUnderline"/>
        </w:rPr>
        <w:t>”</w:t>
      </w:r>
      <w:r w:rsidRPr="001E1EEB">
        <w:rPr>
          <w:sz w:val="16"/>
        </w:rPr>
        <w:t xml:space="preserve"> rate </w:t>
      </w:r>
      <w:r w:rsidRPr="00463BF0">
        <w:rPr>
          <w:rStyle w:val="StyleBoldUnderline"/>
          <w:highlight w:val="yellow"/>
        </w:rPr>
        <w:t>structure</w:t>
      </w:r>
      <w:r w:rsidRPr="001E1EEB">
        <w:rPr>
          <w:sz w:val="16"/>
        </w:rPr>
        <w:t xml:space="preserve">, by contrast, </w:t>
      </w:r>
      <w:r w:rsidRPr="001E1EEB">
        <w:rPr>
          <w:rStyle w:val="StyleBoldUnderline"/>
        </w:rPr>
        <w:t xml:space="preserve">utility </w:t>
      </w:r>
      <w:r w:rsidRPr="00463BF0">
        <w:rPr>
          <w:rStyle w:val="StyleBoldUnderline"/>
          <w:highlight w:val="yellow"/>
        </w:rPr>
        <w:t>rates are</w:t>
      </w:r>
      <w:r w:rsidRPr="001E1EEB">
        <w:rPr>
          <w:rStyle w:val="StyleBoldUnderline"/>
        </w:rPr>
        <w:t xml:space="preserve"> frequently </w:t>
      </w:r>
      <w:r w:rsidRPr="00463BF0">
        <w:rPr>
          <w:rStyle w:val="StyleBoldUnderline"/>
          <w:highlight w:val="yellow"/>
        </w:rPr>
        <w:t>reset to</w:t>
      </w:r>
      <w:r w:rsidRPr="001E1EEB">
        <w:rPr>
          <w:rStyle w:val="StyleBoldUnderline"/>
        </w:rPr>
        <w:t xml:space="preserve"> </w:t>
      </w:r>
      <w:r w:rsidRPr="001E1EEB">
        <w:rPr>
          <w:rStyle w:val="StyleBoldUnderline"/>
          <w:sz w:val="12"/>
        </w:rPr>
        <w:t xml:space="preserve">¶ </w:t>
      </w:r>
      <w:r w:rsidRPr="00463BF0">
        <w:rPr>
          <w:rStyle w:val="StyleBoldUnderline"/>
          <w:highlight w:val="yellow"/>
        </w:rPr>
        <w:t>adjust for the</w:t>
      </w:r>
      <w:r w:rsidRPr="001E1EEB">
        <w:rPr>
          <w:rStyle w:val="StyleBoldUnderline"/>
        </w:rPr>
        <w:t xml:space="preserve"> actual </w:t>
      </w:r>
      <w:r w:rsidRPr="00463BF0">
        <w:rPr>
          <w:rStyle w:val="StyleBoldUnderline"/>
          <w:highlight w:val="yellow"/>
        </w:rPr>
        <w:t>number of units</w:t>
      </w:r>
      <w:r w:rsidRPr="001E1EEB">
        <w:rPr>
          <w:rStyle w:val="StyleBoldUnderline"/>
        </w:rPr>
        <w:t xml:space="preserve"> sold, </w:t>
      </w:r>
      <w:r w:rsidRPr="00463BF0">
        <w:rPr>
          <w:rStyle w:val="StyleBoldUnderline"/>
          <w:highlight w:val="yellow"/>
        </w:rPr>
        <w:t>taking into account retrospective</w:t>
      </w:r>
      <w:r w:rsidRPr="001E1EEB">
        <w:rPr>
          <w:rStyle w:val="StyleBoldUnderline"/>
        </w:rPr>
        <w:t xml:space="preserve"> as </w:t>
      </w:r>
      <w:r w:rsidRPr="001E1EEB">
        <w:rPr>
          <w:rStyle w:val="StyleBoldUnderline"/>
          <w:sz w:val="12"/>
        </w:rPr>
        <w:t xml:space="preserve">¶ </w:t>
      </w:r>
      <w:r w:rsidRPr="001E1EEB">
        <w:rPr>
          <w:rStyle w:val="StyleBoldUnderline"/>
        </w:rPr>
        <w:t xml:space="preserve">well as prospective </w:t>
      </w:r>
      <w:r w:rsidRPr="00463BF0">
        <w:rPr>
          <w:rStyle w:val="StyleBoldUnderline"/>
          <w:highlight w:val="yellow"/>
        </w:rPr>
        <w:t>units</w:t>
      </w:r>
      <w:r w:rsidRPr="001E1EEB">
        <w:rPr>
          <w:rStyle w:val="StyleBoldUnderline"/>
        </w:rPr>
        <w:t xml:space="preserve">. Thus </w:t>
      </w:r>
      <w:r w:rsidRPr="001E1EEB">
        <w:rPr>
          <w:sz w:val="16"/>
        </w:rPr>
        <w:t>utility</w:t>
      </w:r>
      <w:r w:rsidRPr="001E1EEB">
        <w:rPr>
          <w:rStyle w:val="StyleBoldUnderline"/>
        </w:rPr>
        <w:t xml:space="preserve"> revenues are disconnected</w:t>
      </w:r>
      <w:r w:rsidRPr="001E1EEB">
        <w:rPr>
          <w:sz w:val="16"/>
        </w:rPr>
        <w:t xml:space="preserve">, or “decoupled,” </w:t>
      </w:r>
      <w:r w:rsidRPr="001E1EEB">
        <w:rPr>
          <w:sz w:val="12"/>
        </w:rPr>
        <w:t>¶</w:t>
      </w:r>
      <w:r w:rsidRPr="001E1EEB">
        <w:rPr>
          <w:sz w:val="16"/>
        </w:rPr>
        <w:t xml:space="preserve"> </w:t>
      </w:r>
      <w:r w:rsidRPr="001E1EEB">
        <w:rPr>
          <w:rStyle w:val="StyleBoldUnderline"/>
        </w:rPr>
        <w:t xml:space="preserve">from volume </w:t>
      </w:r>
      <w:r w:rsidRPr="001E1EEB">
        <w:rPr>
          <w:sz w:val="16"/>
        </w:rPr>
        <w:t xml:space="preserve">of units sold. Utilities are assured of collecting the revenues they </w:t>
      </w:r>
      <w:r w:rsidRPr="001E1EEB">
        <w:rPr>
          <w:sz w:val="12"/>
        </w:rPr>
        <w:t>¶</w:t>
      </w:r>
      <w:r w:rsidRPr="001E1EEB">
        <w:rPr>
          <w:sz w:val="16"/>
        </w:rPr>
        <w:t xml:space="preserve"> need to operate, and so are less at risk. Consumers get the benefit of that reduced </w:t>
      </w:r>
      <w:r w:rsidRPr="001E1EEB">
        <w:rPr>
          <w:sz w:val="12"/>
        </w:rPr>
        <w:t>¶</w:t>
      </w:r>
      <w:r w:rsidRPr="001E1EEB">
        <w:rPr>
          <w:sz w:val="16"/>
        </w:rPr>
        <w:t xml:space="preserve"> risk, both through an adjustment to the regulated rate of return (lowered to reflect </w:t>
      </w:r>
      <w:r w:rsidRPr="001E1EEB">
        <w:rPr>
          <w:sz w:val="12"/>
        </w:rPr>
        <w:t>¶</w:t>
      </w:r>
      <w:r w:rsidRPr="001E1EEB">
        <w:rPr>
          <w:sz w:val="16"/>
        </w:rPr>
        <w:t xml:space="preserve"> the lower risk) and through lower average rates directly. </w:t>
      </w:r>
      <w:r w:rsidRPr="001E1EEB">
        <w:rPr>
          <w:sz w:val="12"/>
        </w:rPr>
        <w:t>¶</w:t>
      </w:r>
      <w:r w:rsidRPr="001E1EEB">
        <w:rPr>
          <w:sz w:val="16"/>
        </w:rPr>
        <w:t xml:space="preserve"> </w:t>
      </w:r>
      <w:r w:rsidRPr="00463BF0">
        <w:rPr>
          <w:rStyle w:val="StyleBoldUnderline"/>
          <w:highlight w:val="yellow"/>
        </w:rPr>
        <w:t>Decoupled rate structures</w:t>
      </w:r>
      <w:r w:rsidRPr="001E1EEB">
        <w:rPr>
          <w:sz w:val="16"/>
        </w:rPr>
        <w:t xml:space="preserve"> also </w:t>
      </w:r>
      <w:r w:rsidRPr="00463BF0">
        <w:rPr>
          <w:rStyle w:val="StyleBoldUnderline"/>
          <w:highlight w:val="yellow"/>
        </w:rPr>
        <w:t>fundamentally change</w:t>
      </w:r>
      <w:r w:rsidRPr="001E1EEB">
        <w:rPr>
          <w:rStyle w:val="StyleBoldUnderline"/>
        </w:rPr>
        <w:t xml:space="preserve"> utility </w:t>
      </w:r>
      <w:r w:rsidRPr="00463BF0">
        <w:rPr>
          <w:rStyle w:val="StyleBoldUnderline"/>
          <w:highlight w:val="yellow"/>
        </w:rPr>
        <w:t>financial incentives</w:t>
      </w:r>
      <w:r w:rsidRPr="001E1EEB">
        <w:rPr>
          <w:sz w:val="16"/>
        </w:rPr>
        <w:t xml:space="preserve"> as </w:t>
      </w:r>
      <w:r w:rsidRPr="001E1EEB">
        <w:rPr>
          <w:sz w:val="12"/>
        </w:rPr>
        <w:t>¶</w:t>
      </w:r>
      <w:r w:rsidRPr="001E1EEB">
        <w:rPr>
          <w:sz w:val="16"/>
        </w:rPr>
        <w:t xml:space="preserve"> they relate </w:t>
      </w:r>
      <w:r w:rsidRPr="00463BF0">
        <w:rPr>
          <w:rStyle w:val="StyleBoldUnderline"/>
          <w:highlight w:val="yellow"/>
        </w:rPr>
        <w:t>to</w:t>
      </w:r>
      <w:r w:rsidRPr="001E1EEB">
        <w:rPr>
          <w:sz w:val="16"/>
        </w:rPr>
        <w:t xml:space="preserve"> energy </w:t>
      </w:r>
      <w:r w:rsidRPr="00463BF0">
        <w:rPr>
          <w:rStyle w:val="StyleBoldUnderline"/>
          <w:highlight w:val="yellow"/>
        </w:rPr>
        <w:t>efficiency</w:t>
      </w:r>
      <w:r w:rsidRPr="001E1EEB">
        <w:rPr>
          <w:rStyle w:val="StyleBoldUnderline"/>
        </w:rPr>
        <w:t xml:space="preserve">. Now, </w:t>
      </w:r>
      <w:r w:rsidRPr="00463BF0">
        <w:rPr>
          <w:rStyle w:val="StyleBoldUnderline"/>
          <w:highlight w:val="yellow"/>
        </w:rPr>
        <w:t>reducing units sold will not adversely affect</w:t>
      </w:r>
      <w:r w:rsidRPr="001E1EEB">
        <w:rPr>
          <w:sz w:val="16"/>
        </w:rPr>
        <w:t xml:space="preserve"> </w:t>
      </w:r>
      <w:r w:rsidRPr="001E1EEB">
        <w:rPr>
          <w:sz w:val="12"/>
        </w:rPr>
        <w:t>¶</w:t>
      </w:r>
      <w:r w:rsidRPr="001E1EEB">
        <w:rPr>
          <w:sz w:val="16"/>
        </w:rPr>
        <w:t xml:space="preserve"> utility </w:t>
      </w:r>
      <w:r w:rsidRPr="00463BF0">
        <w:rPr>
          <w:rStyle w:val="StyleBoldUnderline"/>
          <w:highlight w:val="yellow"/>
        </w:rPr>
        <w:t>revenues</w:t>
      </w:r>
      <w:r w:rsidRPr="001E1EEB">
        <w:rPr>
          <w:sz w:val="16"/>
        </w:rPr>
        <w:t xml:space="preserve">. In this sense, </w:t>
      </w:r>
      <w:r w:rsidRPr="001E1EEB">
        <w:rPr>
          <w:rStyle w:val="StyleBoldUnderline"/>
        </w:rPr>
        <w:t xml:space="preserve">utilities face no disincentive to participate in the </w:t>
      </w:r>
      <w:r w:rsidRPr="001E1EEB">
        <w:rPr>
          <w:rStyle w:val="StyleBoldUnderline"/>
          <w:sz w:val="12"/>
        </w:rPr>
        <w:t xml:space="preserve">¶ </w:t>
      </w:r>
      <w:r w:rsidRPr="001E1EEB">
        <w:rPr>
          <w:rStyle w:val="StyleBoldUnderline"/>
        </w:rPr>
        <w:t>efficiency process</w:t>
      </w:r>
      <w:r w:rsidRPr="001E1EEB">
        <w:rPr>
          <w:sz w:val="16"/>
        </w:rPr>
        <w:t xml:space="preserve">—and if their regulators will permit it, investor-owned utilities </w:t>
      </w:r>
      <w:r w:rsidRPr="001E1EEB">
        <w:rPr>
          <w:sz w:val="12"/>
        </w:rPr>
        <w:t>¶</w:t>
      </w:r>
      <w:r w:rsidRPr="001E1EEB">
        <w:rPr>
          <w:sz w:val="16"/>
        </w:rPr>
        <w:t xml:space="preserve"> can increase shareholder profits by investing their shareholders’ money in reducing consumption.18</w:t>
      </w:r>
    </w:p>
    <w:p w:rsidR="00D86758" w:rsidRPr="001E1EEB" w:rsidRDefault="00D86758" w:rsidP="00D86758">
      <w:pPr>
        <w:rPr>
          <w:rFonts w:eastAsiaTheme="majorEastAsia" w:cstheme="majorBidi"/>
          <w:b/>
          <w:bCs/>
          <w:iCs/>
        </w:rPr>
      </w:pPr>
    </w:p>
    <w:p w:rsidR="00D86758" w:rsidRDefault="00D86758" w:rsidP="00D86758"/>
    <w:p w:rsidR="00D86758" w:rsidRPr="001E1EEB" w:rsidRDefault="00D86758" w:rsidP="00D86758">
      <w:pPr>
        <w:pStyle w:val="Heading4"/>
      </w:pPr>
      <w:r>
        <w:t>Solves the aff better—arguments about diminishing returns are false</w:t>
      </w:r>
    </w:p>
    <w:p w:rsidR="00D86758" w:rsidRPr="001E1EEB" w:rsidRDefault="00D86758" w:rsidP="00D86758">
      <w:r w:rsidRPr="001E1EEB">
        <w:rPr>
          <w:b/>
        </w:rPr>
        <w:t>Gies 2010</w:t>
      </w:r>
      <w:r w:rsidRPr="001E1EEB">
        <w:t xml:space="preserve"> – energy/environment writer for NYT and the Trust for Public Land (9/1, Erica, NYT, Special Report: Energy, “Doing More While Using Less Power”, http://www.nytimes.com/2010/09/02/business/global/02iht-rensave.html?_r=1&amp;sq=17%20percent&amp;st=cse&amp;scp=3&amp;pagewanted=all, WEA)</w:t>
      </w:r>
    </w:p>
    <w:p w:rsidR="00D86758" w:rsidRPr="001E1EEB" w:rsidRDefault="00D86758" w:rsidP="00D86758">
      <w:r w:rsidRPr="001E1EEB">
        <w:t>*NOTE: citing David Goldstein, PhD in physics from UC Berkeley, Fellow of the American Physical Society, MacArthur Fellow</w:t>
      </w:r>
    </w:p>
    <w:p w:rsidR="00D86758" w:rsidRPr="001E1EEB" w:rsidRDefault="00D86758" w:rsidP="00D86758"/>
    <w:p w:rsidR="00D86758" w:rsidRPr="001E1EEB" w:rsidRDefault="00D86758" w:rsidP="00D86758">
      <w:pPr>
        <w:rPr>
          <w:sz w:val="16"/>
        </w:rPr>
      </w:pPr>
      <w:r w:rsidRPr="001E1EEB">
        <w:rPr>
          <w:sz w:val="16"/>
        </w:rPr>
        <w:lastRenderedPageBreak/>
        <w:t xml:space="preserve">Experts say that economy-wide </w:t>
      </w:r>
      <w:r w:rsidRPr="001E1EEB">
        <w:rPr>
          <w:rStyle w:val="StyleBoldUnderline"/>
        </w:rPr>
        <w:t xml:space="preserve">efficiency </w:t>
      </w:r>
      <w:r w:rsidRPr="006F3E66">
        <w:rPr>
          <w:rStyle w:val="StyleBoldUnderline"/>
          <w:highlight w:val="yellow"/>
        </w:rPr>
        <w:t>improvements could have a head-turning effect</w:t>
      </w:r>
      <w:r w:rsidRPr="001E1EEB">
        <w:rPr>
          <w:rStyle w:val="StyleBoldUnderline"/>
        </w:rPr>
        <w:t xml:space="preserve"> on</w:t>
      </w:r>
      <w:r w:rsidRPr="001E1EEB">
        <w:rPr>
          <w:sz w:val="16"/>
        </w:rPr>
        <w:t xml:space="preserve"> the U.S. energy mix, helping to halt </w:t>
      </w:r>
      <w:r w:rsidRPr="001E1EEB">
        <w:rPr>
          <w:rStyle w:val="StyleBoldUnderline"/>
        </w:rPr>
        <w:t>climate change</w:t>
      </w:r>
      <w:r w:rsidRPr="001E1EEB">
        <w:rPr>
          <w:sz w:val="16"/>
        </w:rPr>
        <w:t xml:space="preserve">, reduce </w:t>
      </w:r>
      <w:r w:rsidRPr="001E1EEB">
        <w:rPr>
          <w:rStyle w:val="StyleBoldUnderline"/>
        </w:rPr>
        <w:t>energy insecurity and</w:t>
      </w:r>
      <w:r w:rsidRPr="001E1EEB">
        <w:rPr>
          <w:sz w:val="16"/>
        </w:rPr>
        <w:t xml:space="preserve"> fix the </w:t>
      </w:r>
      <w:r w:rsidRPr="001E1EEB">
        <w:rPr>
          <w:rStyle w:val="StyleBoldUnderline"/>
        </w:rPr>
        <w:t>economy</w:t>
      </w:r>
      <w:r w:rsidRPr="001E1EEB">
        <w:rPr>
          <w:sz w:val="16"/>
        </w:rPr>
        <w:t>. Yet in the vociferous debate about how to get off fossil fuels, efficiency has taken a back seat — partly because of the difficulty of talking about it concretely.</w:t>
      </w:r>
    </w:p>
    <w:p w:rsidR="00D86758" w:rsidRPr="001E1EEB" w:rsidRDefault="00D86758" w:rsidP="00D86758">
      <w:pPr>
        <w:rPr>
          <w:sz w:val="16"/>
          <w:szCs w:val="16"/>
        </w:rPr>
      </w:pPr>
      <w:r w:rsidRPr="001E1EEB">
        <w:rPr>
          <w:sz w:val="16"/>
          <w:szCs w:val="16"/>
        </w:rPr>
        <w:t>“It’s harder to talk about something that doesn’t exist, that you don’t produce,” said Cathy Zoi, the assistant secretary for energy efficiency and renewable energy at the U.S. Energy Department.</w:t>
      </w:r>
    </w:p>
    <w:p w:rsidR="00D86758" w:rsidRPr="001E1EEB" w:rsidRDefault="00D86758" w:rsidP="00D86758">
      <w:pPr>
        <w:rPr>
          <w:sz w:val="16"/>
          <w:szCs w:val="16"/>
        </w:rPr>
      </w:pPr>
      <w:r w:rsidRPr="001E1EEB">
        <w:rPr>
          <w:sz w:val="16"/>
          <w:szCs w:val="16"/>
        </w:rPr>
        <w:t>Highlighting this blind spot is a recent book, “Invisible Energy: Strategies to Rescue the Economy and Save the Planet,” by David Goldstein, a physicist who won the MacArthur genius award in 2002 and works as energy program director at the Natural Resources Defense Council, a nonprofit environmental advocacy group.</w:t>
      </w:r>
    </w:p>
    <w:p w:rsidR="00D86758" w:rsidRPr="001E1EEB" w:rsidRDefault="00D86758" w:rsidP="00D86758">
      <w:pPr>
        <w:rPr>
          <w:sz w:val="16"/>
        </w:rPr>
      </w:pPr>
      <w:r w:rsidRPr="001E1EEB">
        <w:rPr>
          <w:sz w:val="16"/>
        </w:rPr>
        <w:t xml:space="preserve">Mr. Goldstein argues that </w:t>
      </w:r>
      <w:r w:rsidRPr="00A17B51">
        <w:rPr>
          <w:rStyle w:val="StyleBoldUnderline"/>
          <w:highlight w:val="yellow"/>
        </w:rPr>
        <w:t>the United States could reduce</w:t>
      </w:r>
      <w:r w:rsidRPr="00A17B51">
        <w:rPr>
          <w:sz w:val="16"/>
          <w:highlight w:val="yellow"/>
        </w:rPr>
        <w:t xml:space="preserve"> </w:t>
      </w:r>
      <w:r w:rsidRPr="001E1EEB">
        <w:rPr>
          <w:sz w:val="16"/>
        </w:rPr>
        <w:t xml:space="preserve">its projected energy </w:t>
      </w:r>
      <w:r w:rsidRPr="00A17B51">
        <w:rPr>
          <w:rStyle w:val="StyleBoldUnderline"/>
          <w:highlight w:val="yellow"/>
        </w:rPr>
        <w:t>consumption 88 percent</w:t>
      </w:r>
      <w:r w:rsidRPr="00A17B51">
        <w:rPr>
          <w:sz w:val="16"/>
          <w:highlight w:val="yellow"/>
        </w:rPr>
        <w:t xml:space="preserve"> </w:t>
      </w:r>
      <w:r w:rsidRPr="001E1EEB">
        <w:rPr>
          <w:sz w:val="16"/>
        </w:rPr>
        <w:t>by 2050, and that a 30 percent reduction is possible by 2020.</w:t>
      </w:r>
    </w:p>
    <w:p w:rsidR="00D86758" w:rsidRPr="001E1EEB" w:rsidRDefault="00D86758" w:rsidP="00D86758">
      <w:pPr>
        <w:rPr>
          <w:sz w:val="16"/>
          <w:szCs w:val="16"/>
        </w:rPr>
      </w:pPr>
      <w:r w:rsidRPr="001E1EEB">
        <w:rPr>
          <w:sz w:val="16"/>
          <w:szCs w:val="16"/>
        </w:rPr>
        <w:t>Other estimates are somewhat lower. The National Academy of Sciences study, on which he was a consultant, found that projected U.S. consumption could be cut 17 percent to 20 percent by 2020. McKinsey &amp; Co., using prerecession consumption projections, put the potential reduction at 23 percent by 2020. The American Council for an Energy-Efficient Economy, an efficiency advocacy group, estimates the savings at 17 percent to 20 percent over the period, and 40 percent to 60 percent by 2050.</w:t>
      </w:r>
    </w:p>
    <w:p w:rsidR="00D86758" w:rsidRPr="001E1EEB" w:rsidRDefault="00D86758" w:rsidP="00D86758">
      <w:pPr>
        <w:rPr>
          <w:sz w:val="16"/>
        </w:rPr>
      </w:pPr>
      <w:r w:rsidRPr="001E1EEB">
        <w:rPr>
          <w:sz w:val="16"/>
        </w:rPr>
        <w:t xml:space="preserve">But Mr. Goldstein stands by his figures. “I found it very frustrating because </w:t>
      </w:r>
      <w:r w:rsidRPr="00A17B51">
        <w:rPr>
          <w:rStyle w:val="StyleBoldUnderline"/>
          <w:highlight w:val="yellow"/>
        </w:rPr>
        <w:t>if you’re trying to do this in a sound, scientific way</w:t>
      </w:r>
      <w:r w:rsidRPr="001E1EEB">
        <w:rPr>
          <w:sz w:val="16"/>
        </w:rPr>
        <w:t xml:space="preserve">, you’ll find that </w:t>
      </w:r>
      <w:r w:rsidRPr="00A17B51">
        <w:rPr>
          <w:rStyle w:val="StyleBoldUnderline"/>
          <w:highlight w:val="yellow"/>
        </w:rPr>
        <w:t>you’re faced with a tradeoff” between being believable and being right</w:t>
      </w:r>
      <w:r w:rsidRPr="001E1EEB">
        <w:rPr>
          <w:sz w:val="16"/>
        </w:rPr>
        <w:t>, he said during an interview.</w:t>
      </w:r>
    </w:p>
    <w:p w:rsidR="00D86758" w:rsidRPr="001E1EEB" w:rsidRDefault="00D86758" w:rsidP="00D86758">
      <w:pPr>
        <w:rPr>
          <w:sz w:val="16"/>
        </w:rPr>
      </w:pPr>
      <w:r w:rsidRPr="001E1EEB">
        <w:rPr>
          <w:sz w:val="16"/>
        </w:rPr>
        <w:t xml:space="preserve">Mr. </w:t>
      </w:r>
      <w:r w:rsidRPr="001E1EEB">
        <w:rPr>
          <w:rStyle w:val="StyleBoldUnderline"/>
        </w:rPr>
        <w:t>Goldstein looks at what is possible</w:t>
      </w:r>
      <w:r w:rsidRPr="001E1EEB">
        <w:rPr>
          <w:sz w:val="16"/>
        </w:rPr>
        <w:t>; other reports tally what is likely. Ms. Zoi said she had worked with Mr. Goldstein on efficiency issues for many years. “He pushes the envelope with the technical potential and he helps to define the debate,” she said.</w:t>
      </w:r>
    </w:p>
    <w:p w:rsidR="00D86758" w:rsidRPr="001E1EEB" w:rsidRDefault="00D86758" w:rsidP="00D86758">
      <w:pPr>
        <w:rPr>
          <w:sz w:val="16"/>
        </w:rPr>
      </w:pPr>
      <w:r w:rsidRPr="001E1EEB">
        <w:rPr>
          <w:sz w:val="16"/>
        </w:rPr>
        <w:t xml:space="preserve">Mr. Goldstein argues that </w:t>
      </w:r>
      <w:r w:rsidRPr="00A17B51">
        <w:rPr>
          <w:rStyle w:val="StyleBoldUnderline"/>
          <w:highlight w:val="yellow"/>
        </w:rPr>
        <w:t xml:space="preserve">mistaken assumptions in mainstream studies </w:t>
      </w:r>
      <w:r w:rsidRPr="001E1EEB">
        <w:rPr>
          <w:rStyle w:val="StyleBoldUnderline"/>
        </w:rPr>
        <w:t xml:space="preserve">have </w:t>
      </w:r>
      <w:r w:rsidRPr="00A17B51">
        <w:rPr>
          <w:rStyle w:val="StyleBoldUnderline"/>
          <w:highlight w:val="yellow"/>
        </w:rPr>
        <w:t>led them to greatly undervalue the</w:t>
      </w:r>
      <w:r w:rsidRPr="00A17B51">
        <w:rPr>
          <w:sz w:val="16"/>
          <w:highlight w:val="yellow"/>
        </w:rPr>
        <w:t xml:space="preserve"> </w:t>
      </w:r>
      <w:r w:rsidRPr="001E1EEB">
        <w:rPr>
          <w:sz w:val="16"/>
        </w:rPr>
        <w:t xml:space="preserve">potential </w:t>
      </w:r>
      <w:r w:rsidRPr="00A17B51">
        <w:rPr>
          <w:rStyle w:val="StyleBoldUnderline"/>
          <w:highlight w:val="yellow"/>
        </w:rPr>
        <w:t>gains</w:t>
      </w:r>
      <w:r w:rsidRPr="001E1EEB">
        <w:rPr>
          <w:sz w:val="16"/>
        </w:rPr>
        <w:t xml:space="preserve">. For example, he says, </w:t>
      </w:r>
      <w:r w:rsidRPr="00A17B51">
        <w:rPr>
          <w:rStyle w:val="StyleBoldUnderline"/>
          <w:highlight w:val="yellow"/>
        </w:rPr>
        <w:t>most look only at current tech</w:t>
      </w:r>
      <w:r w:rsidRPr="001E1EEB">
        <w:rPr>
          <w:rStyle w:val="StyleBoldUnderline"/>
        </w:rPr>
        <w:t>nology</w:t>
      </w:r>
      <w:r w:rsidRPr="001E1EEB">
        <w:rPr>
          <w:sz w:val="16"/>
        </w:rPr>
        <w:t xml:space="preserve"> without taking adequate account of technological change.</w:t>
      </w:r>
    </w:p>
    <w:p w:rsidR="00D86758" w:rsidRPr="001E1EEB" w:rsidRDefault="00D86758" w:rsidP="00D86758">
      <w:pPr>
        <w:rPr>
          <w:sz w:val="16"/>
        </w:rPr>
      </w:pPr>
      <w:r w:rsidRPr="001E1EEB">
        <w:rPr>
          <w:sz w:val="16"/>
        </w:rPr>
        <w:t xml:space="preserve">Steve Nadel, </w:t>
      </w:r>
      <w:r w:rsidRPr="001E1EEB">
        <w:rPr>
          <w:rStyle w:val="StyleBoldUnderline"/>
        </w:rPr>
        <w:t>executive director of the energy efficiency council, agrees</w:t>
      </w:r>
      <w:r w:rsidRPr="001E1EEB">
        <w:rPr>
          <w:sz w:val="16"/>
        </w:rPr>
        <w:t xml:space="preserve">. “Even things like LED lighting and smart manufacturing, </w:t>
      </w:r>
      <w:r w:rsidRPr="001E1EEB">
        <w:rPr>
          <w:rStyle w:val="StyleBoldUnderline"/>
        </w:rPr>
        <w:t>technologies</w:t>
      </w:r>
      <w:r w:rsidRPr="001E1EEB">
        <w:rPr>
          <w:sz w:val="16"/>
        </w:rPr>
        <w:t xml:space="preserve"> in which we’re investing lots of money to make them a reality, </w:t>
      </w:r>
      <w:r w:rsidRPr="001E1EEB">
        <w:rPr>
          <w:rStyle w:val="StyleBoldUnderline"/>
        </w:rPr>
        <w:t>are not usually included</w:t>
      </w:r>
      <w:r w:rsidRPr="001E1EEB">
        <w:rPr>
          <w:sz w:val="16"/>
        </w:rPr>
        <w:t xml:space="preserve"> in these studies,” he said.</w:t>
      </w:r>
    </w:p>
    <w:p w:rsidR="00D86758" w:rsidRPr="001E1EEB" w:rsidRDefault="00D86758" w:rsidP="00D86758">
      <w:pPr>
        <w:rPr>
          <w:sz w:val="16"/>
          <w:szCs w:val="16"/>
        </w:rPr>
      </w:pPr>
      <w:r w:rsidRPr="001E1EEB">
        <w:rPr>
          <w:sz w:val="16"/>
          <w:szCs w:val="16"/>
        </w:rPr>
        <w:t>The academy report, for one, only counted existing technologies, Mr. Lave said, acknowledging that it probably underestimated true potential as a result. “The unlikely thing is that there will be no technological advances over what we have available today,” he said.</w:t>
      </w:r>
    </w:p>
    <w:p w:rsidR="00D86758" w:rsidRDefault="00D86758" w:rsidP="00D86758"/>
    <w:p w:rsidR="00D86758" w:rsidRPr="001E1EEB" w:rsidRDefault="00D86758" w:rsidP="00D86758">
      <w:pPr>
        <w:pStyle w:val="Heading4"/>
      </w:pPr>
      <w:r>
        <w:t xml:space="preserve">And, it’s temporally competitive—gotta increase </w:t>
      </w:r>
      <w:r w:rsidRPr="001E1EEB">
        <w:t xml:space="preserve">efficiency BEFORE </w:t>
      </w:r>
      <w:r>
        <w:t>grasping for production fixes</w:t>
      </w:r>
    </w:p>
    <w:p w:rsidR="00D86758" w:rsidRPr="001E1EEB" w:rsidRDefault="00D86758" w:rsidP="00D86758">
      <w:r w:rsidRPr="001E1EEB">
        <w:rPr>
          <w:b/>
        </w:rPr>
        <w:t>Sovacool and Watts 2009</w:t>
      </w:r>
      <w:r w:rsidRPr="001E1EEB">
        <w:t xml:space="preserve"> – *Assistant Professor at the Lee Kuan Yew School of Public Policy at the National University of Singapore, Research Fellow in the Energy Governance Program at the Centre on Asia and Globalization, **renewable energy consultant and the CEO of the Sustainable Electricity Association New Zealand (May, Benjamin and Charmaine, The Electricity Journal, 22.4, “Going Completely Renewable: Is It Possible (Let Alone Desirable)?”, http://www.precaution.org/lib/going_renewable.101228.pdf, WEA)</w:t>
      </w:r>
    </w:p>
    <w:p w:rsidR="00D86758" w:rsidRPr="001E1EEB" w:rsidRDefault="00D86758" w:rsidP="00D86758"/>
    <w:p w:rsidR="00D86758" w:rsidRPr="001E1EEB" w:rsidRDefault="00D86758" w:rsidP="00D86758">
      <w:pPr>
        <w:rPr>
          <w:sz w:val="16"/>
        </w:rPr>
      </w:pPr>
      <w:r w:rsidRPr="001E1EEB">
        <w:rPr>
          <w:rStyle w:val="StyleBoldUnderline"/>
        </w:rPr>
        <w:t>This section lays out</w:t>
      </w:r>
      <w:r w:rsidRPr="001E1EEB">
        <w:rPr>
          <w:sz w:val="16"/>
        </w:rPr>
        <w:t xml:space="preserve"> a seven-step policy agenda for </w:t>
      </w:r>
      <w:r w:rsidRPr="001E1EEB">
        <w:rPr>
          <w:rStyle w:val="StyleBoldUnderline"/>
        </w:rPr>
        <w:t>how policymakers</w:t>
      </w:r>
      <w:r w:rsidRPr="001E1EEB">
        <w:rPr>
          <w:sz w:val="16"/>
        </w:rPr>
        <w:t xml:space="preserve"> and regulators in New Zealand, the United States, and other countries </w:t>
      </w:r>
      <w:r w:rsidRPr="001E1EEB">
        <w:rPr>
          <w:rStyle w:val="StyleBoldUnderline"/>
        </w:rPr>
        <w:t>could</w:t>
      </w:r>
      <w:r w:rsidRPr="001E1EEB">
        <w:rPr>
          <w:sz w:val="16"/>
        </w:rPr>
        <w:t xml:space="preserve"> harness the world’s vast renewable resources, and </w:t>
      </w:r>
      <w:r w:rsidRPr="001E1EEB">
        <w:rPr>
          <w:rStyle w:val="StyleBoldUnderline"/>
        </w:rPr>
        <w:t>accomplish a 100 percent renewable power sector</w:t>
      </w:r>
      <w:r w:rsidRPr="001E1EEB">
        <w:rPr>
          <w:sz w:val="16"/>
        </w:rPr>
        <w:t xml:space="preserve"> by 2020. When reading our list of seven policy recommendations relating to energy efﬁciency, elimination of subsidies, standardization, feed-in tariffs, grid interconnection, permitting, and information, three caveats must be mentioned. First, our list is not exhaustive and does not include every possible policy mechanism. However, it does highlight what we believe to be the combined tools most effective at promoting renewable power. Second, </w:t>
      </w:r>
      <w:r w:rsidRPr="001E1EEB">
        <w:rPr>
          <w:rStyle w:val="StyleBoldUnderline"/>
        </w:rPr>
        <w:t xml:space="preserve">the </w:t>
      </w:r>
      <w:r w:rsidRPr="00D002FC">
        <w:rPr>
          <w:rStyle w:val="StyleBoldUnderline"/>
          <w:highlight w:val="yellow"/>
        </w:rPr>
        <w:t xml:space="preserve">sequence of the mechanisms is important. Promoting </w:t>
      </w:r>
      <w:r w:rsidRPr="001E1EEB">
        <w:rPr>
          <w:rStyle w:val="StyleBoldUnderline"/>
        </w:rPr>
        <w:t xml:space="preserve">energy </w:t>
      </w:r>
      <w:r w:rsidRPr="00D002FC">
        <w:rPr>
          <w:rStyle w:val="StyleBoldUnderline"/>
          <w:highlight w:val="yellow"/>
        </w:rPr>
        <w:t>efﬁciency</w:t>
      </w:r>
      <w:r w:rsidRPr="00D002FC">
        <w:rPr>
          <w:sz w:val="16"/>
          <w:highlight w:val="yellow"/>
        </w:rPr>
        <w:t xml:space="preserve"> </w:t>
      </w:r>
      <w:r w:rsidRPr="001E1EEB">
        <w:rPr>
          <w:sz w:val="16"/>
        </w:rPr>
        <w:t xml:space="preserve">and eliminating subsidies for undesirable technologies </w:t>
      </w:r>
      <w:r w:rsidRPr="00D002FC">
        <w:rPr>
          <w:rStyle w:val="StyleBoldUnderline"/>
          <w:highlight w:val="yellow"/>
        </w:rPr>
        <w:t xml:space="preserve">augments </w:t>
      </w:r>
      <w:r w:rsidRPr="001E1EEB">
        <w:rPr>
          <w:rStyle w:val="StyleBoldUnderline"/>
        </w:rPr>
        <w:t xml:space="preserve">the </w:t>
      </w:r>
      <w:r w:rsidRPr="00D002FC">
        <w:rPr>
          <w:rStyle w:val="StyleBoldUnderline"/>
          <w:highlight w:val="yellow"/>
        </w:rPr>
        <w:t>effectiveness of the mechanisms to follow</w:t>
      </w:r>
      <w:r w:rsidRPr="001E1EEB">
        <w:rPr>
          <w:sz w:val="16"/>
        </w:rPr>
        <w:t xml:space="preserve">. Third, the list is also noteworthy for what is excluded. It emphasizes that </w:t>
      </w:r>
      <w:r w:rsidRPr="00D002FC">
        <w:rPr>
          <w:rStyle w:val="StyleBoldUnderline"/>
          <w:highlight w:val="yellow"/>
        </w:rPr>
        <w:t xml:space="preserve">some mechanisms, such as investment </w:t>
      </w:r>
      <w:r w:rsidRPr="001E1EEB">
        <w:rPr>
          <w:rStyle w:val="StyleBoldUnderline"/>
        </w:rPr>
        <w:t xml:space="preserve">tax credits </w:t>
      </w:r>
      <w:r w:rsidRPr="00D002FC">
        <w:rPr>
          <w:rStyle w:val="StyleBoldUnderline"/>
          <w:highlight w:val="yellow"/>
        </w:rPr>
        <w:t>or</w:t>
      </w:r>
      <w:r w:rsidRPr="00D002FC">
        <w:rPr>
          <w:sz w:val="16"/>
          <w:highlight w:val="yellow"/>
        </w:rPr>
        <w:t xml:space="preserve"> </w:t>
      </w:r>
      <w:r w:rsidRPr="001E1EEB">
        <w:rPr>
          <w:sz w:val="16"/>
        </w:rPr>
        <w:t xml:space="preserve">R&amp;D </w:t>
      </w:r>
      <w:r w:rsidRPr="00D002FC">
        <w:rPr>
          <w:rStyle w:val="StyleBoldUnderline"/>
          <w:highlight w:val="yellow"/>
        </w:rPr>
        <w:t xml:space="preserve">expenditures, may be less important at promoting </w:t>
      </w:r>
      <w:r w:rsidRPr="001E1EEB">
        <w:rPr>
          <w:rStyle w:val="StyleBoldUnderline"/>
        </w:rPr>
        <w:t xml:space="preserve">some </w:t>
      </w:r>
      <w:r w:rsidRPr="00D002FC">
        <w:rPr>
          <w:rStyle w:val="StyleBoldUnderline"/>
          <w:highlight w:val="yellow"/>
        </w:rPr>
        <w:t xml:space="preserve">renewables now </w:t>
      </w:r>
      <w:r w:rsidRPr="001E1EEB">
        <w:rPr>
          <w:rStyle w:val="StyleBoldUnderline"/>
        </w:rPr>
        <w:t xml:space="preserve">that </w:t>
      </w:r>
      <w:r w:rsidRPr="00D002FC">
        <w:rPr>
          <w:rStyle w:val="StyleBoldUnderline"/>
          <w:highlight w:val="yellow"/>
        </w:rPr>
        <w:t>they have reached tech</w:t>
      </w:r>
      <w:r w:rsidRPr="001E1EEB">
        <w:rPr>
          <w:rStyle w:val="StyleBoldUnderline"/>
        </w:rPr>
        <w:t xml:space="preserve">nological </w:t>
      </w:r>
      <w:r w:rsidRPr="00D002FC">
        <w:rPr>
          <w:rStyle w:val="StyleBoldUnderline"/>
          <w:highlight w:val="yellow"/>
        </w:rPr>
        <w:t>maturity</w:t>
      </w:r>
      <w:r w:rsidRPr="00D002FC">
        <w:rPr>
          <w:sz w:val="16"/>
          <w:highlight w:val="yellow"/>
        </w:rPr>
        <w:t xml:space="preserve"> </w:t>
      </w:r>
      <w:r w:rsidRPr="001E1EEB">
        <w:rPr>
          <w:sz w:val="16"/>
        </w:rPr>
        <w:t>and are cost-competitive with conventional resources.</w:t>
      </w:r>
    </w:p>
    <w:p w:rsidR="00D86758" w:rsidRPr="001E1EEB" w:rsidRDefault="00D86758" w:rsidP="00D86758">
      <w:r w:rsidRPr="001E1EEB">
        <w:t>A. Promote energy efﬁciency</w:t>
      </w:r>
    </w:p>
    <w:p w:rsidR="00D86758" w:rsidRPr="001E1EEB" w:rsidRDefault="00D86758" w:rsidP="00D86758">
      <w:pPr>
        <w:rPr>
          <w:sz w:val="16"/>
        </w:rPr>
      </w:pPr>
      <w:r w:rsidRPr="00C475A1">
        <w:rPr>
          <w:rStyle w:val="StyleBoldUnderline"/>
          <w:highlight w:val="yellow"/>
        </w:rPr>
        <w:t xml:space="preserve">Regulators should ﬁrst </w:t>
      </w:r>
      <w:r w:rsidRPr="001E1EEB">
        <w:rPr>
          <w:rStyle w:val="StyleBoldUnderline"/>
        </w:rPr>
        <w:t xml:space="preserve">aggressively </w:t>
      </w:r>
      <w:r w:rsidRPr="00C475A1">
        <w:rPr>
          <w:rStyle w:val="StyleBoldUnderline"/>
          <w:highlight w:val="yellow"/>
        </w:rPr>
        <w:t>implement demand</w:t>
      </w:r>
      <w:r w:rsidRPr="001E1EEB">
        <w:rPr>
          <w:rStyle w:val="StyleBoldUnderline"/>
        </w:rPr>
        <w:t xml:space="preserve">-side </w:t>
      </w:r>
      <w:r w:rsidRPr="00C475A1">
        <w:rPr>
          <w:rStyle w:val="StyleBoldUnderline"/>
          <w:highlight w:val="yellow"/>
        </w:rPr>
        <w:t>management</w:t>
      </w:r>
      <w:r w:rsidRPr="00C475A1">
        <w:rPr>
          <w:sz w:val="16"/>
          <w:highlight w:val="yellow"/>
        </w:rPr>
        <w:t xml:space="preserve"> </w:t>
      </w:r>
      <w:r w:rsidRPr="001E1EEB">
        <w:rPr>
          <w:sz w:val="16"/>
        </w:rPr>
        <w:t xml:space="preserve">programs </w:t>
      </w:r>
      <w:r w:rsidRPr="001E1EEB">
        <w:rPr>
          <w:rStyle w:val="StyleBoldUnderline"/>
        </w:rPr>
        <w:t>and maximize</w:t>
      </w:r>
      <w:r w:rsidRPr="001E1EEB">
        <w:rPr>
          <w:sz w:val="16"/>
        </w:rPr>
        <w:t xml:space="preserve"> investments in </w:t>
      </w:r>
      <w:r w:rsidRPr="001E1EEB">
        <w:rPr>
          <w:rStyle w:val="StyleBoldUnderline"/>
        </w:rPr>
        <w:t>energy efﬁciency. Almost all electric utilities can save electricity more cheaply than the cost of operating existing plants, meaning efﬁciency can improve cash ﬂow, appease investors, and save consumers’ money</w:t>
      </w:r>
      <w:r w:rsidRPr="001E1EEB">
        <w:rPr>
          <w:sz w:val="16"/>
        </w:rPr>
        <w:t xml:space="preserve"> at the same time. For example, the average DSM program saves electricity at a cost of between 2.1 and 3.2¢/ kWh, making it well below the cost of supplying electricity (regardless of the source). </w:t>
      </w:r>
      <w:r w:rsidRPr="001E1EEB">
        <w:rPr>
          <w:rStyle w:val="StyleBoldUnderline"/>
        </w:rPr>
        <w:t xml:space="preserve">Investing in energy </w:t>
      </w:r>
      <w:r w:rsidRPr="00C475A1">
        <w:rPr>
          <w:rStyle w:val="StyleBoldUnderline"/>
          <w:highlight w:val="yellow"/>
        </w:rPr>
        <w:t xml:space="preserve">efﬁciency </w:t>
      </w:r>
      <w:r w:rsidRPr="001E1EEB">
        <w:rPr>
          <w:rStyle w:val="StyleBoldUnderline"/>
        </w:rPr>
        <w:t xml:space="preserve">also </w:t>
      </w:r>
      <w:r w:rsidRPr="00C475A1">
        <w:rPr>
          <w:rStyle w:val="StyleBoldUnderline"/>
          <w:highlight w:val="yellow"/>
        </w:rPr>
        <w:t xml:space="preserve">means </w:t>
      </w:r>
      <w:r w:rsidRPr="001E1EEB">
        <w:rPr>
          <w:rStyle w:val="StyleBoldUnderline"/>
        </w:rPr>
        <w:t xml:space="preserve">that </w:t>
      </w:r>
      <w:r w:rsidRPr="00C475A1">
        <w:rPr>
          <w:rStyle w:val="StyleBoldUnderline"/>
          <w:highlight w:val="yellow"/>
        </w:rPr>
        <w:t>less</w:t>
      </w:r>
      <w:r w:rsidRPr="00C475A1">
        <w:rPr>
          <w:sz w:val="16"/>
          <w:highlight w:val="yellow"/>
        </w:rPr>
        <w:t xml:space="preserve"> </w:t>
      </w:r>
      <w:r w:rsidRPr="001E1EEB">
        <w:rPr>
          <w:sz w:val="16"/>
        </w:rPr>
        <w:t xml:space="preserve">renewable </w:t>
      </w:r>
      <w:r w:rsidRPr="00C475A1">
        <w:rPr>
          <w:rStyle w:val="StyleBoldUnderline"/>
          <w:highlight w:val="yellow"/>
        </w:rPr>
        <w:t xml:space="preserve">supply has to be built </w:t>
      </w:r>
      <w:r w:rsidRPr="001E1EEB">
        <w:rPr>
          <w:rStyle w:val="StyleBoldUnderline"/>
        </w:rPr>
        <w:t xml:space="preserve">to fulﬁll customer demand, </w:t>
      </w:r>
      <w:r w:rsidRPr="00C475A1">
        <w:rPr>
          <w:rStyle w:val="StyleBoldUnderline"/>
          <w:highlight w:val="yellow"/>
        </w:rPr>
        <w:t xml:space="preserve">and </w:t>
      </w:r>
      <w:r w:rsidRPr="001E1EEB">
        <w:rPr>
          <w:rStyle w:val="StyleBoldUnderline"/>
        </w:rPr>
        <w:t xml:space="preserve">it </w:t>
      </w:r>
      <w:r w:rsidRPr="00C475A1">
        <w:rPr>
          <w:rStyle w:val="StyleBoldUnderline"/>
          <w:highlight w:val="yellow"/>
        </w:rPr>
        <w:t>displaces the need to build new transmission</w:t>
      </w:r>
      <w:r w:rsidRPr="00C475A1">
        <w:rPr>
          <w:sz w:val="16"/>
          <w:highlight w:val="yellow"/>
        </w:rPr>
        <w:t xml:space="preserve"> </w:t>
      </w:r>
      <w:r w:rsidRPr="001E1EEB">
        <w:rPr>
          <w:sz w:val="16"/>
        </w:rPr>
        <w:t xml:space="preserve">and distribution lines. </w:t>
      </w:r>
      <w:r w:rsidRPr="001E1EEB">
        <w:rPr>
          <w:rStyle w:val="StyleBoldUnderline"/>
        </w:rPr>
        <w:t xml:space="preserve">Energy efﬁciency operates </w:t>
      </w:r>
      <w:r w:rsidRPr="001E1EEB">
        <w:rPr>
          <w:rStyle w:val="StyleBoldUnderline"/>
        </w:rPr>
        <w:lastRenderedPageBreak/>
        <w:t>automatically</w:t>
      </w:r>
      <w:r w:rsidRPr="001E1EEB">
        <w:rPr>
          <w:sz w:val="16"/>
        </w:rPr>
        <w:t xml:space="preserve"> through customers coincident </w:t>
      </w:r>
      <w:r w:rsidRPr="001E1EEB">
        <w:rPr>
          <w:rStyle w:val="StyleBoldUnderline"/>
        </w:rPr>
        <w:t>with</w:t>
      </w:r>
      <w:r w:rsidRPr="001E1EEB">
        <w:rPr>
          <w:sz w:val="16"/>
        </w:rPr>
        <w:t xml:space="preserve"> the use of </w:t>
      </w:r>
      <w:r w:rsidRPr="001E1EEB">
        <w:rPr>
          <w:rStyle w:val="StyleBoldUnderline"/>
        </w:rPr>
        <w:t>underlying equipment</w:t>
      </w:r>
      <w:r w:rsidRPr="001E1EEB">
        <w:rPr>
          <w:sz w:val="16"/>
        </w:rPr>
        <w:t xml:space="preserve">, meaning it is always ‘‘on’’ and ‘‘dispatched’’ without delay or the needed intervention by system operators. </w:t>
      </w:r>
      <w:r w:rsidRPr="00C475A1">
        <w:rPr>
          <w:rStyle w:val="StyleBoldUnderline"/>
          <w:highlight w:val="yellow"/>
        </w:rPr>
        <w:t>One kWh saved can also be worth more than one kWh generated</w:t>
      </w:r>
      <w:r w:rsidRPr="001E1EEB">
        <w:rPr>
          <w:sz w:val="16"/>
        </w:rPr>
        <w:t xml:space="preserve">, since a kWh saved displaces reserve capacity along with dispatched generation (usually 1 kWh of energy efﬁciency offsets 1.18 kWh of total electricity capacity during peak times). 35 Lastly, targeted DSM programs can accrue huge savings. In many electric utility systems, about 10 percent of generation capacity is tapped only 1 percent of the time, and less than 1 percent of industrial customers constitute greater than 30 percent of total electricity demand. Relatively small DSM </w:t>
      </w:r>
      <w:r w:rsidRPr="001E1EEB">
        <w:rPr>
          <w:rStyle w:val="StyleBoldUnderline"/>
        </w:rPr>
        <w:t xml:space="preserve">programs directed at a </w:t>
      </w:r>
      <w:r w:rsidRPr="00C475A1">
        <w:rPr>
          <w:rStyle w:val="StyleBoldUnderline"/>
          <w:highlight w:val="yellow"/>
        </w:rPr>
        <w:t xml:space="preserve">miniscule proportion </w:t>
      </w:r>
      <w:r w:rsidRPr="001E1EEB">
        <w:rPr>
          <w:rStyle w:val="StyleBoldUnderline"/>
        </w:rPr>
        <w:t xml:space="preserve">of electricity customers or generators </w:t>
      </w:r>
      <w:r w:rsidRPr="00C475A1">
        <w:rPr>
          <w:rStyle w:val="StyleBoldUnderline"/>
          <w:highlight w:val="yellow"/>
        </w:rPr>
        <w:t>can produce mammoth beneﬁts</w:t>
      </w:r>
      <w:r w:rsidRPr="00C475A1">
        <w:rPr>
          <w:sz w:val="16"/>
          <w:highlight w:val="yellow"/>
        </w:rPr>
        <w:t xml:space="preserve"> </w:t>
      </w:r>
      <w:r w:rsidRPr="001E1EEB">
        <w:rPr>
          <w:sz w:val="16"/>
        </w:rPr>
        <w:t>in terms of total demand reductions.</w:t>
      </w:r>
    </w:p>
    <w:p w:rsidR="00D86758" w:rsidRDefault="00D86758" w:rsidP="00D86758">
      <w:pPr>
        <w:pStyle w:val="Heading3"/>
      </w:pPr>
      <w:r>
        <w:lastRenderedPageBreak/>
        <w:t xml:space="preserve">DA </w:t>
      </w:r>
    </w:p>
    <w:p w:rsidR="00D86758" w:rsidRDefault="00D86758" w:rsidP="00D86758"/>
    <w:p w:rsidR="00D86758" w:rsidRDefault="00D86758" w:rsidP="00D86758">
      <w:pPr>
        <w:pStyle w:val="Heading4"/>
      </w:pPr>
      <w:r>
        <w:t>The problem with solar isn’t determinism, it’s that it would work TOO well—makes it impossible for utilities to profit, resulting in higher electricity prices</w:t>
      </w:r>
    </w:p>
    <w:p w:rsidR="00D86758" w:rsidRDefault="00D86758" w:rsidP="00D86758">
      <w:r w:rsidRPr="00725D4E">
        <w:rPr>
          <w:b/>
        </w:rPr>
        <w:t xml:space="preserve">Burr, 12 </w:t>
      </w:r>
      <w:r>
        <w:t>– editor in chief of Public Utilities Fortnightly (Michael, “Rooftop Tsunami; Utilities sound the alarm as PV nears grid parity” PUBLIC UTILITIES FORTNIGHTLY, July, lexis)</w:t>
      </w:r>
    </w:p>
    <w:p w:rsidR="00D86758" w:rsidRDefault="00D86758" w:rsidP="00D86758"/>
    <w:p w:rsidR="00D86758" w:rsidRPr="00B47C49" w:rsidRDefault="00D86758" w:rsidP="00D86758">
      <w:r w:rsidRPr="00715110">
        <w:rPr>
          <w:rStyle w:val="StyleBoldUnderline"/>
          <w:highlight w:val="yellow"/>
        </w:rPr>
        <w:t>From the utility's point of view, a growing wave of rooftop PV projects is starting to look</w:t>
      </w:r>
      <w:r w:rsidRPr="00FE439B">
        <w:rPr>
          <w:rStyle w:val="StyleBoldUnderline"/>
        </w:rPr>
        <w:t xml:space="preserve"> </w:t>
      </w:r>
      <w:r w:rsidRPr="00715110">
        <w:rPr>
          <w:rStyle w:val="StyleBoldUnderline"/>
          <w:highlight w:val="yellow"/>
        </w:rPr>
        <w:t>ominous</w:t>
      </w:r>
      <w:r>
        <w:t xml:space="preserve">. And now, some utilities are taking action to shore up their defenses--advocating legislative and regulatory changes that pull back net metering policies and other solar incentives. Concerns focus in part on operational challenges from integrating dispersed generation that's variable, non-dispatchable, and sometimes beyond the utility's ability to control. But the biggest worry seems to involve the prospect of a fixed-costs dilemma, which I addressed in this column last issue. (see "Facing Facts," Fortnightly, June 2012). The shorthand is this: </w:t>
      </w:r>
      <w:r w:rsidRPr="00715110">
        <w:rPr>
          <w:rStyle w:val="StyleBoldUnderline"/>
          <w:highlight w:val="yellow"/>
        </w:rPr>
        <w:t>As PV gets cheaper, an increasing number of PV</w:t>
      </w:r>
      <w:r w:rsidRPr="00FE439B">
        <w:rPr>
          <w:rStyle w:val="StyleBoldUnderline"/>
        </w:rPr>
        <w:t xml:space="preserve">-owning </w:t>
      </w:r>
      <w:r w:rsidRPr="00715110">
        <w:rPr>
          <w:rStyle w:val="StyleBoldUnderline"/>
          <w:highlight w:val="yellow"/>
        </w:rPr>
        <w:t>customers will pay</w:t>
      </w:r>
      <w:r w:rsidRPr="00FE439B">
        <w:rPr>
          <w:rStyle w:val="StyleBoldUnderline"/>
        </w:rPr>
        <w:t xml:space="preserve"> </w:t>
      </w:r>
      <w:r w:rsidRPr="00715110">
        <w:rPr>
          <w:rStyle w:val="StyleBoldUnderline"/>
          <w:highlight w:val="yellow"/>
        </w:rPr>
        <w:t>less than their fair share of utility</w:t>
      </w:r>
      <w:r w:rsidRPr="00FE439B">
        <w:rPr>
          <w:rStyle w:val="StyleBoldUnderline"/>
        </w:rPr>
        <w:t xml:space="preserve"> system </w:t>
      </w:r>
      <w:r w:rsidRPr="00715110">
        <w:rPr>
          <w:rStyle w:val="StyleBoldUnderline"/>
          <w:highlight w:val="yellow"/>
        </w:rPr>
        <w:t>costs, leaving</w:t>
      </w:r>
      <w:r w:rsidRPr="00FE439B">
        <w:rPr>
          <w:rStyle w:val="StyleBoldUnderline"/>
        </w:rPr>
        <w:t xml:space="preserve"> a shrinking number of </w:t>
      </w:r>
      <w:r w:rsidRPr="00715110">
        <w:rPr>
          <w:rStyle w:val="StyleBoldUnderline"/>
          <w:highlight w:val="yellow"/>
        </w:rPr>
        <w:t>non-solar</w:t>
      </w:r>
      <w:r w:rsidRPr="00FE439B">
        <w:rPr>
          <w:rStyle w:val="StyleBoldUnderline"/>
        </w:rPr>
        <w:t xml:space="preserve"> </w:t>
      </w:r>
      <w:r w:rsidRPr="00715110">
        <w:rPr>
          <w:rStyle w:val="StyleBoldUnderline"/>
          <w:highlight w:val="yellow"/>
        </w:rPr>
        <w:t>customers to pick up the tab</w:t>
      </w:r>
      <w:r>
        <w:t xml:space="preserve"> for keeping the </w:t>
      </w:r>
      <w:r w:rsidRPr="00B47C49">
        <w:t>lights on. Although PV's market penetration is tiny today, it's growing rapidly enough to raise real concerns for many utilities.</w:t>
      </w:r>
    </w:p>
    <w:p w:rsidR="00D86758" w:rsidRDefault="00D86758" w:rsidP="00D86758">
      <w:r w:rsidRPr="00B47C49">
        <w:t xml:space="preserve">"Distributed generation is becoming one of the largest </w:t>
      </w:r>
      <w:r>
        <w:t>subsidies on our system," said Ron Litzinger, president of Southern California Edison, during a panel discussion at this year's Edison Electric Institute Annual Convention. "That subsidy tends to go from low-income to higher-income customers. We need to make sure all the costs of distributed generation are known before decisions are made.</w:t>
      </w:r>
    </w:p>
    <w:p w:rsidR="00D86758" w:rsidRDefault="00D86758" w:rsidP="00D86758">
      <w:r>
        <w:t>"</w:t>
      </w:r>
      <w:r w:rsidRPr="00715110">
        <w:rPr>
          <w:rStyle w:val="StyleBoldUnderline"/>
          <w:highlight w:val="yellow"/>
        </w:rPr>
        <w:t xml:space="preserve">Left unchecked, we could see </w:t>
      </w:r>
      <w:r w:rsidRPr="00715110">
        <w:rPr>
          <w:rStyle w:val="Emphasis"/>
          <w:rFonts w:eastAsiaTheme="majorEastAsia"/>
          <w:highlight w:val="yellow"/>
        </w:rPr>
        <w:t>rates increase by 40 to 50 percent</w:t>
      </w:r>
      <w:r w:rsidRPr="00715110">
        <w:rPr>
          <w:rStyle w:val="StyleBoldUnderline"/>
          <w:highlight w:val="yellow"/>
        </w:rPr>
        <w:t xml:space="preserve"> by 2020, which</w:t>
      </w:r>
      <w:r>
        <w:t xml:space="preserve"> we know </w:t>
      </w:r>
      <w:r w:rsidRPr="00715110">
        <w:rPr>
          <w:rStyle w:val="StyleBoldUnderline"/>
          <w:highlight w:val="yellow"/>
        </w:rPr>
        <w:t>isn't sustainable</w:t>
      </w:r>
      <w:r>
        <w:t>."</w:t>
      </w:r>
    </w:p>
    <w:p w:rsidR="00D86758" w:rsidRDefault="00D86758" w:rsidP="00D86758"/>
    <w:p w:rsidR="00D86758" w:rsidRPr="002D2735" w:rsidRDefault="00D86758" w:rsidP="00D86758">
      <w:pPr>
        <w:pStyle w:val="Heading4"/>
      </w:pPr>
      <w:r w:rsidRPr="002D2735">
        <w:t>Raising energy costs causes hundreds of thousands of systemic deaths among the poor</w:t>
      </w:r>
    </w:p>
    <w:p w:rsidR="00D86758" w:rsidRPr="002D2735" w:rsidRDefault="00D86758" w:rsidP="00D86758">
      <w:r w:rsidRPr="002D2735">
        <w:rPr>
          <w:b/>
        </w:rPr>
        <w:t>Center for Energy and Economic Development, 5</w:t>
      </w:r>
      <w:r w:rsidRPr="002D2735">
        <w:t xml:space="preserve"> – quoting a study from Harvey Brenner, a professor of Health Policy and Management at the Johns Hopkins University (“The Linkage of Economic Prosperity and Low-cost Energy to Improved Public Health”, </w:t>
      </w:r>
      <w:hyperlink r:id="rId29" w:history="1">
        <w:r w:rsidRPr="002D2735">
          <w:t>http://www.ceednet.org/docs/Brenner%20Manifesto%20final.pdf</w:t>
        </w:r>
      </w:hyperlink>
    </w:p>
    <w:p w:rsidR="00D86758" w:rsidRPr="002D2735" w:rsidRDefault="00D86758" w:rsidP="00D86758"/>
    <w:p w:rsidR="00D86758" w:rsidRPr="002D2735" w:rsidRDefault="00D86758" w:rsidP="00D86758">
      <w:r w:rsidRPr="002D2735">
        <w:t xml:space="preserve">Federal, state, and local policymakers concerned about the relationship between energy, the environment, and health should become familiar with the work of M. Harvey </w:t>
      </w:r>
      <w:r w:rsidRPr="002D2735">
        <w:rPr>
          <w:highlight w:val="yellow"/>
          <w:u w:val="single"/>
        </w:rPr>
        <w:t>Brenner</w:t>
      </w:r>
      <w:r w:rsidRPr="002D2735">
        <w:rPr>
          <w:u w:val="single"/>
        </w:rPr>
        <w:t>,</w:t>
      </w:r>
      <w:r w:rsidRPr="002D2735">
        <w:t xml:space="preserve"> PhD., </w:t>
      </w:r>
      <w:r w:rsidRPr="002D2735">
        <w:rPr>
          <w:highlight w:val="yellow"/>
          <w:u w:val="single"/>
        </w:rPr>
        <w:t>an internationally noted expert</w:t>
      </w:r>
      <w:r w:rsidRPr="002D2735">
        <w:rPr>
          <w:u w:val="single"/>
        </w:rPr>
        <w:t xml:space="preserve"> in the fields of economics and public health</w:t>
      </w:r>
      <w:r w:rsidRPr="002D2735">
        <w:t xml:space="preserve">. Dr Brenner’s research </w:t>
      </w:r>
      <w:r w:rsidRPr="002D2735">
        <w:rPr>
          <w:highlight w:val="yellow"/>
          <w:u w:val="single"/>
        </w:rPr>
        <w:t>demonstrates that</w:t>
      </w:r>
      <w:r w:rsidRPr="002D2735">
        <w:rPr>
          <w:u w:val="single"/>
        </w:rPr>
        <w:t xml:space="preserve"> </w:t>
      </w:r>
      <w:r w:rsidRPr="002D2735">
        <w:t xml:space="preserve">macroeconomic factors—and </w:t>
      </w:r>
      <w:r w:rsidRPr="002D2735">
        <w:rPr>
          <w:highlight w:val="yellow"/>
          <w:u w:val="single"/>
        </w:rPr>
        <w:t>energy costs—play a leading role in</w:t>
      </w:r>
      <w:r w:rsidRPr="002D2735">
        <w:rPr>
          <w:u w:val="single"/>
        </w:rPr>
        <w:t xml:space="preserve"> </w:t>
      </w:r>
      <w:r w:rsidRPr="002D2735">
        <w:rPr>
          <w:highlight w:val="yellow"/>
          <w:u w:val="single"/>
        </w:rPr>
        <w:t>human health</w:t>
      </w:r>
      <w:r w:rsidRPr="002D2735">
        <w:rPr>
          <w:u w:val="single"/>
        </w:rPr>
        <w:t>.</w:t>
      </w:r>
      <w:r w:rsidRPr="002D2735">
        <w:t xml:space="preserve"> In 2005, Dr. Brenner published two important articles based on his update of research he originally conducted for the Congressional Joint Economic Committee. These articles are summarized below.</w:t>
      </w:r>
    </w:p>
    <w:p w:rsidR="00D86758" w:rsidRPr="002D2735" w:rsidRDefault="00D86758" w:rsidP="00D86758">
      <w:r w:rsidRPr="002D2735">
        <w:t>International Journal of Epidemiology, July 2005</w:t>
      </w:r>
    </w:p>
    <w:p w:rsidR="00D86758" w:rsidRPr="002D2735" w:rsidRDefault="00D86758" w:rsidP="00D86758">
      <w:r w:rsidRPr="002D2735">
        <w:t>In his article, “Economic Growth Is the Basis of Mortality Rate Decline in the 20</w:t>
      </w:r>
      <w:r w:rsidRPr="002D2735">
        <w:rPr>
          <w:vertAlign w:val="superscript"/>
        </w:rPr>
        <w:t>th</w:t>
      </w:r>
      <w:r w:rsidRPr="002D2735">
        <w:t xml:space="preserve"> Century,” Dr. Brenner noted, “It is now among the firmest of epidemiological findings, across industrial societies, that socioeconomic status is inversely related to health status.” In other words, </w:t>
      </w:r>
      <w:r w:rsidRPr="002D2735">
        <w:rPr>
          <w:highlight w:val="yellow"/>
          <w:u w:val="single"/>
        </w:rPr>
        <w:t>higher income reduces the odds of premature death</w:t>
      </w:r>
      <w:r w:rsidRPr="002D2735">
        <w:rPr>
          <w:u w:val="single"/>
        </w:rPr>
        <w:t>; lower income increases morbidity and mortality</w:t>
      </w:r>
      <w:r w:rsidRPr="002D2735">
        <w:t>.</w:t>
      </w:r>
    </w:p>
    <w:p w:rsidR="00D86758" w:rsidRPr="002D2735" w:rsidRDefault="00D86758" w:rsidP="00D86758">
      <w:r w:rsidRPr="002D2735">
        <w:t>Since 1984, at least seventeen European and U.S. studies have found higher income, employment security, and improved “socioeconomic status” can reduce an individual’s risk of disease and premature death. Brenner’s work contributes significantly to this body of research. According to Brenner, “</w:t>
      </w:r>
      <w:r w:rsidRPr="002D2735">
        <w:rPr>
          <w:highlight w:val="yellow"/>
          <w:u w:val="single"/>
        </w:rPr>
        <w:t>Economic growth</w:t>
      </w:r>
      <w:r w:rsidRPr="002D2735">
        <w:t xml:space="preserve">, cumulatively over at least a decade, </w:t>
      </w:r>
      <w:r w:rsidRPr="002D2735">
        <w:rPr>
          <w:highlight w:val="yellow"/>
          <w:u w:val="single"/>
        </w:rPr>
        <w:t>is the central factor in mortality rate decline in the U.S.</w:t>
      </w:r>
      <w:r w:rsidRPr="002D2735">
        <w:rPr>
          <w:u w:val="single"/>
        </w:rPr>
        <w:t xml:space="preserve"> over the 20th century</w:t>
      </w:r>
      <w:r w:rsidRPr="002D2735">
        <w:t>.”</w:t>
      </w:r>
    </w:p>
    <w:p w:rsidR="00D86758" w:rsidRPr="002D2735" w:rsidRDefault="00D86758" w:rsidP="00D86758">
      <w:pPr>
        <w:rPr>
          <w:sz w:val="12"/>
        </w:rPr>
      </w:pPr>
      <w:r w:rsidRPr="002D2735">
        <w:rPr>
          <w:sz w:val="12"/>
        </w:rPr>
        <w:t xml:space="preserve">In his earlier research for the Congressional Joint Economic Committee, Brenner determined that growth in “the long-term trend in Gross Domestic Product per capita was the fundamental source of increased life expectation.” However, he noted, “volatility of changes in that growth was – in the very short-term – a source of increased mortality.” Such </w:t>
      </w:r>
      <w:r w:rsidRPr="002D2735">
        <w:rPr>
          <w:sz w:val="12"/>
        </w:rPr>
        <w:lastRenderedPageBreak/>
        <w:t>volatility, which can lead to longer-term unemployment and place the unemployed at risk for a downturn in socioeconomic status, introduces significant risk to health and life expectancy through “increased exposure to alcoholism and use of other psychotropic substances such as tobacco and less expensive/nutritious foods.”</w:t>
      </w:r>
    </w:p>
    <w:p w:rsidR="00D86758" w:rsidRPr="002D2735" w:rsidRDefault="00D86758" w:rsidP="00D86758">
      <w:pPr>
        <w:rPr>
          <w:sz w:val="12"/>
        </w:rPr>
      </w:pPr>
      <w:r w:rsidRPr="002D2735">
        <w:rPr>
          <w:sz w:val="12"/>
        </w:rPr>
        <w:t>Brenner concluded, “It is crucial to place the health impact of the small oscillations represented by annual changes in economic growth into the broader context of the principal…trends of economic development,” however, “…the net effect of increased unemployment is a substantial increase in mortality.”</w:t>
      </w:r>
    </w:p>
    <w:p w:rsidR="00D86758" w:rsidRPr="002D2735" w:rsidRDefault="00D86758" w:rsidP="00D86758">
      <w:pPr>
        <w:rPr>
          <w:sz w:val="12"/>
        </w:rPr>
      </w:pPr>
      <w:r w:rsidRPr="002D2735">
        <w:rPr>
          <w:sz w:val="12"/>
        </w:rPr>
        <w:t>EM, November 2005</w:t>
      </w:r>
    </w:p>
    <w:p w:rsidR="00D86758" w:rsidRPr="002D2735" w:rsidRDefault="00D86758" w:rsidP="00D86758">
      <w:pPr>
        <w:rPr>
          <w:sz w:val="12"/>
        </w:rPr>
      </w:pPr>
      <w:r w:rsidRPr="002D2735">
        <w:rPr>
          <w:sz w:val="12"/>
        </w:rPr>
        <w:t>EM (the Air and Waste Management Association’s journal for environmental managers) published a case study relating Dr. Brenner’s work to the cost of energy. In “Health Benefits of Low-Cost Energy: An Econometric Case Study.” Dr. Brenner stated that key economic factors leading to improvements in the national economy mean longer life and reduced rates of mortality. Conversely, he found strong evidence that decreased per capita income and greater unemployment contribute to increased mortality. The key macro-economic factors Brenner identified in his research are 1) real GDP per capita, 2) the employment ratio, 3) unemployment rate, and 4) the interaction between GDP and unemployment as coincident and lagging business cycle indicators.</w:t>
      </w:r>
    </w:p>
    <w:p w:rsidR="00D86758" w:rsidRPr="002D2735" w:rsidRDefault="00D86758" w:rsidP="00D86758">
      <w:pPr>
        <w:rPr>
          <w:sz w:val="12"/>
        </w:rPr>
      </w:pPr>
      <w:r w:rsidRPr="002D2735">
        <w:rPr>
          <w:sz w:val="12"/>
        </w:rPr>
        <w:t>In particular, Brenner stated “the damaging effects of increased unemployment and acute business cycle disturbances” are key drivers of overall mortality trends and are as robust and statistically significant as the benefits of higher income and stable employment. Brenner acknowledged that health-risk factors (such as obesity, tobacco consumption, cholesterol levels, and family history) are also important predictors of human health and mortality. He found, however, that “while known risk factors to health, such as high consumption of tobacco, alcohol, and fatty foods, are additionally significant predictors of mortality, they are subordinate to the main economic predictors [the four macro-economic factors above] that routinely influence mortality.”</w:t>
      </w:r>
    </w:p>
    <w:p w:rsidR="00D86758" w:rsidRPr="002D2735" w:rsidRDefault="00D86758" w:rsidP="00D86758">
      <w:pPr>
        <w:rPr>
          <w:sz w:val="12"/>
        </w:rPr>
      </w:pPr>
      <w:r w:rsidRPr="002D2735">
        <w:t xml:space="preserve">As a consequence, </w:t>
      </w:r>
      <w:r w:rsidRPr="002D2735">
        <w:rPr>
          <w:highlight w:val="yellow"/>
          <w:u w:val="single"/>
        </w:rPr>
        <w:t>when Brenner applied his econometric model to a</w:t>
      </w:r>
      <w:r w:rsidRPr="002D2735">
        <w:rPr>
          <w:u w:val="single"/>
        </w:rPr>
        <w:t xml:space="preserve"> hypothetical regulatory </w:t>
      </w:r>
      <w:r w:rsidRPr="002D2735">
        <w:rPr>
          <w:highlight w:val="yellow"/>
          <w:u w:val="single"/>
        </w:rPr>
        <w:t>case study in which higher-cost</w:t>
      </w:r>
      <w:r w:rsidRPr="002D2735">
        <w:rPr>
          <w:u w:val="single"/>
        </w:rPr>
        <w:t xml:space="preserve"> </w:t>
      </w:r>
      <w:r w:rsidRPr="002D2735">
        <w:rPr>
          <w:highlight w:val="yellow"/>
          <w:u w:val="single"/>
        </w:rPr>
        <w:t>fuels displace</w:t>
      </w:r>
      <w:r w:rsidRPr="002D2735">
        <w:rPr>
          <w:u w:val="single"/>
        </w:rPr>
        <w:t xml:space="preserve"> U.S. </w:t>
      </w:r>
      <w:r w:rsidRPr="002D2735">
        <w:rPr>
          <w:highlight w:val="yellow"/>
          <w:u w:val="single"/>
        </w:rPr>
        <w:t>coal to generate electricity, he discovered the adverse impact on household income</w:t>
      </w:r>
      <w:r w:rsidRPr="002D2735">
        <w:rPr>
          <w:u w:val="single"/>
        </w:rPr>
        <w:t xml:space="preserve"> and unemployment </w:t>
      </w:r>
      <w:r w:rsidRPr="002D2735">
        <w:rPr>
          <w:highlight w:val="yellow"/>
          <w:u w:val="single"/>
        </w:rPr>
        <w:t>could result in 195,000 additional premature deaths annually</w:t>
      </w:r>
      <w:r w:rsidRPr="002D2735">
        <w:t xml:space="preserve">. </w:t>
      </w:r>
      <w:r w:rsidRPr="002D2735">
        <w:rPr>
          <w:sz w:val="12"/>
        </w:rPr>
        <w:t>That figure is on the low end of a range between 171,000 and 369,000 deaths.</w:t>
      </w:r>
    </w:p>
    <w:p w:rsidR="00D86758" w:rsidRPr="002D2735" w:rsidRDefault="00D86758" w:rsidP="00D86758">
      <w:pPr>
        <w:rPr>
          <w:sz w:val="12"/>
        </w:rPr>
      </w:pPr>
      <w:r w:rsidRPr="002D2735">
        <w:rPr>
          <w:sz w:val="12"/>
        </w:rPr>
        <w:t>According to Brenner, his case study results can be applied to specific policies affecting coal-fueled electricity generation. For example, the U.S. Department of Energy estimated that certain climate change policies proposed in the U.S. Congress could result in up to 78% of U.S. coal-based generation being replaced by higher-cost energy sources. In that instance,</w:t>
      </w:r>
      <w:r w:rsidRPr="002D2735">
        <w:t xml:space="preserve"> </w:t>
      </w:r>
      <w:r w:rsidRPr="002D2735">
        <w:rPr>
          <w:u w:val="single"/>
        </w:rPr>
        <w:t>Brenner believes that “increased mortality rates would result from decreased household income and increased unemployment associated with a shift to higher cost energy supply options</w:t>
      </w:r>
      <w:r w:rsidRPr="002D2735">
        <w:t xml:space="preserve">, </w:t>
      </w:r>
      <w:r w:rsidRPr="002D2735">
        <w:rPr>
          <w:sz w:val="12"/>
        </w:rPr>
        <w:t>absent any direct mitigation programs that effectively prevented or offset these effects.”</w:t>
      </w:r>
    </w:p>
    <w:p w:rsidR="00D86758" w:rsidRPr="002D2735" w:rsidRDefault="00D86758" w:rsidP="00D86758">
      <w:r w:rsidRPr="002D2735">
        <w:rPr>
          <w:sz w:val="12"/>
        </w:rPr>
        <w:t>Brenner added, “The technological bases of long-term economic growth continue to involve the harnessing of energy supplies to enable humans to produce more per unit of labor or capital investment.</w:t>
      </w:r>
      <w:r w:rsidRPr="002D2735">
        <w:t xml:space="preserve"> </w:t>
      </w:r>
      <w:r w:rsidRPr="002D2735">
        <w:rPr>
          <w:u w:val="single"/>
        </w:rPr>
        <w:t xml:space="preserve">The </w:t>
      </w:r>
      <w:r w:rsidRPr="000C2914">
        <w:rPr>
          <w:highlight w:val="yellow"/>
          <w:u w:val="single"/>
        </w:rPr>
        <w:t>economic growth</w:t>
      </w:r>
      <w:r w:rsidRPr="002D2735">
        <w:rPr>
          <w:u w:val="single"/>
        </w:rPr>
        <w:t xml:space="preserve"> </w:t>
      </w:r>
      <w:r w:rsidRPr="000C2914">
        <w:rPr>
          <w:highlight w:val="yellow"/>
          <w:u w:val="single"/>
        </w:rPr>
        <w:t>that</w:t>
      </w:r>
      <w:r w:rsidRPr="002D2735">
        <w:rPr>
          <w:u w:val="single"/>
        </w:rPr>
        <w:t xml:space="preserve"> continuously </w:t>
      </w:r>
      <w:r w:rsidRPr="000C2914">
        <w:rPr>
          <w:highlight w:val="yellow"/>
          <w:u w:val="single"/>
        </w:rPr>
        <w:t>improves</w:t>
      </w:r>
      <w:r w:rsidRPr="002D2735">
        <w:rPr>
          <w:u w:val="single"/>
        </w:rPr>
        <w:t xml:space="preserve"> human </w:t>
      </w:r>
      <w:r w:rsidRPr="000C2914">
        <w:rPr>
          <w:highlight w:val="yellow"/>
          <w:u w:val="single"/>
        </w:rPr>
        <w:t>life expectancy requires access to affordable energy</w:t>
      </w:r>
      <w:r w:rsidRPr="002D2735">
        <w:t>. In this fundamental sense, any policy change that reduces economic growth or raises the level of unemployment should be defined and addressed as a public health issue requiring an economic policy response that limits or offsets these results.”</w:t>
      </w:r>
    </w:p>
    <w:p w:rsidR="00D86758" w:rsidRDefault="00D86758" w:rsidP="00D86758"/>
    <w:p w:rsidR="00D86758" w:rsidRDefault="00D86758" w:rsidP="00D86758">
      <w:pPr>
        <w:pStyle w:val="Heading4"/>
      </w:pPr>
      <w:r>
        <w:t>cost-shift impacts are more pronounced for rural, poorer customers</w:t>
      </w:r>
    </w:p>
    <w:p w:rsidR="00D86758" w:rsidRDefault="00D86758" w:rsidP="00D86758">
      <w:r w:rsidRPr="00AE49EF">
        <w:rPr>
          <w:b/>
        </w:rPr>
        <w:t>Morrison, 4 -</w:t>
      </w:r>
      <w:r>
        <w:t xml:space="preserve"> </w:t>
      </w:r>
      <w:r w:rsidRPr="00AE49EF">
        <w:t>joined the National Rural Electric Cooperative</w:t>
      </w:r>
      <w:r>
        <w:t xml:space="preserve"> </w:t>
      </w:r>
      <w:r w:rsidRPr="00AE49EF">
        <w:t>Association as regulatory counsel in June 1998 (Jay, Council on State Governments, “Renewable Energy Policy:</w:t>
      </w:r>
      <w:r>
        <w:t xml:space="preserve"> </w:t>
      </w:r>
      <w:r w:rsidRPr="00AE49EF">
        <w:t xml:space="preserve">Promoting New State Strategies” </w:t>
      </w:r>
      <w:hyperlink r:id="rId30" w:anchor="page=9" w:history="1">
        <w:r w:rsidRPr="00AE49EF">
          <w:rPr>
            <w:rStyle w:val="Hyperlink"/>
          </w:rPr>
          <w:t>http://www.csg.org/knowledgecenter/docs/spec_su04.pdf#page=9</w:t>
        </w:r>
      </w:hyperlink>
      <w:r>
        <w:t>)</w:t>
      </w:r>
    </w:p>
    <w:p w:rsidR="00D86758" w:rsidRPr="00AE49EF" w:rsidRDefault="00D86758" w:rsidP="00D86758">
      <w:pPr>
        <w:rPr>
          <w:b/>
        </w:rPr>
      </w:pPr>
    </w:p>
    <w:p w:rsidR="00D86758" w:rsidRDefault="00D86758" w:rsidP="00D86758">
      <w:r>
        <w:t xml:space="preserve">It is also critical that the cost of subsidies be spread broadly to everyone in a state. </w:t>
      </w:r>
      <w:r w:rsidRPr="00C2739A">
        <w:rPr>
          <w:rStyle w:val="StyleBoldUnderline"/>
        </w:rPr>
        <w:t xml:space="preserve">Some </w:t>
      </w:r>
      <w:r w:rsidRPr="0044193E">
        <w:rPr>
          <w:rStyle w:val="StyleBoldUnderline"/>
          <w:highlight w:val="yellow"/>
        </w:rPr>
        <w:t>proponents of renewable energy</w:t>
      </w:r>
      <w:r w:rsidRPr="00C2739A">
        <w:rPr>
          <w:rStyle w:val="StyleBoldUnderline"/>
        </w:rPr>
        <w:t xml:space="preserve"> </w:t>
      </w:r>
      <w:r w:rsidRPr="0044193E">
        <w:rPr>
          <w:rStyle w:val="StyleBoldUnderline"/>
          <w:highlight w:val="yellow"/>
        </w:rPr>
        <w:t>would provide support by requiring utilities to absorb</w:t>
      </w:r>
      <w:r w:rsidRPr="00C2739A">
        <w:rPr>
          <w:rStyle w:val="StyleBoldUnderline"/>
        </w:rPr>
        <w:t xml:space="preserve"> some of </w:t>
      </w:r>
      <w:r w:rsidRPr="0044193E">
        <w:rPr>
          <w:rStyle w:val="StyleBoldUnderline"/>
          <w:highlight w:val="yellow"/>
        </w:rPr>
        <w:t>the costs</w:t>
      </w:r>
      <w:r>
        <w:t xml:space="preserve"> caused by renewable generators, such as the cost of system upgrades or standby service. Others would require utilities to purchase renewable energy at a price that exceeds the value of the power.9</w:t>
      </w:r>
    </w:p>
    <w:p w:rsidR="00D86758" w:rsidRDefault="00D86758" w:rsidP="00D86758">
      <w:r w:rsidRPr="0044193E">
        <w:rPr>
          <w:rStyle w:val="StyleBoldUnderline"/>
          <w:highlight w:val="yellow"/>
        </w:rPr>
        <w:t>These proposals all shift costs to other consumers</w:t>
      </w:r>
      <w:r w:rsidRPr="00AE49EF">
        <w:rPr>
          <w:rStyle w:val="StyleBoldUnderline"/>
        </w:rPr>
        <w:t xml:space="preserve"> on the system. </w:t>
      </w:r>
      <w:r w:rsidRPr="0044193E">
        <w:rPr>
          <w:rStyle w:val="StyleBoldUnderline"/>
          <w:highlight w:val="yellow"/>
        </w:rPr>
        <w:t>The cost shift may not be serious for a large utility that</w:t>
      </w:r>
      <w:r w:rsidRPr="00AE49EF">
        <w:rPr>
          <w:rStyle w:val="StyleBoldUnderline"/>
        </w:rPr>
        <w:t xml:space="preserve"> </w:t>
      </w:r>
      <w:r w:rsidRPr="0044193E">
        <w:rPr>
          <w:rStyle w:val="StyleBoldUnderline"/>
          <w:highlight w:val="yellow"/>
        </w:rPr>
        <w:t>serves over 1 million customers</w:t>
      </w:r>
      <w:r w:rsidRPr="00AE49EF">
        <w:rPr>
          <w:rStyle w:val="StyleBoldUnderline"/>
        </w:rPr>
        <w:t xml:space="preserve">. But, </w:t>
      </w:r>
      <w:r w:rsidRPr="0044193E">
        <w:rPr>
          <w:rStyle w:val="StyleBoldUnderline"/>
          <w:highlight w:val="yellow"/>
        </w:rPr>
        <w:t>such cost shifts could be unduly burdensome for customers of the small utilities that</w:t>
      </w:r>
      <w:r w:rsidRPr="00AE49EF">
        <w:rPr>
          <w:rStyle w:val="StyleBoldUnderline"/>
        </w:rPr>
        <w:t xml:space="preserve"> </w:t>
      </w:r>
      <w:r w:rsidRPr="0044193E">
        <w:rPr>
          <w:rStyle w:val="StyleBoldUnderline"/>
          <w:highlight w:val="yellow"/>
        </w:rPr>
        <w:t>serve the rural communities where most</w:t>
      </w:r>
      <w:r w:rsidRPr="00AE49EF">
        <w:rPr>
          <w:rStyle w:val="StyleBoldUnderline"/>
        </w:rPr>
        <w:t xml:space="preserve"> renewable energy </w:t>
      </w:r>
      <w:r w:rsidRPr="0044193E">
        <w:rPr>
          <w:rStyle w:val="StyleBoldUnderline"/>
          <w:highlight w:val="yellow"/>
        </w:rPr>
        <w:t>projects will be located</w:t>
      </w:r>
      <w:r w:rsidRPr="0044193E">
        <w:rPr>
          <w:highlight w:val="yellow"/>
        </w:rPr>
        <w:t xml:space="preserve">. </w:t>
      </w:r>
      <w:r w:rsidRPr="0044193E">
        <w:rPr>
          <w:rStyle w:val="StyleBoldUnderline"/>
          <w:highlight w:val="yellow"/>
        </w:rPr>
        <w:t>Rather than spreading the cost of a</w:t>
      </w:r>
      <w:r w:rsidRPr="00AE49EF">
        <w:rPr>
          <w:rStyle w:val="StyleBoldUnderline"/>
        </w:rPr>
        <w:t xml:space="preserve"> </w:t>
      </w:r>
      <w:r w:rsidRPr="0044193E">
        <w:rPr>
          <w:rStyle w:val="StyleBoldUnderline"/>
          <w:highlight w:val="yellow"/>
        </w:rPr>
        <w:t>subsidy across</w:t>
      </w:r>
      <w:r w:rsidRPr="00AE49EF">
        <w:rPr>
          <w:rStyle w:val="StyleBoldUnderline"/>
        </w:rPr>
        <w:t xml:space="preserve"> over 1 million </w:t>
      </w:r>
      <w:r w:rsidRPr="0044193E">
        <w:rPr>
          <w:rStyle w:val="StyleBoldUnderline"/>
          <w:highlight w:val="yellow"/>
        </w:rPr>
        <w:t>consumers, the cost might have to be borne by just a few thousand</w:t>
      </w:r>
      <w:r>
        <w:t>.10</w:t>
      </w:r>
    </w:p>
    <w:p w:rsidR="00D86758" w:rsidRDefault="00D86758" w:rsidP="00D86758"/>
    <w:p w:rsidR="00D86758" w:rsidRDefault="00D86758" w:rsidP="00D86758">
      <w:pPr>
        <w:pStyle w:val="Heading3"/>
      </w:pPr>
      <w:r>
        <w:lastRenderedPageBreak/>
        <w:t xml:space="preserve">K </w:t>
      </w:r>
    </w:p>
    <w:p w:rsidR="00D86758" w:rsidRDefault="00D86758" w:rsidP="00D86758"/>
    <w:p w:rsidR="00D86758" w:rsidRDefault="00D86758" w:rsidP="00D86758">
      <w:pPr>
        <w:pStyle w:val="Heading4"/>
      </w:pPr>
      <w:r>
        <w:t>Solar power is a Trojan horse for corporatization of tech—they can’t control the consumerist deployment toward unsustainable ends</w:t>
      </w:r>
    </w:p>
    <w:p w:rsidR="00D86758" w:rsidRDefault="00D86758" w:rsidP="00D86758">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D86758" w:rsidRDefault="00D86758" w:rsidP="00D86758">
      <w:pPr>
        <w:rPr>
          <w:b/>
        </w:rPr>
      </w:pPr>
    </w:p>
    <w:p w:rsidR="00D86758" w:rsidRPr="00F00B4D" w:rsidRDefault="00D86758" w:rsidP="00D86758">
      <w:pPr>
        <w:rPr>
          <w:sz w:val="16"/>
          <w:szCs w:val="16"/>
        </w:rPr>
      </w:pPr>
      <w:r w:rsidRPr="00F00B4D">
        <w:rPr>
          <w:sz w:val="16"/>
        </w:rPr>
        <w:t>The Sustainable Energy Quest</w:t>
      </w:r>
      <w:r w:rsidRPr="00F00B4D">
        <w:rPr>
          <w:sz w:val="12"/>
        </w:rPr>
        <w:t>¶</w:t>
      </w:r>
      <w:r w:rsidRPr="00F00B4D">
        <w:rPr>
          <w:sz w:val="16"/>
        </w:rPr>
        <w:t xml:space="preserve"> </w:t>
      </w:r>
      <w:r w:rsidRPr="00F00B4D">
        <w:rPr>
          <w:sz w:val="16"/>
          <w:szCs w:val="16"/>
        </w:rPr>
        <w:t>The problems of the conventional energy order have led some to regard</w:t>
      </w:r>
      <w:r w:rsidRPr="00F00B4D">
        <w:rPr>
          <w:sz w:val="12"/>
          <w:szCs w:val="16"/>
        </w:rPr>
        <w:t>¶</w:t>
      </w:r>
      <w:r w:rsidRPr="00F00B4D">
        <w:rPr>
          <w:sz w:val="16"/>
          <w:szCs w:val="16"/>
        </w:rPr>
        <w:t xml:space="preserve"> reinforcement of the status quo as folly and to instead champion sustainable</w:t>
      </w:r>
      <w:r w:rsidRPr="00F00B4D">
        <w:rPr>
          <w:sz w:val="12"/>
          <w:szCs w:val="16"/>
        </w:rPr>
        <w:t>¶</w:t>
      </w:r>
      <w:r w:rsidRPr="00F00B4D">
        <w:rPr>
          <w:sz w:val="16"/>
          <w:szCs w:val="16"/>
        </w:rPr>
        <w:t xml:space="preserve"> energy strategies based upon non-conventional sources and a more intelligent ideology of managed relations between energy, environment, and society consonant with environmental integrity. This regime challenger seeks to</w:t>
      </w:r>
      <w:r w:rsidRPr="00F00B4D">
        <w:rPr>
          <w:sz w:val="12"/>
          <w:szCs w:val="16"/>
        </w:rPr>
        <w:t>¶</w:t>
      </w:r>
      <w:r w:rsidRPr="00F00B4D">
        <w:rPr>
          <w:sz w:val="16"/>
          <w:szCs w:val="16"/>
        </w:rPr>
        <w:t xml:space="preserve"> evolve in the social context that produced the conventional energy regime,</w:t>
      </w:r>
      <w:r w:rsidRPr="00F00B4D">
        <w:rPr>
          <w:sz w:val="12"/>
          <w:szCs w:val="16"/>
        </w:rPr>
        <w:t>¶</w:t>
      </w:r>
      <w:r w:rsidRPr="00F00B4D">
        <w:rPr>
          <w:sz w:val="16"/>
          <w:szCs w:val="16"/>
        </w:rPr>
        <w:t xml:space="preserve"> yet proposes to fundamentally change its relationship to the environment (at</w:t>
      </w:r>
      <w:r w:rsidRPr="00F00B4D">
        <w:rPr>
          <w:sz w:val="12"/>
          <w:szCs w:val="16"/>
        </w:rPr>
        <w:t>¶</w:t>
      </w:r>
      <w:r w:rsidRPr="00F00B4D">
        <w:rPr>
          <w:sz w:val="16"/>
          <w:szCs w:val="16"/>
        </w:rPr>
        <w:t xml:space="preserve"> least, this is the hope). Technologies such as wind and photovoltaic electricity are purported to offer building blocks for a transition to a future in which</w:t>
      </w:r>
      <w:r w:rsidRPr="00F00B4D">
        <w:rPr>
          <w:sz w:val="12"/>
          <w:szCs w:val="16"/>
        </w:rPr>
        <w:t>¶</w:t>
      </w:r>
      <w:r w:rsidRPr="00F00B4D">
        <w:rPr>
          <w:sz w:val="16"/>
          <w:szCs w:val="16"/>
        </w:rPr>
        <w:t xml:space="preserve"> ills plaguing modernity and unsolved by the conventional energy regime</w:t>
      </w:r>
      <w:r w:rsidRPr="00F00B4D">
        <w:rPr>
          <w:sz w:val="12"/>
          <w:szCs w:val="16"/>
        </w:rPr>
        <w:t>¶</w:t>
      </w:r>
      <w:r w:rsidRPr="00F00B4D">
        <w:rPr>
          <w:sz w:val="16"/>
          <w:szCs w:val="16"/>
        </w:rPr>
        <w:t xml:space="preserve"> can be overcome (Lovins, 1979; Hawken et al., 2000; Scheer, 2002; Rifkin,</w:t>
      </w:r>
      <w:r w:rsidRPr="00F00B4D">
        <w:rPr>
          <w:sz w:val="12"/>
          <w:szCs w:val="16"/>
        </w:rPr>
        <w:t>¶</w:t>
      </w:r>
      <w:r w:rsidRPr="00F00B4D">
        <w:rPr>
          <w:sz w:val="16"/>
          <w:szCs w:val="16"/>
        </w:rPr>
        <w:t xml:space="preserve"> 2003; World Bank, 2004b).</w:t>
      </w:r>
      <w:r w:rsidRPr="00F00B4D">
        <w:rPr>
          <w:sz w:val="12"/>
          <w:szCs w:val="16"/>
        </w:rPr>
        <w:t>¶</w:t>
      </w:r>
      <w:r w:rsidRPr="00F00B4D">
        <w:rPr>
          <w:sz w:val="16"/>
          <w:szCs w:val="16"/>
        </w:rPr>
        <w:t xml:space="preserve"> </w:t>
      </w:r>
      <w:r w:rsidRPr="00F00B4D">
        <w:rPr>
          <w:sz w:val="16"/>
        </w:rPr>
        <w:t>While technical developments always include social, material, ecological, intellectual, and moral infrastructures (Winner, 1977: 54 - 58; Toly, 2005),</w:t>
      </w:r>
      <w:r w:rsidRPr="00F00B4D">
        <w:rPr>
          <w:sz w:val="12"/>
        </w:rPr>
        <w:t>¶</w:t>
      </w:r>
      <w:r w:rsidRPr="00F00B4D">
        <w:rPr>
          <w:sz w:val="16"/>
        </w:rPr>
        <w:t xml:space="preserve"> and may, therefore, be key to promoting fundamentally different development pathways, it is also possible that </w:t>
      </w:r>
      <w:r w:rsidRPr="004754CF">
        <w:rPr>
          <w:rStyle w:val="TitleChar"/>
          <w:b/>
          <w:highlight w:val="yellow"/>
        </w:rPr>
        <w:t>technologies, even environmentally</w:t>
      </w:r>
      <w:r w:rsidRPr="00F00B4D">
        <w:rPr>
          <w:sz w:val="12"/>
        </w:rPr>
        <w:t>¶</w:t>
      </w:r>
      <w:r w:rsidRPr="00F00B4D">
        <w:rPr>
          <w:sz w:val="16"/>
        </w:rPr>
        <w:t xml:space="preserve"> </w:t>
      </w:r>
      <w:r w:rsidRPr="004754CF">
        <w:rPr>
          <w:rStyle w:val="TitleChar"/>
          <w:b/>
          <w:highlight w:val="yellow"/>
        </w:rPr>
        <w:t>benign ones, will be appropriated by social forces that predate them and</w:t>
      </w:r>
      <w:r w:rsidRPr="00F00B4D">
        <w:rPr>
          <w:sz w:val="16"/>
        </w:rPr>
        <w:t>,</w:t>
      </w:r>
      <w:r w:rsidRPr="00F00B4D">
        <w:rPr>
          <w:sz w:val="12"/>
        </w:rPr>
        <w:t>¶</w:t>
      </w:r>
      <w:r w:rsidRPr="00F00B4D">
        <w:rPr>
          <w:sz w:val="16"/>
        </w:rPr>
        <w:t xml:space="preserve"> </w:t>
      </w:r>
      <w:r w:rsidRPr="006864D8">
        <w:rPr>
          <w:rStyle w:val="TitleChar"/>
          <w:b/>
        </w:rPr>
        <w:t xml:space="preserve">thereby, </w:t>
      </w:r>
      <w:r w:rsidRPr="004754CF">
        <w:rPr>
          <w:rStyle w:val="TitleChar"/>
          <w:b/>
          <w:highlight w:val="yellow"/>
        </w:rPr>
        <w:t xml:space="preserve">can be thwarted in </w:t>
      </w:r>
      <w:r w:rsidRPr="006864D8">
        <w:rPr>
          <w:rStyle w:val="TitleChar"/>
          <w:b/>
        </w:rPr>
        <w:t xml:space="preserve">the fulfillment of </w:t>
      </w:r>
      <w:r w:rsidRPr="004754CF">
        <w:rPr>
          <w:rStyle w:val="TitleChar"/>
          <w:b/>
          <w:highlight w:val="yellow"/>
        </w:rPr>
        <w:t xml:space="preserve">social promises </w:t>
      </w:r>
      <w:r w:rsidRPr="006864D8">
        <w:rPr>
          <w:rStyle w:val="TitleChar"/>
          <w:b/>
        </w:rPr>
        <w:t>attached to the</w:t>
      </w:r>
      <w:r w:rsidRPr="00F00B4D">
        <w:rPr>
          <w:sz w:val="12"/>
        </w:rPr>
        <w:t>¶</w:t>
      </w:r>
      <w:r w:rsidRPr="00F00B4D">
        <w:rPr>
          <w:sz w:val="16"/>
        </w:rPr>
        <w:t xml:space="preserve"> </w:t>
      </w:r>
      <w:r w:rsidRPr="006864D8">
        <w:rPr>
          <w:rStyle w:val="TitleChar"/>
          <w:b/>
        </w:rPr>
        <w:t>strategy</w:t>
      </w:r>
      <w:r w:rsidRPr="00F00B4D">
        <w:rPr>
          <w:sz w:val="16"/>
        </w:rPr>
        <w:t xml:space="preserve">. Indeed, </w:t>
      </w:r>
      <w:r w:rsidRPr="004754CF">
        <w:rPr>
          <w:rStyle w:val="TitleChar"/>
          <w:highlight w:val="yellow"/>
        </w:rPr>
        <w:t xml:space="preserve">if unaccompanied by reflection </w:t>
      </w:r>
      <w:r w:rsidRPr="006864D8">
        <w:rPr>
          <w:rStyle w:val="TitleChar"/>
        </w:rPr>
        <w:t>upon the social conditions</w:t>
      </w:r>
      <w:r w:rsidRPr="00F00B4D">
        <w:rPr>
          <w:sz w:val="12"/>
        </w:rPr>
        <w:t>¶</w:t>
      </w:r>
      <w:r w:rsidRPr="00F00B4D">
        <w:rPr>
          <w:sz w:val="16"/>
        </w:rPr>
        <w:t xml:space="preserve"> in which the current energy regime thrives, </w:t>
      </w:r>
      <w:r w:rsidRPr="006864D8">
        <w:rPr>
          <w:rStyle w:val="TitleChar"/>
        </w:rPr>
        <w:t xml:space="preserve">the </w:t>
      </w:r>
      <w:r w:rsidRPr="004754CF">
        <w:rPr>
          <w:rStyle w:val="TitleChar"/>
          <w:highlight w:val="yellow"/>
        </w:rPr>
        <w:t>transition</w:t>
      </w:r>
      <w:r w:rsidRPr="004754CF">
        <w:rPr>
          <w:sz w:val="16"/>
          <w:highlight w:val="yellow"/>
        </w:rPr>
        <w:t xml:space="preserve"> </w:t>
      </w:r>
      <w:r w:rsidRPr="00F00B4D">
        <w:rPr>
          <w:sz w:val="16"/>
        </w:rPr>
        <w:t>to a renewable</w:t>
      </w:r>
      <w:r w:rsidRPr="00F00B4D">
        <w:rPr>
          <w:sz w:val="12"/>
        </w:rPr>
        <w:t>¶</w:t>
      </w:r>
      <w:r w:rsidRPr="00F00B4D">
        <w:rPr>
          <w:sz w:val="16"/>
        </w:rPr>
        <w:t xml:space="preserve"> energy regime </w:t>
      </w:r>
      <w:r w:rsidRPr="004754CF">
        <w:rPr>
          <w:rStyle w:val="TitleChar"/>
          <w:highlight w:val="yellow"/>
        </w:rPr>
        <w:t xml:space="preserve">may usher in </w:t>
      </w:r>
      <w:r w:rsidRPr="006864D8">
        <w:rPr>
          <w:rStyle w:val="TitleChar"/>
        </w:rPr>
        <w:t xml:space="preserve">very few social benefits and </w:t>
      </w:r>
      <w:r w:rsidRPr="004754CF">
        <w:rPr>
          <w:rStyle w:val="TitleChar"/>
          <w:highlight w:val="yellow"/>
        </w:rPr>
        <w:t>little</w:t>
      </w:r>
      <w:r w:rsidRPr="00F00B4D">
        <w:rPr>
          <w:sz w:val="16"/>
        </w:rPr>
        <w:t>, if any, political</w:t>
      </w:r>
      <w:r w:rsidRPr="00F00B4D">
        <w:rPr>
          <w:sz w:val="12"/>
        </w:rPr>
        <w:t>¶</w:t>
      </w:r>
      <w:r w:rsidRPr="00F00B4D">
        <w:rPr>
          <w:sz w:val="16"/>
        </w:rPr>
        <w:t xml:space="preserve"> and economic </w:t>
      </w:r>
      <w:r w:rsidRPr="004754CF">
        <w:rPr>
          <w:rStyle w:val="TitleChar"/>
          <w:highlight w:val="yellow"/>
        </w:rPr>
        <w:t>transformation</w:t>
      </w:r>
      <w:r w:rsidRPr="006864D8">
        <w:rPr>
          <w:rStyle w:val="TitleChar"/>
        </w:rPr>
        <w:t>. This is the concern that guides our analysis</w:t>
      </w:r>
      <w:r w:rsidRPr="00F00B4D">
        <w:rPr>
          <w:sz w:val="12"/>
        </w:rPr>
        <w:t>¶</w:t>
      </w:r>
      <w:r w:rsidRPr="00F00B4D">
        <w:rPr>
          <w:sz w:val="16"/>
        </w:rPr>
        <w:t xml:space="preserve"> (below) of the sustainable energy movement.</w:t>
      </w:r>
      <w:r w:rsidRPr="00F00B4D">
        <w:rPr>
          <w:sz w:val="12"/>
        </w:rPr>
        <w:t>¶</w:t>
      </w:r>
      <w:r w:rsidRPr="00F00B4D">
        <w:rPr>
          <w:sz w:val="16"/>
        </w:rPr>
        <w:t xml:space="preserve"> </w:t>
      </w:r>
      <w:r w:rsidRPr="00F00B4D">
        <w:rPr>
          <w:sz w:val="16"/>
          <w:szCs w:val="16"/>
        </w:rPr>
        <w:t>At least since the 1970s when Amory Lovins (1979) famously posed the</w:t>
      </w:r>
      <w:r w:rsidRPr="00F00B4D">
        <w:rPr>
          <w:sz w:val="12"/>
          <w:szCs w:val="16"/>
        </w:rPr>
        <w:t>¶</w:t>
      </w:r>
      <w:r w:rsidRPr="00F00B4D">
        <w:rPr>
          <w:sz w:val="16"/>
          <w:szCs w:val="16"/>
        </w:rPr>
        <w:t xml:space="preserve"> choice between “hard” and “soft” energy paths, sustainable energy strategies</w:t>
      </w:r>
      <w:r w:rsidRPr="00F00B4D">
        <w:rPr>
          <w:sz w:val="12"/>
          <w:szCs w:val="16"/>
        </w:rPr>
        <w:t>¶</w:t>
      </w:r>
      <w:r w:rsidRPr="00F00B4D">
        <w:rPr>
          <w:sz w:val="16"/>
          <w:szCs w:val="16"/>
        </w:rPr>
        <w:t xml:space="preserve"> have been offered to challenge the prevailing regime. Sometimes the promise</w:t>
      </w:r>
      <w:r w:rsidRPr="00F00B4D">
        <w:rPr>
          <w:sz w:val="12"/>
          <w:szCs w:val="16"/>
        </w:rPr>
        <w:t>¶</w:t>
      </w:r>
      <w:r w:rsidRPr="00F00B4D">
        <w:rPr>
          <w:sz w:val="16"/>
          <w:szCs w:val="16"/>
        </w:rPr>
        <w:t xml:space="preserve"> was of no more than “alternative” and “least cost” energy (Energy Policy</w:t>
      </w:r>
      <w:r w:rsidRPr="00F00B4D">
        <w:rPr>
          <w:sz w:val="12"/>
          <w:szCs w:val="16"/>
        </w:rPr>
        <w:t>¶</w:t>
      </w:r>
      <w:r w:rsidRPr="00F00B4D">
        <w:rPr>
          <w:sz w:val="16"/>
          <w:szCs w:val="16"/>
        </w:rPr>
        <w:t xml:space="preserve"> Project of the Ford Foundation, 1974a, 1974b; O’Toole, 1978; Sant, 1979),</w:t>
      </w:r>
      <w:r w:rsidRPr="00F00B4D">
        <w:rPr>
          <w:sz w:val="12"/>
          <w:szCs w:val="16"/>
        </w:rPr>
        <w:t>¶</w:t>
      </w:r>
      <w:r w:rsidRPr="00F00B4D">
        <w:rPr>
          <w:sz w:val="16"/>
          <w:szCs w:val="16"/>
        </w:rPr>
        <w:t xml:space="preserve"> but adjectives such as “appropriate,” “natural,” “renewable,” “equitable,”</w:t>
      </w:r>
      <w:r w:rsidRPr="00F00B4D">
        <w:rPr>
          <w:sz w:val="12"/>
          <w:szCs w:val="16"/>
        </w:rPr>
        <w:t>¶</w:t>
      </w:r>
      <w:r w:rsidRPr="00F00B4D">
        <w:rPr>
          <w:sz w:val="16"/>
          <w:szCs w:val="16"/>
        </w:rPr>
        <w:t xml:space="preserve"> and even “democratic” have also been envisioned (Institute for Local SelfReliance, 2005; Scheer, 2002: 34).</w:t>
      </w:r>
      <w:r w:rsidRPr="00F00B4D">
        <w:rPr>
          <w:sz w:val="12"/>
          <w:szCs w:val="16"/>
        </w:rPr>
        <w:t>¶</w:t>
      </w:r>
      <w:r w:rsidRPr="00F00B4D">
        <w:rPr>
          <w:sz w:val="16"/>
          <w:szCs w:val="16"/>
        </w:rPr>
        <w:t xml:space="preserve"> 16</w:t>
      </w:r>
      <w:r w:rsidRPr="00F00B4D">
        <w:rPr>
          <w:sz w:val="12"/>
          <w:szCs w:val="16"/>
        </w:rPr>
        <w:t>¶</w:t>
      </w:r>
      <w:r w:rsidRPr="00F00B4D">
        <w:rPr>
          <w:sz w:val="16"/>
          <w:szCs w:val="16"/>
        </w:rPr>
        <w:t xml:space="preserve"> The need to depart from the past, especially in light of the oil crises of the 1970s and the energy-rooted threat of</w:t>
      </w:r>
      <w:r w:rsidRPr="00F00B4D">
        <w:rPr>
          <w:sz w:val="12"/>
          <w:szCs w:val="16"/>
        </w:rPr>
        <w:t>¶</w:t>
      </w:r>
      <w:r w:rsidRPr="00F00B4D">
        <w:rPr>
          <w:sz w:val="16"/>
          <w:szCs w:val="16"/>
        </w:rPr>
        <w:t xml:space="preserve"> climate change that has beset policy debate since the late 1980s, united</w:t>
      </w:r>
      <w:r w:rsidRPr="00F00B4D">
        <w:rPr>
          <w:sz w:val="12"/>
          <w:szCs w:val="16"/>
        </w:rPr>
        <w:t>¶</w:t>
      </w:r>
      <w:r w:rsidRPr="00F00B4D">
        <w:rPr>
          <w:sz w:val="16"/>
          <w:szCs w:val="16"/>
        </w:rPr>
        <w:t xml:space="preserve"> disparate efforts to recast and reconceive our energy future.</w:t>
      </w:r>
      <w:r w:rsidRPr="00F00B4D">
        <w:rPr>
          <w:sz w:val="12"/>
          <w:szCs w:val="16"/>
        </w:rPr>
        <w:t>¶</w:t>
      </w:r>
      <w:r w:rsidRPr="00F00B4D">
        <w:rPr>
          <w:sz w:val="16"/>
          <w:szCs w:val="16"/>
        </w:rPr>
        <w:t xml:space="preserve"> Partly, early criticisms of the mainstream were reflective of a broader social</w:t>
      </w:r>
      <w:r w:rsidRPr="00F00B4D">
        <w:rPr>
          <w:sz w:val="12"/>
          <w:szCs w:val="16"/>
        </w:rPr>
        <w:t>¶</w:t>
      </w:r>
      <w:r w:rsidRPr="00F00B4D">
        <w:rPr>
          <w:sz w:val="16"/>
          <w:szCs w:val="16"/>
        </w:rPr>
        <w:t xml:space="preserve"> agenda that drew upon, among other things, the anti-war and anti-corporate</w:t>
      </w:r>
      <w:r w:rsidRPr="00F00B4D">
        <w:rPr>
          <w:sz w:val="12"/>
          <w:szCs w:val="16"/>
        </w:rPr>
        <w:t>¶</w:t>
      </w:r>
      <w:r w:rsidRPr="00F00B4D">
        <w:rPr>
          <w:sz w:val="16"/>
          <w:szCs w:val="16"/>
        </w:rPr>
        <w:t xml:space="preserve"> politics of the 1960s. It was easy, for example, to connect the modern energy</w:t>
      </w:r>
      <w:r w:rsidRPr="00F00B4D">
        <w:rPr>
          <w:sz w:val="12"/>
          <w:szCs w:val="16"/>
        </w:rPr>
        <w:t>¶</w:t>
      </w:r>
      <w:r w:rsidRPr="00F00B4D">
        <w:rPr>
          <w:sz w:val="16"/>
          <w:szCs w:val="16"/>
        </w:rPr>
        <w:t xml:space="preserve"> regime to military conflicts of the period and to superpower politics; and it</w:t>
      </w:r>
      <w:r w:rsidRPr="00F00B4D">
        <w:rPr>
          <w:sz w:val="12"/>
          <w:szCs w:val="16"/>
        </w:rPr>
        <w:t>¶</w:t>
      </w:r>
      <w:r w:rsidRPr="00F00B4D">
        <w:rPr>
          <w:sz w:val="16"/>
          <w:szCs w:val="16"/>
        </w:rPr>
        <w:t xml:space="preserve"> was even easier to ally the mainstream’s promotion of nuclear power to the</w:t>
      </w:r>
      <w:r w:rsidRPr="00F00B4D">
        <w:rPr>
          <w:sz w:val="12"/>
          <w:szCs w:val="16"/>
        </w:rPr>
        <w:t>¶</w:t>
      </w:r>
      <w:r w:rsidRPr="00F00B4D">
        <w:rPr>
          <w:sz w:val="16"/>
          <w:szCs w:val="16"/>
        </w:rPr>
        <w:t xml:space="preserve"> objectives of the Nuclear Club. With evidence of profiteering by the oil</w:t>
      </w:r>
      <w:r w:rsidRPr="00F00B4D">
        <w:rPr>
          <w:sz w:val="12"/>
          <w:szCs w:val="16"/>
        </w:rPr>
        <w:t>¶</w:t>
      </w:r>
      <w:r w:rsidRPr="00F00B4D">
        <w:rPr>
          <w:sz w:val="16"/>
          <w:szCs w:val="16"/>
        </w:rPr>
        <w:t xml:space="preserve"> majors in the wake of the 1973-1974 OPEC embargo, connecting the energy</w:t>
      </w:r>
      <w:r w:rsidRPr="00F00B4D">
        <w:rPr>
          <w:sz w:val="12"/>
          <w:szCs w:val="16"/>
        </w:rPr>
        <w:t>¶</w:t>
      </w:r>
      <w:r w:rsidRPr="00F00B4D">
        <w:rPr>
          <w:sz w:val="16"/>
          <w:szCs w:val="16"/>
        </w:rPr>
        <w:t xml:space="preserve"> regime with the expanding power of multinational capital was, likewise, not</w:t>
      </w:r>
      <w:r w:rsidRPr="00F00B4D">
        <w:rPr>
          <w:sz w:val="12"/>
          <w:szCs w:val="16"/>
        </w:rPr>
        <w:t>¶</w:t>
      </w:r>
      <w:r w:rsidRPr="00F00B4D">
        <w:rPr>
          <w:sz w:val="16"/>
          <w:szCs w:val="16"/>
        </w:rPr>
        <w:t xml:space="preserve"> difficult. Early sustainable energy strategies opposed these alliances, offering promises of significant political, as well as technological, change.</w:t>
      </w:r>
      <w:r w:rsidRPr="00F00B4D">
        <w:rPr>
          <w:sz w:val="12"/>
          <w:szCs w:val="16"/>
        </w:rPr>
        <w:t>¶</w:t>
      </w:r>
      <w:r w:rsidRPr="00F00B4D">
        <w:rPr>
          <w:sz w:val="16"/>
          <w:szCs w:val="16"/>
        </w:rPr>
        <w:t xml:space="preserve"> However, in the thirty years that the sustainable energy movement has</w:t>
      </w:r>
      <w:r w:rsidRPr="00F00B4D">
        <w:rPr>
          <w:sz w:val="12"/>
          <w:szCs w:val="16"/>
        </w:rPr>
        <w:t>¶</w:t>
      </w:r>
      <w:r w:rsidRPr="00F00B4D">
        <w:rPr>
          <w:sz w:val="16"/>
          <w:szCs w:val="16"/>
        </w:rPr>
        <w:t xml:space="preserve"> aspired to change the conventional regime, its social commitments and politics have become muddled. A telling sign of this circumstance is the shifted</w:t>
      </w:r>
      <w:r w:rsidRPr="00F00B4D">
        <w:rPr>
          <w:sz w:val="12"/>
          <w:szCs w:val="16"/>
        </w:rPr>
        <w:t>¶</w:t>
      </w:r>
      <w:r w:rsidRPr="00F00B4D">
        <w:rPr>
          <w:sz w:val="16"/>
          <w:szCs w:val="16"/>
        </w:rPr>
        <w:t xml:space="preserve"> focus from energy politics to economics. To illustrate, in the celebrated work</w:t>
      </w:r>
      <w:r w:rsidRPr="00F00B4D">
        <w:rPr>
          <w:sz w:val="12"/>
          <w:szCs w:val="16"/>
        </w:rPr>
        <w:t>¶</w:t>
      </w:r>
      <w:r w:rsidRPr="00F00B4D">
        <w:rPr>
          <w:sz w:val="16"/>
          <w:szCs w:val="16"/>
        </w:rPr>
        <w:t xml:space="preserve"> of one of the movement’s early architects, subtitles to volumes included</w:t>
      </w:r>
      <w:r w:rsidRPr="00F00B4D">
        <w:rPr>
          <w:sz w:val="12"/>
          <w:szCs w:val="16"/>
        </w:rPr>
        <w:t>¶</w:t>
      </w:r>
      <w:r w:rsidRPr="00F00B4D">
        <w:rPr>
          <w:sz w:val="16"/>
          <w:szCs w:val="16"/>
        </w:rPr>
        <w:t xml:space="preserve"> “breaking the nuclear link” (Amory Lovins’ Energy/War, 1981) and “toward</w:t>
      </w:r>
      <w:r w:rsidRPr="00F00B4D">
        <w:rPr>
          <w:sz w:val="12"/>
          <w:szCs w:val="16"/>
        </w:rPr>
        <w:t>¶</w:t>
      </w:r>
      <w:r w:rsidRPr="00F00B4D">
        <w:rPr>
          <w:sz w:val="16"/>
          <w:szCs w:val="16"/>
        </w:rPr>
        <w:t xml:space="preserve"> a durable peace” (Lovins’ Soft Energy Paths, 1979). These publications offered poignant challenges to the modern order and energy’s role in maintaining that order.</w:t>
      </w:r>
      <w:r w:rsidRPr="00F00B4D">
        <w:rPr>
          <w:sz w:val="12"/>
          <w:szCs w:val="16"/>
        </w:rPr>
        <w:t>¶</w:t>
      </w:r>
      <w:r w:rsidRPr="00F00B4D">
        <w:rPr>
          <w:sz w:val="16"/>
          <w:szCs w:val="16"/>
        </w:rPr>
        <w:t xml:space="preserve"> </w:t>
      </w:r>
      <w:r w:rsidRPr="00704A9E">
        <w:rPr>
          <w:rStyle w:val="TitleChar"/>
        </w:rPr>
        <w:t>Today, however</w:t>
      </w:r>
      <w:r w:rsidRPr="00F00B4D">
        <w:rPr>
          <w:sz w:val="16"/>
        </w:rPr>
        <w:t xml:space="preserve">, the </w:t>
      </w:r>
      <w:r w:rsidRPr="00704A9E">
        <w:rPr>
          <w:rStyle w:val="TitleChar"/>
        </w:rPr>
        <w:t>bestsellers</w:t>
      </w:r>
      <w:r w:rsidRPr="00F00B4D">
        <w:rPr>
          <w:sz w:val="16"/>
        </w:rPr>
        <w:t xml:space="preserve"> of the movement </w:t>
      </w:r>
      <w:r w:rsidRPr="00704A9E">
        <w:rPr>
          <w:rStyle w:val="TitleChar"/>
        </w:rPr>
        <w:t>chart a course toward</w:t>
      </w:r>
      <w:r w:rsidRPr="00F00B4D">
        <w:rPr>
          <w:sz w:val="12"/>
        </w:rPr>
        <w:t>¶</w:t>
      </w:r>
      <w:r w:rsidRPr="00F00B4D">
        <w:rPr>
          <w:sz w:val="16"/>
        </w:rPr>
        <w:t xml:space="preserve"> “</w:t>
      </w:r>
      <w:r w:rsidRPr="004754CF">
        <w:rPr>
          <w:rStyle w:val="TitleChar"/>
          <w:highlight w:val="yellow"/>
        </w:rPr>
        <w:t>natural capitalism”</w:t>
      </w:r>
      <w:r w:rsidRPr="004754CF">
        <w:rPr>
          <w:sz w:val="16"/>
          <w:highlight w:val="yellow"/>
        </w:rPr>
        <w:t xml:space="preserve"> </w:t>
      </w:r>
      <w:r w:rsidRPr="00F00B4D">
        <w:rPr>
          <w:sz w:val="16"/>
        </w:rPr>
        <w:t xml:space="preserve">(Hawken et al., 2000), </w:t>
      </w:r>
      <w:r w:rsidRPr="00704A9E">
        <w:rPr>
          <w:rStyle w:val="TitleChar"/>
        </w:rPr>
        <w:t xml:space="preserve">a strategy that </w:t>
      </w:r>
      <w:r w:rsidRPr="004754CF">
        <w:rPr>
          <w:rStyle w:val="TitleChar"/>
          <w:highlight w:val="yellow"/>
        </w:rPr>
        <w:t xml:space="preserve">anticipates synergies between </w:t>
      </w:r>
      <w:r w:rsidRPr="00704A9E">
        <w:rPr>
          <w:rStyle w:val="TitleChar"/>
        </w:rPr>
        <w:t>soft</w:t>
      </w:r>
      <w:r w:rsidRPr="00F00B4D">
        <w:rPr>
          <w:sz w:val="16"/>
        </w:rPr>
        <w:t xml:space="preserve"> path </w:t>
      </w:r>
      <w:r w:rsidRPr="004754CF">
        <w:rPr>
          <w:rStyle w:val="TitleChar"/>
          <w:highlight w:val="yellow"/>
        </w:rPr>
        <w:t xml:space="preserve">technologies and market governance </w:t>
      </w:r>
      <w:r w:rsidRPr="00704A9E">
        <w:rPr>
          <w:rStyle w:val="TitleChar"/>
        </w:rPr>
        <w:t>of energy-environment-society relations</w:t>
      </w:r>
      <w:r w:rsidRPr="00F00B4D">
        <w:rPr>
          <w:sz w:val="16"/>
        </w:rPr>
        <w:t>. Indeed, a major sustainable energy think tank has</w:t>
      </w:r>
      <w:r w:rsidRPr="00F00B4D">
        <w:rPr>
          <w:sz w:val="12"/>
        </w:rPr>
        <w:t>¶</w:t>
      </w:r>
      <w:r w:rsidRPr="00F00B4D">
        <w:rPr>
          <w:sz w:val="16"/>
        </w:rPr>
        <w:t xml:space="preserve"> reached the conclusion that “small is profitable” (Lovins et al., 2002) in</w:t>
      </w:r>
      <w:r w:rsidRPr="00F00B4D">
        <w:rPr>
          <w:sz w:val="12"/>
        </w:rPr>
        <w:t>¶</w:t>
      </w:r>
      <w:r w:rsidRPr="00F00B4D">
        <w:rPr>
          <w:sz w:val="16"/>
        </w:rPr>
        <w:t xml:space="preserve"> energy matters and argues that the soft path is consistent with “economic</w:t>
      </w:r>
      <w:r w:rsidRPr="00F00B4D">
        <w:rPr>
          <w:sz w:val="12"/>
        </w:rPr>
        <w:t>¶</w:t>
      </w:r>
      <w:r w:rsidRPr="00F00B4D">
        <w:rPr>
          <w:sz w:val="16"/>
        </w:rPr>
        <w:t xml:space="preserve"> rationalism.” Understandably, a movement that sought basic change for a</w:t>
      </w:r>
      <w:r w:rsidRPr="00F00B4D">
        <w:rPr>
          <w:sz w:val="12"/>
        </w:rPr>
        <w:t>¶</w:t>
      </w:r>
      <w:r w:rsidRPr="00F00B4D">
        <w:rPr>
          <w:sz w:val="16"/>
        </w:rPr>
        <w:t xml:space="preserve"> third of a century has found the need to adapt its arguments and strategies to</w:t>
      </w:r>
      <w:r w:rsidRPr="00F00B4D">
        <w:rPr>
          <w:sz w:val="12"/>
        </w:rPr>
        <w:t>¶</w:t>
      </w:r>
      <w:r w:rsidRPr="00F00B4D">
        <w:rPr>
          <w:sz w:val="16"/>
        </w:rPr>
        <w:t xml:space="preserve"> the realities of political and economic power. </w:t>
      </w:r>
      <w:r w:rsidRPr="00416716">
        <w:rPr>
          <w:rStyle w:val="TitleChar"/>
        </w:rPr>
        <w:t>Without adaptation, the conventional energy regime could have ignored soft path</w:t>
      </w:r>
      <w:r w:rsidRPr="00F00B4D">
        <w:rPr>
          <w:sz w:val="16"/>
        </w:rPr>
        <w:t xml:space="preserve"> policy </w:t>
      </w:r>
      <w:r w:rsidRPr="00416716">
        <w:rPr>
          <w:rStyle w:val="TitleChar"/>
        </w:rPr>
        <w:t>interventions</w:t>
      </w:r>
      <w:r w:rsidRPr="00F00B4D">
        <w:rPr>
          <w:sz w:val="12"/>
        </w:rPr>
        <w:t>¶</w:t>
      </w:r>
      <w:r w:rsidRPr="00F00B4D">
        <w:rPr>
          <w:sz w:val="16"/>
        </w:rPr>
        <w:t xml:space="preserve"> </w:t>
      </w:r>
      <w:r w:rsidRPr="00416716">
        <w:rPr>
          <w:rStyle w:val="TitleChar"/>
        </w:rPr>
        <w:t>like demand-side management</w:t>
      </w:r>
      <w:r w:rsidRPr="00F00B4D">
        <w:rPr>
          <w:sz w:val="16"/>
        </w:rPr>
        <w:t xml:space="preserve">, integrated resource planning, </w:t>
      </w:r>
      <w:r w:rsidRPr="00416716">
        <w:rPr>
          <w:rStyle w:val="TitleChar"/>
        </w:rPr>
        <w:t>public benefits</w:t>
      </w:r>
      <w:r w:rsidRPr="00F00B4D">
        <w:rPr>
          <w:sz w:val="12"/>
        </w:rPr>
        <w:t>¶</w:t>
      </w:r>
      <w:r w:rsidRPr="00F00B4D">
        <w:rPr>
          <w:sz w:val="16"/>
        </w:rPr>
        <w:t xml:space="preserve"> </w:t>
      </w:r>
      <w:r w:rsidRPr="00416716">
        <w:rPr>
          <w:rStyle w:val="TitleChar"/>
        </w:rPr>
        <w:t>charges, and renewable energy portfolio standards</w:t>
      </w:r>
      <w:r w:rsidRPr="00F00B4D">
        <w:rPr>
          <w:sz w:val="16"/>
        </w:rPr>
        <w:t xml:space="preserve"> (see Lovins and Gadgil,</w:t>
      </w:r>
      <w:r w:rsidRPr="00F00B4D">
        <w:rPr>
          <w:sz w:val="12"/>
        </w:rPr>
        <w:t>¶</w:t>
      </w:r>
      <w:r w:rsidRPr="00F00B4D">
        <w:rPr>
          <w:sz w:val="16"/>
        </w:rPr>
        <w:t xml:space="preserve"> 1991; Sawin, 2004), </w:t>
      </w:r>
      <w:r w:rsidRPr="00416716">
        <w:rPr>
          <w:rStyle w:val="TitleChar"/>
        </w:rPr>
        <w:t>all of which have caused</w:t>
      </w:r>
      <w:r w:rsidRPr="00F00B4D">
        <w:rPr>
          <w:sz w:val="16"/>
        </w:rPr>
        <w:t xml:space="preserve"> an undeniable degree of </w:t>
      </w:r>
      <w:r w:rsidRPr="00416716">
        <w:rPr>
          <w:rStyle w:val="TitleChar"/>
        </w:rPr>
        <w:t>decentralization in energy-society relations</w:t>
      </w:r>
      <w:r w:rsidRPr="00F00B4D">
        <w:rPr>
          <w:sz w:val="16"/>
        </w:rPr>
        <w:t>. In this vein, it is clear that sustainability</w:t>
      </w:r>
      <w:r w:rsidRPr="00F00B4D">
        <w:rPr>
          <w:sz w:val="12"/>
        </w:rPr>
        <w:t>¶</w:t>
      </w:r>
      <w:r w:rsidRPr="00F00B4D">
        <w:rPr>
          <w:sz w:val="16"/>
        </w:rPr>
        <w:t xml:space="preserve"> proponents must find ways to speak the language and communicate in the</w:t>
      </w:r>
      <w:r w:rsidRPr="00F00B4D">
        <w:rPr>
          <w:sz w:val="12"/>
        </w:rPr>
        <w:t>¶</w:t>
      </w:r>
      <w:r w:rsidRPr="00F00B4D">
        <w:rPr>
          <w:sz w:val="16"/>
        </w:rPr>
        <w:t xml:space="preserve"> logic of economic rationalism if they are to avoid being dismissed. We do not</w:t>
      </w:r>
      <w:r w:rsidRPr="00F00B4D">
        <w:rPr>
          <w:sz w:val="12"/>
        </w:rPr>
        <w:t>¶</w:t>
      </w:r>
      <w:r w:rsidRPr="00F00B4D">
        <w:rPr>
          <w:sz w:val="16"/>
        </w:rPr>
        <w:t xml:space="preserve"> fault the sustainable energy camp for being strategic. Rather, </w:t>
      </w:r>
      <w:r w:rsidRPr="00416716">
        <w:rPr>
          <w:rStyle w:val="TitleChar"/>
        </w:rPr>
        <w:t>the concern is</w:t>
      </w:r>
      <w:r w:rsidRPr="00F00B4D">
        <w:rPr>
          <w:sz w:val="12"/>
        </w:rPr>
        <w:t>¶</w:t>
      </w:r>
      <w:r w:rsidRPr="00F00B4D">
        <w:rPr>
          <w:sz w:val="16"/>
        </w:rPr>
        <w:t xml:space="preserve"> </w:t>
      </w:r>
      <w:r w:rsidRPr="00416716">
        <w:rPr>
          <w:rStyle w:val="TitleChar"/>
        </w:rPr>
        <w:t>whether victories in</w:t>
      </w:r>
      <w:r w:rsidRPr="00F00B4D">
        <w:rPr>
          <w:sz w:val="16"/>
        </w:rPr>
        <w:t xml:space="preserve"> the everyday of incremental </w:t>
      </w:r>
      <w:r w:rsidRPr="00416716">
        <w:rPr>
          <w:rStyle w:val="TitleChar"/>
        </w:rPr>
        <w:t>politics</w:t>
      </w:r>
      <w:r w:rsidRPr="00F00B4D">
        <w:rPr>
          <w:sz w:val="16"/>
        </w:rPr>
        <w:t xml:space="preserve"> </w:t>
      </w:r>
      <w:r w:rsidRPr="00416716">
        <w:rPr>
          <w:rStyle w:val="TitleChar"/>
        </w:rPr>
        <w:t>have been balanced</w:t>
      </w:r>
      <w:r w:rsidRPr="00F00B4D">
        <w:rPr>
          <w:sz w:val="12"/>
        </w:rPr>
        <w:t>¶</w:t>
      </w:r>
      <w:r w:rsidRPr="00F00B4D">
        <w:rPr>
          <w:sz w:val="16"/>
        </w:rPr>
        <w:t xml:space="preserve"> </w:t>
      </w:r>
      <w:r w:rsidRPr="00416716">
        <w:rPr>
          <w:rStyle w:val="TitleChar"/>
        </w:rPr>
        <w:t>by attention to the broader agenda of systemic change and the ideas needed</w:t>
      </w:r>
      <w:r w:rsidRPr="00F00B4D">
        <w:rPr>
          <w:sz w:val="12"/>
        </w:rPr>
        <w:t>¶</w:t>
      </w:r>
      <w:r w:rsidRPr="00F00B4D">
        <w:rPr>
          <w:sz w:val="16"/>
        </w:rPr>
        <w:t xml:space="preserve"> to define new directions.</w:t>
      </w:r>
      <w:r w:rsidRPr="00F00B4D">
        <w:rPr>
          <w:sz w:val="12"/>
        </w:rPr>
        <w:t>¶</w:t>
      </w:r>
      <w:r w:rsidRPr="00F00B4D">
        <w:rPr>
          <w:sz w:val="16"/>
        </w:rPr>
        <w:t xml:space="preserve"> A measure of the sustainable energy initiative’s strategic success </w:t>
      </w:r>
      <w:r w:rsidRPr="00F00B4D">
        <w:rPr>
          <w:sz w:val="16"/>
        </w:rPr>
        <w:lastRenderedPageBreak/>
        <w:t>is the</w:t>
      </w:r>
      <w:r w:rsidRPr="00F00B4D">
        <w:rPr>
          <w:sz w:val="12"/>
        </w:rPr>
        <w:t>¶</w:t>
      </w:r>
      <w:r w:rsidRPr="00F00B4D">
        <w:rPr>
          <w:sz w:val="16"/>
        </w:rPr>
        <w:t xml:space="preserve"> growing acceptance of its vision by past adversaries. Thus, Small is Profitable was named ‘Book of the Year’ in 2002 by The Economist, an award</w:t>
      </w:r>
      <w:r w:rsidRPr="00F00B4D">
        <w:rPr>
          <w:sz w:val="12"/>
        </w:rPr>
        <w:t>¶</w:t>
      </w:r>
      <w:r w:rsidRPr="00F00B4D">
        <w:rPr>
          <w:sz w:val="16"/>
        </w:rPr>
        <w:t xml:space="preserve"> unlikely to have been bestowed upon any of Lovins’ earlier works. As acceptance has been won, it is clear that sustainable energy advocates remain</w:t>
      </w:r>
      <w:r w:rsidRPr="00F00B4D">
        <w:rPr>
          <w:sz w:val="12"/>
        </w:rPr>
        <w:t>¶</w:t>
      </w:r>
      <w:r w:rsidRPr="00F00B4D">
        <w:rPr>
          <w:sz w:val="16"/>
        </w:rPr>
        <w:t xml:space="preserve"> suspicious of the oil majors, coal interests, and the Nuclear Club. But an</w:t>
      </w:r>
      <w:r w:rsidRPr="00F00B4D">
        <w:rPr>
          <w:sz w:val="12"/>
        </w:rPr>
        <w:t>¶</w:t>
      </w:r>
      <w:r w:rsidRPr="00F00B4D">
        <w:rPr>
          <w:sz w:val="16"/>
        </w:rPr>
        <w:t xml:space="preserve"> earlier grounding of these suspicions in anti-war and anti-corporate politics</w:t>
      </w:r>
      <w:r w:rsidRPr="00F00B4D">
        <w:rPr>
          <w:sz w:val="12"/>
        </w:rPr>
        <w:t>¶</w:t>
      </w:r>
      <w:r w:rsidRPr="00F00B4D">
        <w:rPr>
          <w:sz w:val="16"/>
        </w:rPr>
        <w:t xml:space="preserve"> appears to have been superseded by one that believes the global economy</w:t>
      </w:r>
      <w:r w:rsidRPr="00F00B4D">
        <w:rPr>
          <w:sz w:val="12"/>
        </w:rPr>
        <w:t>¶</w:t>
      </w:r>
      <w:r w:rsidRPr="00F00B4D">
        <w:rPr>
          <w:sz w:val="16"/>
        </w:rPr>
        <w:t xml:space="preserve"> can serve a sustainability interest if the ‘raison de market’ wins the energy</w:t>
      </w:r>
      <w:r w:rsidRPr="00F00B4D">
        <w:rPr>
          <w:sz w:val="12"/>
        </w:rPr>
        <w:t>¶</w:t>
      </w:r>
      <w:r w:rsidRPr="00F00B4D">
        <w:rPr>
          <w:sz w:val="16"/>
        </w:rPr>
        <w:t xml:space="preserve"> policy debate. </w:t>
      </w:r>
      <w:r w:rsidRPr="00DA0D2B">
        <w:rPr>
          <w:rStyle w:val="TitleChar"/>
        </w:rPr>
        <w:t xml:space="preserve">Thus, </w:t>
      </w:r>
      <w:r w:rsidRPr="004754CF">
        <w:rPr>
          <w:rStyle w:val="TitleChar"/>
          <w:highlight w:val="yellow"/>
        </w:rPr>
        <w:t>it has been suggested that society can turn “more profit</w:t>
      </w:r>
      <w:r w:rsidRPr="00F00B4D">
        <w:rPr>
          <w:sz w:val="12"/>
        </w:rPr>
        <w:t>¶</w:t>
      </w:r>
      <w:r w:rsidRPr="00F00B4D">
        <w:rPr>
          <w:sz w:val="16"/>
        </w:rPr>
        <w:t xml:space="preserve"> </w:t>
      </w:r>
      <w:r w:rsidRPr="004754CF">
        <w:rPr>
          <w:rStyle w:val="TitleChar"/>
          <w:highlight w:val="yellow"/>
        </w:rPr>
        <w:t>with less carbon</w:t>
      </w:r>
      <w:r w:rsidRPr="00DA0D2B">
        <w:rPr>
          <w:rStyle w:val="TitleChar"/>
        </w:rPr>
        <w:t>,” by “harnessing corporate power to heal the planet”</w:t>
      </w:r>
      <w:r w:rsidRPr="00F00B4D">
        <w:rPr>
          <w:sz w:val="16"/>
        </w:rPr>
        <w:t xml:space="preserve"> (Lovins,</w:t>
      </w:r>
      <w:r w:rsidRPr="00F00B4D">
        <w:rPr>
          <w:sz w:val="12"/>
        </w:rPr>
        <w:t>¶</w:t>
      </w:r>
      <w:r w:rsidRPr="00F00B4D">
        <w:rPr>
          <w:sz w:val="16"/>
        </w:rPr>
        <w:t xml:space="preserve"> 2005; L. H. Lovins and A. B. Lovins, 2000). </w:t>
      </w:r>
      <w:r w:rsidRPr="00DA0D2B">
        <w:rPr>
          <w:rStyle w:val="TitleChar"/>
        </w:rPr>
        <w:t>Similarly</w:t>
      </w:r>
      <w:r w:rsidRPr="00F00B4D">
        <w:rPr>
          <w:sz w:val="16"/>
        </w:rPr>
        <w:t xml:space="preserve">, Hermann </w:t>
      </w:r>
      <w:r w:rsidRPr="004754CF">
        <w:rPr>
          <w:rStyle w:val="TitleChar"/>
          <w:highlight w:val="yellow"/>
        </w:rPr>
        <w:t>Scheer</w:t>
      </w:r>
      <w:r w:rsidRPr="004754CF">
        <w:rPr>
          <w:sz w:val="16"/>
          <w:highlight w:val="yellow"/>
        </w:rPr>
        <w:t xml:space="preserve"> </w:t>
      </w:r>
      <w:r w:rsidRPr="00F00B4D">
        <w:rPr>
          <w:sz w:val="16"/>
        </w:rPr>
        <w:t>(2002:</w:t>
      </w:r>
      <w:r w:rsidRPr="00F00B4D">
        <w:rPr>
          <w:sz w:val="12"/>
        </w:rPr>
        <w:t>¶</w:t>
      </w:r>
      <w:r w:rsidRPr="00F00B4D">
        <w:rPr>
          <w:sz w:val="16"/>
        </w:rPr>
        <w:t xml:space="preserve"> 323) </w:t>
      </w:r>
      <w:r w:rsidRPr="004754CF">
        <w:rPr>
          <w:rStyle w:val="TitleChar"/>
          <w:highlight w:val="yellow"/>
        </w:rPr>
        <w:t>avers: “The</w:t>
      </w:r>
      <w:r w:rsidRPr="004754CF">
        <w:rPr>
          <w:sz w:val="16"/>
          <w:highlight w:val="yellow"/>
        </w:rPr>
        <w:t xml:space="preserve"> </w:t>
      </w:r>
      <w:r w:rsidRPr="00F00B4D">
        <w:rPr>
          <w:sz w:val="16"/>
        </w:rPr>
        <w:t xml:space="preserve">fundamental </w:t>
      </w:r>
      <w:r w:rsidRPr="004754CF">
        <w:rPr>
          <w:rStyle w:val="TitleChar"/>
          <w:highlight w:val="yellow"/>
        </w:rPr>
        <w:t>problem</w:t>
      </w:r>
      <w:r w:rsidRPr="004754CF">
        <w:rPr>
          <w:sz w:val="16"/>
          <w:highlight w:val="yellow"/>
        </w:rPr>
        <w:t xml:space="preserve"> </w:t>
      </w:r>
      <w:r w:rsidRPr="00F00B4D">
        <w:rPr>
          <w:sz w:val="16"/>
        </w:rPr>
        <w:t xml:space="preserve">with today’s global economy </w:t>
      </w:r>
      <w:r w:rsidRPr="004754CF">
        <w:rPr>
          <w:rStyle w:val="TitleChar"/>
          <w:highlight w:val="yellow"/>
        </w:rPr>
        <w:t>is not</w:t>
      </w:r>
      <w:r w:rsidRPr="00F00B4D">
        <w:rPr>
          <w:sz w:val="12"/>
        </w:rPr>
        <w:t>¶</w:t>
      </w:r>
      <w:r w:rsidRPr="00F00B4D">
        <w:rPr>
          <w:sz w:val="16"/>
        </w:rPr>
        <w:t xml:space="preserve"> </w:t>
      </w:r>
      <w:r w:rsidRPr="004754CF">
        <w:rPr>
          <w:rStyle w:val="TitleChar"/>
          <w:highlight w:val="yellow"/>
        </w:rPr>
        <w:t>globalization</w:t>
      </w:r>
      <w:r w:rsidRPr="004754CF">
        <w:rPr>
          <w:sz w:val="16"/>
          <w:highlight w:val="yellow"/>
        </w:rPr>
        <w:t xml:space="preserve"> </w:t>
      </w:r>
      <w:r w:rsidRPr="00F00B4D">
        <w:rPr>
          <w:sz w:val="16"/>
        </w:rPr>
        <w:t xml:space="preserve">per se, </w:t>
      </w:r>
      <w:r w:rsidRPr="004754CF">
        <w:rPr>
          <w:rStyle w:val="TitleChar"/>
          <w:highlight w:val="yellow"/>
        </w:rPr>
        <w:t>but that</w:t>
      </w:r>
      <w:r w:rsidRPr="004754CF">
        <w:rPr>
          <w:sz w:val="16"/>
          <w:highlight w:val="yellow"/>
        </w:rPr>
        <w:t xml:space="preserve"> </w:t>
      </w:r>
      <w:r w:rsidRPr="00F00B4D">
        <w:rPr>
          <w:sz w:val="16"/>
        </w:rPr>
        <w:t xml:space="preserve">this </w:t>
      </w:r>
      <w:r w:rsidRPr="004754CF">
        <w:rPr>
          <w:rStyle w:val="TitleChar"/>
          <w:highlight w:val="yellow"/>
        </w:rPr>
        <w:t>globalization is not based on the sun</w:t>
      </w:r>
      <w:r w:rsidRPr="00F00B4D">
        <w:rPr>
          <w:sz w:val="16"/>
        </w:rPr>
        <w:t>—the</w:t>
      </w:r>
      <w:r w:rsidRPr="00F00B4D">
        <w:rPr>
          <w:sz w:val="12"/>
        </w:rPr>
        <w:t>¶</w:t>
      </w:r>
      <w:r w:rsidRPr="00F00B4D">
        <w:rPr>
          <w:sz w:val="16"/>
        </w:rPr>
        <w:t xml:space="preserve"> only global force that is equally available to all and whose bounty is so great</w:t>
      </w:r>
      <w:r w:rsidRPr="00F00B4D">
        <w:rPr>
          <w:sz w:val="12"/>
        </w:rPr>
        <w:t>¶</w:t>
      </w:r>
      <w:r w:rsidRPr="00F00B4D">
        <w:rPr>
          <w:sz w:val="16"/>
        </w:rPr>
        <w:t xml:space="preserve"> that it need never be fully tapped.” </w:t>
      </w:r>
      <w:r w:rsidRPr="004754CF">
        <w:rPr>
          <w:rStyle w:val="TitleChar"/>
          <w:highlight w:val="yellow"/>
        </w:rPr>
        <w:t>However</w:t>
      </w:r>
      <w:r w:rsidRPr="001C7D81">
        <w:rPr>
          <w:rStyle w:val="TitleChar"/>
        </w:rPr>
        <w:t>, it is not obvious that market</w:t>
      </w:r>
      <w:r w:rsidRPr="00F00B4D">
        <w:rPr>
          <w:sz w:val="12"/>
        </w:rPr>
        <w:t>¶</w:t>
      </w:r>
      <w:r w:rsidRPr="00F00B4D">
        <w:rPr>
          <w:sz w:val="16"/>
        </w:rPr>
        <w:t xml:space="preserve"> </w:t>
      </w:r>
      <w:r w:rsidRPr="001C7D81">
        <w:rPr>
          <w:rStyle w:val="TitleChar"/>
        </w:rPr>
        <w:t>economics and globalization can be counted upon to deliver the soft path</w:t>
      </w:r>
      <w:r w:rsidRPr="00F00B4D">
        <w:rPr>
          <w:sz w:val="12"/>
        </w:rPr>
        <w:t>¶</w:t>
      </w:r>
      <w:r w:rsidRPr="00F00B4D">
        <w:rPr>
          <w:sz w:val="16"/>
        </w:rPr>
        <w:t xml:space="preserve"> (see e.g. Nakajima and Vandenberg, 2005). More problematic, as discussed</w:t>
      </w:r>
      <w:r w:rsidRPr="00F00B4D">
        <w:rPr>
          <w:sz w:val="12"/>
        </w:rPr>
        <w:t>¶</w:t>
      </w:r>
      <w:r w:rsidRPr="00F00B4D">
        <w:rPr>
          <w:sz w:val="16"/>
        </w:rPr>
        <w:t xml:space="preserve"> below, </w:t>
      </w:r>
      <w:r w:rsidRPr="00DA0D2B">
        <w:rPr>
          <w:rStyle w:val="TitleChar"/>
        </w:rPr>
        <w:t>the</w:t>
      </w:r>
      <w:r w:rsidRPr="00F00B4D">
        <w:rPr>
          <w:sz w:val="16"/>
        </w:rPr>
        <w:t xml:space="preserve"> emerging soft </w:t>
      </w:r>
      <w:r w:rsidRPr="00DA0D2B">
        <w:rPr>
          <w:rStyle w:val="TitleChar"/>
        </w:rPr>
        <w:t>path may fall</w:t>
      </w:r>
      <w:r w:rsidRPr="00F00B4D">
        <w:rPr>
          <w:sz w:val="16"/>
        </w:rPr>
        <w:t xml:space="preserve"> well </w:t>
      </w:r>
      <w:r w:rsidRPr="00DA0D2B">
        <w:rPr>
          <w:rStyle w:val="TitleChar"/>
        </w:rPr>
        <w:t>short</w:t>
      </w:r>
      <w:r w:rsidRPr="00F00B4D">
        <w:rPr>
          <w:sz w:val="16"/>
        </w:rPr>
        <w:t xml:space="preserve"> of a socially or ecologically</w:t>
      </w:r>
      <w:r w:rsidRPr="00F00B4D">
        <w:rPr>
          <w:sz w:val="12"/>
        </w:rPr>
        <w:t>¶</w:t>
      </w:r>
      <w:r w:rsidRPr="00F00B4D">
        <w:rPr>
          <w:sz w:val="16"/>
        </w:rPr>
        <w:t xml:space="preserve"> transforming event </w:t>
      </w:r>
      <w:r w:rsidRPr="00DA0D2B">
        <w:rPr>
          <w:rStyle w:val="TitleChar"/>
        </w:rPr>
        <w:t xml:space="preserve">if </w:t>
      </w:r>
      <w:r w:rsidRPr="004754CF">
        <w:rPr>
          <w:rStyle w:val="TitleChar"/>
          <w:highlight w:val="yellow"/>
        </w:rPr>
        <w:t>strategic victories</w:t>
      </w:r>
      <w:r w:rsidRPr="004754CF">
        <w:rPr>
          <w:sz w:val="16"/>
          <w:highlight w:val="yellow"/>
        </w:rPr>
        <w:t xml:space="preserve"> </w:t>
      </w:r>
      <w:r w:rsidRPr="00F00B4D">
        <w:rPr>
          <w:sz w:val="16"/>
        </w:rPr>
        <w:t>and rhetorics that celebrate them</w:t>
      </w:r>
      <w:r w:rsidRPr="00F00B4D">
        <w:rPr>
          <w:sz w:val="12"/>
        </w:rPr>
        <w:t>¶</w:t>
      </w:r>
      <w:r w:rsidRPr="00F00B4D">
        <w:rPr>
          <w:sz w:val="16"/>
        </w:rPr>
        <w:t xml:space="preserve"> </w:t>
      </w:r>
      <w:r w:rsidRPr="004754CF">
        <w:rPr>
          <w:rStyle w:val="TitleChar"/>
          <w:b/>
          <w:highlight w:val="yellow"/>
        </w:rPr>
        <w:t xml:space="preserve">overshadow systemic critiques </w:t>
      </w:r>
      <w:r w:rsidRPr="004754CF">
        <w:rPr>
          <w:rStyle w:val="TitleChar"/>
          <w:highlight w:val="yellow"/>
        </w:rPr>
        <w:t xml:space="preserve">of energy-society relations </w:t>
      </w:r>
      <w:r w:rsidRPr="00DA0D2B">
        <w:rPr>
          <w:rStyle w:val="TitleChar"/>
        </w:rPr>
        <w:t>and the corresponding need to align the</w:t>
      </w:r>
      <w:r w:rsidRPr="00F00B4D">
        <w:rPr>
          <w:sz w:val="16"/>
        </w:rPr>
        <w:t xml:space="preserve"> sustainable energy </w:t>
      </w:r>
      <w:r w:rsidRPr="00DA0D2B">
        <w:rPr>
          <w:rStyle w:val="TitleChar"/>
        </w:rPr>
        <w:t>initiative</w:t>
      </w:r>
      <w:r w:rsidRPr="00F00B4D">
        <w:rPr>
          <w:sz w:val="16"/>
        </w:rPr>
        <w:t xml:space="preserve"> with social movements to</w:t>
      </w:r>
      <w:r w:rsidRPr="00F00B4D">
        <w:rPr>
          <w:sz w:val="12"/>
        </w:rPr>
        <w:t>¶</w:t>
      </w:r>
      <w:r w:rsidRPr="00F00B4D">
        <w:rPr>
          <w:sz w:val="16"/>
        </w:rPr>
        <w:t xml:space="preserve"> address a comprehensive agenda of change.</w:t>
      </w:r>
      <w:r w:rsidRPr="00F00B4D">
        <w:rPr>
          <w:sz w:val="12"/>
        </w:rPr>
        <w:t>¶</w:t>
      </w:r>
      <w:r w:rsidRPr="00F00B4D">
        <w:rPr>
          <w:sz w:val="16"/>
        </w:rPr>
        <w:t xml:space="preserve"> Catching the Wind</w:t>
      </w:r>
      <w:r w:rsidRPr="00F00B4D">
        <w:rPr>
          <w:sz w:val="12"/>
        </w:rPr>
        <w:t>¶</w:t>
      </w:r>
      <w:r w:rsidRPr="00F00B4D">
        <w:rPr>
          <w:sz w:val="16"/>
        </w:rPr>
        <w:t xml:space="preserve"> To date, the greatest success in ‘real’ green energy development is the</w:t>
      </w:r>
      <w:r w:rsidRPr="00F00B4D">
        <w:rPr>
          <w:sz w:val="12"/>
        </w:rPr>
        <w:t>¶</w:t>
      </w:r>
      <w:r w:rsidRPr="00F00B4D">
        <w:rPr>
          <w:sz w:val="16"/>
        </w:rPr>
        <w:t xml:space="preserve"> spread of wind power. From a miniscule 1,930 MW in 1990 to more than</w:t>
      </w:r>
      <w:r w:rsidRPr="00F00B4D">
        <w:rPr>
          <w:sz w:val="12"/>
        </w:rPr>
        <w:t>¶</w:t>
      </w:r>
      <w:r w:rsidRPr="00F00B4D">
        <w:rPr>
          <w:sz w:val="16"/>
        </w:rPr>
        <w:t xml:space="preserve"> 47,317 MW in 2005, wind power has come of age. Especially noteworthy is</w:t>
      </w:r>
      <w:r w:rsidRPr="00F00B4D">
        <w:rPr>
          <w:sz w:val="12"/>
        </w:rPr>
        <w:t>¶</w:t>
      </w:r>
      <w:r w:rsidRPr="00F00B4D">
        <w:rPr>
          <w:sz w:val="16"/>
        </w:rPr>
        <w:t xml:space="preserve"> the rapid growth of wind power in Denmark (35 percent per year since 1997),</w:t>
      </w:r>
      <w:r w:rsidRPr="00F00B4D">
        <w:rPr>
          <w:sz w:val="12"/>
        </w:rPr>
        <w:t>¶</w:t>
      </w:r>
      <w:r w:rsidRPr="00F00B4D">
        <w:rPr>
          <w:sz w:val="16"/>
        </w:rPr>
        <w:t xml:space="preserve"> Spain (30 percent per year since 1997), and Germany (an astonishing 68</w:t>
      </w:r>
      <w:r w:rsidRPr="00F00B4D">
        <w:rPr>
          <w:sz w:val="12"/>
        </w:rPr>
        <w:t>¶</w:t>
      </w:r>
      <w:r w:rsidRPr="00F00B4D">
        <w:rPr>
          <w:sz w:val="16"/>
        </w:rPr>
        <w:t xml:space="preserve"> percent per year since 2000), where policies have caused this source to threaten</w:t>
      </w:r>
      <w:r w:rsidRPr="00F00B4D">
        <w:rPr>
          <w:sz w:val="12"/>
        </w:rPr>
        <w:t>¶</w:t>
      </w:r>
      <w:r w:rsidRPr="00F00B4D">
        <w:rPr>
          <w:sz w:val="16"/>
        </w:rPr>
        <w:t xml:space="preserve"> the hegemony of fossil fuels and nuclear energy. Wind now generates more</w:t>
      </w:r>
      <w:r w:rsidRPr="00F00B4D">
        <w:rPr>
          <w:sz w:val="12"/>
        </w:rPr>
        <w:t>¶</w:t>
      </w:r>
      <w:r w:rsidRPr="00F00B4D">
        <w:rPr>
          <w:sz w:val="16"/>
        </w:rPr>
        <w:t xml:space="preserve"> than 20 percent of Denmark’s electricity and the country is the world leader in</w:t>
      </w:r>
      <w:r w:rsidRPr="00F00B4D">
        <w:rPr>
          <w:sz w:val="12"/>
        </w:rPr>
        <w:t>¶</w:t>
      </w:r>
      <w:r w:rsidRPr="00F00B4D">
        <w:rPr>
          <w:sz w:val="16"/>
        </w:rPr>
        <w:t xml:space="preserve"> turbine manufacture. And as the Danes have demonstrated, offshore wind has</w:t>
      </w:r>
      <w:r w:rsidRPr="00F00B4D">
        <w:rPr>
          <w:sz w:val="12"/>
        </w:rPr>
        <w:t>¶</w:t>
      </w:r>
      <w:r w:rsidRPr="00F00B4D">
        <w:rPr>
          <w:sz w:val="16"/>
        </w:rPr>
        <w:t xml:space="preserve"> the potential to skirt some of the land-use conflicts that have sometimes beset</w:t>
      </w:r>
      <w:r w:rsidRPr="00F00B4D">
        <w:rPr>
          <w:sz w:val="12"/>
        </w:rPr>
        <w:t>¶</w:t>
      </w:r>
      <w:r w:rsidRPr="00F00B4D">
        <w:rPr>
          <w:sz w:val="16"/>
        </w:rPr>
        <w:t xml:space="preserve"> renewable energy alternatives. Indeed, some claim that offshore wind alone</w:t>
      </w:r>
      <w:r w:rsidRPr="00F00B4D">
        <w:rPr>
          <w:sz w:val="12"/>
        </w:rPr>
        <w:t>¶</w:t>
      </w:r>
      <w:r w:rsidRPr="00F00B4D">
        <w:rPr>
          <w:sz w:val="16"/>
        </w:rPr>
        <w:t xml:space="preserve"> might produce all of Europe’s residential electricity (Brown, 2004). National</w:t>
      </w:r>
      <w:r w:rsidRPr="00F00B4D">
        <w:rPr>
          <w:sz w:val="12"/>
        </w:rPr>
        <w:t>¶</w:t>
      </w:r>
      <w:r w:rsidRPr="00F00B4D">
        <w:rPr>
          <w:sz w:val="16"/>
        </w:rPr>
        <w:t xml:space="preserve"> energy strategists and environmental movements in and beyond Europe have</w:t>
      </w:r>
      <w:r w:rsidRPr="00F00B4D">
        <w:rPr>
          <w:sz w:val="12"/>
        </w:rPr>
        <w:t>¶</w:t>
      </w:r>
      <w:r w:rsidRPr="00F00B4D">
        <w:rPr>
          <w:sz w:val="16"/>
        </w:rPr>
        <w:t xml:space="preserve"> recognized the achievements of the Danes, Spaniards, and Germans with initiatives designed to imitate their success.</w:t>
      </w:r>
      <w:r w:rsidRPr="00F00B4D">
        <w:rPr>
          <w:sz w:val="12"/>
        </w:rPr>
        <w:t>¶</w:t>
      </w:r>
      <w:r w:rsidRPr="00F00B4D">
        <w:rPr>
          <w:sz w:val="16"/>
        </w:rPr>
        <w:t xml:space="preserve"> What are the characteristics of this success? One envied feature is the</w:t>
      </w:r>
      <w:r w:rsidRPr="00F00B4D">
        <w:rPr>
          <w:sz w:val="12"/>
        </w:rPr>
        <w:t>¶</w:t>
      </w:r>
      <w:r w:rsidRPr="00F00B4D">
        <w:rPr>
          <w:sz w:val="16"/>
        </w:rPr>
        <w:t xml:space="preserve"> remarkable decline in the price of wind-generated electricity, from $0.46 per</w:t>
      </w:r>
      <w:r w:rsidRPr="00F00B4D">
        <w:rPr>
          <w:sz w:val="12"/>
        </w:rPr>
        <w:t>¶</w:t>
      </w:r>
      <w:r w:rsidRPr="00F00B4D">
        <w:rPr>
          <w:sz w:val="16"/>
        </w:rPr>
        <w:t xml:space="preserve"> kWh in 1980 to $0.03 to $0.07 per kWh today (Sawin, 2004), very close to</w:t>
      </w:r>
      <w:r w:rsidRPr="00F00B4D">
        <w:rPr>
          <w:sz w:val="12"/>
        </w:rPr>
        <w:t>¶</w:t>
      </w:r>
      <w:r w:rsidRPr="00F00B4D">
        <w:rPr>
          <w:sz w:val="16"/>
        </w:rPr>
        <w:t xml:space="preserve"> conventionally-fueled utility generating costs in many countries, even before environmental impacts are included. Jubilant over wind’s winning market performance, advocates of sustainable energy foresee a new era that is</w:t>
      </w:r>
      <w:r w:rsidRPr="00F00B4D">
        <w:rPr>
          <w:sz w:val="12"/>
        </w:rPr>
        <w:t>¶</w:t>
      </w:r>
      <w:r w:rsidRPr="00F00B4D">
        <w:rPr>
          <w:sz w:val="16"/>
        </w:rPr>
        <w:t xml:space="preserve"> ecologically much greener and, yet, in which electricity remains (comparatively) cheap. Lester Brown (2003: 159) notes that wind satisfies seemingly</w:t>
      </w:r>
      <w:r w:rsidRPr="00F00B4D">
        <w:rPr>
          <w:sz w:val="12"/>
        </w:rPr>
        <w:t>¶</w:t>
      </w:r>
      <w:r w:rsidRPr="00F00B4D">
        <w:rPr>
          <w:sz w:val="16"/>
        </w:rPr>
        <w:t xml:space="preserve"> equally weighted criteria of environmental benefit, social gain, and economic efficiency:</w:t>
      </w:r>
      <w:r w:rsidRPr="00F00B4D">
        <w:rPr>
          <w:sz w:val="12"/>
        </w:rPr>
        <w:t>¶</w:t>
      </w:r>
      <w:r w:rsidRPr="00F00B4D">
        <w:rPr>
          <w:sz w:val="16"/>
        </w:rPr>
        <w:t xml:space="preserve"> Wind is...clean. Wind energy does not produce sulfur dioxide emissions or nitrous</w:t>
      </w:r>
      <w:r w:rsidRPr="00F00B4D">
        <w:rPr>
          <w:sz w:val="12"/>
        </w:rPr>
        <w:t>¶</w:t>
      </w:r>
      <w:r w:rsidRPr="00F00B4D">
        <w:rPr>
          <w:sz w:val="16"/>
        </w:rPr>
        <w:t xml:space="preserve"> oxides to cause acid rain. Nor are there any emissions of health-threatening mercury</w:t>
      </w:r>
      <w:r w:rsidRPr="00F00B4D">
        <w:rPr>
          <w:sz w:val="12"/>
        </w:rPr>
        <w:t>¶</w:t>
      </w:r>
      <w:r w:rsidRPr="00F00B4D">
        <w:rPr>
          <w:sz w:val="16"/>
        </w:rPr>
        <w:t xml:space="preserve"> that come from coal-fired power plants. No mountains are leveled, no streams are</w:t>
      </w:r>
      <w:r w:rsidRPr="00F00B4D">
        <w:rPr>
          <w:sz w:val="12"/>
        </w:rPr>
        <w:t>¶</w:t>
      </w:r>
      <w:r w:rsidRPr="00F00B4D">
        <w:rPr>
          <w:sz w:val="16"/>
        </w:rPr>
        <w:t xml:space="preserve"> polluted, and there are no deaths from black lung disease. Wind does not disrupt the</w:t>
      </w:r>
      <w:r w:rsidRPr="00F00B4D">
        <w:rPr>
          <w:sz w:val="12"/>
        </w:rPr>
        <w:t>¶</w:t>
      </w:r>
      <w:r w:rsidRPr="00F00B4D">
        <w:rPr>
          <w:sz w:val="16"/>
        </w:rPr>
        <w:t xml:space="preserve"> earth’s climate...[I]t is inexhaustible...[and] cheap.</w:t>
      </w:r>
      <w:r w:rsidRPr="00F00B4D">
        <w:rPr>
          <w:sz w:val="12"/>
        </w:rPr>
        <w:t>¶</w:t>
      </w:r>
      <w:r w:rsidRPr="00F00B4D">
        <w:rPr>
          <w:sz w:val="16"/>
        </w:rPr>
        <w:t xml:space="preserve"> This would certainly satisfy the canon of economic rationalism.</w:t>
      </w:r>
      <w:r w:rsidRPr="00F00B4D">
        <w:rPr>
          <w:sz w:val="12"/>
        </w:rPr>
        <w:t>¶</w:t>
      </w:r>
      <w:r w:rsidRPr="00F00B4D">
        <w:rPr>
          <w:sz w:val="16"/>
        </w:rPr>
        <w:t xml:space="preserve"> It is also consistent with the ideology of modern consumerism. Its politics</w:t>
      </w:r>
      <w:r w:rsidRPr="00F00B4D">
        <w:rPr>
          <w:sz w:val="12"/>
        </w:rPr>
        <w:t>¶</w:t>
      </w:r>
      <w:r w:rsidRPr="00F00B4D">
        <w:rPr>
          <w:sz w:val="16"/>
        </w:rPr>
        <w:t xml:space="preserve"> bestow sovereignty on consumers not unlike the formula of Pareto optimality,</w:t>
      </w:r>
      <w:r w:rsidRPr="00F00B4D">
        <w:rPr>
          <w:sz w:val="12"/>
        </w:rPr>
        <w:t>¶</w:t>
      </w:r>
      <w:r w:rsidRPr="00F00B4D">
        <w:rPr>
          <w:sz w:val="16"/>
        </w:rPr>
        <w:t xml:space="preserve"> a situation in which additional consumption of a good or service is warranted</w:t>
      </w:r>
      <w:r w:rsidRPr="00F00B4D">
        <w:rPr>
          <w:sz w:val="12"/>
        </w:rPr>
        <w:t>¶</w:t>
      </w:r>
      <w:r w:rsidRPr="00F00B4D">
        <w:rPr>
          <w:sz w:val="16"/>
        </w:rPr>
        <w:t xml:space="preserve"> until it cannot improve the circumstance of one person (or group) without</w:t>
      </w:r>
      <w:r w:rsidRPr="00F00B4D">
        <w:rPr>
          <w:sz w:val="12"/>
        </w:rPr>
        <w:t>¶</w:t>
      </w:r>
      <w:r w:rsidRPr="00F00B4D">
        <w:rPr>
          <w:sz w:val="16"/>
        </w:rPr>
        <w:t xml:space="preserve"> decreasing the welfare of another person (or group).</w:t>
      </w:r>
      <w:r w:rsidRPr="00F00B4D">
        <w:rPr>
          <w:sz w:val="12"/>
        </w:rPr>
        <w:t>¶</w:t>
      </w:r>
      <w:r w:rsidRPr="00F00B4D">
        <w:rPr>
          <w:sz w:val="16"/>
        </w:rPr>
        <w:t xml:space="preserve"> 17</w:t>
      </w:r>
      <w:r w:rsidRPr="00F00B4D">
        <w:rPr>
          <w:sz w:val="12"/>
        </w:rPr>
        <w:t>¶</w:t>
      </w:r>
      <w:r w:rsidRPr="00F00B4D">
        <w:rPr>
          <w:sz w:val="16"/>
        </w:rPr>
        <w:t xml:space="preserve"> How would one know</w:t>
      </w:r>
      <w:r w:rsidRPr="00F00B4D">
        <w:rPr>
          <w:sz w:val="12"/>
        </w:rPr>
        <w:t>¶</w:t>
      </w:r>
      <w:r w:rsidRPr="00F00B4D">
        <w:rPr>
          <w:sz w:val="16"/>
        </w:rPr>
        <w:t xml:space="preserve"> “better off” from “worse off” in the wind-rich sustainable energy era? Interestingly, proponents seem to apply a logic that leaves valuation of “better” and</w:t>
      </w:r>
      <w:r w:rsidRPr="00F00B4D">
        <w:rPr>
          <w:sz w:val="12"/>
        </w:rPr>
        <w:t>¶</w:t>
      </w:r>
      <w:r w:rsidRPr="00F00B4D">
        <w:rPr>
          <w:sz w:val="16"/>
        </w:rPr>
        <w:t xml:space="preserve"> “worse” devoid of explicit content. In a manner reminiscent of modern economic thinking, cheap-and-green enthusiasts appear willing to set wind to</w:t>
      </w:r>
      <w:r w:rsidRPr="00F00B4D">
        <w:rPr>
          <w:sz w:val="12"/>
        </w:rPr>
        <w:t>¶</w:t>
      </w:r>
      <w:r w:rsidRPr="00F00B4D">
        <w:rPr>
          <w:sz w:val="16"/>
        </w:rPr>
        <w:t xml:space="preserve"> the task of making “whatever”—whether that is the manufacture of low-cost</w:t>
      </w:r>
      <w:r w:rsidRPr="00F00B4D">
        <w:rPr>
          <w:sz w:val="12"/>
        </w:rPr>
        <w:t>¶</w:t>
      </w:r>
      <w:r w:rsidRPr="00F00B4D">
        <w:rPr>
          <w:sz w:val="16"/>
        </w:rPr>
        <w:t xml:space="preserve"> teeth whitening toothpaste or lower cost SUVs. In economic accounting, all</w:t>
      </w:r>
      <w:r w:rsidRPr="00F00B4D">
        <w:rPr>
          <w:sz w:val="12"/>
        </w:rPr>
        <w:t>¶</w:t>
      </w:r>
      <w:r w:rsidRPr="00F00B4D">
        <w:rPr>
          <w:sz w:val="16"/>
        </w:rPr>
        <w:t xml:space="preserve"> of these applications potentially make some in society “better off” (if one</w:t>
      </w:r>
      <w:r w:rsidRPr="00F00B4D">
        <w:rPr>
          <w:sz w:val="12"/>
        </w:rPr>
        <w:t>¶</w:t>
      </w:r>
      <w:r w:rsidRPr="00F00B4D">
        <w:rPr>
          <w:sz w:val="16"/>
        </w:rPr>
        <w:t xml:space="preserve"> accepts that economic growth and higher incomes are signs of improvement).</w:t>
      </w:r>
      <w:r w:rsidRPr="00F00B4D">
        <w:rPr>
          <w:sz w:val="12"/>
        </w:rPr>
        <w:t>¶</w:t>
      </w:r>
      <w:r w:rsidRPr="00F00B4D">
        <w:rPr>
          <w:sz w:val="16"/>
        </w:rPr>
        <w:t xml:space="preserve"> Possible detrimental side effects or externalities (an economic term for potential harm) could be rehabilitated by the possession of more purchasing power,</w:t>
      </w:r>
      <w:r w:rsidRPr="00F00B4D">
        <w:rPr>
          <w:sz w:val="12"/>
        </w:rPr>
        <w:t>¶</w:t>
      </w:r>
      <w:r w:rsidRPr="00F00B4D">
        <w:rPr>
          <w:sz w:val="16"/>
        </w:rPr>
        <w:t xml:space="preserve"> which could enable society to invent environmentally friendly toothpaste</w:t>
      </w:r>
      <w:r w:rsidRPr="00F00B4D">
        <w:rPr>
          <w:sz w:val="12"/>
        </w:rPr>
        <w:t>¶</w:t>
      </w:r>
      <w:r w:rsidRPr="00F00B4D">
        <w:rPr>
          <w:sz w:val="16"/>
        </w:rPr>
        <w:t xml:space="preserve"> and make affordable, energy-efficient SUVs. Sustainable energy in this construct cooperates in the abstraction of consumption and production. Consumption-of-what, -by-whom, and -for-what-purpose, and, relatedly,</w:t>
      </w:r>
      <w:r w:rsidRPr="00F00B4D">
        <w:rPr>
          <w:sz w:val="12"/>
        </w:rPr>
        <w:t>¶</w:t>
      </w:r>
      <w:r w:rsidRPr="00F00B4D">
        <w:rPr>
          <w:sz w:val="16"/>
        </w:rPr>
        <w:t xml:space="preserve"> production-of-what, -by-whom, and -for-what-purpose are not issues. The</w:t>
      </w:r>
      <w:r w:rsidRPr="00F00B4D">
        <w:rPr>
          <w:sz w:val="12"/>
        </w:rPr>
        <w:t>¶</w:t>
      </w:r>
      <w:r w:rsidRPr="00F00B4D">
        <w:rPr>
          <w:sz w:val="16"/>
        </w:rPr>
        <w:t xml:space="preserve"> construct altogether ignores the possibility that “more-is-better” consumption-production relations may actually reinforce middle class ideology and</w:t>
      </w:r>
      <w:r w:rsidRPr="00F00B4D">
        <w:rPr>
          <w:sz w:val="12"/>
        </w:rPr>
        <w:t>¶</w:t>
      </w:r>
      <w:r w:rsidRPr="00F00B4D">
        <w:rPr>
          <w:sz w:val="16"/>
        </w:rPr>
        <w:t xml:space="preserve"> capitalist political economy, as well as contribute to environmental crises</w:t>
      </w:r>
      <w:r w:rsidRPr="00F00B4D">
        <w:rPr>
          <w:sz w:val="12"/>
        </w:rPr>
        <w:t>¶</w:t>
      </w:r>
      <w:r w:rsidRPr="00F00B4D">
        <w:rPr>
          <w:sz w:val="16"/>
        </w:rPr>
        <w:t xml:space="preserve"> such as climate change. In the celebration of its coming market victory, the</w:t>
      </w:r>
      <w:r w:rsidRPr="00F00B4D">
        <w:rPr>
          <w:sz w:val="12"/>
        </w:rPr>
        <w:t>¶</w:t>
      </w:r>
      <w:r w:rsidRPr="00F00B4D">
        <w:rPr>
          <w:sz w:val="16"/>
        </w:rPr>
        <w:t xml:space="preserve"> cheap-and-green wind version of sustainable energy development may not</w:t>
      </w:r>
      <w:r w:rsidRPr="00F00B4D">
        <w:rPr>
          <w:sz w:val="12"/>
        </w:rPr>
        <w:t>¶</w:t>
      </w:r>
      <w:r w:rsidRPr="00F00B4D">
        <w:rPr>
          <w:sz w:val="16"/>
        </w:rPr>
        <w:t xml:space="preserve"> readily distinguish the economic/class underpinnings of its victory from those</w:t>
      </w:r>
      <w:r w:rsidRPr="00F00B4D">
        <w:rPr>
          <w:sz w:val="12"/>
        </w:rPr>
        <w:t>¶</w:t>
      </w:r>
      <w:r w:rsidRPr="00F00B4D">
        <w:rPr>
          <w:sz w:val="16"/>
        </w:rPr>
        <w:t xml:space="preserve"> of the conventional energy regime.</w:t>
      </w:r>
      <w:r w:rsidRPr="00F00B4D">
        <w:rPr>
          <w:sz w:val="12"/>
        </w:rPr>
        <w:t>¶</w:t>
      </w:r>
      <w:r w:rsidRPr="00F00B4D">
        <w:rPr>
          <w:sz w:val="16"/>
        </w:rPr>
        <w:t xml:space="preserve"> Wind enthusiasts also appear to be largely untroubled by trends toward</w:t>
      </w:r>
      <w:r w:rsidRPr="00F00B4D">
        <w:rPr>
          <w:sz w:val="12"/>
        </w:rPr>
        <w:t>¶</w:t>
      </w:r>
      <w:r w:rsidRPr="00F00B4D">
        <w:rPr>
          <w:sz w:val="16"/>
        </w:rPr>
        <w:t xml:space="preserve"> larger and larger turbines and farms, the necessity of more exotic materials to</w:t>
      </w:r>
      <w:r w:rsidRPr="00F00B4D">
        <w:rPr>
          <w:sz w:val="12"/>
        </w:rPr>
        <w:t>¶</w:t>
      </w:r>
      <w:r w:rsidRPr="00F00B4D">
        <w:rPr>
          <w:sz w:val="16"/>
        </w:rPr>
        <w:t xml:space="preserve"> achieve results, and the advancing complications of catching the wind. There</w:t>
      </w:r>
      <w:r w:rsidRPr="00F00B4D">
        <w:rPr>
          <w:sz w:val="12"/>
        </w:rPr>
        <w:t>¶</w:t>
      </w:r>
      <w:r w:rsidRPr="00F00B4D">
        <w:rPr>
          <w:sz w:val="16"/>
        </w:rPr>
        <w:t xml:space="preserve"> is nothing new about these sorts of trends in the modern period. The trajectory of change in a myriad of human activities follows this pattern. Nor is a</w:t>
      </w:r>
      <w:r w:rsidRPr="00F00B4D">
        <w:rPr>
          <w:sz w:val="12"/>
        </w:rPr>
        <w:t>¶</w:t>
      </w:r>
      <w:r w:rsidRPr="00F00B4D">
        <w:rPr>
          <w:sz w:val="16"/>
        </w:rPr>
        <w:t xml:space="preserve"> critique per se intended in an observation of this trend. Rather, the question</w:t>
      </w:r>
      <w:r w:rsidRPr="00F00B4D">
        <w:rPr>
          <w:sz w:val="12"/>
        </w:rPr>
        <w:t>¶</w:t>
      </w:r>
      <w:r w:rsidRPr="00F00B4D">
        <w:rPr>
          <w:sz w:val="16"/>
        </w:rPr>
        <w:t xml:space="preserve"> we wish to raise is whether another feature in this pattern will likewise be</w:t>
      </w:r>
      <w:r w:rsidRPr="00F00B4D">
        <w:rPr>
          <w:sz w:val="12"/>
        </w:rPr>
        <w:t>¶</w:t>
      </w:r>
      <w:r w:rsidRPr="00F00B4D">
        <w:rPr>
          <w:sz w:val="16"/>
        </w:rPr>
        <w:t xml:space="preserve"> replicated—namely, a “technological mystique” (Bazin, 1986) in which social life finds its inspiration and hope in technical acumen and searches for</w:t>
      </w:r>
      <w:r w:rsidRPr="00F00B4D">
        <w:rPr>
          <w:sz w:val="12"/>
        </w:rPr>
        <w:t>¶</w:t>
      </w:r>
      <w:r w:rsidRPr="00F00B4D">
        <w:rPr>
          <w:sz w:val="16"/>
        </w:rPr>
        <w:t xml:space="preserve"> fulfillment in the ideals of technique (Mumford, 1934; Ellul, 1964; Marcuse,</w:t>
      </w:r>
      <w:r w:rsidRPr="00F00B4D">
        <w:rPr>
          <w:sz w:val="12"/>
        </w:rPr>
        <w:t>¶</w:t>
      </w:r>
      <w:r w:rsidRPr="00F00B4D">
        <w:rPr>
          <w:sz w:val="16"/>
        </w:rPr>
        <w:t xml:space="preserve"> 1964; Winner, 1977, 1986; Vanderburg, 2005).</w:t>
      </w:r>
      <w:r w:rsidRPr="00F00B4D">
        <w:rPr>
          <w:sz w:val="12"/>
        </w:rPr>
        <w:t>¶</w:t>
      </w:r>
      <w:r w:rsidRPr="00F00B4D">
        <w:rPr>
          <w:sz w:val="16"/>
        </w:rPr>
        <w:t xml:space="preserve"> This prospect is not a distant one, as a popular magazine recently illustrated. In a special section devoted to thinking “After Oil,” National Geographic approvingly compared the latest wind technology to a well-known</w:t>
      </w:r>
      <w:r w:rsidRPr="00F00B4D">
        <w:rPr>
          <w:sz w:val="12"/>
        </w:rPr>
        <w:t>¶</w:t>
      </w:r>
      <w:r w:rsidRPr="00F00B4D">
        <w:rPr>
          <w:sz w:val="16"/>
        </w:rPr>
        <w:t xml:space="preserve"> monument, the Statue of Liberty, and noted that the new machines tower</w:t>
      </w:r>
      <w:r w:rsidRPr="00F00B4D">
        <w:rPr>
          <w:sz w:val="12"/>
        </w:rPr>
        <w:t>¶</w:t>
      </w:r>
      <w:r w:rsidRPr="00F00B4D">
        <w:rPr>
          <w:sz w:val="16"/>
        </w:rPr>
        <w:t xml:space="preserve"> more than 400 feet above this symbol (Parfit, 2005: 15 - 16). It was not hard to</w:t>
      </w:r>
      <w:r w:rsidRPr="00F00B4D">
        <w:rPr>
          <w:sz w:val="12"/>
        </w:rPr>
        <w:t>¶</w:t>
      </w:r>
      <w:r w:rsidRPr="00F00B4D">
        <w:rPr>
          <w:sz w:val="16"/>
        </w:rPr>
        <w:t xml:space="preserve"> extrapolate from the story the message of Big Wind’s liberatory potential.</w:t>
      </w:r>
      <w:r w:rsidRPr="00F00B4D">
        <w:rPr>
          <w:sz w:val="12"/>
        </w:rPr>
        <w:t>¶</w:t>
      </w:r>
      <w:r w:rsidRPr="00F00B4D">
        <w:rPr>
          <w:sz w:val="16"/>
        </w:rPr>
        <w:t xml:space="preserve"> Popular Science also commended new wind systems as technological marvels, repeating the theme that, with its elevation in height and complexity</w:t>
      </w:r>
      <w:r w:rsidRPr="00F00B4D">
        <w:rPr>
          <w:sz w:val="12"/>
        </w:rPr>
        <w:t>¶</w:t>
      </w:r>
      <w:r w:rsidRPr="00F00B4D">
        <w:rPr>
          <w:sz w:val="16"/>
        </w:rPr>
        <w:t xml:space="preserve"> lending the technology greater status, wind can now be taken seriously by</w:t>
      </w:r>
      <w:r w:rsidRPr="00F00B4D">
        <w:rPr>
          <w:sz w:val="12"/>
        </w:rPr>
        <w:t>¶</w:t>
      </w:r>
      <w:r w:rsidRPr="00F00B4D">
        <w:rPr>
          <w:sz w:val="16"/>
        </w:rPr>
        <w:t xml:space="preserve"> scientists and engineers (Tompkins, 2005). A recent issue of The Economist</w:t>
      </w:r>
      <w:r w:rsidRPr="00F00B4D">
        <w:rPr>
          <w:sz w:val="12"/>
        </w:rPr>
        <w:t>¶</w:t>
      </w:r>
      <w:r w:rsidRPr="00F00B4D">
        <w:rPr>
          <w:sz w:val="16"/>
        </w:rPr>
        <w:t xml:space="preserve"> (2005) included an article on the wonder of electricity generated by an artificial tornado in which wind is technologically spun to high velocities in a</w:t>
      </w:r>
      <w:r w:rsidRPr="00F00B4D">
        <w:rPr>
          <w:sz w:val="12"/>
        </w:rPr>
        <w:t>¶</w:t>
      </w:r>
      <w:r w:rsidRPr="00F00B4D">
        <w:rPr>
          <w:sz w:val="16"/>
        </w:rPr>
        <w:t xml:space="preserve"> building equipped with a giant turbine to convert the energy into electricity.</w:t>
      </w:r>
      <w:r w:rsidRPr="00F00B4D">
        <w:rPr>
          <w:sz w:val="12"/>
        </w:rPr>
        <w:t>¶</w:t>
      </w:r>
      <w:r w:rsidRPr="00F00B4D">
        <w:rPr>
          <w:sz w:val="16"/>
        </w:rPr>
        <w:t xml:space="preserve"> Indeed, wind is being contemplated as a rival able to serve society by the</w:t>
      </w:r>
      <w:r w:rsidRPr="00F00B4D">
        <w:rPr>
          <w:sz w:val="12"/>
        </w:rPr>
        <w:t>¶</w:t>
      </w:r>
      <w:r w:rsidRPr="00F00B4D">
        <w:rPr>
          <w:sz w:val="16"/>
        </w:rPr>
        <w:t xml:space="preserve"> sheer technical prowess that has often been a defining characteristic of modern energy systems.</w:t>
      </w:r>
      <w:r w:rsidRPr="00F00B4D">
        <w:rPr>
          <w:sz w:val="12"/>
        </w:rPr>
        <w:t>¶</w:t>
      </w:r>
      <w:r w:rsidRPr="00F00B4D">
        <w:rPr>
          <w:sz w:val="16"/>
        </w:rPr>
        <w:t xml:space="preserve"> Obviously, wind energy has a long way to go before it can claim to have</w:t>
      </w:r>
      <w:r w:rsidRPr="00F00B4D">
        <w:rPr>
          <w:sz w:val="12"/>
        </w:rPr>
        <w:t>¶</w:t>
      </w:r>
      <w:r w:rsidRPr="00F00B4D">
        <w:rPr>
          <w:sz w:val="16"/>
        </w:rPr>
        <w:t xml:space="preserve"> dethroned conventional energy’s “technological cathedrals” (Weinberg,</w:t>
      </w:r>
      <w:r w:rsidRPr="00F00B4D">
        <w:rPr>
          <w:sz w:val="12"/>
        </w:rPr>
        <w:t>¶</w:t>
      </w:r>
      <w:r w:rsidRPr="00F00B4D">
        <w:rPr>
          <w:sz w:val="16"/>
        </w:rPr>
        <w:t xml:space="preserve"> 1985). But its mission seems largely to supplant other spectacular methods of</w:t>
      </w:r>
      <w:r w:rsidRPr="00F00B4D">
        <w:rPr>
          <w:sz w:val="12"/>
        </w:rPr>
        <w:t>¶</w:t>
      </w:r>
      <w:r w:rsidRPr="00F00B4D">
        <w:rPr>
          <w:sz w:val="16"/>
        </w:rPr>
        <w:t xml:space="preserve"> generating electricity with its own. The politics supporting its rapid rise</w:t>
      </w:r>
      <w:r w:rsidRPr="00F00B4D">
        <w:rPr>
          <w:sz w:val="12"/>
        </w:rPr>
        <w:t>¶</w:t>
      </w:r>
      <w:r w:rsidRPr="00F00B4D">
        <w:rPr>
          <w:sz w:val="16"/>
        </w:rPr>
        <w:t xml:space="preserve"> express no qualms about endorsing the inevitability of its victories on tech-</w:t>
      </w:r>
      <w:r w:rsidRPr="00F00B4D">
        <w:rPr>
          <w:sz w:val="12"/>
        </w:rPr>
        <w:t>¶</w:t>
      </w:r>
      <w:r w:rsidRPr="00F00B4D">
        <w:rPr>
          <w:sz w:val="16"/>
        </w:rPr>
        <w:t xml:space="preserve"> nical grounds. In fact, Big Wind appears to seek monumental status in the</w:t>
      </w:r>
      <w:r w:rsidRPr="00F00B4D">
        <w:rPr>
          <w:sz w:val="12"/>
        </w:rPr>
        <w:t>¶</w:t>
      </w:r>
      <w:r w:rsidRPr="00F00B4D">
        <w:rPr>
          <w:sz w:val="16"/>
        </w:rPr>
        <w:t xml:space="preserve"> psyche of ecologically modern society. A recent alliance of the American</w:t>
      </w:r>
      <w:r w:rsidRPr="00F00B4D">
        <w:rPr>
          <w:sz w:val="12"/>
        </w:rPr>
        <w:t>¶</w:t>
      </w:r>
      <w:r w:rsidRPr="00F00B4D">
        <w:rPr>
          <w:sz w:val="16"/>
        </w:rPr>
        <w:t xml:space="preserve"> Wind Energy Association and the U.S. electric utility industry to </w:t>
      </w:r>
      <w:r w:rsidRPr="00F00B4D">
        <w:rPr>
          <w:sz w:val="16"/>
        </w:rPr>
        <w:lastRenderedPageBreak/>
        <w:t>champion</w:t>
      </w:r>
      <w:r w:rsidRPr="00F00B4D">
        <w:rPr>
          <w:sz w:val="12"/>
        </w:rPr>
        <w:t>¶</w:t>
      </w:r>
      <w:r w:rsidRPr="00F00B4D">
        <w:rPr>
          <w:sz w:val="16"/>
        </w:rPr>
        <w:t xml:space="preserve"> national (subsidized) investment in higher voltage transmission lines (to</w:t>
      </w:r>
      <w:r w:rsidRPr="00F00B4D">
        <w:rPr>
          <w:sz w:val="12"/>
        </w:rPr>
        <w:t>¶</w:t>
      </w:r>
      <w:r w:rsidRPr="00F00B4D">
        <w:rPr>
          <w:sz w:val="16"/>
        </w:rPr>
        <w:t xml:space="preserve"> deliver green-and-cheap electricity), illustrates the desire of Big Wind to</w:t>
      </w:r>
      <w:r w:rsidRPr="00F00B4D">
        <w:rPr>
          <w:sz w:val="12"/>
        </w:rPr>
        <w:t>¶</w:t>
      </w:r>
      <w:r w:rsidRPr="00F00B4D">
        <w:rPr>
          <w:sz w:val="16"/>
        </w:rPr>
        <w:t xml:space="preserve"> plug into Giant Power’s hardware and, correspondingly, its ideology (see</w:t>
      </w:r>
      <w:r w:rsidRPr="00F00B4D">
        <w:rPr>
          <w:sz w:val="12"/>
        </w:rPr>
        <w:t>¶</w:t>
      </w:r>
      <w:r w:rsidRPr="00F00B4D">
        <w:rPr>
          <w:sz w:val="16"/>
        </w:rPr>
        <w:t xml:space="preserve"> American Wind Energy Association, 2005, supporting “Transmission Infrastructure Modernization”). The transformative features of such a politics are</w:t>
      </w:r>
      <w:r w:rsidRPr="00F00B4D">
        <w:rPr>
          <w:sz w:val="12"/>
        </w:rPr>
        <w:t>¶</w:t>
      </w:r>
      <w:r w:rsidRPr="00F00B4D">
        <w:rPr>
          <w:sz w:val="16"/>
        </w:rPr>
        <w:t xml:space="preserve"> unclear. Indeed, wind power—if it can continue to be harvested by everlarger machines—may penetrate the conventional energy order so successfully that it will diffuse, without perceptible disruption, to the regime. The air</w:t>
      </w:r>
      <w:r w:rsidRPr="00F00B4D">
        <w:rPr>
          <w:sz w:val="12"/>
        </w:rPr>
        <w:t>¶</w:t>
      </w:r>
      <w:r w:rsidRPr="00F00B4D">
        <w:rPr>
          <w:sz w:val="16"/>
        </w:rPr>
        <w:t xml:space="preserve"> will be cleaner but the source of this achievement will be duly noted: science</w:t>
      </w:r>
      <w:r w:rsidRPr="00F00B4D">
        <w:rPr>
          <w:sz w:val="12"/>
        </w:rPr>
        <w:t>¶</w:t>
      </w:r>
      <w:r w:rsidRPr="00F00B4D">
        <w:rPr>
          <w:sz w:val="16"/>
        </w:rPr>
        <w:t xml:space="preserve"> will have triumphed still again in wresting from stingy nature the resources</w:t>
      </w:r>
      <w:r w:rsidRPr="00F00B4D">
        <w:rPr>
          <w:sz w:val="12"/>
        </w:rPr>
        <w:t>¶</w:t>
      </w:r>
      <w:r w:rsidRPr="00F00B4D">
        <w:rPr>
          <w:sz w:val="16"/>
        </w:rPr>
        <w:t xml:space="preserve"> that a wealthy life has grown to expect. Social transformation to achieve</w:t>
      </w:r>
      <w:r w:rsidRPr="00F00B4D">
        <w:rPr>
          <w:sz w:val="12"/>
        </w:rPr>
        <w:t>¶</w:t>
      </w:r>
      <w:r w:rsidRPr="00F00B4D">
        <w:rPr>
          <w:sz w:val="16"/>
        </w:rPr>
        <w:t xml:space="preserve"> sustainability may actually be unnecessary by this political view of things, as</w:t>
      </w:r>
      <w:r w:rsidRPr="00F00B4D">
        <w:rPr>
          <w:sz w:val="12"/>
        </w:rPr>
        <w:t>¶</w:t>
      </w:r>
      <w:r w:rsidRPr="00F00B4D">
        <w:rPr>
          <w:sz w:val="16"/>
        </w:rPr>
        <w:t xml:space="preserve"> middle-class existence is assured via clean, low-cost and easy-to-plug-in wind</w:t>
      </w:r>
      <w:r w:rsidRPr="00F00B4D">
        <w:rPr>
          <w:sz w:val="12"/>
        </w:rPr>
        <w:t>¶</w:t>
      </w:r>
      <w:r w:rsidRPr="00F00B4D">
        <w:rPr>
          <w:sz w:val="16"/>
        </w:rPr>
        <w:t xml:space="preserve"> power.</w:t>
      </w:r>
      <w:r w:rsidRPr="00F00B4D">
        <w:rPr>
          <w:sz w:val="12"/>
        </w:rPr>
        <w:t>¶</w:t>
      </w:r>
      <w:r w:rsidRPr="00F00B4D">
        <w:rPr>
          <w:sz w:val="16"/>
        </w:rPr>
        <w:t xml:space="preserve"> </w:t>
      </w:r>
      <w:r w:rsidRPr="00F00B4D">
        <w:rPr>
          <w:b/>
          <w:sz w:val="16"/>
        </w:rPr>
        <w:t>Small-is-Beautiful Solar18</w:t>
      </w:r>
      <w:r w:rsidRPr="00F00B4D">
        <w:rPr>
          <w:sz w:val="12"/>
        </w:rPr>
        <w:t>¶</w:t>
      </w:r>
      <w:r w:rsidRPr="00F00B4D">
        <w:rPr>
          <w:b/>
          <w:sz w:val="16"/>
        </w:rPr>
        <w:t xml:space="preserve"> </w:t>
      </w:r>
      <w:r w:rsidRPr="00F00B4D">
        <w:rPr>
          <w:sz w:val="16"/>
        </w:rPr>
        <w:t>The second fastest growing renewable energy option—</w:t>
      </w:r>
      <w:r w:rsidRPr="004754CF">
        <w:rPr>
          <w:rStyle w:val="TitleChar"/>
          <w:highlight w:val="yellow"/>
        </w:rPr>
        <w:t>solar</w:t>
      </w:r>
      <w:r w:rsidRPr="004754CF">
        <w:rPr>
          <w:sz w:val="16"/>
          <w:highlight w:val="yellow"/>
        </w:rPr>
        <w:t xml:space="preserve"> </w:t>
      </w:r>
      <w:r w:rsidRPr="00F00B4D">
        <w:rPr>
          <w:sz w:val="16"/>
        </w:rPr>
        <w:t>electric</w:t>
      </w:r>
      <w:r w:rsidRPr="00F00B4D">
        <w:rPr>
          <w:sz w:val="12"/>
        </w:rPr>
        <w:t>¶</w:t>
      </w:r>
      <w:r w:rsidRPr="00F00B4D">
        <w:rPr>
          <w:sz w:val="16"/>
        </w:rPr>
        <w:t xml:space="preserve"> power—is proving more difficult to plug in. Despite steady declines in the</w:t>
      </w:r>
      <w:r w:rsidRPr="00F00B4D">
        <w:rPr>
          <w:sz w:val="12"/>
        </w:rPr>
        <w:t>¶</w:t>
      </w:r>
      <w:r w:rsidRPr="00F00B4D">
        <w:rPr>
          <w:sz w:val="16"/>
        </w:rPr>
        <w:t xml:space="preserve"> cost per kWh of energy generated by photovoltaic (PV) cells, this alternative</w:t>
      </w:r>
      <w:r w:rsidRPr="00F00B4D">
        <w:rPr>
          <w:sz w:val="12"/>
        </w:rPr>
        <w:t>¶</w:t>
      </w:r>
      <w:r w:rsidRPr="00F00B4D">
        <w:rPr>
          <w:sz w:val="16"/>
        </w:rPr>
        <w:t xml:space="preserve"> </w:t>
      </w:r>
      <w:r w:rsidRPr="004754E4">
        <w:rPr>
          <w:rStyle w:val="TitleChar"/>
        </w:rPr>
        <w:t>remains</w:t>
      </w:r>
      <w:r w:rsidRPr="00F00B4D">
        <w:rPr>
          <w:sz w:val="16"/>
        </w:rPr>
        <w:t xml:space="preserve"> a </w:t>
      </w:r>
      <w:r w:rsidRPr="004754E4">
        <w:rPr>
          <w:rStyle w:val="TitleChar"/>
        </w:rPr>
        <w:t>pricey</w:t>
      </w:r>
      <w:r w:rsidRPr="00F00B4D">
        <w:rPr>
          <w:sz w:val="16"/>
        </w:rPr>
        <w:t xml:space="preserve"> solution by conventional standards. Moreover, </w:t>
      </w:r>
      <w:r w:rsidRPr="004754E4">
        <w:rPr>
          <w:rStyle w:val="TitleChar"/>
        </w:rPr>
        <w:t xml:space="preserve">the technology </w:t>
      </w:r>
      <w:r w:rsidRPr="004754CF">
        <w:rPr>
          <w:rStyle w:val="TitleChar"/>
          <w:highlight w:val="yellow"/>
        </w:rPr>
        <w:t>does not appear to have</w:t>
      </w:r>
      <w:r w:rsidRPr="004754CF">
        <w:rPr>
          <w:sz w:val="16"/>
          <w:highlight w:val="yellow"/>
        </w:rPr>
        <w:t xml:space="preserve"> </w:t>
      </w:r>
      <w:r w:rsidRPr="00F00B4D">
        <w:rPr>
          <w:sz w:val="16"/>
        </w:rPr>
        <w:t xml:space="preserve">significant </w:t>
      </w:r>
      <w:r w:rsidRPr="004754CF">
        <w:rPr>
          <w:rStyle w:val="TitleChar"/>
          <w:highlight w:val="yellow"/>
        </w:rPr>
        <w:t>scale economies</w:t>
      </w:r>
      <w:r w:rsidRPr="00F00B4D">
        <w:rPr>
          <w:sz w:val="16"/>
        </w:rPr>
        <w:t>, partly because the</w:t>
      </w:r>
      <w:r w:rsidRPr="00F00B4D">
        <w:rPr>
          <w:sz w:val="12"/>
        </w:rPr>
        <w:t>¶</w:t>
      </w:r>
      <w:r w:rsidRPr="00F00B4D">
        <w:rPr>
          <w:sz w:val="16"/>
        </w:rPr>
        <w:t xml:space="preserve"> </w:t>
      </w:r>
      <w:r w:rsidRPr="004754E4">
        <w:rPr>
          <w:rStyle w:val="TitleChar"/>
        </w:rPr>
        <w:t>efficiency</w:t>
      </w:r>
      <w:r w:rsidRPr="00F00B4D">
        <w:rPr>
          <w:sz w:val="16"/>
        </w:rPr>
        <w:t xml:space="preserve"> of PV </w:t>
      </w:r>
      <w:r w:rsidRPr="004754E4">
        <w:rPr>
          <w:rStyle w:val="TitleChar"/>
        </w:rPr>
        <w:t>cannot be improved by increasing the size of the device or its</w:t>
      </w:r>
      <w:r w:rsidRPr="00F00B4D">
        <w:rPr>
          <w:sz w:val="12"/>
        </w:rPr>
        <w:t>¶</w:t>
      </w:r>
      <w:r w:rsidRPr="00F00B4D">
        <w:rPr>
          <w:sz w:val="16"/>
        </w:rPr>
        <w:t xml:space="preserve"> </w:t>
      </w:r>
      <w:r w:rsidRPr="004754E4">
        <w:rPr>
          <w:rStyle w:val="TitleChar"/>
        </w:rPr>
        <w:t>application</w:t>
      </w:r>
      <w:r w:rsidRPr="00F00B4D">
        <w:rPr>
          <w:sz w:val="16"/>
        </w:rPr>
        <w:t>. That is, unit energy costs of large installations of many PV arrays</w:t>
      </w:r>
      <w:r w:rsidRPr="00F00B4D">
        <w:rPr>
          <w:sz w:val="12"/>
        </w:rPr>
        <w:t>¶</w:t>
      </w:r>
      <w:r w:rsidRPr="00F00B4D">
        <w:rPr>
          <w:sz w:val="16"/>
        </w:rPr>
        <w:t xml:space="preserve"> do not deviate appreciably from those for small installations comprised of</w:t>
      </w:r>
      <w:r w:rsidRPr="00F00B4D">
        <w:rPr>
          <w:sz w:val="12"/>
        </w:rPr>
        <w:t>¶</w:t>
      </w:r>
      <w:r w:rsidRPr="00F00B4D">
        <w:rPr>
          <w:sz w:val="16"/>
        </w:rPr>
        <w:t xml:space="preserve"> fewer arrays. Instead, the technology seems to follow a modular economic</w:t>
      </w:r>
      <w:r w:rsidRPr="00F00B4D">
        <w:rPr>
          <w:sz w:val="12"/>
        </w:rPr>
        <w:t>¶</w:t>
      </w:r>
      <w:r w:rsidRPr="00F00B4D">
        <w:rPr>
          <w:sz w:val="16"/>
        </w:rPr>
        <w:t xml:space="preserve"> logic in which unit costs neither grow nor decline with scale. Some have</w:t>
      </w:r>
      <w:r w:rsidRPr="00F00B4D">
        <w:rPr>
          <w:sz w:val="12"/>
        </w:rPr>
        <w:t>¶</w:t>
      </w:r>
      <w:r w:rsidRPr="00F00B4D">
        <w:rPr>
          <w:sz w:val="16"/>
        </w:rPr>
        <w:t xml:space="preserve"> praised this attribute, suggesting that PV’s modularity means there are no</w:t>
      </w:r>
      <w:r w:rsidRPr="00F00B4D">
        <w:rPr>
          <w:sz w:val="12"/>
        </w:rPr>
        <w:t>¶</w:t>
      </w:r>
      <w:r w:rsidRPr="00F00B4D">
        <w:rPr>
          <w:sz w:val="16"/>
        </w:rPr>
        <w:t xml:space="preserve"> technical or economic reasons for scaling its application to iconic levels that</w:t>
      </w:r>
      <w:r w:rsidRPr="00F00B4D">
        <w:rPr>
          <w:sz w:val="12"/>
        </w:rPr>
        <w:t>¶</w:t>
      </w:r>
      <w:r w:rsidRPr="00F00B4D">
        <w:rPr>
          <w:sz w:val="16"/>
        </w:rPr>
        <w:t xml:space="preserve"> conventional power plants now represent, potentiating a more robust system</w:t>
      </w:r>
      <w:r w:rsidRPr="00F00B4D">
        <w:rPr>
          <w:sz w:val="12"/>
        </w:rPr>
        <w:t>¶</w:t>
      </w:r>
      <w:r w:rsidRPr="00F00B4D">
        <w:rPr>
          <w:sz w:val="16"/>
        </w:rPr>
        <w:t xml:space="preserve"> of distributed generation and delivering clean energy to previously</w:t>
      </w:r>
      <w:r w:rsidRPr="00F00B4D">
        <w:rPr>
          <w:sz w:val="12"/>
        </w:rPr>
        <w:t>¶</w:t>
      </w:r>
      <w:r w:rsidRPr="00F00B4D">
        <w:rPr>
          <w:sz w:val="16"/>
        </w:rPr>
        <w:t xml:space="preserve"> marginalized populations (Martinot and Reiche, 2000; Martinot et al., 2002).</w:t>
      </w:r>
      <w:r w:rsidRPr="00F00B4D">
        <w:rPr>
          <w:sz w:val="12"/>
        </w:rPr>
        <w:t>¶</w:t>
      </w:r>
      <w:r w:rsidRPr="00F00B4D">
        <w:rPr>
          <w:sz w:val="16"/>
        </w:rPr>
        <w:t xml:space="preserve"> Small-Is-Beautiful Solar is attributed with social empowerment potential</w:t>
      </w:r>
      <w:r w:rsidRPr="00F00B4D">
        <w:rPr>
          <w:sz w:val="12"/>
        </w:rPr>
        <w:t>¶</w:t>
      </w:r>
      <w:r w:rsidRPr="00F00B4D">
        <w:rPr>
          <w:sz w:val="16"/>
        </w:rPr>
        <w:t xml:space="preserve"> by Vaitheeswaran (2003: 314) who notes that PV (and other small scale electricity generation technologies) can overcome social barriers through a “collision of clean energy, microfinance, and community empowerment,” three</w:t>
      </w:r>
      <w:r w:rsidRPr="00F00B4D">
        <w:rPr>
          <w:sz w:val="12"/>
        </w:rPr>
        <w:t>¶</w:t>
      </w:r>
      <w:r w:rsidRPr="00F00B4D">
        <w:rPr>
          <w:sz w:val="16"/>
        </w:rPr>
        <w:t xml:space="preserve"> properties that may lift the burden of poverty and promote democratic social</w:t>
      </w:r>
      <w:r w:rsidRPr="00F00B4D">
        <w:rPr>
          <w:sz w:val="12"/>
        </w:rPr>
        <w:t>¶</w:t>
      </w:r>
      <w:r w:rsidRPr="00F00B4D">
        <w:rPr>
          <w:sz w:val="16"/>
        </w:rPr>
        <w:t xml:space="preserve"> relations. </w:t>
      </w:r>
      <w:r w:rsidRPr="005C7888">
        <w:rPr>
          <w:rStyle w:val="TitleChar"/>
        </w:rPr>
        <w:t>“Micropower,” he argues</w:t>
      </w:r>
      <w:r w:rsidRPr="00F00B4D">
        <w:rPr>
          <w:sz w:val="16"/>
        </w:rPr>
        <w:t xml:space="preserve"> (2003: 314), </w:t>
      </w:r>
      <w:r w:rsidRPr="005C7888">
        <w:rPr>
          <w:rStyle w:val="TitleChar"/>
        </w:rPr>
        <w:t>“is beginning to join forces</w:t>
      </w:r>
      <w:r w:rsidRPr="00F00B4D">
        <w:rPr>
          <w:sz w:val="12"/>
        </w:rPr>
        <w:t>¶</w:t>
      </w:r>
      <w:r w:rsidRPr="00F00B4D">
        <w:rPr>
          <w:sz w:val="16"/>
        </w:rPr>
        <w:t xml:space="preserve"> </w:t>
      </w:r>
      <w:r w:rsidRPr="005C7888">
        <w:rPr>
          <w:rStyle w:val="TitleChar"/>
        </w:rPr>
        <w:t>with village power.”</w:t>
      </w:r>
      <w:r w:rsidRPr="00F00B4D">
        <w:rPr>
          <w:sz w:val="16"/>
        </w:rPr>
        <w:t xml:space="preserve"> Thus, it would seem that a Solar Society might depend</w:t>
      </w:r>
      <w:r w:rsidRPr="00F00B4D">
        <w:rPr>
          <w:sz w:val="12"/>
        </w:rPr>
        <w:t>¶</w:t>
      </w:r>
      <w:r w:rsidRPr="00F00B4D">
        <w:rPr>
          <w:sz w:val="16"/>
        </w:rPr>
        <w:t xml:space="preserve"> upon a different politics than Big Wind in displacing a fossil and nuclear</w:t>
      </w:r>
      <w:r w:rsidRPr="00F00B4D">
        <w:rPr>
          <w:sz w:val="12"/>
        </w:rPr>
        <w:t>¶</w:t>
      </w:r>
      <w:r w:rsidRPr="00F00B4D">
        <w:rPr>
          <w:sz w:val="16"/>
        </w:rPr>
        <w:t xml:space="preserve"> energy driven world economy.</w:t>
      </w:r>
      <w:r w:rsidRPr="00F00B4D">
        <w:rPr>
          <w:sz w:val="12"/>
        </w:rPr>
        <w:t>¶</w:t>
      </w:r>
      <w:r w:rsidRPr="00F00B4D">
        <w:rPr>
          <w:sz w:val="16"/>
        </w:rPr>
        <w:t xml:space="preserve"> Perhaps because PV has, so far, found wider social usage in rural contexts</w:t>
      </w:r>
      <w:r w:rsidRPr="00F00B4D">
        <w:rPr>
          <w:sz w:val="12"/>
        </w:rPr>
        <w:t>¶</w:t>
      </w:r>
      <w:r w:rsidRPr="00F00B4D">
        <w:rPr>
          <w:sz w:val="16"/>
        </w:rPr>
        <w:t xml:space="preserve"> where poverty (as modernly conceived) persists, discussions, in fact, crop up</w:t>
      </w:r>
      <w:r w:rsidRPr="00F00B4D">
        <w:rPr>
          <w:sz w:val="12"/>
        </w:rPr>
        <w:t>¶</w:t>
      </w:r>
      <w:r w:rsidRPr="00F00B4D">
        <w:rPr>
          <w:sz w:val="16"/>
        </w:rPr>
        <w:t xml:space="preserve"> about solar’s social project. For example, arguments have formed around the</w:t>
      </w:r>
      <w:r w:rsidRPr="00F00B4D">
        <w:rPr>
          <w:sz w:val="12"/>
        </w:rPr>
        <w:t>¶</w:t>
      </w:r>
      <w:r w:rsidRPr="00F00B4D">
        <w:rPr>
          <w:sz w:val="16"/>
        </w:rPr>
        <w:t xml:space="preserve"> gender interests of PV, at least as it has been diffused in rural life to date (see,</w:t>
      </w:r>
      <w:r w:rsidRPr="00F00B4D">
        <w:rPr>
          <w:sz w:val="12"/>
        </w:rPr>
        <w:t>¶</w:t>
      </w:r>
      <w:r w:rsidRPr="00F00B4D">
        <w:rPr>
          <w:sz w:val="16"/>
        </w:rPr>
        <w:t xml:space="preserve"> for example, Allerdice and Rogers, 2000). And </w:t>
      </w:r>
      <w:r w:rsidRPr="004754CF">
        <w:rPr>
          <w:rStyle w:val="TitleChar"/>
          <w:highlight w:val="yellow"/>
        </w:rPr>
        <w:t>criticism has surfaced about</w:t>
      </w:r>
      <w:r w:rsidRPr="00F00B4D">
        <w:rPr>
          <w:sz w:val="12"/>
        </w:rPr>
        <w:t>¶</w:t>
      </w:r>
      <w:r w:rsidRPr="00F00B4D">
        <w:rPr>
          <w:sz w:val="16"/>
        </w:rPr>
        <w:t xml:space="preserve"> PV’s ‘</w:t>
      </w:r>
      <w:r w:rsidRPr="004754CF">
        <w:rPr>
          <w:rStyle w:val="TitleChar"/>
          <w:highlight w:val="yellow"/>
        </w:rPr>
        <w:t xml:space="preserve">capture’ by the state </w:t>
      </w:r>
      <w:r w:rsidRPr="005C7888">
        <w:rPr>
          <w:rStyle w:val="TitleChar"/>
        </w:rPr>
        <w:t xml:space="preserve">as a tool </w:t>
      </w:r>
      <w:r w:rsidRPr="004754CF">
        <w:rPr>
          <w:rStyle w:val="TitleChar"/>
          <w:highlight w:val="yellow"/>
        </w:rPr>
        <w:t>to quiet</w:t>
      </w:r>
      <w:r w:rsidRPr="00F00B4D">
        <w:rPr>
          <w:sz w:val="16"/>
        </w:rPr>
        <w:t xml:space="preserve">, if not mollify, </w:t>
      </w:r>
      <w:r w:rsidRPr="004754CF">
        <w:rPr>
          <w:rStyle w:val="TitleChar"/>
          <w:highlight w:val="yellow"/>
        </w:rPr>
        <w:t>the rural poor</w:t>
      </w:r>
      <w:r w:rsidRPr="00F00B4D">
        <w:rPr>
          <w:sz w:val="12"/>
        </w:rPr>
        <w:t>¶</w:t>
      </w:r>
      <w:r w:rsidRPr="00F00B4D">
        <w:rPr>
          <w:sz w:val="16"/>
        </w:rPr>
        <w:t xml:space="preserve"> (Okubo, 2005: 49 - 58). There has even been a charge that PV and other</w:t>
      </w:r>
      <w:r w:rsidRPr="00F00B4D">
        <w:rPr>
          <w:sz w:val="12"/>
        </w:rPr>
        <w:t>¶</w:t>
      </w:r>
      <w:r w:rsidRPr="00F00B4D">
        <w:rPr>
          <w:sz w:val="16"/>
        </w:rPr>
        <w:t xml:space="preserve"> </w:t>
      </w:r>
      <w:r w:rsidRPr="004754CF">
        <w:rPr>
          <w:rStyle w:val="TitleChar"/>
          <w:highlight w:val="yellow"/>
        </w:rPr>
        <w:t xml:space="preserve">renewables are </w:t>
      </w:r>
      <w:r w:rsidRPr="005C7888">
        <w:rPr>
          <w:rStyle w:val="TitleChar"/>
        </w:rPr>
        <w:t xml:space="preserve">being </w:t>
      </w:r>
      <w:r w:rsidRPr="004754CF">
        <w:rPr>
          <w:rStyle w:val="TitleChar"/>
          <w:highlight w:val="yellow"/>
        </w:rPr>
        <w:t xml:space="preserve">used by </w:t>
      </w:r>
      <w:r w:rsidRPr="005C7888">
        <w:rPr>
          <w:rStyle w:val="TitleChar"/>
        </w:rPr>
        <w:t xml:space="preserve">multilateral </w:t>
      </w:r>
      <w:r w:rsidRPr="004754CF">
        <w:rPr>
          <w:rStyle w:val="TitleChar"/>
          <w:highlight w:val="yellow"/>
        </w:rPr>
        <w:t>organizations such as the World</w:t>
      </w:r>
      <w:r w:rsidRPr="00F00B4D">
        <w:rPr>
          <w:sz w:val="12"/>
        </w:rPr>
        <w:t>¶</w:t>
      </w:r>
      <w:r w:rsidRPr="00F00B4D">
        <w:rPr>
          <w:sz w:val="16"/>
        </w:rPr>
        <w:t xml:space="preserve"> </w:t>
      </w:r>
      <w:r w:rsidRPr="004754CF">
        <w:rPr>
          <w:rStyle w:val="TitleChar"/>
          <w:highlight w:val="yellow"/>
        </w:rPr>
        <w:t>Bank to stall Southern development. By imposing a fragmented patchwork</w:t>
      </w:r>
      <w:r w:rsidRPr="00F00B4D">
        <w:rPr>
          <w:sz w:val="12"/>
        </w:rPr>
        <w:t>¶</w:t>
      </w:r>
      <w:r w:rsidRPr="00F00B4D">
        <w:rPr>
          <w:sz w:val="16"/>
        </w:rPr>
        <w:t xml:space="preserve"> </w:t>
      </w:r>
      <w:r w:rsidRPr="004754CF">
        <w:rPr>
          <w:rStyle w:val="TitleChar"/>
          <w:highlight w:val="yellow"/>
        </w:rPr>
        <w:t>of</w:t>
      </w:r>
      <w:r w:rsidRPr="004754CF">
        <w:rPr>
          <w:sz w:val="16"/>
          <w:highlight w:val="yellow"/>
        </w:rPr>
        <w:t xml:space="preserve"> </w:t>
      </w:r>
      <w:r w:rsidRPr="00F00B4D">
        <w:rPr>
          <w:sz w:val="16"/>
        </w:rPr>
        <w:t xml:space="preserve">tiny, </w:t>
      </w:r>
      <w:r w:rsidRPr="004754CF">
        <w:rPr>
          <w:rStyle w:val="TitleChar"/>
          <w:highlight w:val="yellow"/>
        </w:rPr>
        <w:t>expensive solar</w:t>
      </w:r>
      <w:r w:rsidRPr="004754CF">
        <w:rPr>
          <w:sz w:val="16"/>
          <w:highlight w:val="yellow"/>
        </w:rPr>
        <w:t xml:space="preserve"> </w:t>
      </w:r>
      <w:r w:rsidRPr="00F00B4D">
        <w:rPr>
          <w:sz w:val="16"/>
        </w:rPr>
        <w:t xml:space="preserve">generators on, for example, the African rural landscape, </w:t>
      </w:r>
      <w:r w:rsidRPr="004754CF">
        <w:rPr>
          <w:rStyle w:val="TitleChar"/>
          <w:highlight w:val="yellow"/>
        </w:rPr>
        <w:t>instead of</w:t>
      </w:r>
      <w:r w:rsidRPr="004754CF">
        <w:rPr>
          <w:sz w:val="16"/>
          <w:highlight w:val="yellow"/>
        </w:rPr>
        <w:t xml:space="preserve"> </w:t>
      </w:r>
      <w:r w:rsidRPr="005C7888">
        <w:rPr>
          <w:rStyle w:val="TitleChar"/>
        </w:rPr>
        <w:t>accumulating</w:t>
      </w:r>
      <w:r w:rsidRPr="00F00B4D">
        <w:rPr>
          <w:sz w:val="16"/>
        </w:rPr>
        <w:t xml:space="preserve"> capital in an industrial </w:t>
      </w:r>
      <w:r w:rsidRPr="005C7888">
        <w:rPr>
          <w:rStyle w:val="TitleChar"/>
        </w:rPr>
        <w:t>energy</w:t>
      </w:r>
      <w:r w:rsidRPr="00F00B4D">
        <w:rPr>
          <w:sz w:val="16"/>
        </w:rPr>
        <w:t xml:space="preserve"> </w:t>
      </w:r>
      <w:r w:rsidRPr="004754CF">
        <w:rPr>
          <w:rStyle w:val="TitleChar"/>
          <w:highlight w:val="yellow"/>
        </w:rPr>
        <w:t>infrastructure</w:t>
      </w:r>
      <w:r w:rsidRPr="00F00B4D">
        <w:rPr>
          <w:sz w:val="16"/>
        </w:rPr>
        <w:t>,</w:t>
      </w:r>
      <w:r w:rsidRPr="00F00B4D">
        <w:rPr>
          <w:sz w:val="12"/>
        </w:rPr>
        <w:t>¶</w:t>
      </w:r>
      <w:r w:rsidRPr="00F00B4D">
        <w:rPr>
          <w:sz w:val="16"/>
        </w:rPr>
        <w:t xml:space="preserve"> the World Bank and other </w:t>
      </w:r>
      <w:r w:rsidRPr="004754CF">
        <w:rPr>
          <w:rStyle w:val="TitleChar"/>
          <w:highlight w:val="yellow"/>
        </w:rPr>
        <w:t>actors are</w:t>
      </w:r>
      <w:r w:rsidRPr="004754CF">
        <w:rPr>
          <w:sz w:val="16"/>
          <w:highlight w:val="yellow"/>
        </w:rPr>
        <w:t xml:space="preserve"> </w:t>
      </w:r>
      <w:r w:rsidRPr="00F00B4D">
        <w:rPr>
          <w:sz w:val="16"/>
        </w:rPr>
        <w:t xml:space="preserve">accused of </w:t>
      </w:r>
      <w:r w:rsidRPr="005C7888">
        <w:rPr>
          <w:rStyle w:val="TitleChar"/>
        </w:rPr>
        <w:t xml:space="preserve">being </w:t>
      </w:r>
      <w:r w:rsidRPr="004754CF">
        <w:rPr>
          <w:rStyle w:val="TitleChar"/>
          <w:highlight w:val="yellow"/>
        </w:rPr>
        <w:t>unresponsive to</w:t>
      </w:r>
      <w:r w:rsidRPr="004754CF">
        <w:rPr>
          <w:sz w:val="16"/>
          <w:highlight w:val="yellow"/>
        </w:rPr>
        <w:t xml:space="preserve"> </w:t>
      </w:r>
      <w:r w:rsidRPr="00F00B4D">
        <w:rPr>
          <w:sz w:val="16"/>
        </w:rPr>
        <w:t>the</w:t>
      </w:r>
      <w:r w:rsidRPr="00F00B4D">
        <w:rPr>
          <w:sz w:val="12"/>
        </w:rPr>
        <w:t>¶</w:t>
      </w:r>
      <w:r w:rsidRPr="00F00B4D">
        <w:rPr>
          <w:sz w:val="16"/>
        </w:rPr>
        <w:t xml:space="preserve"> rapid growth </w:t>
      </w:r>
      <w:r w:rsidRPr="004754CF">
        <w:rPr>
          <w:rStyle w:val="TitleChar"/>
          <w:highlight w:val="yellow"/>
        </w:rPr>
        <w:t xml:space="preserve">needs </w:t>
      </w:r>
      <w:r w:rsidRPr="005C7888">
        <w:rPr>
          <w:rStyle w:val="TitleChar"/>
        </w:rPr>
        <w:t>of the South</w:t>
      </w:r>
      <w:r w:rsidRPr="00F00B4D">
        <w:rPr>
          <w:sz w:val="16"/>
        </w:rPr>
        <w:t xml:space="preserve"> (Davidson and Sokona, 2002; Karekezi and</w:t>
      </w:r>
      <w:r w:rsidRPr="00F00B4D">
        <w:rPr>
          <w:sz w:val="12"/>
        </w:rPr>
        <w:t>¶</w:t>
      </w:r>
      <w:r w:rsidRPr="00F00B4D">
        <w:rPr>
          <w:sz w:val="16"/>
        </w:rPr>
        <w:t xml:space="preserve"> Kithyoma, 2002). </w:t>
      </w:r>
      <w:r w:rsidRPr="004754CF">
        <w:rPr>
          <w:rStyle w:val="TitleChar"/>
          <w:highlight w:val="yellow"/>
        </w:rPr>
        <w:t>A related challenge</w:t>
      </w:r>
      <w:r w:rsidRPr="004754CF">
        <w:rPr>
          <w:sz w:val="16"/>
          <w:highlight w:val="yellow"/>
        </w:rPr>
        <w:t xml:space="preserve"> </w:t>
      </w:r>
      <w:r w:rsidRPr="00F00B4D">
        <w:rPr>
          <w:sz w:val="16"/>
        </w:rPr>
        <w:t xml:space="preserve">of PV’s class interests has </w:t>
      </w:r>
      <w:r w:rsidRPr="004754CF">
        <w:rPr>
          <w:rStyle w:val="TitleChar"/>
          <w:highlight w:val="yellow"/>
        </w:rPr>
        <w:t>raised questions about</w:t>
      </w:r>
      <w:r w:rsidRPr="004754CF">
        <w:rPr>
          <w:sz w:val="16"/>
          <w:highlight w:val="yellow"/>
        </w:rPr>
        <w:t xml:space="preserve"> </w:t>
      </w:r>
      <w:r w:rsidRPr="00F00B4D">
        <w:rPr>
          <w:sz w:val="16"/>
        </w:rPr>
        <w:t xml:space="preserve">the technology’s </w:t>
      </w:r>
      <w:r w:rsidRPr="005C7888">
        <w:rPr>
          <w:rStyle w:val="TitleChar"/>
        </w:rPr>
        <w:t xml:space="preserve">multinational </w:t>
      </w:r>
      <w:r w:rsidRPr="004754CF">
        <w:rPr>
          <w:rStyle w:val="TitleChar"/>
          <w:highlight w:val="yellow"/>
        </w:rPr>
        <w:t>corporate owners and</w:t>
      </w:r>
      <w:r w:rsidRPr="004754CF">
        <w:rPr>
          <w:sz w:val="16"/>
          <w:highlight w:val="yellow"/>
        </w:rPr>
        <w:t xml:space="preserve"> </w:t>
      </w:r>
      <w:r w:rsidRPr="00F00B4D">
        <w:rPr>
          <w:sz w:val="16"/>
        </w:rPr>
        <w:t>offered</w:t>
      </w:r>
      <w:r w:rsidRPr="00F00B4D">
        <w:rPr>
          <w:sz w:val="12"/>
        </w:rPr>
        <w:t>¶</w:t>
      </w:r>
      <w:r w:rsidRPr="00F00B4D">
        <w:rPr>
          <w:sz w:val="16"/>
        </w:rPr>
        <w:t xml:space="preserve"> doubts about </w:t>
      </w:r>
      <w:r w:rsidRPr="005C7888">
        <w:rPr>
          <w:rStyle w:val="TitleChar"/>
        </w:rPr>
        <w:t xml:space="preserve">successful </w:t>
      </w:r>
      <w:r w:rsidRPr="004754CF">
        <w:rPr>
          <w:rStyle w:val="TitleChar"/>
          <w:highlight w:val="yellow"/>
        </w:rPr>
        <w:t xml:space="preserve">indigenization of </w:t>
      </w:r>
      <w:r w:rsidRPr="005C7888">
        <w:rPr>
          <w:rStyle w:val="TitleChar"/>
        </w:rPr>
        <w:t>solar</w:t>
      </w:r>
      <w:r w:rsidRPr="00F00B4D">
        <w:rPr>
          <w:sz w:val="16"/>
        </w:rPr>
        <w:t xml:space="preserve"> cell </w:t>
      </w:r>
      <w:r w:rsidRPr="004754CF">
        <w:rPr>
          <w:rStyle w:val="TitleChar"/>
          <w:highlight w:val="yellow"/>
        </w:rPr>
        <w:t>manufacturing</w:t>
      </w:r>
      <w:r w:rsidRPr="004754CF">
        <w:rPr>
          <w:sz w:val="16"/>
          <w:highlight w:val="yellow"/>
        </w:rPr>
        <w:t xml:space="preserve"> </w:t>
      </w:r>
      <w:r w:rsidRPr="00F00B4D">
        <w:rPr>
          <w:sz w:val="16"/>
        </w:rPr>
        <w:t>(AbleThomas, 1995; Guru, 2002: 27; Bio-Energy Association of Sri Lanka, 2004:</w:t>
      </w:r>
      <w:r w:rsidRPr="00F00B4D">
        <w:rPr>
          <w:sz w:val="12"/>
        </w:rPr>
        <w:t>¶</w:t>
      </w:r>
      <w:r w:rsidRPr="00F00B4D">
        <w:rPr>
          <w:sz w:val="16"/>
        </w:rPr>
        <w:t xml:space="preserve"> 20). Regardless of one’s position on these debates, it is refreshing to at least</w:t>
      </w:r>
      <w:r w:rsidRPr="00F00B4D">
        <w:rPr>
          <w:sz w:val="12"/>
        </w:rPr>
        <w:t>¶</w:t>
      </w:r>
      <w:r w:rsidRPr="00F00B4D">
        <w:rPr>
          <w:sz w:val="16"/>
        </w:rPr>
        <w:t xml:space="preserve"> see solar energy’s possible political and economic interests considered.</w:t>
      </w:r>
      <w:r w:rsidRPr="00F00B4D">
        <w:rPr>
          <w:sz w:val="12"/>
        </w:rPr>
        <w:t>¶</w:t>
      </w:r>
      <w:r w:rsidRPr="00F00B4D">
        <w:rPr>
          <w:sz w:val="16"/>
        </w:rPr>
        <w:t xml:space="preserve"> </w:t>
      </w:r>
      <w:r w:rsidRPr="003D1676">
        <w:rPr>
          <w:rStyle w:val="TitleChar"/>
        </w:rPr>
        <w:t>But</w:t>
      </w:r>
      <w:r w:rsidRPr="00F00B4D">
        <w:rPr>
          <w:sz w:val="16"/>
        </w:rPr>
        <w:t xml:space="preserve"> PV’s </w:t>
      </w:r>
      <w:r w:rsidRPr="003D1676">
        <w:rPr>
          <w:rStyle w:val="TitleChar"/>
        </w:rPr>
        <w:t>advocates have not embraced the opportunities</w:t>
      </w:r>
      <w:r w:rsidRPr="00F00B4D">
        <w:rPr>
          <w:sz w:val="16"/>
        </w:rPr>
        <w:t xml:space="preserve"> created by its</w:t>
      </w:r>
      <w:r w:rsidRPr="00F00B4D">
        <w:rPr>
          <w:sz w:val="12"/>
        </w:rPr>
        <w:t>¶</w:t>
      </w:r>
      <w:r w:rsidRPr="00F00B4D">
        <w:rPr>
          <w:sz w:val="16"/>
        </w:rPr>
        <w:t xml:space="preserve"> rural examiners </w:t>
      </w:r>
      <w:r w:rsidRPr="003D1676">
        <w:rPr>
          <w:rStyle w:val="TitleChar"/>
        </w:rPr>
        <w:t>to seriously investigate</w:t>
      </w:r>
      <w:r w:rsidRPr="00F00B4D">
        <w:rPr>
          <w:sz w:val="16"/>
        </w:rPr>
        <w:t xml:space="preserve"> the political economy of </w:t>
      </w:r>
      <w:r w:rsidRPr="003D1676">
        <w:rPr>
          <w:rStyle w:val="TitleChar"/>
        </w:rPr>
        <w:t>solar</w:t>
      </w:r>
      <w:r w:rsidRPr="00F00B4D">
        <w:rPr>
          <w:sz w:val="16"/>
        </w:rPr>
        <w:t xml:space="preserve"> energy. </w:t>
      </w:r>
      <w:r w:rsidRPr="003D1676">
        <w:rPr>
          <w:rStyle w:val="TitleChar"/>
        </w:rPr>
        <w:t>The bulk of</w:t>
      </w:r>
      <w:r w:rsidRPr="00F00B4D">
        <w:rPr>
          <w:sz w:val="16"/>
        </w:rPr>
        <w:t xml:space="preserve"> solar </w:t>
      </w:r>
      <w:r w:rsidRPr="003D1676">
        <w:rPr>
          <w:rStyle w:val="TitleChar"/>
        </w:rPr>
        <w:t>research addresses engineering</w:t>
      </w:r>
      <w:r w:rsidRPr="00F00B4D">
        <w:rPr>
          <w:sz w:val="16"/>
        </w:rPr>
        <w:t xml:space="preserve"> problems, </w:t>
      </w:r>
      <w:r w:rsidRPr="003D1676">
        <w:rPr>
          <w:rStyle w:val="TitleChar"/>
        </w:rPr>
        <w:t>with a modest social inquiry focused on issues of</w:t>
      </w:r>
      <w:r w:rsidRPr="00F00B4D">
        <w:rPr>
          <w:sz w:val="16"/>
        </w:rPr>
        <w:t xml:space="preserve"> technological transition in which solar</w:t>
      </w:r>
      <w:r w:rsidRPr="00F00B4D">
        <w:rPr>
          <w:sz w:val="12"/>
        </w:rPr>
        <w:t>¶</w:t>
      </w:r>
      <w:r w:rsidRPr="00F00B4D">
        <w:rPr>
          <w:sz w:val="16"/>
        </w:rPr>
        <w:t xml:space="preserve"> electricity applications are to find their way into use with as little social</w:t>
      </w:r>
      <w:r w:rsidRPr="00F00B4D">
        <w:rPr>
          <w:sz w:val="12"/>
        </w:rPr>
        <w:t>¶</w:t>
      </w:r>
      <w:r w:rsidRPr="00F00B4D">
        <w:rPr>
          <w:sz w:val="16"/>
        </w:rPr>
        <w:t xml:space="preserve"> </w:t>
      </w:r>
      <w:r w:rsidRPr="003D1676">
        <w:rPr>
          <w:rStyle w:val="TitleChar"/>
        </w:rPr>
        <w:t>resistance</w:t>
      </w:r>
      <w:r w:rsidRPr="00F00B4D">
        <w:rPr>
          <w:sz w:val="16"/>
        </w:rPr>
        <w:t xml:space="preserve"> or challenge as possible. A green politics that is largely unscarred</w:t>
      </w:r>
      <w:r w:rsidRPr="00F00B4D">
        <w:rPr>
          <w:sz w:val="12"/>
        </w:rPr>
        <w:t>¶</w:t>
      </w:r>
      <w:r w:rsidRPr="00F00B4D">
        <w:rPr>
          <w:sz w:val="16"/>
        </w:rPr>
        <w:t xml:space="preserve"> by conflict is, and for a long time has been, anticipated to characterize an</w:t>
      </w:r>
      <w:r w:rsidRPr="00F00B4D">
        <w:rPr>
          <w:sz w:val="12"/>
        </w:rPr>
        <w:t>¶</w:t>
      </w:r>
      <w:r w:rsidRPr="00F00B4D">
        <w:rPr>
          <w:sz w:val="16"/>
        </w:rPr>
        <w:t xml:space="preserve"> emergent Solar Society (Henderson, 1988; Ikeda and Henderson, 2004). Likewise, </w:t>
      </w:r>
      <w:r w:rsidRPr="004754CF">
        <w:rPr>
          <w:rStyle w:val="TitleChar"/>
          <w:b/>
          <w:highlight w:val="yellow"/>
        </w:rPr>
        <w:t>solar economics is thought to be consensual</w:t>
      </w:r>
      <w:r w:rsidRPr="00F00B4D">
        <w:rPr>
          <w:sz w:val="16"/>
        </w:rPr>
        <w:t xml:space="preserve"> as non-renewable options</w:t>
      </w:r>
      <w:r w:rsidRPr="00F00B4D">
        <w:rPr>
          <w:sz w:val="12"/>
        </w:rPr>
        <w:t>¶</w:t>
      </w:r>
      <w:r w:rsidRPr="00F00B4D">
        <w:rPr>
          <w:sz w:val="16"/>
        </w:rPr>
        <w:t xml:space="preserve"> become too expensive and PV cells, by comparison, too cheap to be refused</w:t>
      </w:r>
      <w:r w:rsidRPr="00F00B4D">
        <w:rPr>
          <w:sz w:val="12"/>
        </w:rPr>
        <w:t>¶</w:t>
      </w:r>
      <w:r w:rsidRPr="00F00B4D">
        <w:rPr>
          <w:sz w:val="16"/>
        </w:rPr>
        <w:t xml:space="preserve"> their logical role (see, for example, Henderson, 1995, 1996; Rifkin, 2003). It</w:t>
      </w:r>
      <w:r w:rsidRPr="00F00B4D">
        <w:rPr>
          <w:sz w:val="12"/>
        </w:rPr>
        <w:t>¶</w:t>
      </w:r>
      <w:r w:rsidRPr="00F00B4D">
        <w:rPr>
          <w:sz w:val="16"/>
        </w:rPr>
        <w:t xml:space="preserve"> seems that a solarized social order is inevitable for its proponents, with technological breakthrough and economic cost the principal determinants of when</w:t>
      </w:r>
      <w:r w:rsidRPr="00F00B4D">
        <w:rPr>
          <w:sz w:val="12"/>
        </w:rPr>
        <w:t>¶</w:t>
      </w:r>
      <w:r w:rsidRPr="00F00B4D">
        <w:rPr>
          <w:sz w:val="16"/>
        </w:rPr>
        <w:t xml:space="preserve"> it will arrive.</w:t>
      </w:r>
      <w:r w:rsidRPr="00F00B4D">
        <w:rPr>
          <w:sz w:val="12"/>
        </w:rPr>
        <w:t>¶</w:t>
      </w:r>
      <w:r w:rsidRPr="00F00B4D">
        <w:rPr>
          <w:sz w:val="16"/>
        </w:rPr>
        <w:t xml:space="preserve"> </w:t>
      </w:r>
      <w:r w:rsidRPr="0045113C">
        <w:rPr>
          <w:rStyle w:val="TitleChar"/>
        </w:rPr>
        <w:t>In this regard</w:t>
      </w:r>
      <w:r w:rsidRPr="00F00B4D">
        <w:rPr>
          <w:sz w:val="16"/>
        </w:rPr>
        <w:t xml:space="preserve">, ironically, Small-is-Beautiful </w:t>
      </w:r>
      <w:r w:rsidRPr="004754CF">
        <w:rPr>
          <w:rStyle w:val="TitleChar"/>
          <w:highlight w:val="yellow"/>
        </w:rPr>
        <w:t>Solar shares</w:t>
      </w:r>
      <w:r w:rsidRPr="004754CF">
        <w:rPr>
          <w:sz w:val="16"/>
          <w:highlight w:val="yellow"/>
        </w:rPr>
        <w:t xml:space="preserve"> </w:t>
      </w:r>
      <w:r w:rsidRPr="00F00B4D">
        <w:rPr>
          <w:sz w:val="16"/>
        </w:rPr>
        <w:t xml:space="preserve">with Big Wind </w:t>
      </w:r>
      <w:r w:rsidRPr="00F00B4D">
        <w:rPr>
          <w:sz w:val="12"/>
        </w:rPr>
        <w:t>¶</w:t>
      </w:r>
      <w:r w:rsidRPr="00F00B4D">
        <w:rPr>
          <w:sz w:val="16"/>
        </w:rPr>
        <w:t xml:space="preserve"> </w:t>
      </w:r>
      <w:r w:rsidRPr="004754CF">
        <w:rPr>
          <w:rStyle w:val="TitleChar"/>
          <w:highlight w:val="yellow"/>
        </w:rPr>
        <w:t>the aspiration to re-order the energy regime without changing society</w:t>
      </w:r>
      <w:r w:rsidRPr="0045113C">
        <w:rPr>
          <w:rStyle w:val="TitleChar"/>
        </w:rPr>
        <w:t>. Despite</w:t>
      </w:r>
      <w:r w:rsidRPr="00F00B4D">
        <w:rPr>
          <w:sz w:val="16"/>
        </w:rPr>
        <w:t xml:space="preserve"> modern society’s technological, economic, and political addiction to</w:t>
      </w:r>
      <w:r w:rsidRPr="00F00B4D">
        <w:rPr>
          <w:sz w:val="12"/>
        </w:rPr>
        <w:t>¶</w:t>
      </w:r>
      <w:r w:rsidRPr="00F00B4D">
        <w:rPr>
          <w:sz w:val="16"/>
        </w:rPr>
        <w:t xml:space="preserve"> </w:t>
      </w:r>
      <w:r w:rsidRPr="0045113C">
        <w:rPr>
          <w:rStyle w:val="TitleChar"/>
        </w:rPr>
        <w:t>large-scale, cheap</w:t>
      </w:r>
      <w:r w:rsidRPr="00F00B4D">
        <w:rPr>
          <w:sz w:val="16"/>
        </w:rPr>
        <w:t xml:space="preserve"> energy </w:t>
      </w:r>
      <w:r w:rsidRPr="0045113C">
        <w:rPr>
          <w:rStyle w:val="TitleChar"/>
        </w:rPr>
        <w:t>systems that solar energy cannot mimic,</w:t>
      </w:r>
      <w:r w:rsidRPr="00F00B4D">
        <w:rPr>
          <w:sz w:val="16"/>
        </w:rPr>
        <w:t xml:space="preserve"> most PV</w:t>
      </w:r>
      <w:r w:rsidRPr="00F00B4D">
        <w:rPr>
          <w:sz w:val="12"/>
        </w:rPr>
        <w:t>¶</w:t>
      </w:r>
      <w:r w:rsidRPr="00F00B4D">
        <w:rPr>
          <w:sz w:val="16"/>
        </w:rPr>
        <w:t xml:space="preserve"> </w:t>
      </w:r>
      <w:r w:rsidRPr="0045113C">
        <w:rPr>
          <w:rStyle w:val="TitleChar"/>
        </w:rPr>
        <w:t>proponents hope to revolutionize the technological foundation of modernity, without disturbing its social base. A new professional cadre of solar</w:t>
      </w:r>
      <w:r w:rsidRPr="00F00B4D">
        <w:rPr>
          <w:sz w:val="12"/>
        </w:rPr>
        <w:t>¶</w:t>
      </w:r>
      <w:r w:rsidRPr="00F00B4D">
        <w:rPr>
          <w:sz w:val="16"/>
        </w:rPr>
        <w:t xml:space="preserve"> architects and </w:t>
      </w:r>
      <w:r w:rsidRPr="0045113C">
        <w:rPr>
          <w:rStyle w:val="TitleChar"/>
        </w:rPr>
        <w:t>engineers are exhorted to find innovative ways of embedding</w:t>
      </w:r>
      <w:r w:rsidRPr="00F00B4D">
        <w:rPr>
          <w:sz w:val="12"/>
        </w:rPr>
        <w:t>¶</w:t>
      </w:r>
      <w:r w:rsidRPr="00F00B4D">
        <w:rPr>
          <w:sz w:val="16"/>
        </w:rPr>
        <w:t xml:space="preserve"> PV </w:t>
      </w:r>
      <w:r w:rsidRPr="0045113C">
        <w:rPr>
          <w:rStyle w:val="TitleChar"/>
        </w:rPr>
        <w:t>technology</w:t>
      </w:r>
      <w:r w:rsidRPr="00F00B4D">
        <w:rPr>
          <w:sz w:val="16"/>
        </w:rPr>
        <w:t xml:space="preserve"> in the skin of buildings (Strong, 1999; Benemann, Chehab,</w:t>
      </w:r>
      <w:r w:rsidRPr="00F00B4D">
        <w:rPr>
          <w:sz w:val="12"/>
        </w:rPr>
        <w:t>¶</w:t>
      </w:r>
      <w:r w:rsidRPr="00F00B4D">
        <w:rPr>
          <w:sz w:val="16"/>
        </w:rPr>
        <w:t xml:space="preserve"> and Schaar-Gabriel, 2001), while transportation engineers and urban planners are to coordinate in launching “smart growth” communities where vehicles are powered by hydrogen derived from PV-powered electrolysis to</w:t>
      </w:r>
      <w:r w:rsidRPr="00F00B4D">
        <w:rPr>
          <w:sz w:val="12"/>
        </w:rPr>
        <w:t>¶</w:t>
      </w:r>
      <w:r w:rsidRPr="00F00B4D">
        <w:rPr>
          <w:sz w:val="16"/>
        </w:rPr>
        <w:t xml:space="preserve"> move about in communities optimized for “location efficiency” (Ogden, 1999;</w:t>
      </w:r>
      <w:r w:rsidRPr="00F00B4D">
        <w:rPr>
          <w:sz w:val="12"/>
        </w:rPr>
        <w:t>¶</w:t>
      </w:r>
      <w:r w:rsidRPr="00F00B4D">
        <w:rPr>
          <w:sz w:val="16"/>
        </w:rPr>
        <w:t xml:space="preserve"> Holtzclaw et al., 2002). </w:t>
      </w:r>
      <w:r w:rsidRPr="00CC0ED9">
        <w:rPr>
          <w:rStyle w:val="TitleChar"/>
        </w:rPr>
        <w:t xml:space="preserve">The </w:t>
      </w:r>
      <w:r w:rsidRPr="004754CF">
        <w:rPr>
          <w:rStyle w:val="TitleChar"/>
          <w:highlight w:val="yellow"/>
        </w:rPr>
        <w:t xml:space="preserve">wildly oversized </w:t>
      </w:r>
      <w:r w:rsidRPr="00CC0ED9">
        <w:rPr>
          <w:rStyle w:val="TitleChar"/>
        </w:rPr>
        <w:t xml:space="preserve">ecological </w:t>
      </w:r>
      <w:r w:rsidRPr="004754CF">
        <w:rPr>
          <w:rStyle w:val="TitleChar"/>
          <w:highlight w:val="yellow"/>
        </w:rPr>
        <w:t>footprint of urban</w:t>
      </w:r>
      <w:r w:rsidRPr="00F00B4D">
        <w:rPr>
          <w:sz w:val="12"/>
        </w:rPr>
        <w:t>¶</w:t>
      </w:r>
      <w:r w:rsidRPr="00F00B4D">
        <w:rPr>
          <w:sz w:val="16"/>
        </w:rPr>
        <w:t xml:space="preserve"> </w:t>
      </w:r>
      <w:r w:rsidRPr="004754CF">
        <w:rPr>
          <w:rStyle w:val="TitleChar"/>
          <w:highlight w:val="yellow"/>
        </w:rPr>
        <w:t>societies</w:t>
      </w:r>
      <w:r w:rsidRPr="004754CF">
        <w:rPr>
          <w:sz w:val="16"/>
          <w:highlight w:val="yellow"/>
        </w:rPr>
        <w:t xml:space="preserve"> </w:t>
      </w:r>
      <w:r w:rsidRPr="00F00B4D">
        <w:rPr>
          <w:sz w:val="16"/>
        </w:rPr>
        <w:t xml:space="preserve">(Rees and Wackernagel, 1996) </w:t>
      </w:r>
      <w:r w:rsidRPr="004754CF">
        <w:rPr>
          <w:rStyle w:val="TitleChar"/>
          <w:highlight w:val="yellow"/>
        </w:rPr>
        <w:t xml:space="preserve">is unquestioned as PV </w:t>
      </w:r>
      <w:r w:rsidRPr="004754CF">
        <w:rPr>
          <w:rStyle w:val="TitleChar"/>
          <w:b/>
          <w:highlight w:val="yellow"/>
        </w:rPr>
        <w:t>decorates its</w:t>
      </w:r>
      <w:r w:rsidRPr="00F00B4D">
        <w:rPr>
          <w:sz w:val="12"/>
        </w:rPr>
        <w:t>¶</w:t>
      </w:r>
      <w:r w:rsidRPr="00F00B4D">
        <w:rPr>
          <w:sz w:val="16"/>
        </w:rPr>
        <w:t xml:space="preserve"> </w:t>
      </w:r>
      <w:r w:rsidRPr="004754CF">
        <w:rPr>
          <w:rStyle w:val="TitleChar"/>
          <w:b/>
          <w:highlight w:val="yellow"/>
        </w:rPr>
        <w:t>structure</w:t>
      </w:r>
      <w:r w:rsidRPr="00F00B4D">
        <w:rPr>
          <w:sz w:val="16"/>
        </w:rPr>
        <w:t>.</w:t>
      </w:r>
      <w:r w:rsidRPr="00F00B4D">
        <w:rPr>
          <w:sz w:val="12"/>
        </w:rPr>
        <w:t>¶</w:t>
      </w:r>
      <w:r w:rsidRPr="00F00B4D">
        <w:rPr>
          <w:sz w:val="16"/>
        </w:rPr>
        <w:t xml:space="preserve"> These tools for erecting a Solar Society intend to halt anthropogenic</w:t>
      </w:r>
      <w:r w:rsidRPr="00F00B4D">
        <w:rPr>
          <w:sz w:val="12"/>
        </w:rPr>
        <w:t>¶</w:t>
      </w:r>
      <w:r w:rsidRPr="00F00B4D">
        <w:rPr>
          <w:sz w:val="16"/>
        </w:rPr>
        <w:t xml:space="preserve"> changes to the chemistry of the atmosphere, rain, and soil mantle while enabling unlimited economic growth. </w:t>
      </w:r>
      <w:r w:rsidRPr="00CC0ED9">
        <w:rPr>
          <w:rStyle w:val="TitleChar"/>
        </w:rPr>
        <w:t>In the Solar Society of tomorrow, we will</w:t>
      </w:r>
      <w:r w:rsidRPr="00F00B4D">
        <w:rPr>
          <w:sz w:val="12"/>
        </w:rPr>
        <w:t>¶</w:t>
      </w:r>
      <w:r w:rsidRPr="00F00B4D">
        <w:rPr>
          <w:sz w:val="16"/>
        </w:rPr>
        <w:t xml:space="preserve"> </w:t>
      </w:r>
      <w:r w:rsidRPr="00CC0ED9">
        <w:rPr>
          <w:rStyle w:val="TitleChar"/>
        </w:rPr>
        <w:t>make what we want</w:t>
      </w:r>
      <w:r w:rsidRPr="00F00B4D">
        <w:rPr>
          <w:sz w:val="16"/>
        </w:rPr>
        <w:t xml:space="preserve">, in the amounts we desire, </w:t>
      </w:r>
      <w:r w:rsidRPr="00CC0ED9">
        <w:rPr>
          <w:rStyle w:val="TitleChar"/>
        </w:rPr>
        <w:t>without worry, because all</w:t>
      </w:r>
      <w:r w:rsidRPr="00F00B4D">
        <w:rPr>
          <w:sz w:val="16"/>
        </w:rPr>
        <w:t xml:space="preserve"> of its</w:t>
      </w:r>
      <w:r w:rsidRPr="00F00B4D">
        <w:rPr>
          <w:sz w:val="12"/>
        </w:rPr>
        <w:t>¶</w:t>
      </w:r>
      <w:r w:rsidRPr="00F00B4D">
        <w:rPr>
          <w:sz w:val="16"/>
        </w:rPr>
        <w:t xml:space="preserve"> </w:t>
      </w:r>
      <w:r w:rsidRPr="00CC0ED9">
        <w:rPr>
          <w:rStyle w:val="TitleChar"/>
        </w:rPr>
        <w:t xml:space="preserve">energy is derived from the </w:t>
      </w:r>
      <w:r w:rsidRPr="00F00B4D">
        <w:rPr>
          <w:sz w:val="16"/>
        </w:rPr>
        <w:t>benign, renewable radiation supplied by our galaxy’s</w:t>
      </w:r>
      <w:r w:rsidRPr="00F00B4D">
        <w:rPr>
          <w:sz w:val="12"/>
        </w:rPr>
        <w:t>¶</w:t>
      </w:r>
      <w:r w:rsidRPr="00F00B4D">
        <w:rPr>
          <w:sz w:val="16"/>
        </w:rPr>
        <w:t xml:space="preserve"> </w:t>
      </w:r>
      <w:r w:rsidRPr="00CC0ED9">
        <w:rPr>
          <w:rStyle w:val="TitleChar"/>
        </w:rPr>
        <w:t>sun</w:t>
      </w:r>
      <w:r w:rsidRPr="00F00B4D">
        <w:rPr>
          <w:sz w:val="16"/>
        </w:rPr>
        <w:t>. Compared to Big Wind, PV may cost more but it promises to deliver an</w:t>
      </w:r>
      <w:r w:rsidRPr="00F00B4D">
        <w:rPr>
          <w:sz w:val="12"/>
        </w:rPr>
        <w:t>¶</w:t>
      </w:r>
      <w:r w:rsidRPr="00F00B4D">
        <w:rPr>
          <w:sz w:val="16"/>
        </w:rPr>
        <w:t xml:space="preserve"> equivalent social result (minus the avian and landscape threats of the former)</w:t>
      </w:r>
      <w:r w:rsidRPr="00F00B4D">
        <w:rPr>
          <w:sz w:val="12"/>
        </w:rPr>
        <w:t>¶</w:t>
      </w:r>
      <w:r w:rsidRPr="00F00B4D">
        <w:rPr>
          <w:sz w:val="16"/>
        </w:rPr>
        <w:t xml:space="preserve"> and, just possibly, with a technical elegance that surpasses the clunky</w:t>
      </w:r>
      <w:r w:rsidRPr="00F00B4D">
        <w:rPr>
          <w:sz w:val="12"/>
        </w:rPr>
        <w:t>¶</w:t>
      </w:r>
      <w:r w:rsidRPr="00F00B4D">
        <w:rPr>
          <w:sz w:val="16"/>
        </w:rPr>
        <w:t xml:space="preserve"> mechanicalness of turbines propelled by wind. </w:t>
      </w:r>
      <w:r w:rsidRPr="00CC0ED9">
        <w:rPr>
          <w:rStyle w:val="TitleChar"/>
        </w:rPr>
        <w:t xml:space="preserve">In this respect, </w:t>
      </w:r>
      <w:r w:rsidRPr="004754CF">
        <w:rPr>
          <w:rStyle w:val="TitleChar"/>
          <w:highlight w:val="yellow"/>
        </w:rPr>
        <w:t>Solar</w:t>
      </w:r>
      <w:r w:rsidRPr="004754CF">
        <w:rPr>
          <w:sz w:val="16"/>
          <w:highlight w:val="yellow"/>
        </w:rPr>
        <w:t xml:space="preserve"> </w:t>
      </w:r>
      <w:r w:rsidRPr="00F00B4D">
        <w:rPr>
          <w:sz w:val="16"/>
        </w:rPr>
        <w:t>Society</w:t>
      </w:r>
      <w:r w:rsidRPr="00F00B4D">
        <w:rPr>
          <w:sz w:val="12"/>
        </w:rPr>
        <w:t>¶</w:t>
      </w:r>
      <w:r w:rsidRPr="00F00B4D">
        <w:rPr>
          <w:sz w:val="16"/>
        </w:rPr>
        <w:t xml:space="preserve"> </w:t>
      </w:r>
      <w:r w:rsidRPr="004754CF">
        <w:rPr>
          <w:rStyle w:val="TitleChar"/>
          <w:highlight w:val="yellow"/>
        </w:rPr>
        <w:t xml:space="preserve">makes its peace with modernity by </w:t>
      </w:r>
      <w:r w:rsidRPr="004754CF">
        <w:rPr>
          <w:rStyle w:val="TitleChar"/>
          <w:highlight w:val="yellow"/>
        </w:rPr>
        <w:lastRenderedPageBreak/>
        <w:t>leaving undisturbed the</w:t>
      </w:r>
      <w:r w:rsidRPr="004754CF">
        <w:rPr>
          <w:sz w:val="16"/>
          <w:highlight w:val="yellow"/>
        </w:rPr>
        <w:t xml:space="preserve"> </w:t>
      </w:r>
      <w:r w:rsidRPr="00F00B4D">
        <w:rPr>
          <w:sz w:val="16"/>
        </w:rPr>
        <w:t xml:space="preserve">latter’s </w:t>
      </w:r>
      <w:r w:rsidRPr="004754CF">
        <w:rPr>
          <w:rStyle w:val="TitleChar"/>
          <w:highlight w:val="yellow"/>
        </w:rPr>
        <w:t>cornucopian</w:t>
      </w:r>
      <w:r w:rsidRPr="00F00B4D">
        <w:rPr>
          <w:sz w:val="12"/>
        </w:rPr>
        <w:t>¶</w:t>
      </w:r>
      <w:r w:rsidRPr="00F00B4D">
        <w:rPr>
          <w:sz w:val="16"/>
        </w:rPr>
        <w:t xml:space="preserve"> </w:t>
      </w:r>
      <w:r w:rsidRPr="004754CF">
        <w:rPr>
          <w:rStyle w:val="TitleChar"/>
          <w:highlight w:val="yellow"/>
        </w:rPr>
        <w:t>dreams</w:t>
      </w:r>
      <w:r w:rsidRPr="00F00B4D">
        <w:rPr>
          <w:sz w:val="12"/>
        </w:rPr>
        <w:t>¶</w:t>
      </w:r>
      <w:r w:rsidRPr="00F00B4D">
        <w:rPr>
          <w:sz w:val="16"/>
        </w:rPr>
        <w:t xml:space="preserve"> 19</w:t>
      </w:r>
      <w:r w:rsidRPr="00F00B4D">
        <w:rPr>
          <w:sz w:val="12"/>
        </w:rPr>
        <w:t>¶</w:t>
      </w:r>
      <w:r w:rsidRPr="00F00B4D">
        <w:rPr>
          <w:sz w:val="16"/>
        </w:rPr>
        <w:t xml:space="preserve"> </w:t>
      </w:r>
      <w:r w:rsidRPr="004754CF">
        <w:rPr>
          <w:rStyle w:val="TitleChar"/>
          <w:highlight w:val="yellow"/>
        </w:rPr>
        <w:t>and</w:t>
      </w:r>
      <w:r w:rsidRPr="00CC0ED9">
        <w:rPr>
          <w:rStyle w:val="TitleChar"/>
        </w:rPr>
        <w:t xml:space="preserve">, likewise, </w:t>
      </w:r>
      <w:r w:rsidRPr="004754CF">
        <w:rPr>
          <w:rStyle w:val="TitleChar"/>
          <w:b/>
          <w:highlight w:val="yellow"/>
        </w:rPr>
        <w:t>poses no serious challenge</w:t>
      </w:r>
      <w:r w:rsidRPr="004754CF">
        <w:rPr>
          <w:rStyle w:val="TitleChar"/>
          <w:highlight w:val="yellow"/>
        </w:rPr>
        <w:t xml:space="preserve"> to</w:t>
      </w:r>
      <w:r w:rsidRPr="004754CF">
        <w:rPr>
          <w:sz w:val="16"/>
          <w:highlight w:val="yellow"/>
        </w:rPr>
        <w:t xml:space="preserve"> </w:t>
      </w:r>
      <w:r w:rsidRPr="00F00B4D">
        <w:rPr>
          <w:sz w:val="16"/>
        </w:rPr>
        <w:t xml:space="preserve">the </w:t>
      </w:r>
      <w:r w:rsidRPr="004754CF">
        <w:rPr>
          <w:rStyle w:val="TitleChar"/>
          <w:highlight w:val="yellow"/>
        </w:rPr>
        <w:t>social</w:t>
      </w:r>
      <w:r w:rsidRPr="004754CF">
        <w:rPr>
          <w:sz w:val="16"/>
          <w:highlight w:val="yellow"/>
        </w:rPr>
        <w:t xml:space="preserve"> </w:t>
      </w:r>
      <w:r w:rsidRPr="00F00B4D">
        <w:rPr>
          <w:sz w:val="16"/>
        </w:rPr>
        <w:t>and political</w:t>
      </w:r>
      <w:r w:rsidRPr="00F00B4D">
        <w:rPr>
          <w:sz w:val="12"/>
        </w:rPr>
        <w:t>¶</w:t>
      </w:r>
      <w:r w:rsidRPr="00F00B4D">
        <w:rPr>
          <w:sz w:val="16"/>
        </w:rPr>
        <w:t xml:space="preserve"> </w:t>
      </w:r>
      <w:r w:rsidRPr="004754CF">
        <w:rPr>
          <w:rStyle w:val="TitleChar"/>
          <w:highlight w:val="yellow"/>
        </w:rPr>
        <w:t>structures</w:t>
      </w:r>
      <w:r w:rsidRPr="004754CF">
        <w:rPr>
          <w:sz w:val="16"/>
          <w:highlight w:val="yellow"/>
        </w:rPr>
        <w:t xml:space="preserve"> </w:t>
      </w:r>
      <w:r w:rsidRPr="00F00B4D">
        <w:rPr>
          <w:sz w:val="16"/>
        </w:rPr>
        <w:t>of the modern era.</w:t>
      </w:r>
      <w:r w:rsidRPr="00F00B4D">
        <w:rPr>
          <w:sz w:val="12"/>
        </w:rPr>
        <w:t>¶</w:t>
      </w:r>
      <w:r w:rsidRPr="00F00B4D">
        <w:rPr>
          <w:sz w:val="16"/>
        </w:rPr>
        <w:t xml:space="preserve"> </w:t>
      </w:r>
      <w:r w:rsidRPr="00CC0ED9">
        <w:rPr>
          <w:rStyle w:val="TitleChar"/>
        </w:rPr>
        <w:t>At this</w:t>
      </w:r>
      <w:r w:rsidRPr="00F00B4D">
        <w:rPr>
          <w:sz w:val="16"/>
        </w:rPr>
        <w:t xml:space="preserve"> precise </w:t>
      </w:r>
      <w:r w:rsidRPr="00CC0ED9">
        <w:rPr>
          <w:rStyle w:val="TitleChar"/>
        </w:rPr>
        <w:t>point, inequality and conflict can only be conceived</w:t>
      </w:r>
      <w:r w:rsidRPr="00F00B4D">
        <w:rPr>
          <w:sz w:val="16"/>
        </w:rPr>
        <w:t xml:space="preserve"> in</w:t>
      </w:r>
      <w:r w:rsidRPr="00F00B4D">
        <w:rPr>
          <w:sz w:val="12"/>
        </w:rPr>
        <w:t>¶</w:t>
      </w:r>
      <w:r w:rsidRPr="00F00B4D">
        <w:rPr>
          <w:sz w:val="16"/>
        </w:rPr>
        <w:t xml:space="preserve"> Solar Society </w:t>
      </w:r>
      <w:r w:rsidRPr="00CC0ED9">
        <w:rPr>
          <w:rStyle w:val="TitleChar"/>
        </w:rPr>
        <w:t>as</w:t>
      </w:r>
      <w:r w:rsidRPr="00F00B4D">
        <w:rPr>
          <w:sz w:val="16"/>
        </w:rPr>
        <w:t xml:space="preserve"> the </w:t>
      </w:r>
      <w:r w:rsidRPr="00CC0ED9">
        <w:rPr>
          <w:rStyle w:val="TitleChar"/>
        </w:rPr>
        <w:t>results of willful meanness and greed.</w:t>
      </w:r>
      <w:r w:rsidRPr="00F00B4D">
        <w:rPr>
          <w:sz w:val="16"/>
        </w:rPr>
        <w:t xml:space="preserve"> While the solar</w:t>
      </w:r>
      <w:r w:rsidRPr="00F00B4D">
        <w:rPr>
          <w:sz w:val="12"/>
        </w:rPr>
        <w:t>¶</w:t>
      </w:r>
      <w:r w:rsidRPr="00F00B4D">
        <w:rPr>
          <w:sz w:val="16"/>
        </w:rPr>
        <w:t xml:space="preserve"> variety of technological politics guiding </w:t>
      </w:r>
      <w:r w:rsidRPr="00CC0ED9">
        <w:rPr>
          <w:rStyle w:val="TitleChar"/>
        </w:rPr>
        <w:t>society</w:t>
      </w:r>
      <w:r w:rsidRPr="00F00B4D">
        <w:rPr>
          <w:sz w:val="16"/>
        </w:rPr>
        <w:t xml:space="preserve"> may be relatively</w:t>
      </w:r>
      <w:r w:rsidRPr="00F00B4D">
        <w:rPr>
          <w:sz w:val="12"/>
        </w:rPr>
        <w:t>¶</w:t>
      </w:r>
      <w:r w:rsidRPr="00F00B4D">
        <w:rPr>
          <w:sz w:val="16"/>
        </w:rPr>
        <w:t xml:space="preserve"> minimalist—no towering new monuments or spectacular devices are</w:t>
      </w:r>
      <w:r w:rsidRPr="00F00B4D">
        <w:rPr>
          <w:sz w:val="12"/>
        </w:rPr>
        <w:t>¶</w:t>
      </w:r>
      <w:r w:rsidRPr="00F00B4D">
        <w:rPr>
          <w:sz w:val="16"/>
        </w:rPr>
        <w:t xml:space="preserve"> planned—it </w:t>
      </w:r>
      <w:r w:rsidRPr="00CC0ED9">
        <w:rPr>
          <w:rStyle w:val="TitleChar"/>
        </w:rPr>
        <w:t>would be no less committed to</w:t>
      </w:r>
      <w:r w:rsidRPr="00F00B4D">
        <w:rPr>
          <w:sz w:val="16"/>
        </w:rPr>
        <w:t xml:space="preserve"> the </w:t>
      </w:r>
      <w:r w:rsidRPr="00CC0ED9">
        <w:rPr>
          <w:rStyle w:val="TitleChar"/>
        </w:rPr>
        <w:t>ideals of technique</w:t>
      </w:r>
      <w:r w:rsidRPr="00F00B4D">
        <w:rPr>
          <w:sz w:val="16"/>
        </w:rPr>
        <w:t xml:space="preserve"> in </w:t>
      </w:r>
      <w:r w:rsidRPr="00CC0ED9">
        <w:rPr>
          <w:rStyle w:val="TitleChar"/>
        </w:rPr>
        <w:t>shaping</w:t>
      </w:r>
      <w:r w:rsidRPr="00F00B4D">
        <w:rPr>
          <w:sz w:val="12"/>
        </w:rPr>
        <w:t>¶</w:t>
      </w:r>
      <w:r w:rsidRPr="00F00B4D">
        <w:rPr>
          <w:sz w:val="16"/>
        </w:rPr>
        <w:t xml:space="preserve"> </w:t>
      </w:r>
      <w:r w:rsidRPr="00CC0ED9">
        <w:rPr>
          <w:rStyle w:val="TitleChar"/>
        </w:rPr>
        <w:t>social experience</w:t>
      </w:r>
      <w:r w:rsidRPr="00F00B4D">
        <w:rPr>
          <w:sz w:val="16"/>
        </w:rPr>
        <w:t xml:space="preserve"> and its self-assessment. Similarly, </w:t>
      </w:r>
      <w:r w:rsidRPr="00CC0ED9">
        <w:rPr>
          <w:rStyle w:val="TitleChar"/>
        </w:rPr>
        <w:t>its economics</w:t>
      </w:r>
      <w:r w:rsidRPr="00F00B4D">
        <w:rPr>
          <w:sz w:val="16"/>
        </w:rPr>
        <w:t xml:space="preserve"> would</w:t>
      </w:r>
      <w:r w:rsidRPr="00F00B4D">
        <w:rPr>
          <w:sz w:val="12"/>
        </w:rPr>
        <w:t>¶</w:t>
      </w:r>
      <w:r w:rsidRPr="00F00B4D">
        <w:rPr>
          <w:sz w:val="16"/>
        </w:rPr>
        <w:t xml:space="preserve"> </w:t>
      </w:r>
      <w:r w:rsidRPr="00CC0ED9">
        <w:rPr>
          <w:rStyle w:val="TitleChar"/>
        </w:rPr>
        <w:t>warmly embrace</w:t>
      </w:r>
      <w:r w:rsidRPr="00F00B4D">
        <w:rPr>
          <w:sz w:val="16"/>
        </w:rPr>
        <w:t xml:space="preserve"> a form of </w:t>
      </w:r>
      <w:r w:rsidRPr="00CC0ED9">
        <w:rPr>
          <w:rStyle w:val="TitleChar"/>
        </w:rPr>
        <w:t>consumptive capitalism</w:t>
      </w:r>
      <w:r w:rsidRPr="00F00B4D">
        <w:rPr>
          <w:sz w:val="16"/>
        </w:rPr>
        <w:t>, although with cleaner</w:t>
      </w:r>
      <w:r w:rsidRPr="00F00B4D">
        <w:rPr>
          <w:sz w:val="12"/>
        </w:rPr>
        <w:t>¶</w:t>
      </w:r>
      <w:r w:rsidRPr="00F00B4D">
        <w:rPr>
          <w:sz w:val="16"/>
        </w:rPr>
        <w:t xml:space="preserve"> inputs (and possibly throughputs) than before.</w:t>
      </w:r>
      <w:r w:rsidRPr="00F00B4D">
        <w:rPr>
          <w:sz w:val="12"/>
        </w:rPr>
        <w:t>¶</w:t>
      </w:r>
      <w:r w:rsidRPr="00F00B4D">
        <w:rPr>
          <w:sz w:val="16"/>
        </w:rPr>
        <w:t xml:space="preserve"> </w:t>
      </w:r>
      <w:r w:rsidRPr="00F00B4D">
        <w:rPr>
          <w:sz w:val="16"/>
          <w:szCs w:val="16"/>
        </w:rPr>
        <w:t>While the discussion here of sustainable energy advocacy has concentrated on its wind- and solar-animated versions, we believe that strategies</w:t>
      </w:r>
      <w:r w:rsidRPr="00F00B4D">
        <w:rPr>
          <w:sz w:val="12"/>
          <w:szCs w:val="16"/>
        </w:rPr>
        <w:t>¶</w:t>
      </w:r>
      <w:r w:rsidRPr="00F00B4D">
        <w:rPr>
          <w:sz w:val="16"/>
          <w:szCs w:val="16"/>
        </w:rPr>
        <w:t xml:space="preserve"> anticipating significant roles for geothermal, biomass, micro-hydro, and hydrogen harvested from factories fueled by renewables anticipate variants of</w:t>
      </w:r>
      <w:r w:rsidRPr="00F00B4D">
        <w:rPr>
          <w:sz w:val="12"/>
          <w:szCs w:val="16"/>
        </w:rPr>
        <w:t>¶</w:t>
      </w:r>
      <w:r w:rsidRPr="00F00B4D">
        <w:rPr>
          <w:sz w:val="16"/>
          <w:szCs w:val="16"/>
        </w:rPr>
        <w:t xml:space="preserve"> the social narratives depicted for the two currently most prominent renewable</w:t>
      </w:r>
      <w:r w:rsidRPr="00F00B4D">
        <w:rPr>
          <w:sz w:val="12"/>
          <w:szCs w:val="16"/>
        </w:rPr>
        <w:t>¶</w:t>
      </w:r>
      <w:r w:rsidRPr="00F00B4D">
        <w:rPr>
          <w:sz w:val="16"/>
          <w:szCs w:val="16"/>
        </w:rPr>
        <w:t xml:space="preserve"> energy options. The aim of producing more with advancing ecological efficiency in order to consume more with equally advancing consumerist satisfaction underpins the sustainable energy future in a way that would seamlessly</w:t>
      </w:r>
      <w:r w:rsidRPr="00F00B4D">
        <w:rPr>
          <w:sz w:val="12"/>
          <w:szCs w:val="16"/>
        </w:rPr>
        <w:t>¶</w:t>
      </w:r>
      <w:r w:rsidRPr="00F00B4D">
        <w:rPr>
          <w:sz w:val="16"/>
          <w:szCs w:val="16"/>
        </w:rPr>
        <w:t xml:space="preserve"> tie it to the modernization project.</w:t>
      </w:r>
      <w:r w:rsidRPr="00F00B4D">
        <w:rPr>
          <w:sz w:val="12"/>
          <w:szCs w:val="16"/>
        </w:rPr>
        <w:t>¶</w:t>
      </w:r>
      <w:r w:rsidRPr="00F00B4D">
        <w:rPr>
          <w:sz w:val="16"/>
          <w:szCs w:val="16"/>
        </w:rPr>
        <w:t xml:space="preserve"> 20</w:t>
      </w:r>
    </w:p>
    <w:p w:rsidR="00D86758" w:rsidRDefault="00D86758" w:rsidP="00D86758"/>
    <w:p w:rsidR="00D86758" w:rsidRDefault="00D86758" w:rsidP="00D86758">
      <w:pPr>
        <w:pStyle w:val="Heading4"/>
      </w:pPr>
      <w:r>
        <w:t>Double true for counterfactuals—the backward-looking focus on the contingency and subjectivity of time offsets knowledge of the structuring effects of political economy</w:t>
      </w:r>
    </w:p>
    <w:p w:rsidR="00D86758" w:rsidRDefault="00D86758" w:rsidP="00D86758">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D86758" w:rsidRDefault="00D86758" w:rsidP="00D86758"/>
    <w:p w:rsidR="00D86758" w:rsidRPr="004821F2" w:rsidRDefault="00D86758" w:rsidP="00D86758">
      <w:pPr>
        <w:rPr>
          <w:sz w:val="16"/>
        </w:rPr>
      </w:pPr>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rPr>
          <w:sz w:val="16"/>
        </w:rPr>
        <w:t xml:space="preserve"> rhetorical </w:t>
      </w:r>
      <w:r w:rsidRPr="00450BF2">
        <w:rPr>
          <w:b/>
          <w:sz w:val="24"/>
          <w:highlight w:val="yellow"/>
          <w:u w:val="single"/>
        </w:rPr>
        <w:t>interpretation</w:t>
      </w:r>
      <w:r w:rsidRPr="00F6330C">
        <w:rPr>
          <w:sz w:val="18"/>
        </w:rPr>
        <w:t xml:space="preserve"> </w:t>
      </w:r>
      <w:r w:rsidRPr="004821F2">
        <w:rPr>
          <w:sz w:val="16"/>
        </w:rPr>
        <w:t xml:space="preserve">and constitutes the decided foundation of critique </w:t>
      </w:r>
      <w:r w:rsidRPr="00450BF2">
        <w:rPr>
          <w:highlight w:val="yellow"/>
          <w:u w:val="single"/>
        </w:rPr>
        <w:t>is</w:t>
      </w:r>
      <w:r w:rsidRPr="004821F2">
        <w:rPr>
          <w:sz w:val="16"/>
        </w:rPr>
        <w:t xml:space="preserve"> the "outside" that Marx calls </w:t>
      </w:r>
      <w:r w:rsidRPr="00450BF2">
        <w:rPr>
          <w:highlight w:val="yellow"/>
          <w:u w:val="single"/>
        </w:rPr>
        <w:t>the "Working Day</w:t>
      </w:r>
      <w:r w:rsidRPr="004821F2">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rPr>
          <w:sz w:val="16"/>
        </w:rPr>
        <w:t xml:space="preserve">, during the working day, </w:t>
      </w:r>
      <w:r w:rsidRPr="004821F2">
        <w:rPr>
          <w:u w:val="single"/>
        </w:rPr>
        <w:t>receives wages</w:t>
      </w:r>
      <w:r w:rsidRPr="004821F2">
        <w:rPr>
          <w:sz w:val="16"/>
        </w:rPr>
        <w:t xml:space="preserve"> </w:t>
      </w:r>
      <w:r w:rsidRPr="004821F2">
        <w:rPr>
          <w:u w:val="single"/>
        </w:rPr>
        <w:t>that are equal compensation for his labor</w:t>
      </w:r>
      <w:r w:rsidRPr="004821F2">
        <w:rPr>
          <w:sz w:val="16"/>
        </w:rPr>
        <w:t xml:space="preserve">. </w:t>
      </w:r>
      <w:r w:rsidRPr="004821F2">
        <w:rPr>
          <w:u w:val="single"/>
        </w:rPr>
        <w:t>This mystification originates in the fact that the capitalist pays not for "labor" but for "labor power":</w:t>
      </w:r>
      <w:r w:rsidRPr="004821F2">
        <w:rPr>
          <w:sz w:val="16"/>
        </w:rPr>
        <w:t xml:space="preserve"> when labor power is put to use it produces more than it is paid for. </w:t>
      </w:r>
      <w:r w:rsidRPr="00D10138">
        <w:rPr>
          <w:u w:val="single"/>
        </w:rPr>
        <w:t>The "working day</w:t>
      </w:r>
      <w:r w:rsidRPr="00D10138">
        <w:rPr>
          <w:sz w:val="16"/>
        </w:rPr>
        <w:t xml:space="preserve">" </w:t>
      </w:r>
      <w:r w:rsidRPr="00D10138">
        <w:rPr>
          <w:u w:val="single"/>
        </w:rPr>
        <w:t>is</w:t>
      </w:r>
      <w:r w:rsidRPr="004821F2">
        <w:rPr>
          <w:sz w:val="16"/>
        </w:rPr>
        <w:t xml:space="preserve"> the site of the unfolding of this fundamental contradiction: it is a </w:t>
      </w:r>
      <w:r w:rsidRPr="00D10138">
        <w:rPr>
          <w:u w:val="single"/>
        </w:rPr>
        <w:t>divided</w:t>
      </w:r>
      <w:r w:rsidRPr="004821F2">
        <w:rPr>
          <w:sz w:val="16"/>
        </w:rPr>
        <w:t xml:space="preserve"> day, divided </w:t>
      </w:r>
      <w:r w:rsidRPr="00D10138">
        <w:rPr>
          <w:u w:val="single"/>
        </w:rPr>
        <w:t>into</w:t>
      </w:r>
      <w:r w:rsidRPr="004821F2">
        <w:rPr>
          <w:sz w:val="16"/>
        </w:rPr>
        <w:t xml:space="preserve"> "</w:t>
      </w:r>
      <w:r w:rsidRPr="00D10138">
        <w:rPr>
          <w:u w:val="single"/>
        </w:rPr>
        <w:t>necessary labor</w:t>
      </w:r>
      <w:r w:rsidRPr="004821F2">
        <w:rPr>
          <w:sz w:val="16"/>
        </w:rPr>
        <w:t xml:space="preserve">" </w:t>
      </w:r>
      <w:r w:rsidRPr="004821F2">
        <w:rPr>
          <w:u w:val="single"/>
        </w:rPr>
        <w:t>the part</w:t>
      </w:r>
      <w:r w:rsidRPr="004821F2">
        <w:rPr>
          <w:sz w:val="16"/>
        </w:rPr>
        <w:t xml:space="preserve"> </w:t>
      </w:r>
      <w:r w:rsidRPr="00D10138">
        <w:rPr>
          <w:u w:val="single"/>
        </w:rPr>
        <w:t>in which the worker produces value equivalent to his wages and the "other</w:t>
      </w:r>
      <w:r w:rsidRPr="004821F2">
        <w:rPr>
          <w:sz w:val="16"/>
        </w:rPr>
        <w:t>," the part of "</w:t>
      </w:r>
      <w:r w:rsidRPr="00D10138">
        <w:rPr>
          <w:u w:val="single"/>
        </w:rPr>
        <w:t>surplus labor</w:t>
      </w:r>
      <w:r w:rsidRPr="004821F2">
        <w:rPr>
          <w:sz w:val="16"/>
        </w:rPr>
        <w:t xml:space="preserve">"?a part in which the worker works for free and produces "surplus value." </w:t>
      </w:r>
      <w:r w:rsidRPr="00D10138">
        <w:rPr>
          <w:u w:val="single"/>
        </w:rPr>
        <w:t>The second part</w:t>
      </w:r>
      <w:r w:rsidRPr="004821F2">
        <w:rPr>
          <w:sz w:val="16"/>
        </w:rPr>
        <w:t xml:space="preserve"> of the working </w:t>
      </w:r>
      <w:r w:rsidRPr="00D10138">
        <w:rPr>
          <w:sz w:val="16"/>
        </w:rPr>
        <w:t xml:space="preserve">day </w:t>
      </w:r>
      <w:r w:rsidRPr="00D10138">
        <w:rPr>
          <w:u w:val="single"/>
        </w:rPr>
        <w:t>is</w:t>
      </w:r>
      <w:r w:rsidRPr="00D10138">
        <w:rPr>
          <w:sz w:val="16"/>
        </w:rPr>
        <w:t xml:space="preserve"> </w:t>
      </w:r>
      <w:r w:rsidRPr="00D10138">
        <w:rPr>
          <w:u w:val="single"/>
        </w:rPr>
        <w:t>the source of</w:t>
      </w:r>
      <w:r w:rsidRPr="00D10138">
        <w:rPr>
          <w:sz w:val="16"/>
        </w:rPr>
        <w:t xml:space="preserve"> </w:t>
      </w:r>
      <w:r w:rsidRPr="00D10138">
        <w:rPr>
          <w:u w:val="single"/>
        </w:rPr>
        <w:t>profit</w:t>
      </w:r>
      <w:r w:rsidRPr="004821F2">
        <w:rPr>
          <w:sz w:val="16"/>
        </w:rPr>
        <w:t xml:space="preserve"> and </w:t>
      </w:r>
      <w:r w:rsidRPr="004821F2">
        <w:rPr>
          <w:u w:val="single"/>
        </w:rPr>
        <w:t>accumulation of capital.</w:t>
      </w:r>
      <w:r w:rsidRPr="004821F2">
        <w:rPr>
          <w:sz w:val="16"/>
        </w:rPr>
        <w:t xml:space="preserve"> "</w:t>
      </w:r>
      <w:r w:rsidRPr="00450BF2">
        <w:rPr>
          <w:highlight w:val="yellow"/>
          <w:u w:val="single"/>
        </w:rPr>
        <w:t xml:space="preserve">Surplus labor" is the </w:t>
      </w:r>
      <w:r w:rsidRPr="00450BF2">
        <w:rPr>
          <w:rStyle w:val="Emphasis"/>
          <w:rFonts w:eastAsiaTheme="majorEastAsia"/>
          <w:sz w:val="26"/>
          <w:highlight w:val="yellow"/>
        </w:rPr>
        <w:t>OBJECTIVE FACT</w:t>
      </w:r>
      <w:r w:rsidRPr="00450BF2">
        <w:rPr>
          <w:sz w:val="24"/>
          <w:highlight w:val="yellow"/>
          <w:u w:val="single"/>
        </w:rPr>
        <w:t xml:space="preserve"> </w:t>
      </w:r>
      <w:r w:rsidRPr="00450BF2">
        <w:rPr>
          <w:highlight w:val="yellow"/>
          <w:u w:val="single"/>
        </w:rPr>
        <w:t xml:space="preserve">of </w:t>
      </w:r>
      <w:r w:rsidRPr="002F790A">
        <w:rPr>
          <w:u w:val="single"/>
        </w:rPr>
        <w:t xml:space="preserve">capitalist </w:t>
      </w:r>
      <w:r w:rsidRPr="002F790A">
        <w:rPr>
          <w:rStyle w:val="StyleBoldUnderline"/>
          <w:highlight w:val="yellow"/>
        </w:rPr>
        <w:t>relations of production: without</w:t>
      </w:r>
      <w:r w:rsidRPr="002F790A">
        <w:rPr>
          <w:highlight w:val="yellow"/>
          <w:u w:val="single"/>
        </w:rPr>
        <w:t xml:space="preserve"> </w:t>
      </w:r>
      <w:r w:rsidRPr="00450BF2">
        <w:rPr>
          <w:highlight w:val="yellow"/>
          <w:u w:val="single"/>
        </w:rPr>
        <w:t>"surplus labor</w:t>
      </w:r>
      <w:r w:rsidRPr="004821F2">
        <w:rPr>
          <w:u w:val="single"/>
        </w:rPr>
        <w:t>"</w:t>
      </w:r>
      <w:r w:rsidRPr="004821F2">
        <w:rPr>
          <w:sz w:val="16"/>
        </w:rPr>
        <w:t xml:space="preserve"> there will be </w:t>
      </w:r>
      <w:r w:rsidRPr="00450BF2">
        <w:rPr>
          <w:highlight w:val="yellow"/>
          <w:u w:val="single"/>
        </w:rPr>
        <w:t>no profit</w:t>
      </w:r>
      <w:r w:rsidRPr="004821F2">
        <w:rPr>
          <w:sz w:val="16"/>
        </w:rPr>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rPr>
          <w:sz w:val="16"/>
        </w:rPr>
        <w:t xml:space="preserve"> there will be </w:t>
      </w:r>
      <w:r w:rsidRPr="00450BF2">
        <w:rPr>
          <w:highlight w:val="yellow"/>
          <w:u w:val="single"/>
        </w:rPr>
        <w:t>no accumulation of capital,</w:t>
      </w:r>
      <w:r w:rsidRPr="00450BF2">
        <w:rPr>
          <w:sz w:val="16"/>
          <w:highlight w:val="yellow"/>
        </w:rPr>
        <w:t xml:space="preserve"> </w:t>
      </w:r>
      <w:r w:rsidRPr="00450BF2">
        <w:rPr>
          <w:highlight w:val="yellow"/>
          <w:u w:val="single"/>
        </w:rPr>
        <w:t>and</w:t>
      </w:r>
      <w:r w:rsidRPr="004821F2">
        <w:rPr>
          <w:sz w:val="16"/>
        </w:rPr>
        <w:t xml:space="preserve"> without accumulation of capital </w:t>
      </w:r>
      <w:r w:rsidRPr="00450BF2">
        <w:rPr>
          <w:highlight w:val="yellow"/>
          <w:u w:val="single"/>
        </w:rPr>
        <w:t>there will be no capitalism</w:t>
      </w:r>
      <w:r w:rsidRPr="004821F2">
        <w:rPr>
          <w:sz w:val="16"/>
        </w:rPr>
        <w:t xml:space="preserve">. </w:t>
      </w:r>
      <w:r w:rsidRPr="00450BF2">
        <w:rPr>
          <w:highlight w:val="yellow"/>
          <w:u w:val="single"/>
        </w:rPr>
        <w:t>The goal of bourgeois economics is to conceal this</w:t>
      </w:r>
      <w:r w:rsidRPr="00450BF2">
        <w:rPr>
          <w:sz w:val="16"/>
          <w:highlight w:val="yellow"/>
        </w:rPr>
        <w:t xml:space="preserve"> </w:t>
      </w:r>
      <w:r w:rsidRPr="00450BF2">
        <w:rPr>
          <w:highlight w:val="yellow"/>
          <w:u w:val="single"/>
        </w:rPr>
        <w:t>part of the working day</w:t>
      </w:r>
      <w:r w:rsidRPr="004821F2">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rPr>
          <w:sz w:val="16"/>
        </w:rPr>
        <w:t xml:space="preserve">" without capitalism itself being transformed into socialism. </w:t>
      </w:r>
      <w:r w:rsidRPr="00450BF2">
        <w:rPr>
          <w:highlight w:val="yellow"/>
          <w:u w:val="single"/>
        </w:rPr>
        <w:t>Revolutionary critique is grounded in</w:t>
      </w:r>
      <w:r w:rsidRPr="004821F2">
        <w:rPr>
          <w:sz w:val="16"/>
        </w:rPr>
        <w:t xml:space="preserve"> this truth-</w:t>
      </w:r>
      <w:r w:rsidRPr="00450BF2">
        <w:rPr>
          <w:highlight w:val="yellow"/>
          <w:u w:val="single"/>
        </w:rPr>
        <w:t>objectivity</w:t>
      </w:r>
      <w:r w:rsidRPr="004821F2">
        <w:rPr>
          <w:sz w:val="16"/>
        </w:rPr>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rPr>
          <w:sz w:val="16"/>
        </w:rPr>
        <w:t xml:space="preserve"> The role of a revolutionary pedagogy of critique is to produce </w:t>
      </w:r>
      <w:r w:rsidRPr="004821F2">
        <w:rPr>
          <w:sz w:val="16"/>
          <w:szCs w:val="12"/>
        </w:rPr>
        <w:t xml:space="preserve">class consciousness so as to assist in organizing people into a new vanguard </w:t>
      </w:r>
      <w:r w:rsidRPr="004821F2">
        <w:rPr>
          <w:sz w:val="16"/>
        </w:rPr>
        <w:t xml:space="preserve">party that aims at abolishing this FACT of the capitalist system and trans-forming capitalism into a communist society. As I have argued in my "Postality" [Transformation 1], (post)structuralist theory, through </w:t>
      </w:r>
      <w:r w:rsidRPr="004821F2">
        <w:rPr>
          <w:u w:val="single"/>
        </w:rPr>
        <w:t>the concept of "</w:t>
      </w:r>
      <w:r w:rsidRPr="00450BF2">
        <w:rPr>
          <w:highlight w:val="yellow"/>
          <w:u w:val="single"/>
        </w:rPr>
        <w:t>representation," makes</w:t>
      </w:r>
      <w:r w:rsidRPr="004821F2">
        <w:rPr>
          <w:sz w:val="16"/>
        </w:rPr>
        <w:t xml:space="preserve"> </w:t>
      </w:r>
      <w:r w:rsidRPr="004821F2">
        <w:rPr>
          <w:u w:val="single"/>
        </w:rPr>
        <w:t>all</w:t>
      </w:r>
      <w:r w:rsidRPr="004821F2">
        <w:rPr>
          <w:sz w:val="16"/>
        </w:rPr>
        <w:t xml:space="preserve"> such </w:t>
      </w:r>
      <w:r w:rsidRPr="00450BF2">
        <w:rPr>
          <w:highlight w:val="yellow"/>
          <w:u w:val="single"/>
        </w:rPr>
        <w:t>facts</w:t>
      </w:r>
      <w:r w:rsidRPr="004821F2">
        <w:rPr>
          <w:sz w:val="16"/>
        </w:rPr>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"undecidable" processes.</w:t>
      </w:r>
      <w:r w:rsidRPr="004821F2">
        <w:rPr>
          <w:sz w:val="16"/>
        </w:rPr>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rFonts w:eastAsiaTheme="majorEastAsia"/>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rPr>
          <w:sz w:val="16"/>
        </w:rPr>
        <w:t xml:space="preserve">" In doing so, </w:t>
      </w:r>
      <w:r w:rsidRPr="004821F2">
        <w:rPr>
          <w:u w:val="single"/>
        </w:rPr>
        <w:t>it "deconstructs</w:t>
      </w:r>
      <w:r w:rsidRPr="004821F2">
        <w:rPr>
          <w:sz w:val="16"/>
        </w:rPr>
        <w:t xml:space="preserve">" (see the writings </w:t>
      </w:r>
      <w:r w:rsidRPr="00B34762">
        <w:rPr>
          <w:sz w:val="16"/>
        </w:rPr>
        <w:t>of</w:t>
      </w:r>
      <w:r w:rsidRPr="004821F2">
        <w:rPr>
          <w:sz w:val="16"/>
        </w:rPr>
        <w:t xml:space="preserve"> such bourgeois readers as Gayatri Spivak, Cornel West, and Donna Haraway) </w:t>
      </w:r>
      <w:r w:rsidRPr="004821F2">
        <w:rPr>
          <w:u w:val="single"/>
        </w:rPr>
        <w:t>the labor theory of value, displaces production with consumption, and resituates the citizen from the revolutionary cell to the</w:t>
      </w:r>
      <w:r w:rsidRPr="004821F2">
        <w:rPr>
          <w:sz w:val="16"/>
        </w:rPr>
        <w:t xml:space="preserve"> ludic </w:t>
      </w:r>
      <w:r w:rsidRPr="004821F2">
        <w:rPr>
          <w:u w:val="single"/>
        </w:rPr>
        <w:t>shopping mall</w:t>
      </w:r>
      <w:r w:rsidRPr="004821F2">
        <w:rPr>
          <w:sz w:val="16"/>
        </w:rPr>
        <w:t xml:space="preserve"> of [France].</w:t>
      </w:r>
    </w:p>
    <w:p w:rsidR="00D86758" w:rsidRDefault="00D86758" w:rsidP="00D86758"/>
    <w:p w:rsidR="00D86758" w:rsidRDefault="00D86758" w:rsidP="00D86758">
      <w:pPr>
        <w:pStyle w:val="Heading4"/>
      </w:pPr>
      <w:r>
        <w:lastRenderedPageBreak/>
        <w:t>The impact is extinction—they just re-create the dangerous focus on technology that masks unsustainable and precludes other orientations</w:t>
      </w:r>
    </w:p>
    <w:p w:rsidR="00D86758" w:rsidRDefault="00D86758" w:rsidP="00D86758">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D86758" w:rsidRDefault="00D86758" w:rsidP="00D86758"/>
    <w:p w:rsidR="00D86758" w:rsidRPr="0027538D" w:rsidRDefault="00D86758" w:rsidP="00D86758">
      <w:pPr>
        <w:rPr>
          <w:sz w:val="16"/>
        </w:rPr>
      </w:pPr>
      <w:r w:rsidRPr="0027538D">
        <w:rPr>
          <w:sz w:val="16"/>
        </w:rPr>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in terms of </w:t>
      </w:r>
      <w:r w:rsidRPr="0027538D">
        <w:rPr>
          <w:sz w:val="12"/>
        </w:rPr>
        <w:t>¶</w:t>
      </w:r>
      <w:r w:rsidRPr="0027538D">
        <w:rPr>
          <w:sz w:val="16"/>
        </w:rPr>
        <w:t xml:space="preserve"> </w:t>
      </w:r>
      <w:r w:rsidRPr="004754CF">
        <w:rPr>
          <w:rStyle w:val="TitleChar"/>
          <w:highlight w:val="yellow"/>
        </w:rPr>
        <w:t xml:space="preserve">profit,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D86758" w:rsidRPr="0027538D" w:rsidRDefault="00D86758" w:rsidP="00D86758">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537720">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Pr>
        <w:t>architects of neoliberal ideology, have sought to re-write</w:t>
      </w:r>
      <w:r w:rsidRPr="00537720">
        <w:rPr>
          <w:sz w:val="16"/>
        </w:rPr>
        <w:t xml:space="preserve"> the</w:t>
      </w:r>
      <w:r w:rsidRPr="0027538D">
        <w:rPr>
          <w:sz w:val="16"/>
        </w:rPr>
        <w:t xml:space="preserv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D86758" w:rsidRPr="0027538D" w:rsidRDefault="00D86758" w:rsidP="00D86758">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TitleChar"/>
          <w:highlight w:val="yellow"/>
        </w:rPr>
        <w:t>ideological developments, are the</w:t>
      </w:r>
      <w:r w:rsidRPr="0027538D">
        <w:rPr>
          <w:rStyle w:val="TitleChar"/>
        </w:rPr>
        <w:t xml:space="preserve"> “</w:t>
      </w:r>
      <w:r w:rsidRPr="00FF1224">
        <w:rPr>
          <w:rStyle w:val="TitleChar"/>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Pr>
        <w:t>they are the</w:t>
      </w:r>
      <w:r w:rsidRPr="0027538D">
        <w:rPr>
          <w:sz w:val="16"/>
        </w:rPr>
        <w:t xml:space="preserve"> </w:t>
      </w:r>
      <w:r w:rsidRPr="0027538D">
        <w:rPr>
          <w:sz w:val="12"/>
        </w:rPr>
        <w:t>¶</w:t>
      </w:r>
      <w:r w:rsidRPr="0027538D">
        <w:rPr>
          <w:sz w:val="16"/>
        </w:rPr>
        <w:t xml:space="preserve"> “</w:t>
      </w:r>
      <w:r w:rsidRPr="00FF1224">
        <w:rPr>
          <w:rStyle w:val="TitleChar"/>
          <w:b/>
          <w:highlight w:val="yellow"/>
        </w:rPr>
        <w:t>social gravity</w:t>
      </w:r>
      <w:r w:rsidRPr="004754CF">
        <w:rPr>
          <w:rStyle w:val="TitleChar"/>
          <w:highlight w:val="yellow"/>
        </w:rPr>
        <w:t>” we</w:t>
      </w:r>
      <w:r w:rsidRPr="004754CF">
        <w:rPr>
          <w:sz w:val="16"/>
          <w:highlight w:val="yellow"/>
        </w:rPr>
        <w:t xml:space="preserve"> </w:t>
      </w:r>
      <w:r w:rsidRPr="0027538D">
        <w:rPr>
          <w:sz w:val="16"/>
        </w:rPr>
        <w:t xml:space="preserve">might </w:t>
      </w:r>
      <w:r w:rsidRPr="00FF1224">
        <w:rPr>
          <w:rStyle w:val="TitleChar"/>
        </w:rPr>
        <w:t xml:space="preserve">naturally </w:t>
      </w:r>
      <w:r w:rsidRPr="00FF1224">
        <w:rPr>
          <w:rStyle w:val="TitleChar"/>
          <w:highlight w:val="yellow"/>
        </w:rPr>
        <w:t xml:space="preserve">feel is right, but </w:t>
      </w:r>
      <w:r w:rsidRPr="004754CF">
        <w:rPr>
          <w:rStyle w:val="TitleChar"/>
          <w:highlight w:val="yellow"/>
        </w:rPr>
        <w:t xml:space="preserve">don’t </w:t>
      </w:r>
      <w:r w:rsidRPr="0027538D">
        <w:rPr>
          <w:rStyle w:val="TitleChar"/>
        </w:rPr>
        <w:t xml:space="preserve">necessarily </w:t>
      </w:r>
      <w:r w:rsidRPr="004754CF">
        <w:rPr>
          <w:rStyle w:val="TitleChar"/>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D86758" w:rsidRPr="0027538D" w:rsidRDefault="00D86758" w:rsidP="00D86758">
      <w:pPr>
        <w:rPr>
          <w:sz w:val="16"/>
        </w:rPr>
      </w:pPr>
      <w:r w:rsidRPr="00FF1224">
        <w:rPr>
          <w:rStyle w:val="TitleChar"/>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w:t>
      </w:r>
      <w:r w:rsidRPr="00FF1224">
        <w:rPr>
          <w:rStyle w:val="TitleChar"/>
        </w:rPr>
        <w:t xml:space="preserve">of </w:t>
      </w:r>
      <w:r w:rsidRPr="00FF1224">
        <w:rPr>
          <w:sz w:val="12"/>
        </w:rPr>
        <w:t>¶</w:t>
      </w:r>
      <w:r w:rsidRPr="00FF1224">
        <w:rPr>
          <w:sz w:val="16"/>
        </w:rPr>
        <w:t xml:space="preserve"> </w:t>
      </w:r>
      <w:r w:rsidRPr="00FF1224">
        <w:rPr>
          <w:rStyle w:val="TitleChar"/>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FF1224">
        <w:rPr>
          <w:rStyle w:val="TitleChar"/>
          <w:b/>
          <w:highlight w:val="yellow"/>
        </w:rPr>
        <w:t>belies the notion that “there is no alternative.”</w:t>
      </w:r>
      <w:r w:rsidRPr="004754CF">
        <w:rPr>
          <w:rStyle w:val="TitleChar"/>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w:t>
      </w:r>
      <w:r w:rsidRPr="0027538D">
        <w:rPr>
          <w:sz w:val="16"/>
        </w:rPr>
        <w:lastRenderedPageBreak/>
        <w:t>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D86758" w:rsidRPr="002E2400" w:rsidRDefault="00D86758" w:rsidP="00D86758">
      <w:pPr>
        <w:rPr>
          <w:sz w:val="16"/>
        </w:rPr>
      </w:pPr>
      <w:r w:rsidRPr="0027538D">
        <w:rPr>
          <w:sz w:val="16"/>
        </w:rPr>
        <w:t xml:space="preserve">Today, </w:t>
      </w:r>
      <w:r w:rsidRPr="004754CF">
        <w:rPr>
          <w:rStyle w:val="TitleChar"/>
          <w:highlight w:val="yellow"/>
        </w:rPr>
        <w:t>neolib</w:t>
      </w:r>
      <w:r w:rsidRPr="00FF1224">
        <w:rPr>
          <w:rStyle w:val="TitleChar"/>
        </w:rPr>
        <w:t xml:space="preserve">eral </w:t>
      </w:r>
      <w:r w:rsidRPr="004754CF">
        <w:rPr>
          <w:rStyle w:val="TitleChar"/>
          <w:highlight w:val="yellow"/>
        </w:rPr>
        <w:t xml:space="preserve">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4754CF">
        <w:rPr>
          <w:rStyle w:val="TitleChar"/>
          <w:highlight w:val="yellow"/>
        </w:rPr>
        <w:t>In energy</w:t>
      </w:r>
      <w:r w:rsidRPr="004754CF">
        <w:rPr>
          <w:sz w:val="16"/>
          <w:highlight w:val="yellow"/>
        </w:rPr>
        <w:t xml:space="preserve"> </w:t>
      </w:r>
      <w:r w:rsidRPr="0027538D">
        <w:rPr>
          <w:sz w:val="16"/>
        </w:rPr>
        <w:t xml:space="preserve">studies </w:t>
      </w:r>
      <w:r w:rsidRPr="004754CF">
        <w:rPr>
          <w:rStyle w:val="TitleChar"/>
          <w:highlight w:val="yellow"/>
        </w:rPr>
        <w:t>this</w:t>
      </w:r>
      <w:r w:rsidRPr="004754CF">
        <w:rPr>
          <w:sz w:val="16"/>
          <w:highlight w:val="yellow"/>
        </w:rPr>
        <w:t xml:space="preserve"> </w:t>
      </w:r>
      <w:r w:rsidRPr="0027538D">
        <w:rPr>
          <w:sz w:val="16"/>
        </w:rPr>
        <w:t xml:space="preserve">view </w:t>
      </w:r>
      <w:r w:rsidRPr="004754CF">
        <w:rPr>
          <w:rStyle w:val="TitleChar"/>
          <w:highlight w:val="yellow"/>
        </w:rPr>
        <w:t xml:space="preserve">is </w:t>
      </w:r>
      <w:r w:rsidRPr="0027538D">
        <w:rPr>
          <w:rStyle w:val="TitleChar"/>
        </w:rPr>
        <w:t xml:space="preserve">especially pronounced in </w:t>
      </w:r>
      <w:r w:rsidRPr="004754CF">
        <w:rPr>
          <w:rStyle w:val="TitleChar"/>
          <w:highlight w:val="yellow"/>
        </w:rPr>
        <w:t>the focus on</w:t>
      </w:r>
      <w:r w:rsidRPr="0027538D">
        <w:rPr>
          <w:sz w:val="16"/>
        </w:rPr>
        <w:t xml:space="preserve"> </w:t>
      </w:r>
      <w:r w:rsidRPr="0027538D">
        <w:rPr>
          <w:sz w:val="12"/>
        </w:rPr>
        <w:t>¶</w:t>
      </w:r>
      <w:r w:rsidRPr="0027538D">
        <w:rPr>
          <w:sz w:val="16"/>
        </w:rPr>
        <w:t xml:space="preserve"> </w:t>
      </w:r>
      <w:r w:rsidRPr="004754CF">
        <w:rPr>
          <w:rStyle w:val="TitleChar"/>
          <w:highlight w:val="yellow"/>
        </w:rPr>
        <w:t>tech</w:t>
      </w:r>
      <w:r w:rsidRPr="0027538D">
        <w:rPr>
          <w:rStyle w:val="TitleChar"/>
        </w:rPr>
        <w:t>nology</w:t>
      </w:r>
      <w:r w:rsidRPr="0027538D">
        <w:rPr>
          <w:sz w:val="16"/>
        </w:rPr>
        <w:t xml:space="preserve">, carbon markets, voluntary certification schemes, </w:t>
      </w:r>
      <w:r w:rsidRPr="004754CF">
        <w:rPr>
          <w:rStyle w:val="TitleChar"/>
          <w:highlight w:val="yellow"/>
        </w:rPr>
        <w:t xml:space="preserve">and alternative </w:t>
      </w:r>
      <w:r w:rsidRPr="002E2400">
        <w:t>energie</w:t>
      </w:r>
      <w:r w:rsidRPr="004754CF">
        <w:rPr>
          <w:rStyle w:val="TitleChar"/>
          <w:highlight w:val="yellow"/>
        </w:rPr>
        <w:t>s that</w:t>
      </w:r>
      <w:r w:rsidRPr="004754CF">
        <w:rPr>
          <w:sz w:val="16"/>
          <w:highlight w:val="yellow"/>
        </w:rPr>
        <w:t xml:space="preserve"> </w:t>
      </w:r>
      <w:r w:rsidRPr="0027538D">
        <w:rPr>
          <w:sz w:val="12"/>
        </w:rPr>
        <w:t>¶</w:t>
      </w:r>
      <w:r w:rsidRPr="0027538D">
        <w:rPr>
          <w:sz w:val="16"/>
        </w:rPr>
        <w:t xml:space="preserve"> basically </w:t>
      </w:r>
      <w:r w:rsidRPr="004754CF">
        <w:rPr>
          <w:rStyle w:val="TitleChar"/>
          <w:highlight w:val="yellow"/>
        </w:rPr>
        <w:t>allow business</w:t>
      </w:r>
      <w:r w:rsidRPr="0027538D">
        <w:rPr>
          <w:rStyle w:val="TitleChar"/>
        </w:rPr>
        <w:t xml:space="preserve"> to continue </w:t>
      </w:r>
      <w:r w:rsidRPr="004754CF">
        <w:rPr>
          <w:rStyle w:val="TitleChar"/>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w:t>
      </w:r>
      <w:r w:rsidRPr="002E2400">
        <w:rPr>
          <w:sz w:val="16"/>
        </w:rPr>
        <w:t xml:space="preserve">movement, </w:t>
      </w:r>
      <w:r w:rsidRPr="002E2400">
        <w:rPr>
          <w:rStyle w:val="TitleChar"/>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Pr>
        <w:t>the internalities.” This is an ecological and social imperative</w:t>
      </w:r>
      <w:r w:rsidRPr="002E2400">
        <w:rPr>
          <w:sz w:val="16"/>
        </w:rPr>
        <w:t xml:space="preserve">. </w:t>
      </w:r>
    </w:p>
    <w:p w:rsidR="00D86758" w:rsidRPr="0027538D" w:rsidRDefault="00D86758" w:rsidP="00D86758">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Pr>
        <w:t xml:space="preserve">If the point is accumulation, sources of profit must </w:t>
      </w:r>
      <w:r w:rsidRPr="002E2400">
        <w:rPr>
          <w:sz w:val="12"/>
        </w:rPr>
        <w:t>¶</w:t>
      </w:r>
      <w:r w:rsidRPr="002E2400">
        <w:rPr>
          <w:sz w:val="16"/>
        </w:rPr>
        <w:t xml:space="preserve"> </w:t>
      </w:r>
      <w:r w:rsidRPr="002E2400">
        <w:rPr>
          <w:rStyle w:val="TitleChar"/>
        </w:rPr>
        <w:t>be found at every turn and crises represent</w:t>
      </w:r>
      <w:r w:rsidRPr="002E2400">
        <w:rPr>
          <w:sz w:val="16"/>
        </w:rPr>
        <w:t xml:space="preserve"> especially </w:t>
      </w:r>
      <w:r w:rsidRPr="002E2400">
        <w:rPr>
          <w:rStyle w:val="TitleChar"/>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 xml:space="preserve">The sooner this is recognized, </w:t>
      </w:r>
      <w:r w:rsidRPr="002E2400">
        <w:rPr>
          <w:rStyle w:val="TitleChar"/>
          <w:b/>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2E2400">
        <w:rPr>
          <w:rStyle w:val="TitleChar"/>
          <w:b/>
          <w:highlight w:val="yellow"/>
        </w:rPr>
        <w:t>there’s no way we can just subcontract</w:t>
      </w:r>
      <w:r w:rsidRPr="004754CF">
        <w:rPr>
          <w:rStyle w:val="TitleChar"/>
          <w:highlight w:val="yellow"/>
        </w:rPr>
        <w:t xml:space="preserve"> </w:t>
      </w:r>
      <w:r w:rsidRPr="0027538D">
        <w:rPr>
          <w:rStyle w:val="TitleChar"/>
        </w:rPr>
        <w:t>our</w:t>
      </w:r>
      <w:r w:rsidRPr="0027538D">
        <w:rPr>
          <w:sz w:val="16"/>
        </w:rPr>
        <w:t xml:space="preserve"> </w:t>
      </w:r>
      <w:r w:rsidRPr="0027538D">
        <w:rPr>
          <w:sz w:val="12"/>
        </w:rPr>
        <w:t>¶</w:t>
      </w:r>
      <w:r w:rsidRPr="0027538D">
        <w:rPr>
          <w:sz w:val="16"/>
        </w:rPr>
        <w:t xml:space="preserve"> </w:t>
      </w:r>
      <w:r w:rsidRPr="002E2400">
        <w:rPr>
          <w:rStyle w:val="TitleChar"/>
          <w:b/>
          <w:highlight w:val="yellow"/>
        </w:rPr>
        <w:t>environmental conscience to</w:t>
      </w:r>
      <w:r w:rsidRPr="004754CF">
        <w:rPr>
          <w:rStyle w:val="TitleChar"/>
          <w:highlight w:val="yellow"/>
        </w:rPr>
        <w:t xml:space="preserve"> </w:t>
      </w:r>
      <w:r w:rsidRPr="002E2400">
        <w:rPr>
          <w:rStyle w:val="TitleChar"/>
        </w:rPr>
        <w:t xml:space="preserve">the </w:t>
      </w:r>
      <w:r w:rsidRPr="002E2400">
        <w:rPr>
          <w:rStyle w:val="TitleChar"/>
          <w:b/>
          <w:highlight w:val="yellow"/>
        </w:rPr>
        <w:t>new</w:t>
      </w:r>
      <w:r w:rsidRPr="004754CF">
        <w:rPr>
          <w:rStyle w:val="TitleChar"/>
          <w:highlight w:val="yellow"/>
        </w:rPr>
        <w:t xml:space="preserve"> </w:t>
      </w:r>
      <w:r w:rsidRPr="002E2400">
        <w:rPr>
          <w:rStyle w:val="TitleChar"/>
        </w:rPr>
        <w:t xml:space="preserve">breed of </w:t>
      </w:r>
      <w:r w:rsidRPr="002E2400">
        <w:rPr>
          <w:rStyle w:val="TitleChar"/>
          <w:b/>
          <w:highlight w:val="yellow"/>
        </w:rPr>
        <w:t>green marketers</w:t>
      </w:r>
      <w:r w:rsidRPr="0027538D">
        <w:rPr>
          <w:sz w:val="16"/>
        </w:rPr>
        <w:t>” (McKibben 2010).</w:t>
      </w:r>
    </w:p>
    <w:p w:rsidR="00D86758" w:rsidRPr="0027538D" w:rsidRDefault="00D86758" w:rsidP="00D86758">
      <w:pPr>
        <w:rPr>
          <w:sz w:val="16"/>
          <w:szCs w:val="16"/>
        </w:rPr>
      </w:pPr>
      <w:r w:rsidRPr="0027538D">
        <w:rPr>
          <w:sz w:val="16"/>
          <w:szCs w:val="16"/>
        </w:rPr>
        <w:t>Energy and social inequality, the challenges of our generation</w:t>
      </w:r>
    </w:p>
    <w:p w:rsidR="00D86758" w:rsidRPr="0027538D" w:rsidRDefault="00D86758" w:rsidP="00D86758">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4754CF">
        <w:rPr>
          <w:rStyle w:val="TitleChar"/>
          <w:highlight w:val="yellow"/>
        </w:rPr>
        <w:t>projections</w:t>
      </w:r>
      <w:r w:rsidRPr="002E2400">
        <w:rPr>
          <w:rStyle w:val="TitleChar"/>
          <w:highlight w:val="yellow"/>
        </w:rPr>
        <w:t>, if business</w:t>
      </w:r>
      <w:r w:rsidRPr="002E2400">
        <w:rPr>
          <w:sz w:val="16"/>
          <w:highlight w:val="yellow"/>
        </w:rPr>
        <w:t xml:space="preserve"> </w:t>
      </w:r>
      <w:r w:rsidRPr="0027538D">
        <w:rPr>
          <w:sz w:val="12"/>
        </w:rPr>
        <w:t>¶</w:t>
      </w:r>
      <w:r w:rsidRPr="0027538D">
        <w:rPr>
          <w:sz w:val="16"/>
        </w:rPr>
        <w:t xml:space="preserve"> </w:t>
      </w:r>
      <w:r w:rsidRPr="002E2400">
        <w:rPr>
          <w:rStyle w:val="TitleChar"/>
          <w:highlight w:val="yellow"/>
        </w:rPr>
        <w:t>continues</w:t>
      </w:r>
      <w:r w:rsidRPr="002E2400">
        <w:rPr>
          <w:sz w:val="16"/>
          <w:highlight w:val="yellow"/>
        </w:rPr>
        <w:t xml:space="preserve"> </w:t>
      </w:r>
      <w:r w:rsidRPr="0027538D">
        <w:rPr>
          <w:sz w:val="16"/>
        </w:rPr>
        <w:t xml:space="preserve">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 xml:space="preserve">catastrophe with </w:t>
      </w:r>
      <w:r w:rsidRPr="002E2400">
        <w:rPr>
          <w:rStyle w:val="TitleChar"/>
        </w:rPr>
        <w:t>much of the</w:t>
      </w:r>
      <w:r w:rsidRPr="002E2400">
        <w:rPr>
          <w:sz w:val="16"/>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E2400">
        <w:rPr>
          <w:rStyle w:val="TitleChar"/>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 xml:space="preserve">sectors </w:t>
      </w:r>
      <w:r w:rsidRPr="002E2400">
        <w:rPr>
          <w:rStyle w:val="TitleChar"/>
        </w:rPr>
        <w:t xml:space="preserve">are projected </w:t>
      </w:r>
      <w:r w:rsidRPr="004754CF">
        <w:rPr>
          <w:rStyle w:val="TitleChar"/>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D86758" w:rsidRPr="0027538D" w:rsidRDefault="00D86758" w:rsidP="00D86758">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D86758" w:rsidRPr="0027538D" w:rsidRDefault="00D86758" w:rsidP="00D86758">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TitleChar"/>
          <w:b/>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D86758" w:rsidRPr="0027538D" w:rsidRDefault="00D86758" w:rsidP="00D86758">
      <w:pPr>
        <w:rPr>
          <w:sz w:val="16"/>
        </w:rPr>
      </w:pPr>
      <w:r w:rsidRPr="0027538D">
        <w:rPr>
          <w:sz w:val="16"/>
        </w:rPr>
        <w:lastRenderedPageBreak/>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D86758" w:rsidRPr="0027538D" w:rsidRDefault="00D86758" w:rsidP="00D86758">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D86758" w:rsidRDefault="00D86758" w:rsidP="00D86758"/>
    <w:p w:rsidR="00D86758" w:rsidRDefault="00D86758" w:rsidP="00D86758">
      <w:pPr>
        <w:pStyle w:val="Heading4"/>
      </w:pPr>
      <w:r>
        <w:t>Vote neg--neoliberal frameworks unsustainable and insulate decisionmaking from deliberation and alternative assumptions needed to solve</w:t>
      </w:r>
    </w:p>
    <w:p w:rsidR="00D86758" w:rsidRDefault="00D86758" w:rsidP="00D8675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D86758" w:rsidRDefault="00D86758" w:rsidP="00D86758"/>
    <w:p w:rsidR="00D86758" w:rsidRPr="0027538D" w:rsidRDefault="00D86758" w:rsidP="00D86758">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27538D">
        <w:rPr>
          <w:rStyle w:val="TitleChar"/>
        </w:rPr>
        <w:t xml:space="preserve">ridden </w:t>
      </w:r>
      <w:r w:rsidRPr="004754CF">
        <w:rPr>
          <w:rStyle w:val="TitleChar"/>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4754CF">
        <w:rPr>
          <w:rStyle w:val="TitleChar"/>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0841B6">
        <w:rPr>
          <w:rStyle w:val="TitleChar"/>
          <w:b/>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0841B6">
        <w:rPr>
          <w:rStyle w:val="StyleBoldUnderline"/>
          <w:highlight w:val="yellow"/>
        </w:rPr>
        <w:t>where</w:t>
      </w:r>
      <w:r w:rsidRPr="000841B6">
        <w:rPr>
          <w:rStyle w:val="TitleChar"/>
          <w:highlight w:val="yellow"/>
        </w:rPr>
        <w:t xml:space="preserve"> </w:t>
      </w:r>
      <w:r w:rsidRPr="000841B6">
        <w:rPr>
          <w:rStyle w:val="TitleChar"/>
        </w:rPr>
        <w:t xml:space="preserve">all relevant </w:t>
      </w:r>
      <w:r w:rsidRPr="000841B6">
        <w:rPr>
          <w:rStyle w:val="StyleBoldUnderline"/>
          <w:highlight w:val="yellow"/>
        </w:rPr>
        <w:t>aspects cannot be captured in a single</w:t>
      </w:r>
      <w:r w:rsidRPr="000841B6">
        <w:rPr>
          <w:sz w:val="16"/>
          <w:highlight w:val="yellow"/>
        </w:rPr>
        <w:t xml:space="preserve"> </w:t>
      </w:r>
      <w:r w:rsidRPr="000841B6">
        <w:rPr>
          <w:sz w:val="12"/>
        </w:rPr>
        <w:t>¶</w:t>
      </w:r>
      <w:r w:rsidRPr="000841B6">
        <w:rPr>
          <w:sz w:val="16"/>
        </w:rPr>
        <w:t xml:space="preserve"> </w:t>
      </w:r>
      <w:r w:rsidRPr="000841B6">
        <w:rPr>
          <w:rStyle w:val="StyleBoldUnderline"/>
          <w:highlight w:val="yellow"/>
        </w:rPr>
        <w:t>dimension (such as</w:t>
      </w:r>
      <w:r w:rsidRPr="000841B6">
        <w:rPr>
          <w:sz w:val="16"/>
          <w:highlight w:val="yellow"/>
        </w:rPr>
        <w:t xml:space="preserve"> </w:t>
      </w:r>
      <w:r w:rsidRPr="000841B6">
        <w:rPr>
          <w:sz w:val="16"/>
        </w:rPr>
        <w:t xml:space="preserve">those derived from monetary </w:t>
      </w:r>
      <w:r w:rsidRPr="000841B6">
        <w:rPr>
          <w:rStyle w:val="StyleBoldUnderline"/>
          <w:highlight w:val="yellow"/>
        </w:rPr>
        <w:t>cost-benefit analyses), a multi</w:t>
      </w:r>
      <w:r w:rsidRPr="004754CF">
        <w:rPr>
          <w:rStyle w:val="TitleChar"/>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possible </w:t>
      </w:r>
      <w:r w:rsidRPr="004754CF">
        <w:rPr>
          <w:rStyle w:val="TitleChar"/>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also</w:t>
      </w:r>
      <w:r w:rsidRPr="004754CF">
        <w:rPr>
          <w:sz w:val="16"/>
          <w:highlight w:val="yellow"/>
        </w:rPr>
        <w:t xml:space="preserve"> </w:t>
      </w:r>
      <w:r w:rsidRPr="0027538D">
        <w:rPr>
          <w:sz w:val="16"/>
        </w:rPr>
        <w:t xml:space="preserve">political, </w:t>
      </w:r>
      <w:r w:rsidRPr="004754CF">
        <w:rPr>
          <w:rStyle w:val="TitleChar"/>
          <w:highlight w:val="yellow"/>
        </w:rPr>
        <w:t>moral</w:t>
      </w:r>
      <w:r w:rsidRPr="0027538D">
        <w:rPr>
          <w:sz w:val="16"/>
        </w:rPr>
        <w:t xml:space="preserve">, scientific and cultural </w:t>
      </w:r>
      <w:r w:rsidRPr="004754CF">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b/>
          <w:highlight w:val="yellow"/>
        </w:rPr>
        <w:t>rather than finding a “solution”</w:t>
      </w:r>
      <w:r w:rsidRPr="0027538D">
        <w:rPr>
          <w:sz w:val="16"/>
        </w:rPr>
        <w:t xml:space="preserve"> to a conflictual decision, </w:t>
      </w:r>
      <w:r w:rsidRPr="004754CF">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4754CF">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4754CF">
        <w:rPr>
          <w:rStyle w:val="TitleChar"/>
          <w:highlight w:val="yellow"/>
        </w:rPr>
        <w:t>calculable</w:t>
      </w:r>
      <w:r w:rsidRPr="0027538D">
        <w:rPr>
          <w:sz w:val="16"/>
        </w:rPr>
        <w:t xml:space="preserve">. </w:t>
      </w:r>
    </w:p>
    <w:p w:rsidR="00D86758" w:rsidRPr="0027538D" w:rsidRDefault="00D86758" w:rsidP="00D86758">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4754CF">
        <w:rPr>
          <w:rStyle w:val="TitleChar"/>
          <w:highlight w:val="yellow"/>
        </w:rPr>
        <w:t>brought</w:t>
      </w:r>
      <w:r w:rsidRPr="0027538D">
        <w:rPr>
          <w:rStyle w:val="TitleChar"/>
        </w:rPr>
        <w:t xml:space="preserve"> about </w:t>
      </w:r>
      <w:r w:rsidRPr="004754CF">
        <w:rPr>
          <w:rStyle w:val="TitleChar"/>
          <w:highlight w:val="yellow"/>
        </w:rPr>
        <w:t>such</w:t>
      </w:r>
      <w:r w:rsidRPr="004754CF">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4754CF">
        <w:rPr>
          <w:rStyle w:val="TitleChar"/>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highlight w:val="yellow"/>
        </w:rPr>
        <w:t>reform</w:t>
      </w:r>
      <w:r w:rsidRPr="004754CF">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4754CF">
        <w:rPr>
          <w:rStyle w:val="TitleChar"/>
          <w:highlight w:val="yellow"/>
        </w:rPr>
        <w:t xml:space="preserve">is met with </w:t>
      </w:r>
      <w:r w:rsidRPr="0027538D">
        <w:rPr>
          <w:rStyle w:val="TitleChar"/>
        </w:rPr>
        <w:t xml:space="preserve">much </w:t>
      </w:r>
      <w:r w:rsidRPr="004754CF">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4754CF">
        <w:rPr>
          <w:rStyle w:val="TitleChar"/>
          <w:highlight w:val="yellow"/>
        </w:rPr>
        <w:t>even if some</w:t>
      </w:r>
      <w:r w:rsidRPr="004754CF">
        <w:rPr>
          <w:sz w:val="16"/>
          <w:highlight w:val="yellow"/>
        </w:rPr>
        <w:t xml:space="preserve"> </w:t>
      </w:r>
      <w:r w:rsidRPr="0027538D">
        <w:rPr>
          <w:sz w:val="16"/>
        </w:rPr>
        <w:t xml:space="preserve">of them </w:t>
      </w:r>
      <w:r w:rsidRPr="004754CF">
        <w:rPr>
          <w:rStyle w:val="TitleChar"/>
          <w:highlight w:val="yellow"/>
        </w:rPr>
        <w:t xml:space="preserve">are still </w:t>
      </w:r>
      <w:r w:rsidRPr="00084B4F">
        <w:rPr>
          <w:rStyle w:val="TitleChar"/>
          <w:b/>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policy tool</w:t>
      </w:r>
      <w:r w:rsidRPr="004754CF">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4754CF">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4754CF">
        <w:rPr>
          <w:rStyle w:val="TitleChar"/>
          <w:highlight w:val="yellow"/>
        </w:rPr>
        <w:t>end up</w:t>
      </w:r>
      <w:r w:rsidRPr="0027538D">
        <w:rPr>
          <w:sz w:val="12"/>
        </w:rPr>
        <w:t>¶</w:t>
      </w:r>
      <w:r w:rsidRPr="0027538D">
        <w:rPr>
          <w:sz w:val="16"/>
        </w:rPr>
        <w:t xml:space="preserve"> </w:t>
      </w:r>
      <w:r w:rsidRPr="004754CF">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4754CF">
        <w:rPr>
          <w:rStyle w:val="TitleChar"/>
          <w:highlight w:val="yellow"/>
        </w:rPr>
        <w:t>rent-seeking behavior (</w:t>
      </w:r>
      <w:r w:rsidRPr="00084B4F">
        <w:rPr>
          <w:rStyle w:val="TitleChar"/>
          <w:b/>
          <w:highlight w:val="yellow"/>
        </w:rPr>
        <w:t>because they are</w:t>
      </w:r>
      <w:r w:rsidRPr="004754CF">
        <w:rPr>
          <w:rStyle w:val="TitleChar"/>
          <w:highlight w:val="yellow"/>
        </w:rPr>
        <w:t xml:space="preserve"> </w:t>
      </w:r>
      <w:r w:rsidRPr="00084B4F">
        <w:rPr>
          <w:rStyle w:val="TitleChar"/>
          <w:b/>
          <w:highlight w:val="yellow"/>
        </w:rPr>
        <w:t>designed</w:t>
      </w:r>
      <w:r w:rsidRPr="004754CF">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084B4F">
        <w:rPr>
          <w:rStyle w:val="TitleChar"/>
          <w:b/>
          <w:highlight w:val="yellow"/>
        </w:rPr>
        <w:t>under such behavioral assumptions</w:t>
      </w:r>
      <w:r w:rsidRPr="004754CF">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4754CF">
        <w:rPr>
          <w:rStyle w:val="TitleChar"/>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w:t>
      </w:r>
      <w:r w:rsidRPr="0027538D">
        <w:rPr>
          <w:sz w:val="16"/>
        </w:rPr>
        <w:lastRenderedPageBreak/>
        <w:t xml:space="preserve">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4754CF">
        <w:rPr>
          <w:rStyle w:val="TitleChar"/>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4754CF">
        <w:rPr>
          <w:rStyle w:val="TitleChar"/>
          <w:highlight w:val="yellow"/>
        </w:rPr>
        <w:t xml:space="preserve">energy production, many </w:t>
      </w:r>
      <w:r w:rsidRPr="0027538D">
        <w:rPr>
          <w:rStyle w:val="TitleChar"/>
        </w:rPr>
        <w:t xml:space="preserve">continue to </w:t>
      </w:r>
      <w:r w:rsidRPr="004754CF">
        <w:rPr>
          <w:rStyle w:val="TitleChar"/>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and</w:t>
      </w:r>
      <w:r w:rsidRPr="004754CF">
        <w:rPr>
          <w:sz w:val="16"/>
          <w:highlight w:val="yellow"/>
        </w:rPr>
        <w:t xml:space="preserve"> </w:t>
      </w:r>
      <w:r w:rsidRPr="00084B4F">
        <w:rPr>
          <w:rStyle w:val="TitleChar"/>
        </w:rPr>
        <w:t>private</w:t>
      </w:r>
      <w:r w:rsidRPr="0027538D">
        <w:rPr>
          <w:sz w:val="16"/>
        </w:rPr>
        <w:t xml:space="preserve">-public </w:t>
      </w:r>
      <w:r w:rsidRPr="004754CF">
        <w:rPr>
          <w:rStyle w:val="TitleChar"/>
          <w:highlight w:val="yellow"/>
        </w:rPr>
        <w:t>partnerships</w:t>
      </w:r>
      <w:r w:rsidRPr="004754CF">
        <w:rPr>
          <w:sz w:val="16"/>
          <w:highlight w:val="yellow"/>
        </w:rPr>
        <w:t xml:space="preserve"> </w:t>
      </w:r>
      <w:r w:rsidRPr="0027538D">
        <w:rPr>
          <w:sz w:val="16"/>
        </w:rPr>
        <w:t xml:space="preserve">instead. </w:t>
      </w:r>
      <w:r w:rsidRPr="004754CF">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4754CF">
        <w:rPr>
          <w:rStyle w:val="TitleChar"/>
          <w:highlight w:val="yellow"/>
        </w:rPr>
        <w:t xml:space="preserve">to the extent </w:t>
      </w:r>
      <w:r w:rsidRPr="0027538D">
        <w:rPr>
          <w:rStyle w:val="TitleChar"/>
        </w:rPr>
        <w:t xml:space="preserve">that </w:t>
      </w:r>
      <w:r w:rsidRPr="004754CF">
        <w:rPr>
          <w:rStyle w:val="TitleChar"/>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highlight w:val="yellow"/>
        </w:rPr>
        <w:t>neolib</w:t>
      </w:r>
      <w:r w:rsidRPr="00084B4F">
        <w:rPr>
          <w:rStyle w:val="TitleChar"/>
        </w:rPr>
        <w:t>eral reason</w:t>
      </w:r>
      <w:r w:rsidRPr="0027538D">
        <w:rPr>
          <w:rStyle w:val="TitleChar"/>
        </w:rPr>
        <w:t xml:space="preserve">, serve to </w:t>
      </w:r>
      <w:r w:rsidRPr="004754CF">
        <w:rPr>
          <w:rStyle w:val="TitleChar"/>
          <w:highlight w:val="yellow"/>
        </w:rPr>
        <w:t xml:space="preserve">isolate </w:t>
      </w:r>
      <w:r w:rsidRPr="00084B4F">
        <w:rPr>
          <w:rStyle w:val="TitleChar"/>
        </w:rPr>
        <w:t xml:space="preserve">these </w:t>
      </w:r>
      <w:r w:rsidRPr="004754CF">
        <w:rPr>
          <w:rStyle w:val="TitleChar"/>
          <w:highlight w:val="yellow"/>
        </w:rPr>
        <w:t xml:space="preserve">critical areas from </w:t>
      </w:r>
      <w:r w:rsidRPr="00084B4F">
        <w:rPr>
          <w:rStyle w:val="TitleChar"/>
        </w:rPr>
        <w:t xml:space="preserve">the </w:t>
      </w:r>
      <w:r w:rsidRPr="004754CF">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084B4F">
        <w:rPr>
          <w:rStyle w:val="TitleChar"/>
          <w:b/>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communication</w:t>
      </w:r>
      <w:r w:rsidRPr="004754CF">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D86758" w:rsidRPr="0027538D" w:rsidRDefault="00D86758" w:rsidP="00D86758">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4754CF">
        <w:rPr>
          <w:rStyle w:val="TitleChar"/>
          <w:highlight w:val="yellow"/>
        </w:rPr>
        <w:t>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4754CF">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4754CF">
        <w:rPr>
          <w:rStyle w:val="TitleChar"/>
          <w:highlight w:val="yellow"/>
        </w:rPr>
        <w:t>where</w:t>
      </w:r>
      <w:r w:rsidRPr="004754CF">
        <w:rPr>
          <w:sz w:val="16"/>
          <w:highlight w:val="yellow"/>
        </w:rPr>
        <w:t xml:space="preserve"> </w:t>
      </w:r>
      <w:r w:rsidRPr="0027538D">
        <w:rPr>
          <w:sz w:val="16"/>
        </w:rPr>
        <w:t xml:space="preserve">both of </w:t>
      </w:r>
      <w:r w:rsidRPr="004754CF">
        <w:rPr>
          <w:rStyle w:val="TitleChar"/>
          <w:highlight w:val="yellow"/>
        </w:rPr>
        <w:t xml:space="preserve">these crises are reaching catastrophic levels, and it is </w:t>
      </w:r>
      <w:r w:rsidRPr="0027538D">
        <w:rPr>
          <w:rStyle w:val="TitleChar"/>
        </w:rPr>
        <w:t xml:space="preserve">highly </w:t>
      </w:r>
      <w:r w:rsidRPr="004754CF">
        <w:rPr>
          <w:rStyle w:val="TitleChar"/>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4754CF">
        <w:rPr>
          <w:rStyle w:val="TitleChar"/>
          <w:highlight w:val="yellow"/>
        </w:rPr>
        <w:t>will be</w:t>
      </w:r>
      <w:r w:rsidRPr="0027538D">
        <w:rPr>
          <w:sz w:val="12"/>
        </w:rPr>
        <w:t>¶</w:t>
      </w:r>
      <w:r w:rsidRPr="0027538D">
        <w:rPr>
          <w:sz w:val="16"/>
        </w:rPr>
        <w:t xml:space="preserve"> </w:t>
      </w:r>
      <w:r w:rsidRPr="004754CF">
        <w:rPr>
          <w:rStyle w:val="TitleChar"/>
          <w:highlight w:val="yellow"/>
        </w:rPr>
        <w:t xml:space="preserve">capable of addressing </w:t>
      </w:r>
      <w:r w:rsidRPr="0027538D">
        <w:rPr>
          <w:rStyle w:val="TitleChar"/>
        </w:rPr>
        <w:t xml:space="preserve">long-term </w:t>
      </w:r>
      <w:r w:rsidRPr="004754CF">
        <w:rPr>
          <w:rStyle w:val="TitleChar"/>
          <w:highlight w:val="yellow"/>
        </w:rPr>
        <w:t>concerns</w:t>
      </w:r>
      <w:r w:rsidRPr="0027538D">
        <w:rPr>
          <w:sz w:val="16"/>
        </w:rPr>
        <w:t xml:space="preserve">. </w:t>
      </w:r>
    </w:p>
    <w:p w:rsidR="00D86758" w:rsidRDefault="00D86758" w:rsidP="00D86758"/>
    <w:p w:rsidR="00D86758" w:rsidRDefault="00D86758" w:rsidP="00D86758">
      <w:pPr>
        <w:pStyle w:val="Heading4"/>
      </w:pPr>
      <w:r>
        <w:t>If they really wanted to understand the historical dynamics of energy, they wouldn’t have pinned it on Reagan—that focus divorces policy from politics instead of understanding energy as a social project</w:t>
      </w:r>
    </w:p>
    <w:p w:rsidR="00D86758" w:rsidRDefault="00D86758" w:rsidP="00D86758">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D86758" w:rsidRDefault="00D86758" w:rsidP="00D86758"/>
    <w:p w:rsidR="00D86758" w:rsidRPr="00B205F2" w:rsidRDefault="00D86758" w:rsidP="00D86758">
      <w:pPr>
        <w:rPr>
          <w:sz w:val="16"/>
          <w:szCs w:val="16"/>
        </w:rPr>
      </w:pPr>
      <w:r w:rsidRPr="00B205F2">
        <w:rPr>
          <w:sz w:val="16"/>
          <w:szCs w:val="16"/>
        </w:rPr>
        <w:t>States as agents of economization</w:t>
      </w:r>
    </w:p>
    <w:p w:rsidR="00D86758" w:rsidRPr="00486F6A" w:rsidRDefault="00D86758" w:rsidP="00D86758">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486F6A">
        <w:rPr>
          <w:rStyle w:val="TitleChar"/>
          <w:highlight w:val="yellow"/>
        </w:rPr>
        <w:t>more broadly 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486F6A">
        <w:rPr>
          <w:rStyle w:val="TitleChar"/>
          <w:highlight w:val="yellow"/>
        </w:rPr>
        <w:t xml:space="preserve">through </w:t>
      </w:r>
      <w:r w:rsidRPr="00486F6A">
        <w:rPr>
          <w:rStyle w:val="TitleChar"/>
        </w:rPr>
        <w:t xml:space="preserve">a filter of </w:t>
      </w:r>
      <w:r w:rsidRPr="00486F6A">
        <w:rPr>
          <w:rStyle w:val="TitleChar"/>
          <w:highlight w:val="yellow"/>
        </w:rPr>
        <w:t xml:space="preserve">economic incentives </w:t>
      </w:r>
      <w:r w:rsidRPr="009C1725">
        <w:rPr>
          <w:rStyle w:val="TitleChar"/>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Pr>
        <w:t>supposed subjects</w:t>
      </w:r>
      <w:r w:rsidRPr="009C1725">
        <w:rPr>
          <w:sz w:val="16"/>
        </w:rPr>
        <w:t xml:space="preserve"> of the neoliberal state </w:t>
      </w:r>
      <w:r w:rsidRPr="009C1725">
        <w:rPr>
          <w:rStyle w:val="TitleChar"/>
        </w:rPr>
        <w:t>are not citizen</w:t>
      </w:r>
      <w:r w:rsidRPr="00486F6A">
        <w:rPr>
          <w:rStyle w:val="TitleChar"/>
        </w:rPr>
        <w:t>-subjects with political and</w:t>
      </w:r>
      <w:r w:rsidRPr="00486F6A">
        <w:rPr>
          <w:sz w:val="16"/>
        </w:rPr>
        <w:t xml:space="preserve"> </w:t>
      </w:r>
      <w:r w:rsidRPr="00486F6A">
        <w:rPr>
          <w:sz w:val="12"/>
        </w:rPr>
        <w:t>¶</w:t>
      </w:r>
      <w:r w:rsidRPr="00486F6A">
        <w:rPr>
          <w:sz w:val="16"/>
        </w:rPr>
        <w:t xml:space="preserve"> </w:t>
      </w:r>
      <w:r w:rsidRPr="00486F6A">
        <w:rPr>
          <w:rStyle w:val="TitleChar"/>
        </w:rPr>
        <w:t xml:space="preserve">social rights, but rather </w:t>
      </w:r>
      <w:r w:rsidRPr="00486F6A">
        <w:rPr>
          <w:rStyle w:val="TitleChar"/>
          <w:highlight w:val="yellow"/>
        </w:rPr>
        <w:t xml:space="preserve">economic subjects </w:t>
      </w:r>
      <w:r w:rsidRPr="009C1725">
        <w:rPr>
          <w:rStyle w:val="TitleChar"/>
        </w:rPr>
        <w:t>who</w:t>
      </w:r>
      <w:r w:rsidRPr="009C1725">
        <w:rPr>
          <w:sz w:val="16"/>
        </w:rPr>
        <w:t xml:space="preserve"> </w:t>
      </w:r>
      <w:r w:rsidRPr="00486F6A">
        <w:rPr>
          <w:sz w:val="16"/>
        </w:rPr>
        <w:t xml:space="preserve">are </w:t>
      </w:r>
      <w:r w:rsidRPr="00486F6A">
        <w:rPr>
          <w:rStyle w:val="TitleChar"/>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Pr>
        <w:t xml:space="preserve">and </w:t>
      </w:r>
      <w:r w:rsidRPr="00486F6A">
        <w:rPr>
          <w:rStyle w:val="TitleChar"/>
          <w:highlight w:val="yellow"/>
        </w:rPr>
        <w:t xml:space="preserve">respond </w:t>
      </w:r>
      <w:r w:rsidRPr="00486F6A">
        <w:rPr>
          <w:rStyle w:val="TitleChar"/>
        </w:rPr>
        <w:t>predictably</w:t>
      </w:r>
      <w:r w:rsidRPr="00486F6A">
        <w:rPr>
          <w:sz w:val="16"/>
        </w:rPr>
        <w:t xml:space="preserve"> (hence, calculable) </w:t>
      </w:r>
      <w:r w:rsidRPr="00486F6A">
        <w:rPr>
          <w:rStyle w:val="TitleChar"/>
          <w:highlight w:val="yellow"/>
        </w:rPr>
        <w:t xml:space="preserve">to </w:t>
      </w:r>
      <w:r w:rsidRPr="00486F6A">
        <w:rPr>
          <w:rStyle w:val="TitleChar"/>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Pr>
        <w:t>manipulate</w:t>
      </w:r>
      <w:r w:rsidRPr="00486F6A">
        <w:rPr>
          <w:sz w:val="16"/>
        </w:rPr>
        <w:t xml:space="preserve"> the conduct of their </w:t>
      </w:r>
      <w:r w:rsidRPr="00486F6A">
        <w:rPr>
          <w:rStyle w:val="TitleChar"/>
        </w:rPr>
        <w:t>subjects</w:t>
      </w:r>
      <w:r w:rsidRPr="00486F6A">
        <w:rPr>
          <w:sz w:val="16"/>
        </w:rPr>
        <w:t xml:space="preserve">. The first is </w:t>
      </w:r>
      <w:r w:rsidRPr="00486F6A">
        <w:rPr>
          <w:rStyle w:val="TitleChar"/>
        </w:rPr>
        <w:t>through</w:t>
      </w:r>
      <w:r w:rsidRPr="00486F6A">
        <w:rPr>
          <w:sz w:val="16"/>
        </w:rPr>
        <w:t xml:space="preserve"> markets, or market-like </w:t>
      </w:r>
      <w:r w:rsidRPr="00486F6A">
        <w:rPr>
          <w:sz w:val="12"/>
        </w:rPr>
        <w:t>¶</w:t>
      </w:r>
      <w:r w:rsidRPr="00486F6A">
        <w:rPr>
          <w:sz w:val="16"/>
        </w:rPr>
        <w:t xml:space="preserve"> </w:t>
      </w:r>
      <w:r w:rsidRPr="00486F6A">
        <w:rPr>
          <w:rStyle w:val="TitleChar"/>
        </w:rPr>
        <w:t>incentive-compatible</w:t>
      </w:r>
      <w:r w:rsidRPr="00486F6A">
        <w:rPr>
          <w:sz w:val="16"/>
        </w:rPr>
        <w:t xml:space="preserve"> institutional </w:t>
      </w:r>
      <w:r w:rsidRPr="009C1725">
        <w:rPr>
          <w:rStyle w:val="TitleChar"/>
        </w:rPr>
        <w:t>mechanisms that</w:t>
      </w:r>
      <w:r w:rsidRPr="009C1725">
        <w:rPr>
          <w:sz w:val="16"/>
        </w:rPr>
        <w:t xml:space="preserve"> </w:t>
      </w:r>
      <w:r w:rsidRPr="00486F6A">
        <w:rPr>
          <w:sz w:val="16"/>
        </w:rPr>
        <w:t xml:space="preserve">economic </w:t>
      </w:r>
      <w:r w:rsidRPr="00486F6A">
        <w:rPr>
          <w:rStyle w:val="TitleChar"/>
          <w:highlight w:val="yellow"/>
        </w:rPr>
        <w:t xml:space="preserve">experts </w:t>
      </w:r>
      <w:r w:rsidRPr="009C1725">
        <w:rPr>
          <w:rStyle w:val="TitleChar"/>
        </w:rPr>
        <w:t xml:space="preserve">design </w:t>
      </w:r>
      <w:r w:rsidRPr="00486F6A">
        <w:rPr>
          <w:rStyle w:val="TitleChar"/>
        </w:rPr>
        <w:t xml:space="preserve">based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partnerships.</w:t>
      </w:r>
    </w:p>
    <w:p w:rsidR="00D86758" w:rsidRPr="00486F6A" w:rsidRDefault="00D86758" w:rsidP="00D86758">
      <w:pPr>
        <w:rPr>
          <w:sz w:val="16"/>
        </w:rPr>
      </w:pPr>
      <w:r w:rsidRPr="00486F6A">
        <w:rPr>
          <w:sz w:val="16"/>
        </w:rPr>
        <w:t xml:space="preserve">While in the first case citizen-subjects are treated solely as economic beings, in the second case </w:t>
      </w:r>
      <w:r w:rsidRPr="00486F6A">
        <w:rPr>
          <w:sz w:val="12"/>
        </w:rPr>
        <w:t>¶</w:t>
      </w:r>
      <w:r w:rsidRPr="00486F6A">
        <w:rPr>
          <w:sz w:val="16"/>
        </w:rPr>
        <w:t xml:space="preserve"> </w:t>
      </w:r>
      <w:r w:rsidRPr="00486F6A">
        <w:rPr>
          <w:rStyle w:val="TitleChar"/>
          <w:highlight w:val="yellow"/>
        </w:rPr>
        <w:t xml:space="preserve">the state is </w:t>
      </w:r>
      <w:r w:rsidRPr="00486F6A">
        <w:rPr>
          <w:rStyle w:val="TitleChar"/>
        </w:rPr>
        <w:t xml:space="preserve">conceived </w:t>
      </w:r>
      <w:r w:rsidRPr="00BD29D2">
        <w:rPr>
          <w:rStyle w:val="TitleChar"/>
        </w:rPr>
        <w:t xml:space="preserve">as </w:t>
      </w:r>
      <w:r w:rsidRPr="00486F6A">
        <w:rPr>
          <w:rStyle w:val="TitleChar"/>
          <w:highlight w:val="yellow"/>
        </w:rPr>
        <w:t>an enterprise</w:t>
      </w:r>
      <w:r w:rsidRPr="00486F6A">
        <w:rPr>
          <w:sz w:val="16"/>
        </w:rPr>
        <w:t xml:space="preserve">, i.e., a production unit, an economic agency </w:t>
      </w:r>
      <w:r w:rsidRPr="00BD29D2">
        <w:rPr>
          <w:rStyle w:val="TitleChar"/>
        </w:rPr>
        <w:t>whose</w:t>
      </w:r>
      <w:r w:rsidRPr="00BD29D2">
        <w:rPr>
          <w:sz w:val="16"/>
        </w:rPr>
        <w:t xml:space="preserve"> </w:t>
      </w:r>
      <w:r w:rsidRPr="00BD29D2">
        <w:rPr>
          <w:sz w:val="12"/>
        </w:rPr>
        <w:t>¶</w:t>
      </w:r>
      <w:r w:rsidRPr="00BD29D2">
        <w:rPr>
          <w:sz w:val="16"/>
        </w:rPr>
        <w:t xml:space="preserve"> </w:t>
      </w:r>
      <w:r w:rsidRPr="00BD29D2">
        <w:rPr>
          <w:rStyle w:val="TitleChar"/>
        </w:rPr>
        <w:t>functions are persistently submitted to</w:t>
      </w:r>
      <w:r w:rsidRPr="00BD29D2">
        <w:rPr>
          <w:sz w:val="16"/>
        </w:rPr>
        <w:t xml:space="preserve"> various forms of </w:t>
      </w:r>
      <w:r w:rsidRPr="00BD29D2">
        <w:rPr>
          <w:rStyle w:val="TitleChar"/>
        </w:rPr>
        <w:t xml:space="preserve">economic auditing, </w:t>
      </w:r>
      <w:r w:rsidRPr="00486F6A">
        <w:rPr>
          <w:rStyle w:val="TitleChar"/>
          <w:highlight w:val="yellow"/>
        </w:rPr>
        <w:t>thereby suppressing</w:t>
      </w:r>
      <w:r w:rsidRPr="00486F6A">
        <w:rPr>
          <w:sz w:val="16"/>
          <w:highlight w:val="yellow"/>
        </w:rPr>
        <w:t xml:space="preserve"> </w:t>
      </w:r>
      <w:r w:rsidRPr="00486F6A">
        <w:rPr>
          <w:sz w:val="12"/>
        </w:rPr>
        <w:t>¶</w:t>
      </w:r>
      <w:r w:rsidRPr="00486F6A">
        <w:rPr>
          <w:sz w:val="16"/>
        </w:rPr>
        <w:t xml:space="preserve"> all </w:t>
      </w:r>
      <w:r w:rsidRPr="00486F6A">
        <w:rPr>
          <w:rStyle w:val="TitleChar"/>
          <w:highlight w:val="yellow"/>
        </w:rPr>
        <w:t>other (social</w:t>
      </w:r>
      <w:r w:rsidRPr="00486F6A">
        <w:rPr>
          <w:sz w:val="16"/>
        </w:rPr>
        <w:t xml:space="preserve">, political, </w:t>
      </w:r>
      <w:r w:rsidRPr="00486F6A">
        <w:rPr>
          <w:rStyle w:val="TitleChar"/>
          <w:highlight w:val="yellow"/>
        </w:rPr>
        <w:t xml:space="preserve">ecological) priorities </w:t>
      </w:r>
      <w:r w:rsidRPr="00486F6A">
        <w:rPr>
          <w:rStyle w:val="TitleChar"/>
        </w:rPr>
        <w:t>through a permanent economic criticism</w:t>
      </w:r>
      <w:r w:rsidRPr="00486F6A">
        <w:rPr>
          <w:sz w:val="16"/>
        </w:rPr>
        <w:t xml:space="preserve">. </w:t>
      </w:r>
      <w:r w:rsidRPr="00486F6A">
        <w:rPr>
          <w:sz w:val="12"/>
        </w:rPr>
        <w:t>¶</w:t>
      </w:r>
      <w:r w:rsidRPr="00486F6A">
        <w:rPr>
          <w:sz w:val="16"/>
        </w:rPr>
        <w:t xml:space="preserve"> </w:t>
      </w:r>
      <w:r w:rsidRPr="00486F6A">
        <w:rPr>
          <w:rStyle w:val="TitleChar"/>
          <w:highlight w:val="yellow"/>
        </w:rPr>
        <w:t>Subcontracting</w:t>
      </w:r>
      <w:r w:rsidRPr="00486F6A">
        <w:rPr>
          <w:rStyle w:val="TitleChar"/>
        </w:rPr>
        <w:t>, public-</w:t>
      </w:r>
      <w:r w:rsidRPr="00486F6A">
        <w:rPr>
          <w:rStyle w:val="TitleChar"/>
          <w:highlight w:val="yellow"/>
        </w:rPr>
        <w:t xml:space="preserve">private partnerships, and privatization are </w:t>
      </w:r>
      <w:r w:rsidRPr="00486F6A">
        <w:rPr>
          <w:rStyle w:val="TitleChar"/>
        </w:rPr>
        <w:t>all</w:t>
      </w:r>
      <w:r w:rsidRPr="00486F6A">
        <w:rPr>
          <w:sz w:val="16"/>
        </w:rPr>
        <w:t xml:space="preserve"> different </w:t>
      </w:r>
      <w:r w:rsidRPr="00486F6A">
        <w:rPr>
          <w:rStyle w:val="TitleChar"/>
          <w:highlight w:val="yellow"/>
        </w:rPr>
        <w:t>mechanisms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through which</w:t>
      </w:r>
      <w:r w:rsidRPr="00486F6A">
        <w:rPr>
          <w:sz w:val="16"/>
          <w:highlight w:val="yellow"/>
        </w:rPr>
        <w:t xml:space="preserve"> </w:t>
      </w:r>
      <w:r w:rsidRPr="00486F6A">
        <w:rPr>
          <w:sz w:val="16"/>
        </w:rPr>
        <w:t xml:space="preserve">contemporary </w:t>
      </w:r>
      <w:r w:rsidRPr="00486F6A">
        <w:rPr>
          <w:rStyle w:val="TitleChar"/>
          <w:highlight w:val="yellow"/>
        </w:rPr>
        <w:t>governments embrace</w:t>
      </w:r>
      <w:r w:rsidRPr="00486F6A">
        <w:rPr>
          <w:sz w:val="16"/>
          <w:highlight w:val="yellow"/>
        </w:rPr>
        <w:t xml:space="preserve"> </w:t>
      </w:r>
      <w:r w:rsidRPr="00486F6A">
        <w:rPr>
          <w:sz w:val="16"/>
        </w:rPr>
        <w:t xml:space="preserve">the discourses and </w:t>
      </w:r>
      <w:r w:rsidRPr="00486F6A">
        <w:rPr>
          <w:rStyle w:val="TitleChar"/>
        </w:rPr>
        <w:t>practices of</w:t>
      </w:r>
      <w:r w:rsidRPr="00486F6A">
        <w:rPr>
          <w:sz w:val="16"/>
        </w:rPr>
        <w:t xml:space="preserve"> </w:t>
      </w:r>
      <w:r w:rsidRPr="00486F6A">
        <w:rPr>
          <w:sz w:val="12"/>
        </w:rPr>
        <w:t>¶</w:t>
      </w:r>
      <w:r w:rsidRPr="00486F6A">
        <w:rPr>
          <w:sz w:val="16"/>
        </w:rPr>
        <w:t xml:space="preserve"> </w:t>
      </w:r>
      <w:r w:rsidRPr="00486F6A">
        <w:rPr>
          <w:rStyle w:val="TitleChar"/>
        </w:rPr>
        <w:t xml:space="preserve">contemporary </w:t>
      </w:r>
      <w:r w:rsidRPr="00486F6A">
        <w:rPr>
          <w:rStyle w:val="TitleChar"/>
          <w:highlight w:val="yellow"/>
        </w:rPr>
        <w:t>m</w:t>
      </w:r>
      <w:r w:rsidRPr="00486F6A">
        <w:rPr>
          <w:sz w:val="16"/>
        </w:rPr>
        <w:t>ulti</w:t>
      </w:r>
      <w:r w:rsidRPr="00486F6A">
        <w:rPr>
          <w:rStyle w:val="TitleChar"/>
          <w:highlight w:val="yellow"/>
        </w:rPr>
        <w:t>n</w:t>
      </w:r>
      <w:r w:rsidRPr="00486F6A">
        <w:rPr>
          <w:sz w:val="16"/>
        </w:rPr>
        <w:t>ational</w:t>
      </w:r>
      <w:r w:rsidRPr="00486F6A">
        <w:rPr>
          <w:rStyle w:val="TitleChar"/>
        </w:rPr>
        <w:t xml:space="preserve"> </w:t>
      </w:r>
      <w:r w:rsidRPr="00486F6A">
        <w:rPr>
          <w:rStyle w:val="TitleChar"/>
          <w:highlight w:val="yellow"/>
        </w:rPr>
        <w:t>c</w:t>
      </w:r>
      <w:r w:rsidRPr="00486F6A">
        <w:rPr>
          <w:sz w:val="16"/>
        </w:rPr>
        <w:t>orporation</w:t>
      </w:r>
      <w:r w:rsidRPr="00486F6A">
        <w:rPr>
          <w:rStyle w:val="TitleChar"/>
          <w:highlight w:val="yellow"/>
        </w:rPr>
        <w:t>s</w:t>
      </w:r>
      <w:r w:rsidRPr="00486F6A">
        <w:rPr>
          <w:sz w:val="16"/>
        </w:rPr>
        <w:t xml:space="preserve">. In either case, however, </w:t>
      </w:r>
      <w:r w:rsidRPr="00486F6A">
        <w:rPr>
          <w:rStyle w:val="TitleChar"/>
        </w:rPr>
        <w:t xml:space="preserve">economic </w:t>
      </w:r>
      <w:r w:rsidRPr="00BD29D2">
        <w:rPr>
          <w:rStyle w:val="TitleChar"/>
          <w:b/>
          <w:highlight w:val="yellow"/>
        </w:rPr>
        <w:t>policy 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are isolated</w:t>
      </w:r>
      <w:r w:rsidRPr="00486F6A">
        <w:rPr>
          <w:rStyle w:val="TitleChar"/>
          <w:highlight w:val="yellow"/>
        </w:rPr>
        <w:t xml:space="preserve">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486F6A">
        <w:rPr>
          <w:rStyle w:val="TitleChar"/>
          <w:highlight w:val="yellow"/>
        </w:rPr>
        <w:t xml:space="preserve">deliberation, and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BD29D2">
        <w:rPr>
          <w:rStyle w:val="TitleChar"/>
          <w:b/>
          <w:highlight w:val="yellow"/>
        </w:rPr>
        <w:t xml:space="preserve">In </w:t>
      </w:r>
      <w:r w:rsidRPr="00BD29D2">
        <w:rPr>
          <w:rStyle w:val="TitleChar"/>
          <w:b/>
          <w:highlight w:val="yellow"/>
        </w:rPr>
        <w:lastRenderedPageBreak/>
        <w:t>the process, 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is either limited to an already</w:t>
      </w:r>
      <w:r w:rsidRPr="00486F6A">
        <w:rPr>
          <w:sz w:val="16"/>
          <w:highlight w:val="yellow"/>
        </w:rPr>
        <w:t xml:space="preserve"> </w:t>
      </w:r>
      <w:r w:rsidRPr="00486F6A">
        <w:rPr>
          <w:sz w:val="16"/>
        </w:rPr>
        <w:t>highly-</w:t>
      </w:r>
      <w:r w:rsidRPr="00BD29D2">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or to</w:t>
      </w:r>
      <w:r w:rsidRPr="00486F6A">
        <w:rPr>
          <w:sz w:val="16"/>
          <w:highlight w:val="yellow"/>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486F6A">
        <w:rPr>
          <w:rStyle w:val="TitleChar"/>
          <w:highlight w:val="yellow"/>
        </w:rPr>
        <w:t>p</w:t>
      </w:r>
      <w:r w:rsidRPr="00BD29D2">
        <w:rPr>
          <w:rStyle w:val="TitleChar"/>
        </w:rPr>
        <w:t xml:space="preserve">ublic </w:t>
      </w:r>
      <w:r w:rsidRPr="00486F6A">
        <w:rPr>
          <w:rStyle w:val="TitleChar"/>
          <w:highlight w:val="yellow"/>
        </w:rPr>
        <w:t>r</w:t>
      </w:r>
      <w:r w:rsidRPr="00BD29D2">
        <w:rPr>
          <w:rStyle w:val="TitleChar"/>
        </w:rPr>
        <w:t>elations</w:t>
      </w:r>
      <w:r w:rsidRPr="00BD29D2">
        <w:rPr>
          <w:sz w:val="16"/>
        </w:rPr>
        <w:t xml:space="preserve"> </w:t>
      </w:r>
      <w:r w:rsidRPr="00486F6A">
        <w:rPr>
          <w:sz w:val="16"/>
        </w:rPr>
        <w:t xml:space="preserve">experts. </w:t>
      </w:r>
      <w:r w:rsidRPr="00486F6A">
        <w:rPr>
          <w:rStyle w:val="TitleChar"/>
          <w:highlight w:val="yellow"/>
        </w:rPr>
        <w:t xml:space="preserve">As a result, 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D86758" w:rsidRPr="00486F6A" w:rsidRDefault="00D86758" w:rsidP="00D86758">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486F6A">
        <w:rPr>
          <w:rStyle w:val="TitleChar"/>
          <w:highlight w:val="yellow"/>
        </w:rPr>
        <w:t xml:space="preserve">separation </w:t>
      </w:r>
      <w:r w:rsidRPr="00BD29D2">
        <w:rPr>
          <w:rStyle w:val="TitleChar"/>
        </w:rPr>
        <w:t>of the economic sphere</w:t>
      </w:r>
      <w:r w:rsidRPr="00486F6A">
        <w:rPr>
          <w:rStyle w:val="TitleChar"/>
          <w:highlight w:val="yellow"/>
        </w:rPr>
        <w:t xml:space="preserve"> from the social-</w:t>
      </w:r>
      <w:r w:rsidRPr="00BD29D2">
        <w:rPr>
          <w:rStyle w:val="TitleChar"/>
        </w:rPr>
        <w:t xml:space="preserve">ecological whole </w:t>
      </w:r>
      <w:r w:rsidRPr="00486F6A">
        <w:rPr>
          <w:rStyle w:val="TitleChar"/>
          <w:highlight w:val="yellow"/>
        </w:rPr>
        <w:t xml:space="preserve">is not an ontological given, </w:t>
      </w:r>
      <w:r w:rsidRPr="00486F6A">
        <w:rPr>
          <w:rStyle w:val="TitleChar"/>
        </w:rPr>
        <w:t xml:space="preserve">but rather a political project. </w:t>
      </w:r>
      <w:r w:rsidRPr="00BD29D2">
        <w:rPr>
          <w:rStyle w:val="TitleChar"/>
          <w:b/>
          <w:highlight w:val="yellow"/>
        </w:rPr>
        <w:t>By</w:t>
      </w:r>
      <w:r w:rsidRPr="00BD29D2">
        <w:rPr>
          <w:sz w:val="16"/>
          <w:highlight w:val="yellow"/>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BD29D2">
        <w:rPr>
          <w:rStyle w:val="TitleChar"/>
          <w:b/>
          <w:highlight w:val="yellow"/>
        </w:rPr>
        <w:t>trying to insulate policy-making</w:t>
      </w:r>
      <w:r w:rsidRPr="00BD29D2">
        <w:rPr>
          <w:b/>
          <w:sz w:val="16"/>
          <w:highlight w:val="yellow"/>
        </w:rPr>
        <w:t xml:space="preserve"> </w:t>
      </w:r>
      <w:r w:rsidRPr="00BD29D2">
        <w:rPr>
          <w:rStyle w:val="TitleChar"/>
          <w:b/>
          <w:highlight w:val="yellow"/>
        </w:rPr>
        <w:t>from</w:t>
      </w:r>
      <w:r w:rsidRPr="00BD29D2">
        <w:rPr>
          <w:sz w:val="16"/>
          <w:highlight w:val="yellow"/>
        </w:rPr>
        <w:t xml:space="preserve"> </w:t>
      </w:r>
      <w:r w:rsidRPr="00486F6A">
        <w:rPr>
          <w:sz w:val="12"/>
        </w:rPr>
        <w:t>¶</w:t>
      </w:r>
      <w:r w:rsidRPr="00486F6A">
        <w:rPr>
          <w:sz w:val="16"/>
        </w:rPr>
        <w:t xml:space="preserve"> popular </w:t>
      </w:r>
      <w:r w:rsidRPr="00BD29D2">
        <w:rPr>
          <w:rStyle w:val="TitleChar"/>
          <w:b/>
          <w:highlight w:val="yellow"/>
        </w:rPr>
        <w:t>politics</w:t>
      </w:r>
      <w:r w:rsidRPr="00BD29D2">
        <w:rPr>
          <w:sz w:val="16"/>
          <w:highlight w:val="yellow"/>
        </w:rPr>
        <w:t xml:space="preserve"> </w:t>
      </w:r>
      <w:r w:rsidRPr="00486F6A">
        <w:rPr>
          <w:sz w:val="16"/>
        </w:rPr>
        <w:t xml:space="preserve">and democratic participation, </w:t>
      </w:r>
      <w:r w:rsidRPr="00BD29D2">
        <w:rPr>
          <w:rStyle w:val="TitleChar"/>
        </w:rPr>
        <w:t xml:space="preserve">the </w:t>
      </w:r>
      <w:r w:rsidRPr="00486F6A">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486F6A">
        <w:rPr>
          <w:rStyle w:val="TitleChar"/>
          <w:highlight w:val="yellow"/>
        </w:rPr>
        <w:t xml:space="preserve">the attempt to block </w:t>
      </w:r>
      <w:r w:rsidRPr="00486F6A">
        <w:rPr>
          <w:rStyle w:val="TitleChar"/>
        </w:rPr>
        <w:t xml:space="preserve">(through economization) </w:t>
      </w:r>
      <w:r w:rsidRPr="00A45576">
        <w:rPr>
          <w:rStyle w:val="TitleChar"/>
        </w:rPr>
        <w:t>all</w:t>
      </w:r>
      <w:r w:rsidRPr="00A45576">
        <w:rPr>
          <w:sz w:val="16"/>
        </w:rPr>
        <w:t xml:space="preserve"> </w:t>
      </w:r>
      <w:r w:rsidRPr="00A45576">
        <w:rPr>
          <w:sz w:val="12"/>
        </w:rPr>
        <w:t>¶</w:t>
      </w:r>
      <w:r w:rsidRPr="00A45576">
        <w:rPr>
          <w:sz w:val="16"/>
        </w:rPr>
        <w:t xml:space="preserve"> </w:t>
      </w:r>
      <w:r w:rsidRPr="00A45576">
        <w:rPr>
          <w:rStyle w:val="TitleChar"/>
        </w:rPr>
        <w:t xml:space="preserve">political modes of </w:t>
      </w:r>
      <w:r w:rsidRPr="00A45576">
        <w:rPr>
          <w:sz w:val="16"/>
        </w:rPr>
        <w:t>dissent</w:t>
      </w:r>
      <w:r w:rsidRPr="00486F6A">
        <w:rPr>
          <w:sz w:val="16"/>
        </w:rPr>
        <w:t xml:space="preserve">, </w:t>
      </w:r>
      <w:r w:rsidRPr="00486F6A">
        <w:rPr>
          <w:rStyle w:val="TitleChar"/>
          <w:highlight w:val="yellow"/>
        </w:rPr>
        <w:t xml:space="preserve">objection </w:t>
      </w:r>
      <w:r w:rsidRPr="00486F6A">
        <w:rPr>
          <w:sz w:val="16"/>
        </w:rPr>
        <w:t xml:space="preserve">and negotiation available (e.g., “voice”) to those who are </w:t>
      </w:r>
      <w:r w:rsidRPr="00486F6A">
        <w:rPr>
          <w:sz w:val="12"/>
        </w:rPr>
        <w:t>¶</w:t>
      </w:r>
      <w:r w:rsidRPr="00486F6A">
        <w:rPr>
          <w:sz w:val="16"/>
        </w:rPr>
        <w:t xml:space="preserve"> affected from the said economic decisions </w:t>
      </w:r>
      <w:r w:rsidRPr="00486F6A">
        <w:rPr>
          <w:rStyle w:val="TitleChar"/>
          <w:highlight w:val="yellow"/>
        </w:rPr>
        <w:t xml:space="preserve">is </w:t>
      </w:r>
      <w:r w:rsidRPr="00A45576">
        <w:rPr>
          <w:rStyle w:val="TitleChar"/>
        </w:rPr>
        <w:t xml:space="preserve">itself </w:t>
      </w:r>
      <w:r w:rsidRPr="00486F6A">
        <w:rPr>
          <w:rStyle w:val="TitleChar"/>
          <w:highlight w:val="yellow"/>
        </w:rPr>
        <w:t>a political choice</w:t>
      </w:r>
      <w:r w:rsidRPr="00486F6A">
        <w:rPr>
          <w:sz w:val="16"/>
        </w:rPr>
        <w:t xml:space="preserve">. In short, </w:t>
      </w:r>
      <w:r w:rsidRPr="00486F6A">
        <w:rPr>
          <w:rStyle w:val="TitleChar"/>
        </w:rPr>
        <w:t>economization is</w:t>
      </w:r>
      <w:r w:rsidRPr="00486F6A">
        <w:rPr>
          <w:sz w:val="16"/>
        </w:rPr>
        <w:t xml:space="preserve"> </w:t>
      </w:r>
      <w:r w:rsidRPr="00486F6A">
        <w:rPr>
          <w:sz w:val="12"/>
        </w:rPr>
        <w:t>¶</w:t>
      </w:r>
      <w:r w:rsidRPr="00486F6A">
        <w:rPr>
          <w:sz w:val="16"/>
        </w:rPr>
        <w:t xml:space="preserve"> </w:t>
      </w:r>
      <w:r w:rsidRPr="00486F6A">
        <w:rPr>
          <w:rStyle w:val="TitleChar"/>
        </w:rPr>
        <w:t>itself a political project</w:t>
      </w:r>
      <w:r w:rsidRPr="00486F6A">
        <w:rPr>
          <w:sz w:val="16"/>
        </w:rPr>
        <w:t>.</w:t>
      </w:r>
    </w:p>
    <w:p w:rsidR="00D86758" w:rsidRPr="00486F6A" w:rsidRDefault="00D86758" w:rsidP="00D86758">
      <w:pPr>
        <w:rPr>
          <w:sz w:val="16"/>
        </w:rPr>
      </w:pPr>
      <w:r w:rsidRPr="00486F6A">
        <w:rPr>
          <w:sz w:val="16"/>
        </w:rPr>
        <w:t xml:space="preserve">Yet, </w:t>
      </w:r>
      <w:r w:rsidRPr="00486F6A">
        <w:rPr>
          <w:rStyle w:val="TitleChar"/>
          <w:highlight w:val="yellow"/>
        </w:rPr>
        <w:t>this drive towards</w:t>
      </w:r>
      <w:r w:rsidRPr="00486F6A">
        <w:rPr>
          <w:sz w:val="16"/>
          <w:highlight w:val="yellow"/>
        </w:rPr>
        <w:t xml:space="preserve"> </w:t>
      </w:r>
      <w:r w:rsidRPr="00486F6A">
        <w:rPr>
          <w:sz w:val="16"/>
        </w:rPr>
        <w:t xml:space="preserve">technocratization and </w:t>
      </w:r>
      <w:r w:rsidRPr="00486F6A">
        <w:rPr>
          <w:rStyle w:val="TitleChar"/>
          <w:highlight w:val="yellow"/>
        </w:rPr>
        <w:t>economization</w:t>
      </w:r>
      <w:r w:rsidRPr="00486F6A">
        <w:rPr>
          <w:sz w:val="16"/>
        </w:rPr>
        <w:t xml:space="preserve">—which constitutes the second </w:t>
      </w:r>
      <w:r w:rsidRPr="00486F6A">
        <w:rPr>
          <w:sz w:val="12"/>
        </w:rPr>
        <w:t>¶</w:t>
      </w:r>
      <w:r w:rsidRPr="00486F6A">
        <w:rPr>
          <w:sz w:val="16"/>
        </w:rPr>
        <w:t xml:space="preserve"> caveat—</w:t>
      </w:r>
      <w:r w:rsidRPr="00486F6A">
        <w:rPr>
          <w:rStyle w:val="TitleChar"/>
          <w:highlight w:val="yellow"/>
        </w:rPr>
        <w:t>does not mean</w:t>
      </w:r>
      <w:r w:rsidRPr="00486F6A">
        <w:rPr>
          <w:sz w:val="16"/>
          <w:highlight w:val="yellow"/>
        </w:rPr>
        <w:t xml:space="preserve"> </w:t>
      </w:r>
      <w:r w:rsidRPr="00486F6A">
        <w:rPr>
          <w:sz w:val="16"/>
        </w:rPr>
        <w:t xml:space="preserve">that </w:t>
      </w:r>
      <w:r w:rsidRPr="00486F6A">
        <w:rPr>
          <w:rStyle w:val="TitleChar"/>
        </w:rPr>
        <w:t>the</w:t>
      </w:r>
      <w:r w:rsidRPr="00486F6A">
        <w:rPr>
          <w:sz w:val="16"/>
        </w:rPr>
        <w:t xml:space="preserve"> dirty and </w:t>
      </w:r>
      <w:r w:rsidRPr="00486F6A">
        <w:rPr>
          <w:rStyle w:val="TitleChar"/>
          <w:highlight w:val="yellow"/>
        </w:rPr>
        <w:t xml:space="preserve">messy distortions </w:t>
      </w:r>
      <w:r w:rsidRPr="00486F6A">
        <w:rPr>
          <w:rStyle w:val="TitleChar"/>
        </w:rPr>
        <w:t xml:space="preserve">of politics </w:t>
      </w:r>
      <w:r w:rsidRPr="00486F6A">
        <w:rPr>
          <w:rStyle w:val="TitleChar"/>
          <w:highlight w:val="yellow"/>
        </w:rPr>
        <w:t>are</w:t>
      </w:r>
      <w:r w:rsidRPr="00486F6A">
        <w:rPr>
          <w:sz w:val="16"/>
          <w:highlight w:val="yellow"/>
        </w:rPr>
        <w:t xml:space="preserve"> </w:t>
      </w:r>
      <w:r w:rsidRPr="00486F6A">
        <w:rPr>
          <w:sz w:val="16"/>
        </w:rPr>
        <w:t xml:space="preserve">gradually being </w:t>
      </w:r>
      <w:r w:rsidRPr="00486F6A">
        <w:rPr>
          <w:sz w:val="12"/>
        </w:rPr>
        <w:t>¶</w:t>
      </w:r>
      <w:r w:rsidRPr="00486F6A">
        <w:rPr>
          <w:sz w:val="16"/>
        </w:rPr>
        <w:t xml:space="preserve"> </w:t>
      </w:r>
      <w:r w:rsidRPr="00486F6A">
        <w:rPr>
          <w:rStyle w:val="TitleChar"/>
          <w:highlight w:val="yellow"/>
        </w:rPr>
        <w:t xml:space="preserve">removed </w:t>
      </w:r>
      <w:r w:rsidRPr="00A45576">
        <w:rPr>
          <w:rStyle w:val="TitleChar"/>
        </w:rPr>
        <w:t xml:space="preserve">from policy-making. </w:t>
      </w:r>
      <w:r w:rsidRPr="00486F6A">
        <w:rPr>
          <w:rStyle w:val="TitleChar"/>
          <w:highlight w:val="yellow"/>
        </w:rPr>
        <w:t>On the contrary</w:t>
      </w:r>
      <w:r w:rsidRPr="00A45576">
        <w:rPr>
          <w:rStyle w:val="TitleChar"/>
        </w:rPr>
        <w:t>, to the extent</w:t>
      </w:r>
      <w:r w:rsidRPr="00A45576">
        <w:rPr>
          <w:sz w:val="16"/>
        </w:rPr>
        <w:t xml:space="preserve"> </w:t>
      </w:r>
      <w:r w:rsidRPr="00486F6A">
        <w:rPr>
          <w:sz w:val="16"/>
        </w:rPr>
        <w:t xml:space="preserve">that </w:t>
      </w:r>
      <w:r w:rsidRPr="00486F6A">
        <w:rPr>
          <w:rStyle w:val="TitleChar"/>
          <w:highlight w:val="yellow"/>
        </w:rPr>
        <w:t xml:space="preserve">policy </w:t>
      </w:r>
      <w:r w:rsidRPr="00A45576">
        <w:rPr>
          <w:rStyle w:val="TitleChar"/>
        </w:rPr>
        <w:t>making is</w:t>
      </w:r>
      <w:r w:rsidRPr="00A45576">
        <w:rPr>
          <w:sz w:val="16"/>
        </w:rPr>
        <w:t xml:space="preserve"> being </w:t>
      </w:r>
      <w:r w:rsidRPr="00A45576">
        <w:rPr>
          <w:sz w:val="12"/>
        </w:rPr>
        <w:t>¶</w:t>
      </w:r>
      <w:r w:rsidRPr="00A45576">
        <w:rPr>
          <w:sz w:val="16"/>
        </w:rPr>
        <w:t xml:space="preserve"> </w:t>
      </w:r>
      <w:r w:rsidRPr="00A45576">
        <w:rPr>
          <w:rStyle w:val="TitleChar"/>
        </w:rPr>
        <w:t>insulated</w:t>
      </w:r>
      <w:r w:rsidRPr="00A45576">
        <w:rPr>
          <w:sz w:val="16"/>
        </w:rPr>
        <w:t xml:space="preserve"> from popular and democratic control, </w:t>
      </w:r>
      <w:r w:rsidRPr="00A45576">
        <w:rPr>
          <w:rStyle w:val="TitleChar"/>
        </w:rPr>
        <w:t xml:space="preserve">it </w:t>
      </w:r>
      <w:r w:rsidRPr="00486F6A">
        <w:rPr>
          <w:rStyle w:val="TitleChar"/>
          <w:highlight w:val="yellow"/>
        </w:rPr>
        <w:t xml:space="preserve">becomes </w:t>
      </w:r>
      <w:r w:rsidRPr="00A45576">
        <w:rPr>
          <w:rStyle w:val="TitleChar"/>
          <w:b/>
          <w:highlight w:val="yellow"/>
        </w:rPr>
        <w:t>exposed to the “distortions” of</w:t>
      </w:r>
      <w:r w:rsidRPr="00486F6A">
        <w:rPr>
          <w:sz w:val="16"/>
          <w:highlight w:val="yellow"/>
        </w:rPr>
        <w:t xml:space="preserve"> </w:t>
      </w:r>
      <w:r w:rsidRPr="00486F6A">
        <w:rPr>
          <w:sz w:val="16"/>
        </w:rPr>
        <w:t xml:space="preserve">a </w:t>
      </w:r>
      <w:r w:rsidRPr="00486F6A">
        <w:rPr>
          <w:sz w:val="12"/>
        </w:rPr>
        <w:t>¶</w:t>
      </w:r>
      <w:r w:rsidRPr="00486F6A">
        <w:rPr>
          <w:sz w:val="16"/>
        </w:rPr>
        <w:t xml:space="preserve"> politics of </w:t>
      </w:r>
      <w:r w:rsidRPr="00A45576">
        <w:rPr>
          <w:rStyle w:val="TitleChar"/>
          <w:b/>
          <w:highlight w:val="yellow"/>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Pr>
        <w:t xml:space="preserve">public-private </w:t>
      </w:r>
      <w:r w:rsidRPr="00486F6A">
        <w:rPr>
          <w:rStyle w:val="TitleChar"/>
          <w:highlight w:val="yellow"/>
        </w:rPr>
        <w:t xml:space="preserve">partnerships are hammered behind closed doors </w:t>
      </w:r>
      <w:r w:rsidRPr="00486F6A">
        <w:rPr>
          <w:rStyle w:val="TitleChar"/>
        </w:rPr>
        <w:t>of a</w:t>
      </w:r>
      <w:r w:rsidRPr="00486F6A">
        <w:rPr>
          <w:sz w:val="16"/>
        </w:rPr>
        <w:t xml:space="preserve"> </w:t>
      </w:r>
      <w:r w:rsidRPr="00486F6A">
        <w:rPr>
          <w:sz w:val="12"/>
        </w:rPr>
        <w:t>¶</w:t>
      </w:r>
      <w:r w:rsidRPr="00486F6A">
        <w:rPr>
          <w:sz w:val="16"/>
        </w:rPr>
        <w:t xml:space="preserve"> </w:t>
      </w:r>
      <w:r w:rsidRPr="00486F6A">
        <w:rPr>
          <w:rStyle w:val="TitleChar"/>
        </w:rPr>
        <w:t xml:space="preserve">bureaucracy </w:t>
      </w:r>
      <w:r w:rsidRPr="00486F6A">
        <w:rPr>
          <w:rStyle w:val="TitleChar"/>
          <w:highlight w:val="yellow"/>
        </w:rPr>
        <w:t>where states and</w:t>
      </w:r>
      <w:r w:rsidRPr="00486F6A">
        <w:rPr>
          <w:sz w:val="16"/>
          <w:highlight w:val="yellow"/>
        </w:rPr>
        <w:t xml:space="preserve"> </w:t>
      </w:r>
      <w:r w:rsidRPr="00486F6A">
        <w:rPr>
          <w:sz w:val="16"/>
        </w:rPr>
        <w:t xml:space="preserve">multinational </w:t>
      </w:r>
      <w:r w:rsidRPr="00486F6A">
        <w:rPr>
          <w:rStyle w:val="TitleChar"/>
          <w:highlight w:val="yellow"/>
        </w:rPr>
        <w:t xml:space="preserve">corporations divide the economic rent </w:t>
      </w:r>
      <w:r w:rsidRPr="00486F6A">
        <w:rPr>
          <w:rStyle w:val="TitleChar"/>
        </w:rPr>
        <w:t>among</w:t>
      </w:r>
      <w:r w:rsidRPr="00486F6A">
        <w:rPr>
          <w:sz w:val="16"/>
        </w:rPr>
        <w:t xml:space="preserve"> </w:t>
      </w:r>
      <w:r w:rsidRPr="00486F6A">
        <w:rPr>
          <w:sz w:val="12"/>
        </w:rPr>
        <w:t>¶</w:t>
      </w:r>
      <w:r w:rsidRPr="00486F6A">
        <w:rPr>
          <w:sz w:val="16"/>
        </w:rPr>
        <w:t xml:space="preserve"> </w:t>
      </w:r>
      <w:r w:rsidRPr="00486F6A">
        <w:rPr>
          <w:rStyle w:val="TitleChar"/>
        </w:rPr>
        <w:t xml:space="preserve">themselves. The growing </w:t>
      </w:r>
      <w:r w:rsidRPr="00486F6A">
        <w:rPr>
          <w:rStyle w:val="TitleChar"/>
          <w:highlight w:val="yellow"/>
        </w:rPr>
        <w:t>concentration of capital</w:t>
      </w:r>
      <w:r w:rsidRPr="00486F6A">
        <w:rPr>
          <w:sz w:val="16"/>
          <w:highlight w:val="yellow"/>
        </w:rPr>
        <w:t xml:space="preserve"> </w:t>
      </w:r>
      <w:r w:rsidRPr="00486F6A">
        <w:rPr>
          <w:sz w:val="16"/>
        </w:rPr>
        <w:t xml:space="preserve">at the global scale </w:t>
      </w:r>
      <w:r w:rsidRPr="00486F6A">
        <w:rPr>
          <w:rStyle w:val="TitleChar"/>
          <w:highlight w:val="yellow"/>
        </w:rPr>
        <w:t>gives various industries</w:t>
      </w:r>
      <w:r w:rsidRPr="00486F6A">
        <w:rPr>
          <w:sz w:val="16"/>
          <w:highlight w:val="yellow"/>
        </w:rPr>
        <w:t xml:space="preserve"> </w:t>
      </w:r>
      <w:r w:rsidRPr="00486F6A">
        <w:rPr>
          <w:sz w:val="12"/>
        </w:rPr>
        <w:t>¶</w:t>
      </w:r>
      <w:r w:rsidRPr="00486F6A">
        <w:rPr>
          <w:sz w:val="16"/>
        </w:rPr>
        <w:t xml:space="preserve"> (armament, chemical, health care, petroleum, etc.—see, e.g., Klein, 2008) </w:t>
      </w:r>
      <w:r w:rsidRPr="00486F6A">
        <w:rPr>
          <w:rStyle w:val="TitleChar"/>
          <w:highlight w:val="yellow"/>
        </w:rPr>
        <w:t>enormous</w:t>
      </w:r>
      <w:r w:rsidRPr="00486F6A">
        <w:rPr>
          <w:sz w:val="16"/>
          <w:highlight w:val="yellow"/>
        </w:rPr>
        <w:t xml:space="preserve"> </w:t>
      </w:r>
      <w:r w:rsidRPr="00486F6A">
        <w:rPr>
          <w:sz w:val="16"/>
        </w:rPr>
        <w:t xml:space="preserve">amount </w:t>
      </w:r>
      <w:r w:rsidRPr="00486F6A">
        <w:rPr>
          <w:sz w:val="12"/>
        </w:rPr>
        <w:t>¶</w:t>
      </w:r>
      <w:r w:rsidRPr="00486F6A">
        <w:rPr>
          <w:sz w:val="16"/>
        </w:rPr>
        <w:t xml:space="preserve"> of </w:t>
      </w:r>
      <w:r w:rsidRPr="00486F6A">
        <w:rPr>
          <w:rStyle w:val="TitleChar"/>
          <w:highlight w:val="yellow"/>
        </w:rPr>
        <w:t>leverage</w:t>
      </w:r>
      <w:r w:rsidRPr="00486F6A">
        <w:rPr>
          <w:sz w:val="16"/>
          <w:highlight w:val="yellow"/>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Pr>
        <w:t>this</w:t>
      </w:r>
      <w:r w:rsidRPr="00486F6A">
        <w:rPr>
          <w:sz w:val="16"/>
        </w:rPr>
        <w:t xml:space="preserve"> tendency toward rent-seeking </w:t>
      </w:r>
      <w:r w:rsidRPr="00486F6A">
        <w:rPr>
          <w:rStyle w:val="TitleChar"/>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Pr>
        <w:t>private monopolies and</w:t>
      </w:r>
      <w:r w:rsidRPr="00486F6A">
        <w:rPr>
          <w:sz w:val="16"/>
        </w:rPr>
        <w:t xml:space="preserve"> other forms of </w:t>
      </w:r>
      <w:r w:rsidRPr="00486F6A">
        <w:rPr>
          <w:rStyle w:val="TitleChar"/>
        </w:rPr>
        <w:t>concentration of capital are preferred to government</w:t>
      </w:r>
      <w:r w:rsidRPr="00486F6A">
        <w:rPr>
          <w:sz w:val="16"/>
        </w:rPr>
        <w:t xml:space="preserve"> </w:t>
      </w:r>
      <w:r w:rsidRPr="00486F6A">
        <w:rPr>
          <w:sz w:val="12"/>
        </w:rPr>
        <w:t>¶</w:t>
      </w:r>
      <w:r w:rsidRPr="00486F6A">
        <w:rPr>
          <w:sz w:val="16"/>
        </w:rPr>
        <w:t xml:space="preserve"> control and </w:t>
      </w:r>
      <w:r w:rsidRPr="00486F6A">
        <w:rPr>
          <w:rStyle w:val="TitleChar"/>
        </w:rPr>
        <w:t>ownership</w:t>
      </w:r>
      <w:r w:rsidRPr="00486F6A">
        <w:rPr>
          <w:sz w:val="16"/>
        </w:rPr>
        <w:t xml:space="preserve">. And furthermore, for some (such as the Virginia and the Chicago </w:t>
      </w:r>
      <w:r w:rsidRPr="00486F6A">
        <w:rPr>
          <w:sz w:val="12"/>
        </w:rPr>
        <w:t>¶</w:t>
      </w:r>
      <w:r w:rsidRPr="00486F6A">
        <w:rPr>
          <w:sz w:val="16"/>
        </w:rPr>
        <w:t xml:space="preserve"> schools), rent-seeking is a natural implication of the “opportunism” of human beings, even </w:t>
      </w:r>
      <w:r w:rsidRPr="00486F6A">
        <w:rPr>
          <w:sz w:val="12"/>
        </w:rPr>
        <w:t>¶</w:t>
      </w:r>
      <w:r w:rsidRPr="00486F6A">
        <w:rPr>
          <w:sz w:val="16"/>
        </w:rPr>
        <w:t xml:space="preserve"> though neoliberal thinkers disagree whether rent-seeking is essentially economically efficient (as </w:t>
      </w:r>
      <w:r w:rsidRPr="00486F6A">
        <w:rPr>
          <w:sz w:val="12"/>
        </w:rPr>
        <w:t>¶</w:t>
      </w:r>
      <w:r w:rsidRPr="00486F6A">
        <w:rPr>
          <w:sz w:val="16"/>
        </w:rPr>
        <w:t xml:space="preserve"> in “capture” theories of the Chicago school imply) or inefficient (as in rent-seeking theories of </w:t>
      </w:r>
      <w:r w:rsidRPr="00486F6A">
        <w:rPr>
          <w:sz w:val="12"/>
        </w:rPr>
        <w:t>¶</w:t>
      </w:r>
      <w:r w:rsidRPr="00486F6A">
        <w:rPr>
          <w:sz w:val="16"/>
        </w:rPr>
        <w:t xml:space="preserve"> the Virginia school imply) (Madra and Adaman, 2010).</w:t>
      </w:r>
    </w:p>
    <w:p w:rsidR="00D86758" w:rsidRPr="00486F6A" w:rsidRDefault="00D86758" w:rsidP="00D86758">
      <w:pPr>
        <w:rPr>
          <w:sz w:val="16"/>
        </w:rPr>
      </w:pPr>
      <w:r w:rsidRPr="00486F6A">
        <w:rPr>
          <w:rStyle w:val="TitleChar"/>
          <w:highlight w:val="yellow"/>
        </w:rPr>
        <w:t xml:space="preserve">This </w:t>
      </w:r>
      <w:r w:rsidRPr="00A45576">
        <w:rPr>
          <w:rStyle w:val="TitleChar"/>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486F6A">
        <w:rPr>
          <w:rStyle w:val="TitleChar"/>
          <w:highlight w:val="yellow"/>
        </w:rPr>
        <w:t>manifests</w:t>
      </w:r>
      <w:r w:rsidRPr="00486F6A">
        <w:rPr>
          <w:sz w:val="16"/>
          <w:highlight w:val="yellow"/>
        </w:rPr>
        <w:t xml:space="preserve"> </w:t>
      </w:r>
      <w:r w:rsidRPr="00486F6A">
        <w:rPr>
          <w:sz w:val="16"/>
        </w:rPr>
        <w:t xml:space="preserve">itself </w:t>
      </w:r>
      <w:r w:rsidRPr="00486F6A">
        <w:rPr>
          <w:rStyle w:val="TitleChar"/>
          <w:highlight w:val="yellow"/>
        </w:rPr>
        <w:t>in all domains of</w:t>
      </w:r>
      <w:r w:rsidRPr="00486F6A">
        <w:rPr>
          <w:sz w:val="16"/>
          <w:highlight w:val="yellow"/>
        </w:rPr>
        <w:t xml:space="preserve"> </w:t>
      </w:r>
      <w:r w:rsidRPr="00486F6A">
        <w:rPr>
          <w:sz w:val="16"/>
        </w:rPr>
        <w:t xml:space="preserve">public and social </w:t>
      </w:r>
      <w:r w:rsidRPr="00486F6A">
        <w:rPr>
          <w:rStyle w:val="TitleChar"/>
          <w:highlight w:val="yellow"/>
        </w:rPr>
        <w:t>policy-making</w:t>
      </w:r>
      <w:r w:rsidRPr="00486F6A">
        <w:rPr>
          <w:rStyle w:val="TitleChar"/>
        </w:rPr>
        <w:t>.</w:t>
      </w:r>
      <w:r w:rsidRPr="00486F6A">
        <w:rPr>
          <w:sz w:val="16"/>
        </w:rPr>
        <w:t xml:space="preserve"> From education to </w:t>
      </w:r>
      <w:r w:rsidRPr="00486F6A">
        <w:rPr>
          <w:sz w:val="12"/>
        </w:rPr>
        <w:t>¶</w:t>
      </w:r>
      <w:r w:rsidRPr="00486F6A">
        <w:rPr>
          <w:sz w:val="16"/>
        </w:rPr>
        <w:t xml:space="preserve"> health, and employment to insurance, </w:t>
      </w:r>
      <w:r w:rsidRPr="00486F6A">
        <w:rPr>
          <w:rStyle w:val="TitleChar"/>
          <w:highlight w:val="yellow"/>
        </w:rPr>
        <w:t xml:space="preserve">there is </w:t>
      </w:r>
      <w:r w:rsidRPr="00A45576">
        <w:rPr>
          <w:rStyle w:val="TitleChar"/>
        </w:rPr>
        <w:t xml:space="preserve">an observable </w:t>
      </w:r>
      <w:r w:rsidRPr="00A45576">
        <w:rPr>
          <w:rStyle w:val="TitleChar"/>
          <w:b/>
          <w:highlight w:val="yellow"/>
        </w:rPr>
        <w:t>shift from</w:t>
      </w:r>
      <w:r w:rsidRPr="00486F6A">
        <w:rPr>
          <w:sz w:val="16"/>
          <w:highlight w:val="yellow"/>
        </w:rPr>
        <w:t xml:space="preserve"> </w:t>
      </w:r>
      <w:r w:rsidRPr="00486F6A">
        <w:rPr>
          <w:sz w:val="16"/>
        </w:rPr>
        <w:t xml:space="preserve">rights-based policymaking forged through public </w:t>
      </w:r>
      <w:r w:rsidRPr="00A45576">
        <w:rPr>
          <w:rStyle w:val="TitleChar"/>
          <w:b/>
          <w:highlight w:val="yellow"/>
        </w:rPr>
        <w:t>deliberation and participation, to policy-making based solely on</w:t>
      </w:r>
      <w:r w:rsidRPr="00486F6A">
        <w:rPr>
          <w:sz w:val="16"/>
          <w:highlight w:val="yellow"/>
        </w:rPr>
        <w:t xml:space="preserve"> </w:t>
      </w:r>
      <w:r w:rsidRPr="00486F6A">
        <w:rPr>
          <w:sz w:val="12"/>
        </w:rPr>
        <w:t>¶</w:t>
      </w:r>
      <w:r w:rsidRPr="00486F6A">
        <w:rPr>
          <w:sz w:val="16"/>
        </w:rPr>
        <w:t xml:space="preserve"> </w:t>
      </w:r>
      <w:r w:rsidRPr="00A45576">
        <w:rPr>
          <w:rStyle w:val="TitleChar"/>
        </w:rPr>
        <w:t xml:space="preserve">economic viability where policy issues are treated as matters of </w:t>
      </w:r>
      <w:r w:rsidRPr="00A45576">
        <w:rPr>
          <w:rStyle w:val="TitleChar"/>
          <w:b/>
          <w:highlight w:val="yellow"/>
        </w:rPr>
        <w:t>technocratic calculation</w:t>
      </w:r>
      <w:r w:rsidRPr="00486F6A">
        <w:rPr>
          <w:rStyle w:val="TitleChar"/>
          <w:highlight w:val="yellow"/>
        </w:rPr>
        <w:t>. In this</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regard</w:t>
      </w:r>
      <w:r w:rsidRPr="00486F6A">
        <w:rPr>
          <w:sz w:val="16"/>
        </w:rPr>
        <w:t xml:space="preserve">, as noted above, the </w:t>
      </w:r>
      <w:r w:rsidRPr="00A45576">
        <w:rPr>
          <w:rStyle w:val="TitleChar"/>
          <w:b/>
          <w:highlight w:val="yellow"/>
        </w:rPr>
        <w:t>treatment of subjectivity</w:t>
      </w:r>
      <w:r w:rsidRPr="00486F6A">
        <w:rPr>
          <w:sz w:val="16"/>
        </w:rPr>
        <w:t xml:space="preserve"> </w:t>
      </w:r>
      <w:r w:rsidRPr="00A45576">
        <w:rPr>
          <w:rStyle w:val="TitleChar"/>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Pr>
        <w:t xml:space="preserve">incentives </w:t>
      </w:r>
      <w:r w:rsidRPr="00A45576">
        <w:rPr>
          <w:rStyle w:val="TitleChar"/>
          <w:b/>
          <w:highlight w:val="yellow"/>
        </w:rPr>
        <w:t>functions as the key conceptual choice</w:t>
      </w:r>
      <w:r w:rsidRPr="00486F6A">
        <w:rPr>
          <w:sz w:val="16"/>
          <w:highlight w:val="yellow"/>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D86758" w:rsidRDefault="00D86758" w:rsidP="00D86758"/>
    <w:p w:rsidR="00D86758" w:rsidRPr="00D17C4E" w:rsidRDefault="00D86758" w:rsidP="00D86758"/>
    <w:p w:rsidR="00D86758" w:rsidRDefault="00D86758" w:rsidP="00D86758">
      <w:pPr>
        <w:pStyle w:val="Heading2"/>
      </w:pPr>
      <w:r>
        <w:lastRenderedPageBreak/>
        <w:t>2nc</w:t>
      </w:r>
    </w:p>
    <w:p w:rsidR="00D86758" w:rsidRDefault="00D86758" w:rsidP="00D86758"/>
    <w:p w:rsidR="00D86758" w:rsidRDefault="00D86758" w:rsidP="00D86758"/>
    <w:p w:rsidR="00D86758" w:rsidRDefault="00D86758" w:rsidP="00D86758">
      <w:pPr>
        <w:pStyle w:val="Heading3"/>
      </w:pPr>
      <w:r>
        <w:lastRenderedPageBreak/>
        <w:t>perm</w:t>
      </w:r>
    </w:p>
    <w:p w:rsidR="00D86758" w:rsidRDefault="00D86758" w:rsidP="00D86758"/>
    <w:p w:rsidR="00D86758" w:rsidRPr="00FB5F9B" w:rsidRDefault="00D86758" w:rsidP="00D86758">
      <w:pPr>
        <w:pStyle w:val="Heading4"/>
      </w:pPr>
      <w:r>
        <w:t>Turn—crowd out—net worse than counterplan alone</w:t>
      </w:r>
    </w:p>
    <w:p w:rsidR="00D86758" w:rsidRPr="00FB5F9B" w:rsidRDefault="00D86758" w:rsidP="00D86758">
      <w:pPr>
        <w:pStyle w:val="BodyText"/>
        <w:spacing w:after="202"/>
        <w:rPr>
          <w:color w:val="0D0D0D" w:themeColor="text1" w:themeTint="F2"/>
        </w:rPr>
      </w:pPr>
      <w:r w:rsidRPr="00F350F1">
        <w:rPr>
          <w:b/>
          <w:highlight w:val="yellow"/>
        </w:rPr>
        <w:t>Adler</w:t>
      </w:r>
      <w:r w:rsidRPr="00FB5F9B">
        <w:rPr>
          <w:color w:val="0D0D0D" w:themeColor="text1" w:themeTint="F2"/>
          <w:sz w:val="14"/>
        </w:rPr>
        <w:t xml:space="preserve">, Professor of Law and Co-Director, Center for Business Law and Regulation, Case Western Reserve University School of Law, </w:t>
      </w:r>
      <w:r w:rsidRPr="00F350F1">
        <w:rPr>
          <w:b/>
          <w:highlight w:val="yellow"/>
        </w:rPr>
        <w:t>07</w:t>
      </w:r>
      <w:r w:rsidRPr="00F350F1">
        <w:rPr>
          <w:color w:val="0D0D0D" w:themeColor="text1" w:themeTint="F2"/>
          <w:sz w:val="14"/>
          <w:highlight w:val="yellow"/>
        </w:rPr>
        <w:t xml:space="preserve"> </w:t>
      </w:r>
      <w:r w:rsidRPr="00FB5F9B">
        <w:rPr>
          <w:color w:val="0D0D0D" w:themeColor="text1" w:themeTint="F2"/>
          <w:sz w:val="14"/>
        </w:rPr>
        <w:t>(Jonathan H., “WHEN IS TWO A CROWD? THE IMPACT OF FEDERAL ACTION ON STATE ENVIRONMENTAL REGULATION”, 31 Harv. Envtl. L. Rev. 67, Lexis)</w:t>
      </w:r>
      <w:r w:rsidRPr="00FB5F9B">
        <w:rPr>
          <w:color w:val="0D0D0D" w:themeColor="text1" w:themeTint="F2"/>
        </w:rPr>
        <w:t xml:space="preserve"> </w:t>
      </w:r>
    </w:p>
    <w:p w:rsidR="00D86758" w:rsidRPr="00C60DFC" w:rsidRDefault="00D86758" w:rsidP="00D86758">
      <w:pPr>
        <w:pStyle w:val="BodyText"/>
        <w:spacing w:after="202"/>
        <w:rPr>
          <w:color w:val="0D0D0D" w:themeColor="text1" w:themeTint="F2"/>
          <w:sz w:val="16"/>
          <w:szCs w:val="22"/>
        </w:rPr>
      </w:pPr>
      <w:bookmarkStart w:id="0" w:name="ORIGHIT_634"/>
      <w:bookmarkStart w:id="1" w:name="HIT_634"/>
      <w:bookmarkStart w:id="2" w:name="ORIGHIT_633"/>
      <w:bookmarkStart w:id="3" w:name="HIT_633"/>
      <w:bookmarkStart w:id="4" w:name="ORIGHIT_632"/>
      <w:bookmarkStart w:id="5" w:name="HIT_632"/>
      <w:bookmarkStart w:id="6" w:name="ORIGHIT_631"/>
      <w:bookmarkStart w:id="7" w:name="HIT_631"/>
      <w:bookmarkStart w:id="8" w:name="ORIGHIT_630"/>
      <w:bookmarkStart w:id="9" w:name="HIT_630"/>
      <w:bookmarkStart w:id="10" w:name="ORIGHIT_629"/>
      <w:bookmarkStart w:id="11" w:name="HIT_629"/>
      <w:bookmarkStart w:id="12" w:name="ORIGHIT_628"/>
      <w:bookmarkStart w:id="13" w:name="HIT_628"/>
      <w:bookmarkStart w:id="14" w:name="r117"/>
      <w:bookmarkStart w:id="15" w:name="ORIGHIT_627"/>
      <w:bookmarkStart w:id="16" w:name="HIT_627"/>
      <w:bookmarkStart w:id="17" w:name="ORIGHIT_626"/>
      <w:bookmarkStart w:id="18" w:name="HIT_626"/>
      <w:bookmarkStart w:id="19" w:name="r116"/>
      <w:bookmarkStart w:id="20" w:name="ORIGHIT_625"/>
      <w:bookmarkStart w:id="21" w:name="HIT_625"/>
      <w:bookmarkStart w:id="22" w:name="ORIGHIT_624"/>
      <w:bookmarkStart w:id="23" w:name="HIT_624"/>
      <w:bookmarkStart w:id="24" w:name="ORIGHIT_623"/>
      <w:bookmarkStart w:id="25" w:name="HIT_623"/>
      <w:bookmarkStart w:id="26" w:name="ORIGHIT_622"/>
      <w:bookmarkStart w:id="27" w:name="HIT_622"/>
      <w:bookmarkStart w:id="28" w:name="ORIGHIT_621"/>
      <w:bookmarkStart w:id="29" w:name="HIT_621"/>
      <w:bookmarkStart w:id="30" w:name="ORIGHIT_620"/>
      <w:bookmarkStart w:id="31" w:name="HIT_620"/>
      <w:bookmarkStart w:id="32" w:name="ORIGHIT_619"/>
      <w:bookmarkStart w:id="33" w:name="HIT_619"/>
      <w:bookmarkStart w:id="34" w:name="ORIGHIT_618"/>
      <w:bookmarkStart w:id="35" w:name="HIT_618"/>
      <w:bookmarkStart w:id="36" w:name="ORIGHIT_617"/>
      <w:bookmarkStart w:id="37" w:name="HIT_617"/>
      <w:bookmarkStart w:id="38" w:name="ORIGHIT_616"/>
      <w:bookmarkStart w:id="39" w:name="HIT_616"/>
      <w:bookmarkStart w:id="40" w:name="ORIGHIT_614"/>
      <w:bookmarkStart w:id="41" w:name="HIT_614"/>
      <w:bookmarkStart w:id="42" w:name="ORIGHIT_613"/>
      <w:bookmarkStart w:id="43" w:name="HIT_613"/>
      <w:bookmarkStart w:id="44" w:name="ORIGHIT_612"/>
      <w:bookmarkStart w:id="45" w:name="HIT_612"/>
      <w:bookmarkStart w:id="46" w:name="ORIGHIT_611"/>
      <w:bookmarkStart w:id="47" w:name="HIT_611"/>
      <w:bookmarkStart w:id="48" w:name="ORIGHIT_610"/>
      <w:bookmarkStart w:id="49" w:name="HIT_61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C60DFC">
        <w:rPr>
          <w:color w:val="0D0D0D" w:themeColor="text1" w:themeTint="F2"/>
          <w:sz w:val="16"/>
          <w:szCs w:val="22"/>
        </w:rPr>
        <w:t>Just as federal action may indirectly encourage greater state regulatory activity</w:t>
      </w:r>
      <w:r w:rsidRPr="00F350F1">
        <w:rPr>
          <w:color w:val="0D0D0D" w:themeColor="text1" w:themeTint="F2"/>
          <w:sz w:val="22"/>
          <w:szCs w:val="22"/>
          <w:u w:val="single"/>
        </w:rPr>
        <w:t>, federal action may discourage state regulatory action</w:t>
      </w:r>
      <w:r w:rsidRPr="00F350F1">
        <w:rPr>
          <w:color w:val="0D0D0D" w:themeColor="text1" w:themeTint="F2"/>
          <w:sz w:val="16"/>
          <w:szCs w:val="22"/>
        </w:rPr>
        <w:t xml:space="preserve">. This can occur </w:t>
      </w:r>
      <w:r w:rsidRPr="00F350F1">
        <w:rPr>
          <w:color w:val="0D0D0D" w:themeColor="text1" w:themeTint="F2"/>
          <w:sz w:val="22"/>
          <w:szCs w:val="22"/>
          <w:u w:val="single"/>
        </w:rPr>
        <w:t>in at least two ways</w:t>
      </w:r>
      <w:r w:rsidRPr="00F350F1">
        <w:rPr>
          <w:color w:val="0D0D0D" w:themeColor="text1" w:themeTint="F2"/>
          <w:sz w:val="16"/>
          <w:szCs w:val="22"/>
        </w:rPr>
        <w:t xml:space="preserve">. First, </w:t>
      </w:r>
      <w:r w:rsidRPr="00F350F1">
        <w:rPr>
          <w:color w:val="0D0D0D" w:themeColor="text1" w:themeTint="F2"/>
          <w:sz w:val="22"/>
          <w:szCs w:val="22"/>
          <w:u w:val="single"/>
        </w:rPr>
        <w:t xml:space="preserve">the adoption of </w:t>
      </w:r>
      <w:r w:rsidRPr="00287CAC">
        <w:rPr>
          <w:color w:val="0D0D0D" w:themeColor="text1" w:themeTint="F2"/>
          <w:sz w:val="22"/>
          <w:szCs w:val="22"/>
          <w:highlight w:val="yellow"/>
          <w:u w:val="single"/>
        </w:rPr>
        <w:t>a federal</w:t>
      </w:r>
      <w:r w:rsidRPr="00C60DFC">
        <w:rPr>
          <w:color w:val="0D0D0D" w:themeColor="text1" w:themeTint="F2"/>
          <w:sz w:val="16"/>
          <w:szCs w:val="22"/>
        </w:rPr>
        <w:t xml:space="preserve"> regulatory </w:t>
      </w:r>
      <w:r w:rsidRPr="00287CAC">
        <w:rPr>
          <w:color w:val="0D0D0D" w:themeColor="text1" w:themeTint="F2"/>
          <w:sz w:val="22"/>
          <w:szCs w:val="22"/>
          <w:highlight w:val="yellow"/>
          <w:u w:val="single"/>
        </w:rPr>
        <w:t xml:space="preserve">standard may "signal" that </w:t>
      </w:r>
      <w:r w:rsidRPr="00F350F1">
        <w:rPr>
          <w:color w:val="0D0D0D" w:themeColor="text1" w:themeTint="F2"/>
          <w:sz w:val="22"/>
          <w:szCs w:val="22"/>
          <w:u w:val="single"/>
        </w:rPr>
        <w:t xml:space="preserve">more </w:t>
      </w:r>
      <w:r w:rsidRPr="00287CAC">
        <w:rPr>
          <w:color w:val="0D0D0D" w:themeColor="text1" w:themeTint="F2"/>
          <w:sz w:val="22"/>
          <w:szCs w:val="22"/>
          <w:highlight w:val="yellow"/>
          <w:u w:val="single"/>
        </w:rPr>
        <w:t>stringent state regulations are unnecessary</w:t>
      </w:r>
      <w:r w:rsidRPr="00C60DFC">
        <w:rPr>
          <w:color w:val="0D0D0D" w:themeColor="text1" w:themeTint="F2"/>
          <w:sz w:val="22"/>
          <w:szCs w:val="22"/>
          <w:u w:val="single"/>
        </w:rPr>
        <w:t>.</w:t>
      </w:r>
      <w:r w:rsidRPr="00C60DFC">
        <w:rPr>
          <w:color w:val="0D0D0D" w:themeColor="text1" w:themeTint="F2"/>
          <w:sz w:val="16"/>
          <w:szCs w:val="22"/>
        </w:rPr>
        <w:t xml:space="preserve"> In effect, </w:t>
      </w:r>
      <w:r w:rsidRPr="00287CAC">
        <w:rPr>
          <w:color w:val="0D0D0D" w:themeColor="text1" w:themeTint="F2"/>
          <w:sz w:val="22"/>
          <w:szCs w:val="22"/>
          <w:highlight w:val="yellow"/>
          <w:u w:val="single"/>
        </w:rPr>
        <w:t xml:space="preserve">the </w:t>
      </w:r>
      <w:r w:rsidRPr="00F350F1">
        <w:rPr>
          <w:color w:val="0D0D0D" w:themeColor="text1" w:themeTint="F2"/>
          <w:sz w:val="22"/>
          <w:szCs w:val="22"/>
          <w:u w:val="single"/>
        </w:rPr>
        <w:t xml:space="preserve">federal </w:t>
      </w:r>
      <w:r w:rsidRPr="00287CAC">
        <w:rPr>
          <w:color w:val="0D0D0D" w:themeColor="text1" w:themeTint="F2"/>
          <w:sz w:val="22"/>
          <w:szCs w:val="22"/>
          <w:highlight w:val="yellow"/>
          <w:u w:val="single"/>
        </w:rPr>
        <w:t>standard may be seen as evidence</w:t>
      </w:r>
      <w:r w:rsidRPr="00C60DFC">
        <w:rPr>
          <w:color w:val="0D0D0D" w:themeColor="text1" w:themeTint="F2"/>
          <w:sz w:val="22"/>
          <w:szCs w:val="22"/>
          <w:u w:val="single"/>
        </w:rPr>
        <w:t xml:space="preserve"> that </w:t>
      </w:r>
      <w:r w:rsidRPr="00287CAC">
        <w:rPr>
          <w:color w:val="0D0D0D" w:themeColor="text1" w:themeTint="F2"/>
          <w:sz w:val="22"/>
          <w:szCs w:val="22"/>
          <w:highlight w:val="yellow"/>
          <w:u w:val="single"/>
        </w:rPr>
        <w:t>a given level</w:t>
      </w:r>
      <w:r w:rsidRPr="00C60DFC">
        <w:rPr>
          <w:color w:val="0D0D0D" w:themeColor="text1" w:themeTint="F2"/>
          <w:sz w:val="22"/>
          <w:szCs w:val="22"/>
          <w:u w:val="single"/>
        </w:rPr>
        <w:t xml:space="preserve"> of regulatory protection </w:t>
      </w:r>
      <w:r w:rsidRPr="00287CAC">
        <w:rPr>
          <w:color w:val="0D0D0D" w:themeColor="text1" w:themeTint="F2"/>
          <w:sz w:val="22"/>
          <w:szCs w:val="22"/>
          <w:highlight w:val="yellow"/>
          <w:u w:val="single"/>
        </w:rPr>
        <w:t>is sufficient</w:t>
      </w:r>
      <w:r w:rsidRPr="00C60DFC">
        <w:rPr>
          <w:color w:val="0D0D0D" w:themeColor="text1" w:themeTint="F2"/>
          <w:sz w:val="16"/>
          <w:szCs w:val="22"/>
        </w:rPr>
        <w:t xml:space="preserve"> to safeguard relevant public interests, and more stringent measures are unnecessary. As a result, the adoption of a federal regulation may induce state policy-makers to adopt comparable state protections. In addition, </w:t>
      </w:r>
      <w:r w:rsidRPr="00C60DFC">
        <w:rPr>
          <w:color w:val="0D0D0D" w:themeColor="text1" w:themeTint="F2"/>
          <w:sz w:val="22"/>
          <w:szCs w:val="22"/>
          <w:u w:val="single"/>
        </w:rPr>
        <w:t xml:space="preserve">the adoption of </w:t>
      </w:r>
      <w:r w:rsidRPr="00287CAC">
        <w:rPr>
          <w:color w:val="0D0D0D" w:themeColor="text1" w:themeTint="F2"/>
          <w:sz w:val="22"/>
          <w:szCs w:val="22"/>
          <w:highlight w:val="yellow"/>
          <w:u w:val="single"/>
        </w:rPr>
        <w:t xml:space="preserve">a federal regulation may crowd out state </w:t>
      </w:r>
      <w:r w:rsidRPr="00F350F1">
        <w:rPr>
          <w:color w:val="0D0D0D" w:themeColor="text1" w:themeTint="F2"/>
          <w:sz w:val="22"/>
          <w:szCs w:val="22"/>
          <w:u w:val="single"/>
        </w:rPr>
        <w:t xml:space="preserve">regulatory </w:t>
      </w:r>
      <w:r w:rsidRPr="00287CAC">
        <w:rPr>
          <w:color w:val="0D0D0D" w:themeColor="text1" w:themeTint="F2"/>
          <w:sz w:val="22"/>
          <w:szCs w:val="22"/>
          <w:highlight w:val="yellow"/>
          <w:u w:val="single"/>
        </w:rPr>
        <w:t xml:space="preserve">measures by reducing the net benefits of additional </w:t>
      </w:r>
      <w:r w:rsidRPr="00F350F1">
        <w:rPr>
          <w:color w:val="0D0D0D" w:themeColor="text1" w:themeTint="F2"/>
          <w:sz w:val="22"/>
          <w:szCs w:val="22"/>
          <w:u w:val="single"/>
        </w:rPr>
        <w:t xml:space="preserve">state </w:t>
      </w:r>
      <w:r w:rsidRPr="00287CAC">
        <w:rPr>
          <w:color w:val="0D0D0D" w:themeColor="text1" w:themeTint="F2"/>
          <w:sz w:val="22"/>
          <w:szCs w:val="22"/>
          <w:highlight w:val="yellow"/>
          <w:u w:val="single"/>
        </w:rPr>
        <w:t>measures</w:t>
      </w:r>
      <w:r w:rsidRPr="00C60DFC">
        <w:rPr>
          <w:color w:val="0D0D0D" w:themeColor="text1" w:themeTint="F2"/>
          <w:sz w:val="16"/>
          <w:szCs w:val="22"/>
        </w:rPr>
        <w:t>. As a result</w:t>
      </w:r>
      <w:r w:rsidRPr="00C60DFC">
        <w:rPr>
          <w:color w:val="0D0D0D" w:themeColor="text1" w:themeTint="F2"/>
          <w:sz w:val="22"/>
          <w:szCs w:val="22"/>
          <w:u w:val="single"/>
        </w:rPr>
        <w:t>, the existence of federal regulation may discourage the adoption of additional state-level regulatory protections in the future</w:t>
      </w:r>
      <w:r w:rsidRPr="00C60DFC">
        <w:rPr>
          <w:color w:val="0D0D0D" w:themeColor="text1" w:themeTint="F2"/>
          <w:sz w:val="16"/>
          <w:szCs w:val="22"/>
        </w:rPr>
        <w:t xml:space="preserve">. The potential for federal regulatory measures to reduce the level of state regulatory activity is significant because it challenges the prevailing assumption that the adoption of a federal regulatory standard raises, or at least maintains, the aggregate level of protection nationwide. </w:t>
      </w:r>
      <w:r w:rsidRPr="00C60DFC">
        <w:rPr>
          <w:rStyle w:val="CardTextChar0"/>
          <w:color w:val="0D0D0D" w:themeColor="text1" w:themeTint="F2"/>
          <w:szCs w:val="22"/>
        </w:rPr>
        <w:t>n116</w:t>
      </w:r>
      <w:r w:rsidRPr="00C60DFC">
        <w:rPr>
          <w:color w:val="0D0D0D" w:themeColor="text1" w:themeTint="F2"/>
          <w:sz w:val="16"/>
          <w:szCs w:val="22"/>
        </w:rPr>
        <w:t xml:space="preserve"> </w:t>
      </w:r>
      <w:r w:rsidRPr="00C60DFC">
        <w:rPr>
          <w:color w:val="0D0D0D" w:themeColor="text1" w:themeTint="F2"/>
          <w:sz w:val="22"/>
          <w:szCs w:val="22"/>
          <w:u w:val="single"/>
        </w:rPr>
        <w:t>Many environmental analysts,</w:t>
      </w:r>
      <w:r w:rsidRPr="00C60DFC">
        <w:rPr>
          <w:color w:val="0D0D0D" w:themeColor="text1" w:themeTint="F2"/>
          <w:sz w:val="16"/>
          <w:szCs w:val="22"/>
        </w:rPr>
        <w:t xml:space="preserve"> for example, </w:t>
      </w:r>
      <w:r w:rsidRPr="00C60DFC">
        <w:rPr>
          <w:color w:val="0D0D0D" w:themeColor="text1" w:themeTint="F2"/>
          <w:sz w:val="22"/>
          <w:szCs w:val="22"/>
          <w:u w:val="single"/>
        </w:rPr>
        <w:t>suggest that the federal government should adopt a regulatory floor, but allow states to implement</w:t>
      </w:r>
      <w:r w:rsidRPr="00C60DFC">
        <w:rPr>
          <w:color w:val="0D0D0D" w:themeColor="text1" w:themeTint="F2"/>
          <w:sz w:val="16"/>
          <w:szCs w:val="22"/>
        </w:rPr>
        <w:t xml:space="preserve"> federal standards and adopt </w:t>
      </w:r>
      <w:r w:rsidRPr="00C60DFC">
        <w:rPr>
          <w:color w:val="0D0D0D" w:themeColor="text1" w:themeTint="F2"/>
          <w:sz w:val="22"/>
          <w:szCs w:val="22"/>
          <w:u w:val="single"/>
        </w:rPr>
        <w:t>more stringent measures of their own</w:t>
      </w:r>
      <w:r w:rsidRPr="00C60DFC">
        <w:rPr>
          <w:color w:val="0D0D0D" w:themeColor="text1" w:themeTint="F2"/>
          <w:sz w:val="16"/>
          <w:szCs w:val="22"/>
        </w:rPr>
        <w:t xml:space="preserve">. </w:t>
      </w:r>
      <w:r w:rsidRPr="00C60DFC">
        <w:rPr>
          <w:rStyle w:val="CardTextChar0"/>
          <w:color w:val="0D0D0D" w:themeColor="text1" w:themeTint="F2"/>
          <w:szCs w:val="22"/>
        </w:rPr>
        <w:t>n117</w:t>
      </w:r>
      <w:r w:rsidRPr="00C60DFC">
        <w:rPr>
          <w:color w:val="0D0D0D" w:themeColor="text1" w:themeTint="F2"/>
          <w:sz w:val="16"/>
          <w:szCs w:val="22"/>
        </w:rPr>
        <w:t xml:space="preserve"> The general belief is that this will maximize the extent of environmental protection. </w:t>
      </w:r>
      <w:r w:rsidRPr="00C60DFC">
        <w:rPr>
          <w:color w:val="0D0D0D" w:themeColor="text1" w:themeTint="F2"/>
          <w:sz w:val="22"/>
          <w:szCs w:val="22"/>
          <w:u w:val="single"/>
        </w:rPr>
        <w:t>Yet if the adoption of federal</w:t>
      </w:r>
      <w:r w:rsidRPr="00C60DFC">
        <w:rPr>
          <w:color w:val="0D0D0D" w:themeColor="text1" w:themeTint="F2"/>
          <w:sz w:val="16"/>
          <w:szCs w:val="22"/>
        </w:rPr>
        <w:t xml:space="preserve"> regulatory </w:t>
      </w:r>
      <w:r w:rsidRPr="00C60DFC">
        <w:rPr>
          <w:color w:val="0D0D0D" w:themeColor="text1" w:themeTint="F2"/>
          <w:sz w:val="22"/>
          <w:szCs w:val="22"/>
          <w:u w:val="single"/>
        </w:rPr>
        <w:t>standards can induce states to adopt less protective</w:t>
      </w:r>
      <w:r w:rsidRPr="00C60DFC">
        <w:rPr>
          <w:color w:val="0D0D0D" w:themeColor="text1" w:themeTint="F2"/>
          <w:sz w:val="16"/>
          <w:szCs w:val="22"/>
        </w:rPr>
        <w:t xml:space="preserve"> environmental </w:t>
      </w:r>
      <w:r w:rsidRPr="00C60DFC">
        <w:rPr>
          <w:color w:val="0D0D0D" w:themeColor="text1" w:themeTint="F2"/>
          <w:sz w:val="22"/>
          <w:szCs w:val="22"/>
          <w:u w:val="single"/>
        </w:rPr>
        <w:t>measures</w:t>
      </w:r>
      <w:r w:rsidRPr="00C60DFC">
        <w:rPr>
          <w:color w:val="0D0D0D" w:themeColor="text1" w:themeTint="F2"/>
          <w:sz w:val="16"/>
          <w:szCs w:val="22"/>
        </w:rPr>
        <w:t xml:space="preserve"> than they would otherwise have adopted, </w:t>
      </w:r>
      <w:r w:rsidRPr="00C60DFC">
        <w:rPr>
          <w:color w:val="0D0D0D" w:themeColor="text1" w:themeTint="F2"/>
          <w:sz w:val="22"/>
          <w:szCs w:val="22"/>
          <w:u w:val="single"/>
        </w:rPr>
        <w:t>the net benefits of a federal floor will be less than traditionally assumed, and in some states it will</w:t>
      </w:r>
      <w:r w:rsidRPr="00C60DFC">
        <w:rPr>
          <w:color w:val="0D0D0D" w:themeColor="text1" w:themeTint="F2"/>
          <w:sz w:val="16"/>
          <w:szCs w:val="22"/>
        </w:rPr>
        <w:t xml:space="preserve"> actually </w:t>
      </w:r>
      <w:r w:rsidRPr="00C60DFC">
        <w:rPr>
          <w:color w:val="0D0D0D" w:themeColor="text1" w:themeTint="F2"/>
          <w:sz w:val="22"/>
          <w:szCs w:val="22"/>
          <w:u w:val="single"/>
        </w:rPr>
        <w:t>result in a net reduction in the aggregate level of environmental protection</w:t>
      </w:r>
      <w:r w:rsidRPr="00C60DFC">
        <w:rPr>
          <w:color w:val="0D0D0D" w:themeColor="text1" w:themeTint="F2"/>
          <w:sz w:val="16"/>
          <w:szCs w:val="22"/>
        </w:rPr>
        <w:t xml:space="preserve">. Indeed, it is possible that </w:t>
      </w:r>
      <w:r w:rsidRPr="00287CAC">
        <w:rPr>
          <w:color w:val="0D0D0D" w:themeColor="text1" w:themeTint="F2"/>
          <w:sz w:val="22"/>
          <w:szCs w:val="22"/>
          <w:highlight w:val="yellow"/>
          <w:u w:val="single"/>
        </w:rPr>
        <w:t xml:space="preserve">the net result </w:t>
      </w:r>
      <w:r w:rsidRPr="00F350F1">
        <w:rPr>
          <w:color w:val="0D0D0D" w:themeColor="text1" w:themeTint="F2"/>
          <w:sz w:val="22"/>
          <w:szCs w:val="22"/>
          <w:u w:val="single"/>
        </w:rPr>
        <w:t>of a federal regulatory floor</w:t>
      </w:r>
      <w:r w:rsidRPr="00F350F1">
        <w:rPr>
          <w:color w:val="0D0D0D" w:themeColor="text1" w:themeTint="F2"/>
          <w:sz w:val="16"/>
          <w:szCs w:val="22"/>
        </w:rPr>
        <w:t>, over time</w:t>
      </w:r>
      <w:r w:rsidRPr="00293DD9">
        <w:rPr>
          <w:color w:val="0D0D0D" w:themeColor="text1" w:themeTint="F2"/>
          <w:sz w:val="16"/>
          <w:szCs w:val="22"/>
        </w:rPr>
        <w:t xml:space="preserve">, </w:t>
      </w:r>
      <w:r w:rsidRPr="00287CAC">
        <w:rPr>
          <w:color w:val="0D0D0D" w:themeColor="text1" w:themeTint="F2"/>
          <w:sz w:val="22"/>
          <w:szCs w:val="22"/>
          <w:highlight w:val="yellow"/>
          <w:u w:val="single"/>
        </w:rPr>
        <w:t>could be the maintenance of lower levels of environmental protection than would otherwise have been adopted</w:t>
      </w:r>
      <w:r w:rsidRPr="00C60DFC">
        <w:rPr>
          <w:color w:val="0D0D0D" w:themeColor="text1" w:themeTint="F2"/>
          <w:sz w:val="22"/>
          <w:szCs w:val="22"/>
          <w:u w:val="single"/>
        </w:rPr>
        <w:t>. Even if such effects are unlikely, federal policy-makers should consider these possibilities when assessing the likely costs and benefits of federal action</w:t>
      </w:r>
      <w:r w:rsidRPr="00C60DFC">
        <w:rPr>
          <w:color w:val="0D0D0D" w:themeColor="text1" w:themeTint="F2"/>
          <w:sz w:val="16"/>
          <w:szCs w:val="22"/>
        </w:rPr>
        <w:t xml:space="preserve">. </w:t>
      </w:r>
    </w:p>
    <w:p w:rsidR="00D86758" w:rsidRPr="000801E2" w:rsidRDefault="00D86758" w:rsidP="00D86758"/>
    <w:p w:rsidR="00D86758" w:rsidRDefault="00D86758" w:rsidP="00D86758">
      <w:pPr>
        <w:pStyle w:val="Heading3"/>
      </w:pPr>
      <w:r>
        <w:lastRenderedPageBreak/>
        <w:t>explanation</w:t>
      </w:r>
    </w:p>
    <w:p w:rsidR="00D86758" w:rsidRDefault="00D86758" w:rsidP="00D86758"/>
    <w:p w:rsidR="00D86758" w:rsidRDefault="00D86758" w:rsidP="00D86758">
      <w:pPr>
        <w:pStyle w:val="Heading4"/>
      </w:pPr>
      <w:r>
        <w:t>Makes the DA unique (but they still link because because they take customers OFF the grid so the only remaining customers get fucked)</w:t>
      </w:r>
    </w:p>
    <w:p w:rsidR="00D86758" w:rsidRDefault="00D86758" w:rsidP="00D86758">
      <w:r w:rsidRPr="000B446B">
        <w:rPr>
          <w:b/>
        </w:rPr>
        <w:t>Elliott et al 2008</w:t>
      </w:r>
      <w:r>
        <w:t xml:space="preserve"> – PhD from Duke, former adjunct associate professor of Civil and Environmental Engineering at Duke University and Senior Engineering Project Manager at the N.C. Alternative Energy Corp. </w:t>
      </w:r>
    </w:p>
    <w:p w:rsidR="00D86758" w:rsidRDefault="00D86758" w:rsidP="00D86758">
      <w:r>
        <w:t>where he was founding director of the Industrial Energy Laboratory, coordinates ACEEE's overall research efforts and leads the Agricultural Program (February, Maggie Eldridge, Neal Elliott, William Prindle, Katie Ackerly, John “Skip” Laitner, Vanessa McKinney, Steve Nadel &amp; Max Neubauer;1 Alison Silverstein;2 &amp; Bruce Hedman, Anne Hampson &amp; Ken Darrow3, “ENERGY EFFICIENCY: THE FIRST FUEL FOR A CLEAN ENERGY FUTURE RESOURCES FOR MEETING MARYLAND’S ELECTRICITY NEEDS”, EPA Report Number E082, http://www.epa.gov/statelocalclimate/documents/pdf/aceee-e082.pdf)</w:t>
      </w:r>
    </w:p>
    <w:p w:rsidR="00D86758" w:rsidRDefault="00D86758" w:rsidP="00D86758"/>
    <w:p w:rsidR="00D86758" w:rsidRPr="00897471" w:rsidRDefault="00D86758" w:rsidP="00D86758">
      <w:pPr>
        <w:rPr>
          <w:sz w:val="16"/>
        </w:rPr>
      </w:pPr>
      <w:r w:rsidRPr="00897471">
        <w:rPr>
          <w:sz w:val="16"/>
        </w:rPr>
        <w:t xml:space="preserve">Maryland faces daunting challenges for its energy future. The growing demand for electricity and the stall in power system capacity calls into question our ability to keep the lights on past 2011–2012. Consumers are reeling from the recent surge in electricity prices that strain household budgets, imperil jobs, and create uncertainty for the state’s economy. </w:t>
      </w:r>
      <w:r w:rsidRPr="00897471">
        <w:rPr>
          <w:rStyle w:val="StyleBoldUnderline"/>
          <w:highlight w:val="yellow"/>
        </w:rPr>
        <w:t xml:space="preserve">Building new </w:t>
      </w:r>
      <w:r w:rsidRPr="00C12D18">
        <w:rPr>
          <w:rStyle w:val="StyleBoldUnderline"/>
        </w:rPr>
        <w:t xml:space="preserve">generation or transmission </w:t>
      </w:r>
      <w:r w:rsidRPr="00897471">
        <w:rPr>
          <w:rStyle w:val="StyleBoldUnderline"/>
          <w:highlight w:val="yellow"/>
        </w:rPr>
        <w:t xml:space="preserve">resources cannot meet </w:t>
      </w:r>
      <w:r w:rsidRPr="00C12D18">
        <w:rPr>
          <w:rStyle w:val="StyleBoldUnderline"/>
        </w:rPr>
        <w:t xml:space="preserve">these </w:t>
      </w:r>
      <w:r w:rsidRPr="00897471">
        <w:rPr>
          <w:rStyle w:val="StyleBoldUnderline"/>
          <w:highlight w:val="yellow"/>
        </w:rPr>
        <w:t xml:space="preserve">challenges in the near term—they cannot be brought online in time to forestall blackouts, and they will further increase </w:t>
      </w:r>
      <w:r w:rsidRPr="00C12D18">
        <w:rPr>
          <w:rStyle w:val="StyleBoldUnderline"/>
        </w:rPr>
        <w:t xml:space="preserve">electricity </w:t>
      </w:r>
      <w:r w:rsidRPr="00897471">
        <w:rPr>
          <w:rStyle w:val="StyleBoldUnderline"/>
          <w:highlight w:val="yellow"/>
        </w:rPr>
        <w:t xml:space="preserve">prices. Energy efficiency </w:t>
      </w:r>
      <w:r w:rsidRPr="00C12D18">
        <w:rPr>
          <w:rStyle w:val="StyleBoldUnderline"/>
        </w:rPr>
        <w:t xml:space="preserve">and demand response </w:t>
      </w:r>
      <w:r w:rsidRPr="00897471">
        <w:rPr>
          <w:rStyle w:val="StyleBoldUnderline"/>
          <w:highlight w:val="yellow"/>
        </w:rPr>
        <w:t>are the only resources that can be mobilized now</w:t>
      </w:r>
      <w:r w:rsidRPr="00897471">
        <w:rPr>
          <w:sz w:val="16"/>
          <w:highlight w:val="yellow"/>
        </w:rPr>
        <w:t xml:space="preserve"> </w:t>
      </w:r>
      <w:r w:rsidRPr="00897471">
        <w:rPr>
          <w:sz w:val="16"/>
        </w:rPr>
        <w:t xml:space="preserve">to stave off the prospect of power curtailments in the next few years. </w:t>
      </w:r>
      <w:r w:rsidRPr="00763D3E">
        <w:rPr>
          <w:rStyle w:val="StyleBoldUnderline"/>
          <w:highlight w:val="yellow"/>
        </w:rPr>
        <w:t xml:space="preserve">Because they cost less </w:t>
      </w:r>
      <w:r w:rsidRPr="00C12D18">
        <w:rPr>
          <w:rStyle w:val="StyleBoldUnderline"/>
        </w:rPr>
        <w:t>than</w:t>
      </w:r>
      <w:r w:rsidRPr="00897471">
        <w:rPr>
          <w:sz w:val="16"/>
        </w:rPr>
        <w:t xml:space="preserve"> conventional </w:t>
      </w:r>
      <w:r w:rsidRPr="00C12D18">
        <w:rPr>
          <w:rStyle w:val="StyleBoldUnderline"/>
        </w:rPr>
        <w:t>power</w:t>
      </w:r>
      <w:r w:rsidRPr="00897471">
        <w:rPr>
          <w:sz w:val="16"/>
        </w:rPr>
        <w:t xml:space="preserve">plants, </w:t>
      </w:r>
      <w:r w:rsidRPr="00C12D18">
        <w:rPr>
          <w:rStyle w:val="StyleBoldUnderline"/>
        </w:rPr>
        <w:t xml:space="preserve">these </w:t>
      </w:r>
      <w:r w:rsidRPr="00763D3E">
        <w:rPr>
          <w:rStyle w:val="StyleBoldUnderline"/>
          <w:highlight w:val="yellow"/>
        </w:rPr>
        <w:t xml:space="preserve">demand-side resources are </w:t>
      </w:r>
      <w:r w:rsidRPr="00C12D18">
        <w:rPr>
          <w:rStyle w:val="StyleBoldUnderline"/>
        </w:rPr>
        <w:t xml:space="preserve">also the </w:t>
      </w:r>
      <w:r w:rsidRPr="00763D3E">
        <w:rPr>
          <w:rStyle w:val="StyleBoldUnderline"/>
          <w:highlight w:val="yellow"/>
        </w:rPr>
        <w:t xml:space="preserve">best </w:t>
      </w:r>
      <w:r w:rsidRPr="00C12D18">
        <w:rPr>
          <w:rStyle w:val="StyleBoldUnderline"/>
        </w:rPr>
        <w:t xml:space="preserve">way </w:t>
      </w:r>
      <w:r w:rsidRPr="00763D3E">
        <w:rPr>
          <w:rStyle w:val="StyleBoldUnderline"/>
          <w:highlight w:val="yellow"/>
        </w:rPr>
        <w:t xml:space="preserve">to help </w:t>
      </w:r>
      <w:r w:rsidRPr="00C12D18">
        <w:rPr>
          <w:rStyle w:val="StyleBoldUnderline"/>
        </w:rPr>
        <w:t>customers reduce</w:t>
      </w:r>
      <w:r w:rsidRPr="00897471">
        <w:rPr>
          <w:sz w:val="16"/>
        </w:rPr>
        <w:t xml:space="preserve"> their </w:t>
      </w:r>
      <w:r w:rsidRPr="00763D3E">
        <w:rPr>
          <w:rStyle w:val="StyleBoldUnderline"/>
          <w:highlight w:val="yellow"/>
        </w:rPr>
        <w:t>electricity bills</w:t>
      </w:r>
      <w:r w:rsidRPr="00763D3E">
        <w:rPr>
          <w:b/>
          <w:sz w:val="16"/>
        </w:rPr>
        <w:t>.</w:t>
      </w:r>
    </w:p>
    <w:p w:rsidR="00D86758" w:rsidRDefault="00D86758" w:rsidP="00D86758"/>
    <w:p w:rsidR="00D86758" w:rsidRDefault="00D86758" w:rsidP="00D86758"/>
    <w:p w:rsidR="00D86758" w:rsidRDefault="00D86758" w:rsidP="00D86758">
      <w:pPr>
        <w:pStyle w:val="Heading3"/>
      </w:pPr>
      <w:r>
        <w:lastRenderedPageBreak/>
        <w:t>theory</w:t>
      </w:r>
    </w:p>
    <w:p w:rsidR="00D86758" w:rsidRDefault="00D86758" w:rsidP="00D86758"/>
    <w:p w:rsidR="00D86758" w:rsidRPr="00FB5F9B" w:rsidRDefault="00D86758" w:rsidP="00D86758">
      <w:pPr>
        <w:pStyle w:val="Heading4"/>
      </w:pPr>
      <w:r w:rsidRPr="00FB5F9B">
        <w:t>It’s legitimate and politics is a net benefit</w:t>
      </w:r>
    </w:p>
    <w:p w:rsidR="00D86758" w:rsidRPr="00AD78DD" w:rsidRDefault="00D86758" w:rsidP="00D86758">
      <w:r w:rsidRPr="00AD78DD">
        <w:rPr>
          <w:b/>
        </w:rPr>
        <w:t>Harvard Law Review 6</w:t>
      </w:r>
      <w:r w:rsidRPr="00AD78DD">
        <w:t xml:space="preserve"> – the author isn’t named but the qualifications are: John M. Olin Fellow in Law, Economics, and </w:t>
      </w:r>
      <w:r>
        <w:t xml:space="preserve">Business at Harvard Law School </w:t>
      </w:r>
      <w:r w:rsidRPr="00AD78DD">
        <w:t>(</w:t>
      </w:r>
      <w:r>
        <w:t xml:space="preserve">April, </w:t>
      </w:r>
      <w:r w:rsidRPr="00AD78DD">
        <w:t>119 Harv. L. Rev. 1855, “</w:t>
      </w:r>
      <w:r>
        <w:t>State Collective Action”</w:t>
      </w:r>
      <w:r w:rsidRPr="00AD78DD">
        <w:t>, lexis)</w:t>
      </w:r>
    </w:p>
    <w:p w:rsidR="00D86758" w:rsidRPr="00FB5F9B" w:rsidRDefault="00D86758" w:rsidP="00D86758">
      <w:pPr>
        <w:rPr>
          <w:color w:val="0D0D0D" w:themeColor="text1" w:themeTint="F2"/>
          <w:sz w:val="20"/>
        </w:rPr>
      </w:pPr>
    </w:p>
    <w:p w:rsidR="00D86758" w:rsidRPr="000A0528" w:rsidRDefault="00D86758" w:rsidP="00D86758">
      <w:pPr>
        <w:rPr>
          <w:color w:val="0D0D0D" w:themeColor="text1" w:themeTint="F2"/>
          <w:sz w:val="16"/>
        </w:rPr>
      </w:pPr>
      <w:r w:rsidRPr="000A0528">
        <w:rPr>
          <w:color w:val="0D0D0D" w:themeColor="text1" w:themeTint="F2"/>
          <w:sz w:val="16"/>
        </w:rPr>
        <w:t xml:space="preserve">Consider now the reasons why states may act collectively. In the simplest terms, </w:t>
      </w:r>
      <w:r w:rsidRPr="00244BF7">
        <w:rPr>
          <w:rStyle w:val="StyleBoldUnderline"/>
          <w:highlight w:val="yellow"/>
        </w:rPr>
        <w:t xml:space="preserve">collective </w:t>
      </w:r>
      <w:r w:rsidRPr="00244BF7">
        <w:rPr>
          <w:rStyle w:val="StyleBoldUnderline"/>
        </w:rPr>
        <w:t xml:space="preserve">action </w:t>
      </w:r>
      <w:r w:rsidRPr="00244BF7">
        <w:rPr>
          <w:rStyle w:val="StyleBoldUnderline"/>
          <w:highlight w:val="yellow"/>
        </w:rPr>
        <w:t xml:space="preserve">may be </w:t>
      </w:r>
      <w:r w:rsidRPr="000A0528">
        <w:rPr>
          <w:b/>
          <w:color w:val="0D0D0D" w:themeColor="text1" w:themeTint="F2"/>
          <w:sz w:val="20"/>
          <w:highlight w:val="yellow"/>
          <w:u w:val="single"/>
        </w:rPr>
        <w:t>more desirable than individual state action</w:t>
      </w:r>
      <w:r w:rsidRPr="00244BF7">
        <w:rPr>
          <w:rStyle w:val="StyleBoldUnderline"/>
        </w:rPr>
        <w:t xml:space="preserve"> because it opens a panoply of otherwise unavailable policy choices </w:t>
      </w:r>
      <w:r w:rsidRPr="00244BF7">
        <w:rPr>
          <w:rStyle w:val="StyleBoldUnderline"/>
          <w:highlight w:val="yellow"/>
        </w:rPr>
        <w:t>and</w:t>
      </w:r>
      <w:r w:rsidRPr="00244BF7">
        <w:rPr>
          <w:rStyle w:val="StyleBoldUnderline"/>
        </w:rPr>
        <w:t xml:space="preserve"> may be </w:t>
      </w:r>
      <w:r w:rsidRPr="000A0528">
        <w:rPr>
          <w:rStyle w:val="StyleBoldUnderline"/>
        </w:rPr>
        <w:t xml:space="preserve">more desirable than </w:t>
      </w:r>
      <w:r w:rsidRPr="000A0528">
        <w:rPr>
          <w:rStyle w:val="StyleBoldUnderline"/>
          <w:highlight w:val="yellow"/>
        </w:rPr>
        <w:t>federal action</w:t>
      </w:r>
      <w:r w:rsidRPr="00244BF7">
        <w:rPr>
          <w:rStyle w:val="StyleBoldUnderline"/>
          <w:highlight w:val="yellow"/>
        </w:rPr>
        <w:t xml:space="preserve"> because it allocates power to a better-positioned actor</w:t>
      </w:r>
      <w:r w:rsidRPr="00244BF7">
        <w:rPr>
          <w:rStyle w:val="StyleBoldUnderline"/>
        </w:rPr>
        <w:t>.</w:t>
      </w:r>
      <w:r w:rsidRPr="000A0528">
        <w:rPr>
          <w:color w:val="0D0D0D" w:themeColor="text1" w:themeTint="F2"/>
          <w:sz w:val="16"/>
        </w:rPr>
        <w:t xml:space="preserve"> </w:t>
      </w:r>
      <w:r w:rsidRPr="000A0528">
        <w:rPr>
          <w:color w:val="0D0D0D" w:themeColor="text1" w:themeTint="F2"/>
          <w:sz w:val="16"/>
          <w:szCs w:val="16"/>
          <w:vertAlign w:val="superscript"/>
        </w:rPr>
        <w:t>n12</w:t>
      </w:r>
      <w:r w:rsidRPr="000A0528">
        <w:rPr>
          <w:color w:val="0D0D0D" w:themeColor="text1" w:themeTint="F2"/>
          <w:sz w:val="16"/>
        </w:rPr>
        <w:t xml:space="preserve"> These advantages may </w:t>
      </w:r>
      <w:r w:rsidRPr="000A0528">
        <w:rPr>
          <w:sz w:val="16"/>
        </w:rPr>
        <w:t>exist [*1859] because regional organizations have better information, are better positioned to act on that information, or avoid duplicative costs or</w:t>
      </w:r>
      <w:r w:rsidRPr="000A0528">
        <w:rPr>
          <w:color w:val="0D0D0D" w:themeColor="text1" w:themeTint="F2"/>
          <w:sz w:val="16"/>
        </w:rPr>
        <w:t xml:space="preserve"> coordination problems. </w:t>
      </w:r>
      <w:r w:rsidRPr="000A0528">
        <w:rPr>
          <w:color w:val="0D0D0D" w:themeColor="text1" w:themeTint="F2"/>
          <w:sz w:val="16"/>
          <w:szCs w:val="16"/>
          <w:vertAlign w:val="superscript"/>
        </w:rPr>
        <w:t>n13</w:t>
      </w:r>
      <w:r w:rsidRPr="000A0528">
        <w:rPr>
          <w:color w:val="0D0D0D" w:themeColor="text1" w:themeTint="F2"/>
          <w:sz w:val="16"/>
        </w:rPr>
        <w:t xml:space="preserve"> Also, </w:t>
      </w:r>
      <w:r w:rsidRPr="000A0528">
        <w:rPr>
          <w:rStyle w:val="StyleBoldUnderline"/>
          <w:highlight w:val="yellow"/>
        </w:rPr>
        <w:t xml:space="preserve">collective action may be desirable politically </w:t>
      </w:r>
      <w:r w:rsidRPr="008D18FD">
        <w:rPr>
          <w:rStyle w:val="StyleBoldUnderline"/>
        </w:rPr>
        <w:t>because it</w:t>
      </w:r>
      <w:r w:rsidRPr="008D18FD">
        <w:rPr>
          <w:color w:val="0D0D0D" w:themeColor="text1" w:themeTint="F2"/>
          <w:sz w:val="16"/>
        </w:rPr>
        <w:t xml:space="preserve"> may make certain programs either more or less politically salient. </w:t>
      </w:r>
      <w:r w:rsidRPr="008D18FD">
        <w:rPr>
          <w:color w:val="0D0D0D" w:themeColor="text1" w:themeTint="F2"/>
          <w:sz w:val="16"/>
          <w:szCs w:val="16"/>
          <w:vertAlign w:val="superscript"/>
        </w:rPr>
        <w:t>n14</w:t>
      </w:r>
      <w:r w:rsidRPr="008D18FD">
        <w:rPr>
          <w:color w:val="0D0D0D" w:themeColor="text1" w:themeTint="F2"/>
          <w:sz w:val="16"/>
        </w:rPr>
        <w:t xml:space="preserve"> Similarly, political actors may want</w:t>
      </w:r>
      <w:r w:rsidRPr="008D18FD">
        <w:rPr>
          <w:rStyle w:val="StyleBoldUnderline"/>
        </w:rPr>
        <w:t xml:space="preserve"> to act collectively</w:t>
      </w:r>
      <w:r w:rsidRPr="008D18FD">
        <w:rPr>
          <w:color w:val="0D0D0D" w:themeColor="text1" w:themeTint="F2"/>
          <w:sz w:val="16"/>
        </w:rPr>
        <w:t xml:space="preserve"> because doing so</w:t>
      </w:r>
      <w:r w:rsidRPr="008D18FD">
        <w:rPr>
          <w:rStyle w:val="StyleBoldUnderline"/>
        </w:rPr>
        <w:t xml:space="preserve"> spreads or diversifies political risk</w:t>
      </w:r>
      <w:r w:rsidRPr="008D18FD">
        <w:rPr>
          <w:color w:val="0D0D0D" w:themeColor="text1" w:themeTint="F2"/>
          <w:sz w:val="16"/>
        </w:rPr>
        <w:t xml:space="preserve">. </w:t>
      </w:r>
      <w:r w:rsidRPr="008D18FD">
        <w:rPr>
          <w:color w:val="0D0D0D" w:themeColor="text1" w:themeTint="F2"/>
          <w:sz w:val="16"/>
          <w:szCs w:val="16"/>
          <w:vertAlign w:val="superscript"/>
        </w:rPr>
        <w:t>n15</w:t>
      </w:r>
      <w:r w:rsidRPr="008D18FD">
        <w:rPr>
          <w:color w:val="0D0D0D" w:themeColor="text1" w:themeTint="F2"/>
          <w:sz w:val="16"/>
        </w:rPr>
        <w:t xml:space="preserve"> Lastly, collective action may provide opportunities for economies of scale or rent-seeking behavior that states cannot achieve independently. </w:t>
      </w:r>
      <w:r w:rsidRPr="008D18FD">
        <w:rPr>
          <w:color w:val="0D0D0D" w:themeColor="text1" w:themeTint="F2"/>
          <w:sz w:val="16"/>
          <w:szCs w:val="16"/>
          <w:vertAlign w:val="superscript"/>
        </w:rPr>
        <w:t>n16</w:t>
      </w:r>
      <w:r w:rsidRPr="008D18FD">
        <w:rPr>
          <w:color w:val="0D0D0D" w:themeColor="text1" w:themeTint="F2"/>
          <w:sz w:val="16"/>
        </w:rPr>
        <w:t xml:space="preserve"> Some brief examples of how states may act collectively illustrate the importance of the topic. </w:t>
      </w:r>
      <w:r w:rsidRPr="008D18FD">
        <w:rPr>
          <w:color w:val="0D0D0D" w:themeColor="text1" w:themeTint="F2"/>
          <w:sz w:val="16"/>
          <w:szCs w:val="16"/>
          <w:vertAlign w:val="superscript"/>
        </w:rPr>
        <w:t>n17</w:t>
      </w:r>
      <w:r w:rsidRPr="008D18FD">
        <w:rPr>
          <w:color w:val="0D0D0D" w:themeColor="text1" w:themeTint="F2"/>
          <w:sz w:val="16"/>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w:t>
      </w:r>
      <w:r w:rsidRPr="000A0528">
        <w:rPr>
          <w:color w:val="0D0D0D" w:themeColor="text1" w:themeTint="F2"/>
          <w:sz w:val="16"/>
        </w:rPr>
        <w:t xml:space="preserve">es, forests, or other natural resources. They may also regulate wildlife that lives in multiple states, either to protect that wildlife or to use it for commercial purposes. </w:t>
      </w:r>
      <w:r w:rsidRPr="00244BF7">
        <w:rPr>
          <w:rStyle w:val="StyleBoldUnderline"/>
          <w:highlight w:val="yellow"/>
        </w:rPr>
        <w:t xml:space="preserve">States may take similar action to regulate or allocate </w:t>
      </w:r>
      <w:r w:rsidRPr="008D18FD">
        <w:rPr>
          <w:rStyle w:val="StyleBoldUnderline"/>
          <w:highlight w:val="yellow"/>
        </w:rPr>
        <w:t>energy</w:t>
      </w:r>
      <w:r w:rsidRPr="00244BF7">
        <w:rPr>
          <w:rStyle w:val="StyleBoldUnderline"/>
          <w:highlight w:val="yellow"/>
        </w:rPr>
        <w:t xml:space="preserve"> </w:t>
      </w:r>
      <w:r w:rsidRPr="000A0528">
        <w:rPr>
          <w:color w:val="0D0D0D" w:themeColor="text1" w:themeTint="F2"/>
          <w:sz w:val="16"/>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D86758" w:rsidRDefault="00D86758" w:rsidP="00D86758"/>
    <w:p w:rsidR="00D86758" w:rsidRDefault="00D86758" w:rsidP="00D86758"/>
    <w:p w:rsidR="00D86758" w:rsidRDefault="00D86758" w:rsidP="00D86758">
      <w:pPr>
        <w:pStyle w:val="Heading3"/>
      </w:pPr>
      <w:r>
        <w:lastRenderedPageBreak/>
        <w:t>social change</w:t>
      </w:r>
    </w:p>
    <w:p w:rsidR="00D86758" w:rsidRDefault="00D86758" w:rsidP="00D86758"/>
    <w:p w:rsidR="00D86758" w:rsidRPr="00FB5F9B" w:rsidRDefault="00D86758" w:rsidP="00D86758">
      <w:pPr>
        <w:pStyle w:val="Heading4"/>
      </w:pPr>
      <w:r>
        <w:t>Solves mindset shift better—better civic engagement</w:t>
      </w:r>
    </w:p>
    <w:p w:rsidR="00D86758" w:rsidRPr="00FB5F9B" w:rsidRDefault="00D86758" w:rsidP="00D86758">
      <w:r w:rsidRPr="00FB5F9B">
        <w:rPr>
          <w:b/>
        </w:rPr>
        <w:t>Bryner, 2</w:t>
      </w:r>
      <w:r w:rsidRPr="00FB5F9B">
        <w:t xml:space="preserve"> </w:t>
      </w:r>
      <w:r>
        <w:t>–</w:t>
      </w:r>
      <w:r w:rsidRPr="00FB5F9B">
        <w:t xml:space="preserve"> Professor, Department of Political Science, Brigham Young University, and Research Associate, Natural Resources Law Center. University of Colorado School of Law (Gary, 26 Environs Envtl. L. &amp; Pol'y J. 1, “Policy Devolution and Environmental Law: Exploring the Transition to Sustainable Development”, lexis)</w:t>
      </w:r>
    </w:p>
    <w:p w:rsidR="00D86758" w:rsidRPr="00FB5F9B" w:rsidRDefault="00D86758" w:rsidP="00D86758">
      <w:pPr>
        <w:rPr>
          <w:color w:val="0D0D0D" w:themeColor="text1" w:themeTint="F2"/>
          <w:sz w:val="20"/>
        </w:rPr>
      </w:pPr>
    </w:p>
    <w:p w:rsidR="00D86758" w:rsidRPr="00244BF7" w:rsidRDefault="00D86758" w:rsidP="00D86758">
      <w:pPr>
        <w:rPr>
          <w:rStyle w:val="StyleBoldUnderline"/>
        </w:rPr>
      </w:pPr>
      <w:r w:rsidRPr="00244BF7">
        <w:rPr>
          <w:rStyle w:val="StyleBoldUnderline"/>
        </w:rPr>
        <w:t xml:space="preserve">The </w:t>
      </w:r>
      <w:r w:rsidRPr="00187AE7">
        <w:rPr>
          <w:rStyle w:val="StyleBoldUnderline"/>
          <w:highlight w:val="yellow"/>
        </w:rPr>
        <w:t xml:space="preserve">political conflict over environmental law </w:t>
      </w:r>
      <w:r w:rsidRPr="00244BF7">
        <w:rPr>
          <w:rStyle w:val="StyleBoldUnderline"/>
        </w:rPr>
        <w:t xml:space="preserve">and regulation </w:t>
      </w:r>
      <w:r w:rsidRPr="00187AE7">
        <w:rPr>
          <w:rStyle w:val="StyleBoldUnderline"/>
          <w:highlight w:val="yellow"/>
        </w:rPr>
        <w:t xml:space="preserve">has been so divisive and time consuming that it </w:t>
      </w:r>
      <w:r w:rsidRPr="00244BF7">
        <w:rPr>
          <w:rStyle w:val="StyleBoldUnderline"/>
        </w:rPr>
        <w:t xml:space="preserve">has </w:t>
      </w:r>
      <w:r w:rsidRPr="00187AE7">
        <w:rPr>
          <w:rStyle w:val="StyleBoldUnderline"/>
          <w:highlight w:val="yellow"/>
        </w:rPr>
        <w:t xml:space="preserve">precluded the nation from </w:t>
      </w:r>
      <w:r w:rsidRPr="00187AE7">
        <w:rPr>
          <w:rStyle w:val="StyleBoldUnderline"/>
        </w:rPr>
        <w:t xml:space="preserve">moving toward </w:t>
      </w:r>
      <w:r w:rsidRPr="00C166F6">
        <w:rPr>
          <w:color w:val="0D0D0D" w:themeColor="text1" w:themeTint="F2"/>
          <w:sz w:val="8"/>
        </w:rPr>
        <w:t xml:space="preserve">the next generation of environmental laws that would incorporate the idea of </w:t>
      </w:r>
      <w:r w:rsidRPr="00187AE7">
        <w:rPr>
          <w:rStyle w:val="StyleBoldUnderline"/>
          <w:highlight w:val="yellow"/>
        </w:rPr>
        <w:t>sustainable development</w:t>
      </w:r>
      <w:r w:rsidRPr="00C166F6">
        <w:rPr>
          <w:color w:val="0D0D0D" w:themeColor="text1" w:themeTint="F2"/>
          <w:sz w:val="8"/>
        </w:rPr>
        <w:t xml:space="preserve">. n70 Rather than make regulatory programs more effective, the Bush administration and Republicans in Congress continue the decades-old debate over how to reduce the costs of complying with them by changing the process by which agencies issue regulations, the criteria by which they assess risks and balance costs and benefits, and the role of private property rights. It [*29] is difficult to move to a more ambitious agenda of sustainable development when regulatory relief is the primary environmental policy goal. Sustainable development, like any other major policy commitment, ultimately requires the support of Congress and strong, effective legislation, and the greatest failure to engage in the idea of sustainable development has been here. Leaders of both parties in Congress have virtually ignored the idea of sustainable development and the United States' commitments made at the Rio Earth Summit. For them, sustainable </w:t>
      </w:r>
      <w:r w:rsidRPr="00C166F6">
        <w:rPr>
          <w:sz w:val="8"/>
        </w:rPr>
        <w:t>development is simply a problem for other countries to worry about. n71 The hostility of the Bush administration and many congressional leaders have to international commitments, along with their opposition to environmental regulation, combine to create a major barrier to pursuing the idea of sustainable development in the United States. Congress continues to debate the question of whether there should be more or less environmental regulation. Rather than asking more fundamental questions about how to balance and integrate economic growth and ecological sustainability, policy makers are m</w:t>
      </w:r>
      <w:r w:rsidRPr="00C166F6">
        <w:rPr>
          <w:color w:val="0D0D0D" w:themeColor="text1" w:themeTint="F2"/>
          <w:sz w:val="8"/>
        </w:rPr>
        <w:t xml:space="preserve">ired in efforts to defend or attack the regulatory system that has been in place since the 1970s. As a result, there is no strong commitment to sustainable development, and the nation is far from having in place a strategy that integrates sustainability into environmental, social, and economic activities. n72 </w:t>
      </w:r>
      <w:r w:rsidRPr="00187AE7">
        <w:rPr>
          <w:rStyle w:val="StyleBoldUnderline"/>
          <w:highlight w:val="yellow"/>
        </w:rPr>
        <w:t xml:space="preserve">State </w:t>
      </w:r>
      <w:r w:rsidRPr="00C166F6">
        <w:rPr>
          <w:color w:val="0D0D0D" w:themeColor="text1" w:themeTint="F2"/>
          <w:sz w:val="8"/>
        </w:rPr>
        <w:t>and local</w:t>
      </w:r>
      <w:r w:rsidRPr="00244BF7">
        <w:rPr>
          <w:rStyle w:val="StyleBoldUnderline"/>
        </w:rPr>
        <w:t xml:space="preserve"> </w:t>
      </w:r>
      <w:r w:rsidRPr="00187AE7">
        <w:rPr>
          <w:rStyle w:val="StyleBoldUnderline"/>
          <w:highlight w:val="yellow"/>
        </w:rPr>
        <w:t xml:space="preserve">governments play a critical role in </w:t>
      </w:r>
      <w:r w:rsidRPr="00C166F6">
        <w:rPr>
          <w:color w:val="0D0D0D" w:themeColor="text1" w:themeTint="F2"/>
          <w:sz w:val="8"/>
        </w:rPr>
        <w:t xml:space="preserve">that strategy in </w:t>
      </w:r>
      <w:r w:rsidRPr="00187AE7">
        <w:rPr>
          <w:rStyle w:val="StyleBoldUnderline"/>
          <w:highlight w:val="yellow"/>
        </w:rPr>
        <w:t xml:space="preserve">engaging citizens and industry </w:t>
      </w:r>
      <w:r w:rsidRPr="00244BF7">
        <w:rPr>
          <w:rStyle w:val="StyleBoldUnderline"/>
        </w:rPr>
        <w:t>in transforming economic activity.</w:t>
      </w:r>
      <w:r w:rsidRPr="00C166F6">
        <w:rPr>
          <w:color w:val="0D0D0D" w:themeColor="text1" w:themeTint="F2"/>
          <w:sz w:val="12"/>
        </w:rPr>
        <w:t>¶</w:t>
      </w:r>
      <w:r w:rsidRPr="00C166F6">
        <w:rPr>
          <w:color w:val="0D0D0D" w:themeColor="text1" w:themeTint="F2"/>
          <w:sz w:val="8"/>
        </w:rPr>
        <w:t xml:space="preserve"> There is strong support for policy devolution from political theories that emphasize participation and civic engagement. Communitarians, for example, have criticized the political expectations underlying the dominant model of regulation and the broader contemporary liberalism of which it is a part because it does not take into account the "moral and political obligations that we commonly recognize, even prize." n73 Liberal individualism fails to recognize and encourage the political obligations people have to each other, fails to see people as "mutually indebted and morally engaged" because "strong notions of community or membership" are a threat to the priority given to individual rights. Liberalism, communitarian critics argue, cannot "secure the liberty it promises, because it cannot sustain the kind of political community and civic engagement that liberty requires." n74 Liberalism provides a weak basis for environmental law because of its impoverished sense of responsibility: [*30] Our "legal and political vocabularies deal handily with rights-bearing individuals" but seem unable to deal effectively with environmental degradation. n75 Liberalism "impedes creative long-range thinking about our most pressing public problems." n76 Its intertwining with capitalism and the constant drive for expansion, growth, and consumption, critics argue, doom it when it must deal with scarcity, limits, and pollution. n77 Liberalism has been an attractive alternative to socialism and conservatism because it promises unlimited growth, individual freedom, and unconstrained consumption. But those assumptions and values are no longer tenable in light of pollution, environmental damage, and loss of biodiversity and natural resources, and must be replaced, critics argue, with alternative forms of governance that liberate human potential and preserve the biosphere, rather than simply pursue economic growth. </w:t>
      </w:r>
      <w:hyperlink r:id="rId31" w:anchor="n78" w:history="1">
        <w:r w:rsidRPr="00C166F6">
          <w:rPr>
            <w:color w:val="0D0D0D" w:themeColor="text1" w:themeTint="F2"/>
            <w:sz w:val="8"/>
          </w:rPr>
          <w:t>n78</w:t>
        </w:r>
      </w:hyperlink>
      <w:r w:rsidRPr="00C166F6">
        <w:rPr>
          <w:color w:val="0D0D0D" w:themeColor="text1" w:themeTint="F2"/>
          <w:sz w:val="12"/>
        </w:rPr>
        <w:t>¶</w:t>
      </w:r>
      <w:r w:rsidRPr="00C166F6">
        <w:rPr>
          <w:color w:val="0D0D0D" w:themeColor="text1" w:themeTint="F2"/>
          <w:sz w:val="8"/>
        </w:rPr>
        <w:t xml:space="preserve"> </w:t>
      </w:r>
      <w:r w:rsidRPr="00244BF7">
        <w:rPr>
          <w:rStyle w:val="StyleBoldUnderline"/>
        </w:rPr>
        <w:t>Central to communitarianism is a fundamental revolution in the idea of public participation</w:t>
      </w:r>
      <w:r w:rsidRPr="00C166F6">
        <w:rPr>
          <w:color w:val="0D0D0D" w:themeColor="text1" w:themeTint="F2"/>
          <w:sz w:val="8"/>
        </w:rPr>
        <w:t>. Public involvement in the New Deal model of policy making is limited and constrained. Public hearing and comment periods are provided so citizens can voice their support for or opposition to policy options government agencies are considering or specific proposals they have decided on. But agencies are not required to take these comments into account in making decisions, and the decisions about what alternatives to put on the policy agenda, the selection of the alternative to be pursued, and how policies will be implemented are not negotiated with citizens but decided for them. In contrast,</w:t>
      </w:r>
      <w:r w:rsidRPr="00244BF7">
        <w:rPr>
          <w:rStyle w:val="StyleBoldUnderline"/>
        </w:rPr>
        <w:t xml:space="preserve"> </w:t>
      </w:r>
      <w:r w:rsidRPr="00187AE7">
        <w:rPr>
          <w:rStyle w:val="StyleBoldUnderline"/>
          <w:highlight w:val="yellow"/>
        </w:rPr>
        <w:t>communitarianism engages the public directly in policy formulation</w:t>
      </w:r>
      <w:r w:rsidRPr="00244BF7">
        <w:rPr>
          <w:rStyle w:val="StyleBoldUnderline"/>
        </w:rPr>
        <w:t xml:space="preserve">, and those policies are a result of an open political process </w:t>
      </w:r>
      <w:r w:rsidRPr="00187AE7">
        <w:rPr>
          <w:rStyle w:val="StyleBoldUnderline"/>
          <w:highlight w:val="yellow"/>
        </w:rPr>
        <w:t xml:space="preserve">rather than one </w:t>
      </w:r>
      <w:r w:rsidRPr="00244BF7">
        <w:rPr>
          <w:rStyle w:val="StyleBoldUnderline"/>
        </w:rPr>
        <w:t xml:space="preserve">tightly </w:t>
      </w:r>
      <w:r w:rsidRPr="00187AE7">
        <w:rPr>
          <w:rStyle w:val="StyleBoldUnderline"/>
          <w:highlight w:val="yellow"/>
        </w:rPr>
        <w:t xml:space="preserve">managed by technocrats </w:t>
      </w:r>
      <w:r w:rsidRPr="00244BF7">
        <w:rPr>
          <w:rStyle w:val="StyleBoldUnderline"/>
        </w:rPr>
        <w:t>or political elites</w:t>
      </w:r>
      <w:r w:rsidRPr="00C166F6">
        <w:rPr>
          <w:color w:val="0D0D0D" w:themeColor="text1" w:themeTint="F2"/>
          <w:sz w:val="8"/>
        </w:rPr>
        <w:t>. Real public participation empowers people to make tradeoffs, set priorities, and determine the public interest as they govern themselves.</w:t>
      </w:r>
      <w:r w:rsidRPr="00C166F6">
        <w:rPr>
          <w:color w:val="0D0D0D" w:themeColor="text1" w:themeTint="F2"/>
          <w:sz w:val="12"/>
        </w:rPr>
        <w:t>¶</w:t>
      </w:r>
      <w:r w:rsidRPr="00C166F6">
        <w:rPr>
          <w:color w:val="0D0D0D" w:themeColor="text1" w:themeTint="F2"/>
          <w:sz w:val="8"/>
        </w:rPr>
        <w:t xml:space="preserve"> Other </w:t>
      </w:r>
      <w:r w:rsidRPr="00244BF7">
        <w:rPr>
          <w:rStyle w:val="StyleBoldUnderline"/>
        </w:rPr>
        <w:t xml:space="preserve">proponents of strong democracy emphasize the interaction of environmental and other public problems and the role of citizen participation in remedying them. Insensitivity to ecological constraints and efforts to dominate and exploit nature are intertwined with efforts by humans to dominate and exploit each other. Social domination and hierarchies are barriers to ecological health and preservation. </w:t>
      </w:r>
      <w:r w:rsidRPr="00187AE7">
        <w:rPr>
          <w:rStyle w:val="StyleBoldUnderline"/>
          <w:highlight w:val="yellow"/>
        </w:rPr>
        <w:t>The state itself is a barrier to an ecological society because of its hierarchical</w:t>
      </w:r>
      <w:r w:rsidRPr="00244BF7">
        <w:rPr>
          <w:rStyle w:val="StyleBoldUnderline"/>
        </w:rPr>
        <w:t xml:space="preserve">, anti-participatory </w:t>
      </w:r>
      <w:r w:rsidRPr="00187AE7">
        <w:rPr>
          <w:rStyle w:val="StyleBoldUnderline"/>
          <w:highlight w:val="yellow"/>
        </w:rPr>
        <w:t xml:space="preserve">nature, and must be </w:t>
      </w:r>
      <w:r w:rsidRPr="00244BF7">
        <w:rPr>
          <w:rStyle w:val="StyleBoldUnderline"/>
        </w:rPr>
        <w:t xml:space="preserve">abolished and </w:t>
      </w:r>
      <w:r w:rsidRPr="00187AE7">
        <w:rPr>
          <w:rStyle w:val="StyleBoldUnderline"/>
          <w:highlight w:val="yellow"/>
        </w:rPr>
        <w:t xml:space="preserve">replaced with </w:t>
      </w:r>
      <w:r w:rsidRPr="00244BF7">
        <w:rPr>
          <w:rStyle w:val="StyleBoldUnderline"/>
        </w:rPr>
        <w:t>human-</w:t>
      </w:r>
      <w:r w:rsidRPr="00187AE7">
        <w:rPr>
          <w:rStyle w:val="StyleBoldUnderline"/>
          <w:highlight w:val="yellow"/>
        </w:rPr>
        <w:t xml:space="preserve">scaled communities </w:t>
      </w:r>
      <w:r w:rsidRPr="00244BF7">
        <w:rPr>
          <w:rStyle w:val="StyleBoldUnderline"/>
        </w:rPr>
        <w:t>which free them to find technological and behavioral solutions to environmental problems. When individuals are liberated from</w:t>
      </w:r>
      <w:r>
        <w:rPr>
          <w:rStyle w:val="StyleBoldUnderline"/>
        </w:rPr>
        <w:t xml:space="preserve"> </w:t>
      </w:r>
      <w:r w:rsidRPr="00C166F6">
        <w:rPr>
          <w:color w:val="0D0D0D" w:themeColor="text1" w:themeTint="F2"/>
          <w:sz w:val="8"/>
        </w:rPr>
        <w:t xml:space="preserve">[*31] </w:t>
      </w:r>
      <w:r w:rsidRPr="00244BF7">
        <w:rPr>
          <w:rStyle w:val="StyleBoldUnderline"/>
        </w:rPr>
        <w:t>the artificial structures that constrain them, they will be free to learn how to live in harmony with nature</w:t>
      </w:r>
      <w:r w:rsidRPr="00C166F6">
        <w:rPr>
          <w:color w:val="0D0D0D" w:themeColor="text1" w:themeTint="F2"/>
          <w:sz w:val="8"/>
        </w:rPr>
        <w:t xml:space="preserve">. n79 The solution to environmental problems often requires changes in behavior by all members of a community. </w:t>
      </w:r>
      <w:r w:rsidRPr="00187AE7">
        <w:rPr>
          <w:rStyle w:val="StyleBoldUnderline"/>
          <w:highlight w:val="yellow"/>
        </w:rPr>
        <w:t xml:space="preserve">People are more likely to comply with decisions </w:t>
      </w:r>
      <w:r w:rsidRPr="00244BF7">
        <w:rPr>
          <w:rStyle w:val="StyleBoldUnderline"/>
        </w:rPr>
        <w:t xml:space="preserve">and agreements </w:t>
      </w:r>
      <w:r w:rsidRPr="00187AE7">
        <w:rPr>
          <w:rStyle w:val="StyleBoldUnderline"/>
          <w:highlight w:val="yellow"/>
        </w:rPr>
        <w:t xml:space="preserve">they have </w:t>
      </w:r>
      <w:r w:rsidRPr="00244BF7">
        <w:rPr>
          <w:rStyle w:val="StyleBoldUnderline"/>
        </w:rPr>
        <w:t xml:space="preserve">played </w:t>
      </w:r>
      <w:r w:rsidRPr="00187AE7">
        <w:rPr>
          <w:rStyle w:val="StyleBoldUnderline"/>
          <w:highlight w:val="yellow"/>
        </w:rPr>
        <w:t xml:space="preserve">a role in </w:t>
      </w:r>
      <w:r w:rsidRPr="00244BF7">
        <w:rPr>
          <w:rStyle w:val="StyleBoldUnderline"/>
        </w:rPr>
        <w:t>formulating</w:t>
      </w:r>
      <w:r w:rsidRPr="00C166F6">
        <w:rPr>
          <w:color w:val="0D0D0D" w:themeColor="text1" w:themeTint="F2"/>
          <w:sz w:val="8"/>
        </w:rPr>
        <w:t xml:space="preserve">. </w:t>
      </w:r>
      <w:r w:rsidRPr="00244BF7">
        <w:rPr>
          <w:rStyle w:val="StyleBoldUnderline"/>
        </w:rPr>
        <w:t xml:space="preserve">Those who have information and the power to affect decisions will participate in policy making and their participation gives them ownership in the commitments made. </w:t>
      </w:r>
      <w:r w:rsidRPr="00C166F6">
        <w:rPr>
          <w:color w:val="0D0D0D" w:themeColor="text1" w:themeTint="F2"/>
          <w:sz w:val="8"/>
        </w:rPr>
        <w:t>People affected by decisions that balance expenditures on pollution control or limits on economic development with other values become responsible themselves for weighing those competing concerns and making the trade-offs, rather than having them imposed by others. n80</w:t>
      </w:r>
      <w:r w:rsidRPr="00C166F6">
        <w:rPr>
          <w:color w:val="0D0D0D" w:themeColor="text1" w:themeTint="F2"/>
          <w:sz w:val="12"/>
        </w:rPr>
        <w:t>¶</w:t>
      </w:r>
      <w:r w:rsidRPr="00C166F6">
        <w:rPr>
          <w:color w:val="0D0D0D" w:themeColor="text1" w:themeTint="F2"/>
          <w:sz w:val="8"/>
        </w:rPr>
        <w:t xml:space="preserve"> </w:t>
      </w:r>
      <w:r w:rsidRPr="00244BF7">
        <w:rPr>
          <w:rStyle w:val="StyleBoldUnderline"/>
        </w:rPr>
        <w:t>Solving environmental problems and building democratic capacity are intertwined. Promoting democratic participation and decision making are just as important as resolving the environmental challenges.</w:t>
      </w:r>
      <w:r w:rsidRPr="00C166F6">
        <w:rPr>
          <w:color w:val="0D0D0D" w:themeColor="text1" w:themeTint="F2"/>
          <w:sz w:val="8"/>
        </w:rPr>
        <w:t xml:space="preserve"> Because the environmental and public health stakes are often so high, there is a great incentive to participate and to build democratic decision making capacity. The agenda is much broader than reducing pollution, but reaches into other areas of public concern in empowering people to solve problems and pursue values such as of justice, fairness, and equity, while also enhancing their freedom and ability to govern themselves. n81 Proponents of "strong democracy" argue that citizens and political officials must engage in a public dialogue. Rather than discussions with the public over a few, highly contentious issues such as the citing of hazardous waste facilities, </w:t>
      </w:r>
      <w:r w:rsidRPr="00244BF7">
        <w:rPr>
          <w:rStyle w:val="StyleBoldUnderline"/>
        </w:rPr>
        <w:t xml:space="preserve">the public plays a central role in the broad range of public issues </w:t>
      </w:r>
      <w:r w:rsidRPr="00C166F6">
        <w:rPr>
          <w:color w:val="0D0D0D" w:themeColor="text1" w:themeTint="F2"/>
          <w:sz w:val="8"/>
        </w:rPr>
        <w:t xml:space="preserve">and determine for themselves where the public interest lies. The role of the political community is to transform self-interested individuals into citizens who also seek public goods. </w:t>
      </w:r>
      <w:r w:rsidRPr="00244BF7">
        <w:rPr>
          <w:rStyle w:val="StyleBoldUnderline"/>
        </w:rPr>
        <w:t>Democratic discourse is essential, where conflicts are resolved through public discussions and decision-making</w:t>
      </w:r>
      <w:r w:rsidRPr="00C166F6">
        <w:rPr>
          <w:color w:val="0D0D0D" w:themeColor="text1" w:themeTint="F2"/>
          <w:sz w:val="8"/>
        </w:rPr>
        <w:t xml:space="preserve">. Forums must be created to provide information and to provide access to scientific and technical information so that citizens can challenge claims made by different participants, to ensure that citizens determine policy outcomes and are not limited to just expressing their views, and to provide continual, enduring opportunities to revise decisions as new information is developed and circumstances change. </w:t>
      </w:r>
      <w:r w:rsidRPr="00244BF7">
        <w:rPr>
          <w:rStyle w:val="StyleBoldUnderline"/>
        </w:rPr>
        <w:t>Public participation not only produces remedies to public problems but also builds democratic capacity and self-governance</w:t>
      </w:r>
      <w:r w:rsidRPr="00C166F6">
        <w:rPr>
          <w:color w:val="0D0D0D" w:themeColor="text1" w:themeTint="F2"/>
          <w:sz w:val="8"/>
        </w:rPr>
        <w:t>. n82</w:t>
      </w:r>
      <w:r w:rsidRPr="00C166F6">
        <w:rPr>
          <w:color w:val="0D0D0D" w:themeColor="text1" w:themeTint="F2"/>
          <w:sz w:val="12"/>
        </w:rPr>
        <w:t>¶</w:t>
      </w:r>
      <w:r w:rsidRPr="00C166F6">
        <w:rPr>
          <w:color w:val="0D0D0D" w:themeColor="text1" w:themeTint="F2"/>
          <w:sz w:val="8"/>
        </w:rPr>
        <w:t xml:space="preserve"> [*32] V. CONCLUSION</w:t>
      </w:r>
      <w:r w:rsidRPr="00C166F6">
        <w:rPr>
          <w:color w:val="0D0D0D" w:themeColor="text1" w:themeTint="F2"/>
          <w:sz w:val="12"/>
        </w:rPr>
        <w:t>¶</w:t>
      </w:r>
      <w:r w:rsidRPr="00C166F6">
        <w:rPr>
          <w:color w:val="0D0D0D" w:themeColor="text1" w:themeTint="F2"/>
          <w:sz w:val="8"/>
        </w:rPr>
        <w:t xml:space="preserve"> The idea of sustainable development makes a persuasive case, rooted in empirical observations as well as theoretical arguments, that environmental regulatory process needs to engage more effectively the public and industry in pursuing environmental goals</w:t>
      </w:r>
      <w:r w:rsidRPr="00244BF7">
        <w:rPr>
          <w:rStyle w:val="StyleBoldUnderline"/>
        </w:rPr>
        <w:t xml:space="preserve">. </w:t>
      </w:r>
      <w:r w:rsidRPr="00C166F6">
        <w:rPr>
          <w:rStyle w:val="StyleBoldUnderline"/>
          <w:highlight w:val="yellow"/>
        </w:rPr>
        <w:t xml:space="preserve">Giving states </w:t>
      </w:r>
      <w:r w:rsidRPr="00244BF7">
        <w:rPr>
          <w:rStyle w:val="StyleBoldUnderline"/>
        </w:rPr>
        <w:t xml:space="preserve">increased authority and </w:t>
      </w:r>
      <w:r w:rsidRPr="00C166F6">
        <w:rPr>
          <w:rStyle w:val="StyleBoldUnderline"/>
          <w:highlight w:val="yellow"/>
        </w:rPr>
        <w:t xml:space="preserve">responsibility to </w:t>
      </w:r>
      <w:r w:rsidRPr="00244BF7">
        <w:rPr>
          <w:rStyle w:val="StyleBoldUnderline"/>
        </w:rPr>
        <w:t xml:space="preserve">fashion regulatory programs and </w:t>
      </w:r>
      <w:r w:rsidRPr="00C166F6">
        <w:rPr>
          <w:rStyle w:val="StyleBoldUnderline"/>
          <w:highlight w:val="yellow"/>
        </w:rPr>
        <w:t xml:space="preserve">encourage innovation </w:t>
      </w:r>
      <w:r w:rsidRPr="00244BF7">
        <w:rPr>
          <w:rStyle w:val="StyleBoldUnderline"/>
        </w:rPr>
        <w:t xml:space="preserve">and experimentation </w:t>
      </w:r>
      <w:r w:rsidRPr="00C166F6">
        <w:rPr>
          <w:rStyle w:val="StyleBoldUnderline"/>
        </w:rPr>
        <w:t>is an essential element of the rethinking</w:t>
      </w:r>
      <w:r w:rsidRPr="00244BF7">
        <w:rPr>
          <w:rStyle w:val="StyleBoldUnderline"/>
        </w:rPr>
        <w:t xml:space="preserve"> of regulation that is taking place that </w:t>
      </w:r>
      <w:r w:rsidRPr="00C166F6">
        <w:rPr>
          <w:rStyle w:val="StyleBoldUnderline"/>
          <w:highlight w:val="yellow"/>
        </w:rPr>
        <w:t>is central in the transition</w:t>
      </w:r>
      <w:r w:rsidRPr="00244BF7">
        <w:rPr>
          <w:rStyle w:val="StyleBoldUnderline"/>
        </w:rPr>
        <w:t xml:space="preserve"> to policies that are firmly embedded in the idea of sustainability.</w:t>
      </w:r>
    </w:p>
    <w:p w:rsidR="00D86758" w:rsidRDefault="00D86758" w:rsidP="00D86758"/>
    <w:p w:rsidR="00D86758" w:rsidRPr="00FB5F9B" w:rsidRDefault="00D86758" w:rsidP="00D86758">
      <w:pPr>
        <w:pStyle w:val="Heading4"/>
      </w:pPr>
      <w:r>
        <w:lastRenderedPageBreak/>
        <w:t>We’ll straight turn any durable mindset shift arguments—this is offense</w:t>
      </w:r>
    </w:p>
    <w:p w:rsidR="00D86758" w:rsidRPr="00FB5F9B" w:rsidRDefault="00D86758" w:rsidP="00D86758">
      <w:pPr>
        <w:rPr>
          <w:color w:val="0D0D0D" w:themeColor="text1" w:themeTint="F2"/>
          <w:sz w:val="20"/>
        </w:rPr>
      </w:pPr>
      <w:r w:rsidRPr="00FB5F9B">
        <w:rPr>
          <w:b/>
          <w:color w:val="0D0D0D" w:themeColor="text1" w:themeTint="F2"/>
          <w:sz w:val="20"/>
        </w:rPr>
        <w:t>Byrne, 07</w:t>
      </w:r>
      <w:r w:rsidRPr="00FB5F9B">
        <w:rPr>
          <w:color w:val="0D0D0D" w:themeColor="text1" w:themeTint="F2"/>
          <w:sz w:val="20"/>
        </w:rPr>
        <w:t xml:space="preserve"> –Center for Energy and Environmental Policy (John, “American policy conflict in the greenhouse: Divergent trends in federal, regional, state, and local green energy and climate change policy” Energy Policy Volume 35, Issue 9, September 2007, science direct)</w:t>
      </w:r>
    </w:p>
    <w:p w:rsidR="00D86758" w:rsidRPr="00FB5F9B" w:rsidRDefault="00D86758" w:rsidP="00D86758">
      <w:pPr>
        <w:rPr>
          <w:color w:val="0D0D0D" w:themeColor="text1" w:themeTint="F2"/>
          <w:sz w:val="20"/>
        </w:rPr>
      </w:pPr>
    </w:p>
    <w:p w:rsidR="00D86758" w:rsidRPr="00C166F6" w:rsidRDefault="00D86758" w:rsidP="00D867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sz w:val="16"/>
        </w:rPr>
      </w:pPr>
      <w:r w:rsidRPr="00244BF7">
        <w:rPr>
          <w:rStyle w:val="StyleBoldUnderline"/>
        </w:rPr>
        <w:t>‘‘</w:t>
      </w:r>
      <w:r w:rsidRPr="00C166F6">
        <w:rPr>
          <w:rStyle w:val="StyleBoldUnderline"/>
          <w:highlight w:val="yellow"/>
        </w:rPr>
        <w:t xml:space="preserve">Institutional gridlock’’ is a term </w:t>
      </w:r>
      <w:r w:rsidRPr="00244BF7">
        <w:rPr>
          <w:rStyle w:val="StyleBoldUnderline"/>
        </w:rPr>
        <w:t xml:space="preserve">often used </w:t>
      </w:r>
      <w:r w:rsidRPr="00C166F6">
        <w:rPr>
          <w:rStyle w:val="StyleBoldUnderline"/>
          <w:highlight w:val="yellow"/>
        </w:rPr>
        <w:t>to</w:t>
      </w:r>
      <w:r w:rsidRPr="00C166F6">
        <w:rPr>
          <w:rFonts w:cs="Helvetica"/>
          <w:color w:val="0D0D0D" w:themeColor="text1" w:themeTint="F2"/>
          <w:sz w:val="24"/>
          <w:highlight w:val="yellow"/>
          <w:u w:val="single"/>
        </w:rPr>
        <w:t xml:space="preserve"> </w:t>
      </w:r>
      <w:r w:rsidRPr="00C166F6">
        <w:rPr>
          <w:rStyle w:val="StyleBoldUnderline"/>
          <w:highlight w:val="yellow"/>
        </w:rPr>
        <w:t xml:space="preserve">characterize </w:t>
      </w:r>
      <w:r w:rsidRPr="00244BF7">
        <w:rPr>
          <w:rStyle w:val="StyleBoldUnderline"/>
        </w:rPr>
        <w:t xml:space="preserve">policymaking at </w:t>
      </w:r>
      <w:r w:rsidRPr="00C166F6">
        <w:rPr>
          <w:rStyle w:val="StyleBoldUnderline"/>
          <w:highlight w:val="yellow"/>
        </w:rPr>
        <w:t xml:space="preserve">the </w:t>
      </w:r>
      <w:r w:rsidRPr="00244BF7">
        <w:rPr>
          <w:rStyle w:val="StyleBoldUnderline"/>
        </w:rPr>
        <w:t xml:space="preserve">US </w:t>
      </w:r>
      <w:r w:rsidRPr="00C166F6">
        <w:rPr>
          <w:rStyle w:val="StyleBoldUnderline"/>
          <w:highlight w:val="yellow"/>
        </w:rPr>
        <w:t>federal level</w:t>
      </w:r>
      <w:r w:rsidRPr="00C166F6">
        <w:rPr>
          <w:rFonts w:cs="Times"/>
          <w:color w:val="0D0D0D" w:themeColor="text1" w:themeTint="F2"/>
          <w:sz w:val="16"/>
        </w:rPr>
        <w:t>, where</w:t>
      </w:r>
      <w:r w:rsidRPr="00C166F6">
        <w:rPr>
          <w:rFonts w:cs="Helvetica"/>
          <w:color w:val="0D0D0D" w:themeColor="text1" w:themeTint="F2"/>
          <w:sz w:val="16"/>
        </w:rPr>
        <w:t xml:space="preserve"> </w:t>
      </w:r>
      <w:r w:rsidRPr="00C166F6">
        <w:rPr>
          <w:rFonts w:cs="Times"/>
          <w:color w:val="0D0D0D" w:themeColor="text1" w:themeTint="F2"/>
          <w:sz w:val="16"/>
        </w:rPr>
        <w:t>a complex system of rules and procedures governs</w:t>
      </w:r>
      <w:r w:rsidRPr="00C166F6">
        <w:rPr>
          <w:rFonts w:cs="Helvetica"/>
          <w:color w:val="0D0D0D" w:themeColor="text1" w:themeTint="F2"/>
          <w:sz w:val="16"/>
        </w:rPr>
        <w:t xml:space="preserve"> </w:t>
      </w:r>
      <w:r w:rsidRPr="00C166F6">
        <w:rPr>
          <w:rFonts w:cs="Times"/>
          <w:color w:val="0D0D0D" w:themeColor="text1" w:themeTint="F2"/>
          <w:sz w:val="16"/>
        </w:rPr>
        <w:t>legislative action. Draft bills are assigned to specialized</w:t>
      </w:r>
      <w:r w:rsidRPr="00C166F6">
        <w:rPr>
          <w:rFonts w:cs="Helvetica"/>
          <w:color w:val="0D0D0D" w:themeColor="text1" w:themeTint="F2"/>
          <w:sz w:val="16"/>
        </w:rPr>
        <w:t xml:space="preserve"> </w:t>
      </w:r>
      <w:r w:rsidRPr="00C166F6">
        <w:rPr>
          <w:rFonts w:cs="Times"/>
          <w:color w:val="0D0D0D" w:themeColor="text1" w:themeTint="F2"/>
          <w:sz w:val="16"/>
        </w:rPr>
        <w:t>committees for review, and alternately ‘‘recommended’’ for</w:t>
      </w:r>
      <w:r w:rsidRPr="00C166F6">
        <w:rPr>
          <w:rFonts w:cs="Helvetica"/>
          <w:color w:val="0D0D0D" w:themeColor="text1" w:themeTint="F2"/>
          <w:sz w:val="16"/>
        </w:rPr>
        <w:t xml:space="preserve"> </w:t>
      </w:r>
      <w:r w:rsidRPr="00C166F6">
        <w:rPr>
          <w:rFonts w:cs="Times"/>
          <w:color w:val="0D0D0D" w:themeColor="text1" w:themeTint="F2"/>
          <w:sz w:val="16"/>
        </w:rPr>
        <w:t>passage, revision, or ‘‘tabling,’’ with the latter action</w:t>
      </w:r>
      <w:r w:rsidRPr="00C166F6">
        <w:rPr>
          <w:rFonts w:cs="Helvetica"/>
          <w:color w:val="0D0D0D" w:themeColor="text1" w:themeTint="F2"/>
          <w:sz w:val="16"/>
        </w:rPr>
        <w:t xml:space="preserve"> </w:t>
      </w:r>
      <w:r w:rsidRPr="00C166F6">
        <w:rPr>
          <w:rFonts w:cs="Times"/>
          <w:color w:val="0D0D0D" w:themeColor="text1" w:themeTint="F2"/>
          <w:sz w:val="16"/>
        </w:rPr>
        <w:t>setting aside perhaps indeﬁnitely action on a bill. For bills</w:t>
      </w:r>
      <w:r w:rsidRPr="00C166F6">
        <w:rPr>
          <w:rFonts w:cs="Helvetica"/>
          <w:color w:val="0D0D0D" w:themeColor="text1" w:themeTint="F2"/>
          <w:sz w:val="16"/>
        </w:rPr>
        <w:t xml:space="preserve"> </w:t>
      </w:r>
      <w:r w:rsidRPr="00C166F6">
        <w:rPr>
          <w:rFonts w:cs="Times"/>
          <w:color w:val="0D0D0D" w:themeColor="text1" w:themeTint="F2"/>
          <w:sz w:val="16"/>
        </w:rPr>
        <w:t>released from committees in either chamber of the US</w:t>
      </w:r>
      <w:r w:rsidRPr="00C166F6">
        <w:rPr>
          <w:rFonts w:cs="Helvetica"/>
          <w:color w:val="0D0D0D" w:themeColor="text1" w:themeTint="F2"/>
          <w:sz w:val="16"/>
        </w:rPr>
        <w:t xml:space="preserve"> </w:t>
      </w:r>
      <w:r w:rsidRPr="00C166F6">
        <w:rPr>
          <w:rFonts w:cs="Times"/>
          <w:color w:val="0D0D0D" w:themeColor="text1" w:themeTint="F2"/>
          <w:sz w:val="16"/>
        </w:rPr>
        <w:t>Congress, majority votes are required for passage, after</w:t>
      </w:r>
      <w:r w:rsidRPr="00C166F6">
        <w:rPr>
          <w:rFonts w:cs="Helvetica"/>
          <w:color w:val="0D0D0D" w:themeColor="text1" w:themeTint="F2"/>
          <w:sz w:val="16"/>
        </w:rPr>
        <w:t xml:space="preserve"> </w:t>
      </w:r>
      <w:r w:rsidRPr="00C166F6">
        <w:rPr>
          <w:rFonts w:cs="Times"/>
          <w:color w:val="0D0D0D" w:themeColor="text1" w:themeTint="F2"/>
          <w:sz w:val="16"/>
        </w:rPr>
        <w:t>which differing versions of the legislation must be</w:t>
      </w:r>
      <w:r w:rsidRPr="00C166F6">
        <w:rPr>
          <w:rFonts w:cs="Helvetica"/>
          <w:color w:val="0D0D0D" w:themeColor="text1" w:themeTint="F2"/>
          <w:sz w:val="16"/>
        </w:rPr>
        <w:t xml:space="preserve"> </w:t>
      </w:r>
      <w:r w:rsidRPr="00C166F6">
        <w:rPr>
          <w:rFonts w:cs="Times"/>
          <w:color w:val="0D0D0D" w:themeColor="text1" w:themeTint="F2"/>
          <w:sz w:val="16"/>
        </w:rPr>
        <w:t>reconciled before the legislation is submitted to the US</w:t>
      </w:r>
      <w:r w:rsidRPr="00C166F6">
        <w:rPr>
          <w:rFonts w:cs="Helvetica"/>
          <w:color w:val="0D0D0D" w:themeColor="text1" w:themeTint="F2"/>
          <w:sz w:val="16"/>
        </w:rPr>
        <w:t xml:space="preserve"> </w:t>
      </w:r>
      <w:r w:rsidRPr="00C166F6">
        <w:rPr>
          <w:rFonts w:cs="Times"/>
          <w:color w:val="0D0D0D" w:themeColor="text1" w:themeTint="F2"/>
          <w:sz w:val="16"/>
        </w:rPr>
        <w:t>president for signature or veto. If the president vetoes the</w:t>
      </w:r>
      <w:r w:rsidRPr="00C166F6">
        <w:rPr>
          <w:rFonts w:cs="Helvetica"/>
          <w:color w:val="0D0D0D" w:themeColor="text1" w:themeTint="F2"/>
          <w:sz w:val="16"/>
        </w:rPr>
        <w:t xml:space="preserve"> </w:t>
      </w:r>
      <w:r w:rsidRPr="00C166F6">
        <w:rPr>
          <w:rFonts w:cs="Times"/>
          <w:color w:val="0D0D0D" w:themeColor="text1" w:themeTint="F2"/>
          <w:sz w:val="16"/>
        </w:rPr>
        <w:t>legislation, a two-thirds majority vote in both bodies of the</w:t>
      </w:r>
      <w:r w:rsidRPr="00C166F6">
        <w:rPr>
          <w:rFonts w:cs="Helvetica"/>
          <w:color w:val="0D0D0D" w:themeColor="text1" w:themeTint="F2"/>
          <w:sz w:val="16"/>
        </w:rPr>
        <w:t xml:space="preserve"> </w:t>
      </w:r>
      <w:r w:rsidRPr="00C166F6">
        <w:rPr>
          <w:rFonts w:cs="Times"/>
          <w:color w:val="0D0D0D" w:themeColor="text1" w:themeTint="F2"/>
          <w:sz w:val="16"/>
        </w:rPr>
        <w:t>US Congress can still secure its passage into law. However,</w:t>
      </w:r>
      <w:r w:rsidRPr="00C166F6">
        <w:rPr>
          <w:rFonts w:cs="Helvetica"/>
          <w:color w:val="0D0D0D" w:themeColor="text1" w:themeTint="F2"/>
          <w:sz w:val="16"/>
        </w:rPr>
        <w:t xml:space="preserve"> </w:t>
      </w:r>
      <w:r w:rsidRPr="00C166F6">
        <w:rPr>
          <w:rFonts w:cs="Times"/>
          <w:color w:val="0D0D0D" w:themeColor="text1" w:themeTint="F2"/>
          <w:sz w:val="16"/>
        </w:rPr>
        <w:t>instances of overridden vetoes remain rare, especially</w:t>
      </w:r>
      <w:r w:rsidRPr="00C166F6">
        <w:rPr>
          <w:rFonts w:cs="Helvetica"/>
          <w:color w:val="0D0D0D" w:themeColor="text1" w:themeTint="F2"/>
          <w:sz w:val="16"/>
        </w:rPr>
        <w:t xml:space="preserve"> </w:t>
      </w:r>
      <w:r w:rsidRPr="00C166F6">
        <w:rPr>
          <w:rFonts w:cs="Times"/>
          <w:color w:val="0D0D0D" w:themeColor="text1" w:themeTint="F2"/>
          <w:sz w:val="16"/>
        </w:rPr>
        <w:t>because in the US Senate, one senator acting alone can</w:t>
      </w:r>
      <w:r w:rsidRPr="00C166F6">
        <w:rPr>
          <w:rFonts w:cs="Helvetica"/>
          <w:color w:val="0D0D0D" w:themeColor="text1" w:themeTint="F2"/>
          <w:sz w:val="16"/>
        </w:rPr>
        <w:t xml:space="preserve"> </w:t>
      </w:r>
      <w:r w:rsidRPr="00C166F6">
        <w:rPr>
          <w:rFonts w:cs="Times"/>
          <w:color w:val="0D0D0D" w:themeColor="text1" w:themeTint="F2"/>
          <w:sz w:val="16"/>
        </w:rPr>
        <w:t>prevent legislation from being voted upon by invoking a</w:t>
      </w:r>
      <w:r w:rsidRPr="00C166F6">
        <w:rPr>
          <w:rFonts w:cs="Helvetica"/>
          <w:color w:val="0D0D0D" w:themeColor="text1" w:themeTint="F2"/>
          <w:sz w:val="16"/>
        </w:rPr>
        <w:t xml:space="preserve"> </w:t>
      </w:r>
      <w:r w:rsidRPr="00C166F6">
        <w:rPr>
          <w:rFonts w:cs="Times"/>
          <w:color w:val="0D0D0D" w:themeColor="text1" w:themeTint="F2"/>
          <w:sz w:val="16"/>
        </w:rPr>
        <w:t>ﬁlibuster, a tactic that may only be curtailed by the votes of</w:t>
      </w:r>
      <w:r w:rsidRPr="00C166F6">
        <w:rPr>
          <w:rFonts w:cs="Helvetica"/>
          <w:color w:val="0D0D0D" w:themeColor="text1" w:themeTint="F2"/>
          <w:sz w:val="16"/>
        </w:rPr>
        <w:t xml:space="preserve"> </w:t>
      </w:r>
      <w:r w:rsidRPr="00C166F6">
        <w:rPr>
          <w:rFonts w:cs="Times"/>
          <w:color w:val="0D0D0D" w:themeColor="text1" w:themeTint="F2"/>
          <w:sz w:val="16"/>
        </w:rPr>
        <w:t>60 members (Johnson, 2003;</w:t>
      </w:r>
      <w:r w:rsidRPr="00C166F6">
        <w:rPr>
          <w:rFonts w:cs="Helvetica"/>
          <w:color w:val="0D0D0D" w:themeColor="text1" w:themeTint="F2"/>
          <w:sz w:val="16"/>
        </w:rPr>
        <w:t xml:space="preserve"> </w:t>
      </w:r>
      <w:r w:rsidRPr="00C166F6">
        <w:rPr>
          <w:rFonts w:cs="Times"/>
          <w:color w:val="0D0D0D" w:themeColor="text1" w:themeTint="F2"/>
          <w:sz w:val="16"/>
        </w:rPr>
        <w:t>Rabe, 2002). In brief, it is</w:t>
      </w:r>
      <w:r w:rsidRPr="00C166F6">
        <w:rPr>
          <w:rFonts w:cs="Helvetica"/>
          <w:color w:val="0D0D0D" w:themeColor="text1" w:themeTint="F2"/>
          <w:sz w:val="16"/>
        </w:rPr>
        <w:t xml:space="preserve"> </w:t>
      </w:r>
      <w:r w:rsidRPr="00C166F6">
        <w:rPr>
          <w:rFonts w:cs="Times"/>
          <w:color w:val="0D0D0D" w:themeColor="text1" w:themeTint="F2"/>
          <w:sz w:val="16"/>
        </w:rPr>
        <w:t>usually easier to prevent legislative action than it is to pass</w:t>
      </w:r>
      <w:r w:rsidRPr="00C166F6">
        <w:rPr>
          <w:rFonts w:cs="Helvetica"/>
          <w:color w:val="0D0D0D" w:themeColor="text1" w:themeTint="F2"/>
          <w:sz w:val="16"/>
        </w:rPr>
        <w:t xml:space="preserve"> </w:t>
      </w:r>
      <w:r w:rsidRPr="00C166F6">
        <w:rPr>
          <w:rFonts w:cs="Times"/>
          <w:color w:val="0D0D0D" w:themeColor="text1" w:themeTint="F2"/>
          <w:sz w:val="16"/>
        </w:rPr>
        <w:t>new policies.</w:t>
      </w:r>
      <w:r w:rsidRPr="00C166F6">
        <w:rPr>
          <w:rFonts w:cs="Helvetica"/>
          <w:color w:val="0D0D0D" w:themeColor="text1" w:themeTint="F2"/>
          <w:sz w:val="16"/>
        </w:rPr>
        <w:t xml:space="preserve"> </w:t>
      </w:r>
      <w:r w:rsidRPr="00C166F6">
        <w:rPr>
          <w:rFonts w:cs="Helvetica"/>
          <w:color w:val="0D0D0D" w:themeColor="text1" w:themeTint="F2"/>
          <w:sz w:val="12"/>
        </w:rPr>
        <w:t>¶</w:t>
      </w:r>
      <w:r w:rsidRPr="00C166F6">
        <w:rPr>
          <w:rFonts w:cs="Helvetica"/>
          <w:color w:val="0D0D0D" w:themeColor="text1" w:themeTint="F2"/>
          <w:sz w:val="16"/>
        </w:rPr>
        <w:t xml:space="preserve"> </w:t>
      </w:r>
      <w:r w:rsidRPr="00C166F6">
        <w:rPr>
          <w:rFonts w:cs="Times"/>
          <w:color w:val="0D0D0D" w:themeColor="text1" w:themeTint="F2"/>
          <w:sz w:val="16"/>
        </w:rPr>
        <w:t>While this factor plays a role in slowing national action</w:t>
      </w:r>
      <w:r w:rsidRPr="00C166F6">
        <w:rPr>
          <w:rFonts w:cs="Helvetica"/>
          <w:color w:val="0D0D0D" w:themeColor="text1" w:themeTint="F2"/>
          <w:sz w:val="16"/>
        </w:rPr>
        <w:t xml:space="preserve"> </w:t>
      </w:r>
      <w:r w:rsidRPr="00C166F6">
        <w:rPr>
          <w:rFonts w:cs="Times"/>
          <w:color w:val="0D0D0D" w:themeColor="text1" w:themeTint="F2"/>
          <w:sz w:val="16"/>
        </w:rPr>
        <w:t>on energy policy, it cannot readily explain the gulf between</w:t>
      </w:r>
      <w:r w:rsidRPr="00C166F6">
        <w:rPr>
          <w:rFonts w:cs="Helvetica"/>
          <w:color w:val="0D0D0D" w:themeColor="text1" w:themeTint="F2"/>
          <w:sz w:val="16"/>
        </w:rPr>
        <w:t xml:space="preserve"> </w:t>
      </w:r>
      <w:r w:rsidRPr="00C166F6">
        <w:rPr>
          <w:rFonts w:cs="Times"/>
          <w:color w:val="0D0D0D" w:themeColor="text1" w:themeTint="F2"/>
          <w:sz w:val="16"/>
        </w:rPr>
        <w:t>state, local and federal initiatives on climate and green</w:t>
      </w:r>
      <w:r w:rsidRPr="00C166F6">
        <w:rPr>
          <w:rFonts w:cs="Helvetica"/>
          <w:color w:val="0D0D0D" w:themeColor="text1" w:themeTint="F2"/>
          <w:sz w:val="16"/>
        </w:rPr>
        <w:t xml:space="preserve"> </w:t>
      </w:r>
      <w:r w:rsidRPr="00C166F6">
        <w:rPr>
          <w:rFonts w:cs="Times"/>
          <w:color w:val="0D0D0D" w:themeColor="text1" w:themeTint="F2"/>
          <w:sz w:val="16"/>
        </w:rPr>
        <w:t>energy policies. Most American states have similar</w:t>
      </w:r>
      <w:r w:rsidRPr="00C166F6">
        <w:rPr>
          <w:rFonts w:cs="Helvetica"/>
          <w:color w:val="0D0D0D" w:themeColor="text1" w:themeTint="F2"/>
          <w:sz w:val="16"/>
        </w:rPr>
        <w:t xml:space="preserve"> </w:t>
      </w:r>
      <w:r w:rsidRPr="00C166F6">
        <w:rPr>
          <w:rFonts w:cs="Times"/>
          <w:color w:val="0D0D0D" w:themeColor="text1" w:themeTint="F2"/>
          <w:sz w:val="16"/>
        </w:rPr>
        <w:t xml:space="preserve">procedures for legislative action. </w:t>
      </w:r>
      <w:r w:rsidRPr="00C166F6">
        <w:rPr>
          <w:rStyle w:val="StyleBoldUnderline"/>
          <w:highlight w:val="yellow"/>
        </w:rPr>
        <w:t>More compelling is the</w:t>
      </w:r>
      <w:r w:rsidRPr="00C166F6">
        <w:rPr>
          <w:rFonts w:cs="Helvetica"/>
          <w:color w:val="0D0D0D" w:themeColor="text1" w:themeTint="F2"/>
          <w:sz w:val="24"/>
          <w:highlight w:val="yellow"/>
          <w:u w:val="single"/>
        </w:rPr>
        <w:t xml:space="preserve"> </w:t>
      </w:r>
      <w:r w:rsidRPr="00C166F6">
        <w:rPr>
          <w:rStyle w:val="StyleBoldUnderline"/>
          <w:highlight w:val="yellow"/>
        </w:rPr>
        <w:t xml:space="preserve">differential power of </w:t>
      </w:r>
      <w:r w:rsidRPr="00C166F6">
        <w:rPr>
          <w:rStyle w:val="StyleBoldUnderline"/>
        </w:rPr>
        <w:t xml:space="preserve">the energy </w:t>
      </w:r>
      <w:r w:rsidRPr="00C166F6">
        <w:rPr>
          <w:rStyle w:val="StyleBoldUnderline"/>
          <w:highlight w:val="yellow"/>
        </w:rPr>
        <w:t>lobbies at the federal level</w:t>
      </w:r>
      <w:r w:rsidRPr="00FB5F9B">
        <w:rPr>
          <w:rFonts w:cs="Helvetica"/>
          <w:color w:val="0D0D0D" w:themeColor="text1" w:themeTint="F2"/>
          <w:sz w:val="24"/>
          <w:u w:val="single"/>
        </w:rPr>
        <w:t xml:space="preserve"> </w:t>
      </w:r>
      <w:r w:rsidRPr="00C166F6">
        <w:rPr>
          <w:rFonts w:cs="Times"/>
          <w:color w:val="0D0D0D" w:themeColor="text1" w:themeTint="F2"/>
          <w:sz w:val="16"/>
        </w:rPr>
        <w:t xml:space="preserve">(Rajan, 2006), </w:t>
      </w:r>
      <w:r w:rsidRPr="00C166F6">
        <w:rPr>
          <w:rStyle w:val="StyleBoldUnderline"/>
          <w:highlight w:val="yellow"/>
        </w:rPr>
        <w:t xml:space="preserve">which </w:t>
      </w:r>
      <w:r w:rsidRPr="00244BF7">
        <w:rPr>
          <w:rStyle w:val="StyleBoldUnderline"/>
        </w:rPr>
        <w:t>have consistently demonstrated the</w:t>
      </w:r>
      <w:r w:rsidRPr="00FB5F9B">
        <w:rPr>
          <w:rFonts w:cs="Helvetica"/>
          <w:color w:val="0D0D0D" w:themeColor="text1" w:themeTint="F2"/>
          <w:sz w:val="24"/>
          <w:u w:val="single"/>
        </w:rPr>
        <w:t xml:space="preserve"> </w:t>
      </w:r>
      <w:r w:rsidRPr="00244BF7">
        <w:rPr>
          <w:rStyle w:val="StyleBoldUnderline"/>
        </w:rPr>
        <w:t xml:space="preserve">ability to </w:t>
      </w:r>
      <w:r w:rsidRPr="00C166F6">
        <w:rPr>
          <w:rStyle w:val="StyleBoldUnderline"/>
          <w:highlight w:val="yellow"/>
        </w:rPr>
        <w:t xml:space="preserve">pressure </w:t>
      </w:r>
      <w:r w:rsidRPr="00244BF7">
        <w:rPr>
          <w:rStyle w:val="StyleBoldUnderline"/>
        </w:rPr>
        <w:t xml:space="preserve">federal </w:t>
      </w:r>
      <w:r w:rsidRPr="00C166F6">
        <w:rPr>
          <w:rStyle w:val="StyleBoldUnderline"/>
          <w:highlight w:val="yellow"/>
        </w:rPr>
        <w:t xml:space="preserve">politics (compared to </w:t>
      </w:r>
      <w:r w:rsidRPr="00244BF7">
        <w:rPr>
          <w:rStyle w:val="StyleBoldUnderline"/>
        </w:rPr>
        <w:t xml:space="preserve">those of </w:t>
      </w:r>
      <w:r w:rsidRPr="00C166F6">
        <w:rPr>
          <w:rStyle w:val="StyleBoldUnderline"/>
          <w:highlight w:val="yellow"/>
        </w:rPr>
        <w:t>the</w:t>
      </w:r>
      <w:r w:rsidRPr="00C166F6">
        <w:rPr>
          <w:rFonts w:cs="Helvetica"/>
          <w:b/>
          <w:color w:val="0D0D0D" w:themeColor="text1" w:themeTint="F2"/>
          <w:sz w:val="24"/>
          <w:highlight w:val="yellow"/>
          <w:u w:val="single"/>
        </w:rPr>
        <w:t xml:space="preserve"> </w:t>
      </w:r>
      <w:r w:rsidRPr="00C166F6">
        <w:rPr>
          <w:rStyle w:val="StyleBoldUnderline"/>
          <w:highlight w:val="yellow"/>
        </w:rPr>
        <w:t>50 states</w:t>
      </w:r>
      <w:r w:rsidRPr="00244BF7">
        <w:rPr>
          <w:rStyle w:val="StyleBoldUnderline"/>
        </w:rPr>
        <w:t>).</w:t>
      </w:r>
      <w:r w:rsidRPr="00C166F6">
        <w:rPr>
          <w:rFonts w:cs="Times"/>
          <w:color w:val="0D0D0D" w:themeColor="text1" w:themeTint="F2"/>
          <w:sz w:val="16"/>
        </w:rPr>
        <w:t xml:space="preserve"> This stems from several factors, but high among</w:t>
      </w:r>
      <w:r w:rsidRPr="00C166F6">
        <w:rPr>
          <w:rFonts w:cs="Helvetica"/>
          <w:color w:val="0D0D0D" w:themeColor="text1" w:themeTint="F2"/>
          <w:sz w:val="16"/>
        </w:rPr>
        <w:t xml:space="preserve"> </w:t>
      </w:r>
      <w:r w:rsidRPr="00C166F6">
        <w:rPr>
          <w:rFonts w:cs="Times"/>
          <w:color w:val="0D0D0D" w:themeColor="text1" w:themeTint="F2"/>
          <w:sz w:val="16"/>
        </w:rPr>
        <w:t>these are the national and, indeed, international scale of</w:t>
      </w:r>
      <w:r w:rsidRPr="00C166F6">
        <w:rPr>
          <w:rFonts w:cs="Helvetica"/>
          <w:color w:val="0D0D0D" w:themeColor="text1" w:themeTint="F2"/>
          <w:sz w:val="16"/>
        </w:rPr>
        <w:t xml:space="preserve"> </w:t>
      </w:r>
      <w:r w:rsidRPr="00C166F6">
        <w:rPr>
          <w:rFonts w:cs="Times"/>
          <w:color w:val="0D0D0D" w:themeColor="text1" w:themeTint="F2"/>
          <w:sz w:val="16"/>
        </w:rPr>
        <w:t>their operations and their critical role in funding federal</w:t>
      </w:r>
      <w:r w:rsidRPr="00C166F6">
        <w:rPr>
          <w:rFonts w:cs="Helvetica"/>
          <w:color w:val="0D0D0D" w:themeColor="text1" w:themeTint="F2"/>
          <w:sz w:val="16"/>
        </w:rPr>
        <w:t xml:space="preserve"> </w:t>
      </w:r>
      <w:r w:rsidRPr="00C166F6">
        <w:rPr>
          <w:rFonts w:cs="Times"/>
          <w:color w:val="0D0D0D" w:themeColor="text1" w:themeTint="F2"/>
          <w:sz w:val="16"/>
        </w:rPr>
        <w:t>political campaigns (Sussman et al., 2002). The conse-quences of special interest involvement are exacerbated by</w:t>
      </w:r>
      <w:r w:rsidRPr="00C166F6">
        <w:rPr>
          <w:rFonts w:cs="Helvetica"/>
          <w:color w:val="0D0D0D" w:themeColor="text1" w:themeTint="F2"/>
          <w:sz w:val="16"/>
        </w:rPr>
        <w:t xml:space="preserve"> </w:t>
      </w:r>
      <w:r w:rsidRPr="00C166F6">
        <w:rPr>
          <w:rFonts w:cs="Times"/>
          <w:color w:val="0D0D0D" w:themeColor="text1" w:themeTint="F2"/>
          <w:sz w:val="16"/>
        </w:rPr>
        <w:t>the way in which groups claim representation in the</w:t>
      </w:r>
      <w:r w:rsidRPr="00C166F6">
        <w:rPr>
          <w:rFonts w:cs="Helvetica"/>
          <w:color w:val="0D0D0D" w:themeColor="text1" w:themeTint="F2"/>
          <w:sz w:val="16"/>
        </w:rPr>
        <w:t xml:space="preserve"> </w:t>
      </w:r>
      <w:r w:rsidRPr="00C166F6">
        <w:rPr>
          <w:rFonts w:cs="Times"/>
          <w:color w:val="0D0D0D" w:themeColor="text1" w:themeTint="F2"/>
          <w:sz w:val="16"/>
        </w:rPr>
        <w:t xml:space="preserve">political process. More speciﬁcally, </w:t>
      </w:r>
      <w:r w:rsidRPr="00244BF7">
        <w:rPr>
          <w:rStyle w:val="StyleBoldUnderline"/>
        </w:rPr>
        <w:t>the US federal system is</w:t>
      </w:r>
      <w:r w:rsidRPr="00FB5F9B">
        <w:rPr>
          <w:rFonts w:cs="Helvetica"/>
          <w:color w:val="0D0D0D" w:themeColor="text1" w:themeTint="F2"/>
          <w:sz w:val="24"/>
          <w:u w:val="single"/>
        </w:rPr>
        <w:t xml:space="preserve"> </w:t>
      </w:r>
      <w:r w:rsidRPr="00244BF7">
        <w:rPr>
          <w:rStyle w:val="StyleBoldUnderline"/>
        </w:rPr>
        <w:t>dominated by a ‘‘winner take all,’’ majoritarian form of</w:t>
      </w:r>
      <w:r w:rsidRPr="00FB5F9B">
        <w:rPr>
          <w:rFonts w:cs="Helvetica"/>
          <w:color w:val="0D0D0D" w:themeColor="text1" w:themeTint="F2"/>
          <w:sz w:val="24"/>
          <w:u w:val="single"/>
        </w:rPr>
        <w:t xml:space="preserve"> </w:t>
      </w:r>
      <w:r w:rsidRPr="00244BF7">
        <w:rPr>
          <w:rStyle w:val="StyleBoldUnderline"/>
        </w:rPr>
        <w:t xml:space="preserve">democratic rulemaking </w:t>
      </w:r>
      <w:r w:rsidRPr="00C166F6">
        <w:rPr>
          <w:rFonts w:cs="Times"/>
          <w:color w:val="0D0D0D" w:themeColor="text1" w:themeTint="F2"/>
          <w:sz w:val="16"/>
        </w:rPr>
        <w:t>(Hill, 2002), rather than the system</w:t>
      </w:r>
      <w:r w:rsidRPr="00C166F6">
        <w:rPr>
          <w:rFonts w:cs="Helvetica"/>
          <w:color w:val="0D0D0D" w:themeColor="text1" w:themeTint="F2"/>
          <w:sz w:val="16"/>
        </w:rPr>
        <w:t xml:space="preserve"> </w:t>
      </w:r>
      <w:r w:rsidRPr="00C166F6">
        <w:rPr>
          <w:rFonts w:cs="Times"/>
          <w:color w:val="0D0D0D" w:themeColor="text1" w:themeTint="F2"/>
          <w:sz w:val="16"/>
        </w:rPr>
        <w:t>of proportional representation and coalition governments</w:t>
      </w:r>
      <w:r w:rsidRPr="00C166F6">
        <w:rPr>
          <w:rFonts w:cs="Helvetica"/>
          <w:color w:val="0D0D0D" w:themeColor="text1" w:themeTint="F2"/>
          <w:sz w:val="16"/>
        </w:rPr>
        <w:t xml:space="preserve"> </w:t>
      </w:r>
      <w:r w:rsidRPr="00C166F6">
        <w:rPr>
          <w:rFonts w:cs="Times"/>
          <w:color w:val="0D0D0D" w:themeColor="text1" w:themeTint="F2"/>
          <w:sz w:val="16"/>
        </w:rPr>
        <w:t>found in many European nations. In the latter, green</w:t>
      </w:r>
      <w:r w:rsidRPr="00C166F6">
        <w:rPr>
          <w:rFonts w:cs="Helvetica"/>
          <w:color w:val="0D0D0D" w:themeColor="text1" w:themeTint="F2"/>
          <w:sz w:val="16"/>
        </w:rPr>
        <w:t xml:space="preserve"> </w:t>
      </w:r>
      <w:r w:rsidRPr="00C166F6">
        <w:rPr>
          <w:rFonts w:cs="Times"/>
          <w:color w:val="0D0D0D" w:themeColor="text1" w:themeTint="F2"/>
          <w:sz w:val="16"/>
        </w:rPr>
        <w:t>parties and other groups supportive of climate change</w:t>
      </w:r>
      <w:r w:rsidRPr="00C166F6">
        <w:rPr>
          <w:rFonts w:cs="Helvetica"/>
          <w:color w:val="0D0D0D" w:themeColor="text1" w:themeTint="F2"/>
          <w:sz w:val="16"/>
        </w:rPr>
        <w:t xml:space="preserve"> </w:t>
      </w:r>
      <w:r w:rsidRPr="00C166F6">
        <w:rPr>
          <w:rFonts w:cs="Times"/>
          <w:color w:val="0D0D0D" w:themeColor="text1" w:themeTint="F2"/>
          <w:sz w:val="16"/>
        </w:rPr>
        <w:t>mitigation have gained power in recent years (Tjernshau-</w:t>
      </w:r>
      <w:r w:rsidRPr="00C166F6">
        <w:rPr>
          <w:rFonts w:cs="Helvetica"/>
          <w:color w:val="0D0D0D" w:themeColor="text1" w:themeTint="F2"/>
          <w:sz w:val="16"/>
        </w:rPr>
        <w:t xml:space="preserve"> </w:t>
      </w:r>
      <w:r w:rsidRPr="00C166F6">
        <w:rPr>
          <w:rFonts w:cs="Times"/>
          <w:color w:val="0D0D0D" w:themeColor="text1" w:themeTint="F2"/>
          <w:sz w:val="16"/>
        </w:rPr>
        <w:t xml:space="preserve">gen, 2005). By contrast, </w:t>
      </w:r>
      <w:r w:rsidRPr="00C166F6">
        <w:rPr>
          <w:rStyle w:val="StyleBoldUnderline"/>
          <w:highlight w:val="yellow"/>
        </w:rPr>
        <w:t>popular environmental initiatives</w:t>
      </w:r>
      <w:r w:rsidRPr="00C166F6">
        <w:rPr>
          <w:rFonts w:cs="Helvetica"/>
          <w:color w:val="0D0D0D" w:themeColor="text1" w:themeTint="F2"/>
          <w:sz w:val="24"/>
          <w:highlight w:val="yellow"/>
          <w:u w:val="single"/>
        </w:rPr>
        <w:t xml:space="preserve"> </w:t>
      </w:r>
      <w:r w:rsidRPr="00244BF7">
        <w:rPr>
          <w:rStyle w:val="StyleBoldUnderline"/>
        </w:rPr>
        <w:t xml:space="preserve">in the US </w:t>
      </w:r>
      <w:r w:rsidRPr="00C166F6">
        <w:rPr>
          <w:rStyle w:val="StyleBoldUnderline"/>
          <w:highlight w:val="yellow"/>
        </w:rPr>
        <w:t xml:space="preserve">supported by </w:t>
      </w:r>
      <w:r w:rsidRPr="00244BF7">
        <w:rPr>
          <w:rStyle w:val="StyleBoldUnderline"/>
        </w:rPr>
        <w:t>substantial numbers of American</w:t>
      </w:r>
      <w:r w:rsidRPr="00FB5F9B">
        <w:rPr>
          <w:rFonts w:cs="Helvetica"/>
          <w:color w:val="0D0D0D" w:themeColor="text1" w:themeTint="F2"/>
          <w:sz w:val="24"/>
          <w:u w:val="single"/>
        </w:rPr>
        <w:t xml:space="preserve"> </w:t>
      </w:r>
      <w:r w:rsidRPr="00C166F6">
        <w:rPr>
          <w:rStyle w:val="StyleBoldUnderline"/>
          <w:highlight w:val="yellow"/>
        </w:rPr>
        <w:t xml:space="preserve">citizens </w:t>
      </w:r>
      <w:r w:rsidRPr="00C166F6">
        <w:rPr>
          <w:rStyle w:val="StyleBoldUnderline"/>
        </w:rPr>
        <w:t xml:space="preserve">may </w:t>
      </w:r>
      <w:r w:rsidRPr="00C166F6">
        <w:rPr>
          <w:rStyle w:val="StyleBoldUnderline"/>
          <w:highlight w:val="yellow"/>
        </w:rPr>
        <w:t xml:space="preserve">ultimately fail </w:t>
      </w:r>
      <w:r w:rsidRPr="00C166F6">
        <w:rPr>
          <w:rFonts w:cs="Times"/>
          <w:color w:val="0D0D0D" w:themeColor="text1" w:themeTint="F2"/>
          <w:sz w:val="16"/>
        </w:rPr>
        <w:t xml:space="preserve">to be represented </w:t>
      </w:r>
      <w:r w:rsidRPr="00C166F6">
        <w:rPr>
          <w:rStyle w:val="StyleBoldUnderline"/>
          <w:highlight w:val="yellow"/>
        </w:rPr>
        <w:t>in</w:t>
      </w:r>
      <w:r w:rsidRPr="00C166F6">
        <w:rPr>
          <w:rFonts w:cs="Times"/>
          <w:color w:val="0D0D0D" w:themeColor="text1" w:themeTint="F2"/>
          <w:sz w:val="16"/>
          <w:highlight w:val="yellow"/>
        </w:rPr>
        <w:t xml:space="preserve"> </w:t>
      </w:r>
      <w:r w:rsidRPr="00C166F6">
        <w:rPr>
          <w:rFonts w:cs="Times"/>
          <w:color w:val="0D0D0D" w:themeColor="text1" w:themeTint="F2"/>
          <w:sz w:val="16"/>
        </w:rPr>
        <w:t>national</w:t>
      </w:r>
      <w:r w:rsidRPr="00C166F6">
        <w:rPr>
          <w:rFonts w:cs="Helvetica"/>
          <w:color w:val="0D0D0D" w:themeColor="text1" w:themeTint="F2"/>
          <w:sz w:val="16"/>
        </w:rPr>
        <w:t xml:space="preserve"> </w:t>
      </w:r>
      <w:r w:rsidRPr="00C166F6">
        <w:rPr>
          <w:rFonts w:cs="Times"/>
          <w:color w:val="0D0D0D" w:themeColor="text1" w:themeTint="F2"/>
          <w:sz w:val="16"/>
        </w:rPr>
        <w:t>elections and</w:t>
      </w:r>
      <w:r w:rsidRPr="00244BF7">
        <w:rPr>
          <w:rStyle w:val="StyleBoldUnderline"/>
        </w:rPr>
        <w:t xml:space="preserve"> </w:t>
      </w:r>
      <w:r w:rsidRPr="00C166F6">
        <w:rPr>
          <w:rStyle w:val="StyleBoldUnderline"/>
          <w:highlight w:val="yellow"/>
        </w:rPr>
        <w:t>national politics</w:t>
      </w:r>
      <w:r w:rsidRPr="00C166F6">
        <w:rPr>
          <w:rFonts w:cs="Times"/>
          <w:color w:val="0D0D0D" w:themeColor="text1" w:themeTint="F2"/>
          <w:sz w:val="16"/>
        </w:rPr>
        <w:t>.</w:t>
      </w:r>
      <w:r w:rsidRPr="00C166F6">
        <w:rPr>
          <w:rFonts w:cs="Helvetica"/>
          <w:color w:val="0D0D0D" w:themeColor="text1" w:themeTint="F2"/>
          <w:sz w:val="16"/>
        </w:rPr>
        <w:t xml:space="preserve"> </w:t>
      </w:r>
      <w:r w:rsidRPr="00C166F6">
        <w:rPr>
          <w:rFonts w:cs="Helvetica"/>
          <w:color w:val="0D0D0D" w:themeColor="text1" w:themeTint="F2"/>
          <w:sz w:val="12"/>
        </w:rPr>
        <w:t>¶</w:t>
      </w:r>
      <w:r w:rsidRPr="00C166F6">
        <w:rPr>
          <w:rFonts w:cs="Helvetica"/>
          <w:color w:val="0D0D0D" w:themeColor="text1" w:themeTint="F2"/>
          <w:sz w:val="16"/>
        </w:rPr>
        <w:t xml:space="preserve"> </w:t>
      </w:r>
      <w:r w:rsidRPr="00C166F6">
        <w:rPr>
          <w:rFonts w:cs="Times"/>
          <w:color w:val="0D0D0D" w:themeColor="text1" w:themeTint="F2"/>
          <w:sz w:val="16"/>
        </w:rPr>
        <w:t>Although a similar barrier can exist for state and local</w:t>
      </w:r>
      <w:r w:rsidRPr="00C166F6">
        <w:rPr>
          <w:rFonts w:cs="Helvetica"/>
          <w:color w:val="0D0D0D" w:themeColor="text1" w:themeTint="F2"/>
          <w:sz w:val="16"/>
        </w:rPr>
        <w:t xml:space="preserve"> </w:t>
      </w:r>
      <w:r w:rsidRPr="00C166F6">
        <w:rPr>
          <w:rFonts w:cs="Times"/>
          <w:color w:val="0D0D0D" w:themeColor="text1" w:themeTint="F2"/>
          <w:sz w:val="16"/>
        </w:rPr>
        <w:t xml:space="preserve">initiatives, there are reasons why </w:t>
      </w:r>
      <w:r w:rsidRPr="00C166F6">
        <w:rPr>
          <w:rStyle w:val="StyleBoldUnderline"/>
          <w:highlight w:val="yellow"/>
        </w:rPr>
        <w:t>civil society may</w:t>
      </w:r>
      <w:r w:rsidRPr="00C166F6">
        <w:rPr>
          <w:rFonts w:cs="Times"/>
          <w:color w:val="0D0D0D" w:themeColor="text1" w:themeTint="F2"/>
          <w:sz w:val="16"/>
          <w:highlight w:val="yellow"/>
        </w:rPr>
        <w:t xml:space="preserve"> </w:t>
      </w:r>
      <w:r w:rsidRPr="00C166F6">
        <w:rPr>
          <w:rFonts w:cs="Times"/>
          <w:color w:val="0D0D0D" w:themeColor="text1" w:themeTint="F2"/>
          <w:sz w:val="16"/>
        </w:rPr>
        <w:t>none-</w:t>
      </w:r>
      <w:r w:rsidRPr="00C166F6">
        <w:rPr>
          <w:rFonts w:cs="Helvetica"/>
          <w:color w:val="0D0D0D" w:themeColor="text1" w:themeTint="F2"/>
          <w:sz w:val="16"/>
        </w:rPr>
        <w:t xml:space="preserve"> </w:t>
      </w:r>
      <w:r w:rsidRPr="00C166F6">
        <w:rPr>
          <w:rFonts w:cs="Times"/>
          <w:color w:val="0D0D0D" w:themeColor="text1" w:themeTint="F2"/>
          <w:sz w:val="16"/>
        </w:rPr>
        <w:t xml:space="preserve">theless </w:t>
      </w:r>
      <w:r w:rsidRPr="00244BF7">
        <w:rPr>
          <w:rStyle w:val="StyleBoldUnderline"/>
        </w:rPr>
        <w:t xml:space="preserve">be able to </w:t>
      </w:r>
      <w:r w:rsidRPr="00C166F6">
        <w:rPr>
          <w:rStyle w:val="StyleBoldUnderline"/>
          <w:highlight w:val="yellow"/>
        </w:rPr>
        <w:t xml:space="preserve">exercise a greater voice in state </w:t>
      </w:r>
      <w:r w:rsidRPr="00244BF7">
        <w:rPr>
          <w:rStyle w:val="StyleBoldUnderline"/>
        </w:rPr>
        <w:t>and local</w:t>
      </w:r>
      <w:r w:rsidRPr="00FB5F9B">
        <w:rPr>
          <w:rFonts w:cs="Helvetica"/>
          <w:color w:val="0D0D0D" w:themeColor="text1" w:themeTint="F2"/>
          <w:sz w:val="24"/>
          <w:u w:val="single"/>
        </w:rPr>
        <w:t xml:space="preserve"> </w:t>
      </w:r>
      <w:r w:rsidRPr="00C166F6">
        <w:rPr>
          <w:rStyle w:val="StyleBoldUnderline"/>
          <w:highlight w:val="yellow"/>
        </w:rPr>
        <w:t>policymaking</w:t>
      </w:r>
      <w:r w:rsidRPr="00C166F6">
        <w:rPr>
          <w:rFonts w:cs="Times"/>
          <w:color w:val="0D0D0D" w:themeColor="text1" w:themeTint="F2"/>
          <w:sz w:val="16"/>
        </w:rPr>
        <w:t xml:space="preserve">. For one thing, </w:t>
      </w:r>
      <w:r w:rsidRPr="00244BF7">
        <w:rPr>
          <w:rStyle w:val="StyleBoldUnderline"/>
        </w:rPr>
        <w:t>23 states allow citizens to</w:t>
      </w:r>
      <w:r w:rsidRPr="00FB5F9B">
        <w:rPr>
          <w:rFonts w:cs="Helvetica"/>
          <w:color w:val="0D0D0D" w:themeColor="text1" w:themeTint="F2"/>
          <w:sz w:val="24"/>
          <w:u w:val="single"/>
        </w:rPr>
        <w:t xml:space="preserve"> </w:t>
      </w:r>
      <w:r w:rsidRPr="00244BF7">
        <w:rPr>
          <w:rStyle w:val="StyleBoldUnderline"/>
        </w:rPr>
        <w:t>petition for direct vote on a policy initiative</w:t>
      </w:r>
      <w:r w:rsidRPr="00C166F6">
        <w:rPr>
          <w:rFonts w:cs="Times"/>
          <w:color w:val="0D0D0D" w:themeColor="text1" w:themeTint="F2"/>
          <w:sz w:val="16"/>
        </w:rPr>
        <w:t xml:space="preserve"> (Initiative and</w:t>
      </w:r>
      <w:r w:rsidRPr="00C166F6">
        <w:rPr>
          <w:rFonts w:cs="Helvetica"/>
          <w:color w:val="0D0D0D" w:themeColor="text1" w:themeTint="F2"/>
          <w:sz w:val="16"/>
        </w:rPr>
        <w:t xml:space="preserve"> </w:t>
      </w:r>
      <w:r w:rsidRPr="00C166F6">
        <w:rPr>
          <w:rFonts w:cs="Times"/>
          <w:color w:val="0D0D0D" w:themeColor="text1" w:themeTint="F2"/>
          <w:sz w:val="16"/>
        </w:rPr>
        <w:t xml:space="preserve">Referendum Institute, 2007). </w:t>
      </w:r>
      <w:r w:rsidRPr="00244BF7">
        <w:rPr>
          <w:rStyle w:val="StyleBoldUnderline"/>
        </w:rPr>
        <w:t>This method of ‘‘direct</w:t>
      </w:r>
      <w:r w:rsidRPr="00FB5F9B">
        <w:rPr>
          <w:rFonts w:cs="Helvetica"/>
          <w:color w:val="0D0D0D" w:themeColor="text1" w:themeTint="F2"/>
          <w:sz w:val="24"/>
          <w:u w:val="single"/>
        </w:rPr>
        <w:t xml:space="preserve"> </w:t>
      </w:r>
      <w:r w:rsidRPr="00244BF7">
        <w:rPr>
          <w:rStyle w:val="StyleBoldUnderline"/>
        </w:rPr>
        <w:t>democracy’’ has been used to win environmental and</w:t>
      </w:r>
      <w:r w:rsidRPr="00FB5F9B">
        <w:rPr>
          <w:rFonts w:cs="Helvetica"/>
          <w:color w:val="0D0D0D" w:themeColor="text1" w:themeTint="F2"/>
          <w:sz w:val="24"/>
          <w:u w:val="single"/>
        </w:rPr>
        <w:t xml:space="preserve"> </w:t>
      </w:r>
      <w:r w:rsidRPr="00244BF7">
        <w:rPr>
          <w:rStyle w:val="StyleBoldUnderline"/>
        </w:rPr>
        <w:t>energy policy adoption in some states</w:t>
      </w:r>
      <w:r w:rsidRPr="00C166F6">
        <w:rPr>
          <w:rFonts w:cs="Times"/>
          <w:color w:val="0D0D0D" w:themeColor="text1" w:themeTint="F2"/>
          <w:sz w:val="16"/>
        </w:rPr>
        <w:t xml:space="preserve"> (e.g., the State of</w:t>
      </w:r>
      <w:r w:rsidRPr="00C166F6">
        <w:rPr>
          <w:rFonts w:cs="Helvetica"/>
          <w:color w:val="0D0D0D" w:themeColor="text1" w:themeTint="F2"/>
          <w:sz w:val="16"/>
        </w:rPr>
        <w:t xml:space="preserve"> </w:t>
      </w:r>
      <w:r w:rsidRPr="00C166F6">
        <w:rPr>
          <w:rFonts w:cs="Times"/>
          <w:color w:val="0D0D0D" w:themeColor="text1" w:themeTint="F2"/>
          <w:sz w:val="16"/>
        </w:rPr>
        <w:t>Washington passed an RPS initiative by ballot in 2006—</w:t>
      </w:r>
      <w:r w:rsidRPr="00C166F6">
        <w:rPr>
          <w:rFonts w:cs="Helvetica"/>
          <w:color w:val="0D0D0D" w:themeColor="text1" w:themeTint="F2"/>
          <w:sz w:val="16"/>
        </w:rPr>
        <w:t xml:space="preserve"> </w:t>
      </w:r>
      <w:r w:rsidRPr="00C166F6">
        <w:rPr>
          <w:rFonts w:cs="Times"/>
          <w:color w:val="0D0D0D" w:themeColor="text1" w:themeTint="F2"/>
          <w:sz w:val="16"/>
        </w:rPr>
        <w:t>see</w:t>
      </w:r>
      <w:r w:rsidRPr="00C166F6">
        <w:rPr>
          <w:rFonts w:cs="Helvetica"/>
          <w:color w:val="0D0D0D" w:themeColor="text1" w:themeTint="F2"/>
          <w:sz w:val="16"/>
        </w:rPr>
        <w:t xml:space="preserve"> </w:t>
      </w:r>
      <w:r w:rsidRPr="00C166F6">
        <w:rPr>
          <w:rFonts w:cs="Times"/>
          <w:color w:val="0D0D0D" w:themeColor="text1" w:themeTint="F2"/>
          <w:sz w:val="16"/>
        </w:rPr>
        <w:t xml:space="preserve">Initiative and Referendum Institute, 2007). </w:t>
      </w:r>
      <w:r w:rsidRPr="004770B2">
        <w:rPr>
          <w:rStyle w:val="StyleBoldUnderline"/>
          <w:highlight w:val="yellow"/>
        </w:rPr>
        <w:t>The less</w:t>
      </w:r>
      <w:r w:rsidRPr="004770B2">
        <w:rPr>
          <w:rFonts w:cs="Helvetica"/>
          <w:color w:val="0D0D0D" w:themeColor="text1" w:themeTint="F2"/>
          <w:sz w:val="24"/>
          <w:highlight w:val="yellow"/>
          <w:u w:val="single"/>
        </w:rPr>
        <w:t xml:space="preserve"> </w:t>
      </w:r>
      <w:r w:rsidRPr="004770B2">
        <w:rPr>
          <w:rStyle w:val="StyleBoldUnderline"/>
          <w:highlight w:val="yellow"/>
        </w:rPr>
        <w:t xml:space="preserve">costly conditions </w:t>
      </w:r>
      <w:r w:rsidRPr="00244BF7">
        <w:rPr>
          <w:rStyle w:val="StyleBoldUnderline"/>
        </w:rPr>
        <w:t>of citizen participation in state and local,</w:t>
      </w:r>
      <w:r w:rsidRPr="00FB5F9B">
        <w:rPr>
          <w:rFonts w:cs="Helvetica"/>
          <w:color w:val="0D0D0D" w:themeColor="text1" w:themeTint="F2"/>
          <w:sz w:val="24"/>
          <w:u w:val="single"/>
        </w:rPr>
        <w:t xml:space="preserve"> </w:t>
      </w:r>
      <w:r w:rsidRPr="00244BF7">
        <w:rPr>
          <w:rStyle w:val="StyleBoldUnderline"/>
        </w:rPr>
        <w:t xml:space="preserve">compared to national, politics may also </w:t>
      </w:r>
      <w:r w:rsidRPr="004770B2">
        <w:rPr>
          <w:rStyle w:val="StyleBoldUnderline"/>
          <w:highlight w:val="yellow"/>
        </w:rPr>
        <w:t>create more fertile</w:t>
      </w:r>
      <w:r w:rsidRPr="004770B2">
        <w:rPr>
          <w:rFonts w:cs="Helvetica"/>
          <w:color w:val="0D0D0D" w:themeColor="text1" w:themeTint="F2"/>
          <w:sz w:val="24"/>
          <w:highlight w:val="yellow"/>
          <w:u w:val="single"/>
        </w:rPr>
        <w:t xml:space="preserve"> </w:t>
      </w:r>
      <w:r w:rsidRPr="004770B2">
        <w:rPr>
          <w:rStyle w:val="StyleBoldUnderline"/>
          <w:highlight w:val="yellow"/>
        </w:rPr>
        <w:t xml:space="preserve">ground for civil society </w:t>
      </w:r>
      <w:r w:rsidRPr="00244BF7">
        <w:rPr>
          <w:rStyle w:val="StyleBoldUnderline"/>
        </w:rPr>
        <w:t>inﬂuence</w:t>
      </w:r>
      <w:r w:rsidRPr="00C166F6">
        <w:rPr>
          <w:rFonts w:cs="Times"/>
          <w:color w:val="0D0D0D" w:themeColor="text1" w:themeTint="F2"/>
          <w:sz w:val="16"/>
        </w:rPr>
        <w:t xml:space="preserve">. In this regard, </w:t>
      </w:r>
      <w:r w:rsidRPr="00244BF7">
        <w:rPr>
          <w:rStyle w:val="StyleBoldUnderline"/>
        </w:rPr>
        <w:t>civil</w:t>
      </w:r>
      <w:r w:rsidRPr="00FB5F9B">
        <w:rPr>
          <w:rFonts w:cs="Helvetica"/>
          <w:color w:val="0D0D0D" w:themeColor="text1" w:themeTint="F2"/>
          <w:sz w:val="24"/>
          <w:u w:val="single"/>
        </w:rPr>
        <w:t xml:space="preserve"> </w:t>
      </w:r>
      <w:r w:rsidRPr="00244BF7">
        <w:rPr>
          <w:rStyle w:val="StyleBoldUnderline"/>
        </w:rPr>
        <w:t>society mobilization and activism can have local feasibility</w:t>
      </w:r>
      <w:r w:rsidRPr="00FB5F9B">
        <w:rPr>
          <w:rFonts w:cs="Helvetica"/>
          <w:color w:val="0D0D0D" w:themeColor="text1" w:themeTint="F2"/>
          <w:sz w:val="24"/>
          <w:u w:val="single"/>
        </w:rPr>
        <w:t xml:space="preserve"> </w:t>
      </w:r>
      <w:r w:rsidRPr="00244BF7">
        <w:rPr>
          <w:rStyle w:val="StyleBoldUnderline"/>
        </w:rPr>
        <w:t>when it is less effective or more difﬁcult at the national</w:t>
      </w:r>
      <w:r w:rsidRPr="00FB5F9B">
        <w:rPr>
          <w:rFonts w:cs="Helvetica"/>
          <w:color w:val="0D0D0D" w:themeColor="text1" w:themeTint="F2"/>
          <w:sz w:val="24"/>
          <w:u w:val="single"/>
        </w:rPr>
        <w:t xml:space="preserve"> </w:t>
      </w:r>
      <w:r w:rsidRPr="00244BF7">
        <w:rPr>
          <w:rStyle w:val="StyleBoldUnderline"/>
        </w:rPr>
        <w:t>level</w:t>
      </w:r>
      <w:r w:rsidRPr="00C166F6">
        <w:rPr>
          <w:rFonts w:cs="Times"/>
          <w:color w:val="0D0D0D" w:themeColor="text1" w:themeTint="F2"/>
          <w:sz w:val="16"/>
        </w:rPr>
        <w:t>.</w:t>
      </w:r>
      <w:r w:rsidRPr="00C166F6">
        <w:rPr>
          <w:rFonts w:cs="Helvetica"/>
          <w:color w:val="0D0D0D" w:themeColor="text1" w:themeTint="F2"/>
          <w:sz w:val="16"/>
        </w:rPr>
        <w:t xml:space="preserve"> </w:t>
      </w:r>
      <w:r w:rsidRPr="00C166F6">
        <w:rPr>
          <w:rFonts w:cs="Helvetica"/>
          <w:color w:val="0D0D0D" w:themeColor="text1" w:themeTint="F2"/>
          <w:sz w:val="12"/>
        </w:rPr>
        <w:t>¶</w:t>
      </w:r>
      <w:r w:rsidRPr="00C166F6">
        <w:rPr>
          <w:rFonts w:cs="Helvetica"/>
          <w:color w:val="0D0D0D" w:themeColor="text1" w:themeTint="F2"/>
          <w:sz w:val="16"/>
        </w:rPr>
        <w:t xml:space="preserve"> </w:t>
      </w:r>
      <w:r w:rsidRPr="004770B2">
        <w:rPr>
          <w:rStyle w:val="StyleBoldUnderline"/>
          <w:highlight w:val="yellow"/>
        </w:rPr>
        <w:t xml:space="preserve">By contrast, national political culture </w:t>
      </w:r>
      <w:r w:rsidRPr="00244BF7">
        <w:rPr>
          <w:rStyle w:val="StyleBoldUnderline"/>
        </w:rPr>
        <w:t xml:space="preserve">in the US </w:t>
      </w:r>
      <w:r w:rsidRPr="004770B2">
        <w:rPr>
          <w:rStyle w:val="StyleBoldUnderline"/>
          <w:highlight w:val="yellow"/>
        </w:rPr>
        <w:t>appears</w:t>
      </w:r>
      <w:r w:rsidRPr="004770B2">
        <w:rPr>
          <w:rFonts w:cs="Helvetica"/>
          <w:color w:val="0D0D0D" w:themeColor="text1" w:themeTint="F2"/>
          <w:sz w:val="24"/>
          <w:highlight w:val="yellow"/>
          <w:u w:val="single"/>
        </w:rPr>
        <w:t xml:space="preserve"> </w:t>
      </w:r>
      <w:r w:rsidRPr="00244BF7">
        <w:rPr>
          <w:rStyle w:val="StyleBoldUnderline"/>
        </w:rPr>
        <w:t xml:space="preserve">to be especially </w:t>
      </w:r>
      <w:r w:rsidRPr="004770B2">
        <w:rPr>
          <w:rStyle w:val="StyleBoldUnderline"/>
          <w:highlight w:val="yellow"/>
        </w:rPr>
        <w:t>vulnerable to interest-group lobbies</w:t>
      </w:r>
      <w:r w:rsidRPr="00244BF7">
        <w:rPr>
          <w:rStyle w:val="StyleBoldUnderline"/>
        </w:rPr>
        <w:t>,</w:t>
      </w:r>
      <w:r w:rsidRPr="00FB5F9B">
        <w:rPr>
          <w:rFonts w:cs="Helvetica"/>
          <w:color w:val="0D0D0D" w:themeColor="text1" w:themeTint="F2"/>
          <w:sz w:val="24"/>
          <w:u w:val="single"/>
        </w:rPr>
        <w:t xml:space="preserve"> </w:t>
      </w:r>
      <w:r w:rsidRPr="00244BF7">
        <w:rPr>
          <w:rStyle w:val="StyleBoldUnderline"/>
        </w:rPr>
        <w:t xml:space="preserve">perhaps nor </w:t>
      </w:r>
      <w:r w:rsidRPr="004770B2">
        <w:rPr>
          <w:rStyle w:val="StyleBoldUnderline"/>
          <w:highlight w:val="yellow"/>
        </w:rPr>
        <w:t xml:space="preserve">more so </w:t>
      </w:r>
      <w:r w:rsidRPr="00244BF7">
        <w:rPr>
          <w:rStyle w:val="StyleBoldUnderline"/>
        </w:rPr>
        <w:t xml:space="preserve">than </w:t>
      </w:r>
      <w:r w:rsidRPr="004770B2">
        <w:rPr>
          <w:rStyle w:val="StyleBoldUnderline"/>
          <w:highlight w:val="yellow"/>
        </w:rPr>
        <w:t xml:space="preserve">in </w:t>
      </w:r>
      <w:r w:rsidRPr="00244BF7">
        <w:rPr>
          <w:rStyle w:val="StyleBoldUnderline"/>
        </w:rPr>
        <w:t xml:space="preserve">the areas of </w:t>
      </w:r>
      <w:r w:rsidRPr="004770B2">
        <w:rPr>
          <w:rStyle w:val="StyleBoldUnderline"/>
          <w:highlight w:val="yellow"/>
        </w:rPr>
        <w:t xml:space="preserve">energy </w:t>
      </w:r>
      <w:r w:rsidRPr="00244BF7">
        <w:rPr>
          <w:rStyle w:val="StyleBoldUnderline"/>
        </w:rPr>
        <w:t>and</w:t>
      </w:r>
      <w:r w:rsidRPr="00FB5F9B">
        <w:rPr>
          <w:rFonts w:cs="Helvetica"/>
          <w:color w:val="0D0D0D" w:themeColor="text1" w:themeTint="F2"/>
          <w:sz w:val="24"/>
          <w:u w:val="single"/>
        </w:rPr>
        <w:t xml:space="preserve"> </w:t>
      </w:r>
      <w:r w:rsidRPr="00244BF7">
        <w:rPr>
          <w:rStyle w:val="StyleBoldUnderline"/>
        </w:rPr>
        <w:t>environment.</w:t>
      </w:r>
      <w:r w:rsidRPr="00C166F6">
        <w:rPr>
          <w:rFonts w:cs="Helvetica"/>
          <w:color w:val="0D0D0D" w:themeColor="text1" w:themeTint="F2"/>
          <w:sz w:val="16"/>
        </w:rPr>
        <w:t xml:space="preserve"> </w:t>
      </w:r>
      <w:r w:rsidRPr="00C166F6">
        <w:rPr>
          <w:rFonts w:cs="Times"/>
          <w:color w:val="0D0D0D" w:themeColor="text1" w:themeTint="F2"/>
          <w:sz w:val="16"/>
        </w:rPr>
        <w:t>Leggett’s (2001)</w:t>
      </w:r>
      <w:r w:rsidRPr="00C166F6">
        <w:rPr>
          <w:rFonts w:cs="Helvetica"/>
          <w:color w:val="0D0D0D" w:themeColor="text1" w:themeTint="F2"/>
          <w:sz w:val="16"/>
        </w:rPr>
        <w:t xml:space="preserve"> </w:t>
      </w:r>
      <w:r w:rsidRPr="00C166F6">
        <w:rPr>
          <w:rFonts w:cs="Times"/>
          <w:color w:val="0D0D0D" w:themeColor="text1" w:themeTint="F2"/>
          <w:sz w:val="16"/>
        </w:rPr>
        <w:t>analysis of the ‘‘carbon</w:t>
      </w:r>
      <w:r w:rsidRPr="00C166F6">
        <w:rPr>
          <w:rFonts w:cs="Helvetica"/>
          <w:color w:val="0D0D0D" w:themeColor="text1" w:themeTint="F2"/>
          <w:sz w:val="16"/>
        </w:rPr>
        <w:t xml:space="preserve"> </w:t>
      </w:r>
      <w:r w:rsidRPr="00C166F6">
        <w:rPr>
          <w:rFonts w:cs="Times"/>
          <w:color w:val="0D0D0D" w:themeColor="text1" w:themeTint="F2"/>
          <w:sz w:val="16"/>
        </w:rPr>
        <w:t xml:space="preserve">club’’ in the US underscores this point. </w:t>
      </w:r>
      <w:r w:rsidRPr="00244BF7">
        <w:rPr>
          <w:rStyle w:val="StyleBoldUnderline"/>
        </w:rPr>
        <w:t>Analyses</w:t>
      </w:r>
      <w:r w:rsidRPr="00C166F6">
        <w:rPr>
          <w:rFonts w:cs="Times"/>
          <w:color w:val="0D0D0D" w:themeColor="text1" w:themeTint="F2"/>
          <w:sz w:val="16"/>
        </w:rPr>
        <w:t xml:space="preserve"> by others</w:t>
      </w:r>
      <w:r w:rsidRPr="00C166F6">
        <w:rPr>
          <w:rFonts w:cs="Helvetica"/>
          <w:color w:val="0D0D0D" w:themeColor="text1" w:themeTint="F2"/>
          <w:sz w:val="16"/>
        </w:rPr>
        <w:t xml:space="preserve"> </w:t>
      </w:r>
      <w:r w:rsidRPr="00C166F6">
        <w:rPr>
          <w:rFonts w:cs="Times"/>
          <w:color w:val="0D0D0D" w:themeColor="text1" w:themeTint="F2"/>
          <w:sz w:val="16"/>
        </w:rPr>
        <w:t>(e.g.,</w:t>
      </w:r>
      <w:r w:rsidRPr="00C166F6">
        <w:rPr>
          <w:rFonts w:cs="Helvetica"/>
          <w:color w:val="0D0D0D" w:themeColor="text1" w:themeTint="F2"/>
          <w:sz w:val="16"/>
        </w:rPr>
        <w:t xml:space="preserve"> </w:t>
      </w:r>
      <w:r w:rsidRPr="00C166F6">
        <w:rPr>
          <w:rFonts w:cs="Times"/>
          <w:color w:val="0D0D0D" w:themeColor="text1" w:themeTint="F2"/>
          <w:sz w:val="16"/>
        </w:rPr>
        <w:t>Public Citizen, 2005;</w:t>
      </w:r>
      <w:r w:rsidRPr="00C166F6">
        <w:rPr>
          <w:rFonts w:cs="Helvetica"/>
          <w:color w:val="0D0D0D" w:themeColor="text1" w:themeTint="F2"/>
          <w:sz w:val="16"/>
        </w:rPr>
        <w:t xml:space="preserve"> </w:t>
      </w:r>
      <w:r w:rsidRPr="00C166F6">
        <w:rPr>
          <w:rFonts w:cs="Times"/>
          <w:color w:val="0D0D0D" w:themeColor="text1" w:themeTint="F2"/>
          <w:sz w:val="16"/>
        </w:rPr>
        <w:t xml:space="preserve">NRDC, 2001) </w:t>
      </w:r>
      <w:r w:rsidRPr="00244BF7">
        <w:rPr>
          <w:rStyle w:val="StyleBoldUnderline"/>
        </w:rPr>
        <w:t>of the inordinate</w:t>
      </w:r>
      <w:r w:rsidRPr="00FB5F9B">
        <w:rPr>
          <w:rFonts w:cs="Helvetica"/>
          <w:color w:val="0D0D0D" w:themeColor="text1" w:themeTint="F2"/>
          <w:sz w:val="24"/>
          <w:u w:val="single"/>
        </w:rPr>
        <w:t xml:space="preserve"> </w:t>
      </w:r>
      <w:r w:rsidRPr="00244BF7">
        <w:rPr>
          <w:rStyle w:val="StyleBoldUnderline"/>
        </w:rPr>
        <w:t>inﬂuence of the automobile and fossil fuel industries in US</w:t>
      </w:r>
      <w:r w:rsidRPr="00FB5F9B">
        <w:rPr>
          <w:rFonts w:cs="Helvetica"/>
          <w:color w:val="0D0D0D" w:themeColor="text1" w:themeTint="F2"/>
          <w:sz w:val="24"/>
          <w:u w:val="single"/>
        </w:rPr>
        <w:t xml:space="preserve"> </w:t>
      </w:r>
      <w:r w:rsidRPr="00244BF7">
        <w:rPr>
          <w:rStyle w:val="StyleBoldUnderline"/>
        </w:rPr>
        <w:t>energy and environmental policy likewise points to why it</w:t>
      </w:r>
      <w:r w:rsidRPr="00FB5F9B">
        <w:rPr>
          <w:rFonts w:cs="Helvetica"/>
          <w:color w:val="0D0D0D" w:themeColor="text1" w:themeTint="F2"/>
          <w:sz w:val="24"/>
          <w:u w:val="single"/>
        </w:rPr>
        <w:t xml:space="preserve"> </w:t>
      </w:r>
      <w:r w:rsidRPr="00244BF7">
        <w:rPr>
          <w:rStyle w:val="StyleBoldUnderline"/>
        </w:rPr>
        <w:t>has been so difﬁcult to adopt an aggressive national policy</w:t>
      </w:r>
      <w:r w:rsidRPr="00FB5F9B">
        <w:rPr>
          <w:rFonts w:cs="Helvetica"/>
          <w:color w:val="0D0D0D" w:themeColor="text1" w:themeTint="F2"/>
          <w:sz w:val="24"/>
          <w:u w:val="single"/>
        </w:rPr>
        <w:t xml:space="preserve"> </w:t>
      </w:r>
      <w:r w:rsidRPr="00244BF7">
        <w:rPr>
          <w:rStyle w:val="StyleBoldUnderline"/>
        </w:rPr>
        <w:t>to reduce GHG emissions</w:t>
      </w:r>
      <w:r w:rsidRPr="00C166F6">
        <w:rPr>
          <w:rFonts w:cs="Times"/>
          <w:color w:val="0D0D0D" w:themeColor="text1" w:themeTint="F2"/>
          <w:sz w:val="16"/>
        </w:rPr>
        <w:t>. As noted earlier, the National</w:t>
      </w:r>
      <w:r w:rsidRPr="00C166F6">
        <w:rPr>
          <w:rFonts w:cs="Helvetica"/>
          <w:color w:val="0D0D0D" w:themeColor="text1" w:themeTint="F2"/>
          <w:sz w:val="16"/>
        </w:rPr>
        <w:t xml:space="preserve"> </w:t>
      </w:r>
      <w:r w:rsidRPr="00C166F6">
        <w:rPr>
          <w:rFonts w:cs="Times"/>
          <w:color w:val="0D0D0D" w:themeColor="text1" w:themeTint="F2"/>
          <w:sz w:val="16"/>
        </w:rPr>
        <w:t>Energy Policy Development Group received information</w:t>
      </w:r>
      <w:r w:rsidRPr="00C166F6">
        <w:rPr>
          <w:rFonts w:cs="Helvetica"/>
          <w:color w:val="0D0D0D" w:themeColor="text1" w:themeTint="F2"/>
          <w:sz w:val="16"/>
        </w:rPr>
        <w:t xml:space="preserve"> </w:t>
      </w:r>
      <w:r w:rsidRPr="00C166F6">
        <w:rPr>
          <w:rFonts w:cs="Times"/>
          <w:color w:val="0D0D0D" w:themeColor="text1" w:themeTint="F2"/>
          <w:sz w:val="16"/>
        </w:rPr>
        <w:t>and advice ‘‘principally’’ from those representing the</w:t>
      </w:r>
      <w:r w:rsidRPr="00C166F6">
        <w:rPr>
          <w:rFonts w:cs="Helvetica"/>
          <w:color w:val="0D0D0D" w:themeColor="text1" w:themeTint="F2"/>
          <w:sz w:val="16"/>
        </w:rPr>
        <w:t xml:space="preserve"> </w:t>
      </w:r>
      <w:r w:rsidRPr="00C166F6">
        <w:rPr>
          <w:rFonts w:cs="Times"/>
          <w:color w:val="0D0D0D" w:themeColor="text1" w:themeTint="F2"/>
          <w:sz w:val="16"/>
        </w:rPr>
        <w:t>petroleum, nuclear, natural gas, coal, automobile, and</w:t>
      </w:r>
      <w:r w:rsidRPr="00C166F6">
        <w:rPr>
          <w:rFonts w:cs="Helvetica"/>
          <w:color w:val="0D0D0D" w:themeColor="text1" w:themeTint="F2"/>
          <w:sz w:val="16"/>
        </w:rPr>
        <w:t xml:space="preserve"> </w:t>
      </w:r>
      <w:r w:rsidRPr="00C166F6">
        <w:rPr>
          <w:rFonts w:cs="Times"/>
          <w:color w:val="0D0D0D" w:themeColor="text1" w:themeTint="F2"/>
          <w:sz w:val="16"/>
        </w:rPr>
        <w:t>electricity industries (US General Accounting Ofﬁce</w:t>
      </w:r>
      <w:r w:rsidRPr="00C166F6">
        <w:rPr>
          <w:rFonts w:cs="Helvetica"/>
          <w:color w:val="0D0D0D" w:themeColor="text1" w:themeTint="F2"/>
          <w:sz w:val="16"/>
        </w:rPr>
        <w:t xml:space="preserve"> </w:t>
      </w:r>
      <w:r w:rsidRPr="00C166F6">
        <w:rPr>
          <w:rFonts w:cs="Times"/>
          <w:color w:val="0D0D0D" w:themeColor="text1" w:themeTint="F2"/>
          <w:sz w:val="16"/>
        </w:rPr>
        <w:t xml:space="preserve">(GAO), 2003). In addition, </w:t>
      </w:r>
      <w:r w:rsidRPr="00244BF7">
        <w:rPr>
          <w:rStyle w:val="StyleBoldUnderline"/>
        </w:rPr>
        <w:t>former top executives, lobby-</w:t>
      </w:r>
      <w:r w:rsidRPr="00FB5F9B">
        <w:rPr>
          <w:rFonts w:cs="Helvetica"/>
          <w:color w:val="0D0D0D" w:themeColor="text1" w:themeTint="F2"/>
          <w:sz w:val="24"/>
          <w:u w:val="single"/>
        </w:rPr>
        <w:t xml:space="preserve"> </w:t>
      </w:r>
      <w:r w:rsidRPr="00244BF7">
        <w:rPr>
          <w:rStyle w:val="StyleBoldUnderline"/>
        </w:rPr>
        <w:t>ists, and representatives from the oil, natural gas, electric,</w:t>
      </w:r>
      <w:r w:rsidRPr="00FB5F9B">
        <w:rPr>
          <w:rFonts w:cs="Helvetica"/>
          <w:color w:val="0D0D0D" w:themeColor="text1" w:themeTint="F2"/>
          <w:sz w:val="24"/>
          <w:u w:val="single"/>
        </w:rPr>
        <w:t xml:space="preserve"> </w:t>
      </w:r>
      <w:r w:rsidRPr="00244BF7">
        <w:rPr>
          <w:rStyle w:val="StyleBoldUnderline"/>
        </w:rPr>
        <w:t>auto, and mining industries have assumed leadership</w:t>
      </w:r>
      <w:r w:rsidRPr="00FB5F9B">
        <w:rPr>
          <w:rFonts w:cs="Helvetica"/>
          <w:color w:val="0D0D0D" w:themeColor="text1" w:themeTint="F2"/>
          <w:sz w:val="24"/>
          <w:u w:val="single"/>
        </w:rPr>
        <w:t xml:space="preserve"> </w:t>
      </w:r>
      <w:r w:rsidRPr="00244BF7">
        <w:rPr>
          <w:rStyle w:val="StyleBoldUnderline"/>
        </w:rPr>
        <w:t>positions in the current national Administration</w:t>
      </w:r>
      <w:r w:rsidRPr="00C166F6">
        <w:rPr>
          <w:rFonts w:cs="Times"/>
          <w:color w:val="0D0D0D" w:themeColor="text1" w:themeTint="F2"/>
          <w:sz w:val="16"/>
        </w:rPr>
        <w:t>, including</w:t>
      </w:r>
      <w:r w:rsidRPr="00C166F6">
        <w:rPr>
          <w:rFonts w:cs="Helvetica"/>
          <w:color w:val="0D0D0D" w:themeColor="text1" w:themeTint="F2"/>
          <w:sz w:val="16"/>
        </w:rPr>
        <w:t xml:space="preserve"> </w:t>
      </w:r>
      <w:r w:rsidRPr="00C166F6">
        <w:rPr>
          <w:rFonts w:cs="Times"/>
          <w:color w:val="0D0D0D" w:themeColor="text1" w:themeTint="F2"/>
          <w:sz w:val="16"/>
        </w:rPr>
        <w:t>posts in the White House, the Department of the Interior,</w:t>
      </w:r>
      <w:r w:rsidRPr="00C166F6">
        <w:rPr>
          <w:rFonts w:cs="Helvetica"/>
          <w:color w:val="0D0D0D" w:themeColor="text1" w:themeTint="F2"/>
          <w:sz w:val="16"/>
        </w:rPr>
        <w:t xml:space="preserve"> </w:t>
      </w:r>
      <w:r w:rsidRPr="00C166F6">
        <w:rPr>
          <w:rFonts w:cs="Times"/>
          <w:color w:val="0D0D0D" w:themeColor="text1" w:themeTint="F2"/>
          <w:sz w:val="16"/>
        </w:rPr>
        <w:t>the Department of Commerce, the Department of Energy,</w:t>
      </w:r>
      <w:r w:rsidRPr="00C166F6">
        <w:rPr>
          <w:rFonts w:cs="Helvetica"/>
          <w:color w:val="0D0D0D" w:themeColor="text1" w:themeTint="F2"/>
          <w:sz w:val="16"/>
        </w:rPr>
        <w:t xml:space="preserve"> </w:t>
      </w:r>
      <w:r w:rsidRPr="00C166F6">
        <w:rPr>
          <w:rFonts w:cs="Times"/>
          <w:color w:val="0D0D0D" w:themeColor="text1" w:themeTint="F2"/>
          <w:sz w:val="16"/>
        </w:rPr>
        <w:t>and the Environmental Protection Agency (Bogardus,</w:t>
      </w:r>
      <w:r w:rsidRPr="00C166F6">
        <w:rPr>
          <w:rFonts w:cs="Helvetica"/>
          <w:color w:val="0D0D0D" w:themeColor="text1" w:themeTint="F2"/>
          <w:sz w:val="16"/>
        </w:rPr>
        <w:t xml:space="preserve"> </w:t>
      </w:r>
      <w:r w:rsidRPr="00C166F6">
        <w:rPr>
          <w:rFonts w:cs="Times"/>
          <w:color w:val="0D0D0D" w:themeColor="text1" w:themeTint="F2"/>
          <w:sz w:val="16"/>
        </w:rPr>
        <w:t>2004;</w:t>
      </w:r>
      <w:r w:rsidRPr="00C166F6">
        <w:rPr>
          <w:rFonts w:cs="Helvetica"/>
          <w:color w:val="0D0D0D" w:themeColor="text1" w:themeTint="F2"/>
          <w:sz w:val="16"/>
        </w:rPr>
        <w:t xml:space="preserve"> </w:t>
      </w:r>
      <w:r w:rsidRPr="00C166F6">
        <w:rPr>
          <w:rFonts w:cs="Times"/>
          <w:color w:val="0D0D0D" w:themeColor="text1" w:themeTint="F2"/>
          <w:sz w:val="16"/>
        </w:rPr>
        <w:t>Drew and Oppel Jr., 2004;</w:t>
      </w:r>
      <w:r w:rsidRPr="00C166F6">
        <w:rPr>
          <w:rFonts w:cs="Helvetica"/>
          <w:color w:val="0D0D0D" w:themeColor="text1" w:themeTint="F2"/>
          <w:sz w:val="16"/>
        </w:rPr>
        <w:t xml:space="preserve"> </w:t>
      </w:r>
      <w:r w:rsidRPr="00C166F6">
        <w:rPr>
          <w:rFonts w:cs="Times"/>
          <w:color w:val="0D0D0D" w:themeColor="text1" w:themeTint="F2"/>
          <w:sz w:val="16"/>
        </w:rPr>
        <w:t>NRDC, 2001).</w:t>
      </w:r>
      <w:r w:rsidRPr="00C166F6">
        <w:rPr>
          <w:rFonts w:cs="Helvetica"/>
          <w:color w:val="0D0D0D" w:themeColor="text1" w:themeTint="F2"/>
          <w:sz w:val="16"/>
        </w:rPr>
        <w:t xml:space="preserve"> </w:t>
      </w:r>
      <w:r w:rsidRPr="00C166F6">
        <w:rPr>
          <w:rFonts w:cs="Helvetica"/>
          <w:color w:val="0D0D0D" w:themeColor="text1" w:themeTint="F2"/>
          <w:sz w:val="12"/>
        </w:rPr>
        <w:t>¶</w:t>
      </w:r>
      <w:r w:rsidRPr="00C166F6">
        <w:rPr>
          <w:rFonts w:cs="Helvetica"/>
          <w:color w:val="0D0D0D" w:themeColor="text1" w:themeTint="F2"/>
          <w:sz w:val="16"/>
        </w:rPr>
        <w:t xml:space="preserve"> </w:t>
      </w:r>
      <w:r w:rsidRPr="004770B2">
        <w:rPr>
          <w:rStyle w:val="StyleBoldUnderline"/>
          <w:highlight w:val="yellow"/>
        </w:rPr>
        <w:t>While interest group inﬂuence is not limited to federal</w:t>
      </w:r>
      <w:r w:rsidRPr="004770B2">
        <w:rPr>
          <w:rFonts w:cs="Helvetica"/>
          <w:color w:val="0D0D0D" w:themeColor="text1" w:themeTint="F2"/>
          <w:sz w:val="24"/>
          <w:highlight w:val="yellow"/>
          <w:u w:val="single"/>
        </w:rPr>
        <w:t xml:space="preserve"> </w:t>
      </w:r>
      <w:r w:rsidRPr="004770B2">
        <w:rPr>
          <w:rStyle w:val="StyleBoldUnderline"/>
          <w:highlight w:val="yellow"/>
        </w:rPr>
        <w:t xml:space="preserve">policymaking, state </w:t>
      </w:r>
      <w:r w:rsidRPr="004770B2">
        <w:rPr>
          <w:rStyle w:val="StyleBoldUnderline"/>
        </w:rPr>
        <w:t xml:space="preserve">and local-level </w:t>
      </w:r>
      <w:r w:rsidRPr="004770B2">
        <w:rPr>
          <w:rStyle w:val="StyleBoldUnderline"/>
          <w:highlight w:val="yellow"/>
        </w:rPr>
        <w:t>activism has often been</w:t>
      </w:r>
      <w:r w:rsidRPr="004770B2">
        <w:rPr>
          <w:rFonts w:cs="Helvetica"/>
          <w:color w:val="0D0D0D" w:themeColor="text1" w:themeTint="F2"/>
          <w:sz w:val="24"/>
          <w:highlight w:val="yellow"/>
          <w:u w:val="single"/>
        </w:rPr>
        <w:t xml:space="preserve"> </w:t>
      </w:r>
      <w:r w:rsidRPr="004770B2">
        <w:rPr>
          <w:rStyle w:val="StyleBoldUnderline"/>
          <w:highlight w:val="yellow"/>
        </w:rPr>
        <w:t>able to overcome it</w:t>
      </w:r>
      <w:r w:rsidRPr="00244BF7">
        <w:rPr>
          <w:rStyle w:val="StyleBoldUnderline"/>
        </w:rPr>
        <w:t xml:space="preserve"> </w:t>
      </w:r>
      <w:r w:rsidRPr="00C166F6">
        <w:rPr>
          <w:rFonts w:cs="Times"/>
          <w:color w:val="0D0D0D" w:themeColor="text1" w:themeTint="F2"/>
          <w:sz w:val="16"/>
        </w:rPr>
        <w:t>in order to pass climate change action</w:t>
      </w:r>
      <w:r w:rsidRPr="00C166F6">
        <w:rPr>
          <w:rFonts w:cs="Helvetica"/>
          <w:color w:val="0D0D0D" w:themeColor="text1" w:themeTint="F2"/>
          <w:sz w:val="16"/>
        </w:rPr>
        <w:t xml:space="preserve"> </w:t>
      </w:r>
      <w:r w:rsidRPr="00C166F6">
        <w:rPr>
          <w:rFonts w:cs="Times"/>
          <w:color w:val="0D0D0D" w:themeColor="text1" w:themeTint="F2"/>
          <w:sz w:val="16"/>
        </w:rPr>
        <w:t>plans and promotional policies for sustainable energy</w:t>
      </w:r>
      <w:r w:rsidRPr="00C166F6">
        <w:rPr>
          <w:rFonts w:cs="Helvetica"/>
          <w:color w:val="0D0D0D" w:themeColor="text1" w:themeTint="F2"/>
          <w:sz w:val="16"/>
        </w:rPr>
        <w:t xml:space="preserve"> </w:t>
      </w:r>
      <w:r w:rsidRPr="00C166F6">
        <w:rPr>
          <w:rFonts w:cs="Times"/>
          <w:color w:val="0D0D0D" w:themeColor="text1" w:themeTint="F2"/>
          <w:sz w:val="16"/>
        </w:rPr>
        <w:t xml:space="preserve">development. </w:t>
      </w:r>
      <w:r w:rsidRPr="004770B2">
        <w:rPr>
          <w:rStyle w:val="StyleBoldUnderline"/>
          <w:highlight w:val="yellow"/>
        </w:rPr>
        <w:t xml:space="preserve">This may be explained in part by states’ </w:t>
      </w:r>
      <w:r w:rsidRPr="00244BF7">
        <w:rPr>
          <w:rStyle w:val="StyleBoldUnderline"/>
        </w:rPr>
        <w:t>and</w:t>
      </w:r>
      <w:r w:rsidRPr="00FB5F9B">
        <w:rPr>
          <w:rFonts w:cs="Helvetica"/>
          <w:color w:val="0D0D0D" w:themeColor="text1" w:themeTint="F2"/>
          <w:sz w:val="24"/>
          <w:u w:val="single"/>
        </w:rPr>
        <w:t xml:space="preserve"> </w:t>
      </w:r>
      <w:r w:rsidRPr="00244BF7">
        <w:rPr>
          <w:rStyle w:val="StyleBoldUnderline"/>
        </w:rPr>
        <w:t xml:space="preserve">cities’ historical </w:t>
      </w:r>
      <w:r w:rsidRPr="004770B2">
        <w:rPr>
          <w:rStyle w:val="StyleBoldUnderline"/>
          <w:highlight w:val="yellow"/>
        </w:rPr>
        <w:t xml:space="preserve">jurisdiction over </w:t>
      </w:r>
      <w:r w:rsidRPr="00244BF7">
        <w:rPr>
          <w:rStyle w:val="StyleBoldUnderline"/>
        </w:rPr>
        <w:t>activities relevant to</w:t>
      </w:r>
      <w:r w:rsidRPr="00FB5F9B">
        <w:rPr>
          <w:rFonts w:cs="Helvetica"/>
          <w:color w:val="0D0D0D" w:themeColor="text1" w:themeTint="F2"/>
          <w:sz w:val="24"/>
          <w:u w:val="single"/>
        </w:rPr>
        <w:t xml:space="preserve"> </w:t>
      </w:r>
      <w:r w:rsidRPr="00244BF7">
        <w:rPr>
          <w:rStyle w:val="StyleBoldUnderline"/>
        </w:rPr>
        <w:t xml:space="preserve">issues of </w:t>
      </w:r>
      <w:r w:rsidRPr="004770B2">
        <w:rPr>
          <w:rStyle w:val="StyleBoldUnderline"/>
          <w:highlight w:val="yellow"/>
        </w:rPr>
        <w:t xml:space="preserve">energy </w:t>
      </w:r>
      <w:r w:rsidRPr="00244BF7">
        <w:rPr>
          <w:rStyle w:val="StyleBoldUnderline"/>
        </w:rPr>
        <w:t>development</w:t>
      </w:r>
      <w:r w:rsidRPr="00C166F6">
        <w:rPr>
          <w:rFonts w:cs="Times"/>
          <w:color w:val="0D0D0D" w:themeColor="text1" w:themeTint="F2"/>
          <w:sz w:val="16"/>
        </w:rPr>
        <w:t xml:space="preserve"> and climate change mitiga-</w:t>
      </w:r>
      <w:r w:rsidRPr="00C166F6">
        <w:rPr>
          <w:rFonts w:cs="Helvetica"/>
          <w:color w:val="0D0D0D" w:themeColor="text1" w:themeTint="F2"/>
          <w:sz w:val="16"/>
        </w:rPr>
        <w:t xml:space="preserve"> </w:t>
      </w:r>
      <w:r w:rsidRPr="00C166F6">
        <w:rPr>
          <w:rFonts w:cs="Times"/>
          <w:color w:val="0D0D0D" w:themeColor="text1" w:themeTint="F2"/>
          <w:sz w:val="16"/>
        </w:rPr>
        <w:t>tion. These include regulation of electricity and natural gas</w:t>
      </w:r>
      <w:r w:rsidRPr="00C166F6">
        <w:rPr>
          <w:rFonts w:cs="Helvetica"/>
          <w:color w:val="0D0D0D" w:themeColor="text1" w:themeTint="F2"/>
          <w:sz w:val="16"/>
        </w:rPr>
        <w:t xml:space="preserve"> </w:t>
      </w:r>
      <w:r w:rsidRPr="00C166F6">
        <w:rPr>
          <w:rFonts w:cs="Times"/>
          <w:color w:val="0D0D0D" w:themeColor="text1" w:themeTint="F2"/>
          <w:sz w:val="16"/>
        </w:rPr>
        <w:t>companies (and in some cases, public ownership of these</w:t>
      </w:r>
      <w:r w:rsidRPr="00C166F6">
        <w:rPr>
          <w:rFonts w:cs="Helvetica"/>
          <w:color w:val="0D0D0D" w:themeColor="text1" w:themeTint="F2"/>
          <w:sz w:val="16"/>
        </w:rPr>
        <w:t xml:space="preserve"> </w:t>
      </w:r>
      <w:r w:rsidRPr="00C166F6">
        <w:rPr>
          <w:rFonts w:cs="Times"/>
          <w:color w:val="0D0D0D" w:themeColor="text1" w:themeTint="F2"/>
          <w:sz w:val="16"/>
        </w:rPr>
        <w:t>utilities), land use planning, job creation, public health, and</w:t>
      </w:r>
      <w:r w:rsidRPr="00C166F6">
        <w:rPr>
          <w:rFonts w:cs="Helvetica"/>
          <w:color w:val="0D0D0D" w:themeColor="text1" w:themeTint="F2"/>
          <w:sz w:val="16"/>
        </w:rPr>
        <w:t xml:space="preserve"> </w:t>
      </w:r>
      <w:r w:rsidRPr="00C166F6">
        <w:rPr>
          <w:rFonts w:cs="Times"/>
          <w:color w:val="0D0D0D" w:themeColor="text1" w:themeTint="F2"/>
          <w:sz w:val="16"/>
        </w:rPr>
        <w:t>disaster management. Because of public expectations for</w:t>
      </w:r>
      <w:r w:rsidRPr="00C166F6">
        <w:rPr>
          <w:rFonts w:cs="Helvetica"/>
          <w:color w:val="0D0D0D" w:themeColor="text1" w:themeTint="F2"/>
          <w:sz w:val="16"/>
        </w:rPr>
        <w:t xml:space="preserve"> </w:t>
      </w:r>
      <w:r w:rsidRPr="00C166F6">
        <w:rPr>
          <w:rFonts w:cs="Times"/>
          <w:color w:val="0D0D0D" w:themeColor="text1" w:themeTint="F2"/>
          <w:sz w:val="16"/>
        </w:rPr>
        <w:t>states and cities to address these concerns, political efforts</w:t>
      </w:r>
      <w:r w:rsidRPr="00C166F6">
        <w:rPr>
          <w:rFonts w:cs="Helvetica"/>
          <w:color w:val="0D0D0D" w:themeColor="text1" w:themeTint="F2"/>
          <w:sz w:val="16"/>
        </w:rPr>
        <w:t xml:space="preserve"> </w:t>
      </w:r>
      <w:r w:rsidRPr="00C166F6">
        <w:rPr>
          <w:rFonts w:cs="Times"/>
          <w:color w:val="0D0D0D" w:themeColor="text1" w:themeTint="F2"/>
          <w:sz w:val="16"/>
        </w:rPr>
        <w:t>to legislate green energy use and climate change mitigation</w:t>
      </w:r>
      <w:r w:rsidRPr="00C166F6">
        <w:rPr>
          <w:rFonts w:cs="Helvetica"/>
          <w:color w:val="0D0D0D" w:themeColor="text1" w:themeTint="F2"/>
          <w:sz w:val="16"/>
        </w:rPr>
        <w:t xml:space="preserve"> </w:t>
      </w:r>
      <w:r w:rsidRPr="00C166F6">
        <w:rPr>
          <w:rFonts w:cs="Times"/>
          <w:color w:val="0D0D0D" w:themeColor="text1" w:themeTint="F2"/>
          <w:sz w:val="16"/>
        </w:rPr>
        <w:t>have often dovetailed with agendas to increase jobs,</w:t>
      </w:r>
      <w:r w:rsidRPr="00C166F6">
        <w:rPr>
          <w:rFonts w:cs="Helvetica"/>
          <w:color w:val="0D0D0D" w:themeColor="text1" w:themeTint="F2"/>
          <w:sz w:val="16"/>
        </w:rPr>
        <w:t xml:space="preserve"> </w:t>
      </w:r>
      <w:r w:rsidRPr="00C166F6">
        <w:rPr>
          <w:rFonts w:cs="Times"/>
          <w:color w:val="0D0D0D" w:themeColor="text1" w:themeTint="F2"/>
          <w:sz w:val="16"/>
        </w:rPr>
        <w:t>improve air quality, address congestion and govern energy</w:t>
      </w:r>
      <w:r w:rsidRPr="00C166F6">
        <w:rPr>
          <w:rFonts w:cs="Helvetica"/>
          <w:color w:val="0D0D0D" w:themeColor="text1" w:themeTint="F2"/>
          <w:sz w:val="16"/>
        </w:rPr>
        <w:t xml:space="preserve"> </w:t>
      </w:r>
      <w:r w:rsidRPr="00C166F6">
        <w:rPr>
          <w:rFonts w:cs="Times"/>
          <w:color w:val="0D0D0D" w:themeColor="text1" w:themeTint="F2"/>
          <w:sz w:val="16"/>
        </w:rPr>
        <w:t>investment in the direct interests of communities and local</w:t>
      </w:r>
      <w:r w:rsidRPr="00C166F6">
        <w:rPr>
          <w:rFonts w:cs="Helvetica"/>
          <w:color w:val="0D0D0D" w:themeColor="text1" w:themeTint="F2"/>
          <w:sz w:val="16"/>
        </w:rPr>
        <w:t xml:space="preserve"> </w:t>
      </w:r>
      <w:r w:rsidRPr="00C166F6">
        <w:rPr>
          <w:rFonts w:cs="Times"/>
          <w:color w:val="0D0D0D" w:themeColor="text1" w:themeTint="F2"/>
          <w:sz w:val="16"/>
        </w:rPr>
        <w:t>businesses. With a few exceptions, most states and localities</w:t>
      </w:r>
      <w:r w:rsidRPr="00C166F6">
        <w:rPr>
          <w:rFonts w:cs="Helvetica"/>
          <w:color w:val="0D0D0D" w:themeColor="text1" w:themeTint="F2"/>
          <w:sz w:val="16"/>
        </w:rPr>
        <w:t xml:space="preserve"> </w:t>
      </w:r>
      <w:r w:rsidRPr="00C166F6">
        <w:rPr>
          <w:rFonts w:cs="Times"/>
          <w:color w:val="0D0D0D" w:themeColor="text1" w:themeTint="F2"/>
          <w:sz w:val="16"/>
        </w:rPr>
        <w:t>in the US are not economically dependent on the auto and</w:t>
      </w:r>
      <w:r w:rsidRPr="00C166F6">
        <w:rPr>
          <w:rFonts w:cs="Helvetica"/>
          <w:color w:val="0D0D0D" w:themeColor="text1" w:themeTint="F2"/>
          <w:sz w:val="16"/>
        </w:rPr>
        <w:t xml:space="preserve"> </w:t>
      </w:r>
      <w:r w:rsidRPr="00C166F6">
        <w:rPr>
          <w:rFonts w:cs="Times"/>
          <w:color w:val="0D0D0D" w:themeColor="text1" w:themeTint="F2"/>
          <w:sz w:val="16"/>
        </w:rPr>
        <w:t>fossil fuel industries and, therefore, are less likely to feel</w:t>
      </w:r>
      <w:r w:rsidRPr="00C166F6">
        <w:rPr>
          <w:rFonts w:cs="Helvetica"/>
          <w:color w:val="0D0D0D" w:themeColor="text1" w:themeTint="F2"/>
          <w:sz w:val="16"/>
        </w:rPr>
        <w:t xml:space="preserve"> </w:t>
      </w:r>
      <w:r w:rsidRPr="00C166F6">
        <w:rPr>
          <w:rFonts w:cs="Times"/>
          <w:color w:val="0D0D0D" w:themeColor="text1" w:themeTint="F2"/>
          <w:sz w:val="16"/>
        </w:rPr>
        <w:t>compelled to address the political agendas of these</w:t>
      </w:r>
      <w:r w:rsidRPr="00C166F6">
        <w:rPr>
          <w:rFonts w:cs="Helvetica"/>
          <w:color w:val="0D0D0D" w:themeColor="text1" w:themeTint="F2"/>
          <w:sz w:val="16"/>
        </w:rPr>
        <w:t xml:space="preserve"> </w:t>
      </w:r>
      <w:r w:rsidRPr="00C166F6">
        <w:rPr>
          <w:rFonts w:cs="Times"/>
          <w:color w:val="0D0D0D" w:themeColor="text1" w:themeTint="F2"/>
          <w:sz w:val="16"/>
        </w:rPr>
        <w:t>industries. Such dynamics are perhaps most evident in</w:t>
      </w:r>
      <w:r w:rsidRPr="00C166F6">
        <w:rPr>
          <w:rFonts w:cs="Helvetica"/>
          <w:color w:val="0D0D0D" w:themeColor="text1" w:themeTint="F2"/>
          <w:sz w:val="16"/>
        </w:rPr>
        <w:t xml:space="preserve"> </w:t>
      </w:r>
      <w:r w:rsidRPr="00C166F6">
        <w:rPr>
          <w:rFonts w:cs="Times"/>
          <w:color w:val="0D0D0D" w:themeColor="text1" w:themeTint="F2"/>
          <w:sz w:val="16"/>
        </w:rPr>
        <w:t>the recent wave of energy-related initiatives announced by</w:t>
      </w:r>
      <w:r w:rsidRPr="00C166F6">
        <w:rPr>
          <w:rFonts w:cs="Helvetica"/>
          <w:color w:val="0D0D0D" w:themeColor="text1" w:themeTint="F2"/>
          <w:sz w:val="16"/>
        </w:rPr>
        <w:t xml:space="preserve"> </w:t>
      </w:r>
      <w:r w:rsidRPr="00C166F6">
        <w:rPr>
          <w:rFonts w:cs="Times"/>
          <w:color w:val="0D0D0D" w:themeColor="text1" w:themeTint="F2"/>
          <w:sz w:val="16"/>
        </w:rPr>
        <w:t>governors in their 2006 State of the State addresses. These</w:t>
      </w:r>
      <w:r w:rsidRPr="00C166F6">
        <w:rPr>
          <w:rFonts w:cs="Helvetica"/>
          <w:color w:val="0D0D0D" w:themeColor="text1" w:themeTint="F2"/>
          <w:sz w:val="16"/>
        </w:rPr>
        <w:t xml:space="preserve"> </w:t>
      </w:r>
      <w:r w:rsidRPr="00C166F6">
        <w:rPr>
          <w:rFonts w:cs="Times"/>
          <w:color w:val="0D0D0D" w:themeColor="text1" w:themeTint="F2"/>
          <w:sz w:val="16"/>
        </w:rPr>
        <w:t>included goals for air quality improvement in California, a</w:t>
      </w:r>
      <w:r w:rsidRPr="00C166F6">
        <w:rPr>
          <w:rFonts w:cs="Helvetica"/>
          <w:color w:val="0D0D0D" w:themeColor="text1" w:themeTint="F2"/>
          <w:sz w:val="16"/>
        </w:rPr>
        <w:t xml:space="preserve"> </w:t>
      </w:r>
      <w:r w:rsidRPr="00C166F6">
        <w:rPr>
          <w:rFonts w:cs="Times"/>
          <w:color w:val="0D0D0D" w:themeColor="text1" w:themeTint="F2"/>
          <w:sz w:val="16"/>
        </w:rPr>
        <w:t>push for bio-fuel development in Georgia, and tax credits</w:t>
      </w:r>
      <w:r w:rsidRPr="00C166F6">
        <w:rPr>
          <w:rFonts w:cs="Helvetica"/>
          <w:color w:val="0D0D0D" w:themeColor="text1" w:themeTint="F2"/>
          <w:sz w:val="16"/>
        </w:rPr>
        <w:t xml:space="preserve"> </w:t>
      </w:r>
      <w:r w:rsidRPr="00C166F6">
        <w:rPr>
          <w:rFonts w:cs="Times"/>
          <w:color w:val="0D0D0D" w:themeColor="text1" w:themeTint="F2"/>
          <w:sz w:val="16"/>
        </w:rPr>
        <w:t>and exemptions beneﬁting renewable energy companies in</w:t>
      </w:r>
      <w:r w:rsidRPr="00C166F6">
        <w:rPr>
          <w:rFonts w:cs="Helvetica"/>
          <w:color w:val="0D0D0D" w:themeColor="text1" w:themeTint="F2"/>
          <w:sz w:val="16"/>
        </w:rPr>
        <w:t xml:space="preserve"> </w:t>
      </w:r>
      <w:r w:rsidRPr="00C166F6">
        <w:rPr>
          <w:rFonts w:cs="Times"/>
          <w:color w:val="0D0D0D" w:themeColor="text1" w:themeTint="F2"/>
          <w:sz w:val="16"/>
        </w:rPr>
        <w:t xml:space="preserve">New Mexico </w:t>
      </w:r>
      <w:r w:rsidRPr="00C166F6">
        <w:rPr>
          <w:rFonts w:cs="Times"/>
          <w:color w:val="0D0D0D" w:themeColor="text1" w:themeTint="F2"/>
          <w:sz w:val="16"/>
        </w:rPr>
        <w:lastRenderedPageBreak/>
        <w:t>and New York (State of California, 2006;</w:t>
      </w:r>
      <w:r w:rsidRPr="00C166F6">
        <w:rPr>
          <w:rFonts w:cs="Helvetica"/>
          <w:color w:val="0D0D0D" w:themeColor="text1" w:themeTint="F2"/>
          <w:sz w:val="16"/>
        </w:rPr>
        <w:t xml:space="preserve"> </w:t>
      </w:r>
      <w:r w:rsidRPr="00C166F6">
        <w:rPr>
          <w:rFonts w:cs="Times"/>
          <w:color w:val="0D0D0D" w:themeColor="text1" w:themeTint="F2"/>
          <w:sz w:val="16"/>
        </w:rPr>
        <w:t>Georgia Ofﬁce of the Governor, 2006;</w:t>
      </w:r>
      <w:r w:rsidRPr="00C166F6">
        <w:rPr>
          <w:rFonts w:cs="Helvetica"/>
          <w:color w:val="0D0D0D" w:themeColor="text1" w:themeTint="F2"/>
          <w:sz w:val="16"/>
        </w:rPr>
        <w:t xml:space="preserve"> </w:t>
      </w:r>
      <w:r w:rsidRPr="00C166F6">
        <w:rPr>
          <w:rFonts w:cs="Times"/>
          <w:color w:val="0D0D0D" w:themeColor="text1" w:themeTint="F2"/>
          <w:sz w:val="16"/>
        </w:rPr>
        <w:t>New Mexico Ofﬁce</w:t>
      </w:r>
      <w:r w:rsidRPr="00C166F6">
        <w:rPr>
          <w:rFonts w:cs="Helvetica"/>
          <w:color w:val="0D0D0D" w:themeColor="text1" w:themeTint="F2"/>
          <w:sz w:val="16"/>
        </w:rPr>
        <w:t xml:space="preserve"> </w:t>
      </w:r>
      <w:r w:rsidRPr="00C166F6">
        <w:rPr>
          <w:rFonts w:cs="Times"/>
          <w:color w:val="0D0D0D" w:themeColor="text1" w:themeTint="F2"/>
          <w:sz w:val="16"/>
        </w:rPr>
        <w:t>of the Governor, 2006;</w:t>
      </w:r>
      <w:r w:rsidRPr="00C166F6">
        <w:rPr>
          <w:rFonts w:cs="Helvetica"/>
          <w:color w:val="0D0D0D" w:themeColor="text1" w:themeTint="F2"/>
          <w:sz w:val="16"/>
        </w:rPr>
        <w:t xml:space="preserve"> </w:t>
      </w:r>
      <w:r w:rsidRPr="00C166F6">
        <w:rPr>
          <w:rFonts w:cs="Times"/>
          <w:color w:val="0D0D0D" w:themeColor="text1" w:themeTint="F2"/>
          <w:sz w:val="16"/>
        </w:rPr>
        <w:t>New York State, 2006;</w:t>
      </w:r>
      <w:r w:rsidRPr="00C166F6">
        <w:rPr>
          <w:rFonts w:cs="Helvetica"/>
          <w:color w:val="0D0D0D" w:themeColor="text1" w:themeTint="F2"/>
          <w:sz w:val="16"/>
        </w:rPr>
        <w:t xml:space="preserve"> </w:t>
      </w:r>
      <w:r w:rsidRPr="00C166F6">
        <w:rPr>
          <w:rFonts w:cs="Times"/>
          <w:color w:val="0D0D0D" w:themeColor="text1" w:themeTint="F2"/>
          <w:sz w:val="16"/>
        </w:rPr>
        <w:t>Stateli-</w:t>
      </w:r>
      <w:r w:rsidRPr="00C166F6">
        <w:rPr>
          <w:rFonts w:cs="Helvetica"/>
          <w:color w:val="0D0D0D" w:themeColor="text1" w:themeTint="F2"/>
          <w:sz w:val="16"/>
        </w:rPr>
        <w:t xml:space="preserve"> </w:t>
      </w:r>
      <w:r w:rsidRPr="00C166F6">
        <w:rPr>
          <w:rFonts w:cs="Times"/>
          <w:color w:val="0D0D0D" w:themeColor="text1" w:themeTint="F2"/>
          <w:sz w:val="16"/>
        </w:rPr>
        <w:t>ne.org, 2006).</w:t>
      </w:r>
      <w:r w:rsidRPr="00C166F6">
        <w:rPr>
          <w:rFonts w:cs="Helvetica"/>
          <w:color w:val="0D0D0D" w:themeColor="text1" w:themeTint="F2"/>
          <w:sz w:val="16"/>
        </w:rPr>
        <w:t xml:space="preserve"> </w:t>
      </w:r>
    </w:p>
    <w:p w:rsidR="00D86758" w:rsidRDefault="007B13FF" w:rsidP="00D86758">
      <w:pPr>
        <w:pStyle w:val="Heading3"/>
      </w:pPr>
      <w:r>
        <w:lastRenderedPageBreak/>
        <w:t>ispec</w:t>
      </w:r>
    </w:p>
    <w:p w:rsidR="00D86758" w:rsidRDefault="00D86758" w:rsidP="00D86758"/>
    <w:p w:rsidR="00D86758" w:rsidRPr="00C62648" w:rsidRDefault="00D86758" w:rsidP="00D86758">
      <w:pPr>
        <w:pStyle w:val="Heading4"/>
      </w:pPr>
      <w:r>
        <w:t>Generic incentives don’t exist—it’s impossible to evaluate any of the aff without prior specification</w:t>
      </w:r>
    </w:p>
    <w:p w:rsidR="00D86758" w:rsidRPr="00D27137" w:rsidRDefault="00D86758" w:rsidP="00D86758">
      <w:pPr>
        <w:rPr>
          <w:sz w:val="16"/>
        </w:rPr>
      </w:pPr>
      <w:r w:rsidRPr="00D27137">
        <w:rPr>
          <w:b/>
        </w:rPr>
        <w:t>Ilex Associates, 96</w:t>
      </w:r>
      <w:r w:rsidRPr="00D27137">
        <w:t xml:space="preserve"> – Consultants to the British Department of Trade and Industry </w:t>
      </w:r>
      <w:r w:rsidRPr="00D27137">
        <w:rPr>
          <w:sz w:val="16"/>
        </w:rPr>
        <w:t xml:space="preserve">(“A REVIEW OF OVERSEAS FINANCING MECHANISMS AND INCENTIVES FOR COMMERCIAL RENEWABLE ENERGY PROJECTS”, </w:t>
      </w:r>
      <w:hyperlink r:id="rId32" w:history="1">
        <w:r w:rsidRPr="00D27137">
          <w:rPr>
            <w:sz w:val="16"/>
          </w:rPr>
          <w:t>http://www.berr.gov.uk/files/file15101.pdf</w:t>
        </w:r>
      </w:hyperlink>
      <w:r>
        <w:rPr>
          <w:sz w:val="16"/>
        </w:rPr>
        <w:t>)</w:t>
      </w:r>
    </w:p>
    <w:p w:rsidR="00D86758" w:rsidRPr="00D27137" w:rsidRDefault="00D86758" w:rsidP="00D86758"/>
    <w:p w:rsidR="00D86758" w:rsidRPr="00C62648" w:rsidRDefault="00D86758" w:rsidP="00D86758">
      <w:pPr>
        <w:rPr>
          <w:sz w:val="16"/>
        </w:rPr>
      </w:pPr>
      <w:r w:rsidRPr="006C72FA">
        <w:rPr>
          <w:rStyle w:val="StyleBoldUnderline"/>
          <w:highlight w:val="yellow"/>
        </w:rPr>
        <w:t>Ilex</w:t>
      </w:r>
      <w:r w:rsidRPr="006C72FA">
        <w:rPr>
          <w:highlight w:val="yellow"/>
          <w:u w:val="single"/>
        </w:rPr>
        <w:t xml:space="preserve"> </w:t>
      </w:r>
      <w:r w:rsidRPr="00D27137">
        <w:rPr>
          <w:u w:val="single"/>
        </w:rPr>
        <w:t xml:space="preserve">Associates </w:t>
      </w:r>
      <w:r w:rsidRPr="006C72FA">
        <w:rPr>
          <w:rStyle w:val="StyleBoldUnderline"/>
          <w:highlight w:val="yellow"/>
        </w:rPr>
        <w:t xml:space="preserve">has conducted a </w:t>
      </w:r>
      <w:r w:rsidRPr="00C62648">
        <w:rPr>
          <w:rStyle w:val="StyleBoldUnderline"/>
          <w:highlight w:val="yellow"/>
        </w:rPr>
        <w:t>comprehensive world study</w:t>
      </w:r>
      <w:r w:rsidRPr="006C72FA">
        <w:rPr>
          <w:rStyle w:val="StyleBoldUnderline"/>
          <w:highlight w:val="yellow"/>
        </w:rPr>
        <w:t xml:space="preserve"> of incentive</w:t>
      </w:r>
      <w:r w:rsidRPr="00C62648">
        <w:rPr>
          <w:sz w:val="16"/>
          <w:highlight w:val="yellow"/>
        </w:rPr>
        <w:t xml:space="preserve"> </w:t>
      </w:r>
      <w:r w:rsidRPr="00C62648">
        <w:rPr>
          <w:sz w:val="16"/>
        </w:rPr>
        <w:t xml:space="preserve">and financing </w:t>
      </w:r>
      <w:r w:rsidRPr="006C72FA">
        <w:rPr>
          <w:rStyle w:val="StyleBoldUnderline"/>
          <w:highlight w:val="yellow"/>
        </w:rPr>
        <w:t>mechanisms</w:t>
      </w:r>
      <w:r w:rsidRPr="006C72FA">
        <w:rPr>
          <w:highlight w:val="yellow"/>
          <w:u w:val="single"/>
        </w:rPr>
        <w:t xml:space="preserve"> </w:t>
      </w:r>
      <w:r w:rsidRPr="00D27137">
        <w:rPr>
          <w:u w:val="single"/>
        </w:rPr>
        <w:t>for supporting renewable technologies</w:t>
      </w:r>
      <w:r w:rsidRPr="00C62648">
        <w:rPr>
          <w:sz w:val="16"/>
        </w:rPr>
        <w:t>. A number of countries have been identified as having particularly interesting current or past policies for the development and commercialisation of renewable energy technologies and which can, therefore, be used to inform policy decisions in the UK. These countries are: Austria, Denmark, Greece, India, The Netherlands, Spain and two States of America together with its federal programme. Detailed case studies for each of these countries are presented in Volume 2, and the summaries for each of these countries are included in Appendix I of this volume. Shorter reports for those countries which were studied in less detail as part of the initial world study are presented in Volume 3 of this study, and brief 'thumb-nail' sketches of the countries are included in Appendix II of this report. The findings of the different country studies have been reviewed to identify the main forms of "incentive mechanisms" and "financing mechanisms" that are used to support renewable technologies world-wide, and the successes and failures of the different approaches. The overall objectives of different governments vary and, combined with the context of the industry structure, these variations are reflected in the range of mechanisms used. Schemes can probably be placed along a spectrum whose two extremes are government</w:t>
      </w:r>
      <w:r w:rsidRPr="00C62648">
        <w:rPr>
          <w:sz w:val="16"/>
        </w:rPr>
        <w:softHyphen/>
        <w:t xml:space="preserve"> driven consensus mechanisms at one end, and market mechanisms at the other. </w:t>
      </w:r>
      <w:r w:rsidRPr="00C62648">
        <w:rPr>
          <w:u w:val="single"/>
        </w:rPr>
        <w:t xml:space="preserve">One of the key results to come out of the work is the fact that </w:t>
      </w:r>
      <w:r w:rsidRPr="00C62648">
        <w:rPr>
          <w:b/>
          <w:highlight w:val="yellow"/>
          <w:u w:val="single"/>
        </w:rPr>
        <w:t>whilst some incentive mechanisms may be appropriate</w:t>
      </w:r>
      <w:r w:rsidRPr="00C62648">
        <w:rPr>
          <w:highlight w:val="yellow"/>
          <w:u w:val="single"/>
        </w:rPr>
        <w:t xml:space="preserve"> to some technologies, they may not be </w:t>
      </w:r>
      <w:r w:rsidRPr="00C62648">
        <w:rPr>
          <w:u w:val="single"/>
        </w:rPr>
        <w:t xml:space="preserve">appropriate </w:t>
      </w:r>
      <w:r w:rsidRPr="00C62648">
        <w:rPr>
          <w:highlight w:val="yellow"/>
          <w:u w:val="single"/>
        </w:rPr>
        <w:t>to others</w:t>
      </w:r>
      <w:r w:rsidRPr="00C62648">
        <w:rPr>
          <w:sz w:val="16"/>
        </w:rPr>
        <w:t xml:space="preserve">. </w:t>
      </w:r>
      <w:r w:rsidRPr="00D27137">
        <w:rPr>
          <w:u w:val="single"/>
        </w:rPr>
        <w:t xml:space="preserve">This is either </w:t>
      </w:r>
      <w:r w:rsidRPr="00C62648">
        <w:rPr>
          <w:highlight w:val="yellow"/>
          <w:u w:val="single"/>
        </w:rPr>
        <w:t xml:space="preserve">because of </w:t>
      </w:r>
      <w:r w:rsidRPr="00D27137">
        <w:rPr>
          <w:u w:val="single"/>
        </w:rPr>
        <w:t xml:space="preserve">the </w:t>
      </w:r>
      <w:r w:rsidRPr="00C62648">
        <w:rPr>
          <w:highlight w:val="yellow"/>
          <w:u w:val="single"/>
        </w:rPr>
        <w:t xml:space="preserve">different characteristics </w:t>
      </w:r>
      <w:r w:rsidRPr="00D27137">
        <w:rPr>
          <w:u w:val="single"/>
        </w:rPr>
        <w:t>of the technologies</w:t>
      </w:r>
      <w:r w:rsidRPr="00C62648">
        <w:rPr>
          <w:sz w:val="16"/>
        </w:rPr>
        <w:t xml:space="preserve"> (i.e. whether they are grid-connected electricity generating technologies, or heat producing, or stand-alone/domestic scale electricity generating technologies), </w:t>
      </w:r>
      <w:r w:rsidRPr="00C62648">
        <w:rPr>
          <w:highlight w:val="yellow"/>
          <w:u w:val="single"/>
        </w:rPr>
        <w:t xml:space="preserve">or </w:t>
      </w:r>
      <w:r w:rsidRPr="00D27137">
        <w:rPr>
          <w:u w:val="single"/>
        </w:rPr>
        <w:t xml:space="preserve">because of the different </w:t>
      </w:r>
      <w:r w:rsidRPr="00C62648">
        <w:rPr>
          <w:highlight w:val="yellow"/>
          <w:u w:val="single"/>
        </w:rPr>
        <w:t xml:space="preserve">stages of maturity </w:t>
      </w:r>
      <w:r w:rsidRPr="00D27137">
        <w:rPr>
          <w:u w:val="single"/>
        </w:rPr>
        <w:t>of the</w:t>
      </w:r>
      <w:r>
        <w:rPr>
          <w:u w:val="single"/>
        </w:rPr>
        <w:t xml:space="preserve"> </w:t>
      </w:r>
      <w:r w:rsidRPr="00D27137">
        <w:rPr>
          <w:u w:val="single"/>
        </w:rPr>
        <w:t>technology.</w:t>
      </w:r>
      <w:r w:rsidRPr="00C62648">
        <w:rPr>
          <w:sz w:val="16"/>
        </w:rPr>
        <w:t xml:space="preserve"> </w:t>
      </w:r>
      <w:r w:rsidRPr="00C62648">
        <w:rPr>
          <w:b/>
          <w:highlight w:val="yellow"/>
          <w:u w:val="single"/>
        </w:rPr>
        <w:t>No single incentive mechanism is appropriate to all types</w:t>
      </w:r>
      <w:r w:rsidRPr="00D27137">
        <w:rPr>
          <w:u w:val="single"/>
        </w:rPr>
        <w:t xml:space="preserve"> of technology</w:t>
      </w:r>
      <w:r w:rsidRPr="00C62648">
        <w:rPr>
          <w:sz w:val="16"/>
        </w:rPr>
        <w:t>.</w:t>
      </w:r>
    </w:p>
    <w:p w:rsidR="00D86758" w:rsidRPr="00D27137" w:rsidRDefault="00D86758" w:rsidP="00D86758"/>
    <w:p w:rsidR="00D86758" w:rsidRPr="00D27137" w:rsidRDefault="00D86758" w:rsidP="00D86758">
      <w:pPr>
        <w:pStyle w:val="Heading4"/>
      </w:pPr>
      <w:r w:rsidRPr="00D27137">
        <w:t>Not specifying means evaluating desirability is IMPOSSIBLE</w:t>
      </w:r>
      <w:r>
        <w:t xml:space="preserve"> and a moot point</w:t>
      </w:r>
    </w:p>
    <w:p w:rsidR="00D86758" w:rsidRPr="00D27137" w:rsidRDefault="00D86758" w:rsidP="00D86758">
      <w:r w:rsidRPr="00E50131">
        <w:rPr>
          <w:b/>
        </w:rPr>
        <w:t>Azurin 8</w:t>
      </w:r>
      <w:r w:rsidRPr="00D27137">
        <w:t xml:space="preserve"> [Rene B., Business World, "Strategic Perspective: Renewable Energy Barriers," February 7th, Lexis]</w:t>
      </w:r>
    </w:p>
    <w:p w:rsidR="00D86758" w:rsidRPr="00D27137" w:rsidRDefault="00D86758" w:rsidP="00D86758"/>
    <w:p w:rsidR="00D86758" w:rsidRPr="009571CA" w:rsidRDefault="00D86758" w:rsidP="00D86758">
      <w:pPr>
        <w:rPr>
          <w:sz w:val="16"/>
        </w:rPr>
      </w:pPr>
      <w:r w:rsidRPr="009571CA">
        <w:rPr>
          <w:rStyle w:val="StyleGaramondText1"/>
          <w:sz w:val="16"/>
        </w:rPr>
        <w:t>Chatting at the just-concluded Energy Summit with the very charming Dr. Nandita Mongia, regional coordinator for the Energy Program for Poverty Reduction in Asia and the Pacific of the UNDP, I learned that Indonesia mobilizes</w:t>
      </w:r>
      <w:r w:rsidRPr="00D27137">
        <w:rPr>
          <w:rStyle w:val="StyleGaramondText1Underline"/>
        </w:rPr>
        <w:t xml:space="preserve"> funding for renewable energy</w:t>
      </w:r>
      <w:r w:rsidRPr="009571CA">
        <w:rPr>
          <w:rStyle w:val="StyleGaramondText1"/>
          <w:sz w:val="16"/>
        </w:rPr>
        <w:t xml:space="preserve"> for the poor </w:t>
      </w:r>
      <w:r w:rsidRPr="00D27137">
        <w:rPr>
          <w:rStyle w:val="StyleGaramondText1Underline"/>
        </w:rPr>
        <w:t>through taxes</w:t>
      </w:r>
      <w:r w:rsidRPr="009571CA">
        <w:rPr>
          <w:rStyle w:val="StyleGaramondText1"/>
          <w:sz w:val="16"/>
        </w:rPr>
        <w:t xml:space="preserve"> on fossil fuels. That, to me, </w:t>
      </w:r>
      <w:r w:rsidRPr="00D27137">
        <w:rPr>
          <w:rStyle w:val="StyleGaramondText1Underline"/>
        </w:rPr>
        <w:t>is an example of a logical public finance policy</w:t>
      </w:r>
      <w:r w:rsidRPr="009571CA">
        <w:rPr>
          <w:rStyle w:val="StyleGaramondText1"/>
          <w:sz w:val="16"/>
        </w:rPr>
        <w:t xml:space="preserve">: Penalize, through taxes, what you wish to discourage and use the funds raised to help develop what you wish to encourage. </w:t>
      </w:r>
      <w:r w:rsidRPr="009571CA">
        <w:rPr>
          <w:sz w:val="16"/>
        </w:rPr>
        <w:t xml:space="preserve">It is also a manifestation of a strategic perspective, the kind of system-wide thinking and long-run view we need to see exhibited by more of our own government's finance and economic managers. One of the things our highest officials sometimes seem to be unconscious of is a principle I drum repeatedly into the minds of my strategy students: </w:t>
      </w:r>
      <w:r w:rsidRPr="00D27137">
        <w:rPr>
          <w:highlight w:val="yellow"/>
          <w:u w:val="single"/>
        </w:rPr>
        <w:t xml:space="preserve">Outcomes are the product of </w:t>
      </w:r>
      <w:r w:rsidRPr="00520AB5">
        <w:rPr>
          <w:u w:val="single"/>
        </w:rPr>
        <w:t xml:space="preserve">the </w:t>
      </w:r>
      <w:r w:rsidRPr="00D27137">
        <w:rPr>
          <w:highlight w:val="yellow"/>
          <w:u w:val="single"/>
        </w:rPr>
        <w:t xml:space="preserve">prevailing structure of incentives; if you want a particular outcome, </w:t>
      </w:r>
      <w:r w:rsidRPr="00520AB5">
        <w:rPr>
          <w:b/>
          <w:highlight w:val="yellow"/>
          <w:u w:val="single"/>
        </w:rPr>
        <w:t>you must first design the incentive system</w:t>
      </w:r>
      <w:r w:rsidRPr="00D27137">
        <w:rPr>
          <w:highlight w:val="yellow"/>
          <w:u w:val="single"/>
        </w:rPr>
        <w:t xml:space="preserve"> </w:t>
      </w:r>
      <w:r w:rsidRPr="00520AB5">
        <w:rPr>
          <w:u w:val="single"/>
        </w:rPr>
        <w:t>to lead to it.</w:t>
      </w:r>
      <w:r w:rsidRPr="009571CA">
        <w:rPr>
          <w:sz w:val="16"/>
        </w:rPr>
        <w:t xml:space="preserve"> Exhortations and </w:t>
      </w:r>
      <w:r w:rsidRPr="00D27137">
        <w:rPr>
          <w:highlight w:val="yellow"/>
          <w:u w:val="single"/>
        </w:rPr>
        <w:t xml:space="preserve">directives without </w:t>
      </w:r>
      <w:r w:rsidRPr="00520AB5">
        <w:rPr>
          <w:u w:val="single"/>
        </w:rPr>
        <w:t xml:space="preserve">an </w:t>
      </w:r>
      <w:r w:rsidRPr="00D27137">
        <w:rPr>
          <w:highlight w:val="yellow"/>
          <w:u w:val="single"/>
        </w:rPr>
        <w:t>accompanying incentive structure</w:t>
      </w:r>
      <w:r w:rsidRPr="009571CA">
        <w:rPr>
          <w:sz w:val="16"/>
        </w:rPr>
        <w:t xml:space="preserve"> consistent with the desired outcomes </w:t>
      </w:r>
      <w:r w:rsidRPr="00D27137">
        <w:rPr>
          <w:highlight w:val="yellow"/>
          <w:u w:val="single"/>
        </w:rPr>
        <w:t xml:space="preserve">are no more than </w:t>
      </w:r>
      <w:r w:rsidRPr="009571CA">
        <w:rPr>
          <w:sz w:val="16"/>
        </w:rPr>
        <w:t>expressions of</w:t>
      </w:r>
      <w:r w:rsidRPr="00520AB5">
        <w:rPr>
          <w:rStyle w:val="StyleBoldUnderline"/>
          <w:highlight w:val="yellow"/>
        </w:rPr>
        <w:t xml:space="preserve"> wishful thinking.</w:t>
      </w:r>
      <w:r>
        <w:rPr>
          <w:rStyle w:val="StyleBoldUnderline"/>
          <w:highlight w:val="yellow"/>
        </w:rPr>
        <w:t xml:space="preserve"> </w:t>
      </w:r>
      <w:r w:rsidRPr="00D27137">
        <w:rPr>
          <w:highlight w:val="yellow"/>
          <w:u w:val="single"/>
        </w:rPr>
        <w:t xml:space="preserve">The exhortations are </w:t>
      </w:r>
      <w:r w:rsidRPr="00520AB5">
        <w:rPr>
          <w:u w:val="single"/>
        </w:rPr>
        <w:t xml:space="preserve">simply </w:t>
      </w:r>
      <w:r w:rsidRPr="00D27137">
        <w:rPr>
          <w:highlight w:val="yellow"/>
          <w:u w:val="single"/>
        </w:rPr>
        <w:t xml:space="preserve">ignored and </w:t>
      </w:r>
      <w:r w:rsidRPr="00520AB5">
        <w:rPr>
          <w:u w:val="single"/>
        </w:rPr>
        <w:t xml:space="preserve">the directives </w:t>
      </w:r>
      <w:r w:rsidRPr="00D27137">
        <w:rPr>
          <w:highlight w:val="yellow"/>
          <w:u w:val="single"/>
        </w:rPr>
        <w:t xml:space="preserve">simply </w:t>
      </w:r>
      <w:r w:rsidRPr="00520AB5">
        <w:rPr>
          <w:u w:val="single"/>
        </w:rPr>
        <w:t xml:space="preserve">make people </w:t>
      </w:r>
      <w:r w:rsidRPr="00520AB5">
        <w:rPr>
          <w:b/>
          <w:highlight w:val="yellow"/>
          <w:u w:val="single"/>
        </w:rPr>
        <w:t xml:space="preserve">waste time </w:t>
      </w:r>
      <w:r w:rsidRPr="00520AB5">
        <w:rPr>
          <w:highlight w:val="yellow"/>
          <w:u w:val="single"/>
        </w:rPr>
        <w:t>and</w:t>
      </w:r>
      <w:r w:rsidRPr="009571CA">
        <w:rPr>
          <w:sz w:val="16"/>
        </w:rPr>
        <w:t xml:space="preserve">, uh, </w:t>
      </w:r>
      <w:r w:rsidRPr="00D27137">
        <w:rPr>
          <w:highlight w:val="yellow"/>
          <w:u w:val="single"/>
        </w:rPr>
        <w:t>energy inventing ways to avoid complying</w:t>
      </w:r>
      <w:r w:rsidRPr="009571CA">
        <w:rPr>
          <w:sz w:val="16"/>
        </w:rPr>
        <w:t xml:space="preserve"> while vigorously pretending to be absolutely, completely in favor of the announced action. Filipinos are particularly creative in this regard. We say - or, more precisely, our public officials say - that the country's energy strategy should be to develop more renewable and alternative energy sources - solar, wind, geothermal, ocean, hydro, biomass - that, because they are indigenous and climate friendly, will reduce our country's dependence on imported fossil fuels that pollute our environment. Currently (according to Department of Energy figures), power plants using renewable energy have an installed capacity of 5,260 megawatts, or 33.5% of total power generating capacity in the country. This is broken down into hydro (3,257 MW), geothermal (1,978 MW), and wind (25 MW). The DOE, according to the hardworking director of DOE's Energy Utilization Bureau, Mr. Mario Marasigan, launched in August 2003 an aggressive Renewable Energy Policy Framework that targeted the doubling of renewable energy capacity by 2013. This proposed Renewable Energy Bill, says Mr. Marasigan, will "provide incentives and remove some major market and financial barriers to renewable energy development [and] should create a better investment environment for private proponents." Unfortunately, the bill remains stuck in Congress. A workshop participant wryly commented that congressional energy is naturally directed more toward increasing congressional pork barrel allocations than achieving energy independence for the country. </w:t>
      </w:r>
      <w:r w:rsidRPr="00D27137">
        <w:rPr>
          <w:highlight w:val="yellow"/>
          <w:u w:val="single"/>
        </w:rPr>
        <w:t xml:space="preserve">The </w:t>
      </w:r>
      <w:r w:rsidRPr="009571CA">
        <w:rPr>
          <w:b/>
          <w:highlight w:val="yellow"/>
          <w:u w:val="single"/>
        </w:rPr>
        <w:t>principal barrier</w:t>
      </w:r>
      <w:r w:rsidRPr="00D27137">
        <w:rPr>
          <w:highlight w:val="yellow"/>
          <w:u w:val="single"/>
        </w:rPr>
        <w:t xml:space="preserve"> to </w:t>
      </w:r>
      <w:r w:rsidRPr="009571CA">
        <w:rPr>
          <w:u w:val="single"/>
        </w:rPr>
        <w:t xml:space="preserve">renewable </w:t>
      </w:r>
      <w:r w:rsidRPr="00D27137">
        <w:rPr>
          <w:highlight w:val="yellow"/>
          <w:u w:val="single"/>
        </w:rPr>
        <w:t>energy development is</w:t>
      </w:r>
      <w:r w:rsidRPr="009571CA">
        <w:rPr>
          <w:sz w:val="16"/>
        </w:rPr>
        <w:t xml:space="preserve"> the fact that </w:t>
      </w:r>
      <w:r w:rsidRPr="009571CA">
        <w:rPr>
          <w:u w:val="single"/>
        </w:rPr>
        <w:t>the energy it produces is</w:t>
      </w:r>
      <w:r w:rsidRPr="009571CA">
        <w:rPr>
          <w:sz w:val="16"/>
        </w:rPr>
        <w:t xml:space="preserve"> still generally </w:t>
      </w:r>
      <w:r w:rsidRPr="009571CA">
        <w:rPr>
          <w:u w:val="single"/>
        </w:rPr>
        <w:t xml:space="preserve">more </w:t>
      </w:r>
      <w:r w:rsidRPr="00D27137">
        <w:rPr>
          <w:highlight w:val="yellow"/>
          <w:u w:val="single"/>
        </w:rPr>
        <w:t>cost</w:t>
      </w:r>
      <w:r w:rsidRPr="009571CA">
        <w:rPr>
          <w:u w:val="single"/>
        </w:rPr>
        <w:t>ly</w:t>
      </w:r>
      <w:r w:rsidRPr="009571CA">
        <w:rPr>
          <w:sz w:val="16"/>
        </w:rPr>
        <w:t xml:space="preserve"> than the energy produced by conventional fossil fuels. One estimate indicates that electric power from renewable or alternative fuels is 25% to 50% more expensive than electric power from oil or coal. The higher costs stem in large measure from the site-specific nature of renewable energy projects - you cannot set up a windmill farm where there is no wind or a mini-hydro plant where there is no water - which leads to high construction costs </w:t>
      </w:r>
      <w:r w:rsidRPr="009571CA">
        <w:rPr>
          <w:sz w:val="16"/>
        </w:rPr>
        <w:lastRenderedPageBreak/>
        <w:t xml:space="preserve">and, later, high transmission costs. Moreover, the modern imported technologies required to build efficient renewable energy plants are hardly cheap. </w:t>
      </w:r>
      <w:r w:rsidRPr="00D27137">
        <w:rPr>
          <w:highlight w:val="yellow"/>
          <w:u w:val="single"/>
        </w:rPr>
        <w:t xml:space="preserve">This is why the </w:t>
      </w:r>
      <w:r w:rsidRPr="009571CA">
        <w:rPr>
          <w:b/>
          <w:highlight w:val="yellow"/>
          <w:u w:val="single"/>
        </w:rPr>
        <w:t>structure of incentives</w:t>
      </w:r>
      <w:r w:rsidRPr="00D27137">
        <w:rPr>
          <w:highlight w:val="yellow"/>
          <w:u w:val="single"/>
        </w:rPr>
        <w:t xml:space="preserve"> needs to be </w:t>
      </w:r>
      <w:r w:rsidRPr="009571CA">
        <w:rPr>
          <w:sz w:val="16"/>
        </w:rPr>
        <w:t xml:space="preserve">modified as </w:t>
      </w:r>
      <w:r w:rsidRPr="009571CA">
        <w:rPr>
          <w:rStyle w:val="StyleBoldUnderline"/>
          <w:highlight w:val="yellow"/>
        </w:rPr>
        <w:t>proposed</w:t>
      </w:r>
      <w:r w:rsidRPr="009571CA">
        <w:rPr>
          <w:sz w:val="16"/>
        </w:rPr>
        <w:t xml:space="preserve"> in the RE Bill. The RE Bill provides for the usual tax-break incentives but complement these with the setting up of an RE Trust Fund that can finance research and development, help pay for preparatory studies, and provide loan guarantee facilities. Non-fiscal, market development-directed incentives are also provided, like the mandating of a 1% bio-diesel mix which increases to 2% by 2009, and a 5% bio-ethanol gasoline blend in 2009 which increases to 10% by 2011. Similarly, for electric utilities, it will be mandated that the electric power produced from renewable energy sources must constitute 7% to 12% of the total electric power mix and, further, that such power must be dispatched as soon as it is made available.</w:t>
      </w:r>
    </w:p>
    <w:p w:rsidR="00D86758" w:rsidRPr="00D27137" w:rsidRDefault="00D86758" w:rsidP="00D86758"/>
    <w:p w:rsidR="00D86758" w:rsidRPr="00D27137" w:rsidRDefault="00D86758" w:rsidP="00D86758">
      <w:pPr>
        <w:pStyle w:val="Heading4"/>
      </w:pPr>
      <w:r w:rsidRPr="00D27137">
        <w:t>Not specifying incentives means the plan isn’t a meaningful increase, it’s impossible to evaluate the plan’s effectiveness</w:t>
      </w:r>
    </w:p>
    <w:p w:rsidR="00D86758" w:rsidRPr="00D27137" w:rsidRDefault="00D86758" w:rsidP="00D86758">
      <w:pPr>
        <w:rPr>
          <w:rStyle w:val="StyleGaramondText1"/>
        </w:rPr>
      </w:pPr>
      <w:r w:rsidRPr="00D27137">
        <w:rPr>
          <w:b/>
          <w:color w:val="0D0D0D" w:themeColor="text1" w:themeTint="F2"/>
        </w:rPr>
        <w:t xml:space="preserve">Driesen, 98 - </w:t>
      </w:r>
      <w:r w:rsidRPr="00D27137">
        <w:rPr>
          <w:rStyle w:val="StyleGaramondText1"/>
        </w:rPr>
        <w:t>Assistant Professor of Law, Syracuse University College of Law</w:t>
      </w:r>
      <w:r w:rsidRPr="00D27137">
        <w:rPr>
          <w:b/>
          <w:color w:val="0D0D0D" w:themeColor="text1" w:themeTint="F2"/>
        </w:rPr>
        <w:t xml:space="preserve"> </w:t>
      </w:r>
      <w:r w:rsidRPr="00D27137">
        <w:rPr>
          <w:rStyle w:val="StyleGaramondText1"/>
        </w:rPr>
        <w:t>(David, 55 Wash &amp; Lee L. Rev. 289, “Is Emissions Trading an Economic Incentive Program?: Replacing the Command and Control/Economic Incentive Dichotomy,” Spring, lexis)</w:t>
      </w:r>
    </w:p>
    <w:p w:rsidR="00D86758" w:rsidRPr="00D27137" w:rsidRDefault="00D86758" w:rsidP="00D86758">
      <w:pPr>
        <w:rPr>
          <w:rStyle w:val="StyleGaramondText1"/>
        </w:rPr>
      </w:pPr>
    </w:p>
    <w:p w:rsidR="00D86758" w:rsidRPr="00AC08DF" w:rsidRDefault="00D86758" w:rsidP="00D86758">
      <w:pPr>
        <w:rPr>
          <w:rStyle w:val="StyleGaramondText1"/>
          <w:sz w:val="16"/>
        </w:rPr>
      </w:pPr>
      <w:r w:rsidRPr="00AC08DF">
        <w:rPr>
          <w:rStyle w:val="StyleGaramondText1Underline"/>
          <w:highlight w:val="yellow"/>
        </w:rPr>
        <w:t xml:space="preserve">Any </w:t>
      </w:r>
      <w:r w:rsidRPr="00AC08DF">
        <w:rPr>
          <w:color w:val="0D0D0D" w:themeColor="text1" w:themeTint="F2"/>
          <w:highlight w:val="yellow"/>
          <w:u w:val="single"/>
          <w:bdr w:val="single" w:sz="4" w:space="0" w:color="auto"/>
        </w:rPr>
        <w:t>meaningful</w:t>
      </w:r>
      <w:r w:rsidRPr="00AC08DF">
        <w:rPr>
          <w:rStyle w:val="StyleGaramondText1Underline"/>
          <w:highlight w:val="yellow"/>
        </w:rPr>
        <w:t xml:space="preserve"> theory of </w:t>
      </w:r>
      <w:r w:rsidRPr="00D27137">
        <w:rPr>
          <w:rStyle w:val="StyleGaramondText1Underline"/>
        </w:rPr>
        <w:t xml:space="preserve">economic </w:t>
      </w:r>
      <w:r w:rsidRPr="00AC08DF">
        <w:rPr>
          <w:rStyle w:val="StyleGaramondText1Underline"/>
          <w:highlight w:val="yellow"/>
        </w:rPr>
        <w:t xml:space="preserve">incentives must address several </w:t>
      </w:r>
      <w:r w:rsidRPr="00D27137">
        <w:rPr>
          <w:rStyle w:val="StyleGaramondText1Underline"/>
        </w:rPr>
        <w:t xml:space="preserve">key </w:t>
      </w:r>
      <w:r w:rsidRPr="00AC08DF">
        <w:rPr>
          <w:rStyle w:val="StyleGaramondText1Underline"/>
          <w:highlight w:val="yellow"/>
        </w:rPr>
        <w:t xml:space="preserve">questions. What </w:t>
      </w:r>
      <w:r w:rsidRPr="00AC08DF">
        <w:rPr>
          <w:color w:val="0D0D0D" w:themeColor="text1" w:themeTint="F2"/>
          <w:highlight w:val="yellow"/>
          <w:u w:val="single"/>
          <w:bdr w:val="single" w:sz="4" w:space="0" w:color="auto"/>
        </w:rPr>
        <w:t>precisely</w:t>
      </w:r>
      <w:r w:rsidRPr="00AC08DF">
        <w:rPr>
          <w:rStyle w:val="StyleGaramondText1Underline"/>
          <w:highlight w:val="yellow"/>
        </w:rPr>
        <w:t xml:space="preserve"> does a proposed program provide incentives to do? </w:t>
      </w:r>
      <w:r w:rsidRPr="00AC08DF">
        <w:rPr>
          <w:rStyle w:val="StyleGaramondText1"/>
          <w:sz w:val="16"/>
        </w:rPr>
        <w:t xml:space="preserve">Who will create the incentives? A theory that focuses on these questions helps analyze claims that emissions trading offers free market-like dynamic advantages inducement of innovation and continuous environmental improvement central to its attractiveness. n22 It clarifies the advantages and  [*294]  disadvantages of traditional regulation. It shows that much more useful things can be done with the concept of economic incentives than trade emission reduction obligations. </w:t>
      </w:r>
      <w:r w:rsidRPr="00AC08DF">
        <w:rPr>
          <w:rStyle w:val="StyleGaramondText1Underline"/>
          <w:highlight w:val="yellow"/>
        </w:rPr>
        <w:t xml:space="preserve">A theory of </w:t>
      </w:r>
      <w:r w:rsidRPr="00D27137">
        <w:rPr>
          <w:rStyle w:val="StyleGaramondText1Underline"/>
        </w:rPr>
        <w:t xml:space="preserve">economic </w:t>
      </w:r>
      <w:r w:rsidRPr="00AC08DF">
        <w:rPr>
          <w:rStyle w:val="StyleGaramondText1Underline"/>
          <w:highlight w:val="yellow"/>
        </w:rPr>
        <w:t>incentives may help create more</w:t>
      </w:r>
      <w:r w:rsidRPr="00AC08DF">
        <w:rPr>
          <w:rStyle w:val="StyleGaramondText1"/>
          <w:sz w:val="16"/>
          <w:highlight w:val="yellow"/>
        </w:rPr>
        <w:t xml:space="preserve"> </w:t>
      </w:r>
      <w:r w:rsidRPr="00AC08DF">
        <w:rPr>
          <w:rStyle w:val="StyleGaramondText1"/>
          <w:sz w:val="16"/>
        </w:rPr>
        <w:t xml:space="preserve">dynamic and </w:t>
      </w:r>
      <w:r w:rsidRPr="00AC08DF">
        <w:rPr>
          <w:rStyle w:val="StyleGaramondText1Underline"/>
          <w:highlight w:val="yellow"/>
        </w:rPr>
        <w:t xml:space="preserve">effective </w:t>
      </w:r>
      <w:r w:rsidRPr="00D27137">
        <w:rPr>
          <w:rStyle w:val="StyleGaramondText1Underline"/>
        </w:rPr>
        <w:t xml:space="preserve">environmental </w:t>
      </w:r>
      <w:r w:rsidRPr="00AC08DF">
        <w:rPr>
          <w:rStyle w:val="StyleGaramondText1Underline"/>
          <w:highlight w:val="yellow"/>
        </w:rPr>
        <w:t>law</w:t>
      </w:r>
      <w:r w:rsidRPr="00AC08DF">
        <w:rPr>
          <w:rStyle w:val="StyleGaramondText1"/>
          <w:sz w:val="16"/>
        </w:rPr>
        <w:t>.</w:t>
      </w:r>
    </w:p>
    <w:p w:rsidR="00D86758" w:rsidRDefault="00D86758" w:rsidP="00D86758"/>
    <w:p w:rsidR="00D86758" w:rsidRPr="006C72FA" w:rsidRDefault="00D86758" w:rsidP="00D86758">
      <w:pPr>
        <w:pStyle w:val="Heading4"/>
      </w:pPr>
      <w:r w:rsidRPr="00D27137">
        <w:t xml:space="preserve">History </w:t>
      </w:r>
      <w:r>
        <w:t xml:space="preserve">supports a </w:t>
      </w:r>
      <w:r w:rsidRPr="00D27137">
        <w:t xml:space="preserve">presumption </w:t>
      </w:r>
      <w:r>
        <w:t>ballot –</w:t>
      </w:r>
      <w:r w:rsidRPr="00D27137">
        <w:t xml:space="preserve"> </w:t>
      </w:r>
      <w:r>
        <w:t>incentive policy has failed thanks to detail avers</w:t>
      </w:r>
      <w:r w:rsidRPr="006C72FA">
        <w:t>ion regarding incentive structure</w:t>
      </w:r>
    </w:p>
    <w:p w:rsidR="00D86758" w:rsidRPr="006C72FA" w:rsidRDefault="00D86758" w:rsidP="00D86758">
      <w:r w:rsidRPr="006C72FA">
        <w:rPr>
          <w:b/>
        </w:rPr>
        <w:t>Esty 1</w:t>
      </w:r>
      <w:r w:rsidRPr="006C72FA">
        <w:t xml:space="preserve"> - Professor of Environmental Law and Policy, Yale School of Forestry &amp; Environmental Studies and Yale Law School. (Daniel, “NEXT GENERATION ENVIRONMENTAL LAW: A RESPONSE TO RICHARD STEWART,” 29 Cap. U.L. Rev. 183, lexis</w:t>
      </w:r>
    </w:p>
    <w:p w:rsidR="00D86758" w:rsidRPr="00D27137" w:rsidRDefault="00D86758" w:rsidP="00D86758"/>
    <w:p w:rsidR="00D86758" w:rsidRDefault="00D86758" w:rsidP="00D86758">
      <w:pPr>
        <w:rPr>
          <w:sz w:val="16"/>
        </w:rPr>
      </w:pPr>
      <w:r w:rsidRPr="00E50131">
        <w:rPr>
          <w:sz w:val="16"/>
        </w:rPr>
        <w:t xml:space="preserve">Professor </w:t>
      </w:r>
      <w:r w:rsidRPr="00D27137">
        <w:rPr>
          <w:u w:val="single"/>
        </w:rPr>
        <w:t xml:space="preserve">Stewart's </w:t>
      </w:r>
      <w:r w:rsidRPr="00E50131">
        <w:rPr>
          <w:highlight w:val="yellow"/>
          <w:u w:val="single"/>
        </w:rPr>
        <w:t xml:space="preserve">discussion of </w:t>
      </w:r>
      <w:r w:rsidRPr="00D27137">
        <w:rPr>
          <w:u w:val="single"/>
        </w:rPr>
        <w:t xml:space="preserve">economic </w:t>
      </w:r>
      <w:r w:rsidRPr="00E50131">
        <w:rPr>
          <w:highlight w:val="yellow"/>
          <w:u w:val="single"/>
        </w:rPr>
        <w:t>incentive systems</w:t>
      </w:r>
      <w:r w:rsidRPr="00E50131">
        <w:rPr>
          <w:sz w:val="16"/>
          <w:highlight w:val="yellow"/>
        </w:rPr>
        <w:t xml:space="preserve"> </w:t>
      </w:r>
      <w:r w:rsidRPr="00E50131">
        <w:rPr>
          <w:sz w:val="16"/>
        </w:rPr>
        <w:t xml:space="preserve">again </w:t>
      </w:r>
      <w:r w:rsidRPr="00E50131">
        <w:rPr>
          <w:highlight w:val="yellow"/>
          <w:u w:val="single"/>
        </w:rPr>
        <w:t>provides an excellent survey of</w:t>
      </w:r>
      <w:r w:rsidRPr="00E50131">
        <w:rPr>
          <w:sz w:val="16"/>
          <w:highlight w:val="yellow"/>
        </w:rPr>
        <w:t xml:space="preserve"> </w:t>
      </w:r>
      <w:r w:rsidRPr="00E50131">
        <w:rPr>
          <w:sz w:val="16"/>
        </w:rPr>
        <w:t xml:space="preserve">the various </w:t>
      </w:r>
      <w:r w:rsidRPr="00E50131">
        <w:rPr>
          <w:highlight w:val="yellow"/>
          <w:u w:val="single"/>
        </w:rPr>
        <w:t xml:space="preserve">market mechanisms </w:t>
      </w:r>
      <w:r w:rsidRPr="00D27137">
        <w:rPr>
          <w:u w:val="single"/>
        </w:rPr>
        <w:t xml:space="preserve">that are </w:t>
      </w:r>
      <w:r w:rsidRPr="00E50131">
        <w:rPr>
          <w:highlight w:val="yellow"/>
          <w:u w:val="single"/>
        </w:rPr>
        <w:t xml:space="preserve">available </w:t>
      </w:r>
      <w:r w:rsidRPr="00D27137">
        <w:rPr>
          <w:u w:val="single"/>
        </w:rPr>
        <w:t xml:space="preserve">to pursue environmental goals. </w:t>
      </w:r>
      <w:r w:rsidRPr="00E50131">
        <w:rPr>
          <w:highlight w:val="yellow"/>
          <w:u w:val="single"/>
        </w:rPr>
        <w:t xml:space="preserve">He assesses </w:t>
      </w:r>
      <w:r w:rsidRPr="00E50131">
        <w:rPr>
          <w:sz w:val="16"/>
        </w:rPr>
        <w:t xml:space="preserve">with great care </w:t>
      </w:r>
      <w:r w:rsidRPr="00D27137">
        <w:rPr>
          <w:u w:val="single"/>
        </w:rPr>
        <w:t xml:space="preserve">the </w:t>
      </w:r>
      <w:r w:rsidRPr="00E50131">
        <w:rPr>
          <w:b/>
          <w:highlight w:val="yellow"/>
          <w:u w:val="single"/>
        </w:rPr>
        <w:t>strengths and weaknesses</w:t>
      </w:r>
      <w:r w:rsidRPr="00E50131">
        <w:rPr>
          <w:highlight w:val="yellow"/>
          <w:u w:val="single"/>
        </w:rPr>
        <w:t xml:space="preserve"> </w:t>
      </w:r>
      <w:r w:rsidRPr="00E50131">
        <w:rPr>
          <w:rStyle w:val="StyleBoldUnderline"/>
          <w:highlight w:val="yellow"/>
        </w:rPr>
        <w:t>of these</w:t>
      </w:r>
      <w:r w:rsidRPr="00E50131">
        <w:rPr>
          <w:highlight w:val="yellow"/>
          <w:u w:val="single"/>
        </w:rPr>
        <w:t xml:space="preserve"> </w:t>
      </w:r>
      <w:r w:rsidRPr="00D27137">
        <w:rPr>
          <w:u w:val="single"/>
        </w:rPr>
        <w:t>tools and strategies</w:t>
      </w:r>
      <w:r w:rsidRPr="00E50131">
        <w:rPr>
          <w:sz w:val="16"/>
        </w:rPr>
        <w:t xml:space="preserve">, </w:t>
      </w:r>
      <w:r w:rsidRPr="00E50131">
        <w:rPr>
          <w:rStyle w:val="StyleBoldUnderline"/>
          <w:highlight w:val="yellow"/>
        </w:rPr>
        <w:t>providing</w:t>
      </w:r>
      <w:r w:rsidRPr="00E50131">
        <w:rPr>
          <w:highlight w:val="yellow"/>
          <w:u w:val="single"/>
        </w:rPr>
        <w:t xml:space="preserve"> </w:t>
      </w:r>
      <w:r w:rsidRPr="00D27137">
        <w:rPr>
          <w:u w:val="single"/>
        </w:rPr>
        <w:t xml:space="preserve">important </w:t>
      </w:r>
      <w:r w:rsidRPr="00E50131">
        <w:rPr>
          <w:rStyle w:val="StyleBoldUnderline"/>
          <w:highlight w:val="yellow"/>
        </w:rPr>
        <w:t xml:space="preserve">insights on the contexts in which particular mechanisms are </w:t>
      </w:r>
      <w:r w:rsidRPr="00E50131">
        <w:rPr>
          <w:rStyle w:val="StyleBoldUnderline"/>
        </w:rPr>
        <w:t xml:space="preserve">likely to be most </w:t>
      </w:r>
      <w:r w:rsidRPr="00E50131">
        <w:rPr>
          <w:rStyle w:val="StyleBoldUnderline"/>
          <w:highlight w:val="yellow"/>
        </w:rPr>
        <w:t>effective</w:t>
      </w:r>
      <w:r w:rsidRPr="00E50131">
        <w:rPr>
          <w:sz w:val="16"/>
        </w:rPr>
        <w:t xml:space="preserve">. n43 Stewart's analysis of the reasons why economic incentive-based systems have penetrated so little into the environmental regulatory regime </w:t>
      </w:r>
      <w:r w:rsidRPr="006C72FA">
        <w:rPr>
          <w:highlight w:val="yellow"/>
          <w:u w:val="single"/>
        </w:rPr>
        <w:t>over the last twenty- five years</w:t>
      </w:r>
      <w:r w:rsidRPr="006C72FA">
        <w:rPr>
          <w:sz w:val="16"/>
          <w:highlight w:val="yellow"/>
        </w:rPr>
        <w:t xml:space="preserve"> </w:t>
      </w:r>
      <w:r w:rsidRPr="00E50131">
        <w:rPr>
          <w:sz w:val="16"/>
        </w:rPr>
        <w:t xml:space="preserve">is also illuminating. He notes that </w:t>
      </w:r>
      <w:r w:rsidRPr="006C72FA">
        <w:rPr>
          <w:highlight w:val="yellow"/>
          <w:u w:val="single"/>
        </w:rPr>
        <w:t>in too many cases, incentive strategies have been ineffective</w:t>
      </w:r>
      <w:r w:rsidRPr="00D27137">
        <w:rPr>
          <w:u w:val="single"/>
        </w:rPr>
        <w:t>.</w:t>
      </w:r>
      <w:r w:rsidRPr="00E50131">
        <w:rPr>
          <w:sz w:val="16"/>
        </w:rPr>
        <w:t xml:space="preserve"> n44 For example, environmental taxes have often been set at levels too low to change behavior. n45 He recognizes that competitiveness fears have often led jurisdictions to tread lightly in the market mechanism realm for fear of disadvantaging their own industries in increasingly competitive inter-jurisdictional markets. Stewart also observes that any change in policy creates losers and winners and that the losers often have a considerable incentive to resist new regulatory approaches. n46 In the environmental realm, ironically, the potential "losers" in a new system represent a set of rather odd bedfellows: businesses whose current emissions are "permitted" and not fully paid for through cost-internalizing market mechanisms; environmental groups who are invested in campaigns that depend on the current portfolio of problems to attract public support; agency bureaucrats whose skill sets and relative power derives from the current structure of harms and regulatory approaches; and congressional committee members and staffs whose capacity to generate media attention and public interest is [*191] a function of their established expertise within the existing system. n47</w:t>
      </w:r>
    </w:p>
    <w:p w:rsidR="00D86758" w:rsidRDefault="00D86758" w:rsidP="00D86758">
      <w:pPr>
        <w:rPr>
          <w:sz w:val="16"/>
        </w:rPr>
      </w:pPr>
    </w:p>
    <w:p w:rsidR="00D86758" w:rsidRDefault="00D86758" w:rsidP="00D86758">
      <w:pPr>
        <w:pStyle w:val="Heading4"/>
      </w:pPr>
      <w:r>
        <w:t>Incentive spec is key—not all are equally valuable</w:t>
      </w:r>
    </w:p>
    <w:p w:rsidR="00D86758" w:rsidRDefault="00D86758" w:rsidP="00D86758">
      <w:r w:rsidRPr="00302A44">
        <w:rPr>
          <w:b/>
        </w:rPr>
        <w:t>Scheer 2004</w:t>
      </w:r>
      <w:r>
        <w:t xml:space="preserve"> – president of EUROSOLAR (Hermann, “The solar economy”, p. 253-4)</w:t>
      </w:r>
    </w:p>
    <w:p w:rsidR="00D86758" w:rsidRPr="006A0B96" w:rsidRDefault="00D86758" w:rsidP="00D86758"/>
    <w:p w:rsidR="00D86758" w:rsidRPr="006A0B96" w:rsidRDefault="00D86758" w:rsidP="00D86758">
      <w:pPr>
        <w:rPr>
          <w:rStyle w:val="StyleBoldUnderline"/>
        </w:rPr>
      </w:pPr>
      <w:r w:rsidRPr="00302A44">
        <w:rPr>
          <w:sz w:val="16"/>
        </w:rPr>
        <w:t>Renewable energy entered the market via financial support from governments for private investment in solar energy technologies. Public subsidies are still the primary form of political support for initiatives on the ground. There were and still are good reasons for this, as</w:t>
      </w:r>
      <w:r w:rsidRPr="00302A44">
        <w:rPr>
          <w:rStyle w:val="apple-converted-space"/>
          <w:rFonts w:ascii="Arial" w:hAnsi="Arial" w:cs="Arial"/>
          <w:color w:val="222222"/>
          <w:sz w:val="16"/>
          <w:szCs w:val="20"/>
        </w:rPr>
        <w:t xml:space="preserve"> </w:t>
      </w:r>
      <w:r w:rsidRPr="006A0B96">
        <w:rPr>
          <w:rStyle w:val="StyleBoldUnderline"/>
          <w:highlight w:val="yellow"/>
        </w:rPr>
        <w:t>energy consumers</w:t>
      </w:r>
      <w:r w:rsidRPr="00302A44">
        <w:rPr>
          <w:sz w:val="16"/>
          <w:szCs w:val="20"/>
        </w:rPr>
        <w:t xml:space="preserve">, faced with the difference in cost between conventional energy supplies and the capital cost of renewable energy equipment, </w:t>
      </w:r>
      <w:r w:rsidRPr="006A0B96">
        <w:rPr>
          <w:rStyle w:val="StyleBoldUnderline"/>
          <w:highlight w:val="yellow"/>
        </w:rPr>
        <w:t>needed financial incentives to encourage them</w:t>
      </w:r>
      <w:r w:rsidRPr="006A0B96">
        <w:rPr>
          <w:sz w:val="20"/>
          <w:szCs w:val="20"/>
          <w:highlight w:val="yellow"/>
          <w:u w:val="single"/>
        </w:rPr>
        <w:t xml:space="preserve"> </w:t>
      </w:r>
      <w:r w:rsidRPr="006A0B96">
        <w:rPr>
          <w:rStyle w:val="StyleBoldUnderline"/>
        </w:rPr>
        <w:t>to invest in solar power.</w:t>
      </w:r>
      <w:r>
        <w:rPr>
          <w:rStyle w:val="StyleBoldUnderline"/>
        </w:rPr>
        <w:t xml:space="preserve"> </w:t>
      </w:r>
      <w:r w:rsidRPr="00302A44">
        <w:rPr>
          <w:rStyle w:val="StyleBoldUnderline"/>
          <w:highlight w:val="yellow"/>
        </w:rPr>
        <w:t xml:space="preserve">The palette of financial </w:t>
      </w:r>
      <w:r w:rsidRPr="006A0B96">
        <w:rPr>
          <w:rStyle w:val="StyleBoldUnderline"/>
        </w:rPr>
        <w:t xml:space="preserve">aid </w:t>
      </w:r>
      <w:r w:rsidRPr="00302A44">
        <w:rPr>
          <w:rStyle w:val="StyleBoldUnderline"/>
          <w:highlight w:val="yellow"/>
        </w:rPr>
        <w:t xml:space="preserve">instruments ranges from direct subsidies </w:t>
      </w:r>
      <w:r w:rsidRPr="006A0B96">
        <w:rPr>
          <w:rStyle w:val="StyleBoldUnderline"/>
        </w:rPr>
        <w:t xml:space="preserve">covering a set percentage of the cost of equipment, </w:t>
      </w:r>
      <w:r w:rsidRPr="00302A44">
        <w:rPr>
          <w:rStyle w:val="StyleBoldUnderline"/>
          <w:highlight w:val="yellow"/>
        </w:rPr>
        <w:t xml:space="preserve">through </w:t>
      </w:r>
      <w:r w:rsidRPr="006A0B96">
        <w:rPr>
          <w:rStyle w:val="StyleBoldUnderline"/>
        </w:rPr>
        <w:t xml:space="preserve">to </w:t>
      </w:r>
      <w:r w:rsidRPr="00302A44">
        <w:rPr>
          <w:rStyle w:val="StyleBoldUnderline"/>
          <w:highlight w:val="yellow"/>
        </w:rPr>
        <w:t xml:space="preserve">tax </w:t>
      </w:r>
      <w:r w:rsidRPr="006A0B96">
        <w:rPr>
          <w:rStyle w:val="StyleBoldUnderline"/>
        </w:rPr>
        <w:t xml:space="preserve">breaks </w:t>
      </w:r>
      <w:r w:rsidRPr="00302A44">
        <w:rPr>
          <w:rStyle w:val="StyleBoldUnderline"/>
          <w:highlight w:val="yellow"/>
        </w:rPr>
        <w:t xml:space="preserve">and low-cost loans </w:t>
      </w:r>
      <w:r w:rsidRPr="006A0B96">
        <w:rPr>
          <w:rStyle w:val="StyleBoldUnderline"/>
        </w:rPr>
        <w:t>at subsidized interest rates.</w:t>
      </w:r>
      <w:r>
        <w:rPr>
          <w:rStyle w:val="StyleBoldUnderline"/>
        </w:rPr>
        <w:t xml:space="preserve"> </w:t>
      </w:r>
      <w:r w:rsidRPr="00302A44">
        <w:rPr>
          <w:rStyle w:val="StyleBoldUnderline"/>
          <w:highlight w:val="yellow"/>
        </w:rPr>
        <w:t xml:space="preserve">As important as such </w:t>
      </w:r>
      <w:r w:rsidRPr="006A0B96">
        <w:rPr>
          <w:rStyle w:val="StyleBoldUnderline"/>
        </w:rPr>
        <w:t xml:space="preserve">programmes and </w:t>
      </w:r>
      <w:r w:rsidRPr="00302A44">
        <w:rPr>
          <w:rStyle w:val="StyleBoldUnderline"/>
          <w:highlight w:val="yellow"/>
        </w:rPr>
        <w:t xml:space="preserve">incentives are </w:t>
      </w:r>
      <w:r w:rsidRPr="006A0B96">
        <w:rPr>
          <w:rStyle w:val="StyleBoldUnderline"/>
        </w:rPr>
        <w:t xml:space="preserve">in kick-starting new trends, </w:t>
      </w:r>
      <w:r w:rsidRPr="00302A44">
        <w:rPr>
          <w:rStyle w:val="StyleBoldUnderline"/>
          <w:highlight w:val="yellow"/>
        </w:rPr>
        <w:t>it is important not to gloss over their faults.</w:t>
      </w:r>
      <w:r>
        <w:rPr>
          <w:rStyle w:val="StyleBoldUnderline"/>
          <w:highlight w:val="yellow"/>
        </w:rPr>
        <w:t xml:space="preserve"> </w:t>
      </w:r>
      <w:r w:rsidRPr="00302A44">
        <w:rPr>
          <w:rStyle w:val="StyleBoldUnderline"/>
          <w:highlight w:val="yellow"/>
        </w:rPr>
        <w:t xml:space="preserve">In many cases, they are or have been little more than gestures, </w:t>
      </w:r>
      <w:r w:rsidRPr="006A0B96">
        <w:rPr>
          <w:rStyle w:val="StyleBoldUnderline"/>
        </w:rPr>
        <w:t xml:space="preserve">and </w:t>
      </w:r>
      <w:r w:rsidRPr="006A0B96">
        <w:rPr>
          <w:rStyle w:val="StyleBoldUnderline"/>
        </w:rPr>
        <w:lastRenderedPageBreak/>
        <w:t>some have done more harm than good</w:t>
      </w:r>
      <w:r w:rsidRPr="00302A44">
        <w:rPr>
          <w:rFonts w:ascii="Arial" w:hAnsi="Arial" w:cs="Arial"/>
          <w:color w:val="222222"/>
          <w:sz w:val="16"/>
          <w:szCs w:val="20"/>
        </w:rPr>
        <w:t xml:space="preserve">. </w:t>
      </w:r>
      <w:r w:rsidRPr="00302A44">
        <w:rPr>
          <w:sz w:val="16"/>
        </w:rPr>
        <w:t>That goes for short-term programmes with small budgets, whose funds are often very quickly exhausted. Applicants who miss the boat are put on the waiting list for the next financial year, with the consequence that individual plans get put on the back burner. Announcements of funds that then fail to appear also have dire consequences. For example, in 1996, the Italian government announced a programme to mount PV on 10,000 roofs, but after three years there had still been no movement on it, and in the meantime the still weak PV sector – without which a programme like this cannot even be implemented – had collapsed.</w:t>
      </w:r>
      <w:r w:rsidRPr="00302A44">
        <w:rPr>
          <w:rStyle w:val="apple-converted-space"/>
          <w:rFonts w:ascii="Arial" w:hAnsi="Arial" w:cs="Arial"/>
          <w:color w:val="222222"/>
          <w:sz w:val="16"/>
          <w:szCs w:val="20"/>
        </w:rPr>
        <w:t xml:space="preserve"> </w:t>
      </w:r>
      <w:r w:rsidRPr="00302A44">
        <w:rPr>
          <w:rStyle w:val="StyleBoldUnderline"/>
          <w:highlight w:val="yellow"/>
        </w:rPr>
        <w:t>With friends like that, renewable energy has no need of enemies</w:t>
      </w:r>
      <w:r w:rsidRPr="006A0B96">
        <w:rPr>
          <w:rStyle w:val="StyleBoldUnderline"/>
        </w:rPr>
        <w:t>.</w:t>
      </w:r>
    </w:p>
    <w:p w:rsidR="00D86758" w:rsidRDefault="00D86758" w:rsidP="00D86758"/>
    <w:p w:rsidR="00D86758" w:rsidRDefault="00D86758" w:rsidP="00D86758">
      <w:pPr>
        <w:pStyle w:val="Heading4"/>
      </w:pPr>
      <w:r>
        <w:t>Vague, utopian visions are the worst way to catalyze a transition—honing advocacy skills through specific plans crafts a more salient message</w:t>
      </w:r>
    </w:p>
    <w:p w:rsidR="00D86758" w:rsidRPr="004346CA" w:rsidRDefault="00D86758" w:rsidP="00D86758">
      <w:pPr>
        <w:rPr>
          <w:sz w:val="16"/>
        </w:rPr>
      </w:pPr>
      <w:r>
        <w:rPr>
          <w:b/>
        </w:rPr>
        <w:t>S</w:t>
      </w:r>
      <w:r w:rsidRPr="004227C9">
        <w:rPr>
          <w:b/>
        </w:rPr>
        <w:t>cheer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D86758" w:rsidRDefault="00D86758" w:rsidP="00D86758">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pg </w:t>
      </w:r>
      <w:r>
        <w:rPr>
          <w:sz w:val="16"/>
          <w:szCs w:val="16"/>
        </w:rPr>
        <w:t>270</w:t>
      </w:r>
      <w:r w:rsidRPr="00B8388C">
        <w:rPr>
          <w:sz w:val="16"/>
          <w:szCs w:val="16"/>
        </w:rPr>
        <w:t>, dml)</w:t>
      </w:r>
    </w:p>
    <w:p w:rsidR="00D86758" w:rsidRDefault="00D86758" w:rsidP="00D86758"/>
    <w:p w:rsidR="00D86758" w:rsidRPr="001B388A" w:rsidRDefault="00D86758" w:rsidP="00D86758">
      <w:pPr>
        <w:rPr>
          <w:sz w:val="14"/>
        </w:rPr>
      </w:pPr>
      <w:r w:rsidRPr="00C570C9">
        <w:rPr>
          <w:rStyle w:val="StyleBoldUnderline"/>
          <w:highlight w:val="yellow"/>
        </w:rPr>
        <w:t>Renewable energy’s champions should</w:t>
      </w:r>
      <w:r w:rsidRPr="001B388A">
        <w:rPr>
          <w:sz w:val="14"/>
          <w:highlight w:val="yellow"/>
        </w:rPr>
        <w:t xml:space="preserve"> </w:t>
      </w:r>
      <w:r w:rsidRPr="001B388A">
        <w:rPr>
          <w:sz w:val="14"/>
        </w:rPr>
        <w:t xml:space="preserve">therefore </w:t>
      </w:r>
      <w:r w:rsidRPr="00C570C9">
        <w:rPr>
          <w:rStyle w:val="StyleBoldUnderline"/>
          <w:highlight w:val="yellow"/>
        </w:rPr>
        <w:t>get to work developing scenarios for concrete opportunities in</w:t>
      </w:r>
      <w:r w:rsidRPr="001B388A">
        <w:rPr>
          <w:sz w:val="14"/>
          <w:highlight w:val="yellow"/>
        </w:rPr>
        <w:t xml:space="preserve"> </w:t>
      </w:r>
      <w:r w:rsidRPr="001B388A">
        <w:rPr>
          <w:sz w:val="14"/>
        </w:rPr>
        <w:t xml:space="preserve">the places where they live, in their regions and </w:t>
      </w:r>
      <w:r w:rsidRPr="00C570C9">
        <w:rPr>
          <w:rStyle w:val="StyleBoldUnderline"/>
          <w:highlight w:val="yellow"/>
        </w:rPr>
        <w:t>national governments, showing the public</w:t>
      </w:r>
      <w:r w:rsidRPr="00C570C9">
        <w:rPr>
          <w:rStyle w:val="underline"/>
          <w:rFonts w:eastAsiaTheme="minorHAnsi"/>
          <w:highlight w:val="yellow"/>
        </w:rPr>
        <w:t xml:space="preserve"> </w:t>
      </w:r>
      <w:r w:rsidRPr="00C570C9">
        <w:rPr>
          <w:rStyle w:val="underline"/>
          <w:rFonts w:eastAsiaTheme="minorHAnsi"/>
        </w:rPr>
        <w:t>that</w:t>
      </w:r>
      <w:r w:rsidRPr="001B388A">
        <w:rPr>
          <w:sz w:val="14"/>
        </w:rPr>
        <w:t xml:space="preserve"> (and how) </w:t>
      </w:r>
      <w:r w:rsidRPr="00C570C9">
        <w:rPr>
          <w:rStyle w:val="StyleBoldUnderline"/>
          <w:highlight w:val="yellow"/>
        </w:rPr>
        <w:t>it is possible to meet</w:t>
      </w:r>
      <w:r w:rsidRPr="00C570C9">
        <w:rPr>
          <w:rStyle w:val="underline"/>
          <w:rFonts w:eastAsiaTheme="minorHAnsi"/>
          <w:highlight w:val="yellow"/>
        </w:rPr>
        <w:t xml:space="preserve"> </w:t>
      </w:r>
      <w:r w:rsidRPr="00C570C9">
        <w:rPr>
          <w:rStyle w:val="underline"/>
          <w:rFonts w:eastAsiaTheme="minorHAnsi"/>
        </w:rPr>
        <w:t xml:space="preserve">energy </w:t>
      </w:r>
      <w:r w:rsidRPr="00C570C9">
        <w:rPr>
          <w:rStyle w:val="StyleBoldUnderline"/>
          <w:highlight w:val="yellow"/>
        </w:rPr>
        <w:t>needs with technologies</w:t>
      </w:r>
      <w:r w:rsidRPr="00C570C9">
        <w:rPr>
          <w:rStyle w:val="underline"/>
          <w:rFonts w:eastAsiaTheme="minorHAnsi"/>
          <w:highlight w:val="yellow"/>
        </w:rPr>
        <w:t xml:space="preserve"> </w:t>
      </w:r>
      <w:r w:rsidRPr="00C570C9">
        <w:rPr>
          <w:rStyle w:val="underline"/>
          <w:rFonts w:eastAsiaTheme="minorHAnsi"/>
        </w:rPr>
        <w:t xml:space="preserve">that have already been tested and are </w:t>
      </w:r>
      <w:r w:rsidRPr="00C570C9">
        <w:rPr>
          <w:rStyle w:val="StyleBoldUnderline"/>
          <w:highlight w:val="yellow"/>
        </w:rPr>
        <w:t>available</w:t>
      </w:r>
      <w:r w:rsidRPr="00C570C9">
        <w:rPr>
          <w:rStyle w:val="underline"/>
          <w:rFonts w:eastAsiaTheme="minorHAnsi"/>
          <w:highlight w:val="yellow"/>
        </w:rPr>
        <w:t xml:space="preserve"> </w:t>
      </w:r>
      <w:r w:rsidRPr="00C570C9">
        <w:rPr>
          <w:rStyle w:val="underline"/>
          <w:rFonts w:eastAsiaTheme="minorHAnsi"/>
        </w:rPr>
        <w:t xml:space="preserve">for exploiting the potential of renewable energy </w:t>
      </w:r>
      <w:r w:rsidRPr="00C570C9">
        <w:rPr>
          <w:rStyle w:val="StyleBoldUnderline"/>
          <w:highlight w:val="yellow"/>
        </w:rPr>
        <w:t>in each specific context</w:t>
      </w:r>
      <w:r w:rsidRPr="00C570C9">
        <w:rPr>
          <w:rStyle w:val="underline"/>
          <w:rFonts w:eastAsiaTheme="minorHAnsi"/>
        </w:rPr>
        <w:t xml:space="preserve">. The only thing that the protagonists of </w:t>
      </w:r>
      <w:r w:rsidRPr="001B388A">
        <w:rPr>
          <w:rStyle w:val="underline"/>
          <w:rFonts w:eastAsiaTheme="minorHAnsi"/>
        </w:rPr>
        <w:t>renewable energy might learn from the defenders of nuclear energy is how to present a large-scale, all-encompassing perspective</w:t>
      </w:r>
      <w:r w:rsidRPr="001B388A">
        <w:rPr>
          <w:sz w:val="14"/>
        </w:rPr>
        <w:t xml:space="preserve">, as the nuclear industry did from the 1950s through to the 1970s, when it was able to cast its spell over an entire generation. </w:t>
      </w:r>
      <w:r w:rsidRPr="001B388A">
        <w:rPr>
          <w:rStyle w:val="underline"/>
          <w:rFonts w:eastAsiaTheme="minorHAnsi"/>
        </w:rPr>
        <w:t xml:space="preserve">One need not go so far as to promise society that switching to renewable energy will bring us to a land overflowing with milk and honey. The </w:t>
      </w:r>
      <w:r w:rsidRPr="001B388A">
        <w:rPr>
          <w:rStyle w:val="underline"/>
          <w:rFonts w:eastAsiaTheme="minorHAnsi"/>
          <w:highlight w:val="yellow"/>
        </w:rPr>
        <w:t>disenchantment that followed</w:t>
      </w:r>
      <w:r w:rsidRPr="001B388A">
        <w:rPr>
          <w:sz w:val="14"/>
          <w:highlight w:val="yellow"/>
        </w:rPr>
        <w:t xml:space="preserve"> </w:t>
      </w:r>
      <w:r w:rsidRPr="001B388A">
        <w:rPr>
          <w:sz w:val="14"/>
        </w:rPr>
        <w:t xml:space="preserve">waking up from </w:t>
      </w:r>
      <w:r w:rsidRPr="001B388A">
        <w:rPr>
          <w:rStyle w:val="underline"/>
          <w:rFonts w:eastAsiaTheme="minorHAnsi"/>
          <w:highlight w:val="yellow"/>
        </w:rPr>
        <w:t xml:space="preserve">the nuclear dream has helped </w:t>
      </w:r>
      <w:r w:rsidRPr="001B388A">
        <w:rPr>
          <w:rStyle w:val="Emphasis"/>
          <w:rFonts w:eastAsiaTheme="majorEastAsia"/>
          <w:highlight w:val="yellow"/>
        </w:rPr>
        <w:t>exhaust</w:t>
      </w:r>
      <w:r w:rsidRPr="001B388A">
        <w:rPr>
          <w:rStyle w:val="underline"/>
          <w:rFonts w:eastAsiaTheme="minorHAnsi"/>
          <w:highlight w:val="yellow"/>
        </w:rPr>
        <w:t xml:space="preserve"> society’s willingness to accept positive utopias</w:t>
      </w:r>
      <w:r w:rsidRPr="001B388A">
        <w:rPr>
          <w:sz w:val="14"/>
        </w:rPr>
        <w:t>, a disillusionment that has also been reflected in scepticism about the solar vision. In order to pick up steam socially, it should be enough to communicate the message that renewable energy is opening up a definitive opportunity for people to overcome existential energy crises.</w:t>
      </w:r>
    </w:p>
    <w:p w:rsidR="00D86758" w:rsidRPr="00A2564E" w:rsidRDefault="00D86758" w:rsidP="00D86758"/>
    <w:p w:rsidR="00D86758" w:rsidRPr="00A2564E" w:rsidRDefault="00D86758" w:rsidP="007B13FF">
      <w:pPr>
        <w:pStyle w:val="Heading4"/>
      </w:pPr>
      <w:r w:rsidRPr="00A2564E">
        <w:t>Not specifying incentives means the plan isn’t a meaningful increase, it’s impossible to evaluate the plan’s effectiveness</w:t>
      </w:r>
    </w:p>
    <w:p w:rsidR="00D86758" w:rsidRPr="00A2564E" w:rsidRDefault="00D86758" w:rsidP="00D86758">
      <w:pPr>
        <w:rPr>
          <w:rStyle w:val="StyleGaramondText1"/>
        </w:rPr>
      </w:pPr>
      <w:r w:rsidRPr="00A2564E">
        <w:rPr>
          <w:color w:val="0D0D0D" w:themeColor="text1" w:themeTint="F2"/>
        </w:rPr>
        <w:t xml:space="preserve">Driesen, 98 - </w:t>
      </w:r>
      <w:r w:rsidRPr="00A2564E">
        <w:rPr>
          <w:rStyle w:val="StyleGaramondText1"/>
        </w:rPr>
        <w:t>Assistant Professor of Law, Syracuse University College of Law</w:t>
      </w:r>
      <w:r w:rsidRPr="00A2564E">
        <w:rPr>
          <w:color w:val="0D0D0D" w:themeColor="text1" w:themeTint="F2"/>
        </w:rPr>
        <w:t xml:space="preserve"> </w:t>
      </w:r>
      <w:r w:rsidRPr="00A2564E">
        <w:rPr>
          <w:rStyle w:val="StyleGaramondText1"/>
        </w:rPr>
        <w:t>(David, 55 Wash &amp; Lee L. Rev. 289, “Is Emissions Trading an Economic Incentive Program?: Replacing the Command and Control/Economic Incentive Dichotomy,” Spring, lexis)</w:t>
      </w:r>
    </w:p>
    <w:p w:rsidR="00D86758" w:rsidRPr="00A2564E" w:rsidRDefault="00D86758" w:rsidP="00D86758">
      <w:pPr>
        <w:rPr>
          <w:rStyle w:val="StyleGaramondText1"/>
        </w:rPr>
      </w:pPr>
    </w:p>
    <w:p w:rsidR="00D86758" w:rsidRPr="00A2564E" w:rsidRDefault="00D86758" w:rsidP="00D86758">
      <w:pPr>
        <w:rPr>
          <w:rStyle w:val="StyleGaramondText1"/>
          <w:sz w:val="16"/>
        </w:rPr>
      </w:pPr>
      <w:r w:rsidRPr="00A2564E">
        <w:rPr>
          <w:rStyle w:val="StyleGaramondText1Underline"/>
          <w:highlight w:val="yellow"/>
        </w:rPr>
        <w:t xml:space="preserve">Any </w:t>
      </w:r>
      <w:r w:rsidRPr="00A2564E">
        <w:rPr>
          <w:color w:val="0D0D0D" w:themeColor="text1" w:themeTint="F2"/>
          <w:highlight w:val="yellow"/>
          <w:u w:val="single"/>
          <w:bdr w:val="single" w:sz="4" w:space="0" w:color="auto"/>
        </w:rPr>
        <w:t>meaningful</w:t>
      </w:r>
      <w:r w:rsidRPr="00A2564E">
        <w:rPr>
          <w:rStyle w:val="StyleGaramondText1Underline"/>
          <w:highlight w:val="yellow"/>
        </w:rPr>
        <w:t xml:space="preserve"> theory of </w:t>
      </w:r>
      <w:r w:rsidRPr="00A2564E">
        <w:rPr>
          <w:rStyle w:val="StyleGaramondText1Underline"/>
        </w:rPr>
        <w:t xml:space="preserve">economic </w:t>
      </w:r>
      <w:r w:rsidRPr="00A2564E">
        <w:rPr>
          <w:rStyle w:val="StyleGaramondText1Underline"/>
          <w:highlight w:val="yellow"/>
        </w:rPr>
        <w:t xml:space="preserve">incentives must address several </w:t>
      </w:r>
      <w:r w:rsidRPr="00A2564E">
        <w:rPr>
          <w:rStyle w:val="StyleGaramondText1Underline"/>
        </w:rPr>
        <w:t xml:space="preserve">key </w:t>
      </w:r>
      <w:r w:rsidRPr="00A2564E">
        <w:rPr>
          <w:rStyle w:val="StyleGaramondText1Underline"/>
          <w:highlight w:val="yellow"/>
        </w:rPr>
        <w:t xml:space="preserve">questions. What </w:t>
      </w:r>
      <w:r w:rsidRPr="00A2564E">
        <w:rPr>
          <w:color w:val="0D0D0D" w:themeColor="text1" w:themeTint="F2"/>
          <w:highlight w:val="yellow"/>
          <w:u w:val="single"/>
          <w:bdr w:val="single" w:sz="4" w:space="0" w:color="auto"/>
        </w:rPr>
        <w:t>precisely</w:t>
      </w:r>
      <w:r w:rsidRPr="00A2564E">
        <w:rPr>
          <w:rStyle w:val="StyleGaramondText1Underline"/>
          <w:highlight w:val="yellow"/>
        </w:rPr>
        <w:t xml:space="preserve"> does a proposed program provide incentives to do? </w:t>
      </w:r>
      <w:r w:rsidRPr="00A2564E">
        <w:rPr>
          <w:rStyle w:val="StyleGaramondText1"/>
          <w:sz w:val="16"/>
        </w:rPr>
        <w:t xml:space="preserve">Who will create the incentives? A theory that focuses on these questions helps analyze claims that emissions trading offers free market-like dynamic advantages inducement of innovation and continuous environmental improvement central to its attractiveness. n22 It clarifies the advantages and  [*294]  disadvantages of traditional regulation. It shows that much more useful things can be done with the concept of economic incentives than trade emission reduction obligations. </w:t>
      </w:r>
      <w:r w:rsidRPr="00A2564E">
        <w:rPr>
          <w:rStyle w:val="StyleGaramondText1Underline"/>
          <w:highlight w:val="yellow"/>
        </w:rPr>
        <w:t xml:space="preserve">A theory of </w:t>
      </w:r>
      <w:r w:rsidRPr="00A2564E">
        <w:rPr>
          <w:rStyle w:val="StyleGaramondText1Underline"/>
        </w:rPr>
        <w:t xml:space="preserve">economic </w:t>
      </w:r>
      <w:r w:rsidRPr="00A2564E">
        <w:rPr>
          <w:rStyle w:val="StyleGaramondText1Underline"/>
          <w:highlight w:val="yellow"/>
        </w:rPr>
        <w:t>incentives may help create more</w:t>
      </w:r>
      <w:r w:rsidRPr="00A2564E">
        <w:rPr>
          <w:rStyle w:val="StyleGaramondText1"/>
          <w:sz w:val="16"/>
          <w:highlight w:val="yellow"/>
        </w:rPr>
        <w:t xml:space="preserve"> </w:t>
      </w:r>
      <w:r w:rsidRPr="00A2564E">
        <w:rPr>
          <w:rStyle w:val="StyleGaramondText1"/>
          <w:sz w:val="16"/>
        </w:rPr>
        <w:t xml:space="preserve">dynamic and </w:t>
      </w:r>
      <w:r w:rsidRPr="00A2564E">
        <w:rPr>
          <w:rStyle w:val="StyleGaramondText1Underline"/>
          <w:highlight w:val="yellow"/>
        </w:rPr>
        <w:t xml:space="preserve">effective </w:t>
      </w:r>
      <w:r w:rsidRPr="00A2564E">
        <w:rPr>
          <w:rStyle w:val="StyleGaramondText1Underline"/>
        </w:rPr>
        <w:t xml:space="preserve">environmental </w:t>
      </w:r>
      <w:r w:rsidRPr="00A2564E">
        <w:rPr>
          <w:rStyle w:val="StyleGaramondText1Underline"/>
          <w:highlight w:val="yellow"/>
        </w:rPr>
        <w:t>law</w:t>
      </w:r>
      <w:r w:rsidRPr="00A2564E">
        <w:rPr>
          <w:rStyle w:val="StyleGaramondText1"/>
          <w:sz w:val="16"/>
        </w:rPr>
        <w:t>.</w:t>
      </w:r>
    </w:p>
    <w:p w:rsidR="00D86758" w:rsidRPr="00D27137" w:rsidRDefault="00D86758" w:rsidP="00D86758">
      <w:pPr>
        <w:spacing w:after="200" w:line="276" w:lineRule="auto"/>
        <w:rPr>
          <w:rFonts w:eastAsiaTheme="minorHAnsi" w:cstheme="minorBidi"/>
          <w:szCs w:val="22"/>
        </w:rPr>
      </w:pPr>
    </w:p>
    <w:p w:rsidR="00D86758" w:rsidRDefault="00D86758" w:rsidP="00D86758">
      <w:pPr>
        <w:pStyle w:val="Heading3"/>
      </w:pPr>
      <w:r>
        <w:lastRenderedPageBreak/>
        <w:t>uniqueness</w:t>
      </w:r>
    </w:p>
    <w:p w:rsidR="00D86758" w:rsidRDefault="00D86758" w:rsidP="00D86758"/>
    <w:p w:rsidR="00D86758" w:rsidRDefault="00D86758" w:rsidP="00D86758"/>
    <w:p w:rsidR="00D86758" w:rsidRPr="00533AA8" w:rsidRDefault="00D86758" w:rsidP="00D86758">
      <w:pPr>
        <w:pStyle w:val="Heading4"/>
      </w:pPr>
      <w:r w:rsidRPr="00533AA8">
        <w:t>Life is getting better—extinction not inevitable</w:t>
      </w:r>
    </w:p>
    <w:p w:rsidR="00D86758" w:rsidRPr="00533AA8" w:rsidRDefault="00D86758" w:rsidP="00D86758">
      <w:pPr>
        <w:pStyle w:val="Heading4"/>
      </w:pPr>
      <w:r w:rsidRPr="00533AA8">
        <w:t>Berg, 8 – research fellow at the Institute of Public Affairs (Chris, “Isn't all this talk of an apocalypse getting a bit boring?”, Sunday Age, 1/27,  lexis)</w:t>
      </w:r>
    </w:p>
    <w:p w:rsidR="00D86758" w:rsidRPr="00533AA8" w:rsidRDefault="00D86758" w:rsidP="00D86758">
      <w:pPr>
        <w:rPr>
          <w:sz w:val="14"/>
        </w:rPr>
      </w:pPr>
    </w:p>
    <w:p w:rsidR="00D86758" w:rsidRPr="00533AA8" w:rsidRDefault="00D86758" w:rsidP="00D86758">
      <w:pPr>
        <w:rPr>
          <w:sz w:val="14"/>
        </w:rPr>
      </w:pPr>
      <w:r w:rsidRPr="00533AA8">
        <w:rPr>
          <w:sz w:val="14"/>
        </w:rPr>
        <w:t xml:space="preserve">But </w:t>
      </w:r>
      <w:r w:rsidRPr="00533AA8">
        <w:rPr>
          <w:u w:val="single"/>
        </w:rPr>
        <w:t xml:space="preserve">there are substantial grounds for optimism - </w:t>
      </w:r>
      <w:r w:rsidRPr="00533AA8">
        <w:rPr>
          <w:highlight w:val="yellow"/>
          <w:u w:val="single"/>
        </w:rPr>
        <w:t xml:space="preserve">on almost every measure, the </w:t>
      </w:r>
      <w:r w:rsidRPr="00533AA8">
        <w:rPr>
          <w:u w:val="single"/>
        </w:rPr>
        <w:t xml:space="preserve">state of the </w:t>
      </w:r>
      <w:r w:rsidRPr="00533AA8">
        <w:rPr>
          <w:highlight w:val="yellow"/>
          <w:u w:val="single"/>
        </w:rPr>
        <w:t>world is improving</w:t>
      </w:r>
      <w:r w:rsidRPr="00533AA8">
        <w:rPr>
          <w:sz w:val="14"/>
        </w:rPr>
        <w:t>.</w:t>
      </w:r>
    </w:p>
    <w:p w:rsidR="00D86758" w:rsidRPr="00533AA8" w:rsidRDefault="00D86758" w:rsidP="00D86758">
      <w:r w:rsidRPr="00533AA8">
        <w:rPr>
          <w:highlight w:val="yellow"/>
          <w:u w:val="single"/>
        </w:rPr>
        <w:t xml:space="preserve">Pollution is no longer the threat </w:t>
      </w:r>
      <w:r w:rsidRPr="00533AA8">
        <w:rPr>
          <w:u w:val="single"/>
        </w:rPr>
        <w:t xml:space="preserve">it was seen to be </w:t>
      </w:r>
      <w:r w:rsidRPr="00533AA8">
        <w:rPr>
          <w:highlight w:val="yellow"/>
          <w:u w:val="single"/>
        </w:rPr>
        <w:t>in the 1970s</w:t>
      </w:r>
      <w:r w:rsidRPr="00533AA8">
        <w:t xml:space="preserve">, at least in the developed world. </w:t>
      </w:r>
      <w:r w:rsidRPr="00533AA8">
        <w:rPr>
          <w:highlight w:val="yellow"/>
          <w:u w:val="single"/>
        </w:rPr>
        <w:t>Changes in technology, combined with our</w:t>
      </w:r>
      <w:r w:rsidRPr="00533AA8">
        <w:rPr>
          <w:u w:val="single"/>
        </w:rPr>
        <w:t xml:space="preserve"> greater </w:t>
      </w:r>
      <w:r w:rsidRPr="00533AA8">
        <w:rPr>
          <w:highlight w:val="yellow"/>
          <w:u w:val="single"/>
        </w:rPr>
        <w:t>demand</w:t>
      </w:r>
      <w:r w:rsidRPr="00533AA8">
        <w:rPr>
          <w:u w:val="single"/>
        </w:rPr>
        <w:t xml:space="preserve"> for a clean environment, have </w:t>
      </w:r>
      <w:r w:rsidRPr="00533AA8">
        <w:rPr>
          <w:highlight w:val="yellow"/>
          <w:u w:val="single"/>
        </w:rPr>
        <w:t>virtually eliminated</w:t>
      </w:r>
      <w:r w:rsidRPr="00533AA8">
        <w:rPr>
          <w:u w:val="single"/>
        </w:rPr>
        <w:t xml:space="preserve"> concerns about </w:t>
      </w:r>
      <w:r w:rsidRPr="00533AA8">
        <w:rPr>
          <w:highlight w:val="yellow"/>
          <w:u w:val="single"/>
        </w:rPr>
        <w:t xml:space="preserve">pungent waterways and </w:t>
      </w:r>
      <w:r w:rsidRPr="00533AA8">
        <w:rPr>
          <w:u w:val="single"/>
        </w:rPr>
        <w:t xml:space="preserve">dirty </w:t>
      </w:r>
      <w:r w:rsidRPr="00533AA8">
        <w:rPr>
          <w:highlight w:val="yellow"/>
          <w:u w:val="single"/>
        </w:rPr>
        <w:t>forests</w:t>
      </w:r>
      <w:r w:rsidRPr="00533AA8">
        <w:t>. Legislation played some role in this, but as Indur Goklany points out in his recent study, The Improving State of the World, the environment started getting better long before such laws were passed.</w:t>
      </w:r>
    </w:p>
    <w:p w:rsidR="00D86758" w:rsidRPr="00533AA8" w:rsidRDefault="00D86758" w:rsidP="00D86758">
      <w:r w:rsidRPr="00533AA8">
        <w:t xml:space="preserve">Goklany reveals that </w:t>
      </w:r>
      <w:r w:rsidRPr="00533AA8">
        <w:rPr>
          <w:highlight w:val="yellow"/>
          <w:u w:val="single"/>
        </w:rPr>
        <w:t>strong economies</w:t>
      </w:r>
      <w:r w:rsidRPr="00533AA8">
        <w:rPr>
          <w:u w:val="single"/>
        </w:rPr>
        <w:t xml:space="preserve">, not environment ministers, </w:t>
      </w:r>
      <w:r w:rsidRPr="00533AA8">
        <w:rPr>
          <w:highlight w:val="yellow"/>
          <w:u w:val="single"/>
        </w:rPr>
        <w:t>are the most effective enforcers of cleanliness</w:t>
      </w:r>
      <w:r w:rsidRPr="00533AA8">
        <w:rPr>
          <w:u w:val="single"/>
        </w:rPr>
        <w:t xml:space="preserve"> in our air and water.</w:t>
      </w:r>
      <w:r w:rsidRPr="00533AA8">
        <w:t xml:space="preserve"> Indeed, </w:t>
      </w:r>
      <w:r w:rsidRPr="00533AA8">
        <w:rPr>
          <w:u w:val="single"/>
        </w:rPr>
        <w:t xml:space="preserve">the world's </w:t>
      </w:r>
      <w:r w:rsidRPr="00533AA8">
        <w:rPr>
          <w:highlight w:val="yellow"/>
          <w:u w:val="single"/>
        </w:rPr>
        <w:t>10 most polluted places are in countries where</w:t>
      </w:r>
      <w:r w:rsidRPr="00533AA8">
        <w:rPr>
          <w:u w:val="single"/>
        </w:rPr>
        <w:t xml:space="preserve"> strong </w:t>
      </w:r>
      <w:r w:rsidRPr="00533AA8">
        <w:rPr>
          <w:highlight w:val="yellow"/>
          <w:u w:val="single"/>
        </w:rPr>
        <w:t xml:space="preserve">economic growth has </w:t>
      </w:r>
      <w:r w:rsidRPr="00533AA8">
        <w:rPr>
          <w:u w:val="single"/>
        </w:rPr>
        <w:t xml:space="preserve">historically </w:t>
      </w:r>
      <w:r w:rsidRPr="00533AA8">
        <w:rPr>
          <w:highlight w:val="yellow"/>
          <w:u w:val="single"/>
        </w:rPr>
        <w:t>been absent</w:t>
      </w:r>
      <w:r w:rsidRPr="00533AA8">
        <w:rPr>
          <w:u w:val="single"/>
        </w:rPr>
        <w:t xml:space="preserve"> - Russia, China, India and Kyrgyzstan have not really been known for their thriving consumer capitalism</w:t>
      </w:r>
      <w:r w:rsidRPr="00533AA8">
        <w:t>.</w:t>
      </w:r>
    </w:p>
    <w:p w:rsidR="00D86758" w:rsidRPr="00533AA8" w:rsidRDefault="00D86758" w:rsidP="00D86758">
      <w:r w:rsidRPr="00533AA8">
        <w:t xml:space="preserve">Other indices, too, show that </w:t>
      </w:r>
      <w:r w:rsidRPr="00533AA8">
        <w:rPr>
          <w:u w:val="single"/>
        </w:rPr>
        <w:t>humanity's future is likely to be bright.</w:t>
      </w:r>
      <w:r w:rsidRPr="00533AA8">
        <w:t xml:space="preserve"> </w:t>
      </w:r>
      <w:r w:rsidRPr="00533AA8">
        <w:rPr>
          <w:highlight w:val="yellow"/>
          <w:u w:val="single"/>
        </w:rPr>
        <w:t xml:space="preserve">Infant mortality has </w:t>
      </w:r>
      <w:r w:rsidRPr="00533AA8">
        <w:rPr>
          <w:u w:val="single"/>
        </w:rPr>
        <w:t xml:space="preserve">dramatically </w:t>
      </w:r>
      <w:r w:rsidRPr="00533AA8">
        <w:rPr>
          <w:highlight w:val="yellow"/>
          <w:u w:val="single"/>
        </w:rPr>
        <w:t>declined, as has malnutrition, illiteracy, and even global poverty.</w:t>
      </w:r>
    </w:p>
    <w:p w:rsidR="00D86758" w:rsidRPr="00533AA8" w:rsidRDefault="00D86758" w:rsidP="00D86758">
      <w:r w:rsidRPr="00533AA8">
        <w:rPr>
          <w:u w:val="single"/>
        </w:rPr>
        <w:t xml:space="preserve">And there are good grounds for hope that </w:t>
      </w:r>
      <w:r w:rsidRPr="00533AA8">
        <w:rPr>
          <w:highlight w:val="yellow"/>
          <w:u w:val="single"/>
        </w:rPr>
        <w:t xml:space="preserve">we can adapt </w:t>
      </w:r>
      <w:r w:rsidRPr="00533AA8">
        <w:rPr>
          <w:u w:val="single"/>
        </w:rPr>
        <w:t xml:space="preserve">to changing climates as well. </w:t>
      </w:r>
      <w:r w:rsidRPr="00533AA8">
        <w:rPr>
          <w:highlight w:val="yellow"/>
          <w:u w:val="single"/>
        </w:rPr>
        <w:t xml:space="preserve">History has shown </w:t>
      </w:r>
      <w:r w:rsidRPr="00533AA8">
        <w:rPr>
          <w:u w:val="single"/>
        </w:rPr>
        <w:t xml:space="preserve">just </w:t>
      </w:r>
      <w:r w:rsidRPr="00533AA8">
        <w:rPr>
          <w:highlight w:val="yellow"/>
          <w:u w:val="single"/>
        </w:rPr>
        <w:t>how capable we are of inventing and adapting</w:t>
      </w:r>
      <w:r w:rsidRPr="00533AA8">
        <w:rPr>
          <w:u w:val="single"/>
        </w:rPr>
        <w:t xml:space="preserve"> our way out </w:t>
      </w:r>
      <w:r w:rsidRPr="00533AA8">
        <w:t xml:space="preserve">of any sticky situation - and how we can do it </w:t>
      </w:r>
      <w:r w:rsidRPr="00533AA8">
        <w:rPr>
          <w:u w:val="single"/>
        </w:rPr>
        <w:t>without crippling our economies or imposing brutal social controls.</w:t>
      </w:r>
    </w:p>
    <w:p w:rsidR="00D86758" w:rsidRPr="00533AA8" w:rsidRDefault="00D86758" w:rsidP="00D86758">
      <w:r w:rsidRPr="00533AA8">
        <w:rPr>
          <w:u w:val="single"/>
        </w:rPr>
        <w:t xml:space="preserve">Environmental </w:t>
      </w:r>
      <w:r w:rsidRPr="00533AA8">
        <w:rPr>
          <w:highlight w:val="yellow"/>
          <w:u w:val="single"/>
        </w:rPr>
        <w:t xml:space="preserve">alarmists have become more and more like </w:t>
      </w:r>
      <w:r w:rsidRPr="00533AA8">
        <w:rPr>
          <w:u w:val="single"/>
        </w:rPr>
        <w:t xml:space="preserve">those </w:t>
      </w:r>
      <w:r w:rsidRPr="00533AA8">
        <w:rPr>
          <w:highlight w:val="yellow"/>
          <w:u w:val="single"/>
        </w:rPr>
        <w:t>apocalyptic preachers</w:t>
      </w:r>
      <w:r w:rsidRPr="00533AA8">
        <w:rPr>
          <w:u w:val="single"/>
        </w:rPr>
        <w:t xml:space="preserve"> common in the 19th century - always expecting the Rapture on this date and, when it doesn't come, quickly revising their calculations</w:t>
      </w:r>
      <w:r w:rsidRPr="00533AA8">
        <w:t>.</w:t>
      </w:r>
    </w:p>
    <w:p w:rsidR="00D86758" w:rsidRDefault="00D86758" w:rsidP="00D86758"/>
    <w:p w:rsidR="00D86758" w:rsidRDefault="00D86758" w:rsidP="00D86758"/>
    <w:p w:rsidR="00D86758" w:rsidRDefault="00D86758" w:rsidP="00D86758">
      <w:pPr>
        <w:pStyle w:val="Heading3"/>
      </w:pPr>
      <w:r>
        <w:lastRenderedPageBreak/>
        <w:t>link</w:t>
      </w:r>
    </w:p>
    <w:p w:rsidR="00D86758" w:rsidRPr="002B57C7" w:rsidRDefault="00D86758" w:rsidP="00D86758"/>
    <w:p w:rsidR="00D86758" w:rsidRPr="002D2735" w:rsidRDefault="00D86758" w:rsidP="00D86758">
      <w:pPr>
        <w:pStyle w:val="Heading4"/>
      </w:pPr>
      <w:r w:rsidRPr="002D2735">
        <w:t>Solar expansion will substantially increase electricity prices – it’s a linear relationship, their link uniqueness arguments aren’t relevant</w:t>
      </w:r>
    </w:p>
    <w:p w:rsidR="00D86758" w:rsidRPr="002D2735" w:rsidRDefault="00D86758" w:rsidP="00D86758">
      <w:pPr>
        <w:rPr>
          <w:rStyle w:val="StyleBoldUnderline"/>
          <w:b/>
        </w:rPr>
      </w:pPr>
      <w:r w:rsidRPr="002D2735">
        <w:rPr>
          <w:rStyle w:val="StyleBoldUnderline"/>
        </w:rPr>
        <w:t xml:space="preserve">Zycher 11 – visiting scholar at AEI (Benjamin, April 20, 2011, “The Folly of Renewable Electricity,” AEI,  </w:t>
      </w:r>
      <w:hyperlink r:id="rId33" w:history="1">
        <w:r w:rsidRPr="002D2735">
          <w:rPr>
            <w:rStyle w:val="Hyperlink"/>
          </w:rPr>
          <w:t>http://www.aei.org/article/energy-and-the-environment/alternative-energy/the-folly-of-renewable-electricity/</w:t>
        </w:r>
      </w:hyperlink>
      <w:r w:rsidRPr="002D2735">
        <w:rPr>
          <w:rStyle w:val="StyleBoldUnderline"/>
        </w:rPr>
        <w:t>)</w:t>
      </w:r>
    </w:p>
    <w:p w:rsidR="00D86758" w:rsidRPr="002D2735" w:rsidRDefault="00D86758" w:rsidP="00D86758">
      <w:pPr>
        <w:rPr>
          <w:rStyle w:val="StyleBoldUnderline"/>
        </w:rPr>
      </w:pPr>
    </w:p>
    <w:p w:rsidR="00D86758" w:rsidRPr="002D2735" w:rsidRDefault="00D86758" w:rsidP="00D86758">
      <w:r w:rsidRPr="002D2735">
        <w:t xml:space="preserve">It gets worse: </w:t>
      </w:r>
      <w:r w:rsidRPr="002D2735">
        <w:rPr>
          <w:rStyle w:val="StyleBoldUnderline"/>
          <w:highlight w:val="yellow"/>
        </w:rPr>
        <w:t>Wind and solar facilities are only about a quarter</w:t>
      </w:r>
      <w:r w:rsidRPr="002D2735">
        <w:rPr>
          <w:rStyle w:val="StyleBoldUnderline"/>
        </w:rPr>
        <w:t xml:space="preserve"> to a third </w:t>
      </w:r>
      <w:r w:rsidRPr="002D2735">
        <w:rPr>
          <w:rStyle w:val="StyleBoldUnderline"/>
          <w:highlight w:val="yellow"/>
        </w:rPr>
        <w:t>as reliable as</w:t>
      </w:r>
      <w:r w:rsidRPr="002D2735">
        <w:rPr>
          <w:rStyle w:val="StyleBoldUnderline"/>
        </w:rPr>
        <w:t xml:space="preserve"> </w:t>
      </w:r>
      <w:r w:rsidRPr="002D2735">
        <w:rPr>
          <w:rStyle w:val="StyleBoldUnderline"/>
          <w:highlight w:val="yellow"/>
        </w:rPr>
        <w:t>conventional power</w:t>
      </w:r>
      <w:r w:rsidRPr="002D2735">
        <w:rPr>
          <w:rStyle w:val="StyleBoldUnderline"/>
        </w:rPr>
        <w:t xml:space="preserve"> plants,</w:t>
      </w:r>
      <w:r w:rsidRPr="002D2735">
        <w:t xml:space="preserve"> because wind and sunlight cannot be scheduled, and neither can renewable electricity production. Therefore, </w:t>
      </w:r>
      <w:r w:rsidRPr="002D2735">
        <w:rPr>
          <w:rStyle w:val="StyleBoldUnderline"/>
          <w:highlight w:val="yellow"/>
        </w:rPr>
        <w:t>conventional backup capacity must be built along</w:t>
      </w:r>
      <w:r w:rsidRPr="002D2735">
        <w:rPr>
          <w:rStyle w:val="StyleBoldUnderline"/>
        </w:rPr>
        <w:t xml:space="preserve"> </w:t>
      </w:r>
      <w:r w:rsidRPr="002D2735">
        <w:rPr>
          <w:rStyle w:val="StyleBoldUnderline"/>
          <w:highlight w:val="yellow"/>
        </w:rPr>
        <w:t>with the wind farms and solar stations in order to prevent blackouts</w:t>
      </w:r>
      <w:r w:rsidRPr="002D2735">
        <w:t xml:space="preserve">. </w:t>
      </w:r>
      <w:r w:rsidRPr="002D2735">
        <w:rPr>
          <w:rStyle w:val="StyleBoldUnderline"/>
        </w:rPr>
        <w:t xml:space="preserve">A study done for the California Energy Commission estimates that </w:t>
      </w:r>
      <w:r w:rsidRPr="002D2735">
        <w:rPr>
          <w:rStyle w:val="StyleBoldUnderline"/>
          <w:highlight w:val="yellow"/>
        </w:rPr>
        <w:t>this needed backup capacity will be almost 5,000</w:t>
      </w:r>
      <w:r w:rsidRPr="002D2735">
        <w:rPr>
          <w:rStyle w:val="StyleBoldUnderline"/>
        </w:rPr>
        <w:t xml:space="preserve"> </w:t>
      </w:r>
      <w:r w:rsidRPr="002D2735">
        <w:rPr>
          <w:rStyle w:val="StyleBoldUnderline"/>
          <w:highlight w:val="yellow"/>
        </w:rPr>
        <w:t>megawatts</w:t>
      </w:r>
      <w:r w:rsidRPr="002D2735">
        <w:t>; estimates from the Energy Information Administration suggest that the capital costs alone will be well over $5 billion.</w:t>
      </w:r>
    </w:p>
    <w:p w:rsidR="00D86758" w:rsidRPr="002D2735" w:rsidRDefault="00D86758" w:rsidP="00D86758">
      <w:pPr>
        <w:rPr>
          <w:bCs/>
          <w:sz w:val="16"/>
        </w:rPr>
      </w:pPr>
      <w:r w:rsidRPr="002D2735">
        <w:rPr>
          <w:rStyle w:val="StyleBoldUnderline"/>
          <w:highlight w:val="yellow"/>
        </w:rPr>
        <w:t>These are among the reasons that the EIA estimates that</w:t>
      </w:r>
      <w:r w:rsidRPr="002D2735">
        <w:rPr>
          <w:rStyle w:val="StyleBoldUnderline"/>
          <w:sz w:val="16"/>
        </w:rPr>
        <w:t xml:space="preserve"> wind </w:t>
      </w:r>
      <w:r w:rsidRPr="002D2735">
        <w:rPr>
          <w:rStyle w:val="StyleBoldUnderline"/>
          <w:sz w:val="16"/>
          <w:highlight w:val="yellow"/>
        </w:rPr>
        <w:t xml:space="preserve">and </w:t>
      </w:r>
      <w:r w:rsidRPr="002D2735">
        <w:rPr>
          <w:rStyle w:val="StyleBoldUnderline"/>
          <w:highlight w:val="yellow"/>
        </w:rPr>
        <w:t>solar power cost</w:t>
      </w:r>
      <w:r w:rsidRPr="002D2735">
        <w:rPr>
          <w:rStyle w:val="StyleBoldUnderline"/>
        </w:rPr>
        <w:t xml:space="preserve"> 100-</w:t>
      </w:r>
      <w:r w:rsidRPr="002D2735">
        <w:rPr>
          <w:rStyle w:val="StyleBoldUnderline"/>
          <w:highlight w:val="yellow"/>
        </w:rPr>
        <w:t>300</w:t>
      </w:r>
      <w:r w:rsidRPr="002D2735">
        <w:rPr>
          <w:rStyle w:val="StyleBoldUnderline"/>
        </w:rPr>
        <w:t xml:space="preserve"> </w:t>
      </w:r>
      <w:r w:rsidRPr="002D2735">
        <w:rPr>
          <w:rStyle w:val="StyleBoldUnderline"/>
          <w:highlight w:val="yellow"/>
        </w:rPr>
        <w:t>percent more than conventional power</w:t>
      </w:r>
      <w:r w:rsidRPr="002D2735">
        <w:rPr>
          <w:rStyle w:val="StyleBoldUnderline"/>
          <w:sz w:val="16"/>
        </w:rPr>
        <w:t xml:space="preserve">. This is consistent with a recent finding by Professor Constant Tra that </w:t>
      </w:r>
      <w:r w:rsidRPr="002D2735">
        <w:rPr>
          <w:rStyle w:val="Emphasis"/>
          <w:rFonts w:eastAsiaTheme="majorEastAsia"/>
          <w:highlight w:val="yellow"/>
        </w:rPr>
        <w:t>each percentage-point increase</w:t>
      </w:r>
      <w:r w:rsidRPr="002D2735">
        <w:rPr>
          <w:rStyle w:val="StyleBoldUnderline"/>
          <w:highlight w:val="yellow"/>
        </w:rPr>
        <w:t xml:space="preserve"> in a renewable requirement raises</w:t>
      </w:r>
      <w:r w:rsidRPr="002D2735">
        <w:rPr>
          <w:rStyle w:val="StyleBoldUnderline"/>
        </w:rPr>
        <w:t xml:space="preserve"> commercial and residential </w:t>
      </w:r>
      <w:r w:rsidRPr="002D2735">
        <w:rPr>
          <w:rStyle w:val="StyleBoldUnderline"/>
          <w:highlight w:val="yellow"/>
        </w:rPr>
        <w:t>rates by</w:t>
      </w:r>
      <w:r w:rsidRPr="002D2735">
        <w:rPr>
          <w:rStyle w:val="StyleBoldUnderline"/>
        </w:rPr>
        <w:t xml:space="preserve"> 4-</w:t>
      </w:r>
      <w:r w:rsidRPr="002D2735">
        <w:rPr>
          <w:rStyle w:val="StyleBoldUnderline"/>
          <w:highlight w:val="yellow"/>
        </w:rPr>
        <w:t>10 percent</w:t>
      </w:r>
      <w:r w:rsidRPr="002D2735">
        <w:rPr>
          <w:rStyle w:val="StyleBoldUnderline"/>
          <w:sz w:val="16"/>
        </w:rPr>
        <w:t>. The proponents' claim that the 33 percent requirement will increase costs by only 7 percent is a pipe dream.</w:t>
      </w:r>
      <w:r w:rsidRPr="002D2735">
        <w:rPr>
          <w:rStyle w:val="StyleBoldUnderline"/>
          <w:sz w:val="12"/>
        </w:rPr>
        <w:t>¶</w:t>
      </w:r>
      <w:r w:rsidRPr="002D2735">
        <w:rPr>
          <w:rStyle w:val="StyleBoldUnderline"/>
          <w:sz w:val="16"/>
        </w:rPr>
        <w:t xml:space="preserve"> </w:t>
      </w:r>
    </w:p>
    <w:p w:rsidR="00D86758" w:rsidRPr="002D2735" w:rsidRDefault="00D86758" w:rsidP="00D86758">
      <w:pPr>
        <w:pStyle w:val="Heading4"/>
      </w:pPr>
      <w:r w:rsidRPr="002D2735">
        <w:t>Intermittance will substantially jack up costs to utilities</w:t>
      </w:r>
    </w:p>
    <w:p w:rsidR="00D86758" w:rsidRPr="002D2735" w:rsidRDefault="00D86758" w:rsidP="00D86758">
      <w:r w:rsidRPr="002D2735">
        <w:rPr>
          <w:b/>
        </w:rPr>
        <w:t>Apt et al, 8</w:t>
      </w:r>
      <w:r w:rsidRPr="002D2735">
        <w:t xml:space="preserve"> – executive director of the Electricity Industry Center at Carnegie Mellon University’s Tepper School of Business and the Department of Engineering and Public Policy, where he is a Distinguished Service Professor (Jay, “Generating Electricity from Renewables: Crafting Policies that Achieve Society's Goals,” 5/26, </w:t>
      </w:r>
    </w:p>
    <w:p w:rsidR="00D86758" w:rsidRPr="002D2735" w:rsidRDefault="001332B1" w:rsidP="00D86758">
      <w:hyperlink r:id="rId34" w:history="1">
        <w:r w:rsidR="00D86758" w:rsidRPr="002D2735">
          <w:rPr>
            <w:rStyle w:val="Hyperlink"/>
          </w:rPr>
          <w:t>http://wpweb2.tepper.cmu.edu/ceic/pdfs_other/Generating_Electricity_from_Renewables.pdf</w:t>
        </w:r>
      </w:hyperlink>
    </w:p>
    <w:p w:rsidR="00D86758" w:rsidRPr="002D2735" w:rsidRDefault="00D86758" w:rsidP="00D86758"/>
    <w:p w:rsidR="00D86758" w:rsidRPr="002D2735" w:rsidRDefault="00D86758" w:rsidP="00D86758">
      <w:pPr>
        <w:rPr>
          <w:u w:val="single"/>
        </w:rPr>
      </w:pPr>
      <w:r w:rsidRPr="002D2735">
        <w:rPr>
          <w:u w:val="single"/>
        </w:rPr>
        <w:t xml:space="preserve">Currently the largest solar PV array in the USA is in Arizona, a 4.6 MW system operated by Tucson Electric Power. Over two years of operation, the capacity factor for that generator has averaged 19%. </w:t>
      </w:r>
      <w:r w:rsidRPr="002D2735">
        <w:rPr>
          <w:highlight w:val="yellow"/>
          <w:u w:val="single"/>
        </w:rPr>
        <w:t>Even in Arizona, clouds cause rapid fluctuation in</w:t>
      </w:r>
      <w:r w:rsidRPr="002D2735">
        <w:rPr>
          <w:u w:val="single"/>
        </w:rPr>
        <w:t xml:space="preserve"> </w:t>
      </w:r>
      <w:r w:rsidRPr="002D2735">
        <w:rPr>
          <w:highlight w:val="yellow"/>
          <w:u w:val="single"/>
        </w:rPr>
        <w:t>the array's power output</w:t>
      </w:r>
      <w:r w:rsidRPr="002D2735">
        <w:rPr>
          <w:u w:val="single"/>
        </w:rPr>
        <w:t xml:space="preserve"> </w:t>
      </w:r>
      <w:r w:rsidRPr="002D2735">
        <w:t>(figure 13).</w:t>
      </w:r>
    </w:p>
    <w:p w:rsidR="00D86758" w:rsidRPr="002D2735" w:rsidRDefault="00D86758" w:rsidP="00D86758">
      <w:r w:rsidRPr="002D2735">
        <w:t xml:space="preserve">The power fluctuations in the 10 minute to several hour range of four solar arrays studied in Arizona are relatively larger in magnitude for solar PV than for wind, and the smoothing due to combining PV sites separated by 300 km is less than for wind sites.20 </w:t>
      </w:r>
      <w:r w:rsidRPr="002D2735">
        <w:rPr>
          <w:highlight w:val="yellow"/>
          <w:u w:val="single"/>
        </w:rPr>
        <w:t>This implies an increased</w:t>
      </w:r>
      <w:r w:rsidRPr="002D2735">
        <w:rPr>
          <w:highlight w:val="yellow"/>
        </w:rPr>
        <w:t xml:space="preserve"> </w:t>
      </w:r>
      <w:r w:rsidRPr="002D2735">
        <w:rPr>
          <w:highlight w:val="yellow"/>
          <w:u w:val="single"/>
        </w:rPr>
        <w:t>need</w:t>
      </w:r>
      <w:r w:rsidRPr="002D2735">
        <w:rPr>
          <w:u w:val="single"/>
        </w:rPr>
        <w:t xml:space="preserve">, relative to wind, </w:t>
      </w:r>
      <w:r w:rsidRPr="002D2735">
        <w:rPr>
          <w:highlight w:val="yellow"/>
          <w:u w:val="single"/>
        </w:rPr>
        <w:t>for other power sources</w:t>
      </w:r>
      <w:r w:rsidRPr="002D2735">
        <w:rPr>
          <w:u w:val="single"/>
        </w:rPr>
        <w:t xml:space="preserve"> or demand response </w:t>
      </w:r>
      <w:r w:rsidRPr="002D2735">
        <w:rPr>
          <w:highlight w:val="yellow"/>
          <w:u w:val="single"/>
        </w:rPr>
        <w:t>to compensate for PV</w:t>
      </w:r>
      <w:r w:rsidRPr="002D2735">
        <w:t xml:space="preserve"> </w:t>
      </w:r>
      <w:r w:rsidRPr="002D2735">
        <w:rPr>
          <w:highlight w:val="yellow"/>
          <w:u w:val="single"/>
        </w:rPr>
        <w:t>fluctuations in this frequency region</w:t>
      </w:r>
      <w:r w:rsidRPr="002D2735">
        <w:rPr>
          <w:highlight w:val="yellow"/>
        </w:rPr>
        <w:t>.</w:t>
      </w:r>
      <w:r w:rsidRPr="002D2735">
        <w:t xml:space="preserve"> </w:t>
      </w:r>
      <w:r w:rsidRPr="002D2735">
        <w:rPr>
          <w:highlight w:val="yellow"/>
          <w:u w:val="single"/>
        </w:rPr>
        <w:t>This increased need for quick response is likely to make</w:t>
      </w:r>
      <w:r w:rsidRPr="002D2735">
        <w:rPr>
          <w:highlight w:val="yellow"/>
        </w:rPr>
        <w:t xml:space="preserve"> </w:t>
      </w:r>
      <w:r w:rsidRPr="002D2735">
        <w:rPr>
          <w:highlight w:val="yellow"/>
          <w:u w:val="single"/>
        </w:rPr>
        <w:t>compensating for the variability</w:t>
      </w:r>
      <w:r w:rsidRPr="002D2735">
        <w:rPr>
          <w:u w:val="single"/>
        </w:rPr>
        <w:t xml:space="preserve"> of solar PV </w:t>
      </w:r>
      <w:r w:rsidRPr="002D2735">
        <w:rPr>
          <w:highlight w:val="yellow"/>
          <w:u w:val="single"/>
        </w:rPr>
        <w:t>more expensive</w:t>
      </w:r>
      <w:r w:rsidRPr="002D2735">
        <w:rPr>
          <w:u w:val="single"/>
        </w:rPr>
        <w:t xml:space="preserve"> than for wind</w:t>
      </w:r>
      <w:r w:rsidRPr="002D2735">
        <w:t>.</w:t>
      </w:r>
    </w:p>
    <w:p w:rsidR="00D86758" w:rsidRPr="002D2735" w:rsidRDefault="00D86758" w:rsidP="00D86758">
      <w:r w:rsidRPr="002D2735">
        <w:t>Solar arrays produce more power, and for more hours, in the summer than in the winter. The capacity factor for three Arizona arrays in July 2006 was 26%; their capacity factor in January 2007 was half that value.21 In the desert southwest, that behavior is a good thing, since the air conditioning load is highest in the summer. The same would not be true in climates whose peak electric load is in the winter.</w:t>
      </w:r>
    </w:p>
    <w:p w:rsidR="00D86758" w:rsidRPr="002D2735" w:rsidRDefault="00D86758" w:rsidP="00D86758">
      <w:r w:rsidRPr="002D2735">
        <w:t xml:space="preserve">Assume that PV were the only renewable, it had a measured Arizona capacity factor of nearly 20%, and there was a 15% RPS. Assume that the average use was 100 MWh and thus PV had to contribute 15 MW on average (131,400 MkWh/yr). To get that much generation, </w:t>
      </w:r>
      <w:r w:rsidRPr="002D2735">
        <w:rPr>
          <w:highlight w:val="yellow"/>
          <w:u w:val="single"/>
        </w:rPr>
        <w:t>utilities would need to build 75 MW of PV capacity in order to get average generation of 15 MW</w:t>
      </w:r>
      <w:r w:rsidRPr="002D2735">
        <w:t xml:space="preserve"> (131,400 MWh/yr), </w:t>
      </w:r>
      <w:r w:rsidRPr="002D2735">
        <w:rPr>
          <w:highlight w:val="yellow"/>
          <w:u w:val="single"/>
        </w:rPr>
        <w:t>an extraordinarily high capital cost.</w:t>
      </w:r>
      <w:r w:rsidRPr="002D2735">
        <w:t xml:space="preserve"> At noon on a mild June day, the solar array would generate 75 MW of power, which would likely exceed demand, considering the must-run generation and the fast-rampling fossil power needed to fill in the gaps in solar generation. To achieve the 15% RPS, more than 75 MW of solar capacity would be needed, since some of the generation could not be used.</w:t>
      </w:r>
    </w:p>
    <w:p w:rsidR="00D86758" w:rsidRPr="002D2735" w:rsidRDefault="00D86758" w:rsidP="00D86758">
      <w:r w:rsidRPr="002D2735">
        <w:rPr>
          <w:highlight w:val="yellow"/>
          <w:u w:val="single"/>
        </w:rPr>
        <w:lastRenderedPageBreak/>
        <w:t>Solar</w:t>
      </w:r>
      <w:r w:rsidRPr="002D2735">
        <w:rPr>
          <w:u w:val="single"/>
        </w:rPr>
        <w:t xml:space="preserve"> PV system </w:t>
      </w:r>
      <w:r w:rsidRPr="002D2735">
        <w:rPr>
          <w:highlight w:val="yellow"/>
          <w:u w:val="single"/>
        </w:rPr>
        <w:t>costs are the same as they were five years ago</w:t>
      </w:r>
      <w:r w:rsidRPr="002D2735">
        <w:rPr>
          <w:u w:val="single"/>
        </w:rPr>
        <w:t>, although there is a recent very slow decrease in module prices. Unsubsidized costs in the best sites can be as low as 35 cents per kWh. However, in non-desert sites such as Florida they can be 45-50 cents per kWh</w:t>
      </w:r>
      <w:r w:rsidRPr="002D2735">
        <w:t>. Solar thermal systems are roughly 2/3 the cost of solar PV systems.</w:t>
      </w:r>
    </w:p>
    <w:p w:rsidR="00D86758" w:rsidRPr="002D2735" w:rsidRDefault="00D86758" w:rsidP="00D86758">
      <w:r w:rsidRPr="002D2735">
        <w:rPr>
          <w:u w:val="single"/>
        </w:rPr>
        <w:t>The data from Arizona indicates that the PV is not producing much power at 5-6 PM, the time of peak demand</w:t>
      </w:r>
      <w:r w:rsidRPr="002D2735">
        <w:t>. Thus, the utility would still need dispatchable capacity sufficient to supply the highest demand (plus a reserve). There would still need to be gas turbines to smooth the variability of PV output. However, since the air conditioning demand is highest when the sun is shining on a hot day, less of the PV generated electricity would be wasted.</w:t>
      </w:r>
    </w:p>
    <w:p w:rsidR="00D86758" w:rsidRDefault="00D86758" w:rsidP="00D86758">
      <w:pPr>
        <w:rPr>
          <w:rFonts w:eastAsiaTheme="majorEastAsia" w:cstheme="majorBidi"/>
          <w:b/>
          <w:bCs/>
          <w:iCs/>
        </w:rPr>
      </w:pPr>
    </w:p>
    <w:p w:rsidR="007B13FF" w:rsidRDefault="007B13FF" w:rsidP="00D86758">
      <w:pPr>
        <w:rPr>
          <w:rFonts w:eastAsiaTheme="majorEastAsia" w:cstheme="majorBidi"/>
          <w:b/>
          <w:bCs/>
          <w:iCs/>
        </w:rPr>
      </w:pPr>
    </w:p>
    <w:p w:rsidR="007B13FF" w:rsidRDefault="007B13FF" w:rsidP="007B13FF">
      <w:pPr>
        <w:pStyle w:val="Heading2"/>
      </w:pPr>
      <w:r>
        <w:lastRenderedPageBreak/>
        <w:t>1nr</w:t>
      </w:r>
    </w:p>
    <w:p w:rsidR="007B13FF" w:rsidRDefault="007B13FF" w:rsidP="007B13FF">
      <w:pPr>
        <w:rPr>
          <w:rFonts w:eastAsiaTheme="majorEastAsia"/>
        </w:rPr>
      </w:pPr>
    </w:p>
    <w:p w:rsidR="007B13FF" w:rsidRDefault="007B13FF" w:rsidP="007B13FF">
      <w:pPr>
        <w:pStyle w:val="Heading3"/>
      </w:pPr>
      <w:r>
        <w:lastRenderedPageBreak/>
        <w:t xml:space="preserve">1nr a2 history good </w:t>
      </w:r>
    </w:p>
    <w:p w:rsidR="007B13FF" w:rsidRDefault="007B13FF" w:rsidP="007B13FF"/>
    <w:p w:rsidR="007B13FF" w:rsidRPr="00BA0A0A" w:rsidRDefault="007B13FF" w:rsidP="007B13FF">
      <w:pPr>
        <w:pStyle w:val="Heading4"/>
      </w:pPr>
      <w:r w:rsidRPr="00BA0A0A">
        <w:t xml:space="preserve">Counterfactuals are </w:t>
      </w:r>
      <w:r w:rsidRPr="00BA0A0A">
        <w:rPr>
          <w:u w:val="single"/>
        </w:rPr>
        <w:t>futile and misleading</w:t>
      </w:r>
      <w:r w:rsidRPr="00BA0A0A">
        <w:t xml:space="preserve"> exercises --- </w:t>
      </w:r>
      <w:r w:rsidRPr="00BA0A0A">
        <w:rPr>
          <w:u w:val="single"/>
        </w:rPr>
        <w:t>impossible</w:t>
      </w:r>
      <w:r w:rsidRPr="00BA0A0A">
        <w:t xml:space="preserve"> to accurately predict how the world would have turned out</w:t>
      </w:r>
    </w:p>
    <w:p w:rsidR="007B13FF" w:rsidRPr="00E4424F" w:rsidRDefault="007B13FF" w:rsidP="007B13FF">
      <w:r w:rsidRPr="00E4424F">
        <w:t xml:space="preserve">David </w:t>
      </w:r>
      <w:r w:rsidRPr="00BA0A0A">
        <w:rPr>
          <w:rStyle w:val="Heading4Char"/>
        </w:rPr>
        <w:t>Frum 00</w:t>
      </w:r>
      <w:r w:rsidRPr="00E4424F">
        <w:t>, “History As It Wasn't,” The Weekly Standard, Vol. 6, No. 11, Nov 27, 2000, http://weeklystandard.com/Content/Protected/Articles/000/000/011/664qtnky.asp?nopager=1</w:t>
      </w:r>
    </w:p>
    <w:p w:rsidR="007B13FF" w:rsidRPr="00E4424F" w:rsidRDefault="007B13FF" w:rsidP="007B13FF">
      <w:pPr>
        <w:rPr>
          <w:sz w:val="16"/>
        </w:rPr>
      </w:pPr>
      <w:r w:rsidRPr="00E4424F">
        <w:rPr>
          <w:sz w:val="16"/>
        </w:rPr>
        <w:t xml:space="preserve">But </w:t>
      </w:r>
      <w:r w:rsidRPr="00E4424F">
        <w:rPr>
          <w:rStyle w:val="StyleBoldUnderline"/>
          <w:highlight w:val="yellow"/>
        </w:rPr>
        <w:t xml:space="preserve">though it's natural to speculate about </w:t>
      </w:r>
      <w:r w:rsidRPr="00E4424F">
        <w:rPr>
          <w:rStyle w:val="StyleBoldUnderline"/>
        </w:rPr>
        <w:t xml:space="preserve">the </w:t>
      </w:r>
      <w:r w:rsidRPr="00E4424F">
        <w:rPr>
          <w:rStyle w:val="StyleBoldUnderline"/>
          <w:highlight w:val="yellow"/>
        </w:rPr>
        <w:t>paths we</w:t>
      </w:r>
      <w:r w:rsidRPr="00E4424F">
        <w:rPr>
          <w:rStyle w:val="StyleBoldUnderline"/>
        </w:rPr>
        <w:t xml:space="preserve"> personally </w:t>
      </w:r>
      <w:r w:rsidRPr="00E4424F">
        <w:rPr>
          <w:rStyle w:val="StyleBoldUnderline"/>
          <w:highlight w:val="yellow"/>
        </w:rPr>
        <w:t>did not choose</w:t>
      </w:r>
      <w:r w:rsidRPr="00E4424F">
        <w:rPr>
          <w:sz w:val="16"/>
          <w:highlight w:val="yellow"/>
        </w:rPr>
        <w:t xml:space="preserve">, </w:t>
      </w:r>
      <w:r w:rsidRPr="00E4424F">
        <w:rPr>
          <w:rStyle w:val="StyleBoldUnderline"/>
          <w:highlight w:val="yellow"/>
        </w:rPr>
        <w:t>historians have warned</w:t>
      </w:r>
      <w:r w:rsidRPr="00E4424F">
        <w:rPr>
          <w:rStyle w:val="StyleBoldUnderline"/>
        </w:rPr>
        <w:t xml:space="preserve"> for decades that </w:t>
      </w:r>
      <w:r w:rsidRPr="00E4424F">
        <w:rPr>
          <w:rStyle w:val="Emphasis"/>
          <w:rFonts w:eastAsiaTheme="majorEastAsia"/>
          <w:highlight w:val="yellow"/>
        </w:rPr>
        <w:t>it is futile and misleading to engage in</w:t>
      </w:r>
      <w:r w:rsidRPr="00E4424F">
        <w:rPr>
          <w:rStyle w:val="Emphasis"/>
          <w:rFonts w:eastAsiaTheme="majorEastAsia"/>
        </w:rPr>
        <w:t xml:space="preserve"> </w:t>
      </w:r>
      <w:r w:rsidRPr="00E4424F">
        <w:rPr>
          <w:rStyle w:val="Emphasis"/>
          <w:rFonts w:eastAsiaTheme="majorEastAsia"/>
          <w:highlight w:val="yellow"/>
        </w:rPr>
        <w:t>such</w:t>
      </w:r>
      <w:r w:rsidRPr="00E4424F">
        <w:rPr>
          <w:rStyle w:val="Emphasis"/>
          <w:rFonts w:eastAsiaTheme="majorEastAsia"/>
        </w:rPr>
        <w:t xml:space="preserve"> </w:t>
      </w:r>
      <w:r w:rsidRPr="00E4424F">
        <w:rPr>
          <w:rStyle w:val="Emphasis"/>
          <w:rFonts w:eastAsiaTheme="majorEastAsia"/>
          <w:highlight w:val="yellow"/>
        </w:rPr>
        <w:t>speculation about humanity as a whole</w:t>
      </w:r>
      <w:r w:rsidRPr="00E4424F">
        <w:rPr>
          <w:sz w:val="16"/>
          <w:highlight w:val="yellow"/>
        </w:rPr>
        <w:t>. "</w:t>
      </w:r>
      <w:r w:rsidRPr="00E4424F">
        <w:rPr>
          <w:rStyle w:val="StyleBoldUnderline"/>
          <w:highlight w:val="yellow"/>
        </w:rPr>
        <w:t>Cleopatra's nose: Had it been shorter, the whole</w:t>
      </w:r>
      <w:r w:rsidRPr="00E4424F">
        <w:rPr>
          <w:rStyle w:val="StyleBoldUnderline"/>
        </w:rPr>
        <w:t xml:space="preserve"> face of the </w:t>
      </w:r>
      <w:r w:rsidRPr="00E4424F">
        <w:rPr>
          <w:rStyle w:val="StyleBoldUnderline"/>
          <w:highlight w:val="yellow"/>
        </w:rPr>
        <w:t>world would have been changed</w:t>
      </w:r>
      <w:r w:rsidRPr="00E4424F">
        <w:rPr>
          <w:sz w:val="16"/>
        </w:rPr>
        <w:t>," Blaise Pascal mused -- and ever since, the idea that something as contingent as one woman's beauty might be responsible for the rise and fall of kingdoms has been damned by the historical profession as the "fallacy of Cleopatra's nose."</w:t>
      </w:r>
    </w:p>
    <w:p w:rsidR="007B13FF" w:rsidRPr="00E4424F" w:rsidRDefault="007B13FF" w:rsidP="007B13FF">
      <w:pPr>
        <w:rPr>
          <w:sz w:val="16"/>
        </w:rPr>
      </w:pPr>
      <w:r w:rsidRPr="00E4424F">
        <w:rPr>
          <w:sz w:val="16"/>
        </w:rPr>
        <w:t>Historians have objected to Pascal's proposition for two opposite reasons: some because they believe that the shortening of Cleopatra's nose would have changed too little to make a difference; others because they believe that it would have changed too much for the human mind to reckon with.</w:t>
      </w:r>
    </w:p>
    <w:p w:rsidR="007B13FF" w:rsidRPr="00E4424F" w:rsidRDefault="007B13FF" w:rsidP="007B13FF">
      <w:pPr>
        <w:rPr>
          <w:sz w:val="16"/>
        </w:rPr>
      </w:pPr>
      <w:r w:rsidRPr="00E4424F">
        <w:rPr>
          <w:rStyle w:val="StyleBoldUnderline"/>
        </w:rPr>
        <w:t xml:space="preserve">Those who disparage the effect of the nose-change think that </w:t>
      </w:r>
      <w:r w:rsidRPr="00E4424F">
        <w:rPr>
          <w:rStyle w:val="StyleBoldUnderline"/>
          <w:highlight w:val="yellow"/>
        </w:rPr>
        <w:t>historical developments</w:t>
      </w:r>
      <w:r w:rsidRPr="00E4424F">
        <w:rPr>
          <w:rStyle w:val="StyleBoldUnderline"/>
        </w:rPr>
        <w:t xml:space="preserve"> </w:t>
      </w:r>
      <w:r w:rsidRPr="00E4424F">
        <w:rPr>
          <w:rStyle w:val="StyleBoldUnderline"/>
          <w:highlight w:val="yellow"/>
        </w:rPr>
        <w:t>are vast,</w:t>
      </w:r>
      <w:r w:rsidRPr="00E4424F">
        <w:rPr>
          <w:rStyle w:val="StyleBoldUnderline"/>
        </w:rPr>
        <w:t xml:space="preserve"> virtually irresistible </w:t>
      </w:r>
      <w:r w:rsidRPr="00E4424F">
        <w:rPr>
          <w:rStyle w:val="StyleBoldUnderline"/>
          <w:highlight w:val="yellow"/>
        </w:rPr>
        <w:t>tides</w:t>
      </w:r>
      <w:r w:rsidRPr="00E4424F">
        <w:rPr>
          <w:rStyle w:val="StyleBoldUnderline"/>
        </w:rPr>
        <w:t xml:space="preserve">, </w:t>
      </w:r>
      <w:r w:rsidRPr="00E4424F">
        <w:rPr>
          <w:sz w:val="16"/>
        </w:rPr>
        <w:t xml:space="preserve">channeled within bounds </w:t>
      </w:r>
      <w:r w:rsidRPr="00E4424F">
        <w:rPr>
          <w:rStyle w:val="StyleBoldUnderline"/>
          <w:highlight w:val="yellow"/>
        </w:rPr>
        <w:t>that no individual can alter</w:t>
      </w:r>
      <w:r w:rsidRPr="00E4424F">
        <w:rPr>
          <w:sz w:val="16"/>
        </w:rPr>
        <w:t>. Suppose Cleopatra had been less seductive, and that as a result Mark Antony rather than Octavian had emerged the dictator of Rome. How could that make a difference? To succeed, Antony would have had to govern more or less as Octavian did; had he failed to do so, his regime would have swiftly collapsed, as the three military dictatorships before Octavian's collapsed. In other words, had Cleopatra's nose been shorter, the names on the busts in the Capitoline museum might well have been altered. But the face of the world? Hardly a jot. According to this deterministic objection, historical counterfactuals are useless because they fail to take account of how little difference any single human being can make.</w:t>
      </w:r>
    </w:p>
    <w:p w:rsidR="007B13FF" w:rsidRPr="00E4424F" w:rsidRDefault="007B13FF" w:rsidP="007B13FF">
      <w:pPr>
        <w:rPr>
          <w:sz w:val="16"/>
        </w:rPr>
      </w:pPr>
      <w:r w:rsidRPr="00E4424F">
        <w:rPr>
          <w:rStyle w:val="StyleBoldUnderline"/>
          <w:highlight w:val="yellow"/>
        </w:rPr>
        <w:t>The other theory</w:t>
      </w:r>
      <w:r w:rsidRPr="00E4424F">
        <w:rPr>
          <w:sz w:val="16"/>
        </w:rPr>
        <w:t xml:space="preserve">, by contrast, </w:t>
      </w:r>
      <w:r w:rsidRPr="00E4424F">
        <w:rPr>
          <w:rStyle w:val="StyleBoldUnderline"/>
          <w:highlight w:val="yellow"/>
        </w:rPr>
        <w:t>complains</w:t>
      </w:r>
      <w:r w:rsidRPr="00E4424F">
        <w:rPr>
          <w:rStyle w:val="StyleBoldUnderline"/>
        </w:rPr>
        <w:t xml:space="preserve"> that Cleopatra's nose </w:t>
      </w:r>
      <w:r w:rsidRPr="00E4424F">
        <w:rPr>
          <w:rStyle w:val="StyleBoldUnderline"/>
          <w:highlight w:val="yellow"/>
        </w:rPr>
        <w:t>counterfactuals are useless because they fail to reckon</w:t>
      </w:r>
      <w:r w:rsidRPr="00E4424F">
        <w:rPr>
          <w:rStyle w:val="StyleBoldUnderline"/>
        </w:rPr>
        <w:t xml:space="preserve"> with </w:t>
      </w:r>
      <w:r w:rsidRPr="00E4424F">
        <w:rPr>
          <w:rStyle w:val="StyleBoldUnderline"/>
          <w:highlight w:val="yellow"/>
        </w:rPr>
        <w:t xml:space="preserve">how much difference a </w:t>
      </w:r>
      <w:r w:rsidRPr="00E4424F">
        <w:rPr>
          <w:rStyle w:val="StyleBoldUnderline"/>
        </w:rPr>
        <w:t xml:space="preserve">single </w:t>
      </w:r>
      <w:r w:rsidRPr="00E4424F">
        <w:rPr>
          <w:rStyle w:val="StyleBoldUnderline"/>
          <w:highlight w:val="yellow"/>
        </w:rPr>
        <w:t>human</w:t>
      </w:r>
      <w:r w:rsidRPr="00E4424F">
        <w:rPr>
          <w:rStyle w:val="StyleBoldUnderline"/>
        </w:rPr>
        <w:t xml:space="preserve"> being </w:t>
      </w:r>
      <w:r w:rsidRPr="00E4424F">
        <w:rPr>
          <w:rStyle w:val="StyleBoldUnderline"/>
          <w:highlight w:val="yellow"/>
        </w:rPr>
        <w:t>can make</w:t>
      </w:r>
      <w:r w:rsidRPr="00E4424F">
        <w:rPr>
          <w:sz w:val="16"/>
        </w:rPr>
        <w:t xml:space="preserve">. Ray Bradbury has a famous science-fiction story in which a character travels back in time to the age of the dinosaurs, accidentally steps on a single butterfly, and returns to the present -- only to discover the world entirely changed. It's ridiculous, goes this theory, to ask how Mark Antony's empire would have differed from Octavian's. </w:t>
      </w:r>
      <w:r w:rsidRPr="00E4424F">
        <w:rPr>
          <w:rStyle w:val="StyleBoldUnderline"/>
          <w:highlight w:val="yellow"/>
        </w:rPr>
        <w:t>Alter one fact</w:t>
      </w:r>
      <w:r w:rsidRPr="00E4424F">
        <w:rPr>
          <w:rStyle w:val="StyleBoldUnderline"/>
        </w:rPr>
        <w:t xml:space="preserve"> of history </w:t>
      </w:r>
      <w:r w:rsidRPr="00E4424F">
        <w:rPr>
          <w:rStyle w:val="StyleBoldUnderline"/>
          <w:highlight w:val="yellow"/>
        </w:rPr>
        <w:t>and</w:t>
      </w:r>
      <w:r w:rsidRPr="00E4424F">
        <w:rPr>
          <w:rStyle w:val="StyleBoldUnderline"/>
        </w:rPr>
        <w:t xml:space="preserve"> all of </w:t>
      </w:r>
      <w:r w:rsidRPr="00E4424F">
        <w:rPr>
          <w:rStyle w:val="StyleBoldUnderline"/>
          <w:highlight w:val="yellow"/>
        </w:rPr>
        <w:t>history is put up for grabs,</w:t>
      </w:r>
      <w:r w:rsidRPr="00E4424F">
        <w:rPr>
          <w:rStyle w:val="StyleBoldUnderline"/>
        </w:rPr>
        <w:t xml:space="preserve"> </w:t>
      </w:r>
      <w:r w:rsidRPr="00E4424F">
        <w:rPr>
          <w:rStyle w:val="StyleBoldUnderline"/>
          <w:highlight w:val="yellow"/>
        </w:rPr>
        <w:t>in</w:t>
      </w:r>
      <w:r w:rsidRPr="00E4424F">
        <w:rPr>
          <w:sz w:val="16"/>
        </w:rPr>
        <w:t xml:space="preserve"> such </w:t>
      </w:r>
      <w:r w:rsidRPr="00E4424F">
        <w:rPr>
          <w:rStyle w:val="StyleBoldUnderline"/>
          <w:highlight w:val="yellow"/>
        </w:rPr>
        <w:t>a radical way</w:t>
      </w:r>
      <w:r w:rsidRPr="00E4424F">
        <w:rPr>
          <w:sz w:val="16"/>
        </w:rPr>
        <w:t xml:space="preserve"> that we here in North America could easily be pondering in Chinese what-if scenarios about our Han dynasty ancestors.</w:t>
      </w:r>
    </w:p>
    <w:p w:rsidR="007B13FF" w:rsidRPr="00E4424F" w:rsidRDefault="007B13FF" w:rsidP="007B13FF">
      <w:pPr>
        <w:rPr>
          <w:sz w:val="16"/>
        </w:rPr>
      </w:pPr>
      <w:r w:rsidRPr="00E4424F">
        <w:rPr>
          <w:sz w:val="16"/>
        </w:rPr>
        <w:t>The Italian historian and philosopher Benedetto Croce delivered an especially eloquent expression of this point of view, which is disapprovingly quoted in Niall Ferguson's introduction to Virtual History: Alternatives and Counterfactuals, a recent collection of essays on the topic. The Cleopatra's nose problem, Croce complained, "arbitrarily divides the course of history into necessary facts and accidental facts." A supposedly accidental fact is then</w:t>
      </w:r>
    </w:p>
    <w:p w:rsidR="007B13FF" w:rsidRPr="00E4424F" w:rsidRDefault="007B13FF" w:rsidP="007B13FF">
      <w:pPr>
        <w:rPr>
          <w:sz w:val="16"/>
        </w:rPr>
      </w:pPr>
      <w:r w:rsidRPr="00E4424F">
        <w:rPr>
          <w:sz w:val="16"/>
        </w:rPr>
        <w:t>mentally eliminated in order to espy how the first would have developed along its own lines if it had not been disturbed by the second. This is a game which all of us in moments of distraction or idleness indulge in, when we muse on the way our life might have turned out if we had not met a certain person, . . . cheerfully treating ourselves, in these meditations, as though we were the necessary and stable element, it simply not occurring to us . . . to provide for the transformation of this self of ours which is, at the moment of thinking, what it is, with all its experiences and regrets and fancies, just because we did meet that person.</w:t>
      </w:r>
    </w:p>
    <w:p w:rsidR="007B13FF" w:rsidRPr="00E4424F" w:rsidRDefault="007B13FF" w:rsidP="007B13FF">
      <w:pPr>
        <w:rPr>
          <w:sz w:val="16"/>
        </w:rPr>
      </w:pPr>
      <w:r w:rsidRPr="00E4424F">
        <w:rPr>
          <w:sz w:val="16"/>
        </w:rPr>
        <w:t xml:space="preserve">And yet </w:t>
      </w:r>
      <w:r w:rsidRPr="00E4424F">
        <w:rPr>
          <w:rStyle w:val="StyleBoldUnderline"/>
        </w:rPr>
        <w:t>despite all these wise admonitions, people continue to engage in</w:t>
      </w:r>
      <w:r w:rsidRPr="00E4424F">
        <w:rPr>
          <w:sz w:val="16"/>
        </w:rPr>
        <w:t xml:space="preserve"> just </w:t>
      </w:r>
      <w:r w:rsidRPr="00E4424F">
        <w:rPr>
          <w:rStyle w:val="StyleBoldUnderline"/>
        </w:rPr>
        <w:t>the</w:t>
      </w:r>
      <w:r w:rsidRPr="00E4424F">
        <w:rPr>
          <w:sz w:val="16"/>
        </w:rPr>
        <w:t xml:space="preserve"> sort of </w:t>
      </w:r>
      <w:r w:rsidRPr="00E4424F">
        <w:rPr>
          <w:rStyle w:val="StyleBoldUnderline"/>
        </w:rPr>
        <w:t>speculation</w:t>
      </w:r>
      <w:r w:rsidRPr="00E4424F">
        <w:rPr>
          <w:sz w:val="16"/>
        </w:rPr>
        <w:t xml:space="preserve"> Croce and others condemn. </w:t>
      </w:r>
      <w:r w:rsidRPr="00E4424F">
        <w:rPr>
          <w:rStyle w:val="StyleBoldUnderline"/>
        </w:rPr>
        <w:t>They use it as a teaching device</w:t>
      </w:r>
      <w:r w:rsidRPr="00E4424F">
        <w:rPr>
          <w:sz w:val="16"/>
        </w:rPr>
        <w:t>, to jolt people out of the complacent assumption that events had to happen as they did: The British historian Conrad Russell has a marvelous essay about how, if the wind had not abruptly shifted in 1688, the Glorious Revolution would have failed and a Catholic king would have been preserved on the English throne. At still other times it serves a moral purpose, prodding us to appreciate the importance of individuals in history: What if the car that struck Winston Churchill when he looked the wrong way before crossing Fifth Avenue in 1931 had killed him? Alexis de Tocqueville warned that because men in democratic societies feel themselves to be small and weak, they are dangerously tempted by explanations of historical events that stress inevitability. Alternative history at its best can encourage us to appreciate the daunting contingency of history -- and the supreme importance for good or ill of individual moral choice.</w:t>
      </w:r>
    </w:p>
    <w:p w:rsidR="007B13FF" w:rsidRPr="00E4424F" w:rsidRDefault="007B13FF" w:rsidP="007B13FF">
      <w:pPr>
        <w:rPr>
          <w:sz w:val="16"/>
        </w:rPr>
      </w:pPr>
      <w:r w:rsidRPr="00E4424F">
        <w:rPr>
          <w:sz w:val="16"/>
        </w:rPr>
        <w:t>This point is effectively made by the best of the essays anthologized in Ferguson's book, Mark Almond's "1989 Without Gorbachev." With bitter irony, Almond argues that we do indeed owe the end of the Cold War to Mikhail Gorbachev. "After generations of dullard apparatchiks had safely guided the Soviet Union to super-power status, it was the bright-eyed Gorbachev who grabbed the steering wheel and headed straight for the rocks." Repression could still have worked in the mid-1980s, and would have found no lack of apologists in the West.</w:t>
      </w:r>
    </w:p>
    <w:p w:rsidR="007B13FF" w:rsidRPr="00E4424F" w:rsidRDefault="007B13FF" w:rsidP="007B13FF">
      <w:pPr>
        <w:rPr>
          <w:sz w:val="16"/>
        </w:rPr>
      </w:pPr>
      <w:r w:rsidRPr="00E4424F">
        <w:rPr>
          <w:sz w:val="16"/>
        </w:rPr>
        <w:t>Gorbachev's perestroika, by contrast, wrecked the stagnating Soviet economy while his glasnost discredited his regime. "Gorbachev's belief that a relaxation in international tensions was in the Soviet Union's interest was profoundly misplaced. Only the 'two camps' division of the world provided the kind of global scenario in which such a strange animal as the Soviet economy could function." Had Gorbachev only held on a little longer, he would have discovered that ideological help was on its way.</w:t>
      </w:r>
    </w:p>
    <w:p w:rsidR="007B13FF" w:rsidRPr="00E4424F" w:rsidRDefault="007B13FF" w:rsidP="007B13FF">
      <w:pPr>
        <w:rPr>
          <w:sz w:val="16"/>
        </w:rPr>
      </w:pPr>
      <w:r w:rsidRPr="00E4424F">
        <w:rPr>
          <w:sz w:val="16"/>
        </w:rPr>
        <w:t>The long march through the institutions of post-1960s pacifism and fellow traveling combined with nuclear panic was just about to reach its goal. It was only the surprising and total collapse of Communism . . . which brought much of the Western intelligentsia to admit that the Right had been correct. . . . Had the Wall stayed up, much of the Western elite would have remained oblivious to Communism's failings, moral as much as material, for at least another generation.</w:t>
      </w:r>
    </w:p>
    <w:p w:rsidR="007B13FF" w:rsidRPr="00E4424F" w:rsidRDefault="007B13FF" w:rsidP="007B13FF">
      <w:pPr>
        <w:rPr>
          <w:sz w:val="16"/>
        </w:rPr>
      </w:pPr>
      <w:r w:rsidRPr="00E4424F">
        <w:rPr>
          <w:sz w:val="16"/>
        </w:rPr>
        <w:lastRenderedPageBreak/>
        <w:t xml:space="preserve">But </w:t>
      </w:r>
      <w:r w:rsidRPr="00E4424F">
        <w:rPr>
          <w:rStyle w:val="StyleBoldUnderline"/>
          <w:highlight w:val="yellow"/>
        </w:rPr>
        <w:t>alternative history is seldom at its best</w:t>
      </w:r>
      <w:r w:rsidRPr="00E4424F">
        <w:rPr>
          <w:rStyle w:val="StyleBoldUnderline"/>
        </w:rPr>
        <w:t xml:space="preserve">. More </w:t>
      </w:r>
      <w:r w:rsidRPr="00E4424F">
        <w:rPr>
          <w:rStyle w:val="StyleBoldUnderline"/>
          <w:highlight w:val="yellow"/>
        </w:rPr>
        <w:t>often it turns into</w:t>
      </w:r>
      <w:r w:rsidRPr="00E4424F">
        <w:rPr>
          <w:rStyle w:val="StyleBoldUnderline"/>
        </w:rPr>
        <w:t xml:space="preserve"> heavy-handed </w:t>
      </w:r>
      <w:r w:rsidRPr="00E4424F">
        <w:rPr>
          <w:rStyle w:val="StyleBoldUnderline"/>
          <w:highlight w:val="yellow"/>
        </w:rPr>
        <w:t>academic drollery</w:t>
      </w:r>
      <w:r w:rsidRPr="00E4424F">
        <w:rPr>
          <w:sz w:val="16"/>
          <w:highlight w:val="yellow"/>
        </w:rPr>
        <w:t xml:space="preserve"> --</w:t>
      </w:r>
      <w:r w:rsidRPr="00E4424F">
        <w:rPr>
          <w:sz w:val="16"/>
        </w:rPr>
        <w:t xml:space="preserve"> like the 1932 collection If It Had Happened Otherwise, in which (among other heavy-handed drolleries) Benjamin Disraeli becomes grand vizier to a rejuvenated Muslim kingdom in Spain. Or else into ponderously detailed constructions of imaginary societies -- science-fiction without the robots and deathrays -- as in Robert Sobel's For Want of a Nail, a prolonged counter-history of a world in which American independence was snuffed out at the battle of Saratoga in 1777.</w:t>
      </w:r>
    </w:p>
    <w:p w:rsidR="007B13FF" w:rsidRPr="00E4424F" w:rsidRDefault="007B13FF" w:rsidP="007B13FF">
      <w:pPr>
        <w:rPr>
          <w:sz w:val="16"/>
        </w:rPr>
      </w:pPr>
      <w:r w:rsidRPr="00E4424F">
        <w:rPr>
          <w:sz w:val="16"/>
        </w:rPr>
        <w:t>And of course, sometimes it back-fires altogether. Reading through many counterfactual histories, one tends to find reinforced one's Tocquevillian feelings of inevitability. In Robert Cowley's What If? The World's Foremost Military Historians Imagine What Might Have Been, another recent anthology of hypothetical history, Alistair Horne considers how history might have been altered had Napoleon halted his career of conquest after the Peace of Tilsit in 1807. But to suppose that Napoleon could have somehow quit the roulette table while he still held all his winnings is to endow him with a personality entirely different from the one he actually had -- and such an unnapoleonic Napoleon would never have adventured the first profitable spin. And even if Napoleon could have gotten a grip on his egotism and refrained from starting further wars himself, his empire was so ruthless, exploitative, and menacing that sooner or later the Russians, Austrians, and British would have resumed the war against him.</w:t>
      </w:r>
    </w:p>
    <w:p w:rsidR="007B13FF" w:rsidRPr="00E4424F" w:rsidRDefault="007B13FF" w:rsidP="007B13FF">
      <w:pPr>
        <w:rPr>
          <w:sz w:val="16"/>
        </w:rPr>
      </w:pPr>
      <w:r w:rsidRPr="00E4424F">
        <w:rPr>
          <w:sz w:val="16"/>
        </w:rPr>
        <w:t>As for the old chestnut about Napoleon winning at Waterloo, not even Horne can bring himself to believe it. "There were vast fresh forces of Russians, Austrians, and Germans already moving toward France. A second battle, or perhaps several battles, would probably have followed." And behind these battles would have been the strangulating power of the Royal Navy and the superior financial resources of a Britain already embarked upon its industrial revolution.</w:t>
      </w:r>
    </w:p>
    <w:p w:rsidR="007B13FF" w:rsidRPr="00E4424F" w:rsidRDefault="007B13FF" w:rsidP="007B13FF">
      <w:pPr>
        <w:rPr>
          <w:sz w:val="16"/>
        </w:rPr>
      </w:pPr>
      <w:r w:rsidRPr="00E4424F">
        <w:rPr>
          <w:rStyle w:val="StyleBoldUnderline"/>
        </w:rPr>
        <w:t xml:space="preserve">It could be said that </w:t>
      </w:r>
      <w:r w:rsidRPr="00E4424F">
        <w:rPr>
          <w:rStyle w:val="StyleBoldUnderline"/>
          <w:highlight w:val="yellow"/>
        </w:rPr>
        <w:t>alternative history performs as great a service when it shows that a result was inescapable as when it shows</w:t>
      </w:r>
      <w:r w:rsidRPr="00E4424F">
        <w:rPr>
          <w:rStyle w:val="StyleBoldUnderline"/>
        </w:rPr>
        <w:t xml:space="preserve"> that </w:t>
      </w:r>
      <w:r w:rsidRPr="00E4424F">
        <w:rPr>
          <w:rStyle w:val="StyleBoldUnderline"/>
          <w:highlight w:val="yellow"/>
        </w:rPr>
        <w:t>things might have turned out otherwise</w:t>
      </w:r>
      <w:r w:rsidRPr="00E4424F">
        <w:rPr>
          <w:sz w:val="16"/>
        </w:rPr>
        <w:t>. One of the most sensible essays gathered in these anthologies is Theodore F. Cook's in What If?, which convincingly argues that the likeliest result of a Japanese victory at the battle of Midway would have been not an Axis victory, but a prolongation of the war and the devastation of the Japanese Home Islands by atomic bombs. Another is Alvin Jackson's in Virtual History, which concludes that Anglo-Irish relations would have followed the same tragic course in the twentieth century whether or not the British Liberals had been able to push through the plan for Home Rule for Ireland. "Ireland under Home Rule might well have proved to be not so much Britain's settled, democratic partner as her Yugoslavia."</w:t>
      </w:r>
    </w:p>
    <w:p w:rsidR="007B13FF" w:rsidRPr="00E4424F" w:rsidRDefault="007B13FF" w:rsidP="007B13FF">
      <w:pPr>
        <w:rPr>
          <w:sz w:val="16"/>
        </w:rPr>
      </w:pPr>
      <w:r w:rsidRPr="00E4424F">
        <w:rPr>
          <w:rStyle w:val="StyleBoldUnderline"/>
        </w:rPr>
        <w:t xml:space="preserve">But </w:t>
      </w:r>
      <w:r w:rsidRPr="00E4424F">
        <w:rPr>
          <w:rStyle w:val="StyleBoldUnderline"/>
          <w:highlight w:val="yellow"/>
        </w:rPr>
        <w:t>what is no service</w:t>
      </w:r>
      <w:r w:rsidRPr="00E4424F">
        <w:rPr>
          <w:rStyle w:val="StyleBoldUnderline"/>
        </w:rPr>
        <w:t xml:space="preserve"> to anyone </w:t>
      </w:r>
      <w:r w:rsidRPr="00E4424F">
        <w:rPr>
          <w:rStyle w:val="StyleBoldUnderline"/>
          <w:highlight w:val="yellow"/>
        </w:rPr>
        <w:t xml:space="preserve">is </w:t>
      </w:r>
      <w:r w:rsidRPr="00E4424F">
        <w:rPr>
          <w:rStyle w:val="Emphasis"/>
          <w:rFonts w:eastAsiaTheme="majorEastAsia"/>
          <w:highlight w:val="yellow"/>
        </w:rPr>
        <w:t xml:space="preserve">the </w:t>
      </w:r>
      <w:r w:rsidRPr="00E4424F">
        <w:rPr>
          <w:rStyle w:val="Emphasis"/>
          <w:rFonts w:eastAsiaTheme="majorEastAsia"/>
        </w:rPr>
        <w:t xml:space="preserve">kind of </w:t>
      </w:r>
      <w:r w:rsidRPr="00E4424F">
        <w:rPr>
          <w:rStyle w:val="Emphasis"/>
          <w:rFonts w:eastAsiaTheme="majorEastAsia"/>
          <w:highlight w:val="yellow"/>
        </w:rPr>
        <w:t>wish-fantasy that predominates</w:t>
      </w:r>
      <w:r w:rsidRPr="00E4424F">
        <w:rPr>
          <w:sz w:val="16"/>
          <w:highlight w:val="yellow"/>
        </w:rPr>
        <w:t xml:space="preserve"> </w:t>
      </w:r>
      <w:r w:rsidRPr="00E4424F">
        <w:rPr>
          <w:sz w:val="16"/>
        </w:rPr>
        <w:t xml:space="preserve">in both books. Eminent historian that he is, Stephen Sears is kidding himself to imagine in What If? that a Union victory at First Bull Run would have knocked the Confederacy out of the war before it began. In Virtual History, Niall Ferguson repeats the assertion (made in greater scope in his 1999 book The Pity of War) that British neutrality in 1914 would have brought us something very like the European Union eight decades ahead of schedule while preserving England as a great power -- </w:t>
      </w:r>
      <w:r w:rsidRPr="00E4424F">
        <w:rPr>
          <w:rStyle w:val="StyleBoldUnderline"/>
        </w:rPr>
        <w:t>a hypothesis that more</w:t>
      </w:r>
      <w:r w:rsidRPr="00E4424F">
        <w:rPr>
          <w:sz w:val="16"/>
        </w:rPr>
        <w:t xml:space="preserve"> </w:t>
      </w:r>
      <w:r w:rsidRPr="00E4424F">
        <w:rPr>
          <w:rStyle w:val="StyleBoldUnderline"/>
        </w:rPr>
        <w:t>closely resembles</w:t>
      </w:r>
      <w:r w:rsidRPr="00E4424F">
        <w:rPr>
          <w:sz w:val="16"/>
        </w:rPr>
        <w:t xml:space="preserve"> the </w:t>
      </w:r>
      <w:r w:rsidRPr="00E4424F">
        <w:rPr>
          <w:rStyle w:val="StyleBoldUnderline"/>
        </w:rPr>
        <w:t>daydreams</w:t>
      </w:r>
      <w:r w:rsidRPr="00E4424F">
        <w:rPr>
          <w:sz w:val="16"/>
        </w:rPr>
        <w:t xml:space="preserve"> of Civil War reenactors </w:t>
      </w:r>
      <w:r w:rsidRPr="00E4424F">
        <w:rPr>
          <w:rStyle w:val="StyleBoldUnderline"/>
        </w:rPr>
        <w:t>than</w:t>
      </w:r>
      <w:r w:rsidRPr="00E4424F">
        <w:rPr>
          <w:sz w:val="16"/>
        </w:rPr>
        <w:t xml:space="preserve"> the </w:t>
      </w:r>
      <w:r w:rsidRPr="00E4424F">
        <w:rPr>
          <w:rStyle w:val="StyleBoldUnderline"/>
        </w:rPr>
        <w:t>realities</w:t>
      </w:r>
      <w:r w:rsidRPr="00E4424F">
        <w:rPr>
          <w:sz w:val="16"/>
        </w:rPr>
        <w:t xml:space="preserve"> of the early twentieth century.</w:t>
      </w:r>
    </w:p>
    <w:p w:rsidR="007B13FF" w:rsidRPr="00E4424F" w:rsidRDefault="007B13FF" w:rsidP="007B13FF">
      <w:pPr>
        <w:rPr>
          <w:sz w:val="16"/>
        </w:rPr>
      </w:pPr>
      <w:r w:rsidRPr="00E4424F">
        <w:rPr>
          <w:sz w:val="16"/>
        </w:rPr>
        <w:t>As they so often do, in fact</w:t>
      </w:r>
      <w:r w:rsidRPr="00E4424F">
        <w:rPr>
          <w:sz w:val="16"/>
          <w:highlight w:val="yellow"/>
        </w:rPr>
        <w:t xml:space="preserve">, </w:t>
      </w:r>
      <w:r w:rsidRPr="00E4424F">
        <w:rPr>
          <w:rStyle w:val="StyleBoldUnderline"/>
          <w:highlight w:val="yellow"/>
        </w:rPr>
        <w:t xml:space="preserve">these fantasies reveal more about the fantasizer than </w:t>
      </w:r>
      <w:r w:rsidRPr="00E4424F">
        <w:rPr>
          <w:rStyle w:val="StyleBoldUnderline"/>
        </w:rPr>
        <w:t xml:space="preserve">they do about </w:t>
      </w:r>
      <w:r w:rsidRPr="00E4424F">
        <w:rPr>
          <w:rStyle w:val="StyleBoldUnderline"/>
          <w:highlight w:val="yellow"/>
        </w:rPr>
        <w:t>the thing fantasized about</w:t>
      </w:r>
      <w:r w:rsidRPr="00E4424F">
        <w:rPr>
          <w:sz w:val="16"/>
          <w:highlight w:val="yellow"/>
        </w:rPr>
        <w:t xml:space="preserve">. </w:t>
      </w:r>
      <w:r w:rsidRPr="00E4424F">
        <w:rPr>
          <w:sz w:val="16"/>
        </w:rPr>
        <w:t>Ross Hassig contends in What If? that an independent Native American state could have survived in Mexico had Hernando Cortez been captured and sacrificed by the Aztecs (as he very nearly was) in the climactic battle for Tenochtitlan in 1521 -- a contention that tells us more about the historical profession's born-again enthusiasm for Indian culture than about the real-life prospects for a stone-tool kingdom whose people lacked immunity to European diseases. Alternative history is the last redoubt of the historical traditionalist -- the sort of historian who still cares about high politics, wars, and battles -- but dreamy multiculturalists are forcing their way into even this cloistered subgenre. Makes you shudder to think what the rest of the profession must be like.</w:t>
      </w:r>
    </w:p>
    <w:p w:rsidR="007B13FF" w:rsidRPr="00E4424F" w:rsidRDefault="007B13FF" w:rsidP="007B13FF">
      <w:pPr>
        <w:rPr>
          <w:sz w:val="16"/>
        </w:rPr>
      </w:pPr>
    </w:p>
    <w:p w:rsidR="007B13FF" w:rsidRPr="00D17C4E" w:rsidRDefault="007B13FF" w:rsidP="007B13FF"/>
    <w:p w:rsidR="007B13FF" w:rsidRPr="00D17C4E" w:rsidRDefault="007B13FF" w:rsidP="007B13FF"/>
    <w:p w:rsidR="007B13FF" w:rsidRDefault="007B13FF" w:rsidP="007B13FF">
      <w:pPr>
        <w:pStyle w:val="Heading3"/>
      </w:pPr>
      <w:r>
        <w:lastRenderedPageBreak/>
        <w:t xml:space="preserve">A2 Limits Bad  </w:t>
      </w:r>
    </w:p>
    <w:p w:rsidR="007B13FF" w:rsidRDefault="007B13FF" w:rsidP="007B13FF"/>
    <w:p w:rsidR="007B13FF" w:rsidRPr="00ED2FB8" w:rsidRDefault="007B13FF" w:rsidP="007B13FF">
      <w:pPr>
        <w:rPr>
          <w:rStyle w:val="underline"/>
          <w:b/>
        </w:rPr>
      </w:pPr>
      <w:r w:rsidRPr="008C2DC9">
        <w:rPr>
          <w:b/>
        </w:rPr>
        <w:t xml:space="preserve">Constraints actually </w:t>
      </w:r>
      <w:r w:rsidRPr="00ED2FB8">
        <w:rPr>
          <w:rStyle w:val="underline"/>
        </w:rPr>
        <w:t>fuel</w:t>
      </w:r>
      <w:r w:rsidRPr="008C2DC9">
        <w:rPr>
          <w:b/>
        </w:rPr>
        <w:t xml:space="preserve"> innovation and creativity</w:t>
      </w:r>
    </w:p>
    <w:p w:rsidR="007B13FF" w:rsidRPr="008C2DC9" w:rsidRDefault="007B13FF" w:rsidP="007B13FF">
      <w:pPr>
        <w:rPr>
          <w:sz w:val="16"/>
        </w:rPr>
      </w:pPr>
      <w:r w:rsidRPr="008C2DC9">
        <w:rPr>
          <w:sz w:val="16"/>
        </w:rPr>
        <w:t>David</w:t>
      </w:r>
      <w:r w:rsidRPr="008C2DC9">
        <w:rPr>
          <w:rStyle w:val="Heading3Char"/>
        </w:rPr>
        <w:t xml:space="preserve"> Intrator, </w:t>
      </w:r>
      <w:r w:rsidRPr="008C2DC9">
        <w:rPr>
          <w:sz w:val="16"/>
        </w:rPr>
        <w:t xml:space="preserve">President of The Creative Organization, October 21, </w:t>
      </w:r>
      <w:r w:rsidRPr="008C2DC9">
        <w:rPr>
          <w:rStyle w:val="Heading3Char"/>
        </w:rPr>
        <w:t>2010</w:t>
      </w:r>
      <w:r w:rsidRPr="008C2DC9">
        <w:rPr>
          <w:sz w:val="16"/>
        </w:rPr>
        <w:t xml:space="preserve">, “Thinking Inside the Box,” http://www.trainingmag.com/article/thinking-inside-box </w:t>
      </w:r>
    </w:p>
    <w:p w:rsidR="007B13FF" w:rsidRPr="008C2DC9" w:rsidRDefault="007B13FF" w:rsidP="007B13FF">
      <w:pPr>
        <w:rPr>
          <w:sz w:val="16"/>
        </w:rPr>
      </w:pPr>
      <w:r w:rsidRPr="00ED2FB8">
        <w:rPr>
          <w:rStyle w:val="underline"/>
          <w:highlight w:val="yellow"/>
        </w:rPr>
        <w:t>One of the</w:t>
      </w:r>
      <w:r w:rsidRPr="008C2DC9">
        <w:rPr>
          <w:sz w:val="16"/>
          <w:highlight w:val="yellow"/>
        </w:rPr>
        <w:t xml:space="preserve"> </w:t>
      </w:r>
      <w:r w:rsidRPr="00ED2FB8">
        <w:rPr>
          <w:rStyle w:val="boldunderline"/>
          <w:highlight w:val="yellow"/>
        </w:rPr>
        <w:t>most pernicious myths</w:t>
      </w:r>
      <w:r w:rsidRPr="00ED2FB8">
        <w:rPr>
          <w:rStyle w:val="boldunderline"/>
        </w:rPr>
        <w:t xml:space="preserve"> about creativity,</w:t>
      </w:r>
      <w:r w:rsidRPr="008C2DC9">
        <w:rPr>
          <w:sz w:val="16"/>
        </w:rPr>
        <w:t xml:space="preserve"> one </w:t>
      </w:r>
      <w:r w:rsidRPr="00ED2FB8">
        <w:rPr>
          <w:rStyle w:val="underline"/>
          <w:highlight w:val="yellow"/>
        </w:rPr>
        <w:t>that</w:t>
      </w:r>
      <w:r w:rsidRPr="008C2DC9">
        <w:rPr>
          <w:sz w:val="16"/>
          <w:highlight w:val="yellow"/>
        </w:rPr>
        <w:t xml:space="preserve"> </w:t>
      </w:r>
      <w:r w:rsidRPr="00ED2FB8">
        <w:rPr>
          <w:rStyle w:val="boldunderline"/>
          <w:highlight w:val="yellow"/>
        </w:rPr>
        <w:t>seriously inhibits creative thinking</w:t>
      </w:r>
      <w:r w:rsidRPr="008C2DC9">
        <w:rPr>
          <w:sz w:val="16"/>
        </w:rPr>
        <w:t xml:space="preserve"> </w:t>
      </w:r>
      <w:r w:rsidRPr="00ED2FB8">
        <w:rPr>
          <w:rStyle w:val="underline"/>
        </w:rPr>
        <w:t>and innovation</w:t>
      </w:r>
      <w:r w:rsidRPr="008C2DC9">
        <w:rPr>
          <w:sz w:val="16"/>
        </w:rPr>
        <w:t xml:space="preserve">, </w:t>
      </w:r>
      <w:r w:rsidRPr="00ED2FB8">
        <w:rPr>
          <w:rStyle w:val="boldunderline"/>
          <w:highlight w:val="yellow"/>
        </w:rPr>
        <w:t>is the belief that one needs to “think outside the box</w:t>
      </w:r>
      <w:r w:rsidRPr="008C2DC9">
        <w:rPr>
          <w:sz w:val="16"/>
        </w:rPr>
        <w:t xml:space="preserve">.”  As someone who has worked for decades as a professional creative, </w:t>
      </w:r>
      <w:r w:rsidRPr="00ED2FB8">
        <w:rPr>
          <w:rStyle w:val="boldunderline"/>
          <w:highlight w:val="yellow"/>
        </w:rPr>
        <w:t>nothing could be further from the truth</w:t>
      </w:r>
      <w:r w:rsidRPr="008C2DC9">
        <w:rPr>
          <w:sz w:val="16"/>
        </w:rPr>
        <w:t xml:space="preserve">. </w:t>
      </w:r>
      <w:r w:rsidRPr="00ED2FB8">
        <w:rPr>
          <w:rStyle w:val="underline"/>
          <w:highlight w:val="yellow"/>
        </w:rPr>
        <w:t>This a is view shared by the vast majority of creatives</w:t>
      </w:r>
      <w:r w:rsidRPr="008C2DC9">
        <w:rPr>
          <w:sz w:val="16"/>
        </w:rPr>
        <w:t>, expressed famously by the modernist designer Charles Eames when he wrote, “</w:t>
      </w:r>
      <w:r w:rsidRPr="00ED2FB8">
        <w:rPr>
          <w:rStyle w:val="boldunderline"/>
          <w:highlight w:val="yellow"/>
        </w:rPr>
        <w:t>Design depends</w:t>
      </w:r>
      <w:r w:rsidRPr="00ED2FB8">
        <w:rPr>
          <w:rStyle w:val="boldunderline"/>
        </w:rPr>
        <w:t xml:space="preserve"> largely </w:t>
      </w:r>
      <w:r w:rsidRPr="00ED2FB8">
        <w:rPr>
          <w:rStyle w:val="boldunderline"/>
          <w:highlight w:val="yellow"/>
        </w:rPr>
        <w:t>upon constraints</w:t>
      </w:r>
      <w:r w:rsidRPr="00ED2FB8">
        <w:rPr>
          <w:rStyle w:val="boldunderline"/>
        </w:rPr>
        <w:t xml:space="preserve">.”  </w:t>
      </w:r>
      <w:r w:rsidRPr="008C2DC9">
        <w:rPr>
          <w:sz w:val="16"/>
        </w:rPr>
        <w:t xml:space="preserve">The myth of </w:t>
      </w:r>
      <w:r w:rsidRPr="00ED2FB8">
        <w:rPr>
          <w:rStyle w:val="underline"/>
        </w:rPr>
        <w:t>thinking outside the box stems from a</w:t>
      </w:r>
      <w:r w:rsidRPr="008C2DC9">
        <w:rPr>
          <w:sz w:val="16"/>
        </w:rPr>
        <w:t xml:space="preserve"> </w:t>
      </w:r>
      <w:r w:rsidRPr="00ED2FB8">
        <w:rPr>
          <w:rStyle w:val="boldunderline"/>
        </w:rPr>
        <w:t>fundamental misconception of what creativity is</w:t>
      </w:r>
      <w:r w:rsidRPr="008C2DC9">
        <w:rPr>
          <w:sz w:val="16"/>
        </w:rPr>
        <w:t xml:space="preserve">, and what it’s not.  </w:t>
      </w:r>
      <w:r w:rsidRPr="00ED2FB8">
        <w:rPr>
          <w:rStyle w:val="underline"/>
        </w:rPr>
        <w:t>In the popular imagination, creativity is something weird and wacky.</w:t>
      </w:r>
      <w:r w:rsidRPr="008C2DC9">
        <w:rPr>
          <w:sz w:val="16"/>
        </w:rPr>
        <w:t xml:space="preserve"> The creative process is magical, or divinely inspired.  </w:t>
      </w:r>
      <w:r w:rsidRPr="00ED2FB8">
        <w:rPr>
          <w:rStyle w:val="underline"/>
        </w:rPr>
        <w:t>But</w:t>
      </w:r>
      <w:r w:rsidRPr="008C2DC9">
        <w:rPr>
          <w:sz w:val="16"/>
        </w:rPr>
        <w:t xml:space="preserve">, in fact, </w:t>
      </w:r>
      <w:r w:rsidRPr="00ED2FB8">
        <w:rPr>
          <w:rStyle w:val="underline"/>
          <w:highlight w:val="yellow"/>
        </w:rPr>
        <w:t>creativity is</w:t>
      </w:r>
      <w:r w:rsidRPr="008C2DC9">
        <w:rPr>
          <w:sz w:val="16"/>
        </w:rPr>
        <w:t xml:space="preserve"> not about divine inspiration or magic. It’s </w:t>
      </w:r>
      <w:r w:rsidRPr="00ED2FB8">
        <w:rPr>
          <w:rStyle w:val="boldunderline"/>
          <w:highlight w:val="yellow"/>
        </w:rPr>
        <w:t>about problem-solving, and by definition a problem is a constraint</w:t>
      </w:r>
      <w:r w:rsidRPr="008C2DC9">
        <w:rPr>
          <w:sz w:val="16"/>
        </w:rPr>
        <w:t xml:space="preserve">, a limit, a box. One of the best illustrations of this is the work of </w:t>
      </w:r>
      <w:r w:rsidRPr="00ED2FB8">
        <w:rPr>
          <w:rStyle w:val="underline"/>
        </w:rPr>
        <w:t>photographers</w:t>
      </w:r>
      <w:r w:rsidRPr="008C2DC9">
        <w:rPr>
          <w:sz w:val="16"/>
        </w:rPr>
        <w:t xml:space="preserve">. They </w:t>
      </w:r>
      <w:r w:rsidRPr="00ED2FB8">
        <w:rPr>
          <w:rStyle w:val="underline"/>
        </w:rPr>
        <w:t>create by excluding the great mass what’s before them</w:t>
      </w:r>
      <w:r w:rsidRPr="008C2DC9">
        <w:rPr>
          <w:sz w:val="16"/>
        </w:rPr>
        <w:t xml:space="preserve">, </w:t>
      </w:r>
      <w:r w:rsidRPr="00ED2FB8">
        <w:rPr>
          <w:rStyle w:val="boldunderline"/>
        </w:rPr>
        <w:t>choosing a small frame in which to work</w:t>
      </w:r>
      <w:r w:rsidRPr="008C2DC9">
        <w:rPr>
          <w:sz w:val="16"/>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ED2FB8">
        <w:rPr>
          <w:rStyle w:val="underline"/>
          <w:highlight w:val="yellow"/>
        </w:rPr>
        <w:t>Intellectually</w:t>
      </w:r>
      <w:r w:rsidRPr="008C2DC9">
        <w:rPr>
          <w:sz w:val="16"/>
          <w:highlight w:val="yellow"/>
        </w:rPr>
        <w:t xml:space="preserve">, </w:t>
      </w:r>
      <w:r w:rsidRPr="00ED2FB8">
        <w:rPr>
          <w:rStyle w:val="Box"/>
          <w:highlight w:val="yellow"/>
        </w:rPr>
        <w:t>you are required to establish limits</w:t>
      </w:r>
      <w:r w:rsidRPr="008C2DC9">
        <w:rPr>
          <w:sz w:val="16"/>
        </w:rPr>
        <w:t xml:space="preserve">, set priorities, and cull patterns and relationships </w:t>
      </w:r>
      <w:r w:rsidRPr="00ED2FB8">
        <w:rPr>
          <w:rStyle w:val="underline"/>
        </w:rPr>
        <w:t>from a great deal of material,</w:t>
      </w:r>
      <w:r w:rsidRPr="008C2DC9">
        <w:rPr>
          <w:sz w:val="16"/>
        </w:rPr>
        <w:t xml:space="preserve"> much of it fragmentary. </w:t>
      </w:r>
      <w:r w:rsidRPr="008C2DC9">
        <w:rPr>
          <w:sz w:val="16"/>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8C2DC9">
        <w:rPr>
          <w:sz w:val="16"/>
        </w:rPr>
        <w:t xml:space="preserve">But </w:t>
      </w:r>
      <w:r w:rsidRPr="00ED2FB8">
        <w:rPr>
          <w:rStyle w:val="underline"/>
          <w:highlight w:val="yellow"/>
        </w:rPr>
        <w:t>to be truly creative</w:t>
      </w:r>
      <w:r w:rsidRPr="00ED2FB8">
        <w:rPr>
          <w:rStyle w:val="underline"/>
        </w:rPr>
        <w:t>, you have to clean up your mess, organizing those fragments into something</w:t>
      </w:r>
      <w:r w:rsidRPr="008C2DC9">
        <w:rPr>
          <w:sz w:val="16"/>
        </w:rPr>
        <w:t xml:space="preserve"> real, something </w:t>
      </w:r>
      <w:r w:rsidRPr="00ED2FB8">
        <w:rPr>
          <w:rStyle w:val="underline"/>
        </w:rPr>
        <w:t>useful</w:t>
      </w:r>
      <w:r w:rsidRPr="008C2DC9">
        <w:rPr>
          <w:sz w:val="16"/>
        </w:rPr>
        <w:t xml:space="preserve">, something that actually works. That’s the hard part. It takes a lot of energy, time, and willpower to make sense of the mess you’ve just generated. It also can be emotionally difficult. </w:t>
      </w:r>
      <w:r w:rsidRPr="00ED2FB8">
        <w:rPr>
          <w:rStyle w:val="boldunderline"/>
          <w:highlight w:val="yellow"/>
        </w:rPr>
        <w:t>You’ll need to throw out many ideas you originally thought were grea</w:t>
      </w:r>
      <w:r w:rsidRPr="00ED2FB8">
        <w:rPr>
          <w:rStyle w:val="boldunderline"/>
        </w:rPr>
        <w:t>t</w:t>
      </w:r>
      <w:r w:rsidRPr="008C2DC9">
        <w:rPr>
          <w:sz w:val="16"/>
        </w:rPr>
        <w:t xml:space="preserve">, ideas you’ve become attached to, </w:t>
      </w:r>
      <w:r w:rsidRPr="00ED2FB8">
        <w:rPr>
          <w:rStyle w:val="underline"/>
        </w:rPr>
        <w:t>because they simply don’t fit into the rules you’re creating as you build your box</w:t>
      </w:r>
      <w:r w:rsidRPr="008C2DC9">
        <w:rPr>
          <w:sz w:val="16"/>
        </w:rPr>
        <w:t>.</w:t>
      </w:r>
    </w:p>
    <w:p w:rsidR="007B13FF" w:rsidRPr="002F790A" w:rsidRDefault="007B13FF" w:rsidP="00D86758"/>
    <w:p w:rsidR="00D86758" w:rsidRPr="00D86758" w:rsidRDefault="00D86758" w:rsidP="00D86758"/>
    <w:p w:rsidR="00D86758" w:rsidRDefault="00D86758" w:rsidP="00D86758"/>
    <w:p w:rsidR="00D86758" w:rsidRPr="00D86758" w:rsidRDefault="00D86758" w:rsidP="00D86758"/>
    <w:p w:rsidR="000022F2" w:rsidRDefault="009C5C75" w:rsidP="009C5C75">
      <w:pPr>
        <w:pStyle w:val="Heading1"/>
      </w:pPr>
      <w:r>
        <w:lastRenderedPageBreak/>
        <w:t>r5 neg v. georgetown em</w:t>
      </w:r>
    </w:p>
    <w:p w:rsidR="009C5C75" w:rsidRDefault="009C5C75" w:rsidP="009C5C75"/>
    <w:p w:rsidR="009C5C75" w:rsidRDefault="009C5C75" w:rsidP="009C5C75">
      <w:pPr>
        <w:pStyle w:val="Heading2"/>
      </w:pPr>
      <w:r>
        <w:lastRenderedPageBreak/>
        <w:t>1nc</w:t>
      </w:r>
    </w:p>
    <w:p w:rsidR="009C5C75" w:rsidRDefault="009C5C75" w:rsidP="009C5C75"/>
    <w:p w:rsidR="009C5C75" w:rsidRDefault="009C5C75" w:rsidP="009C5C75">
      <w:pPr>
        <w:pStyle w:val="Heading3"/>
      </w:pPr>
      <w:r>
        <w:lastRenderedPageBreak/>
        <w:t xml:space="preserve">T </w:t>
      </w:r>
    </w:p>
    <w:p w:rsidR="009C5C75" w:rsidRDefault="009C5C75" w:rsidP="009C5C75"/>
    <w:p w:rsidR="009C5C75" w:rsidRDefault="009C5C75" w:rsidP="009C5C75">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9C5C75" w:rsidRPr="002D779C" w:rsidRDefault="009C5C75" w:rsidP="009C5C75">
      <w:pPr>
        <w:rPr>
          <w:rStyle w:val="StyleStyleBold12pt"/>
        </w:rPr>
      </w:pPr>
      <w:r w:rsidRPr="002D779C">
        <w:rPr>
          <w:rStyle w:val="StyleStyleBold12pt"/>
        </w:rPr>
        <w:t>Anell 89</w:t>
      </w:r>
    </w:p>
    <w:p w:rsidR="009C5C75" w:rsidRPr="00F4050D" w:rsidRDefault="009C5C75" w:rsidP="009C5C75">
      <w:r>
        <w:t>Chairman, WTO panel</w:t>
      </w:r>
    </w:p>
    <w:p w:rsidR="009C5C75" w:rsidRDefault="009C5C75" w:rsidP="009C5C75">
      <w:r>
        <w:t>"To examine, in the light of the relevant GATT provisions, the matter referred to the</w:t>
      </w:r>
    </w:p>
    <w:p w:rsidR="009C5C75" w:rsidRPr="000453BE" w:rsidRDefault="009C5C75" w:rsidP="009C5C75">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9C5C75" w:rsidRDefault="001332B1" w:rsidP="009C5C75">
      <w:hyperlink r:id="rId35" w:history="1">
        <w:r w:rsidR="009C5C75" w:rsidRPr="002A69CC">
          <w:rPr>
            <w:rStyle w:val="Hyperlink"/>
          </w:rPr>
          <w:t>http://www.wto.org/english/tratop_e/dispu_e/88icecrm.pdf</w:t>
        </w:r>
      </w:hyperlink>
    </w:p>
    <w:p w:rsidR="009C5C75" w:rsidRDefault="009C5C75" w:rsidP="009C5C75"/>
    <w:p w:rsidR="009C5C75" w:rsidRPr="00AD31E5" w:rsidRDefault="009C5C75" w:rsidP="009C5C75">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XI:2(c)(i)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9C5C75" w:rsidRDefault="009C5C75" w:rsidP="009C5C75"/>
    <w:p w:rsidR="009C5C75" w:rsidRDefault="009C5C75" w:rsidP="009C5C75">
      <w:pPr>
        <w:pStyle w:val="Heading4"/>
      </w:pPr>
      <w:r>
        <w:t>The decreases regulations, not restriction.  Voter for limits because they manipulate terminology to expand the hardest part of the rez to debate</w:t>
      </w:r>
    </w:p>
    <w:p w:rsidR="009C5C75" w:rsidRPr="006D369A" w:rsidRDefault="009C5C75" w:rsidP="009C5C75">
      <w:pPr>
        <w:rPr>
          <w:rStyle w:val="StyleStyleBold12pt"/>
        </w:rPr>
      </w:pPr>
      <w:r w:rsidRPr="006D369A">
        <w:rPr>
          <w:rStyle w:val="StyleStyleBold12pt"/>
        </w:rPr>
        <w:t>Sinha 6</w:t>
      </w:r>
    </w:p>
    <w:p w:rsidR="009C5C75" w:rsidRDefault="001332B1" w:rsidP="009C5C75">
      <w:hyperlink r:id="rId36" w:history="1">
        <w:r w:rsidR="009C5C75" w:rsidRPr="007E0179">
          <w:rPr>
            <w:rStyle w:val="Hyperlink"/>
          </w:rPr>
          <w:t>http://www.indiankanoon.org/doc/437310/</w:t>
        </w:r>
      </w:hyperlink>
    </w:p>
    <w:p w:rsidR="009C5C75" w:rsidRDefault="009C5C75" w:rsidP="009C5C75">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9C5C75" w:rsidRDefault="009C5C75" w:rsidP="009C5C75"/>
    <w:p w:rsidR="009C5C75" w:rsidRPr="00957FBD" w:rsidRDefault="009C5C75" w:rsidP="009C5C75">
      <w:pPr>
        <w:rPr>
          <w:sz w:val="16"/>
          <w:szCs w:val="16"/>
        </w:rPr>
      </w:pPr>
      <w:r w:rsidRPr="00957FBD">
        <w:rPr>
          <w:sz w:val="16"/>
          <w:szCs w:val="16"/>
        </w:rPr>
        <w:t>We may, however, notice that this Court in State of U.P. and Others v. M/s. Hindustan Aluminium Corpn. and others [AIR 1979 SC 1459] stated the law thus:</w:t>
      </w:r>
    </w:p>
    <w:p w:rsidR="009C5C75" w:rsidRPr="002F0B72" w:rsidRDefault="009C5C75" w:rsidP="009C5C75">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w:t>
      </w:r>
      <w:r w:rsidRPr="00D0095C">
        <w:rPr>
          <w:rStyle w:val="UnderlineBold"/>
          <w:rFonts w:eastAsia="Batang"/>
          <w:highlight w:val="yellow"/>
        </w:rPr>
        <w:lastRenderedPageBreak/>
        <w:t xml:space="preserve">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9C5C75" w:rsidRDefault="009C5C75" w:rsidP="009C5C75"/>
    <w:p w:rsidR="009C5C75" w:rsidRDefault="009C5C75" w:rsidP="009C5C75">
      <w:pPr>
        <w:pStyle w:val="Heading4"/>
      </w:pPr>
      <w:r>
        <w:t>Precision—restrictions must be a distinct term for debate to occur, not just a general limitation</w:t>
      </w:r>
    </w:p>
    <w:p w:rsidR="009C5C75" w:rsidRPr="003151B9" w:rsidRDefault="009C5C75" w:rsidP="009C5C75"/>
    <w:p w:rsidR="009C5C75" w:rsidRDefault="009C5C75" w:rsidP="009C5C75">
      <w:pPr>
        <w:pStyle w:val="Heading3"/>
      </w:pPr>
      <w:r>
        <w:lastRenderedPageBreak/>
        <w:t>DA</w:t>
      </w:r>
    </w:p>
    <w:p w:rsidR="009C5C75" w:rsidRDefault="009C5C75" w:rsidP="009C5C75"/>
    <w:p w:rsidR="009C5C75" w:rsidRDefault="009C5C75" w:rsidP="009C5C75">
      <w:pPr>
        <w:rPr>
          <w:rStyle w:val="StyleStyleBold12pt"/>
        </w:rPr>
      </w:pPr>
      <w:r>
        <w:rPr>
          <w:rStyle w:val="StyleStyleBold12pt"/>
        </w:rPr>
        <w:t xml:space="preserve">Nuclear modernization will get funded now, but the defense budget is under severe pressure.  </w:t>
      </w:r>
    </w:p>
    <w:p w:rsidR="009C5C75" w:rsidRPr="004C352C" w:rsidRDefault="009C5C75" w:rsidP="009C5C75">
      <w:pPr>
        <w:rPr>
          <w:rStyle w:val="StyleStyleBold12pt"/>
        </w:rPr>
      </w:pPr>
      <w:r w:rsidRPr="004C352C">
        <w:rPr>
          <w:rStyle w:val="StyleStyleBold12pt"/>
        </w:rPr>
        <w:t>Priest, 9-15-12</w:t>
      </w:r>
    </w:p>
    <w:p w:rsidR="009C5C75" w:rsidRDefault="009C5C75" w:rsidP="009C5C75">
      <w:r w:rsidRPr="004C352C">
        <w:t xml:space="preserve">[Dana, The Washington Post, “Aging U.S. nuclear arsenal slated for costly and long-delayed modernization,” </w:t>
      </w:r>
      <w:hyperlink r:id="rId37" w:history="1">
        <w:r>
          <w:rPr>
            <w:rStyle w:val="Hyperlink"/>
          </w:rPr>
          <w:t>http://www.washingtonpost.com/world/national-security/us-nuclear-arsenal-is-ready-for-overhaul/2012/09/15/428237de-f830-11e1-8253-3f495ae70650_story.html</w:t>
        </w:r>
      </w:hyperlink>
      <w:r>
        <w:t>]</w:t>
      </w:r>
    </w:p>
    <w:p w:rsidR="009C5C75" w:rsidRPr="004C352C" w:rsidRDefault="009C5C75" w:rsidP="009C5C75"/>
    <w:p w:rsidR="009C5C75" w:rsidRPr="00404EC8" w:rsidRDefault="009C5C75" w:rsidP="009C5C75">
      <w:pPr>
        <w:rPr>
          <w:rStyle w:val="StyleBoldUnderline"/>
        </w:rPr>
      </w:pPr>
      <w:r w:rsidRPr="006259BB">
        <w:rPr>
          <w:rStyle w:val="StyleBoldUnderline"/>
          <w:highlight w:val="cyan"/>
        </w:rPr>
        <w:t>The</w:t>
      </w:r>
      <w:r w:rsidRPr="00404EC8">
        <w:rPr>
          <w:rStyle w:val="StyleBoldUnderline"/>
        </w:rPr>
        <w:t xml:space="preserve"> U.S. nuclear </w:t>
      </w:r>
      <w:r w:rsidRPr="006259BB">
        <w:rPr>
          <w:rStyle w:val="StyleBoldUnderline"/>
          <w:highlight w:val="cyan"/>
        </w:rPr>
        <w:t>arsenal</w:t>
      </w:r>
      <w:r w:rsidRPr="0006493B">
        <w:rPr>
          <w:sz w:val="16"/>
        </w:rPr>
        <w:t xml:space="preserve">, the most powerful but indiscriminate class of weapons ever created, </w:t>
      </w:r>
      <w:r w:rsidRPr="006259BB">
        <w:rPr>
          <w:rStyle w:val="StyleBoldUnderline"/>
          <w:highlight w:val="cyan"/>
        </w:rPr>
        <w:t>is set to</w:t>
      </w:r>
      <w:r w:rsidRPr="00404EC8">
        <w:rPr>
          <w:rStyle w:val="StyleBoldUnderline"/>
        </w:rPr>
        <w:t xml:space="preserve"> </w:t>
      </w:r>
      <w:r w:rsidRPr="006259BB">
        <w:rPr>
          <w:rStyle w:val="StyleBoldUnderline"/>
          <w:highlight w:val="cyan"/>
        </w:rPr>
        <w:t>undergo</w:t>
      </w:r>
      <w:r w:rsidRPr="00404EC8">
        <w:rPr>
          <w:rStyle w:val="StyleBoldUnderline"/>
        </w:rPr>
        <w:t xml:space="preserve"> the costliest </w:t>
      </w:r>
      <w:r w:rsidRPr="006259BB">
        <w:rPr>
          <w:rStyle w:val="StyleBoldUnderline"/>
          <w:highlight w:val="cyan"/>
        </w:rPr>
        <w:t>overhaul</w:t>
      </w:r>
      <w:r w:rsidRPr="00404EC8">
        <w:rPr>
          <w:rStyle w:val="StyleBoldUnderline"/>
        </w:rPr>
        <w:t xml:space="preserve"> in its history, even </w:t>
      </w:r>
      <w:r w:rsidRPr="006259BB">
        <w:rPr>
          <w:rStyle w:val="StyleBoldUnderline"/>
          <w:highlight w:val="cyan"/>
        </w:rPr>
        <w:t>as the military faces spending</w:t>
      </w:r>
      <w:r w:rsidRPr="00404EC8">
        <w:rPr>
          <w:rStyle w:val="StyleBoldUnderline"/>
        </w:rPr>
        <w:t xml:space="preserve"> </w:t>
      </w:r>
      <w:r w:rsidRPr="006259BB">
        <w:rPr>
          <w:rStyle w:val="StyleBoldUnderline"/>
          <w:highlight w:val="cyan"/>
        </w:rPr>
        <w:t>cuts</w:t>
      </w:r>
      <w:r w:rsidRPr="00404EC8">
        <w:rPr>
          <w:rStyle w:val="StyleBoldUnderline"/>
        </w:rPr>
        <w:t xml:space="preserve"> to its conventional arms programs at a time of fiscal crisis</w:t>
      </w:r>
      <w:r w:rsidRPr="0006493B">
        <w:rPr>
          <w:sz w:val="16"/>
        </w:rPr>
        <w:t>.</w:t>
      </w:r>
      <w:r w:rsidRPr="0006493B">
        <w:rPr>
          <w:sz w:val="12"/>
        </w:rPr>
        <w:t>¶</w:t>
      </w:r>
      <w:r w:rsidRPr="0006493B">
        <w:rPr>
          <w:sz w:val="16"/>
        </w:rPr>
        <w:t xml:space="preserve"> </w:t>
      </w:r>
      <w:r w:rsidRPr="00404EC8">
        <w:rPr>
          <w:rStyle w:val="StyleBoldUnderline"/>
        </w:rPr>
        <w:t>For</w:t>
      </w:r>
      <w:r w:rsidRPr="0006493B">
        <w:rPr>
          <w:sz w:val="16"/>
        </w:rPr>
        <w:t xml:space="preserve"> two </w:t>
      </w:r>
      <w:r w:rsidRPr="00404EC8">
        <w:rPr>
          <w:rStyle w:val="StyleBoldUnderline"/>
        </w:rPr>
        <w:t>decades, U.S. administrations have confronted the decrepit, neglected state of the aging nuclear weapons complex.</w:t>
      </w:r>
      <w:r w:rsidRPr="0006493B">
        <w:rPr>
          <w:sz w:val="16"/>
        </w:rPr>
        <w:t xml:space="preserve"> Yet officials have repeatedly put off sinking huge sums into projects that receive little public recognition, driving up the costs even further.</w:t>
      </w:r>
      <w:r w:rsidRPr="0006493B">
        <w:rPr>
          <w:sz w:val="12"/>
        </w:rPr>
        <w:t>¶</w:t>
      </w:r>
      <w:r w:rsidRPr="0006493B">
        <w:rPr>
          <w:sz w:val="16"/>
        </w:rPr>
        <w:t xml:space="preserve"> Now, </w:t>
      </w:r>
      <w:r w:rsidRPr="0006493B">
        <w:rPr>
          <w:rStyle w:val="StyleBoldUnderline"/>
        </w:rPr>
        <w:t>as the</w:t>
      </w:r>
      <w:r w:rsidRPr="00404EC8">
        <w:rPr>
          <w:rStyle w:val="StyleBoldUnderline"/>
        </w:rPr>
        <w:t xml:space="preserve"> nation struggles to emerge from the worst recession of the postwar era and </w:t>
      </w:r>
      <w:r w:rsidRPr="006259BB">
        <w:rPr>
          <w:rStyle w:val="StyleBoldUnderline"/>
          <w:highlight w:val="cyan"/>
        </w:rPr>
        <w:t xml:space="preserve">Congress faces </w:t>
      </w:r>
      <w:r w:rsidRPr="006259BB">
        <w:rPr>
          <w:rStyle w:val="StyleBoldUnderline"/>
        </w:rPr>
        <w:t>an</w:t>
      </w:r>
      <w:r w:rsidRPr="00404EC8">
        <w:rPr>
          <w:rStyle w:val="StyleBoldUnderline"/>
        </w:rPr>
        <w:t xml:space="preserve"> end-of-year deadline to avoid $</w:t>
      </w:r>
      <w:r w:rsidRPr="006259BB">
        <w:rPr>
          <w:rStyle w:val="StyleBoldUnderline"/>
          <w:highlight w:val="cyan"/>
        </w:rPr>
        <w:t>1.2 trillion in automatic cuts</w:t>
      </w:r>
      <w:r w:rsidRPr="00404EC8">
        <w:rPr>
          <w:rStyle w:val="StyleBoldUnderline"/>
        </w:rPr>
        <w:t xml:space="preserve"> to the federal budget over 10 years,</w:t>
      </w:r>
      <w:r w:rsidRPr="0006493B">
        <w:rPr>
          <w:sz w:val="16"/>
        </w:rPr>
        <w:t xml:space="preserve"> the </w:t>
      </w:r>
      <w:r w:rsidRPr="006259BB">
        <w:rPr>
          <w:rStyle w:val="StyleBoldUnderline"/>
          <w:highlight w:val="cyan"/>
        </w:rPr>
        <w:t>Obama</w:t>
      </w:r>
      <w:r w:rsidRPr="0006493B">
        <w:rPr>
          <w:sz w:val="16"/>
        </w:rPr>
        <w:t xml:space="preserve"> administration </w:t>
      </w:r>
      <w:r w:rsidRPr="006259BB">
        <w:rPr>
          <w:rStyle w:val="StyleBoldUnderline"/>
          <w:highlight w:val="cyan"/>
        </w:rPr>
        <w:t>is overseeing the</w:t>
      </w:r>
      <w:r w:rsidRPr="00404EC8">
        <w:rPr>
          <w:rStyle w:val="StyleBoldUnderline"/>
        </w:rPr>
        <w:t xml:space="preserve"> gargantuan </w:t>
      </w:r>
      <w:r w:rsidRPr="006259BB">
        <w:rPr>
          <w:rStyle w:val="StyleBoldUnderline"/>
          <w:highlight w:val="cyan"/>
        </w:rPr>
        <w:t>task of</w:t>
      </w:r>
      <w:r w:rsidRPr="00404EC8">
        <w:rPr>
          <w:rStyle w:val="StyleBoldUnderline"/>
        </w:rPr>
        <w:t xml:space="preserve"> </w:t>
      </w:r>
      <w:r w:rsidRPr="006259BB">
        <w:rPr>
          <w:rStyle w:val="StyleBoldUnderline"/>
          <w:highlight w:val="cyan"/>
        </w:rPr>
        <w:t>modernizing the</w:t>
      </w:r>
      <w:r w:rsidRPr="00404EC8">
        <w:rPr>
          <w:rStyle w:val="StyleBoldUnderline"/>
        </w:rPr>
        <w:t xml:space="preserve"> nuclear </w:t>
      </w:r>
      <w:r w:rsidRPr="006259BB">
        <w:rPr>
          <w:rStyle w:val="StyleBoldUnderline"/>
          <w:highlight w:val="cyan"/>
        </w:rPr>
        <w:t>arsenal</w:t>
      </w:r>
      <w:r w:rsidRPr="00404EC8">
        <w:rPr>
          <w:rStyle w:val="StyleBoldUnderline"/>
        </w:rPr>
        <w:t xml:space="preserve"> to keep it safe and reliable.</w:t>
      </w:r>
    </w:p>
    <w:p w:rsidR="009C5C75" w:rsidRDefault="009C5C75" w:rsidP="009C5C75"/>
    <w:p w:rsidR="009C5C75" w:rsidRDefault="009C5C75" w:rsidP="009C5C75">
      <w:pPr>
        <w:pStyle w:val="Heading4"/>
      </w:pPr>
      <w:r>
        <w:t xml:space="preserve">The aff forces tradeoffs within the defense budget. </w:t>
      </w:r>
    </w:p>
    <w:p w:rsidR="009C5C75" w:rsidRPr="00285ED6" w:rsidRDefault="009C5C75" w:rsidP="009C5C75">
      <w:pPr>
        <w:rPr>
          <w:rStyle w:val="StyleStyleBold12pt"/>
        </w:rPr>
      </w:pPr>
      <w:r w:rsidRPr="00285ED6">
        <w:rPr>
          <w:rStyle w:val="StyleStyleBold12pt"/>
        </w:rPr>
        <w:t>Snider, ‘12</w:t>
      </w:r>
    </w:p>
    <w:p w:rsidR="009C5C75" w:rsidRDefault="009C5C75" w:rsidP="009C5C75">
      <w:r w:rsidRPr="00285ED6">
        <w:t xml:space="preserve">[Annie, E&amp;E reporter, </w:t>
      </w:r>
      <w:r>
        <w:t xml:space="preserve">2-23, </w:t>
      </w:r>
      <w:r w:rsidRPr="00285ED6">
        <w:t>“</w:t>
      </w:r>
      <w:r w:rsidRPr="00062DA9">
        <w:t>Military’s alt energy programs draw Republicans’ ire</w:t>
      </w:r>
      <w:r>
        <w:t xml:space="preserve">,” </w:t>
      </w:r>
      <w:hyperlink r:id="rId38" w:history="1">
        <w:r>
          <w:rPr>
            <w:rStyle w:val="Hyperlink"/>
          </w:rPr>
          <w:t>http://www.eenews.net/public/Greenwire/2012/02/23/2</w:t>
        </w:r>
      </w:hyperlink>
      <w:r>
        <w:t>]</w:t>
      </w:r>
    </w:p>
    <w:p w:rsidR="009C5C75" w:rsidRPr="00285ED6" w:rsidRDefault="009C5C75" w:rsidP="009C5C75"/>
    <w:p w:rsidR="009C5C75" w:rsidRPr="00B85FB9" w:rsidRDefault="009C5C75" w:rsidP="009C5C75">
      <w:pPr>
        <w:rPr>
          <w:sz w:val="16"/>
        </w:rPr>
      </w:pPr>
      <w:r w:rsidRPr="006F4325">
        <w:rPr>
          <w:rStyle w:val="StyleBoldUnderline"/>
          <w:highlight w:val="cyan"/>
        </w:rPr>
        <w:t>The idea</w:t>
      </w:r>
      <w:r w:rsidRPr="008628B9">
        <w:rPr>
          <w:rStyle w:val="StyleBoldUnderline"/>
        </w:rPr>
        <w:t xml:space="preserve"> that </w:t>
      </w:r>
      <w:r w:rsidRPr="006F4325">
        <w:rPr>
          <w:rStyle w:val="StyleBoldUnderline"/>
          <w:highlight w:val="cyan"/>
        </w:rPr>
        <w:t>the administration is using DOD as a</w:t>
      </w:r>
      <w:r w:rsidRPr="008628B9">
        <w:rPr>
          <w:rStyle w:val="StyleBoldUnderline"/>
        </w:rPr>
        <w:t xml:space="preserve"> more politically palatable </w:t>
      </w:r>
      <w:r w:rsidRPr="006F4325">
        <w:rPr>
          <w:rStyle w:val="StyleBoldUnderline"/>
          <w:highlight w:val="cyan"/>
        </w:rPr>
        <w:t xml:space="preserve">vehicle for </w:t>
      </w:r>
      <w:r w:rsidRPr="006F4325">
        <w:rPr>
          <w:rStyle w:val="StyleBoldUnderline"/>
        </w:rPr>
        <w:t>renewable</w:t>
      </w:r>
      <w:r w:rsidRPr="008628B9">
        <w:rPr>
          <w:rStyle w:val="StyleBoldUnderline"/>
        </w:rPr>
        <w:t xml:space="preserve"> </w:t>
      </w:r>
      <w:r w:rsidRPr="006F4325">
        <w:rPr>
          <w:rStyle w:val="StyleBoldUnderline"/>
          <w:highlight w:val="cyan"/>
        </w:rPr>
        <w:t>energy investments is</w:t>
      </w:r>
      <w:r w:rsidRPr="00B85FB9">
        <w:rPr>
          <w:sz w:val="16"/>
        </w:rPr>
        <w:t xml:space="preserve"> now </w:t>
      </w:r>
      <w:r w:rsidRPr="006F4325">
        <w:rPr>
          <w:rStyle w:val="StyleBoldUnderline"/>
          <w:highlight w:val="cyan"/>
        </w:rPr>
        <w:t>reverberatin</w:t>
      </w:r>
      <w:r w:rsidRPr="008628B9">
        <w:rPr>
          <w:rStyle w:val="StyleBoldUnderline"/>
        </w:rPr>
        <w:t>g across Capitol Hill</w:t>
      </w:r>
      <w:r w:rsidRPr="00B85FB9">
        <w:rPr>
          <w:sz w:val="16"/>
        </w:rPr>
        <w:t>, even as Pentagon officials flatly deny the allegations.</w:t>
      </w:r>
      <w:r w:rsidRPr="00B85FB9">
        <w:rPr>
          <w:sz w:val="12"/>
        </w:rPr>
        <w:t>¶</w:t>
      </w:r>
      <w:r w:rsidRPr="00B85FB9">
        <w:rPr>
          <w:sz w:val="16"/>
        </w:rPr>
        <w:t xml:space="preserve"> At a budget hearing last week, Navy Secretary Ray Mabus, the department's most high-profile alternative energy advocate, took volley after volley from Republicans on </w:t>
      </w:r>
      <w:r w:rsidRPr="00B85FB9">
        <w:rPr>
          <w:rStyle w:val="StyleBoldUnderline"/>
        </w:rPr>
        <w:t>the House Armed Services Committee</w:t>
      </w:r>
      <w:r w:rsidRPr="00B85FB9">
        <w:rPr>
          <w:sz w:val="16"/>
        </w:rPr>
        <w:t xml:space="preserve">. They </w:t>
      </w:r>
      <w:r w:rsidRPr="00B85FB9">
        <w:rPr>
          <w:rStyle w:val="StyleBoldUnderline"/>
        </w:rPr>
        <w:t>said</w:t>
      </w:r>
      <w:r w:rsidRPr="00B85FB9">
        <w:rPr>
          <w:sz w:val="16"/>
        </w:rPr>
        <w:t xml:space="preserve"> that his priorities were misplaced, argued that </w:t>
      </w:r>
      <w:r w:rsidRPr="006F4325">
        <w:rPr>
          <w:rStyle w:val="Emphasis"/>
          <w:highlight w:val="cyan"/>
        </w:rPr>
        <w:t>spending on</w:t>
      </w:r>
      <w:r w:rsidRPr="00B85FB9">
        <w:rPr>
          <w:rStyle w:val="Emphasis"/>
        </w:rPr>
        <w:t xml:space="preserve"> clean </w:t>
      </w:r>
      <w:r w:rsidRPr="006F4325">
        <w:rPr>
          <w:rStyle w:val="Emphasis"/>
          <w:highlight w:val="cyan"/>
        </w:rPr>
        <w:t>energy was taking money out of</w:t>
      </w:r>
      <w:r w:rsidRPr="00B85FB9">
        <w:rPr>
          <w:rStyle w:val="Emphasis"/>
        </w:rPr>
        <w:t xml:space="preserve"> more </w:t>
      </w:r>
      <w:r w:rsidRPr="006F4325">
        <w:rPr>
          <w:rStyle w:val="Emphasis"/>
          <w:highlight w:val="cyan"/>
        </w:rPr>
        <w:t>important missions</w:t>
      </w:r>
      <w:r w:rsidRPr="00B85FB9">
        <w:rPr>
          <w:sz w:val="16"/>
        </w:rPr>
        <w:t xml:space="preserve"> and hinted at a link between the Pentagon's green efforts and the prominence of former Silicon Valley clean-tech investors within the Obama administration.</w:t>
      </w:r>
      <w:r w:rsidRPr="00B85FB9">
        <w:rPr>
          <w:sz w:val="12"/>
        </w:rPr>
        <w:t>¶</w:t>
      </w:r>
      <w:r w:rsidRPr="00B85FB9">
        <w:rPr>
          <w:sz w:val="16"/>
        </w:rPr>
        <w:t xml:space="preserve"> "You're not the secretary of the energy, you're the secretary of the Navy," said Rep. Randy Forbes (R-Va.), who leads the subcommittee with jurisdiction over military energy and environment issues.</w:t>
      </w:r>
      <w:r w:rsidRPr="00B85FB9">
        <w:rPr>
          <w:sz w:val="12"/>
        </w:rPr>
        <w:t>¶</w:t>
      </w:r>
      <w:r w:rsidRPr="00B85FB9">
        <w:rPr>
          <w:sz w:val="16"/>
        </w:rPr>
        <w:t xml:space="preserve"> </w:t>
      </w:r>
      <w:r w:rsidRPr="00B85FB9">
        <w:rPr>
          <w:rStyle w:val="StyleBoldUnderline"/>
        </w:rPr>
        <w:t>Prime among the lawmakers' complaints was that the military is paying a higher price for some forms of alternative energy at a time when DOD proposes cutting weapons programs and reducing forces in order to meet budget mandates</w:t>
      </w:r>
      <w:r w:rsidRPr="00B85FB9">
        <w:rPr>
          <w:sz w:val="16"/>
        </w:rPr>
        <w:t>.</w:t>
      </w:r>
    </w:p>
    <w:p w:rsidR="009C5C75" w:rsidRDefault="009C5C75" w:rsidP="009C5C75"/>
    <w:p w:rsidR="009C5C75" w:rsidRDefault="009C5C75" w:rsidP="009C5C75">
      <w:pPr>
        <w:pStyle w:val="Heading4"/>
      </w:pPr>
      <w:r>
        <w:t xml:space="preserve">Modernization is on the chopping block -- cutting funds kills deterrence and magnifies global threats. </w:t>
      </w:r>
    </w:p>
    <w:p w:rsidR="009C5C75" w:rsidRDefault="009C5C75" w:rsidP="009C5C75">
      <w:pPr>
        <w:pStyle w:val="Heading4"/>
      </w:pPr>
      <w:r>
        <w:t>Trachtenberg, ‘11</w:t>
      </w:r>
    </w:p>
    <w:p w:rsidR="009C5C75" w:rsidRDefault="009C5C75" w:rsidP="009C5C75">
      <w:r>
        <w:t xml:space="preserve">[David J., </w:t>
      </w:r>
      <w:r w:rsidRPr="00D65E68">
        <w:t>president and CEO of Shortwaver Consulting, LLC</w:t>
      </w:r>
      <w:r>
        <w:t xml:space="preserve">, previously </w:t>
      </w:r>
      <w:r w:rsidRPr="00D65E68">
        <w:t>served as principal deputy assistant secretary of defense (international security policy), acting deputy assistant secretary of defense (forces policy), and head of the policy staff of the House Armed Services Committee</w:t>
      </w:r>
      <w:r>
        <w:t xml:space="preserve">, 10-1, “Nuclear Fallback,” </w:t>
      </w:r>
      <w:hyperlink r:id="rId39" w:history="1">
        <w:r>
          <w:rPr>
            <w:rStyle w:val="Hyperlink"/>
          </w:rPr>
          <w:t>http://www.nationalreview.com/articles/279610/nuclear-fallback-david-j-trachtenberg#</w:t>
        </w:r>
      </w:hyperlink>
      <w:r>
        <w:t>]</w:t>
      </w:r>
    </w:p>
    <w:p w:rsidR="009C5C75" w:rsidRDefault="009C5C75" w:rsidP="009C5C75"/>
    <w:p w:rsidR="009C5C75" w:rsidRPr="003E087F" w:rsidRDefault="009C5C75" w:rsidP="009C5C75">
      <w:pPr>
        <w:rPr>
          <w:sz w:val="16"/>
        </w:rPr>
      </w:pPr>
      <w:r w:rsidRPr="006F1FBB">
        <w:rPr>
          <w:rStyle w:val="StyleBoldUnderline"/>
        </w:rPr>
        <w:t xml:space="preserve">Political turmoil in the Middle East, Iran’s drive for nuclear weapons, and the buildup of China’s military are only a few of the worrisome trends that point to a prolonged period of global instability. Against this backdrop, </w:t>
      </w:r>
      <w:r w:rsidRPr="00114DBF">
        <w:rPr>
          <w:rStyle w:val="StyleBoldUnderline"/>
          <w:highlight w:val="cyan"/>
        </w:rPr>
        <w:t>the U.S. defense</w:t>
      </w:r>
      <w:r w:rsidRPr="006F1FBB">
        <w:rPr>
          <w:rStyle w:val="StyleBoldUnderline"/>
        </w:rPr>
        <w:t xml:space="preserve"> </w:t>
      </w:r>
      <w:r w:rsidRPr="00114DBF">
        <w:rPr>
          <w:rStyle w:val="StyleBoldUnderline"/>
          <w:highlight w:val="cyan"/>
        </w:rPr>
        <w:t>budget</w:t>
      </w:r>
      <w:r w:rsidRPr="006F1FBB">
        <w:rPr>
          <w:rStyle w:val="StyleBoldUnderline"/>
        </w:rPr>
        <w:t xml:space="preserve"> and the military capabilities it buys </w:t>
      </w:r>
      <w:r w:rsidRPr="00114DBF">
        <w:rPr>
          <w:rStyle w:val="StyleBoldUnderline"/>
          <w:highlight w:val="cyan"/>
        </w:rPr>
        <w:t>are being</w:t>
      </w:r>
      <w:r w:rsidRPr="006F1FBB">
        <w:rPr>
          <w:rStyle w:val="StyleBoldUnderline"/>
        </w:rPr>
        <w:t xml:space="preserve"> dramatically </w:t>
      </w:r>
      <w:r w:rsidRPr="00114DBF">
        <w:rPr>
          <w:rStyle w:val="StyleBoldUnderline"/>
          <w:highlight w:val="cyan"/>
        </w:rPr>
        <w:t>reduced</w:t>
      </w:r>
      <w:r w:rsidRPr="006F1FBB">
        <w:rPr>
          <w:rStyle w:val="StyleBoldUnderline"/>
        </w:rPr>
        <w:t xml:space="preserve"> in ways </w:t>
      </w:r>
      <w:r w:rsidRPr="006D39DB">
        <w:rPr>
          <w:rStyle w:val="StyleBoldUnderline"/>
          <w:highlight w:val="cyan"/>
        </w:rPr>
        <w:t>that will hinder our ability to</w:t>
      </w:r>
      <w:r w:rsidRPr="006F1FBB">
        <w:rPr>
          <w:rStyle w:val="StyleBoldUnderline"/>
        </w:rPr>
        <w:t xml:space="preserve"> shape or </w:t>
      </w:r>
      <w:r w:rsidRPr="006D39DB">
        <w:rPr>
          <w:rStyle w:val="StyleBoldUnderline"/>
          <w:highlight w:val="cyan"/>
        </w:rPr>
        <w:t>respond</w:t>
      </w:r>
      <w:r w:rsidRPr="006F1FBB">
        <w:rPr>
          <w:rStyle w:val="StyleBoldUnderline"/>
        </w:rPr>
        <w:t xml:space="preserve"> to these developments</w:t>
      </w:r>
      <w:r w:rsidRPr="003E087F">
        <w:rPr>
          <w:sz w:val="16"/>
        </w:rPr>
        <w:t>.</w:t>
      </w:r>
      <w:r w:rsidRPr="003E087F">
        <w:rPr>
          <w:sz w:val="12"/>
        </w:rPr>
        <w:t>¶</w:t>
      </w:r>
      <w:r w:rsidRPr="003E087F">
        <w:rPr>
          <w:sz w:val="16"/>
        </w:rPr>
        <w:t xml:space="preserve"> Over the next decade, defense spending will drop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w:t>
      </w:r>
      <w:r w:rsidRPr="003E087F">
        <w:rPr>
          <w:sz w:val="16"/>
        </w:rPr>
        <w:lastRenderedPageBreak/>
        <w:t>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3E087F">
        <w:rPr>
          <w:sz w:val="12"/>
        </w:rPr>
        <w:t>¶</w:t>
      </w:r>
      <w:r w:rsidRPr="003E087F">
        <w:rPr>
          <w:sz w:val="16"/>
        </w:rPr>
        <w:t xml:space="preserve"> Not surprisingly, </w:t>
      </w:r>
      <w:r w:rsidRPr="006F1FBB">
        <w:rPr>
          <w:rStyle w:val="StyleBoldUnderline"/>
        </w:rPr>
        <w:t xml:space="preserve">long-overdue </w:t>
      </w:r>
      <w:r w:rsidRPr="00114DBF">
        <w:rPr>
          <w:rStyle w:val="StyleBoldUnderline"/>
          <w:highlight w:val="cyan"/>
        </w:rPr>
        <w:t>investments in our</w:t>
      </w:r>
      <w:r w:rsidRPr="006F1FBB">
        <w:rPr>
          <w:rStyle w:val="StyleBoldUnderline"/>
        </w:rPr>
        <w:t xml:space="preserve"> aging and deteriorating </w:t>
      </w:r>
      <w:r w:rsidRPr="00114DBF">
        <w:rPr>
          <w:rStyle w:val="StyleBoldUnderline"/>
          <w:highlight w:val="cyan"/>
        </w:rPr>
        <w:t>nuclear capabilities</w:t>
      </w:r>
      <w:r w:rsidRPr="006F1FBB">
        <w:rPr>
          <w:rStyle w:val="StyleBoldUnderline"/>
        </w:rPr>
        <w:t xml:space="preserve"> and infrastructure — </w:t>
      </w:r>
      <w:r w:rsidRPr="00114DBF">
        <w:rPr>
          <w:rStyle w:val="StyleBoldUnderline"/>
          <w:highlight w:val="cyan"/>
        </w:rPr>
        <w:t>essential to</w:t>
      </w:r>
      <w:r w:rsidRPr="006F1FBB">
        <w:rPr>
          <w:rStyle w:val="StyleBoldUnderline"/>
        </w:rPr>
        <w:t xml:space="preserve"> </w:t>
      </w:r>
      <w:r w:rsidRPr="00114DBF">
        <w:rPr>
          <w:rStyle w:val="StyleBoldUnderline"/>
          <w:highlight w:val="cyan"/>
        </w:rPr>
        <w:t>maintaining a</w:t>
      </w:r>
      <w:r w:rsidRPr="006F1FBB">
        <w:rPr>
          <w:rStyle w:val="StyleBoldUnderline"/>
        </w:rPr>
        <w:t xml:space="preserve"> reliable and </w:t>
      </w:r>
      <w:r w:rsidRPr="00114DBF">
        <w:rPr>
          <w:rStyle w:val="StyleBoldUnderline"/>
          <w:highlight w:val="cyan"/>
        </w:rPr>
        <w:t xml:space="preserve">effective </w:t>
      </w:r>
      <w:r w:rsidRPr="00114DBF">
        <w:rPr>
          <w:rStyle w:val="StyleBoldUnderline"/>
        </w:rPr>
        <w:t xml:space="preserve">nuclear </w:t>
      </w:r>
      <w:r w:rsidRPr="00114DBF">
        <w:rPr>
          <w:rStyle w:val="StyleBoldUnderline"/>
          <w:highlight w:val="cyan"/>
        </w:rPr>
        <w:t xml:space="preserve">deterrent — are </w:t>
      </w:r>
      <w:r w:rsidRPr="00114DBF">
        <w:rPr>
          <w:rStyle w:val="Emphasis"/>
          <w:highlight w:val="cyan"/>
        </w:rPr>
        <w:t>now on the chopping block</w:t>
      </w:r>
      <w:r w:rsidRPr="003E087F">
        <w:rPr>
          <w:sz w:val="16"/>
        </w:rPr>
        <w:t xml:space="preserve"> as the military services seek to protect “usable” non-nuclear systems at the expense of “unusable” nuclear ones.</w:t>
      </w:r>
      <w:r w:rsidRPr="003E087F">
        <w:rPr>
          <w:sz w:val="12"/>
        </w:rPr>
        <w:t>¶</w:t>
      </w:r>
      <w:r w:rsidRPr="003E087F">
        <w:rPr>
          <w:sz w:val="16"/>
        </w:rPr>
        <w:t xml:space="preserve"> </w:t>
      </w:r>
      <w:r w:rsidRPr="00D6554C">
        <w:rPr>
          <w:rStyle w:val="StyleBoldUnderline"/>
        </w:rPr>
        <w:t xml:space="preserve">But </w:t>
      </w:r>
      <w:r w:rsidRPr="00114DBF">
        <w:rPr>
          <w:rStyle w:val="StyleBoldUnderline"/>
          <w:highlight w:val="cyan"/>
        </w:rPr>
        <w:t>the world remains a dangerous place</w:t>
      </w:r>
      <w:r w:rsidRPr="00114DBF">
        <w:rPr>
          <w:rStyle w:val="StyleBoldUnderline"/>
        </w:rPr>
        <w:t>, with nations</w:t>
      </w:r>
      <w:r w:rsidRPr="00D6554C">
        <w:rPr>
          <w:rStyle w:val="StyleBoldUnderline"/>
        </w:rPr>
        <w:t xml:space="preserve"> and groups seeking nuclear weapons as a counter to U.S. military preponderance, a deterrent to U.S. action in regions vital to American national-security interests, a bargaining chip for political leverage, or a counter to regional threats. Nuclear weapons</w:t>
      </w:r>
      <w:r w:rsidRPr="003E087F">
        <w:rPr>
          <w:sz w:val="16"/>
        </w:rPr>
        <w:t xml:space="preserve"> remain the great equalizer in world affairs, </w:t>
      </w:r>
      <w:r w:rsidRPr="00D6554C">
        <w:rPr>
          <w:rStyle w:val="StyleBoldUnderline"/>
        </w:rPr>
        <w:t>grant</w:t>
      </w:r>
      <w:r w:rsidRPr="003E087F">
        <w:rPr>
          <w:sz w:val="16"/>
        </w:rPr>
        <w:t xml:space="preserve">ing </w:t>
      </w:r>
      <w:r w:rsidRPr="00D6554C">
        <w:rPr>
          <w:rStyle w:val="StyleBoldUnderline"/>
        </w:rPr>
        <w:t>those that possess them greater influence over American policies and actions</w:t>
      </w:r>
      <w:r w:rsidRPr="003E087F">
        <w:rPr>
          <w:sz w:val="16"/>
        </w:rPr>
        <w:t xml:space="preserve">. Consequently, </w:t>
      </w:r>
      <w:r w:rsidRPr="00114DBF">
        <w:rPr>
          <w:rStyle w:val="Emphasis"/>
          <w:highlight w:val="cyan"/>
        </w:rPr>
        <w:t>an effective and</w:t>
      </w:r>
      <w:r w:rsidRPr="00D6554C">
        <w:rPr>
          <w:rStyle w:val="Emphasis"/>
        </w:rPr>
        <w:t xml:space="preserve"> </w:t>
      </w:r>
      <w:r w:rsidRPr="00114DBF">
        <w:rPr>
          <w:rStyle w:val="Emphasis"/>
          <w:highlight w:val="cyan"/>
        </w:rPr>
        <w:t>robust U.S. nuclear deterrent remains as important as ever</w:t>
      </w:r>
      <w:r w:rsidRPr="00D6554C">
        <w:rPr>
          <w:rStyle w:val="Emphasis"/>
        </w:rPr>
        <w:t>.</w:t>
      </w:r>
    </w:p>
    <w:p w:rsidR="009C5C75" w:rsidRDefault="009C5C75" w:rsidP="009C5C75"/>
    <w:p w:rsidR="009C5C75" w:rsidRDefault="009C5C75" w:rsidP="009C5C75">
      <w:pPr>
        <w:pStyle w:val="Heading4"/>
      </w:pPr>
      <w:r>
        <w:t>Extinction</w:t>
      </w:r>
    </w:p>
    <w:p w:rsidR="009C5C75" w:rsidRPr="004F590C" w:rsidRDefault="009C5C75" w:rsidP="009C5C75">
      <w:pPr>
        <w:rPr>
          <w:rStyle w:val="StyleStyleBold12pt"/>
        </w:rPr>
      </w:pPr>
      <w:r w:rsidRPr="004F590C">
        <w:rPr>
          <w:rStyle w:val="StyleStyleBold12pt"/>
        </w:rPr>
        <w:t>Schneider, ‘8</w:t>
      </w:r>
    </w:p>
    <w:p w:rsidR="009C5C75" w:rsidRDefault="009C5C75" w:rsidP="009C5C75">
      <w:r>
        <w:t xml:space="preserve">[Mark, </w:t>
      </w:r>
      <w:r w:rsidRPr="003F6BD9">
        <w:t xml:space="preserve">Senior Analyst </w:t>
      </w:r>
      <w:r>
        <w:t xml:space="preserve">-- The </w:t>
      </w:r>
      <w:r w:rsidRPr="003F6BD9">
        <w:t xml:space="preserve">National </w:t>
      </w:r>
      <w:r>
        <w:t xml:space="preserve">Institute for Public Policy, </w:t>
      </w:r>
      <w:r w:rsidRPr="003F6BD9">
        <w:t>former senior officer in the DoD in positions relating to arms cont</w:t>
      </w:r>
      <w:r>
        <w:t>rol and nuclear weapons policy, PhD</w:t>
      </w:r>
      <w:r w:rsidRPr="003F6BD9">
        <w:t xml:space="preserve"> in history </w:t>
      </w:r>
      <w:r>
        <w:t xml:space="preserve">-- USC, JD – GWU, July, </w:t>
      </w:r>
      <w:r w:rsidRPr="003F6BD9">
        <w:t>“The Future of the U.S. Nuclear Deterrent,” C</w:t>
      </w:r>
      <w:r>
        <w:t>omparative Strategy 27.4, EBSCO]</w:t>
      </w:r>
    </w:p>
    <w:p w:rsidR="009C5C75" w:rsidRPr="003F6BD9" w:rsidRDefault="009C5C75" w:rsidP="009C5C75"/>
    <w:p w:rsidR="009C5C75" w:rsidRPr="004F5F26" w:rsidRDefault="009C5C75" w:rsidP="009C5C75">
      <w:pPr>
        <w:rPr>
          <w:sz w:val="16"/>
        </w:rPr>
      </w:pPr>
      <w:r w:rsidRPr="004F5F26">
        <w:rPr>
          <w:sz w:val="16"/>
        </w:rPr>
        <w:t xml:space="preserve">Today, </w:t>
      </w:r>
      <w:r w:rsidRPr="006D39DB">
        <w:rPr>
          <w:rStyle w:val="StyleBoldUnderline"/>
          <w:highlight w:val="cyan"/>
        </w:rPr>
        <w:t>the U</w:t>
      </w:r>
      <w:r w:rsidRPr="00DD5E0C">
        <w:rPr>
          <w:rStyle w:val="StyleBoldUnderline"/>
        </w:rPr>
        <w:t xml:space="preserve">nited </w:t>
      </w:r>
      <w:r w:rsidRPr="006D39DB">
        <w:rPr>
          <w:rStyle w:val="StyleBoldUnderline"/>
          <w:highlight w:val="cyan"/>
        </w:rPr>
        <w:t>S</w:t>
      </w:r>
      <w:r w:rsidRPr="00DD5E0C">
        <w:rPr>
          <w:rStyle w:val="StyleBoldUnderline"/>
        </w:rPr>
        <w:t>tates</w:t>
      </w:r>
      <w:r w:rsidRPr="004F5F26">
        <w:rPr>
          <w:sz w:val="16"/>
        </w:rPr>
        <w:t xml:space="preserve">, the world's only superpower with global responsibilities, </w:t>
      </w:r>
      <w:r w:rsidRPr="004F5F26">
        <w:rPr>
          <w:sz w:val="16"/>
          <w:szCs w:val="18"/>
        </w:rPr>
        <w:t>is the only nuclear weapons state that is seriously debating</w:t>
      </w:r>
      <w:r w:rsidRPr="004F5F26">
        <w:rPr>
          <w:sz w:val="16"/>
        </w:rPr>
        <w:t xml:space="preserve"> (admittedly largely inside the beltway) </w:t>
      </w:r>
      <w:r w:rsidRPr="00DD5E0C">
        <w:rPr>
          <w:rStyle w:val="StyleBoldUnderline"/>
        </w:rPr>
        <w:t xml:space="preserve">about whether the United States </w:t>
      </w:r>
      <w:r w:rsidRPr="006D39DB">
        <w:rPr>
          <w:rStyle w:val="StyleBoldUnderline"/>
          <w:highlight w:val="cyan"/>
        </w:rPr>
        <w:t>should retain a nuclear deterrent</w:t>
      </w:r>
      <w:r w:rsidRPr="004F5F26">
        <w:rPr>
          <w:sz w:val="16"/>
        </w:rPr>
        <w:t xml:space="preserve">. By contrast, the British Labour Government has decided to retain and modernize its nuclear deterrent. </w:t>
      </w:r>
      <w:r w:rsidRPr="004F5F26">
        <w:rPr>
          <w:sz w:val="16"/>
          <w:szCs w:val="18"/>
        </w:rPr>
        <w:t>In every other nuclear weapons state—Russia, China, France, India, Pakistan, and allegedly Israel—there is general acceptance of the need for a nuclear deterrent and its modernization</w:t>
      </w:r>
      <w:r w:rsidRPr="004F5F26">
        <w:rPr>
          <w:sz w:val="16"/>
        </w:rPr>
        <w:t xml:space="preserve">.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6D39DB">
        <w:rPr>
          <w:rStyle w:val="Emphasis"/>
          <w:highlight w:val="cyan"/>
        </w:rPr>
        <w:t>A</w:t>
      </w:r>
      <w:r w:rsidRPr="00245ABA">
        <w:rPr>
          <w:rStyle w:val="Emphasis"/>
        </w:rPr>
        <w:t xml:space="preserve"> U.S. nuclear </w:t>
      </w:r>
      <w:r w:rsidRPr="006D39DB">
        <w:rPr>
          <w:rStyle w:val="Emphasis"/>
          <w:highlight w:val="cyan"/>
        </w:rPr>
        <w:t>deterrent is necessary to address</w:t>
      </w:r>
      <w:r w:rsidRPr="00245ABA">
        <w:rPr>
          <w:rStyle w:val="Emphasis"/>
        </w:rPr>
        <w:t xml:space="preserve"> existing </w:t>
      </w:r>
      <w:r w:rsidRPr="006D39DB">
        <w:rPr>
          <w:rStyle w:val="Emphasis"/>
          <w:highlight w:val="cyan"/>
        </w:rPr>
        <w:t>threats</w:t>
      </w:r>
      <w:r w:rsidRPr="00245ABA">
        <w:rPr>
          <w:rStyle w:val="Emphasis"/>
        </w:rPr>
        <w:t xml:space="preserve"> </w:t>
      </w:r>
      <w:r w:rsidRPr="006D39DB">
        <w:rPr>
          <w:rStyle w:val="Emphasis"/>
          <w:highlight w:val="cyan"/>
        </w:rPr>
        <w:t>to the</w:t>
      </w:r>
      <w:r w:rsidRPr="00245ABA">
        <w:rPr>
          <w:rStyle w:val="Emphasis"/>
        </w:rPr>
        <w:t xml:space="preserve"> very </w:t>
      </w:r>
      <w:r w:rsidRPr="00C856C6">
        <w:rPr>
          <w:rStyle w:val="Emphasis"/>
          <w:highlight w:val="cyan"/>
        </w:rPr>
        <w:t>survival of the U.</w:t>
      </w:r>
      <w:r w:rsidRPr="00245ABA">
        <w:rPr>
          <w:rStyle w:val="Emphasis"/>
        </w:rPr>
        <w:t xml:space="preserve">S., its allies, and its armed forces </w:t>
      </w:r>
      <w:r w:rsidRPr="00C856C6">
        <w:rPr>
          <w:rStyle w:val="Emphasis"/>
          <w:highlight w:val="cyan"/>
        </w:rPr>
        <w:t>if they are</w:t>
      </w:r>
      <w:r w:rsidRPr="00245ABA">
        <w:rPr>
          <w:rStyle w:val="Emphasis"/>
        </w:rPr>
        <w:t xml:space="preserve"> </w:t>
      </w:r>
      <w:r w:rsidRPr="00C856C6">
        <w:rPr>
          <w:rStyle w:val="Emphasis"/>
          <w:highlight w:val="cyan"/>
        </w:rPr>
        <w:t>subject to an attack using WMD</w:t>
      </w:r>
      <w:r w:rsidRPr="00245ABA">
        <w:rPr>
          <w:rStyle w:val="Emphasis"/>
        </w:rPr>
        <w:t>.</w:t>
      </w:r>
      <w:r w:rsidRPr="004F5F26">
        <w:rPr>
          <w:sz w:val="16"/>
        </w:rPr>
        <w:t xml:space="preserve"> As former Secretary of Defense Harold </w:t>
      </w:r>
      <w:r w:rsidRPr="004F5F26">
        <w:rPr>
          <w:sz w:val="16"/>
          <w:szCs w:val="18"/>
        </w:rPr>
        <w:t>Brown and</w:t>
      </w:r>
      <w:r w:rsidRPr="004F5F26">
        <w:rPr>
          <w:sz w:val="16"/>
        </w:rPr>
        <w:t xml:space="preserve"> former Deputy Secretary of Defense John </w:t>
      </w:r>
      <w:r w:rsidRPr="004F5F26">
        <w:rPr>
          <w:sz w:val="16"/>
          <w:szCs w:val="18"/>
        </w:rPr>
        <w:t>Deutch wrote</w:t>
      </w:r>
      <w:r w:rsidRPr="004F5F26">
        <w:rPr>
          <w:sz w:val="16"/>
        </w:rPr>
        <w:t xml:space="preserve"> in The Wall Street Journal, “However, the goal, </w:t>
      </w:r>
      <w:r w:rsidRPr="004F5F26">
        <w:rPr>
          <w:sz w:val="16"/>
          <w:szCs w:val="18"/>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4F5F26">
        <w:rPr>
          <w:sz w:val="16"/>
        </w:rPr>
        <w:t xml:space="preserve">.”2 Why can't the United States deter WMD (nuclear, chemical, biological) attack with conventional weapons? The short answer is that </w:t>
      </w:r>
      <w:r w:rsidRPr="004F5F26">
        <w:rPr>
          <w:sz w:val="16"/>
          <w:szCs w:val="18"/>
        </w:rPr>
        <w:t>conventional weapons can't deter a WMD attack because of their minuscule destructiveness compared with WMD</w:t>
      </w:r>
      <w:r w:rsidRPr="004F5F26">
        <w:rPr>
          <w:sz w:val="16"/>
        </w:rPr>
        <w:t xml:space="preserve">, which are thousands to millions of times as lethal as conventional weapons. </w:t>
      </w:r>
      <w:r w:rsidRPr="004F5F26">
        <w:rPr>
          <w:sz w:val="16"/>
          <w:szCs w:val="18"/>
        </w:rPr>
        <w:t>Existing WMD can kill millions to hundreds of millions of people in an hour, and there are national leaders who would use them against us if all they had to fear was a conventional response</w:t>
      </w:r>
      <w:r w:rsidRPr="004F5F26">
        <w:rPr>
          <w:sz w:val="16"/>
        </w:rPr>
        <w:t xml:space="preserve">. </w:t>
      </w:r>
      <w:r w:rsidRPr="004F5F26">
        <w:rPr>
          <w:sz w:val="16"/>
          <w:szCs w:val="18"/>
        </w:rPr>
        <w:t>The threat of</w:t>
      </w:r>
      <w:r w:rsidRPr="004F5F26">
        <w:rPr>
          <w:sz w:val="16"/>
        </w:rPr>
        <w:t xml:space="preserve"> nuclear electromagnetic pulse (</w:t>
      </w:r>
      <w:r w:rsidRPr="00245ABA">
        <w:rPr>
          <w:rStyle w:val="StyleBoldUnderline"/>
        </w:rPr>
        <w:t>EMP) attack,</w:t>
      </w:r>
      <w:r w:rsidRPr="004F5F26">
        <w:rPr>
          <w:sz w:val="16"/>
        </w:rPr>
        <w:t xml:space="preserve"> as assessed by a Congressional Commission in 2004, </w:t>
      </w:r>
      <w:r w:rsidRPr="00245ABA">
        <w:rPr>
          <w:rStyle w:val="StyleBoldUnderline"/>
        </w:rPr>
        <w:t xml:space="preserve">is so severe that one or at most </w:t>
      </w:r>
      <w:r w:rsidRPr="00245ABA">
        <w:rPr>
          <w:rStyle w:val="Emphasis"/>
        </w:rPr>
        <w:t xml:space="preserve">a handful of </w:t>
      </w:r>
      <w:r w:rsidRPr="00C856C6">
        <w:rPr>
          <w:rStyle w:val="Emphasis"/>
          <w:highlight w:val="cyan"/>
        </w:rPr>
        <w:t>EMP attacks could demolish</w:t>
      </w:r>
      <w:r w:rsidRPr="00245ABA">
        <w:rPr>
          <w:rStyle w:val="Emphasis"/>
        </w:rPr>
        <w:t xml:space="preserve"> industrial </w:t>
      </w:r>
      <w:r w:rsidRPr="00C856C6">
        <w:rPr>
          <w:rStyle w:val="Emphasis"/>
          <w:highlight w:val="cyan"/>
        </w:rPr>
        <w:t>civilization</w:t>
      </w:r>
      <w:r w:rsidRPr="00245ABA">
        <w:rPr>
          <w:rStyle w:val="Emphasis"/>
        </w:rPr>
        <w:t xml:space="preserve"> in the United States</w:t>
      </w:r>
      <w:r w:rsidRPr="004F5F26">
        <w:rPr>
          <w:sz w:val="16"/>
        </w:rPr>
        <w:t xml:space="preserve">.3 The view that conventional weapons can replace nuclear weapons in deterrence or warfighting against a state using WMD is not technically supportable. Precision-guided </w:t>
      </w:r>
      <w:r w:rsidRPr="004F5F26">
        <w:rPr>
          <w:sz w:val="16"/>
          <w:szCs w:val="18"/>
        </w:rPr>
        <w:t>conventional weapons are</w:t>
      </w:r>
      <w:r w:rsidRPr="004F5F26">
        <w:rPr>
          <w:sz w:val="16"/>
        </w:rPr>
        <w:t xml:space="preserve"> fine substitutes for non-precision weapons, but they do not remotely possess the lethality of WMD warheads. Moreover, their effectiveness in some cases </w:t>
      </w:r>
      <w:r w:rsidRPr="004F5F26">
        <w:rPr>
          <w:sz w:val="16"/>
          <w:szCs w:val="18"/>
        </w:rPr>
        <w:t>can be seriously degraded by counter-measures and they clearly are not effective against most hard and deeply buried facilities that are associated with WMD threats and national leadership protection</w:t>
      </w:r>
      <w:r w:rsidRPr="004F5F26">
        <w:rPr>
          <w:sz w:val="16"/>
        </w:rPr>
        <w:t xml:space="preserve">. </w:t>
      </w:r>
      <w:r w:rsidRPr="004F5F26">
        <w:rPr>
          <w:sz w:val="16"/>
          <w:szCs w:val="18"/>
        </w:rPr>
        <w:t>If deterrence of WMD attack fails, conventional weapons are unlikely to terminate adversary WMD attacks upon us and our allies or to deter escalation. Are there</w:t>
      </w:r>
      <w:r w:rsidRPr="004F5F26">
        <w:rPr>
          <w:sz w:val="16"/>
        </w:rPr>
        <w:t xml:space="preserve"> actual </w:t>
      </w:r>
      <w:r w:rsidRPr="004F5F26">
        <w:rPr>
          <w:sz w:val="16"/>
          <w:szCs w:val="18"/>
        </w:rPr>
        <w:t xml:space="preserve">existing threats to the </w:t>
      </w:r>
      <w:r w:rsidRPr="00245ABA">
        <w:rPr>
          <w:rStyle w:val="StyleBoldUnderline"/>
        </w:rPr>
        <w:t xml:space="preserve">survival of the United States? The answer is </w:t>
      </w:r>
      <w:r w:rsidRPr="00245ABA">
        <w:rPr>
          <w:rStyle w:val="Emphasis"/>
        </w:rPr>
        <w:t>unquestionably “yes.”</w:t>
      </w:r>
      <w:r w:rsidRPr="00245ABA">
        <w:rPr>
          <w:rStyle w:val="StyleBoldUnderline"/>
        </w:rPr>
        <w:t xml:space="preserve"> </w:t>
      </w:r>
      <w:r w:rsidRPr="00C856C6">
        <w:rPr>
          <w:rStyle w:val="StyleBoldUnderline"/>
          <w:highlight w:val="cyan"/>
        </w:rPr>
        <w:t>Both Russia and China</w:t>
      </w:r>
      <w:r w:rsidRPr="00245ABA">
        <w:rPr>
          <w:rStyle w:val="StyleBoldUnderline"/>
        </w:rPr>
        <w:t xml:space="preserve"> have</w:t>
      </w:r>
      <w:r w:rsidRPr="004F5F26">
        <w:rPr>
          <w:sz w:val="16"/>
          <w:szCs w:val="18"/>
        </w:rPr>
        <w:t xml:space="preserve"> the nuclear potential to </w:t>
      </w:r>
      <w:r w:rsidRPr="00245ABA">
        <w:rPr>
          <w:rStyle w:val="StyleBoldUnderline"/>
        </w:rPr>
        <w:t xml:space="preserve">destroy the United States (and our allies) and </w:t>
      </w:r>
      <w:r w:rsidRPr="00C856C6">
        <w:rPr>
          <w:rStyle w:val="StyleBoldUnderline"/>
          <w:highlight w:val="cyan"/>
        </w:rPr>
        <w:t>are modernizing their forces with the objective of targeting the U</w:t>
      </w:r>
      <w:r w:rsidRPr="00245ABA">
        <w:rPr>
          <w:rStyle w:val="StyleBoldUnderline"/>
        </w:rPr>
        <w:t xml:space="preserve">nited </w:t>
      </w:r>
      <w:r w:rsidRPr="00C856C6">
        <w:rPr>
          <w:rStyle w:val="StyleBoldUnderline"/>
          <w:highlight w:val="cyan"/>
        </w:rPr>
        <w:t>S</w:t>
      </w:r>
      <w:r w:rsidRPr="00245ABA">
        <w:rPr>
          <w:rStyle w:val="StyleBoldUnderline"/>
        </w:rPr>
        <w:t>tates.</w:t>
      </w:r>
      <w:r w:rsidRPr="004F5F26">
        <w:rPr>
          <w:sz w:val="16"/>
        </w:rPr>
        <w:t xml:space="preserve">4 China is also increasing the number of its nuclear weapons.5 </w:t>
      </w:r>
      <w:r w:rsidRPr="004F5F26">
        <w:rPr>
          <w:sz w:val="16"/>
          <w:szCs w:val="18"/>
        </w:rPr>
        <w:t>Russia is moving away from democracy, and China remains a Communist dictatorship. A number of hostile dictatorships—North Korea, Iran, and possibly Syria—have or are developing longer-range missiles, as well as chemical, biological, and nuclear weapons</w:t>
      </w:r>
      <w:r w:rsidRPr="004F5F26">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9C5C75" w:rsidRDefault="009C5C75" w:rsidP="009C5C75"/>
    <w:p w:rsidR="009C5C75" w:rsidRPr="00BB7906" w:rsidRDefault="009C5C75" w:rsidP="009C5C75"/>
    <w:p w:rsidR="009C5C75" w:rsidRDefault="009C5C75" w:rsidP="009C5C75">
      <w:pPr>
        <w:pStyle w:val="Heading3"/>
      </w:pPr>
      <w:r>
        <w:lastRenderedPageBreak/>
        <w:t xml:space="preserve">DA </w:t>
      </w:r>
    </w:p>
    <w:p w:rsidR="009C5C75" w:rsidRDefault="009C5C75" w:rsidP="009C5C75"/>
    <w:p w:rsidR="009C5C75" w:rsidRPr="004A4489" w:rsidRDefault="009C5C75" w:rsidP="009C5C75">
      <w:pPr>
        <w:pStyle w:val="Heading4"/>
      </w:pPr>
      <w:r>
        <w:t xml:space="preserve">Hagel will win confirmation now, but it will be close – every ounce of political capital is key </w:t>
      </w:r>
    </w:p>
    <w:p w:rsidR="009C5C75" w:rsidRDefault="009C5C75" w:rsidP="009C5C75">
      <w:r>
        <w:t xml:space="preserve">Michael </w:t>
      </w:r>
      <w:r w:rsidRPr="007206EC">
        <w:rPr>
          <w:rStyle w:val="StyleStyleBold12pt"/>
        </w:rPr>
        <w:t>Falcone</w:t>
      </w:r>
      <w:r>
        <w:t xml:space="preserve"> (writer for ABC News) </w:t>
      </w:r>
      <w:r w:rsidRPr="007206EC">
        <w:rPr>
          <w:rStyle w:val="StyleStyleBold12pt"/>
        </w:rPr>
        <w:t>January 7</w:t>
      </w:r>
      <w:r>
        <w:t xml:space="preserve">, 2013 “Cabinet Shakeup: No Such Thing As A ‘Slam Dunk’ (The Note)” </w:t>
      </w:r>
      <w:r w:rsidRPr="007206EC">
        <w:t>http://abcnews.go.com/blogs/politics/2013/01/cabinet-shakeup-no-such-thing-as-a-slam-dunk-the-note/</w:t>
      </w:r>
    </w:p>
    <w:p w:rsidR="009C5C75" w:rsidRDefault="009C5C75" w:rsidP="009C5C75">
      <w:pPr>
        <w:rPr>
          <w:sz w:val="14"/>
        </w:rPr>
      </w:pPr>
      <w:r w:rsidRPr="00DA748A">
        <w:rPr>
          <w:sz w:val="14"/>
        </w:rPr>
        <w:t xml:space="preserve">But as ABC Chief White House Correspondent Jon Karl notes today, </w:t>
      </w:r>
      <w:r w:rsidRPr="007206EC">
        <w:rPr>
          <w:rStyle w:val="StyleBoldUnderline"/>
        </w:rPr>
        <w:t xml:space="preserve">the </w:t>
      </w:r>
      <w:r w:rsidRPr="00131696">
        <w:rPr>
          <w:rStyle w:val="StyleBoldUnderline"/>
          <w:highlight w:val="yellow"/>
        </w:rPr>
        <w:t>confirmation of Hagel</w:t>
      </w:r>
      <w:r w:rsidRPr="007206EC">
        <w:rPr>
          <w:rStyle w:val="StyleBoldUnderline"/>
        </w:rPr>
        <w:t>,</w:t>
      </w:r>
      <w:r w:rsidRPr="00DA748A">
        <w:rPr>
          <w:sz w:val="14"/>
        </w:rPr>
        <w:t xml:space="preserve"> a former Republican senator, “</w:t>
      </w:r>
      <w:r w:rsidRPr="004A4489">
        <w:rPr>
          <w:rStyle w:val="Emphasis"/>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4A4489">
        <w:rPr>
          <w:rStyle w:val="StyleBoldUnderline"/>
        </w:rPr>
        <w:t>ocratic Senator</w:t>
      </w:r>
      <w:r w:rsidRPr="004A4489">
        <w:rPr>
          <w:rStyle w:val="StyleBoldUnderline"/>
          <w:highlight w:val="yellow"/>
        </w:rPr>
        <w:t>s</w:t>
      </w:r>
      <w:r w:rsidRPr="004A4489">
        <w:rPr>
          <w:rStyle w:val="StyleBoldUnderline"/>
        </w:rPr>
        <w:t xml:space="preserve"> </w:t>
      </w:r>
      <w:r w:rsidRPr="00131696">
        <w:rPr>
          <w:rStyle w:val="StyleBoldUnderline"/>
          <w:highlight w:val="yellow"/>
        </w:rPr>
        <w:t xml:space="preserve">with </w:t>
      </w:r>
      <w:r w:rsidRPr="004A4489">
        <w:rPr>
          <w:rStyle w:val="Emphasis"/>
          <w:highlight w:val="yellow"/>
        </w:rPr>
        <w:t>serious concerns</w:t>
      </w:r>
      <w:r w:rsidRPr="004A4489">
        <w:rPr>
          <w:rStyle w:val="StyleBoldUnderline"/>
        </w:rPr>
        <w:t xml:space="preserve"> about Hagel</w:t>
      </w:r>
      <w:r w:rsidRPr="007206EC">
        <w:rPr>
          <w:rStyle w:val="StyleBoldUnderline"/>
        </w:rPr>
        <w:t xml:space="preserve"> to put him below 50 votes. </w:t>
      </w:r>
      <w:r w:rsidRPr="00131696">
        <w:rPr>
          <w:rStyle w:val="Emphasis"/>
          <w:highlight w:val="yellow"/>
        </w:rPr>
        <w:t xml:space="preserve">The </w:t>
      </w:r>
      <w:r w:rsidRPr="004A4489">
        <w:rPr>
          <w:rStyle w:val="Emphasis"/>
          <w:highlight w:val="yellow"/>
        </w:rPr>
        <w:t>bottom line</w:t>
      </w:r>
      <w:r w:rsidRPr="004A4489">
        <w:rPr>
          <w:rStyle w:val="StyleBoldUnderline"/>
          <w:highlight w:val="yellow"/>
        </w:rPr>
        <w:t xml:space="preserve">: He may ultimately win confirmation, but </w:t>
      </w:r>
      <w:r w:rsidRPr="00131696">
        <w:rPr>
          <w:rStyle w:val="StyleBoldUnderline"/>
          <w:highlight w:val="yellow"/>
        </w:rPr>
        <w:t xml:space="preserve">not before a </w:t>
      </w:r>
      <w:r w:rsidRPr="00131696">
        <w:rPr>
          <w:rStyle w:val="Emphasis"/>
          <w:highlight w:val="yellow"/>
        </w:rPr>
        <w:t>bloody 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131696">
        <w:rPr>
          <w:rStyle w:val="StyleBoldUnderline"/>
          <w:highlight w:val="yellow"/>
        </w:rPr>
        <w:t xml:space="preserve">Republicans and any coalition that wants to slow </w:t>
      </w:r>
      <w:r w:rsidRPr="004A4489">
        <w:rPr>
          <w:rStyle w:val="StyleBoldUnderline"/>
        </w:rPr>
        <w:t xml:space="preserve">President </w:t>
      </w:r>
      <w:r w:rsidRPr="00131696">
        <w:rPr>
          <w:rStyle w:val="StyleBoldUnderline"/>
          <w:highlight w:val="yellow"/>
        </w:rPr>
        <w:t>Obama’s agenda — on</w:t>
      </w:r>
      <w:r w:rsidRPr="00DA748A">
        <w:rPr>
          <w:sz w:val="14"/>
        </w:rPr>
        <w:t xml:space="preserve"> immigration, gun control, </w:t>
      </w:r>
      <w:r w:rsidRPr="00131696">
        <w:rPr>
          <w:rStyle w:val="StyleBoldUnderline"/>
          <w:highlight w:val="yellow"/>
        </w:rPr>
        <w:t>energy policy</w:t>
      </w:r>
      <w:r w:rsidRPr="00DA748A">
        <w:rPr>
          <w:sz w:val="14"/>
        </w:rPr>
        <w:t xml:space="preserve">, what have you — </w:t>
      </w:r>
      <w:r w:rsidRPr="00131696">
        <w:rPr>
          <w:rStyle w:val="StyleBoldUnderline"/>
          <w:highlight w:val="yellow"/>
        </w:rPr>
        <w:t xml:space="preserve">has the perfect way to do so </w:t>
      </w:r>
      <w:r w:rsidRPr="00AF0E07">
        <w:rPr>
          <w:rStyle w:val="StyleBoldUnderline"/>
        </w:rPr>
        <w:t xml:space="preserve">now, perhaps </w:t>
      </w:r>
      <w:r w:rsidRPr="00131696">
        <w:rPr>
          <w:rStyle w:val="StyleBoldUnderline"/>
          <w:highlight w:val="yellow"/>
        </w:rPr>
        <w:t>indefinitely</w:t>
      </w:r>
      <w:r w:rsidRPr="007206EC">
        <w:rPr>
          <w:rStyle w:val="StyleBoldUnderline"/>
        </w:rPr>
        <w:t>.</w:t>
      </w:r>
      <w:r w:rsidRPr="00DA748A">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t>
      </w:r>
      <w:r w:rsidRPr="00DA748A">
        <w:rPr>
          <w:sz w:val="14"/>
        </w:rPr>
        <w:lastRenderedPageBreak/>
        <w:t>would hold the ‘most antagonistic’ views toward Israel of any defense secretary in U.S. history. … ‘It is a strange signal for the White House to send that they are willing to fight for Hagel but not Rice,’ one Senate Democratic aide said Sunday. ‘</w:t>
      </w:r>
      <w:r w:rsidRPr="00AF0E07">
        <w:rPr>
          <w:rStyle w:val="StyleBoldUnderline"/>
          <w:highlight w:val="yellow"/>
        </w:rPr>
        <w:t>Democrats are not currently unified behind Hagel</w:t>
      </w:r>
      <w:r w:rsidRPr="00DA748A">
        <w:rPr>
          <w:rStyle w:val="StyleBoldUnderline"/>
        </w:rPr>
        <w:t xml:space="preserve">, and </w:t>
      </w:r>
      <w:r w:rsidRPr="00131696">
        <w:rPr>
          <w:rStyle w:val="StyleBoldUnderline"/>
          <w:highlight w:val="yellow"/>
        </w:rPr>
        <w:t>it will take some real work by the administration to get them there</w:t>
      </w:r>
      <w:r w:rsidRPr="00DA748A">
        <w:rPr>
          <w:rStyle w:val="StyleBoldUnderline"/>
        </w:rPr>
        <w:t>,</w:t>
      </w:r>
      <w:r w:rsidRPr="00DA748A">
        <w:rPr>
          <w:sz w:val="14"/>
        </w:rPr>
        <w:t xml:space="preserve"> if it’s even possible.’ ‘I can’t imagine why [</w:t>
      </w:r>
      <w:r w:rsidRPr="00AF0E07">
        <w:rPr>
          <w:rStyle w:val="StyleBoldUnderline"/>
          <w:highlight w:val="yellow"/>
        </w:rPr>
        <w:t xml:space="preserve">Obama] would choose to </w:t>
      </w:r>
      <w:r w:rsidRPr="00AF0E07">
        <w:rPr>
          <w:rStyle w:val="Emphasis"/>
          <w:highlight w:val="yellow"/>
        </w:rPr>
        <w:t xml:space="preserve">burn his political </w:t>
      </w:r>
      <w:r w:rsidRPr="00FB78B5">
        <w:rPr>
          <w:rStyle w:val="Emphasis"/>
          <w:highlight w:val="yellow"/>
        </w:rPr>
        <w:t>capital</w:t>
      </w:r>
      <w:r w:rsidRPr="00131696">
        <w:rPr>
          <w:rStyle w:val="StyleBoldUnderline"/>
          <w:highlight w:val="yellow"/>
        </w:rPr>
        <w:t xml:space="preserve"> on this 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highlight w:val="yellow"/>
        </w:rPr>
        <w:t>expend every ounce of political capital</w:t>
      </w:r>
      <w:r w:rsidRPr="00131696">
        <w:rPr>
          <w:rStyle w:val="StyleBoldUnderline"/>
          <w:highlight w:val="yellow"/>
        </w:rPr>
        <w:t xml:space="preserve"> he has to get him across the finish line</w:t>
      </w:r>
      <w:r w:rsidRPr="00DA748A">
        <w:rPr>
          <w:sz w:val="14"/>
        </w:rPr>
        <w:t xml:space="preserve">. Dems will hate this.” </w:t>
      </w:r>
      <w:hyperlink r:id="rId40" w:history="1">
        <w:r w:rsidRPr="00217D0C">
          <w:rPr>
            <w:rStyle w:val="Hyperlink"/>
            <w:sz w:val="14"/>
          </w:rPr>
          <w:t>http://politi.co/VFMgc7</w:t>
        </w:r>
      </w:hyperlink>
    </w:p>
    <w:p w:rsidR="009C5C75" w:rsidRDefault="009C5C75" w:rsidP="009C5C75">
      <w:pPr>
        <w:pStyle w:val="Heading4"/>
        <w:rPr>
          <w:rFonts w:eastAsiaTheme="minorHAnsi" w:cs="Calibri"/>
          <w:b w:val="0"/>
          <w:bCs w:val="0"/>
          <w:iCs w:val="0"/>
          <w:sz w:val="14"/>
        </w:rPr>
      </w:pPr>
    </w:p>
    <w:p w:rsidR="009C5C75" w:rsidRPr="009D1928" w:rsidRDefault="009C5C75" w:rsidP="009C5C75">
      <w:pPr>
        <w:pStyle w:val="Heading4"/>
      </w:pPr>
      <w:r>
        <w:t>Hagel is key to a soft landing on a laundry list of critical military transitions that are key to prevent global conflict</w:t>
      </w:r>
    </w:p>
    <w:p w:rsidR="009C5C75" w:rsidRDefault="009C5C75" w:rsidP="009C5C75">
      <w:r>
        <w:t xml:space="preserve">Jessie </w:t>
      </w:r>
      <w:r w:rsidRPr="00DA748A">
        <w:rPr>
          <w:rStyle w:val="StyleStyleBold12pt"/>
        </w:rPr>
        <w:t>Daniels</w:t>
      </w:r>
      <w:r>
        <w:t xml:space="preserve"> (Truman National Security Project Fellow, worked in the US Senate) </w:t>
      </w:r>
      <w:r w:rsidRPr="00DA748A">
        <w:rPr>
          <w:rStyle w:val="StyleStyleBold12pt"/>
        </w:rPr>
        <w:t>January 7</w:t>
      </w:r>
      <w:r>
        <w:t>, 2013 “Chuck Hagel Nomination: A Look At the Security Threats He Will Face” http://www.policymic.com/articles/21946/chuck-hagel-would-be-a-defense-secretary-for-the-21st-century</w:t>
      </w:r>
    </w:p>
    <w:p w:rsidR="009C5C75" w:rsidRPr="00DA748A" w:rsidRDefault="009C5C75" w:rsidP="009C5C75"/>
    <w:p w:rsidR="009C5C75" w:rsidRPr="00C10D80" w:rsidRDefault="009C5C75" w:rsidP="009C5C75">
      <w:pPr>
        <w:rPr>
          <w:rStyle w:val="StyleBoldUnderline"/>
        </w:rPr>
      </w:pPr>
      <w:r w:rsidRPr="00E12512">
        <w:t xml:space="preserve">As President Obama heads into his second term, and a new cabinet comes into shape, </w:t>
      </w:r>
      <w:r w:rsidRPr="00E12512">
        <w:rPr>
          <w:rStyle w:val="StyleBoldUnderline"/>
        </w:rPr>
        <w:t>attention now focuses on</w:t>
      </w:r>
      <w:r w:rsidRPr="00E12512">
        <w:t xml:space="preserve"> the leading choice for Secretary of Defense: </w:t>
      </w:r>
      <w:r w:rsidRPr="00615C63">
        <w:t xml:space="preserve">Chuck </w:t>
      </w:r>
      <w:r w:rsidRPr="00615C63">
        <w:rPr>
          <w:rStyle w:val="StyleBoldUnderline"/>
        </w:rPr>
        <w:t>Hagel</w:t>
      </w:r>
      <w:r w:rsidRPr="00615C63">
        <w:t xml:space="preserve">. As </w:t>
      </w:r>
      <w:r w:rsidRPr="00615C63">
        <w:rPr>
          <w:rStyle w:val="StyleBoldUnderline"/>
        </w:rPr>
        <w:t>the</w:t>
      </w:r>
      <w:r w:rsidRPr="00615C63">
        <w:t xml:space="preserve"> Chairman of the Atlantic Council, and former Nebraska GOP </w:t>
      </w:r>
      <w:r w:rsidRPr="00615C63">
        <w:rPr>
          <w:rStyle w:val="StyleBoldUnderline"/>
        </w:rPr>
        <w:t>Senator</w:t>
      </w:r>
      <w:r w:rsidRPr="00615C63">
        <w:t xml:space="preserve">, Hagel </w:t>
      </w:r>
      <w:r w:rsidRPr="00615C63">
        <w:rPr>
          <w:rStyle w:val="StyleBoldUnderline"/>
        </w:rPr>
        <w:t xml:space="preserve">certainly has the policy chops and political bona fides </w:t>
      </w:r>
      <w:r w:rsidRPr="00615C63">
        <w:rPr>
          <w:rStyle w:val="StyleBoldUnderline"/>
          <w:highlight w:val="yellow"/>
        </w:rPr>
        <w:t>to take over</w:t>
      </w:r>
      <w:r w:rsidRPr="00615C63">
        <w:rPr>
          <w:rStyle w:val="StyleBoldUnderline"/>
        </w:rPr>
        <w:t xml:space="preserve"> the reins from </w:t>
      </w:r>
      <w:r w:rsidRPr="00615C63">
        <w:t>the current Secretary</w:t>
      </w:r>
      <w:r w:rsidRPr="00E12512">
        <w:t xml:space="preserve"> Leon </w:t>
      </w:r>
      <w:r w:rsidRPr="00E12512">
        <w:rPr>
          <w:rStyle w:val="StyleBoldUnderline"/>
        </w:rPr>
        <w:t>Panetta</w:t>
      </w:r>
      <w:r w:rsidRPr="00E12512">
        <w:t xml:space="preserve">. </w:t>
      </w:r>
      <w:r w:rsidRPr="00615C63">
        <w:rPr>
          <w:rStyle w:val="StyleBoldUnderline"/>
          <w:highlight w:val="yellow"/>
        </w:rPr>
        <w:t>The</w:t>
      </w:r>
      <w:r w:rsidRPr="00E12512">
        <w:rPr>
          <w:rStyle w:val="StyleBoldUnderline"/>
        </w:rPr>
        <w:t xml:space="preserve"> next </w:t>
      </w:r>
      <w:r w:rsidRPr="00615C63">
        <w:rPr>
          <w:rStyle w:val="StyleBoldUnderline"/>
          <w:highlight w:val="yellow"/>
        </w:rPr>
        <w:t>secretary</w:t>
      </w:r>
      <w:r w:rsidRPr="00E12512">
        <w:t xml:space="preserve"> of defense </w:t>
      </w:r>
      <w:r w:rsidRPr="00615C63">
        <w:rPr>
          <w:rStyle w:val="StyleBoldUnderline"/>
          <w:highlight w:val="yellow"/>
        </w:rPr>
        <w:t>will immediately</w:t>
      </w:r>
      <w:r w:rsidRPr="00E12512">
        <w:rPr>
          <w:rStyle w:val="StyleBoldUnderline"/>
        </w:rPr>
        <w:t xml:space="preserve"> be faced with </w:t>
      </w:r>
      <w:r w:rsidRPr="009D1928">
        <w:rPr>
          <w:rStyle w:val="StyleBoldUnderline"/>
          <w:highlight w:val="yellow"/>
        </w:rPr>
        <w:t>manag</w:t>
      </w:r>
      <w:r w:rsidRPr="00615C63">
        <w:rPr>
          <w:rStyle w:val="StyleBoldUnderline"/>
        </w:rPr>
        <w:t xml:space="preserve">ing </w:t>
      </w:r>
      <w:r w:rsidRPr="00AF0E07">
        <w:rPr>
          <w:rStyle w:val="StyleBoldUnderline"/>
        </w:rPr>
        <w:t xml:space="preserve">American </w:t>
      </w:r>
      <w:r w:rsidRPr="009D1928">
        <w:rPr>
          <w:rStyle w:val="StyleBoldUnderline"/>
          <w:highlight w:val="yellow"/>
        </w:rPr>
        <w:t>commitments</w:t>
      </w:r>
      <w:r w:rsidRPr="00AF0E07">
        <w:rPr>
          <w:rStyle w:val="StyleBoldUnderline"/>
        </w:rPr>
        <w:t xml:space="preserve"> and new priorities. </w:t>
      </w:r>
      <w:r w:rsidRPr="009D1928">
        <w:rPr>
          <w:rStyle w:val="StyleBoldUnderline"/>
          <w:highlight w:val="yellow"/>
        </w:rPr>
        <w:t>The Pentagon will continue its</w:t>
      </w:r>
      <w:r w:rsidRPr="00E12512">
        <w:t xml:space="preserve"> rebalance — or "</w:t>
      </w:r>
      <w:r w:rsidRPr="009D1928">
        <w:rPr>
          <w:rStyle w:val="StyleBoldUnderline"/>
          <w:highlight w:val="yellow"/>
        </w:rPr>
        <w:t>pivot</w:t>
      </w:r>
      <w:r w:rsidRPr="00E12512">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E12512">
        <w:t xml:space="preserve">, where the U.S. has already been bolstering its presence in the region. </w:t>
      </w:r>
      <w:r w:rsidRPr="00E12512">
        <w:rPr>
          <w:rStyle w:val="StyleBoldUnderline"/>
        </w:rPr>
        <w:t xml:space="preserve">At the same time, </w:t>
      </w:r>
      <w:r w:rsidRPr="009D1928">
        <w:rPr>
          <w:rStyle w:val="StyleBoldUnderline"/>
          <w:highlight w:val="yellow"/>
        </w:rPr>
        <w:t>the next secretary</w:t>
      </w:r>
      <w:r w:rsidRPr="00615C63">
        <w:rPr>
          <w:rStyle w:val="StyleBoldUnderline"/>
        </w:rPr>
        <w:t xml:space="preserve"> of defense </w:t>
      </w:r>
      <w:r w:rsidRPr="009D1928">
        <w:rPr>
          <w:rStyle w:val="StyleBoldUnderline"/>
          <w:highlight w:val="yellow"/>
        </w:rPr>
        <w:t xml:space="preserve">will preside over a transition in Afghanistan that </w:t>
      </w:r>
      <w:r w:rsidRPr="00615C63">
        <w:rPr>
          <w:rStyle w:val="StyleBoldUnderline"/>
        </w:rPr>
        <w:t xml:space="preserve">insiders say </w:t>
      </w:r>
      <w:r w:rsidRPr="009D1928">
        <w:rPr>
          <w:rStyle w:val="StyleBoldUnderline"/>
          <w:highlight w:val="yellow"/>
        </w:rPr>
        <w:t>appears harder than anticipated</w:t>
      </w:r>
      <w:r w:rsidRPr="00E12512">
        <w:t xml:space="preserve"> — </w:t>
      </w:r>
      <w:r w:rsidRPr="00AF0E07">
        <w:rPr>
          <w:rStyle w:val="StyleBoldUnderline"/>
        </w:rPr>
        <w:t xml:space="preserve">both </w:t>
      </w:r>
      <w:r w:rsidRPr="00615C63">
        <w:rPr>
          <w:rStyle w:val="StyleBoldUnderline"/>
        </w:rPr>
        <w:t xml:space="preserve">politically and </w:t>
      </w:r>
      <w:r w:rsidRPr="009D1928">
        <w:rPr>
          <w:rStyle w:val="StyleBoldUnderline"/>
          <w:highlight w:val="yellow"/>
        </w:rPr>
        <w:t>operationally</w:t>
      </w:r>
      <w:r w:rsidRPr="00E12512">
        <w:t xml:space="preserve">. </w:t>
      </w:r>
      <w:r w:rsidRPr="009D1928">
        <w:rPr>
          <w:rStyle w:val="StyleBoldUnderline"/>
          <w:highlight w:val="yellow"/>
        </w:rPr>
        <w:t>Then 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AF0E07">
        <w:rPr>
          <w:rStyle w:val="StyleBoldUnderline"/>
        </w:rPr>
        <w:t xml:space="preserve">political </w:t>
      </w:r>
      <w:r w:rsidRPr="00615C63">
        <w:rPr>
          <w:rStyle w:val="StyleBoldUnderline"/>
          <w:highlight w:val="yellow"/>
        </w:rPr>
        <w:t xml:space="preserve">transitions, an </w:t>
      </w:r>
      <w:r w:rsidRPr="009D1928">
        <w:rPr>
          <w:rStyle w:val="StyleBoldUnderline"/>
          <w:highlight w:val="yellow"/>
        </w:rPr>
        <w:t xml:space="preserve">intransigent </w:t>
      </w:r>
      <w:r w:rsidRPr="00AF0E07">
        <w:rPr>
          <w:rStyle w:val="StyleBoldUnderline"/>
          <w:highlight w:val="yellow"/>
        </w:rPr>
        <w:t xml:space="preserve">Iran, and </w:t>
      </w:r>
      <w:r w:rsidRPr="00615C63">
        <w:rPr>
          <w:rStyle w:val="Emphasis"/>
          <w:highlight w:val="yellow"/>
        </w:rPr>
        <w:t>escalating</w:t>
      </w:r>
      <w:r w:rsidRPr="00AF0E07">
        <w:rPr>
          <w:rStyle w:val="StyleBoldUnderline"/>
          <w:highlight w:val="yellow"/>
        </w:rPr>
        <w:t xml:space="preserve"> </w:t>
      </w:r>
      <w:r w:rsidRPr="009D1928">
        <w:rPr>
          <w:rStyle w:val="StyleBoldUnderline"/>
          <w:highlight w:val="yellow"/>
        </w:rPr>
        <w:t xml:space="preserve">violence in </w:t>
      </w:r>
      <w:r w:rsidRPr="00615C63">
        <w:rPr>
          <w:rStyle w:val="StyleBoldUnderline"/>
          <w:highlight w:val="yellow"/>
        </w:rPr>
        <w:t xml:space="preserve">Syria. Key in managing </w:t>
      </w:r>
      <w:r w:rsidRPr="009D1928">
        <w:rPr>
          <w:rStyle w:val="StyleBoldUnderline"/>
          <w:highlight w:val="yellow"/>
        </w:rPr>
        <w:t>the U.S. role in</w:t>
      </w:r>
      <w:r w:rsidRPr="00E12512">
        <w:rPr>
          <w:rStyle w:val="StyleBoldUnderline"/>
        </w:rPr>
        <w:t xml:space="preserve"> each and </w:t>
      </w:r>
      <w:r w:rsidRPr="009D1928">
        <w:rPr>
          <w:rStyle w:val="StyleBoldUnderline"/>
          <w:highlight w:val="yellow"/>
        </w:rPr>
        <w:t>all of these</w:t>
      </w:r>
      <w:r w:rsidRPr="00E12512">
        <w:rPr>
          <w:rStyle w:val="StyleBoldUnderline"/>
        </w:rPr>
        <w:t xml:space="preserve"> situations </w:t>
      </w:r>
      <w:r w:rsidRPr="009D1928">
        <w:rPr>
          <w:rStyle w:val="StyleBoldUnderline"/>
          <w:highlight w:val="yellow"/>
        </w:rPr>
        <w:t xml:space="preserve">is </w:t>
      </w:r>
      <w:r w:rsidRPr="00615C63">
        <w:rPr>
          <w:rStyle w:val="StyleBoldUnderline"/>
          <w:highlight w:val="yellow"/>
        </w:rPr>
        <w:t>recognizing the limits of American power</w:t>
      </w:r>
      <w:r w:rsidRPr="00E12512">
        <w:rPr>
          <w:rStyle w:val="StyleBoldUnderline"/>
        </w:rPr>
        <w:t xml:space="preserve"> and influence</w:t>
      </w:r>
      <w:r w:rsidRPr="00E12512">
        <w:t xml:space="preserve">. </w:t>
      </w:r>
      <w:r w:rsidRPr="009D1928">
        <w:rPr>
          <w:rStyle w:val="StyleBoldUnderline"/>
          <w:highlight w:val="yellow"/>
        </w:rPr>
        <w:t>Fortunately</w:t>
      </w:r>
      <w:r w:rsidRPr="00C10D80">
        <w:rPr>
          <w:rStyle w:val="StyleBoldUnderline"/>
          <w:highlight w:val="yellow"/>
        </w:rPr>
        <w:t xml:space="preserve">, Hagel </w:t>
      </w:r>
      <w:r w:rsidRPr="009D1928">
        <w:rPr>
          <w:rStyle w:val="StyleBoldUnderline"/>
          <w:highlight w:val="yellow"/>
        </w:rPr>
        <w:t>gets</w:t>
      </w:r>
      <w:r w:rsidRPr="00C10D80">
        <w:rPr>
          <w:rStyle w:val="StyleBoldUnderline"/>
        </w:rPr>
        <w:t xml:space="preserve"> how complex </w:t>
      </w:r>
      <w:r w:rsidRPr="009D1928">
        <w:rPr>
          <w:rStyle w:val="StyleBoldUnderline"/>
          <w:highlight w:val="yellow"/>
        </w:rPr>
        <w:t>the picture</w:t>
      </w:r>
      <w:r w:rsidRPr="00615C63">
        <w:rPr>
          <w:rStyle w:val="StyleBoldUnderline"/>
        </w:rPr>
        <w:t xml:space="preserve"> </w:t>
      </w:r>
      <w:r w:rsidRPr="00C10D80">
        <w:rPr>
          <w:rStyle w:val="StyleBoldUnderline"/>
        </w:rPr>
        <w:t>is</w:t>
      </w:r>
      <w:r w:rsidRPr="00E12512">
        <w:rPr>
          <w:rStyle w:val="StyleBoldUnderline"/>
        </w:rPr>
        <w:t xml:space="preserve">, and would be committed to ensuring that the </w:t>
      </w:r>
      <w:r w:rsidRPr="00C10D80">
        <w:rPr>
          <w:rStyle w:val="StyleBoldUnderline"/>
        </w:rPr>
        <w:t>U.S. military does not become overextended yet again</w:t>
      </w:r>
      <w:r w:rsidRPr="00C10D80">
        <w:t xml:space="preserve">. </w:t>
      </w:r>
      <w:r w:rsidRPr="00C10D80">
        <w:rPr>
          <w:rStyle w:val="StyleBoldUnderline"/>
        </w:rPr>
        <w:t>America's commitments will also be shaped by Pentagon budget reforms. The Defense Department is scheduled to trim $487 billion in spending</w:t>
      </w:r>
      <w:r w:rsidRPr="00C10D80">
        <w:t xml:space="preserve"> over the next decade. </w:t>
      </w:r>
      <w:r w:rsidRPr="00C10D80">
        <w:rPr>
          <w:rStyle w:val="StyleBoldUnderline"/>
        </w:rPr>
        <w:t>If the sequester cuts eventually do go into effect</w:t>
      </w:r>
      <w:r w:rsidRPr="00C10D80">
        <w:t xml:space="preserve"> — the fiscal cliff deal only delayed them by two months — </w:t>
      </w:r>
      <w:r w:rsidRPr="00C10D80">
        <w:rPr>
          <w:rStyle w:val="StyleBoldUnderline"/>
        </w:rPr>
        <w:t>the Pentagon will face</w:t>
      </w:r>
      <w:r w:rsidRPr="00E12512">
        <w:rPr>
          <w:rStyle w:val="StyleBoldUnderline"/>
        </w:rPr>
        <w:t xml:space="preserve"> an additional $500 billion in cuts. If confirmed as the next secretary of defense, </w:t>
      </w:r>
      <w:r w:rsidRPr="009D1928">
        <w:rPr>
          <w:rStyle w:val="StyleBoldUnderline"/>
          <w:highlight w:val="yellow"/>
        </w:rPr>
        <w:t xml:space="preserve">Hagel </w:t>
      </w:r>
      <w:r w:rsidRPr="00096F4A">
        <w:rPr>
          <w:rStyle w:val="StyleBoldUnderline"/>
        </w:rPr>
        <w:t xml:space="preserve">would already come into the position with the mindset that the Defense budget is "bloated." Moreover, his political experience on Capitol Hill </w:t>
      </w:r>
      <w:r w:rsidRPr="009D1928">
        <w:rPr>
          <w:rStyle w:val="StyleBoldUnderline"/>
          <w:highlight w:val="yellow"/>
        </w:rPr>
        <w:t xml:space="preserve">would prove useful in guiding the department through reforms </w:t>
      </w:r>
      <w:r w:rsidRPr="00615C63">
        <w:rPr>
          <w:rStyle w:val="StyleBoldUnderline"/>
          <w:highlight w:val="yellow"/>
        </w:rPr>
        <w:t>that, though necessary</w:t>
      </w:r>
      <w:r w:rsidRPr="00096F4A">
        <w:rPr>
          <w:rStyle w:val="StyleBoldUnderline"/>
          <w:highlight w:val="yellow"/>
        </w:rPr>
        <w:t>, are</w:t>
      </w:r>
      <w:r w:rsidRPr="00096F4A">
        <w:rPr>
          <w:rStyle w:val="StyleBoldUnderline"/>
        </w:rPr>
        <w:t xml:space="preserve"> likely to be highly politicized and </w:t>
      </w:r>
      <w:r w:rsidRPr="00096F4A">
        <w:rPr>
          <w:rStyle w:val="StyleBoldUnderline"/>
          <w:highlight w:val="yellow"/>
        </w:rPr>
        <w:t>contentious</w:t>
      </w:r>
      <w:r w:rsidRPr="00615C63">
        <w:rPr>
          <w:rStyle w:val="StyleBoldUnderline"/>
          <w:highlight w:val="yellow"/>
        </w:rPr>
        <w:t>.</w:t>
      </w:r>
      <w:r>
        <w:rPr>
          <w:rStyle w:val="StyleBoldUnderline"/>
        </w:rPr>
        <w:t xml:space="preserve"> </w:t>
      </w:r>
      <w:r w:rsidRPr="00E12512">
        <w:t xml:space="preserve">Aside from these near-term challenges, </w:t>
      </w:r>
      <w:r w:rsidRPr="009D1928">
        <w:rPr>
          <w:rStyle w:val="StyleBoldUnderline"/>
          <w:highlight w:val="yellow"/>
        </w:rPr>
        <w:t>the next secretary</w:t>
      </w:r>
      <w:r w:rsidRPr="00E12512">
        <w:rPr>
          <w:rStyle w:val="StyleBoldUnderline"/>
        </w:rPr>
        <w:t xml:space="preserve"> of defense </w:t>
      </w:r>
      <w:r w:rsidRPr="00615C63">
        <w:rPr>
          <w:rStyle w:val="StyleBoldUnderline"/>
          <w:highlight w:val="yellow"/>
        </w:rPr>
        <w:t>will also need</w:t>
      </w:r>
      <w:r w:rsidRPr="00E12512">
        <w:rPr>
          <w:rStyle w:val="StyleBoldUnderline"/>
        </w:rPr>
        <w:t xml:space="preserve"> to </w:t>
      </w:r>
      <w:r w:rsidRPr="009D1928">
        <w:rPr>
          <w:rStyle w:val="StyleBoldUnderline"/>
          <w:highlight w:val="yellow"/>
        </w:rPr>
        <w:t>prepare for</w:t>
      </w:r>
      <w:r w:rsidRPr="00E12512">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E12512">
        <w:t xml:space="preserve"> or take place </w:t>
      </w:r>
      <w:r w:rsidRPr="009D1928">
        <w:rPr>
          <w:rStyle w:val="StyleBoldUnderline"/>
          <w:highlight w:val="yellow"/>
        </w:rPr>
        <w:t xml:space="preserve">in </w:t>
      </w:r>
      <w:r w:rsidRPr="00615C63">
        <w:rPr>
          <w:rStyle w:val="Emphasis"/>
          <w:highlight w:val="yellow"/>
        </w:rPr>
        <w:t>cyberspace</w:t>
      </w:r>
      <w:r w:rsidRPr="009D1928">
        <w:rPr>
          <w:rStyle w:val="StyleBoldUnderline"/>
          <w:highlight w:val="yellow"/>
        </w:rPr>
        <w:t>. Issues</w:t>
      </w:r>
      <w:r w:rsidRPr="00E12512">
        <w:rPr>
          <w:rStyle w:val="StyleBoldUnderline"/>
        </w:rPr>
        <w:t xml:space="preserve"> once unconnected to national security — </w:t>
      </w:r>
      <w:r w:rsidRPr="009D1928">
        <w:rPr>
          <w:rStyle w:val="StyleBoldUnderline"/>
          <w:highlight w:val="yellow"/>
        </w:rPr>
        <w:t xml:space="preserve">such as the </w:t>
      </w:r>
      <w:r w:rsidRPr="00615C63">
        <w:rPr>
          <w:rStyle w:val="Emphasis"/>
          <w:highlight w:val="yellow"/>
        </w:rPr>
        <w:t>environment</w:t>
      </w:r>
      <w:r w:rsidRPr="00C10D80">
        <w:rPr>
          <w:rStyle w:val="StyleBoldUnderline"/>
        </w:rPr>
        <w:t xml:space="preserve"> —</w:t>
      </w:r>
      <w:r w:rsidRPr="00E12512">
        <w:rPr>
          <w:rStyle w:val="StyleBoldUnderline"/>
        </w:rPr>
        <w:t xml:space="preserve"> now </w:t>
      </w:r>
      <w:r w:rsidRPr="00096F4A">
        <w:rPr>
          <w:rStyle w:val="StyleBoldUnderline"/>
          <w:highlight w:val="yellow"/>
        </w:rPr>
        <w:t xml:space="preserve">play critical </w:t>
      </w:r>
      <w:r w:rsidRPr="009D1928">
        <w:rPr>
          <w:rStyle w:val="StyleBoldUnderline"/>
          <w:highlight w:val="yellow"/>
        </w:rPr>
        <w:t xml:space="preserve">roles </w:t>
      </w:r>
      <w:r w:rsidRPr="00096F4A">
        <w:rPr>
          <w:rStyle w:val="StyleBoldUnderline"/>
        </w:rPr>
        <w:t xml:space="preserve">for America's military, </w:t>
      </w:r>
      <w:r w:rsidRPr="009D1928">
        <w:rPr>
          <w:rStyle w:val="StyleBoldUnderline"/>
          <w:highlight w:val="yellow"/>
        </w:rPr>
        <w:t xml:space="preserve">as </w:t>
      </w:r>
      <w:r w:rsidRPr="00096F4A">
        <w:rPr>
          <w:rStyle w:val="Emphasis"/>
          <w:highlight w:val="yellow"/>
        </w:rPr>
        <w:t>resource insecurity</w:t>
      </w:r>
      <w:r w:rsidRPr="00E12512">
        <w:t xml:space="preserve"> (like water or energy) </w:t>
      </w:r>
      <w:r w:rsidRPr="009D1928">
        <w:rPr>
          <w:rStyle w:val="StyleBoldUnderline"/>
          <w:highlight w:val="yellow"/>
        </w:rPr>
        <w:t xml:space="preserve">can </w:t>
      </w:r>
      <w:r w:rsidRPr="00C10D80">
        <w:rPr>
          <w:rStyle w:val="Emphasis"/>
          <w:highlight w:val="yellow"/>
        </w:rPr>
        <w:t>escalate the risk of conflict</w:t>
      </w:r>
      <w:r w:rsidRPr="00C10D80">
        <w:rPr>
          <w:rStyle w:val="Emphasis"/>
        </w:rPr>
        <w:t>.</w:t>
      </w:r>
      <w:r>
        <w:rPr>
          <w:rStyle w:val="StyleBoldUnderline"/>
        </w:rPr>
        <w:t xml:space="preserve"> </w:t>
      </w:r>
      <w:r w:rsidRPr="00E12512">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9D1928">
        <w:rPr>
          <w:rStyle w:val="StyleBoldUnderline"/>
          <w:highlight w:val="yellow"/>
        </w:rPr>
        <w:t xml:space="preserve">understands the </w:t>
      </w:r>
      <w:r w:rsidRPr="00C10D80">
        <w:rPr>
          <w:rStyle w:val="Emphasis"/>
          <w:highlight w:val="yellow"/>
        </w:rPr>
        <w:t>interconnectedness of</w:t>
      </w:r>
      <w:r w:rsidRPr="009D1928">
        <w:rPr>
          <w:rStyle w:val="StyleBoldUnderline"/>
          <w:highlight w:val="yellow"/>
        </w:rPr>
        <w:t xml:space="preserve"> an array of </w:t>
      </w:r>
      <w:r w:rsidRPr="00C10D80">
        <w:rPr>
          <w:rStyle w:val="Emphasis"/>
          <w:highlight w:val="yellow"/>
        </w:rPr>
        <w:t>threats</w:t>
      </w:r>
      <w:r w:rsidRPr="009D1928">
        <w:rPr>
          <w:rStyle w:val="StyleBoldUnderline"/>
          <w:highlight w:val="yellow"/>
        </w:rPr>
        <w:t>.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be well-prepared shape the military as it prepares for this </w:t>
      </w:r>
      <w:r w:rsidRPr="00C10D80">
        <w:rPr>
          <w:rStyle w:val="Emphasis"/>
          <w:highlight w:val="yellow"/>
        </w:rPr>
        <w:t>new</w:t>
      </w:r>
      <w:r w:rsidRPr="00C10D80">
        <w:rPr>
          <w:rStyle w:val="StyleBoldUnderline"/>
        </w:rPr>
        <w:t xml:space="preserve"> security </w:t>
      </w:r>
      <w:r w:rsidRPr="00C10D80">
        <w:rPr>
          <w:rStyle w:val="Emphasis"/>
          <w:highlight w:val="yellow"/>
        </w:rPr>
        <w:t>environment</w:t>
      </w:r>
      <w:r w:rsidRPr="009D1928">
        <w:rPr>
          <w:rStyle w:val="StyleBoldUnderline"/>
          <w:highlight w:val="yellow"/>
        </w:rPr>
        <w:t xml:space="preserve">. Considering the </w:t>
      </w:r>
      <w:r w:rsidRPr="00C10D80">
        <w:rPr>
          <w:rStyle w:val="StyleBoldUnderline"/>
          <w:highlight w:val="yellow"/>
        </w:rPr>
        <w:t xml:space="preserve">overall </w:t>
      </w:r>
      <w:r w:rsidRPr="00C10D80">
        <w:rPr>
          <w:rStyle w:val="Emphasis"/>
          <w:highlight w:val="yellow"/>
        </w:rPr>
        <w:t>breadth</w:t>
      </w:r>
      <w:r w:rsidRPr="00C10D80">
        <w:rPr>
          <w:rStyle w:val="StyleBoldUnderline"/>
          <w:highlight w:val="yellow"/>
        </w:rPr>
        <w:t xml:space="preserve"> </w:t>
      </w:r>
      <w:r w:rsidRPr="00C10D80">
        <w:rPr>
          <w:rStyle w:val="Emphasis"/>
          <w:highlight w:val="yellow"/>
        </w:rPr>
        <w:t>and</w:t>
      </w:r>
      <w:r w:rsidRPr="00C10D80">
        <w:rPr>
          <w:rStyle w:val="StyleBoldUnderline"/>
          <w:highlight w:val="yellow"/>
        </w:rPr>
        <w:t xml:space="preserve"> </w:t>
      </w:r>
      <w:r w:rsidRPr="009D1928">
        <w:rPr>
          <w:rStyle w:val="StyleBoldUnderline"/>
          <w:highlight w:val="yellow"/>
        </w:rPr>
        <w:t>depth of his experience</w:t>
      </w:r>
      <w:r w:rsidRPr="00E12512">
        <w:t xml:space="preserve">, Chuck </w:t>
      </w:r>
      <w:r w:rsidRPr="009D1928">
        <w:rPr>
          <w:highlight w:val="yellow"/>
        </w:rPr>
        <w:t>Ha</w:t>
      </w:r>
      <w:r w:rsidRPr="009D1928">
        <w:rPr>
          <w:rStyle w:val="StyleBoldUnderline"/>
          <w:highlight w:val="yellow"/>
        </w:rPr>
        <w:t>gel would bring many</w:t>
      </w:r>
      <w:r w:rsidRPr="00E12512">
        <w:rPr>
          <w:rStyle w:val="StyleBoldUnderline"/>
        </w:rPr>
        <w:t xml:space="preserve"> relevant </w:t>
      </w:r>
      <w:r w:rsidRPr="009D1928">
        <w:rPr>
          <w:rStyle w:val="StyleBoldUnderline"/>
          <w:highlight w:val="yellow"/>
        </w:rPr>
        <w:t>strengths</w:t>
      </w:r>
      <w:r w:rsidRPr="00C10D80">
        <w:rPr>
          <w:rStyle w:val="StyleBoldUnderline"/>
        </w:rPr>
        <w:t xml:space="preserve"> to the table </w:t>
      </w:r>
      <w:r w:rsidRPr="00C10D80">
        <w:t xml:space="preserve">— </w:t>
      </w:r>
      <w:r w:rsidRPr="00C10D80">
        <w:rPr>
          <w:rStyle w:val="StyleBoldUnderline"/>
        </w:rPr>
        <w:t>which is all the more important</w:t>
      </w:r>
      <w:r w:rsidRPr="00C10D80">
        <w:t xml:space="preserve">, </w:t>
      </w:r>
      <w:r w:rsidRPr="00C10D80">
        <w:rPr>
          <w:rStyle w:val="StyleBoldUnderline"/>
        </w:rPr>
        <w:t>since the next Pentagon chief will find a full plate of challenges upon arrival.</w:t>
      </w:r>
    </w:p>
    <w:p w:rsidR="009C5C75" w:rsidRDefault="009C5C75" w:rsidP="009C5C75">
      <w:pPr>
        <w:pStyle w:val="Heading3"/>
      </w:pPr>
      <w:r>
        <w:lastRenderedPageBreak/>
        <w:t>DA</w:t>
      </w:r>
    </w:p>
    <w:p w:rsidR="009C5C75" w:rsidRPr="006D5F59" w:rsidRDefault="009C5C75" w:rsidP="009C5C75"/>
    <w:p w:rsidR="009C5C75" w:rsidRPr="00CD0E13" w:rsidRDefault="009C5C75" w:rsidP="009C5C75">
      <w:pPr>
        <w:pStyle w:val="Heading4"/>
      </w:pPr>
      <w:r>
        <w:t xml:space="preserve">The plan undermines Chinese wind competitiveness </w:t>
      </w:r>
    </w:p>
    <w:p w:rsidR="009C5C75" w:rsidRPr="00CD0E13" w:rsidRDefault="009C5C75" w:rsidP="009C5C75">
      <w:pPr>
        <w:rPr>
          <w:bCs/>
          <w:color w:val="000000"/>
          <w:szCs w:val="20"/>
        </w:rPr>
      </w:pPr>
      <w:r w:rsidRPr="00CD0E13">
        <w:rPr>
          <w:b/>
          <w:color w:val="000000"/>
          <w:szCs w:val="20"/>
        </w:rPr>
        <w:t xml:space="preserve">Chhabara 8 </w:t>
      </w:r>
      <w:r w:rsidRPr="00CD0E13">
        <w:rPr>
          <w:bCs/>
          <w:color w:val="000000"/>
          <w:szCs w:val="20"/>
        </w:rPr>
        <w:t>(Rajesh, Climate Change Corp, “Who’ll Solve the Wind Turbine Supply Crisis?” 4/29/8, http://www.climatechangecorp.com/content.asp?contentid=5344)</w:t>
      </w:r>
    </w:p>
    <w:p w:rsidR="009C5C75" w:rsidRPr="00CD0E13" w:rsidRDefault="009C5C75" w:rsidP="009C5C75">
      <w:pPr>
        <w:rPr>
          <w:color w:val="000000"/>
        </w:rPr>
      </w:pPr>
      <w:r w:rsidRPr="00CD0E13">
        <w:rPr>
          <w:color w:val="000000"/>
          <w:szCs w:val="20"/>
        </w:rPr>
        <w:br/>
      </w:r>
      <w:r w:rsidRPr="00CD0E13">
        <w:rPr>
          <w:color w:val="000000"/>
        </w:rPr>
        <w:t xml:space="preserve">In April this year, </w:t>
      </w:r>
      <w:r w:rsidRPr="00CD0E13">
        <w:rPr>
          <w:color w:val="000000"/>
          <w:highlight w:val="yellow"/>
          <w:u w:val="single"/>
        </w:rPr>
        <w:t>China set a massive target of expanding wind</w:t>
      </w:r>
      <w:r w:rsidRPr="00CD0E13">
        <w:rPr>
          <w:color w:val="000000"/>
          <w:u w:val="single"/>
        </w:rPr>
        <w:t xml:space="preserve"> power capacity to 100,000MW by 2020</w:t>
      </w:r>
      <w:r w:rsidRPr="00CD0E13">
        <w:rPr>
          <w:color w:val="000000"/>
        </w:rPr>
        <w:t>, from the current 5,600MW. Previously, in 2006, China passed the Renewable Energy Law, which requires power grid companies to buy the entire output of registered renewable energy producers in their areas. The National Development and Reform Commission (NDRC), China’s top industry planning body, sets the purchase price.</w:t>
      </w:r>
    </w:p>
    <w:p w:rsidR="009C5C75" w:rsidRPr="00CD0E13" w:rsidRDefault="009C5C75" w:rsidP="009C5C75">
      <w:pPr>
        <w:tabs>
          <w:tab w:val="left" w:pos="1680"/>
        </w:tabs>
        <w:rPr>
          <w:bCs/>
          <w:color w:val="000000"/>
          <w:szCs w:val="20"/>
        </w:rPr>
      </w:pPr>
      <w:r w:rsidRPr="00CD0E13">
        <w:rPr>
          <w:color w:val="000000"/>
          <w:szCs w:val="20"/>
        </w:rPr>
        <w:t xml:space="preserve">CLSA Research estimates that the US, Europe and China will be spending about $150 billion on wind projects in the next five years. </w:t>
      </w:r>
    </w:p>
    <w:p w:rsidR="009C5C75" w:rsidRPr="00CD0E13" w:rsidRDefault="009C5C75" w:rsidP="009C5C75">
      <w:pPr>
        <w:tabs>
          <w:tab w:val="left" w:pos="1680"/>
        </w:tabs>
        <w:rPr>
          <w:bCs/>
          <w:color w:val="000000"/>
          <w:szCs w:val="20"/>
        </w:rPr>
      </w:pPr>
      <w:r w:rsidRPr="00CD0E13">
        <w:rPr>
          <w:bCs/>
          <w:color w:val="000000"/>
          <w:szCs w:val="20"/>
        </w:rPr>
        <w:t>US dithers, China surges ahead</w:t>
      </w:r>
    </w:p>
    <w:p w:rsidR="009C5C75" w:rsidRPr="00CD0E13" w:rsidRDefault="009C5C75" w:rsidP="009C5C75">
      <w:pPr>
        <w:rPr>
          <w:rStyle w:val="StyleBoldUnderline"/>
        </w:rPr>
      </w:pPr>
      <w:r w:rsidRPr="00CD0E13">
        <w:rPr>
          <w:rStyle w:val="StyleBoldUnderline"/>
          <w:highlight w:val="yellow"/>
        </w:rPr>
        <w:t>In the US, an unstable</w:t>
      </w:r>
      <w:r w:rsidRPr="00CD0E13">
        <w:rPr>
          <w:rStyle w:val="StyleBoldUnderline"/>
        </w:rPr>
        <w:t xml:space="preserve"> regulatory </w:t>
      </w:r>
      <w:r w:rsidRPr="00CD0E13">
        <w:rPr>
          <w:rStyle w:val="StyleBoldUnderline"/>
          <w:highlight w:val="yellow"/>
        </w:rPr>
        <w:t>regime is one factor hindering</w:t>
      </w:r>
      <w:r w:rsidRPr="00CD0E13">
        <w:rPr>
          <w:rStyle w:val="StyleBoldUnderline"/>
        </w:rPr>
        <w:t xml:space="preserve"> turbine </w:t>
      </w:r>
      <w:r w:rsidRPr="00CD0E13">
        <w:rPr>
          <w:rStyle w:val="StyleBoldUnderline"/>
          <w:highlight w:val="yellow"/>
        </w:rPr>
        <w:t>production</w:t>
      </w:r>
      <w:r w:rsidRPr="00CD0E13">
        <w:rPr>
          <w:rStyle w:val="StyleBoldUnderline"/>
        </w:rPr>
        <w:t xml:space="preserve">. </w:t>
      </w:r>
    </w:p>
    <w:p w:rsidR="009C5C75" w:rsidRPr="00CD0E13" w:rsidRDefault="009C5C75" w:rsidP="009C5C75">
      <w:pPr>
        <w:tabs>
          <w:tab w:val="left" w:pos="1680"/>
        </w:tabs>
        <w:rPr>
          <w:color w:val="000000"/>
          <w:szCs w:val="20"/>
        </w:rPr>
      </w:pPr>
      <w:r w:rsidRPr="00CD0E13">
        <w:rPr>
          <w:color w:val="000000"/>
          <w:szCs w:val="20"/>
          <w:highlight w:val="yellow"/>
          <w:u w:val="single"/>
        </w:rPr>
        <w:t>Sporadic tax breaks</w:t>
      </w:r>
      <w:r w:rsidRPr="00CD0E13">
        <w:rPr>
          <w:color w:val="000000"/>
          <w:szCs w:val="20"/>
          <w:u w:val="single"/>
        </w:rPr>
        <w:t xml:space="preserve"> for renewable energy projects, usually </w:t>
      </w:r>
      <w:r w:rsidRPr="00CD0E13">
        <w:rPr>
          <w:color w:val="000000"/>
          <w:szCs w:val="20"/>
          <w:highlight w:val="yellow"/>
          <w:u w:val="single"/>
        </w:rPr>
        <w:t xml:space="preserve">on </w:t>
      </w:r>
      <w:r w:rsidRPr="00CD0E13">
        <w:rPr>
          <w:color w:val="000000"/>
          <w:szCs w:val="20"/>
          <w:highlight w:val="yellow"/>
          <w:u w:val="single"/>
          <w:bdr w:val="single" w:sz="4" w:space="0" w:color="auto"/>
        </w:rPr>
        <w:t>a year-to-year basis,</w:t>
      </w:r>
      <w:r w:rsidRPr="00CD0E13">
        <w:rPr>
          <w:color w:val="000000"/>
          <w:szCs w:val="20"/>
          <w:highlight w:val="yellow"/>
          <w:u w:val="single"/>
        </w:rPr>
        <w:t xml:space="preserve"> have discouraged US manufacturers from </w:t>
      </w:r>
      <w:r w:rsidRPr="00CD0E13">
        <w:rPr>
          <w:color w:val="000000"/>
          <w:szCs w:val="20"/>
          <w:highlight w:val="yellow"/>
          <w:u w:val="single"/>
          <w:bdr w:val="single" w:sz="4" w:space="0" w:color="auto"/>
        </w:rPr>
        <w:t>scaling</w:t>
      </w:r>
      <w:r w:rsidRPr="00CD0E13">
        <w:rPr>
          <w:color w:val="000000"/>
          <w:szCs w:val="20"/>
          <w:u w:val="single"/>
          <w:bdr w:val="single" w:sz="4" w:space="0" w:color="auto"/>
        </w:rPr>
        <w:t xml:space="preserve"> </w:t>
      </w:r>
      <w:r w:rsidRPr="00CD0E13">
        <w:rPr>
          <w:color w:val="000000"/>
          <w:szCs w:val="20"/>
          <w:highlight w:val="yellow"/>
          <w:u w:val="single"/>
          <w:bdr w:val="single" w:sz="4" w:space="0" w:color="auto"/>
        </w:rPr>
        <w:t>up</w:t>
      </w:r>
      <w:r w:rsidRPr="00CD0E13">
        <w:rPr>
          <w:color w:val="000000"/>
          <w:szCs w:val="20"/>
          <w:u w:val="single"/>
          <w:bdr w:val="single" w:sz="4" w:space="0" w:color="auto"/>
        </w:rPr>
        <w:t>.</w:t>
      </w:r>
      <w:r w:rsidRPr="00CD0E13">
        <w:rPr>
          <w:color w:val="000000"/>
          <w:szCs w:val="20"/>
        </w:rPr>
        <w:t xml:space="preserve"> Congress, for example, has stalled the extension of PTCs beyond the end of 2008. </w:t>
      </w:r>
    </w:p>
    <w:p w:rsidR="009C5C75" w:rsidRPr="00CD0E13" w:rsidRDefault="009C5C75" w:rsidP="009C5C75">
      <w:pPr>
        <w:tabs>
          <w:tab w:val="left" w:pos="1680"/>
        </w:tabs>
        <w:rPr>
          <w:color w:val="000000"/>
          <w:szCs w:val="20"/>
        </w:rPr>
      </w:pPr>
      <w:r w:rsidRPr="00CD0E13">
        <w:rPr>
          <w:color w:val="000000"/>
          <w:szCs w:val="20"/>
          <w:u w:val="single"/>
        </w:rPr>
        <w:t xml:space="preserve">In the past, when tax credits lapsed the demand for wind turbines came crashing down the following year. </w:t>
      </w:r>
      <w:r w:rsidRPr="00CD0E13">
        <w:rPr>
          <w:color w:val="000000"/>
          <w:szCs w:val="20"/>
        </w:rPr>
        <w:t>If the trend is repeated this time, it may actually result in overcapacity of turbine manufacturing in the US,</w:t>
      </w:r>
      <w:r w:rsidRPr="00CD0E13">
        <w:rPr>
          <w:color w:val="000000"/>
          <w:szCs w:val="20"/>
          <w:u w:val="single"/>
        </w:rPr>
        <w:t xml:space="preserve"> </w:t>
      </w:r>
      <w:r w:rsidRPr="00CD0E13">
        <w:rPr>
          <w:color w:val="000000"/>
          <w:szCs w:val="20"/>
        </w:rPr>
        <w:t>at least for the domestic market.</w:t>
      </w:r>
    </w:p>
    <w:p w:rsidR="009C5C75" w:rsidRPr="00CD0E13" w:rsidRDefault="009C5C75" w:rsidP="009C5C75">
      <w:pPr>
        <w:tabs>
          <w:tab w:val="left" w:pos="1680"/>
        </w:tabs>
        <w:rPr>
          <w:b/>
          <w:color w:val="000000"/>
          <w:szCs w:val="20"/>
          <w:u w:val="single"/>
        </w:rPr>
      </w:pPr>
      <w:r w:rsidRPr="00CD0E13">
        <w:rPr>
          <w:color w:val="000000"/>
          <w:szCs w:val="20"/>
        </w:rPr>
        <w:t xml:space="preserve"> Yet energy analysts say that</w:t>
      </w:r>
      <w:r w:rsidRPr="00CD0E13">
        <w:rPr>
          <w:color w:val="000000"/>
          <w:szCs w:val="20"/>
          <w:u w:val="single"/>
        </w:rPr>
        <w:t xml:space="preserve"> </w:t>
      </w:r>
      <w:r w:rsidRPr="00CD0E13">
        <w:rPr>
          <w:color w:val="000000"/>
          <w:szCs w:val="20"/>
          <w:highlight w:val="yellow"/>
          <w:u w:val="single"/>
        </w:rPr>
        <w:t>if the US market slows down</w:t>
      </w:r>
      <w:r w:rsidRPr="00CD0E13">
        <w:rPr>
          <w:color w:val="000000"/>
          <w:szCs w:val="20"/>
          <w:u w:val="single"/>
        </w:rPr>
        <w:t xml:space="preserve"> due to lack of tax breaks, </w:t>
      </w:r>
      <w:r w:rsidRPr="00CD0E13">
        <w:rPr>
          <w:b/>
          <w:color w:val="000000"/>
          <w:szCs w:val="20"/>
          <w:highlight w:val="yellow"/>
          <w:u w:val="single"/>
          <w:bdr w:val="single" w:sz="4" w:space="0" w:color="auto"/>
        </w:rPr>
        <w:t>China will more than compensate</w:t>
      </w:r>
      <w:r w:rsidRPr="00CD0E13">
        <w:rPr>
          <w:b/>
          <w:color w:val="000000"/>
          <w:szCs w:val="20"/>
          <w:u w:val="single"/>
          <w:bdr w:val="single" w:sz="4" w:space="0" w:color="auto"/>
        </w:rPr>
        <w:t>.</w:t>
      </w:r>
      <w:r w:rsidRPr="00CD0E13">
        <w:rPr>
          <w:b/>
          <w:color w:val="000000"/>
          <w:szCs w:val="20"/>
          <w:u w:val="single"/>
        </w:rPr>
        <w:t xml:space="preserve"> </w:t>
      </w:r>
    </w:p>
    <w:p w:rsidR="009C5C75" w:rsidRPr="00CD0E13" w:rsidRDefault="009C5C75" w:rsidP="009C5C75">
      <w:pPr>
        <w:tabs>
          <w:tab w:val="left" w:pos="1680"/>
        </w:tabs>
        <w:rPr>
          <w:color w:val="000000"/>
          <w:szCs w:val="20"/>
          <w:u w:val="single"/>
        </w:rPr>
      </w:pPr>
      <w:r w:rsidRPr="00CD0E13">
        <w:rPr>
          <w:color w:val="000000"/>
          <w:szCs w:val="20"/>
        </w:rPr>
        <w:t xml:space="preserve">In the short term, </w:t>
      </w:r>
      <w:r w:rsidRPr="00CD0E13">
        <w:rPr>
          <w:color w:val="000000"/>
          <w:szCs w:val="20"/>
          <w:highlight w:val="yellow"/>
          <w:u w:val="single"/>
        </w:rPr>
        <w:t>massive demand from China may</w:t>
      </w:r>
      <w:r w:rsidRPr="00CD0E13">
        <w:rPr>
          <w:color w:val="000000"/>
          <w:szCs w:val="20"/>
          <w:u w:val="single"/>
        </w:rPr>
        <w:t xml:space="preserve"> further </w:t>
      </w:r>
      <w:r w:rsidRPr="00CD0E13">
        <w:rPr>
          <w:color w:val="000000"/>
          <w:szCs w:val="20"/>
          <w:highlight w:val="yellow"/>
          <w:u w:val="single"/>
        </w:rPr>
        <w:t>tighten</w:t>
      </w:r>
      <w:r w:rsidRPr="00CD0E13">
        <w:rPr>
          <w:color w:val="000000"/>
          <w:szCs w:val="20"/>
          <w:u w:val="single"/>
        </w:rPr>
        <w:t xml:space="preserve"> turbine </w:t>
      </w:r>
      <w:r w:rsidRPr="00CD0E13">
        <w:rPr>
          <w:color w:val="000000"/>
          <w:szCs w:val="20"/>
          <w:highlight w:val="yellow"/>
          <w:u w:val="single"/>
        </w:rPr>
        <w:t>supply</w:t>
      </w:r>
      <w:r w:rsidRPr="00CD0E13">
        <w:rPr>
          <w:color w:val="000000"/>
          <w:szCs w:val="20"/>
        </w:rPr>
        <w:t>, but expanding local production should ease the global crunch within a couple of years. Today, the Chinese market is dominated by the top three foreign manufacturers, Vestas, GE Wind and Gamesa, who enjoy a combined market share of 47%. However, this is set to change.</w:t>
      </w:r>
      <w:r w:rsidRPr="00CD0E13">
        <w:rPr>
          <w:color w:val="000000"/>
          <w:szCs w:val="20"/>
        </w:rPr>
        <w:br/>
        <w:t xml:space="preserve">Zhang Guobao, vice president of China’s NDRC, says: “We are planning several measures to support the wind power industry including localisation of equipment production.” According to the Global Wind Energy Council (www.worldenergy.org), </w:t>
      </w:r>
      <w:r w:rsidRPr="00CD0E13">
        <w:rPr>
          <w:color w:val="000000"/>
          <w:szCs w:val="20"/>
          <w:u w:val="single"/>
        </w:rPr>
        <w:t xml:space="preserve">China will become the top wind turbine manufacturer by 2009. </w:t>
      </w:r>
    </w:p>
    <w:p w:rsidR="009C5C75" w:rsidRPr="00CD0E13" w:rsidRDefault="009C5C75" w:rsidP="009C5C75">
      <w:pPr>
        <w:tabs>
          <w:tab w:val="left" w:pos="1680"/>
        </w:tabs>
        <w:rPr>
          <w:color w:val="000000"/>
          <w:szCs w:val="20"/>
          <w:u w:val="single"/>
        </w:rPr>
      </w:pPr>
      <w:r w:rsidRPr="00CD0E13">
        <w:rPr>
          <w:color w:val="000000"/>
          <w:szCs w:val="20"/>
        </w:rPr>
        <w:t xml:space="preserve">To encourage production, </w:t>
      </w:r>
      <w:r w:rsidRPr="00CD0E13">
        <w:rPr>
          <w:color w:val="000000"/>
          <w:szCs w:val="20"/>
          <w:u w:val="single"/>
        </w:rPr>
        <w:t>China increased tariffs on imported wind turbines</w:t>
      </w:r>
      <w:r w:rsidRPr="00CD0E13">
        <w:rPr>
          <w:color w:val="000000"/>
          <w:szCs w:val="20"/>
        </w:rPr>
        <w:t xml:space="preserve"> in May, </w:t>
      </w:r>
      <w:r w:rsidRPr="00CD0E13">
        <w:rPr>
          <w:color w:val="000000"/>
          <w:szCs w:val="20"/>
          <w:u w:val="single"/>
        </w:rPr>
        <w:t>while slashing import taxes on components.</w:t>
      </w:r>
      <w:r w:rsidRPr="00CD0E13">
        <w:rPr>
          <w:color w:val="000000"/>
          <w:szCs w:val="20"/>
        </w:rPr>
        <w:t xml:space="preserve"> </w:t>
      </w:r>
      <w:r w:rsidRPr="00CD0E13">
        <w:rPr>
          <w:color w:val="000000"/>
          <w:szCs w:val="20"/>
          <w:highlight w:val="yellow"/>
          <w:u w:val="single"/>
        </w:rPr>
        <w:t xml:space="preserve">The latter incentive, </w:t>
      </w:r>
      <w:r w:rsidRPr="00CD0E13">
        <w:rPr>
          <w:color w:val="000000"/>
          <w:szCs w:val="20"/>
          <w:highlight w:val="yellow"/>
          <w:u w:val="single"/>
          <w:bdr w:val="single" w:sz="4" w:space="0" w:color="auto"/>
        </w:rPr>
        <w:t>to help Chinese firms compete internationally for scarce parts</w:t>
      </w:r>
      <w:r w:rsidRPr="00CD0E13">
        <w:rPr>
          <w:color w:val="000000"/>
          <w:szCs w:val="20"/>
          <w:highlight w:val="yellow"/>
          <w:u w:val="single"/>
        </w:rPr>
        <w:t>, will put pressure on the industry in the rest of the world</w:t>
      </w:r>
      <w:r w:rsidRPr="00CD0E13">
        <w:rPr>
          <w:color w:val="000000"/>
          <w:szCs w:val="20"/>
        </w:rPr>
        <w:t xml:space="preserve">. But, again, this is a short-term problem. Government rules already require that turbines have at least 70% domestically produced components. As a result, </w:t>
      </w:r>
      <w:r w:rsidRPr="00CD0E13">
        <w:rPr>
          <w:color w:val="000000"/>
          <w:szCs w:val="20"/>
          <w:u w:val="single"/>
        </w:rPr>
        <w:t xml:space="preserve">leading manufacturers have been setting up factories in China. </w:t>
      </w:r>
    </w:p>
    <w:p w:rsidR="009C5C75" w:rsidRPr="00CD0E13" w:rsidRDefault="009C5C75" w:rsidP="009C5C75">
      <w:pPr>
        <w:tabs>
          <w:tab w:val="left" w:pos="1680"/>
        </w:tabs>
        <w:rPr>
          <w:color w:val="000000"/>
          <w:szCs w:val="20"/>
        </w:rPr>
      </w:pPr>
      <w:r w:rsidRPr="00CD0E13">
        <w:rPr>
          <w:color w:val="000000"/>
          <w:szCs w:val="20"/>
        </w:rPr>
        <w:t xml:space="preserve">As things presently stand, most Chinese manufacturers can produce only smaller turbines, up to 1MW. Chinese firms are trying to overcome this weakness by licensing agreements and joint ventures with western companies. </w:t>
      </w:r>
    </w:p>
    <w:p w:rsidR="009C5C75" w:rsidRPr="00CD0E13" w:rsidRDefault="009C5C75" w:rsidP="009C5C75">
      <w:pPr>
        <w:tabs>
          <w:tab w:val="left" w:pos="1680"/>
        </w:tabs>
        <w:rPr>
          <w:color w:val="000000"/>
          <w:szCs w:val="20"/>
        </w:rPr>
      </w:pPr>
      <w:r w:rsidRPr="00CD0E13">
        <w:rPr>
          <w:color w:val="000000"/>
          <w:szCs w:val="20"/>
        </w:rPr>
        <w:t>Goldwind, China’s largest wind turbine maker, raised $245 million through an Initial Public Offer (IPO) early this year to fund a huge expansion. LM Glassfiber of Denmark, which has a cooperation agreement with Goldwind, opened its second turbine blade factory in China in October last year.</w:t>
      </w:r>
      <w:r w:rsidRPr="00CD0E13">
        <w:rPr>
          <w:color w:val="000000"/>
          <w:szCs w:val="20"/>
        </w:rPr>
        <w:br/>
        <w:t xml:space="preserve">Other </w:t>
      </w:r>
      <w:r w:rsidRPr="00CD0E13">
        <w:rPr>
          <w:color w:val="000000"/>
          <w:szCs w:val="20"/>
          <w:u w:val="single"/>
        </w:rPr>
        <w:t xml:space="preserve">major Chinese </w:t>
      </w:r>
      <w:r w:rsidRPr="00CD0E13">
        <w:rPr>
          <w:color w:val="000000"/>
          <w:szCs w:val="20"/>
          <w:highlight w:val="yellow"/>
          <w:u w:val="single"/>
        </w:rPr>
        <w:t>turbine makers</w:t>
      </w:r>
      <w:r w:rsidRPr="00CD0E13">
        <w:rPr>
          <w:color w:val="000000"/>
          <w:szCs w:val="20"/>
        </w:rPr>
        <w:t xml:space="preserve"> – Sinovel, Windey, Dongfang, MingYang and HEC – </w:t>
      </w:r>
      <w:r w:rsidRPr="00CD0E13">
        <w:rPr>
          <w:color w:val="000000"/>
          <w:szCs w:val="20"/>
          <w:highlight w:val="yellow"/>
          <w:u w:val="single"/>
        </w:rPr>
        <w:t>are</w:t>
      </w:r>
      <w:r w:rsidRPr="00CD0E13">
        <w:rPr>
          <w:color w:val="000000"/>
          <w:szCs w:val="20"/>
          <w:u w:val="single"/>
        </w:rPr>
        <w:t xml:space="preserve"> also </w:t>
      </w:r>
      <w:r w:rsidRPr="00CD0E13">
        <w:rPr>
          <w:color w:val="000000"/>
          <w:szCs w:val="20"/>
          <w:highlight w:val="yellow"/>
          <w:u w:val="single"/>
        </w:rPr>
        <w:t>expanding</w:t>
      </w:r>
      <w:r w:rsidRPr="00CD0E13">
        <w:rPr>
          <w:color w:val="000000"/>
          <w:szCs w:val="20"/>
          <w:u w:val="single"/>
        </w:rPr>
        <w:t xml:space="preserve"> capacities and shopping for joint ventures and licensing agreements with global players.</w:t>
      </w:r>
      <w:r w:rsidRPr="00CD0E13">
        <w:rPr>
          <w:color w:val="000000"/>
          <w:szCs w:val="20"/>
        </w:rPr>
        <w:t xml:space="preserve"> </w:t>
      </w:r>
    </w:p>
    <w:p w:rsidR="009C5C75" w:rsidRPr="00CD0E13" w:rsidRDefault="009C5C75" w:rsidP="009C5C75">
      <w:pPr>
        <w:tabs>
          <w:tab w:val="left" w:pos="1680"/>
        </w:tabs>
        <w:rPr>
          <w:color w:val="000000"/>
          <w:szCs w:val="20"/>
          <w:u w:val="single"/>
        </w:rPr>
      </w:pPr>
      <w:r w:rsidRPr="00CD0E13">
        <w:rPr>
          <w:color w:val="000000"/>
          <w:szCs w:val="20"/>
        </w:rPr>
        <w:t xml:space="preserve">China High, the country’s largest manufacturer of gearboxes – the most critical and complex part in a wind turbine – plans a four-fold increase in production in the next two years. The company is aiming to become one of the top three global manufacturers of gearboxes, with half </w:t>
      </w:r>
      <w:r w:rsidRPr="00CD0E13">
        <w:rPr>
          <w:color w:val="000000"/>
          <w:szCs w:val="20"/>
        </w:rPr>
        <w:lastRenderedPageBreak/>
        <w:t xml:space="preserve">of revenue coming from exports. </w:t>
      </w:r>
      <w:r w:rsidRPr="00CD0E13">
        <w:rPr>
          <w:color w:val="000000"/>
          <w:szCs w:val="20"/>
        </w:rPr>
        <w:br/>
        <w:t>China High, which already supplies to GE, REpower, Nordex and Goldwind, raised $272 million through an IPO to fund massive expansion. The company is raising another $250 million through convertible bonds and plans to buy a special-steel plant to secure supplies and reduce costs. Special steel accounts for half the cost of gearboxes.</w:t>
      </w:r>
      <w:r w:rsidRPr="00CD0E13">
        <w:rPr>
          <w:color w:val="000000"/>
          <w:szCs w:val="20"/>
        </w:rPr>
        <w:br/>
        <w:t>Among the foreign players, Germany’s Nordex – the fourth largest wind turbine maker in China – announced in November that it would quadruple production capacity to 800MW by 2011 to meet growing demand.</w:t>
      </w:r>
      <w:r w:rsidRPr="00CD0E13">
        <w:rPr>
          <w:color w:val="000000"/>
          <w:szCs w:val="20"/>
        </w:rPr>
        <w:br/>
        <w:t xml:space="preserve">Currently, MingYang is China’s only turbine exporter. But in the next three to five years, </w:t>
      </w:r>
      <w:r w:rsidRPr="00CD0E13">
        <w:rPr>
          <w:color w:val="000000"/>
          <w:szCs w:val="20"/>
          <w:u w:val="single"/>
        </w:rPr>
        <w:t>the number of exporters is likely to grow as other firms aggressively expand and acquire technology</w:t>
      </w:r>
      <w:r w:rsidRPr="00CD0E13">
        <w:rPr>
          <w:color w:val="000000"/>
          <w:szCs w:val="20"/>
        </w:rPr>
        <w:t xml:space="preserve">. Foreign manufacturers may be scaling up their production in China, but in </w:t>
      </w:r>
      <w:r w:rsidRPr="00CD0E13">
        <w:rPr>
          <w:color w:val="000000"/>
          <w:szCs w:val="20"/>
          <w:u w:val="single"/>
        </w:rPr>
        <w:t xml:space="preserve">the longer term it is </w:t>
      </w:r>
      <w:r w:rsidRPr="00CD0E13">
        <w:rPr>
          <w:color w:val="000000"/>
          <w:szCs w:val="20"/>
          <w:highlight w:val="yellow"/>
          <w:u w:val="single"/>
        </w:rPr>
        <w:t xml:space="preserve">the emergence of </w:t>
      </w:r>
      <w:r w:rsidRPr="00CD0E13">
        <w:rPr>
          <w:color w:val="000000"/>
          <w:szCs w:val="20"/>
          <w:u w:val="single"/>
        </w:rPr>
        <w:t xml:space="preserve">Chinese </w:t>
      </w:r>
      <w:r w:rsidRPr="00CD0E13">
        <w:rPr>
          <w:color w:val="000000"/>
          <w:szCs w:val="20"/>
          <w:highlight w:val="yellow"/>
          <w:u w:val="single"/>
        </w:rPr>
        <w:t>turbine</w:t>
      </w:r>
      <w:r w:rsidRPr="00CD0E13">
        <w:rPr>
          <w:color w:val="000000"/>
          <w:szCs w:val="20"/>
          <w:u w:val="single"/>
        </w:rPr>
        <w:t xml:space="preserve"> and component </w:t>
      </w:r>
      <w:r w:rsidRPr="00CD0E13">
        <w:rPr>
          <w:color w:val="000000"/>
          <w:szCs w:val="20"/>
          <w:highlight w:val="yellow"/>
          <w:u w:val="single"/>
        </w:rPr>
        <w:t>manufacturers</w:t>
      </w:r>
      <w:r w:rsidRPr="00CD0E13">
        <w:rPr>
          <w:color w:val="000000"/>
          <w:szCs w:val="20"/>
          <w:u w:val="single"/>
        </w:rPr>
        <w:t xml:space="preserve"> that </w:t>
      </w:r>
      <w:r w:rsidRPr="00CD0E13">
        <w:rPr>
          <w:color w:val="000000"/>
          <w:szCs w:val="20"/>
          <w:highlight w:val="yellow"/>
          <w:u w:val="single"/>
        </w:rPr>
        <w:t xml:space="preserve">will </w:t>
      </w:r>
      <w:r w:rsidRPr="00CD0E13">
        <w:rPr>
          <w:color w:val="000000"/>
          <w:szCs w:val="20"/>
          <w:u w:val="single"/>
        </w:rPr>
        <w:t xml:space="preserve">probably </w:t>
      </w:r>
      <w:r w:rsidRPr="00CD0E13">
        <w:rPr>
          <w:color w:val="000000"/>
          <w:szCs w:val="20"/>
          <w:highlight w:val="yellow"/>
          <w:u w:val="single"/>
        </w:rPr>
        <w:t xml:space="preserve">change the global landscape </w:t>
      </w:r>
      <w:r w:rsidRPr="00CD0E13">
        <w:rPr>
          <w:color w:val="000000"/>
          <w:szCs w:val="20"/>
          <w:u w:val="single"/>
        </w:rPr>
        <w:t xml:space="preserve">of wind power. </w:t>
      </w:r>
    </w:p>
    <w:p w:rsidR="009C5C75" w:rsidRPr="00CD0E13" w:rsidRDefault="009C5C75" w:rsidP="009C5C75">
      <w:pPr>
        <w:tabs>
          <w:tab w:val="left" w:pos="1680"/>
        </w:tabs>
        <w:rPr>
          <w:color w:val="000000"/>
          <w:szCs w:val="20"/>
        </w:rPr>
      </w:pPr>
      <w:r w:rsidRPr="00CD0E13">
        <w:rPr>
          <w:bCs/>
          <w:color w:val="000000"/>
          <w:szCs w:val="20"/>
        </w:rPr>
        <w:t>Response from the big players</w:t>
      </w:r>
      <w:r w:rsidRPr="00CD0E13">
        <w:rPr>
          <w:color w:val="000000"/>
          <w:szCs w:val="20"/>
        </w:rPr>
        <w:t xml:space="preserve"> </w:t>
      </w:r>
    </w:p>
    <w:p w:rsidR="009C5C75" w:rsidRPr="00CD0E13" w:rsidRDefault="009C5C75" w:rsidP="009C5C75">
      <w:pPr>
        <w:tabs>
          <w:tab w:val="left" w:pos="1680"/>
        </w:tabs>
        <w:rPr>
          <w:color w:val="000000"/>
          <w:szCs w:val="20"/>
          <w:u w:val="single"/>
        </w:rPr>
      </w:pPr>
      <w:r w:rsidRPr="00CD0E13">
        <w:rPr>
          <w:color w:val="000000"/>
          <w:szCs w:val="20"/>
          <w:u w:val="single"/>
        </w:rPr>
        <w:t xml:space="preserve">With over 8,000 parts required to make a wind turbine, requiring a large network of reliable suppliers, </w:t>
      </w:r>
      <w:r w:rsidRPr="00CD0E13">
        <w:rPr>
          <w:color w:val="000000"/>
          <w:szCs w:val="20"/>
          <w:highlight w:val="yellow"/>
          <w:u w:val="single"/>
          <w:bdr w:val="single" w:sz="4" w:space="0" w:color="auto"/>
        </w:rPr>
        <w:t>component supply is creating the most problematic bottleneck for turbine makers</w:t>
      </w:r>
      <w:r w:rsidRPr="00CD0E13">
        <w:rPr>
          <w:color w:val="000000"/>
          <w:szCs w:val="20"/>
          <w:highlight w:val="yellow"/>
          <w:u w:val="single"/>
        </w:rPr>
        <w:t>. In order to meet increasing demand, leading players are rushing to beef up their</w:t>
      </w:r>
      <w:r w:rsidRPr="00CD0E13">
        <w:rPr>
          <w:color w:val="000000"/>
          <w:szCs w:val="20"/>
          <w:u w:val="single"/>
        </w:rPr>
        <w:t xml:space="preserve"> </w:t>
      </w:r>
      <w:r w:rsidRPr="00CD0E13">
        <w:rPr>
          <w:color w:val="000000"/>
          <w:szCs w:val="20"/>
          <w:highlight w:val="yellow"/>
          <w:u w:val="single"/>
        </w:rPr>
        <w:t>supplies by setting up new plants</w:t>
      </w:r>
      <w:r w:rsidRPr="00CD0E13">
        <w:rPr>
          <w:color w:val="000000"/>
          <w:szCs w:val="20"/>
          <w:u w:val="single"/>
        </w:rPr>
        <w:t>, signing long-term contracts with suppliers and even making acquisitions.</w:t>
      </w:r>
    </w:p>
    <w:p w:rsidR="009C5C75" w:rsidRPr="00CD0E13" w:rsidRDefault="009C5C75" w:rsidP="009C5C75"/>
    <w:p w:rsidR="009C5C75" w:rsidRPr="00CD0E13" w:rsidRDefault="009C5C75" w:rsidP="009C5C75">
      <w:pPr>
        <w:pStyle w:val="Heading4"/>
      </w:pPr>
      <w:r>
        <w:t xml:space="preserve">That’s key to the Chinese development model </w:t>
      </w:r>
    </w:p>
    <w:p w:rsidR="009C5C75" w:rsidRPr="00CD0E13" w:rsidRDefault="009C5C75" w:rsidP="009C5C75">
      <w:pPr>
        <w:rPr>
          <w:color w:val="000000"/>
        </w:rPr>
      </w:pPr>
      <w:r w:rsidRPr="00CD0E13">
        <w:rPr>
          <w:b/>
          <w:color w:val="000000"/>
        </w:rPr>
        <w:t>Wang, 05</w:t>
      </w:r>
      <w:r w:rsidRPr="00CD0E13">
        <w:rPr>
          <w:color w:val="000000"/>
        </w:rPr>
        <w:t xml:space="preserve"> – Michigan State University (Joy, Wind Power in China: Social Acceptability and Development of a Domestic Manufacturing Industry”, http://forestry.msu.edu/China/New%20Folder/Joy_Wind.pdf) </w:t>
      </w:r>
    </w:p>
    <w:p w:rsidR="009C5C75" w:rsidRPr="00CD0E13" w:rsidRDefault="009C5C75" w:rsidP="009C5C75">
      <w:pPr>
        <w:rPr>
          <w:color w:val="000000"/>
        </w:rPr>
      </w:pPr>
    </w:p>
    <w:p w:rsidR="009C5C75" w:rsidRPr="00CD0E13" w:rsidRDefault="009C5C75" w:rsidP="009C5C75">
      <w:pPr>
        <w:rPr>
          <w:color w:val="000000"/>
          <w:u w:val="single"/>
        </w:rPr>
      </w:pPr>
      <w:r w:rsidRPr="00CD0E13">
        <w:rPr>
          <w:color w:val="000000"/>
        </w:rPr>
        <w:t xml:space="preserve">China does not necessarily require </w:t>
      </w:r>
      <w:r w:rsidRPr="00CD0E13">
        <w:rPr>
          <w:color w:val="000000"/>
          <w:u w:val="single"/>
        </w:rPr>
        <w:t>the development of its own domestic wind industry</w:t>
      </w:r>
      <w:r w:rsidRPr="00CD0E13">
        <w:rPr>
          <w:color w:val="000000"/>
        </w:rPr>
        <w:t xml:space="preserve"> and market, but from the successes of various other countries utilizing wind power, it seems such development </w:t>
      </w:r>
      <w:r w:rsidRPr="00CD0E13">
        <w:rPr>
          <w:color w:val="000000"/>
          <w:u w:val="single"/>
        </w:rPr>
        <w:t xml:space="preserve">is key to the success of wind energy within a country. </w:t>
      </w:r>
    </w:p>
    <w:p w:rsidR="009C5C75" w:rsidRPr="00CD0E13" w:rsidRDefault="009C5C75" w:rsidP="009C5C75">
      <w:pPr>
        <w:rPr>
          <w:color w:val="000000"/>
          <w:sz w:val="12"/>
        </w:rPr>
      </w:pPr>
      <w:r w:rsidRPr="00CD0E13">
        <w:rPr>
          <w:color w:val="000000"/>
          <w:u w:val="single"/>
        </w:rPr>
        <w:t>“All leading turbine manufacturers are from countries with significant domestic wind</w:t>
      </w:r>
      <w:r w:rsidRPr="00CD0E13">
        <w:rPr>
          <w:color w:val="000000"/>
        </w:rPr>
        <w:t xml:space="preserve"> </w:t>
      </w:r>
      <w:r w:rsidRPr="00CD0E13">
        <w:rPr>
          <w:color w:val="000000"/>
          <w:u w:val="single"/>
        </w:rPr>
        <w:t>power development, and most all have been very successful in their home markets…</w:t>
      </w:r>
      <w:r w:rsidRPr="00CD0E13">
        <w:rPr>
          <w:color w:val="000000"/>
          <w:highlight w:val="yellow"/>
          <w:u w:val="single"/>
          <w:bdr w:val="single" w:sz="4" w:space="0" w:color="auto"/>
        </w:rPr>
        <w:t>the size of the home market is a key determinant of global success in wind turbine manufacturing</w:t>
      </w:r>
      <w:r w:rsidRPr="00CD0E13">
        <w:rPr>
          <w:color w:val="000000"/>
          <w:highlight w:val="yellow"/>
        </w:rPr>
        <w:t>.</w:t>
      </w:r>
      <w:r w:rsidRPr="00CD0E13">
        <w:rPr>
          <w:color w:val="000000"/>
        </w:rPr>
        <w:t xml:space="preserve"> </w:t>
      </w:r>
      <w:r w:rsidRPr="00CD0E13">
        <w:rPr>
          <w:color w:val="000000"/>
          <w:sz w:val="12"/>
        </w:rPr>
        <w:t>Moreover,…the top 5 countries in terms of installed capacity are also home to 9 of the top 10 wind companies globally” (Lewis &amp; Wiser, 2005, p. 58).</w:t>
      </w:r>
    </w:p>
    <w:p w:rsidR="009C5C75" w:rsidRPr="00CD0E13" w:rsidRDefault="009C5C75" w:rsidP="009C5C75">
      <w:pPr>
        <w:rPr>
          <w:color w:val="000000"/>
          <w:sz w:val="12"/>
        </w:rPr>
      </w:pPr>
      <w:r w:rsidRPr="00CD0E13">
        <w:rPr>
          <w:color w:val="000000"/>
          <w:sz w:val="12"/>
        </w:rPr>
        <w:t xml:space="preserve">The wind power market and domestic turbine manufacturers support each other. To form a strong market, a government can formulate incentives for industry to become involved. “Companies facing unstable markets are less willing to spend money on R&amp;D and product development” (Lewis &amp; Wiser, p. 58). With a more stable wind market, more investor interest could be gathered, and more spending on long term manufacturing R&amp;D could be stimulated. </w:t>
      </w:r>
    </w:p>
    <w:p w:rsidR="009C5C75" w:rsidRPr="00CD0E13" w:rsidRDefault="009C5C75" w:rsidP="009C5C75">
      <w:r w:rsidRPr="00CD0E13">
        <w:t xml:space="preserve">2. Decrease costs to further the market </w:t>
      </w:r>
    </w:p>
    <w:p w:rsidR="009C5C75" w:rsidRPr="00CD0E13" w:rsidRDefault="009C5C75" w:rsidP="009C5C75">
      <w:pPr>
        <w:rPr>
          <w:color w:val="000000"/>
          <w:u w:val="single"/>
        </w:rPr>
      </w:pPr>
      <w:r w:rsidRPr="00CD0E13">
        <w:rPr>
          <w:color w:val="000000"/>
          <w:sz w:val="12"/>
        </w:rPr>
        <w:t>A domestic wind industry can lower costs and further the market. “As the market has grown, wind power has shown a dramatic fall in cost. Production costs have fallen by up to 50% over 15 years” (BTM Consult, 2005, p. 10). Wind turbines hold about 75% of the total cost of an onshore wind project (BTM Consult, 2005,).</w:t>
      </w:r>
      <w:r w:rsidRPr="00CD0E13">
        <w:rPr>
          <w:color w:val="000000"/>
        </w:rPr>
        <w:t xml:space="preserve"> </w:t>
      </w:r>
      <w:r w:rsidRPr="00CD0E13">
        <w:rPr>
          <w:color w:val="000000"/>
          <w:highlight w:val="yellow"/>
          <w:u w:val="single"/>
        </w:rPr>
        <w:t>With localized production, not only would less be spent on transportation, labor costs would also be</w:t>
      </w:r>
      <w:r w:rsidRPr="00CD0E13">
        <w:rPr>
          <w:color w:val="000000"/>
          <w:u w:val="single"/>
        </w:rPr>
        <w:t xml:space="preserve"> much </w:t>
      </w:r>
      <w:r w:rsidRPr="00CD0E13">
        <w:rPr>
          <w:color w:val="000000"/>
          <w:highlight w:val="yellow"/>
          <w:u w:val="single"/>
        </w:rPr>
        <w:t>cheaper</w:t>
      </w:r>
      <w:r w:rsidRPr="00CD0E13">
        <w:rPr>
          <w:color w:val="000000"/>
          <w:u w:val="single"/>
        </w:rPr>
        <w:t xml:space="preserve"> in China than abroad. A significant savings could be realized in turbine production, bettering the economics and feasibility of large-scale utilization of wind energy in China. </w:t>
      </w:r>
    </w:p>
    <w:p w:rsidR="009C5C75" w:rsidRPr="00CD0E13" w:rsidRDefault="009C5C75" w:rsidP="009C5C75">
      <w:r w:rsidRPr="00CD0E13">
        <w:t xml:space="preserve">3. Better accessibility to best available wind technology </w:t>
      </w:r>
    </w:p>
    <w:p w:rsidR="009C5C75" w:rsidRPr="00CD0E13" w:rsidRDefault="009C5C75" w:rsidP="009C5C75">
      <w:pPr>
        <w:rPr>
          <w:color w:val="000000"/>
          <w:sz w:val="12"/>
        </w:rPr>
      </w:pPr>
      <w:r w:rsidRPr="00CD0E13">
        <w:rPr>
          <w:color w:val="000000"/>
          <w:sz w:val="12"/>
        </w:rPr>
        <w:t xml:space="preserve">With its booming economy and strong desire to prove itself, China is demanding better products with its increasing wealth. The wind industry will be no different. If no domestic turbine manufacturers develop cutting-edge technology, any technology China receives will be second rate. Products are likely tested intensely before placement on the global market, where their performance reflects upon the manufacturing company. All commercially sold turbines will generally be reliable, with the newest technology in continued research and testing. </w:t>
      </w:r>
    </w:p>
    <w:p w:rsidR="009C5C75" w:rsidRPr="00CD0E13" w:rsidRDefault="009C5C75" w:rsidP="009C5C75">
      <w:pPr>
        <w:rPr>
          <w:color w:val="000000"/>
          <w:sz w:val="12"/>
        </w:rPr>
      </w:pPr>
      <w:r w:rsidRPr="00CD0E13">
        <w:rPr>
          <w:color w:val="000000"/>
          <w:sz w:val="12"/>
        </w:rPr>
        <w:t xml:space="preserve">If China relies on non-domestic wind turbine manufacturers to supply its wind power generation facilities, it cannot expect the best technology to enter its borders first. So far, the largest installation in China to date is 1.5MW at the Nanhui and Chongming wind farms in Shanghai by General Electric (GE Wind), while the largest wind turbine installation to date has been 300 MW in the United States (BTM Consult, 2005), 200 times larger. Higher turbine capacities will transform to land savings since more electricity is generated per turbine. With limited arable land, it would make sense for China to search for better and larger turbines to reduce land requirements for the same amount of generated electricity. </w:t>
      </w:r>
    </w:p>
    <w:p w:rsidR="009C5C75" w:rsidRPr="00CD0E13" w:rsidRDefault="009C5C75" w:rsidP="009C5C75">
      <w:r w:rsidRPr="00CD0E13">
        <w:t xml:space="preserve">4. Opportunity to demonstrate technological prowess </w:t>
      </w:r>
    </w:p>
    <w:p w:rsidR="009C5C75" w:rsidRPr="00CD0E13" w:rsidRDefault="009C5C75" w:rsidP="009C5C75">
      <w:pPr>
        <w:rPr>
          <w:color w:val="000000"/>
          <w:sz w:val="12"/>
        </w:rPr>
      </w:pPr>
      <w:r w:rsidRPr="00CD0E13">
        <w:rPr>
          <w:color w:val="000000"/>
          <w:sz w:val="12"/>
        </w:rPr>
        <w:t xml:space="preserve">With its economic rise, China has shown an increasing desire to prove itself. The 2003 launch of China’s first manned rocket demonstrates its drive to push domestic technology to further limits. The successful rocket launching caused a swell of national pride. A show of local technological prowess in wind energy could cause a similar effect (Lewis &amp; Wiser, 2005), while also offering a relatively new global industry in which to make a presence. From this aspect, it is not surprising to see China’s desire to have its own domestic wind power industry. </w:t>
      </w:r>
    </w:p>
    <w:p w:rsidR="009C5C75" w:rsidRPr="00CD0E13" w:rsidRDefault="009C5C75" w:rsidP="009C5C75">
      <w:r w:rsidRPr="00CD0E13">
        <w:t xml:space="preserve">5. Alleviate power shortages in areas of need </w:t>
      </w:r>
    </w:p>
    <w:p w:rsidR="009C5C75" w:rsidRPr="00CD0E13" w:rsidRDefault="009C5C75" w:rsidP="009C5C75">
      <w:pPr>
        <w:rPr>
          <w:color w:val="000000"/>
          <w:sz w:val="12"/>
        </w:rPr>
      </w:pPr>
      <w:r w:rsidRPr="00CD0E13">
        <w:rPr>
          <w:color w:val="000000"/>
          <w:sz w:val="12"/>
        </w:rPr>
        <w:t xml:space="preserve">Wind power could be used to alleviate brown-outs and other electricity shortages in the more affluent east coast. Near the time of Wallace’s paper (1997), over 20 million households in the heavily populated areas were without electricity. With the largest wind resources located along the southeastern coast and an intense appetite for energy in the same region, it is likely wind power can help alleviate the lacking electricity supply there. </w:t>
      </w:r>
    </w:p>
    <w:p w:rsidR="009C5C75" w:rsidRPr="00CD0E13" w:rsidRDefault="009C5C75" w:rsidP="009C5C75">
      <w:r w:rsidRPr="00CD0E13">
        <w:t xml:space="preserve">6. Employment opportunities </w:t>
      </w:r>
    </w:p>
    <w:p w:rsidR="009C5C75" w:rsidRPr="00CD0E13" w:rsidRDefault="009C5C75" w:rsidP="009C5C75">
      <w:pPr>
        <w:rPr>
          <w:color w:val="000000"/>
          <w:u w:val="single"/>
        </w:rPr>
      </w:pPr>
      <w:r w:rsidRPr="00CD0E13">
        <w:rPr>
          <w:color w:val="000000"/>
          <w:highlight w:val="yellow"/>
          <w:u w:val="single"/>
        </w:rPr>
        <w:lastRenderedPageBreak/>
        <w:t xml:space="preserve">The creation of a domestic wind power market </w:t>
      </w:r>
      <w:r w:rsidRPr="00CD0E13">
        <w:rPr>
          <w:color w:val="000000"/>
          <w:u w:val="single"/>
        </w:rPr>
        <w:t xml:space="preserve">and industry </w:t>
      </w:r>
      <w:r w:rsidRPr="00CD0E13">
        <w:rPr>
          <w:color w:val="000000"/>
          <w:highlight w:val="yellow"/>
          <w:u w:val="single"/>
        </w:rPr>
        <w:t>could generate employmen</w:t>
      </w:r>
      <w:r w:rsidRPr="00CD0E13">
        <w:rPr>
          <w:color w:val="000000"/>
          <w:u w:val="single"/>
        </w:rPr>
        <w:t>t opportunities in both urban and rural areas</w:t>
      </w:r>
      <w:r w:rsidRPr="00CD0E13">
        <w:rPr>
          <w:color w:val="000000"/>
        </w:rPr>
        <w:t xml:space="preserve">. A strong domestic market and wind turbine manufacturing industry will create a demand and supply for wind power. </w:t>
      </w:r>
      <w:r w:rsidRPr="00CD0E13">
        <w:rPr>
          <w:color w:val="000000"/>
          <w:u w:val="single"/>
        </w:rPr>
        <w:t>By having a local manufacturing base, China could mobilize significant numbers of its currently unemployed</w:t>
      </w:r>
    </w:p>
    <w:p w:rsidR="009C5C75" w:rsidRPr="00CD0E13" w:rsidRDefault="009C5C75" w:rsidP="009C5C75">
      <w:pPr>
        <w:rPr>
          <w:color w:val="000000"/>
        </w:rPr>
      </w:pPr>
      <w:r w:rsidRPr="00CD0E13">
        <w:rPr>
          <w:color w:val="000000"/>
          <w:u w:val="single"/>
        </w:rPr>
        <w:t>masses.</w:t>
      </w:r>
      <w:r w:rsidRPr="00CD0E13">
        <w:rPr>
          <w:color w:val="000000"/>
        </w:rPr>
        <w:t xml:space="preserve"> In 2003, </w:t>
      </w:r>
      <w:r w:rsidRPr="00CD0E13">
        <w:rPr>
          <w:color w:val="000000"/>
          <w:u w:val="single"/>
        </w:rPr>
        <w:t>8 million urban people registered unemployment.</w:t>
      </w:r>
      <w:r w:rsidRPr="00CD0E13">
        <w:rPr>
          <w:color w:val="000000"/>
        </w:rPr>
        <w:t xml:space="preserve"> Once the numbers of unregistered urban unemployed is considered, the total could further increase. From 1998-2003, unemployment grew at an annual rate of 5.6% (“China Statistical,” 2004). </w:t>
      </w:r>
      <w:r w:rsidRPr="00CD0E13">
        <w:rPr>
          <w:color w:val="000000"/>
          <w:u w:val="single"/>
        </w:rPr>
        <w:t>With almost 60% of China’s 2003 population located in rural areas</w:t>
      </w:r>
      <w:r w:rsidRPr="00CD0E13">
        <w:rPr>
          <w:color w:val="000000"/>
        </w:rPr>
        <w:t xml:space="preserve"> (“China Statistical,” 2004), </w:t>
      </w:r>
      <w:r w:rsidRPr="00CD0E13">
        <w:rPr>
          <w:color w:val="000000"/>
          <w:u w:val="single"/>
        </w:rPr>
        <w:t>the total unemployed number could be significantly larger</w:t>
      </w:r>
      <w:r w:rsidRPr="00CD0E13">
        <w:rPr>
          <w:color w:val="000000"/>
        </w:rPr>
        <w:t xml:space="preserve">. Wind Force 12 estimates that 444,000 individuals will be occupied in the Chinese wind power industry in 2020 (2005). </w:t>
      </w:r>
    </w:p>
    <w:p w:rsidR="009C5C75" w:rsidRPr="00CD0E13" w:rsidRDefault="009C5C75" w:rsidP="009C5C75">
      <w:r w:rsidRPr="00CD0E13">
        <w:t xml:space="preserve">7. Poverty alleviation </w:t>
      </w:r>
    </w:p>
    <w:p w:rsidR="009C5C75" w:rsidRPr="00CD0E13" w:rsidRDefault="009C5C75" w:rsidP="009C5C75">
      <w:pPr>
        <w:rPr>
          <w:color w:val="000000"/>
          <w:sz w:val="12"/>
        </w:rPr>
      </w:pPr>
      <w:r w:rsidRPr="00CD0E13">
        <w:rPr>
          <w:color w:val="000000"/>
        </w:rPr>
        <w:t xml:space="preserve">Though the demand for electricity may be greatest along the coast, the wind turbine manufacturers may be elsewhere. </w:t>
      </w:r>
      <w:r w:rsidRPr="00CD0E13">
        <w:rPr>
          <w:color w:val="000000"/>
          <w:u w:val="single"/>
        </w:rPr>
        <w:t xml:space="preserve">Strategically placed </w:t>
      </w:r>
      <w:r w:rsidRPr="00CD0E13">
        <w:rPr>
          <w:color w:val="000000"/>
          <w:highlight w:val="yellow"/>
          <w:u w:val="single"/>
        </w:rPr>
        <w:t>manufacturers</w:t>
      </w:r>
      <w:r w:rsidRPr="00CD0E13">
        <w:rPr>
          <w:color w:val="000000"/>
          <w:u w:val="single"/>
        </w:rPr>
        <w:t xml:space="preserve"> throughout rural China </w:t>
      </w:r>
      <w:r w:rsidRPr="00CD0E13">
        <w:rPr>
          <w:color w:val="000000"/>
          <w:highlight w:val="yellow"/>
          <w:u w:val="single"/>
        </w:rPr>
        <w:t xml:space="preserve">could provide higher paying work, </w:t>
      </w:r>
      <w:r w:rsidRPr="00CD0E13">
        <w:rPr>
          <w:b/>
          <w:color w:val="000000"/>
          <w:highlight w:val="yellow"/>
          <w:u w:val="single"/>
        </w:rPr>
        <w:t>alleviating poverty</w:t>
      </w:r>
      <w:r w:rsidRPr="00CD0E13">
        <w:rPr>
          <w:color w:val="000000"/>
        </w:rPr>
        <w:t xml:space="preserve">. </w:t>
      </w:r>
      <w:r w:rsidRPr="00CD0E13">
        <w:rPr>
          <w:color w:val="000000"/>
          <w:sz w:val="12"/>
        </w:rPr>
        <w:t xml:space="preserve">The 2003 per capita net income of rural households in the 12 western provinces was 1966¥, less than 75% of the national per capital rural net income (“China Statistical,” 2004). </w:t>
      </w:r>
    </w:p>
    <w:p w:rsidR="009C5C75" w:rsidRPr="00CD0E13" w:rsidRDefault="009C5C75" w:rsidP="009C5C75">
      <w:r w:rsidRPr="00CD0E13">
        <w:t xml:space="preserve">8. Catalyst for further infrastructure development </w:t>
      </w:r>
    </w:p>
    <w:p w:rsidR="009C5C75" w:rsidRPr="00CD0E13" w:rsidRDefault="009C5C75" w:rsidP="009C5C75">
      <w:pPr>
        <w:rPr>
          <w:color w:val="000000"/>
          <w:sz w:val="12"/>
        </w:rPr>
      </w:pPr>
      <w:r w:rsidRPr="00CD0E13">
        <w:rPr>
          <w:color w:val="000000"/>
          <w:sz w:val="12"/>
        </w:rPr>
        <w:t>A domestic wind industry could provide an additional catalyst for the development of efficient transportation systems in which to transport wind related turbines. Factories in rural locations would not necessarily be distanced from the final product destination. With 23.9% of the national energy industry located in the 12 western provinces (“China Statistical,” 2004), a well-established energy transmission infrastructure must already exist. Much of China’s wind resources also are in the area. Not only will manufacturers to realize financial savings by being geographically closer to more final product destinations, the location of wind power manufacturers there could also stimulate the improvement and adaptation of existing infrastructure to suit new needs. This possibility might require large financial resources, but the reaped benefits might justify further exploration.</w:t>
      </w:r>
    </w:p>
    <w:p w:rsidR="009C5C75" w:rsidRPr="00CD0E13" w:rsidRDefault="009C5C75" w:rsidP="009C5C75">
      <w:r w:rsidRPr="00CD0E13">
        <w:t xml:space="preserve">9. Environmental benefits </w:t>
      </w:r>
    </w:p>
    <w:p w:rsidR="009C5C75" w:rsidRPr="00CD0E13" w:rsidRDefault="009C5C75" w:rsidP="009C5C75">
      <w:pPr>
        <w:rPr>
          <w:color w:val="000000"/>
        </w:rPr>
      </w:pPr>
      <w:r w:rsidRPr="00CD0E13">
        <w:rPr>
          <w:color w:val="000000"/>
        </w:rPr>
        <w:t xml:space="preserve">Other environmental benefits can be realized through localized production outside of the clean energy turbines produce. </w:t>
      </w:r>
      <w:r w:rsidRPr="00CD0E13">
        <w:rPr>
          <w:color w:val="000000"/>
          <w:highlight w:val="yellow"/>
          <w:u w:val="single"/>
        </w:rPr>
        <w:t>If turbine</w:t>
      </w:r>
      <w:r w:rsidRPr="00CD0E13">
        <w:rPr>
          <w:color w:val="000000"/>
          <w:u w:val="single"/>
        </w:rPr>
        <w:t xml:space="preserve"> </w:t>
      </w:r>
      <w:r w:rsidRPr="00CD0E13">
        <w:rPr>
          <w:color w:val="000000"/>
          <w:highlight w:val="yellow"/>
          <w:u w:val="single"/>
        </w:rPr>
        <w:t>manufacturers locate to more rural areas,</w:t>
      </w:r>
      <w:r w:rsidRPr="00CD0E13">
        <w:rPr>
          <w:color w:val="000000"/>
          <w:u w:val="single"/>
        </w:rPr>
        <w:t xml:space="preserve"> resident income and </w:t>
      </w:r>
      <w:r w:rsidRPr="00CD0E13">
        <w:rPr>
          <w:rStyle w:val="Emphasis"/>
          <w:highlight w:val="yellow"/>
        </w:rPr>
        <w:t>standard of living will increase</w:t>
      </w:r>
      <w:r w:rsidRPr="00CD0E13">
        <w:rPr>
          <w:color w:val="000000"/>
          <w:u w:val="single"/>
        </w:rPr>
        <w:t>. Farmland might be less stressed, as income no longer relies singly on the land’s goods</w:t>
      </w:r>
      <w:r w:rsidRPr="00CD0E13">
        <w:rPr>
          <w:color w:val="000000"/>
        </w:rPr>
        <w:t>. Grasslands could benefit similarly as flock size decrease when factory work is obtained. From such possibilities, wind energy could potentially benefit soil stability. As school fees become more affordable, educational levels will increase. Higher educational attainment could increase environmental consciousness and also lessen environmental degradation.</w:t>
      </w:r>
    </w:p>
    <w:p w:rsidR="009C5C75" w:rsidRPr="00CD0E13" w:rsidRDefault="009C5C75" w:rsidP="009C5C75">
      <w:pPr>
        <w:rPr>
          <w:rFonts w:cs="Helvetica"/>
          <w:color w:val="000000"/>
          <w:sz w:val="26"/>
          <w:szCs w:val="26"/>
        </w:rPr>
      </w:pPr>
    </w:p>
    <w:p w:rsidR="009C5C75" w:rsidRPr="00CD0E13" w:rsidRDefault="009C5C75" w:rsidP="009C5C75">
      <w:pPr>
        <w:pStyle w:val="Heading4"/>
      </w:pPr>
      <w:r>
        <w:t xml:space="preserve">Solves CCP collapse </w:t>
      </w:r>
    </w:p>
    <w:p w:rsidR="009C5C75" w:rsidRPr="00CD0E13" w:rsidRDefault="009C5C75" w:rsidP="009C5C75">
      <w:pPr>
        <w:rPr>
          <w:color w:val="000000"/>
        </w:rPr>
      </w:pPr>
      <w:r w:rsidRPr="00CD0E13">
        <w:rPr>
          <w:b/>
          <w:color w:val="000000"/>
        </w:rPr>
        <w:t>Pethokoukis 12-1-</w:t>
      </w:r>
      <w:r w:rsidRPr="00CD0E13">
        <w:rPr>
          <w:color w:val="000000"/>
          <w:sz w:val="16"/>
        </w:rPr>
        <w:t xml:space="preserve">08 (James, US News, “Bad Economy Could Cause China Crackup” </w:t>
      </w:r>
      <w:hyperlink r:id="rId41" w:history="1">
        <w:r w:rsidRPr="00CD0E13">
          <w:rPr>
            <w:rStyle w:val="Hyperlink"/>
            <w:color w:val="000000"/>
            <w:sz w:val="16"/>
          </w:rPr>
          <w:t>http://www.usnews.com/blogs/capital-commerce/2008/12/1/bad-economy-could-cause-china-crackup.html?s_cid=etRR-0126</w:t>
        </w:r>
      </w:hyperlink>
      <w:r w:rsidRPr="00CD0E13">
        <w:rPr>
          <w:color w:val="000000"/>
          <w:sz w:val="16"/>
        </w:rPr>
        <w:t>)</w:t>
      </w:r>
    </w:p>
    <w:p w:rsidR="009C5C75" w:rsidRPr="00CD0E13" w:rsidRDefault="009C5C75" w:rsidP="009C5C75">
      <w:pPr>
        <w:rPr>
          <w:rFonts w:cs="Georgia"/>
          <w:color w:val="000000"/>
          <w:sz w:val="16"/>
        </w:rPr>
      </w:pPr>
      <w:r w:rsidRPr="00CD0E13">
        <w:rPr>
          <w:color w:val="000000"/>
          <w:sz w:val="12"/>
        </w:rPr>
        <w:t>¶</w:t>
      </w:r>
      <w:r w:rsidRPr="00CD0E13">
        <w:rPr>
          <w:color w:val="000000"/>
          <w:sz w:val="16"/>
        </w:rPr>
        <w:t xml:space="preserve"> </w:t>
      </w:r>
      <w:r w:rsidRPr="00CD0E13">
        <w:rPr>
          <w:rFonts w:cs="Georgia"/>
          <w:color w:val="000000"/>
          <w:sz w:val="16"/>
        </w:rPr>
        <w:t xml:space="preserve">I have written a series of blog posts warning about the geopolitical and economic fallout of </w:t>
      </w:r>
      <w:r w:rsidRPr="00CD0E13">
        <w:rPr>
          <w:rFonts w:cs="Georgia"/>
          <w:color w:val="000000"/>
          <w:highlight w:val="yellow"/>
          <w:u w:val="single"/>
        </w:rPr>
        <w:t>a sharp slowdown in China's economy</w:t>
      </w:r>
      <w:r w:rsidRPr="00CD0E13">
        <w:rPr>
          <w:rFonts w:cs="Georgia"/>
          <w:color w:val="000000"/>
          <w:u w:val="single"/>
        </w:rPr>
        <w:t xml:space="preserve">. </w:t>
      </w:r>
      <w:r w:rsidRPr="00CD0E13">
        <w:rPr>
          <w:rFonts w:cs="Georgia"/>
          <w:color w:val="000000"/>
          <w:sz w:val="16"/>
        </w:rPr>
        <w:t xml:space="preserve">Simply put: Slower growth </w:t>
      </w:r>
      <w:r w:rsidRPr="00CD0E13">
        <w:rPr>
          <w:rFonts w:cs="Georgia"/>
          <w:b/>
          <w:color w:val="000000"/>
          <w:highlight w:val="yellow"/>
          <w:u w:val="single"/>
        </w:rPr>
        <w:t xml:space="preserve">could lead to </w:t>
      </w:r>
      <w:r w:rsidRPr="00CD0E13">
        <w:rPr>
          <w:rStyle w:val="Emphasis"/>
          <w:highlight w:val="yellow"/>
        </w:rPr>
        <w:t>dangerous political instability</w:t>
      </w:r>
      <w:r w:rsidRPr="00CD0E13">
        <w:rPr>
          <w:rFonts w:cs="Georgia"/>
          <w:color w:val="000000"/>
          <w:highlight w:val="yellow"/>
          <w:u w:val="single"/>
        </w:rPr>
        <w:t xml:space="preserve">. </w:t>
      </w:r>
      <w:r w:rsidRPr="00CD0E13">
        <w:rPr>
          <w:rFonts w:cs="Georgia"/>
          <w:b/>
          <w:color w:val="000000"/>
          <w:highlight w:val="yellow"/>
          <w:u w:val="single"/>
        </w:rPr>
        <w:t>The sole source of the</w:t>
      </w:r>
      <w:r w:rsidRPr="00CD0E13">
        <w:rPr>
          <w:rFonts w:cs="Georgia"/>
          <w:color w:val="000000"/>
          <w:u w:val="single"/>
        </w:rPr>
        <w:t xml:space="preserve"> authoritarian </w:t>
      </w:r>
      <w:r w:rsidRPr="00CD0E13">
        <w:rPr>
          <w:rFonts w:cs="Georgia"/>
          <w:b/>
          <w:color w:val="000000"/>
          <w:highlight w:val="yellow"/>
          <w:u w:val="single"/>
        </w:rPr>
        <w:t>government's legitimacy has</w:t>
      </w:r>
      <w:r w:rsidRPr="00CD0E13">
        <w:rPr>
          <w:rFonts w:cs="Georgia"/>
          <w:b/>
          <w:color w:val="000000"/>
          <w:u w:val="single"/>
        </w:rPr>
        <w:t xml:space="preserve"> </w:t>
      </w:r>
      <w:r w:rsidRPr="00CD0E13">
        <w:rPr>
          <w:rFonts w:cs="Georgia"/>
          <w:b/>
          <w:color w:val="000000"/>
          <w:highlight w:val="yellow"/>
          <w:u w:val="single"/>
        </w:rPr>
        <w:t>been its ability to deliver an even-rising standard of living</w:t>
      </w:r>
      <w:r w:rsidRPr="00CD0E13">
        <w:rPr>
          <w:rFonts w:cs="Georgia"/>
          <w:color w:val="000000"/>
          <w:u w:val="single"/>
        </w:rPr>
        <w:t xml:space="preserve"> </w:t>
      </w:r>
      <w:r w:rsidRPr="00CD0E13">
        <w:rPr>
          <w:rFonts w:cs="Georgia"/>
          <w:color w:val="000000"/>
          <w:sz w:val="16"/>
        </w:rPr>
        <w:t>for more than a generation. Don't believe me? Here is what President Jintao Hu said over the weekend at a party meeting:</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“In this coming period, we will starkly confront the effects of the sustained deepening of the international financial crisis and pressure as global economic growth clearly slows. ... Whether we can turn this pressure into momentum, turn challenges into opportunities, and maintain steady and relatively fast economic development is a test of our Party's capacity to govern.”</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This is why China has been hesitant to allow any dramatic appreciation by the yuan vs. the dollar. To the extent that a stronger currency slows the economy, the ruling Communist Party views a rapid yuan appreciation as an existential threat. This what journalist Will Hutton, author of </w:t>
      </w:r>
      <w:r w:rsidRPr="00CD0E13">
        <w:rPr>
          <w:rFonts w:cs="Georgia"/>
          <w:i/>
          <w:iCs/>
          <w:color w:val="000000"/>
          <w:sz w:val="16"/>
        </w:rPr>
        <w:t>The Writing on the Wall: Why We Must Embrace China as a Partner or Face It as an Enemy</w:t>
      </w:r>
      <w:r w:rsidRPr="00CD0E13">
        <w:rPr>
          <w:rFonts w:cs="Georgia"/>
          <w:color w:val="000000"/>
          <w:sz w:val="16"/>
        </w:rPr>
        <w:t xml:space="preserve">, </w:t>
      </w:r>
      <w:hyperlink r:id="rId42" w:history="1">
        <w:r w:rsidRPr="00CD0E13">
          <w:rPr>
            <w:rFonts w:cs="Georgia"/>
            <w:color w:val="000000"/>
            <w:sz w:val="16"/>
          </w:rPr>
          <w:t>told me early last year</w:t>
        </w:r>
      </w:hyperlink>
      <w:r w:rsidRPr="00CD0E13">
        <w:rPr>
          <w:rFonts w:cs="Georgia"/>
          <w:color w:val="000000"/>
          <w:sz w:val="16"/>
        </w:rPr>
        <w:t>:</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"Unrest is growing even under current conditions. Such a rapid appreciation of the yuan over a short period could be a tipping point for a wave of unrest, which could threaten the regime's stability. The party leadership sees the demand for fast yuan appreciation as an act of economic warfare. In these terms, you can see why. ... The World Bank estimates that if China's growth rate fell by just 2 percent, up to 60 percent of China's bank loans would become nonperforming–so threatening both China's and, via Hong Kong, Asia's financial system. The flow of saving to finance the U.S.'s deficit would dry up, probably forcing U.S. interest rates up–so worsening the economic slowdown. ... There is the risk of a credit crunch forced by the banking system being overwhelmed by nonperforming loans. ... The risk of political instability is low, but it exists."</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Me: Let's remember that </w:t>
      </w:r>
      <w:r w:rsidRPr="00CD0E13">
        <w:rPr>
          <w:rStyle w:val="StyleBoldUnderline"/>
        </w:rPr>
        <w:t>China</w:t>
      </w:r>
      <w:r w:rsidRPr="00CD0E13">
        <w:rPr>
          <w:rFonts w:cs="Georgia"/>
          <w:color w:val="000000"/>
          <w:sz w:val="16"/>
        </w:rPr>
        <w:t xml:space="preserve"> a) </w:t>
      </w:r>
      <w:r w:rsidRPr="00CD0E13">
        <w:rPr>
          <w:rFonts w:cs="Georgia"/>
          <w:color w:val="000000"/>
          <w:u w:val="single"/>
        </w:rPr>
        <w:t>has been</w:t>
      </w:r>
      <w:r w:rsidRPr="00CD0E13">
        <w:rPr>
          <w:rFonts w:cs="Georgia"/>
          <w:color w:val="000000"/>
          <w:sz w:val="16"/>
        </w:rPr>
        <w:t xml:space="preserve"> -- along with America -- </w:t>
      </w:r>
      <w:r w:rsidRPr="00CD0E13">
        <w:rPr>
          <w:rStyle w:val="StyleBoldUnderline"/>
        </w:rPr>
        <w:t>one of the primary engines of global</w:t>
      </w:r>
      <w:r w:rsidRPr="00CD0E13">
        <w:rPr>
          <w:rFonts w:cs="Georgia"/>
          <w:color w:val="000000"/>
          <w:u w:val="single"/>
        </w:rPr>
        <w:t xml:space="preserve"> economic growth</w:t>
      </w:r>
      <w:r w:rsidRPr="00CD0E13">
        <w:rPr>
          <w:rFonts w:cs="Georgia"/>
          <w:color w:val="000000"/>
          <w:sz w:val="16"/>
        </w:rPr>
        <w:t xml:space="preserve"> as well as buy of U.S. bonds, </w:t>
      </w:r>
      <w:r w:rsidRPr="00CD0E13">
        <w:rPr>
          <w:rFonts w:cs="Georgia"/>
          <w:color w:val="000000"/>
          <w:u w:val="single"/>
        </w:rPr>
        <w:t>and</w:t>
      </w:r>
      <w:r w:rsidRPr="00CD0E13">
        <w:rPr>
          <w:rFonts w:cs="Georgia"/>
          <w:color w:val="000000"/>
          <w:sz w:val="16"/>
        </w:rPr>
        <w:t xml:space="preserve"> b) </w:t>
      </w:r>
      <w:r w:rsidRPr="00CD0E13">
        <w:rPr>
          <w:rFonts w:cs="Georgia"/>
          <w:color w:val="000000"/>
          <w:u w:val="single"/>
        </w:rPr>
        <w:t>has nuclear weapons</w:t>
      </w:r>
      <w:r w:rsidRPr="00CD0E13">
        <w:rPr>
          <w:rFonts w:cs="Georgia"/>
          <w:color w:val="000000"/>
          <w:sz w:val="16"/>
        </w:rPr>
        <w:t xml:space="preserve">. While no freedom-loving member of Western Civilization has any love for the current despotic regime, neither do we want to see political and economic chaos in China. Fun China Fact: Back in the 1990s, Pentagon analysts thought </w:t>
      </w:r>
      <w:r w:rsidRPr="00CD0E13">
        <w:rPr>
          <w:rFonts w:cs="Georgia"/>
          <w:color w:val="000000"/>
          <w:highlight w:val="yellow"/>
          <w:u w:val="single"/>
        </w:rPr>
        <w:t>a bad economy could result in the</w:t>
      </w:r>
      <w:r w:rsidRPr="00CD0E13">
        <w:rPr>
          <w:rFonts w:cs="Georgia"/>
          <w:color w:val="000000"/>
          <w:u w:val="single"/>
        </w:rPr>
        <w:t xml:space="preserve"> fall of the Communists from power and the political </w:t>
      </w:r>
      <w:r w:rsidRPr="00CD0E13">
        <w:rPr>
          <w:rFonts w:cs="Georgia"/>
          <w:color w:val="000000"/>
          <w:highlight w:val="yellow"/>
          <w:u w:val="single"/>
        </w:rPr>
        <w:t>dissolution of the country</w:t>
      </w:r>
      <w:r w:rsidRPr="00CD0E13">
        <w:rPr>
          <w:rFonts w:cs="Georgia"/>
          <w:color w:val="000000"/>
          <w:u w:val="single"/>
        </w:rPr>
        <w:t xml:space="preserve"> into maybe a dozen smaller nations</w:t>
      </w:r>
      <w:r w:rsidRPr="00CD0E13">
        <w:rPr>
          <w:rFonts w:cs="Georgia"/>
          <w:color w:val="000000"/>
          <w:sz w:val="16"/>
        </w:rPr>
        <w:t>. Hey, have fun, Hillary!</w:t>
      </w:r>
    </w:p>
    <w:p w:rsidR="009C5C75" w:rsidRPr="00CD0E13" w:rsidRDefault="009C5C75" w:rsidP="009C5C75">
      <w:pPr>
        <w:rPr>
          <w:rFonts w:cs="Georgia"/>
          <w:color w:val="000000"/>
        </w:rPr>
      </w:pPr>
    </w:p>
    <w:p w:rsidR="009C5C75" w:rsidRPr="00CD0E13" w:rsidRDefault="009C5C75" w:rsidP="009C5C75">
      <w:pPr>
        <w:pStyle w:val="Heading4"/>
      </w:pPr>
      <w:r w:rsidRPr="00CD0E13">
        <w:lastRenderedPageBreak/>
        <w:t>Nuclear war</w:t>
      </w:r>
    </w:p>
    <w:p w:rsidR="009C5C75" w:rsidRPr="00CD0E13" w:rsidRDefault="009C5C75" w:rsidP="009C5C75">
      <w:r w:rsidRPr="00CD0E13">
        <w:rPr>
          <w:b/>
        </w:rPr>
        <w:t>Plate 2003</w:t>
      </w:r>
      <w:r w:rsidRPr="00CD0E13">
        <w:t xml:space="preserve"> (Tom, Professor at UCLA, The Straits Times, June 28, L/N)</w:t>
      </w:r>
    </w:p>
    <w:p w:rsidR="009C5C75" w:rsidRPr="00CD0E13" w:rsidRDefault="009C5C75" w:rsidP="009C5C75"/>
    <w:p w:rsidR="009C5C75" w:rsidRPr="00CD0E13" w:rsidRDefault="009C5C75" w:rsidP="009C5C75">
      <w:pPr>
        <w:rPr>
          <w:sz w:val="14"/>
        </w:rPr>
      </w:pPr>
      <w:r w:rsidRPr="00CD0E13">
        <w:rPr>
          <w:sz w:val="14"/>
        </w:rPr>
        <w:t xml:space="preserve">But, while China's prosperity may be good for Americans, is it necessarily the same for the totalitarians running China? After all, having created a runaway economic elephant, will the Communist Party leaders be able to stay in the saddle? Before long, the Chinese middle class alone may approach the size of the entire population of America. It will want more freedom, not less – bet on it.  But imagine </w:t>
      </w:r>
      <w:r w:rsidRPr="00CD0E13">
        <w:rPr>
          <w:rStyle w:val="UnderliningChar"/>
          <w:rFonts w:eastAsiaTheme="majorEastAsia"/>
          <w:highlight w:val="yellow"/>
        </w:rPr>
        <w:t>a China disintegrating</w:t>
      </w:r>
      <w:r w:rsidRPr="00CD0E13">
        <w:rPr>
          <w:sz w:val="14"/>
        </w:rPr>
        <w:t xml:space="preserve"> – on its own, without neo-conservative or Central Intelligence Agency prompting, much less outright military invasion – because the economy (against all predictions) suddenly collapses. That </w:t>
      </w:r>
      <w:r w:rsidRPr="00CD0E13">
        <w:rPr>
          <w:rStyle w:val="UnderliningChar"/>
          <w:rFonts w:eastAsiaTheme="majorEastAsia"/>
          <w:highlight w:val="yellow"/>
        </w:rPr>
        <w:t xml:space="preserve">would </w:t>
      </w:r>
      <w:r w:rsidRPr="00CD0E13">
        <w:rPr>
          <w:rStyle w:val="Emphasis"/>
          <w:highlight w:val="yellow"/>
        </w:rPr>
        <w:t>knock Asia into chaos</w:t>
      </w:r>
      <w:r w:rsidRPr="00CD0E13">
        <w:rPr>
          <w:rStyle w:val="UnderliningChar"/>
          <w:rFonts w:eastAsiaTheme="majorEastAsia"/>
          <w:highlight w:val="yellow"/>
        </w:rPr>
        <w:t>.</w:t>
      </w:r>
      <w:r w:rsidRPr="00CD0E13">
        <w:rPr>
          <w:highlight w:val="yellow"/>
          <w:u w:val="single"/>
        </w:rPr>
        <w:t xml:space="preserve"> A </w:t>
      </w:r>
      <w:r w:rsidRPr="00CD0E13">
        <w:rPr>
          <w:u w:val="single"/>
        </w:rPr>
        <w:t xml:space="preserve">massive </w:t>
      </w:r>
      <w:r w:rsidRPr="00CD0E13">
        <w:rPr>
          <w:highlight w:val="yellow"/>
          <w:u w:val="single"/>
        </w:rPr>
        <w:t xml:space="preserve">flood of refugees would head for </w:t>
      </w:r>
      <w:r w:rsidRPr="00CD0E13">
        <w:rPr>
          <w:u w:val="single"/>
        </w:rPr>
        <w:t xml:space="preserve">Indonesia and other </w:t>
      </w:r>
      <w:r w:rsidRPr="00CD0E13">
        <w:rPr>
          <w:highlight w:val="yellow"/>
          <w:u w:val="single"/>
        </w:rPr>
        <w:t>places with poor border controls, which</w:t>
      </w:r>
      <w:r w:rsidRPr="00CD0E13">
        <w:rPr>
          <w:u w:val="single"/>
        </w:rPr>
        <w:t xml:space="preserve"> don't want them and </w:t>
      </w:r>
      <w:r w:rsidRPr="00CD0E13">
        <w:rPr>
          <w:highlight w:val="yellow"/>
          <w:u w:val="single"/>
        </w:rPr>
        <w:t xml:space="preserve">can't handle them; </w:t>
      </w:r>
      <w:r w:rsidRPr="00CD0E13">
        <w:rPr>
          <w:u w:val="single"/>
        </w:rPr>
        <w:t xml:space="preserve">some in </w:t>
      </w:r>
      <w:r w:rsidRPr="00CD0E13">
        <w:rPr>
          <w:highlight w:val="yellow"/>
          <w:u w:val="single"/>
        </w:rPr>
        <w:t>J</w:t>
      </w:r>
      <w:r w:rsidRPr="00CD0E13">
        <w:rPr>
          <w:rStyle w:val="UnderliningChar"/>
          <w:rFonts w:eastAsiaTheme="majorEastAsia"/>
          <w:highlight w:val="yellow"/>
        </w:rPr>
        <w:t xml:space="preserve">apan might </w:t>
      </w:r>
      <w:r w:rsidRPr="00CD0E13">
        <w:rPr>
          <w:rStyle w:val="UnderliningChar"/>
          <w:rFonts w:eastAsiaTheme="majorEastAsia"/>
        </w:rPr>
        <w:t xml:space="preserve">lick their lips at the prospect of World War II Revisited and look to </w:t>
      </w:r>
      <w:r w:rsidRPr="00CD0E13">
        <w:rPr>
          <w:rStyle w:val="UnderliningChar"/>
          <w:rFonts w:eastAsiaTheme="majorEastAsia"/>
          <w:highlight w:val="yellow"/>
        </w:rPr>
        <w:t>annex a slice of China</w:t>
      </w:r>
      <w:r w:rsidRPr="00CD0E13">
        <w:rPr>
          <w:sz w:val="14"/>
        </w:rPr>
        <w:t xml:space="preserve">. That would send Singapore and Malaysia – once occupied by Japan – into nervous breakdowns.  Meanwhile, </w:t>
      </w:r>
      <w:r w:rsidRPr="00CD0E13">
        <w:rPr>
          <w:rStyle w:val="UnderliningChar"/>
          <w:rFonts w:eastAsiaTheme="majorEastAsia"/>
          <w:highlight w:val="yellow"/>
        </w:rPr>
        <w:t xml:space="preserve">India might make a grab for Tibet, and Pakistan for Kashmir. </w:t>
      </w:r>
      <w:r w:rsidRPr="00CD0E13">
        <w:rPr>
          <w:rStyle w:val="UnderliningChar"/>
          <w:rFonts w:eastAsiaTheme="majorEastAsia"/>
        </w:rPr>
        <w:t xml:space="preserve">Then you can </w:t>
      </w:r>
      <w:r w:rsidRPr="00CD0E13">
        <w:rPr>
          <w:rStyle w:val="Emphasis"/>
          <w:highlight w:val="yellow"/>
        </w:rPr>
        <w:t>say</w:t>
      </w:r>
      <w:r w:rsidRPr="00CD0E13">
        <w:rPr>
          <w:rStyle w:val="UnderliningChar"/>
          <w:rFonts w:eastAsiaTheme="majorEastAsia"/>
          <w:highlight w:val="yellow"/>
        </w:rPr>
        <w:t xml:space="preserve"> </w:t>
      </w:r>
      <w:r w:rsidRPr="00CD0E13">
        <w:rPr>
          <w:rStyle w:val="Emphasis"/>
          <w:highlight w:val="yellow"/>
        </w:rPr>
        <w:t>hello to World War III</w:t>
      </w:r>
      <w:r w:rsidRPr="00CD0E13">
        <w:rPr>
          <w:sz w:val="14"/>
        </w:rPr>
        <w:t>, Asia-style. That's why wise policy encourages Chinese stability, security and economic growth – the very direction the White House now seems to prefer.</w:t>
      </w:r>
    </w:p>
    <w:p w:rsidR="009C5C75" w:rsidRPr="00185E9B" w:rsidRDefault="009C5C75" w:rsidP="009C5C75"/>
    <w:p w:rsidR="009C5C75" w:rsidRDefault="009C5C75" w:rsidP="009C5C75">
      <w:pPr>
        <w:pStyle w:val="Heading3"/>
      </w:pPr>
      <w:r>
        <w:lastRenderedPageBreak/>
        <w:t xml:space="preserve">CP </w:t>
      </w:r>
    </w:p>
    <w:p w:rsidR="009C5C75" w:rsidRDefault="009C5C75" w:rsidP="009C5C75"/>
    <w:p w:rsidR="009C5C75" w:rsidRDefault="009C5C75" w:rsidP="009C5C75">
      <w:pPr>
        <w:pStyle w:val="Heading4"/>
      </w:pPr>
      <w:r>
        <w:t>The United States Federal Government should establish a coordinating body within the Department of Defense to develop a competitive, performance-based procurement standard for assuring Department of Defense energy security.  Department of Defense acquisition of energy technology should meet the following requirements:</w:t>
      </w:r>
    </w:p>
    <w:p w:rsidR="009C5C75" w:rsidRDefault="009C5C75" w:rsidP="009C5C75"/>
    <w:p w:rsidR="009C5C75" w:rsidRDefault="009C5C75" w:rsidP="009C5C75">
      <w:r>
        <w:t>--sustaining military operations</w:t>
      </w:r>
    </w:p>
    <w:p w:rsidR="009C5C75" w:rsidRDefault="009C5C75" w:rsidP="009C5C75">
      <w:r>
        <w:t>--eliminating vulnerabilities in its supply line</w:t>
      </w:r>
    </w:p>
    <w:p w:rsidR="009C5C75" w:rsidRDefault="009C5C75" w:rsidP="009C5C75">
      <w:r>
        <w:t>--Naval railgun power</w:t>
      </w:r>
    </w:p>
    <w:p w:rsidR="009C5C75" w:rsidRDefault="009C5C75" w:rsidP="009C5C75">
      <w:r>
        <w:t>--reducing global warming</w:t>
      </w:r>
    </w:p>
    <w:p w:rsidR="009C5C75" w:rsidRDefault="009C5C75" w:rsidP="009C5C75"/>
    <w:p w:rsidR="009C5C75" w:rsidRDefault="009C5C75" w:rsidP="009C5C75">
      <w:pPr>
        <w:pStyle w:val="Heading4"/>
      </w:pPr>
      <w:r>
        <w:t>The Department of Defense should create a reverse auction for contracts with energy project developers to supply the technology that meets these requirements at lowest cost.  Contracts should be awarded through a series of six monthly auctions, with contracts awarded to companies that meet these performance requirements at the lowest cost, and demonstrating decreasing costs and continued performance over multiple auction rounds.</w:t>
      </w:r>
    </w:p>
    <w:p w:rsidR="009C5C75" w:rsidRDefault="009C5C75" w:rsidP="009C5C75"/>
    <w:p w:rsidR="009C5C75" w:rsidRPr="009B28E0" w:rsidRDefault="009C5C75" w:rsidP="009C5C75">
      <w:pPr>
        <w:pStyle w:val="Heading4"/>
      </w:pPr>
      <w:r>
        <w:t xml:space="preserve">Solves without picking winners by creating competition over a </w:t>
      </w:r>
      <w:r>
        <w:rPr>
          <w:u w:val="single"/>
        </w:rPr>
        <w:t>portfolio</w:t>
      </w:r>
      <w:r>
        <w:t xml:space="preserve"> of tech—substantially reduces energy cost</w:t>
      </w:r>
    </w:p>
    <w:p w:rsidR="009C5C75" w:rsidRDefault="009C5C75" w:rsidP="009C5C75">
      <w:r w:rsidRPr="00947B5D">
        <w:rPr>
          <w:b/>
        </w:rPr>
        <w:t>Wood, 12</w:t>
      </w:r>
      <w:r>
        <w:t xml:space="preserve"> – Gratten Institute Program Director (Australia) (Tony, “Building the bridge: A practical plan for a low-cost, low-emissions energy future” </w:t>
      </w:r>
      <w:hyperlink r:id="rId43" w:history="1">
        <w:r w:rsidRPr="00B17B6D">
          <w:rPr>
            <w:rStyle w:val="Hyperlink"/>
          </w:rPr>
          <w:t>http://grattan.edu.au/static/files/assets/a8778779/Building_the_bridge_report.pdf</w:t>
        </w:r>
      </w:hyperlink>
    </w:p>
    <w:p w:rsidR="009C5C75" w:rsidRDefault="009C5C75" w:rsidP="009C5C75"/>
    <w:p w:rsidR="009C5C75" w:rsidRDefault="009C5C75" w:rsidP="009C5C75">
      <w:r w:rsidRPr="000479CC">
        <w:rPr>
          <w:rStyle w:val="StyleBoldUnderline"/>
          <w:highlight w:val="yellow"/>
        </w:rPr>
        <w:t>Governments must</w:t>
      </w:r>
      <w:r w:rsidRPr="000479CC">
        <w:rPr>
          <w:highlight w:val="yellow"/>
        </w:rPr>
        <w:t xml:space="preserve"> </w:t>
      </w:r>
      <w:r>
        <w:t xml:space="preserve">address these market failures, beyond putting a price on carbon. They must </w:t>
      </w:r>
      <w:r w:rsidRPr="00842489">
        <w:rPr>
          <w:rStyle w:val="StyleBoldUnderline"/>
        </w:rPr>
        <w:t xml:space="preserve">provide the </w:t>
      </w:r>
      <w:r w:rsidRPr="000479CC">
        <w:rPr>
          <w:rStyle w:val="StyleBoldUnderline"/>
          <w:highlight w:val="yellow"/>
        </w:rPr>
        <w:t xml:space="preserve">credible financial </w:t>
      </w:r>
      <w:r w:rsidRPr="00842489">
        <w:rPr>
          <w:rStyle w:val="StyleBoldUnderline"/>
        </w:rPr>
        <w:t xml:space="preserve">return </w:t>
      </w:r>
      <w:r w:rsidRPr="000479CC">
        <w:rPr>
          <w:rStyle w:val="StyleBoldUnderline"/>
          <w:highlight w:val="yellow"/>
        </w:rPr>
        <w:t xml:space="preserve">and </w:t>
      </w:r>
      <w:r w:rsidRPr="000479CC">
        <w:rPr>
          <w:rStyle w:val="Emphasis"/>
          <w:highlight w:val="yellow"/>
        </w:rPr>
        <w:t>predictable policy settings</w:t>
      </w:r>
      <w:r w:rsidRPr="000479CC">
        <w:rPr>
          <w:rStyle w:val="StyleBoldUnderline"/>
          <w:highlight w:val="yellow"/>
        </w:rPr>
        <w:t xml:space="preserve"> that companies need to make </w:t>
      </w:r>
      <w:r w:rsidRPr="00842489">
        <w:rPr>
          <w:rStyle w:val="StyleBoldUnderline"/>
        </w:rPr>
        <w:t xml:space="preserve">substantial, </w:t>
      </w:r>
      <w:r w:rsidRPr="000479CC">
        <w:rPr>
          <w:rStyle w:val="StyleBoldUnderline"/>
          <w:highlight w:val="yellow"/>
        </w:rPr>
        <w:t xml:space="preserve">risky investments. But how can they support </w:t>
      </w:r>
      <w:r w:rsidRPr="00842489">
        <w:rPr>
          <w:rStyle w:val="StyleBoldUnderline"/>
        </w:rPr>
        <w:t xml:space="preserve">new </w:t>
      </w:r>
      <w:r w:rsidRPr="000479CC">
        <w:rPr>
          <w:rStyle w:val="StyleBoldUnderline"/>
          <w:highlight w:val="yellow"/>
        </w:rPr>
        <w:t>tech</w:t>
      </w:r>
      <w:r w:rsidRPr="00842489">
        <w:rPr>
          <w:rStyle w:val="StyleBoldUnderline"/>
        </w:rPr>
        <w:t xml:space="preserve">nologies </w:t>
      </w:r>
      <w:r w:rsidRPr="000479CC">
        <w:rPr>
          <w:rStyle w:val="StyleBoldUnderline"/>
          <w:highlight w:val="yellow"/>
        </w:rPr>
        <w:t xml:space="preserve">without `picking winners’ </w:t>
      </w:r>
      <w:r>
        <w:t xml:space="preserve">or, conversely, gambling that the market alone will do the job? </w:t>
      </w:r>
      <w:r w:rsidRPr="00842489">
        <w:rPr>
          <w:rStyle w:val="StyleBoldUnderline"/>
        </w:rPr>
        <w:t>This report sets out an innovative proposal</w:t>
      </w:r>
      <w:r>
        <w:t xml:space="preserve"> to build a bridge between the current market and the market for low-emissions technologies Australia needs.</w:t>
      </w:r>
    </w:p>
    <w:p w:rsidR="009C5C75" w:rsidRDefault="009C5C75" w:rsidP="009C5C75">
      <w:r w:rsidRPr="000479CC">
        <w:rPr>
          <w:rStyle w:val="StyleBoldUnderline"/>
          <w:highlight w:val="yellow"/>
        </w:rPr>
        <w:t xml:space="preserve">Here is how it would work: Government enters into </w:t>
      </w:r>
      <w:r w:rsidRPr="004E7150">
        <w:rPr>
          <w:rStyle w:val="StyleBoldUnderline"/>
        </w:rPr>
        <w:t xml:space="preserve">long-term </w:t>
      </w:r>
      <w:r w:rsidRPr="000479CC">
        <w:rPr>
          <w:rStyle w:val="StyleBoldUnderline"/>
          <w:highlight w:val="yellow"/>
        </w:rPr>
        <w:t xml:space="preserve">contracts with </w:t>
      </w:r>
      <w:r w:rsidRPr="00842489">
        <w:rPr>
          <w:rStyle w:val="StyleBoldUnderline"/>
        </w:rPr>
        <w:t xml:space="preserve">project </w:t>
      </w:r>
      <w:r w:rsidRPr="000479CC">
        <w:rPr>
          <w:rStyle w:val="StyleBoldUnderline"/>
          <w:highlight w:val="yellow"/>
        </w:rPr>
        <w:t xml:space="preserve">developers to buy electricity </w:t>
      </w:r>
      <w:r w:rsidRPr="00842489">
        <w:rPr>
          <w:rStyle w:val="StyleBoldUnderline"/>
        </w:rPr>
        <w:t xml:space="preserve">at a price that makes low-emission projects viable. </w:t>
      </w:r>
      <w:r w:rsidRPr="004E7150">
        <w:rPr>
          <w:rStyle w:val="StyleBoldUnderline"/>
          <w:highlight w:val="yellow"/>
        </w:rPr>
        <w:t xml:space="preserve">It awards contracts through </w:t>
      </w:r>
      <w:r w:rsidRPr="00842489">
        <w:rPr>
          <w:rStyle w:val="StyleBoldUnderline"/>
        </w:rPr>
        <w:t xml:space="preserve">a series of </w:t>
      </w:r>
      <w:r w:rsidRPr="004E7150">
        <w:rPr>
          <w:rStyle w:val="StyleBoldUnderline"/>
          <w:highlight w:val="yellow"/>
        </w:rPr>
        <w:t>six-monthly auctions</w:t>
      </w:r>
      <w:r w:rsidRPr="00842489">
        <w:rPr>
          <w:rStyle w:val="StyleBoldUnderline"/>
        </w:rPr>
        <w:t>, held over 10 years</w:t>
      </w:r>
      <w:r>
        <w:t xml:space="preserve">. </w:t>
      </w:r>
      <w:r w:rsidRPr="004E7150">
        <w:rPr>
          <w:rStyle w:val="StyleBoldUnderline"/>
          <w:highlight w:val="yellow"/>
        </w:rPr>
        <w:t xml:space="preserve">Competition </w:t>
      </w:r>
      <w:r w:rsidRPr="00842489">
        <w:rPr>
          <w:rStyle w:val="StyleBoldUnderline"/>
        </w:rPr>
        <w:t xml:space="preserve">to win contracts </w:t>
      </w:r>
      <w:r w:rsidRPr="004E7150">
        <w:rPr>
          <w:rStyle w:val="StyleBoldUnderline"/>
          <w:highlight w:val="yellow"/>
        </w:rPr>
        <w:t xml:space="preserve">delivers the lowest price </w:t>
      </w:r>
      <w:r w:rsidRPr="00842489">
        <w:rPr>
          <w:rStyle w:val="StyleBoldUnderline"/>
        </w:rPr>
        <w:t>for low-emission power</w:t>
      </w:r>
      <w:r>
        <w:t xml:space="preserve">. Developers can invest knowing the contracts will be honoured irrespective of government policy on the carbon price. </w:t>
      </w:r>
      <w:r w:rsidRPr="00605231">
        <w:rPr>
          <w:rStyle w:val="StyleBoldUnderline"/>
        </w:rPr>
        <w:t xml:space="preserve">A 10-year timeframe and </w:t>
      </w:r>
      <w:r w:rsidRPr="004E7150">
        <w:rPr>
          <w:rStyle w:val="StyleBoldUnderline"/>
          <w:highlight w:val="yellow"/>
        </w:rPr>
        <w:t xml:space="preserve">clear rules provide </w:t>
      </w:r>
      <w:r w:rsidRPr="00605231">
        <w:rPr>
          <w:rStyle w:val="StyleBoldUnderline"/>
        </w:rPr>
        <w:t xml:space="preserve">companies with a </w:t>
      </w:r>
      <w:r w:rsidRPr="004E7150">
        <w:rPr>
          <w:rStyle w:val="StyleBoldUnderline"/>
          <w:highlight w:val="yellow"/>
        </w:rPr>
        <w:t>predictable investment environment</w:t>
      </w:r>
      <w:r>
        <w:t xml:space="preserve">, and multiple opportunities to invest. The scheme may produce about 5 per cent of Australia’s power.  </w:t>
      </w:r>
    </w:p>
    <w:p w:rsidR="009C5C75" w:rsidRDefault="009C5C75" w:rsidP="009C5C75">
      <w:r>
        <w:t xml:space="preserve">The auctions will award power contracts in specific technology categories. </w:t>
      </w:r>
      <w:r w:rsidRPr="00605231">
        <w:rPr>
          <w:rStyle w:val="StyleBoldUnderline"/>
        </w:rPr>
        <w:t xml:space="preserve">Over multiple rounds, </w:t>
      </w:r>
      <w:r w:rsidRPr="004E7150">
        <w:rPr>
          <w:rStyle w:val="StyleBoldUnderline"/>
          <w:highlight w:val="yellow"/>
        </w:rPr>
        <w:t xml:space="preserve">technologies must </w:t>
      </w:r>
      <w:r w:rsidRPr="00605231">
        <w:rPr>
          <w:rStyle w:val="StyleBoldUnderline"/>
        </w:rPr>
        <w:t xml:space="preserve">deliver both low costs and </w:t>
      </w:r>
      <w:r w:rsidRPr="004E7150">
        <w:rPr>
          <w:rStyle w:val="StyleBoldUnderline"/>
          <w:highlight w:val="yellow"/>
        </w:rPr>
        <w:t xml:space="preserve">show </w:t>
      </w:r>
      <w:r w:rsidRPr="00605231">
        <w:rPr>
          <w:rStyle w:val="StyleBoldUnderline"/>
        </w:rPr>
        <w:t xml:space="preserve">that their </w:t>
      </w:r>
      <w:r w:rsidRPr="004E7150">
        <w:rPr>
          <w:rStyle w:val="StyleBoldUnderline"/>
          <w:highlight w:val="yellow"/>
        </w:rPr>
        <w:t xml:space="preserve">costs </w:t>
      </w:r>
      <w:r w:rsidRPr="00605231">
        <w:rPr>
          <w:rStyle w:val="StyleBoldUnderline"/>
        </w:rPr>
        <w:t xml:space="preserve">are falling. </w:t>
      </w:r>
      <w:r w:rsidRPr="004E7150">
        <w:rPr>
          <w:rStyle w:val="StyleBoldUnderline"/>
          <w:highlight w:val="yellow"/>
        </w:rPr>
        <w:t xml:space="preserve">Those that do </w:t>
      </w:r>
      <w:r w:rsidRPr="004E7150">
        <w:rPr>
          <w:rStyle w:val="StyleBoldUnderline"/>
        </w:rPr>
        <w:t xml:space="preserve">will </w:t>
      </w:r>
      <w:r w:rsidRPr="004E7150">
        <w:rPr>
          <w:rStyle w:val="StyleBoldUnderline"/>
          <w:highlight w:val="yellow"/>
        </w:rPr>
        <w:t>gain more opportunities</w:t>
      </w:r>
      <w:r w:rsidRPr="00605231">
        <w:rPr>
          <w:rStyle w:val="StyleBoldUnderline"/>
        </w:rPr>
        <w:t xml:space="preserve"> to build projects; those that do not will have opportunities withdrawn</w:t>
      </w:r>
      <w:r>
        <w:t xml:space="preserve">. The outcomes clarify the current uncertainty about which technologies will best meet Australia’s long-term needs. It is too soon to punt on just one or two horses. Instead, </w:t>
      </w:r>
      <w:r w:rsidRPr="004E7150">
        <w:rPr>
          <w:rStyle w:val="StyleBoldUnderline"/>
          <w:highlight w:val="yellow"/>
        </w:rPr>
        <w:t xml:space="preserve">government should pay to </w:t>
      </w:r>
      <w:r w:rsidRPr="004E7150">
        <w:rPr>
          <w:rStyle w:val="Emphasis"/>
          <w:highlight w:val="yellow"/>
        </w:rPr>
        <w:t>develop a portfolio of options</w:t>
      </w:r>
      <w:r w:rsidRPr="00605231">
        <w:rPr>
          <w:rStyle w:val="StyleBoldUnderline"/>
        </w:rPr>
        <w:t xml:space="preserve"> from which a proven set of technologies can emerge</w:t>
      </w:r>
      <w:r>
        <w:t xml:space="preserve">. </w:t>
      </w:r>
    </w:p>
    <w:p w:rsidR="009C5C75" w:rsidRDefault="009C5C75" w:rsidP="009C5C75">
      <w:r>
        <w:t xml:space="preserve">Government should still fund technology R&amp;D. But learning what works on the ground is the only way to identify the best mix for reliable, low-cost, low-emissions energy supply. </w:t>
      </w:r>
      <w:r w:rsidRPr="004E7150">
        <w:rPr>
          <w:rStyle w:val="StyleBoldUnderline"/>
          <w:highlight w:val="yellow"/>
        </w:rPr>
        <w:t xml:space="preserve">The </w:t>
      </w:r>
      <w:r w:rsidRPr="00605231">
        <w:rPr>
          <w:rStyle w:val="StyleBoldUnderline"/>
        </w:rPr>
        <w:t xml:space="preserve">auction </w:t>
      </w:r>
      <w:r w:rsidRPr="004E7150">
        <w:rPr>
          <w:rStyle w:val="StyleBoldUnderline"/>
          <w:highlight w:val="yellow"/>
        </w:rPr>
        <w:t xml:space="preserve">process gives companies </w:t>
      </w:r>
      <w:r w:rsidRPr="00605231">
        <w:rPr>
          <w:rStyle w:val="StyleBoldUnderline"/>
        </w:rPr>
        <w:t xml:space="preserve">the chance to gain practical deployment experience, and thereby to cross the </w:t>
      </w:r>
      <w:r w:rsidRPr="004E7150">
        <w:rPr>
          <w:rStyle w:val="StyleBoldUnderline"/>
          <w:highlight w:val="yellow"/>
        </w:rPr>
        <w:t xml:space="preserve">bridge to </w:t>
      </w:r>
      <w:r w:rsidRPr="004E7150">
        <w:rPr>
          <w:rStyle w:val="StyleBoldUnderline"/>
        </w:rPr>
        <w:t xml:space="preserve">commercial </w:t>
      </w:r>
      <w:r w:rsidRPr="004E7150">
        <w:rPr>
          <w:rStyle w:val="StyleBoldUnderline"/>
          <w:highlight w:val="yellow"/>
        </w:rPr>
        <w:t>viability</w:t>
      </w:r>
      <w:r>
        <w:t xml:space="preserve">. Once technologies are viable, government should withdraw support, beyond a well-managed carbon price. </w:t>
      </w:r>
    </w:p>
    <w:p w:rsidR="009C5C75" w:rsidRDefault="009C5C75" w:rsidP="009C5C75"/>
    <w:p w:rsidR="009C5C75" w:rsidRPr="007253EC" w:rsidRDefault="009C5C75" w:rsidP="009C5C75">
      <w:pPr>
        <w:pStyle w:val="Heading4"/>
      </w:pPr>
      <w:r>
        <w:lastRenderedPageBreak/>
        <w:t>The performance standard maximizes ability to meet energy needs</w:t>
      </w:r>
    </w:p>
    <w:p w:rsidR="009C5C75" w:rsidRPr="00A94311" w:rsidRDefault="009C5C75" w:rsidP="009C5C75">
      <w:r>
        <w:rPr>
          <w:b/>
        </w:rPr>
        <w:t xml:space="preserve">Crowley et al, 7 – </w:t>
      </w:r>
      <w:r>
        <w:t xml:space="preserve">chair of </w:t>
      </w:r>
      <w:r w:rsidRPr="00A94311">
        <w:t>study done by LMI Government Consulting for the DOD (Thomas, TRANSFORMING THE WAY DOD</w:t>
      </w:r>
      <w:r>
        <w:t xml:space="preserve"> </w:t>
      </w:r>
      <w:r w:rsidRPr="00A94311">
        <w:t>LOOKS AT ENERGY: AN APPROACH TO ESTABLISHING AN ENERGY STRATEGY</w:t>
      </w:r>
    </w:p>
    <w:p w:rsidR="009C5C75" w:rsidRDefault="001332B1" w:rsidP="009C5C75">
      <w:hyperlink r:id="rId44" w:history="1">
        <w:r w:rsidR="009C5C75" w:rsidRPr="005215D8">
          <w:rPr>
            <w:rStyle w:val="Hyperlink"/>
          </w:rPr>
          <w:t>http://www.dtic.mil/cgi-bin/GetTRDoc?AD=ADA467003&amp;Location=U2&amp;doc=GetTRDoc.pdf</w:t>
        </w:r>
      </w:hyperlink>
      <w:r w:rsidR="009C5C75">
        <w:t>)</w:t>
      </w:r>
    </w:p>
    <w:p w:rsidR="009C5C75" w:rsidRDefault="009C5C75" w:rsidP="009C5C75"/>
    <w:p w:rsidR="009C5C75" w:rsidRPr="00A94311" w:rsidRDefault="009C5C75" w:rsidP="009C5C75">
      <w:r>
        <w:t xml:space="preserve">To coordinate the efforts of DoD components, provide strategic direction, focus research and development efforts, and monitor compliance with energy-efficiency guidelines, DoD needs an effective energy governance structure. </w:t>
      </w:r>
      <w:r w:rsidRPr="00742AB2">
        <w:rPr>
          <w:rStyle w:val="StyleBoldUnderline"/>
          <w:highlight w:val="yellow"/>
        </w:rPr>
        <w:t xml:space="preserve">We recommend </w:t>
      </w:r>
      <w:r w:rsidRPr="0001403E">
        <w:rPr>
          <w:rStyle w:val="StyleBoldUnderline"/>
        </w:rPr>
        <w:t xml:space="preserve">that DoD establish </w:t>
      </w:r>
      <w:r w:rsidRPr="00742AB2">
        <w:rPr>
          <w:rStyle w:val="StyleBoldUnderline"/>
          <w:highlight w:val="yellow"/>
        </w:rPr>
        <w:t xml:space="preserve">a </w:t>
      </w:r>
      <w:r w:rsidRPr="00742AB2">
        <w:rPr>
          <w:rStyle w:val="Emphasis"/>
          <w:highlight w:val="yellow"/>
        </w:rPr>
        <w:t xml:space="preserve">coordinating body with </w:t>
      </w:r>
      <w:r w:rsidRPr="00FD33E5">
        <w:rPr>
          <w:rStyle w:val="Emphasis"/>
        </w:rPr>
        <w:t xml:space="preserve">policy and </w:t>
      </w:r>
      <w:r w:rsidRPr="00742AB2">
        <w:rPr>
          <w:rStyle w:val="Emphasis"/>
          <w:highlight w:val="yellow"/>
        </w:rPr>
        <w:t xml:space="preserve">resource oversight </w:t>
      </w:r>
      <w:r w:rsidRPr="00FD33E5">
        <w:rPr>
          <w:rStyle w:val="Emphasis"/>
        </w:rPr>
        <w:t>authority</w:t>
      </w:r>
      <w:r>
        <w:t>. Considering the need for collaboration among the services and DoD, we believe an empowered committee would be more effective that a single leader.</w:t>
      </w:r>
    </w:p>
    <w:p w:rsidR="009C5C75" w:rsidRPr="00A94311" w:rsidRDefault="009C5C75" w:rsidP="009C5C75">
      <w:r w:rsidRPr="00DB2883">
        <w:t xml:space="preserve">From our survey of emerging energy technologies, </w:t>
      </w:r>
      <w:r w:rsidRPr="00742AB2">
        <w:rPr>
          <w:rStyle w:val="StyleBoldUnderline"/>
          <w:highlight w:val="yellow"/>
        </w:rPr>
        <w:t xml:space="preserve">the department has a wide range of options for </w:t>
      </w:r>
      <w:r w:rsidRPr="00DB2883">
        <w:rPr>
          <w:rStyle w:val="StyleBoldUnderline"/>
        </w:rPr>
        <w:t xml:space="preserve">addressing </w:t>
      </w:r>
      <w:r w:rsidRPr="001F07A5">
        <w:t>energy efficiency and</w:t>
      </w:r>
      <w:r w:rsidRPr="00DB2883">
        <w:rPr>
          <w:rStyle w:val="StyleBoldUnderline"/>
        </w:rPr>
        <w:t xml:space="preserve"> </w:t>
      </w:r>
      <w:r w:rsidRPr="00742AB2">
        <w:rPr>
          <w:rStyle w:val="StyleBoldUnderline"/>
        </w:rPr>
        <w:t xml:space="preserve">alternate sources of </w:t>
      </w:r>
      <w:r w:rsidRPr="00EB53C6">
        <w:rPr>
          <w:rStyle w:val="StyleBoldUnderline"/>
          <w:highlight w:val="yellow"/>
        </w:rPr>
        <w:t xml:space="preserve">energy. Under </w:t>
      </w:r>
      <w:r w:rsidRPr="00DB2883">
        <w:rPr>
          <w:rStyle w:val="StyleBoldUnderline"/>
        </w:rPr>
        <w:t xml:space="preserve">the </w:t>
      </w:r>
      <w:r w:rsidRPr="00EB53C6">
        <w:rPr>
          <w:rStyle w:val="StyleBoldUnderline"/>
          <w:highlight w:val="yellow"/>
        </w:rPr>
        <w:t xml:space="preserve">guidance </w:t>
      </w:r>
      <w:r w:rsidRPr="00DB2883">
        <w:rPr>
          <w:rStyle w:val="StyleBoldUnderline"/>
        </w:rPr>
        <w:t xml:space="preserve">of the coordinating body, </w:t>
      </w:r>
      <w:r w:rsidRPr="00EB53C6">
        <w:rPr>
          <w:rStyle w:val="StyleBoldUnderline"/>
          <w:highlight w:val="yellow"/>
        </w:rPr>
        <w:t xml:space="preserve">DoD can begin a structured analysis </w:t>
      </w:r>
      <w:r w:rsidRPr="00EB53C6">
        <w:rPr>
          <w:rStyle w:val="StyleBoldUnderline"/>
        </w:rPr>
        <w:t>of how to apply organizational, process, and technology changes to execute a strategy to reduce energy dependence</w:t>
      </w:r>
      <w:r w:rsidRPr="00EB53C6">
        <w:t>. Although assessing the strategic, operational, fiscal, and environmental impacts of a change provides a mechanism to value potential choices, these impacts may not provide sufficient insight to be determinative. To promote the changes that will have the</w:t>
      </w:r>
      <w:r w:rsidRPr="00A94311">
        <w:t xml:space="preserve"> greatest utility in addressing the disconnects,</w:t>
      </w:r>
      <w:r>
        <w:t xml:space="preserve"> </w:t>
      </w:r>
      <w:r w:rsidRPr="00A94311">
        <w:t>we recommend that the department begin by focusing on three areas:</w:t>
      </w:r>
    </w:p>
    <w:p w:rsidR="009C5C75" w:rsidRPr="00A94311" w:rsidRDefault="009C5C75" w:rsidP="009C5C75">
      <w:r w:rsidRPr="00A94311">
        <w:rPr>
          <w:rFonts w:cs="Georgia"/>
        </w:rPr>
        <w:t>􀂡</w:t>
      </w:r>
      <w:r w:rsidRPr="00A94311">
        <w:t xml:space="preserve"> Greatest fuel use (aviation forces)</w:t>
      </w:r>
    </w:p>
    <w:p w:rsidR="009C5C75" w:rsidRPr="00A94311" w:rsidRDefault="009C5C75" w:rsidP="009C5C75">
      <w:r w:rsidRPr="00A94311">
        <w:rPr>
          <w:rFonts w:cs="Georgia"/>
        </w:rPr>
        <w:t>􀂡</w:t>
      </w:r>
      <w:r w:rsidRPr="00A94311">
        <w:t xml:space="preserve"> Greatest logistic difficulty (forward land forces and mobile electric power)</w:t>
      </w:r>
    </w:p>
    <w:p w:rsidR="009C5C75" w:rsidRPr="00A94311" w:rsidRDefault="009C5C75" w:rsidP="009C5C75">
      <w:r w:rsidRPr="00A94311">
        <w:rPr>
          <w:rFonts w:cs="Georgia"/>
        </w:rPr>
        <w:t>􀂡</w:t>
      </w:r>
      <w:r w:rsidRPr="00A94311">
        <w:t xml:space="preserve"> Greatest warrior impact (individual warfighter burden).</w:t>
      </w:r>
    </w:p>
    <w:p w:rsidR="009C5C75" w:rsidRPr="00A94311" w:rsidRDefault="009C5C75" w:rsidP="009C5C75">
      <w:r w:rsidRPr="004C1B8E">
        <w:t>DoD energy transformation must begin in the near term, addressing current practices and legacy forces, while investing for long-term changes that may radically alter future consumption patterns</w:t>
      </w:r>
      <w:r w:rsidRPr="00A94311">
        <w:t>. We recommend a time-phased approach to reduce</w:t>
      </w:r>
      <w:r>
        <w:t xml:space="preserve"> </w:t>
      </w:r>
      <w:r w:rsidRPr="00A94311">
        <w:t>our reliance on fossil and carbon-based fuels. This approach includes the</w:t>
      </w:r>
      <w:r>
        <w:t xml:space="preserve"> </w:t>
      </w:r>
      <w:r w:rsidRPr="00A94311">
        <w:t>following:</w:t>
      </w:r>
    </w:p>
    <w:p w:rsidR="009C5C75" w:rsidRPr="00A94311" w:rsidRDefault="009C5C75" w:rsidP="009C5C75">
      <w:r w:rsidRPr="00A94311">
        <w:rPr>
          <w:rFonts w:cs="Georgia"/>
        </w:rPr>
        <w:t>􀂡</w:t>
      </w:r>
      <w:r w:rsidRPr="00A94311">
        <w:t xml:space="preserve"> Organizational and process changes that can be implemented immediately</w:t>
      </w:r>
    </w:p>
    <w:p w:rsidR="009C5C75" w:rsidRPr="00A94311" w:rsidRDefault="009C5C75" w:rsidP="009C5C75">
      <w:r w:rsidRPr="00A94311">
        <w:rPr>
          <w:rFonts w:cs="Georgia"/>
        </w:rPr>
        <w:t>􀂡</w:t>
      </w:r>
      <w:r w:rsidRPr="00A94311">
        <w:t xml:space="preserve"> Engineered solutions, to improve the efficiency of current forces and those</w:t>
      </w:r>
      <w:r>
        <w:t xml:space="preserve"> </w:t>
      </w:r>
      <w:r w:rsidRPr="00A94311">
        <w:t>nearing acquisition</w:t>
      </w:r>
    </w:p>
    <w:p w:rsidR="009C5C75" w:rsidRPr="00A94311" w:rsidRDefault="009C5C75" w:rsidP="009C5C75">
      <w:r w:rsidRPr="00A94311">
        <w:rPr>
          <w:rFonts w:cs="Georgia"/>
        </w:rPr>
        <w:t>􀂡</w:t>
      </w:r>
      <w:r w:rsidRPr="00A94311">
        <w:t xml:space="preserve"> Invention of new capabilities, employed in new operational concepts, for</w:t>
      </w:r>
      <w:r>
        <w:t xml:space="preserve"> </w:t>
      </w:r>
      <w:r w:rsidRPr="00A94311">
        <w:t>those forces yet to be developed.</w:t>
      </w:r>
    </w:p>
    <w:p w:rsidR="009C5C75" w:rsidRPr="00A94311" w:rsidRDefault="009C5C75" w:rsidP="009C5C75">
      <w:r w:rsidRPr="00A94311">
        <w:rPr>
          <w:u w:val="single"/>
        </w:rPr>
        <w:t xml:space="preserve">Applying </w:t>
      </w:r>
      <w:r w:rsidRPr="00EB53C6">
        <w:rPr>
          <w:highlight w:val="yellow"/>
          <w:u w:val="single"/>
        </w:rPr>
        <w:t xml:space="preserve">this </w:t>
      </w:r>
      <w:r w:rsidRPr="00A94311">
        <w:rPr>
          <w:u w:val="single"/>
        </w:rPr>
        <w:t xml:space="preserve">approach </w:t>
      </w:r>
      <w:r w:rsidRPr="004C1B8E">
        <w:t>to the three focus areas</w:t>
      </w:r>
      <w:r w:rsidRPr="00A94311">
        <w:rPr>
          <w:u w:val="single"/>
        </w:rPr>
        <w:t xml:space="preserve"> </w:t>
      </w:r>
      <w:r w:rsidRPr="00EB53C6">
        <w:rPr>
          <w:highlight w:val="yellow"/>
          <w:u w:val="single"/>
        </w:rPr>
        <w:t xml:space="preserve">will give </w:t>
      </w:r>
      <w:r w:rsidRPr="00A94311">
        <w:rPr>
          <w:u w:val="single"/>
        </w:rPr>
        <w:t xml:space="preserve">DoD </w:t>
      </w:r>
      <w:r w:rsidRPr="00EB53C6">
        <w:rPr>
          <w:highlight w:val="yellow"/>
          <w:u w:val="single"/>
        </w:rPr>
        <w:t xml:space="preserve">an opportunity to </w:t>
      </w:r>
      <w:r w:rsidRPr="00EB53C6">
        <w:rPr>
          <w:rStyle w:val="Emphasis"/>
          <w:highlight w:val="yellow"/>
        </w:rPr>
        <w:t xml:space="preserve">develop portfolios </w:t>
      </w:r>
      <w:r w:rsidRPr="004C1B8E">
        <w:rPr>
          <w:rStyle w:val="Emphasis"/>
        </w:rPr>
        <w:t>of solutions</w:t>
      </w:r>
      <w:r w:rsidRPr="00A94311">
        <w:rPr>
          <w:u w:val="single"/>
        </w:rPr>
        <w:t xml:space="preserve"> </w:t>
      </w:r>
      <w:r w:rsidRPr="00EB53C6">
        <w:rPr>
          <w:highlight w:val="yellow"/>
          <w:u w:val="single"/>
        </w:rPr>
        <w:t xml:space="preserve">that </w:t>
      </w:r>
      <w:r w:rsidRPr="00A94311">
        <w:rPr>
          <w:u w:val="single"/>
        </w:rPr>
        <w:t xml:space="preserve">can </w:t>
      </w:r>
      <w:r w:rsidRPr="00EB53C6">
        <w:rPr>
          <w:highlight w:val="yellow"/>
          <w:u w:val="single"/>
        </w:rPr>
        <w:t xml:space="preserve">reduce </w:t>
      </w:r>
      <w:r w:rsidRPr="00A94311">
        <w:rPr>
          <w:u w:val="single"/>
        </w:rPr>
        <w:t xml:space="preserve">energy use and </w:t>
      </w:r>
      <w:r w:rsidRPr="00EB53C6">
        <w:rPr>
          <w:highlight w:val="yellow"/>
          <w:u w:val="single"/>
        </w:rPr>
        <w:t>dependence</w:t>
      </w:r>
      <w:r w:rsidRPr="00EB53C6">
        <w:rPr>
          <w:b/>
          <w:highlight w:val="yellow"/>
          <w:u w:val="single"/>
        </w:rPr>
        <w:t>.</w:t>
      </w:r>
      <w:r w:rsidRPr="00EB53C6">
        <w:rPr>
          <w:b/>
          <w:highlight w:val="yellow"/>
        </w:rPr>
        <w:t xml:space="preserve"> </w:t>
      </w:r>
      <w:r w:rsidRPr="00EB53C6">
        <w:rPr>
          <w:b/>
          <w:highlight w:val="yellow"/>
          <w:u w:val="single"/>
        </w:rPr>
        <w:t>The</w:t>
      </w:r>
      <w:r w:rsidRPr="00EB53C6">
        <w:rPr>
          <w:highlight w:val="yellow"/>
          <w:u w:val="single"/>
        </w:rPr>
        <w:t xml:space="preserve"> </w:t>
      </w:r>
      <w:r w:rsidRPr="00126B2E">
        <w:rPr>
          <w:u w:val="single"/>
        </w:rPr>
        <w:t xml:space="preserve">coordinating </w:t>
      </w:r>
      <w:r w:rsidRPr="00EB53C6">
        <w:rPr>
          <w:b/>
          <w:highlight w:val="yellow"/>
          <w:u w:val="single"/>
        </w:rPr>
        <w:t>body can evaluate these portfolios</w:t>
      </w:r>
      <w:r w:rsidRPr="00EB53C6">
        <w:rPr>
          <w:highlight w:val="yellow"/>
          <w:u w:val="single"/>
        </w:rPr>
        <w:t xml:space="preserve"> </w:t>
      </w:r>
      <w:r w:rsidRPr="00EB53C6">
        <w:t>to</w:t>
      </w:r>
      <w:r w:rsidRPr="00126B2E">
        <w:rPr>
          <w:u w:val="single"/>
        </w:rPr>
        <w:t xml:space="preserve"> </w:t>
      </w:r>
      <w:r w:rsidRPr="00EB53C6">
        <w:rPr>
          <w:b/>
          <w:highlight w:val="yellow"/>
          <w:u w:val="single"/>
        </w:rPr>
        <w:t>against</w:t>
      </w:r>
      <w:r w:rsidRPr="00EB53C6">
        <w:rPr>
          <w:highlight w:val="yellow"/>
          <w:u w:val="single"/>
        </w:rPr>
        <w:t xml:space="preserve"> </w:t>
      </w:r>
      <w:r w:rsidRPr="00126B2E">
        <w:rPr>
          <w:u w:val="single"/>
        </w:rPr>
        <w:t xml:space="preserve">the </w:t>
      </w:r>
      <w:r w:rsidRPr="004E5199">
        <w:rPr>
          <w:u w:val="single"/>
        </w:rPr>
        <w:t xml:space="preserve">energy disconnects </w:t>
      </w:r>
      <w:r w:rsidRPr="00126B2E">
        <w:rPr>
          <w:u w:val="single"/>
        </w:rPr>
        <w:t>to identify optimal solutions across the services</w:t>
      </w:r>
      <w:r w:rsidRPr="00A94311">
        <w:t xml:space="preserve">, broader </w:t>
      </w:r>
      <w:r w:rsidRPr="004E5199">
        <w:rPr>
          <w:rStyle w:val="StyleBoldUnderline"/>
          <w:b/>
          <w:highlight w:val="yellow"/>
        </w:rPr>
        <w:t>department objectives</w:t>
      </w:r>
      <w:r w:rsidRPr="00A94311">
        <w:t>,</w:t>
      </w:r>
      <w:r>
        <w:t xml:space="preserve"> </w:t>
      </w:r>
      <w:r w:rsidRPr="00A94311">
        <w:t>and U.S. government strategic objectives and energy efforts. The coordinating</w:t>
      </w:r>
      <w:r>
        <w:t xml:space="preserve"> </w:t>
      </w:r>
      <w:r w:rsidRPr="00A94311">
        <w:t>body can then focus technology development as required to achieve the desired</w:t>
      </w:r>
      <w:r>
        <w:t xml:space="preserve"> </w:t>
      </w:r>
      <w:r w:rsidRPr="00A94311">
        <w:t>solutions.</w:t>
      </w:r>
    </w:p>
    <w:p w:rsidR="009C5C75" w:rsidRPr="00A94311" w:rsidRDefault="009C5C75" w:rsidP="009C5C75">
      <w:r w:rsidRPr="00A94311">
        <w:t>For the energy transformation to be successful, DoD’s senior leaders must articulate</w:t>
      </w:r>
      <w:r>
        <w:t xml:space="preserve"> </w:t>
      </w:r>
      <w:r w:rsidRPr="00A94311">
        <w:t>a clear vision for the change and must ensure—through their sustained commitment</w:t>
      </w:r>
      <w:r>
        <w:t xml:space="preserve"> </w:t>
      </w:r>
      <w:r w:rsidRPr="00A94311">
        <w:t>and active participation—that it becomes engrained in the organization’s</w:t>
      </w:r>
    </w:p>
    <w:p w:rsidR="009C5C75" w:rsidRPr="004C1B8E" w:rsidRDefault="009C5C75" w:rsidP="009C5C75">
      <w:r w:rsidRPr="00A94311">
        <w:t xml:space="preserve">ethos. </w:t>
      </w:r>
      <w:r w:rsidRPr="004C1B8E">
        <w:t>We propose the following vision:</w:t>
      </w:r>
    </w:p>
    <w:p w:rsidR="009C5C75" w:rsidRPr="004C1B8E" w:rsidRDefault="009C5C75" w:rsidP="009C5C75">
      <w:r w:rsidRPr="004C1B8E">
        <w:t>DoD will be the nation’s leader in the effective use of energy, significantly reducing DoD’s dependence on traditional fuels and enhancing operational primacy through reduced logistics support requirements.</w:t>
      </w:r>
    </w:p>
    <w:p w:rsidR="009C5C75" w:rsidRDefault="009C5C75" w:rsidP="009C5C75">
      <w:r w:rsidRPr="00A94311">
        <w:rPr>
          <w:u w:val="single"/>
        </w:rPr>
        <w:t>Establishing a goal for mobility energy efficiency will provide near-term objectives</w:t>
      </w:r>
      <w:r>
        <w:rPr>
          <w:u w:val="single"/>
        </w:rPr>
        <w:t xml:space="preserve"> </w:t>
      </w:r>
      <w:r w:rsidRPr="00A94311">
        <w:rPr>
          <w:u w:val="single"/>
        </w:rPr>
        <w:t>in support of the vision, enhance operational effectiveness by reducing logistics</w:t>
      </w:r>
      <w:r>
        <w:rPr>
          <w:u w:val="single"/>
        </w:rPr>
        <w:t xml:space="preserve"> </w:t>
      </w:r>
      <w:r w:rsidRPr="00A94311">
        <w:rPr>
          <w:u w:val="single"/>
        </w:rPr>
        <w:t>support requirements, and free resources for recapitalization of the force</w:t>
      </w:r>
      <w:r w:rsidRPr="00A94311">
        <w:t>. Our</w:t>
      </w:r>
      <w:r>
        <w:t xml:space="preserve"> </w:t>
      </w:r>
      <w:r w:rsidRPr="00A94311">
        <w:t>estimates show that implementing a 3 percent reduction per year until 2015 could</w:t>
      </w:r>
      <w:r>
        <w:t xml:space="preserve"> </w:t>
      </w:r>
      <w:r w:rsidRPr="00A94311">
        <w:t>result in savings of $43 billion by 2030 based on Energy Information Agency reference</w:t>
      </w:r>
      <w:r>
        <w:t xml:space="preserve"> </w:t>
      </w:r>
      <w:r w:rsidRPr="00A94311">
        <w:t>case price projections, without including any multiplier effects.</w:t>
      </w:r>
    </w:p>
    <w:p w:rsidR="009C5C75" w:rsidRDefault="009C5C75" w:rsidP="009C5C75"/>
    <w:p w:rsidR="009C5C75" w:rsidRDefault="009C5C75" w:rsidP="009C5C75">
      <w:pPr>
        <w:pStyle w:val="Heading4"/>
      </w:pPr>
      <w:r>
        <w:t>Specifying models in advance creates massive cost overrun and performance breakdown – can’t predict which tech is best</w:t>
      </w:r>
    </w:p>
    <w:p w:rsidR="009C5C75" w:rsidRPr="00BA3085" w:rsidRDefault="009C5C75" w:rsidP="009C5C75">
      <w:r>
        <w:rPr>
          <w:b/>
        </w:rPr>
        <w:t xml:space="preserve">Hansen, 3 </w:t>
      </w:r>
      <w:r>
        <w:t xml:space="preserve">– </w:t>
      </w:r>
      <w:r w:rsidRPr="00BA3085">
        <w:t xml:space="preserve">LTC, US Army  (Richard, “COMPETITION: A MEANS TO TRANSFORM THE DEFENSE INDUSTRIAL BASE,” USAWC STRATEGY RESEARCH PROJECT, </w:t>
      </w:r>
    </w:p>
    <w:p w:rsidR="009C5C75" w:rsidRPr="00BA3085" w:rsidRDefault="009C5C75" w:rsidP="009C5C75">
      <w:r w:rsidRPr="00BA3085">
        <w:t>http://www.dtic.mil/cgi-bin/GetTRDoc?AD=ADA415099&amp;Location=U2&amp;doc=GetTRDoc.pdf)</w:t>
      </w:r>
    </w:p>
    <w:p w:rsidR="009C5C75" w:rsidRPr="00BA3085" w:rsidRDefault="009C5C75" w:rsidP="009C5C75"/>
    <w:p w:rsidR="009C5C75" w:rsidRPr="004E5199" w:rsidRDefault="009C5C75" w:rsidP="009C5C75">
      <w:pPr>
        <w:rPr>
          <w:sz w:val="16"/>
        </w:rPr>
      </w:pPr>
      <w:r w:rsidRPr="004E5199">
        <w:rPr>
          <w:sz w:val="16"/>
        </w:rPr>
        <w:t xml:space="preserve">Our current defense acquisition environment has received much harsh criticism. The population of skeptics continues to grow and includes senior Department of Defense (DOD) leaders. Consider the recent comments by Secretary of Defense Donald Rumsfeld: I worry about the technology base in this country. The degree of competition is declining in the defense industry. </w:t>
      </w:r>
      <w:r w:rsidRPr="00BA3085">
        <w:rPr>
          <w:u w:val="single"/>
        </w:rPr>
        <w:t xml:space="preserve">The longer </w:t>
      </w:r>
      <w:r w:rsidRPr="004E5199">
        <w:rPr>
          <w:sz w:val="16"/>
        </w:rPr>
        <w:t>the large defense</w:t>
      </w:r>
      <w:r w:rsidRPr="00BA3085">
        <w:rPr>
          <w:u w:val="single"/>
        </w:rPr>
        <w:t xml:space="preserve"> </w:t>
      </w:r>
      <w:r w:rsidRPr="004E5199">
        <w:rPr>
          <w:highlight w:val="yellow"/>
          <w:u w:val="single"/>
        </w:rPr>
        <w:t xml:space="preserve">contractors </w:t>
      </w:r>
      <w:r w:rsidRPr="00BA3085">
        <w:rPr>
          <w:u w:val="single"/>
        </w:rPr>
        <w:t>deal</w:t>
      </w:r>
      <w:r>
        <w:rPr>
          <w:u w:val="single"/>
        </w:rPr>
        <w:t xml:space="preserve"> </w:t>
      </w:r>
      <w:r w:rsidRPr="00BA3085">
        <w:rPr>
          <w:u w:val="single"/>
        </w:rPr>
        <w:t xml:space="preserve">with the Defense Department, the more they </w:t>
      </w:r>
      <w:r w:rsidRPr="004E5199">
        <w:rPr>
          <w:highlight w:val="yellow"/>
          <w:u w:val="single"/>
        </w:rPr>
        <w:t>become like the Defense Department</w:t>
      </w:r>
      <w:r w:rsidRPr="004E5199">
        <w:rPr>
          <w:sz w:val="16"/>
        </w:rPr>
        <w:t xml:space="preserve">—and I don’t say that as a compliment. </w:t>
      </w:r>
      <w:r w:rsidRPr="00BA3085">
        <w:rPr>
          <w:u w:val="single"/>
        </w:rPr>
        <w:t xml:space="preserve">They get big and </w:t>
      </w:r>
      <w:r w:rsidRPr="004E5199">
        <w:rPr>
          <w:highlight w:val="yellow"/>
          <w:u w:val="single"/>
        </w:rPr>
        <w:t xml:space="preserve">slow and </w:t>
      </w:r>
      <w:r w:rsidRPr="00BA3085">
        <w:rPr>
          <w:u w:val="single"/>
        </w:rPr>
        <w:t xml:space="preserve">sluggish and </w:t>
      </w:r>
      <w:r w:rsidRPr="004E5199">
        <w:rPr>
          <w:highlight w:val="yellow"/>
          <w:u w:val="single"/>
        </w:rPr>
        <w:t>bureaucratic</w:t>
      </w:r>
      <w:r w:rsidRPr="00BA3085">
        <w:rPr>
          <w:u w:val="single"/>
        </w:rPr>
        <w:t xml:space="preserve">. …That means that the </w:t>
      </w:r>
      <w:r w:rsidRPr="004E5199">
        <w:rPr>
          <w:highlight w:val="yellow"/>
          <w:u w:val="single"/>
        </w:rPr>
        <w:t xml:space="preserve">government tends not to have </w:t>
      </w:r>
      <w:r w:rsidRPr="00BA3085">
        <w:rPr>
          <w:u w:val="single"/>
        </w:rPr>
        <w:t xml:space="preserve">the kind of </w:t>
      </w:r>
      <w:r w:rsidRPr="004E5199">
        <w:rPr>
          <w:highlight w:val="yellow"/>
          <w:u w:val="single"/>
        </w:rPr>
        <w:t xml:space="preserve">interaction with </w:t>
      </w:r>
      <w:r w:rsidRPr="00BA3085">
        <w:rPr>
          <w:u w:val="single"/>
        </w:rPr>
        <w:t xml:space="preserve">the </w:t>
      </w:r>
      <w:r w:rsidRPr="004E5199">
        <w:rPr>
          <w:highlight w:val="yellow"/>
          <w:u w:val="single"/>
        </w:rPr>
        <w:t xml:space="preserve">creativity and innovation </w:t>
      </w:r>
      <w:r w:rsidRPr="00BA3085">
        <w:rPr>
          <w:u w:val="single"/>
        </w:rPr>
        <w:t>that exists in our society</w:t>
      </w:r>
      <w:r w:rsidRPr="004E5199">
        <w:rPr>
          <w:sz w:val="16"/>
        </w:rPr>
        <w:t>.1 Such skepticism is understandable. The weapon systems development cycle is frequently characterized by cost overruns and schedule delays. These cost and schedule setbacks are sometime quite significant and measured in billions of dollars and years of delays. Furthermore, while some technologies are clearly superior to threat capabilities, other technologies are less state-of-the art than commercial equivalents. Although it may be convenient to point the finger at a “Cold War” industry, they are not solely to blame. The defense research, development, and acquisition process is methodical, disciplined, thorough, safe, and compliant if not obedient at times to government legislation and regulations. All of these are arguably valuable qualities of scientific research and system engineering, but are, in a word, slow. This same methodical process is cumbersome to many, submissive or at best acquiescent to various stakeholders, and predominately risk averse. While this risk aversion is not necessarily preferred, it too is understandable.</w:t>
      </w:r>
    </w:p>
    <w:p w:rsidR="009C5C75" w:rsidRDefault="009C5C75" w:rsidP="009C5C75">
      <w:pPr>
        <w:rPr>
          <w:sz w:val="16"/>
        </w:rPr>
      </w:pPr>
      <w:r w:rsidRPr="004E5199">
        <w:rPr>
          <w:highlight w:val="yellow"/>
          <w:u w:val="single"/>
        </w:rPr>
        <w:t>Some risk is</w:t>
      </w:r>
      <w:r w:rsidRPr="00BA3085">
        <w:rPr>
          <w:u w:val="single"/>
        </w:rPr>
        <w:t xml:space="preserve"> always </w:t>
      </w:r>
      <w:r w:rsidRPr="004E5199">
        <w:rPr>
          <w:highlight w:val="yellow"/>
          <w:u w:val="single"/>
        </w:rPr>
        <w:t xml:space="preserve">inherent in </w:t>
      </w:r>
      <w:r w:rsidRPr="00BA3085">
        <w:rPr>
          <w:u w:val="single"/>
        </w:rPr>
        <w:t xml:space="preserve">developing a </w:t>
      </w:r>
      <w:r w:rsidRPr="004E5199">
        <w:rPr>
          <w:highlight w:val="yellow"/>
          <w:u w:val="single"/>
        </w:rPr>
        <w:t>new techn</w:t>
      </w:r>
      <w:r w:rsidRPr="00BA3085">
        <w:rPr>
          <w:u w:val="single"/>
        </w:rPr>
        <w:t xml:space="preserve">ology: </w:t>
      </w:r>
      <w:r w:rsidRPr="004E5199">
        <w:rPr>
          <w:rStyle w:val="Emphasis"/>
          <w:highlight w:val="yellow"/>
        </w:rPr>
        <w:t xml:space="preserve">It may not work </w:t>
      </w:r>
      <w:r w:rsidRPr="009411D4">
        <w:rPr>
          <w:rStyle w:val="Emphasis"/>
        </w:rPr>
        <w:t>as expected</w:t>
      </w:r>
      <w:r w:rsidRPr="00BA3085">
        <w:rPr>
          <w:u w:val="single"/>
        </w:rPr>
        <w:t xml:space="preserve">; </w:t>
      </w:r>
      <w:r w:rsidRPr="004E5199">
        <w:rPr>
          <w:highlight w:val="yellow"/>
          <w:u w:val="single"/>
        </w:rPr>
        <w:t xml:space="preserve">it may be more costly </w:t>
      </w:r>
      <w:r w:rsidRPr="00BA3085">
        <w:rPr>
          <w:u w:val="single"/>
        </w:rPr>
        <w:t>than expected; planned production techniques may not be</w:t>
      </w:r>
      <w:r>
        <w:rPr>
          <w:u w:val="single"/>
        </w:rPr>
        <w:t xml:space="preserve"> </w:t>
      </w:r>
      <w:r w:rsidRPr="00BA3085">
        <w:rPr>
          <w:u w:val="single"/>
        </w:rPr>
        <w:t>appropriate</w:t>
      </w:r>
      <w:r w:rsidRPr="004E5199">
        <w:rPr>
          <w:sz w:val="16"/>
        </w:rPr>
        <w:t xml:space="preserve">. Despite these inherent risks, </w:t>
      </w:r>
      <w:r w:rsidRPr="00BA3085">
        <w:rPr>
          <w:u w:val="single"/>
        </w:rPr>
        <w:t xml:space="preserve">the process and its </w:t>
      </w:r>
      <w:r w:rsidRPr="004E5199">
        <w:rPr>
          <w:b/>
          <w:highlight w:val="yellow"/>
          <w:u w:val="single"/>
        </w:rPr>
        <w:t xml:space="preserve">players can be </w:t>
      </w:r>
      <w:r w:rsidRPr="004E5199">
        <w:rPr>
          <w:rStyle w:val="Emphasis"/>
          <w:highlight w:val="yellow"/>
        </w:rPr>
        <w:t>overly optimistic</w:t>
      </w:r>
      <w:r w:rsidRPr="00BA3085">
        <w:rPr>
          <w:u w:val="single"/>
        </w:rPr>
        <w:t xml:space="preserve"> in</w:t>
      </w:r>
      <w:r>
        <w:rPr>
          <w:u w:val="single"/>
        </w:rPr>
        <w:t xml:space="preserve"> </w:t>
      </w:r>
      <w:r w:rsidRPr="00BA3085">
        <w:rPr>
          <w:u w:val="single"/>
        </w:rPr>
        <w:t>the planning stages</w:t>
      </w:r>
      <w:r w:rsidRPr="004E5199">
        <w:rPr>
          <w:sz w:val="16"/>
        </w:rPr>
        <w:t xml:space="preserve">. </w:t>
      </w:r>
      <w:r w:rsidRPr="00BA3085">
        <w:rPr>
          <w:u w:val="single"/>
        </w:rPr>
        <w:t>That optimism can and often does influence our perceptions of the</w:t>
      </w:r>
      <w:r>
        <w:rPr>
          <w:u w:val="single"/>
        </w:rPr>
        <w:t xml:space="preserve"> </w:t>
      </w:r>
      <w:r w:rsidRPr="00BA3085">
        <w:rPr>
          <w:u w:val="single"/>
        </w:rPr>
        <w:t>technological maturity of the effort and the costs and schedule required to develop a product.</w:t>
      </w:r>
      <w:r>
        <w:rPr>
          <w:u w:val="single"/>
        </w:rPr>
        <w:t xml:space="preserve"> </w:t>
      </w:r>
      <w:r w:rsidRPr="004E5199">
        <w:rPr>
          <w:sz w:val="16"/>
        </w:rPr>
        <w:t>Our optimism can and often does influence us to underestimate the risks associated with the technical solutions and integration required to develop a product. When critiquing warfighting plans, General Richard E. Cavazos, one of the Army’s great warfighters and now a senior army mentor, always offered, “The enemy has a vote.” Similarly, in the weapons research, development, and acquisition process,</w:t>
      </w:r>
      <w:r w:rsidRPr="00BA3085">
        <w:rPr>
          <w:u w:val="single"/>
        </w:rPr>
        <w:t xml:space="preserve"> </w:t>
      </w:r>
      <w:r w:rsidRPr="005E54D0">
        <w:rPr>
          <w:rStyle w:val="Emphasis"/>
        </w:rPr>
        <w:t>“technology has a vote.”</w:t>
      </w:r>
      <w:r w:rsidRPr="004E5199">
        <w:rPr>
          <w:sz w:val="16"/>
        </w:rPr>
        <w:t xml:space="preserve"> </w:t>
      </w:r>
      <w:r w:rsidRPr="00BA3085">
        <w:rPr>
          <w:u w:val="single"/>
        </w:rPr>
        <w:t>When operating at the</w:t>
      </w:r>
      <w:r>
        <w:rPr>
          <w:u w:val="single"/>
        </w:rPr>
        <w:t xml:space="preserve"> </w:t>
      </w:r>
      <w:r w:rsidRPr="00BA3085">
        <w:rPr>
          <w:u w:val="single"/>
        </w:rPr>
        <w:t xml:space="preserve">technological frontier, </w:t>
      </w:r>
      <w:r w:rsidRPr="004E5199">
        <w:rPr>
          <w:rStyle w:val="StyleBoldUnderline"/>
          <w:highlight w:val="yellow"/>
        </w:rPr>
        <w:t xml:space="preserve">uncertainty—about </w:t>
      </w:r>
      <w:r w:rsidRPr="00BA3085">
        <w:rPr>
          <w:u w:val="single"/>
        </w:rPr>
        <w:t xml:space="preserve">both </w:t>
      </w:r>
      <w:r w:rsidRPr="004E5199">
        <w:rPr>
          <w:rStyle w:val="StyleBoldUnderline"/>
          <w:highlight w:val="yellow"/>
        </w:rPr>
        <w:t xml:space="preserve">cost and performance—makes it </w:t>
      </w:r>
      <w:r w:rsidRPr="00E71BF6">
        <w:rPr>
          <w:rStyle w:val="StyleBoldUnderline"/>
        </w:rPr>
        <w:t>difficult</w:t>
      </w:r>
      <w:r w:rsidRPr="00BA3085">
        <w:rPr>
          <w:u w:val="single"/>
        </w:rPr>
        <w:t>, if not</w:t>
      </w:r>
      <w:r>
        <w:rPr>
          <w:u w:val="single"/>
        </w:rPr>
        <w:t xml:space="preserve"> </w:t>
      </w:r>
      <w:r w:rsidRPr="00E71BF6">
        <w:rPr>
          <w:rStyle w:val="Emphasis"/>
          <w:highlight w:val="yellow"/>
        </w:rPr>
        <w:t xml:space="preserve">impossible, </w:t>
      </w:r>
      <w:r w:rsidRPr="00E71BF6">
        <w:rPr>
          <w:rStyle w:val="StyleBoldUnderline"/>
          <w:highlight w:val="yellow"/>
        </w:rPr>
        <w:t xml:space="preserve">to specify </w:t>
      </w:r>
      <w:r w:rsidRPr="004E5199">
        <w:rPr>
          <w:rStyle w:val="StyleBoldUnderline"/>
          <w:highlight w:val="yellow"/>
        </w:rPr>
        <w:t xml:space="preserve">in advance </w:t>
      </w:r>
      <w:r w:rsidRPr="00E71BF6">
        <w:rPr>
          <w:rStyle w:val="StyleBoldUnderline"/>
        </w:rPr>
        <w:t>precisely what is required of particular systems and</w:t>
      </w:r>
      <w:r w:rsidRPr="004E5199">
        <w:rPr>
          <w:sz w:val="16"/>
        </w:rPr>
        <w:t xml:space="preserve"> </w:t>
      </w:r>
      <w:r w:rsidRPr="00BA3085">
        <w:rPr>
          <w:u w:val="single"/>
        </w:rPr>
        <w:t>how much</w:t>
      </w:r>
      <w:r>
        <w:rPr>
          <w:u w:val="single"/>
        </w:rPr>
        <w:t xml:space="preserve"> </w:t>
      </w:r>
      <w:r w:rsidRPr="00BA3085">
        <w:rPr>
          <w:u w:val="single"/>
        </w:rPr>
        <w:t>such systems are likely to cost</w:t>
      </w:r>
      <w:r w:rsidRPr="004E5199">
        <w:rPr>
          <w:sz w:val="16"/>
        </w:rPr>
        <w:t xml:space="preserve">.2 When technology is not as mature as we perceive it to be, our optimism turns to pessimism at slowed progress and partial results. The weapon system development is suddenly short on resources to mature the technology and long on risk. </w:t>
      </w:r>
      <w:r w:rsidRPr="00BA3085">
        <w:rPr>
          <w:u w:val="single"/>
        </w:rPr>
        <w:t>A</w:t>
      </w:r>
      <w:r>
        <w:rPr>
          <w:u w:val="single"/>
        </w:rPr>
        <w:t xml:space="preserve"> </w:t>
      </w:r>
      <w:r w:rsidRPr="00E71BF6">
        <w:rPr>
          <w:highlight w:val="yellow"/>
          <w:u w:val="single"/>
        </w:rPr>
        <w:t xml:space="preserve">competitive environment reduces </w:t>
      </w:r>
      <w:r w:rsidRPr="00BA3085">
        <w:rPr>
          <w:u w:val="single"/>
        </w:rPr>
        <w:t xml:space="preserve">the </w:t>
      </w:r>
      <w:r w:rsidRPr="00E71BF6">
        <w:rPr>
          <w:highlight w:val="yellow"/>
          <w:u w:val="single"/>
        </w:rPr>
        <w:t xml:space="preserve">cost </w:t>
      </w:r>
      <w:r w:rsidRPr="00BA3085">
        <w:rPr>
          <w:u w:val="single"/>
        </w:rPr>
        <w:t xml:space="preserve">and schedule risks </w:t>
      </w:r>
      <w:r w:rsidRPr="00E71BF6">
        <w:rPr>
          <w:highlight w:val="yellow"/>
          <w:u w:val="single"/>
        </w:rPr>
        <w:t xml:space="preserve">by stimulating </w:t>
      </w:r>
      <w:r w:rsidRPr="00BA3085">
        <w:rPr>
          <w:u w:val="single"/>
        </w:rPr>
        <w:t>technology</w:t>
      </w:r>
      <w:r>
        <w:rPr>
          <w:u w:val="single"/>
        </w:rPr>
        <w:t xml:space="preserve"> </w:t>
      </w:r>
      <w:r w:rsidRPr="00E71BF6">
        <w:rPr>
          <w:highlight w:val="yellow"/>
          <w:u w:val="single"/>
        </w:rPr>
        <w:t xml:space="preserve">maturation </w:t>
      </w:r>
      <w:r w:rsidRPr="00BA3085">
        <w:rPr>
          <w:u w:val="single"/>
        </w:rPr>
        <w:t>and its integration</w:t>
      </w:r>
      <w:r w:rsidRPr="004E5199">
        <w:rPr>
          <w:sz w:val="16"/>
        </w:rPr>
        <w:t>. When working with a sole source developer this stimulus is missing. Despite some past and recent weapons, platforms, and munitions successes, all of these aspects have exposed the defense acquisition process and our industrial base to extremely harsh criticism and created a lack of confidence among some of our most senior leaders.</w:t>
      </w:r>
    </w:p>
    <w:p w:rsidR="009C5C75" w:rsidRPr="00E71BF6" w:rsidRDefault="009C5C75" w:rsidP="009C5C75"/>
    <w:p w:rsidR="009C5C75" w:rsidRDefault="009C5C75" w:rsidP="009C5C75">
      <w:pPr>
        <w:pStyle w:val="Heading4"/>
      </w:pPr>
      <w:r w:rsidRPr="00E71BF6">
        <w:rPr>
          <w:u w:val="single"/>
        </w:rPr>
        <w:t>E</w:t>
      </w:r>
      <w:r w:rsidRPr="00E71BF6">
        <w:rPr>
          <w:rStyle w:val="StyleBoldUnderline"/>
        </w:rPr>
        <w:t>arly</w:t>
      </w:r>
      <w:r w:rsidRPr="00126D7A">
        <w:rPr>
          <w:rStyle w:val="StyleBoldUnderline"/>
        </w:rPr>
        <w:t xml:space="preserve"> </w:t>
      </w:r>
      <w:r w:rsidRPr="00E71BF6">
        <w:rPr>
          <w:rStyle w:val="StyleBoldUnderline"/>
        </w:rPr>
        <w:t>lifecycle</w:t>
      </w:r>
      <w:r w:rsidRPr="00E71BF6">
        <w:rPr>
          <w:u w:val="single"/>
        </w:rPr>
        <w:t xml:space="preserve"> competition</w:t>
      </w:r>
      <w:r>
        <w:t xml:space="preserve"> is key to innovation – plan is procurement disaster and causes lock-in</w:t>
      </w:r>
    </w:p>
    <w:p w:rsidR="009C5C75" w:rsidRPr="00BA3085" w:rsidRDefault="009C5C75" w:rsidP="009C5C75">
      <w:r>
        <w:rPr>
          <w:b/>
        </w:rPr>
        <w:t xml:space="preserve">Hansen, 3 </w:t>
      </w:r>
      <w:r>
        <w:t xml:space="preserve">– </w:t>
      </w:r>
      <w:r w:rsidRPr="00BA3085">
        <w:t xml:space="preserve">LTC, US Army  (Richard, “COMPETITION: A MEANS TO TRANSFORM THE DEFENSE INDUSTRIAL BASE,” USAWC STRATEGY RESEARCH PROJECT, </w:t>
      </w:r>
    </w:p>
    <w:p w:rsidR="009C5C75" w:rsidRPr="00BA3085" w:rsidRDefault="009C5C75" w:rsidP="009C5C75">
      <w:r w:rsidRPr="00BA3085">
        <w:t>http://www.dtic.mil/cgi-bin/GetTRDoc?AD=ADA415099&amp;Location=U2&amp;doc=GetTRDoc.pdf)</w:t>
      </w:r>
    </w:p>
    <w:p w:rsidR="009C5C75" w:rsidRPr="00BA3085" w:rsidRDefault="009C5C75" w:rsidP="009C5C75"/>
    <w:p w:rsidR="009C5C75" w:rsidRPr="00BA3085" w:rsidRDefault="009C5C75" w:rsidP="009C5C75">
      <w:r w:rsidRPr="00BA3085">
        <w:t>Increased industrial competition can be beneficial throughout the defense acquisition</w:t>
      </w:r>
      <w:r>
        <w:t xml:space="preserve"> </w:t>
      </w:r>
      <w:r w:rsidRPr="00BA3085">
        <w:t>lifecycle, provided the benefits outweigh the costs. There may be times when the savings</w:t>
      </w:r>
      <w:r>
        <w:t xml:space="preserve"> </w:t>
      </w:r>
      <w:r w:rsidRPr="00BA3085">
        <w:t>generated are less than the costs of a second competitor, for example, a second competing</w:t>
      </w:r>
      <w:r>
        <w:t xml:space="preserve"> </w:t>
      </w:r>
      <w:r w:rsidRPr="00BA3085">
        <w:t>production line. However, leveraging competitive market forces early in the R&amp;D process has</w:t>
      </w:r>
      <w:r>
        <w:t xml:space="preserve"> </w:t>
      </w:r>
      <w:r w:rsidRPr="00BA3085">
        <w:t xml:space="preserve">proven very beneficial. Furthermore, this </w:t>
      </w:r>
      <w:r w:rsidRPr="00E71BF6">
        <w:rPr>
          <w:b/>
          <w:highlight w:val="yellow"/>
          <w:u w:val="single"/>
        </w:rPr>
        <w:t xml:space="preserve">competition </w:t>
      </w:r>
      <w:r w:rsidRPr="00E71BF6">
        <w:rPr>
          <w:rStyle w:val="Emphasis"/>
          <w:highlight w:val="yellow"/>
        </w:rPr>
        <w:t>early in the lifecycle may be imperative</w:t>
      </w:r>
      <w:r w:rsidRPr="00E71BF6">
        <w:rPr>
          <w:highlight w:val="yellow"/>
          <w:u w:val="single"/>
        </w:rPr>
        <w:t xml:space="preserve"> given</w:t>
      </w:r>
      <w:r w:rsidRPr="00BA3085">
        <w:rPr>
          <w:u w:val="single"/>
        </w:rPr>
        <w:t xml:space="preserve"> the growing enthusiasm for evolutionary acquisition and a </w:t>
      </w:r>
      <w:r w:rsidRPr="00E71BF6">
        <w:rPr>
          <w:highlight w:val="yellow"/>
          <w:u w:val="single"/>
        </w:rPr>
        <w:t xml:space="preserve">procurement </w:t>
      </w:r>
      <w:r w:rsidRPr="00BA3085">
        <w:rPr>
          <w:u w:val="single"/>
        </w:rPr>
        <w:t xml:space="preserve">trend </w:t>
      </w:r>
      <w:r w:rsidRPr="00E71BF6">
        <w:rPr>
          <w:highlight w:val="yellow"/>
          <w:u w:val="single"/>
        </w:rPr>
        <w:t xml:space="preserve">that suggests more frequent but smaller production lots </w:t>
      </w:r>
      <w:r w:rsidRPr="00BA3085">
        <w:rPr>
          <w:u w:val="single"/>
        </w:rPr>
        <w:t xml:space="preserve">and less total production quantity. </w:t>
      </w:r>
      <w:r w:rsidRPr="00E71BF6">
        <w:rPr>
          <w:rStyle w:val="Emphasis"/>
          <w:highlight w:val="yellow"/>
        </w:rPr>
        <w:t>Early competition stimulates efforts to mature tech</w:t>
      </w:r>
      <w:r w:rsidRPr="00BE72C4">
        <w:rPr>
          <w:rStyle w:val="Emphasis"/>
        </w:rPr>
        <w:t>nology</w:t>
      </w:r>
      <w:r w:rsidRPr="00BA3085">
        <w:rPr>
          <w:u w:val="single"/>
        </w:rPr>
        <w:t xml:space="preserve"> </w:t>
      </w:r>
      <w:r w:rsidRPr="00E71BF6">
        <w:rPr>
          <w:highlight w:val="yellow"/>
          <w:u w:val="single"/>
        </w:rPr>
        <w:t xml:space="preserve">and solve </w:t>
      </w:r>
      <w:r w:rsidRPr="00BA3085">
        <w:rPr>
          <w:u w:val="single"/>
        </w:rPr>
        <w:t xml:space="preserve">system </w:t>
      </w:r>
      <w:r w:rsidRPr="00E71BF6">
        <w:rPr>
          <w:highlight w:val="yellow"/>
          <w:u w:val="single"/>
        </w:rPr>
        <w:t xml:space="preserve">integration </w:t>
      </w:r>
      <w:r w:rsidRPr="00BA3085">
        <w:rPr>
          <w:u w:val="single"/>
        </w:rPr>
        <w:t>challenges.</w:t>
      </w:r>
      <w:r>
        <w:rPr>
          <w:u w:val="single"/>
        </w:rPr>
        <w:t xml:space="preserve"> </w:t>
      </w:r>
      <w:r w:rsidRPr="00BA3085">
        <w:rPr>
          <w:u w:val="single"/>
        </w:rPr>
        <w:t xml:space="preserve">The </w:t>
      </w:r>
      <w:r w:rsidRPr="00E71BF6">
        <w:rPr>
          <w:highlight w:val="yellow"/>
          <w:u w:val="single"/>
        </w:rPr>
        <w:t>lack of this</w:t>
      </w:r>
      <w:r w:rsidRPr="00BA3085">
        <w:rPr>
          <w:u w:val="single"/>
        </w:rPr>
        <w:t xml:space="preserve"> technological maturity has certainly been a factor that </w:t>
      </w:r>
      <w:r w:rsidRPr="00E71BF6">
        <w:rPr>
          <w:highlight w:val="yellow"/>
          <w:u w:val="single"/>
        </w:rPr>
        <w:t xml:space="preserve">has contributed to </w:t>
      </w:r>
      <w:r w:rsidRPr="00BA3085">
        <w:rPr>
          <w:u w:val="single"/>
        </w:rPr>
        <w:t>our</w:t>
      </w:r>
      <w:r>
        <w:rPr>
          <w:u w:val="single"/>
        </w:rPr>
        <w:t xml:space="preserve"> </w:t>
      </w:r>
      <w:r w:rsidRPr="00E71BF6">
        <w:rPr>
          <w:highlight w:val="yellow"/>
          <w:u w:val="single"/>
        </w:rPr>
        <w:t xml:space="preserve">dissatisfaction </w:t>
      </w:r>
      <w:r w:rsidRPr="00E71BF6">
        <w:rPr>
          <w:highlight w:val="yellow"/>
          <w:u w:val="single"/>
        </w:rPr>
        <w:lastRenderedPageBreak/>
        <w:t xml:space="preserve">with </w:t>
      </w:r>
      <w:r w:rsidRPr="00BA3085">
        <w:rPr>
          <w:u w:val="single"/>
        </w:rPr>
        <w:t xml:space="preserve">the defense </w:t>
      </w:r>
      <w:r w:rsidRPr="00E71BF6">
        <w:rPr>
          <w:highlight w:val="yellow"/>
          <w:u w:val="single"/>
        </w:rPr>
        <w:t xml:space="preserve">acquisition </w:t>
      </w:r>
      <w:r w:rsidRPr="00BA3085">
        <w:rPr>
          <w:u w:val="single"/>
        </w:rPr>
        <w:t>system</w:t>
      </w:r>
      <w:r w:rsidRPr="00BA3085">
        <w:t>. Consider multiple studies from the</w:t>
      </w:r>
      <w:r>
        <w:t xml:space="preserve"> </w:t>
      </w:r>
      <w:r w:rsidRPr="00BA3085">
        <w:t>Government Accounting Office:</w:t>
      </w:r>
    </w:p>
    <w:p w:rsidR="009C5C75" w:rsidRPr="00BA3085" w:rsidRDefault="009C5C75" w:rsidP="009C5C75">
      <w:r w:rsidRPr="00BA3085">
        <w:t>· DOD Faces Challenges in Implementing Best Practices, 2002.</w:t>
      </w:r>
    </w:p>
    <w:p w:rsidR="009C5C75" w:rsidRPr="00BA3085" w:rsidRDefault="009C5C75" w:rsidP="009C5C75">
      <w:r w:rsidRPr="00BA3085">
        <w:t>· Better Matching of Needs and Resources Will Lead to Better Weapon Systems</w:t>
      </w:r>
      <w:r>
        <w:t xml:space="preserve"> </w:t>
      </w:r>
      <w:r w:rsidRPr="00BA3085">
        <w:t>Outcomes, 2001.</w:t>
      </w:r>
    </w:p>
    <w:p w:rsidR="009C5C75" w:rsidRPr="00BA3085" w:rsidRDefault="009C5C75" w:rsidP="009C5C75">
      <w:r w:rsidRPr="00BA3085">
        <w:t>· Employing Best Practices Can Shape Better Weapon System Decisions, 2000.</w:t>
      </w:r>
    </w:p>
    <w:p w:rsidR="009C5C75" w:rsidRPr="00BA3085" w:rsidRDefault="009C5C75" w:rsidP="009C5C75">
      <w:r w:rsidRPr="00BA3085">
        <w:t>· Better Management of Technology Development Can Improve Weapon Systems</w:t>
      </w:r>
      <w:r>
        <w:t xml:space="preserve"> </w:t>
      </w:r>
      <w:r w:rsidRPr="00BA3085">
        <w:t>Outcomes, 1999.</w:t>
      </w:r>
    </w:p>
    <w:p w:rsidR="009C5C75" w:rsidRPr="00BA3085" w:rsidRDefault="009C5C75" w:rsidP="009C5C75">
      <w:r w:rsidRPr="00BA3085">
        <w:t>· Best Commercial Practices Can Improve Program Outcomes, 1999.</w:t>
      </w:r>
    </w:p>
    <w:p w:rsidR="009C5C75" w:rsidRPr="00BA3085" w:rsidRDefault="009C5C75" w:rsidP="009C5C75">
      <w:r w:rsidRPr="00BA3085">
        <w:t>· Improved Program Outcomes Are Possible, 1998.</w:t>
      </w:r>
    </w:p>
    <w:p w:rsidR="009C5C75" w:rsidRDefault="009C5C75" w:rsidP="009C5C75">
      <w:r w:rsidRPr="00203404">
        <w:rPr>
          <w:highlight w:val="yellow"/>
          <w:u w:val="single"/>
        </w:rPr>
        <w:t xml:space="preserve">A consistent theme </w:t>
      </w:r>
      <w:r w:rsidRPr="00BA3085">
        <w:rPr>
          <w:u w:val="single"/>
        </w:rPr>
        <w:t xml:space="preserve">in these studies </w:t>
      </w:r>
      <w:r w:rsidRPr="00203404">
        <w:rPr>
          <w:highlight w:val="yellow"/>
          <w:u w:val="single"/>
        </w:rPr>
        <w:t xml:space="preserve">indicates DoD’s inclination to commit </w:t>
      </w:r>
      <w:r w:rsidRPr="00203404">
        <w:rPr>
          <w:u w:val="single"/>
        </w:rPr>
        <w:t xml:space="preserve">to a formal program start </w:t>
      </w:r>
      <w:r w:rsidRPr="00203404">
        <w:rPr>
          <w:highlight w:val="yellow"/>
          <w:u w:val="single"/>
        </w:rPr>
        <w:t>too early</w:t>
      </w:r>
      <w:r w:rsidRPr="00203404">
        <w:rPr>
          <w:highlight w:val="yellow"/>
        </w:rPr>
        <w:t>.</w:t>
      </w:r>
      <w:r w:rsidRPr="00BA3085">
        <w:t xml:space="preserve">15 </w:t>
      </w:r>
      <w:r w:rsidRPr="00BA3085">
        <w:rPr>
          <w:u w:val="single"/>
        </w:rPr>
        <w:t>Those unsuccessful program initiations were characterized by a lack of</w:t>
      </w:r>
      <w:r>
        <w:rPr>
          <w:u w:val="single"/>
        </w:rPr>
        <w:t xml:space="preserve"> </w:t>
      </w:r>
      <w:r w:rsidRPr="00BA3085">
        <w:rPr>
          <w:u w:val="single"/>
        </w:rPr>
        <w:t>systems engineering and resulting immature technology</w:t>
      </w:r>
      <w:r w:rsidRPr="00BA3085">
        <w:t xml:space="preserve">. </w:t>
      </w:r>
      <w:r w:rsidRPr="00203404">
        <w:rPr>
          <w:b/>
          <w:highlight w:val="yellow"/>
          <w:u w:val="single"/>
        </w:rPr>
        <w:t>That</w:t>
      </w:r>
      <w:r w:rsidRPr="00203404">
        <w:rPr>
          <w:highlight w:val="yellow"/>
          <w:u w:val="single"/>
        </w:rPr>
        <w:t xml:space="preserve"> </w:t>
      </w:r>
      <w:r w:rsidRPr="00BA3085">
        <w:rPr>
          <w:u w:val="single"/>
        </w:rPr>
        <w:t>lack of upfront systems</w:t>
      </w:r>
      <w:r>
        <w:rPr>
          <w:u w:val="single"/>
        </w:rPr>
        <w:t xml:space="preserve"> </w:t>
      </w:r>
      <w:r w:rsidRPr="00BA3085">
        <w:rPr>
          <w:u w:val="single"/>
        </w:rPr>
        <w:t xml:space="preserve">engineering </w:t>
      </w:r>
      <w:r w:rsidRPr="00203404">
        <w:rPr>
          <w:b/>
          <w:highlight w:val="yellow"/>
          <w:u w:val="single"/>
        </w:rPr>
        <w:t xml:space="preserve">coupled with a lack of competition can </w:t>
      </w:r>
      <w:r w:rsidRPr="00203404">
        <w:rPr>
          <w:rStyle w:val="Emphasis"/>
          <w:highlight w:val="yellow"/>
        </w:rPr>
        <w:t>lead to disaster</w:t>
      </w:r>
      <w:r w:rsidRPr="00BA3085">
        <w:t>.</w:t>
      </w:r>
    </w:p>
    <w:p w:rsidR="009C5C75" w:rsidRDefault="009C5C75" w:rsidP="009C5C75"/>
    <w:p w:rsidR="009C5C75" w:rsidRDefault="009C5C75" w:rsidP="009C5C75">
      <w:pPr>
        <w:pStyle w:val="Heading4"/>
      </w:pPr>
      <w:r>
        <w:t>Turns case and solves better</w:t>
      </w:r>
    </w:p>
    <w:p w:rsidR="009C5C75" w:rsidRPr="00BA3085" w:rsidRDefault="009C5C75" w:rsidP="009C5C75">
      <w:r>
        <w:rPr>
          <w:b/>
        </w:rPr>
        <w:t xml:space="preserve">Hansen, 3 </w:t>
      </w:r>
      <w:r>
        <w:t>– LTC, US Army</w:t>
      </w:r>
      <w:r w:rsidRPr="00BA3085">
        <w:t xml:space="preserve"> (Richard, “COMPETITION: A MEANS TO TRANSFORM THE DEFENSE INDUSTRIAL BASE,” USAWC STRATEGY RESEARCH PROJECT, </w:t>
      </w:r>
    </w:p>
    <w:p w:rsidR="009C5C75" w:rsidRPr="00BA3085" w:rsidRDefault="009C5C75" w:rsidP="009C5C75">
      <w:r w:rsidRPr="00BA3085">
        <w:t>http://www.dtic.mil/cgi-bin/GetTRDoc?AD=ADA415099&amp;Location=U2&amp;doc=GetTRDoc.pdf)</w:t>
      </w:r>
    </w:p>
    <w:p w:rsidR="009C5C75" w:rsidRPr="00BA3085" w:rsidRDefault="009C5C75" w:rsidP="009C5C75"/>
    <w:p w:rsidR="009C5C75" w:rsidRDefault="009C5C75" w:rsidP="009C5C75">
      <w:pPr>
        <w:rPr>
          <w:u w:val="single"/>
        </w:rPr>
      </w:pPr>
      <w:r w:rsidRPr="00203404">
        <w:rPr>
          <w:highlight w:val="yellow"/>
          <w:u w:val="single"/>
        </w:rPr>
        <w:t xml:space="preserve">Competition can </w:t>
      </w:r>
      <w:r w:rsidRPr="00BA3085">
        <w:rPr>
          <w:u w:val="single"/>
        </w:rPr>
        <w:t xml:space="preserve">help </w:t>
      </w:r>
      <w:r w:rsidRPr="00203404">
        <w:rPr>
          <w:highlight w:val="yellow"/>
          <w:u w:val="single"/>
        </w:rPr>
        <w:t xml:space="preserve">reduce </w:t>
      </w:r>
      <w:r w:rsidRPr="00203404">
        <w:rPr>
          <w:u w:val="single"/>
        </w:rPr>
        <w:t xml:space="preserve">cycle </w:t>
      </w:r>
      <w:r w:rsidRPr="00203404">
        <w:rPr>
          <w:highlight w:val="yellow"/>
          <w:u w:val="single"/>
        </w:rPr>
        <w:t xml:space="preserve">times, lower costs, and improve innovation </w:t>
      </w:r>
      <w:r w:rsidRPr="00BA3085">
        <w:rPr>
          <w:u w:val="single"/>
        </w:rPr>
        <w:t>and</w:t>
      </w:r>
      <w:r>
        <w:rPr>
          <w:u w:val="single"/>
        </w:rPr>
        <w:t xml:space="preserve"> </w:t>
      </w:r>
      <w:r w:rsidRPr="00BA3085">
        <w:rPr>
          <w:u w:val="single"/>
        </w:rPr>
        <w:t xml:space="preserve">weapon systems performance. It can be beneficial </w:t>
      </w:r>
      <w:r w:rsidRPr="00203404">
        <w:rPr>
          <w:highlight w:val="yellow"/>
          <w:u w:val="single"/>
        </w:rPr>
        <w:t xml:space="preserve">throughout the </w:t>
      </w:r>
      <w:r w:rsidRPr="00203404">
        <w:rPr>
          <w:u w:val="single"/>
        </w:rPr>
        <w:t xml:space="preserve">product </w:t>
      </w:r>
      <w:r w:rsidRPr="00203404">
        <w:rPr>
          <w:highlight w:val="yellow"/>
          <w:u w:val="single"/>
        </w:rPr>
        <w:t>lifecycle</w:t>
      </w:r>
      <w:r w:rsidRPr="00BA3085">
        <w:rPr>
          <w:u w:val="single"/>
        </w:rPr>
        <w:t>, from</w:t>
      </w:r>
      <w:r>
        <w:rPr>
          <w:u w:val="single"/>
        </w:rPr>
        <w:t xml:space="preserve"> </w:t>
      </w:r>
      <w:r w:rsidRPr="00BA3085">
        <w:rPr>
          <w:u w:val="single"/>
        </w:rPr>
        <w:t>development through sustainment and retirement.</w:t>
      </w:r>
      <w:r w:rsidRPr="00BA3085">
        <w:t xml:space="preserve"> Moreover, competition will become</w:t>
      </w:r>
      <w:r>
        <w:t xml:space="preserve"> </w:t>
      </w:r>
      <w:r w:rsidRPr="00BA3085">
        <w:t>imperative, particularly early in the research and development (R&amp;D) phases, given the growing</w:t>
      </w:r>
      <w:r>
        <w:t xml:space="preserve"> </w:t>
      </w:r>
      <w:r w:rsidRPr="00BA3085">
        <w:t>enthusiasm for evolutionary acquisition and quicker development and production cycle times.</w:t>
      </w:r>
      <w:r>
        <w:t xml:space="preserve"> </w:t>
      </w:r>
      <w:r w:rsidRPr="00203404">
        <w:rPr>
          <w:rStyle w:val="StyleBoldUnderline"/>
          <w:highlight w:val="yellow"/>
        </w:rPr>
        <w:t>This</w:t>
      </w:r>
      <w:r w:rsidRPr="00203404">
        <w:rPr>
          <w:highlight w:val="yellow"/>
        </w:rPr>
        <w:t xml:space="preserve"> </w:t>
      </w:r>
      <w:r w:rsidRPr="00BA3085">
        <w:rPr>
          <w:u w:val="single"/>
        </w:rPr>
        <w:t xml:space="preserve">increased competition </w:t>
      </w:r>
      <w:r w:rsidRPr="00203404">
        <w:rPr>
          <w:rStyle w:val="StyleBoldUnderline"/>
          <w:highlight w:val="yellow"/>
        </w:rPr>
        <w:t>might</w:t>
      </w:r>
      <w:r w:rsidRPr="00203404">
        <w:rPr>
          <w:highlight w:val="yellow"/>
          <w:u w:val="single"/>
        </w:rPr>
        <w:t xml:space="preserve"> </w:t>
      </w:r>
      <w:r w:rsidRPr="00BA3085">
        <w:rPr>
          <w:u w:val="single"/>
        </w:rPr>
        <w:t xml:space="preserve">allow us to </w:t>
      </w:r>
      <w:r w:rsidRPr="00203404">
        <w:rPr>
          <w:rStyle w:val="StyleBoldUnderline"/>
          <w:highlight w:val="yellow"/>
        </w:rPr>
        <w:t xml:space="preserve">achieve </w:t>
      </w:r>
      <w:r w:rsidRPr="00203404">
        <w:rPr>
          <w:rStyle w:val="StyleBoldUnderline"/>
        </w:rPr>
        <w:t xml:space="preserve">our </w:t>
      </w:r>
      <w:r w:rsidRPr="00203404">
        <w:rPr>
          <w:rStyle w:val="StyleBoldUnderline"/>
          <w:highlight w:val="yellow"/>
        </w:rPr>
        <w:t>objectives of fixing the process</w:t>
      </w:r>
      <w:r w:rsidRPr="00203404">
        <w:rPr>
          <w:highlight w:val="yellow"/>
          <w:u w:val="single"/>
        </w:rPr>
        <w:t xml:space="preserve"> </w:t>
      </w:r>
      <w:r w:rsidRPr="00BA3085">
        <w:rPr>
          <w:u w:val="single"/>
        </w:rPr>
        <w:t>and</w:t>
      </w:r>
      <w:r>
        <w:rPr>
          <w:u w:val="single"/>
        </w:rPr>
        <w:t xml:space="preserve"> </w:t>
      </w:r>
      <w:r w:rsidRPr="00203404">
        <w:rPr>
          <w:rStyle w:val="StyleBoldUnderline"/>
          <w:highlight w:val="yellow"/>
        </w:rPr>
        <w:t>concurrently developing the products</w:t>
      </w:r>
      <w:r w:rsidRPr="00203404">
        <w:rPr>
          <w:highlight w:val="yellow"/>
          <w:u w:val="single"/>
        </w:rPr>
        <w:t xml:space="preserve"> </w:t>
      </w:r>
      <w:r w:rsidRPr="00BA3085">
        <w:rPr>
          <w:u w:val="single"/>
        </w:rPr>
        <w:t xml:space="preserve">and services that the warfighter requires. </w:t>
      </w:r>
      <w:r w:rsidRPr="00203404">
        <w:rPr>
          <w:highlight w:val="yellow"/>
          <w:u w:val="single"/>
        </w:rPr>
        <w:t xml:space="preserve">In </w:t>
      </w:r>
      <w:r w:rsidRPr="00BA3085">
        <w:rPr>
          <w:u w:val="single"/>
        </w:rPr>
        <w:t>the</w:t>
      </w:r>
      <w:r>
        <w:rPr>
          <w:u w:val="single"/>
        </w:rPr>
        <w:t xml:space="preserve"> </w:t>
      </w:r>
      <w:r w:rsidRPr="00BA3085">
        <w:rPr>
          <w:u w:val="single"/>
        </w:rPr>
        <w:t xml:space="preserve">commercial sector and in </w:t>
      </w:r>
      <w:r w:rsidRPr="00203404">
        <w:rPr>
          <w:highlight w:val="yellow"/>
          <w:u w:val="single"/>
        </w:rPr>
        <w:t xml:space="preserve">many defense industry examples, competition </w:t>
      </w:r>
      <w:r w:rsidRPr="00BA3085">
        <w:rPr>
          <w:u w:val="single"/>
        </w:rPr>
        <w:t xml:space="preserve">not regulation </w:t>
      </w:r>
      <w:r w:rsidRPr="00203404">
        <w:rPr>
          <w:rStyle w:val="StyleBoldUnderline"/>
          <w:highlight w:val="yellow"/>
        </w:rPr>
        <w:t>compels industry to integrate</w:t>
      </w:r>
      <w:r w:rsidRPr="00203404">
        <w:rPr>
          <w:highlight w:val="yellow"/>
          <w:u w:val="single"/>
        </w:rPr>
        <w:t xml:space="preserve"> </w:t>
      </w:r>
      <w:r w:rsidRPr="00BA3085">
        <w:rPr>
          <w:u w:val="single"/>
        </w:rPr>
        <w:t>advanced t</w:t>
      </w:r>
      <w:r w:rsidRPr="00203404">
        <w:rPr>
          <w:rStyle w:val="StyleBoldUnderline"/>
          <w:highlight w:val="yellow"/>
        </w:rPr>
        <w:t>echn</w:t>
      </w:r>
      <w:r w:rsidRPr="00BA3085">
        <w:rPr>
          <w:u w:val="single"/>
        </w:rPr>
        <w:t xml:space="preserve">ologies </w:t>
      </w:r>
      <w:r w:rsidRPr="00203404">
        <w:rPr>
          <w:rStyle w:val="StyleBoldUnderline"/>
          <w:highlight w:val="yellow"/>
        </w:rPr>
        <w:t>into producible systems and deploy them to the marketplace</w:t>
      </w:r>
      <w:r w:rsidRPr="00BA3085">
        <w:t>—-</w:t>
      </w:r>
      <w:r w:rsidRPr="00BA3085">
        <w:rPr>
          <w:u w:val="single"/>
        </w:rPr>
        <w:t>in this case the warfighter--</w:t>
      </w:r>
      <w:r w:rsidRPr="00203404">
        <w:rPr>
          <w:rStyle w:val="StyleBoldUnderline"/>
          <w:highlight w:val="yellow"/>
        </w:rPr>
        <w:t>in the shortest time</w:t>
      </w:r>
      <w:r w:rsidRPr="00203404">
        <w:rPr>
          <w:highlight w:val="yellow"/>
          <w:u w:val="single"/>
        </w:rPr>
        <w:t xml:space="preserve"> </w:t>
      </w:r>
      <w:r w:rsidRPr="00BA3085">
        <w:rPr>
          <w:u w:val="single"/>
        </w:rPr>
        <w:t>practicable.</w:t>
      </w:r>
    </w:p>
    <w:p w:rsidR="009C5C75" w:rsidRDefault="009C5C75" w:rsidP="009C5C75">
      <w:pPr>
        <w:pStyle w:val="Heading3"/>
      </w:pPr>
      <w:r>
        <w:lastRenderedPageBreak/>
        <w:t xml:space="preserve">K </w:t>
      </w:r>
    </w:p>
    <w:p w:rsidR="009C5C75" w:rsidRDefault="009C5C75" w:rsidP="009C5C75"/>
    <w:p w:rsidR="009C5C75" w:rsidRDefault="009C5C75" w:rsidP="009C5C75">
      <w:pPr>
        <w:pStyle w:val="Heading4"/>
      </w:pPr>
      <w:r>
        <w:t>Financialization of energy production is a neoliberal tool to subvert communal agency—fuels inequality and unsustainable practices</w:t>
      </w:r>
    </w:p>
    <w:p w:rsidR="009C5C75" w:rsidRDefault="009C5C75" w:rsidP="009C5C75">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9C5C75" w:rsidRPr="00615ADF" w:rsidRDefault="009C5C75" w:rsidP="009C5C75"/>
    <w:p w:rsidR="009C5C75" w:rsidRPr="0027538D" w:rsidRDefault="009C5C75" w:rsidP="009C5C75">
      <w:pPr>
        <w:rPr>
          <w:sz w:val="16"/>
        </w:rPr>
      </w:pPr>
      <w:r w:rsidRPr="004754CF">
        <w:rPr>
          <w:rStyle w:val="TitleChar"/>
          <w:highlight w:val="yellow"/>
        </w:rPr>
        <w:t xml:space="preserve">The 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1C48FA">
        <w:rPr>
          <w:rStyle w:val="TitleChar"/>
        </w:rPr>
        <w:t>promoted</w:t>
      </w:r>
      <w:r w:rsidRPr="001C48FA">
        <w:rPr>
          <w:sz w:val="16"/>
        </w:rPr>
        <w:t xml:space="preserve"> throughout the world </w:t>
      </w:r>
      <w:r w:rsidRPr="001C48FA">
        <w:rPr>
          <w:rStyle w:val="TitleChar"/>
        </w:rPr>
        <w:t>by the</w:t>
      </w:r>
      <w:r w:rsidRPr="001C48FA">
        <w:rPr>
          <w:sz w:val="12"/>
        </w:rPr>
        <w:t>¶</w:t>
      </w:r>
      <w:r w:rsidRPr="001C48FA">
        <w:rPr>
          <w:sz w:val="16"/>
        </w:rPr>
        <w:t xml:space="preserve"> </w:t>
      </w:r>
      <w:r w:rsidRPr="001C48FA">
        <w:rPr>
          <w:rStyle w:val="TitleChar"/>
        </w:rPr>
        <w:t>International Monetary Fund and the World Bank</w:t>
      </w:r>
      <w:r w:rsidRPr="001C48FA">
        <w:rPr>
          <w:sz w:val="16"/>
        </w:rPr>
        <w:t xml:space="preserve"> and through bilateral</w:t>
      </w:r>
      <w:r w:rsidRPr="001C48FA">
        <w:rPr>
          <w:sz w:val="12"/>
        </w:rPr>
        <w:t>¶</w:t>
      </w:r>
      <w:r w:rsidRPr="001C48FA">
        <w:rPr>
          <w:sz w:val="16"/>
        </w:rPr>
        <w:t xml:space="preserve"> investment treaties and the Energy Charter Treaty </w:t>
      </w:r>
      <w:r w:rsidRPr="001C48FA">
        <w:rPr>
          <w:rStyle w:val="TitleChar"/>
        </w:rPr>
        <w:t>is barely 30 years</w:t>
      </w:r>
      <w:r w:rsidRPr="001C48FA">
        <w:rPr>
          <w:sz w:val="12"/>
        </w:rPr>
        <w:t>¶</w:t>
      </w:r>
      <w:r w:rsidRPr="001C48FA">
        <w:rPr>
          <w:sz w:val="16"/>
        </w:rPr>
        <w:t xml:space="preserve"> </w:t>
      </w:r>
      <w:r w:rsidRPr="001C48FA">
        <w:rPr>
          <w:rStyle w:val="TitleChar"/>
        </w:rPr>
        <w:t>old.</w:t>
      </w:r>
      <w:r w:rsidRPr="001C48FA">
        <w:rPr>
          <w:sz w:val="16"/>
        </w:rPr>
        <w:t xml:space="preserve"> Prior to the 1980s, energy – oil, gas, coal and electricity – was</w:t>
      </w:r>
      <w:r w:rsidRPr="001C48FA">
        <w:rPr>
          <w:sz w:val="12"/>
        </w:rPr>
        <w:t>¶</w:t>
      </w:r>
      <w:r w:rsidRPr="001C48FA">
        <w:rPr>
          <w:sz w:val="16"/>
        </w:rPr>
        <w:t xml:space="preserve"> largely provided either by state monopolies at prices determined by the</w:t>
      </w:r>
      <w:r w:rsidRPr="001C48FA">
        <w:rPr>
          <w:sz w:val="12"/>
        </w:rPr>
        <w:t>¶</w:t>
      </w:r>
      <w:r w:rsidRPr="001C48FA">
        <w:rPr>
          <w:sz w:val="16"/>
        </w:rPr>
        <w:t xml:space="preserve"> state with investment centrally planned by government bureaucracies,</w:t>
      </w:r>
      <w:r w:rsidRPr="001C48FA">
        <w:rPr>
          <w:sz w:val="12"/>
        </w:rPr>
        <w:t>¶</w:t>
      </w:r>
      <w:r w:rsidRPr="001C48FA">
        <w:rPr>
          <w:sz w:val="16"/>
        </w:rPr>
        <w:t xml:space="preserve"> or by private monopolies subject to government oversight and regulation to protect users from excessive charges. </w:t>
      </w:r>
      <w:r w:rsidRPr="001C48FA">
        <w:rPr>
          <w:rStyle w:val="TitleChar"/>
        </w:rPr>
        <w:t>Markets, in which for-profit companies competed with each to generate</w:t>
      </w:r>
      <w:r w:rsidRPr="001C48FA">
        <w:rPr>
          <w:sz w:val="16"/>
        </w:rPr>
        <w:t xml:space="preserve">, distribute </w:t>
      </w:r>
      <w:r w:rsidRPr="001C48FA">
        <w:rPr>
          <w:rStyle w:val="TitleChar"/>
        </w:rPr>
        <w:t>and supply</w:t>
      </w:r>
      <w:r w:rsidRPr="001C48FA">
        <w:rPr>
          <w:sz w:val="12"/>
        </w:rPr>
        <w:t>¶</w:t>
      </w:r>
      <w:r w:rsidRPr="001C48FA">
        <w:rPr>
          <w:sz w:val="16"/>
        </w:rPr>
        <w:t xml:space="preserve"> “</w:t>
      </w:r>
      <w:r w:rsidRPr="001C48FA">
        <w:rPr>
          <w:rStyle w:val="TitleChar"/>
        </w:rPr>
        <w:t>energy”, were considered “hopelessly inadequate</w:t>
      </w:r>
      <w:r w:rsidRPr="001C48FA">
        <w:rPr>
          <w:sz w:val="16"/>
        </w:rPr>
        <w:t xml:space="preserve"> in providing appropriate energy supplies,”</w:t>
      </w:r>
      <w:r w:rsidRPr="001C48FA">
        <w:rPr>
          <w:sz w:val="12"/>
        </w:rPr>
        <w:t>¶</w:t>
      </w:r>
      <w:r w:rsidRPr="001C48FA">
        <w:rPr>
          <w:sz w:val="16"/>
        </w:rPr>
        <w:t xml:space="preserve"> 3</w:t>
      </w:r>
      <w:r w:rsidRPr="001C48FA">
        <w:rPr>
          <w:sz w:val="12"/>
        </w:rPr>
        <w:t>¶</w:t>
      </w:r>
      <w:r w:rsidRPr="001C48FA">
        <w:rPr>
          <w:sz w:val="16"/>
        </w:rPr>
        <w:t xml:space="preserve"> considered to be “the lifeblood of the world</w:t>
      </w:r>
      <w:r w:rsidRPr="001C48FA">
        <w:rPr>
          <w:sz w:val="12"/>
        </w:rPr>
        <w:t>¶</w:t>
      </w:r>
      <w:r w:rsidRPr="001C48FA">
        <w:rPr>
          <w:sz w:val="16"/>
        </w:rPr>
        <w:t xml:space="preserve"> economy.”4</w:t>
      </w:r>
      <w:r w:rsidRPr="001C48FA">
        <w:rPr>
          <w:sz w:val="12"/>
        </w:rPr>
        <w:t>¶</w:t>
      </w:r>
      <w:r w:rsidRPr="001C48FA">
        <w:rPr>
          <w:sz w:val="16"/>
        </w:rPr>
        <w:t xml:space="preserve"> “Moving to the market,” however, was proposed as a way of ensuring</w:t>
      </w:r>
      <w:r w:rsidRPr="001C48FA">
        <w:rPr>
          <w:sz w:val="12"/>
        </w:rPr>
        <w:t>¶</w:t>
      </w:r>
      <w:r w:rsidRPr="001C48FA">
        <w:rPr>
          <w:sz w:val="16"/>
        </w:rPr>
        <w:t xml:space="preserve"> investment in energy infrastructure – power plants, transmission systems and storage capacity – that would not only guarantee supplies to</w:t>
      </w:r>
      <w:r w:rsidRPr="001C48FA">
        <w:rPr>
          <w:sz w:val="12"/>
        </w:rPr>
        <w:t>¶</w:t>
      </w:r>
      <w:r w:rsidRPr="001C48FA">
        <w:rPr>
          <w:sz w:val="16"/>
        </w:rPr>
        <w:t xml:space="preserve"> consumers at cheaper prices but would also direct investment to the</w:t>
      </w:r>
      <w:r w:rsidRPr="001C48FA">
        <w:rPr>
          <w:sz w:val="12"/>
        </w:rPr>
        <w:t>¶</w:t>
      </w:r>
      <w:r w:rsidRPr="001C48FA">
        <w:rPr>
          <w:sz w:val="16"/>
        </w:rPr>
        <w:t xml:space="preserve"> most cost-effective means of reducing carbon emissions.</w:t>
      </w:r>
      <w:r w:rsidRPr="001C48FA">
        <w:rPr>
          <w:sz w:val="12"/>
        </w:rPr>
        <w:t>¶</w:t>
      </w:r>
      <w:r w:rsidRPr="001C48FA">
        <w:rPr>
          <w:sz w:val="16"/>
        </w:rPr>
        <w:t xml:space="preserve"> 5</w:t>
      </w:r>
      <w:r w:rsidRPr="001C48FA">
        <w:rPr>
          <w:sz w:val="12"/>
        </w:rPr>
        <w:t>¶</w:t>
      </w:r>
      <w:r w:rsidRPr="001C48FA">
        <w:rPr>
          <w:sz w:val="16"/>
        </w:rPr>
        <w:t xml:space="preserve"> </w:t>
      </w:r>
      <w:r w:rsidRPr="001C48FA">
        <w:rPr>
          <w:rStyle w:val="TitleChar"/>
        </w:rPr>
        <w:t>But markets have</w:t>
      </w:r>
      <w:r w:rsidRPr="001C48FA">
        <w:rPr>
          <w:sz w:val="16"/>
        </w:rPr>
        <w:t xml:space="preserve"> singularly </w:t>
      </w:r>
      <w:r w:rsidRPr="001C48FA">
        <w:rPr>
          <w:rStyle w:val="TitleChar"/>
        </w:rPr>
        <w:t>failed to deliver</w:t>
      </w:r>
      <w:r w:rsidRPr="001C48FA">
        <w:rPr>
          <w:sz w:val="16"/>
        </w:rPr>
        <w:t xml:space="preserve"> on these promises. Directly opposed to forms of social and economic organisation that seek</w:t>
      </w:r>
      <w:r w:rsidRPr="001C48FA">
        <w:rPr>
          <w:sz w:val="12"/>
        </w:rPr>
        <w:t>¶</w:t>
      </w:r>
      <w:r w:rsidRPr="001C48FA">
        <w:rPr>
          <w:sz w:val="16"/>
        </w:rPr>
        <w:t xml:space="preserve"> to guarantee the shared right of all to survival, </w:t>
      </w:r>
      <w:r w:rsidRPr="001C48FA">
        <w:rPr>
          <w:rStyle w:val="TitleChar"/>
        </w:rPr>
        <w:t>market-based energy</w:t>
      </w:r>
      <w:r w:rsidRPr="001C48FA">
        <w:rPr>
          <w:sz w:val="12"/>
        </w:rPr>
        <w:t>¶</w:t>
      </w:r>
      <w:r w:rsidRPr="001C48FA">
        <w:rPr>
          <w:sz w:val="16"/>
        </w:rPr>
        <w:t xml:space="preserve"> </w:t>
      </w:r>
      <w:r w:rsidRPr="001C48FA">
        <w:rPr>
          <w:rStyle w:val="TitleChar"/>
        </w:rPr>
        <w:t xml:space="preserve">policies have </w:t>
      </w:r>
      <w:r w:rsidRPr="004754CF">
        <w:rPr>
          <w:rStyle w:val="TitleChar"/>
          <w:highlight w:val="yellow"/>
        </w:rPr>
        <w:t xml:space="preserve">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r w:rsidRPr="00024708">
        <w:rPr>
          <w:rStyle w:val="TitleChar"/>
          <w:b/>
          <w:highlight w:val="yellow"/>
        </w:rPr>
        <w:t>financialisation</w:t>
      </w:r>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27538D">
        <w:rPr>
          <w:sz w:val="16"/>
        </w:rPr>
        <w:t xml:space="preserve">primarily </w:t>
      </w:r>
      <w:r w:rsidRPr="004754CF">
        <w:rPr>
          <w:rStyle w:val="TitleChar"/>
          <w:highlight w:val="yellow"/>
        </w:rPr>
        <w:t xml:space="preserve">through </w:t>
      </w:r>
      <w:r w:rsidRPr="00024708">
        <w:rPr>
          <w:rStyle w:val="TitleChar"/>
        </w:rPr>
        <w:t xml:space="preserve">financial </w:t>
      </w:r>
      <w:r w:rsidRPr="004754CF">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024708">
        <w:rPr>
          <w:rStyle w:val="TitleChar"/>
          <w:b/>
          <w:highlight w:val="yellow"/>
        </w:rPr>
        <w:t xml:space="preserve">jeopardising investment in </w:t>
      </w:r>
      <w:r w:rsidRPr="00024708">
        <w:rPr>
          <w:rStyle w:val="TitleChar"/>
          <w:b/>
        </w:rPr>
        <w:t xml:space="preserve">the </w:t>
      </w:r>
      <w:r w:rsidRPr="00024708">
        <w:rPr>
          <w:rStyle w:val="TitleChar"/>
          <w:b/>
          <w:highlight w:val="yellow"/>
        </w:rPr>
        <w:t>infrastructure that might enable a just</w:t>
      </w:r>
      <w:r w:rsidRPr="0027538D">
        <w:rPr>
          <w:sz w:val="12"/>
        </w:rPr>
        <w:t>¶</w:t>
      </w:r>
      <w:r w:rsidRPr="0027538D">
        <w:rPr>
          <w:sz w:val="16"/>
        </w:rPr>
        <w:t xml:space="preserve"> </w:t>
      </w:r>
      <w:r w:rsidRPr="00024708">
        <w:rPr>
          <w:rStyle w:val="TitleChar"/>
          <w:b/>
          <w:highlight w:val="yellow"/>
        </w:rPr>
        <w:t>transition</w:t>
      </w:r>
      <w:r w:rsidRPr="004754CF">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27538D">
        <w:rPr>
          <w:sz w:val="16"/>
        </w:rPr>
        <w:t xml:space="preserve">the </w:t>
      </w:r>
      <w:r w:rsidRPr="004754CF">
        <w:rPr>
          <w:rStyle w:val="TitleChar"/>
          <w:highlight w:val="yellow"/>
        </w:rPr>
        <w:t>speculative “gaming”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highlight w:val="yellow"/>
        </w:rPr>
        <w:t>Just as energy is now “saturated with the language of</w:t>
      </w:r>
      <w:r w:rsidRPr="0027538D">
        <w:rPr>
          <w:sz w:val="12"/>
        </w:rPr>
        <w:t>¶</w:t>
      </w:r>
      <w:r w:rsidRPr="0027538D">
        <w:rPr>
          <w:sz w:val="16"/>
        </w:rPr>
        <w:t xml:space="preserve"> </w:t>
      </w:r>
      <w:r w:rsidRPr="004754CF">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highlight w:val="yellow"/>
        </w:rPr>
        <w:t xml:space="preserve">so, too, it is </w:t>
      </w:r>
      <w:r w:rsidRPr="00DA5445">
        <w:rPr>
          <w:rStyle w:val="TitleChar"/>
        </w:rPr>
        <w:t xml:space="preserve">“infused by </w:t>
      </w:r>
      <w:r w:rsidRPr="004754CF">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highlight w:val="yellow"/>
        </w:rPr>
        <w:t xml:space="preserve">Market-led policies </w:t>
      </w:r>
      <w:r w:rsidRPr="00DA5445">
        <w:rPr>
          <w:rStyle w:val="TitleChar"/>
          <w:b/>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about </w:t>
      </w:r>
      <w:r w:rsidRPr="0027538D">
        <w:rPr>
          <w:rStyle w:val="TitleChar"/>
        </w:rPr>
        <w:t xml:space="preserve">future energy </w:t>
      </w:r>
      <w:r w:rsidRPr="004754CF">
        <w:rPr>
          <w:rStyle w:val="TitleChar"/>
          <w:highlight w:val="yellow"/>
        </w:rPr>
        <w:t>techn</w:t>
      </w:r>
      <w:r w:rsidRPr="00DA5445">
        <w:rPr>
          <w:rStyle w:val="TitleChar"/>
        </w:rPr>
        <w:t xml:space="preserve">ologies </w:t>
      </w:r>
      <w:r w:rsidRPr="00DA5445">
        <w:rPr>
          <w:rStyle w:val="TitleChar"/>
          <w:highlight w:val="yellow"/>
        </w:rPr>
        <w:t xml:space="preserve">and use are left </w:t>
      </w:r>
      <w:r w:rsidRPr="004754CF">
        <w:rPr>
          <w:rStyle w:val="TitleChar"/>
          <w:highlight w:val="yellow"/>
        </w:rPr>
        <w:t>to those who have</w:t>
      </w:r>
      <w:r w:rsidRPr="004754CF">
        <w:rPr>
          <w:sz w:val="16"/>
          <w:highlight w:val="yellow"/>
        </w:rPr>
        <w:t xml:space="preserve"> </w:t>
      </w:r>
      <w:r w:rsidRPr="0027538D">
        <w:rPr>
          <w:sz w:val="16"/>
        </w:rPr>
        <w:t xml:space="preserve">economic and </w:t>
      </w:r>
      <w:r w:rsidRPr="004754CF">
        <w:rPr>
          <w:rStyle w:val="TitleChar"/>
          <w:highlight w:val="yellow"/>
        </w:rPr>
        <w:t>political</w:t>
      </w:r>
      <w:r w:rsidRPr="0027538D">
        <w:rPr>
          <w:sz w:val="12"/>
        </w:rPr>
        <w:t>¶</w:t>
      </w:r>
      <w:r w:rsidRPr="0027538D">
        <w:rPr>
          <w:sz w:val="16"/>
        </w:rPr>
        <w:t xml:space="preserve"> </w:t>
      </w:r>
      <w:r w:rsidRPr="004754CF">
        <w:rPr>
          <w:rStyle w:val="TitleChar"/>
          <w:highlight w:val="yellow"/>
        </w:rPr>
        <w:t>power</w:t>
      </w:r>
      <w:r w:rsidRPr="004754CF">
        <w:rPr>
          <w:sz w:val="16"/>
          <w:highlight w:val="yellow"/>
        </w:rPr>
        <w:t xml:space="preserve"> </w:t>
      </w:r>
      <w:r w:rsidRPr="0027538D">
        <w:rPr>
          <w:sz w:val="16"/>
        </w:rPr>
        <w:t xml:space="preserve">within the range of markets that affect energy. </w:t>
      </w:r>
      <w:r w:rsidRPr="004754CF">
        <w:rPr>
          <w:rStyle w:val="TitleChar"/>
          <w:highlight w:val="yellow"/>
        </w:rPr>
        <w:t>The input of</w:t>
      </w:r>
      <w:r w:rsidRPr="0027538D">
        <w:rPr>
          <w:sz w:val="12"/>
        </w:rPr>
        <w:t>¶</w:t>
      </w:r>
      <w:r w:rsidRPr="0027538D">
        <w:rPr>
          <w:sz w:val="16"/>
        </w:rPr>
        <w:t xml:space="preserve"> </w:t>
      </w:r>
      <w:r w:rsidRPr="004754CF">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highlight w:val="yellow"/>
        </w:rPr>
        <w:t>are 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9C5C75" w:rsidRDefault="009C5C75" w:rsidP="009C5C75">
      <w:pPr>
        <w:tabs>
          <w:tab w:val="left" w:pos="3705"/>
        </w:tabs>
      </w:pPr>
      <w:r>
        <w:tab/>
      </w:r>
    </w:p>
    <w:p w:rsidR="009C5C75" w:rsidRDefault="009C5C75" w:rsidP="009C5C75">
      <w:pPr>
        <w:pStyle w:val="Heading4"/>
      </w:pPr>
      <w:r>
        <w:t>The impact is extinction—focus on production and technology in the neoliberal frame generates crises and precludes other orientations</w:t>
      </w:r>
    </w:p>
    <w:p w:rsidR="009C5C75" w:rsidRDefault="009C5C75" w:rsidP="009C5C75">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9C5C75" w:rsidRDefault="009C5C75" w:rsidP="009C5C75"/>
    <w:p w:rsidR="009C5C75" w:rsidRPr="0027538D" w:rsidRDefault="009C5C75" w:rsidP="009C5C75">
      <w:pPr>
        <w:rPr>
          <w:sz w:val="16"/>
        </w:rPr>
      </w:pPr>
      <w:r w:rsidRPr="0027538D">
        <w:rPr>
          <w:sz w:val="16"/>
        </w:rPr>
        <w:lastRenderedPageBreak/>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in terms of </w:t>
      </w:r>
      <w:r w:rsidRPr="0027538D">
        <w:rPr>
          <w:sz w:val="12"/>
        </w:rPr>
        <w:t>¶</w:t>
      </w:r>
      <w:r w:rsidRPr="0027538D">
        <w:rPr>
          <w:sz w:val="16"/>
        </w:rPr>
        <w:t xml:space="preserve"> </w:t>
      </w:r>
      <w:r w:rsidRPr="004754CF">
        <w:rPr>
          <w:rStyle w:val="TitleChar"/>
          <w:highlight w:val="yellow"/>
        </w:rPr>
        <w:t xml:space="preserve">profit,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9C5C75" w:rsidRPr="0027538D" w:rsidRDefault="009C5C75" w:rsidP="009C5C75">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537720">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Pr>
        <w:t>architects of neoliberal ideology, have sought to re-write</w:t>
      </w:r>
      <w:r w:rsidRPr="00537720">
        <w:rPr>
          <w:sz w:val="16"/>
        </w:rPr>
        <w:t xml:space="preserve"> the</w:t>
      </w:r>
      <w:r w:rsidRPr="0027538D">
        <w:rPr>
          <w:sz w:val="16"/>
        </w:rPr>
        <w:t xml:space="preserv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9C5C75" w:rsidRPr="0027538D" w:rsidRDefault="009C5C75" w:rsidP="009C5C75">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FF1224">
        <w:rPr>
          <w:rStyle w:val="TitleChar"/>
          <w:highlight w:val="yellow"/>
        </w:rPr>
        <w:t>ideological developments, are the</w:t>
      </w:r>
      <w:r w:rsidRPr="0027538D">
        <w:rPr>
          <w:rStyle w:val="TitleChar"/>
        </w:rPr>
        <w:t xml:space="preserve"> “</w:t>
      </w:r>
      <w:r w:rsidRPr="00FF1224">
        <w:rPr>
          <w:rStyle w:val="TitleChar"/>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Pr>
        <w:t>they are the</w:t>
      </w:r>
      <w:r w:rsidRPr="0027538D">
        <w:rPr>
          <w:sz w:val="16"/>
        </w:rPr>
        <w:t xml:space="preserve"> </w:t>
      </w:r>
      <w:r w:rsidRPr="0027538D">
        <w:rPr>
          <w:sz w:val="12"/>
        </w:rPr>
        <w:t>¶</w:t>
      </w:r>
      <w:r w:rsidRPr="0027538D">
        <w:rPr>
          <w:sz w:val="16"/>
        </w:rPr>
        <w:t xml:space="preserve"> “</w:t>
      </w:r>
      <w:r w:rsidRPr="00FF1224">
        <w:rPr>
          <w:rStyle w:val="TitleChar"/>
          <w:b/>
          <w:highlight w:val="yellow"/>
        </w:rPr>
        <w:t>social gravity</w:t>
      </w:r>
      <w:r w:rsidRPr="004754CF">
        <w:rPr>
          <w:rStyle w:val="TitleChar"/>
          <w:highlight w:val="yellow"/>
        </w:rPr>
        <w:t>” we</w:t>
      </w:r>
      <w:r w:rsidRPr="004754CF">
        <w:rPr>
          <w:sz w:val="16"/>
          <w:highlight w:val="yellow"/>
        </w:rPr>
        <w:t xml:space="preserve"> </w:t>
      </w:r>
      <w:r w:rsidRPr="0027538D">
        <w:rPr>
          <w:sz w:val="16"/>
        </w:rPr>
        <w:t xml:space="preserve">might </w:t>
      </w:r>
      <w:r w:rsidRPr="00FF1224">
        <w:rPr>
          <w:rStyle w:val="TitleChar"/>
        </w:rPr>
        <w:t xml:space="preserve">naturally </w:t>
      </w:r>
      <w:r w:rsidRPr="00FF1224">
        <w:rPr>
          <w:rStyle w:val="TitleChar"/>
          <w:highlight w:val="yellow"/>
        </w:rPr>
        <w:t xml:space="preserve">feel is right, but </w:t>
      </w:r>
      <w:r w:rsidRPr="004754CF">
        <w:rPr>
          <w:rStyle w:val="TitleChar"/>
          <w:highlight w:val="yellow"/>
        </w:rPr>
        <w:t xml:space="preserve">don’t </w:t>
      </w:r>
      <w:r w:rsidRPr="0027538D">
        <w:rPr>
          <w:rStyle w:val="TitleChar"/>
        </w:rPr>
        <w:t xml:space="preserve">necessarily </w:t>
      </w:r>
      <w:r w:rsidRPr="004754CF">
        <w:rPr>
          <w:rStyle w:val="TitleChar"/>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9C5C75" w:rsidRPr="0027538D" w:rsidRDefault="009C5C75" w:rsidP="009C5C75">
      <w:pPr>
        <w:rPr>
          <w:sz w:val="16"/>
        </w:rPr>
      </w:pPr>
      <w:r w:rsidRPr="00FF1224">
        <w:rPr>
          <w:rStyle w:val="TitleChar"/>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w:t>
      </w:r>
      <w:r w:rsidRPr="00FF1224">
        <w:rPr>
          <w:rStyle w:val="TitleChar"/>
        </w:rPr>
        <w:t xml:space="preserve">of </w:t>
      </w:r>
      <w:r w:rsidRPr="00FF1224">
        <w:rPr>
          <w:sz w:val="12"/>
        </w:rPr>
        <w:t>¶</w:t>
      </w:r>
      <w:r w:rsidRPr="00FF1224">
        <w:rPr>
          <w:sz w:val="16"/>
        </w:rPr>
        <w:t xml:space="preserve"> </w:t>
      </w:r>
      <w:r w:rsidRPr="00FF1224">
        <w:rPr>
          <w:rStyle w:val="TitleChar"/>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FF1224">
        <w:rPr>
          <w:rStyle w:val="TitleChar"/>
          <w:b/>
          <w:highlight w:val="yellow"/>
        </w:rPr>
        <w:t>belies the notion that “there is no alternative.”</w:t>
      </w:r>
      <w:r w:rsidRPr="004754CF">
        <w:rPr>
          <w:rStyle w:val="TitleChar"/>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9C5C75" w:rsidRPr="002E2400" w:rsidRDefault="009C5C75" w:rsidP="009C5C75">
      <w:pPr>
        <w:rPr>
          <w:sz w:val="16"/>
        </w:rPr>
      </w:pPr>
      <w:r w:rsidRPr="0027538D">
        <w:rPr>
          <w:sz w:val="16"/>
        </w:rPr>
        <w:t xml:space="preserve">Today, </w:t>
      </w:r>
      <w:r w:rsidRPr="004754CF">
        <w:rPr>
          <w:rStyle w:val="TitleChar"/>
          <w:highlight w:val="yellow"/>
        </w:rPr>
        <w:t>neolib</w:t>
      </w:r>
      <w:r w:rsidRPr="00FF1224">
        <w:rPr>
          <w:rStyle w:val="TitleChar"/>
        </w:rPr>
        <w:t xml:space="preserve">eral </w:t>
      </w:r>
      <w:r w:rsidRPr="004754CF">
        <w:rPr>
          <w:rStyle w:val="TitleChar"/>
          <w:highlight w:val="yellow"/>
        </w:rPr>
        <w:t xml:space="preserve">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4754CF">
        <w:rPr>
          <w:rStyle w:val="TitleChar"/>
          <w:highlight w:val="yellow"/>
        </w:rPr>
        <w:t>In energy</w:t>
      </w:r>
      <w:r w:rsidRPr="004754CF">
        <w:rPr>
          <w:sz w:val="16"/>
          <w:highlight w:val="yellow"/>
        </w:rPr>
        <w:t xml:space="preserve"> </w:t>
      </w:r>
      <w:r w:rsidRPr="0027538D">
        <w:rPr>
          <w:sz w:val="16"/>
        </w:rPr>
        <w:t xml:space="preserve">studies </w:t>
      </w:r>
      <w:r w:rsidRPr="004754CF">
        <w:rPr>
          <w:rStyle w:val="TitleChar"/>
          <w:highlight w:val="yellow"/>
        </w:rPr>
        <w:t>this</w:t>
      </w:r>
      <w:r w:rsidRPr="004754CF">
        <w:rPr>
          <w:sz w:val="16"/>
          <w:highlight w:val="yellow"/>
        </w:rPr>
        <w:t xml:space="preserve"> </w:t>
      </w:r>
      <w:r w:rsidRPr="0027538D">
        <w:rPr>
          <w:sz w:val="16"/>
        </w:rPr>
        <w:t xml:space="preserve">view </w:t>
      </w:r>
      <w:r w:rsidRPr="004754CF">
        <w:rPr>
          <w:rStyle w:val="TitleChar"/>
          <w:highlight w:val="yellow"/>
        </w:rPr>
        <w:t xml:space="preserve">is </w:t>
      </w:r>
      <w:r w:rsidRPr="0027538D">
        <w:rPr>
          <w:rStyle w:val="TitleChar"/>
        </w:rPr>
        <w:t xml:space="preserve">especially pronounced in </w:t>
      </w:r>
      <w:r w:rsidRPr="004754CF">
        <w:rPr>
          <w:rStyle w:val="TitleChar"/>
          <w:highlight w:val="yellow"/>
        </w:rPr>
        <w:t>the focus on</w:t>
      </w:r>
      <w:r w:rsidRPr="0027538D">
        <w:rPr>
          <w:sz w:val="16"/>
        </w:rPr>
        <w:t xml:space="preserve"> </w:t>
      </w:r>
      <w:r w:rsidRPr="0027538D">
        <w:rPr>
          <w:sz w:val="12"/>
        </w:rPr>
        <w:t>¶</w:t>
      </w:r>
      <w:r w:rsidRPr="0027538D">
        <w:rPr>
          <w:sz w:val="16"/>
        </w:rPr>
        <w:t xml:space="preserve"> </w:t>
      </w:r>
      <w:r w:rsidRPr="004754CF">
        <w:rPr>
          <w:rStyle w:val="TitleChar"/>
          <w:highlight w:val="yellow"/>
        </w:rPr>
        <w:t>tech</w:t>
      </w:r>
      <w:r w:rsidRPr="0027538D">
        <w:rPr>
          <w:rStyle w:val="TitleChar"/>
        </w:rPr>
        <w:t>nology</w:t>
      </w:r>
      <w:r w:rsidRPr="0027538D">
        <w:rPr>
          <w:sz w:val="16"/>
        </w:rPr>
        <w:t xml:space="preserve">, carbon markets, voluntary certification schemes, </w:t>
      </w:r>
      <w:r w:rsidRPr="004754CF">
        <w:rPr>
          <w:rStyle w:val="TitleChar"/>
          <w:highlight w:val="yellow"/>
        </w:rPr>
        <w:t xml:space="preserve">and alternative </w:t>
      </w:r>
      <w:r w:rsidRPr="002E2400">
        <w:t>energie</w:t>
      </w:r>
      <w:r w:rsidRPr="004754CF">
        <w:rPr>
          <w:rStyle w:val="TitleChar"/>
          <w:highlight w:val="yellow"/>
        </w:rPr>
        <w:t>s that</w:t>
      </w:r>
      <w:r w:rsidRPr="004754CF">
        <w:rPr>
          <w:sz w:val="16"/>
          <w:highlight w:val="yellow"/>
        </w:rPr>
        <w:t xml:space="preserve"> </w:t>
      </w:r>
      <w:r w:rsidRPr="0027538D">
        <w:rPr>
          <w:sz w:val="12"/>
        </w:rPr>
        <w:t>¶</w:t>
      </w:r>
      <w:r w:rsidRPr="0027538D">
        <w:rPr>
          <w:sz w:val="16"/>
        </w:rPr>
        <w:t xml:space="preserve"> basically </w:t>
      </w:r>
      <w:r w:rsidRPr="004754CF">
        <w:rPr>
          <w:rStyle w:val="TitleChar"/>
          <w:highlight w:val="yellow"/>
        </w:rPr>
        <w:t>allow business</w:t>
      </w:r>
      <w:r w:rsidRPr="0027538D">
        <w:rPr>
          <w:rStyle w:val="TitleChar"/>
        </w:rPr>
        <w:t xml:space="preserve"> to continue </w:t>
      </w:r>
      <w:r w:rsidRPr="004754CF">
        <w:rPr>
          <w:rStyle w:val="TitleChar"/>
          <w:highlight w:val="yellow"/>
        </w:rPr>
        <w:t>as usual</w:t>
      </w:r>
      <w:r w:rsidRPr="004754CF">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w:t>
      </w:r>
      <w:r w:rsidRPr="002E2400">
        <w:rPr>
          <w:sz w:val="16"/>
        </w:rPr>
        <w:t xml:space="preserve">movement, </w:t>
      </w:r>
      <w:r w:rsidRPr="002E2400">
        <w:rPr>
          <w:rStyle w:val="TitleChar"/>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Pr>
        <w:t>the internalities.” This is an ecological and social imperative</w:t>
      </w:r>
      <w:r w:rsidRPr="002E2400">
        <w:rPr>
          <w:sz w:val="16"/>
        </w:rPr>
        <w:t xml:space="preserve">. </w:t>
      </w:r>
    </w:p>
    <w:p w:rsidR="009C5C75" w:rsidRPr="0027538D" w:rsidRDefault="009C5C75" w:rsidP="009C5C75">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Pr>
        <w:t xml:space="preserve">If the point is accumulation, sources of profit must </w:t>
      </w:r>
      <w:r w:rsidRPr="002E2400">
        <w:rPr>
          <w:sz w:val="12"/>
        </w:rPr>
        <w:t>¶</w:t>
      </w:r>
      <w:r w:rsidRPr="002E2400">
        <w:rPr>
          <w:sz w:val="16"/>
        </w:rPr>
        <w:t xml:space="preserve"> </w:t>
      </w:r>
      <w:r w:rsidRPr="002E2400">
        <w:rPr>
          <w:rStyle w:val="TitleChar"/>
        </w:rPr>
        <w:t>be found at every turn and crises represent</w:t>
      </w:r>
      <w:r w:rsidRPr="002E2400">
        <w:rPr>
          <w:sz w:val="16"/>
        </w:rPr>
        <w:t xml:space="preserve"> especially </w:t>
      </w:r>
      <w:r w:rsidRPr="002E2400">
        <w:rPr>
          <w:rStyle w:val="TitleChar"/>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 xml:space="preserve">The sooner this is recognized, </w:t>
      </w:r>
      <w:r w:rsidRPr="002E2400">
        <w:rPr>
          <w:rStyle w:val="TitleChar"/>
          <w:b/>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2E2400">
        <w:rPr>
          <w:rStyle w:val="TitleChar"/>
          <w:b/>
          <w:highlight w:val="yellow"/>
        </w:rPr>
        <w:t>there’s no way we can just subcontract</w:t>
      </w:r>
      <w:r w:rsidRPr="004754CF">
        <w:rPr>
          <w:rStyle w:val="TitleChar"/>
          <w:highlight w:val="yellow"/>
        </w:rPr>
        <w:t xml:space="preserve"> </w:t>
      </w:r>
      <w:r w:rsidRPr="0027538D">
        <w:rPr>
          <w:rStyle w:val="TitleChar"/>
        </w:rPr>
        <w:t>our</w:t>
      </w:r>
      <w:r w:rsidRPr="0027538D">
        <w:rPr>
          <w:sz w:val="16"/>
        </w:rPr>
        <w:t xml:space="preserve"> </w:t>
      </w:r>
      <w:r w:rsidRPr="0027538D">
        <w:rPr>
          <w:sz w:val="12"/>
        </w:rPr>
        <w:t>¶</w:t>
      </w:r>
      <w:r w:rsidRPr="0027538D">
        <w:rPr>
          <w:sz w:val="16"/>
        </w:rPr>
        <w:t xml:space="preserve"> </w:t>
      </w:r>
      <w:r w:rsidRPr="002E2400">
        <w:rPr>
          <w:rStyle w:val="TitleChar"/>
          <w:b/>
          <w:highlight w:val="yellow"/>
        </w:rPr>
        <w:t>environmental conscience to</w:t>
      </w:r>
      <w:r w:rsidRPr="004754CF">
        <w:rPr>
          <w:rStyle w:val="TitleChar"/>
          <w:highlight w:val="yellow"/>
        </w:rPr>
        <w:t xml:space="preserve"> </w:t>
      </w:r>
      <w:r w:rsidRPr="002E2400">
        <w:rPr>
          <w:rStyle w:val="TitleChar"/>
        </w:rPr>
        <w:t xml:space="preserve">the </w:t>
      </w:r>
      <w:r w:rsidRPr="002E2400">
        <w:rPr>
          <w:rStyle w:val="TitleChar"/>
          <w:b/>
          <w:highlight w:val="yellow"/>
        </w:rPr>
        <w:t>new</w:t>
      </w:r>
      <w:r w:rsidRPr="004754CF">
        <w:rPr>
          <w:rStyle w:val="TitleChar"/>
          <w:highlight w:val="yellow"/>
        </w:rPr>
        <w:t xml:space="preserve"> </w:t>
      </w:r>
      <w:r w:rsidRPr="002E2400">
        <w:rPr>
          <w:rStyle w:val="TitleChar"/>
        </w:rPr>
        <w:t xml:space="preserve">breed of </w:t>
      </w:r>
      <w:r w:rsidRPr="002E2400">
        <w:rPr>
          <w:rStyle w:val="TitleChar"/>
          <w:b/>
          <w:highlight w:val="yellow"/>
        </w:rPr>
        <w:t>green marketers</w:t>
      </w:r>
      <w:r w:rsidRPr="0027538D">
        <w:rPr>
          <w:sz w:val="16"/>
        </w:rPr>
        <w:t>” (McKibben 2010).</w:t>
      </w:r>
    </w:p>
    <w:p w:rsidR="009C5C75" w:rsidRPr="0027538D" w:rsidRDefault="009C5C75" w:rsidP="009C5C75">
      <w:pPr>
        <w:rPr>
          <w:sz w:val="16"/>
          <w:szCs w:val="16"/>
        </w:rPr>
      </w:pPr>
      <w:r w:rsidRPr="0027538D">
        <w:rPr>
          <w:sz w:val="16"/>
          <w:szCs w:val="16"/>
        </w:rPr>
        <w:t>Energy and social inequality, the challenges of our generation</w:t>
      </w:r>
    </w:p>
    <w:p w:rsidR="009C5C75" w:rsidRPr="0027538D" w:rsidRDefault="009C5C75" w:rsidP="009C5C75">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4754CF">
        <w:rPr>
          <w:rStyle w:val="TitleChar"/>
          <w:highlight w:val="yellow"/>
        </w:rPr>
        <w:t>projections</w:t>
      </w:r>
      <w:r w:rsidRPr="002E2400">
        <w:rPr>
          <w:rStyle w:val="TitleChar"/>
          <w:highlight w:val="yellow"/>
        </w:rPr>
        <w:t>, if business</w:t>
      </w:r>
      <w:r w:rsidRPr="002E2400">
        <w:rPr>
          <w:sz w:val="16"/>
          <w:highlight w:val="yellow"/>
        </w:rPr>
        <w:t xml:space="preserve"> </w:t>
      </w:r>
      <w:r w:rsidRPr="0027538D">
        <w:rPr>
          <w:sz w:val="12"/>
        </w:rPr>
        <w:t>¶</w:t>
      </w:r>
      <w:r w:rsidRPr="0027538D">
        <w:rPr>
          <w:sz w:val="16"/>
        </w:rPr>
        <w:t xml:space="preserve"> </w:t>
      </w:r>
      <w:r w:rsidRPr="002E2400">
        <w:rPr>
          <w:rStyle w:val="TitleChar"/>
          <w:highlight w:val="yellow"/>
        </w:rPr>
        <w:t>continues</w:t>
      </w:r>
      <w:r w:rsidRPr="002E2400">
        <w:rPr>
          <w:sz w:val="16"/>
          <w:highlight w:val="yellow"/>
        </w:rPr>
        <w:t xml:space="preserve"> </w:t>
      </w:r>
      <w:r w:rsidRPr="0027538D">
        <w:rPr>
          <w:sz w:val="16"/>
        </w:rPr>
        <w:t xml:space="preserve">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 xml:space="preserve">catastrophe with </w:t>
      </w:r>
      <w:r w:rsidRPr="002E2400">
        <w:rPr>
          <w:rStyle w:val="TitleChar"/>
        </w:rPr>
        <w:t>much of the</w:t>
      </w:r>
      <w:r w:rsidRPr="002E2400">
        <w:rPr>
          <w:sz w:val="16"/>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E2400">
        <w:rPr>
          <w:rStyle w:val="TitleChar"/>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 xml:space="preserve">sectors </w:t>
      </w:r>
      <w:r w:rsidRPr="002E2400">
        <w:rPr>
          <w:rStyle w:val="TitleChar"/>
        </w:rPr>
        <w:t xml:space="preserve">are projected </w:t>
      </w:r>
      <w:r w:rsidRPr="004754CF">
        <w:rPr>
          <w:rStyle w:val="TitleChar"/>
          <w:highlight w:val="yellow"/>
        </w:rPr>
        <w:t>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9C5C75" w:rsidRPr="0027538D" w:rsidRDefault="009C5C75" w:rsidP="009C5C75">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9C5C75" w:rsidRPr="0027538D" w:rsidRDefault="009C5C75" w:rsidP="009C5C75">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2E2400">
        <w:rPr>
          <w:rStyle w:val="TitleChar"/>
          <w:b/>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9C5C75" w:rsidRPr="0027538D" w:rsidRDefault="009C5C75" w:rsidP="009C5C75">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9C5C75" w:rsidRPr="0027538D" w:rsidRDefault="009C5C75" w:rsidP="009C5C75">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9C5C75" w:rsidRDefault="009C5C75" w:rsidP="009C5C75"/>
    <w:p w:rsidR="009C5C75" w:rsidRDefault="009C5C75" w:rsidP="009C5C75">
      <w:pPr>
        <w:pStyle w:val="Heading4"/>
      </w:pPr>
      <w:r>
        <w:t>Vote neg to eschew neoliberal frameworks—they’re unsustainable and insulate decisionmaking from deliberation and alternative assumptions needed to solve</w:t>
      </w:r>
    </w:p>
    <w:p w:rsidR="009C5C75" w:rsidRDefault="009C5C75" w:rsidP="009C5C75">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9C5C75" w:rsidRDefault="009C5C75" w:rsidP="009C5C75"/>
    <w:p w:rsidR="009C5C75" w:rsidRPr="0027538D" w:rsidRDefault="009C5C75" w:rsidP="009C5C75">
      <w:pPr>
        <w:rPr>
          <w:sz w:val="16"/>
        </w:rPr>
      </w:pPr>
      <w:r w:rsidRPr="0027538D">
        <w:rPr>
          <w:rStyle w:val="TitleChar"/>
        </w:rPr>
        <w:t xml:space="preserve">The </w:t>
      </w:r>
      <w:r w:rsidRPr="001C48FA">
        <w:rPr>
          <w:rStyle w:val="TitleChar"/>
        </w:rPr>
        <w:t>reduction of ecological</w:t>
      </w:r>
      <w:r w:rsidRPr="0027538D">
        <w:rPr>
          <w:rStyle w:val="TitleChar"/>
        </w:rPr>
        <w:t xml:space="preserve"> </w:t>
      </w:r>
      <w:r w:rsidRPr="001C48FA">
        <w:rPr>
          <w:rStyle w:val="TitleChar"/>
        </w:rPr>
        <w:t>valuation through</w:t>
      </w:r>
      <w:r w:rsidRPr="001C48FA">
        <w:rPr>
          <w:sz w:val="16"/>
        </w:rPr>
        <w:t xml:space="preserve"> a </w:t>
      </w:r>
      <w:r w:rsidRPr="001C48FA">
        <w:rPr>
          <w:rStyle w:val="TitleChar"/>
        </w:rPr>
        <w:t>market</w:t>
      </w:r>
      <w:r w:rsidRPr="001C48FA">
        <w:rPr>
          <w:sz w:val="16"/>
        </w:rPr>
        <w:t xml:space="preserve"> mechanism (or various </w:t>
      </w:r>
      <w:r w:rsidRPr="001C48FA">
        <w:rPr>
          <w:rStyle w:val="TitleChar"/>
        </w:rPr>
        <w:t>techniques) to a</w:t>
      </w:r>
      <w:r w:rsidRPr="001C48FA">
        <w:rPr>
          <w:sz w:val="16"/>
        </w:rPr>
        <w:t xml:space="preserve"> </w:t>
      </w:r>
      <w:r w:rsidRPr="001C48FA">
        <w:rPr>
          <w:sz w:val="12"/>
        </w:rPr>
        <w:t>¶</w:t>
      </w:r>
      <w:r w:rsidRPr="001C48FA">
        <w:rPr>
          <w:sz w:val="16"/>
        </w:rPr>
        <w:t xml:space="preserve"> </w:t>
      </w:r>
      <w:r w:rsidRPr="001C48FA">
        <w:rPr>
          <w:rStyle w:val="TitleChar"/>
        </w:rPr>
        <w:t>mere aggregation of individual</w:t>
      </w:r>
      <w:r w:rsidRPr="001C48FA">
        <w:rPr>
          <w:sz w:val="16"/>
        </w:rPr>
        <w:t xml:space="preserve"> subjective </w:t>
      </w:r>
      <w:r w:rsidRPr="001C48FA">
        <w:rPr>
          <w:rStyle w:val="TitleChar"/>
        </w:rPr>
        <w:t xml:space="preserve">valuations—which is the main premise of </w:t>
      </w:r>
      <w:r w:rsidRPr="004754CF">
        <w:rPr>
          <w:rStyle w:val="TitleChar"/>
          <w:highlight w:val="yellow"/>
        </w:rPr>
        <w:t>neolib</w:t>
      </w:r>
      <w:r w:rsidRPr="00AD3166">
        <w:rPr>
          <w:rStyle w:val="TitleChar"/>
        </w:rPr>
        <w:t>eral</w:t>
      </w:r>
      <w:r w:rsidRPr="00AD3166">
        <w:rPr>
          <w:sz w:val="16"/>
        </w:rPr>
        <w:t xml:space="preserve"> </w:t>
      </w:r>
      <w:r w:rsidRPr="0027538D">
        <w:rPr>
          <w:sz w:val="12"/>
        </w:rPr>
        <w:t>¶</w:t>
      </w:r>
      <w:r w:rsidRPr="0027538D">
        <w:rPr>
          <w:sz w:val="16"/>
        </w:rPr>
        <w:t xml:space="preserve"> </w:t>
      </w:r>
      <w:r w:rsidRPr="001C48FA">
        <w:rPr>
          <w:rStyle w:val="TitleChar"/>
        </w:rPr>
        <w:t>ideology—</w:t>
      </w:r>
      <w:r w:rsidRPr="004754CF">
        <w:rPr>
          <w:rStyle w:val="TitleChar"/>
          <w:highlight w:val="yellow"/>
        </w:rPr>
        <w:t>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27538D">
        <w:rPr>
          <w:rStyle w:val="TitleChar"/>
        </w:rPr>
        <w:t xml:space="preserve">ridden </w:t>
      </w:r>
      <w:r w:rsidRPr="004754CF">
        <w:rPr>
          <w:rStyle w:val="TitleChar"/>
          <w:highlight w:val="yellow"/>
        </w:rPr>
        <w:t>with</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4754CF">
        <w:rPr>
          <w:rStyle w:val="TitleChar"/>
          <w:highlight w:val="yellow"/>
        </w:rPr>
        <w:t>such as</w:t>
      </w:r>
      <w:r w:rsidRPr="004754CF">
        <w:rPr>
          <w:sz w:val="16"/>
          <w:highlight w:val="yellow"/>
        </w:rPr>
        <w:t xml:space="preserve"> </w:t>
      </w:r>
      <w:r w:rsidRPr="0027538D">
        <w:rPr>
          <w:sz w:val="16"/>
        </w:rPr>
        <w:t xml:space="preserve">global </w:t>
      </w:r>
      <w:r w:rsidRPr="0027538D">
        <w:rPr>
          <w:sz w:val="12"/>
        </w:rPr>
        <w:t>¶</w:t>
      </w:r>
      <w:r w:rsidRPr="0027538D">
        <w:rPr>
          <w:sz w:val="16"/>
        </w:rPr>
        <w:t xml:space="preserve"> </w:t>
      </w:r>
      <w:r w:rsidRPr="004754CF">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0841B6">
        <w:rPr>
          <w:rStyle w:val="TitleChar"/>
          <w:b/>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1C48FA">
        <w:rPr>
          <w:rStyle w:val="StyleBoldUnderline"/>
          <w:highlight w:val="yellow"/>
        </w:rPr>
        <w:t>where</w:t>
      </w:r>
      <w:r w:rsidRPr="001C48FA">
        <w:rPr>
          <w:rStyle w:val="TitleChar"/>
          <w:highlight w:val="yellow"/>
        </w:rPr>
        <w:t xml:space="preserve"> all</w:t>
      </w:r>
      <w:r w:rsidRPr="000841B6">
        <w:rPr>
          <w:rStyle w:val="TitleChar"/>
        </w:rPr>
        <w:t xml:space="preserve"> relevant </w:t>
      </w:r>
      <w:r w:rsidRPr="000841B6">
        <w:rPr>
          <w:rStyle w:val="StyleBoldUnderline"/>
          <w:highlight w:val="yellow"/>
        </w:rPr>
        <w:t xml:space="preserve">aspects cannot be captured in </w:t>
      </w:r>
      <w:r w:rsidRPr="001C48FA">
        <w:rPr>
          <w:rStyle w:val="StyleBoldUnderline"/>
        </w:rPr>
        <w:t>a single</w:t>
      </w:r>
      <w:r w:rsidRPr="001C48FA">
        <w:rPr>
          <w:sz w:val="16"/>
        </w:rPr>
        <w:t xml:space="preserve"> </w:t>
      </w:r>
      <w:r w:rsidRPr="001C48FA">
        <w:rPr>
          <w:sz w:val="12"/>
        </w:rPr>
        <w:t>¶</w:t>
      </w:r>
      <w:r w:rsidRPr="001C48FA">
        <w:rPr>
          <w:sz w:val="16"/>
        </w:rPr>
        <w:t xml:space="preserve"> </w:t>
      </w:r>
      <w:r w:rsidRPr="001C48FA">
        <w:rPr>
          <w:rStyle w:val="StyleBoldUnderline"/>
        </w:rPr>
        <w:t>dimension (such as</w:t>
      </w:r>
      <w:r w:rsidRPr="001C48FA">
        <w:rPr>
          <w:sz w:val="16"/>
        </w:rPr>
        <w:t xml:space="preserve"> those derived from mon</w:t>
      </w:r>
      <w:r w:rsidRPr="000841B6">
        <w:rPr>
          <w:sz w:val="16"/>
        </w:rPr>
        <w:t xml:space="preserve">etary </w:t>
      </w:r>
      <w:r w:rsidRPr="000841B6">
        <w:rPr>
          <w:rStyle w:val="StyleBoldUnderline"/>
          <w:highlight w:val="yellow"/>
        </w:rPr>
        <w:t>cost-benefit analyses), a multi</w:t>
      </w:r>
      <w:r w:rsidRPr="004754CF">
        <w:rPr>
          <w:rStyle w:val="TitleChar"/>
          <w:highlight w:val="yellow"/>
        </w:rPr>
        <w:t>-criteria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possible </w:t>
      </w:r>
      <w:r w:rsidRPr="004754CF">
        <w:rPr>
          <w:rStyle w:val="TitleChar"/>
          <w:highlight w:val="yellow"/>
        </w:rPr>
        <w:t>to involve not only economic but</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also</w:t>
      </w:r>
      <w:r w:rsidRPr="004754CF">
        <w:rPr>
          <w:sz w:val="16"/>
          <w:highlight w:val="yellow"/>
        </w:rPr>
        <w:t xml:space="preserve"> </w:t>
      </w:r>
      <w:r w:rsidRPr="0027538D">
        <w:rPr>
          <w:sz w:val="16"/>
        </w:rPr>
        <w:t xml:space="preserve">political, </w:t>
      </w:r>
      <w:r w:rsidRPr="004754CF">
        <w:rPr>
          <w:rStyle w:val="TitleChar"/>
          <w:highlight w:val="yellow"/>
        </w:rPr>
        <w:t>moral</w:t>
      </w:r>
      <w:r w:rsidRPr="0027538D">
        <w:rPr>
          <w:sz w:val="16"/>
        </w:rPr>
        <w:t xml:space="preserve">, scientific and cultural </w:t>
      </w:r>
      <w:r w:rsidRPr="004754CF">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0841B6">
        <w:rPr>
          <w:rStyle w:val="TitleChar"/>
          <w:b/>
          <w:highlight w:val="yellow"/>
        </w:rPr>
        <w:t>rather than finding a “solution”</w:t>
      </w:r>
      <w:r w:rsidRPr="0027538D">
        <w:rPr>
          <w:sz w:val="16"/>
        </w:rPr>
        <w:t xml:space="preserve"> to a conflictual decision, </w:t>
      </w:r>
      <w:r w:rsidRPr="004754CF">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 xml:space="preserve">constitute </w:t>
      </w:r>
      <w:r w:rsidRPr="001C48FA">
        <w:rPr>
          <w:rStyle w:val="TitleChar"/>
        </w:rPr>
        <w:t>a</w:t>
      </w:r>
      <w:r w:rsidRPr="001C48FA">
        <w:rPr>
          <w:sz w:val="16"/>
        </w:rPr>
        <w:t xml:space="preserve"> formidable </w:t>
      </w:r>
      <w:r w:rsidRPr="001C48FA">
        <w:rPr>
          <w:rStyle w:val="TitleChar"/>
        </w:rPr>
        <w:t>path to be</w:t>
      </w:r>
      <w:r w:rsidRPr="001C48FA">
        <w:rPr>
          <w:sz w:val="16"/>
        </w:rPr>
        <w:t xml:space="preserve"> </w:t>
      </w:r>
      <w:r w:rsidRPr="001C48FA">
        <w:rPr>
          <w:sz w:val="12"/>
        </w:rPr>
        <w:t>¶</w:t>
      </w:r>
      <w:r w:rsidRPr="001C48FA">
        <w:rPr>
          <w:sz w:val="16"/>
        </w:rPr>
        <w:t xml:space="preserve"> </w:t>
      </w:r>
      <w:r w:rsidRPr="001C48FA">
        <w:rPr>
          <w:rStyle w:val="TitleChar"/>
        </w:rPr>
        <w:t xml:space="preserve">explored as </w:t>
      </w:r>
      <w:r w:rsidRPr="004754CF">
        <w:rPr>
          <w:rStyle w:val="TitleChar"/>
          <w:highlight w:val="yellow"/>
        </w:rPr>
        <w:t xml:space="preserve">an </w:t>
      </w:r>
      <w:r w:rsidRPr="001C48FA">
        <w:rPr>
          <w:rStyle w:val="TitleChar"/>
          <w:highlight w:val="yellow"/>
        </w:rPr>
        <w:t>alternative to</w:t>
      </w:r>
      <w:r w:rsidRPr="000841B6">
        <w:rPr>
          <w:sz w:val="16"/>
        </w:rPr>
        <w:t xml:space="preserve"> the </w:t>
      </w:r>
      <w:r w:rsidRPr="000841B6">
        <w:rPr>
          <w:rStyle w:val="TitleChar"/>
        </w:rPr>
        <w:t xml:space="preserve">surreptitiously normative </w:t>
      </w:r>
      <w:r w:rsidRPr="004754CF">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designed by experts from above, under the assumption </w:t>
      </w:r>
      <w:r w:rsidRPr="001C48FA">
        <w:rPr>
          <w:rStyle w:val="TitleChar"/>
        </w:rPr>
        <w:t xml:space="preserve">that </w:t>
      </w:r>
      <w:r w:rsidRPr="004754CF">
        <w:rPr>
          <w:rStyle w:val="TitleChar"/>
          <w:highlight w:val="yellow"/>
        </w:rPr>
        <w:t xml:space="preserve">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4754CF">
        <w:rPr>
          <w:rStyle w:val="TitleChar"/>
          <w:highlight w:val="yellow"/>
        </w:rPr>
        <w:t>calculable</w:t>
      </w:r>
      <w:r w:rsidRPr="0027538D">
        <w:rPr>
          <w:sz w:val="16"/>
        </w:rPr>
        <w:t xml:space="preserve">. </w:t>
      </w:r>
    </w:p>
    <w:p w:rsidR="009C5C75" w:rsidRPr="0027538D" w:rsidRDefault="009C5C75" w:rsidP="009C5C75">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4754CF">
        <w:rPr>
          <w:rStyle w:val="TitleChar"/>
          <w:highlight w:val="yellow"/>
        </w:rPr>
        <w:t>brought</w:t>
      </w:r>
      <w:r w:rsidRPr="0027538D">
        <w:rPr>
          <w:rStyle w:val="TitleChar"/>
        </w:rPr>
        <w:t xml:space="preserve"> about </w:t>
      </w:r>
      <w:r w:rsidRPr="004754CF">
        <w:rPr>
          <w:rStyle w:val="TitleChar"/>
          <w:highlight w:val="yellow"/>
        </w:rPr>
        <w:t>such</w:t>
      </w:r>
      <w:r w:rsidRPr="004754CF">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4754CF">
        <w:rPr>
          <w:rStyle w:val="TitleChar"/>
          <w:highlight w:val="yellow"/>
        </w:rPr>
        <w:t>devastation that any</w:t>
      </w:r>
      <w:r w:rsidRPr="004754CF">
        <w:rPr>
          <w:sz w:val="16"/>
          <w:highlight w:val="yellow"/>
        </w:rPr>
        <w:t xml:space="preserve"> </w:t>
      </w:r>
      <w:r w:rsidRPr="0027538D">
        <w:rPr>
          <w:sz w:val="12"/>
        </w:rPr>
        <w:t>¶</w:t>
      </w:r>
      <w:r w:rsidRPr="0027538D">
        <w:rPr>
          <w:sz w:val="16"/>
        </w:rPr>
        <w:t xml:space="preserve"> type of </w:t>
      </w:r>
      <w:r w:rsidRPr="004754CF">
        <w:rPr>
          <w:rStyle w:val="TitleChar"/>
          <w:highlight w:val="yellow"/>
        </w:rPr>
        <w:t>reform</w:t>
      </w:r>
      <w:r w:rsidRPr="004754CF">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4754CF">
        <w:rPr>
          <w:rStyle w:val="TitleChar"/>
          <w:highlight w:val="yellow"/>
        </w:rPr>
        <w:t xml:space="preserve">is met with </w:t>
      </w:r>
      <w:r w:rsidRPr="0027538D">
        <w:rPr>
          <w:rStyle w:val="TitleChar"/>
        </w:rPr>
        <w:t xml:space="preserve">much </w:t>
      </w:r>
      <w:r w:rsidRPr="004754CF">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4754CF">
        <w:rPr>
          <w:rStyle w:val="TitleChar"/>
          <w:highlight w:val="yellow"/>
        </w:rPr>
        <w:t>even if some</w:t>
      </w:r>
      <w:r w:rsidRPr="004754CF">
        <w:rPr>
          <w:sz w:val="16"/>
          <w:highlight w:val="yellow"/>
        </w:rPr>
        <w:t xml:space="preserve"> </w:t>
      </w:r>
      <w:r w:rsidRPr="0027538D">
        <w:rPr>
          <w:sz w:val="16"/>
        </w:rPr>
        <w:t xml:space="preserve">of them </w:t>
      </w:r>
      <w:r w:rsidRPr="004754CF">
        <w:rPr>
          <w:rStyle w:val="TitleChar"/>
          <w:highlight w:val="yellow"/>
        </w:rPr>
        <w:t xml:space="preserve">are still </w:t>
      </w:r>
      <w:r w:rsidRPr="00084B4F">
        <w:rPr>
          <w:rStyle w:val="TitleChar"/>
          <w:b/>
          <w:highlight w:val="yellow"/>
        </w:rPr>
        <w:t>acting as if economic incentives are the only viable</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policy tool</w:t>
      </w:r>
      <w:r w:rsidRPr="004754CF">
        <w:rPr>
          <w:sz w:val="16"/>
          <w:highlight w:val="yellow"/>
        </w:rPr>
        <w:t xml:space="preserve"> </w:t>
      </w:r>
      <w:r w:rsidRPr="00084B4F">
        <w:rPr>
          <w:rStyle w:val="TitleChar"/>
        </w:rPr>
        <w:t>in town</w:t>
      </w:r>
      <w:r w:rsidRPr="0027538D">
        <w:rPr>
          <w:rStyle w:val="TitleChar"/>
        </w:rPr>
        <w:t>. Consider</w:t>
      </w:r>
      <w:r w:rsidRPr="0027538D">
        <w:rPr>
          <w:sz w:val="16"/>
        </w:rPr>
        <w:t xml:space="preserve"> the case of </w:t>
      </w:r>
      <w:r w:rsidRPr="004754CF">
        <w:rPr>
          <w:rStyle w:val="TitleChar"/>
          <w:highlight w:val="yellow"/>
        </w:rPr>
        <w:t>carbon markets, for example</w:t>
      </w:r>
      <w:r w:rsidRPr="0027538D">
        <w:rPr>
          <w:sz w:val="16"/>
        </w:rPr>
        <w:t xml:space="preserve">, where the cap is </w:t>
      </w:r>
      <w:r w:rsidRPr="0027538D">
        <w:rPr>
          <w:sz w:val="12"/>
        </w:rPr>
        <w:t>¶</w:t>
      </w:r>
      <w:r w:rsidRPr="0027538D">
        <w:rPr>
          <w:sz w:val="16"/>
        </w:rPr>
        <w:t xml:space="preserve"> decided either through a scientific body or through aggregating individuals’ preferences. The </w:t>
      </w:r>
      <w:r w:rsidRPr="0027538D">
        <w:rPr>
          <w:sz w:val="12"/>
        </w:rPr>
        <w:t>¶</w:t>
      </w:r>
      <w:r w:rsidRPr="0027538D">
        <w:rPr>
          <w:sz w:val="16"/>
        </w:rPr>
        <w:t xml:space="preserve"> fact of the matter is that, far from addressing the inefficiencies that emanate from opportunistic </w:t>
      </w:r>
      <w:r w:rsidRPr="0027538D">
        <w:rPr>
          <w:sz w:val="12"/>
        </w:rPr>
        <w:t>¶</w:t>
      </w:r>
      <w:r w:rsidRPr="0027538D">
        <w:rPr>
          <w:sz w:val="16"/>
        </w:rPr>
        <w:t xml:space="preserve"> and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4754CF">
        <w:rPr>
          <w:rStyle w:val="TitleChar"/>
          <w:highlight w:val="yellow"/>
        </w:rPr>
        <w:t>end up</w:t>
      </w:r>
      <w:r w:rsidRPr="0027538D">
        <w:rPr>
          <w:sz w:val="12"/>
        </w:rPr>
        <w:t>¶</w:t>
      </w:r>
      <w:r w:rsidRPr="0027538D">
        <w:rPr>
          <w:sz w:val="16"/>
        </w:rPr>
        <w:t xml:space="preserve"> </w:t>
      </w:r>
      <w:r w:rsidRPr="004754CF">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4754CF">
        <w:rPr>
          <w:rStyle w:val="TitleChar"/>
          <w:highlight w:val="yellow"/>
        </w:rPr>
        <w:t>rent-seeking behavior (</w:t>
      </w:r>
      <w:r w:rsidRPr="00084B4F">
        <w:rPr>
          <w:rStyle w:val="TitleChar"/>
          <w:b/>
          <w:highlight w:val="yellow"/>
        </w:rPr>
        <w:t>because they are</w:t>
      </w:r>
      <w:r w:rsidRPr="004754CF">
        <w:rPr>
          <w:rStyle w:val="TitleChar"/>
          <w:highlight w:val="yellow"/>
        </w:rPr>
        <w:t xml:space="preserve"> </w:t>
      </w:r>
      <w:r w:rsidRPr="00084B4F">
        <w:rPr>
          <w:rStyle w:val="TitleChar"/>
          <w:b/>
          <w:highlight w:val="yellow"/>
        </w:rPr>
        <w:t>designed</w:t>
      </w:r>
      <w:r w:rsidRPr="004754CF">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084B4F">
        <w:rPr>
          <w:rStyle w:val="TitleChar"/>
          <w:b/>
          <w:highlight w:val="yellow"/>
        </w:rPr>
        <w:t>under such behavioral assumptions</w:t>
      </w:r>
      <w:r w:rsidRPr="004754CF">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4754CF">
        <w:rPr>
          <w:rStyle w:val="TitleChar"/>
          <w:highlight w:val="yellow"/>
        </w:rPr>
        <w:t>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w:t>
      </w:r>
      <w:r w:rsidRPr="00F903FE">
        <w:rPr>
          <w:rStyle w:val="TitleChar"/>
        </w:rPr>
        <w:t xml:space="preserve">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4754CF">
        <w:rPr>
          <w:rStyle w:val="TitleChar"/>
          <w:highlight w:val="yellow"/>
        </w:rPr>
        <w:t>in</w:t>
      </w:r>
      <w:r w:rsidRPr="004754CF">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4754CF">
        <w:rPr>
          <w:rStyle w:val="TitleChar"/>
          <w:highlight w:val="yellow"/>
        </w:rPr>
        <w:t xml:space="preserve">energy production, many </w:t>
      </w:r>
      <w:r w:rsidRPr="0027538D">
        <w:rPr>
          <w:rStyle w:val="TitleChar"/>
        </w:rPr>
        <w:t xml:space="preserve">continue to </w:t>
      </w:r>
      <w:r w:rsidRPr="004754CF">
        <w:rPr>
          <w:rStyle w:val="TitleChar"/>
          <w:highlight w:val="yellow"/>
        </w:rPr>
        <w:t>argue for privatization</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and</w:t>
      </w:r>
      <w:r w:rsidRPr="004754CF">
        <w:rPr>
          <w:sz w:val="16"/>
          <w:highlight w:val="yellow"/>
        </w:rPr>
        <w:t xml:space="preserve"> </w:t>
      </w:r>
      <w:r w:rsidRPr="00084B4F">
        <w:rPr>
          <w:rStyle w:val="TitleChar"/>
        </w:rPr>
        <w:t>private</w:t>
      </w:r>
      <w:r w:rsidRPr="0027538D">
        <w:rPr>
          <w:sz w:val="16"/>
        </w:rPr>
        <w:t xml:space="preserve">-public </w:t>
      </w:r>
      <w:r w:rsidRPr="004754CF">
        <w:rPr>
          <w:rStyle w:val="TitleChar"/>
          <w:highlight w:val="yellow"/>
        </w:rPr>
        <w:t>partnerships</w:t>
      </w:r>
      <w:r w:rsidRPr="004754CF">
        <w:rPr>
          <w:sz w:val="16"/>
          <w:highlight w:val="yellow"/>
        </w:rPr>
        <w:t xml:space="preserve"> </w:t>
      </w:r>
      <w:r w:rsidRPr="0027538D">
        <w:rPr>
          <w:sz w:val="16"/>
        </w:rPr>
        <w:t xml:space="preserve">instead. </w:t>
      </w:r>
      <w:r w:rsidRPr="004754CF">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4754CF">
        <w:rPr>
          <w:rStyle w:val="TitleChar"/>
          <w:highlight w:val="yellow"/>
        </w:rPr>
        <w:t xml:space="preserve">to the extent </w:t>
      </w:r>
      <w:r w:rsidRPr="0027538D">
        <w:rPr>
          <w:rStyle w:val="TitleChar"/>
        </w:rPr>
        <w:t xml:space="preserve">that </w:t>
      </w:r>
      <w:r w:rsidRPr="004754CF">
        <w:rPr>
          <w:rStyle w:val="TitleChar"/>
          <w:highlight w:val="yellow"/>
        </w:rPr>
        <w:t>they are informed by</w:t>
      </w:r>
      <w:r w:rsidRPr="004754CF">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4754CF">
        <w:rPr>
          <w:rStyle w:val="TitleChar"/>
          <w:highlight w:val="yellow"/>
        </w:rPr>
        <w:t>neolib</w:t>
      </w:r>
      <w:r w:rsidRPr="00084B4F">
        <w:rPr>
          <w:rStyle w:val="TitleChar"/>
        </w:rPr>
        <w:t>eral reason</w:t>
      </w:r>
      <w:r w:rsidRPr="0027538D">
        <w:rPr>
          <w:rStyle w:val="TitleChar"/>
        </w:rPr>
        <w:t xml:space="preserve">, serve to </w:t>
      </w:r>
      <w:r w:rsidRPr="004754CF">
        <w:rPr>
          <w:rStyle w:val="TitleChar"/>
          <w:highlight w:val="yellow"/>
        </w:rPr>
        <w:t xml:space="preserve">isolate </w:t>
      </w:r>
      <w:r w:rsidRPr="00084B4F">
        <w:rPr>
          <w:rStyle w:val="TitleChar"/>
        </w:rPr>
        <w:t xml:space="preserve">these </w:t>
      </w:r>
      <w:r w:rsidRPr="004754CF">
        <w:rPr>
          <w:rStyle w:val="TitleChar"/>
          <w:highlight w:val="yellow"/>
        </w:rPr>
        <w:t xml:space="preserve">critical areas from </w:t>
      </w:r>
      <w:r w:rsidRPr="00084B4F">
        <w:rPr>
          <w:rStyle w:val="TitleChar"/>
        </w:rPr>
        <w:t xml:space="preserve">the </w:t>
      </w:r>
      <w:r w:rsidRPr="004754CF">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084B4F">
        <w:rPr>
          <w:rStyle w:val="TitleChar"/>
          <w:b/>
          <w:highlight w:val="yellow"/>
        </w:rPr>
        <w:t xml:space="preserve">limiting </w:t>
      </w:r>
      <w:r w:rsidRPr="00084B4F">
        <w:rPr>
          <w:rStyle w:val="TitleChar"/>
          <w:b/>
          <w:highlight w:val="yellow"/>
        </w:rPr>
        <w:lastRenderedPageBreak/>
        <w:t>the only channels for</w:t>
      </w:r>
      <w:r w:rsidRPr="004754CF">
        <w:rPr>
          <w:sz w:val="16"/>
          <w:highlight w:val="yellow"/>
        </w:rPr>
        <w:t xml:space="preserve"> </w:t>
      </w:r>
      <w:r w:rsidRPr="0027538D">
        <w:rPr>
          <w:sz w:val="12"/>
        </w:rPr>
        <w:t>¶</w:t>
      </w:r>
      <w:r w:rsidRPr="0027538D">
        <w:rPr>
          <w:sz w:val="16"/>
        </w:rPr>
        <w:t xml:space="preserve"> </w:t>
      </w:r>
      <w:r w:rsidRPr="00084B4F">
        <w:rPr>
          <w:rStyle w:val="TitleChar"/>
          <w:b/>
          <w:highlight w:val="yellow"/>
        </w:rPr>
        <w:t>communication</w:t>
      </w:r>
      <w:r w:rsidRPr="004754CF">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9C5C75" w:rsidRPr="0027538D" w:rsidRDefault="009C5C75" w:rsidP="009C5C75">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F903FE">
        <w:rPr>
          <w:rStyle w:val="TitleChar"/>
        </w:rPr>
        <w:t>crises of climate</w:t>
      </w:r>
      <w:r w:rsidRPr="00F903FE">
        <w:rPr>
          <w:sz w:val="16"/>
        </w:rPr>
        <w:t xml:space="preserve"> </w:t>
      </w:r>
      <w:r w:rsidRPr="00F903FE">
        <w:rPr>
          <w:sz w:val="12"/>
        </w:rPr>
        <w:t>¶</w:t>
      </w:r>
      <w:r w:rsidRPr="00F903FE">
        <w:rPr>
          <w:sz w:val="16"/>
        </w:rPr>
        <w:t xml:space="preserve"> change </w:t>
      </w:r>
      <w:r w:rsidRPr="00F903FE">
        <w:rPr>
          <w:rStyle w:val="TitleChar"/>
        </w:rPr>
        <w:t>and natural resource depletion. Yet, this does not change the fact that the neoliberal</w:t>
      </w:r>
      <w:r w:rsidRPr="00F903FE">
        <w:rPr>
          <w:sz w:val="16"/>
        </w:rPr>
        <w:t xml:space="preserve"> </w:t>
      </w:r>
      <w:r w:rsidRPr="00F903FE">
        <w:rPr>
          <w:sz w:val="12"/>
        </w:rPr>
        <w:t>¶</w:t>
      </w:r>
      <w:r w:rsidRPr="00F903FE">
        <w:rPr>
          <w:sz w:val="16"/>
        </w:rPr>
        <w:t xml:space="preserve"> </w:t>
      </w:r>
      <w:r w:rsidRPr="00F903FE">
        <w:rPr>
          <w:rStyle w:val="TitleChar"/>
        </w:rPr>
        <w:t>reason</w:t>
      </w:r>
      <w:r w:rsidRPr="00F903FE">
        <w:rPr>
          <w:sz w:val="16"/>
        </w:rPr>
        <w:t xml:space="preserve"> (in its free-market and mechanism-</w:t>
      </w:r>
      <w:r w:rsidRPr="00F903FE">
        <w:rPr>
          <w:rStyle w:val="TitleChar"/>
        </w:rPr>
        <w:t>design</w:t>
      </w:r>
      <w:r w:rsidRPr="00F903FE">
        <w:rPr>
          <w:sz w:val="16"/>
        </w:rPr>
        <w:t xml:space="preserve"> variations) </w:t>
      </w:r>
      <w:r w:rsidRPr="00F903FE">
        <w:rPr>
          <w:rStyle w:val="TitleChar"/>
        </w:rPr>
        <w:t>is pushing its agenda in an era</w:t>
      </w:r>
      <w:r w:rsidRPr="00F903FE">
        <w:rPr>
          <w:sz w:val="16"/>
        </w:rPr>
        <w:t xml:space="preserve"> </w:t>
      </w:r>
      <w:r w:rsidRPr="00F903FE">
        <w:rPr>
          <w:sz w:val="12"/>
        </w:rPr>
        <w:t>¶</w:t>
      </w:r>
      <w:r w:rsidRPr="00F903FE">
        <w:rPr>
          <w:sz w:val="16"/>
        </w:rPr>
        <w:t xml:space="preserve"> </w:t>
      </w:r>
      <w:r w:rsidRPr="00F903FE">
        <w:rPr>
          <w:rStyle w:val="TitleChar"/>
        </w:rPr>
        <w:t>where</w:t>
      </w:r>
      <w:r w:rsidRPr="00F903FE">
        <w:rPr>
          <w:sz w:val="16"/>
        </w:rPr>
        <w:t xml:space="preserve"> both of </w:t>
      </w:r>
      <w:r w:rsidRPr="00F903FE">
        <w:rPr>
          <w:rStyle w:val="TitleChar"/>
        </w:rPr>
        <w:t xml:space="preserve">these </w:t>
      </w:r>
      <w:r w:rsidRPr="004754CF">
        <w:rPr>
          <w:rStyle w:val="TitleChar"/>
          <w:highlight w:val="yellow"/>
        </w:rPr>
        <w:t xml:space="preserve">crises are reaching catastrophic levels, and it is </w:t>
      </w:r>
      <w:r w:rsidRPr="0027538D">
        <w:rPr>
          <w:rStyle w:val="TitleChar"/>
        </w:rPr>
        <w:t xml:space="preserve">highly </w:t>
      </w:r>
      <w:r w:rsidRPr="004754CF">
        <w:rPr>
          <w:rStyle w:val="TitleChar"/>
          <w:highlight w:val="yellow"/>
        </w:rPr>
        <w:t>questionable whether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4754CF">
        <w:rPr>
          <w:rStyle w:val="TitleChar"/>
          <w:highlight w:val="yellow"/>
        </w:rPr>
        <w:t>will be</w:t>
      </w:r>
      <w:r w:rsidRPr="0027538D">
        <w:rPr>
          <w:sz w:val="12"/>
        </w:rPr>
        <w:t>¶</w:t>
      </w:r>
      <w:r w:rsidRPr="0027538D">
        <w:rPr>
          <w:sz w:val="16"/>
        </w:rPr>
        <w:t xml:space="preserve"> </w:t>
      </w:r>
      <w:r w:rsidRPr="004754CF">
        <w:rPr>
          <w:rStyle w:val="TitleChar"/>
          <w:highlight w:val="yellow"/>
        </w:rPr>
        <w:t xml:space="preserve">capable of addressing </w:t>
      </w:r>
      <w:r w:rsidRPr="0027538D">
        <w:rPr>
          <w:rStyle w:val="TitleChar"/>
        </w:rPr>
        <w:t xml:space="preserve">long-term </w:t>
      </w:r>
      <w:r w:rsidRPr="004754CF">
        <w:rPr>
          <w:rStyle w:val="TitleChar"/>
          <w:highlight w:val="yellow"/>
        </w:rPr>
        <w:t>concerns</w:t>
      </w:r>
      <w:r w:rsidRPr="0027538D">
        <w:rPr>
          <w:sz w:val="16"/>
        </w:rPr>
        <w:t xml:space="preserve">. </w:t>
      </w:r>
    </w:p>
    <w:p w:rsidR="009C5C75" w:rsidRDefault="009C5C75" w:rsidP="009C5C75"/>
    <w:p w:rsidR="009C5C75" w:rsidRDefault="009C5C75" w:rsidP="009C5C75"/>
    <w:p w:rsidR="009C5C75" w:rsidRDefault="009C5C75" w:rsidP="009C5C75">
      <w:pPr>
        <w:pStyle w:val="Heading3"/>
      </w:pPr>
      <w:r>
        <w:lastRenderedPageBreak/>
        <w:t>Power Projection</w:t>
      </w:r>
    </w:p>
    <w:p w:rsidR="009C5C75" w:rsidRDefault="009C5C75" w:rsidP="009C5C75"/>
    <w:p w:rsidR="009C5C75" w:rsidRDefault="009C5C75" w:rsidP="009C5C75">
      <w:pPr>
        <w:pStyle w:val="Heading4"/>
      </w:pPr>
      <w:r>
        <w:t>Zero chance of supply constraints affecting the military---and fuel-switching doesn’t solve</w:t>
      </w:r>
    </w:p>
    <w:p w:rsidR="009C5C75" w:rsidRDefault="009C5C75" w:rsidP="009C5C75">
      <w:r>
        <w:t xml:space="preserve">Daniel </w:t>
      </w:r>
      <w:r w:rsidRPr="00C368BB">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http://bipartisanpolicy.org/sites/default/files/Energy%20Innovation%20at%20DoD.pdf</w:t>
      </w:r>
    </w:p>
    <w:p w:rsidR="009C5C75" w:rsidRDefault="009C5C75" w:rsidP="009C5C75">
      <w:r w:rsidRPr="00C368BB">
        <w:rPr>
          <w:rStyle w:val="StyleBoldUnderline"/>
        </w:rPr>
        <w:t>Liquid fuels are indispensable for the U.S. military</w:t>
      </w:r>
      <w:r>
        <w:t xml:space="preserve">. Nuclear reactors power submarines and aircraft carriers; otherwise the Navy’s ships run on petroleum. So do all types of aircraft, trucks, and combat vehicles. Military installations buy electrical power, when they can, from local utilities, but </w:t>
      </w:r>
      <w:r w:rsidRPr="00C368BB">
        <w:rPr>
          <w:rStyle w:val="StyleBoldUnderline"/>
        </w:rPr>
        <w:t>diesel generators</w:t>
      </w:r>
      <w:r>
        <w:t xml:space="preserve"> provide essential backup—and </w:t>
      </w:r>
      <w:r w:rsidRPr="00C368BB">
        <w:rPr>
          <w:rStyle w:val="StyleBoldUnderline"/>
        </w:rPr>
        <w:t>are the main power source at forward bases that lack grid connections</w:t>
      </w:r>
      <w:r>
        <w:t>. Direct consumption of petroleum accounted for more than three-quarters of DoD’s energy use in fiscal 2010, costing $13.4 billion.11</w:t>
      </w:r>
    </w:p>
    <w:p w:rsidR="009C5C75" w:rsidRDefault="009C5C75" w:rsidP="009C5C75">
      <w:r w:rsidRPr="00C368BB">
        <w:rPr>
          <w:rStyle w:val="StyleBoldUnderline"/>
        </w:rPr>
        <w:t>Even so, given adequate forward planning,</w:t>
      </w:r>
      <w:r>
        <w:t xml:space="preserve"> </w:t>
      </w:r>
      <w:r w:rsidRPr="002C7505">
        <w:rPr>
          <w:rStyle w:val="Emphasis"/>
          <w:highlight w:val="yellow"/>
        </w:rPr>
        <w:t>DoD has little reason to fear constraints on supply of petroleum-based fuels</w:t>
      </w:r>
      <w:r w:rsidRPr="002C7505">
        <w:rPr>
          <w:highlight w:val="yellow"/>
        </w:rPr>
        <w:t xml:space="preserve"> </w:t>
      </w:r>
      <w:r w:rsidRPr="002C7505">
        <w:rPr>
          <w:rStyle w:val="StyleBoldUnderline"/>
          <w:highlight w:val="yellow"/>
        </w:rPr>
        <w:t>for</w:t>
      </w:r>
      <w:r w:rsidRPr="002C7505">
        <w:rPr>
          <w:highlight w:val="yellow"/>
        </w:rPr>
        <w:t xml:space="preserve"> </w:t>
      </w:r>
      <w:r w:rsidRPr="002C7505">
        <w:rPr>
          <w:rStyle w:val="Emphasis"/>
          <w:highlight w:val="yellow"/>
        </w:rPr>
        <w:t>several decades</w:t>
      </w:r>
      <w:r>
        <w:t xml:space="preserve">, </w:t>
      </w:r>
      <w:r w:rsidRPr="00C368BB">
        <w:rPr>
          <w:rStyle w:val="StyleBoldUnderline"/>
        </w:rPr>
        <w:t>perhaps many</w:t>
      </w:r>
      <w:r>
        <w:t xml:space="preserve">. </w:t>
      </w:r>
      <w:r w:rsidRPr="00C368BB">
        <w:rPr>
          <w:rStyle w:val="StyleBoldUnderline"/>
        </w:rPr>
        <w:t>A tightening international oil market</w:t>
      </w:r>
      <w:r>
        <w:t xml:space="preserve">, resulting in continuing price increases, </w:t>
      </w:r>
      <w:r w:rsidRPr="00C368BB">
        <w:rPr>
          <w:rStyle w:val="StyleBoldUnderline"/>
        </w:rPr>
        <w:t>would pose greater difficulties for other segments of the U.S. economy</w:t>
      </w:r>
      <w:r>
        <w:t xml:space="preserve"> and society, </w:t>
      </w:r>
      <w:r w:rsidRPr="00C368BB">
        <w:rPr>
          <w:rStyle w:val="Emphasis"/>
        </w:rPr>
        <w:t>and for other countries</w:t>
      </w:r>
      <w:r>
        <w:t xml:space="preserve">. </w:t>
      </w:r>
      <w:r w:rsidRPr="00C368BB">
        <w:rPr>
          <w:rStyle w:val="StyleBoldUnderline"/>
        </w:rPr>
        <w:t>DoD’s expenditures on fuel</w:t>
      </w:r>
      <w:r>
        <w:t xml:space="preserve"> may seem large, but </w:t>
      </w:r>
      <w:r w:rsidRPr="00C368BB">
        <w:rPr>
          <w:rStyle w:val="StyleBoldUnderline"/>
        </w:rPr>
        <w:t>should be viewed in the context of other routine expenditures</w:t>
      </w:r>
      <w:r>
        <w:t xml:space="preserve">. </w:t>
      </w:r>
      <w:r w:rsidRPr="00C368BB">
        <w:rPr>
          <w:rStyle w:val="StyleBoldUnderline"/>
        </w:rPr>
        <w:t>Even for the Air Force</w:t>
      </w:r>
      <w:r>
        <w:t xml:space="preserve">, the principal consumer with its fleet of nearly 6,000 planes, </w:t>
      </w:r>
      <w:r w:rsidRPr="00C368BB">
        <w:rPr>
          <w:rStyle w:val="StyleBoldUnderline"/>
        </w:rPr>
        <w:t>fuel accounts for only</w:t>
      </w:r>
      <w:r>
        <w:t xml:space="preserve"> around </w:t>
      </w:r>
      <w:r w:rsidRPr="00C368BB">
        <w:rPr>
          <w:rStyle w:val="StyleBoldUnderline"/>
        </w:rPr>
        <w:t>one-fifth of operations and maintenance</w:t>
      </w:r>
      <w:r>
        <w:t xml:space="preserve"> costs. 12 In Afghanistan and Iraq, fuel and water have made up 70 percent (by weight) of the supplies delivered to forward areas. 13 </w:t>
      </w:r>
      <w:r w:rsidRPr="00C368BB">
        <w:rPr>
          <w:rStyle w:val="StyleBoldUnderline"/>
        </w:rPr>
        <w:t>Transport convoys have drawn frequent and deadly attacks, but</w:t>
      </w:r>
      <w:r>
        <w:t xml:space="preserve"> </w:t>
      </w:r>
      <w:r w:rsidRPr="002C7505">
        <w:rPr>
          <w:rStyle w:val="Emphasis"/>
          <w:highlight w:val="yellow"/>
        </w:rPr>
        <w:t>the only way to reduce risks</w:t>
      </w:r>
      <w:r>
        <w:t xml:space="preserve">, casualties, and delivery costs </w:t>
      </w:r>
      <w:r w:rsidRPr="002C7505">
        <w:rPr>
          <w:rStyle w:val="StyleBoldUnderline"/>
          <w:highlight w:val="yellow"/>
        </w:rPr>
        <w:t>is to</w:t>
      </w:r>
      <w:r w:rsidRPr="002C7505">
        <w:rPr>
          <w:highlight w:val="yellow"/>
        </w:rPr>
        <w:t xml:space="preserve"> </w:t>
      </w:r>
      <w:r w:rsidRPr="002C7505">
        <w:rPr>
          <w:rStyle w:val="Emphasis"/>
          <w:highlight w:val="yellow"/>
        </w:rPr>
        <w:t>cut consumption</w:t>
      </w:r>
      <w:r>
        <w:t xml:space="preserve"> (</w:t>
      </w:r>
      <w:r w:rsidRPr="00C368BB">
        <w:rPr>
          <w:rStyle w:val="StyleBoldUnderline"/>
        </w:rPr>
        <w:t>of water as well as fuel</w:t>
      </w:r>
      <w:r>
        <w:t>)—</w:t>
      </w:r>
      <w:r w:rsidRPr="002C7505">
        <w:rPr>
          <w:rStyle w:val="Emphasis"/>
          <w:highlight w:val="yellow"/>
          <w:bdr w:val="single" w:sz="4" w:space="0" w:color="auto"/>
        </w:rPr>
        <w:t>not something that alternative fuels can promise</w:t>
      </w:r>
      <w:r>
        <w:t xml:space="preserve">. Alternative fuels might have somewhat lower energy densities than petroleum (less energy content per gallon or per pound), meaning somewhat more fuel would have to be burned for the same power output, but not higher (by any significant amount). Indeed, </w:t>
      </w:r>
      <w:r w:rsidRPr="002C7505">
        <w:rPr>
          <w:rStyle w:val="StyleBoldUnderline"/>
          <w:highlight w:val="yellow"/>
        </w:rPr>
        <w:t>alternative fuels</w:t>
      </w:r>
      <w:r w:rsidRPr="002C7505">
        <w:rPr>
          <w:highlight w:val="yellow"/>
        </w:rPr>
        <w:t xml:space="preserve"> </w:t>
      </w:r>
      <w:r w:rsidRPr="002C7505">
        <w:rPr>
          <w:rStyle w:val="Emphasis"/>
          <w:highlight w:val="yellow"/>
        </w:rPr>
        <w:t>cannot promise performance advantages of any sort</w:t>
      </w:r>
      <w:r>
        <w:t xml:space="preserve">. </w:t>
      </w:r>
    </w:p>
    <w:p w:rsidR="009C5C75" w:rsidRDefault="009C5C75" w:rsidP="009C5C75"/>
    <w:p w:rsidR="009C5C75" w:rsidRDefault="009C5C75" w:rsidP="009C5C75">
      <w:pPr>
        <w:pStyle w:val="Heading4"/>
      </w:pPr>
      <w:r>
        <w:t xml:space="preserve">No military fuel cutoffs and costs won’t undermine power projection </w:t>
      </w:r>
    </w:p>
    <w:p w:rsidR="009C5C75" w:rsidRDefault="009C5C75" w:rsidP="009C5C75">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9C5C75" w:rsidRDefault="009C5C75" w:rsidP="009C5C75"/>
    <w:p w:rsidR="009C5C75" w:rsidRPr="00000AE2" w:rsidRDefault="009C5C75" w:rsidP="009C5C75">
      <w:pPr>
        <w:rPr>
          <w:sz w:val="16"/>
        </w:rPr>
      </w:pPr>
      <w:r w:rsidRPr="00000AE2">
        <w:rPr>
          <w:sz w:val="16"/>
        </w:rPr>
        <w:t xml:space="preserve">Over 80 percent of the petroleum purchased and consumed by the U.S. military consists of jet fuel designated JP-5 or JP-8; diesel fuel makes up nearly all the rest. 46 </w:t>
      </w:r>
      <w:r w:rsidRPr="00BA136D">
        <w:rPr>
          <w:rStyle w:val="StyleBoldUnderline"/>
        </w:rPr>
        <w:t>By volume</w:t>
      </w:r>
      <w:r w:rsidRPr="00000AE2">
        <w:rPr>
          <w:sz w:val="16"/>
        </w:rPr>
        <w:t xml:space="preserve">, recent </w:t>
      </w:r>
      <w:r w:rsidRPr="00BA136D">
        <w:rPr>
          <w:rStyle w:val="StyleBoldUnderline"/>
        </w:rPr>
        <w:t>purchases peaked in fiscal 2003</w:t>
      </w:r>
      <w:r w:rsidRPr="00000AE2">
        <w:rPr>
          <w:sz w:val="16"/>
        </w:rPr>
        <w:t xml:space="preserve"> with the invasion of Iraq, </w:t>
      </w:r>
      <w:r w:rsidRPr="00BA136D">
        <w:rPr>
          <w:rStyle w:val="StyleBoldUnderline"/>
        </w:rPr>
        <w:t>then declined even as rising oil prices pushed expenditures upward</w:t>
      </w:r>
      <w:r w:rsidRPr="00000AE2">
        <w:rPr>
          <w:sz w:val="16"/>
        </w:rPr>
        <w:t xml:space="preserve">: fuel doubled as a share of DoD outlays, from 1.5 percent to 3 percent, between fiscal years 2004 and 2008. Consumption did not change much, but purchases rose from $7 billion (2004) to $18 billion (2008). Prices then fell back somewhat, but in 2011 DoD paid more for jet fuel just as motorists did for gasoline. Even so, </w:t>
      </w:r>
      <w:r w:rsidRPr="00BA136D">
        <w:rPr>
          <w:rStyle w:val="StyleBoldUnderline"/>
        </w:rPr>
        <w:t>the</w:t>
      </w:r>
      <w:r w:rsidRPr="00000AE2">
        <w:rPr>
          <w:sz w:val="16"/>
        </w:rPr>
        <w:t xml:space="preserve"> Energy Information Administration (</w:t>
      </w:r>
      <w:r w:rsidRPr="00CE28EC">
        <w:rPr>
          <w:rStyle w:val="StyleBoldUnderline"/>
          <w:highlight w:val="yellow"/>
        </w:rPr>
        <w:t>EIA</w:t>
      </w:r>
      <w:r w:rsidRPr="00000AE2">
        <w:rPr>
          <w:sz w:val="16"/>
        </w:rPr>
        <w:t xml:space="preserve">, part of the Energy Department) </w:t>
      </w:r>
      <w:r w:rsidRPr="00CE28EC">
        <w:rPr>
          <w:rStyle w:val="Emphasis"/>
          <w:highlight w:val="yellow"/>
        </w:rPr>
        <w:t>predicts relatively flat oil prices</w:t>
      </w:r>
      <w:r w:rsidRPr="00CE28EC">
        <w:rPr>
          <w:sz w:val="16"/>
          <w:highlight w:val="yellow"/>
        </w:rPr>
        <w:t xml:space="preserve"> </w:t>
      </w:r>
      <w:r w:rsidRPr="00CE28EC">
        <w:rPr>
          <w:rStyle w:val="StyleBoldUnderline"/>
          <w:highlight w:val="yellow"/>
        </w:rPr>
        <w:t>over the next quarter century</w:t>
      </w:r>
      <w:r w:rsidRPr="00000AE2">
        <w:rPr>
          <w:sz w:val="16"/>
        </w:rPr>
        <w:t>, with inflation-adjusted prices in the range of $120 per barrel.47</w:t>
      </w:r>
    </w:p>
    <w:p w:rsidR="009C5C75" w:rsidRPr="00000AE2" w:rsidRDefault="009C5C75" w:rsidP="009C5C75">
      <w:pPr>
        <w:rPr>
          <w:sz w:val="16"/>
        </w:rPr>
      </w:pPr>
      <w:r w:rsidRPr="00000AE2">
        <w:rPr>
          <w:sz w:val="16"/>
        </w:rPr>
        <w:t xml:space="preserve">Oil prices respond almost instantaneously to international political events (e.g., the threat of supply constrictions) and to economic fluctuations affecting demand. A small number of big suppliers—state-owned or state-controlled enterprises inside and outside the Organization of Petroleum Exporting Countries (OPEC), plus a handful of private multinationals—dominate production. In recent years, most have appeared to pump oil at or near capacity most of the time. By most indications, Saudi Arabia alone retains the ability to affect prices by raising or lowering output. Otherwise suppliers must act together to set prices, and in recent years that has come to seem mostly a theoretical possibility. </w:t>
      </w:r>
      <w:r w:rsidRPr="00B36FB8">
        <w:rPr>
          <w:rStyle w:val="Emphasis"/>
          <w:highlight w:val="yellow"/>
        </w:rPr>
        <w:t>Periodic fears</w:t>
      </w:r>
      <w:r w:rsidRPr="00B36FB8">
        <w:rPr>
          <w:sz w:val="16"/>
          <w:highlight w:val="yellow"/>
        </w:rPr>
        <w:t xml:space="preserve"> </w:t>
      </w:r>
      <w:r w:rsidRPr="00B36FB8">
        <w:rPr>
          <w:rStyle w:val="StyleBoldUnderline"/>
          <w:highlight w:val="yellow"/>
        </w:rPr>
        <w:t>of disruption</w:t>
      </w:r>
      <w:r w:rsidRPr="00BA136D">
        <w:rPr>
          <w:rStyle w:val="StyleBoldUnderline"/>
        </w:rPr>
        <w:t xml:space="preserve"> linked with political unrest or war have had greater effects</w:t>
      </w:r>
      <w:r w:rsidRPr="00000AE2">
        <w:rPr>
          <w:sz w:val="16"/>
        </w:rPr>
        <w:t xml:space="preserve">, and sharp swings in prices have been common, affected also by asynchronous demand variations in major markets. </w:t>
      </w:r>
      <w:r w:rsidRPr="00B36FB8">
        <w:rPr>
          <w:rStyle w:val="Emphasis"/>
          <w:highlight w:val="yellow"/>
        </w:rPr>
        <w:t>Price increases have been moderated</w:t>
      </w:r>
      <w:r w:rsidRPr="00B36FB8">
        <w:rPr>
          <w:sz w:val="16"/>
          <w:highlight w:val="yellow"/>
        </w:rPr>
        <w:t xml:space="preserve"> </w:t>
      </w:r>
      <w:r w:rsidRPr="00B36FB8">
        <w:rPr>
          <w:rStyle w:val="StyleBoldUnderline"/>
          <w:highlight w:val="yellow"/>
        </w:rPr>
        <w:t>by declining energy intensity</w:t>
      </w:r>
      <w:r w:rsidRPr="00000AE2">
        <w:rPr>
          <w:sz w:val="16"/>
        </w:rPr>
        <w:t xml:space="preserve"> (energy consumption relative to economic output) </w:t>
      </w:r>
      <w:r w:rsidRPr="00BA136D">
        <w:rPr>
          <w:rStyle w:val="StyleBoldUnderline"/>
        </w:rPr>
        <w:t>in most parts of the world</w:t>
      </w:r>
      <w:r w:rsidRPr="00000AE2">
        <w:rPr>
          <w:sz w:val="16"/>
        </w:rPr>
        <w:t xml:space="preserve">. This is the principal reason </w:t>
      </w:r>
      <w:r w:rsidRPr="00BA136D">
        <w:rPr>
          <w:rStyle w:val="StyleBoldUnderline"/>
        </w:rPr>
        <w:t>EIA does not expect the long-term trend to be sharply upward</w:t>
      </w:r>
      <w:r w:rsidRPr="00000AE2">
        <w:rPr>
          <w:sz w:val="16"/>
        </w:rPr>
        <w:t xml:space="preserve">. </w:t>
      </w:r>
    </w:p>
    <w:p w:rsidR="009C5C75" w:rsidRPr="00000AE2" w:rsidRDefault="009C5C75" w:rsidP="009C5C75">
      <w:pPr>
        <w:rPr>
          <w:sz w:val="16"/>
        </w:rPr>
      </w:pPr>
      <w:r w:rsidRPr="00BA136D">
        <w:rPr>
          <w:rStyle w:val="StyleBoldUnderline"/>
        </w:rPr>
        <w:lastRenderedPageBreak/>
        <w:t>Acknowledging the more dramatic scenarios</w:t>
      </w:r>
      <w:r w:rsidRPr="00000AE2">
        <w:rPr>
          <w:sz w:val="16"/>
        </w:rPr>
        <w:t xml:space="preserve"> some analysts put forward, </w:t>
      </w:r>
      <w:r w:rsidRPr="00192BE4">
        <w:rPr>
          <w:rStyle w:val="StyleBoldUnderline"/>
          <w:highlight w:val="yellow"/>
        </w:rPr>
        <w:t>there seems</w:t>
      </w:r>
      <w:r w:rsidRPr="00192BE4">
        <w:rPr>
          <w:sz w:val="16"/>
          <w:highlight w:val="yellow"/>
        </w:rPr>
        <w:t xml:space="preserve"> </w:t>
      </w:r>
      <w:r w:rsidRPr="00192BE4">
        <w:rPr>
          <w:rStyle w:val="Emphasis"/>
          <w:highlight w:val="yellow"/>
        </w:rPr>
        <w:t>little</w:t>
      </w:r>
      <w:r w:rsidRPr="00192BE4">
        <w:rPr>
          <w:sz w:val="16"/>
          <w:highlight w:val="yellow"/>
        </w:rPr>
        <w:t xml:space="preserve"> </w:t>
      </w:r>
      <w:r w:rsidRPr="00192BE4">
        <w:rPr>
          <w:rStyle w:val="StyleBoldUnderline"/>
          <w:highlight w:val="yellow"/>
        </w:rPr>
        <w:t>in what is actually known about world oil reserves and the workings of the</w:t>
      </w:r>
      <w:r w:rsidRPr="00000AE2">
        <w:rPr>
          <w:sz w:val="16"/>
        </w:rPr>
        <w:t xml:space="preserve"> international </w:t>
      </w:r>
      <w:r w:rsidRPr="00192BE4">
        <w:rPr>
          <w:rStyle w:val="StyleBoldUnderline"/>
          <w:highlight w:val="yellow"/>
        </w:rPr>
        <w:t>market to suggest</w:t>
      </w:r>
      <w:r w:rsidRPr="00000AE2">
        <w:rPr>
          <w:sz w:val="16"/>
        </w:rPr>
        <w:t xml:space="preserve"> that </w:t>
      </w:r>
      <w:r w:rsidRPr="00192BE4">
        <w:rPr>
          <w:rStyle w:val="Emphasis"/>
          <w:highlight w:val="yellow"/>
        </w:rPr>
        <w:t>the U.S. military faces</w:t>
      </w:r>
      <w:r w:rsidRPr="00000AE2">
        <w:rPr>
          <w:sz w:val="16"/>
        </w:rPr>
        <w:t xml:space="preserve"> either </w:t>
      </w:r>
      <w:r w:rsidRPr="00192BE4">
        <w:rPr>
          <w:rStyle w:val="Emphasis"/>
          <w:highlight w:val="yellow"/>
        </w:rPr>
        <w:t>intolerably burdensome fuel costs</w:t>
      </w:r>
      <w:r w:rsidRPr="00192BE4">
        <w:rPr>
          <w:sz w:val="16"/>
          <w:highlight w:val="yellow"/>
        </w:rPr>
        <w:t xml:space="preserve"> </w:t>
      </w:r>
      <w:r w:rsidRPr="00192BE4">
        <w:rPr>
          <w:rStyle w:val="StyleBoldUnderline"/>
          <w:highlight w:val="yellow"/>
        </w:rPr>
        <w:t>or</w:t>
      </w:r>
      <w:r w:rsidRPr="00192BE4">
        <w:rPr>
          <w:sz w:val="16"/>
          <w:highlight w:val="yellow"/>
        </w:rPr>
        <w:t xml:space="preserve"> </w:t>
      </w:r>
      <w:r w:rsidRPr="00192BE4">
        <w:rPr>
          <w:rStyle w:val="Emphasis"/>
          <w:highlight w:val="yellow"/>
        </w:rPr>
        <w:t>supply risks</w:t>
      </w:r>
      <w:r w:rsidRPr="00000AE2">
        <w:rPr>
          <w:sz w:val="16"/>
        </w:rPr>
        <w:t xml:space="preserve"> </w:t>
      </w:r>
      <w:r w:rsidRPr="00BA136D">
        <w:rPr>
          <w:rStyle w:val="StyleBoldUnderline"/>
        </w:rPr>
        <w:t>in the foreseeable future</w:t>
      </w:r>
      <w:r w:rsidRPr="00000AE2">
        <w:rPr>
          <w:sz w:val="16"/>
        </w:rPr>
        <w:t xml:space="preserve">. </w:t>
      </w:r>
      <w:r w:rsidRPr="00BA136D">
        <w:rPr>
          <w:rStyle w:val="StyleBoldUnderline"/>
        </w:rPr>
        <w:t>DoD buys fuel alongside other purchasers</w:t>
      </w:r>
      <w:r w:rsidRPr="00000AE2">
        <w:rPr>
          <w:sz w:val="16"/>
        </w:rPr>
        <w:t xml:space="preserve">. It is a big customer, but not big enough to affect prices. </w:t>
      </w:r>
      <w:r w:rsidRPr="00192BE4">
        <w:rPr>
          <w:rStyle w:val="StyleBoldUnderline"/>
          <w:highlight w:val="yellow"/>
        </w:rPr>
        <w:t>Long-distance transport</w:t>
      </w:r>
      <w:r w:rsidRPr="00000AE2">
        <w:rPr>
          <w:sz w:val="16"/>
        </w:rPr>
        <w:t xml:space="preserve"> of crude oil and refined products </w:t>
      </w:r>
      <w:r w:rsidRPr="00192BE4">
        <w:rPr>
          <w:rStyle w:val="StyleBoldUnderline"/>
          <w:highlight w:val="yellow"/>
        </w:rPr>
        <w:t>is</w:t>
      </w:r>
      <w:r w:rsidRPr="00192BE4">
        <w:rPr>
          <w:sz w:val="16"/>
          <w:highlight w:val="yellow"/>
        </w:rPr>
        <w:t xml:space="preserve"> </w:t>
      </w:r>
      <w:r w:rsidRPr="00192BE4">
        <w:rPr>
          <w:rStyle w:val="Emphasis"/>
          <w:highlight w:val="yellow"/>
        </w:rPr>
        <w:t>routine and inexpensive.</w:t>
      </w:r>
      <w:r w:rsidRPr="00192BE4">
        <w:rPr>
          <w:sz w:val="16"/>
          <w:highlight w:val="yellow"/>
        </w:rPr>
        <w:t xml:space="preserve"> </w:t>
      </w:r>
      <w:r w:rsidRPr="00192BE4">
        <w:rPr>
          <w:rStyle w:val="StyleBoldUnderline"/>
          <w:highlight w:val="yellow"/>
        </w:rPr>
        <w:t>So long as the world market remains effectively integrated,</w:t>
      </w:r>
      <w:r w:rsidRPr="00192BE4">
        <w:rPr>
          <w:sz w:val="16"/>
          <w:highlight w:val="yellow"/>
        </w:rPr>
        <w:t xml:space="preserve"> </w:t>
      </w:r>
      <w:r w:rsidRPr="00192BE4">
        <w:rPr>
          <w:rStyle w:val="StyleBoldUnderline"/>
          <w:highlight w:val="yellow"/>
        </w:rPr>
        <w:t>it would take a massive injection of substitutable alternatives to affect prices</w:t>
      </w:r>
      <w:r w:rsidRPr="00000AE2">
        <w:rPr>
          <w:sz w:val="16"/>
        </w:rPr>
        <w:t xml:space="preserve">. </w:t>
      </w:r>
      <w:r w:rsidRPr="00BA136D">
        <w:rPr>
          <w:rStyle w:val="StyleBoldUnderline"/>
        </w:rPr>
        <w:t>Private investors</w:t>
      </w:r>
      <w:r w:rsidRPr="00000AE2">
        <w:rPr>
          <w:sz w:val="16"/>
        </w:rPr>
        <w:t>, absent proven capability to produce alternatives in substantial quantities at competitive costs—or a package of subsidies such as those for domestic ethanol, perhaps including binding price guarantees—</w:t>
      </w:r>
      <w:r w:rsidRPr="00BA136D">
        <w:rPr>
          <w:rStyle w:val="StyleBoldUnderline"/>
        </w:rPr>
        <w:t>will find</w:t>
      </w:r>
      <w:r w:rsidRPr="00000AE2">
        <w:rPr>
          <w:sz w:val="16"/>
        </w:rPr>
        <w:t xml:space="preserve"> </w:t>
      </w:r>
      <w:r w:rsidRPr="00BA136D">
        <w:rPr>
          <w:rStyle w:val="StyleBoldUnderline"/>
        </w:rPr>
        <w:t>little reason to increase production capacity rapidly</w:t>
      </w:r>
      <w:r w:rsidRPr="00000AE2">
        <w:rPr>
          <w:sz w:val="16"/>
        </w:rPr>
        <w:t xml:space="preserve">. </w:t>
      </w:r>
      <w:r w:rsidRPr="004D470F">
        <w:rPr>
          <w:rStyle w:val="Emphasis"/>
          <w:highlight w:val="yellow"/>
        </w:rPr>
        <w:t>Fuel is fuel</w:t>
      </w:r>
      <w:r w:rsidRPr="00000AE2">
        <w:rPr>
          <w:sz w:val="16"/>
        </w:rPr>
        <w:t xml:space="preserve">, </w:t>
      </w:r>
      <w:r w:rsidRPr="00BA136D">
        <w:rPr>
          <w:rStyle w:val="StyleBoldUnderline"/>
        </w:rPr>
        <w:t>and as output of substitutable alternatives builds it will simply flow into the international market at prices</w:t>
      </w:r>
      <w:r w:rsidRPr="00000AE2">
        <w:rPr>
          <w:sz w:val="16"/>
        </w:rPr>
        <w:t xml:space="preserve"> </w:t>
      </w:r>
      <w:r w:rsidRPr="00BA136D">
        <w:rPr>
          <w:rStyle w:val="StyleBoldUnderline"/>
        </w:rPr>
        <w:t>little different from those for other refined petroleum products</w:t>
      </w:r>
      <w:r w:rsidRPr="00000AE2">
        <w:rPr>
          <w:sz w:val="16"/>
        </w:rPr>
        <w:t xml:space="preserve">. </w:t>
      </w:r>
    </w:p>
    <w:p w:rsidR="009C5C75" w:rsidRPr="00000AE2" w:rsidRDefault="009C5C75" w:rsidP="009C5C75">
      <w:pPr>
        <w:rPr>
          <w:sz w:val="16"/>
        </w:rPr>
      </w:pPr>
      <w:r w:rsidRPr="00BA136D">
        <w:rPr>
          <w:rStyle w:val="StyleBoldUnderline"/>
        </w:rPr>
        <w:t>Given U.S. dependence on imported oil, it is reliability of supply,</w:t>
      </w:r>
      <w:r w:rsidRPr="00000AE2">
        <w:rPr>
          <w:sz w:val="16"/>
        </w:rPr>
        <w:t xml:space="preserve"> rather than pricing, </w:t>
      </w:r>
      <w:r w:rsidRPr="00BA136D">
        <w:rPr>
          <w:rStyle w:val="StyleBoldUnderline"/>
        </w:rPr>
        <w:t>that might seem the larger issue. But</w:t>
      </w:r>
      <w:r w:rsidRPr="00000AE2">
        <w:rPr>
          <w:sz w:val="16"/>
        </w:rPr>
        <w:t xml:space="preserve"> again, </w:t>
      </w:r>
      <w:r w:rsidRPr="004D470F">
        <w:rPr>
          <w:rStyle w:val="Emphasis"/>
          <w:highlight w:val="yellow"/>
        </w:rPr>
        <w:t>the market is international</w:t>
      </w:r>
      <w:r w:rsidRPr="00000AE2">
        <w:rPr>
          <w:sz w:val="16"/>
        </w:rPr>
        <w:t xml:space="preserve">; indeed, </w:t>
      </w:r>
      <w:r w:rsidRPr="004D470F">
        <w:rPr>
          <w:rStyle w:val="StyleBoldUnderline"/>
          <w:highlight w:val="yellow"/>
        </w:rPr>
        <w:t>DoD buys much of its fuel abroad</w:t>
      </w:r>
      <w:r w:rsidRPr="00000AE2">
        <w:rPr>
          <w:sz w:val="16"/>
        </w:rPr>
        <w:t xml:space="preserve">—in recent years, something like half (box 2.3). Innovations—perhaps sustainable biofuels—would, once proven, migrate to the lowest-cost-production locations, many of them presumably overseas. (The United States has no monopoly on sunshine and arable land.) DoD and the government might support innovation and subsidize production, but it would be difficult to wall off domestic output without some compelling national security rationale. Wartime supply interruptions might be accepted as justifying government ownership and reservation of output for the military, but not indefinite fears of future interruptions. Private ownership coupled with domestic production and export restrictions would more than likely be seen as contravening bedrock principles of U.S. foreign economic policy, which since World War II has been based on borders nominally open to trade. </w:t>
      </w:r>
    </w:p>
    <w:p w:rsidR="009C5C75" w:rsidRDefault="009C5C75" w:rsidP="009C5C75">
      <w:pPr>
        <w:tabs>
          <w:tab w:val="left" w:pos="90"/>
        </w:tabs>
      </w:pPr>
    </w:p>
    <w:p w:rsidR="009C5C75" w:rsidRDefault="009C5C75" w:rsidP="009C5C75">
      <w:pPr>
        <w:pStyle w:val="Heading4"/>
        <w:tabs>
          <w:tab w:val="left" w:pos="90"/>
        </w:tabs>
      </w:pPr>
      <w:r>
        <w:t>Normal market barriers take out the aff—DOD makes it worse</w:t>
      </w:r>
    </w:p>
    <w:p w:rsidR="009C5C75" w:rsidRDefault="009C5C75" w:rsidP="009C5C75">
      <w:pPr>
        <w:tabs>
          <w:tab w:val="left" w:pos="90"/>
        </w:tabs>
      </w:pPr>
      <w:r w:rsidRPr="002F0AAC">
        <w:rPr>
          <w:rFonts w:eastAsiaTheme="majorEastAsia"/>
          <w:b/>
        </w:rPr>
        <w:t>Marqusee</w:t>
      </w:r>
      <w:r>
        <w:t xml:space="preserve">, executive director – Strategic Environmental Research and Development Program @ DOD, </w:t>
      </w:r>
      <w:r w:rsidRPr="00EF6F4C">
        <w:t>‘</w:t>
      </w:r>
      <w:r w:rsidRPr="002F0AAC">
        <w:rPr>
          <w:rFonts w:eastAsiaTheme="majorEastAsia"/>
          <w:b/>
        </w:rPr>
        <w:t>12</w:t>
      </w:r>
    </w:p>
    <w:p w:rsidR="009C5C75" w:rsidRDefault="009C5C75" w:rsidP="009C5C75">
      <w:pPr>
        <w:tabs>
          <w:tab w:val="left" w:pos="90"/>
        </w:tabs>
      </w:pPr>
      <w:r>
        <w:t>(Jeffrey, “Military Installations and Energy Technology Innovations,” in Energy Innovation at the Department of Defense: Assessing the Opportunities, March)</w:t>
      </w:r>
    </w:p>
    <w:p w:rsidR="009C5C75" w:rsidRPr="00EF6F4C" w:rsidRDefault="009C5C75" w:rsidP="009C5C75">
      <w:pPr>
        <w:tabs>
          <w:tab w:val="left" w:pos="90"/>
        </w:tabs>
      </w:pPr>
    </w:p>
    <w:p w:rsidR="009C5C75" w:rsidRPr="002F0AAC" w:rsidRDefault="009C5C75" w:rsidP="009C5C75">
      <w:pPr>
        <w:tabs>
          <w:tab w:val="left" w:pos="90"/>
        </w:tabs>
        <w:rPr>
          <w:rStyle w:val="StyleBoldUnderline"/>
        </w:rPr>
      </w:pPr>
      <w:r w:rsidRPr="002F0AAC">
        <w:rPr>
          <w:sz w:val="16"/>
        </w:rPr>
        <w:t xml:space="preserve">Decisions on implementing these technologies will be made in a distributed sense and involve tens of thousands of individual decision makers if they are ever to reach large-scale deployment. </w:t>
      </w:r>
      <w:r w:rsidRPr="002F0AAC">
        <w:rPr>
          <w:rStyle w:val="StyleBoldUnderline"/>
        </w:rPr>
        <w:t>These are</w:t>
      </w:r>
      <w:r w:rsidRPr="002F0AAC">
        <w:rPr>
          <w:sz w:val="16"/>
        </w:rPr>
        <w:t xml:space="preserve"> the </w:t>
      </w:r>
      <w:r w:rsidRPr="002F0AAC">
        <w:rPr>
          <w:rStyle w:val="StyleBoldUnderline"/>
        </w:rPr>
        <w:t>energy technologies that DoD installations will be buying</w:t>
      </w:r>
      <w:r w:rsidRPr="002F0AAC">
        <w:rPr>
          <w:sz w:val="16"/>
        </w:rPr>
        <w:t xml:space="preserve">, either directly through appropriated funds or </w:t>
      </w:r>
      <w:r w:rsidRPr="002F0AAC">
        <w:rPr>
          <w:rStyle w:val="StyleBoldUnderline"/>
        </w:rPr>
        <w:t>in partnership with third-party financing through</w:t>
      </w:r>
      <w:r w:rsidRPr="002F0AAC">
        <w:rPr>
          <w:sz w:val="16"/>
        </w:rPr>
        <w:t xml:space="preserve"> mechanisms such as Energy Saving Performance Contracts (ESPCs) or </w:t>
      </w:r>
      <w:r w:rsidRPr="002F0AAC">
        <w:rPr>
          <w:rStyle w:val="StyleBoldUnderline"/>
        </w:rPr>
        <w:t>Power Purchase Agreements</w:t>
      </w:r>
      <w:r w:rsidRPr="002F0AAC">
        <w:rPr>
          <w:sz w:val="16"/>
        </w:rP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 </w:t>
      </w:r>
      <w:r w:rsidRPr="00C92FC5">
        <w:rPr>
          <w:rStyle w:val="StyleBoldUnderline"/>
          <w:highlight w:val="yellow"/>
        </w:rPr>
        <w:t>There is</w:t>
      </w:r>
      <w:r w:rsidRPr="002F0AAC">
        <w:rPr>
          <w:rStyle w:val="StyleBoldUnderline"/>
        </w:rPr>
        <w:t xml:space="preserve"> an </w:t>
      </w:r>
      <w:r w:rsidRPr="00C92FC5">
        <w:rPr>
          <w:rStyle w:val="Emphasis"/>
          <w:rFonts w:eastAsiaTheme="majorEastAsia"/>
          <w:highlight w:val="yellow"/>
        </w:rPr>
        <w:t>extensive literature</w:t>
      </w:r>
      <w:r w:rsidRPr="00C92FC5">
        <w:rPr>
          <w:rStyle w:val="StyleBoldUnderline"/>
          <w:highlight w:val="yellow"/>
        </w:rPr>
        <w:t xml:space="preserve"> on</w:t>
      </w:r>
      <w:r w:rsidRPr="002F0AAC">
        <w:rPr>
          <w:rStyle w:val="StyleBoldUnderline"/>
        </w:rPr>
        <w:t xml:space="preserve"> the </w:t>
      </w:r>
      <w:r w:rsidRPr="00C92FC5">
        <w:rPr>
          <w:rStyle w:val="StyleBoldUnderline"/>
          <w:highlight w:val="yellow"/>
        </w:rPr>
        <w:t>impediments to commercialization of</w:t>
      </w:r>
      <w:r w:rsidRPr="002F0AAC">
        <w:rPr>
          <w:rStyle w:val="StyleBoldUnderline"/>
        </w:rPr>
        <w:t xml:space="preserve"> these </w:t>
      </w:r>
      <w:r w:rsidRPr="00C92FC5">
        <w:rPr>
          <w:rStyle w:val="StyleBoldUnderline"/>
          <w:highlight w:val="yellow"/>
        </w:rPr>
        <w:t>emerging energy technologies</w:t>
      </w:r>
      <w:r w:rsidRPr="002F0AAC">
        <w:rPr>
          <w:sz w:val="16"/>
        </w:rPr>
        <w:t xml:space="preserve"> for the building infrastructure market.82 </w:t>
      </w:r>
      <w:r w:rsidRPr="002F0AAC">
        <w:rPr>
          <w:rStyle w:val="StyleBoldUnderline"/>
        </w:rPr>
        <w:t>A key impediment</w:t>
      </w:r>
      <w:r w:rsidRPr="002F0AAC">
        <w:rPr>
          <w:sz w:val="16"/>
        </w:rPr>
        <w:t xml:space="preserve"> (and one found not just in the building market) </w:t>
      </w:r>
      <w:r w:rsidRPr="002F0AAC">
        <w:rPr>
          <w:rStyle w:val="StyleBoldUnderline"/>
        </w:rPr>
        <w:t>is that energy is a cost of doing business, and thus rarely the prime mission of the enterprise or a priority for decision makers.</w:t>
      </w:r>
      <w:r w:rsidRPr="002F0AAC">
        <w:rPr>
          <w:sz w:val="16"/>
        </w:rPr>
        <w:t xml:space="preserve"> In contrast to sectors such as information technology and biotechnology, where advanced technologies often provide the end customer with a new capability or the ability to create a new business, </w:t>
      </w:r>
      <w:r w:rsidRPr="002F0AAC">
        <w:rPr>
          <w:rStyle w:val="StyleBoldUnderline"/>
        </w:rPr>
        <w:t>improvements in energy technology typically just lower the cost of an already relatively low-cost commodity</w:t>
      </w:r>
      <w:r w:rsidRPr="002F0AAC">
        <w:rPr>
          <w:sz w:val="16"/>
        </w:rPr>
        <w:t xml:space="preserve"> (</w:t>
      </w:r>
      <w:r w:rsidRPr="002F0AAC">
        <w:rPr>
          <w:rStyle w:val="StyleBoldUnderline"/>
        </w:rPr>
        <w:t>electricity</w:t>
      </w:r>
      <w:r w:rsidRPr="002F0AAC">
        <w:rPr>
          <w:sz w:val="16"/>
        </w:rPr>
        <w:t xml:space="preserve">). As a result, </w:t>
      </w:r>
      <w:r w:rsidRPr="00860209">
        <w:rPr>
          <w:rStyle w:val="StyleBoldUnderline"/>
        </w:rPr>
        <w:t xml:space="preserve">the market for </w:t>
      </w:r>
      <w:r w:rsidRPr="00C92FC5">
        <w:rPr>
          <w:rStyle w:val="StyleBoldUnderline"/>
          <w:highlight w:val="yellow"/>
        </w:rPr>
        <w:t>new tech</w:t>
      </w:r>
      <w:r w:rsidRPr="00860209">
        <w:rPr>
          <w:rStyle w:val="StyleBoldUnderline"/>
        </w:rPr>
        <w:t xml:space="preserve">nology </w:t>
      </w:r>
      <w:r w:rsidRPr="00C92FC5">
        <w:rPr>
          <w:rStyle w:val="StyleBoldUnderline"/>
          <w:highlight w:val="yellow"/>
        </w:rPr>
        <w:t>is highly price sensitive</w:t>
      </w:r>
      <w:r w:rsidRPr="002F0AAC">
        <w:rPr>
          <w:sz w:val="16"/>
        </w:rPr>
        <w:t xml:space="preserve">, </w:t>
      </w:r>
      <w:r w:rsidRPr="002F0AAC">
        <w:rPr>
          <w:rStyle w:val="StyleBoldUnderline"/>
        </w:rPr>
        <w:t>and life-cycle costs are sensitive to</w:t>
      </w:r>
      <w:r w:rsidRPr="002F0AAC">
        <w:rPr>
          <w:sz w:val="16"/>
        </w:rPr>
        <w:t xml:space="preserve"> the </w:t>
      </w:r>
      <w:r w:rsidRPr="002F0AAC">
        <w:rPr>
          <w:rStyle w:val="StyleBoldUnderline"/>
        </w:rPr>
        <w:t>operational efficiency</w:t>
      </w:r>
      <w:r w:rsidRPr="002F0AAC">
        <w:rPr>
          <w:sz w:val="16"/>
        </w:rPr>
        <w:t xml:space="preserve"> of the technology, to </w:t>
      </w:r>
      <w:r w:rsidRPr="002F0AAC">
        <w:rPr>
          <w:rStyle w:val="StyleBoldUnderline"/>
        </w:rPr>
        <w:t>issues of maintenance, and</w:t>
      </w:r>
      <w:r w:rsidRPr="002F0AAC">
        <w:rPr>
          <w:sz w:val="16"/>
        </w:rPr>
        <w:t xml:space="preserve"> to the </w:t>
      </w:r>
      <w:r w:rsidRPr="002F0AAC">
        <w:rPr>
          <w:rStyle w:val="StyleBoldUnderline"/>
        </w:rPr>
        <w:t>estimated lifetime of the component.</w:t>
      </w:r>
      <w:r w:rsidRPr="002F0AAC">
        <w:rPr>
          <w:sz w:val="16"/>
        </w:rPr>
        <w:t xml:space="preserve"> Thus, </w:t>
      </w:r>
      <w:r w:rsidRPr="00C92FC5">
        <w:rPr>
          <w:rStyle w:val="Emphasis"/>
          <w:rFonts w:eastAsiaTheme="majorEastAsia"/>
          <w:highlight w:val="yellow"/>
        </w:rPr>
        <w:t>a first user</w:t>
      </w:r>
      <w:r w:rsidRPr="002F0AAC">
        <w:rPr>
          <w:sz w:val="16"/>
        </w:rPr>
        <w:t xml:space="preserve"> of a new energy technology </w:t>
      </w:r>
      <w:r w:rsidRPr="00C92FC5">
        <w:rPr>
          <w:rStyle w:val="Emphasis"/>
          <w:rFonts w:eastAsiaTheme="majorEastAsia"/>
          <w:highlight w:val="yellow"/>
        </w:rPr>
        <w:t>bears significantly more risk</w:t>
      </w:r>
      <w:r w:rsidRPr="00C92FC5">
        <w:rPr>
          <w:sz w:val="16"/>
          <w:highlight w:val="yellow"/>
        </w:rPr>
        <w:t xml:space="preserve"> </w:t>
      </w:r>
      <w:r w:rsidRPr="00C92FC5">
        <w:rPr>
          <w:rStyle w:val="StyleBoldUnderline"/>
          <w:highlight w:val="yellow"/>
        </w:rPr>
        <w:t>while getting the same return</w:t>
      </w:r>
      <w:r w:rsidRPr="002F0AAC">
        <w:rPr>
          <w:rStyle w:val="StyleBoldUnderline"/>
        </w:rPr>
        <w:t xml:space="preserve"> as subsequent users. A second impediment is the slow pace of technological change in the U.S. building sector</w:t>
      </w:r>
      <w:r w:rsidRPr="002F0AAC">
        <w:rPr>
          <w:sz w:val="16"/>
        </w:rPr>
        <w:t xml:space="preserve">: </w:t>
      </w:r>
      <w:r w:rsidRPr="00C92FC5">
        <w:rPr>
          <w:rStyle w:val="StyleBoldUnderline"/>
          <w:highlight w:val="yellow"/>
        </w:rPr>
        <w:t>it takes</w:t>
      </w:r>
      <w:r w:rsidRPr="002F0AAC">
        <w:rPr>
          <w:sz w:val="16"/>
        </w:rPr>
        <w:t xml:space="preserve"> years, if not </w:t>
      </w:r>
      <w:r w:rsidRPr="00C92FC5">
        <w:rPr>
          <w:rStyle w:val="StyleBoldUnderline"/>
          <w:highlight w:val="yellow"/>
        </w:rPr>
        <w:t>decades</w:t>
      </w:r>
      <w:r w:rsidRPr="002F0AAC">
        <w:rPr>
          <w:sz w:val="16"/>
        </w:rPr>
        <w:t xml:space="preserve">, </w:t>
      </w:r>
      <w:r w:rsidRPr="002F0AAC">
        <w:rPr>
          <w:rStyle w:val="StyleBoldUnderline"/>
        </w:rPr>
        <w:t xml:space="preserve">for new products </w:t>
      </w:r>
      <w:r w:rsidRPr="00C92FC5">
        <w:rPr>
          <w:rStyle w:val="StyleBoldUnderline"/>
          <w:highlight w:val="yellow"/>
        </w:rPr>
        <w:t>to achieve widespread use</w:t>
      </w:r>
      <w:r w:rsidRPr="002F0AAC">
        <w:rPr>
          <w:rStyle w:val="StyleBoldUnderline"/>
        </w:rPr>
        <w:t>.</w:t>
      </w:r>
      <w:r w:rsidRPr="002F0AAC">
        <w:rPr>
          <w:sz w:val="16"/>
        </w:rPr>
        <w:t xml:space="preserve"> One reason for this is that </w:t>
      </w:r>
      <w:r w:rsidRPr="002F0AAC">
        <w:rPr>
          <w:rStyle w:val="StyleBoldUnderline"/>
        </w:rPr>
        <w:t xml:space="preserve">many </w:t>
      </w:r>
      <w:r w:rsidRPr="00C92FC5">
        <w:rPr>
          <w:rStyle w:val="StyleBoldUnderline"/>
          <w:highlight w:val="yellow"/>
        </w:rPr>
        <w:t>firms</w:t>
      </w:r>
      <w:r w:rsidRPr="002F0AAC">
        <w:rPr>
          <w:rStyle w:val="StyleBoldUnderline"/>
        </w:rPr>
        <w:t xml:space="preserve"> in the industry are small; they </w:t>
      </w:r>
      <w:r w:rsidRPr="00C92FC5">
        <w:rPr>
          <w:rStyle w:val="StyleBoldUnderline"/>
          <w:highlight w:val="yellow"/>
        </w:rPr>
        <w:t xml:space="preserve">lack </w:t>
      </w:r>
      <w:r w:rsidRPr="002F0AAC">
        <w:rPr>
          <w:rStyle w:val="StyleBoldUnderline"/>
        </w:rPr>
        <w:t xml:space="preserve">the </w:t>
      </w:r>
      <w:r w:rsidRPr="00C92FC5">
        <w:rPr>
          <w:rStyle w:val="StyleBoldUnderline"/>
          <w:highlight w:val="yellow"/>
        </w:rPr>
        <w:t>manpower</w:t>
      </w:r>
      <w:r w:rsidRPr="002F0AAC">
        <w:rPr>
          <w:rStyle w:val="StyleBoldUnderline"/>
        </w:rPr>
        <w:t xml:space="preserve"> to do research on new products, </w:t>
      </w:r>
      <w:r w:rsidRPr="00C92FC5">
        <w:rPr>
          <w:rStyle w:val="StyleBoldUnderline"/>
          <w:highlight w:val="yellow"/>
        </w:rPr>
        <w:t>and</w:t>
      </w:r>
      <w:r w:rsidRPr="002F0AAC">
        <w:rPr>
          <w:rStyle w:val="StyleBoldUnderline"/>
        </w:rPr>
        <w:t xml:space="preserve"> they </w:t>
      </w:r>
      <w:r w:rsidRPr="00C92FC5">
        <w:rPr>
          <w:rStyle w:val="StyleBoldUnderline"/>
          <w:highlight w:val="yellow"/>
        </w:rPr>
        <w:t>have limited ability to absorb</w:t>
      </w:r>
      <w:r w:rsidRPr="002F0AAC">
        <w:rPr>
          <w:sz w:val="16"/>
        </w:rPr>
        <w:t xml:space="preserve"> the </w:t>
      </w:r>
      <w:r w:rsidRPr="00860209">
        <w:rPr>
          <w:rStyle w:val="StyleBoldUnderline"/>
        </w:rPr>
        <w:t xml:space="preserve">financial </w:t>
      </w:r>
      <w:r w:rsidRPr="00C92FC5">
        <w:rPr>
          <w:rStyle w:val="StyleBoldUnderline"/>
          <w:highlight w:val="yellow"/>
        </w:rPr>
        <w:t xml:space="preserve">risks </w:t>
      </w:r>
      <w:r w:rsidRPr="002F0AAC">
        <w:rPr>
          <w:rStyle w:val="StyleBoldUnderline"/>
        </w:rPr>
        <w:t xml:space="preserve">that innovation entails. </w:t>
      </w:r>
      <w:r w:rsidRPr="00C92FC5">
        <w:rPr>
          <w:rStyle w:val="StyleBoldUnderline"/>
          <w:highlight w:val="yellow"/>
        </w:rPr>
        <w:t>A third impediment</w:t>
      </w:r>
      <w:r w:rsidRPr="002F0AAC">
        <w:rPr>
          <w:rStyle w:val="StyleBoldUnderline"/>
        </w:rPr>
        <w:t xml:space="preserve"> to</w:t>
      </w:r>
      <w:r w:rsidRPr="002F0AAC">
        <w:rPr>
          <w:sz w:val="16"/>
        </w:rPr>
        <w:t xml:space="preserve"> the </w:t>
      </w:r>
      <w:r w:rsidRPr="002F0AAC">
        <w:rPr>
          <w:rStyle w:val="StyleBoldUnderline"/>
        </w:rPr>
        <w:t xml:space="preserve">widespread deployment of new technologies </w:t>
      </w:r>
      <w:r w:rsidRPr="00C92FC5">
        <w:rPr>
          <w:rStyle w:val="StyleBoldUnderline"/>
          <w:highlight w:val="yellow"/>
        </w:rPr>
        <w:t>arises from</w:t>
      </w:r>
      <w:r w:rsidRPr="002F0AAC">
        <w:rPr>
          <w:rStyle w:val="StyleBoldUnderline"/>
        </w:rPr>
        <w:t xml:space="preserve"> the </w:t>
      </w:r>
      <w:r w:rsidRPr="00C92FC5">
        <w:rPr>
          <w:rStyle w:val="StyleBoldUnderline"/>
          <w:highlight w:val="yellow"/>
        </w:rPr>
        <w:t>fragmented</w:t>
      </w:r>
      <w:r w:rsidRPr="002F0AAC">
        <w:rPr>
          <w:rStyle w:val="StyleBoldUnderline"/>
        </w:rPr>
        <w:t xml:space="preserve"> or distributed nature of the </w:t>
      </w:r>
      <w:r w:rsidRPr="00C92FC5">
        <w:rPr>
          <w:rStyle w:val="StyleBoldUnderline"/>
          <w:highlight w:val="yellow"/>
        </w:rPr>
        <w:t>marke</w:t>
      </w:r>
      <w:r w:rsidRPr="00C92FC5">
        <w:rPr>
          <w:sz w:val="16"/>
          <w:highlight w:val="yellow"/>
        </w:rPr>
        <w:t>t</w:t>
      </w:r>
      <w:r w:rsidRPr="002F0AAC">
        <w:rPr>
          <w:sz w:val="16"/>
        </w:rPr>
        <w:t xml:space="preserve">; </w:t>
      </w:r>
      <w:r w:rsidRPr="002F0AAC">
        <w:rPr>
          <w:rStyle w:val="StyleBoldUnderline"/>
        </w:rPr>
        <w:t>decisions are</w:t>
      </w:r>
      <w:r w:rsidRPr="002F0AAC">
        <w:rPr>
          <w:sz w:val="16"/>
        </w:rPr>
        <w:t xml:space="preserve"> usually </w:t>
      </w:r>
      <w:r w:rsidRPr="002F0AAC">
        <w:rPr>
          <w:rStyle w:val="StyleBoldUnderline"/>
        </w:rPr>
        <w:t xml:space="preserve">made at the individual building level, based on the perceived return on investment for a specific project. </w:t>
      </w:r>
      <w:r w:rsidRPr="002F0AAC">
        <w:rPr>
          <w:sz w:val="16"/>
        </w:rPr>
        <w:t xml:space="preserve">The structural nature of decision making and ownership can be a significant obstacle to technological innovation in the commercial market: n </w:t>
      </w:r>
      <w:r w:rsidRPr="002F0AAC">
        <w:rPr>
          <w:rStyle w:val="StyleBoldUnderline"/>
        </w:rPr>
        <w:t>The entity that bears the up-front capital costs is often not the same as the one that reaps the operation and management savings</w:t>
      </w:r>
      <w:r w:rsidRPr="002F0AAC">
        <w:rPr>
          <w:sz w:val="16"/>
        </w:rPr>
        <w:t xml:space="preserve"> (this is known as the “split incentives” or “principal agent” problem). n </w:t>
      </w:r>
      <w:r w:rsidRPr="00C92FC5">
        <w:rPr>
          <w:rStyle w:val="StyleBoldUnderline"/>
          <w:highlight w:val="yellow"/>
        </w:rPr>
        <w:t>Key decision makers</w:t>
      </w:r>
      <w:r w:rsidRPr="002F0AAC">
        <w:rPr>
          <w:sz w:val="16"/>
        </w:rPr>
        <w:t xml:space="preserve"> (e.g., architecture and engineering firms) </w:t>
      </w:r>
      <w:r w:rsidRPr="00860209">
        <w:rPr>
          <w:rStyle w:val="StyleBoldUnderline"/>
        </w:rPr>
        <w:t>face</w:t>
      </w:r>
      <w:r w:rsidRPr="00860209">
        <w:rPr>
          <w:sz w:val="16"/>
        </w:rPr>
        <w:t xml:space="preserve"> the </w:t>
      </w:r>
      <w:r w:rsidRPr="00860209">
        <w:rPr>
          <w:rStyle w:val="StyleBoldUnderline"/>
        </w:rPr>
        <w:t xml:space="preserve">liabilities associated with operational failure but do not share in the potential </w:t>
      </w:r>
      <w:r w:rsidRPr="00860209">
        <w:rPr>
          <w:rStyle w:val="StyleBoldUnderline"/>
        </w:rPr>
        <w:lastRenderedPageBreak/>
        <w:t xml:space="preserve">savings, creating an incentive to </w:t>
      </w:r>
      <w:r w:rsidRPr="00C92FC5">
        <w:rPr>
          <w:rStyle w:val="StyleBoldUnderline"/>
          <w:highlight w:val="yellow"/>
        </w:rPr>
        <w:t>prefer reliability over innovation</w:t>
      </w:r>
      <w:r w:rsidRPr="002F0AAC">
        <w:rPr>
          <w:rStyle w:val="StyleBoldUnderline"/>
        </w:rPr>
        <w:t xml:space="preserve">. </w:t>
      </w:r>
      <w:r w:rsidRPr="002F0AAC">
        <w:rPr>
          <w:sz w:val="16"/>
        </w:rPr>
        <w:t xml:space="preserve">n </w:t>
      </w:r>
      <w:r w:rsidRPr="002F0AAC">
        <w:rPr>
          <w:rStyle w:val="StyleBoldUnderline"/>
        </w:rPr>
        <w:t>Financing mechanisms</w:t>
      </w:r>
      <w:r w:rsidRPr="002F0AAC">
        <w:rPr>
          <w:sz w:val="16"/>
        </w:rPr>
        <w:t xml:space="preserve"> for both energy efficiency (by energy service companies using an ESPC) and distributed and renewable energy generation (</w:t>
      </w:r>
      <w:r w:rsidRPr="002F0AAC">
        <w:rPr>
          <w:rStyle w:val="StyleBoldUnderline"/>
        </w:rPr>
        <w:t>through PPA</w:t>
      </w:r>
      <w:r w:rsidRPr="002F0AAC">
        <w:rPr>
          <w:sz w:val="16"/>
        </w:rPr>
        <w:t xml:space="preserve"> and the associated financing entities) </w:t>
      </w:r>
      <w:r w:rsidRPr="002F0AAC">
        <w:rPr>
          <w:rStyle w:val="StyleBoldUnderline"/>
        </w:rPr>
        <w:t>require high confidence in the long-term</w:t>
      </w:r>
      <w:r w:rsidRPr="002F0AAC">
        <w:rPr>
          <w:sz w:val="16"/>
        </w:rPr>
        <w:t xml:space="preserve"> (decade-plus) </w:t>
      </w:r>
      <w:r w:rsidRPr="002F0AAC">
        <w:rPr>
          <w:rStyle w:val="StyleBoldUnderline"/>
        </w:rPr>
        <w:t>performance of the technology</w:t>
      </w:r>
      <w:r w:rsidRPr="002F0AAC">
        <w:rPr>
          <w:sz w:val="16"/>
        </w:rPr>
        <w:t xml:space="preserve">, and thus </w:t>
      </w:r>
      <w:r w:rsidRPr="00C92FC5">
        <w:rPr>
          <w:rStyle w:val="Emphasis"/>
          <w:rFonts w:eastAsiaTheme="majorEastAsia"/>
          <w:highlight w:val="yellow"/>
        </w:rPr>
        <w:t>investors are unwilling to put capital at risk on new technologies</w:t>
      </w:r>
      <w:r w:rsidRPr="002F0AAC">
        <w:rPr>
          <w:rStyle w:val="Emphasis"/>
          <w:rFonts w:eastAsiaTheme="majorEastAsia"/>
        </w:rPr>
        <w:t xml:space="preserve">. </w:t>
      </w:r>
      <w:r w:rsidRPr="002F0AAC">
        <w:rPr>
          <w:rStyle w:val="StyleBoldUnderline"/>
        </w:rPr>
        <w:t>Other significant barriers to innovation include a lack of information, which results in high transactional costs</w:t>
      </w:r>
      <w:r w:rsidRPr="002F0AAC">
        <w:rPr>
          <w:sz w:val="16"/>
        </w:rPr>
        <w:t xml:space="preserve">, and an inability to properly project future savings. As the National Academy of Sciences has </w:t>
      </w:r>
      <w:r w:rsidRPr="00860209">
        <w:rPr>
          <w:sz w:val="16"/>
        </w:rPr>
        <w:t xml:space="preserve">pointed out, </w:t>
      </w:r>
      <w:r w:rsidRPr="00860209">
        <w:rPr>
          <w:rStyle w:val="StyleBoldUnderline"/>
        </w:rPr>
        <w:t>the lack of “evidence based” data inhibits making an appropriate business case</w:t>
      </w:r>
      <w:r w:rsidRPr="00860209">
        <w:rPr>
          <w:sz w:val="16"/>
        </w:rPr>
        <w:t xml:space="preserve"> for deployment.83 </w:t>
      </w:r>
      <w:r w:rsidRPr="00860209">
        <w:rPr>
          <w:rStyle w:val="StyleBoldUnderline"/>
        </w:rPr>
        <w:t xml:space="preserve">The return on the capital investment is often in terms of avoided future costs. </w:t>
      </w:r>
      <w:r w:rsidRPr="00860209">
        <w:rPr>
          <w:sz w:val="16"/>
        </w:rPr>
        <w:t xml:space="preserve">Given the limited visibility of those costs when design decisions are being made, </w:t>
      </w:r>
      <w:r w:rsidRPr="00860209">
        <w:rPr>
          <w:rStyle w:val="StyleBoldUnderline"/>
        </w:rPr>
        <w:t>it is often hard to properly account for them</w:t>
      </w:r>
      <w:r w:rsidRPr="00860209">
        <w:rPr>
          <w:sz w:val="16"/>
        </w:rPr>
        <w:t xml:space="preserve"> or see the return. This is further exacerbated by real and perceived discount rates that can lead to suboptimal investment decisions. Finally, </w:t>
      </w:r>
      <w:r w:rsidRPr="00860209">
        <w:rPr>
          <w:rStyle w:val="StyleBoldUnderline"/>
        </w:rPr>
        <w:t xml:space="preserve">the lack of significant operational testing until products are deployed </w:t>
      </w:r>
      <w:r w:rsidRPr="00860209">
        <w:rPr>
          <w:rStyle w:val="Emphasis"/>
          <w:rFonts w:eastAsiaTheme="majorEastAsia"/>
        </w:rPr>
        <w:t>severely limits the rapid and complete development</w:t>
      </w:r>
      <w:r w:rsidRPr="00860209">
        <w:rPr>
          <w:rStyle w:val="StyleBoldUnderline"/>
        </w:rPr>
        <w:t xml:space="preserve"> of new energy technologies</w:t>
      </w:r>
      <w:r w:rsidRPr="002F0AAC">
        <w:rPr>
          <w:rStyle w:val="StyleBoldUnderline"/>
        </w:rPr>
        <w:t xml:space="preserve">. </w:t>
      </w:r>
      <w:r w:rsidRPr="00C92FC5">
        <w:rPr>
          <w:rStyle w:val="StyleBoldUnderline"/>
          <w:highlight w:val="yellow"/>
        </w:rPr>
        <w:t>The impact</w:t>
      </w:r>
      <w:r w:rsidRPr="002F0AAC">
        <w:rPr>
          <w:rStyle w:val="StyleBoldUnderline"/>
        </w:rPr>
        <w:t xml:space="preserve"> of real-world conditions such as building operations, variable loads, human interactions</w:t>
      </w:r>
      <w:r w:rsidRPr="002F0AAC">
        <w:rPr>
          <w:sz w:val="16"/>
        </w:rPr>
        <w:t xml:space="preserve">, and so forth </w:t>
      </w:r>
      <w:r w:rsidRPr="00C92FC5">
        <w:rPr>
          <w:rStyle w:val="StyleBoldUnderline"/>
          <w:highlight w:val="yellow"/>
        </w:rPr>
        <w:t xml:space="preserve">makes it </w:t>
      </w:r>
      <w:r w:rsidRPr="00860209">
        <w:rPr>
          <w:rStyle w:val="StyleBoldUnderline"/>
        </w:rPr>
        <w:t xml:space="preserve">very </w:t>
      </w:r>
      <w:r w:rsidRPr="00C92FC5">
        <w:rPr>
          <w:rStyle w:val="StyleBoldUnderline"/>
          <w:highlight w:val="yellow"/>
        </w:rPr>
        <w:t xml:space="preserve">difficult to optimize </w:t>
      </w:r>
      <w:r w:rsidRPr="00860209">
        <w:rPr>
          <w:rStyle w:val="StyleBoldUnderline"/>
        </w:rPr>
        <w:t>technologies</w:t>
      </w:r>
      <w:r w:rsidRPr="00860209">
        <w:rPr>
          <w:sz w:val="16"/>
        </w:rPr>
        <w:t xml:space="preserve">, </w:t>
      </w:r>
      <w:r w:rsidRPr="00C92FC5">
        <w:rPr>
          <w:rStyle w:val="Emphasis"/>
          <w:rFonts w:eastAsiaTheme="majorEastAsia"/>
          <w:highlight w:val="yellow"/>
        </w:rPr>
        <w:t>and</w:t>
      </w:r>
      <w:r w:rsidRPr="002F0AAC">
        <w:rPr>
          <w:sz w:val="16"/>
        </w:rPr>
        <w:t xml:space="preserve"> specifically </w:t>
      </w:r>
      <w:r w:rsidRPr="00C92FC5">
        <w:rPr>
          <w:rStyle w:val="Emphasis"/>
          <w:rFonts w:eastAsiaTheme="majorEastAsia"/>
          <w:highlight w:val="yellow"/>
        </w:rPr>
        <w:t>inhibits</w:t>
      </w:r>
      <w:r w:rsidRPr="002F0AAC">
        <w:rPr>
          <w:sz w:val="16"/>
        </w:rPr>
        <w:t xml:space="preserve"> </w:t>
      </w:r>
      <w:r w:rsidRPr="00C92FC5">
        <w:rPr>
          <w:rStyle w:val="StyleBoldUnderline"/>
          <w:b/>
          <w:highlight w:val="yellow"/>
        </w:rPr>
        <w:t xml:space="preserve">any </w:t>
      </w:r>
      <w:r w:rsidRPr="00C92FC5">
        <w:rPr>
          <w:rStyle w:val="StyleBoldUnderline"/>
          <w:rFonts w:eastAsiaTheme="majorEastAsia"/>
          <w:b/>
          <w:highlight w:val="yellow"/>
        </w:rPr>
        <w:t>radical departure</w:t>
      </w:r>
      <w:r w:rsidRPr="00C92FC5">
        <w:rPr>
          <w:rStyle w:val="Emphasis"/>
          <w:rFonts w:eastAsiaTheme="majorEastAsia"/>
          <w:highlight w:val="yellow"/>
        </w:rPr>
        <w:t xml:space="preserve"> </w:t>
      </w:r>
      <w:r w:rsidRPr="00860209">
        <w:rPr>
          <w:rStyle w:val="Emphasis"/>
          <w:rFonts w:eastAsiaTheme="majorEastAsia"/>
        </w:rPr>
        <w:t>from standard practice.</w:t>
      </w:r>
      <w:r w:rsidRPr="00860209">
        <w:rPr>
          <w:sz w:val="16"/>
        </w:rPr>
        <w:t xml:space="preserve"> </w:t>
      </w:r>
      <w:r w:rsidRPr="00860209">
        <w:rPr>
          <w:rStyle w:val="StyleBoldUnderline"/>
        </w:rPr>
        <w:t>These barriers are particularly problematic for new</w:t>
      </w:r>
      <w:r w:rsidRPr="00860209">
        <w:rPr>
          <w:sz w:val="16"/>
        </w:rPr>
        <w:t xml:space="preserve"> energy efficiency </w:t>
      </w:r>
      <w:r w:rsidRPr="00860209">
        <w:rPr>
          <w:rStyle w:val="StyleBoldUnderline"/>
        </w:rPr>
        <w:t>technologies</w:t>
      </w:r>
      <w:r w:rsidRPr="00860209">
        <w:rPr>
          <w:sz w:val="16"/>
        </w:rPr>
        <w:t xml:space="preserve"> in the building retrofit market, which is </w:t>
      </w:r>
      <w:r w:rsidRPr="00860209">
        <w:rPr>
          <w:rStyle w:val="StyleBoldUnderline"/>
        </w:rPr>
        <w:t xml:space="preserve">where DoD has the greatest interest. </w:t>
      </w:r>
      <w:r w:rsidRPr="00C92FC5">
        <w:rPr>
          <w:rStyle w:val="StyleBoldUnderline"/>
          <w:highlight w:val="yellow"/>
        </w:rPr>
        <w:t xml:space="preserve">In addition to these barriers, </w:t>
      </w:r>
      <w:r w:rsidRPr="00860209">
        <w:rPr>
          <w:rStyle w:val="StyleBoldUnderline"/>
        </w:rPr>
        <w:t xml:space="preserve">which are common across DoD and the commercial market, </w:t>
      </w:r>
      <w:r w:rsidRPr="00C92FC5">
        <w:rPr>
          <w:rStyle w:val="StyleBoldUnderline"/>
          <w:highlight w:val="yellow"/>
        </w:rPr>
        <w:t>DoD has</w:t>
      </w:r>
      <w:r w:rsidRPr="00860209">
        <w:rPr>
          <w:rStyle w:val="StyleBoldUnderline"/>
        </w:rPr>
        <w:t xml:space="preserve"> some unique o</w:t>
      </w:r>
      <w:r w:rsidRPr="002F0AAC">
        <w:rPr>
          <w:rStyle w:val="StyleBoldUnderline"/>
        </w:rPr>
        <w:t>perational requirements</w:t>
      </w:r>
      <w:r w:rsidRPr="002F0AAC">
        <w:rPr>
          <w:sz w:val="16"/>
        </w:rPr>
        <w:t xml:space="preserve"> (</w:t>
      </w:r>
      <w:r w:rsidRPr="00C92FC5">
        <w:rPr>
          <w:rStyle w:val="StyleBoldUnderline"/>
          <w:highlight w:val="yellow"/>
        </w:rPr>
        <w:t>security and information assurance issues) that create other barriers</w:t>
      </w:r>
      <w:r w:rsidRPr="002F0AAC">
        <w:rPr>
          <w:rStyle w:val="StyleBoldUnderline"/>
        </w:rPr>
        <w:t xml:space="preserve">. </w:t>
      </w:r>
    </w:p>
    <w:p w:rsidR="009C5C75" w:rsidRDefault="009C5C75" w:rsidP="009C5C75">
      <w:pPr>
        <w:tabs>
          <w:tab w:val="left" w:pos="90"/>
        </w:tabs>
      </w:pPr>
    </w:p>
    <w:p w:rsidR="009C5C75" w:rsidRPr="00392630" w:rsidRDefault="009C5C75" w:rsidP="009C5C75">
      <w:pPr>
        <w:pStyle w:val="Heading4"/>
      </w:pPr>
      <w:r>
        <w:t>No China Naval threat</w:t>
      </w:r>
    </w:p>
    <w:p w:rsidR="009C5C75" w:rsidRPr="00392630" w:rsidRDefault="009C5C75" w:rsidP="009C5C75">
      <w:r w:rsidRPr="00392630">
        <w:rPr>
          <w:b/>
          <w:highlight w:val="yellow"/>
        </w:rPr>
        <w:t>Desker</w:t>
      </w:r>
      <w:r w:rsidRPr="00392630">
        <w:rPr>
          <w:b/>
        </w:rPr>
        <w:t xml:space="preserve"> and Bitzinger </w:t>
      </w:r>
      <w:r w:rsidRPr="00392630">
        <w:rPr>
          <w:b/>
          <w:highlight w:val="yellow"/>
        </w:rPr>
        <w:t>2008</w:t>
      </w:r>
      <w:r w:rsidRPr="00392630">
        <w:t xml:space="preserve"> *Senior Fellow at the S. Rajaratnam School of International Studies, **Dean of the S. Rajaratnam School of International Studies and Director of the Institute of Defense and Strategic Studies, Nanyang Technological University, Singapore (Richard and Barry, Survival 50:6, "Why East Asian War is Unlikely", pages 105-28, EBSCO, WEA)</w:t>
      </w:r>
    </w:p>
    <w:p w:rsidR="009C5C75" w:rsidRPr="00392630" w:rsidRDefault="009C5C75" w:rsidP="009C5C75"/>
    <w:p w:rsidR="009C5C75" w:rsidRPr="00392630" w:rsidRDefault="009C5C75" w:rsidP="009C5C75">
      <w:pPr>
        <w:rPr>
          <w:rFonts w:cs="PalatinoLinotype-Roman"/>
          <w:szCs w:val="20"/>
          <w:highlight w:val="yellow"/>
          <w:u w:val="single"/>
        </w:rPr>
      </w:pPr>
      <w:r w:rsidRPr="00392630">
        <w:rPr>
          <w:rFonts w:cs="PalatinoLinotype-Roman"/>
          <w:sz w:val="14"/>
          <w:szCs w:val="20"/>
        </w:rPr>
        <w:t>Overall, most Western assessments agree that the PLA has made considerable progress over the past decade in adding new weapons to its arsenal, and that China has noticeably improved its military capabilities in several specific areas – particularly missile attack, power projection over sea and in the air, and information warfare.</w:t>
      </w:r>
      <w:r w:rsidRPr="00392630">
        <w:rPr>
          <w:rFonts w:cs="PalatinoLinotype-Roman"/>
          <w:szCs w:val="20"/>
          <w:u w:val="single"/>
        </w:rPr>
        <w:t xml:space="preserve"> Most predict that Chinese military power relative to its likely competitors in the Asia-Pacific region – especially Taiwan – and the United States will continue to increase significantly over the next ten to 20 years.</w:t>
      </w:r>
      <w:r w:rsidRPr="00392630">
        <w:rPr>
          <w:rFonts w:cs="PalatinoLinotype-Roman"/>
          <w:sz w:val="14"/>
          <w:szCs w:val="20"/>
        </w:rPr>
        <w:t xml:space="preserve"> There are, however, some striking differences of opinion when it comes to interpreting the significance of these hardware developments. </w:t>
      </w:r>
      <w:r w:rsidRPr="00392630">
        <w:rPr>
          <w:rFonts w:cs="PalatinoLinotype-Roman"/>
          <w:szCs w:val="20"/>
          <w:u w:val="single"/>
        </w:rPr>
        <w:t xml:space="preserve">Many Western analysts assert that </w:t>
      </w:r>
      <w:r w:rsidRPr="00392630">
        <w:rPr>
          <w:rFonts w:cs="PalatinoLinotype-Roman"/>
          <w:szCs w:val="20"/>
          <w:highlight w:val="yellow"/>
          <w:u w:val="single"/>
        </w:rPr>
        <w:t>the PLA continues to suffer from</w:t>
      </w:r>
      <w:r w:rsidRPr="00392630">
        <w:rPr>
          <w:rFonts w:cs="PalatinoLinotype-Roman"/>
          <w:szCs w:val="20"/>
          <w:u w:val="single"/>
        </w:rPr>
        <w:t xml:space="preserve"> considerable deficiencies and </w:t>
      </w:r>
      <w:r w:rsidRPr="00392630">
        <w:rPr>
          <w:rFonts w:cs="PalatinoLinotype-Roman"/>
          <w:szCs w:val="20"/>
          <w:highlight w:val="yellow"/>
          <w:u w:val="single"/>
        </w:rPr>
        <w:t>weaknesses that limit its ability to constitute a major military threat</w:t>
      </w:r>
      <w:r w:rsidRPr="00392630">
        <w:rPr>
          <w:rFonts w:cs="PalatinoLinotype-Roman"/>
          <w:szCs w:val="20"/>
          <w:u w:val="single"/>
        </w:rPr>
        <w:t xml:space="preserve">: in spite of all its efforts, </w:t>
      </w:r>
      <w:r w:rsidRPr="00392630">
        <w:rPr>
          <w:rFonts w:cs="PalatinoLinotype-Roman"/>
          <w:szCs w:val="20"/>
          <w:highlight w:val="yellow"/>
          <w:u w:val="single"/>
        </w:rPr>
        <w:t xml:space="preserve">China is </w:t>
      </w:r>
      <w:r w:rsidRPr="00392630">
        <w:rPr>
          <w:rFonts w:cs="PalatinoLinotype-Roman"/>
          <w:szCs w:val="20"/>
          <w:u w:val="single"/>
        </w:rPr>
        <w:t xml:space="preserve">still </w:t>
      </w:r>
      <w:r w:rsidRPr="00392630">
        <w:rPr>
          <w:rFonts w:cs="PalatinoLinotype-Roman"/>
          <w:szCs w:val="20"/>
          <w:highlight w:val="yellow"/>
          <w:u w:val="single"/>
        </w:rPr>
        <w:t xml:space="preserve">at least two decades behind </w:t>
      </w:r>
      <w:r w:rsidRPr="00392630">
        <w:rPr>
          <w:rFonts w:cs="PalatinoLinotype-Roman"/>
          <w:szCs w:val="20"/>
          <w:u w:val="single"/>
        </w:rPr>
        <w:t xml:space="preserve">the United States in terms of defence capabilities and technology. In particular, </w:t>
      </w:r>
      <w:r w:rsidRPr="00392630">
        <w:rPr>
          <w:rFonts w:cs="PalatinoLinotype-Roman"/>
          <w:szCs w:val="20"/>
          <w:highlight w:val="yellow"/>
          <w:u w:val="single"/>
        </w:rPr>
        <w:t>the PLA</w:t>
      </w:r>
      <w:r w:rsidRPr="00392630">
        <w:rPr>
          <w:rFonts w:cs="PalatinoLinotype-Roman"/>
          <w:szCs w:val="20"/>
          <w:u w:val="single"/>
        </w:rPr>
        <w:t xml:space="preserve"> still </w:t>
      </w:r>
      <w:r w:rsidRPr="00392630">
        <w:rPr>
          <w:rFonts w:cs="PalatinoLinotype-Roman"/>
          <w:szCs w:val="20"/>
          <w:highlight w:val="yellow"/>
          <w:u w:val="single"/>
        </w:rPr>
        <w:t xml:space="preserve">lacks the logistical and lift capacity </w:t>
      </w:r>
      <w:r w:rsidRPr="00392630">
        <w:rPr>
          <w:rFonts w:cs="PalatinoLinotype-Roman"/>
          <w:szCs w:val="20"/>
          <w:u w:val="single"/>
        </w:rPr>
        <w:t xml:space="preserve">– both by sea and by air – </w:t>
      </w:r>
      <w:r w:rsidRPr="00392630">
        <w:rPr>
          <w:rFonts w:cs="PalatinoLinotype-Roman"/>
          <w:szCs w:val="20"/>
          <w:highlight w:val="yellow"/>
          <w:u w:val="single"/>
        </w:rPr>
        <w:t xml:space="preserve">for projecting force </w:t>
      </w:r>
      <w:r w:rsidRPr="00392630">
        <w:rPr>
          <w:rFonts w:cs="PalatinoLinotype-Roman"/>
          <w:szCs w:val="20"/>
          <w:u w:val="single"/>
        </w:rPr>
        <w:t xml:space="preserve">much beyond its borders. </w:t>
      </w:r>
      <w:r w:rsidRPr="00392630">
        <w:rPr>
          <w:rFonts w:cs="PalatinoLinotype-Roman"/>
          <w:szCs w:val="20"/>
          <w:highlight w:val="yellow"/>
          <w:u w:val="single"/>
        </w:rPr>
        <w:t xml:space="preserve">China also lags </w:t>
      </w:r>
      <w:r w:rsidRPr="00392630">
        <w:rPr>
          <w:rFonts w:cs="PalatinoLinotype-Roman"/>
          <w:szCs w:val="20"/>
          <w:u w:val="single"/>
        </w:rPr>
        <w:t xml:space="preserve">far behind the West </w:t>
      </w:r>
      <w:r w:rsidRPr="00392630">
        <w:rPr>
          <w:rFonts w:cs="PalatinoLinotype-Roman"/>
          <w:szCs w:val="20"/>
          <w:highlight w:val="yellow"/>
          <w:u w:val="single"/>
        </w:rPr>
        <w:t xml:space="preserve">in </w:t>
      </w:r>
      <w:r w:rsidRPr="00392630">
        <w:rPr>
          <w:rFonts w:cs="PalatinoLinotype-Roman"/>
          <w:szCs w:val="20"/>
          <w:u w:val="single"/>
        </w:rPr>
        <w:t xml:space="preserve">areas such as </w:t>
      </w:r>
      <w:r w:rsidRPr="00392630">
        <w:rPr>
          <w:rFonts w:cs="PalatinoLinotype-Roman"/>
          <w:szCs w:val="20"/>
          <w:highlight w:val="yellow"/>
          <w:u w:val="single"/>
        </w:rPr>
        <w:t>C4I</w:t>
      </w:r>
      <w:r w:rsidRPr="00392630">
        <w:rPr>
          <w:rFonts w:cs="PalatinoLinotype-Roman"/>
          <w:szCs w:val="20"/>
          <w:u w:val="single"/>
        </w:rPr>
        <w:t xml:space="preserve"> architectures and surveillance and </w:t>
      </w:r>
      <w:r w:rsidRPr="00392630">
        <w:rPr>
          <w:rFonts w:cs="PalatinoLinotype-Roman"/>
          <w:szCs w:val="20"/>
          <w:highlight w:val="yellow"/>
          <w:u w:val="single"/>
        </w:rPr>
        <w:t>recon</w:t>
      </w:r>
      <w:r w:rsidRPr="00392630">
        <w:rPr>
          <w:rFonts w:cs="PalatinoLinotype-Roman"/>
          <w:szCs w:val="20"/>
          <w:u w:val="single"/>
        </w:rPr>
        <w:t>naissance capabilities.</w:t>
      </w:r>
      <w:r w:rsidRPr="00392630">
        <w:rPr>
          <w:rFonts w:cs="PalatinoLinotype-Roman"/>
          <w:sz w:val="14"/>
          <w:szCs w:val="20"/>
        </w:rPr>
        <w:t xml:space="preserve"> Some </w:t>
      </w:r>
      <w:r w:rsidRPr="00392630">
        <w:rPr>
          <w:rFonts w:cs="PalatinoLinotype-Roman"/>
          <w:szCs w:val="20"/>
          <w:u w:val="single"/>
        </w:rPr>
        <w:t>therefore</w:t>
      </w:r>
      <w:r w:rsidRPr="00392630">
        <w:rPr>
          <w:rFonts w:cs="PalatinoLinotype-Roman"/>
          <w:sz w:val="14"/>
          <w:szCs w:val="20"/>
        </w:rPr>
        <w:t xml:space="preserve"> argue that </w:t>
      </w:r>
      <w:r w:rsidRPr="00392630">
        <w:rPr>
          <w:rFonts w:cs="PalatinoLinotype-Roman"/>
          <w:szCs w:val="20"/>
          <w:highlight w:val="yellow"/>
          <w:u w:val="single"/>
        </w:rPr>
        <w:t xml:space="preserve">China’s </w:t>
      </w:r>
      <w:r w:rsidRPr="00392630">
        <w:rPr>
          <w:rFonts w:cs="PalatinoLinotype-Roman"/>
          <w:szCs w:val="20"/>
          <w:u w:val="single"/>
        </w:rPr>
        <w:t xml:space="preserve">current rearmament </w:t>
      </w:r>
      <w:r w:rsidRPr="00392630">
        <w:rPr>
          <w:rFonts w:cs="PalatinoLinotype-Roman"/>
          <w:szCs w:val="20"/>
          <w:highlight w:val="yellow"/>
          <w:u w:val="single"/>
        </w:rPr>
        <w:t>programme is an incremental</w:t>
      </w:r>
      <w:r w:rsidRPr="00392630">
        <w:rPr>
          <w:rFonts w:cs="PalatinoLinotype-Roman"/>
          <w:szCs w:val="20"/>
          <w:u w:val="single"/>
        </w:rPr>
        <w:t xml:space="preserve">, long-term </w:t>
      </w:r>
      <w:r w:rsidRPr="00392630">
        <w:rPr>
          <w:rFonts w:cs="PalatinoLinotype-Roman"/>
          <w:szCs w:val="20"/>
          <w:highlight w:val="yellow"/>
          <w:u w:val="single"/>
        </w:rPr>
        <w:t xml:space="preserve">modernisation process that must be understood in the context of competing </w:t>
      </w:r>
      <w:r w:rsidRPr="00392630">
        <w:rPr>
          <w:rFonts w:cs="PalatinoLinotype-Roman"/>
          <w:szCs w:val="20"/>
          <w:u w:val="single"/>
        </w:rPr>
        <w:t>force-</w:t>
      </w:r>
      <w:r w:rsidRPr="00392630">
        <w:rPr>
          <w:rFonts w:cs="PalatinoLinotype-Roman"/>
          <w:szCs w:val="20"/>
          <w:highlight w:val="yellow"/>
          <w:u w:val="single"/>
        </w:rPr>
        <w:t xml:space="preserve">modernisation </w:t>
      </w:r>
      <w:r w:rsidRPr="00392630">
        <w:rPr>
          <w:rFonts w:cs="PalatinoLinotype-Roman"/>
          <w:szCs w:val="20"/>
          <w:u w:val="single"/>
        </w:rPr>
        <w:t xml:space="preserve">activities taking place </w:t>
      </w:r>
      <w:r w:rsidRPr="00392630">
        <w:rPr>
          <w:rFonts w:cs="PalatinoLinotype-Roman"/>
          <w:szCs w:val="20"/>
          <w:highlight w:val="yellow"/>
          <w:u w:val="single"/>
        </w:rPr>
        <w:t xml:space="preserve">among China’s </w:t>
      </w:r>
      <w:r w:rsidRPr="00392630">
        <w:rPr>
          <w:rFonts w:cs="PalatinoLinotype-Roman"/>
          <w:szCs w:val="20"/>
          <w:u w:val="single"/>
        </w:rPr>
        <w:t xml:space="preserve">likely </w:t>
      </w:r>
      <w:r w:rsidRPr="00392630">
        <w:rPr>
          <w:rFonts w:cs="PalatinoLinotype-Roman"/>
          <w:szCs w:val="20"/>
          <w:highlight w:val="yellow"/>
          <w:u w:val="single"/>
        </w:rPr>
        <w:t>rivals.</w:t>
      </w:r>
    </w:p>
    <w:p w:rsidR="009C5C75" w:rsidRPr="00392630" w:rsidRDefault="009C5C75" w:rsidP="009C5C75">
      <w:pPr>
        <w:rPr>
          <w:sz w:val="14"/>
        </w:rPr>
      </w:pPr>
      <w:r w:rsidRPr="00392630">
        <w:rPr>
          <w:sz w:val="14"/>
        </w:rPr>
        <w:t xml:space="preserve">Moreover, </w:t>
      </w:r>
      <w:r w:rsidRPr="00392630">
        <w:rPr>
          <w:b/>
          <w:highlight w:val="yellow"/>
          <w:u w:val="single"/>
        </w:rPr>
        <w:t>what the PLA has been engaged in</w:t>
      </w:r>
      <w:r w:rsidRPr="00392630">
        <w:rPr>
          <w:b/>
          <w:u w:val="single"/>
        </w:rPr>
        <w:t xml:space="preserve"> over the past 10–15 years </w:t>
      </w:r>
      <w:r w:rsidRPr="00392630">
        <w:rPr>
          <w:b/>
          <w:highlight w:val="yellow"/>
          <w:u w:val="single"/>
        </w:rPr>
        <w:t>may not really be a revolution in military affairs at all</w:t>
      </w:r>
      <w:r w:rsidRPr="00392630">
        <w:rPr>
          <w:b/>
          <w:u w:val="single"/>
        </w:rPr>
        <w:t>.</w:t>
      </w:r>
      <w:r w:rsidRPr="00392630">
        <w:rPr>
          <w:sz w:val="14"/>
        </w:rPr>
        <w:t xml:space="preserve"> First, </w:t>
      </w:r>
      <w:r w:rsidRPr="00392630">
        <w:rPr>
          <w:u w:val="single"/>
        </w:rPr>
        <w:t>there is very little evidence that the Chinese military is engaged in an revoutionary overhaul of its organisational or institutional structures</w:t>
      </w:r>
      <w:r w:rsidRPr="00392630">
        <w:rPr>
          <w:sz w:val="14"/>
        </w:rPr>
        <w:t xml:space="preserve">. According to Jane’s Defence Weekly, the PLA, despite its emphasis on the ‘importance of information technology and knowledge-based warfare on the battlefield ... has yet to promulgate a definitive military doctrine to guide the development of capabilities and operations in this area’.38 </w:t>
      </w:r>
      <w:r w:rsidRPr="00392630">
        <w:rPr>
          <w:u w:val="single"/>
        </w:rPr>
        <w:t>Most of China’s ground forces remain traditional infantry units, hobbled by a shortage of rapid-mobility assets such as helicopters, airlift or amphibious lift</w:t>
      </w:r>
      <w:r w:rsidRPr="00392630">
        <w:rPr>
          <w:sz w:val="14"/>
        </w:rPr>
        <w:t xml:space="preserve">.39 </w:t>
      </w:r>
      <w:r w:rsidRPr="00392630">
        <w:rPr>
          <w:u w:val="single"/>
        </w:rPr>
        <w:t>The PLA’s highly</w:t>
      </w:r>
      <w:r w:rsidRPr="00392630">
        <w:rPr>
          <w:sz w:val="14"/>
        </w:rPr>
        <w:t xml:space="preserve"> hierarchical and </w:t>
      </w:r>
      <w:r w:rsidRPr="00392630">
        <w:rPr>
          <w:u w:val="single"/>
        </w:rPr>
        <w:t>top-down command structure</w:t>
      </w:r>
      <w:r w:rsidRPr="00392630">
        <w:rPr>
          <w:sz w:val="14"/>
        </w:rPr>
        <w:t xml:space="preserve"> and its inter-service compartmentalisation </w:t>
      </w:r>
      <w:r w:rsidRPr="00392630">
        <w:rPr>
          <w:u w:val="single"/>
        </w:rPr>
        <w:t>does not seem to have changed</w:t>
      </w:r>
      <w:r w:rsidRPr="00392630">
        <w:rPr>
          <w:sz w:val="14"/>
        </w:rPr>
        <w:t>, and even the Pentagon acknowledges the PLA’s deficiencies when it comes to things like interoperability.40</w:t>
      </w:r>
    </w:p>
    <w:p w:rsidR="009C5C75" w:rsidRPr="00392630" w:rsidRDefault="009C5C75" w:rsidP="009C5C75">
      <w:pPr>
        <w:rPr>
          <w:sz w:val="14"/>
        </w:rPr>
      </w:pPr>
      <w:r w:rsidRPr="00392630">
        <w:rPr>
          <w:sz w:val="14"/>
        </w:rPr>
        <w:t xml:space="preserve">Secondly, while the Chinese military is certainly acquiring new and better equipment, little of it could be construed as particularly revolutionary, or be seen as leapfrogging a generation of weapons development. For example, using shortand medium-range ballistic missiles as precision-attack systems may be a unique approach, but in China’s case this may be more a matter of making a virtue out of a necessity – the PLA simply lacks sufficient numbers of other types of precision-guided munitions, particularly for land attack. In addition, systems such as the J-10 fighter jet, the Song-class diesel-electric submarine and the Type-52C Luyang II-class destroyer (which is equipped with an Aegis-type air-defence radar), while advanced for the PLA, are basically 1980s-era weaponry, technologically speaking. The J-10, for instance,is operationally comparable to the US F-16C, which first </w:t>
      </w:r>
      <w:r w:rsidRPr="00392630">
        <w:rPr>
          <w:sz w:val="14"/>
        </w:rPr>
        <w:lastRenderedPageBreak/>
        <w:t>entered service in the mid 1980s. Even the equipment the Chinese have acquired from Russia (Su-27 fighters, Sovremennyy-class destroyers, Kilo-class submarines, and S-300 surface-to-air missiles) – arguably the sharpest edges of the PLA spear – are hardly cutting-edge, transformational weapons systems. Moreover, most Chinese weapons systems coming online today were developed more or less sequentially – that is, following traditional patterns of incremental research and development. For example, Chinese fighter-aircraft development has moved in a fairly routine fashion from second-generation (J-7/ MiG-21) to third-generation (J-8) to fourth-generation (J-10) systems – acknowledging, of course, the 20-year period of near-total absence of new research from the mid 1960s to the mid 1980s. Overall, therefore, Chinese military transformation looks fairly mundane, consisting mostly of buying new platforms, such as fighter jets, warships, submarines, missile systems, tanks and other weapons.</w:t>
      </w:r>
    </w:p>
    <w:p w:rsidR="009C5C75" w:rsidRPr="00392630" w:rsidRDefault="009C5C75" w:rsidP="009C5C75">
      <w:pPr>
        <w:rPr>
          <w:sz w:val="14"/>
        </w:rPr>
      </w:pPr>
      <w:r w:rsidRPr="00392630">
        <w:rPr>
          <w:sz w:val="14"/>
        </w:rPr>
        <w:t xml:space="preserve">Thirdly, </w:t>
      </w:r>
      <w:r w:rsidRPr="00392630">
        <w:rPr>
          <w:b/>
          <w:highlight w:val="yellow"/>
          <w:u w:val="single"/>
        </w:rPr>
        <w:t>modernisation does not seem to be accelerating</w:t>
      </w:r>
      <w:r w:rsidRPr="00392630">
        <w:rPr>
          <w:sz w:val="14"/>
        </w:rPr>
        <w:t xml:space="preserve">. Indeed, over the past few years the pace of PLA arms acquisitions has declined in some areas. </w:t>
      </w:r>
      <w:r w:rsidRPr="00392630">
        <w:rPr>
          <w:highlight w:val="yellow"/>
          <w:u w:val="single"/>
        </w:rPr>
        <w:t>The Chinese have not laid down a new destroyer in more than three years</w:t>
      </w:r>
      <w:r w:rsidRPr="00392630">
        <w:rPr>
          <w:sz w:val="14"/>
        </w:rPr>
        <w:t>. In 2006 and 2007, Chinese overseas arms purchases were worth, respectively, $100 million and $150m, a far cry from the $2.8bn-worth of foreign weapons systems it bought in 2005. The most recent edition of the US Defense Department’s annual report on Chinese military power shows that, while the PLA has made considerable progress in incorporating ‘modern’ weapons systems into its forces, as of 2007, 70% of its surface combatants, 60% of it submarine force and 80% of its fighter jets were still considered ‘old’.41 Clearly, Chinese military modernisation has a long way to go.</w:t>
      </w:r>
    </w:p>
    <w:p w:rsidR="009C5C75" w:rsidRDefault="009C5C75" w:rsidP="009C5C75"/>
    <w:p w:rsidR="009C5C75" w:rsidRDefault="009C5C75" w:rsidP="009C5C75">
      <w:pPr>
        <w:pStyle w:val="Heading4"/>
      </w:pPr>
      <w:r>
        <w:t>Their Naval power impact is about generic presence—no internal link between hindrances in the littorals and broader withdrawal.</w:t>
      </w:r>
    </w:p>
    <w:p w:rsidR="009C5C75" w:rsidRDefault="009C5C75" w:rsidP="009C5C75"/>
    <w:p w:rsidR="009C5C75" w:rsidRPr="00392630" w:rsidRDefault="009C5C75" w:rsidP="009C5C75">
      <w:pPr>
        <w:pStyle w:val="Heading4"/>
      </w:pPr>
      <w:r>
        <w:t>Our carriers would fuck them up</w:t>
      </w:r>
    </w:p>
    <w:p w:rsidR="009C5C75" w:rsidRPr="00392630" w:rsidRDefault="009C5C75" w:rsidP="009C5C75">
      <w:r w:rsidRPr="00392630">
        <w:rPr>
          <w:b/>
        </w:rPr>
        <w:t>Henderson 2009</w:t>
      </w:r>
      <w:r w:rsidRPr="00392630">
        <w:t xml:space="preserve"> (Bruce, “China’s “Kill Weapon” – Don’t Make Me Laugh”, </w:t>
      </w:r>
      <w:hyperlink r:id="rId45" w:history="1">
        <w:r w:rsidRPr="00392630">
          <w:rPr>
            <w:rStyle w:val="Hyperlink"/>
            <w:rFonts w:eastAsiaTheme="majorEastAsia"/>
          </w:rPr>
          <w:t>http://andstillipersist.com/2009/03/chinas-kill-weapon-dont-make-me-laugh/</w:t>
        </w:r>
      </w:hyperlink>
      <w:r w:rsidRPr="00392630">
        <w:t>, WEA)</w:t>
      </w:r>
    </w:p>
    <w:p w:rsidR="009C5C75" w:rsidRPr="00392630" w:rsidRDefault="009C5C75" w:rsidP="009C5C75">
      <w:pPr>
        <w:tabs>
          <w:tab w:val="left" w:pos="795"/>
        </w:tabs>
      </w:pPr>
      <w:r>
        <w:tab/>
      </w:r>
    </w:p>
    <w:p w:rsidR="009C5C75" w:rsidRPr="00392630" w:rsidRDefault="009C5C75" w:rsidP="009C5C75">
      <w:r w:rsidRPr="00392630">
        <w:t>The Dongfeng (East Wind) 21 is a land based medium range ballistic missile. It is a two stage, solid fuel rocket. By using solid fuel, it is easier to set up and launch as it does not require cryogenic cooling or propellents. China likes to deploy these on mobile launchers that they can easily move around to hide them from anyone who might want to make sure they never launch them.</w:t>
      </w:r>
    </w:p>
    <w:p w:rsidR="009C5C75" w:rsidRPr="00392630" w:rsidRDefault="009C5C75" w:rsidP="009C5C75">
      <w:r w:rsidRPr="00392630">
        <w:t xml:space="preserve">What </w:t>
      </w:r>
      <w:r w:rsidRPr="00392630">
        <w:rPr>
          <w:highlight w:val="yellow"/>
          <w:u w:val="single"/>
        </w:rPr>
        <w:t>the</w:t>
      </w:r>
      <w:r w:rsidRPr="00392630">
        <w:rPr>
          <w:u w:val="single"/>
        </w:rPr>
        <w:t xml:space="preserve"> US Naval </w:t>
      </w:r>
      <w:r w:rsidRPr="00392630">
        <w:rPr>
          <w:highlight w:val="yellow"/>
          <w:u w:val="single"/>
        </w:rPr>
        <w:t>Institute is implying</w:t>
      </w:r>
      <w:r w:rsidRPr="00392630">
        <w:t xml:space="preserve">, without spelling it out, is that </w:t>
      </w:r>
      <w:r w:rsidRPr="00392630">
        <w:rPr>
          <w:highlight w:val="yellow"/>
          <w:u w:val="single"/>
        </w:rPr>
        <w:t>China has claimed that they have</w:t>
      </w:r>
      <w:r w:rsidRPr="00392630">
        <w:rPr>
          <w:u w:val="single"/>
        </w:rPr>
        <w:t xml:space="preserve"> developed </w:t>
      </w:r>
      <w:r w:rsidRPr="00392630">
        <w:rPr>
          <w:highlight w:val="yellow"/>
          <w:u w:val="single"/>
        </w:rPr>
        <w:t>a very accurate warhead that can be targeted against ships at sea</w:t>
      </w:r>
      <w:r w:rsidRPr="00392630">
        <w:t xml:space="preserve">, a land-based anti-ship ballistic missile based on the DF-21. </w:t>
      </w:r>
      <w:r w:rsidRPr="00392630">
        <w:rPr>
          <w:highlight w:val="yellow"/>
          <w:u w:val="single"/>
        </w:rPr>
        <w:t>This</w:t>
      </w:r>
      <w:r w:rsidRPr="00392630">
        <w:rPr>
          <w:u w:val="single"/>
        </w:rPr>
        <w:t xml:space="preserve"> warhead </w:t>
      </w:r>
      <w:r w:rsidRPr="00392630">
        <w:rPr>
          <w:highlight w:val="yellow"/>
          <w:u w:val="single"/>
        </w:rPr>
        <w:t>would be nuclear, and with a big enough yield, the Chinese could “Kill” a</w:t>
      </w:r>
      <w:r w:rsidRPr="00392630">
        <w:rPr>
          <w:u w:val="single"/>
        </w:rPr>
        <w:t xml:space="preserve"> US </w:t>
      </w:r>
      <w:r w:rsidRPr="00392630">
        <w:rPr>
          <w:highlight w:val="yellow"/>
          <w:u w:val="single"/>
        </w:rPr>
        <w:t>carrier</w:t>
      </w:r>
      <w:r w:rsidRPr="00392630">
        <w:t xml:space="preserve">. While it is true that if you can toss a live nuke close enough to a carrier, you can sink it, </w:t>
      </w:r>
      <w:r w:rsidRPr="00392630">
        <w:rPr>
          <w:highlight w:val="yellow"/>
          <w:u w:val="single"/>
        </w:rPr>
        <w:t>the premise</w:t>
      </w:r>
      <w:r w:rsidRPr="00392630">
        <w:rPr>
          <w:u w:val="single"/>
        </w:rPr>
        <w:t xml:space="preserve"> of the entire write up </w:t>
      </w:r>
      <w:r w:rsidRPr="00392630">
        <w:rPr>
          <w:b/>
          <w:highlight w:val="yellow"/>
          <w:u w:val="single"/>
        </w:rPr>
        <w:t>is so far from credible as to be a joke</w:t>
      </w:r>
      <w:r w:rsidRPr="00392630">
        <w:t>.</w:t>
      </w:r>
    </w:p>
    <w:p w:rsidR="009C5C75" w:rsidRPr="00392630" w:rsidRDefault="009C5C75" w:rsidP="009C5C75">
      <w:r w:rsidRPr="00392630">
        <w:t xml:space="preserve">One has to wonder how and why this article surfaced. </w:t>
      </w:r>
      <w:r w:rsidRPr="00392630">
        <w:rPr>
          <w:highlight w:val="yellow"/>
          <w:u w:val="single"/>
        </w:rPr>
        <w:t>Is the Navy</w:t>
      </w:r>
      <w:r w:rsidRPr="00392630">
        <w:t xml:space="preserve"> or it’s supporters </w:t>
      </w:r>
      <w:r w:rsidRPr="00392630">
        <w:rPr>
          <w:highlight w:val="yellow"/>
          <w:u w:val="single"/>
        </w:rPr>
        <w:t>attempting to stoke support for</w:t>
      </w:r>
      <w:r w:rsidRPr="00392630">
        <w:t xml:space="preserve"> development </w:t>
      </w:r>
      <w:r w:rsidRPr="00392630">
        <w:rPr>
          <w:u w:val="single"/>
        </w:rPr>
        <w:t xml:space="preserve">money for the </w:t>
      </w:r>
      <w:r w:rsidRPr="00392630">
        <w:rPr>
          <w:highlight w:val="yellow"/>
          <w:u w:val="single"/>
        </w:rPr>
        <w:t>Aegis systems?</w:t>
      </w:r>
      <w:r w:rsidRPr="00392630">
        <w:t xml:space="preserve"> There was at one time a proposal to enhance Aegis to attempt terminal intercept capability. Or is it just time to once again realize that China is steadily moving to expand its sphere of influence in Asia?</w:t>
      </w:r>
    </w:p>
    <w:p w:rsidR="009C5C75" w:rsidRPr="00392630" w:rsidRDefault="009C5C75" w:rsidP="009C5C75">
      <w:r w:rsidRPr="00392630">
        <w:t xml:space="preserve">Make no mistake, </w:t>
      </w:r>
      <w:r w:rsidRPr="00392630">
        <w:rPr>
          <w:highlight w:val="yellow"/>
          <w:u w:val="single"/>
        </w:rPr>
        <w:t>the events that would lead to a DF-21 fired</w:t>
      </w:r>
      <w:r w:rsidRPr="00392630">
        <w:rPr>
          <w:u w:val="single"/>
        </w:rPr>
        <w:t xml:space="preserve"> </w:t>
      </w:r>
      <w:r w:rsidRPr="00392630">
        <w:t xml:space="preserve">at a carrier battle group </w:t>
      </w:r>
      <w:r w:rsidRPr="00392630">
        <w:rPr>
          <w:highlight w:val="yellow"/>
          <w:u w:val="single"/>
        </w:rPr>
        <w:t>would be well down the road of a full fledged</w:t>
      </w:r>
      <w:r w:rsidRPr="00392630">
        <w:t xml:space="preserve"> and escalating </w:t>
      </w:r>
      <w:r w:rsidRPr="00392630">
        <w:rPr>
          <w:highlight w:val="yellow"/>
          <w:u w:val="single"/>
        </w:rPr>
        <w:t>war</w:t>
      </w:r>
      <w:r w:rsidRPr="00392630">
        <w:rPr>
          <w:u w:val="single"/>
        </w:rPr>
        <w:t xml:space="preserve"> with China, </w:t>
      </w:r>
      <w:r w:rsidRPr="00392630">
        <w:rPr>
          <w:highlight w:val="yellow"/>
          <w:u w:val="single"/>
        </w:rPr>
        <w:t xml:space="preserve">and would signal </w:t>
      </w:r>
      <w:r w:rsidRPr="00392630">
        <w:rPr>
          <w:u w:val="single"/>
        </w:rPr>
        <w:t xml:space="preserve">the beginning of </w:t>
      </w:r>
      <w:r w:rsidRPr="00392630">
        <w:rPr>
          <w:highlight w:val="yellow"/>
          <w:u w:val="single"/>
        </w:rPr>
        <w:t>a nuclear exchange</w:t>
      </w:r>
      <w:r w:rsidRPr="00392630">
        <w:t xml:space="preserve"> that would see hundreds of millions die, mostly in China. While it is not public knowledge, </w:t>
      </w:r>
      <w:r w:rsidRPr="00392630">
        <w:rPr>
          <w:highlight w:val="yellow"/>
          <w:u w:val="single"/>
        </w:rPr>
        <w:t>China knows that the location of their missiles,</w:t>
      </w:r>
      <w:r w:rsidRPr="00392630">
        <w:rPr>
          <w:u w:val="single"/>
        </w:rPr>
        <w:t xml:space="preserve"> command and control and </w:t>
      </w:r>
      <w:r w:rsidRPr="00392630">
        <w:rPr>
          <w:highlight w:val="yellow"/>
          <w:u w:val="single"/>
        </w:rPr>
        <w:t>launch authorities have been infiltrated, measured</w:t>
      </w:r>
      <w:r w:rsidRPr="00392630">
        <w:rPr>
          <w:u w:val="single"/>
        </w:rPr>
        <w:t xml:space="preserve"> to </w:t>
      </w:r>
      <w:r w:rsidRPr="00392630">
        <w:rPr>
          <w:highlight w:val="yellow"/>
          <w:u w:val="single"/>
        </w:rPr>
        <w:t>within the inch, and can be targeted within seconds should anyone ever be so stupid as to use a DF-21</w:t>
      </w:r>
      <w:r w:rsidRPr="00392630">
        <w:t xml:space="preserve"> against US assets. </w:t>
      </w:r>
      <w:r w:rsidRPr="00392630">
        <w:rPr>
          <w:u w:val="single"/>
        </w:rPr>
        <w:t xml:space="preserve">The </w:t>
      </w:r>
      <w:r w:rsidRPr="00392630">
        <w:rPr>
          <w:highlight w:val="yellow"/>
          <w:u w:val="single"/>
        </w:rPr>
        <w:t>chances of this</w:t>
      </w:r>
      <w:r w:rsidRPr="00392630">
        <w:rPr>
          <w:u w:val="single"/>
        </w:rPr>
        <w:t xml:space="preserve"> ever happening </w:t>
      </w:r>
      <w:r w:rsidRPr="00392630">
        <w:rPr>
          <w:highlight w:val="yellow"/>
          <w:u w:val="single"/>
        </w:rPr>
        <w:t>are so close to zero as to not even merit consideration</w:t>
      </w:r>
      <w:r w:rsidRPr="00392630">
        <w:t>, let alone the level of concern</w:t>
      </w:r>
      <w:r w:rsidRPr="00392630">
        <w:rPr>
          <w:rFonts w:eastAsia="Batang"/>
        </w:rPr>
        <w:t> </w:t>
      </w:r>
      <w:hyperlink r:id="rId46" w:history="1">
        <w:r w:rsidRPr="00392630">
          <w:t>Raymond Pritchett</w:t>
        </w:r>
      </w:hyperlink>
      <w:r w:rsidRPr="00392630">
        <w:rPr>
          <w:rFonts w:eastAsia="Batang"/>
        </w:rPr>
        <w:t> </w:t>
      </w:r>
      <w:r w:rsidRPr="00392630">
        <w:t>has raised.</w:t>
      </w:r>
    </w:p>
    <w:p w:rsidR="009C5C75" w:rsidRDefault="009C5C75" w:rsidP="009C5C75"/>
    <w:p w:rsidR="009C5C75" w:rsidRDefault="009C5C75" w:rsidP="009C5C75"/>
    <w:p w:rsidR="009C5C75" w:rsidRDefault="009C5C75" w:rsidP="009C5C75">
      <w:pPr>
        <w:pStyle w:val="Heading4"/>
      </w:pPr>
      <w:r>
        <w:rPr>
          <w:rFonts w:eastAsia="Times New Roman" w:cs="Times New Roman"/>
        </w:rPr>
        <w:t xml:space="preserve">This is offense—the </w:t>
      </w:r>
      <w:r>
        <w:t>plan destroys regional partnerships—cooperation exists now because we lack our own capabilities</w:t>
      </w:r>
    </w:p>
    <w:p w:rsidR="009C5C75" w:rsidRPr="000C32C7" w:rsidRDefault="009C5C75" w:rsidP="009C5C75">
      <w:r w:rsidRPr="00BF0D31">
        <w:rPr>
          <w:b/>
        </w:rPr>
        <w:t>Brick 6/11</w:t>
      </w:r>
      <w:r>
        <w:t>/2012 – NYT reporter (Michael, CNAS, “Out in the Cold”, http://www.cnas.org/node/8604)</w:t>
      </w:r>
    </w:p>
    <w:p w:rsidR="009C5C75" w:rsidRDefault="009C5C75" w:rsidP="009C5C75"/>
    <w:p w:rsidR="009C5C75" w:rsidRPr="00D77754" w:rsidRDefault="009C5C75" w:rsidP="009C5C75">
      <w:pPr>
        <w:rPr>
          <w:sz w:val="14"/>
        </w:rPr>
      </w:pPr>
      <w:r w:rsidRPr="00B27F56">
        <w:rPr>
          <w:rStyle w:val="StyleBoldUnderline"/>
          <w:b/>
          <w:highlight w:val="yellow"/>
        </w:rPr>
        <w:t>Power projection</w:t>
      </w:r>
      <w:r w:rsidRPr="00B27F56">
        <w:rPr>
          <w:rStyle w:val="StyleBoldUnderline"/>
          <w:highlight w:val="yellow"/>
        </w:rPr>
        <w:t xml:space="preserve"> can lead to misunderstandings</w:t>
      </w:r>
      <w:r w:rsidRPr="00D77754">
        <w:rPr>
          <w:sz w:val="14"/>
        </w:rPr>
        <w:t xml:space="preserve">, experts say, </w:t>
      </w:r>
      <w:r w:rsidRPr="00B27F56">
        <w:rPr>
          <w:rStyle w:val="StyleBoldUnderline"/>
          <w:highlight w:val="yellow"/>
        </w:rPr>
        <w:t xml:space="preserve">especially in a zone where conditions are harsh, communication is impaired and </w:t>
      </w:r>
      <w:r w:rsidRPr="00BF0D31">
        <w:rPr>
          <w:rStyle w:val="StyleBoldUnderline"/>
        </w:rPr>
        <w:t xml:space="preserve">competing </w:t>
      </w:r>
      <w:r w:rsidRPr="00B27F56">
        <w:rPr>
          <w:rStyle w:val="StyleBoldUnderline"/>
          <w:highlight w:val="yellow"/>
        </w:rPr>
        <w:t>claims are made on territory</w:t>
      </w:r>
      <w:r w:rsidRPr="00B27F56">
        <w:rPr>
          <w:sz w:val="14"/>
          <w:highlight w:val="yellow"/>
        </w:rPr>
        <w:t xml:space="preserve"> </w:t>
      </w:r>
      <w:r w:rsidRPr="00D77754">
        <w:rPr>
          <w:sz w:val="14"/>
        </w:rPr>
        <w:t xml:space="preserve">expected to hold vast natural resources. And </w:t>
      </w:r>
      <w:r w:rsidRPr="00BF0D31">
        <w:rPr>
          <w:rStyle w:val="StyleBoldUnderline"/>
        </w:rPr>
        <w:t>nerves have been on edge</w:t>
      </w:r>
      <w:r w:rsidRPr="00D77754">
        <w:rPr>
          <w:sz w:val="14"/>
        </w:rPr>
        <w:t xml:space="preserve"> since 2007, when Russia made the symbolic but no less notorious gesture of planting its flag in the seabed below the North Pole. At the highest levels of government, officially at least, the U.S. has turned a blind eye. </w:t>
      </w:r>
      <w:r w:rsidRPr="00D77754">
        <w:rPr>
          <w:sz w:val="14"/>
        </w:rPr>
        <w:lastRenderedPageBreak/>
        <w:t xml:space="preserve">The current global strategic policy statement, “Priorities for the 21st Century Defense,” signed by President Obama on Jan. 3, makes no mention of the Arctic. “The Navy has always been touted as a dominant strength; it’s not dominant in the Arctic,” said William Rogers, a researcher at the Center for a New American Security in Washington. “We’re getting to a place where we need to start talking about what we want to do in the Arctic, before we start getting backed into having to make decisions from a position of weakness.” The strategic importance has taken decades to emerge. In the early days of the Cold War, military strategists viewed the region as little more than a flyover zone for intercontinental ballistic missiles. By the 1980s, some advanced nuclear submarines plied the frozen seas. Since then, global warming — an effect which has raised temperatures at the poles more than other regions — has reduced sea-ice cover in the Arctic dramatically, opening new waters at rates outpacing scientific projections. Suddenly, new shipping routes promise manufacturers a 4,000-mile head start on the global economy. According to the U.S. Geological Survey, 13 percent of the world’s undiscovered oil may rest under the Arctic seas. And mainstream tourism outfits such as Royal Caribbean have started scheduling regular cruises to the land of the midnight sun. In their official pronouncements, the </w:t>
      </w:r>
      <w:r w:rsidRPr="00B27F56">
        <w:rPr>
          <w:rStyle w:val="StyleBoldUnderline"/>
          <w:highlight w:val="yellow"/>
        </w:rPr>
        <w:t xml:space="preserve">governments of the Arctic </w:t>
      </w:r>
      <w:r w:rsidRPr="00B27F56">
        <w:rPr>
          <w:rStyle w:val="StyleBoldUnderline"/>
        </w:rPr>
        <w:t>Rim</w:t>
      </w:r>
      <w:r w:rsidRPr="00B27F56">
        <w:rPr>
          <w:sz w:val="14"/>
        </w:rPr>
        <w:t xml:space="preserve"> </w:t>
      </w:r>
      <w:r w:rsidRPr="00D77754">
        <w:rPr>
          <w:sz w:val="14"/>
        </w:rPr>
        <w:t xml:space="preserve">— Russia, Canada, Norway, Denmark </w:t>
      </w:r>
      <w:r w:rsidRPr="00B27F56">
        <w:rPr>
          <w:rStyle w:val="StyleBoldUnderline"/>
          <w:highlight w:val="yellow"/>
        </w:rPr>
        <w:t>and the U.S. — tend to stress international cooperation</w:t>
      </w:r>
      <w:r w:rsidRPr="00B27F56">
        <w:rPr>
          <w:sz w:val="14"/>
          <w:highlight w:val="yellow"/>
        </w:rPr>
        <w:t xml:space="preserve"> </w:t>
      </w:r>
      <w:r w:rsidRPr="00B27F56">
        <w:rPr>
          <w:rStyle w:val="StyleBoldUnderline"/>
        </w:rPr>
        <w:t>on environmental preservation and rescue operations.</w:t>
      </w:r>
      <w:r w:rsidRPr="00D77754">
        <w:rPr>
          <w:sz w:val="14"/>
        </w:rPr>
        <w:t xml:space="preserve"> But some of their actions speak more forcefully. Russia started flying regular bomber missions over the region in 2007, following up with its first Arctic special forces brigade, based on the Kola Peninsula. Its Northern Fleet includes nuclear submarines, an aircraft carrier and four new helicopter-carrying amphibious assault ships. Canada, which has 15 warships capable of Arctic operations, is spending $100 million on a five-year effort to upgrade a coast guard base in the region with naval facilities. Denmark is expanding its armed frigate fleet. Norway is shifting forces to the north. “</w:t>
      </w:r>
      <w:r w:rsidRPr="00D77754">
        <w:rPr>
          <w:rStyle w:val="StyleBoldUnderline"/>
        </w:rPr>
        <w:t>Canada, Denmark and Russia have recently adopted foreign and defence policies that have put a special emphasis on the Arctic</w:t>
      </w:r>
      <w:r w:rsidRPr="00D77754">
        <w:rPr>
          <w:sz w:val="14"/>
        </w:rPr>
        <w:t xml:space="preserve">,” wrote Siemon Wezeman, a senior researcher at the Stockholm International Peace Research Institute, in a recent report. “They have strengthened their military presence in the Arctic or increased military capabilities for Arctic use and have presented plans for additional military strengthening.” Even China, despite its distance from the region, has started jockeying for position by applying for permanent observer status on the Arctic Council. In April, Premier Wen Jiabao visited Iceland, Sweden and Poland for talks reportedly including the energy reserves of unclaimed portions of the Arctic. American officials have started to discuss the region with a new sense of urgency compared to just three years ago, when Secretary of State Hillary Clinton, in an interview with Newsweek, called the Arctic “an area that we have to pay real attention to.” But experts say </w:t>
      </w:r>
      <w:r w:rsidRPr="00D77754">
        <w:rPr>
          <w:rStyle w:val="StyleBoldUnderline"/>
        </w:rPr>
        <w:t xml:space="preserve">shaping a </w:t>
      </w:r>
      <w:r w:rsidRPr="00B27F56">
        <w:rPr>
          <w:rStyle w:val="StyleBoldUnderline"/>
          <w:highlight w:val="yellow"/>
        </w:rPr>
        <w:t xml:space="preserve">coherent policy has been hampered by </w:t>
      </w:r>
      <w:r w:rsidRPr="00D77754">
        <w:rPr>
          <w:rStyle w:val="StyleBoldUnderline"/>
        </w:rPr>
        <w:t xml:space="preserve">the </w:t>
      </w:r>
      <w:r w:rsidRPr="00B27F56">
        <w:rPr>
          <w:rStyle w:val="StyleBoldUnderline"/>
          <w:highlight w:val="yellow"/>
        </w:rPr>
        <w:t>complex variety of American interests in the region</w:t>
      </w:r>
      <w:r w:rsidRPr="00D77754">
        <w:rPr>
          <w:sz w:val="14"/>
        </w:rPr>
        <w:t xml:space="preserve">: deterring nuclear threats, containing oil spills, conducting search and rescue operations, facilitating communication beyond the range of geosynchrous satellites, staging air support for conflict in East Asia and more. Last year, the U.S. Naval War College put its Arctic fleet </w:t>
      </w:r>
      <w:r w:rsidRPr="00B06E50">
        <w:rPr>
          <w:sz w:val="14"/>
        </w:rPr>
        <w:t>through a war game, seeking strategies to mend gaps in the region. The results provided a glimpse of what full-scale military operations in the region might look like. “</w:t>
      </w:r>
      <w:r w:rsidRPr="00B06E50">
        <w:rPr>
          <w:rStyle w:val="StyleBoldUnderline"/>
        </w:rPr>
        <w:t>Our expectation is that the [U.S. Navy] is going to the Arctic to do something other than sit below decks and shoot missiles</w:t>
      </w:r>
      <w:r w:rsidRPr="00B06E50">
        <w:rPr>
          <w:sz w:val="14"/>
        </w:rPr>
        <w:t>,” most likely some kind of sea-basing, one participant said in the report. “This means people are going to have to operate small craft and aircraft in extreme cold weather conditions and those connectors present the highest risk and most vulnerable</w:t>
      </w:r>
      <w:r w:rsidRPr="00D77754">
        <w:rPr>
          <w:sz w:val="14"/>
        </w:rPr>
        <w:t xml:space="preserve"> points of failure.” Walter Berbrick, a professor at the war college, told The Daily that shrinking budgets and competing demands might force the hand of policy makers. “</w:t>
      </w:r>
      <w:r w:rsidRPr="00D77754">
        <w:rPr>
          <w:rStyle w:val="StyleBoldUnderline"/>
        </w:rPr>
        <w:t xml:space="preserve">Perhaps </w:t>
      </w:r>
      <w:r w:rsidRPr="00B06E50">
        <w:rPr>
          <w:rStyle w:val="StyleBoldUnderline"/>
          <w:b/>
          <w:highlight w:val="yellow"/>
        </w:rPr>
        <w:t>the most compelling reason</w:t>
      </w:r>
      <w:r w:rsidRPr="00D77754">
        <w:rPr>
          <w:rStyle w:val="StyleBoldUnderline"/>
        </w:rPr>
        <w:t xml:space="preserve"> </w:t>
      </w:r>
      <w:r w:rsidRPr="00B06E50">
        <w:rPr>
          <w:rStyle w:val="StyleBoldUnderline"/>
          <w:highlight w:val="yellow"/>
        </w:rPr>
        <w:t xml:space="preserve">for U.S. </w:t>
      </w:r>
      <w:r w:rsidRPr="00D77754">
        <w:rPr>
          <w:rStyle w:val="StyleBoldUnderline"/>
        </w:rPr>
        <w:t xml:space="preserve">maritime forces </w:t>
      </w:r>
      <w:r w:rsidRPr="00B06E50">
        <w:rPr>
          <w:rStyle w:val="StyleBoldUnderline"/>
          <w:highlight w:val="yellow"/>
        </w:rPr>
        <w:t xml:space="preserve">to strengthen </w:t>
      </w:r>
      <w:r w:rsidRPr="00D77754">
        <w:rPr>
          <w:rStyle w:val="StyleBoldUnderline"/>
        </w:rPr>
        <w:t xml:space="preserve">its </w:t>
      </w:r>
      <w:r w:rsidRPr="00B06E50">
        <w:rPr>
          <w:rStyle w:val="StyleBoldUnderline"/>
          <w:highlight w:val="yellow"/>
        </w:rPr>
        <w:t xml:space="preserve">relationships with </w:t>
      </w:r>
      <w:r w:rsidRPr="00B06E50">
        <w:rPr>
          <w:rStyle w:val="StyleBoldUnderline"/>
        </w:rPr>
        <w:t xml:space="preserve">allies </w:t>
      </w:r>
      <w:r w:rsidRPr="00D77754">
        <w:rPr>
          <w:rStyle w:val="StyleBoldUnderline"/>
        </w:rPr>
        <w:t xml:space="preserve">and </w:t>
      </w:r>
      <w:r w:rsidRPr="00B06E50">
        <w:rPr>
          <w:rStyle w:val="StyleBoldUnderline"/>
          <w:highlight w:val="yellow"/>
        </w:rPr>
        <w:t>partners in the region</w:t>
      </w:r>
      <w:r w:rsidRPr="00B06E50">
        <w:rPr>
          <w:sz w:val="14"/>
          <w:highlight w:val="yellow"/>
        </w:rPr>
        <w:t xml:space="preserve">,” </w:t>
      </w:r>
      <w:r w:rsidRPr="00D77754">
        <w:rPr>
          <w:sz w:val="14"/>
        </w:rPr>
        <w:t>Berbrick said, “</w:t>
      </w:r>
      <w:r w:rsidRPr="00B06E50">
        <w:rPr>
          <w:rStyle w:val="StyleBoldUnderline"/>
          <w:highlight w:val="yellow"/>
        </w:rPr>
        <w:t xml:space="preserve">is because U.S. </w:t>
      </w:r>
      <w:r w:rsidRPr="00D77754">
        <w:rPr>
          <w:rStyle w:val="StyleBoldUnderline"/>
        </w:rPr>
        <w:t xml:space="preserve">maritime </w:t>
      </w:r>
      <w:r w:rsidRPr="00B06E50">
        <w:rPr>
          <w:rStyle w:val="StyleBoldUnderline"/>
          <w:highlight w:val="yellow"/>
        </w:rPr>
        <w:t xml:space="preserve">forces are </w:t>
      </w:r>
      <w:r w:rsidRPr="00B06E50">
        <w:rPr>
          <w:rStyle w:val="StyleBoldUnderline"/>
          <w:b/>
          <w:highlight w:val="yellow"/>
        </w:rPr>
        <w:t>inadequately prepared</w:t>
      </w:r>
      <w:r w:rsidRPr="00B06E50">
        <w:rPr>
          <w:sz w:val="14"/>
          <w:highlight w:val="yellow"/>
        </w:rPr>
        <w:t xml:space="preserve"> </w:t>
      </w:r>
      <w:r w:rsidRPr="00D77754">
        <w:rPr>
          <w:sz w:val="14"/>
        </w:rPr>
        <w:t>to conduct sustained maritime operations in the Arctic.”</w:t>
      </w:r>
    </w:p>
    <w:p w:rsidR="009C5C75" w:rsidRDefault="009C5C75" w:rsidP="009C5C75"/>
    <w:p w:rsidR="009C5C75" w:rsidRPr="00015877" w:rsidRDefault="009C5C75" w:rsidP="009C5C75">
      <w:pPr>
        <w:pStyle w:val="Heading4"/>
      </w:pPr>
      <w:r>
        <w:rPr>
          <w:bCs w:val="0"/>
        </w:rPr>
        <w:t>Russian cooperation now—no impact</w:t>
      </w:r>
    </w:p>
    <w:p w:rsidR="009C5C75" w:rsidRPr="00015877" w:rsidRDefault="009C5C75" w:rsidP="009C5C75">
      <w:pPr>
        <w:rPr>
          <w:rStyle w:val="StyleStyleBold12pt"/>
        </w:rPr>
      </w:pPr>
      <w:r w:rsidRPr="00015877">
        <w:rPr>
          <w:rStyle w:val="StyleStyleBold12pt"/>
        </w:rPr>
        <w:t xml:space="preserve">Economist 2012 </w:t>
      </w:r>
      <w:r>
        <w:t>(The Economist Print Edition,</w:t>
      </w:r>
      <w:r w:rsidRPr="00015877">
        <w:t xml:space="preserve"> June 16, 2012, </w:t>
      </w:r>
      <w:hyperlink r:id="rId47" w:history="1">
        <w:r w:rsidRPr="00015877">
          <w:rPr>
            <w:rStyle w:val="Hyperlink"/>
          </w:rPr>
          <w:t>http://www.economist.com/node/21556797</w:t>
        </w:r>
      </w:hyperlink>
      <w:r w:rsidRPr="00015877">
        <w:t>)</w:t>
      </w:r>
    </w:p>
    <w:p w:rsidR="009C5C75" w:rsidRPr="00015877" w:rsidRDefault="009C5C75" w:rsidP="009C5C75">
      <w:pPr>
        <w:pStyle w:val="Indentation"/>
        <w:ind w:left="0"/>
        <w:rPr>
          <w:sz w:val="16"/>
        </w:rPr>
      </w:pPr>
    </w:p>
    <w:p w:rsidR="009C5C75" w:rsidRPr="00015877" w:rsidRDefault="009C5C75" w:rsidP="009C5C75">
      <w:pPr>
        <w:pStyle w:val="Indentation"/>
        <w:ind w:left="0"/>
        <w:rPr>
          <w:sz w:val="16"/>
        </w:rPr>
      </w:pPr>
      <w:r w:rsidRPr="00015877">
        <w:rPr>
          <w:sz w:val="16"/>
        </w:rPr>
        <w:t xml:space="preserve">Far from violent, </w:t>
      </w:r>
      <w:r w:rsidRPr="00015877">
        <w:rPr>
          <w:rStyle w:val="StyleBoldUnderline"/>
        </w:rPr>
        <w:t>the development of the Arctic is likely to be</w:t>
      </w:r>
      <w:r w:rsidRPr="00015877">
        <w:rPr>
          <w:sz w:val="16"/>
        </w:rPr>
        <w:t xml:space="preserve"> uncommonly </w:t>
      </w:r>
      <w:r w:rsidRPr="00015877">
        <w:rPr>
          <w:rStyle w:val="StyleBoldUnderline"/>
        </w:rPr>
        <w:t>harmonious,</w:t>
      </w:r>
      <w:r w:rsidRPr="00015877">
        <w:rPr>
          <w:sz w:val="16"/>
        </w:rPr>
        <w:t xml:space="preserve"> for three related reasons. One is the profit motive. The five Arctic littoral countries, </w:t>
      </w:r>
      <w:r w:rsidRPr="00015877">
        <w:rPr>
          <w:rStyle w:val="StyleBoldUnderline"/>
        </w:rPr>
        <w:t>Russia, the United States (US), Canada, Denmark and Norway, would sooner develop the resources they have than argue over those they do not have. A sign of this was an agreement between Russia and Norway last year to fix their maritime border in the Barents Sea, ending a decades-long dispute</w:t>
      </w:r>
      <w:r w:rsidRPr="00015877">
        <w:rPr>
          <w:sz w:val="16"/>
        </w:rPr>
        <w:t xml:space="preserve">. The border area is probably rich in oil; both countries are now racing to get exploration started.  </w:t>
      </w:r>
      <w:r w:rsidRPr="00015877">
        <w:rPr>
          <w:rStyle w:val="StyleBoldUnderline"/>
        </w:rPr>
        <w:t>Another spur to Arctic co-operation is the high cost of operating in the region. This is behind the Arctic Council’s first binding agreement, signed last year, to co-ordinate search-and-rescue efforts. Rival oil companies are also working together, on scientific research and mapping as well as on formal joint ventures.</w:t>
      </w:r>
      <w:r w:rsidRPr="00015877">
        <w:rPr>
          <w:sz w:val="16"/>
        </w:rPr>
        <w:t xml:space="preserve">  The third reason for peace is equally important: a strong reluctance among Arctic countries to give outsiders any excuse to intervene in the region’s affairs. An illustration is the stated willingness of all concerned to settle their biggest potential dispute, over their maritime frontiers, according to the international Law of the Sea (LOS). Even the United States accepts this, despite its dislike for treaties—though it has still not ratified the United Nations Convention on the Law of the Sea, an anomaly many of its leaders are keen to end.</w:t>
      </w:r>
    </w:p>
    <w:p w:rsidR="009C5C75" w:rsidRDefault="009C5C75" w:rsidP="009C5C75"/>
    <w:p w:rsidR="009C5C75" w:rsidRDefault="009C5C75" w:rsidP="009C5C75">
      <w:r>
        <w:t>No uniqueness for railguns—they have no card that the Navy sucks at shooting stuff now, just evidence that AWE would make it better.  Last line of their card says “It may be the massive Zumwalt class.”</w:t>
      </w:r>
    </w:p>
    <w:p w:rsidR="009C5C75" w:rsidRDefault="009C5C75" w:rsidP="009C5C75"/>
    <w:p w:rsidR="009C5C75" w:rsidRPr="001C070C" w:rsidRDefault="009C5C75" w:rsidP="009C5C75">
      <w:pPr>
        <w:pStyle w:val="Heading4"/>
      </w:pPr>
      <w:r w:rsidRPr="001C070C">
        <w:t>Strategic Petroleum Reserves and diminished oil imports solve</w:t>
      </w:r>
    </w:p>
    <w:p w:rsidR="009C5C75" w:rsidRPr="00B71AF4" w:rsidRDefault="009C5C75" w:rsidP="009C5C75">
      <w:r w:rsidRPr="00B71AF4">
        <w:rPr>
          <w:rStyle w:val="Heading4Char"/>
        </w:rPr>
        <w:t>Styles, 12</w:t>
      </w:r>
      <w:r w:rsidRPr="00B71AF4">
        <w:t xml:space="preserve"> [The Energy Collective, Can the US Military Afford More Biofuels?, May24th, </w:t>
      </w:r>
      <w:hyperlink r:id="rId48" w:history="1">
        <w:r w:rsidRPr="00B71AF4">
          <w:rPr>
            <w:rStyle w:val="Hyperlink"/>
          </w:rPr>
          <w:t>http://theenergycollective.com/node/85807</w:t>
        </w:r>
      </w:hyperlink>
      <w:r w:rsidRPr="00B71AF4">
        <w:t xml:space="preserve">] </w:t>
      </w:r>
    </w:p>
    <w:p w:rsidR="009C5C75" w:rsidRPr="001C070C" w:rsidRDefault="009C5C75" w:rsidP="009C5C75">
      <w:pPr>
        <w:rPr>
          <w:sz w:val="16"/>
        </w:rPr>
      </w:pPr>
      <w:r w:rsidRPr="00B71AF4">
        <w:rPr>
          <w:rStyle w:val="StyleBoldUnderline"/>
          <w:highlight w:val="yellow"/>
        </w:rPr>
        <w:t xml:space="preserve">Consider </w:t>
      </w:r>
      <w:r w:rsidRPr="00AC6718">
        <w:rPr>
          <w:rStyle w:val="Emphasis"/>
        </w:rPr>
        <w:t>the question of</w:t>
      </w:r>
      <w:r w:rsidRPr="00AC6718">
        <w:rPr>
          <w:rStyle w:val="StyleBoldUnderline"/>
        </w:rPr>
        <w:t xml:space="preserve"> </w:t>
      </w:r>
      <w:r w:rsidRPr="00B71AF4">
        <w:rPr>
          <w:rStyle w:val="StyleBoldUnderline"/>
          <w:highlight w:val="yellow"/>
        </w:rPr>
        <w:t>supply disruptions</w:t>
      </w:r>
      <w:r w:rsidRPr="001C070C">
        <w:rPr>
          <w:sz w:val="16"/>
        </w:rPr>
        <w:t xml:space="preserve">, for example.  </w:t>
      </w:r>
      <w:r w:rsidRPr="00B71AF4">
        <w:rPr>
          <w:rStyle w:val="StyleBoldUnderline"/>
          <w:highlight w:val="yellow"/>
        </w:rPr>
        <w:t xml:space="preserve">US oil production looks set to </w:t>
      </w:r>
      <w:hyperlink r:id="rId49" w:anchor="release=EARLY2012&amp;subject=0-EARLY2012&amp;table=1-EARLY2012&amp;region=0-0&amp;cases=full2011-d020911a,early2012-d121011b" w:history="1">
        <w:r w:rsidRPr="00B71AF4">
          <w:rPr>
            <w:rStyle w:val="StyleBoldUnderline"/>
            <w:highlight w:val="yellow"/>
          </w:rPr>
          <w:t>continue increasing and oil imports to keep falling</w:t>
        </w:r>
      </w:hyperlink>
      <w:r w:rsidRPr="00B71AF4">
        <w:rPr>
          <w:sz w:val="16"/>
          <w:highlight w:val="yellow"/>
        </w:rPr>
        <w:t xml:space="preserve">, </w:t>
      </w:r>
      <w:r w:rsidRPr="00B71AF4">
        <w:rPr>
          <w:rStyle w:val="StyleBoldUnderline"/>
          <w:highlight w:val="yellow"/>
        </w:rPr>
        <w:t>while we now enjoy</w:t>
      </w:r>
      <w:r w:rsidRPr="00B71AF4">
        <w:rPr>
          <w:sz w:val="16"/>
          <w:highlight w:val="yellow"/>
        </w:rPr>
        <w:t xml:space="preserve"> </w:t>
      </w:r>
      <w:r w:rsidRPr="00B71AF4">
        <w:rPr>
          <w:rStyle w:val="StyleBoldUnderline"/>
          <w:highlight w:val="yellow"/>
        </w:rPr>
        <w:t>a refining surplus</w:t>
      </w:r>
      <w:r w:rsidRPr="00E50004">
        <w:rPr>
          <w:rStyle w:val="StyleBoldUnderline"/>
        </w:rPr>
        <w:t xml:space="preserve"> that is </w:t>
      </w:r>
      <w:r w:rsidRPr="00E50004">
        <w:rPr>
          <w:rStyle w:val="StyleBoldUnderline"/>
        </w:rPr>
        <w:lastRenderedPageBreak/>
        <w:t>supporting new product exports</w:t>
      </w:r>
      <w:r w:rsidRPr="001C070C">
        <w:rPr>
          <w:sz w:val="16"/>
        </w:rPr>
        <w:t xml:space="preserve">.  </w:t>
      </w:r>
      <w:r w:rsidRPr="00B71AF4">
        <w:rPr>
          <w:rStyle w:val="StyleBoldUnderline"/>
          <w:highlight w:val="yellow"/>
        </w:rPr>
        <w:t xml:space="preserve">We also have a </w:t>
      </w:r>
      <w:hyperlink r:id="rId50" w:history="1">
        <w:r w:rsidRPr="00B71AF4">
          <w:rPr>
            <w:rStyle w:val="StyleBoldUnderline"/>
            <w:highlight w:val="yellow"/>
          </w:rPr>
          <w:t>Strategic Petroleum Reserve</w:t>
        </w:r>
      </w:hyperlink>
      <w:r w:rsidRPr="00E50004">
        <w:rPr>
          <w:rStyle w:val="StyleBoldUnderline"/>
        </w:rPr>
        <w:t xml:space="preserve"> </w:t>
      </w:r>
      <w:r w:rsidRPr="00B71AF4">
        <w:rPr>
          <w:rStyle w:val="StyleBoldUnderline"/>
          <w:highlight w:val="yellow"/>
        </w:rPr>
        <w:t xml:space="preserve">that could replace up to half of our </w:t>
      </w:r>
      <w:hyperlink r:id="rId51" w:history="1">
        <w:r w:rsidRPr="00B71AF4">
          <w:rPr>
            <w:rStyle w:val="StyleBoldUnderline"/>
            <w:highlight w:val="yellow"/>
          </w:rPr>
          <w:t>net crude oil imports</w:t>
        </w:r>
      </w:hyperlink>
      <w:r w:rsidRPr="00E50004">
        <w:rPr>
          <w:rStyle w:val="StyleBoldUnderline"/>
        </w:rPr>
        <w:t xml:space="preserve"> for up to 5 months, </w:t>
      </w:r>
      <w:r w:rsidRPr="00B71AF4">
        <w:rPr>
          <w:rStyle w:val="StyleBoldUnderline"/>
          <w:highlight w:val="yellow"/>
        </w:rPr>
        <w:t>or a smaller disruption for much</w:t>
      </w:r>
      <w:r w:rsidRPr="00E50004">
        <w:rPr>
          <w:rStyle w:val="StyleBoldUnderline"/>
        </w:rPr>
        <w:t xml:space="preserve"> </w:t>
      </w:r>
      <w:r w:rsidRPr="00B71AF4">
        <w:rPr>
          <w:rStyle w:val="StyleBoldUnderline"/>
          <w:highlight w:val="yellow"/>
        </w:rPr>
        <w:t>longer</w:t>
      </w:r>
      <w:r w:rsidRPr="001C070C">
        <w:rPr>
          <w:sz w:val="16"/>
        </w:rPr>
        <w:t xml:space="preserve">.  </w:t>
      </w:r>
      <w:r w:rsidRPr="00F22403">
        <w:rPr>
          <w:rStyle w:val="StyleBoldUnderline"/>
        </w:rPr>
        <w:t xml:space="preserve">As a result of these factors, </w:t>
      </w:r>
      <w:r w:rsidRPr="00B71AF4">
        <w:rPr>
          <w:rStyle w:val="StyleBoldUnderline"/>
          <w:highlight w:val="yellow"/>
        </w:rPr>
        <w:t>it's become more difficult to envision a scenario in which an oil market event affected the</w:t>
      </w:r>
      <w:r w:rsidRPr="00F22403">
        <w:rPr>
          <w:rStyle w:val="StyleBoldUnderline"/>
        </w:rPr>
        <w:t xml:space="preserve"> </w:t>
      </w:r>
      <w:r w:rsidRPr="00B71AF4">
        <w:rPr>
          <w:rStyle w:val="StyleBoldUnderline"/>
          <w:highlight w:val="yellow"/>
        </w:rPr>
        <w:t>military's access to fuels in a manner that the present renewable</w:t>
      </w:r>
      <w:r w:rsidRPr="00F22403">
        <w:rPr>
          <w:rStyle w:val="StyleBoldUnderline"/>
        </w:rPr>
        <w:t xml:space="preserve"> energy </w:t>
      </w:r>
      <w:r w:rsidRPr="00B71AF4">
        <w:rPr>
          <w:rStyle w:val="StyleBoldUnderline"/>
          <w:highlight w:val="yellow"/>
        </w:rPr>
        <w:t>industry could alleviate</w:t>
      </w:r>
      <w:r w:rsidRPr="001C070C">
        <w:rPr>
          <w:sz w:val="16"/>
        </w:rPr>
        <w:t xml:space="preserve">.  And with the cost of most alternatives still above even today's elevated prices for oil and its products, </w:t>
      </w:r>
      <w:r w:rsidRPr="00F22403">
        <w:rPr>
          <w:rStyle w:val="StyleBoldUnderline"/>
        </w:rPr>
        <w:t>the investment required to develop an alternative fuel industry capable of making a meaningful dent in the military's needs under such a scenario would be very substantial</w:t>
      </w:r>
      <w:r w:rsidRPr="001C070C">
        <w:rPr>
          <w:sz w:val="16"/>
        </w:rPr>
        <w:t>.  Should the military make that investment, should someone else, or should it be left to the market?  And that doesn't begin to address the issues related to the non-renewable alternative fuels that would be enabled by Section 313, including synthetic fuels derived from natural gas or coal, though these would still be subject to the restriction that they must be price-competitive with conventional fuels. </w:t>
      </w:r>
    </w:p>
    <w:p w:rsidR="009C5C75" w:rsidRPr="001C070C" w:rsidRDefault="009C5C75" w:rsidP="009C5C75">
      <w:pPr>
        <w:rPr>
          <w:sz w:val="16"/>
        </w:rPr>
      </w:pPr>
    </w:p>
    <w:p w:rsidR="009C5C75" w:rsidRPr="00B17807" w:rsidRDefault="009C5C75" w:rsidP="009C5C75">
      <w:pPr>
        <w:pStyle w:val="Heading4"/>
      </w:pPr>
      <w:r>
        <w:t>No U.S. lashout</w:t>
      </w:r>
    </w:p>
    <w:p w:rsidR="009C5C75" w:rsidRPr="00875474" w:rsidRDefault="009C5C75" w:rsidP="009C5C75">
      <w:pPr>
        <w:rPr>
          <w:rStyle w:val="StyleBoldUnderline"/>
          <w:sz w:val="12"/>
          <w:szCs w:val="2"/>
        </w:rPr>
      </w:pPr>
      <w:r w:rsidRPr="00875474">
        <w:rPr>
          <w:rStyle w:val="StyleBoldUnderline"/>
          <w:b/>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RBatra)</w:t>
      </w:r>
    </w:p>
    <w:p w:rsidR="009C5C75" w:rsidRPr="0043671A" w:rsidRDefault="009C5C75" w:rsidP="009C5C75">
      <w:pPr>
        <w:rPr>
          <w:sz w:val="12"/>
        </w:rPr>
      </w:pPr>
    </w:p>
    <w:p w:rsidR="009C5C75" w:rsidRDefault="009C5C75" w:rsidP="009C5C75">
      <w:pPr>
        <w:rPr>
          <w:rStyle w:val="StyleBoldUnderline"/>
          <w:b/>
        </w:rPr>
      </w:pPr>
      <w:r w:rsidRPr="00B17807">
        <w:rPr>
          <w:rStyle w:val="StyleBoldUnderline"/>
          <w:sz w:val="12"/>
        </w:rPr>
        <w:t xml:space="preserve">With regard to militarized disputes, </w:t>
      </w:r>
      <w:r w:rsidRPr="00B17807">
        <w:rPr>
          <w:rStyle w:val="StyleBoldUnderline"/>
          <w:highlight w:val="yellow"/>
        </w:rPr>
        <w:t>declining</w:t>
      </w:r>
      <w:r w:rsidRPr="00B17807">
        <w:rPr>
          <w:rStyle w:val="StyleBoldUnderline"/>
        </w:rPr>
        <w:t xml:space="preserve"> great </w:t>
      </w:r>
      <w:r w:rsidRPr="00B17807">
        <w:rPr>
          <w:rStyle w:val="StyleBoldUnderline"/>
          <w:highlight w:val="yellow"/>
        </w:rPr>
        <w:t>powers demonstrate</w:t>
      </w:r>
      <w:r w:rsidRPr="00B17807">
        <w:rPr>
          <w:rStyle w:val="StyleBoldUnderline"/>
        </w:rPr>
        <w:t xml:space="preserve"> more caution and </w:t>
      </w:r>
      <w:r w:rsidRPr="00B17807">
        <w:rPr>
          <w:rStyle w:val="StyleBoldUnderline"/>
          <w:highlight w:val="yellow"/>
        </w:rPr>
        <w:t>restraint in the use of force</w:t>
      </w:r>
      <w:r w:rsidRPr="00B17807">
        <w:rPr>
          <w:rStyle w:val="StyleBoldUnderline"/>
          <w:sz w:val="12"/>
        </w:rPr>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B17807">
        <w:rPr>
          <w:rStyle w:val="StyleBoldUnderline"/>
          <w:sz w:val="12"/>
        </w:rPr>
        <w:t xml:space="preserve"> also </w:t>
      </w:r>
      <w:r w:rsidRPr="00B17807">
        <w:rPr>
          <w:rStyle w:val="StyleBoldUnderline"/>
        </w:rPr>
        <w:t xml:space="preserve">initiated fewer militarized disputes, </w:t>
      </w:r>
      <w:r w:rsidRPr="00B17807">
        <w:rPr>
          <w:rStyle w:val="StyleBoldUnderline"/>
          <w:highlight w:val="yellow"/>
        </w:rPr>
        <w:t>and their disputes tended to escalate to lower</w:t>
      </w:r>
      <w:r w:rsidRPr="00B17807">
        <w:rPr>
          <w:rStyle w:val="StyleBoldUnderline"/>
        </w:rPr>
        <w:t xml:space="preserve"> levels of </w:t>
      </w:r>
      <w:r w:rsidRPr="00B17807">
        <w:rPr>
          <w:rStyle w:val="StyleBoldUnderline"/>
          <w:highlight w:val="yellow"/>
        </w:rPr>
        <w:t>hostility</w:t>
      </w:r>
      <w:r w:rsidRPr="00B17807">
        <w:rPr>
          <w:rStyle w:val="StyleBoldUnderline"/>
        </w:rPr>
        <w:t xml:space="preserve"> than the baseline category </w:t>
      </w:r>
      <w:r w:rsidRPr="00B17807">
        <w:rPr>
          <w:rStyle w:val="StyleBoldUnderline"/>
          <w:sz w:val="12"/>
        </w:rPr>
        <w:t xml:space="preserve">(see figure 2).68 </w:t>
      </w:r>
      <w:r w:rsidRPr="00B17807">
        <w:rPr>
          <w:rStyle w:val="StyleBoldUnderline"/>
        </w:rPr>
        <w:t>These findings suggest the need for a fundamental revision to the pessimist’s argument regarding the war proneness of declining powers</w:t>
      </w:r>
      <w:r w:rsidRPr="00B17807">
        <w:rPr>
          <w:rStyle w:val="StyleBoldUnderline"/>
          <w:sz w:val="12"/>
        </w:rPr>
        <w:t xml:space="preserve">.69 </w:t>
      </w:r>
      <w:r w:rsidRPr="00B17807">
        <w:rPr>
          <w:rStyle w:val="StyleBoldUnderline"/>
          <w:highlight w:val="yellow"/>
        </w:rPr>
        <w:t>Far from being</w:t>
      </w:r>
      <w:r w:rsidRPr="00B17807">
        <w:rPr>
          <w:rStyle w:val="StyleBoldUnderline"/>
        </w:rPr>
        <w:t xml:space="preserve"> more </w:t>
      </w:r>
      <w:r w:rsidRPr="00B17807">
        <w:rPr>
          <w:rStyle w:val="StyleBoldUnderline"/>
          <w:highlight w:val="yellow"/>
        </w:rPr>
        <w:t>likely to lash out</w:t>
      </w:r>
      <w:r w:rsidRPr="00B17807">
        <w:rPr>
          <w:rStyle w:val="StyleBoldUnderline"/>
        </w:rPr>
        <w:t xml:space="preserve"> aggressively, </w:t>
      </w:r>
      <w:r w:rsidRPr="00B17807">
        <w:rPr>
          <w:rStyle w:val="StyleBoldUnderline"/>
          <w:highlight w:val="yellow"/>
        </w:rPr>
        <w:t>declining states refrain from</w:t>
      </w:r>
      <w:r w:rsidRPr="00B17807">
        <w:rPr>
          <w:rStyle w:val="StyleBoldUnderline"/>
        </w:rPr>
        <w:t xml:space="preserve"> initiating and </w:t>
      </w:r>
      <w:r w:rsidRPr="00B17807">
        <w:rPr>
          <w:rStyle w:val="StyleBoldUnderline"/>
          <w:b/>
          <w:highlight w:val="yellow"/>
        </w:rPr>
        <w:t>escalating military disputes</w:t>
      </w:r>
      <w:r w:rsidRPr="00B17807">
        <w:rPr>
          <w:rStyle w:val="StyleBoldUnderline"/>
          <w:sz w:val="12"/>
        </w:rPr>
        <w:t xml:space="preserve">. Nor do declining great powers appear more vulnerable to external predation than other great powers. This may be because external predators have great difficulty assessing the vulnerability of potential victims, or because </w:t>
      </w:r>
      <w:r w:rsidRPr="00B17807">
        <w:rPr>
          <w:rStyle w:val="StyleBoldUnderline"/>
          <w:highlight w:val="yellow"/>
        </w:rPr>
        <w:t>retrenchment allows</w:t>
      </w:r>
      <w:r w:rsidRPr="00B17807">
        <w:rPr>
          <w:rStyle w:val="StyleBoldUnderline"/>
        </w:rPr>
        <w:t xml:space="preserve"> vulnerable </w:t>
      </w:r>
      <w:r w:rsidRPr="00B17807">
        <w:rPr>
          <w:rStyle w:val="StyleBoldUnderline"/>
          <w:highlight w:val="yellow"/>
        </w:rPr>
        <w:t>powers to</w:t>
      </w:r>
      <w:r w:rsidRPr="00B17807">
        <w:rPr>
          <w:rStyle w:val="StyleBoldUnderline"/>
        </w:rPr>
        <w:t xml:space="preserve"> effectively recover from decline and </w:t>
      </w:r>
      <w:r w:rsidRPr="00B17807">
        <w:rPr>
          <w:rStyle w:val="StyleBoldUnderline"/>
          <w:b/>
          <w:highlight w:val="yellow"/>
        </w:rPr>
        <w:t>still deter potential challengers.</w:t>
      </w:r>
    </w:p>
    <w:p w:rsidR="009C5C75" w:rsidRPr="006C49A8" w:rsidRDefault="009C5C75" w:rsidP="009C5C75"/>
    <w:p w:rsidR="009C5C75" w:rsidRPr="00B234F1" w:rsidRDefault="009C5C75" w:rsidP="009C5C75">
      <w:pPr>
        <w:pStyle w:val="Heading4"/>
      </w:pPr>
      <w:r w:rsidRPr="00B234F1">
        <w:t>No impact</w:t>
      </w:r>
    </w:p>
    <w:p w:rsidR="009C5C75" w:rsidRPr="00B234F1" w:rsidRDefault="009C5C75" w:rsidP="009C5C75">
      <w:r w:rsidRPr="00B234F1">
        <w:rPr>
          <w:b/>
        </w:rPr>
        <w:t>Goldstein 2011</w:t>
      </w:r>
      <w:r w:rsidRPr="00B234F1">
        <w:t xml:space="preserve">, Professor IR at American University [Joshua S. Goldstein, Professor emeritus of international relations at American University, “Thing Again: War,” Sept/Oct 2011, </w:t>
      </w:r>
    </w:p>
    <w:p w:rsidR="009C5C75" w:rsidRPr="00B234F1" w:rsidRDefault="009C5C75" w:rsidP="009C5C75">
      <w:r w:rsidRPr="00B234F1">
        <w:t>http://www.foreignpolicy.com/articles/2011/08/15/think_again_war?print=yes&amp;hidecomments=yes&amp;page=full]</w:t>
      </w:r>
    </w:p>
    <w:p w:rsidR="009C5C75" w:rsidRPr="00B234F1" w:rsidRDefault="009C5C75" w:rsidP="009C5C75"/>
    <w:p w:rsidR="009C5C75" w:rsidRPr="00183FA5" w:rsidRDefault="009C5C75" w:rsidP="009C5C75">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9C5C75" w:rsidRPr="00612B45" w:rsidRDefault="009C5C75" w:rsidP="009C5C75"/>
    <w:p w:rsidR="009C5C75" w:rsidRDefault="009C5C75" w:rsidP="009C5C75">
      <w:pPr>
        <w:pStyle w:val="Heading3"/>
      </w:pPr>
      <w:r>
        <w:lastRenderedPageBreak/>
        <w:t>Warming</w:t>
      </w:r>
    </w:p>
    <w:p w:rsidR="009C5C75" w:rsidRPr="00B07DFC" w:rsidRDefault="009C5C75" w:rsidP="009C5C75">
      <w:pPr>
        <w:pStyle w:val="Heading4"/>
      </w:pPr>
      <w:r w:rsidRPr="00B07DFC">
        <w:t xml:space="preserve">No extinction – empirically denied </w:t>
      </w:r>
    </w:p>
    <w:p w:rsidR="009C5C75" w:rsidRPr="00B07DFC" w:rsidRDefault="009C5C75" w:rsidP="009C5C75">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52" w:history="1">
        <w:r w:rsidRPr="00B07DFC">
          <w:rPr>
            <w:sz w:val="14"/>
          </w:rPr>
          <w:t>Surviving</w:t>
        </w:r>
      </w:hyperlink>
      <w:r w:rsidRPr="00B07DFC">
        <w:rPr>
          <w:sz w:val="14"/>
        </w:rPr>
        <w:t xml:space="preserve"> the Unpreceented Climate Change of the IPCC” </w:t>
      </w:r>
      <w:hyperlink r:id="rId53" w:history="1">
        <w:r w:rsidRPr="00B07DFC">
          <w:rPr>
            <w:sz w:val="14"/>
          </w:rPr>
          <w:t>http://www.nipccreport.org/articles/2011/mar/8mar2011a5.html</w:t>
        </w:r>
      </w:hyperlink>
      <w:r w:rsidRPr="00B07DFC">
        <w:rPr>
          <w:sz w:val="14"/>
        </w:rPr>
        <w:t xml:space="preserve">) Jacome </w:t>
      </w:r>
    </w:p>
    <w:p w:rsidR="009C5C75" w:rsidRPr="00B07DFC" w:rsidRDefault="009C5C75" w:rsidP="009C5C75">
      <w:pPr>
        <w:rPr>
          <w:sz w:val="14"/>
        </w:rPr>
      </w:pPr>
    </w:p>
    <w:p w:rsidR="009C5C75" w:rsidRPr="00B07DFC" w:rsidRDefault="009C5C75" w:rsidP="009C5C75">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(Mayle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9C5C75" w:rsidRPr="001570F4" w:rsidRDefault="009C5C75" w:rsidP="009C5C75"/>
    <w:p w:rsidR="009C5C75" w:rsidRPr="00B07DFC" w:rsidRDefault="009C5C75" w:rsidP="009C5C75">
      <w:pPr>
        <w:pStyle w:val="Heading4"/>
        <w:rPr>
          <w:lang w:val="es-ES"/>
        </w:rPr>
      </w:pPr>
      <w:r w:rsidRPr="00B07DFC">
        <w:rPr>
          <w:lang w:val="es-ES"/>
        </w:rPr>
        <w:t xml:space="preserve">Warming’s irreversible </w:t>
      </w:r>
    </w:p>
    <w:p w:rsidR="009C5C75" w:rsidRPr="00B07DFC" w:rsidRDefault="009C5C75" w:rsidP="009C5C75">
      <w:pPr>
        <w:rPr>
          <w:sz w:val="16"/>
        </w:rPr>
      </w:pPr>
      <w:r w:rsidRPr="00B07DFC">
        <w:rPr>
          <w:b/>
          <w:lang w:val="es-ES"/>
        </w:rPr>
        <w:t>Solomon et al ‘10</w:t>
      </w:r>
      <w:r w:rsidRPr="00B07DFC">
        <w:rPr>
          <w:sz w:val="16"/>
          <w:lang w:val="es-ES"/>
        </w:rPr>
        <w:t xml:space="preserve"> Susan Solomon et. </w:t>
      </w:r>
      <w:r w:rsidRPr="00B07DFC">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9C5C75" w:rsidRPr="00B07DFC" w:rsidRDefault="009C5C75" w:rsidP="009C5C75">
      <w:pPr>
        <w:rPr>
          <w:sz w:val="16"/>
        </w:rPr>
      </w:pPr>
    </w:p>
    <w:p w:rsidR="009C5C75" w:rsidRPr="00B07DFC" w:rsidRDefault="009C5C75" w:rsidP="009C5C75">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hydrofluorocarbons </w:t>
      </w:r>
      <w:r w:rsidRPr="00B07DFC">
        <w:rPr>
          <w:highlight w:val="cyan"/>
          <w:u w:val="single"/>
        </w:rPr>
        <w:t xml:space="preserve">(HFCs) may not </w:t>
      </w:r>
      <w:r w:rsidRPr="00B07DFC">
        <w:rPr>
          <w:highlight w:val="cyan"/>
          <w:u w:val="single"/>
        </w:rPr>
        <w:lastRenderedPageBreak/>
        <w:t xml:space="preserve">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9C5C75" w:rsidRDefault="009C5C75" w:rsidP="009C5C75"/>
    <w:p w:rsidR="009C5C75" w:rsidRPr="008B5874" w:rsidRDefault="009C5C75" w:rsidP="009C5C75">
      <w:pPr>
        <w:pStyle w:val="Heading4"/>
      </w:pPr>
      <w:r>
        <w:t>No impact to CO2 level rise</w:t>
      </w:r>
    </w:p>
    <w:p w:rsidR="009C5C75" w:rsidRPr="00755A18" w:rsidRDefault="009C5C75" w:rsidP="009C5C75">
      <w:pPr>
        <w:rPr>
          <w:sz w:val="12"/>
        </w:rPr>
      </w:pPr>
      <w:r w:rsidRPr="00755A18">
        <w:rPr>
          <w:b/>
        </w:rPr>
        <w:t>Happer</w:t>
      </w:r>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Cyrus Fogg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RBatra)</w:t>
      </w:r>
    </w:p>
    <w:p w:rsidR="009C5C75" w:rsidRPr="00755A18" w:rsidRDefault="009C5C75" w:rsidP="009C5C75">
      <w:pPr>
        <w:rPr>
          <w:sz w:val="12"/>
        </w:rPr>
      </w:pPr>
    </w:p>
    <w:p w:rsidR="009C5C75" w:rsidRPr="001C023A" w:rsidRDefault="009C5C75" w:rsidP="009C5C75">
      <w:pPr>
        <w:rPr>
          <w:sz w:val="12"/>
        </w:rPr>
      </w:pPr>
      <w:r w:rsidRPr="001C023A">
        <w:rPr>
          <w:sz w:val="12"/>
        </w:rPr>
        <w:t>Although human beings and many other animals would do well with no CO2 at all in the air, there is an upper limit that we can tolerate. Inhaling air with a concentration of a few percent, similar to the concentration of the air we exhale, hinders the diffusional exchange of CO2 between the blood and gas in the lung. Both the United States Navy (for submariners) and nasa (for astronauts) have performed extensive studies of human tolerance to CO2. As a result of these studies, the Navy recommends an upper limit of about 8000 ppm for cruises of ninety days, and nasa recommends an upper limit of 5000 ppm for missions of one thousand days, both assuming a total pressure of one atmosphere. Higher levels are acceptable for missions of only a few days.</w:t>
      </w:r>
    </w:p>
    <w:p w:rsidR="009C5C75" w:rsidRPr="00EA3E58" w:rsidRDefault="009C5C75" w:rsidP="009C5C75">
      <w:pPr>
        <w:rPr>
          <w:u w:val="single"/>
        </w:rPr>
      </w:pPr>
      <w:r w:rsidRPr="00EA3E58">
        <w:rPr>
          <w:sz w:val="12"/>
        </w:rPr>
        <w:t xml:space="preserve">We conclude that </w:t>
      </w:r>
      <w:r w:rsidRPr="00EA3E58">
        <w:rPr>
          <w:u w:val="single"/>
        </w:rPr>
        <w:t xml:space="preserve">atmospheric </w:t>
      </w:r>
      <w:r w:rsidRPr="00523EBB">
        <w:rPr>
          <w:highlight w:val="yellow"/>
          <w:u w:val="single"/>
        </w:rPr>
        <w:t>CO2 levels should be above 150 ppm to avoid harming</w:t>
      </w:r>
      <w:r w:rsidRPr="00EA3E58">
        <w:rPr>
          <w:u w:val="single"/>
        </w:rPr>
        <w:t xml:space="preserve"> green </w:t>
      </w:r>
      <w:r w:rsidRPr="00523EBB">
        <w:rPr>
          <w:highlight w:val="yellow"/>
          <w:u w:val="single"/>
        </w:rPr>
        <w:t>plants and below</w:t>
      </w:r>
      <w:r w:rsidRPr="00523EBB">
        <w:rPr>
          <w:u w:val="single"/>
        </w:rPr>
        <w:t xml:space="preserve"> about </w:t>
      </w:r>
      <w:r w:rsidRPr="00523EBB">
        <w:rPr>
          <w:highlight w:val="yellow"/>
          <w:u w:val="single"/>
        </w:rPr>
        <w:t>5000</w:t>
      </w:r>
      <w:r w:rsidRPr="00EA3E58">
        <w:rPr>
          <w:u w:val="single"/>
        </w:rPr>
        <w:t xml:space="preserve"> ppm </w:t>
      </w:r>
      <w:r w:rsidRPr="00523EBB">
        <w:rPr>
          <w:highlight w:val="yellow"/>
          <w:u w:val="single"/>
        </w:rPr>
        <w:t>to avoid harming people</w:t>
      </w:r>
      <w:r w:rsidRPr="00EA3E58">
        <w:rPr>
          <w:u w:val="single"/>
        </w:rPr>
        <w:t>. That is a very wide range, and our atmosphere is much closer to the lower end</w:t>
      </w:r>
      <w:r w:rsidRPr="00EA3E58">
        <w:rPr>
          <w:sz w:val="12"/>
        </w:rPr>
        <w:t xml:space="preserve"> than to the </w:t>
      </w:r>
      <w:r w:rsidRPr="00523EBB">
        <w:rPr>
          <w:sz w:val="12"/>
        </w:rPr>
        <w:t>upper</w:t>
      </w:r>
      <w:r w:rsidRPr="00EA3E58">
        <w:rPr>
          <w:sz w:val="12"/>
        </w:rPr>
        <w:t xml:space="preserve"> end. The current rate of burning fossil fuels adds about 2 ppm per year to the atmosphere, so that </w:t>
      </w:r>
      <w:r w:rsidRPr="00523EBB">
        <w:rPr>
          <w:highlight w:val="yellow"/>
          <w:u w:val="single"/>
        </w:rPr>
        <w:t>getting from the current level to 1000</w:t>
      </w:r>
      <w:r w:rsidRPr="00EA3E58">
        <w:rPr>
          <w:u w:val="single"/>
        </w:rPr>
        <w:t xml:space="preserve"> ppm </w:t>
      </w:r>
      <w:r w:rsidRPr="00523EBB">
        <w:rPr>
          <w:highlight w:val="yellow"/>
          <w:u w:val="single"/>
        </w:rPr>
        <w:t>would take</w:t>
      </w:r>
      <w:r w:rsidRPr="00EA3E58">
        <w:rPr>
          <w:u w:val="single"/>
        </w:rPr>
        <w:t xml:space="preserve"> about </w:t>
      </w:r>
      <w:r w:rsidRPr="00523EBB">
        <w:rPr>
          <w:highlight w:val="yellow"/>
          <w:u w:val="single"/>
        </w:rPr>
        <w:t>300 years</w:t>
      </w:r>
      <w:r w:rsidRPr="00EA3E58">
        <w:rPr>
          <w:u w:val="single"/>
        </w:rPr>
        <w:t xml:space="preserve">—and 1000 ppm is still </w:t>
      </w:r>
      <w:r w:rsidRPr="00EA3E58">
        <w:rPr>
          <w:u w:val="single"/>
        </w:rPr>
        <w:lastRenderedPageBreak/>
        <w:t>less than what most plants would prefer, and much less than</w:t>
      </w:r>
      <w:r w:rsidRPr="00EA3E58">
        <w:rPr>
          <w:sz w:val="12"/>
        </w:rPr>
        <w:t xml:space="preserve"> either </w:t>
      </w:r>
      <w:r w:rsidRPr="00EA3E58">
        <w:rPr>
          <w:u w:val="single"/>
        </w:rPr>
        <w:t>the nasa or the Navy limit for human beings.</w:t>
      </w:r>
    </w:p>
    <w:p w:rsidR="009C5C75" w:rsidRPr="005C6167" w:rsidRDefault="009C5C75" w:rsidP="009C5C75">
      <w:pPr>
        <w:rPr>
          <w:u w:val="single"/>
        </w:rPr>
      </w:pPr>
      <w:r w:rsidRPr="005C6167">
        <w:rPr>
          <w:sz w:val="12"/>
        </w:rPr>
        <w:t xml:space="preserve">Yet there are strident calls for immediately stopping further increases in CO2 levels and reducing the current level. As we have discussed, </w:t>
      </w:r>
      <w:r w:rsidRPr="00BA0354">
        <w:rPr>
          <w:highlight w:val="yellow"/>
          <w:u w:val="single"/>
        </w:rPr>
        <w:t>animals would not</w:t>
      </w:r>
      <w:r w:rsidRPr="005C6167">
        <w:rPr>
          <w:u w:val="single"/>
        </w:rPr>
        <w:t xml:space="preserve"> even </w:t>
      </w:r>
      <w:r w:rsidRPr="00BA0354">
        <w:rPr>
          <w:highlight w:val="yellow"/>
          <w:u w:val="single"/>
        </w:rPr>
        <w:t>notice a doubling of CO2</w:t>
      </w:r>
      <w:r w:rsidRPr="005C6167">
        <w:rPr>
          <w:u w:val="single"/>
        </w:rPr>
        <w:t xml:space="preserve"> and </w:t>
      </w:r>
      <w:r w:rsidRPr="00BA0354">
        <w:rPr>
          <w:highlight w:val="yellow"/>
          <w:u w:val="single"/>
        </w:rPr>
        <w:t>plants would love it</w:t>
      </w:r>
      <w:r w:rsidRPr="005C6167">
        <w:rPr>
          <w:sz w:val="12"/>
        </w:rPr>
        <w:t xml:space="preserve">. The supposed reason for limiting it is to stop global warming—or, since the predicted warming has failed to be nearly as large as computer models forecast, to stop climate change. </w:t>
      </w:r>
      <w:r w:rsidRPr="00BA0354">
        <w:rPr>
          <w:highlight w:val="yellow"/>
          <w:u w:val="single"/>
        </w:rPr>
        <w:t>Climate change</w:t>
      </w:r>
      <w:r w:rsidRPr="005C6167">
        <w:rPr>
          <w:u w:val="single"/>
        </w:rPr>
        <w:t xml:space="preserve"> itself </w:t>
      </w:r>
      <w:r w:rsidRPr="00BA0354">
        <w:rPr>
          <w:highlight w:val="yellow"/>
          <w:u w:val="single"/>
        </w:rPr>
        <w:t>has been embarrassingly uneventful</w:t>
      </w:r>
      <w:r w:rsidRPr="005C6167">
        <w:rPr>
          <w:sz w:val="12"/>
        </w:rPr>
        <w:t xml:space="preserve">, so another rationale for reducing CO2 is now promoted: to stop the hypothetical increase of extreme climate events like hurricanes or tornados. But this does not necessarily follow. </w:t>
      </w:r>
      <w:r w:rsidRPr="005C6167">
        <w:rPr>
          <w:u w:val="single"/>
        </w:rPr>
        <w:t xml:space="preserve">The </w:t>
      </w:r>
      <w:r w:rsidRPr="00BA0354">
        <w:rPr>
          <w:highlight w:val="yellow"/>
          <w:u w:val="single"/>
        </w:rPr>
        <w:t>frequency of extreme events has</w:t>
      </w:r>
      <w:r w:rsidRPr="005C6167">
        <w:rPr>
          <w:u w:val="single"/>
        </w:rPr>
        <w:t xml:space="preserve"> either not changed or has </w:t>
      </w:r>
      <w:r w:rsidRPr="00BA0354">
        <w:rPr>
          <w:highlight w:val="yellow"/>
          <w:u w:val="single"/>
        </w:rPr>
        <w:t>decreased in the</w:t>
      </w:r>
      <w:r w:rsidRPr="005C6167">
        <w:rPr>
          <w:u w:val="single"/>
        </w:rPr>
        <w:t xml:space="preserve"> 150 </w:t>
      </w:r>
      <w:r w:rsidRPr="00BA0354">
        <w:rPr>
          <w:highlight w:val="yellow"/>
          <w:u w:val="single"/>
        </w:rPr>
        <w:t>years that CO2</w:t>
      </w:r>
      <w:r w:rsidRPr="00BA0354">
        <w:rPr>
          <w:u w:val="single"/>
        </w:rPr>
        <w:t xml:space="preserve"> levels have </w:t>
      </w:r>
      <w:r w:rsidRPr="00BA0354">
        <w:rPr>
          <w:highlight w:val="yellow"/>
          <w:u w:val="single"/>
        </w:rPr>
        <w:t>increased</w:t>
      </w:r>
      <w:r w:rsidRPr="005C6167">
        <w:rPr>
          <w:u w:val="single"/>
        </w:rPr>
        <w:t xml:space="preserve"> from 270 to 390 ppm.</w:t>
      </w:r>
    </w:p>
    <w:p w:rsidR="009C5C75" w:rsidRPr="006156EF" w:rsidRDefault="009C5C75" w:rsidP="009C5C75">
      <w:pPr>
        <w:rPr>
          <w:sz w:val="12"/>
        </w:rPr>
      </w:pPr>
      <w:r w:rsidRPr="006156EF">
        <w:rPr>
          <w:sz w:val="12"/>
        </w:rPr>
        <w:t>Let me turn to some of the problems the non-pollutant CO2 is supposed to cause. More CO2 is supposed to cause flooded cities, parched agriculture, tropical diseases in Alaska, etc., and even an epidemic of kidney stones. It does indeed cause some warming of our planet, and we should thank Providence for that, because without the greenhouse warming of CO2 and its more potent partners, water vapor and clouds, the earth would be too cold to sustain its current abundance of life.</w:t>
      </w:r>
    </w:p>
    <w:p w:rsidR="009C5C75" w:rsidRPr="006156EF" w:rsidRDefault="009C5C75" w:rsidP="009C5C75">
      <w:pPr>
        <w:rPr>
          <w:sz w:val="12"/>
        </w:rPr>
      </w:pPr>
      <w:r w:rsidRPr="006156EF">
        <w:rPr>
          <w:sz w:val="12"/>
        </w:rPr>
        <w:t>Other things being equal, more CO2 will cause more warming. The question is how much warming, and whether the increased CO2 and the warming it causes will be good or bad for the planet.</w:t>
      </w:r>
    </w:p>
    <w:p w:rsidR="009C5C75" w:rsidRPr="005117A8" w:rsidRDefault="009C5C75" w:rsidP="009C5C75">
      <w:pPr>
        <w:rPr>
          <w:sz w:val="12"/>
        </w:rPr>
      </w:pPr>
      <w:r w:rsidRPr="005117A8">
        <w:rPr>
          <w:sz w:val="12"/>
        </w:rPr>
        <w:t xml:space="preserve">The argument starts something like this. </w:t>
      </w:r>
      <w:r w:rsidRPr="005117A8">
        <w:rPr>
          <w:u w:val="single"/>
        </w:rPr>
        <w:t>CO2 levels have increased from about 280 ppm to 390 ppm over the past 150 years or so, and the earth has warmed by about 0.8 degree Celsius</w:t>
      </w:r>
      <w:r w:rsidRPr="005117A8">
        <w:rPr>
          <w:sz w:val="12"/>
        </w:rPr>
        <w:t xml:space="preserve"> during that time. </w:t>
      </w:r>
      <w:r w:rsidRPr="005117A8">
        <w:rPr>
          <w:u w:val="single"/>
        </w:rPr>
        <w:t xml:space="preserve">Therefore the warming is due to CO2. But </w:t>
      </w:r>
      <w:r w:rsidRPr="003D6C58">
        <w:rPr>
          <w:b/>
          <w:highlight w:val="yellow"/>
          <w:u w:val="single"/>
        </w:rPr>
        <w:t>correlation is not causation</w:t>
      </w:r>
      <w:r w:rsidRPr="005117A8">
        <w:rPr>
          <w:sz w:val="12"/>
        </w:rPr>
        <w:t>. Roosters crow every morning at sunrise, but that does not mean the rooster caused the sun to rise. The sun will still rise on Monday if you decide to have the rooster for Sunday dinner.</w:t>
      </w:r>
    </w:p>
    <w:p w:rsidR="009C5C75" w:rsidRPr="00AF7799" w:rsidRDefault="009C5C75" w:rsidP="009C5C75">
      <w:pPr>
        <w:rPr>
          <w:sz w:val="12"/>
        </w:rPr>
      </w:pPr>
      <w:r w:rsidRPr="003D6C58">
        <w:rPr>
          <w:highlight w:val="yellow"/>
          <w:u w:val="single"/>
        </w:rPr>
        <w:t>There have been many warmings and coolings</w:t>
      </w:r>
      <w:r w:rsidRPr="00AF7799">
        <w:rPr>
          <w:u w:val="single"/>
        </w:rPr>
        <w:t xml:space="preserve"> in the past </w:t>
      </w:r>
      <w:r w:rsidRPr="003D6C58">
        <w:rPr>
          <w:highlight w:val="yellow"/>
          <w:u w:val="single"/>
        </w:rPr>
        <w:t>when</w:t>
      </w:r>
      <w:r w:rsidRPr="00AF7799">
        <w:rPr>
          <w:u w:val="single"/>
        </w:rPr>
        <w:t xml:space="preserve"> the </w:t>
      </w:r>
      <w:r w:rsidRPr="003D6C58">
        <w:rPr>
          <w:highlight w:val="yellow"/>
          <w:u w:val="single"/>
        </w:rPr>
        <w:t>CO2</w:t>
      </w:r>
      <w:r w:rsidRPr="00AF7799">
        <w:rPr>
          <w:u w:val="single"/>
        </w:rPr>
        <w:t xml:space="preserve"> levels </w:t>
      </w:r>
      <w:r w:rsidRPr="003D6C58">
        <w:rPr>
          <w:highlight w:val="yellow"/>
          <w:u w:val="single"/>
        </w:rPr>
        <w:t>did not change</w:t>
      </w:r>
      <w:r w:rsidRPr="00AF7799">
        <w:rPr>
          <w:sz w:val="12"/>
        </w:rPr>
        <w:t xml:space="preserve">. A well-known example is the </w:t>
      </w:r>
      <w:r w:rsidRPr="00AF7799">
        <w:rPr>
          <w:u w:val="single"/>
        </w:rPr>
        <w:t>medieval warming</w:t>
      </w:r>
      <w:r w:rsidRPr="00AF7799">
        <w:rPr>
          <w:sz w:val="12"/>
        </w:rPr>
        <w:t xml:space="preserve">, about the year 1000, when the Vikings settled Greenland (when it was green) and wine was exported from England. This warm period </w:t>
      </w:r>
      <w:r w:rsidRPr="00AF7799">
        <w:rPr>
          <w:u w:val="single"/>
        </w:rPr>
        <w:t>was followed by the “little ice age” when the Thames would frequently freeze over</w:t>
      </w:r>
      <w:r w:rsidRPr="00AF7799">
        <w:rPr>
          <w:sz w:val="12"/>
        </w:rPr>
        <w:t xml:space="preserve"> during the winter. </w:t>
      </w:r>
      <w:r w:rsidRPr="003D6C58">
        <w:rPr>
          <w:b/>
          <w:highlight w:val="yellow"/>
          <w:u w:val="single"/>
        </w:rPr>
        <w:t>There is no evidence for</w:t>
      </w:r>
      <w:r w:rsidRPr="00AF7799">
        <w:rPr>
          <w:b/>
          <w:u w:val="single"/>
        </w:rPr>
        <w:t xml:space="preserve"> significant in</w:t>
      </w:r>
      <w:r w:rsidRPr="003D6C58">
        <w:rPr>
          <w:b/>
          <w:highlight w:val="yellow"/>
          <w:u w:val="single"/>
        </w:rPr>
        <w:t>crease of CO2 in the medieval warm period, nor for a</w:t>
      </w:r>
      <w:r w:rsidRPr="00AF7799">
        <w:rPr>
          <w:b/>
          <w:u w:val="single"/>
        </w:rPr>
        <w:t xml:space="preserve"> significant </w:t>
      </w:r>
      <w:r w:rsidRPr="003D6C58">
        <w:rPr>
          <w:b/>
          <w:highlight w:val="yellow"/>
          <w:u w:val="single"/>
        </w:rPr>
        <w:t>decrease at the time</w:t>
      </w:r>
      <w:r w:rsidRPr="00AF7799">
        <w:rPr>
          <w:b/>
          <w:u w:val="single"/>
        </w:rPr>
        <w:t xml:space="preserve"> of the subsequent </w:t>
      </w:r>
      <w:r w:rsidRPr="003D6C58">
        <w:rPr>
          <w:b/>
          <w:highlight w:val="yellow"/>
          <w:u w:val="single"/>
        </w:rPr>
        <w:t>little ice age</w:t>
      </w:r>
      <w:r w:rsidRPr="00AF7799">
        <w:rPr>
          <w:b/>
          <w:u w:val="single"/>
        </w:rPr>
        <w:t>.</w:t>
      </w:r>
      <w:r w:rsidRPr="00AF7799">
        <w:rPr>
          <w:sz w:val="12"/>
        </w:rPr>
        <w:t xml:space="preserve"> Documented famines with millions of deaths occurred during the little ice age because the cold weather killed the crops. Since the end of the little ice age, the earth has been warming in fits and starts, and humanity’s quality of life has improved accordingly.</w:t>
      </w:r>
    </w:p>
    <w:p w:rsidR="009C5C75" w:rsidRPr="00AF7799" w:rsidRDefault="009C5C75" w:rsidP="009C5C75">
      <w:pPr>
        <w:rPr>
          <w:u w:val="single"/>
        </w:rPr>
      </w:pPr>
      <w:r w:rsidRPr="00AF7799">
        <w:rPr>
          <w:u w:val="single"/>
        </w:rPr>
        <w:t xml:space="preserve">A rare case of good correlation between CO2 levels and temperature is provided by </w:t>
      </w:r>
      <w:r w:rsidRPr="003D6C58">
        <w:rPr>
          <w:highlight w:val="yellow"/>
          <w:u w:val="single"/>
        </w:rPr>
        <w:t>ice-core records</w:t>
      </w:r>
      <w:r w:rsidRPr="00AF7799">
        <w:rPr>
          <w:sz w:val="12"/>
        </w:rPr>
        <w:t xml:space="preserve"> of the cycles of glacial and interglacial periods of the last million years of so. </w:t>
      </w:r>
      <w:r w:rsidRPr="00AF7799">
        <w:rPr>
          <w:u w:val="single"/>
        </w:rPr>
        <w:t xml:space="preserve">But these records </w:t>
      </w:r>
      <w:r w:rsidRPr="003D6C58">
        <w:rPr>
          <w:highlight w:val="yellow"/>
          <w:u w:val="single"/>
        </w:rPr>
        <w:t xml:space="preserve">show that </w:t>
      </w:r>
      <w:r w:rsidRPr="003D6C58">
        <w:rPr>
          <w:b/>
          <w:highlight w:val="yellow"/>
          <w:u w:val="single"/>
        </w:rPr>
        <w:t>changes in temperature preceded changes in CO2</w:t>
      </w:r>
      <w:r w:rsidRPr="00AF7799">
        <w:rPr>
          <w:b/>
          <w:u w:val="single"/>
        </w:rPr>
        <w:t xml:space="preserve"> levels, so that the levels were an effect of temperature changes</w:t>
      </w:r>
      <w:r w:rsidRPr="00AF7799">
        <w:rPr>
          <w:u w:val="single"/>
        </w:rPr>
        <w:t>. This was probably due to outgassing of CO2 from the warming oceans and the reverse effect when they cooled.</w:t>
      </w:r>
    </w:p>
    <w:p w:rsidR="009C5C75" w:rsidRDefault="009C5C75" w:rsidP="009C5C75"/>
    <w:p w:rsidR="009C5C75" w:rsidRPr="00B07DFC" w:rsidRDefault="009C5C75" w:rsidP="009C5C75">
      <w:pPr>
        <w:rPr>
          <w:sz w:val="16"/>
        </w:rPr>
      </w:pPr>
    </w:p>
    <w:p w:rsidR="009C5C75" w:rsidRPr="00B07DFC" w:rsidRDefault="009C5C75" w:rsidP="009C5C75">
      <w:pPr>
        <w:pStyle w:val="Heading4"/>
      </w:pPr>
      <w:r w:rsidRPr="00B07DFC">
        <w:t xml:space="preserve">Historical climate occilation proves its natural </w:t>
      </w:r>
    </w:p>
    <w:p w:rsidR="009C5C75" w:rsidRPr="00B07DFC" w:rsidRDefault="009C5C75" w:rsidP="009C5C75">
      <w:pPr>
        <w:rPr>
          <w:sz w:val="16"/>
        </w:rPr>
      </w:pPr>
      <w:r w:rsidRPr="00B07DFC">
        <w:rPr>
          <w:b/>
          <w:u w:val="single"/>
        </w:rPr>
        <w:t>Carter 2-8</w:t>
      </w:r>
      <w:r w:rsidRPr="00B07DFC">
        <w:rPr>
          <w:b/>
        </w:rPr>
        <w:t>–</w:t>
      </w:r>
      <w:r w:rsidRPr="00B07DFC">
        <w:rPr>
          <w:sz w:val="16"/>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B07DFC">
        <w:rPr>
          <w:bCs/>
          <w:sz w:val="16"/>
        </w:rPr>
        <w:t>Eight Centuries of Climate Change in Northeast Spain</w:t>
      </w:r>
      <w:r w:rsidRPr="00B07DFC">
        <w:rPr>
          <w:sz w:val="16"/>
        </w:rPr>
        <w:t xml:space="preserve">” </w:t>
      </w:r>
      <w:hyperlink r:id="rId54" w:history="1">
        <w:r w:rsidRPr="00B07DFC">
          <w:rPr>
            <w:sz w:val="16"/>
          </w:rPr>
          <w:t>http://www.nipccreport.org/articles/2012/feb/8feb2012a3.html</w:t>
        </w:r>
      </w:hyperlink>
      <w:r w:rsidRPr="00B07DFC">
        <w:rPr>
          <w:sz w:val="16"/>
        </w:rPr>
        <w:t xml:space="preserve">) Jacome </w:t>
      </w:r>
    </w:p>
    <w:p w:rsidR="009C5C75" w:rsidRPr="00B07DFC" w:rsidRDefault="009C5C75" w:rsidP="009C5C75">
      <w:pPr>
        <w:rPr>
          <w:sz w:val="16"/>
        </w:rPr>
      </w:pPr>
    </w:p>
    <w:p w:rsidR="009C5C75" w:rsidRPr="00B07DFC" w:rsidRDefault="009C5C75" w:rsidP="009C5C75">
      <w:pPr>
        <w:rPr>
          <w:sz w:val="16"/>
        </w:rPr>
      </w:pPr>
      <w:r w:rsidRPr="00B07DFC">
        <w:rPr>
          <w:sz w:val="16"/>
        </w:rPr>
        <w:t xml:space="preserve">According to Morellon </w:t>
      </w:r>
      <w:r w:rsidRPr="00B07DFC">
        <w:rPr>
          <w:i/>
          <w:iCs/>
          <w:sz w:val="16"/>
        </w:rPr>
        <w:t>et al</w:t>
      </w:r>
      <w:r w:rsidRPr="00B07DFC">
        <w:rPr>
          <w:sz w:val="16"/>
        </w:rPr>
        <w:t>. (2011), "in the context of present-day global warming, there is increased interest in documenting climate variability during the last millennium," since "</w:t>
      </w:r>
      <w:r w:rsidRPr="00B07DFC">
        <w:rPr>
          <w:highlight w:val="cyan"/>
          <w:u w:val="single"/>
        </w:rPr>
        <w:t xml:space="preserve">it is crucial </w:t>
      </w:r>
      <w:r w:rsidRPr="00B07DFC">
        <w:rPr>
          <w:u w:val="single"/>
        </w:rPr>
        <w:t xml:space="preserve">to reconstruct pre-industrial conditions </w:t>
      </w:r>
      <w:r w:rsidRPr="00B07DFC">
        <w:rPr>
          <w:highlight w:val="cyan"/>
          <w:u w:val="single"/>
        </w:rPr>
        <w:t>to discriminate anthropogenic</w:t>
      </w:r>
      <w:r w:rsidRPr="00B07DFC">
        <w:rPr>
          <w:u w:val="single"/>
        </w:rPr>
        <w:t xml:space="preserve"> components</w:t>
      </w:r>
      <w:r w:rsidRPr="00B07DFC">
        <w:rPr>
          <w:sz w:val="16"/>
        </w:rPr>
        <w:t xml:space="preserve"> (i.e., greenhouse gases, land-use changes) </w:t>
      </w:r>
      <w:r w:rsidRPr="00B07DFC">
        <w:rPr>
          <w:highlight w:val="cyan"/>
          <w:u w:val="single"/>
        </w:rPr>
        <w:t>from natural forcings</w:t>
      </w:r>
      <w:r w:rsidRPr="00B07DFC">
        <w:rPr>
          <w:sz w:val="16"/>
        </w:rPr>
        <w:t xml:space="preserve"> (i.e., solar variability, volcanic emissions)." </w:t>
      </w:r>
    </w:p>
    <w:p w:rsidR="009C5C75" w:rsidRPr="00B07DFC" w:rsidRDefault="009C5C75" w:rsidP="009C5C75">
      <w:pPr>
        <w:rPr>
          <w:sz w:val="16"/>
        </w:rPr>
      </w:pPr>
      <w:r w:rsidRPr="00B07DFC">
        <w:rPr>
          <w:sz w:val="16"/>
        </w:rPr>
        <w:t xml:space="preserve">Against this backdrop, </w:t>
      </w:r>
      <w:r w:rsidRPr="00B07DFC">
        <w:rPr>
          <w:highlight w:val="cyan"/>
          <w:u w:val="single"/>
        </w:rPr>
        <w:t>Morellon</w:t>
      </w:r>
      <w:r w:rsidRPr="00B07DFC">
        <w:rPr>
          <w:sz w:val="16"/>
        </w:rPr>
        <w:t xml:space="preserve"> </w:t>
      </w:r>
      <w:r w:rsidRPr="00B07DFC">
        <w:rPr>
          <w:i/>
          <w:iCs/>
          <w:sz w:val="16"/>
        </w:rPr>
        <w:t>et al</w:t>
      </w:r>
      <w:r w:rsidRPr="00B07DFC">
        <w:rPr>
          <w:sz w:val="16"/>
        </w:rPr>
        <w:t xml:space="preserve">. </w:t>
      </w:r>
      <w:r w:rsidRPr="00B07DFC">
        <w:rPr>
          <w:highlight w:val="cyan"/>
          <w:u w:val="single"/>
        </w:rPr>
        <w:t>conducted a multi-proxy study of</w:t>
      </w:r>
      <w:r w:rsidRPr="00B07DFC">
        <w:rPr>
          <w:u w:val="single"/>
        </w:rPr>
        <w:t xml:space="preserve"> several short </w:t>
      </w:r>
      <w:r w:rsidRPr="00B07DFC">
        <w:rPr>
          <w:highlight w:val="cyan"/>
          <w:u w:val="single"/>
        </w:rPr>
        <w:t>sediment cores</w:t>
      </w:r>
      <w:r w:rsidRPr="00B07DFC">
        <w:rPr>
          <w:u w:val="single"/>
        </w:rPr>
        <w:t xml:space="preserve"> </w:t>
      </w:r>
      <w:r w:rsidRPr="00B07DFC">
        <w:rPr>
          <w:sz w:val="16"/>
        </w:rPr>
        <w:t xml:space="preserve">they recovered from Lake Estanya (42°02'N, 0°32'E) in the Pre-Pyrenean Ranges of northeast Spain, </w:t>
      </w:r>
      <w:r w:rsidRPr="00B07DFC">
        <w:rPr>
          <w:highlight w:val="cyan"/>
          <w:u w:val="single"/>
        </w:rPr>
        <w:t xml:space="preserve">which "provides a detailed record of the complex </w:t>
      </w:r>
      <w:r w:rsidRPr="00B07DFC">
        <w:rPr>
          <w:u w:val="single"/>
        </w:rPr>
        <w:t xml:space="preserve">environmental, hydrological and anthropogenic </w:t>
      </w:r>
      <w:r w:rsidRPr="00B07DFC">
        <w:rPr>
          <w:highlight w:val="cyan"/>
          <w:u w:val="single"/>
        </w:rPr>
        <w:t>interactions</w:t>
      </w:r>
      <w:r w:rsidRPr="00B07DFC">
        <w:rPr>
          <w:u w:val="single"/>
        </w:rPr>
        <w:t xml:space="preserve"> occurring in the area </w:t>
      </w:r>
      <w:r w:rsidRPr="00B07DFC">
        <w:rPr>
          <w:highlight w:val="cyan"/>
          <w:u w:val="single"/>
        </w:rPr>
        <w:t>since medieval times</w:t>
      </w:r>
      <w:r w:rsidRPr="00B07DFC">
        <w:rPr>
          <w:sz w:val="16"/>
        </w:rPr>
        <w:t xml:space="preserve">." More specifically, they say that "the integration of sedimentary facies, elemental and isotopic geochemistry, and biological proxies (diatoms, chironomids and pollen), together </w:t>
      </w:r>
      <w:r w:rsidRPr="00B07DFC">
        <w:rPr>
          <w:highlight w:val="cyan"/>
          <w:u w:val="single"/>
        </w:rPr>
        <w:t xml:space="preserve">with </w:t>
      </w:r>
      <w:r w:rsidRPr="00B07DFC">
        <w:rPr>
          <w:u w:val="single"/>
        </w:rPr>
        <w:t>a robust chronological control, provided by</w:t>
      </w:r>
      <w:r w:rsidRPr="00B07DFC">
        <w:rPr>
          <w:sz w:val="16"/>
        </w:rPr>
        <w:t xml:space="preserve"> AMS </w:t>
      </w:r>
      <w:r w:rsidRPr="00B07DFC">
        <w:rPr>
          <w:highlight w:val="cyan"/>
          <w:u w:val="single"/>
        </w:rPr>
        <w:t>radiocarbon dating</w:t>
      </w:r>
      <w:r w:rsidRPr="00B07DFC">
        <w:rPr>
          <w:sz w:val="16"/>
        </w:rPr>
        <w:t xml:space="preserve"> and </w:t>
      </w:r>
      <w:r w:rsidRPr="00B07DFC">
        <w:rPr>
          <w:sz w:val="16"/>
          <w:vertAlign w:val="superscript"/>
        </w:rPr>
        <w:t>210</w:t>
      </w:r>
      <w:r w:rsidRPr="00B07DFC">
        <w:rPr>
          <w:sz w:val="16"/>
        </w:rPr>
        <w:t xml:space="preserve">Pb and </w:t>
      </w:r>
      <w:r w:rsidRPr="00B07DFC">
        <w:rPr>
          <w:sz w:val="16"/>
          <w:vertAlign w:val="superscript"/>
        </w:rPr>
        <w:t>137</w:t>
      </w:r>
      <w:r w:rsidRPr="00B07DFC">
        <w:rPr>
          <w:sz w:val="16"/>
        </w:rPr>
        <w:t>Cs ra</w:t>
      </w:r>
      <w:r w:rsidRPr="00B07DFC">
        <w:rPr>
          <w:highlight w:val="cyan"/>
          <w:u w:val="single"/>
        </w:rPr>
        <w:t>diometric techniques</w:t>
      </w:r>
      <w:r w:rsidRPr="00B07DFC">
        <w:rPr>
          <w:u w:val="single"/>
        </w:rPr>
        <w:t xml:space="preserve">, enabled precise reconstruction of the main phases of environmental change, </w:t>
      </w:r>
      <w:r w:rsidRPr="00B07DFC">
        <w:rPr>
          <w:highlight w:val="cyan"/>
          <w:u w:val="single"/>
        </w:rPr>
        <w:t>associated with the</w:t>
      </w:r>
      <w:r w:rsidRPr="00B07DFC">
        <w:rPr>
          <w:sz w:val="16"/>
        </w:rPr>
        <w:t xml:space="preserve"> Medieval Warm Period (</w:t>
      </w:r>
      <w:r w:rsidRPr="00B07DFC">
        <w:rPr>
          <w:highlight w:val="cyan"/>
          <w:u w:val="single"/>
        </w:rPr>
        <w:t>MWP</w:t>
      </w:r>
      <w:r w:rsidRPr="00B07DFC">
        <w:rPr>
          <w:sz w:val="16"/>
        </w:rPr>
        <w:t>), the Little Ice Age (</w:t>
      </w:r>
      <w:r w:rsidRPr="00B07DFC">
        <w:rPr>
          <w:highlight w:val="cyan"/>
          <w:u w:val="single"/>
        </w:rPr>
        <w:t>LIA) and the industrial era.</w:t>
      </w:r>
      <w:r w:rsidRPr="00B07DFC">
        <w:rPr>
          <w:u w:val="single"/>
        </w:rPr>
        <w:t>"</w:t>
      </w:r>
      <w:r w:rsidRPr="00B07DFC">
        <w:rPr>
          <w:sz w:val="16"/>
        </w:rPr>
        <w:t xml:space="preserve"> And what did they find?</w:t>
      </w:r>
    </w:p>
    <w:p w:rsidR="009C5C75" w:rsidRPr="00B07DFC" w:rsidRDefault="009C5C75" w:rsidP="009C5C75">
      <w:pPr>
        <w:rPr>
          <w:sz w:val="16"/>
        </w:rPr>
      </w:pPr>
      <w:r w:rsidRPr="00B07DFC">
        <w:rPr>
          <w:sz w:val="16"/>
        </w:rPr>
        <w:t xml:space="preserve">The </w:t>
      </w:r>
      <w:r w:rsidRPr="00B07DFC">
        <w:rPr>
          <w:u w:val="single"/>
        </w:rPr>
        <w:t xml:space="preserve">thirteen </w:t>
      </w:r>
      <w:r w:rsidRPr="00B07DFC">
        <w:rPr>
          <w:highlight w:val="cyan"/>
          <w:u w:val="single"/>
        </w:rPr>
        <w:t>researchers identified</w:t>
      </w:r>
      <w:r w:rsidRPr="00B07DFC">
        <w:rPr>
          <w:u w:val="single"/>
        </w:rPr>
        <w:t xml:space="preserve"> the </w:t>
      </w:r>
      <w:r w:rsidRPr="00B07DFC">
        <w:rPr>
          <w:highlight w:val="cyan"/>
          <w:u w:val="single"/>
        </w:rPr>
        <w:t>MWP as occurring</w:t>
      </w:r>
      <w:r w:rsidRPr="00B07DFC">
        <w:rPr>
          <w:sz w:val="16"/>
        </w:rPr>
        <w:t xml:space="preserve"> in their record from AD 1150 to 1300, </w:t>
      </w:r>
      <w:r w:rsidRPr="00B07DFC">
        <w:rPr>
          <w:highlight w:val="cyan"/>
          <w:u w:val="single"/>
        </w:rPr>
        <w:t>noting</w:t>
      </w:r>
      <w:r w:rsidRPr="00B07DFC">
        <w:rPr>
          <w:sz w:val="16"/>
        </w:rPr>
        <w:t xml:space="preserve"> that their pollen data reflect "warmer and drier conditions," in harmony with the</w:t>
      </w:r>
      <w:r w:rsidRPr="00B07DFC">
        <w:rPr>
          <w:u w:val="single"/>
        </w:rPr>
        <w:t xml:space="preserve"> </w:t>
      </w:r>
      <w:r w:rsidRPr="00B07DFC">
        <w:rPr>
          <w:highlight w:val="cyan"/>
          <w:u w:val="single"/>
        </w:rPr>
        <w:t>higher temperatures</w:t>
      </w:r>
      <w:r w:rsidRPr="00B07DFC">
        <w:rPr>
          <w:sz w:val="16"/>
        </w:rPr>
        <w:t xml:space="preserve"> of the Iberian Peninsula </w:t>
      </w:r>
      <w:r w:rsidRPr="00B07DFC">
        <w:rPr>
          <w:sz w:val="16"/>
        </w:rPr>
        <w:lastRenderedPageBreak/>
        <w:t xml:space="preserve">over the same time period that have been documented by Martinez-Cortizas </w:t>
      </w:r>
      <w:r w:rsidRPr="00B07DFC">
        <w:rPr>
          <w:i/>
          <w:iCs/>
          <w:sz w:val="16"/>
        </w:rPr>
        <w:t>et al</w:t>
      </w:r>
      <w:r w:rsidRPr="00B07DFC">
        <w:rPr>
          <w:sz w:val="16"/>
        </w:rPr>
        <w:t xml:space="preserve">. (1999), the higher temperatures of the Western Mediterranean region found by Taricco </w:t>
      </w:r>
      <w:r w:rsidRPr="00B07DFC">
        <w:rPr>
          <w:i/>
          <w:iCs/>
          <w:sz w:val="16"/>
        </w:rPr>
        <w:t>et al</w:t>
      </w:r>
      <w:r w:rsidRPr="00B07DFC">
        <w:rPr>
          <w:sz w:val="16"/>
        </w:rPr>
        <w:t xml:space="preserve">. (2008), and the global reconstructions of Crowley and Lowery (2000) and Osborn and Briffa (2006), which "clearly document warmer conditions from the twelfth to fourteenth centuries," which warmth, in the words of Morellon </w:t>
      </w:r>
      <w:r w:rsidRPr="00B07DFC">
        <w:rPr>
          <w:i/>
          <w:iCs/>
          <w:sz w:val="16"/>
        </w:rPr>
        <w:t>et al</w:t>
      </w:r>
      <w:r w:rsidRPr="00B07DFC">
        <w:rPr>
          <w:sz w:val="16"/>
        </w:rPr>
        <w:t>. is "</w:t>
      </w:r>
      <w:r w:rsidRPr="00B07DFC">
        <w:rPr>
          <w:u w:val="single"/>
        </w:rPr>
        <w:t xml:space="preserve">likely </w:t>
      </w:r>
      <w:r w:rsidRPr="00B07DFC">
        <w:rPr>
          <w:highlight w:val="cyan"/>
          <w:u w:val="single"/>
        </w:rPr>
        <w:t>related to</w:t>
      </w:r>
      <w:r w:rsidRPr="00B07DFC">
        <w:rPr>
          <w:u w:val="single"/>
        </w:rPr>
        <w:t xml:space="preserve"> increased </w:t>
      </w:r>
      <w:r w:rsidRPr="00B07DFC">
        <w:rPr>
          <w:highlight w:val="cyan"/>
          <w:u w:val="single"/>
        </w:rPr>
        <w:t>solar irradiance</w:t>
      </w:r>
      <w:r w:rsidRPr="00B07DFC">
        <w:rPr>
          <w:sz w:val="16"/>
        </w:rPr>
        <w:t xml:space="preserve"> (Bard </w:t>
      </w:r>
      <w:r w:rsidRPr="00B07DFC">
        <w:rPr>
          <w:i/>
          <w:iCs/>
          <w:sz w:val="16"/>
        </w:rPr>
        <w:t>et al</w:t>
      </w:r>
      <w:r w:rsidRPr="00B07DFC">
        <w:rPr>
          <w:sz w:val="16"/>
        </w:rPr>
        <w:t xml:space="preserve">., 2000), </w:t>
      </w:r>
      <w:r w:rsidRPr="00B07DFC">
        <w:rPr>
          <w:u w:val="single"/>
        </w:rPr>
        <w:t xml:space="preserve">persistent La Niña-like tropical Pacific conditions, a warm phase of the Atlantic Multidecadal Oscillation, and a more frequent positive phase of the North Atlantic Oscillation </w:t>
      </w:r>
      <w:r w:rsidRPr="00B07DFC">
        <w:rPr>
          <w:sz w:val="16"/>
        </w:rPr>
        <w:t xml:space="preserve">(Seager </w:t>
      </w:r>
      <w:r w:rsidRPr="00B07DFC">
        <w:rPr>
          <w:i/>
          <w:iCs/>
          <w:sz w:val="16"/>
        </w:rPr>
        <w:t>et al</w:t>
      </w:r>
      <w:r w:rsidRPr="00B07DFC">
        <w:rPr>
          <w:sz w:val="16"/>
        </w:rPr>
        <w:t>., 2007)."</w:t>
      </w:r>
    </w:p>
    <w:p w:rsidR="009C5C75" w:rsidRPr="00B07DFC" w:rsidRDefault="009C5C75" w:rsidP="009C5C75">
      <w:pPr>
        <w:rPr>
          <w:u w:val="single"/>
        </w:rPr>
      </w:pPr>
      <w:r w:rsidRPr="00B07DFC">
        <w:rPr>
          <w:sz w:val="16"/>
        </w:rPr>
        <w:t xml:space="preserve">Following hard on the heels of the MWP, </w:t>
      </w:r>
      <w:r w:rsidRPr="00B07DFC">
        <w:rPr>
          <w:highlight w:val="cyan"/>
          <w:u w:val="single"/>
        </w:rPr>
        <w:t>Morellon</w:t>
      </w:r>
      <w:r w:rsidRPr="00B07DFC">
        <w:rPr>
          <w:sz w:val="16"/>
        </w:rPr>
        <w:t xml:space="preserve"> </w:t>
      </w:r>
      <w:r w:rsidRPr="00B07DFC">
        <w:rPr>
          <w:i/>
          <w:iCs/>
          <w:sz w:val="16"/>
        </w:rPr>
        <w:t>et al</w:t>
      </w:r>
      <w:r w:rsidRPr="00B07DFC">
        <w:rPr>
          <w:sz w:val="16"/>
        </w:rPr>
        <w:t xml:space="preserve">. </w:t>
      </w:r>
      <w:r w:rsidRPr="00B07DFC">
        <w:rPr>
          <w:highlight w:val="cyan"/>
          <w:u w:val="single"/>
        </w:rPr>
        <w:t>note</w:t>
      </w:r>
      <w:r w:rsidRPr="00B07DFC">
        <w:rPr>
          <w:u w:val="single"/>
        </w:rPr>
        <w:t xml:space="preserve"> </w:t>
      </w:r>
      <w:r w:rsidRPr="00B07DFC">
        <w:rPr>
          <w:sz w:val="16"/>
        </w:rPr>
        <w:t>the</w:t>
      </w:r>
      <w:r w:rsidRPr="00B07DFC">
        <w:rPr>
          <w:u w:val="single"/>
        </w:rPr>
        <w:t xml:space="preserve"> </w:t>
      </w:r>
      <w:r w:rsidRPr="00B07DFC">
        <w:rPr>
          <w:sz w:val="16"/>
        </w:rPr>
        <w:t>occurrence of</w:t>
      </w:r>
      <w:r w:rsidRPr="00B07DFC">
        <w:rPr>
          <w:u w:val="single"/>
        </w:rPr>
        <w:t xml:space="preserve"> </w:t>
      </w:r>
      <w:r w:rsidRPr="00B07DFC">
        <w:rPr>
          <w:highlight w:val="cyan"/>
          <w:u w:val="single"/>
        </w:rPr>
        <w:t>the LIA</w:t>
      </w:r>
      <w:r w:rsidRPr="00B07DFC">
        <w:rPr>
          <w:sz w:val="16"/>
        </w:rPr>
        <w:t xml:space="preserve">, which they recognize as occurring from AD 1300 to 1850. And here they report that, on the Iberian Peninsula, "lower temperatures (Martinez-Cortizas </w:t>
      </w:r>
      <w:r w:rsidRPr="00B07DFC">
        <w:rPr>
          <w:i/>
          <w:iCs/>
          <w:sz w:val="16"/>
        </w:rPr>
        <w:t>et al</w:t>
      </w:r>
      <w:r w:rsidRPr="00B07DFC">
        <w:rPr>
          <w:sz w:val="16"/>
        </w:rPr>
        <w:t xml:space="preserve">., 1999) characterize this period," which "coincided with colder North Atlantic (Bond </w:t>
      </w:r>
      <w:r w:rsidRPr="00B07DFC">
        <w:rPr>
          <w:i/>
          <w:iCs/>
          <w:sz w:val="16"/>
        </w:rPr>
        <w:t>et al</w:t>
      </w:r>
      <w:r w:rsidRPr="00B07DFC">
        <w:rPr>
          <w:sz w:val="16"/>
        </w:rPr>
        <w:t xml:space="preserve">., 2001) and Mediterranean sea surface temperatures (Taricco </w:t>
      </w:r>
      <w:r w:rsidRPr="00B07DFC">
        <w:rPr>
          <w:i/>
          <w:iCs/>
          <w:sz w:val="16"/>
        </w:rPr>
        <w:t>et al</w:t>
      </w:r>
      <w:r w:rsidRPr="00B07DFC">
        <w:rPr>
          <w:sz w:val="16"/>
        </w:rPr>
        <w:t xml:space="preserve">., 2008) and a phase of mountain glacier advance (Wanner </w:t>
      </w:r>
      <w:r w:rsidRPr="00B07DFC">
        <w:rPr>
          <w:i/>
          <w:iCs/>
          <w:sz w:val="16"/>
        </w:rPr>
        <w:t>et al</w:t>
      </w:r>
      <w:r w:rsidRPr="00B07DFC">
        <w:rPr>
          <w:sz w:val="16"/>
        </w:rPr>
        <w:t xml:space="preserve">., 2008)." </w:t>
      </w:r>
      <w:r w:rsidRPr="00B07DFC">
        <w:rPr>
          <w:highlight w:val="cyan"/>
          <w:u w:val="single"/>
        </w:rPr>
        <w:t>And</w:t>
      </w:r>
      <w:r w:rsidRPr="00B07DFC">
        <w:rPr>
          <w:u w:val="single"/>
        </w:rPr>
        <w:t xml:space="preserve"> following the LIA they identify </w:t>
      </w:r>
      <w:r w:rsidRPr="00B07DFC">
        <w:rPr>
          <w:highlight w:val="cyan"/>
          <w:u w:val="single"/>
        </w:rPr>
        <w:t>the</w:t>
      </w:r>
      <w:r w:rsidRPr="00B07DFC">
        <w:rPr>
          <w:sz w:val="16"/>
        </w:rPr>
        <w:t xml:space="preserve"> transition period of AD 1850-2004 that takes the region into the </w:t>
      </w:r>
      <w:r w:rsidRPr="00B07DFC">
        <w:rPr>
          <w:highlight w:val="cyan"/>
          <w:u w:val="single"/>
        </w:rPr>
        <w:t>Current Warm Period.</w:t>
      </w:r>
    </w:p>
    <w:p w:rsidR="009C5C75" w:rsidRPr="00B07DFC" w:rsidRDefault="009C5C75" w:rsidP="009C5C75">
      <w:pPr>
        <w:rPr>
          <w:sz w:val="16"/>
        </w:rPr>
      </w:pPr>
      <w:r w:rsidRPr="00B07DFC">
        <w:rPr>
          <w:sz w:val="16"/>
        </w:rPr>
        <w:t xml:space="preserve">In discussing all three of these distinctive periods, they say that "a comparison of the main hydrological transitions during the last 800 years in Lake Estanya and solar irradiance (Bard </w:t>
      </w:r>
      <w:r w:rsidRPr="00B07DFC">
        <w:rPr>
          <w:i/>
          <w:iCs/>
          <w:sz w:val="16"/>
        </w:rPr>
        <w:t>et al</w:t>
      </w:r>
      <w:r w:rsidRPr="00B07DFC">
        <w:rPr>
          <w:sz w:val="16"/>
        </w:rPr>
        <w:t xml:space="preserve">., 2000) reveals that lower lake levels dominated during periods of enhanced solar activity (MWP and post-1850 AD) and higher lake levels during periods of diminished solar activity (LIA)." And </w:t>
      </w:r>
      <w:r w:rsidRPr="00B07DFC">
        <w:rPr>
          <w:i/>
          <w:iCs/>
          <w:sz w:val="16"/>
        </w:rPr>
        <w:t>within</w:t>
      </w:r>
      <w:r w:rsidRPr="00B07DFC">
        <w:rPr>
          <w:sz w:val="16"/>
        </w:rPr>
        <w:t xml:space="preserve"> the LIA, they note that periods of higher lake levels or evidence of increased water balance occurred during the solar minima of Wolf (AD 1282-1342), Sporer (AD 1460-1550), Maunder (AD 1645-1715) and Dalton (AD 1790-1830).</w:t>
      </w:r>
    </w:p>
    <w:p w:rsidR="009C5C75" w:rsidRPr="009C5C75" w:rsidRDefault="009C5C75" w:rsidP="009C5C75">
      <w:pPr>
        <w:rPr>
          <w:b/>
          <w:u w:val="single"/>
        </w:rPr>
      </w:pPr>
      <w:r w:rsidRPr="00B07DFC">
        <w:rPr>
          <w:sz w:val="16"/>
        </w:rPr>
        <w:t xml:space="preserve">In light of these several </w:t>
      </w:r>
      <w:r w:rsidRPr="00B07DFC">
        <w:rPr>
          <w:u w:val="single"/>
        </w:rPr>
        <w:t xml:space="preserve">observations it would appear that </w:t>
      </w:r>
      <w:r w:rsidRPr="00B07DFC">
        <w:rPr>
          <w:highlight w:val="cyan"/>
          <w:u w:val="single"/>
        </w:rPr>
        <w:t>the multi-centennial</w:t>
      </w:r>
      <w:r w:rsidRPr="00B07DFC">
        <w:rPr>
          <w:u w:val="single"/>
        </w:rPr>
        <w:t xml:space="preserve"> climate </w:t>
      </w:r>
      <w:r w:rsidRPr="00B07DFC">
        <w:rPr>
          <w:highlight w:val="cyan"/>
          <w:u w:val="single"/>
        </w:rPr>
        <w:t>oscillation</w:t>
      </w:r>
      <w:r w:rsidRPr="00B07DFC">
        <w:rPr>
          <w:u w:val="single"/>
        </w:rPr>
        <w:t xml:space="preserve"> uncovered by Morellon</w:t>
      </w:r>
      <w:r w:rsidRPr="00B07DFC">
        <w:rPr>
          <w:sz w:val="16"/>
        </w:rPr>
        <w:t xml:space="preserve"> </w:t>
      </w:r>
      <w:r w:rsidRPr="00B07DFC">
        <w:rPr>
          <w:i/>
          <w:iCs/>
          <w:sz w:val="16"/>
        </w:rPr>
        <w:t>et al</w:t>
      </w:r>
      <w:r w:rsidRPr="00B07DFC">
        <w:rPr>
          <w:sz w:val="16"/>
        </w:rPr>
        <w:t>.</w:t>
      </w:r>
      <w:r w:rsidRPr="00B07DFC">
        <w:rPr>
          <w:u w:val="single"/>
        </w:rPr>
        <w:t xml:space="preserve"> </w:t>
      </w:r>
      <w:r w:rsidRPr="00B07DFC">
        <w:rPr>
          <w:highlight w:val="cyan"/>
          <w:u w:val="single"/>
        </w:rPr>
        <w:t xml:space="preserve">has been driven by </w:t>
      </w:r>
      <w:r w:rsidRPr="00B07DFC">
        <w:rPr>
          <w:u w:val="single"/>
        </w:rPr>
        <w:t xml:space="preserve">a similar </w:t>
      </w:r>
      <w:r w:rsidRPr="00B07DFC">
        <w:rPr>
          <w:highlight w:val="cyan"/>
          <w:u w:val="single"/>
        </w:rPr>
        <w:t xml:space="preserve">oscillation in solar activity, </w:t>
      </w:r>
      <w:r w:rsidRPr="00B07DFC">
        <w:rPr>
          <w:u w:val="single"/>
        </w:rPr>
        <w:t xml:space="preserve">as well as by multi-decadal solar activity </w:t>
      </w:r>
      <w:r w:rsidRPr="00B07DFC">
        <w:rPr>
          <w:i/>
          <w:iCs/>
          <w:u w:val="single"/>
        </w:rPr>
        <w:t>fluctuations</w:t>
      </w:r>
      <w:r w:rsidRPr="00B07DFC">
        <w:rPr>
          <w:u w:val="single"/>
        </w:rPr>
        <w:t xml:space="preserve"> superimposed upon that longer-period </w:t>
      </w:r>
      <w:r w:rsidRPr="00B07DFC">
        <w:rPr>
          <w:i/>
          <w:iCs/>
          <w:u w:val="single"/>
        </w:rPr>
        <w:t>oscillation</w:t>
      </w:r>
      <w:r w:rsidRPr="00B07DFC">
        <w:rPr>
          <w:u w:val="single"/>
        </w:rPr>
        <w:t xml:space="preserve">. And </w:t>
      </w:r>
      <w:r w:rsidRPr="00B07DFC">
        <w:rPr>
          <w:highlight w:val="cyan"/>
          <w:u w:val="single"/>
        </w:rPr>
        <w:t>these</w:t>
      </w:r>
      <w:r w:rsidRPr="00B07DFC">
        <w:rPr>
          <w:u w:val="single"/>
        </w:rPr>
        <w:t xml:space="preserve"> relationships </w:t>
      </w:r>
      <w:r w:rsidRPr="00B07DFC">
        <w:rPr>
          <w:highlight w:val="cyan"/>
          <w:u w:val="single"/>
        </w:rPr>
        <w:t>suggest</w:t>
      </w:r>
      <w:r w:rsidRPr="00B07DFC">
        <w:rPr>
          <w:u w:val="single"/>
        </w:rPr>
        <w:t xml:space="preserve"> that </w:t>
      </w:r>
      <w:r w:rsidRPr="00B07DFC">
        <w:rPr>
          <w:b/>
          <w:highlight w:val="cyan"/>
          <w:u w:val="single"/>
        </w:rPr>
        <w:t xml:space="preserve">there is no compelling need to attribute </w:t>
      </w:r>
      <w:r w:rsidRPr="00B07DFC">
        <w:rPr>
          <w:b/>
          <w:u w:val="single"/>
        </w:rPr>
        <w:t xml:space="preserve">20th-century global </w:t>
      </w:r>
      <w:r w:rsidRPr="00B07DFC">
        <w:rPr>
          <w:b/>
          <w:highlight w:val="cyan"/>
          <w:u w:val="single"/>
        </w:rPr>
        <w:t>warming to</w:t>
      </w:r>
      <w:r w:rsidRPr="00B07DFC">
        <w:rPr>
          <w:b/>
          <w:u w:val="single"/>
        </w:rPr>
        <w:t xml:space="preserve"> the concomitant increase in the air's </w:t>
      </w:r>
      <w:r w:rsidRPr="00B07DFC">
        <w:rPr>
          <w:b/>
          <w:highlight w:val="cyan"/>
          <w:u w:val="single"/>
        </w:rPr>
        <w:t>CO</w:t>
      </w:r>
      <w:r w:rsidRPr="00B07DFC">
        <w:rPr>
          <w:b/>
          <w:highlight w:val="cyan"/>
          <w:u w:val="single"/>
          <w:vertAlign w:val="subscript"/>
        </w:rPr>
        <w:t>2</w:t>
      </w:r>
      <w:r w:rsidRPr="00B07DFC">
        <w:rPr>
          <w:b/>
          <w:u w:val="single"/>
        </w:rPr>
        <w:t xml:space="preserve"> content</w:t>
      </w:r>
      <w:r w:rsidRPr="00B07DFC">
        <w:rPr>
          <w:u w:val="single"/>
        </w:rPr>
        <w:t xml:space="preserve">. </w:t>
      </w:r>
      <w:r w:rsidRPr="00B07DFC">
        <w:rPr>
          <w:b/>
          <w:highlight w:val="cyan"/>
          <w:u w:val="single"/>
        </w:rPr>
        <w:t>Natural variability appears</w:t>
      </w:r>
      <w:r w:rsidRPr="00B07DFC">
        <w:rPr>
          <w:b/>
          <w:u w:val="single"/>
        </w:rPr>
        <w:t xml:space="preserve"> </w:t>
      </w:r>
      <w:r w:rsidRPr="00B07DFC">
        <w:rPr>
          <w:sz w:val="16"/>
        </w:rPr>
        <w:t>quite</w:t>
      </w:r>
      <w:r w:rsidRPr="00B07DFC">
        <w:rPr>
          <w:b/>
          <w:u w:val="single"/>
        </w:rPr>
        <w:t xml:space="preserve"> </w:t>
      </w:r>
      <w:r w:rsidRPr="00B07DFC">
        <w:rPr>
          <w:b/>
          <w:highlight w:val="cyan"/>
          <w:u w:val="single"/>
        </w:rPr>
        <w:t>capable of explaining it all.</w:t>
      </w:r>
    </w:p>
    <w:p w:rsidR="009C5C75" w:rsidRPr="00B07DFC" w:rsidRDefault="009C5C75" w:rsidP="009C5C75">
      <w:pPr>
        <w:pStyle w:val="Heading4"/>
      </w:pPr>
      <w:r w:rsidRPr="00B07DFC">
        <w:t xml:space="preserve">Algea Photosynthesis checks ocean acidification </w:t>
      </w:r>
    </w:p>
    <w:p w:rsidR="009C5C75" w:rsidRPr="00B07DFC" w:rsidRDefault="009C5C75" w:rsidP="009C5C75">
      <w:pPr>
        <w:rPr>
          <w:sz w:val="14"/>
        </w:rPr>
      </w:pPr>
      <w:r w:rsidRPr="00B07DFC">
        <w:rPr>
          <w:b/>
        </w:rPr>
        <w:t>Carter 11</w:t>
      </w:r>
      <w:r w:rsidRPr="00B07DFC">
        <w:rPr>
          <w:sz w:val="14"/>
        </w:rPr>
        <w:t xml:space="preserve"> –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9C5C75" w:rsidRPr="00B07DFC" w:rsidRDefault="009C5C75" w:rsidP="009C5C75">
      <w:pPr>
        <w:rPr>
          <w:sz w:val="14"/>
        </w:rPr>
      </w:pPr>
    </w:p>
    <w:p w:rsidR="009C5C75" w:rsidRPr="00B07DFC" w:rsidRDefault="009C5C75" w:rsidP="009C5C75">
      <w:pPr>
        <w:rPr>
          <w:sz w:val="14"/>
        </w:rPr>
      </w:pPr>
      <w:r w:rsidRPr="00B07DFC">
        <w:rPr>
          <w:sz w:val="14"/>
        </w:rPr>
        <w:t xml:space="preserve"> Another reason to doubt Pelejero et al.‘s forecast of falling pH levels is that </w:t>
      </w:r>
      <w:r w:rsidRPr="00B07DFC">
        <w:rPr>
          <w:highlight w:val="cyan"/>
          <w:u w:val="single"/>
        </w:rPr>
        <w:t>high rates of aquatic photosynthesis by marine</w:t>
      </w:r>
      <w:r w:rsidRPr="00B07DFC">
        <w:rPr>
          <w:u w:val="single"/>
        </w:rPr>
        <w:t xml:space="preserve"> micro- and macro-</w:t>
      </w:r>
      <w:r w:rsidRPr="00B07DFC">
        <w:rPr>
          <w:highlight w:val="cyan"/>
          <w:u w:val="single"/>
        </w:rPr>
        <w:t>algae</w:t>
      </w:r>
      <w:r w:rsidRPr="00B07DFC">
        <w:rPr>
          <w:u w:val="single"/>
        </w:rPr>
        <w:t xml:space="preserve">, which have been shown to be </w:t>
      </w:r>
      <w:r w:rsidRPr="00B07DFC">
        <w:rPr>
          <w:highlight w:val="cyan"/>
          <w:u w:val="single"/>
        </w:rPr>
        <w:t>stimulated</w:t>
      </w:r>
      <w:r w:rsidRPr="00B07DFC">
        <w:rPr>
          <w:u w:val="single"/>
        </w:rPr>
        <w:t xml:space="preserve"> </w:t>
      </w:r>
      <w:r w:rsidRPr="00B07DFC">
        <w:rPr>
          <w:sz w:val="14"/>
        </w:rPr>
        <w:t xml:space="preserve">and maintained </w:t>
      </w:r>
      <w:r w:rsidRPr="00B07DFC">
        <w:rPr>
          <w:highlight w:val="cyan"/>
          <w:u w:val="single"/>
        </w:rPr>
        <w:t xml:space="preserve">by high </w:t>
      </w:r>
      <w:r w:rsidRPr="00B07DFC">
        <w:rPr>
          <w:u w:val="single"/>
        </w:rPr>
        <w:t>levels of atmospheric</w:t>
      </w:r>
      <w:r w:rsidRPr="00B07DFC">
        <w:rPr>
          <w:highlight w:val="cyan"/>
          <w:u w:val="single"/>
        </w:rPr>
        <w:t xml:space="preserve"> CO2</w:t>
      </w:r>
      <w:r w:rsidRPr="00B07DFC">
        <w:rPr>
          <w:sz w:val="14"/>
        </w:rPr>
        <w:t>—see, for example, Wu et al. (2008), Fu et al. (2008), and Egge et al. (2009)—</w:t>
      </w:r>
      <w:r w:rsidRPr="00B07DFC">
        <w:rPr>
          <w:highlight w:val="cyan"/>
          <w:u w:val="single"/>
        </w:rPr>
        <w:t xml:space="preserve">can </w:t>
      </w:r>
      <w:r w:rsidRPr="00B07DFC">
        <w:rPr>
          <w:b/>
          <w:highlight w:val="cyan"/>
          <w:u w:val="single"/>
        </w:rPr>
        <w:t xml:space="preserve">dramatically increase the pH of </w:t>
      </w:r>
      <w:r w:rsidRPr="00B07DFC">
        <w:rPr>
          <w:b/>
          <w:u w:val="single"/>
        </w:rPr>
        <w:t xml:space="preserve">marine </w:t>
      </w:r>
      <w:r w:rsidRPr="00B07DFC">
        <w:rPr>
          <w:b/>
          <w:highlight w:val="cyan"/>
          <w:u w:val="single"/>
        </w:rPr>
        <w:t xml:space="preserve">bays, lagoons, and </w:t>
      </w:r>
      <w:r w:rsidRPr="00B07DFC">
        <w:rPr>
          <w:b/>
          <w:u w:val="single"/>
        </w:rPr>
        <w:t xml:space="preserve">tidal </w:t>
      </w:r>
      <w:r w:rsidRPr="00B07DFC">
        <w:rPr>
          <w:b/>
          <w:highlight w:val="cyan"/>
          <w:u w:val="single"/>
        </w:rPr>
        <w:t>pools</w:t>
      </w:r>
      <w:r w:rsidRPr="00B07DFC">
        <w:rPr>
          <w:b/>
        </w:rPr>
        <w:t xml:space="preserve"> </w:t>
      </w:r>
      <w:r w:rsidRPr="00B07DFC">
        <w:rPr>
          <w:sz w:val="14"/>
        </w:rPr>
        <w:t xml:space="preserve">(Gnaiger et al., 1978; Santhanam et al., 1994; Macedo et al., 2001; Hansen, 2002; Middelboe and Hansen, 2007) </w:t>
      </w:r>
      <w:r w:rsidRPr="00B07DFC">
        <w:rPr>
          <w:highlight w:val="cyan"/>
          <w:u w:val="single"/>
        </w:rPr>
        <w:t>and significantly increase the surface-water pH</w:t>
      </w:r>
      <w:r w:rsidRPr="00B07DFC">
        <w:rPr>
          <w:sz w:val="14"/>
        </w:rPr>
        <w:t xml:space="preserve"> of areas as large as the North Sea (Brussaard et al., 1996). Thus it is logical to presume anything else that enhances marine photosynthesis, such as nutrient delivery to the waters of the world‘s coastal zones (i.e., eutrophication), may increase pH as well. Thinking along these lines, </w:t>
      </w:r>
      <w:r w:rsidRPr="00B07DFC">
        <w:rPr>
          <w:u w:val="single"/>
        </w:rPr>
        <w:t>Borges and Gypens</w:t>
      </w:r>
      <w:r w:rsidRPr="00B07DFC">
        <w:rPr>
          <w:sz w:val="14"/>
        </w:rPr>
        <w:t xml:space="preserve"> (2010) </w:t>
      </w:r>
      <w:r w:rsidRPr="00B07DFC">
        <w:rPr>
          <w:u w:val="single"/>
        </w:rPr>
        <w:t>employed an idealized biogeochemical model of a river system</w:t>
      </w:r>
      <w:r w:rsidRPr="00B07DFC">
        <w:rPr>
          <w:sz w:val="14"/>
        </w:rPr>
        <w:t xml:space="preserve"> (Billen et al., 2001) and a complex biogeochemical model describing carbon and nutrient cycles in the marine domain (Gypens et al., 2004) ―</w:t>
      </w:r>
      <w:r w:rsidRPr="00B07DFC">
        <w:rPr>
          <w:u w:val="single"/>
        </w:rPr>
        <w:t>to investigate the decadal changes of seawater carbonate chemistry variables related to the increase of atmospheric CO2 and of nutrient delivery in the highly eutrophied Belgian coastal zone over the period 1951–1998</w:t>
      </w:r>
      <w:r w:rsidRPr="00B07DFC">
        <w:rPr>
          <w:sz w:val="14"/>
        </w:rPr>
        <w:t>.</w:t>
      </w:r>
      <w:r w:rsidRPr="00B07DFC">
        <w:rPr>
          <w:rFonts w:ascii="Times New Roman" w:hAnsi="Times New Roman"/>
          <w:sz w:val="14"/>
        </w:rPr>
        <w:t>‖</w:t>
      </w:r>
      <w:r w:rsidRPr="00B07DFC">
        <w:rPr>
          <w:sz w:val="14"/>
        </w:rPr>
        <w:t xml:space="preserve">  The findings of the two researchers indicate, as they describe it, that ―</w:t>
      </w:r>
      <w:r w:rsidRPr="00B07DFC">
        <w:rPr>
          <w:highlight w:val="cyan"/>
          <w:u w:val="single"/>
        </w:rPr>
        <w:t>the increase of</w:t>
      </w:r>
      <w:r w:rsidRPr="00B07DFC">
        <w:rPr>
          <w:u w:val="single"/>
        </w:rPr>
        <w:t xml:space="preserve"> primary </w:t>
      </w:r>
      <w:r w:rsidRPr="00B07DFC">
        <w:rPr>
          <w:highlight w:val="cyan"/>
          <w:u w:val="single"/>
        </w:rPr>
        <w:t xml:space="preserve">production due to eutrophication could </w:t>
      </w:r>
      <w:r w:rsidRPr="00B07DFC">
        <w:rPr>
          <w:b/>
          <w:highlight w:val="cyan"/>
          <w:u w:val="single"/>
        </w:rPr>
        <w:t xml:space="preserve">counter </w:t>
      </w:r>
      <w:r w:rsidRPr="00B07DFC">
        <w:rPr>
          <w:b/>
          <w:u w:val="single"/>
        </w:rPr>
        <w:t xml:space="preserve">the effects of </w:t>
      </w:r>
      <w:r w:rsidRPr="00B07DFC">
        <w:rPr>
          <w:b/>
          <w:highlight w:val="cyan"/>
          <w:u w:val="single"/>
        </w:rPr>
        <w:t>ocean acidification</w:t>
      </w:r>
      <w:r w:rsidRPr="00B07DFC">
        <w:rPr>
          <w:u w:val="single"/>
        </w:rPr>
        <w:t xml:space="preserve"> on surface water carbonate chemistry in coastal environments</w:t>
      </w:r>
      <w:r w:rsidRPr="00B07DFC">
        <w:rPr>
          <w:sz w:val="14"/>
        </w:rPr>
        <w:t>,</w:t>
      </w:r>
      <w:r w:rsidRPr="00B07DFC">
        <w:rPr>
          <w:rFonts w:ascii="Times New Roman" w:hAnsi="Times New Roman"/>
          <w:sz w:val="14"/>
        </w:rPr>
        <w:t>‖</w:t>
      </w:r>
      <w:r w:rsidRPr="00B07DFC">
        <w:rPr>
          <w:rFonts w:cs="Georgia"/>
          <w:sz w:val="14"/>
        </w:rPr>
        <w:t xml:space="preserve"> and ―</w:t>
      </w:r>
      <w:r w:rsidRPr="00B07DFC">
        <w:rPr>
          <w:rFonts w:cs="Georgia"/>
          <w:highlight w:val="cyan"/>
          <w:u w:val="single"/>
        </w:rPr>
        <w:t>changes in</w:t>
      </w:r>
      <w:r w:rsidRPr="00B07DFC">
        <w:rPr>
          <w:rFonts w:cs="Georgia"/>
          <w:u w:val="single"/>
        </w:rPr>
        <w:t xml:space="preserve"> river </w:t>
      </w:r>
      <w:r w:rsidRPr="00B07DFC">
        <w:rPr>
          <w:rFonts w:cs="Georgia"/>
          <w:highlight w:val="cyan"/>
          <w:u w:val="single"/>
        </w:rPr>
        <w:t>nutrient delivery</w:t>
      </w:r>
      <w:r w:rsidRPr="00B07DFC">
        <w:rPr>
          <w:rFonts w:cs="Georgia"/>
          <w:u w:val="single"/>
        </w:rPr>
        <w:t xml:space="preserve"> d</w:t>
      </w:r>
      <w:r w:rsidRPr="00B07DFC">
        <w:rPr>
          <w:u w:val="single"/>
        </w:rPr>
        <w:t xml:space="preserve">ue to management regulation policies </w:t>
      </w:r>
      <w:r w:rsidRPr="00B07DFC">
        <w:rPr>
          <w:highlight w:val="cyan"/>
          <w:u w:val="single"/>
        </w:rPr>
        <w:t xml:space="preserve">can lead to </w:t>
      </w:r>
      <w:r w:rsidRPr="00B07DFC">
        <w:rPr>
          <w:b/>
          <w:highlight w:val="cyan"/>
          <w:u w:val="single"/>
        </w:rPr>
        <w:t>stronger</w:t>
      </w:r>
      <w:r w:rsidRPr="00B07DFC">
        <w:rPr>
          <w:highlight w:val="cyan"/>
          <w:u w:val="single"/>
        </w:rPr>
        <w:t xml:space="preserve"> </w:t>
      </w:r>
      <w:r w:rsidRPr="00B07DFC">
        <w:rPr>
          <w:b/>
          <w:highlight w:val="cyan"/>
          <w:u w:val="single"/>
        </w:rPr>
        <w:t>changes in carbonate chemistry than ocean acidification</w:t>
      </w:r>
      <w:r w:rsidRPr="00B07DFC">
        <w:rPr>
          <w:sz w:val="14"/>
        </w:rPr>
        <w:t>,</w:t>
      </w:r>
      <w:r w:rsidRPr="00B07DFC">
        <w:rPr>
          <w:rFonts w:ascii="Times New Roman" w:hAnsi="Times New Roman"/>
          <w:sz w:val="14"/>
        </w:rPr>
        <w:t>‖</w:t>
      </w:r>
      <w:r w:rsidRPr="00B07DFC">
        <w:rPr>
          <w:rFonts w:cs="Georgia"/>
          <w:sz w:val="14"/>
        </w:rPr>
        <w:t xml:space="preserve"> as well as changes that are ―fa</w:t>
      </w:r>
      <w:r w:rsidRPr="00B07DFC">
        <w:rPr>
          <w:sz w:val="14"/>
        </w:rPr>
        <w:t>ster than those related solely to ocean acidification.</w:t>
      </w:r>
      <w:r w:rsidRPr="00B07DFC">
        <w:rPr>
          <w:rFonts w:ascii="Times New Roman" w:hAnsi="Times New Roman"/>
          <w:sz w:val="14"/>
        </w:rPr>
        <w:t>‖</w:t>
      </w:r>
      <w:r w:rsidRPr="00B07DFC">
        <w:rPr>
          <w:rFonts w:cs="Georgia"/>
          <w:sz w:val="14"/>
        </w:rPr>
        <w:t xml:space="preserve"> And to make these facts perfectly clear, the</w:t>
      </w:r>
      <w:r w:rsidRPr="00B07DFC">
        <w:rPr>
          <w:sz w:val="14"/>
        </w:rPr>
        <w:t>y add, ―</w:t>
      </w:r>
      <w:r w:rsidRPr="00B07DFC">
        <w:rPr>
          <w:u w:val="single"/>
        </w:rPr>
        <w:t xml:space="preserve">the response of carbonate chemistry to changes of nutrient delivery to the coastal zone is </w:t>
      </w:r>
      <w:r w:rsidRPr="00B07DFC">
        <w:rPr>
          <w:b/>
          <w:u w:val="single"/>
        </w:rPr>
        <w:t>stronger than ocean acidification</w:t>
      </w:r>
      <w:r w:rsidRPr="00B07DFC">
        <w:rPr>
          <w:sz w:val="14"/>
        </w:rPr>
        <w:t>.</w:t>
      </w:r>
      <w:r w:rsidRPr="00B07DFC">
        <w:rPr>
          <w:rFonts w:ascii="Times New Roman" w:hAnsi="Times New Roman"/>
          <w:sz w:val="14"/>
        </w:rPr>
        <w:t>‖</w:t>
      </w:r>
      <w:r w:rsidRPr="00B07DFC">
        <w:rPr>
          <w:sz w:val="14"/>
        </w:rPr>
        <w:t xml:space="preserve"> </w:t>
      </w:r>
    </w:p>
    <w:p w:rsidR="009C5C75" w:rsidRPr="001570F4" w:rsidRDefault="009C5C75" w:rsidP="009C5C75"/>
    <w:p w:rsidR="009C5C75" w:rsidRDefault="009C5C75" w:rsidP="009C5C75">
      <w:pPr>
        <w:pStyle w:val="Heading2"/>
      </w:pPr>
      <w:r>
        <w:lastRenderedPageBreak/>
        <w:t>2nc</w:t>
      </w:r>
    </w:p>
    <w:p w:rsidR="009C5C75" w:rsidRDefault="009C5C75" w:rsidP="009C5C75"/>
    <w:p w:rsidR="009C5C75" w:rsidRPr="005529BC" w:rsidRDefault="009C5C75" w:rsidP="009C5C75"/>
    <w:p w:rsidR="009C5C75" w:rsidRPr="005529BC" w:rsidRDefault="009C5C75" w:rsidP="009C5C75"/>
    <w:p w:rsidR="009C5C75" w:rsidRDefault="009C5C75" w:rsidP="009C5C75"/>
    <w:p w:rsidR="009C5C75" w:rsidRDefault="009C5C75" w:rsidP="009C5C75">
      <w:pPr>
        <w:pStyle w:val="Heading3"/>
      </w:pPr>
      <w:r>
        <w:lastRenderedPageBreak/>
        <w:t>topicality</w:t>
      </w:r>
    </w:p>
    <w:p w:rsidR="009C5C75" w:rsidRDefault="009C5C75" w:rsidP="009C5C75"/>
    <w:p w:rsidR="009C5C75" w:rsidRDefault="009C5C75" w:rsidP="009C5C75">
      <w:r>
        <w:t>The control F test</w:t>
      </w:r>
    </w:p>
    <w:p w:rsidR="009C5C75" w:rsidRDefault="009C5C75" w:rsidP="009C5C75"/>
    <w:p w:rsidR="009C5C75" w:rsidRDefault="009C5C75" w:rsidP="009C5C75">
      <w:pPr>
        <w:pStyle w:val="Heading4"/>
      </w:pPr>
      <w:r>
        <w:t>Big problem</w:t>
      </w:r>
    </w:p>
    <w:p w:rsidR="009C5C75" w:rsidRPr="00BB5C63" w:rsidRDefault="009C5C75" w:rsidP="009C5C75">
      <w:pPr>
        <w:rPr>
          <w:sz w:val="16"/>
          <w:szCs w:val="16"/>
        </w:rPr>
      </w:pPr>
      <w:r>
        <w:rPr>
          <w:rStyle w:val="Heading3Char"/>
        </w:rPr>
        <w:t>FAA ‘11</w:t>
      </w:r>
    </w:p>
    <w:p w:rsidR="009C5C75" w:rsidRPr="00BB5C63" w:rsidRDefault="009C5C75" w:rsidP="009C5C75">
      <w:pPr>
        <w:rPr>
          <w:sz w:val="16"/>
          <w:szCs w:val="16"/>
        </w:rPr>
      </w:pPr>
      <w:r w:rsidRPr="00BB5C63">
        <w:rPr>
          <w:sz w:val="16"/>
          <w:szCs w:val="16"/>
        </w:rPr>
        <w:t xml:space="preserve">Federal Aviation Administration, Federal Register/Vol. 76, No. 235/Wednesday, December 7, 2011/Proposed Rules Docket No.: FAA–2011–1279; Notice No. 11–07 Notification for Airborne Wind Energy Systems (AWES) </w:t>
      </w:r>
      <w:hyperlink r:id="rId55" w:history="1">
        <w:r w:rsidRPr="00BB5C63">
          <w:rPr>
            <w:rStyle w:val="Hyperlink"/>
            <w:sz w:val="16"/>
            <w:szCs w:val="16"/>
          </w:rPr>
          <w:t>http://www.energykitesystems.net/FAA/FAA-2011-1279-0001.htm</w:t>
        </w:r>
      </w:hyperlink>
      <w:r w:rsidRPr="00BB5C63">
        <w:rPr>
          <w:sz w:val="16"/>
          <w:szCs w:val="16"/>
        </w:rPr>
        <w:t>, AM</w:t>
      </w:r>
    </w:p>
    <w:p w:rsidR="009C5C75" w:rsidRDefault="009C5C75" w:rsidP="009C5C75"/>
    <w:p w:rsidR="009C5C75" w:rsidRDefault="009C5C75" w:rsidP="009C5C75">
      <w:r>
        <w:t>Policy</w:t>
      </w:r>
    </w:p>
    <w:p w:rsidR="009C5C75" w:rsidRDefault="009C5C75" w:rsidP="009C5C75">
      <w:r>
        <w:t xml:space="preserve">    </w:t>
      </w:r>
      <w:r w:rsidRPr="00C66E58">
        <w:rPr>
          <w:rStyle w:val="StyleBoldUnderline"/>
          <w:highlight w:val="yellow"/>
        </w:rPr>
        <w:t xml:space="preserve">Given the altitudes </w:t>
      </w:r>
      <w:r w:rsidRPr="00E61E8C">
        <w:rPr>
          <w:rStyle w:val="StyleBoldUnderline"/>
        </w:rPr>
        <w:t>that these structures can operate</w:t>
      </w:r>
      <w:r>
        <w:t xml:space="preserve"> and their </w:t>
      </w:r>
    </w:p>
    <w:p w:rsidR="009C5C75" w:rsidRPr="00C66E58" w:rsidRDefault="009C5C75" w:rsidP="009C5C75">
      <w:pPr>
        <w:rPr>
          <w:rStyle w:val="StyleBoldUnderline"/>
          <w:highlight w:val="yellow"/>
        </w:rPr>
      </w:pPr>
      <w:r>
        <w:t xml:space="preserve">operating characteristics, </w:t>
      </w:r>
      <w:r w:rsidRPr="00C66E58">
        <w:rPr>
          <w:rStyle w:val="StyleBoldUnderline"/>
          <w:highlight w:val="yellow"/>
        </w:rPr>
        <w:t xml:space="preserve">the FAA concludes that they should be </w:t>
      </w:r>
    </w:p>
    <w:p w:rsidR="009C5C75" w:rsidRPr="00E61E8C" w:rsidRDefault="009C5C75" w:rsidP="009C5C75">
      <w:pPr>
        <w:rPr>
          <w:rStyle w:val="StyleBoldUnderline"/>
        </w:rPr>
      </w:pPr>
      <w:r w:rsidRPr="00C66E58">
        <w:rPr>
          <w:rStyle w:val="StyleBoldUnderline"/>
          <w:highlight w:val="yellow"/>
        </w:rPr>
        <w:t>studied and the potential impacts</w:t>
      </w:r>
      <w:r w:rsidRPr="00C66E58">
        <w:rPr>
          <w:highlight w:val="yellow"/>
        </w:rPr>
        <w:t xml:space="preserve"> </w:t>
      </w:r>
      <w:r>
        <w:t xml:space="preserve">to the navigable airspace </w:t>
      </w:r>
      <w:r w:rsidRPr="00E61E8C">
        <w:rPr>
          <w:rStyle w:val="StyleBoldUnderline"/>
        </w:rPr>
        <w:t xml:space="preserve">must </w:t>
      </w:r>
      <w:r w:rsidRPr="00C66E58">
        <w:rPr>
          <w:rStyle w:val="StyleBoldUnderline"/>
          <w:highlight w:val="yellow"/>
        </w:rPr>
        <w:t xml:space="preserve">be </w:t>
      </w:r>
    </w:p>
    <w:p w:rsidR="009C5C75" w:rsidRPr="00C66E58" w:rsidRDefault="009C5C75" w:rsidP="009C5C75">
      <w:pPr>
        <w:rPr>
          <w:rStyle w:val="StyleBoldUnderline"/>
          <w:highlight w:val="yellow"/>
        </w:rPr>
      </w:pPr>
      <w:r w:rsidRPr="00C66E58">
        <w:rPr>
          <w:rStyle w:val="StyleBoldUnderline"/>
          <w:highlight w:val="yellow"/>
        </w:rPr>
        <w:t>identified</w:t>
      </w:r>
      <w:r w:rsidRPr="00C66E58">
        <w:rPr>
          <w:highlight w:val="yellow"/>
        </w:rPr>
        <w:t xml:space="preserve"> </w:t>
      </w:r>
      <w:r>
        <w:t xml:space="preserve">and addressed. </w:t>
      </w:r>
      <w:r w:rsidRPr="00E61E8C">
        <w:rPr>
          <w:rStyle w:val="StyleBoldUnderline"/>
        </w:rPr>
        <w:t xml:space="preserve">Presently, </w:t>
      </w:r>
      <w:r w:rsidRPr="00C66E58">
        <w:rPr>
          <w:rStyle w:val="StyleBoldUnderline"/>
          <w:highlight w:val="yellow"/>
        </w:rPr>
        <w:t xml:space="preserve">the FAA has an existing regulatory </w:t>
      </w:r>
    </w:p>
    <w:p w:rsidR="009C5C75" w:rsidRDefault="009C5C75" w:rsidP="009C5C75">
      <w:r w:rsidRPr="00C66E58">
        <w:rPr>
          <w:rStyle w:val="StyleBoldUnderline"/>
          <w:highlight w:val="yellow"/>
        </w:rPr>
        <w:t>framework that outlines standards</w:t>
      </w:r>
      <w:r>
        <w:t xml:space="preserve"> for determining obstructions to air </w:t>
      </w:r>
    </w:p>
    <w:p w:rsidR="009C5C75" w:rsidRDefault="009C5C75" w:rsidP="009C5C75">
      <w:r>
        <w:t xml:space="preserve">navigation or navigational aids or facilities (see 14 CFR part 77). 14 </w:t>
      </w:r>
    </w:p>
    <w:p w:rsidR="009C5C75" w:rsidRDefault="009C5C75" w:rsidP="009C5C75">
      <w:r>
        <w:t xml:space="preserve">CFR part 77 is utilized </w:t>
      </w:r>
      <w:r w:rsidRPr="00C66E58">
        <w:rPr>
          <w:rStyle w:val="StyleBoldUnderline"/>
          <w:highlight w:val="yellow"/>
        </w:rPr>
        <w:t>to evaluate the impact</w:t>
      </w:r>
      <w:r>
        <w:t xml:space="preserve"> of wind turbines and </w:t>
      </w:r>
    </w:p>
    <w:p w:rsidR="009C5C75" w:rsidRDefault="009C5C75" w:rsidP="009C5C75">
      <w:r>
        <w:t xml:space="preserve">other forms of renewable energy on the navigable airspace. Therefore, </w:t>
      </w:r>
    </w:p>
    <w:p w:rsidR="009C5C75" w:rsidRDefault="009C5C75" w:rsidP="009C5C75">
      <w:r>
        <w:t xml:space="preserve">we conclude that any new forms of wind gathering devices would be </w:t>
      </w:r>
    </w:p>
    <w:p w:rsidR="009C5C75" w:rsidRDefault="009C5C75" w:rsidP="009C5C75">
      <w:r>
        <w:t xml:space="preserve">included in the Obstruction Evaluation Process, which is administered </w:t>
      </w:r>
    </w:p>
    <w:p w:rsidR="009C5C75" w:rsidRDefault="009C5C75" w:rsidP="009C5C75">
      <w:r>
        <w:t>under 14 CFR part 77.</w:t>
      </w:r>
    </w:p>
    <w:p w:rsidR="009C5C75" w:rsidRPr="00C66E58" w:rsidRDefault="009C5C75" w:rsidP="009C5C75">
      <w:pPr>
        <w:rPr>
          <w:rStyle w:val="StyleBoldUnderline"/>
          <w:highlight w:val="yellow"/>
        </w:rPr>
      </w:pPr>
      <w:r>
        <w:t xml:space="preserve">    </w:t>
      </w:r>
      <w:r w:rsidRPr="00C66E58">
        <w:rPr>
          <w:rStyle w:val="StyleBoldUnderline"/>
          <w:highlight w:val="yellow"/>
        </w:rPr>
        <w:t xml:space="preserve">Accordingly, the FAA announces that the provision </w:t>
      </w:r>
      <w:r w:rsidRPr="00E61E8C">
        <w:rPr>
          <w:rStyle w:val="StyleBoldUnderline"/>
        </w:rPr>
        <w:t xml:space="preserve">of part 77 </w:t>
      </w:r>
      <w:r w:rsidRPr="00C66E58">
        <w:rPr>
          <w:rStyle w:val="StyleBoldUnderline"/>
          <w:highlight w:val="yellow"/>
        </w:rPr>
        <w:t xml:space="preserve">will </w:t>
      </w:r>
    </w:p>
    <w:p w:rsidR="009C5C75" w:rsidRPr="00E61E8C" w:rsidRDefault="009C5C75" w:rsidP="009C5C75">
      <w:pPr>
        <w:rPr>
          <w:rStyle w:val="StyleBoldUnderline"/>
        </w:rPr>
      </w:pPr>
      <w:r w:rsidRPr="00C66E58">
        <w:rPr>
          <w:rStyle w:val="StyleBoldUnderline"/>
          <w:highlight w:val="yellow"/>
        </w:rPr>
        <w:t xml:space="preserve">apply to temporary AWES proposals </w:t>
      </w:r>
      <w:r w:rsidRPr="00E61E8C">
        <w:rPr>
          <w:rStyle w:val="StyleBoldUnderline"/>
        </w:rPr>
        <w:t xml:space="preserve">that will be </w:t>
      </w:r>
      <w:r w:rsidRPr="00C66E58">
        <w:rPr>
          <w:rStyle w:val="StyleBoldUnderline"/>
          <w:highlight w:val="yellow"/>
        </w:rPr>
        <w:t xml:space="preserve">used for data collection </w:t>
      </w:r>
    </w:p>
    <w:p w:rsidR="009C5C75" w:rsidRDefault="009C5C75" w:rsidP="009C5C75">
      <w:r w:rsidRPr="00E61E8C">
        <w:rPr>
          <w:rStyle w:val="StyleBoldUnderline"/>
        </w:rPr>
        <w:t>purposes.</w:t>
      </w:r>
      <w:r>
        <w:t xml:space="preserve"> The FAA finds that the provisions of 14 CFR part 77 can be </w:t>
      </w:r>
    </w:p>
    <w:p w:rsidR="009C5C75" w:rsidRDefault="009C5C75" w:rsidP="009C5C75">
      <w:r>
        <w:t xml:space="preserve">applied to these ``structures'' without the need to amend the </w:t>
      </w:r>
    </w:p>
    <w:p w:rsidR="009C5C75" w:rsidRDefault="009C5C75" w:rsidP="009C5C75">
      <w:r>
        <w:t xml:space="preserve">regulations. Permanent and operational AWES may be addressed in the </w:t>
      </w:r>
    </w:p>
    <w:p w:rsidR="009C5C75" w:rsidRPr="00C66E58" w:rsidRDefault="009C5C75" w:rsidP="009C5C75">
      <w:pPr>
        <w:rPr>
          <w:rStyle w:val="StyleBoldUnderline"/>
          <w:b/>
          <w:highlight w:val="yellow"/>
        </w:rPr>
      </w:pPr>
      <w:r>
        <w:t xml:space="preserve">future upon further evaluations and risk assessments are performed. </w:t>
      </w:r>
      <w:r w:rsidRPr="00C66E58">
        <w:rPr>
          <w:rStyle w:val="StyleBoldUnderline"/>
          <w:b/>
          <w:highlight w:val="yellow"/>
        </w:rPr>
        <w:t xml:space="preserve">The </w:t>
      </w:r>
    </w:p>
    <w:p w:rsidR="009C5C75" w:rsidRPr="00C66E58" w:rsidRDefault="009C5C75" w:rsidP="009C5C75">
      <w:pPr>
        <w:rPr>
          <w:rStyle w:val="StyleBoldUnderline"/>
          <w:b/>
          <w:highlight w:val="yellow"/>
        </w:rPr>
      </w:pPr>
      <w:r w:rsidRPr="00C66E58">
        <w:rPr>
          <w:rStyle w:val="StyleBoldUnderline"/>
          <w:b/>
          <w:highlight w:val="yellow"/>
        </w:rPr>
        <w:t>purpose of this change</w:t>
      </w:r>
      <w:r w:rsidRPr="00C66E58">
        <w:rPr>
          <w:rStyle w:val="StyleBoldUnderline"/>
          <w:highlight w:val="yellow"/>
        </w:rPr>
        <w:t xml:space="preserve"> </w:t>
      </w:r>
      <w:r w:rsidRPr="00E61E8C">
        <w:rPr>
          <w:rStyle w:val="StyleBoldUnderline"/>
        </w:rPr>
        <w:t xml:space="preserve">in policy </w:t>
      </w:r>
      <w:r w:rsidRPr="00C66E58">
        <w:rPr>
          <w:rStyle w:val="StyleBoldUnderline"/>
          <w:b/>
          <w:highlight w:val="yellow"/>
        </w:rPr>
        <w:t xml:space="preserve">is to allow for the continued </w:t>
      </w:r>
    </w:p>
    <w:p w:rsidR="009C5C75" w:rsidRDefault="009C5C75" w:rsidP="009C5C75">
      <w:r w:rsidRPr="00C66E58">
        <w:rPr>
          <w:rStyle w:val="StyleBoldUnderline"/>
          <w:b/>
          <w:highlight w:val="yellow"/>
        </w:rPr>
        <w:t>development of this emerging technology</w:t>
      </w:r>
      <w:r w:rsidRPr="00C66E58">
        <w:rPr>
          <w:highlight w:val="yellow"/>
        </w:rPr>
        <w:t xml:space="preserve"> </w:t>
      </w:r>
      <w:r w:rsidRPr="00C66E58">
        <w:rPr>
          <w:rStyle w:val="StyleBoldUnderline"/>
          <w:highlight w:val="yellow"/>
        </w:rPr>
        <w:t>and to provide</w:t>
      </w:r>
      <w:r w:rsidRPr="00C66E58">
        <w:rPr>
          <w:highlight w:val="yellow"/>
        </w:rPr>
        <w:t xml:space="preserve"> </w:t>
      </w:r>
      <w:r>
        <w:t xml:space="preserve">the FAA with </w:t>
      </w:r>
    </w:p>
    <w:p w:rsidR="009C5C75" w:rsidRDefault="009C5C75" w:rsidP="009C5C75">
      <w:r w:rsidRPr="00C66E58">
        <w:rPr>
          <w:rStyle w:val="StyleBoldUnderline"/>
          <w:highlight w:val="yellow"/>
        </w:rPr>
        <w:t>data</w:t>
      </w:r>
      <w:r w:rsidRPr="00C66E58">
        <w:rPr>
          <w:highlight w:val="yellow"/>
        </w:rPr>
        <w:t xml:space="preserve"> </w:t>
      </w:r>
      <w:r>
        <w:t xml:space="preserve">regarding these devices so that the safety and integrity of the </w:t>
      </w:r>
    </w:p>
    <w:p w:rsidR="009C5C75" w:rsidRDefault="009C5C75" w:rsidP="009C5C75">
      <w:r>
        <w:t xml:space="preserve">NAS is maintained. </w:t>
      </w:r>
      <w:r w:rsidRPr="00C66E58">
        <w:rPr>
          <w:rStyle w:val="StyleBoldUnderline"/>
          <w:highlight w:val="yellow"/>
        </w:rPr>
        <w:t>Persons</w:t>
      </w:r>
      <w:r w:rsidRPr="00C66E58">
        <w:rPr>
          <w:highlight w:val="yellow"/>
        </w:rPr>
        <w:t xml:space="preserve"> </w:t>
      </w:r>
      <w:r>
        <w:t xml:space="preserve">proposing to conduct temporary airborne </w:t>
      </w:r>
    </w:p>
    <w:p w:rsidR="009C5C75" w:rsidRDefault="009C5C75" w:rsidP="009C5C75">
      <w:r>
        <w:t xml:space="preserve">testing of AWES for data collection purposes </w:t>
      </w:r>
      <w:r w:rsidRPr="00C66E58">
        <w:rPr>
          <w:rStyle w:val="StyleBoldUnderline"/>
          <w:highlight w:val="yellow"/>
        </w:rPr>
        <w:t>must provide notice</w:t>
      </w:r>
      <w:r w:rsidRPr="00C66E58">
        <w:rPr>
          <w:highlight w:val="yellow"/>
        </w:rPr>
        <w:t xml:space="preserve"> </w:t>
      </w:r>
      <w:r>
        <w:t xml:space="preserve">to the </w:t>
      </w:r>
    </w:p>
    <w:p w:rsidR="009C5C75" w:rsidRDefault="009C5C75" w:rsidP="009C5C75">
      <w:r>
        <w:t xml:space="preserve">FAA pursuant to 14 CFR 77.13(a)(1), which requires notice of any </w:t>
      </w:r>
    </w:p>
    <w:p w:rsidR="009C5C75" w:rsidRDefault="009C5C75" w:rsidP="009C5C75">
      <w:r>
        <w:t>construction or alternation of more than 200 feet above ground level.</w:t>
      </w:r>
    </w:p>
    <w:p w:rsidR="009C5C75" w:rsidRPr="001A7C2B" w:rsidRDefault="009C5C75" w:rsidP="009C5C75">
      <w:pPr>
        <w:pStyle w:val="Heading4"/>
      </w:pPr>
      <w:r>
        <w:t>The distinction is clear</w:t>
      </w:r>
    </w:p>
    <w:p w:rsidR="009C5C75" w:rsidRDefault="009C5C75" w:rsidP="009C5C75">
      <w:r>
        <w:t xml:space="preserve">CJ </w:t>
      </w:r>
      <w:r w:rsidRPr="00D0095C">
        <w:rPr>
          <w:rStyle w:val="StyleStyleBold12pt"/>
          <w:highlight w:val="yellow"/>
        </w:rPr>
        <w:t>Veeraswami</w:t>
      </w:r>
      <w:r w:rsidRPr="00D0095C">
        <w:rPr>
          <w:highlight w:val="yellow"/>
        </w:rPr>
        <w:t xml:space="preserve"> </w:t>
      </w:r>
      <w:r w:rsidRPr="003C2AE3">
        <w:t>(Former Chief Justice of the Madras High Court, India)</w:t>
      </w:r>
      <w:r>
        <w:t xml:space="preserve"> </w:t>
      </w:r>
      <w:r w:rsidRPr="00D0095C">
        <w:rPr>
          <w:rStyle w:val="StyleStyleBold12pt"/>
          <w:highlight w:val="yellow"/>
        </w:rPr>
        <w:t>1966</w:t>
      </w:r>
      <w:r w:rsidRPr="00D0095C">
        <w:rPr>
          <w:highlight w:val="yellow"/>
        </w:rPr>
        <w:t xml:space="preserve"> </w:t>
      </w:r>
      <w:r>
        <w:t xml:space="preserve">“T.M. Kannappa Mudaliar And Ors. vs The State Of Madras” Majority opinion, </w:t>
      </w:r>
    </w:p>
    <w:p w:rsidR="009C5C75" w:rsidRDefault="009C5C75" w:rsidP="009C5C75">
      <w:r>
        <w:t>http://www.indiankanoon.org/doc/838831/)</w:t>
      </w:r>
    </w:p>
    <w:p w:rsidR="009C5C75" w:rsidRPr="000C3070" w:rsidRDefault="009C5C75" w:rsidP="009C5C75"/>
    <w:p w:rsidR="009C5C75" w:rsidRPr="00E267BC" w:rsidRDefault="009C5C75" w:rsidP="009C5C75">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D0095C">
        <w:rPr>
          <w:rStyle w:val="StyleBoldUnderline"/>
          <w:highlight w:val="yellow"/>
        </w:rPr>
        <w:t>the distinction</w:t>
      </w:r>
      <w:r w:rsidRPr="00E267BC">
        <w:rPr>
          <w:sz w:val="14"/>
        </w:rPr>
        <w:t xml:space="preserve">, if it has to be drawn </w:t>
      </w:r>
      <w:r w:rsidRPr="00D0095C">
        <w:rPr>
          <w:rStyle w:val="StyleBoldUnderline"/>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D0095C">
        <w:rPr>
          <w:rStyle w:val="StyleBoldUnderline"/>
          <w:highlight w:val="yellow"/>
        </w:rPr>
        <w:t xml:space="preserve">whether the </w:t>
      </w:r>
      <w:r w:rsidRPr="003C2AE3">
        <w:rPr>
          <w:rStyle w:val="StyleBoldUnderline"/>
        </w:rPr>
        <w:t xml:space="preserve">impugned </w:t>
      </w:r>
      <w:r w:rsidRPr="00D0095C">
        <w:rPr>
          <w:rStyle w:val="StyleBoldUnderline"/>
          <w:highlight w:val="yellow"/>
        </w:rPr>
        <w:t xml:space="preserve">provision operates as </w:t>
      </w:r>
      <w:r w:rsidRPr="003871B0">
        <w:rPr>
          <w:rStyle w:val="StyleBoldUnderline"/>
        </w:rPr>
        <w:t xml:space="preserve">a </w:t>
      </w:r>
      <w:r w:rsidRPr="00D0095C">
        <w:rPr>
          <w:rStyle w:val="StyleBoldUnderline"/>
          <w:highlight w:val="yellow"/>
        </w:rPr>
        <w:t>restriction</w:t>
      </w:r>
      <w:r w:rsidRPr="00D0095C">
        <w:rPr>
          <w:sz w:val="14"/>
          <w:highlight w:val="yellow"/>
        </w:rPr>
        <w:t xml:space="preserve"> </w:t>
      </w:r>
      <w:r w:rsidRPr="00E267BC">
        <w:rPr>
          <w:sz w:val="14"/>
        </w:rPr>
        <w:t xml:space="preserve">impeding the free movement of trade </w:t>
      </w:r>
      <w:r w:rsidRPr="00D0095C">
        <w:rPr>
          <w:rStyle w:val="StyleBoldUnderline"/>
          <w:highlight w:val="yellow"/>
        </w:rPr>
        <w:t xml:space="preserve">or only </w:t>
      </w:r>
      <w:r w:rsidRPr="003C2AE3">
        <w:rPr>
          <w:rStyle w:val="StyleBoldUnderline"/>
        </w:rPr>
        <w:t xml:space="preserve">as </w:t>
      </w:r>
      <w:r w:rsidRPr="00D0095C">
        <w:rPr>
          <w:rStyle w:val="StyleBoldUnderline"/>
          <w:highlight w:val="yellow"/>
        </w:rPr>
        <w:t xml:space="preserve">a regulation </w:t>
      </w:r>
      <w:r w:rsidRPr="003C2AE3">
        <w:rPr>
          <w:rStyle w:val="StyleBoldUnderline"/>
        </w:rPr>
        <w:t xml:space="preserve">facilitating the same. Restrictions obstruct the freedom, whereas regulations promote it. Police regulations, though they may superficially </w:t>
      </w:r>
      <w:r w:rsidRPr="003C2AE3">
        <w:rPr>
          <w:rStyle w:val="StyleBoldUnderline"/>
        </w:rPr>
        <w:lastRenderedPageBreak/>
        <w:t xml:space="preserve">appear to restrict the freedom of movement, in fact provide the necessary conditions for the free movement. </w:t>
      </w:r>
      <w:r w:rsidRPr="00D0095C">
        <w:rPr>
          <w:rStyle w:val="StyleBoldUnderline"/>
          <w:highlight w:val="yellow"/>
        </w:rPr>
        <w:t xml:space="preserve">Regulations </w:t>
      </w:r>
      <w:r w:rsidRPr="003C2AE3">
        <w:rPr>
          <w:rStyle w:val="StyleBoldUnderline"/>
        </w:rPr>
        <w:t xml:space="preserve">such as provision </w:t>
      </w:r>
      <w:r w:rsidRPr="00D0095C">
        <w:rPr>
          <w:rStyle w:val="StyleBoldUnderline"/>
          <w:highlight w:val="yellow"/>
        </w:rPr>
        <w:t xml:space="preserve">for </w:t>
      </w:r>
      <w:r w:rsidRPr="003C2AE3">
        <w:rPr>
          <w:rStyle w:val="StyleBoldUnderline"/>
        </w:rPr>
        <w:t xml:space="preserve">lighting, speed, good condition of vehicles, timings, </w:t>
      </w:r>
      <w:r w:rsidRPr="00D0095C">
        <w:rPr>
          <w:rStyle w:val="StyleBoldUnderline"/>
          <w:highlight w:val="yellow"/>
        </w:rPr>
        <w:t xml:space="preserve">rule of the road </w:t>
      </w:r>
      <w:r w:rsidRPr="003C2AE3">
        <w:rPr>
          <w:rStyle w:val="StyleBoldUnderline"/>
        </w:rPr>
        <w:t xml:space="preserve">and similar others, really </w:t>
      </w:r>
      <w:r w:rsidRPr="00D0095C">
        <w:rPr>
          <w:rStyle w:val="StyleBoldUnderline"/>
          <w:highlight w:val="yellow"/>
        </w:rPr>
        <w:t>facilitate</w:t>
      </w:r>
      <w:r w:rsidRPr="00D0095C">
        <w:rPr>
          <w:sz w:val="14"/>
          <w:highlight w:val="yellow"/>
        </w:rPr>
        <w:t xml:space="preserve"> </w:t>
      </w:r>
      <w:r w:rsidRPr="00E267BC">
        <w:rPr>
          <w:sz w:val="14"/>
        </w:rPr>
        <w:t xml:space="preserve">the freedom of movement </w:t>
      </w:r>
      <w:r w:rsidRPr="00D0095C">
        <w:rPr>
          <w:rStyle w:val="StyleBoldUnderline"/>
          <w:highlight w:val="yellow"/>
        </w:rPr>
        <w:t>rather than retard</w:t>
      </w:r>
      <w:r w:rsidRPr="00D0095C">
        <w:rPr>
          <w:sz w:val="14"/>
          <w:highlight w:val="yellow"/>
        </w:rPr>
        <w:t xml:space="preserve"> </w:t>
      </w:r>
      <w:r w:rsidRPr="00E267BC">
        <w:rPr>
          <w:sz w:val="14"/>
        </w:rPr>
        <w:t xml:space="preserve">it. </w:t>
      </w:r>
      <w:r w:rsidRPr="00D0095C">
        <w:rPr>
          <w:rStyle w:val="StyleBoldUnderline"/>
          <w:highlight w:val="yellow"/>
        </w:rPr>
        <w:t xml:space="preserve">So too, licensing system with </w:t>
      </w:r>
      <w:r w:rsidRPr="003C2AE3">
        <w:rPr>
          <w:rStyle w:val="StyleBoldUnderline"/>
        </w:rPr>
        <w:t xml:space="preserve">compensatory </w:t>
      </w:r>
      <w:r w:rsidRPr="00D0095C">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D0095C">
        <w:rPr>
          <w:rStyle w:val="StyleBoldUnderline"/>
          <w:highlight w:val="yellow"/>
        </w:rPr>
        <w:t xml:space="preserve">the more difficult question is, what does </w:t>
      </w:r>
      <w:r w:rsidRPr="003C2AE3">
        <w:rPr>
          <w:rStyle w:val="StyleBoldUnderline"/>
        </w:rPr>
        <w:t xml:space="preserve">the word </w:t>
      </w:r>
      <w:r w:rsidRPr="00D0095C">
        <w:rPr>
          <w:rStyle w:val="StyleBoldUnderline"/>
          <w:highlight w:val="yellow"/>
        </w:rPr>
        <w:t>" restrictions " mean</w:t>
      </w:r>
      <w:r w:rsidRPr="00D0095C">
        <w:rPr>
          <w:sz w:val="14"/>
          <w:highlight w:val="yellow"/>
        </w:rPr>
        <w:t xml:space="preserve"> </w:t>
      </w:r>
      <w:r w:rsidRPr="00E267BC">
        <w:rPr>
          <w:sz w:val="14"/>
        </w:rPr>
        <w:t xml:space="preserve">in Article 302? </w:t>
      </w:r>
      <w:r w:rsidRPr="003C2AE3">
        <w:rPr>
          <w:rStyle w:val="StyleBoldUnderline"/>
        </w:rPr>
        <w:t xml:space="preserve">The dictionary meaning of the word " restrict" is "to confine, bound, limit." </w:t>
      </w:r>
      <w:r w:rsidRPr="00E267BC">
        <w:rPr>
          <w:sz w:val="14"/>
        </w:rPr>
        <w:t xml:space="preserve">Therefore any limitations placed upon the freedom is a restriction on that freedom. </w:t>
      </w:r>
      <w:r w:rsidRPr="003C2AE3">
        <w:rPr>
          <w:rStyle w:val="StyleBoldUnderline"/>
        </w:rPr>
        <w:t xml:space="preserve">But </w:t>
      </w:r>
      <w:r w:rsidRPr="00D0095C">
        <w:rPr>
          <w:rStyle w:val="StyleBoldUnderline"/>
          <w:highlight w:val="yellow"/>
        </w:rPr>
        <w:t xml:space="preserve">the limitation must be </w:t>
      </w:r>
      <w:r w:rsidRPr="003C2AE3">
        <w:rPr>
          <w:rStyle w:val="StyleBoldUnderline"/>
        </w:rPr>
        <w:t xml:space="preserve">real, </w:t>
      </w:r>
      <w:r w:rsidRPr="00D0095C">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D0095C">
        <w:rPr>
          <w:rStyle w:val="StyleBoldUnderline"/>
          <w:highlight w:val="yellow"/>
        </w:rPr>
        <w:t xml:space="preserve">direct and immediate effect' </w:t>
      </w:r>
      <w:r w:rsidRPr="00E267BC">
        <w:rPr>
          <w:sz w:val="14"/>
        </w:rPr>
        <w:t xml:space="preserve">on the freedom </w:t>
      </w:r>
      <w:r w:rsidRPr="00D0095C">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D0095C">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D0095C">
        <w:rPr>
          <w:rStyle w:val="StyleBoldUnderline"/>
          <w:highlight w:val="yellow"/>
        </w:rPr>
        <w:t xml:space="preserve">But a law which may have only indirect </w:t>
      </w:r>
      <w:r w:rsidRPr="003C2AE3">
        <w:rPr>
          <w:rStyle w:val="StyleBoldUnderline"/>
        </w:rPr>
        <w:t xml:space="preserve">and remote </w:t>
      </w:r>
      <w:r w:rsidRPr="00D0095C">
        <w:rPr>
          <w:rStyle w:val="StyleBoldUnderline"/>
          <w:highlight w:val="yellow"/>
        </w:rPr>
        <w:t xml:space="preserve">repercussions </w:t>
      </w:r>
      <w:r w:rsidRPr="003C2AE3">
        <w:rPr>
          <w:rStyle w:val="StyleBoldUnderline"/>
        </w:rPr>
        <w:t xml:space="preserve">on the said freedom </w:t>
      </w:r>
      <w:r w:rsidRPr="00D0095C">
        <w:rPr>
          <w:rStyle w:val="StyleBoldUnderline"/>
          <w:highlight w:val="yellow"/>
        </w:rPr>
        <w:t xml:space="preserve">cannot </w:t>
      </w:r>
      <w:r w:rsidRPr="003C2AE3">
        <w:rPr>
          <w:rStyle w:val="StyleBoldUnderline"/>
        </w:rPr>
        <w:t xml:space="preserve">be considered to </w:t>
      </w:r>
      <w:r w:rsidRPr="00D0095C">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D0095C">
        <w:rPr>
          <w:rStyle w:val="StyleBoldUnderline"/>
          <w:highlight w:val="yellow"/>
        </w:rPr>
        <w:t xml:space="preserve">regulatory provisions </w:t>
      </w:r>
      <w:r w:rsidRPr="00BE4EDE">
        <w:rPr>
          <w:rStyle w:val="StyleBoldUnderline"/>
        </w:rPr>
        <w:t xml:space="preserve">which </w:t>
      </w:r>
      <w:r w:rsidRPr="00D0095C">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D0095C">
        <w:rPr>
          <w:rStyle w:val="StyleBoldUnderline"/>
          <w:highlight w:val="yellow"/>
        </w:rPr>
        <w:t xml:space="preserve">the distinction </w:t>
      </w:r>
      <w:r w:rsidRPr="003C2AE3">
        <w:rPr>
          <w:rStyle w:val="StyleBoldUnderline"/>
        </w:rPr>
        <w:t xml:space="preserve">between a restriction and a regulation </w:t>
      </w:r>
      <w:r w:rsidRPr="00D0095C">
        <w:rPr>
          <w:rStyle w:val="StyleBoldUnderline"/>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9C5C75" w:rsidRDefault="009C5C75" w:rsidP="009C5C75"/>
    <w:p w:rsidR="009C5C75" w:rsidRDefault="009C5C75" w:rsidP="009C5C75">
      <w:pPr>
        <w:pStyle w:val="Heading4"/>
      </w:pPr>
      <w:r>
        <w:t xml:space="preserve">Regulation is </w:t>
      </w:r>
      <w:r w:rsidRPr="00F70AF6">
        <w:rPr>
          <w:u w:val="single"/>
        </w:rPr>
        <w:t>strictly distinct</w:t>
      </w:r>
      <w:r>
        <w:t xml:space="preserve"> from restriction of </w:t>
      </w:r>
      <w:r w:rsidRPr="00F70AF6">
        <w:rPr>
          <w:u w:val="single"/>
        </w:rPr>
        <w:t>production</w:t>
      </w:r>
    </w:p>
    <w:p w:rsidR="009C5C75" w:rsidRPr="003A5013" w:rsidRDefault="009C5C75" w:rsidP="009C5C75">
      <w:pPr>
        <w:rPr>
          <w:b/>
        </w:rPr>
      </w:pPr>
      <w:r w:rsidRPr="003A5013">
        <w:rPr>
          <w:b/>
        </w:rPr>
        <w:t>Qureshi 46</w:t>
      </w:r>
    </w:p>
    <w:p w:rsidR="009C5C75" w:rsidRPr="009D16B5" w:rsidRDefault="009C5C75" w:rsidP="009C5C75">
      <w:r>
        <w:t>Indian representative at the United Nations Social and Economic council</w:t>
      </w:r>
    </w:p>
    <w:p w:rsidR="009C5C75" w:rsidRDefault="001332B1" w:rsidP="009C5C75">
      <w:pPr>
        <w:rPr>
          <w:rStyle w:val="Hyperlink"/>
        </w:rPr>
      </w:pPr>
      <w:hyperlink r:id="rId56" w:history="1">
        <w:r w:rsidR="009C5C75" w:rsidRPr="007E0179">
          <w:rPr>
            <w:rStyle w:val="Hyperlink"/>
          </w:rPr>
          <w:t>http://www.wto.org/gatt_docs/English/SULPDF/90220091.pdf</w:t>
        </w:r>
      </w:hyperlink>
    </w:p>
    <w:p w:rsidR="009C5C75" w:rsidRDefault="009C5C75" w:rsidP="009C5C75"/>
    <w:p w:rsidR="009C5C75" w:rsidRPr="0068376A" w:rsidRDefault="009C5C75" w:rsidP="009C5C75">
      <w:pPr>
        <w:rPr>
          <w:sz w:val="16"/>
        </w:rPr>
      </w:pPr>
      <w:r w:rsidRPr="0068376A">
        <w:rPr>
          <w:sz w:val="16"/>
        </w:rPr>
        <w:t xml:space="preserve">Mr. Chairman, I would like to point out that in Article 47, Paragraph 1, </w:t>
      </w:r>
      <w:r w:rsidRPr="00047A4D">
        <w:rPr>
          <w:rStyle w:val="StyleBoldUnderline"/>
        </w:rPr>
        <w:t xml:space="preserve">the </w:t>
      </w:r>
      <w:r w:rsidRPr="00D0095C">
        <w:rPr>
          <w:rStyle w:val="UnderlineBold"/>
          <w:rFonts w:eastAsia="Batang"/>
          <w:highlight w:val="yellow"/>
        </w:rPr>
        <w:t>regulation of production</w:t>
      </w:r>
      <w:r w:rsidRPr="00D0095C">
        <w:rPr>
          <w:b/>
          <w:sz w:val="16"/>
          <w:highlight w:val="yellow"/>
        </w:rPr>
        <w:t xml:space="preserve"> </w:t>
      </w:r>
      <w:r w:rsidRPr="00D0095C">
        <w:rPr>
          <w:rStyle w:val="StyleBoldUnderline"/>
          <w:highlight w:val="yellow"/>
        </w:rPr>
        <w:t xml:space="preserve">should not mean </w:t>
      </w:r>
      <w:r w:rsidRPr="00D0095C">
        <w:rPr>
          <w:rStyle w:val="UnderlineBold"/>
          <w:rFonts w:eastAsia="Batang"/>
          <w:highlight w:val="yellow"/>
        </w:rPr>
        <w:t>restriction of production</w:t>
      </w:r>
      <w:r w:rsidRPr="0068376A">
        <w:rPr>
          <w:sz w:val="16"/>
        </w:rPr>
        <w:t xml:space="preserve">, otherwise the whole aim of raising the standard of living will be defeated; </w:t>
      </w:r>
      <w:r w:rsidRPr="00D0095C">
        <w:rPr>
          <w:rStyle w:val="StyleBoldUnderline"/>
          <w:highlight w:val="yellow"/>
        </w:rPr>
        <w:t xml:space="preserve">nor should it mean to discourage </w:t>
      </w:r>
      <w:r w:rsidRPr="0068376A">
        <w:rPr>
          <w:rStyle w:val="StyleBoldUnderline"/>
        </w:rPr>
        <w:t xml:space="preserve">the </w:t>
      </w:r>
      <w:r w:rsidRPr="00D0095C">
        <w:rPr>
          <w:rStyle w:val="StyleBoldUnderline"/>
          <w:highlight w:val="yellow"/>
        </w:rPr>
        <w:t xml:space="preserve">production </w:t>
      </w:r>
      <w:r w:rsidRPr="0068376A">
        <w:rPr>
          <w:rStyle w:val="StyleBoldUnderline"/>
        </w:rPr>
        <w:t xml:space="preserve">of certain commodities </w:t>
      </w:r>
      <w:r w:rsidRPr="00D0095C">
        <w:rPr>
          <w:rStyle w:val="StyleBoldUnderline"/>
          <w:highlight w:val="yellow"/>
        </w:rPr>
        <w:t>if certain countries find it necessary to</w:t>
      </w:r>
      <w:r w:rsidRPr="0068376A">
        <w:rPr>
          <w:sz w:val="16"/>
        </w:rPr>
        <w:t xml:space="preserve"> do so and to </w:t>
      </w:r>
      <w:r w:rsidRPr="00D0095C">
        <w:rPr>
          <w:rStyle w:val="StyleBoldUnderline"/>
          <w:highlight w:val="yellow"/>
        </w:rPr>
        <w:t>expand their production</w:t>
      </w:r>
      <w:r w:rsidRPr="009D16B5">
        <w:rPr>
          <w:rStyle w:val="StyleBoldUnderline"/>
        </w:rPr>
        <w:t xml:space="preserve"> </w:t>
      </w:r>
      <w:r w:rsidRPr="0068376A">
        <w:rPr>
          <w:sz w:val="16"/>
        </w:rPr>
        <w:t xml:space="preserve">in the interests of their country.  </w:t>
      </w:r>
    </w:p>
    <w:p w:rsidR="009C5C75" w:rsidRDefault="009C5C75" w:rsidP="009C5C75"/>
    <w:p w:rsidR="009C5C75" w:rsidRDefault="009C5C75" w:rsidP="009C5C75">
      <w:pPr>
        <w:pStyle w:val="Heading4"/>
      </w:pPr>
      <w:r>
        <w:t>Restrictions go beyond inducements and disadvantages—formal, legal interpretation is key to avoid effects topicality and mixing burdens</w:t>
      </w:r>
    </w:p>
    <w:p w:rsidR="009C5C75" w:rsidRPr="003A5013" w:rsidRDefault="009C5C75" w:rsidP="009C5C75">
      <w:pPr>
        <w:rPr>
          <w:b/>
        </w:rPr>
      </w:pPr>
      <w:r w:rsidRPr="003A5013">
        <w:rPr>
          <w:b/>
        </w:rPr>
        <w:t>Groves 97</w:t>
      </w:r>
    </w:p>
    <w:p w:rsidR="009C5C75" w:rsidRDefault="009C5C75" w:rsidP="009C5C75">
      <w:r>
        <w:t>Sourcebook on Intellectual Property Law</w:t>
      </w:r>
    </w:p>
    <w:p w:rsidR="009C5C75" w:rsidRDefault="009C5C75" w:rsidP="009C5C75">
      <w:r>
        <w:t>Dr Peter J Groves, LLB, MA, PhD, MITMA, Solicitor</w:t>
      </w:r>
    </w:p>
    <w:p w:rsidR="009C5C75" w:rsidRPr="00D53FB1" w:rsidRDefault="009C5C75" w:rsidP="009C5C75">
      <w:r>
        <w:t xml:space="preserve"> </w:t>
      </w:r>
    </w:p>
    <w:p w:rsidR="009C5C75" w:rsidRPr="003A5013" w:rsidRDefault="009C5C75" w:rsidP="009C5C75">
      <w:pPr>
        <w:rPr>
          <w:sz w:val="16"/>
        </w:rPr>
      </w:pPr>
      <w:r w:rsidRPr="003A5013">
        <w:rPr>
          <w:sz w:val="16"/>
        </w:rPr>
        <w:lastRenderedPageBreak/>
        <w:t xml:space="preserve">Then I come to </w:t>
      </w:r>
      <w:r w:rsidRPr="00D0095C">
        <w:rPr>
          <w:rStyle w:val="StyleBoldUnderline"/>
          <w:highlight w:val="yellow"/>
        </w:rPr>
        <w:t>the word 'restrict'</w:t>
      </w:r>
      <w:r w:rsidRPr="00D0095C">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D0095C">
        <w:rPr>
          <w:rStyle w:val="StyleBoldUnderline"/>
          <w:highlight w:val="yellow"/>
        </w:rPr>
        <w:t xml:space="preserve">I do not think that a person is </w:t>
      </w:r>
      <w:r w:rsidRPr="005C0892">
        <w:rPr>
          <w:rStyle w:val="StyleBoldUnderline"/>
        </w:rPr>
        <w:t xml:space="preserve">properly said to be </w:t>
      </w:r>
      <w:r w:rsidRPr="00D0095C">
        <w:rPr>
          <w:rStyle w:val="StyleBoldUnderline"/>
          <w:highlight w:val="yellow"/>
        </w:rPr>
        <w:t>restricted from using something by</w:t>
      </w:r>
      <w:r w:rsidRPr="003A5013">
        <w:rPr>
          <w:sz w:val="16"/>
        </w:rPr>
        <w:t xml:space="preserve"> a condition the effect of which is to offer him </w:t>
      </w:r>
      <w:r w:rsidRPr="00D0095C">
        <w:rPr>
          <w:rStyle w:val="UnderlineBold"/>
          <w:rFonts w:eastAsia="Batang"/>
          <w:highlight w:val="yellow"/>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D0095C">
        <w:rPr>
          <w:rStyle w:val="StyleBoldUnderline"/>
          <w:highlight w:val="yellow"/>
        </w:rPr>
        <w:t xml:space="preserve">I see nothing to suggest that 'restrict' is used in </w:t>
      </w:r>
      <w:r w:rsidRPr="00C2568A">
        <w:rPr>
          <w:rStyle w:val="StyleBoldUnderline"/>
        </w:rPr>
        <w:t xml:space="preserve">quite </w:t>
      </w:r>
      <w:r w:rsidRPr="00D0095C">
        <w:rPr>
          <w:rStyle w:val="StyleBoldUnderline"/>
          <w:highlight w:val="yellow"/>
        </w:rPr>
        <w:t xml:space="preserve">a different sense which has nothing to do with legal obligation but which relates to </w:t>
      </w:r>
      <w:r w:rsidRPr="00D0095C">
        <w:rPr>
          <w:rStyle w:val="UnderlineBold"/>
          <w:rFonts w:eastAsia="Batang"/>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D0095C">
        <w:rPr>
          <w:rStyle w:val="StyleBoldUnderline"/>
          <w:highlight w:val="yellow"/>
        </w:rPr>
        <w:t>restrict seems</w:t>
      </w:r>
      <w:r w:rsidRPr="00694EF4">
        <w:rPr>
          <w:rStyle w:val="StyleBoldUnderline"/>
        </w:rPr>
        <w:t xml:space="preserve"> to me much </w:t>
      </w:r>
      <w:r w:rsidRPr="00D0095C">
        <w:rPr>
          <w:rStyle w:val="StyleBoldUnderline"/>
          <w:highlight w:val="yellow"/>
        </w:rPr>
        <w:t xml:space="preserve">more appropriate if restriction refers to restriction of the </w:t>
      </w:r>
      <w:r w:rsidRPr="005907C7">
        <w:rPr>
          <w:rStyle w:val="StyleBoldUnderline"/>
        </w:rPr>
        <w:t xml:space="preserve">licensee's </w:t>
      </w:r>
      <w:r w:rsidRPr="00D0095C">
        <w:rPr>
          <w:rStyle w:val="StyleBoldUnderline"/>
          <w:highlight w:val="yellow"/>
        </w:rPr>
        <w:t xml:space="preserve">right to use than </w:t>
      </w:r>
      <w:r w:rsidRPr="005907C7">
        <w:rPr>
          <w:rStyle w:val="StyleBoldUnderline"/>
        </w:rPr>
        <w:t xml:space="preserve">it would be if restriction refers to </w:t>
      </w:r>
      <w:r w:rsidRPr="00D0095C">
        <w:rPr>
          <w:rStyle w:val="StyleBoldUnderline"/>
          <w:highlight w:val="yellow"/>
        </w:rPr>
        <w:t xml:space="preserve">an </w:t>
      </w:r>
      <w:r w:rsidRPr="00D0095C">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D0095C">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D0095C">
        <w:rPr>
          <w:rStyle w:val="StyleBoldUnderline"/>
          <w:highlight w:val="yellow"/>
        </w:rPr>
        <w:t xml:space="preserve">the effect of the condition </w:t>
      </w:r>
      <w:r w:rsidRPr="005907C7">
        <w:rPr>
          <w:rStyle w:val="StyleBoldUnderline"/>
        </w:rPr>
        <w:t xml:space="preserve">in some circumstances </w:t>
      </w:r>
      <w:r w:rsidRPr="00D0095C">
        <w:rPr>
          <w:rStyle w:val="StyleBoldUnderline"/>
          <w:highlight w:val="yellow"/>
        </w:rPr>
        <w:t>will</w:t>
      </w:r>
      <w:r w:rsidRPr="00694EF4">
        <w:rPr>
          <w:rStyle w:val="StyleBoldUnderline"/>
        </w:rPr>
        <w:t xml:space="preserve"> be to </w:t>
      </w:r>
      <w:r w:rsidRPr="00D0095C">
        <w:rPr>
          <w:rStyle w:val="StyleBoldUnderline"/>
          <w:highlight w:val="yellow"/>
        </w:rPr>
        <w:t>offer a financial advantage</w:t>
      </w:r>
      <w:r w:rsidRPr="003A5013">
        <w:rPr>
          <w:sz w:val="16"/>
        </w:rPr>
        <w:t xml:space="preserve">, which may be considerable or may be small, if the licensee uses the licensor's goods, </w:t>
      </w:r>
      <w:r w:rsidRPr="00D0095C">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D0095C">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9C5C75" w:rsidRPr="003A2B44" w:rsidRDefault="009C5C75" w:rsidP="009C5C75"/>
    <w:p w:rsidR="009C5C75" w:rsidRPr="00C9377A" w:rsidRDefault="009C5C75" w:rsidP="009C5C75">
      <w:pPr>
        <w:pStyle w:val="Heading4"/>
      </w:pPr>
      <w:r>
        <w:t>Including regulation cracks the curriculum—even full-time professionals can’t manage that research burden</w:t>
      </w:r>
    </w:p>
    <w:p w:rsidR="009C5C75" w:rsidRPr="001B6520" w:rsidRDefault="009C5C75" w:rsidP="009C5C75">
      <w:pPr>
        <w:rPr>
          <w:rStyle w:val="StyleStyleBold12pt"/>
        </w:rPr>
      </w:pPr>
      <w:r w:rsidRPr="001B6520">
        <w:rPr>
          <w:rStyle w:val="StyleStyleBold12pt"/>
        </w:rPr>
        <w:t>Stafford 83</w:t>
      </w:r>
    </w:p>
    <w:p w:rsidR="009C5C75" w:rsidRDefault="001332B1" w:rsidP="009C5C75">
      <w:hyperlink r:id="rId57" w:history="1">
        <w:r w:rsidR="009C5C75" w:rsidRPr="007E0179">
          <w:rPr>
            <w:rStyle w:val="Hyperlink"/>
          </w:rPr>
          <w:t>http://felj.org/elj/Energy%20Journals/Vol6_No2_1985_Book_Review2.pdf</w:t>
        </w:r>
      </w:hyperlink>
    </w:p>
    <w:p w:rsidR="009C5C75" w:rsidRDefault="009C5C75" w:rsidP="009C5C75">
      <w:r>
        <w:t>Associate, Ross, Marsh &amp; Foster, Washington, D.C. The assistance of David L. Wallace, a third</w:t>
      </w:r>
    </w:p>
    <w:p w:rsidR="009C5C75" w:rsidRDefault="009C5C75" w:rsidP="009C5C75">
      <w:r>
        <w:t xml:space="preserve">year student at the Georgetown University Law Center, in the preparation of this review is greatly appreciated. </w:t>
      </w:r>
    </w:p>
    <w:p w:rsidR="009C5C75" w:rsidRPr="0074161D" w:rsidRDefault="009C5C75" w:rsidP="009C5C75"/>
    <w:p w:rsidR="009C5C75" w:rsidRPr="00EF5F86" w:rsidRDefault="009C5C75" w:rsidP="009C5C75">
      <w:pPr>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Shepard'slMcGraw-Hill, 1983, </w:t>
      </w:r>
      <w:r w:rsidRPr="00047A4D">
        <w:rPr>
          <w:rStyle w:val="UnderlineBold"/>
          <w:rFonts w:eastAsia="Batang"/>
        </w:rPr>
        <w:t>846 pages</w:t>
      </w:r>
      <w:r w:rsidRPr="00EF5F86">
        <w:rPr>
          <w:sz w:val="16"/>
        </w:rPr>
        <w:t xml:space="preserve"> Reviewed by G. William Stafford* It may safely be said that </w:t>
      </w:r>
      <w:r w:rsidRPr="00D0095C">
        <w:rPr>
          <w:rStyle w:val="StyleBoldUnderline"/>
          <w:highlight w:val="yellow"/>
        </w:rPr>
        <w:t>any effort to catalogue "the entire spectrum of</w:t>
      </w:r>
      <w:r w:rsidRPr="00047A4D">
        <w:rPr>
          <w:rStyle w:val="StyleBoldUnderline"/>
        </w:rPr>
        <w:t xml:space="preserve"> federal </w:t>
      </w:r>
      <w:r w:rsidRPr="00D0095C">
        <w:rPr>
          <w:rStyle w:val="StyleBoldUnderline"/>
          <w:highlight w:val="yellow"/>
        </w:rPr>
        <w:t>regulation of energy"</w:t>
      </w:r>
      <w:r w:rsidRPr="00EF5F86">
        <w:rPr>
          <w:sz w:val="16"/>
        </w:rPr>
        <w:t xml:space="preserve">' in a single volume certainly </w:t>
      </w:r>
      <w:r w:rsidRPr="00D0095C">
        <w:rPr>
          <w:rStyle w:val="StyleBoldUnderline"/>
          <w:highlight w:val="yellow"/>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D0095C">
        <w:rPr>
          <w:rStyle w:val="StyleBoldUnderline"/>
          <w:highlight w:val="yellow"/>
        </w:rPr>
        <w:t>the author</w:t>
      </w:r>
      <w:r w:rsidRPr="00047A4D">
        <w:rPr>
          <w:rStyle w:val="StyleBoldUnderline"/>
        </w:rPr>
        <w:t xml:space="preserve"> </w:t>
      </w:r>
      <w:r w:rsidRPr="00C9377A">
        <w:rPr>
          <w:rStyle w:val="StyleBoldUnderline"/>
        </w:rPr>
        <w:t xml:space="preserve">at time </w:t>
      </w:r>
      <w:r w:rsidRPr="00D0095C">
        <w:rPr>
          <w:rStyle w:val="StyleBoldUnderline"/>
          <w:highlight w:val="yellow"/>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D0095C">
        <w:rPr>
          <w:rStyle w:val="StyleBoldUnderline"/>
          <w:highlight w:val="yellow"/>
        </w:rPr>
        <w:t xml:space="preserve">the author may have been overly ambitious </w:t>
      </w:r>
      <w:r w:rsidRPr="00EF5F86">
        <w:rPr>
          <w:rStyle w:val="StyleBoldUnderline"/>
        </w:rPr>
        <w:t xml:space="preserve">in his effort </w:t>
      </w:r>
      <w:r w:rsidRPr="00D0095C">
        <w:rPr>
          <w:rStyle w:val="StyleBoldUnderline"/>
          <w:highlight w:val="yellow"/>
        </w:rPr>
        <w:t xml:space="preserve">to undertake the </w:t>
      </w:r>
      <w:r w:rsidRPr="00D0095C">
        <w:rPr>
          <w:rStyle w:val="UnderlineBold"/>
          <w:rFonts w:eastAsia="Batang"/>
          <w:highlight w:val="yellow"/>
        </w:rPr>
        <w:t>monumental task</w:t>
      </w:r>
      <w:r w:rsidRPr="00D0095C">
        <w:rPr>
          <w:sz w:val="16"/>
          <w:highlight w:val="yellow"/>
        </w:rPr>
        <w:t xml:space="preserve"> </w:t>
      </w:r>
      <w:r w:rsidRPr="00D0095C">
        <w:rPr>
          <w:rStyle w:val="StyleBoldUnderline"/>
          <w:highlight w:val="yellow"/>
        </w:rPr>
        <w:t xml:space="preserve">of evaluating </w:t>
      </w:r>
      <w:r w:rsidRPr="00D0095C">
        <w:rPr>
          <w:rStyle w:val="UnderlineBold"/>
          <w:rFonts w:eastAsia="Batang"/>
          <w:highlight w:val="yellow"/>
        </w:rPr>
        <w:t>laws, regulations,</w:t>
      </w:r>
      <w:r w:rsidRPr="00D0095C">
        <w:rPr>
          <w:sz w:val="16"/>
          <w:highlight w:val="yellow"/>
        </w:rPr>
        <w:t xml:space="preserve"> </w:t>
      </w:r>
      <w:r w:rsidRPr="00D0095C">
        <w:rPr>
          <w:rStyle w:val="StyleBoldUnderline"/>
          <w:highlight w:val="yellow"/>
        </w:rPr>
        <w:t>and significant judicial decisions</w:t>
      </w:r>
      <w:r w:rsidRPr="00EF5F86">
        <w:rPr>
          <w:sz w:val="16"/>
        </w:rPr>
        <w:t xml:space="preserve"> in a single work. </w:t>
      </w:r>
    </w:p>
    <w:p w:rsidR="009C5C75" w:rsidRDefault="009C5C75" w:rsidP="009C5C75"/>
    <w:p w:rsidR="009C5C75" w:rsidRDefault="009C5C75" w:rsidP="009C5C75">
      <w:pPr>
        <w:pStyle w:val="Heading4"/>
      </w:pPr>
      <w:r>
        <w:t>It’s an impossible neg burden</w:t>
      </w:r>
    </w:p>
    <w:p w:rsidR="009C5C75" w:rsidRPr="001B6520" w:rsidRDefault="009C5C75" w:rsidP="009C5C75">
      <w:pPr>
        <w:rPr>
          <w:rStyle w:val="StyleStyleBold12pt"/>
        </w:rPr>
      </w:pPr>
      <w:r w:rsidRPr="001B6520">
        <w:rPr>
          <w:rStyle w:val="StyleStyleBold12pt"/>
        </w:rPr>
        <w:t>Edwards 80</w:t>
      </w:r>
    </w:p>
    <w:p w:rsidR="009C5C75" w:rsidRPr="00A21D5C" w:rsidRDefault="009C5C75" w:rsidP="009C5C75">
      <w:r>
        <w:t xml:space="preserve">JUDGES: Before EDWARDS, LEAR and WATKINS, JJ.  OPINION BY: EDWARDS </w:t>
      </w:r>
    </w:p>
    <w:p w:rsidR="009C5C75" w:rsidRDefault="009C5C75" w:rsidP="009C5C75">
      <w:r>
        <w:t xml:space="preserve"> AYOU BOUILLON CORPORATION, ET AL. v. ATLANTIC RICHFIELD COMPANY</w:t>
      </w:r>
    </w:p>
    <w:p w:rsidR="009C5C75" w:rsidRDefault="009C5C75" w:rsidP="009C5C75">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9C5C75" w:rsidRDefault="009C5C75" w:rsidP="009C5C75">
      <w:r>
        <w:t xml:space="preserve"> </w:t>
      </w:r>
    </w:p>
    <w:p w:rsidR="009C5C75" w:rsidRDefault="009C5C75" w:rsidP="009C5C75">
      <w:r w:rsidRPr="00D0095C">
        <w:rPr>
          <w:rStyle w:val="StyleBoldUnderline"/>
          <w:highlight w:val="yellow"/>
        </w:rPr>
        <w:t>Comprehending the</w:t>
      </w:r>
      <w:r>
        <w:t xml:space="preserve"> applicability </w:t>
      </w:r>
      <w:r w:rsidRPr="00D0095C">
        <w:rPr>
          <w:rStyle w:val="StyleBoldUnderline"/>
          <w:highlight w:val="yellow"/>
        </w:rPr>
        <w:t xml:space="preserve">and complexity of federal </w:t>
      </w:r>
      <w:r w:rsidRPr="00D0095C">
        <w:rPr>
          <w:rStyle w:val="UnderlineBold"/>
          <w:rFonts w:eastAsia="Batang"/>
          <w:highlight w:val="yellow"/>
        </w:rPr>
        <w:t>energy regulation</w:t>
      </w:r>
      <w:r w:rsidRPr="00D0095C">
        <w:rPr>
          <w:highlight w:val="yellow"/>
        </w:rPr>
        <w:t xml:space="preserve"> </w:t>
      </w:r>
      <w:r w:rsidRPr="00D0095C">
        <w:rPr>
          <w:rStyle w:val="StyleBoldUnderline"/>
          <w:highlight w:val="yellow"/>
        </w:rPr>
        <w:t xml:space="preserve">necessitates </w:t>
      </w:r>
      <w:r w:rsidRPr="00C9377A">
        <w:rPr>
          <w:rStyle w:val="StyleBoldUnderline"/>
          <w:rFonts w:cs="Arial"/>
        </w:rPr>
        <w:t>both</w:t>
      </w:r>
      <w:r w:rsidRPr="00D0095C">
        <w:rPr>
          <w:rStyle w:val="StyleBoldUnderline"/>
          <w:highlight w:val="yellow"/>
        </w:rPr>
        <w:t xml:space="preserve"> a stroll down the </w:t>
      </w:r>
      <w:r w:rsidRPr="00D0095C">
        <w:rPr>
          <w:rStyle w:val="UnderlineBold"/>
          <w:rFonts w:eastAsia="Batang"/>
          <w:highlight w:val="yellow"/>
        </w:rPr>
        <w:t>tortuous</w:t>
      </w:r>
      <w:r w:rsidRPr="00D0095C">
        <w:rPr>
          <w:rStyle w:val="StyleBoldUnderline"/>
          <w:highlight w:val="yellow"/>
        </w:rPr>
        <w:t xml:space="preserve"> legislative path and a review of legal challenges </w:t>
      </w:r>
      <w:r w:rsidRPr="00D0095C">
        <w:rPr>
          <w:rStyle w:val="UnderlineBold"/>
          <w:rFonts w:eastAsia="Batang"/>
          <w:highlight w:val="yellow"/>
        </w:rPr>
        <w:t>so numerous</w:t>
      </w:r>
      <w:r w:rsidRPr="00D0095C">
        <w:rPr>
          <w:highlight w:val="yellow"/>
        </w:rPr>
        <w:t xml:space="preserve"> </w:t>
      </w:r>
      <w:r w:rsidRPr="00D0095C">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D0095C">
        <w:rPr>
          <w:rStyle w:val="StyleBoldUnderline"/>
          <w:highlight w:val="yellow"/>
        </w:rPr>
        <w:t xml:space="preserve">Temporary </w:t>
      </w:r>
      <w:r w:rsidRPr="00D0095C">
        <w:rPr>
          <w:rStyle w:val="UnderlineBold"/>
          <w:rFonts w:eastAsia="Batang"/>
          <w:highlight w:val="yellow"/>
        </w:rPr>
        <w:t>Emergency Court</w:t>
      </w:r>
      <w:r>
        <w:t xml:space="preserve"> of Appeals. </w:t>
      </w:r>
    </w:p>
    <w:p w:rsidR="009C5C75" w:rsidRDefault="009C5C75" w:rsidP="009C5C75"/>
    <w:p w:rsidR="009C5C75" w:rsidRDefault="009C5C75" w:rsidP="009C5C75">
      <w:pPr>
        <w:pStyle w:val="Heading4"/>
      </w:pPr>
      <w:r>
        <w:t>Regulations add 5 million research hours</w:t>
      </w:r>
    </w:p>
    <w:p w:rsidR="009C5C75" w:rsidRPr="001B6520" w:rsidRDefault="009C5C75" w:rsidP="009C5C75">
      <w:pPr>
        <w:rPr>
          <w:rStyle w:val="StyleStyleBold12pt"/>
        </w:rPr>
      </w:pPr>
      <w:r w:rsidRPr="001B6520">
        <w:rPr>
          <w:rStyle w:val="StyleStyleBold12pt"/>
        </w:rPr>
        <w:t>Tugwell 88</w:t>
      </w:r>
    </w:p>
    <w:p w:rsidR="009C5C75" w:rsidRDefault="009C5C75" w:rsidP="009C5C75">
      <w:r>
        <w:t>The Energy Crisis and the American Political Economy: Politics and Markets in the Management of Natural Resources</w:t>
      </w:r>
    </w:p>
    <w:p w:rsidR="009C5C75" w:rsidRDefault="009C5C75" w:rsidP="009C5C75">
      <w:r>
        <w:t xml:space="preserve">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9C5C75" w:rsidRPr="0074161D" w:rsidRDefault="009C5C75" w:rsidP="009C5C75"/>
    <w:p w:rsidR="009C5C75" w:rsidRDefault="009C5C75" w:rsidP="009C5C75">
      <w:r>
        <w:t xml:space="preserve">Finally, </w:t>
      </w:r>
      <w:r w:rsidRPr="00D0095C">
        <w:rPr>
          <w:rStyle w:val="StyleBoldUnderline"/>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StyleBoldUnderline"/>
          <w:highlight w:val="yellow"/>
        </w:rPr>
        <w:t>proved</w:t>
      </w:r>
      <w:r>
        <w:t xml:space="preserve"> a costly </w:t>
      </w:r>
      <w:r w:rsidRPr="00047A4D">
        <w:rPr>
          <w:rStyle w:val="StyleBoldUnderline"/>
        </w:rPr>
        <w:t xml:space="preserve">and </w:t>
      </w:r>
      <w:r w:rsidRPr="00D0095C">
        <w:rPr>
          <w:rStyle w:val="StyleBoldUnderline"/>
          <w:highlight w:val="yellow"/>
        </w:rPr>
        <w:t>cumbersome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D0095C">
        <w:rPr>
          <w:rStyle w:val="UnderlineBold"/>
          <w:rFonts w:eastAsia="Batang"/>
          <w:highlight w:val="yellow"/>
        </w:rPr>
        <w:t xml:space="preserve">half a million </w:t>
      </w:r>
      <w:r w:rsidRPr="00D0095C">
        <w:rPr>
          <w:rStyle w:val="StyleBoldUnderline"/>
          <w:highlight w:val="yellow"/>
        </w:rPr>
        <w:t>reports each year</w:t>
      </w:r>
      <w:r w:rsidRPr="00047A4D">
        <w:rPr>
          <w:rStyle w:val="StyleBoldUnderline"/>
        </w:rPr>
        <w:t xml:space="preserve">, which probably </w:t>
      </w:r>
      <w:r w:rsidRPr="00D0095C">
        <w:rPr>
          <w:rStyle w:val="StyleBoldUnderline"/>
          <w:highlight w:val="yellow"/>
        </w:rPr>
        <w:t xml:space="preserve">took more than </w:t>
      </w:r>
      <w:r w:rsidRPr="00D0095C">
        <w:rPr>
          <w:rStyle w:val="UnderlineBold"/>
          <w:rFonts w:eastAsia="Batang"/>
          <w:highlight w:val="yellow"/>
        </w:rPr>
        <w:t>five mil- lion</w:t>
      </w:r>
      <w:r w:rsidRPr="00C9377A">
        <w:rPr>
          <w:rStyle w:val="StyleBoldUnderline"/>
        </w:rPr>
        <w:t xml:space="preserve"> </w:t>
      </w:r>
      <w:r>
        <w:t>man-</w:t>
      </w:r>
      <w:r w:rsidRPr="00D0095C">
        <w:rPr>
          <w:rStyle w:val="UnderlineBold"/>
          <w:rFonts w:eastAsia="Batang"/>
          <w:highlight w:val="yellow"/>
        </w:rPr>
        <w:t>hours</w:t>
      </w:r>
      <w:r w:rsidRPr="00D0095C">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D0095C">
        <w:rPr>
          <w:rStyle w:val="StyleBoldUnderline"/>
          <w:highlight w:val="yellow"/>
        </w:rPr>
        <w:t>administrative costs</w:t>
      </w:r>
      <w:r w:rsidRPr="00047A4D">
        <w:rPr>
          <w:rStyle w:val="StyleBoldUnderline"/>
        </w:rPr>
        <w:t>, private and public, directly attributable to the regulatory process</w:t>
      </w:r>
      <w:r>
        <w:t xml:space="preserve"> also </w:t>
      </w:r>
      <w:r w:rsidRPr="00D0095C">
        <w:rPr>
          <w:rStyle w:val="StyleBoldUnderline"/>
          <w:highlight w:val="yellow"/>
        </w:rPr>
        <w:t>exceeded $1 billion</w:t>
      </w:r>
      <w:r w:rsidRPr="00047A4D">
        <w:rPr>
          <w:rStyle w:val="StyleBoldUnderline"/>
        </w:rPr>
        <w:t xml:space="preserve"> a year</w:t>
      </w:r>
      <w:r>
        <w:t xml:space="preserve"> from 1974 to 1980.^</w:t>
      </w:r>
    </w:p>
    <w:p w:rsidR="009C5C75" w:rsidRDefault="009C5C75" w:rsidP="009C5C75"/>
    <w:p w:rsidR="009C5C75" w:rsidRPr="00203210" w:rsidRDefault="009C5C75" w:rsidP="009C5C75">
      <w:pPr>
        <w:pStyle w:val="Heading4"/>
      </w:pPr>
      <w:r w:rsidRPr="00203210">
        <w:t>Precision is vital—turns solvency</w:t>
      </w:r>
      <w:r>
        <w:t xml:space="preserve"> and research quality</w:t>
      </w:r>
    </w:p>
    <w:p w:rsidR="009C5C75" w:rsidRPr="00203210" w:rsidRDefault="009C5C75" w:rsidP="009C5C75">
      <w:r w:rsidRPr="00203210">
        <w:rPr>
          <w:b/>
        </w:rPr>
        <w:t>Resnick 1</w:t>
      </w:r>
      <w:r w:rsidRPr="00203210">
        <w:t xml:space="preserve"> [Evan Resnick, Journal of International Affairs, 0022197X, Spring 2001, Vol. 54, Issue 2, “Defining Engagement”] </w:t>
      </w:r>
    </w:p>
    <w:p w:rsidR="009C5C75" w:rsidRPr="000D251F" w:rsidRDefault="009C5C75" w:rsidP="009C5C75"/>
    <w:p w:rsidR="009C5C75" w:rsidRPr="0012402C" w:rsidRDefault="009C5C75" w:rsidP="009C5C75">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rsidR="009C5C75" w:rsidRDefault="009C5C75" w:rsidP="009C5C75"/>
    <w:p w:rsidR="009C5C75" w:rsidRPr="00C66E58" w:rsidRDefault="009C5C75" w:rsidP="009C5C75"/>
    <w:p w:rsidR="009C5C75" w:rsidRDefault="009C5C75" w:rsidP="009C5C75">
      <w:pPr>
        <w:pStyle w:val="Heading3"/>
      </w:pPr>
      <w:r>
        <w:lastRenderedPageBreak/>
        <w:t>railguns</w:t>
      </w:r>
    </w:p>
    <w:p w:rsidR="009C5C75" w:rsidRDefault="009C5C75" w:rsidP="009C5C75"/>
    <w:p w:rsidR="009C5C75" w:rsidRDefault="009C5C75" w:rsidP="009C5C75">
      <w:pPr>
        <w:pStyle w:val="Heading4"/>
      </w:pPr>
      <w:r>
        <w:t>This advantage is a joke—they have 2 tiny cards saying it could provide a power source if used OUTSIDE the US—no card says it’s key or that railguns will fail without it</w:t>
      </w:r>
    </w:p>
    <w:p w:rsidR="009C5C75" w:rsidRDefault="009C5C75" w:rsidP="009C5C75"/>
    <w:p w:rsidR="009C5C75" w:rsidRDefault="009C5C75" w:rsidP="009C5C75">
      <w:pPr>
        <w:pStyle w:val="Heading4"/>
      </w:pPr>
      <w:r>
        <w:t>Railguns now</w:t>
      </w:r>
    </w:p>
    <w:p w:rsidR="009C5C75" w:rsidRDefault="009C5C75" w:rsidP="009C5C75">
      <w:r w:rsidRPr="005476EB">
        <w:rPr>
          <w:b/>
        </w:rPr>
        <w:t>Hsu 2012</w:t>
      </w:r>
      <w:r>
        <w:t xml:space="preserve"> – CSM </w:t>
      </w:r>
    </w:p>
    <w:p w:rsidR="009C5C75" w:rsidRDefault="009C5C75" w:rsidP="009C5C75">
      <w:r>
        <w:t>http://www.csmonitor.com/Science/2012/0301/Navy-railgun-fires-40-lb.-bullets-at-Mach-7-video</w:t>
      </w:r>
    </w:p>
    <w:p w:rsidR="009C5C75" w:rsidRDefault="009C5C75" w:rsidP="009C5C75">
      <w:r>
        <w:t>Navy railgun fires 40-lb. bullets at Mach 7 (+video)</w:t>
      </w:r>
    </w:p>
    <w:p w:rsidR="009C5C75" w:rsidRDefault="009C5C75" w:rsidP="009C5C75">
      <w:r>
        <w:t>By Jeremy Hsu, LiveScience / March 1, 2012</w:t>
      </w:r>
    </w:p>
    <w:p w:rsidR="009C5C75" w:rsidRDefault="009C5C75" w:rsidP="009C5C75"/>
    <w:p w:rsidR="009C5C75" w:rsidRDefault="009C5C75" w:rsidP="009C5C75">
      <w:r w:rsidRPr="00A53914">
        <w:rPr>
          <w:rStyle w:val="StyleBoldUnderline"/>
        </w:rPr>
        <w:t>The first weapon-scale prototype of a</w:t>
      </w:r>
      <w:r>
        <w:t xml:space="preserve"> futuristic Navy </w:t>
      </w:r>
      <w:r w:rsidRPr="00A53914">
        <w:rPr>
          <w:rStyle w:val="StyleBoldUnderline"/>
        </w:rPr>
        <w:t>railgun began undergoing firing tests</w:t>
      </w:r>
      <w:r>
        <w:t xml:space="preserve"> last week, the next big step toward putting the electromagnetic superweapon on U.S. warships by 2020. </w:t>
      </w:r>
      <w:r w:rsidRPr="00A53914">
        <w:rPr>
          <w:rStyle w:val="StyleBoldUnderline"/>
        </w:rPr>
        <w:t>The Navy envisions using railguns to destroy enemy ships</w:t>
      </w:r>
      <w:r>
        <w:t>, defend against enemy missiles, or bombard land targets in support of Marines hitting the beaches.</w:t>
      </w:r>
    </w:p>
    <w:p w:rsidR="009C5C75" w:rsidRDefault="009C5C75" w:rsidP="009C5C75">
      <w:r>
        <w:t>Newly released video shows the prototype railgun using an electric-powered launcher rather than gunpowder to fire a huge hypersonic bullet in a cloud of flame and smoke. The Office of Naval Research hopes its new test phase — scheduled to last until 2017 — leads to aNavy weapon capable of hurling 40-pound projectiles at speeds of 4,500 mph to 5,600 mph over 50 to 100 miles (7,240 to 9,010 kilometers per hour over 80 to 161 kilometers).</w:t>
      </w:r>
    </w:p>
    <w:p w:rsidR="009C5C75" w:rsidRDefault="009C5C75" w:rsidP="009C5C75">
      <w:r w:rsidRPr="009530A6">
        <w:rPr>
          <w:rStyle w:val="StyleBoldUnderline"/>
        </w:rPr>
        <w:t>The full-size prototype, made by BAE Systems, "looks like a real gun," said</w:t>
      </w:r>
      <w:r>
        <w:t xml:space="preserve"> Roger </w:t>
      </w:r>
      <w:r w:rsidRPr="009530A6">
        <w:rPr>
          <w:rStyle w:val="StyleBoldUnderline"/>
        </w:rPr>
        <w:t>Ellis</w:t>
      </w:r>
      <w:r>
        <w:t xml:space="preserve">, program manager for the railgun at the Office of Naval Research, during a media teleconference today. </w:t>
      </w:r>
      <w:r w:rsidRPr="009530A6">
        <w:rPr>
          <w:rStyle w:val="StyleBoldUnderline"/>
        </w:rPr>
        <w:t>Previous tests involved clunky laboratory prototypes that would never see action aboard a Navy warship</w:t>
      </w:r>
      <w:r>
        <w:t>.</w:t>
      </w:r>
    </w:p>
    <w:p w:rsidR="009C5C75" w:rsidRDefault="009C5C75" w:rsidP="009C5C75">
      <w:r>
        <w:t>Are you scientifically literate? Take our quiz!</w:t>
      </w:r>
    </w:p>
    <w:p w:rsidR="009C5C75" w:rsidRDefault="009C5C75" w:rsidP="009C5C75">
      <w:r>
        <w:t xml:space="preserve"> U.S. Navy commanders ultimately want a weapon capable of firing up to 10 guided projectiles per minute at targets up to 100 miles away. Navy warships currently have 5-inch guns capable of firing at distances of 13 miles.</w:t>
      </w:r>
    </w:p>
    <w:p w:rsidR="009C5C75" w:rsidRDefault="009C5C75" w:rsidP="009C5C75">
      <w:r>
        <w:t>"</w:t>
      </w:r>
      <w:r w:rsidRPr="009530A6">
        <w:rPr>
          <w:rStyle w:val="StyleBoldUnderline"/>
        </w:rPr>
        <w:t>There is potential to replace the 5-inch gun</w:t>
      </w:r>
      <w:r>
        <w:t>, but it would do far more," Ellis said in response to an InnovationNewsDaily question. The railgun could hit the same distant targets that Navy missiles strike today, he said.</w:t>
      </w:r>
    </w:p>
    <w:p w:rsidR="009C5C75" w:rsidRDefault="009C5C75" w:rsidP="009C5C75">
      <w:r>
        <w:t>The flames that appear in the video of the test firing come from a combination of electricity arcing across the launcher, shavings of aluminum reacting with the air, and the bullet's hypersonic flight, said Tom Boucher, test director for the railgun at the Naval Surface Warfare Center Dahlgren Division in Virginia.</w:t>
      </w:r>
    </w:p>
    <w:p w:rsidR="009C5C75" w:rsidRDefault="009C5C75" w:rsidP="009C5C75">
      <w:r w:rsidRPr="009530A6">
        <w:rPr>
          <w:rStyle w:val="StyleBoldUnderline"/>
        </w:rPr>
        <w:t>A second railgun prototype, built by General Atomics, is set to arrive</w:t>
      </w:r>
      <w:r>
        <w:t xml:space="preserve"> for testing in April, Ellis said. Having railguns built by different companies gives the Navy a choice if it ultimately decides to deploy the superweapon.</w:t>
      </w:r>
    </w:p>
    <w:p w:rsidR="009C5C75" w:rsidRDefault="009C5C75" w:rsidP="009C5C75"/>
    <w:p w:rsidR="009C5C75" w:rsidRDefault="009C5C75" w:rsidP="009C5C75">
      <w:pPr>
        <w:pStyle w:val="Heading4"/>
      </w:pPr>
      <w:r>
        <w:t>This is the conclusion of their article</w:t>
      </w:r>
    </w:p>
    <w:p w:rsidR="009C5C75" w:rsidRPr="005476EB" w:rsidRDefault="009C5C75" w:rsidP="009C5C75">
      <w:pPr>
        <w:rPr>
          <w:b/>
        </w:rPr>
      </w:pPr>
      <w:r w:rsidRPr="005476EB">
        <w:rPr>
          <w:b/>
        </w:rPr>
        <w:t>Vlahos ‘12</w:t>
      </w:r>
    </w:p>
    <w:p w:rsidR="009C5C75" w:rsidRDefault="009C5C75" w:rsidP="009C5C75">
      <w:r>
        <w:t>Kelley, writer for Fox News, “It's real! Navy test-fires first working prototype railgun,” http://www.foxnews.com/tech/2012/02/28/its-real-navy-test-fires-first-working-prototype-railgun/, AM</w:t>
      </w:r>
    </w:p>
    <w:p w:rsidR="009C5C75" w:rsidRPr="005476EB" w:rsidRDefault="009C5C75" w:rsidP="009C5C75"/>
    <w:p w:rsidR="009C5C75" w:rsidRPr="005476EB" w:rsidRDefault="009C5C75" w:rsidP="009C5C75">
      <w:r w:rsidRPr="009530A6">
        <w:rPr>
          <w:rStyle w:val="StyleBoldUnderline"/>
        </w:rPr>
        <w:t>The energy question is a big one</w:t>
      </w:r>
      <w:r w:rsidRPr="005476EB">
        <w:t xml:space="preserve">, as experts have said the amount of electricity necessary to operate the railgun at 32 megajoules would require a ship that that can generate enough power, one that doesn’t yet exist. </w:t>
      </w:r>
      <w:r w:rsidRPr="009530A6">
        <w:rPr>
          <w:rStyle w:val="StyleBoldUnderline"/>
        </w:rPr>
        <w:t>It may be the massive Zumwalt class</w:t>
      </w:r>
      <w:r w:rsidRPr="005476EB">
        <w:t xml:space="preserve"> DDG-1000 destroyer, </w:t>
      </w:r>
      <w:r w:rsidRPr="009530A6">
        <w:rPr>
          <w:rStyle w:val="StyleBoldUnderline"/>
        </w:rPr>
        <w:t>which is now being designed</w:t>
      </w:r>
      <w:r w:rsidRPr="005476EB">
        <w:t xml:space="preserve"> as a multi-mission ship at a price tag of $3.3 billion per ship.</w:t>
      </w:r>
    </w:p>
    <w:p w:rsidR="009C5C75" w:rsidRPr="005476EB" w:rsidRDefault="009C5C75" w:rsidP="009C5C75">
      <w:r w:rsidRPr="009530A6">
        <w:rPr>
          <w:rStyle w:val="StyleBoldUnderline"/>
          <w:b/>
        </w:rPr>
        <w:lastRenderedPageBreak/>
        <w:t>Ellis said ONR is working on a battery system</w:t>
      </w:r>
      <w:r w:rsidRPr="005476EB">
        <w:t xml:space="preserve"> </w:t>
      </w:r>
      <w:r w:rsidRPr="009530A6">
        <w:rPr>
          <w:rStyle w:val="StyleBoldUnderline"/>
        </w:rPr>
        <w:t>that would mitigate the problem by storing up energy much like the batteries used in hybrid vehicles, allowing the Navy to position the guns on both “new and existing platforms”</w:t>
      </w:r>
      <w:r w:rsidRPr="005476EB">
        <w:t xml:space="preserve"> and still get the pulsed power necessary to operate at optimum levels.</w:t>
      </w:r>
    </w:p>
    <w:p w:rsidR="009C5C75" w:rsidRPr="005476EB" w:rsidRDefault="009C5C75" w:rsidP="009C5C75">
      <w:r w:rsidRPr="005476EB">
        <w:t xml:space="preserve">Phase II is expected to end in 2017, at which time </w:t>
      </w:r>
      <w:r w:rsidRPr="009530A6">
        <w:rPr>
          <w:rStyle w:val="StyleBoldUnderline"/>
        </w:rPr>
        <w:t>the railgun</w:t>
      </w:r>
      <w:r w:rsidRPr="005476EB">
        <w:t xml:space="preserve">, if complete, </w:t>
      </w:r>
      <w:r w:rsidRPr="009530A6">
        <w:rPr>
          <w:rStyle w:val="StyleBoldUnderline"/>
        </w:rPr>
        <w:t xml:space="preserve">would go into a funding and acquisition phase </w:t>
      </w:r>
      <w:r w:rsidRPr="005476EB">
        <w:t>that will take the project to full deployment on Navy ships by 2025, though there are hopes for a slightly shorter timeline, Ellis said.</w:t>
      </w:r>
    </w:p>
    <w:p w:rsidR="009C5C75" w:rsidRPr="005476EB" w:rsidRDefault="009C5C75" w:rsidP="009C5C75">
      <w:r w:rsidRPr="005476EB">
        <w:t>So far, the railgun has cost taxpayers $240 million in research and design costs, according to ONR. Ellis said the project has been “adequately funded” for Phase II and should come in at a similar price tag.</w:t>
      </w:r>
    </w:p>
    <w:p w:rsidR="009C5C75" w:rsidRPr="005476EB" w:rsidRDefault="009C5C75" w:rsidP="009C5C75">
      <w:r w:rsidRPr="005476EB">
        <w:t>“(Congress) did ask for a better understanding of the future of the railgun, and we are comfortable that the information we have provided will help them understand the benefits of the program,” Klunder said. "</w:t>
      </w:r>
      <w:r w:rsidRPr="009530A6">
        <w:rPr>
          <w:rStyle w:val="StyleBoldUnderline"/>
          <w:b/>
        </w:rPr>
        <w:t>The prototype railgun is now functioning and successful</w:t>
      </w:r>
      <w:r w:rsidRPr="005476EB">
        <w:t xml:space="preserve"> and we hope this helps to increase overall confidence in the significance of the program.”</w:t>
      </w:r>
    </w:p>
    <w:p w:rsidR="009C5C75" w:rsidRDefault="009C5C75" w:rsidP="009C5C75"/>
    <w:p w:rsidR="009C5C75" w:rsidRDefault="009C5C75" w:rsidP="009C5C75">
      <w:pPr>
        <w:pStyle w:val="Heading4"/>
      </w:pPr>
      <w:r>
        <w:t>It works now ON SHIPS</w:t>
      </w:r>
    </w:p>
    <w:p w:rsidR="009C5C75" w:rsidRPr="00226382" w:rsidRDefault="009C5C75" w:rsidP="009C5C75">
      <w:pPr>
        <w:rPr>
          <w:b/>
        </w:rPr>
      </w:pPr>
      <w:r w:rsidRPr="00226382">
        <w:rPr>
          <w:b/>
        </w:rPr>
        <w:t>McGlaun 2010</w:t>
      </w:r>
    </w:p>
    <w:p w:rsidR="009C5C75" w:rsidRDefault="009C5C75" w:rsidP="009C5C75">
      <w:r>
        <w:t>Daily Tech</w:t>
      </w:r>
    </w:p>
    <w:p w:rsidR="009C5C75" w:rsidRDefault="009C5C75" w:rsidP="009C5C75">
      <w:r>
        <w:t>Shane</w:t>
      </w:r>
    </w:p>
    <w:p w:rsidR="009C5C75" w:rsidRDefault="009C5C75" w:rsidP="009C5C75">
      <w:r w:rsidRPr="00226382">
        <w:t>http://www.dailytech.com/Navy+Railgun+Fires+33megajoule+Shot+/article20372.htm</w:t>
      </w:r>
    </w:p>
    <w:p w:rsidR="009C5C75" w:rsidRDefault="009C5C75" w:rsidP="009C5C75"/>
    <w:p w:rsidR="009C5C75" w:rsidRPr="00226382" w:rsidRDefault="009C5C75" w:rsidP="009C5C75">
      <w:r w:rsidRPr="009530A6">
        <w:rPr>
          <w:rStyle w:val="StyleBoldUnderline"/>
        </w:rPr>
        <w:t>The Navy announced last week that it </w:t>
      </w:r>
      <w:hyperlink r:id="rId58" w:history="1">
        <w:r w:rsidRPr="009530A6">
          <w:rPr>
            <w:rStyle w:val="StyleBoldUnderline"/>
          </w:rPr>
          <w:t>hit a milestone</w:t>
        </w:r>
      </w:hyperlink>
      <w:r w:rsidRPr="00226382">
        <w:t xml:space="preserve"> with its railgun project. </w:t>
      </w:r>
      <w:r w:rsidRPr="009530A6">
        <w:rPr>
          <w:rStyle w:val="StyleBoldUnderline"/>
        </w:rPr>
        <w:t>The railgun fires a very fast projectile that is accelerated with electricity rather than gunpowder</w:t>
      </w:r>
      <w:r w:rsidRPr="00226382">
        <w:t xml:space="preserve"> or explosives. The weapon payload uses kinetic energy to destroy targets rather than a high-explosive warhead.</w:t>
      </w:r>
    </w:p>
    <w:p w:rsidR="009C5C75" w:rsidRPr="00226382" w:rsidRDefault="009C5C75" w:rsidP="009C5C75">
      <w:r w:rsidRPr="009530A6">
        <w:rPr>
          <w:rStyle w:val="StyleBoldUnderline"/>
        </w:rPr>
        <w:t xml:space="preserve">The Navy milestone hit last week was the world-record 33-megajoul shot from the electromagnetic Railgun aboard the Navy Surface Center </w:t>
      </w:r>
      <w:r w:rsidRPr="009530A6">
        <w:t>Dahlgren Division.</w:t>
      </w:r>
      <w:r w:rsidRPr="00226382">
        <w:t xml:space="preserve"> A megajoule is a measurement of energy associated with a mass traveling at a certain velocity. A one-ton vehicle moving at 100mph is a single megajoule of energy. </w:t>
      </w:r>
    </w:p>
    <w:p w:rsidR="009C5C75" w:rsidRPr="00226382" w:rsidRDefault="009C5C75" w:rsidP="009C5C75">
      <w:r w:rsidRPr="00226382">
        <w:t>"</w:t>
      </w:r>
      <w:r w:rsidRPr="009530A6">
        <w:rPr>
          <w:rStyle w:val="StyleBoldUnderline"/>
        </w:rPr>
        <w:t>Today's railgun test demonstrates the tactical relevance of this technology</w:t>
      </w:r>
      <w:r w:rsidRPr="00226382">
        <w:t>, which could one day complement traditional surface ship combat systems," said Rear Adm. Nevin Carr, chief of naval research.</w:t>
      </w:r>
    </w:p>
    <w:p w:rsidR="009C5C75" w:rsidRDefault="009C5C75" w:rsidP="009C5C75"/>
    <w:p w:rsidR="009C5C75" w:rsidRDefault="009C5C75" w:rsidP="009C5C75">
      <w:pPr>
        <w:pStyle w:val="Heading3"/>
        <w:rPr>
          <w:rFonts w:eastAsiaTheme="minorHAnsi"/>
        </w:rPr>
      </w:pPr>
      <w:r>
        <w:rPr>
          <w:rFonts w:eastAsiaTheme="minorHAnsi"/>
        </w:rPr>
        <w:lastRenderedPageBreak/>
        <w:t>china</w:t>
      </w:r>
    </w:p>
    <w:p w:rsidR="009C5C75" w:rsidRDefault="009C5C75" w:rsidP="009C5C75">
      <w:pPr>
        <w:rPr>
          <w:rFonts w:eastAsiaTheme="minorHAnsi"/>
        </w:rPr>
      </w:pPr>
    </w:p>
    <w:p w:rsidR="009C5C75" w:rsidRPr="00392630" w:rsidRDefault="009C5C75" w:rsidP="009C5C75">
      <w:pPr>
        <w:rPr>
          <w:b/>
        </w:rPr>
      </w:pPr>
      <w:r>
        <w:rPr>
          <w:b/>
        </w:rPr>
        <w:t>No impact to buildup</w:t>
      </w:r>
    </w:p>
    <w:p w:rsidR="009C5C75" w:rsidRPr="00392630" w:rsidRDefault="009C5C75" w:rsidP="009C5C75">
      <w:r w:rsidRPr="00392630">
        <w:rPr>
          <w:b/>
        </w:rPr>
        <w:t>Thompson 2010</w:t>
      </w:r>
      <w:r w:rsidRPr="00392630">
        <w:t xml:space="preserve"> – director of China Studies and Starr Senior Fellow at the Nixon Center (Drew, Foreign Policy, “Think again: China’s military”, http://www.foreignpolicy.com/articles/2010/02/22/think_again_chinas_military?page=0,6)</w:t>
      </w:r>
    </w:p>
    <w:p w:rsidR="009C5C75" w:rsidRPr="00392630" w:rsidRDefault="009C5C75" w:rsidP="009C5C75"/>
    <w:p w:rsidR="009C5C75" w:rsidRPr="00392630" w:rsidRDefault="009C5C75" w:rsidP="009C5C75">
      <w:pPr>
        <w:rPr>
          <w:sz w:val="14"/>
        </w:rPr>
      </w:pPr>
      <w:r w:rsidRPr="00392630">
        <w:rPr>
          <w:highlight w:val="yellow"/>
          <w:u w:val="single"/>
        </w:rPr>
        <w:t>Although Beijing has not</w:t>
      </w:r>
      <w:r w:rsidRPr="00392630">
        <w:rPr>
          <w:u w:val="single"/>
        </w:rPr>
        <w:t xml:space="preserve"> yet </w:t>
      </w:r>
      <w:r w:rsidRPr="00392630">
        <w:rPr>
          <w:highlight w:val="yellow"/>
          <w:u w:val="single"/>
        </w:rPr>
        <w:t>sought</w:t>
      </w:r>
      <w:r w:rsidRPr="00392630">
        <w:rPr>
          <w:u w:val="single"/>
        </w:rPr>
        <w:t xml:space="preserve"> to deploy </w:t>
      </w:r>
      <w:r w:rsidRPr="00392630">
        <w:rPr>
          <w:highlight w:val="yellow"/>
          <w:u w:val="single"/>
        </w:rPr>
        <w:t xml:space="preserve">combat-capable </w:t>
      </w:r>
      <w:r w:rsidRPr="00392630">
        <w:rPr>
          <w:u w:val="single"/>
        </w:rPr>
        <w:t xml:space="preserve">military </w:t>
      </w:r>
      <w:r w:rsidRPr="00392630">
        <w:rPr>
          <w:highlight w:val="yellow"/>
          <w:u w:val="single"/>
        </w:rPr>
        <w:t>units</w:t>
      </w:r>
      <w:r w:rsidRPr="00392630">
        <w:rPr>
          <w:u w:val="single"/>
        </w:rPr>
        <w:t xml:space="preserve"> to the sites of international natural disasters, in the not-too-distant future Chinese military </w:t>
      </w:r>
      <w:r w:rsidRPr="00392630">
        <w:rPr>
          <w:highlight w:val="yellow"/>
          <w:u w:val="single"/>
        </w:rPr>
        <w:t xml:space="preserve">aircraft might be delivering </w:t>
      </w:r>
      <w:r w:rsidRPr="00392630">
        <w:rPr>
          <w:u w:val="single"/>
        </w:rPr>
        <w:t xml:space="preserve">Chinese-made disaster-relief </w:t>
      </w:r>
      <w:r w:rsidRPr="00392630">
        <w:rPr>
          <w:highlight w:val="yellow"/>
          <w:u w:val="single"/>
        </w:rPr>
        <w:t>supplies</w:t>
      </w:r>
      <w:r w:rsidRPr="00392630">
        <w:rPr>
          <w:u w:val="single"/>
        </w:rPr>
        <w:t xml:space="preserve">. </w:t>
      </w:r>
      <w:r w:rsidRPr="00392630">
        <w:rPr>
          <w:sz w:val="14"/>
        </w:rPr>
        <w:t xml:space="preserve">Having recently commissioned a hospital ship, Chinese naval strategists have already identified disaster relief as a key mission for a future Chinese aircraft carrier, while military writers discuss how to conduct regional missions to protect China's interests outside its territorial waters. </w:t>
      </w:r>
    </w:p>
    <w:p w:rsidR="009C5C75" w:rsidRPr="00392630" w:rsidRDefault="009C5C75" w:rsidP="009C5C75">
      <w:pPr>
        <w:rPr>
          <w:sz w:val="14"/>
        </w:rPr>
      </w:pPr>
      <w:r w:rsidRPr="00392630">
        <w:rPr>
          <w:sz w:val="14"/>
        </w:rPr>
        <w:t xml:space="preserve">Undoubtedly, </w:t>
      </w:r>
      <w:r w:rsidRPr="00392630">
        <w:rPr>
          <w:highlight w:val="yellow"/>
          <w:u w:val="single"/>
        </w:rPr>
        <w:t xml:space="preserve">Chinese war planners see a future in which China will be able to defend itself offshore and </w:t>
      </w:r>
      <w:r w:rsidRPr="00392630">
        <w:rPr>
          <w:u w:val="single"/>
        </w:rPr>
        <w:t xml:space="preserve">its navy will operate </w:t>
      </w:r>
      <w:r w:rsidRPr="00392630">
        <w:rPr>
          <w:highlight w:val="yellow"/>
          <w:u w:val="single"/>
        </w:rPr>
        <w:t>beyon</w:t>
      </w:r>
      <w:r w:rsidRPr="00392630">
        <w:rPr>
          <w:sz w:val="14"/>
          <w:highlight w:val="yellow"/>
        </w:rPr>
        <w:t>d</w:t>
      </w:r>
      <w:r w:rsidRPr="00392630">
        <w:rPr>
          <w:sz w:val="14"/>
        </w:rPr>
        <w:t xml:space="preserve"> what is sometimes referred to as </w:t>
      </w:r>
      <w:r w:rsidRPr="00392630">
        <w:rPr>
          <w:highlight w:val="yellow"/>
          <w:u w:val="single"/>
        </w:rPr>
        <w:t>the "first island chain</w:t>
      </w:r>
      <w:r w:rsidRPr="00392630">
        <w:rPr>
          <w:sz w:val="14"/>
        </w:rPr>
        <w:t xml:space="preserve">" (an imaginary line stretching from Japan, through Okinawa and Taiwan, and south to the Philippines and the South China Sea), </w:t>
      </w:r>
      <w:r w:rsidRPr="00392630">
        <w:rPr>
          <w:u w:val="single"/>
        </w:rPr>
        <w:t>eventually encompassing much of the Western Pacific up to the "second island chain</w:t>
      </w:r>
      <w:r w:rsidRPr="00392630">
        <w:rPr>
          <w:sz w:val="14"/>
        </w:rPr>
        <w:t xml:space="preserve">" that runs from Japan southward past Guam to Australia. </w:t>
      </w:r>
      <w:r w:rsidRPr="00392630">
        <w:rPr>
          <w:u w:val="single"/>
        </w:rPr>
        <w:t xml:space="preserve">But </w:t>
      </w:r>
      <w:r w:rsidRPr="00392630">
        <w:rPr>
          <w:highlight w:val="yellow"/>
          <w:u w:val="single"/>
        </w:rPr>
        <w:t>whether Beijing envisions</w:t>
      </w:r>
      <w:r w:rsidRPr="00392630">
        <w:rPr>
          <w:u w:val="single"/>
        </w:rPr>
        <w:t xml:space="preserve"> one day establishing </w:t>
      </w:r>
      <w:r w:rsidRPr="00392630">
        <w:rPr>
          <w:highlight w:val="yellow"/>
          <w:u w:val="single"/>
        </w:rPr>
        <w:t xml:space="preserve">overseas bases, or </w:t>
      </w:r>
      <w:r w:rsidRPr="00392630">
        <w:rPr>
          <w:u w:val="single"/>
        </w:rPr>
        <w:t xml:space="preserve">simply having </w:t>
      </w:r>
      <w:r w:rsidRPr="00392630">
        <w:rPr>
          <w:highlight w:val="yellow"/>
          <w:u w:val="single"/>
        </w:rPr>
        <w:t>the capability to project power</w:t>
      </w:r>
      <w:r w:rsidRPr="00392630">
        <w:rPr>
          <w:u w:val="single"/>
        </w:rPr>
        <w:t xml:space="preserve"> globally when needed, </w:t>
      </w:r>
      <w:r w:rsidRPr="00392630">
        <w:rPr>
          <w:highlight w:val="yellow"/>
          <w:u w:val="single"/>
        </w:rPr>
        <w:t>is unclear</w:t>
      </w:r>
      <w:r w:rsidRPr="00392630">
        <w:rPr>
          <w:sz w:val="14"/>
        </w:rPr>
        <w:t xml:space="preserve">. </w:t>
      </w:r>
    </w:p>
    <w:p w:rsidR="009C5C75" w:rsidRPr="00392630" w:rsidRDefault="009C5C75" w:rsidP="009C5C75">
      <w:pPr>
        <w:rPr>
          <w:sz w:val="14"/>
        </w:rPr>
      </w:pPr>
      <w:r w:rsidRPr="00392630">
        <w:rPr>
          <w:highlight w:val="yellow"/>
          <w:u w:val="single"/>
        </w:rPr>
        <w:t>Some wonder whether China and the United States are on a collision course</w:t>
      </w:r>
      <w:r w:rsidRPr="00392630">
        <w:rPr>
          <w:sz w:val="14"/>
        </w:rPr>
        <w:t xml:space="preserve">. Kaplan </w:t>
      </w:r>
      <w:hyperlink r:id="rId59" w:tgtFrame="_blank" w:history="1">
        <w:r w:rsidRPr="00392630">
          <w:rPr>
            <w:sz w:val="14"/>
          </w:rPr>
          <w:t>raised the ominous possibility in the Atlantic</w:t>
        </w:r>
      </w:hyperlink>
      <w:r w:rsidRPr="00392630">
        <w:rPr>
          <w:sz w:val="14"/>
        </w:rPr>
        <w:t xml:space="preserve"> that when the Chinese navy does push out into the Pacific, "it will very quickly encounter a U.S. Navy and Air Force unwilling to budge from the coastal shelf of the Asian mainland," resulting in a "replay of the decades-long Cold War, with a center of gravity not in the heart of Europe but, rather, among Pacific atolls." Unquestionably</w:t>
      </w:r>
      <w:r w:rsidRPr="00392630">
        <w:rPr>
          <w:u w:val="single"/>
        </w:rPr>
        <w:t>, there is deep strategic mistrust between the two countries. China's rapid economic growth, steady military modernization, and relentless nationalistic propaganda at home are shaping Chinese public expectations and limiting possibilities for compromise</w:t>
      </w:r>
      <w:r w:rsidRPr="00392630">
        <w:rPr>
          <w:sz w:val="14"/>
        </w:rPr>
        <w:t xml:space="preserve"> with other powers. </w:t>
      </w:r>
    </w:p>
    <w:p w:rsidR="009C5C75" w:rsidRPr="00392630" w:rsidRDefault="009C5C75" w:rsidP="009C5C75">
      <w:pPr>
        <w:rPr>
          <w:sz w:val="14"/>
        </w:rPr>
      </w:pPr>
      <w:r w:rsidRPr="00392630">
        <w:rPr>
          <w:b/>
          <w:highlight w:val="yellow"/>
          <w:u w:val="single"/>
        </w:rPr>
        <w:t xml:space="preserve">This does not make conflict inevitable, but it is cause for </w:t>
      </w:r>
      <w:r w:rsidRPr="00392630">
        <w:rPr>
          <w:sz w:val="14"/>
        </w:rPr>
        <w:t>long-term</w:t>
      </w:r>
      <w:r w:rsidRPr="00392630">
        <w:rPr>
          <w:b/>
          <w:u w:val="single"/>
        </w:rPr>
        <w:t xml:space="preserve"> </w:t>
      </w:r>
      <w:r w:rsidRPr="00392630">
        <w:rPr>
          <w:b/>
          <w:highlight w:val="yellow"/>
          <w:u w:val="single"/>
        </w:rPr>
        <w:t>concern and will shape</w:t>
      </w:r>
      <w:r w:rsidRPr="00392630">
        <w:rPr>
          <w:highlight w:val="yellow"/>
          <w:u w:val="single"/>
        </w:rPr>
        <w:t xml:space="preserve"> </w:t>
      </w:r>
      <w:r w:rsidRPr="00392630">
        <w:rPr>
          <w:u w:val="single"/>
        </w:rPr>
        <w:t xml:space="preserve">U.S. </w:t>
      </w:r>
      <w:r w:rsidRPr="00392630">
        <w:rPr>
          <w:b/>
          <w:highlight w:val="yellow"/>
          <w:u w:val="single"/>
        </w:rPr>
        <w:t xml:space="preserve">efforts to avoid hostilities </w:t>
      </w:r>
      <w:r w:rsidRPr="00392630">
        <w:rPr>
          <w:sz w:val="14"/>
        </w:rPr>
        <w:t xml:space="preserve">with China. Military-to-military contacts lag far behind the rest of the U.S.-China relationship. Taiwan is an obvious point of disagreement and the one place where the two powers could conceivably come into direct conflict. U.S. maritime surveillance activities inside China's exclusive economic zone are another contentious point. </w:t>
      </w:r>
      <w:r w:rsidRPr="00392630">
        <w:rPr>
          <w:highlight w:val="yellow"/>
          <w:u w:val="single"/>
        </w:rPr>
        <w:t>There is, however, a growing recognition that the United States and China should engage</w:t>
      </w:r>
      <w:r w:rsidRPr="00392630">
        <w:rPr>
          <w:u w:val="single"/>
        </w:rPr>
        <w:t xml:space="preserve"> </w:t>
      </w:r>
      <w:r w:rsidRPr="00392630">
        <w:rPr>
          <w:sz w:val="14"/>
        </w:rPr>
        <w:t xml:space="preserve">one another </w:t>
      </w:r>
      <w:r w:rsidRPr="00392630">
        <w:rPr>
          <w:highlight w:val="yellow"/>
          <w:u w:val="single"/>
        </w:rPr>
        <w:t>and</w:t>
      </w:r>
      <w:r w:rsidRPr="00392630">
        <w:rPr>
          <w:u w:val="single"/>
        </w:rPr>
        <w:t xml:space="preserve"> </w:t>
      </w:r>
      <w:r w:rsidRPr="00392630">
        <w:rPr>
          <w:sz w:val="14"/>
        </w:rPr>
        <w:t xml:space="preserve">seek to </w:t>
      </w:r>
      <w:r w:rsidRPr="00392630">
        <w:rPr>
          <w:highlight w:val="yellow"/>
          <w:u w:val="single"/>
        </w:rPr>
        <w:t>avoid</w:t>
      </w:r>
      <w:r w:rsidRPr="00392630">
        <w:rPr>
          <w:u w:val="single"/>
        </w:rPr>
        <w:t xml:space="preserve"> </w:t>
      </w:r>
      <w:r w:rsidRPr="00392630">
        <w:rPr>
          <w:sz w:val="14"/>
        </w:rPr>
        <w:t xml:space="preserve">a </w:t>
      </w:r>
      <w:r w:rsidRPr="00392630">
        <w:rPr>
          <w:highlight w:val="yellow"/>
          <w:u w:val="single"/>
        </w:rPr>
        <w:t>conflict</w:t>
      </w:r>
      <w:r w:rsidRPr="00392630">
        <w:rPr>
          <w:u w:val="single"/>
        </w:rPr>
        <w:t xml:space="preserve"> </w:t>
      </w:r>
      <w:r w:rsidRPr="00392630">
        <w:rPr>
          <w:sz w:val="14"/>
        </w:rPr>
        <w:t xml:space="preserve">that would almost certainly be destructive to both sides. </w:t>
      </w:r>
    </w:p>
    <w:p w:rsidR="009C5C75" w:rsidRDefault="009C5C75" w:rsidP="009C5C75">
      <w:pPr>
        <w:rPr>
          <w:rFonts w:eastAsiaTheme="minorHAnsi"/>
        </w:rPr>
      </w:pPr>
    </w:p>
    <w:p w:rsidR="009C5C75" w:rsidRPr="00392630" w:rsidRDefault="009C5C75" w:rsidP="009C5C75">
      <w:pPr>
        <w:rPr>
          <w:b/>
        </w:rPr>
      </w:pPr>
      <w:r w:rsidRPr="00392630">
        <w:rPr>
          <w:b/>
        </w:rPr>
        <w:t>Insurmountable tech barriers—they have to account for every single one or it’s zero risk</w:t>
      </w:r>
    </w:p>
    <w:p w:rsidR="009C5C75" w:rsidRPr="00392630" w:rsidRDefault="009C5C75" w:rsidP="009C5C75">
      <w:r w:rsidRPr="00392630">
        <w:rPr>
          <w:b/>
        </w:rPr>
        <w:t>Hoyler 2010</w:t>
      </w:r>
      <w:r w:rsidRPr="00392630">
        <w:t xml:space="preserve"> – defense analyst at the Congressional Budget Office, the Center for Naval Analyses, and the Institute for Defense Analyses (Marshall, Naval War College Review, 63.4,  “China’s ‘antiaccess’ ballistic missiles and U.S. active defense”, </w:t>
      </w:r>
      <w:hyperlink r:id="rId60" w:history="1">
        <w:r w:rsidRPr="00392630">
          <w:rPr>
            <w:rStyle w:val="Hyperlink"/>
            <w:rFonts w:eastAsiaTheme="majorEastAsia"/>
          </w:rPr>
          <w:t>http://www.usnwc.edu/getattachment/74ed0fae-cc89-4a64-9d6a-5cf6985a6f33/China-s--Antiaccess--Ballistic-Missiles-and-U-S--A</w:t>
        </w:r>
      </w:hyperlink>
      <w:r w:rsidRPr="00392630">
        <w:t>, WEA)</w:t>
      </w:r>
    </w:p>
    <w:p w:rsidR="009C5C75" w:rsidRPr="00392630" w:rsidRDefault="009C5C75" w:rsidP="009C5C75"/>
    <w:p w:rsidR="009C5C75" w:rsidRPr="00392630" w:rsidRDefault="009C5C75" w:rsidP="009C5C75">
      <w:r w:rsidRPr="00392630">
        <w:t>Analysts Eric Hagt and Matthew Durnin have reviewed the potential contribution of various kinds of satellites and identified strengths and limitations of each. They say that satellite-borne ELINT (</w:t>
      </w:r>
      <w:r w:rsidRPr="00392630">
        <w:rPr>
          <w:u w:val="single"/>
        </w:rPr>
        <w:t xml:space="preserve">electronic </w:t>
      </w:r>
      <w:r w:rsidRPr="00392630">
        <w:rPr>
          <w:highlight w:val="yellow"/>
          <w:u w:val="single"/>
        </w:rPr>
        <w:t>intelligence</w:t>
      </w:r>
      <w:r w:rsidRPr="00392630">
        <w:rPr>
          <w:u w:val="single"/>
        </w:rPr>
        <w:t>) and</w:t>
      </w:r>
      <w:r w:rsidRPr="00392630">
        <w:t xml:space="preserve"> SIGINT (</w:t>
      </w:r>
      <w:r w:rsidRPr="00392630">
        <w:rPr>
          <w:u w:val="single"/>
        </w:rPr>
        <w:t>signals intelligence</w:t>
      </w:r>
      <w:r w:rsidRPr="00392630">
        <w:t xml:space="preserve">) systems </w:t>
      </w:r>
      <w:r w:rsidRPr="00392630">
        <w:rPr>
          <w:highlight w:val="yellow"/>
          <w:u w:val="single"/>
        </w:rPr>
        <w:t>could provide “long-distance early warning</w:t>
      </w:r>
      <w:r w:rsidRPr="00392630">
        <w:t xml:space="preserve">.” 14 However, their apparently exhaustive list makes no mention of ELINT satellites. I conclude that </w:t>
      </w:r>
      <w:r w:rsidRPr="00392630">
        <w:rPr>
          <w:highlight w:val="yellow"/>
          <w:u w:val="single"/>
        </w:rPr>
        <w:t>China</w:t>
      </w:r>
      <w:r w:rsidRPr="00392630">
        <w:rPr>
          <w:u w:val="single"/>
        </w:rPr>
        <w:t xml:space="preserve"> </w:t>
      </w:r>
      <w:r w:rsidRPr="00392630">
        <w:t>now</w:t>
      </w:r>
      <w:r w:rsidRPr="00392630">
        <w:rPr>
          <w:u w:val="single"/>
        </w:rPr>
        <w:t xml:space="preserve"> </w:t>
      </w:r>
      <w:r w:rsidRPr="00392630">
        <w:rPr>
          <w:highlight w:val="yellow"/>
          <w:u w:val="single"/>
        </w:rPr>
        <w:t>has few such satellites, if any. As long as that is true, China will be able perform</w:t>
      </w:r>
      <w:r w:rsidRPr="00392630">
        <w:t xml:space="preserve"> ELINT/SIGINT </w:t>
      </w:r>
      <w:r w:rsidRPr="00392630">
        <w:rPr>
          <w:highlight w:val="yellow"/>
          <w:u w:val="single"/>
        </w:rPr>
        <w:t>missions</w:t>
      </w:r>
      <w:r w:rsidRPr="00392630">
        <w:rPr>
          <w:u w:val="single"/>
        </w:rPr>
        <w:t xml:space="preserve"> for </w:t>
      </w:r>
      <w:r w:rsidRPr="00392630">
        <w:rPr>
          <w:highlight w:val="yellow"/>
          <w:u w:val="single"/>
        </w:rPr>
        <w:t>only part of each day</w:t>
      </w:r>
      <w:r w:rsidRPr="00392630">
        <w:rPr>
          <w:u w:val="single"/>
        </w:rPr>
        <w:t xml:space="preserve"> (a large number would be required to keep</w:t>
      </w:r>
      <w:r w:rsidRPr="00392630">
        <w:t xml:space="preserve"> potential </w:t>
      </w:r>
      <w:r w:rsidRPr="00392630">
        <w:rPr>
          <w:u w:val="single"/>
        </w:rPr>
        <w:t xml:space="preserve">carrier </w:t>
      </w:r>
      <w:r w:rsidRPr="00392630">
        <w:t xml:space="preserve">operating </w:t>
      </w:r>
      <w:r w:rsidRPr="00392630">
        <w:rPr>
          <w:u w:val="single"/>
        </w:rPr>
        <w:t>areas under</w:t>
      </w:r>
      <w:r w:rsidRPr="00392630">
        <w:t xml:space="preserve"> continuous </w:t>
      </w:r>
      <w:r w:rsidRPr="00392630">
        <w:rPr>
          <w:u w:val="single"/>
        </w:rPr>
        <w:t xml:space="preserve">surveillance). </w:t>
      </w:r>
      <w:r w:rsidRPr="00392630">
        <w:rPr>
          <w:highlight w:val="yellow"/>
          <w:u w:val="single"/>
        </w:rPr>
        <w:t>That limitation matters because the United States can tell when</w:t>
      </w:r>
      <w:r w:rsidRPr="00392630">
        <w:t xml:space="preserve"> SIGINT </w:t>
      </w:r>
      <w:r w:rsidRPr="00392630">
        <w:rPr>
          <w:highlight w:val="yellow"/>
          <w:u w:val="single"/>
        </w:rPr>
        <w:t>satellites come within range</w:t>
      </w:r>
      <w:r w:rsidRPr="00392630">
        <w:t xml:space="preserve"> of carriers. </w:t>
      </w:r>
      <w:r w:rsidRPr="00392630">
        <w:rPr>
          <w:highlight w:val="yellow"/>
          <w:u w:val="single"/>
        </w:rPr>
        <w:t>During those periods, the United States can use emission control</w:t>
      </w:r>
      <w:r w:rsidRPr="00392630">
        <w:t xml:space="preserve"> (EMCON) to defeat SIGINT. 15 The shorter those periods, the better for the United States, because EMCON can sharply reduce a carrier’s operational effectiveness. </w:t>
      </w:r>
    </w:p>
    <w:p w:rsidR="009C5C75" w:rsidRPr="00392630" w:rsidRDefault="009C5C75" w:rsidP="009C5C75">
      <w:r w:rsidRPr="00392630">
        <w:t xml:space="preserve">Of course, </w:t>
      </w:r>
      <w:r w:rsidRPr="00392630">
        <w:rPr>
          <w:highlight w:val="yellow"/>
          <w:u w:val="single"/>
        </w:rPr>
        <w:t>China needs other capabilitie</w:t>
      </w:r>
      <w:r w:rsidRPr="00392630">
        <w:rPr>
          <w:u w:val="single"/>
        </w:rPr>
        <w:t>s</w:t>
      </w:r>
      <w:r w:rsidRPr="00392630">
        <w:t xml:space="preserve"> to enable its satellite constellation </w:t>
      </w:r>
      <w:r w:rsidRPr="00392630">
        <w:rPr>
          <w:highlight w:val="yellow"/>
          <w:u w:val="single"/>
        </w:rPr>
        <w:t>to provide targeting</w:t>
      </w:r>
      <w:r w:rsidRPr="00392630">
        <w:t xml:space="preserve">-quality </w:t>
      </w:r>
      <w:r w:rsidRPr="00392630">
        <w:rPr>
          <w:u w:val="single"/>
        </w:rPr>
        <w:t>data to ASBM</w:t>
      </w:r>
      <w:r w:rsidRPr="00392630">
        <w:t xml:space="preserve"> launchers. Hagt and Durnin observe that “</w:t>
      </w:r>
      <w:r w:rsidRPr="00392630">
        <w:rPr>
          <w:highlight w:val="yellow"/>
          <w:u w:val="single"/>
        </w:rPr>
        <w:t xml:space="preserve">China . . . lacks C4ISR </w:t>
      </w:r>
      <w:r w:rsidRPr="00392630">
        <w:rPr>
          <w:highlight w:val="yellow"/>
          <w:u w:val="single"/>
        </w:rPr>
        <w:lastRenderedPageBreak/>
        <w:t>i</w:t>
      </w:r>
      <w:r w:rsidRPr="00392630">
        <w:rPr>
          <w:u w:val="single"/>
        </w:rPr>
        <w:t>nfrastructure—such as information processing, bandwidth capacity, and network support</w:t>
      </w:r>
      <w:r w:rsidRPr="00392630">
        <w:t xml:space="preserve">—needed for wide-area surveillance.” 16 In addition, </w:t>
      </w:r>
      <w:r w:rsidRPr="00392630">
        <w:rPr>
          <w:highlight w:val="yellow"/>
          <w:u w:val="single"/>
        </w:rPr>
        <w:t>they note “organizational and bureaucratic barriers</w:t>
      </w:r>
      <w:r w:rsidRPr="00392630">
        <w:rPr>
          <w:u w:val="single"/>
        </w:rPr>
        <w:t xml:space="preserve"> impeding</w:t>
      </w:r>
      <w:r w:rsidRPr="00392630">
        <w:t xml:space="preserve"> the ability of disparate </w:t>
      </w:r>
      <w:r w:rsidRPr="00392630">
        <w:rPr>
          <w:u w:val="single"/>
        </w:rPr>
        <w:t>space assets</w:t>
      </w:r>
      <w:r w:rsidRPr="00392630">
        <w:t xml:space="preserve"> to perform highly time-sensitive missions,” such as precise location of a moving carrier far at sea. 17 Similarly, Thomas Ehrhard and Robert Work state that “</w:t>
      </w:r>
      <w:r w:rsidRPr="00392630">
        <w:rPr>
          <w:highlight w:val="yellow"/>
          <w:u w:val="single"/>
        </w:rPr>
        <w:t>even when</w:t>
      </w:r>
      <w:r w:rsidRPr="00392630">
        <w:rPr>
          <w:u w:val="single"/>
        </w:rPr>
        <w:t xml:space="preserve"> PRC</w:t>
      </w:r>
      <w:r w:rsidRPr="00392630">
        <w:t xml:space="preserve"> [People’s Republic of China] </w:t>
      </w:r>
      <w:r w:rsidRPr="00392630">
        <w:rPr>
          <w:highlight w:val="yellow"/>
          <w:u w:val="single"/>
        </w:rPr>
        <w:t>engineers fit all of the technical pieces</w:t>
      </w:r>
      <w:r w:rsidRPr="00392630">
        <w:t xml:space="preserve"> together</w:t>
      </w:r>
      <w:r w:rsidRPr="00392630">
        <w:rPr>
          <w:highlight w:val="yellow"/>
        </w:rPr>
        <w:t xml:space="preserve">, </w:t>
      </w:r>
      <w:r w:rsidRPr="00392630">
        <w:rPr>
          <w:highlight w:val="yellow"/>
          <w:u w:val="single"/>
        </w:rPr>
        <w:t>it will take</w:t>
      </w:r>
      <w:r w:rsidRPr="00392630">
        <w:rPr>
          <w:u w:val="single"/>
        </w:rPr>
        <w:t xml:space="preserve"> even </w:t>
      </w:r>
      <w:r w:rsidRPr="00392630">
        <w:rPr>
          <w:highlight w:val="yellow"/>
          <w:u w:val="single"/>
        </w:rPr>
        <w:t>more time for the</w:t>
      </w:r>
      <w:r w:rsidRPr="00392630">
        <w:t xml:space="preserve"> PLAN, PLANAF, and PLAAF [respectively, the People’s Liberation </w:t>
      </w:r>
      <w:r w:rsidRPr="00392630">
        <w:rPr>
          <w:highlight w:val="yellow"/>
          <w:u w:val="single"/>
        </w:rPr>
        <w:t>Army Navy</w:t>
      </w:r>
      <w:r w:rsidRPr="00392630">
        <w:rPr>
          <w:highlight w:val="yellow"/>
        </w:rPr>
        <w:t xml:space="preserve">, </w:t>
      </w:r>
      <w:r w:rsidRPr="00392630">
        <w:t xml:space="preserve">Naval Air Force, </w:t>
      </w:r>
      <w:r w:rsidRPr="00392630">
        <w:rPr>
          <w:highlight w:val="yellow"/>
          <w:u w:val="single"/>
        </w:rPr>
        <w:t>and Air Force] to develop</w:t>
      </w:r>
      <w:r w:rsidRPr="00392630">
        <w:rPr>
          <w:u w:val="single"/>
        </w:rPr>
        <w:t xml:space="preserve"> the tactics</w:t>
      </w:r>
      <w:r w:rsidRPr="00392630">
        <w:t xml:space="preserve">, techniques, </w:t>
      </w:r>
      <w:r w:rsidRPr="00392630">
        <w:rPr>
          <w:u w:val="single"/>
        </w:rPr>
        <w:t xml:space="preserve">and </w:t>
      </w:r>
      <w:r w:rsidRPr="00392630">
        <w:rPr>
          <w:highlight w:val="yellow"/>
          <w:u w:val="single"/>
        </w:rPr>
        <w:t>procedures</w:t>
      </w:r>
      <w:r w:rsidRPr="00392630">
        <w:t xml:space="preserve"> necessary to convert their disparate systems and combat methods into a truly effective joint operational network.” 18</w:t>
      </w:r>
    </w:p>
    <w:p w:rsidR="009C5C75" w:rsidRPr="00392630" w:rsidRDefault="009C5C75" w:rsidP="009C5C75">
      <w:r w:rsidRPr="00392630">
        <w:t>Despite these obstacles, Hagt and Durnin apparently regard a space-based system as China’s best hope for detecting, locating, and tracking carriers in the foreseeable future. Indeed, they assert that if everything goes as well for China as they think possible to imagine, “a system competent to provide near-real-time regional coverage could be five years away.” 19</w:t>
      </w:r>
    </w:p>
    <w:p w:rsidR="009C5C75" w:rsidRPr="00392630" w:rsidRDefault="009C5C75" w:rsidP="009C5C75">
      <w:r w:rsidRPr="00392630">
        <w:t xml:space="preserve">A second set of technological challenges confronts China </w:t>
      </w:r>
      <w:r w:rsidRPr="00392630">
        <w:rPr>
          <w:highlight w:val="yellow"/>
          <w:u w:val="single"/>
        </w:rPr>
        <w:t>even if it can get</w:t>
      </w:r>
      <w:r w:rsidRPr="00392630">
        <w:rPr>
          <w:u w:val="single"/>
        </w:rPr>
        <w:t xml:space="preserve"> targeting-quality </w:t>
      </w:r>
      <w:r w:rsidRPr="00392630">
        <w:rPr>
          <w:highlight w:val="yellow"/>
          <w:u w:val="single"/>
        </w:rPr>
        <w:t>data</w:t>
      </w:r>
      <w:r w:rsidRPr="00392630">
        <w:t xml:space="preserve"> to the mobile transporter-erector launchers (TELs) of its ASBM and launch weapons promptly. Those </w:t>
      </w:r>
      <w:r w:rsidRPr="00392630">
        <w:rPr>
          <w:highlight w:val="yellow"/>
          <w:u w:val="single"/>
        </w:rPr>
        <w:t>challenges involve building an ASBM whose reentry vehicle</w:t>
      </w:r>
      <w:r w:rsidRPr="00392630">
        <w:rPr>
          <w:u w:val="single"/>
        </w:rPr>
        <w:t xml:space="preserve"> </w:t>
      </w:r>
      <w:r w:rsidRPr="00392630">
        <w:t xml:space="preserve">(RV) seeker </w:t>
      </w:r>
      <w:r w:rsidRPr="00392630">
        <w:rPr>
          <w:highlight w:val="yellow"/>
          <w:u w:val="single"/>
        </w:rPr>
        <w:t>can</w:t>
      </w:r>
      <w:r w:rsidRPr="00392630">
        <w:rPr>
          <w:u w:val="single"/>
        </w:rPr>
        <w:t xml:space="preserve"> </w:t>
      </w:r>
      <w:r w:rsidRPr="00392630">
        <w:t xml:space="preserve">identify and </w:t>
      </w:r>
      <w:r w:rsidRPr="00392630">
        <w:rPr>
          <w:highlight w:val="yellow"/>
          <w:u w:val="single"/>
        </w:rPr>
        <w:t>track</w:t>
      </w:r>
      <w:r w:rsidRPr="00392630">
        <w:rPr>
          <w:u w:val="single"/>
        </w:rPr>
        <w:t xml:space="preserve"> the carrier </w:t>
      </w:r>
      <w:r w:rsidRPr="00392630">
        <w:rPr>
          <w:highlight w:val="yellow"/>
          <w:u w:val="single"/>
        </w:rPr>
        <w:t>and guide</w:t>
      </w:r>
      <w:r w:rsidRPr="00392630">
        <w:rPr>
          <w:u w:val="single"/>
        </w:rPr>
        <w:t xml:space="preserve"> the RV</w:t>
      </w:r>
      <w:r w:rsidRPr="00392630">
        <w:t xml:space="preserve"> to hit it. For example, “</w:t>
      </w:r>
      <w:r w:rsidRPr="00392630">
        <w:rPr>
          <w:highlight w:val="yellow"/>
          <w:u w:val="single"/>
        </w:rPr>
        <w:t>reentry</w:t>
      </w:r>
      <w:r w:rsidRPr="00392630">
        <w:rPr>
          <w:u w:val="single"/>
        </w:rPr>
        <w:t xml:space="preserve"> into the atmosphere . . . </w:t>
      </w:r>
      <w:r w:rsidRPr="00392630">
        <w:rPr>
          <w:highlight w:val="yellow"/>
          <w:u w:val="single"/>
        </w:rPr>
        <w:t>would produce a plasma shield, making homing</w:t>
      </w:r>
      <w:r w:rsidRPr="00392630">
        <w:rPr>
          <w:u w:val="single"/>
        </w:rPr>
        <w:t xml:space="preserve"> </w:t>
      </w:r>
      <w:r w:rsidRPr="00392630">
        <w:t xml:space="preserve">by radar and infrared </w:t>
      </w:r>
      <w:r w:rsidRPr="00392630">
        <w:rPr>
          <w:highlight w:val="yellow"/>
          <w:u w:val="single"/>
        </w:rPr>
        <w:t>difficult</w:t>
      </w:r>
      <w:r w:rsidRPr="00392630">
        <w:t xml:space="preserve">.” 20 </w:t>
      </w:r>
      <w:r w:rsidRPr="00392630">
        <w:rPr>
          <w:highlight w:val="yellow"/>
          <w:u w:val="single"/>
        </w:rPr>
        <w:t>Other</w:t>
      </w:r>
      <w:r w:rsidRPr="00392630">
        <w:rPr>
          <w:u w:val="single"/>
        </w:rPr>
        <w:t xml:space="preserve"> technical </w:t>
      </w:r>
      <w:r w:rsidRPr="00392630">
        <w:rPr>
          <w:highlight w:val="yellow"/>
          <w:u w:val="single"/>
        </w:rPr>
        <w:t>obstacles include</w:t>
      </w:r>
      <w:r w:rsidRPr="00392630">
        <w:t xml:space="preserve"> development of “</w:t>
      </w:r>
      <w:r w:rsidRPr="00392630">
        <w:rPr>
          <w:highlight w:val="yellow"/>
          <w:u w:val="single"/>
        </w:rPr>
        <w:t>materials</w:t>
      </w:r>
      <w:r w:rsidRPr="00392630">
        <w:rPr>
          <w:u w:val="single"/>
        </w:rPr>
        <w:t xml:space="preserve"> </w:t>
      </w:r>
      <w:r w:rsidRPr="00392630">
        <w:t xml:space="preserve">needed to protect sophisticated guidance systems during reentry; the ability to function in an environment of higher speed and more severe </w:t>
      </w:r>
      <w:r w:rsidRPr="00392630">
        <w:rPr>
          <w:highlight w:val="yellow"/>
          <w:u w:val="single"/>
        </w:rPr>
        <w:t>temperature dynamics</w:t>
      </w:r>
      <w:r w:rsidRPr="00392630">
        <w:t xml:space="preserve"> than in earlier applications; </w:t>
      </w:r>
      <w:r w:rsidRPr="00392630">
        <w:rPr>
          <w:highlight w:val="yellow"/>
          <w:u w:val="single"/>
        </w:rPr>
        <w:t>and</w:t>
      </w:r>
      <w:r w:rsidRPr="00392630">
        <w:rPr>
          <w:u w:val="single"/>
        </w:rPr>
        <w:t xml:space="preserve"> </w:t>
      </w:r>
      <w:r w:rsidRPr="00392630">
        <w:t xml:space="preserve">the ability to distinguish a target at </w:t>
      </w:r>
      <w:r w:rsidRPr="00392630">
        <w:rPr>
          <w:highlight w:val="yellow"/>
          <w:u w:val="single"/>
        </w:rPr>
        <w:t>unusual angles</w:t>
      </w:r>
      <w:r w:rsidRPr="00392630">
        <w:t xml:space="preserve"> of attack at the distances required for reentry.” 21 </w:t>
      </w:r>
    </w:p>
    <w:p w:rsidR="009C5C75" w:rsidRPr="00392630" w:rsidRDefault="009C5C75" w:rsidP="009C5C75"/>
    <w:p w:rsidR="009C5C75" w:rsidRDefault="009C5C75" w:rsidP="009C5C75">
      <w:pPr>
        <w:pStyle w:val="Heading3"/>
        <w:rPr>
          <w:rFonts w:eastAsiaTheme="minorHAnsi"/>
        </w:rPr>
      </w:pPr>
      <w:r>
        <w:rPr>
          <w:rFonts w:eastAsiaTheme="minorHAnsi"/>
        </w:rPr>
        <w:lastRenderedPageBreak/>
        <w:t>navy</w:t>
      </w:r>
    </w:p>
    <w:p w:rsidR="009C5C75" w:rsidRDefault="009C5C75" w:rsidP="009C5C75">
      <w:pPr>
        <w:rPr>
          <w:rFonts w:eastAsiaTheme="minorHAnsi"/>
        </w:rPr>
      </w:pPr>
    </w:p>
    <w:p w:rsidR="009C5C75" w:rsidRPr="00112A15" w:rsidRDefault="009C5C75" w:rsidP="009C5C75">
      <w:pPr>
        <w:rPr>
          <w:b/>
        </w:rPr>
      </w:pPr>
      <w:r w:rsidRPr="00112A15">
        <w:rPr>
          <w:b/>
        </w:rPr>
        <w:t>Sea power is irrelevant for future conflicts</w:t>
      </w:r>
    </w:p>
    <w:p w:rsidR="009C5C75" w:rsidRPr="00112A15" w:rsidRDefault="009C5C75" w:rsidP="009C5C75">
      <w:r w:rsidRPr="00112A15">
        <w:rPr>
          <w:b/>
        </w:rPr>
        <w:t>Jarkowsky, 2</w:t>
      </w:r>
      <w:r w:rsidRPr="00112A15">
        <w:t xml:space="preserve"> (Lt. Col. Jeffrey Jarkowsky, US Army War College, “’Boots on the Ground’–Will US Landpower still be decisive in future conflicts?” Stinet)</w:t>
      </w:r>
    </w:p>
    <w:p w:rsidR="009C5C75" w:rsidRPr="00112A15" w:rsidRDefault="009C5C75" w:rsidP="009C5C75">
      <w:pPr>
        <w:rPr>
          <w:u w:val="single"/>
        </w:rPr>
      </w:pPr>
    </w:p>
    <w:p w:rsidR="009C5C75" w:rsidRPr="00112A15" w:rsidRDefault="009C5C75" w:rsidP="009C5C75">
      <w:pPr>
        <w:rPr>
          <w:highlight w:val="yellow"/>
          <w:u w:val="single"/>
        </w:rPr>
      </w:pPr>
      <w:r w:rsidRPr="00112A15">
        <w:rPr>
          <w:highlight w:val="yellow"/>
          <w:u w:val="single"/>
        </w:rPr>
        <w:t>The role of seapower is unlikely to change</w:t>
      </w:r>
      <w:r w:rsidRPr="00112A15">
        <w:rPr>
          <w:highlight w:val="yellow"/>
        </w:rPr>
        <w:t xml:space="preserve"> f</w:t>
      </w:r>
      <w:r w:rsidRPr="00112A15">
        <w:t xml:space="preserve">rom the vision expressed in current naval  doctrine and vision. </w:t>
      </w:r>
      <w:r w:rsidRPr="00112A15">
        <w:rPr>
          <w:highlight w:val="yellow"/>
          <w:u w:val="single"/>
        </w:rPr>
        <w:t>With no naval competitor</w:t>
      </w:r>
      <w:r w:rsidRPr="00112A15">
        <w:rPr>
          <w:u w:val="single"/>
        </w:rPr>
        <w:t xml:space="preserve"> in sight, the U.S. Navy's </w:t>
      </w:r>
      <w:r w:rsidRPr="00112A15">
        <w:rPr>
          <w:highlight w:val="yellow"/>
          <w:u w:val="single"/>
        </w:rPr>
        <w:t>focus on projection of</w:t>
      </w:r>
      <w:r w:rsidRPr="00112A15">
        <w:rPr>
          <w:u w:val="single"/>
        </w:rPr>
        <w:t xml:space="preserve">  U.S. </w:t>
      </w:r>
      <w:r w:rsidRPr="00112A15">
        <w:rPr>
          <w:highlight w:val="yellow"/>
          <w:u w:val="single"/>
        </w:rPr>
        <w:t>power</w:t>
      </w:r>
      <w:r w:rsidRPr="00112A15">
        <w:rPr>
          <w:u w:val="single"/>
        </w:rPr>
        <w:t xml:space="preserve"> ashore, and protection of global trade, </w:t>
      </w:r>
      <w:r w:rsidRPr="00112A15">
        <w:rPr>
          <w:highlight w:val="yellow"/>
          <w:u w:val="single"/>
        </w:rPr>
        <w:t>fits the conditions expected in the future</w:t>
      </w:r>
      <w:r w:rsidRPr="00112A15">
        <w:t xml:space="preserve">. The  opening round of OPERATION ENDURING FREEDOM has demonstrated the capability and  contribution of seapower to America's future conflicts. </w:t>
      </w:r>
      <w:r w:rsidRPr="00112A15">
        <w:rPr>
          <w:highlight w:val="yellow"/>
          <w:u w:val="single"/>
        </w:rPr>
        <w:t>The nature of the conflict will determine  whether seapower can be decisive</w:t>
      </w:r>
      <w:r w:rsidRPr="00112A15">
        <w:t xml:space="preserve">. Quite obviously, </w:t>
      </w:r>
      <w:r w:rsidRPr="00112A15">
        <w:rPr>
          <w:highlight w:val="yellow"/>
          <w:u w:val="single"/>
        </w:rPr>
        <w:t xml:space="preserve">in a limited </w:t>
      </w:r>
      <w:r w:rsidRPr="00112A15">
        <w:rPr>
          <w:u w:val="single"/>
        </w:rPr>
        <w:t xml:space="preserve">seaborne </w:t>
      </w:r>
      <w:r w:rsidRPr="00112A15">
        <w:rPr>
          <w:highlight w:val="yellow"/>
          <w:u w:val="single"/>
        </w:rPr>
        <w:t>conflict,</w:t>
      </w:r>
      <w:r w:rsidRPr="00112A15">
        <w:rPr>
          <w:u w:val="single"/>
        </w:rPr>
        <w:t xml:space="preserve"> such as  protecting shipping in the Straits of Hormuz, </w:t>
      </w:r>
      <w:r w:rsidRPr="00112A15">
        <w:rPr>
          <w:highlight w:val="yellow"/>
          <w:u w:val="single"/>
        </w:rPr>
        <w:t>seapower</w:t>
      </w:r>
      <w:r w:rsidRPr="00112A15">
        <w:rPr>
          <w:u w:val="single"/>
        </w:rPr>
        <w:t xml:space="preserve"> was and </w:t>
      </w:r>
      <w:r w:rsidRPr="00112A15">
        <w:rPr>
          <w:highlight w:val="yellow"/>
          <w:u w:val="single"/>
        </w:rPr>
        <w:t>can b</w:t>
      </w:r>
      <w:r w:rsidRPr="00112A15">
        <w:rPr>
          <w:u w:val="single"/>
        </w:rPr>
        <w:t xml:space="preserve">e the </w:t>
      </w:r>
      <w:r w:rsidRPr="00112A15">
        <w:rPr>
          <w:highlight w:val="yellow"/>
          <w:u w:val="single"/>
        </w:rPr>
        <w:t>decisive</w:t>
      </w:r>
      <w:r w:rsidRPr="00112A15">
        <w:rPr>
          <w:u w:val="single"/>
        </w:rPr>
        <w:t xml:space="preserve"> element. </w:t>
      </w:r>
      <w:r w:rsidRPr="00112A15">
        <w:rPr>
          <w:highlight w:val="yellow"/>
          <w:u w:val="single"/>
        </w:rPr>
        <w:t>In  more general conflicts of the type we have recently seen and are likely to deal with again</w:t>
      </w:r>
      <w:r w:rsidRPr="00112A15">
        <w:t xml:space="preserve">,  although a key contributor, </w:t>
      </w:r>
      <w:r w:rsidRPr="00112A15">
        <w:rPr>
          <w:highlight w:val="yellow"/>
          <w:u w:val="single"/>
        </w:rPr>
        <w:t xml:space="preserve">seapower is not likely to be the </w:t>
      </w:r>
      <w:r w:rsidRPr="00112A15">
        <w:rPr>
          <w:u w:val="single"/>
        </w:rPr>
        <w:t xml:space="preserve">sole decisive </w:t>
      </w:r>
      <w:r w:rsidRPr="00112A15">
        <w:rPr>
          <w:highlight w:val="yellow"/>
          <w:u w:val="single"/>
        </w:rPr>
        <w:t xml:space="preserve">force </w:t>
      </w:r>
      <w:r w:rsidRPr="00112A15">
        <w:rPr>
          <w:u w:val="single"/>
        </w:rPr>
        <w:t xml:space="preserve">in </w:t>
      </w:r>
      <w:r w:rsidRPr="00112A15">
        <w:rPr>
          <w:highlight w:val="yellow"/>
          <w:u w:val="single"/>
        </w:rPr>
        <w:t xml:space="preserve">achieving </w:t>
      </w:r>
      <w:r w:rsidRPr="00112A15">
        <w:rPr>
          <w:u w:val="single"/>
        </w:rPr>
        <w:t xml:space="preserve">the  </w:t>
      </w:r>
      <w:r w:rsidRPr="00112A15">
        <w:rPr>
          <w:highlight w:val="yellow"/>
          <w:u w:val="single"/>
        </w:rPr>
        <w:t>conflict's objectives</w:t>
      </w:r>
    </w:p>
    <w:p w:rsidR="009C5C75" w:rsidRDefault="009C5C75" w:rsidP="009C5C75">
      <w:pPr>
        <w:rPr>
          <w:rFonts w:eastAsiaTheme="minorHAnsi"/>
        </w:rPr>
      </w:pPr>
    </w:p>
    <w:p w:rsidR="009C5C75" w:rsidRPr="00112A15" w:rsidRDefault="009C5C75" w:rsidP="009C5C75"/>
    <w:p w:rsidR="009C5C75" w:rsidRPr="00112A15" w:rsidRDefault="009C5C75" w:rsidP="009C5C75">
      <w:pPr>
        <w:rPr>
          <w:b/>
        </w:rPr>
      </w:pPr>
      <w:r w:rsidRPr="00112A15">
        <w:rPr>
          <w:b/>
        </w:rPr>
        <w:t>Alt cause—Navy equipment shortages.</w:t>
      </w:r>
    </w:p>
    <w:p w:rsidR="009C5C75" w:rsidRPr="00112A15" w:rsidRDefault="009C5C75" w:rsidP="009C5C75">
      <w:r w:rsidRPr="00112A15">
        <w:rPr>
          <w:b/>
        </w:rPr>
        <w:t xml:space="preserve">Peters 5 </w:t>
      </w:r>
      <w:r w:rsidRPr="00112A15">
        <w:t>(Todd David Peters, Naval Postgraduate School, Thesis, “Bold Course into the Future or Lost at Sea: a Critical Evaluation of the United States; Navy’s Ongoing Transformation” 2005)</w:t>
      </w:r>
    </w:p>
    <w:p w:rsidR="009C5C75" w:rsidRPr="00112A15" w:rsidRDefault="009C5C75" w:rsidP="009C5C75">
      <w:pPr>
        <w:rPr>
          <w:b/>
        </w:rPr>
      </w:pPr>
    </w:p>
    <w:p w:rsidR="009C5C75" w:rsidRPr="00112A15" w:rsidRDefault="009C5C75" w:rsidP="009C5C75">
      <w:pPr>
        <w:pStyle w:val="text"/>
        <w:rPr>
          <w:rFonts w:ascii="Georgia" w:hAnsi="Georgia"/>
        </w:rPr>
      </w:pPr>
      <w:r w:rsidRPr="00112A15">
        <w:rPr>
          <w:rFonts w:ascii="Georgia" w:hAnsi="Georgia"/>
        </w:rPr>
        <w:t xml:space="preserve">Implementation of the FRP marks a significant departure for the Navy in terms of how it organizes and employs its fleet formations. However, this type of </w:t>
      </w:r>
      <w:r w:rsidRPr="00112A15">
        <w:rPr>
          <w:rFonts w:ascii="Georgia" w:hAnsi="Georgia"/>
          <w:highlight w:val="yellow"/>
          <w:u w:val="single"/>
        </w:rPr>
        <w:t xml:space="preserve">change has very little impact on the strategic utility of the fleet </w:t>
      </w:r>
      <w:r w:rsidRPr="00112A15">
        <w:rPr>
          <w:rFonts w:ascii="Georgia" w:hAnsi="Georgia"/>
          <w:u w:val="single"/>
        </w:rPr>
        <w:t>in being</w:t>
      </w:r>
      <w:r w:rsidRPr="00112A15">
        <w:rPr>
          <w:rFonts w:ascii="Georgia" w:hAnsi="Georgia"/>
        </w:rPr>
        <w:t xml:space="preserve">.  Reorganization is not the same as altering the composition of the fleet itself in order for any significant transformation to meet a new strategy.  No amount of reorganization will alter the stark fact that </w:t>
      </w:r>
      <w:r w:rsidRPr="00112A15">
        <w:rPr>
          <w:rFonts w:ascii="Georgia" w:hAnsi="Georgia"/>
          <w:highlight w:val="yellow"/>
          <w:u w:val="single"/>
        </w:rPr>
        <w:t>while the platforms</w:t>
      </w:r>
      <w:r w:rsidRPr="00112A15">
        <w:rPr>
          <w:rFonts w:ascii="Georgia" w:hAnsi="Georgia"/>
          <w:u w:val="single"/>
        </w:rPr>
        <w:t xml:space="preserve"> which comprise the vast majority ofthe Navy's current fleet </w:t>
      </w:r>
      <w:r w:rsidRPr="00112A15">
        <w:rPr>
          <w:rFonts w:ascii="Georgia" w:hAnsi="Georgia"/>
          <w:highlight w:val="yellow"/>
          <w:u w:val="single"/>
        </w:rPr>
        <w:t>would be perfectly capable of meeting a Soviet style force</w:t>
      </w:r>
      <w:r w:rsidRPr="00112A15">
        <w:rPr>
          <w:rFonts w:ascii="Georgia" w:hAnsi="Georgia"/>
          <w:u w:val="single"/>
        </w:rPr>
        <w:t xml:space="preserve"> in direct combat, </w:t>
      </w:r>
      <w:r w:rsidRPr="00112A15">
        <w:rPr>
          <w:rFonts w:ascii="Georgia" w:hAnsi="Georgia"/>
          <w:highlight w:val="yellow"/>
          <w:u w:val="single"/>
        </w:rPr>
        <w:t>they are much less suited to undertake the</w:t>
      </w:r>
      <w:r w:rsidRPr="00112A15">
        <w:rPr>
          <w:rFonts w:ascii="Georgia" w:hAnsi="Georgia"/>
          <w:u w:val="single"/>
        </w:rPr>
        <w:t xml:space="preserve"> peacekeeping and </w:t>
      </w:r>
      <w:r w:rsidRPr="00112A15">
        <w:rPr>
          <w:rFonts w:ascii="Georgia" w:hAnsi="Georgia"/>
          <w:highlight w:val="yellow"/>
          <w:u w:val="single"/>
        </w:rPr>
        <w:t>stability operations</w:t>
      </w:r>
      <w:r w:rsidRPr="00112A15">
        <w:rPr>
          <w:rFonts w:ascii="Georgia" w:hAnsi="Georgia"/>
          <w:u w:val="single"/>
        </w:rPr>
        <w:t xml:space="preserve"> the Navy finds itself being tasked with</w:t>
      </w:r>
      <w:r w:rsidRPr="00112A15">
        <w:rPr>
          <w:rFonts w:ascii="Georgia" w:hAnsi="Georgia"/>
        </w:rPr>
        <w:t xml:space="preserve">.  Furthermore, </w:t>
      </w:r>
      <w:r w:rsidRPr="00112A15">
        <w:rPr>
          <w:rFonts w:ascii="Georgia" w:hAnsi="Georgia"/>
          <w:highlight w:val="yellow"/>
          <w:u w:val="single"/>
        </w:rPr>
        <w:t>the current fleet</w:t>
      </w:r>
      <w:r w:rsidRPr="00112A15">
        <w:rPr>
          <w:rFonts w:ascii="Georgia" w:hAnsi="Georgia"/>
          <w:u w:val="single"/>
        </w:rPr>
        <w:t xml:space="preserve"> structure </w:t>
      </w:r>
      <w:r w:rsidRPr="00112A15">
        <w:rPr>
          <w:rFonts w:ascii="Georgia" w:hAnsi="Georgia"/>
          <w:highlight w:val="yellow"/>
          <w:u w:val="single"/>
        </w:rPr>
        <w:t>remains unsuited</w:t>
      </w:r>
      <w:r w:rsidRPr="00112A15">
        <w:rPr>
          <w:rFonts w:ascii="Georgia" w:hAnsi="Georgia"/>
          <w:u w:val="single"/>
        </w:rPr>
        <w:t xml:space="preserve"> to fight in the shallow littoral environment intowhich an increasing number of its potential adversaries have retreated.</w:t>
      </w:r>
      <w:r w:rsidRPr="00112A15">
        <w:rPr>
          <w:rFonts w:ascii="Georgia" w:hAnsi="Georgia"/>
        </w:rPr>
        <w:t>68</w:t>
      </w:r>
    </w:p>
    <w:p w:rsidR="009C5C75" w:rsidRDefault="009C5C75" w:rsidP="009C5C75">
      <w:pPr>
        <w:rPr>
          <w:rFonts w:eastAsiaTheme="minorHAnsi"/>
        </w:rPr>
      </w:pPr>
    </w:p>
    <w:p w:rsidR="009C5C75" w:rsidRPr="00112A15" w:rsidRDefault="009C5C75" w:rsidP="009C5C75">
      <w:pPr>
        <w:rPr>
          <w:rFonts w:cs="Arial"/>
          <w:b/>
          <w:sz w:val="24"/>
        </w:rPr>
      </w:pPr>
      <w:r w:rsidRPr="00112A15">
        <w:rPr>
          <w:rFonts w:cs="Arial"/>
          <w:b/>
          <w:sz w:val="24"/>
        </w:rPr>
        <w:t>Status quo budget cuts have devastated navy power- alt cause</w:t>
      </w:r>
    </w:p>
    <w:p w:rsidR="009C5C75" w:rsidRPr="00112A15" w:rsidRDefault="009C5C75" w:rsidP="009C5C75">
      <w:pPr>
        <w:rPr>
          <w:sz w:val="16"/>
        </w:rPr>
      </w:pPr>
      <w:r w:rsidRPr="00112A15">
        <w:rPr>
          <w:rFonts w:cs="Arial"/>
          <w:b/>
          <w:sz w:val="24"/>
        </w:rPr>
        <w:t>Eaglen and McGrath 11</w:t>
      </w:r>
      <w:r w:rsidRPr="00112A15">
        <w:rPr>
          <w:sz w:val="16"/>
        </w:rPr>
        <w:t xml:space="preserve"> (Mackenzie Eaglen is Research Fellow for National Security in the Douglas and Sarah Allison Center for Foreign Policy Studies, a division of the Kathryn and Shelby Cullom Davis Institute for International Studies, at The Heritage Foundation. Bryan McGrath is a retired naval officer and the Director of Delex Consulting, Studies and Analysis in Vienna, Virginia. On active duty, he commanded the destroyer USS Bulkeley (DDG 84) and served as the primary author of the current maritime strategy, “Thinking About a Day Without Sea Power: Implications for U.S. Defense Policy”, </w:t>
      </w:r>
      <w:hyperlink r:id="rId61" w:history="1">
        <w:r w:rsidRPr="00112A15">
          <w:rPr>
            <w:rStyle w:val="Hyperlink"/>
            <w:sz w:val="16"/>
          </w:rPr>
          <w:t>http://www.heritage.org/Research/Reports/2011/05/Thinking-About-a-Day-Without-Sea-Power-Implications-for-US-Defense-Policy</w:t>
        </w:r>
      </w:hyperlink>
      <w:r w:rsidRPr="00112A15">
        <w:rPr>
          <w:sz w:val="16"/>
        </w:rPr>
        <w:t>, May 16, 2011)</w:t>
      </w:r>
    </w:p>
    <w:p w:rsidR="009C5C75" w:rsidRPr="00112A15" w:rsidRDefault="009C5C75" w:rsidP="009C5C75">
      <w:pPr>
        <w:rPr>
          <w:sz w:val="16"/>
        </w:rPr>
      </w:pPr>
    </w:p>
    <w:p w:rsidR="009C5C75" w:rsidRDefault="009C5C75" w:rsidP="009C5C75">
      <w:pPr>
        <w:rPr>
          <w:sz w:val="14"/>
        </w:rPr>
      </w:pPr>
      <w:r w:rsidRPr="00112A15">
        <w:rPr>
          <w:sz w:val="14"/>
        </w:rPr>
        <w:t xml:space="preserve">Abstract: America is a maritime power, and a strong U.S. Navy is both in America’s long-term interest and essential to the nation’s prosperity. </w:t>
      </w:r>
      <w:r w:rsidRPr="00112A15">
        <w:rPr>
          <w:rStyle w:val="StyleBoldUnderline"/>
        </w:rPr>
        <w:t xml:space="preserve">Yet </w:t>
      </w:r>
      <w:r w:rsidRPr="00112A15">
        <w:rPr>
          <w:rStyle w:val="StyleBoldUnderline"/>
          <w:highlight w:val="green"/>
        </w:rPr>
        <w:t>U.S. sea power is in decline</w:t>
      </w:r>
      <w:r w:rsidRPr="00112A15">
        <w:rPr>
          <w:sz w:val="14"/>
        </w:rPr>
        <w:t xml:space="preserve">. </w:t>
      </w:r>
      <w:r w:rsidRPr="00112A15">
        <w:rPr>
          <w:rStyle w:val="StyleBoldUnderline"/>
          <w:highlight w:val="green"/>
        </w:rPr>
        <w:t>If not reversed, this decline could pass the tipping point, leaving the country</w:t>
      </w:r>
      <w:r w:rsidRPr="00112A15">
        <w:rPr>
          <w:sz w:val="14"/>
        </w:rPr>
        <w:t xml:space="preserve"> economically and strategically </w:t>
      </w:r>
      <w:r w:rsidRPr="00112A15">
        <w:rPr>
          <w:rStyle w:val="StyleBoldUnderline"/>
          <w:highlight w:val="green"/>
        </w:rPr>
        <w:t>unable to reverse course</w:t>
      </w:r>
      <w:r w:rsidRPr="00112A15">
        <w:rPr>
          <w:sz w:val="14"/>
        </w:rPr>
        <w:t xml:space="preserve">, which would have profound economic and geopolitical consequences. Members of Congress and the Navy need to work together to develop long-range technology road maps, foster innovation, and properly fund and manage shipbuilding to ensure that the future Navy has the size and capabilities needed to protect and advance U.S. interests around the world. Not since the end of World War II has America more urgently needed honest and clear thinking about its enduring national interests and a bipartisan commitment to build up the civilian and military capabilities necessary to protect them. Yet </w:t>
      </w:r>
      <w:r w:rsidRPr="00112A15">
        <w:rPr>
          <w:rStyle w:val="StyleBoldUnderline"/>
          <w:highlight w:val="green"/>
        </w:rPr>
        <w:t>Washington is increasingly looking inward.</w:t>
      </w:r>
      <w:r w:rsidRPr="00112A15">
        <w:rPr>
          <w:rStyle w:val="StyleBoldUnderline"/>
        </w:rPr>
        <w:t xml:space="preserve"> </w:t>
      </w:r>
      <w:r w:rsidRPr="00112A15">
        <w:rPr>
          <w:rStyle w:val="StyleBoldUnderline"/>
          <w:highlight w:val="green"/>
        </w:rPr>
        <w:t>Policymakers</w:t>
      </w:r>
      <w:r w:rsidRPr="00112A15">
        <w:rPr>
          <w:sz w:val="14"/>
        </w:rPr>
        <w:t xml:space="preserve"> spend enormous energy arguing about tactics without thinking about strategy. They react to today’s events rather than planning for the future. </w:t>
      </w:r>
      <w:r w:rsidRPr="00112A15">
        <w:rPr>
          <w:rStyle w:val="StyleBoldUnderline"/>
          <w:highlight w:val="green"/>
        </w:rPr>
        <w:t>Without a common purpose</w:t>
      </w:r>
      <w:r w:rsidRPr="00112A15">
        <w:rPr>
          <w:sz w:val="14"/>
        </w:rPr>
        <w:t xml:space="preserve"> and </w:t>
      </w:r>
      <w:r w:rsidRPr="00112A15">
        <w:rPr>
          <w:rStyle w:val="StyleBoldUnderline"/>
          <w:highlight w:val="green"/>
        </w:rPr>
        <w:t>driven by the desire to save money</w:t>
      </w:r>
      <w:r w:rsidRPr="00112A15">
        <w:rPr>
          <w:sz w:val="14"/>
        </w:rPr>
        <w:t xml:space="preserve">, </w:t>
      </w:r>
      <w:r w:rsidRPr="00112A15">
        <w:rPr>
          <w:rStyle w:val="StyleBoldUnderline"/>
        </w:rPr>
        <w:t>they</w:t>
      </w:r>
      <w:r w:rsidRPr="00112A15">
        <w:rPr>
          <w:sz w:val="14"/>
        </w:rPr>
        <w:t xml:space="preserve"> </w:t>
      </w:r>
      <w:r w:rsidRPr="00112A15">
        <w:rPr>
          <w:rStyle w:val="StyleBoldUnderline"/>
          <w:highlight w:val="green"/>
        </w:rPr>
        <w:t>take steps that will reduce military spending</w:t>
      </w:r>
      <w:r w:rsidRPr="00112A15">
        <w:rPr>
          <w:sz w:val="14"/>
        </w:rPr>
        <w:t xml:space="preserve"> in the</w:t>
      </w:r>
    </w:p>
    <w:p w:rsidR="009C5C75" w:rsidRDefault="009C5C75" w:rsidP="009C5C75">
      <w:pPr>
        <w:rPr>
          <w:sz w:val="14"/>
        </w:rPr>
      </w:pPr>
    </w:p>
    <w:p w:rsidR="009C5C75" w:rsidRDefault="009C5C75" w:rsidP="009C5C75">
      <w:pPr>
        <w:rPr>
          <w:sz w:val="14"/>
        </w:rPr>
      </w:pPr>
    </w:p>
    <w:p w:rsidR="009C5C75" w:rsidRPr="00112A15" w:rsidRDefault="009C5C75" w:rsidP="009C5C75">
      <w:pPr>
        <w:rPr>
          <w:rStyle w:val="StyleBoldUnderline"/>
        </w:rPr>
      </w:pPr>
      <w:r w:rsidRPr="00112A15">
        <w:rPr>
          <w:sz w:val="14"/>
        </w:rPr>
        <w:t xml:space="preserve"> short term but vastly increase the danger and cost to America in the long term. The margins of U.S. military superiority are narrowing for every military service and in every domain. After the Cold War, military overmatch had seemingly become an American birthright and helped to uphold the implicit contract that most Americans have had with the all-volunteer military: that U.S. forces would never be put in a “fair fight.” This is simply no longer the case, as indicated by America’s recent experience in Iraq and Afghanistan and potential challenges from Iran and China. Before some of America’s core defense capabilities disappear without discussion or debate, Congress and the services would be wise to step back and examine the costs and benefits of these long-held capabilities, many of which are fundamental to U.S. military primacy. Understanding a world without these U.S. advantages will highlight their essential role both in creating and maintaining the economic and geopolitical position that America enjoys today and in fostering U.S. prosperity in the future. Congress should use this thought exercise to inform its oversight of the services and to restore the legislative branch’s legitimate role in policymaking. […] What Should Be Done Sir Walter Raleigh sagely remarked several centuries ago, “Whosoever commands the sea commands the trade; whosoever commands the trade of the world commands the riches of the world, and consequently the world itself.”[18] The United States is a maritime nation, and the Navy, Marine Corps, and Coast Guard are the primary guardians of this global status. The Navy’s core competencies, as laid out in various strategies, are to maintain maritime superiority on, below, and above the high seas against all powers, including nation-states and non-state actors. Because the U.S. Navy fulfills its mission so successfully and so benignly, the fleet has not fought a battle at sea since World War II. It is easy for some to overlook this critical mission and to focus on less important priorities. Developing a Long-Term Research and Development Plan. After numerous studies and a half-dozen shipbuilding plans, </w:t>
      </w:r>
      <w:r w:rsidRPr="00112A15">
        <w:rPr>
          <w:rStyle w:val="StyleBoldUnderline"/>
          <w:highlight w:val="green"/>
        </w:rPr>
        <w:t>Navy leaders have</w:t>
      </w:r>
      <w:r w:rsidRPr="00112A15">
        <w:rPr>
          <w:sz w:val="14"/>
        </w:rPr>
        <w:t xml:space="preserve"> correctly </w:t>
      </w:r>
      <w:r w:rsidRPr="00112A15">
        <w:rPr>
          <w:rStyle w:val="StyleBoldUnderline"/>
          <w:highlight w:val="green"/>
        </w:rPr>
        <w:t>concluded</w:t>
      </w:r>
      <w:r w:rsidRPr="00112A15">
        <w:rPr>
          <w:sz w:val="14"/>
        </w:rPr>
        <w:t xml:space="preserve"> that </w:t>
      </w:r>
      <w:r w:rsidRPr="00112A15">
        <w:rPr>
          <w:rStyle w:val="StyleBoldUnderline"/>
          <w:highlight w:val="green"/>
        </w:rPr>
        <w:t>the United States needs a larger fleet</w:t>
      </w:r>
      <w:r w:rsidRPr="00112A15">
        <w:rPr>
          <w:sz w:val="14"/>
        </w:rPr>
        <w:t xml:space="preserve">—not simply in numbers of ships and aircraft, but also in terms of increased network capability, longer range, and increased persistence. Navy leaders recognize that </w:t>
      </w:r>
      <w:r w:rsidRPr="00112A15">
        <w:rPr>
          <w:rStyle w:val="StyleBoldUnderline"/>
          <w:highlight w:val="green"/>
        </w:rPr>
        <w:t>the U.S. is quickly losing its monopolies on guided weapons and the ability to project power</w:t>
      </w:r>
      <w:r w:rsidRPr="00112A15">
        <w:rPr>
          <w:sz w:val="14"/>
        </w:rPr>
        <w:t xml:space="preserve">. Precision munitions (guided rockets, artillery, mortars, and missiles) and battle networks are proliferating, while advances in radar and electro-optical technology are increasingly rendering stealth less effective. Policymakers should help the Navy to take a step back and look at the big picture to inform future investment portfolios. Congress should demand and uniformed leaders should welcome the opportunity to develop long-range technology road maps, including a science and technology plan and a research and development plan for the U.S. Navy. These plans should broadly outline future investments, capabilities, and requirements. The possibilities include: A next-generation surface combatant, A sixth-generation fighter, and Low-observable capabilities beyond stealth. These plans should also identify and prioritize the need for additional investment in critical capabilities, including: More capable anti-ship, land attack, and air-to-air missiles; Satellite recapitalization; Directed energy and electromagnetic weapons; Underwater weapons, including an unmanned underwater vehicle; Nanotechnology and solid-state and fiber lasers; Biotechnologies; and Advanced cyber technologies. In light of the need for a comprehensive, long-range technology road map for the Navy, Congress should consider adding to its quadrennial requirement for a 30-year shipbuilding plan by directing the Navy to submit a long-range technology road map on a quadrennial basis, two years out of phase with the shipbuilding plan. The technology road map should be holistic and should account for the rapidly declining force structure of the Navy’s global maritime partners and the potential emergence of new players. The analysis should also consider shifting global shipping patterns, including the expansion of the Panama Canal and melting in the Arctic. By some estimates: [M]elting of Arctic ice will open up new passages for transit, offering significantly shorter routes between Europe and North America and the Pacific—perhaps up to 40 percent faster sailing times and significant fuel savings and emissions reductions. Seasonal commercial lanes through the Arctic ice could appear within less than five years. The ability to navigate the region will increase the search for and development of significant natural resources including oil. Scientific research in the Arctic will also expand.[19] Any long-term analysis should also carefully consider the capabilities required in the increasingly contested undersea domain. Congress should also ask that the Navy provide a “resource unconstrained” fleet composition that is appropriate to meeting the requirements of A Cooperative Strategy for 21st Century Seapower, the Navy’s 2007 maritime strategy.[20] The study should include an analysis of the capabilities and missions called for in the strategy and identify which ones, given current and planned fleet size and resources, are at risk. This study should include options for additional forward stationing of U.S. Navy vessels and proposals for new classes of ships designed specifically for low-end naval presence missions. Without this type of strategy-driven analysis by Navy leaders, Congress will continue to struggle to determine where to apply diminishing resources within the defense budget and how to justify the additional investments needed in higher-priority areas. Building a Modern Congress–Navy Partnership. After years of outside analysis showing that the Navy was underestimating and underfunding the shipbuilding needed to build anything close to its own requirement for a 313-ship fleet, some Members of Congress are growing skeptical. Navy leaders are not helping their case. Both they and Congress need a strong relationship to help the nation build and afford the future fleet. To increase confidence in Navy shipbuilding budget estimates, Congress should direct the Office of the Secretary of Defense, the Department of the Navy, and the Congressional Budget Office to use a set of consistent costing methods to reduce the wide variances in cost estimates among Navy shipbuilding plans, defense budgets, CBO estimates, and external analyses. Additionally, Congress should mandate that the Secretary of the Navy certify the design wholeness and cost estimates for any new ship class before authorization of the first hull. The Navy should seek and Congress should approve the appointment of a four-star admiral to a newly created position of Director of Navy Shipbuilding. This person would be appointed for a term of eight years (analogous to the existing Director of Naval Nuclear Propulsion, who oversees all Navy nuclear power). The director would oversee design, acquisition, construction, and life-cycle management of all surface ships, aircraft carriers, and submarines. Current program executive officers for ships, submarines, and aircraft carriers would report to this new executive, who would report in turn to both the Chief of Naval Operations and the Secretary of the Navy. To relieve additional pressure on the already strained Navy shipbuilding budget, Congress should seriously consider funding the design and construction costs of the Navy’s new replacement ballistic missile submarine outside of Navy budget controls. These national assets are employed as part of critical strategic missions. Without additional resources, the defense industrial base and the nation’s conventional advantage at sea could be sacrificed to recapitalize the strategic force. Alternatively, Congress should consider whether this extremely expensive leg of the nuclear triad should be maintained in the face of decreasing stealth, shrinking nuclear stockpiles, and limited shipbuilding funds. Recapturing Innovation and a Sound Industrial Policy. Despite the fact that “industrial policy” became a dirty word from its association with socialist governments during the Cold War, </w:t>
      </w:r>
      <w:r w:rsidRPr="00112A15">
        <w:rPr>
          <w:rStyle w:val="StyleBoldUnderline"/>
          <w:highlight w:val="green"/>
        </w:rPr>
        <w:t>Congress needs to prevent the loss of innovation in defense-related research and development</w:t>
      </w:r>
      <w:r w:rsidRPr="00112A15">
        <w:rPr>
          <w:sz w:val="14"/>
        </w:rPr>
        <w:t xml:space="preserve">. Members should already know and be alarmed that the U.S. military has no manned aircraft under development—a first in the history of aviation. Similarly, </w:t>
      </w:r>
      <w:r w:rsidRPr="00112A15">
        <w:rPr>
          <w:rStyle w:val="StyleBoldUnderline"/>
          <w:highlight w:val="green"/>
        </w:rPr>
        <w:t>no surface ships or attack submarines are in the design phase</w:t>
      </w:r>
      <w:r w:rsidRPr="00112A15">
        <w:rPr>
          <w:sz w:val="14"/>
        </w:rPr>
        <w:t xml:space="preserve">. With development cycles lasting 20 years or longer, elected leaders need to ensure that the Defense Department is not losing critical skills that will be needed to imagine and build the next generation of ships, aircraft, sensors, and weapons for the U.S. Navy. The critical workforce ingredients needed to sustain an industrial base capable of building next-generation systems are specialized design, engineering, and manufacturing skills. The growth of the defense industry after World War II peaked in the late 1950s when defense production became a leading sector of the national economy, a trend that continued well into the 1980s. This period was also marked by an increased focus on developing advanced defense technologies. By 1960, the federal government was responsible for 58 percent of the nation’s research and development investments. This emphasis required a new level of engineering skills and capabilities within the industry to develop the complex defense systems the government sought to build. Since World War II, the United States has benefited from the skills of a robust defense industrial and manufacturing workforce. For more than six decades, various U.S. defense strategies have emphasized the benefits of a technologically superior military to help to deter and win wars. The U.S. military has pursued this “technical overmatch” for decades in an attempt to deter potential enemies from engaging the U.S. in conflict and to reduce risk and loss of life on the battlefield. When the Cold War ended in 1991, the sudden apparent dissolution of national security threats prompted a period of intense downsizing and consolidation. Whereas more than 50 major defense firms dominated the market in the early 1990s, only six prime contractors remain today. Contrary to popular perception, 60 percent to 75 percent of work programs in the aerospace and defense industries are performed by sub-prime companies and lower-tier suppliers, not the big defense contractors. These small companies are increasingly vulnerable to the vagaries of defense budgets, and reductions in defense research and development will cause them to disappear along with their tooling and skills. An expected, the emerging round of consolidation of the defense industry has increased the burden on the small collection of defense companies. The consolidation of major defense contractors has </w:t>
      </w:r>
      <w:r w:rsidRPr="00112A15">
        <w:rPr>
          <w:sz w:val="14"/>
        </w:rPr>
        <w:lastRenderedPageBreak/>
        <w:t xml:space="preserve">generally reduced the number of available workers. Already at a turning point, the potential closure of major defense manufacturing lines in the next five years with no additional scheduled production could shrink this national asset even further. While the manufacturing workforce alone should not dictate congressional defense acquisition decisions, </w:t>
      </w:r>
      <w:r w:rsidRPr="00112A15">
        <w:rPr>
          <w:rStyle w:val="StyleBoldUnderline"/>
          <w:highlight w:val="green"/>
        </w:rPr>
        <w:t>Congress needs to consider the</w:t>
      </w:r>
      <w:r w:rsidRPr="00112A15">
        <w:rPr>
          <w:sz w:val="14"/>
        </w:rPr>
        <w:t xml:space="preserve"> potential </w:t>
      </w:r>
      <w:r w:rsidRPr="00112A15">
        <w:rPr>
          <w:rStyle w:val="StyleBoldUnderline"/>
          <w:highlight w:val="green"/>
        </w:rPr>
        <w:t>defense “brain drain”</w:t>
      </w:r>
      <w:r w:rsidRPr="00112A15">
        <w:rPr>
          <w:sz w:val="14"/>
        </w:rPr>
        <w:t xml:space="preserve"> when determining whether or not to shut down major production lines permanently, </w:t>
      </w:r>
      <w:r w:rsidRPr="00112A15">
        <w:rPr>
          <w:rStyle w:val="StyleBoldUnderline"/>
          <w:highlight w:val="green"/>
        </w:rPr>
        <w:t>particularly in shipbuilding and aerospace</w:t>
      </w:r>
      <w:r w:rsidRPr="00112A15">
        <w:rPr>
          <w:sz w:val="14"/>
        </w:rPr>
        <w:t xml:space="preserve">. More often than not, once these highly skilled workers leave the federal workforce, they are difficult to recruit back and even more expensive to retrain. </w:t>
      </w:r>
      <w:r w:rsidRPr="00112A15">
        <w:rPr>
          <w:rStyle w:val="StyleBoldUnderline"/>
          <w:highlight w:val="green"/>
        </w:rPr>
        <w:t>This dynamic creates significant project gaps</w:t>
      </w:r>
      <w:r w:rsidRPr="00112A15">
        <w:rPr>
          <w:sz w:val="14"/>
        </w:rPr>
        <w:t xml:space="preserve">. Training in Degraded Environments and Congressional Participation in Wargames and Exercises. Navy leaders should begin earnestly sponsoring regular and realistic training in degraded environments. U.S. forces should be capable of operating in live-fire exercises without access to the overhead architecture of U.S. space and satellite assets. The U.S. military should know how it will operate without access to U.S. forward bases and allied and foreign airspace. </w:t>
      </w:r>
      <w:r w:rsidRPr="00112A15">
        <w:rPr>
          <w:rStyle w:val="StyleBoldUnderline"/>
          <w:highlight w:val="green"/>
        </w:rPr>
        <w:t>Congress needs to reengage dramatically in wargaming exercises</w:t>
      </w:r>
      <w:r w:rsidRPr="00112A15">
        <w:rPr>
          <w:sz w:val="14"/>
        </w:rPr>
        <w:t xml:space="preserve">, particularly Members of Congress who serve on the four defense committees. In these exercises, Members of Congress would not join military members in simulating combat, but rather would react to proposed scenarios of varying depth and scope and determine the policy implications of those decisions and lessons learned. For example, Members of Congress could participate in a simulation in which Iran acquires nuclear weapons in the next three years, prompting a Middle East arms race, and uses that leverage to hold global oil supplies hostage by shutting down the Strait of Hormuz. In this exercise, Congress and executive branch officials would examine the international and domestic responses to the crisis, evaluate the principal actors’ interactions, and simulate the effects on world oil supply, demand, and prices along with instability in the region. Other ideas for possible exercises include evaluating the U.S. policy options in responding to a cyber attack on U.S. infrastructure, including the energy grid, online financial resources and banking, and the transportation network. Congress could also evaluate options in a world in which the U.S. military must rapidly mobilize personnel beyond the current force. Conclusion </w:t>
      </w:r>
      <w:r w:rsidRPr="00112A15">
        <w:rPr>
          <w:rStyle w:val="StyleBoldUnderline"/>
          <w:highlight w:val="green"/>
        </w:rPr>
        <w:t>Financing the future</w:t>
      </w:r>
      <w:r w:rsidRPr="00112A15">
        <w:rPr>
          <w:rStyle w:val="StyleBoldUnderline"/>
        </w:rPr>
        <w:t xml:space="preserve"> </w:t>
      </w:r>
      <w:r w:rsidRPr="00112A15">
        <w:rPr>
          <w:sz w:val="14"/>
        </w:rPr>
        <w:t xml:space="preserve">Navy fleet </w:t>
      </w:r>
      <w:r w:rsidRPr="00112A15">
        <w:rPr>
          <w:rStyle w:val="StyleBoldUnderline"/>
          <w:highlight w:val="green"/>
        </w:rPr>
        <w:t>is</w:t>
      </w:r>
      <w:r w:rsidRPr="00112A15">
        <w:rPr>
          <w:sz w:val="14"/>
        </w:rPr>
        <w:t xml:space="preserve"> simply </w:t>
      </w:r>
      <w:r w:rsidRPr="00112A15">
        <w:rPr>
          <w:rStyle w:val="StyleBoldUnderline"/>
          <w:highlight w:val="green"/>
        </w:rPr>
        <w:t>common sense for a maritime power</w:t>
      </w:r>
      <w:r w:rsidRPr="00112A15">
        <w:rPr>
          <w:sz w:val="14"/>
        </w:rPr>
        <w:t xml:space="preserve">. A strong Navy is in America’s long-term interest and essential to the nation’s prosperity. </w:t>
      </w:r>
      <w:r w:rsidRPr="00112A15">
        <w:rPr>
          <w:rStyle w:val="StyleBoldUnderline"/>
        </w:rPr>
        <w:t>Failure to invest</w:t>
      </w:r>
      <w:r w:rsidRPr="00112A15">
        <w:rPr>
          <w:sz w:val="14"/>
        </w:rPr>
        <w:t xml:space="preserve"> in the fleet, reverse its decline, and maintain steady growth in the number of ships in the Navy’s inventory will only embolden U.S. adversaries. </w:t>
      </w:r>
      <w:r w:rsidRPr="00112A15">
        <w:rPr>
          <w:rStyle w:val="StyleBoldUnderline"/>
          <w:highlight w:val="green"/>
        </w:rPr>
        <w:t>History</w:t>
      </w:r>
      <w:r w:rsidRPr="00112A15">
        <w:rPr>
          <w:sz w:val="14"/>
        </w:rPr>
        <w:t xml:space="preserve"> </w:t>
      </w:r>
      <w:r w:rsidRPr="00112A15">
        <w:rPr>
          <w:rStyle w:val="StyleBoldUnderline"/>
          <w:highlight w:val="green"/>
        </w:rPr>
        <w:t>has seen more</w:t>
      </w:r>
      <w:r w:rsidRPr="00112A15">
        <w:rPr>
          <w:sz w:val="14"/>
        </w:rPr>
        <w:t xml:space="preserve"> than one great </w:t>
      </w:r>
      <w:r w:rsidRPr="00112A15">
        <w:rPr>
          <w:rStyle w:val="StyleBoldUnderline"/>
          <w:highlight w:val="green"/>
        </w:rPr>
        <w:t>naval power</w:t>
      </w:r>
      <w:r w:rsidRPr="00112A15">
        <w:rPr>
          <w:sz w:val="14"/>
        </w:rPr>
        <w:t xml:space="preserve"> (e.g., Spain, Portugal, the Netherlands, and the United Kingdom) </w:t>
      </w:r>
      <w:r w:rsidRPr="00112A15">
        <w:rPr>
          <w:rStyle w:val="StyleBoldUnderline"/>
          <w:highlight w:val="green"/>
        </w:rPr>
        <w:t>become a shadow</w:t>
      </w:r>
      <w:r w:rsidRPr="00112A15">
        <w:rPr>
          <w:sz w:val="14"/>
        </w:rPr>
        <w:t xml:space="preserve"> of its former self when it failed to maintain its maritime preeminence. </w:t>
      </w:r>
      <w:r w:rsidRPr="00112A15">
        <w:rPr>
          <w:rStyle w:val="StyleBoldUnderline"/>
          <w:highlight w:val="green"/>
        </w:rPr>
        <w:t>It is difficult to</w:t>
      </w:r>
      <w:r w:rsidRPr="00112A15">
        <w:rPr>
          <w:sz w:val="14"/>
        </w:rPr>
        <w:t xml:space="preserve"> imagine that the nation desires such a decline—and even more difficult to </w:t>
      </w:r>
      <w:r w:rsidRPr="00112A15">
        <w:rPr>
          <w:rStyle w:val="StyleBoldUnderline"/>
          <w:highlight w:val="green"/>
        </w:rPr>
        <w:t>accept that Congress and the Administration are letting it happen.</w:t>
      </w:r>
    </w:p>
    <w:p w:rsidR="009C5C75" w:rsidRDefault="009C5C75" w:rsidP="009C5C75">
      <w:pPr>
        <w:rPr>
          <w:rFonts w:eastAsiaTheme="minorHAnsi"/>
        </w:rPr>
      </w:pPr>
    </w:p>
    <w:p w:rsidR="009C5C75" w:rsidRDefault="009C5C75" w:rsidP="009C5C75">
      <w:pPr>
        <w:pStyle w:val="Heading3"/>
      </w:pPr>
      <w:r>
        <w:lastRenderedPageBreak/>
        <w:t>russia</w:t>
      </w:r>
    </w:p>
    <w:p w:rsidR="009C5C75" w:rsidRPr="00A50E99" w:rsidRDefault="009C5C75" w:rsidP="009C5C75">
      <w:pPr>
        <w:pStyle w:val="Heading4"/>
      </w:pPr>
      <w:r w:rsidRPr="00A50E99">
        <w:t>No Arctic conflict over resources – ongoing cooperation benefits every country</w:t>
      </w:r>
    </w:p>
    <w:p w:rsidR="009C5C75" w:rsidRPr="00A50E99" w:rsidRDefault="009C5C75" w:rsidP="009C5C75">
      <w:pPr>
        <w:rPr>
          <w:sz w:val="16"/>
          <w:szCs w:val="16"/>
        </w:rPr>
      </w:pPr>
      <w:r w:rsidRPr="00A50E99">
        <w:t xml:space="preserve">The </w:t>
      </w:r>
      <w:r w:rsidRPr="00A50E99">
        <w:rPr>
          <w:rStyle w:val="StyleStyleBold12pt"/>
        </w:rPr>
        <w:t>Economist 6-16</w:t>
      </w:r>
      <w:r w:rsidRPr="00A50E99">
        <w:rPr>
          <w:sz w:val="16"/>
          <w:szCs w:val="16"/>
        </w:rPr>
        <w:t>-2012; “Too much to fight over” http://www.economist.com/node/21556797</w:t>
      </w:r>
    </w:p>
    <w:p w:rsidR="009C5C75" w:rsidRPr="00A50E99" w:rsidRDefault="009C5C75" w:rsidP="009C5C75"/>
    <w:p w:rsidR="009C5C75" w:rsidRPr="00A50E99" w:rsidRDefault="009C5C75" w:rsidP="009C5C75">
      <w:pPr>
        <w:rPr>
          <w:sz w:val="16"/>
        </w:rPr>
      </w:pPr>
      <w:r w:rsidRPr="00A50E99">
        <w:rPr>
          <w:sz w:val="16"/>
        </w:rPr>
        <w:t xml:space="preserve">Yet </w:t>
      </w:r>
      <w:r w:rsidRPr="00E91B4F">
        <w:rPr>
          <w:rStyle w:val="StyleBoldUnderline"/>
          <w:highlight w:val="yellow"/>
        </w:rPr>
        <w:t xml:space="preserve">the </w:t>
      </w:r>
      <w:r w:rsidRPr="00E91B4F">
        <w:rPr>
          <w:rStyle w:val="Emphasis"/>
          <w:rFonts w:eastAsiaTheme="majorEastAsia"/>
          <w:highlight w:val="yellow"/>
        </w:rPr>
        <w:t>risks of Arctic conflict have been exaggerated</w:t>
      </w:r>
      <w:r w:rsidRPr="00A50E99">
        <w:rPr>
          <w:sz w:val="16"/>
        </w:rPr>
        <w:t xml:space="preserve">. </w:t>
      </w:r>
      <w:r w:rsidRPr="00E91B4F">
        <w:rPr>
          <w:rStyle w:val="StyleBoldUnderline"/>
          <w:highlight w:val="yellow"/>
        </w:rPr>
        <w:t>Most of the Arctic is</w:t>
      </w:r>
      <w:r w:rsidRPr="00E91B4F">
        <w:rPr>
          <w:rStyle w:val="StyleBoldUnderline"/>
        </w:rPr>
        <w:t xml:space="preserve"> clearly </w:t>
      </w:r>
      <w:r w:rsidRPr="00E91B4F">
        <w:rPr>
          <w:rStyle w:val="StyleBoldUnderline"/>
          <w:highlight w:val="yellow"/>
        </w:rPr>
        <w:t>assigned to individual countries</w:t>
      </w:r>
      <w:r w:rsidRPr="00A50E99">
        <w:rPr>
          <w:sz w:val="16"/>
        </w:rPr>
        <w:t xml:space="preserve">. According to a Danish estimate, </w:t>
      </w:r>
      <w:r w:rsidRPr="00E91B4F">
        <w:rPr>
          <w:rStyle w:val="StyleBoldUnderline"/>
          <w:highlight w:val="yellow"/>
        </w:rPr>
        <w:t>95% of Arctic mineral resources are within</w:t>
      </w:r>
      <w:r w:rsidRPr="00A50E99">
        <w:rPr>
          <w:rStyle w:val="StyleBoldUnderline"/>
        </w:rPr>
        <w:t xml:space="preserve"> </w:t>
      </w:r>
      <w:r w:rsidRPr="00E91B4F">
        <w:rPr>
          <w:rStyle w:val="StyleBoldUnderline"/>
          <w:highlight w:val="yellow"/>
        </w:rPr>
        <w:t>agreed national boundaries</w:t>
      </w:r>
      <w:r w:rsidRPr="00E91B4F">
        <w:rPr>
          <w:sz w:val="16"/>
          <w:highlight w:val="yellow"/>
        </w:rPr>
        <w:t xml:space="preserve">. </w:t>
      </w:r>
      <w:r w:rsidRPr="00E91B4F">
        <w:rPr>
          <w:rStyle w:val="StyleBoldUnderline"/>
          <w:highlight w:val="yellow"/>
        </w:rPr>
        <w:t>The biggest</w:t>
      </w:r>
      <w:r w:rsidRPr="00A50E99">
        <w:rPr>
          <w:rStyle w:val="StyleBoldUnderline"/>
        </w:rPr>
        <w:t xml:space="preserve"> of the half-dozen remaining </w:t>
      </w:r>
      <w:r w:rsidRPr="00E91B4F">
        <w:rPr>
          <w:rStyle w:val="StyleBoldUnderline"/>
          <w:highlight w:val="yellow"/>
        </w:rPr>
        <w:t>territorial dispute</w:t>
      </w:r>
      <w:r w:rsidRPr="007674DE">
        <w:rPr>
          <w:rStyle w:val="StyleBoldUnderline"/>
        </w:rPr>
        <w:t>s</w:t>
      </w:r>
      <w:r w:rsidRPr="00A50E99">
        <w:rPr>
          <w:rStyle w:val="StyleBoldUnderline"/>
        </w:rPr>
        <w:t xml:space="preserve"> </w:t>
      </w:r>
      <w:r w:rsidRPr="007674DE">
        <w:rPr>
          <w:rStyle w:val="StyleBoldUnderline"/>
          <w:highlight w:val="yellow"/>
        </w:rPr>
        <w:t>is between</w:t>
      </w:r>
      <w:r w:rsidRPr="00A50E99">
        <w:rPr>
          <w:rStyle w:val="StyleBoldUnderline"/>
        </w:rPr>
        <w:t xml:space="preserve"> </w:t>
      </w:r>
      <w:r w:rsidRPr="007674DE">
        <w:rPr>
          <w:rStyle w:val="StyleBoldUnderline"/>
          <w:highlight w:val="yellow"/>
        </w:rPr>
        <w:t>the U</w:t>
      </w:r>
      <w:r w:rsidRPr="00A50E99">
        <w:rPr>
          <w:rStyle w:val="StyleBoldUnderline"/>
        </w:rPr>
        <w:t xml:space="preserve">nited </w:t>
      </w:r>
      <w:r w:rsidRPr="007674DE">
        <w:rPr>
          <w:rStyle w:val="StyleBoldUnderline"/>
          <w:highlight w:val="yellow"/>
        </w:rPr>
        <w:t>S</w:t>
      </w:r>
      <w:r w:rsidRPr="00A50E99">
        <w:rPr>
          <w:rStyle w:val="StyleBoldUnderline"/>
        </w:rPr>
        <w:t xml:space="preserve">tates </w:t>
      </w:r>
      <w:r w:rsidRPr="007674DE">
        <w:rPr>
          <w:rStyle w:val="StyleBoldUnderline"/>
          <w:highlight w:val="yellow"/>
        </w:rPr>
        <w:t>and Canada</w:t>
      </w:r>
      <w:r w:rsidRPr="007674DE">
        <w:rPr>
          <w:sz w:val="16"/>
          <w:highlight w:val="yellow"/>
        </w:rPr>
        <w:t>,</w:t>
      </w:r>
      <w:r w:rsidRPr="00A50E99">
        <w:rPr>
          <w:sz w:val="16"/>
        </w:rPr>
        <w:t xml:space="preserve"> </w:t>
      </w:r>
      <w:r w:rsidRPr="00A50E99">
        <w:rPr>
          <w:rStyle w:val="StyleBoldUnderline"/>
        </w:rPr>
        <w:t xml:space="preserve">over </w:t>
      </w:r>
      <w:r w:rsidRPr="00A50E99">
        <w:rPr>
          <w:sz w:val="16"/>
        </w:rPr>
        <w:t xml:space="preserve">whether the </w:t>
      </w:r>
      <w:r w:rsidRPr="00A50E99">
        <w:rPr>
          <w:rStyle w:val="StyleBoldUnderline"/>
        </w:rPr>
        <w:t>north-west passage</w:t>
      </w:r>
      <w:r w:rsidRPr="00A50E99">
        <w:rPr>
          <w:sz w:val="16"/>
        </w:rPr>
        <w:t xml:space="preserve"> is in international or Canadian waters</w:t>
      </w:r>
      <w:r w:rsidRPr="00A50E99">
        <w:rPr>
          <w:rStyle w:val="StyleBoldUnderline"/>
        </w:rPr>
        <w:t xml:space="preserve">, </w:t>
      </w:r>
      <w:r w:rsidRPr="007674DE">
        <w:rPr>
          <w:rStyle w:val="StyleBoldUnderline"/>
          <w:highlight w:val="yellow"/>
        </w:rPr>
        <w:t>hardly a casus belli.</w:t>
      </w:r>
      <w:r w:rsidRPr="00A50E99">
        <w:rPr>
          <w:rStyle w:val="StyleBoldUnderline"/>
        </w:rPr>
        <w:t xml:space="preserve"> </w:t>
      </w:r>
      <w:r w:rsidRPr="007674DE">
        <w:rPr>
          <w:rStyle w:val="StyleBoldUnderline"/>
          <w:highlight w:val="yellow"/>
        </w:rPr>
        <w:t>Far from violent, the development of the Arctic is likely to be uncommonly harmonious</w:t>
      </w:r>
      <w:r w:rsidRPr="00A50E99">
        <w:rPr>
          <w:sz w:val="16"/>
        </w:rPr>
        <w:t xml:space="preserve">, </w:t>
      </w:r>
      <w:r w:rsidRPr="00A50E99">
        <w:rPr>
          <w:rStyle w:val="StyleBoldUnderline"/>
        </w:rPr>
        <w:t>for three related reasons. One is the profit motive</w:t>
      </w:r>
      <w:r w:rsidRPr="00A50E99">
        <w:rPr>
          <w:sz w:val="16"/>
        </w:rPr>
        <w:t xml:space="preserve">. </w:t>
      </w:r>
      <w:r w:rsidRPr="007674DE">
        <w:rPr>
          <w:rStyle w:val="StyleBoldUnderline"/>
          <w:highlight w:val="yellow"/>
        </w:rPr>
        <w:t>The five Arctic</w:t>
      </w:r>
      <w:r w:rsidRPr="00A50E99">
        <w:rPr>
          <w:sz w:val="16"/>
        </w:rPr>
        <w:t xml:space="preserve"> littoral </w:t>
      </w:r>
      <w:r w:rsidRPr="007674DE">
        <w:rPr>
          <w:rStyle w:val="StyleBoldUnderline"/>
          <w:highlight w:val="yellow"/>
        </w:rPr>
        <w:t>countries</w:t>
      </w:r>
      <w:r w:rsidRPr="00A50E99">
        <w:rPr>
          <w:rStyle w:val="StyleBoldUnderline"/>
        </w:rPr>
        <w:t xml:space="preserve">, </w:t>
      </w:r>
      <w:r w:rsidRPr="00A50E99">
        <w:rPr>
          <w:sz w:val="16"/>
        </w:rPr>
        <w:t xml:space="preserve">Russia, the United States, Canada, Denmark and Norway, </w:t>
      </w:r>
      <w:r w:rsidRPr="007674DE">
        <w:rPr>
          <w:rStyle w:val="StyleBoldUnderline"/>
          <w:highlight w:val="yellow"/>
        </w:rPr>
        <w:t>would sooner develop the resources they have than argue over those</w:t>
      </w:r>
      <w:r w:rsidRPr="00A50E99">
        <w:rPr>
          <w:rStyle w:val="StyleBoldUnderline"/>
        </w:rPr>
        <w:t xml:space="preserve"> </w:t>
      </w:r>
      <w:r w:rsidRPr="007674DE">
        <w:rPr>
          <w:rStyle w:val="StyleBoldUnderline"/>
          <w:highlight w:val="yellow"/>
        </w:rPr>
        <w:t>they do not</w:t>
      </w:r>
      <w:r w:rsidRPr="00A50E99">
        <w:rPr>
          <w:rStyle w:val="StyleBoldUnderline"/>
        </w:rPr>
        <w:t xml:space="preserve"> have</w:t>
      </w:r>
      <w:r w:rsidRPr="00A50E99">
        <w:rPr>
          <w:sz w:val="16"/>
        </w:rPr>
        <w:t xml:space="preserve">. </w:t>
      </w:r>
      <w:r w:rsidRPr="00DB246A">
        <w:rPr>
          <w:rStyle w:val="StyleBoldUnderline"/>
          <w:highlight w:val="yellow"/>
        </w:rPr>
        <w:t>A sign of this was</w:t>
      </w:r>
      <w:r w:rsidRPr="00A50E99">
        <w:rPr>
          <w:rStyle w:val="StyleBoldUnderline"/>
        </w:rPr>
        <w:t xml:space="preserve"> an agreement </w:t>
      </w:r>
      <w:r w:rsidRPr="00DB246A">
        <w:rPr>
          <w:rStyle w:val="StyleBoldUnderline"/>
          <w:highlight w:val="yellow"/>
        </w:rPr>
        <w:t>between Russia and Norway last year</w:t>
      </w:r>
      <w:r w:rsidRPr="00A50E99">
        <w:rPr>
          <w:sz w:val="16"/>
        </w:rPr>
        <w:t xml:space="preserve"> to fix their maritime border in the Barents Sea, </w:t>
      </w:r>
      <w:r w:rsidRPr="00DB246A">
        <w:rPr>
          <w:rStyle w:val="StyleBoldUnderline"/>
          <w:highlight w:val="yellow"/>
        </w:rPr>
        <w:t>end</w:t>
      </w:r>
      <w:r w:rsidRPr="00A50E99">
        <w:rPr>
          <w:rStyle w:val="StyleBoldUnderline"/>
        </w:rPr>
        <w:t xml:space="preserve">ing </w:t>
      </w:r>
      <w:r w:rsidRPr="00DB246A">
        <w:rPr>
          <w:rStyle w:val="StyleBoldUnderline"/>
          <w:highlight w:val="yellow"/>
        </w:rPr>
        <w:t>a decades-long dispute</w:t>
      </w:r>
      <w:r w:rsidRPr="00A50E99">
        <w:rPr>
          <w:rStyle w:val="StyleBoldUnderline"/>
        </w:rPr>
        <w:t xml:space="preserve">. </w:t>
      </w:r>
      <w:r w:rsidRPr="00A50E99">
        <w:rPr>
          <w:sz w:val="16"/>
        </w:rPr>
        <w:t>The border area is probably rich in oil;</w:t>
      </w:r>
      <w:r w:rsidRPr="00A50E99">
        <w:rPr>
          <w:rStyle w:val="StyleBoldUnderline"/>
        </w:rPr>
        <w:t xml:space="preserve"> both countries are now racing to get exploration started. </w:t>
      </w:r>
      <w:r w:rsidRPr="007674DE">
        <w:rPr>
          <w:rStyle w:val="StyleBoldUnderline"/>
          <w:highlight w:val="yellow"/>
        </w:rPr>
        <w:t xml:space="preserve">Another spur </w:t>
      </w:r>
      <w:r w:rsidRPr="00DB246A">
        <w:rPr>
          <w:rStyle w:val="StyleBoldUnderline"/>
        </w:rPr>
        <w:t xml:space="preserve">to Arctic co-operation </w:t>
      </w:r>
      <w:r w:rsidRPr="007674DE">
        <w:rPr>
          <w:rStyle w:val="StyleBoldUnderline"/>
          <w:highlight w:val="yellow"/>
        </w:rPr>
        <w:t>is the high cost of operating</w:t>
      </w:r>
      <w:r w:rsidRPr="00A50E99">
        <w:rPr>
          <w:rStyle w:val="StyleBoldUnderline"/>
        </w:rPr>
        <w:t xml:space="preserve"> in the region.</w:t>
      </w:r>
      <w:r w:rsidRPr="00A50E99">
        <w:rPr>
          <w:sz w:val="16"/>
        </w:rPr>
        <w:t xml:space="preserve"> </w:t>
      </w:r>
      <w:r w:rsidRPr="007674DE">
        <w:rPr>
          <w:rStyle w:val="StyleBoldUnderline"/>
          <w:highlight w:val="yellow"/>
        </w:rPr>
        <w:t>This is behind the Arctic Council's first binding agreement</w:t>
      </w:r>
      <w:r w:rsidRPr="00A50E99">
        <w:rPr>
          <w:sz w:val="16"/>
        </w:rPr>
        <w:t xml:space="preserve">, signed last year, </w:t>
      </w:r>
      <w:r w:rsidRPr="007674DE">
        <w:rPr>
          <w:rStyle w:val="StyleBoldUnderline"/>
          <w:highlight w:val="yellow"/>
        </w:rPr>
        <w:t>to co-ordinate search-and-rescue</w:t>
      </w:r>
      <w:r w:rsidRPr="00A50E99">
        <w:rPr>
          <w:sz w:val="16"/>
        </w:rPr>
        <w:t xml:space="preserve"> efforts. </w:t>
      </w:r>
      <w:r w:rsidRPr="00DB246A">
        <w:rPr>
          <w:rStyle w:val="StyleBoldUnderline"/>
        </w:rPr>
        <w:t>Rival oil companies are also working together</w:t>
      </w:r>
      <w:r w:rsidRPr="00DB246A">
        <w:rPr>
          <w:sz w:val="16"/>
        </w:rPr>
        <w:t xml:space="preserve">, </w:t>
      </w:r>
      <w:r w:rsidRPr="00DB246A">
        <w:rPr>
          <w:rStyle w:val="StyleBoldUnderline"/>
        </w:rPr>
        <w:t>on</w:t>
      </w:r>
      <w:r w:rsidRPr="00A50E99">
        <w:rPr>
          <w:rStyle w:val="StyleBoldUnderline"/>
        </w:rPr>
        <w:t xml:space="preserve"> scientific research and mapping as well as on formal joint ventures</w:t>
      </w:r>
      <w:r w:rsidRPr="00A50E99">
        <w:rPr>
          <w:sz w:val="16"/>
        </w:rPr>
        <w:t xml:space="preserve">. </w:t>
      </w:r>
      <w:r w:rsidRPr="007674DE">
        <w:rPr>
          <w:rStyle w:val="StyleBoldUnderline"/>
          <w:highlight w:val="yellow"/>
        </w:rPr>
        <w:t>The third reason for peace is</w:t>
      </w:r>
      <w:r w:rsidRPr="00A50E99">
        <w:rPr>
          <w:rStyle w:val="StyleBoldUnderline"/>
        </w:rPr>
        <w:t xml:space="preserve"> equally important: a </w:t>
      </w:r>
      <w:r w:rsidRPr="007674DE">
        <w:rPr>
          <w:rStyle w:val="StyleBoldUnderline"/>
          <w:highlight w:val="yellow"/>
        </w:rPr>
        <w:t>strong reluctance</w:t>
      </w:r>
      <w:r w:rsidRPr="00A50E99">
        <w:rPr>
          <w:sz w:val="16"/>
        </w:rPr>
        <w:t xml:space="preserve"> among Arctic countries </w:t>
      </w:r>
      <w:r w:rsidRPr="007674DE">
        <w:rPr>
          <w:rStyle w:val="StyleBoldUnderline"/>
          <w:highlight w:val="yellow"/>
        </w:rPr>
        <w:t>to give outsiders any excuse to intervene</w:t>
      </w:r>
      <w:r w:rsidRPr="00A50E99">
        <w:rPr>
          <w:rStyle w:val="StyleBoldUnderline"/>
        </w:rPr>
        <w:t xml:space="preserve"> in the region's affairs</w:t>
      </w:r>
      <w:r w:rsidRPr="00A50E99">
        <w:rPr>
          <w:sz w:val="16"/>
        </w:rPr>
        <w:t xml:space="preserve">. </w:t>
      </w:r>
      <w:r w:rsidRPr="00A50E99">
        <w:rPr>
          <w:rStyle w:val="StyleBoldUnderline"/>
        </w:rPr>
        <w:t>An illustration is the stated willingness of all</w:t>
      </w:r>
      <w:r w:rsidRPr="00A50E99">
        <w:rPr>
          <w:sz w:val="16"/>
        </w:rPr>
        <w:t xml:space="preserve"> concerned </w:t>
      </w:r>
      <w:r w:rsidRPr="00A50E99">
        <w:rPr>
          <w:rStyle w:val="StyleBoldUnderline"/>
        </w:rPr>
        <w:t>to settle their biggest potential dispute, over</w:t>
      </w:r>
      <w:r w:rsidRPr="00A50E99">
        <w:rPr>
          <w:sz w:val="16"/>
        </w:rPr>
        <w:t xml:space="preserve"> their </w:t>
      </w:r>
      <w:r w:rsidRPr="00A50E99">
        <w:rPr>
          <w:rStyle w:val="StyleBoldUnderline"/>
        </w:rPr>
        <w:t>maritime frontiers</w:t>
      </w:r>
      <w:r w:rsidRPr="00A50E99">
        <w:rPr>
          <w:sz w:val="16"/>
        </w:rPr>
        <w:t xml:space="preserve">, according to the international Law of the Sea (LOS). </w:t>
      </w:r>
      <w:r w:rsidRPr="00DB246A">
        <w:rPr>
          <w:rStyle w:val="StyleBoldUnderline"/>
          <w:highlight w:val="yellow"/>
        </w:rPr>
        <w:t>Even the U</w:t>
      </w:r>
      <w:r w:rsidRPr="00A50E99">
        <w:rPr>
          <w:rStyle w:val="StyleBoldUnderline"/>
        </w:rPr>
        <w:t xml:space="preserve">nited </w:t>
      </w:r>
      <w:r w:rsidRPr="00DB246A">
        <w:rPr>
          <w:rStyle w:val="StyleBoldUnderline"/>
          <w:highlight w:val="yellow"/>
        </w:rPr>
        <w:t>S</w:t>
      </w:r>
      <w:r w:rsidRPr="00A50E99">
        <w:rPr>
          <w:rStyle w:val="StyleBoldUnderline"/>
        </w:rPr>
        <w:t xml:space="preserve">tates </w:t>
      </w:r>
      <w:r w:rsidRPr="00DB246A">
        <w:rPr>
          <w:rStyle w:val="StyleBoldUnderline"/>
          <w:highlight w:val="yellow"/>
        </w:rPr>
        <w:t>accepts this, despite its dislike for treaties</w:t>
      </w:r>
      <w:r w:rsidRPr="00A50E99">
        <w:rPr>
          <w:sz w:val="16"/>
        </w:rPr>
        <w:t>—though it has still not ratified the United Nations Convention on the Law of the Sea, an anomaly many of its leaders are keen to end.</w:t>
      </w:r>
    </w:p>
    <w:p w:rsidR="009C5C75" w:rsidRDefault="009C5C75" w:rsidP="009C5C75">
      <w:pPr>
        <w:rPr>
          <w:rFonts w:eastAsiaTheme="minorHAnsi"/>
        </w:rPr>
      </w:pPr>
    </w:p>
    <w:p w:rsidR="009C5C75" w:rsidRDefault="009C5C75" w:rsidP="009C5C75">
      <w:pPr>
        <w:rPr>
          <w:rFonts w:eastAsiaTheme="minorHAnsi"/>
        </w:rPr>
      </w:pPr>
    </w:p>
    <w:p w:rsidR="009C5C75" w:rsidRDefault="0087552B" w:rsidP="009C5C75">
      <w:pPr>
        <w:pStyle w:val="Heading3"/>
        <w:rPr>
          <w:rFonts w:eastAsiaTheme="minorHAnsi"/>
        </w:rPr>
      </w:pPr>
      <w:r>
        <w:rPr>
          <w:rFonts w:eastAsiaTheme="minorHAnsi"/>
        </w:rPr>
        <w:lastRenderedPageBreak/>
        <w:t>warming</w:t>
      </w:r>
    </w:p>
    <w:p w:rsidR="009C5C75" w:rsidRDefault="009C5C75" w:rsidP="009C5C75">
      <w:pPr>
        <w:rPr>
          <w:rFonts w:eastAsiaTheme="minorHAnsi"/>
        </w:rPr>
      </w:pPr>
    </w:p>
    <w:p w:rsidR="009C5C75" w:rsidRPr="00B45542" w:rsidRDefault="009C5C75" w:rsidP="009C5C75">
      <w:pPr>
        <w:ind w:left="360" w:hanging="360"/>
        <w:rPr>
          <w:rFonts w:cs="Georgia"/>
          <w:b/>
          <w:bCs/>
        </w:rPr>
      </w:pPr>
      <w:r w:rsidRPr="00B45542">
        <w:rPr>
          <w:rFonts w:cs="Georgia"/>
          <w:b/>
          <w:bCs/>
        </w:rPr>
        <w:t>Long timeframe means intervening actors and tech solve</w:t>
      </w:r>
    </w:p>
    <w:p w:rsidR="009C5C75" w:rsidRPr="00B45542" w:rsidRDefault="009C5C75" w:rsidP="009C5C75">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9C5C75" w:rsidRPr="00B45542" w:rsidRDefault="009C5C75" w:rsidP="009C5C75"/>
    <w:p w:rsidR="009C5C75" w:rsidRPr="00B45542" w:rsidRDefault="009C5C75" w:rsidP="009C5C75">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9C5C75" w:rsidRPr="00B45542" w:rsidRDefault="009C5C75" w:rsidP="009C5C75">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9C5C75" w:rsidRPr="00B45542" w:rsidRDefault="009C5C75" w:rsidP="009C5C75">
      <w:r w:rsidRPr="00B45542">
        <w:t>Rather than burning our capital now for no environmental gain (did someone say "ethanol?"), let's encourage economic development so people can invest and profit in our more efficient future.</w:t>
      </w:r>
    </w:p>
    <w:p w:rsidR="009C5C75" w:rsidRPr="00B45542" w:rsidRDefault="009C5C75" w:rsidP="009C5C75">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9C5C75" w:rsidRDefault="009C5C75" w:rsidP="009C5C75">
      <w:pPr>
        <w:rPr>
          <w:rFonts w:eastAsiaTheme="minorHAnsi"/>
        </w:rPr>
      </w:pPr>
    </w:p>
    <w:p w:rsidR="009C5C75" w:rsidRPr="00B07DFC" w:rsidRDefault="009C5C75" w:rsidP="009C5C75">
      <w:pPr>
        <w:pStyle w:val="Heading4"/>
      </w:pPr>
      <w:r w:rsidRPr="00B07DFC">
        <w:t xml:space="preserve">Algea Photosynthesis checks ocean acidification </w:t>
      </w:r>
    </w:p>
    <w:p w:rsidR="009C5C75" w:rsidRPr="00B07DFC" w:rsidRDefault="009C5C75" w:rsidP="009C5C75">
      <w:pPr>
        <w:rPr>
          <w:sz w:val="14"/>
        </w:rPr>
      </w:pPr>
      <w:r w:rsidRPr="00B07DFC">
        <w:rPr>
          <w:b/>
        </w:rPr>
        <w:t>Carter 11</w:t>
      </w:r>
      <w:r w:rsidRPr="00B07DFC">
        <w:rPr>
          <w:sz w:val="14"/>
        </w:rPr>
        <w:t xml:space="preserve"> –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9C5C75" w:rsidRPr="00B07DFC" w:rsidRDefault="009C5C75" w:rsidP="009C5C75">
      <w:pPr>
        <w:rPr>
          <w:sz w:val="14"/>
        </w:rPr>
      </w:pPr>
    </w:p>
    <w:p w:rsidR="009C5C75" w:rsidRPr="00B07DFC" w:rsidRDefault="009C5C75" w:rsidP="009C5C75">
      <w:pPr>
        <w:rPr>
          <w:sz w:val="14"/>
        </w:rPr>
      </w:pPr>
      <w:r w:rsidRPr="00B07DFC">
        <w:rPr>
          <w:sz w:val="14"/>
        </w:rPr>
        <w:t xml:space="preserve"> Another reason to doubt Pelejero et al.‘s forecast of falling pH levels is that </w:t>
      </w:r>
      <w:r w:rsidRPr="00B07DFC">
        <w:rPr>
          <w:highlight w:val="cyan"/>
          <w:u w:val="single"/>
        </w:rPr>
        <w:t>high rates of aquatic photosynthesis by marine</w:t>
      </w:r>
      <w:r w:rsidRPr="00B07DFC">
        <w:rPr>
          <w:u w:val="single"/>
        </w:rPr>
        <w:t xml:space="preserve"> micro- and macro-</w:t>
      </w:r>
      <w:r w:rsidRPr="00B07DFC">
        <w:rPr>
          <w:highlight w:val="cyan"/>
          <w:u w:val="single"/>
        </w:rPr>
        <w:t>algae</w:t>
      </w:r>
      <w:r w:rsidRPr="00B07DFC">
        <w:rPr>
          <w:u w:val="single"/>
        </w:rPr>
        <w:t xml:space="preserve">, which have been shown to be </w:t>
      </w:r>
      <w:r w:rsidRPr="00B07DFC">
        <w:rPr>
          <w:highlight w:val="cyan"/>
          <w:u w:val="single"/>
        </w:rPr>
        <w:t>stimulated</w:t>
      </w:r>
      <w:r w:rsidRPr="00B07DFC">
        <w:rPr>
          <w:u w:val="single"/>
        </w:rPr>
        <w:t xml:space="preserve"> </w:t>
      </w:r>
      <w:r w:rsidRPr="00B07DFC">
        <w:rPr>
          <w:sz w:val="14"/>
        </w:rPr>
        <w:t xml:space="preserve">and maintained </w:t>
      </w:r>
      <w:r w:rsidRPr="00B07DFC">
        <w:rPr>
          <w:highlight w:val="cyan"/>
          <w:u w:val="single"/>
        </w:rPr>
        <w:t xml:space="preserve">by high </w:t>
      </w:r>
      <w:r w:rsidRPr="00B07DFC">
        <w:rPr>
          <w:u w:val="single"/>
        </w:rPr>
        <w:t>levels of atmospheric</w:t>
      </w:r>
      <w:r w:rsidRPr="00B07DFC">
        <w:rPr>
          <w:highlight w:val="cyan"/>
          <w:u w:val="single"/>
        </w:rPr>
        <w:t xml:space="preserve"> CO2</w:t>
      </w:r>
      <w:r w:rsidRPr="00B07DFC">
        <w:rPr>
          <w:sz w:val="14"/>
        </w:rPr>
        <w:t>—see, for example, Wu et al. (2008), Fu et al. (2008), and Egge et al. (2009)—</w:t>
      </w:r>
      <w:r w:rsidRPr="00B07DFC">
        <w:rPr>
          <w:highlight w:val="cyan"/>
          <w:u w:val="single"/>
        </w:rPr>
        <w:t xml:space="preserve">can </w:t>
      </w:r>
      <w:r w:rsidRPr="00B07DFC">
        <w:rPr>
          <w:b/>
          <w:highlight w:val="cyan"/>
          <w:u w:val="single"/>
        </w:rPr>
        <w:t xml:space="preserve">dramatically increase the pH of </w:t>
      </w:r>
      <w:r w:rsidRPr="00B07DFC">
        <w:rPr>
          <w:b/>
          <w:u w:val="single"/>
        </w:rPr>
        <w:t xml:space="preserve">marine </w:t>
      </w:r>
      <w:r w:rsidRPr="00B07DFC">
        <w:rPr>
          <w:b/>
          <w:highlight w:val="cyan"/>
          <w:u w:val="single"/>
        </w:rPr>
        <w:t xml:space="preserve">bays, lagoons, and </w:t>
      </w:r>
      <w:r w:rsidRPr="00B07DFC">
        <w:rPr>
          <w:b/>
          <w:u w:val="single"/>
        </w:rPr>
        <w:t xml:space="preserve">tidal </w:t>
      </w:r>
      <w:r w:rsidRPr="00B07DFC">
        <w:rPr>
          <w:b/>
          <w:highlight w:val="cyan"/>
          <w:u w:val="single"/>
        </w:rPr>
        <w:t>pools</w:t>
      </w:r>
      <w:r w:rsidRPr="00B07DFC">
        <w:rPr>
          <w:b/>
        </w:rPr>
        <w:t xml:space="preserve"> </w:t>
      </w:r>
      <w:r w:rsidRPr="00B07DFC">
        <w:rPr>
          <w:sz w:val="14"/>
        </w:rPr>
        <w:t xml:space="preserve">(Gnaiger et al., 1978; Santhanam et al., 1994; Macedo et al., 2001; Hansen, 2002; Middelboe and Hansen, 2007) </w:t>
      </w:r>
      <w:r w:rsidRPr="00B07DFC">
        <w:rPr>
          <w:highlight w:val="cyan"/>
          <w:u w:val="single"/>
        </w:rPr>
        <w:t>and significantly increase the surface-water pH</w:t>
      </w:r>
      <w:r w:rsidRPr="00B07DFC">
        <w:rPr>
          <w:sz w:val="14"/>
        </w:rPr>
        <w:t xml:space="preserve"> of areas as large as the North Sea (Brussaard et al., 1996). Thus it is logical to presume anything else that enhances marine photosynthesis, such as nutrient delivery to the waters of the world‘s coastal zones (i.e., eutrophication), may increase pH as well. Thinking along these lines, </w:t>
      </w:r>
      <w:r w:rsidRPr="00B07DFC">
        <w:rPr>
          <w:u w:val="single"/>
        </w:rPr>
        <w:t>Borges and Gypens</w:t>
      </w:r>
      <w:r w:rsidRPr="00B07DFC">
        <w:rPr>
          <w:sz w:val="14"/>
        </w:rPr>
        <w:t xml:space="preserve"> (2010) </w:t>
      </w:r>
      <w:r w:rsidRPr="00B07DFC">
        <w:rPr>
          <w:u w:val="single"/>
        </w:rPr>
        <w:t>employed an idealized biogeochemical model of a river system</w:t>
      </w:r>
      <w:r w:rsidRPr="00B07DFC">
        <w:rPr>
          <w:sz w:val="14"/>
        </w:rPr>
        <w:t xml:space="preserve"> (Billen et al., 2001) and a complex biogeochemical model describing carbon and nutrient cycles in the marine domain (Gypens et al., 2004) ―</w:t>
      </w:r>
      <w:r w:rsidRPr="00B07DFC">
        <w:rPr>
          <w:u w:val="single"/>
        </w:rPr>
        <w:t>to investigate the decadal changes of seawater carbonate chemistry variables related to the increase of atmospheric CO2 and of nutrient delivery in the highly eutrophied Belgian coastal zone over the period 1951–1998</w:t>
      </w:r>
      <w:r w:rsidRPr="00B07DFC">
        <w:rPr>
          <w:sz w:val="14"/>
        </w:rPr>
        <w:t>.</w:t>
      </w:r>
      <w:r w:rsidRPr="00B07DFC">
        <w:rPr>
          <w:rFonts w:ascii="Times New Roman" w:hAnsi="Times New Roman"/>
          <w:sz w:val="14"/>
        </w:rPr>
        <w:t>‖</w:t>
      </w:r>
      <w:r w:rsidRPr="00B07DFC">
        <w:rPr>
          <w:sz w:val="14"/>
        </w:rPr>
        <w:t xml:space="preserve">  The findings of the two researchers indicate, as they describe it, that ―</w:t>
      </w:r>
      <w:r w:rsidRPr="00B07DFC">
        <w:rPr>
          <w:highlight w:val="cyan"/>
          <w:u w:val="single"/>
        </w:rPr>
        <w:t>the increase of</w:t>
      </w:r>
      <w:r w:rsidRPr="00B07DFC">
        <w:rPr>
          <w:u w:val="single"/>
        </w:rPr>
        <w:t xml:space="preserve"> primary </w:t>
      </w:r>
      <w:r w:rsidRPr="00B07DFC">
        <w:rPr>
          <w:highlight w:val="cyan"/>
          <w:u w:val="single"/>
        </w:rPr>
        <w:t xml:space="preserve">production due to eutrophication could </w:t>
      </w:r>
      <w:r w:rsidRPr="00B07DFC">
        <w:rPr>
          <w:b/>
          <w:highlight w:val="cyan"/>
          <w:u w:val="single"/>
        </w:rPr>
        <w:t xml:space="preserve">counter </w:t>
      </w:r>
      <w:r w:rsidRPr="00B07DFC">
        <w:rPr>
          <w:b/>
          <w:u w:val="single"/>
        </w:rPr>
        <w:t xml:space="preserve">the effects of </w:t>
      </w:r>
      <w:r w:rsidRPr="00B07DFC">
        <w:rPr>
          <w:b/>
          <w:highlight w:val="cyan"/>
          <w:u w:val="single"/>
        </w:rPr>
        <w:t>ocean acidification</w:t>
      </w:r>
      <w:r w:rsidRPr="00B07DFC">
        <w:rPr>
          <w:u w:val="single"/>
        </w:rPr>
        <w:t xml:space="preserve"> on surface water carbonate chemistry in coastal environments</w:t>
      </w:r>
      <w:r w:rsidRPr="00B07DFC">
        <w:rPr>
          <w:sz w:val="14"/>
        </w:rPr>
        <w:t>,</w:t>
      </w:r>
      <w:r w:rsidRPr="00B07DFC">
        <w:rPr>
          <w:rFonts w:ascii="Times New Roman" w:hAnsi="Times New Roman"/>
          <w:sz w:val="14"/>
        </w:rPr>
        <w:t>‖</w:t>
      </w:r>
      <w:r w:rsidRPr="00B07DFC">
        <w:rPr>
          <w:rFonts w:cs="Georgia"/>
          <w:sz w:val="14"/>
        </w:rPr>
        <w:t xml:space="preserve"> and ―</w:t>
      </w:r>
      <w:r w:rsidRPr="00B07DFC">
        <w:rPr>
          <w:rFonts w:cs="Georgia"/>
          <w:highlight w:val="cyan"/>
          <w:u w:val="single"/>
        </w:rPr>
        <w:t>changes in</w:t>
      </w:r>
      <w:r w:rsidRPr="00B07DFC">
        <w:rPr>
          <w:rFonts w:cs="Georgia"/>
          <w:u w:val="single"/>
        </w:rPr>
        <w:t xml:space="preserve"> river </w:t>
      </w:r>
      <w:r w:rsidRPr="00B07DFC">
        <w:rPr>
          <w:rFonts w:cs="Georgia"/>
          <w:highlight w:val="cyan"/>
          <w:u w:val="single"/>
        </w:rPr>
        <w:t>nutrient delivery</w:t>
      </w:r>
      <w:r w:rsidRPr="00B07DFC">
        <w:rPr>
          <w:rFonts w:cs="Georgia"/>
          <w:u w:val="single"/>
        </w:rPr>
        <w:t xml:space="preserve"> d</w:t>
      </w:r>
      <w:r w:rsidRPr="00B07DFC">
        <w:rPr>
          <w:u w:val="single"/>
        </w:rPr>
        <w:t xml:space="preserve">ue to management regulation policies </w:t>
      </w:r>
      <w:r w:rsidRPr="00B07DFC">
        <w:rPr>
          <w:highlight w:val="cyan"/>
          <w:u w:val="single"/>
        </w:rPr>
        <w:t xml:space="preserve">can lead to </w:t>
      </w:r>
      <w:r w:rsidRPr="00B07DFC">
        <w:rPr>
          <w:b/>
          <w:highlight w:val="cyan"/>
          <w:u w:val="single"/>
        </w:rPr>
        <w:t>stronger</w:t>
      </w:r>
      <w:r w:rsidRPr="00B07DFC">
        <w:rPr>
          <w:highlight w:val="cyan"/>
          <w:u w:val="single"/>
        </w:rPr>
        <w:t xml:space="preserve"> </w:t>
      </w:r>
      <w:r w:rsidRPr="00B07DFC">
        <w:rPr>
          <w:b/>
          <w:highlight w:val="cyan"/>
          <w:u w:val="single"/>
        </w:rPr>
        <w:t>changes in carbonate chemistry than ocean acidification</w:t>
      </w:r>
      <w:r w:rsidRPr="00B07DFC">
        <w:rPr>
          <w:sz w:val="14"/>
        </w:rPr>
        <w:t>,</w:t>
      </w:r>
      <w:r w:rsidRPr="00B07DFC">
        <w:rPr>
          <w:rFonts w:ascii="Times New Roman" w:hAnsi="Times New Roman"/>
          <w:sz w:val="14"/>
        </w:rPr>
        <w:t>‖</w:t>
      </w:r>
      <w:r w:rsidRPr="00B07DFC">
        <w:rPr>
          <w:rFonts w:cs="Georgia"/>
          <w:sz w:val="14"/>
        </w:rPr>
        <w:t xml:space="preserve"> as well as changes that are ―fa</w:t>
      </w:r>
      <w:r w:rsidRPr="00B07DFC">
        <w:rPr>
          <w:sz w:val="14"/>
        </w:rPr>
        <w:t>ster than those related solely to ocean acidification.</w:t>
      </w:r>
      <w:r w:rsidRPr="00B07DFC">
        <w:rPr>
          <w:rFonts w:ascii="Times New Roman" w:hAnsi="Times New Roman"/>
          <w:sz w:val="14"/>
        </w:rPr>
        <w:t>‖</w:t>
      </w:r>
      <w:r w:rsidRPr="00B07DFC">
        <w:rPr>
          <w:rFonts w:cs="Georgia"/>
          <w:sz w:val="14"/>
        </w:rPr>
        <w:t xml:space="preserve"> And to make these facts perfectly clear, the</w:t>
      </w:r>
      <w:r w:rsidRPr="00B07DFC">
        <w:rPr>
          <w:sz w:val="14"/>
        </w:rPr>
        <w:t>y add, ―</w:t>
      </w:r>
      <w:r w:rsidRPr="00B07DFC">
        <w:rPr>
          <w:u w:val="single"/>
        </w:rPr>
        <w:t xml:space="preserve">the response of carbonate chemistry to changes of nutrient delivery to the coastal zone is </w:t>
      </w:r>
      <w:r w:rsidRPr="00B07DFC">
        <w:rPr>
          <w:b/>
          <w:u w:val="single"/>
        </w:rPr>
        <w:t>stronger than ocean acidification</w:t>
      </w:r>
      <w:r w:rsidRPr="00B07DFC">
        <w:rPr>
          <w:sz w:val="14"/>
        </w:rPr>
        <w:t>.</w:t>
      </w:r>
      <w:r w:rsidRPr="00B07DFC">
        <w:rPr>
          <w:rFonts w:ascii="Times New Roman" w:hAnsi="Times New Roman"/>
          <w:sz w:val="14"/>
        </w:rPr>
        <w:t>‖</w:t>
      </w:r>
      <w:r w:rsidRPr="00B07DFC">
        <w:rPr>
          <w:sz w:val="14"/>
        </w:rPr>
        <w:t xml:space="preserve"> </w:t>
      </w:r>
    </w:p>
    <w:p w:rsidR="009C5C75" w:rsidRPr="00B07DFC" w:rsidRDefault="009C5C75" w:rsidP="009C5C75">
      <w:pPr>
        <w:rPr>
          <w:sz w:val="14"/>
        </w:rPr>
      </w:pPr>
    </w:p>
    <w:p w:rsidR="009C5C75" w:rsidRPr="00B07DFC" w:rsidRDefault="009C5C75" w:rsidP="009C5C75">
      <w:pPr>
        <w:pStyle w:val="Heading4"/>
      </w:pPr>
      <w:r w:rsidRPr="00B07DFC">
        <w:lastRenderedPageBreak/>
        <w:t>Adaptation Solves</w:t>
      </w:r>
    </w:p>
    <w:p w:rsidR="009C5C75" w:rsidRPr="00B07DFC" w:rsidRDefault="009C5C75" w:rsidP="009C5C75">
      <w:pPr>
        <w:rPr>
          <w:sz w:val="14"/>
        </w:rPr>
      </w:pPr>
      <w:r w:rsidRPr="00B07DFC">
        <w:rPr>
          <w:b/>
        </w:rPr>
        <w:t>Carter 11</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9C5C75" w:rsidRPr="00B07DFC" w:rsidRDefault="009C5C75" w:rsidP="009C5C75">
      <w:pPr>
        <w:rPr>
          <w:sz w:val="14"/>
        </w:rPr>
      </w:pPr>
    </w:p>
    <w:p w:rsidR="009C5C75" w:rsidRPr="00B07DFC" w:rsidRDefault="009C5C75" w:rsidP="009C5C75">
      <w:pPr>
        <w:rPr>
          <w:sz w:val="14"/>
        </w:rPr>
      </w:pPr>
      <w:r w:rsidRPr="00B07DFC">
        <w:rPr>
          <w:sz w:val="14"/>
        </w:rPr>
        <w:t xml:space="preserve"> In further discussing the subject, </w:t>
      </w:r>
      <w:r w:rsidRPr="00B07DFC">
        <w:rPr>
          <w:u w:val="single"/>
        </w:rPr>
        <w:t>Langer</w:t>
      </w:r>
      <w:r w:rsidRPr="00B07DFC">
        <w:rPr>
          <w:sz w:val="14"/>
        </w:rPr>
        <w:t xml:space="preserve"> </w:t>
      </w:r>
      <w:r w:rsidRPr="00B07DFC">
        <w:rPr>
          <w:u w:val="single"/>
        </w:rPr>
        <w:t>et al. (</w:t>
      </w:r>
      <w:r w:rsidRPr="00B07DFC">
        <w:rPr>
          <w:sz w:val="14"/>
        </w:rPr>
        <w:t>2009</w:t>
      </w:r>
      <w:r w:rsidRPr="00B07DFC">
        <w:rPr>
          <w:u w:val="single"/>
        </w:rPr>
        <w:t>) write, ―shifts in dominance between species</w:t>
      </w:r>
      <w:r w:rsidRPr="00B07DFC">
        <w:rPr>
          <w:sz w:val="14"/>
        </w:rPr>
        <w:t xml:space="preserve"> and/or between clones within a species </w:t>
      </w:r>
      <w:r w:rsidRPr="00B07DFC">
        <w:rPr>
          <w:u w:val="single"/>
        </w:rPr>
        <w:t>might</w:t>
      </w:r>
      <w:r w:rsidRPr="00B07DFC">
        <w:rPr>
          <w:sz w:val="14"/>
        </w:rPr>
        <w:t xml:space="preserve"> therefore </w:t>
      </w:r>
      <w:r w:rsidRPr="00B07DFC">
        <w:rPr>
          <w:u w:val="single"/>
        </w:rPr>
        <w:t>be expected</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u w:val="single"/>
        </w:rPr>
        <w:t>as the air‘s CO2 content continues to ris</w:t>
      </w:r>
      <w:r w:rsidRPr="00B07DFC">
        <w:rPr>
          <w:rFonts w:cs="Georgia"/>
          <w:sz w:val="14"/>
        </w:rPr>
        <w:t xml:space="preserve">e; but they state that </w:t>
      </w:r>
      <w:r w:rsidRPr="00B07DFC">
        <w:rPr>
          <w:rFonts w:cs="Georgia"/>
          <w:highlight w:val="cyan"/>
          <w:u w:val="single"/>
        </w:rPr>
        <w:t>too often</w:t>
      </w:r>
      <w:r w:rsidRPr="00B07DFC">
        <w:rPr>
          <w:rFonts w:cs="Georgia"/>
          <w:u w:val="single"/>
        </w:rPr>
        <w:t xml:space="preserve"> ―</w:t>
      </w:r>
      <w:r w:rsidRPr="00B07DFC">
        <w:rPr>
          <w:rFonts w:cs="Georgia"/>
          <w:highlight w:val="cyan"/>
          <w:u w:val="single"/>
        </w:rPr>
        <w:t>the possibility of adaptation is not taken into account</w:t>
      </w:r>
      <w:r w:rsidRPr="00B07DFC">
        <w:rPr>
          <w:rFonts w:cs="Georgia"/>
          <w:u w:val="single"/>
        </w:rPr>
        <w:t>.</w:t>
      </w:r>
      <w:r w:rsidRPr="00B07DFC">
        <w:rPr>
          <w:rFonts w:ascii="Times New Roman" w:hAnsi="Times New Roman"/>
          <w:sz w:val="14"/>
        </w:rPr>
        <w:t>‖</w:t>
      </w:r>
      <w:r w:rsidRPr="00B07DFC">
        <w:rPr>
          <w:rFonts w:cs="Georgia"/>
          <w:sz w:val="14"/>
        </w:rPr>
        <w:t xml:space="preserve"> This should not be assumed away, for the </w:t>
      </w:r>
      <w:r w:rsidRPr="00B07DFC">
        <w:rPr>
          <w:rFonts w:cs="Georgia"/>
          <w:highlight w:val="cyan"/>
          <w:u w:val="single"/>
        </w:rPr>
        <w:t>great genetic dive</w:t>
      </w:r>
      <w:r w:rsidRPr="00B07DFC">
        <w:rPr>
          <w:highlight w:val="cyan"/>
          <w:u w:val="single"/>
        </w:rPr>
        <w:t>rsity</w:t>
      </w:r>
      <w:r w:rsidRPr="00B07DFC">
        <w:rPr>
          <w:u w:val="single"/>
        </w:rPr>
        <w:t xml:space="preserve"> that exists both </w:t>
      </w:r>
      <w:r w:rsidRPr="00B07DFC">
        <w:rPr>
          <w:highlight w:val="cyan"/>
          <w:u w:val="single"/>
        </w:rPr>
        <w:t>among and within species</w:t>
      </w:r>
      <w:r w:rsidRPr="00B07DFC">
        <w:rPr>
          <w:sz w:val="14"/>
        </w:rPr>
        <w:t>, in the words of Stoll, ―</w:t>
      </w:r>
      <w:r w:rsidRPr="00B07DFC">
        <w:rPr>
          <w:highlight w:val="cyan"/>
          <w:u w:val="single"/>
        </w:rPr>
        <w:t>is good insurance in a changing ocean</w:t>
      </w:r>
      <w:r w:rsidRPr="00B07DFC">
        <w:rPr>
          <w:sz w:val="14"/>
        </w:rPr>
        <w:t>.</w:t>
      </w:r>
      <w:r w:rsidRPr="00B07DFC">
        <w:rPr>
          <w:rFonts w:ascii="Times New Roman" w:hAnsi="Times New Roman"/>
          <w:sz w:val="14"/>
        </w:rPr>
        <w:t>‖</w:t>
      </w:r>
      <w:r w:rsidRPr="00B07DFC">
        <w:rPr>
          <w:rFonts w:cs="Georgia"/>
          <w:sz w:val="14"/>
        </w:rPr>
        <w:t xml:space="preserve"> Indeed, this could be interpreted as evidence that </w:t>
      </w:r>
      <w:r w:rsidRPr="00B07DFC">
        <w:rPr>
          <w:rFonts w:cs="Georgia"/>
          <w:u w:val="single"/>
        </w:rPr>
        <w:t>Earth</w:t>
      </w:r>
      <w:r w:rsidRPr="00B07DFC">
        <w:rPr>
          <w:rFonts w:cs="Georgia"/>
          <w:highlight w:val="cyan"/>
          <w:u w:val="single"/>
        </w:rPr>
        <w:t>‘</w:t>
      </w:r>
      <w:r w:rsidRPr="00B07DFC">
        <w:rPr>
          <w:rFonts w:cs="Georgia"/>
          <w:u w:val="single"/>
        </w:rPr>
        <w:t>s</w:t>
      </w:r>
      <w:r w:rsidRPr="00B07DFC">
        <w:rPr>
          <w:rFonts w:cs="Georgia"/>
          <w:highlight w:val="cyan"/>
          <w:u w:val="single"/>
        </w:rPr>
        <w:t xml:space="preserve"> coccolithophorids are well prepared</w:t>
      </w:r>
      <w:r w:rsidRPr="00B07DFC">
        <w:rPr>
          <w:rFonts w:cs="Georgia"/>
          <w:u w:val="single"/>
        </w:rPr>
        <w:t xml:space="preserve"> for whatever th</w:t>
      </w:r>
      <w:r w:rsidRPr="00B07DFC">
        <w:rPr>
          <w:u w:val="single"/>
        </w:rPr>
        <w:t>e future may thrust at them</w:t>
      </w:r>
      <w:r w:rsidRPr="00B07DFC">
        <w:rPr>
          <w:sz w:val="14"/>
        </w:rPr>
        <w:t xml:space="preserve"> in this regard, for as Langer et al. (2006) have more boldly and explicitly stated, ―</w:t>
      </w:r>
      <w:r w:rsidRPr="00B07DFC">
        <w:rPr>
          <w:highlight w:val="cyan"/>
          <w:u w:val="single"/>
        </w:rPr>
        <w:t>genetic diversity</w:t>
      </w:r>
      <w:r w:rsidRPr="00B07DFC">
        <w:rPr>
          <w:u w:val="single"/>
        </w:rPr>
        <w:t xml:space="preserve">, both between and within species, </w:t>
      </w:r>
      <w:r w:rsidRPr="00B07DFC">
        <w:rPr>
          <w:highlight w:val="cyan"/>
          <w:u w:val="single"/>
        </w:rPr>
        <w:t>may allow calcifying organisms to prevail in a high CO2 ocean</w:t>
      </w:r>
      <w:r w:rsidRPr="00B07DFC">
        <w:rPr>
          <w:sz w:val="14"/>
        </w:rPr>
        <w:t>.</w:t>
      </w:r>
      <w:r w:rsidRPr="00B07DFC">
        <w:rPr>
          <w:rFonts w:ascii="Times New Roman" w:hAnsi="Times New Roman"/>
          <w:sz w:val="14"/>
        </w:rPr>
        <w:t>‖</w:t>
      </w:r>
      <w:r w:rsidRPr="00B07DFC">
        <w:rPr>
          <w:sz w:val="14"/>
        </w:rPr>
        <w:t xml:space="preserve"> </w:t>
      </w:r>
    </w:p>
    <w:p w:rsidR="009C5C75" w:rsidRPr="00B07DFC" w:rsidRDefault="009C5C75" w:rsidP="009C5C75">
      <w:pPr>
        <w:rPr>
          <w:sz w:val="14"/>
        </w:rPr>
      </w:pPr>
    </w:p>
    <w:p w:rsidR="009C5C75" w:rsidRPr="00B07DFC" w:rsidRDefault="009C5C75" w:rsidP="009C5C75">
      <w:pPr>
        <w:pStyle w:val="Heading4"/>
      </w:pPr>
      <w:r w:rsidRPr="00B07DFC">
        <w:t>No impact – ocean acidification only matters at levels far more extreme than warming would cause</w:t>
      </w:r>
    </w:p>
    <w:p w:rsidR="009C5C75" w:rsidRPr="00B07DFC" w:rsidRDefault="009C5C75" w:rsidP="009C5C75">
      <w:pPr>
        <w:rPr>
          <w:sz w:val="14"/>
        </w:rPr>
      </w:pPr>
      <w:r w:rsidRPr="00B07DFC">
        <w:rPr>
          <w:b/>
        </w:rPr>
        <w:t>Carter 11</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9C5C75" w:rsidRPr="00B07DFC" w:rsidRDefault="009C5C75" w:rsidP="009C5C75">
      <w:pPr>
        <w:rPr>
          <w:sz w:val="14"/>
        </w:rPr>
      </w:pPr>
    </w:p>
    <w:p w:rsidR="009C5C75" w:rsidRPr="00B07DFC" w:rsidRDefault="009C5C75" w:rsidP="009C5C75">
      <w:pPr>
        <w:tabs>
          <w:tab w:val="left" w:pos="6840"/>
        </w:tabs>
        <w:rPr>
          <w:u w:val="single"/>
        </w:rPr>
      </w:pPr>
      <w:r w:rsidRPr="00B07DFC">
        <w:rPr>
          <w:sz w:val="14"/>
        </w:rPr>
        <w:t xml:space="preserve"> </w:t>
      </w:r>
      <w:r w:rsidRPr="00B07DFC">
        <w:rPr>
          <w:sz w:val="14"/>
          <w:lang w:val="es-ES"/>
        </w:rPr>
        <w:t xml:space="preserve">Lastly, </w:t>
      </w:r>
      <w:r w:rsidRPr="00B07DFC">
        <w:rPr>
          <w:highlight w:val="cyan"/>
          <w:u w:val="single"/>
          <w:lang w:val="es-ES"/>
        </w:rPr>
        <w:t>Rodolfo-Metalpa et al</w:t>
      </w:r>
      <w:r w:rsidRPr="00B07DFC">
        <w:rPr>
          <w:u w:val="single"/>
          <w:lang w:val="es-ES"/>
        </w:rPr>
        <w:t>.</w:t>
      </w:r>
      <w:r w:rsidRPr="00B07DFC">
        <w:rPr>
          <w:sz w:val="14"/>
          <w:lang w:val="es-ES"/>
        </w:rPr>
        <w:t xml:space="preserve"> </w:t>
      </w:r>
      <w:r w:rsidRPr="00B07DFC">
        <w:rPr>
          <w:sz w:val="14"/>
        </w:rPr>
        <w:t xml:space="preserve">(2010) </w:t>
      </w:r>
      <w:r w:rsidRPr="00B07DFC">
        <w:rPr>
          <w:highlight w:val="cyan"/>
          <w:u w:val="single"/>
        </w:rPr>
        <w:t>worked with</w:t>
      </w:r>
      <w:r w:rsidRPr="00B07DFC">
        <w:rPr>
          <w:sz w:val="14"/>
        </w:rPr>
        <w:t xml:space="preserve"> bryozoans or ―</w:t>
      </w:r>
      <w:r w:rsidRPr="00B07DFC">
        <w:rPr>
          <w:highlight w:val="cyan"/>
          <w:u w:val="single"/>
        </w:rPr>
        <w:t>moss animals</w:t>
      </w:r>
      <w:r w:rsidRPr="00B07DFC">
        <w:rPr>
          <w:rFonts w:ascii="Times New Roman" w:hAnsi="Times New Roman"/>
          <w:sz w:val="14"/>
        </w:rPr>
        <w:t>‖</w:t>
      </w:r>
      <w:r w:rsidRPr="00B07DFC">
        <w:rPr>
          <w:rFonts w:cs="Georgia"/>
          <w:sz w:val="14"/>
        </w:rPr>
        <w:t>—a geologically importa</w:t>
      </w:r>
      <w:r w:rsidRPr="00B07DFC">
        <w:rPr>
          <w:sz w:val="14"/>
        </w:rPr>
        <w:t>nt group of small animals that resemble corals and are major calcifiers, found on rocky shores in cool-water areas of the planet, where they comprise a significant component of the carbonate sediments in shallow sublittoral habitats, and where they form long-lived, three-dimensional structures that provide attachment sites for numerous epifauna and trap sediment and food for a variety of infauna—</w:t>
      </w:r>
      <w:r w:rsidRPr="00B07DFC">
        <w:rPr>
          <w:u w:val="single"/>
        </w:rPr>
        <w:t>in</w:t>
      </w:r>
      <w:r w:rsidRPr="00B07DFC">
        <w:rPr>
          <w:sz w:val="14"/>
        </w:rPr>
        <w:t xml:space="preserve"> what they describe as ―</w:t>
      </w:r>
      <w:r w:rsidRPr="00B07DFC">
        <w:rPr>
          <w:u w:val="single"/>
        </w:rPr>
        <w:t>the first coastal transplant experiment designed to investigate the effects of naturally acidified seawater on the rates of net calcification and dissolution of the branched calcitic bryozoan Myriapora truncata</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They</w:t>
      </w:r>
      <w:r w:rsidRPr="00B07DFC">
        <w:rPr>
          <w:rFonts w:cs="Georgia"/>
          <w:u w:val="single"/>
        </w:rPr>
        <w:t xml:space="preserve"> did this by </w:t>
      </w:r>
      <w:r w:rsidRPr="00B07DFC">
        <w:rPr>
          <w:rFonts w:cs="Georgia"/>
          <w:highlight w:val="cyan"/>
          <w:u w:val="single"/>
        </w:rPr>
        <w:t>transplant</w:t>
      </w:r>
      <w:r w:rsidRPr="00B07DFC">
        <w:rPr>
          <w:rFonts w:cs="Georgia"/>
          <w:u w:val="single"/>
        </w:rPr>
        <w:t xml:space="preserve">ing </w:t>
      </w:r>
      <w:r w:rsidRPr="00B07DFC">
        <w:rPr>
          <w:rFonts w:cs="Georgia"/>
          <w:highlight w:val="cyan"/>
          <w:u w:val="single"/>
        </w:rPr>
        <w:t>colonies of</w:t>
      </w:r>
      <w:r w:rsidRPr="00B07DFC">
        <w:rPr>
          <w:rFonts w:cs="Georgia"/>
          <w:u w:val="single"/>
        </w:rPr>
        <w:t xml:space="preserve"> the </w:t>
      </w:r>
      <w:r w:rsidRPr="00B07DFC">
        <w:rPr>
          <w:rFonts w:cs="Georgia"/>
          <w:highlight w:val="cyan"/>
          <w:u w:val="single"/>
        </w:rPr>
        <w:t>species to normal</w:t>
      </w:r>
      <w:r w:rsidRPr="00B07DFC">
        <w:rPr>
          <w:rFonts w:cs="Georgia"/>
          <w:sz w:val="14"/>
        </w:rPr>
        <w:t xml:space="preserve"> (pH 8.1), </w:t>
      </w:r>
      <w:r w:rsidRPr="00B07DFC">
        <w:rPr>
          <w:rFonts w:cs="Georgia"/>
          <w:highlight w:val="cyan"/>
          <w:u w:val="single"/>
        </w:rPr>
        <w:t>high</w:t>
      </w:r>
      <w:r w:rsidRPr="00B07DFC">
        <w:rPr>
          <w:rFonts w:cs="Georgia"/>
          <w:sz w:val="14"/>
        </w:rPr>
        <w:t xml:space="preserve"> (pH 7.66), </w:t>
      </w:r>
      <w:r w:rsidRPr="00B07DFC">
        <w:rPr>
          <w:rFonts w:cs="Georgia"/>
          <w:highlight w:val="cyan"/>
          <w:u w:val="single"/>
        </w:rPr>
        <w:t>and extremely high</w:t>
      </w:r>
      <w:r w:rsidRPr="00B07DFC">
        <w:rPr>
          <w:rFonts w:cs="Georgia"/>
          <w:sz w:val="14"/>
        </w:rPr>
        <w:t xml:space="preserve"> (pH 7.43) </w:t>
      </w:r>
      <w:r w:rsidRPr="00B07DFC">
        <w:rPr>
          <w:rFonts w:cs="Georgia"/>
          <w:highlight w:val="cyan"/>
          <w:u w:val="single"/>
        </w:rPr>
        <w:t>CO2 condi</w:t>
      </w:r>
      <w:r w:rsidRPr="00B07DFC">
        <w:rPr>
          <w:highlight w:val="cyan"/>
          <w:u w:val="single"/>
        </w:rPr>
        <w:t>tions</w:t>
      </w:r>
      <w:r w:rsidRPr="00B07DFC">
        <w:rPr>
          <w:u w:val="single"/>
        </w:rPr>
        <w:t xml:space="preserve"> at gas vents</w:t>
      </w:r>
      <w:r w:rsidRPr="00B07DFC">
        <w:rPr>
          <w:sz w:val="14"/>
        </w:rPr>
        <w:t xml:space="preserve"> located just off Italy‘s Ischia Island in the Tyrrhenian Sea, </w:t>
      </w:r>
      <w:r w:rsidRPr="00B07DFC">
        <w:rPr>
          <w:u w:val="single"/>
        </w:rPr>
        <w:t>where they calculated the net calcification rates of live colonies</w:t>
      </w:r>
      <w:r w:rsidRPr="00B07DFC">
        <w:rPr>
          <w:sz w:val="14"/>
        </w:rPr>
        <w:t xml:space="preserve"> and the dissolution rates of dead colonies by weighing them before and after 45 days of in situ residence in May–June (when seawater temperatures ranged from 19 to 24°C) and after 128 days of in situ residence in July–October (when seawater temperatures ranged from 25–28°C). Throughout the first and cooler observation period, ―dead M. truncata colonies dissolved at high CO2 levels (pH 7.66), whereas live specimens maintained the same net calcification rate as those growing at normal pH,</w:t>
      </w:r>
      <w:r w:rsidRPr="00B07DFC">
        <w:rPr>
          <w:rFonts w:ascii="Times New Roman" w:hAnsi="Times New Roman"/>
          <w:sz w:val="14"/>
        </w:rPr>
        <w:t>‖</w:t>
      </w:r>
      <w:r w:rsidRPr="00B07DFC">
        <w:rPr>
          <w:rFonts w:cs="Georgia"/>
          <w:sz w:val="14"/>
        </w:rPr>
        <w:t xml:space="preserve"> the researchers write. At the extremely high CO2 level, however, the net calcification rate of the live specimens was reduced t</w:t>
      </w:r>
      <w:r w:rsidRPr="00B07DFC">
        <w:rPr>
          <w:sz w:val="14"/>
        </w:rPr>
        <w:t xml:space="preserve">o only about 20 percent of what it was at normal pH, but life continued. Throughout the second and warmer observation period, on the other hand, calcification ceased in both the normal and high CO2 treatments,and in the extremely high CO2 treatment, the transplants died. Based on these findings </w:t>
      </w:r>
      <w:r w:rsidRPr="00B07DFC">
        <w:rPr>
          <w:u w:val="single"/>
        </w:rPr>
        <w:t>the</w:t>
      </w:r>
      <w:r w:rsidRPr="00B07DFC">
        <w:rPr>
          <w:sz w:val="14"/>
        </w:rPr>
        <w:t xml:space="preserve"> five </w:t>
      </w:r>
      <w:r w:rsidRPr="00B07DFC">
        <w:rPr>
          <w:u w:val="single"/>
        </w:rPr>
        <w:t>scientists concluded</w:t>
      </w:r>
      <w:r w:rsidRPr="00B07DFC">
        <w:rPr>
          <w:sz w:val="14"/>
        </w:rPr>
        <w:t>, ―</w:t>
      </w:r>
      <w:r w:rsidRPr="00B07DFC">
        <w:rPr>
          <w:highlight w:val="cyan"/>
          <w:u w:val="single"/>
        </w:rPr>
        <w:t>at moderate temperatures</w:t>
      </w:r>
      <w:r w:rsidRPr="00B07DFC">
        <w:rPr>
          <w:sz w:val="14"/>
        </w:rPr>
        <w:t>,</w:t>
      </w:r>
      <w:r w:rsidRPr="00B07DFC">
        <w:rPr>
          <w:rFonts w:ascii="Times New Roman" w:hAnsi="Times New Roman"/>
          <w:sz w:val="14"/>
        </w:rPr>
        <w:t>‖</w:t>
      </w:r>
      <w:r w:rsidRPr="00B07DFC">
        <w:rPr>
          <w:rFonts w:cs="Georgia"/>
          <w:sz w:val="14"/>
        </w:rPr>
        <w:t xml:space="preserve"> such as those to which they are currently adapted, ―</w:t>
      </w:r>
      <w:r w:rsidRPr="00B07DFC">
        <w:rPr>
          <w:rFonts w:cs="Georgia"/>
          <w:u w:val="single"/>
        </w:rPr>
        <w:t xml:space="preserve">adult M. </w:t>
      </w:r>
      <w:r w:rsidRPr="00B07DFC">
        <w:rPr>
          <w:rFonts w:cs="Georgia"/>
          <w:highlight w:val="cyan"/>
          <w:u w:val="single"/>
        </w:rPr>
        <w:t>truncata are able to</w:t>
      </w:r>
      <w:r w:rsidRPr="00B07DFC">
        <w:rPr>
          <w:rFonts w:cs="Georgia"/>
          <w:u w:val="single"/>
        </w:rPr>
        <w:t xml:space="preserve"> up-regulate their calcification rates and </w:t>
      </w:r>
      <w:r w:rsidRPr="00B07DFC">
        <w:rPr>
          <w:rFonts w:cs="Georgia"/>
          <w:highlight w:val="cyan"/>
          <w:u w:val="single"/>
        </w:rPr>
        <w:t>survive in areas with higher leve</w:t>
      </w:r>
      <w:r w:rsidRPr="00B07DFC">
        <w:rPr>
          <w:highlight w:val="cyan"/>
          <w:u w:val="single"/>
        </w:rPr>
        <w:t>ls of</w:t>
      </w:r>
      <w:r w:rsidRPr="00B07DFC">
        <w:rPr>
          <w:u w:val="single"/>
        </w:rPr>
        <w:t xml:space="preserve"> p</w:t>
      </w:r>
      <w:r w:rsidRPr="00B07DFC">
        <w:rPr>
          <w:highlight w:val="cyan"/>
          <w:u w:val="single"/>
        </w:rPr>
        <w:t xml:space="preserve">CO2 than are predicted to occur due to </w:t>
      </w:r>
      <w:r w:rsidRPr="00B07DFC">
        <w:rPr>
          <w:u w:val="single"/>
        </w:rPr>
        <w:t xml:space="preserve">anthropogenic </w:t>
      </w:r>
      <w:r w:rsidRPr="00B07DFC">
        <w:rPr>
          <w:highlight w:val="cyan"/>
          <w:u w:val="single"/>
        </w:rPr>
        <w:t>ocean acidification</w:t>
      </w:r>
      <w:r w:rsidRPr="00B07DFC">
        <w:rPr>
          <w:u w:val="single"/>
        </w:rPr>
        <w:t xml:space="preserve">, although this </w:t>
      </w:r>
      <w:r w:rsidRPr="00B07DFC">
        <w:rPr>
          <w:highlight w:val="cyan"/>
          <w:u w:val="single"/>
        </w:rPr>
        <w:t xml:space="preserve">ability broke down below </w:t>
      </w:r>
      <w:r w:rsidRPr="00B07DFC">
        <w:rPr>
          <w:u w:val="single"/>
        </w:rPr>
        <w:t xml:space="preserve">mean </w:t>
      </w:r>
      <w:r w:rsidRPr="00B07DFC">
        <w:rPr>
          <w:highlight w:val="cyan"/>
          <w:u w:val="single"/>
        </w:rPr>
        <w:t>pH 7.4.</w:t>
      </w:r>
      <w:r w:rsidRPr="00B07DFC">
        <w:rPr>
          <w:rFonts w:ascii="Times New Roman" w:hAnsi="Times New Roman"/>
          <w:highlight w:val="cyan"/>
          <w:u w:val="single"/>
        </w:rPr>
        <w:t>‖</w:t>
      </w:r>
      <w:r w:rsidRPr="00B07DFC">
        <w:rPr>
          <w:rFonts w:cs="Georgia"/>
          <w:highlight w:val="cyan"/>
          <w:u w:val="single"/>
        </w:rPr>
        <w:t xml:space="preserve"> This</w:t>
      </w:r>
      <w:r w:rsidRPr="00B07DFC">
        <w:rPr>
          <w:rFonts w:cs="Georgia"/>
          <w:u w:val="single"/>
        </w:rPr>
        <w:t xml:space="preserve"> latter level, however, </w:t>
      </w:r>
      <w:r w:rsidRPr="00B07DFC">
        <w:rPr>
          <w:rFonts w:cs="Georgia"/>
          <w:highlight w:val="cyan"/>
          <w:u w:val="single"/>
        </w:rPr>
        <w:t xml:space="preserve">is below what </w:t>
      </w:r>
      <w:r w:rsidRPr="00B07DFC">
        <w:rPr>
          <w:rFonts w:cs="Georgia"/>
          <w:u w:val="single"/>
        </w:rPr>
        <w:t xml:space="preserve">even </w:t>
      </w:r>
      <w:r w:rsidRPr="00B07DFC">
        <w:rPr>
          <w:rFonts w:cs="Georgia"/>
          <w:highlight w:val="cyan"/>
          <w:u w:val="single"/>
        </w:rPr>
        <w:t>the IPCC predicts</w:t>
      </w:r>
      <w:r w:rsidRPr="00B07DFC">
        <w:rPr>
          <w:rFonts w:cs="Georgia"/>
          <w:u w:val="single"/>
        </w:rPr>
        <w:t xml:space="preserve"> </w:t>
      </w:r>
      <w:r w:rsidRPr="00B07DFC">
        <w:rPr>
          <w:u w:val="single"/>
        </w:rPr>
        <w:t xml:space="preserve">will occur in response to continued burning of fossil fuels, </w:t>
      </w:r>
      <w:r w:rsidRPr="00B07DFC">
        <w:rPr>
          <w:highlight w:val="cyan"/>
          <w:u w:val="single"/>
        </w:rPr>
        <w:t>and far below</w:t>
      </w:r>
      <w:r w:rsidRPr="00B07DFC">
        <w:rPr>
          <w:u w:val="single"/>
        </w:rPr>
        <w:t xml:space="preserve"> what the more </w:t>
      </w:r>
      <w:r w:rsidRPr="00B07DFC">
        <w:rPr>
          <w:highlight w:val="cyan"/>
          <w:u w:val="single"/>
        </w:rPr>
        <w:t>realistic analysis</w:t>
      </w:r>
      <w:r w:rsidRPr="00B07DFC">
        <w:rPr>
          <w:u w:val="single"/>
        </w:rPr>
        <w:t xml:space="preserve"> of Tans (2009) suggests. </w:t>
      </w:r>
    </w:p>
    <w:p w:rsidR="009C5C75" w:rsidRDefault="009C5C75" w:rsidP="009C5C75">
      <w:pPr>
        <w:rPr>
          <w:rFonts w:eastAsiaTheme="minorHAnsi"/>
        </w:rPr>
      </w:pPr>
    </w:p>
    <w:p w:rsidR="009C5C75" w:rsidRPr="00B07DFC" w:rsidRDefault="009C5C75" w:rsidP="009C5C75">
      <w:pPr>
        <w:pStyle w:val="Heading4"/>
      </w:pPr>
      <w:r w:rsidRPr="00B07DFC">
        <w:t>There are multiple Feedbacks:</w:t>
      </w:r>
    </w:p>
    <w:p w:rsidR="009C5C75" w:rsidRPr="00B07DFC" w:rsidRDefault="009C5C75" w:rsidP="009C5C75">
      <w:pPr>
        <w:pStyle w:val="Heading4"/>
      </w:pPr>
      <w:r w:rsidRPr="00B07DFC">
        <w:rPr>
          <w:u w:val="single"/>
        </w:rPr>
        <w:t>First is N Screw</w:t>
      </w:r>
      <w:r w:rsidRPr="00B07DFC">
        <w:t xml:space="preserve"> – nitrogen from emissions checks warming – their models don’t assume this </w:t>
      </w:r>
    </w:p>
    <w:p w:rsidR="009C5C75" w:rsidRPr="00B07DFC" w:rsidRDefault="009C5C75" w:rsidP="009C5C75">
      <w:pPr>
        <w:rPr>
          <w:sz w:val="14"/>
        </w:rPr>
      </w:pPr>
      <w:r w:rsidRPr="00B07DFC">
        <w:rPr>
          <w:b/>
          <w:u w:val="single"/>
        </w:rPr>
        <w:t>Carter 10</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w:t>
      </w:r>
      <w:r w:rsidRPr="00B07DFC">
        <w:rPr>
          <w:sz w:val="14"/>
        </w:rPr>
        <w:lastRenderedPageBreak/>
        <w:t>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(October 6th 2010, “</w:t>
      </w:r>
      <w:hyperlink r:id="rId62" w:history="1">
        <w:r w:rsidRPr="00B07DFC">
          <w:rPr>
            <w:sz w:val="14"/>
          </w:rPr>
          <w:t>The Effect of Nitrogen Deposition on Forest Soil Respiration</w:t>
        </w:r>
      </w:hyperlink>
      <w:r w:rsidRPr="00B07DFC">
        <w:rPr>
          <w:sz w:val="14"/>
        </w:rPr>
        <w:t xml:space="preserve">” </w:t>
      </w:r>
      <w:hyperlink r:id="rId63" w:history="1">
        <w:r w:rsidRPr="00B07DFC">
          <w:rPr>
            <w:sz w:val="14"/>
          </w:rPr>
          <w:t>http://www.nipccreport.org/articles/2010/oct/06oct2010a4.html</w:t>
        </w:r>
      </w:hyperlink>
      <w:r w:rsidRPr="00B07DFC">
        <w:rPr>
          <w:sz w:val="14"/>
        </w:rPr>
        <w:t xml:space="preserve">) Jacome </w:t>
      </w:r>
    </w:p>
    <w:p w:rsidR="009C5C75" w:rsidRPr="00B07DFC" w:rsidRDefault="009C5C75" w:rsidP="009C5C75">
      <w:pPr>
        <w:rPr>
          <w:sz w:val="14"/>
        </w:rPr>
      </w:pPr>
    </w:p>
    <w:p w:rsidR="009C5C75" w:rsidRPr="00B07DFC" w:rsidRDefault="009C5C75" w:rsidP="009C5C75">
      <w:pPr>
        <w:rPr>
          <w:sz w:val="14"/>
        </w:rPr>
      </w:pPr>
      <w:r w:rsidRPr="00B07DFC">
        <w:rPr>
          <w:sz w:val="14"/>
        </w:rPr>
        <w:t xml:space="preserve">Janssens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r w:rsidRPr="00B07DFC">
        <w:rPr>
          <w:u w:val="single"/>
        </w:rPr>
        <w:t>Magnani</w:t>
      </w:r>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9C5C75" w:rsidRPr="00B07DFC" w:rsidRDefault="009C5C75" w:rsidP="009C5C75">
      <w:pPr>
        <w:rPr>
          <w:sz w:val="14"/>
        </w:rPr>
      </w:pPr>
      <w:r w:rsidRPr="00B07DFC">
        <w:rPr>
          <w:sz w:val="14"/>
        </w:rPr>
        <w:t>In an effort designed to further explore the subject, Janssens et al. conducted "a meta-analysis of measurements in nitrogen-addition experiments, and a comparison of study sites exposed to elevated or background atmospheric nitrogen deposition."</w:t>
      </w:r>
    </w:p>
    <w:p w:rsidR="009C5C75" w:rsidRPr="00B07DFC" w:rsidRDefault="009C5C75" w:rsidP="009C5C75">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9C5C75" w:rsidRPr="00B07DFC" w:rsidRDefault="009C5C75" w:rsidP="009C5C75">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for in the concluding sentence of their paper, Janssens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9C5C75" w:rsidRPr="00B07DFC" w:rsidRDefault="009C5C75" w:rsidP="009C5C75">
      <w:pPr>
        <w:rPr>
          <w:sz w:val="14"/>
        </w:rPr>
      </w:pPr>
    </w:p>
    <w:p w:rsidR="009C5C75" w:rsidRPr="00B07DFC" w:rsidRDefault="009C5C75" w:rsidP="009C5C75">
      <w:pPr>
        <w:rPr>
          <w:sz w:val="14"/>
        </w:rPr>
      </w:pPr>
    </w:p>
    <w:p w:rsidR="009C5C75" w:rsidRPr="00B07DFC" w:rsidRDefault="009C5C75" w:rsidP="009C5C75">
      <w:pPr>
        <w:pStyle w:val="Heading4"/>
      </w:pPr>
      <w:r w:rsidRPr="00B07DFC">
        <w:t xml:space="preserve">Feedbacks are the only thing that matter – co2’s effect itself is small – negative feedbacks outweigh </w:t>
      </w:r>
    </w:p>
    <w:p w:rsidR="009C5C75" w:rsidRPr="00B07DFC" w:rsidRDefault="009C5C75" w:rsidP="009C5C75">
      <w:pPr>
        <w:rPr>
          <w:sz w:val="14"/>
        </w:rPr>
      </w:pPr>
      <w:r w:rsidRPr="00B07DFC">
        <w:rPr>
          <w:b/>
        </w:rPr>
        <w:t>De Freitas 11</w:t>
      </w:r>
      <w:r w:rsidRPr="00B07DFC">
        <w:rPr>
          <w:sz w:val="14"/>
        </w:rPr>
        <w:t xml:space="preserve"> – associate professor in the school of environment at the University of Auckland, (Chris, 1-4 http://www.nzherald.co.nz/nz/news/article.cfm?c_id=1&amp;objectid=10697845)</w:t>
      </w:r>
    </w:p>
    <w:p w:rsidR="009C5C75" w:rsidRPr="00B07DFC" w:rsidRDefault="009C5C75" w:rsidP="009C5C75">
      <w:pPr>
        <w:rPr>
          <w:u w:val="single"/>
        </w:rPr>
      </w:pPr>
    </w:p>
    <w:p w:rsidR="009C5C75" w:rsidRPr="00B07DFC" w:rsidRDefault="009C5C75" w:rsidP="009C5C75">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modellers build in feedbacks from water vapour and clouds that amplify the initial change. These are the so called positive feedbacks. For example, higher temperature would mean more evaporation globally, which in turn means more heat-trapping water vapour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water vapour</w:t>
      </w:r>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r w:rsidRPr="00B07DFC">
        <w:rPr>
          <w:u w:val="single"/>
        </w:rPr>
        <w:t xml:space="preserve">sceptics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Change is a constant feature of climate, even through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no one has uncovered 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9C5C75" w:rsidRDefault="009C5C75" w:rsidP="009C5C75">
      <w:pPr>
        <w:rPr>
          <w:b/>
        </w:rPr>
      </w:pPr>
    </w:p>
    <w:p w:rsidR="0087552B" w:rsidRDefault="0087552B" w:rsidP="009C5C75">
      <w:pPr>
        <w:rPr>
          <w:b/>
        </w:rPr>
      </w:pPr>
    </w:p>
    <w:p w:rsidR="0087552B" w:rsidRDefault="0087552B" w:rsidP="0087552B">
      <w:pPr>
        <w:pStyle w:val="Heading2"/>
      </w:pPr>
      <w:r>
        <w:lastRenderedPageBreak/>
        <w:t>1nr</w:t>
      </w:r>
    </w:p>
    <w:p w:rsidR="0087552B" w:rsidRDefault="0087552B" w:rsidP="009C5C75">
      <w:pPr>
        <w:rPr>
          <w:b/>
        </w:rPr>
      </w:pPr>
    </w:p>
    <w:p w:rsidR="0087552B" w:rsidRDefault="0087552B" w:rsidP="0087552B">
      <w:pPr>
        <w:pStyle w:val="Heading3"/>
      </w:pPr>
      <w:r>
        <w:lastRenderedPageBreak/>
        <w:t>at: nextgen</w:t>
      </w:r>
    </w:p>
    <w:p w:rsidR="0087552B" w:rsidRPr="0087552B" w:rsidRDefault="0087552B" w:rsidP="0087552B"/>
    <w:p w:rsidR="0087552B" w:rsidRPr="007F0497" w:rsidRDefault="0087552B" w:rsidP="0087552B">
      <w:pPr>
        <w:pStyle w:val="Heading4"/>
        <w:rPr>
          <w:lang w:eastAsia="ko-KR"/>
        </w:rPr>
      </w:pPr>
      <w:r>
        <w:rPr>
          <w:rFonts w:hint="eastAsia"/>
          <w:lang w:eastAsia="ko-KR"/>
        </w:rPr>
        <w:t>Next Gen working now</w:t>
      </w:r>
    </w:p>
    <w:p w:rsidR="0087552B" w:rsidRDefault="0087552B" w:rsidP="0087552B">
      <w:pPr>
        <w:rPr>
          <w:lang w:eastAsia="ko-KR"/>
        </w:rPr>
      </w:pPr>
      <w:r w:rsidRPr="007F0497">
        <w:rPr>
          <w:rStyle w:val="StyleStyleBold12pt"/>
          <w:rFonts w:hint="eastAsia"/>
        </w:rPr>
        <w:t>AT</w:t>
      </w:r>
      <w:r>
        <w:rPr>
          <w:rFonts w:hint="eastAsia"/>
          <w:lang w:eastAsia="ko-KR"/>
        </w:rPr>
        <w:t xml:space="preserve"> </w:t>
      </w:r>
      <w:r w:rsidRPr="007F0497">
        <w:rPr>
          <w:rStyle w:val="StyleStyleBold12pt"/>
        </w:rPr>
        <w:t>’</w:t>
      </w:r>
      <w:r w:rsidRPr="007F0497">
        <w:rPr>
          <w:rStyle w:val="StyleStyleBold12pt"/>
          <w:rFonts w:hint="eastAsia"/>
        </w:rPr>
        <w:t>12</w:t>
      </w:r>
      <w:r>
        <w:rPr>
          <w:rFonts w:hint="eastAsia"/>
          <w:lang w:eastAsia="ko-KR"/>
        </w:rPr>
        <w:t xml:space="preserve"> (Aviation Today, </w:t>
      </w:r>
      <w:r>
        <w:rPr>
          <w:lang w:eastAsia="ko-KR"/>
        </w:rPr>
        <w:t>“ FAA Releases Updated NextGen Implementation Plan”</w:t>
      </w:r>
      <w:r>
        <w:rPr>
          <w:rFonts w:hint="eastAsia"/>
          <w:lang w:eastAsia="ko-KR"/>
        </w:rPr>
        <w:t xml:space="preserve">. March 22. </w:t>
      </w:r>
      <w:r>
        <w:rPr>
          <w:lang w:eastAsia="ko-KR"/>
        </w:rPr>
        <w:t>http://www.aviationtoday.com/av/air-traffic-control/FAA-Releases-Updated-NextGen-Implementation-Plan_76004.html</w:t>
      </w:r>
      <w:r>
        <w:rPr>
          <w:rFonts w:hint="eastAsia"/>
          <w:lang w:eastAsia="ko-KR"/>
        </w:rPr>
        <w:t>)</w:t>
      </w:r>
    </w:p>
    <w:p w:rsidR="0087552B" w:rsidRPr="007F0497" w:rsidRDefault="0087552B" w:rsidP="0087552B">
      <w:pPr>
        <w:rPr>
          <w:sz w:val="16"/>
          <w:lang w:eastAsia="ko-KR"/>
        </w:rPr>
      </w:pPr>
      <w:r w:rsidRPr="007F0497">
        <w:rPr>
          <w:sz w:val="16"/>
        </w:rPr>
        <w:t>In its annual NextGen Implementation Plan, FAA said it is "enthusiastic and confident" about the direction of its multibillion dollar Next Generation Air Transportation</w:t>
      </w:r>
      <w:r w:rsidRPr="007F0497">
        <w:rPr>
          <w:sz w:val="16"/>
          <w:lang w:eastAsia="ko-KR"/>
        </w:rPr>
        <w:t xml:space="preserve"> (</w:t>
      </w:r>
      <w:r w:rsidRPr="007F0497">
        <w:rPr>
          <w:rStyle w:val="StyleBoldUnderline"/>
          <w:highlight w:val="green"/>
        </w:rPr>
        <w:t>NextGen</w:t>
      </w:r>
      <w:r w:rsidRPr="007F0497">
        <w:rPr>
          <w:rStyle w:val="StyleBoldUnderline"/>
        </w:rPr>
        <w:t xml:space="preserve">) </w:t>
      </w:r>
      <w:r w:rsidRPr="007F0497">
        <w:rPr>
          <w:sz w:val="16"/>
        </w:rPr>
        <w:t>initiative, adding the agency</w:t>
      </w:r>
      <w:r w:rsidRPr="007F0497">
        <w:rPr>
          <w:rStyle w:val="StyleBoldUnderline"/>
        </w:rPr>
        <w:t xml:space="preserve"> </w:t>
      </w:r>
      <w:r w:rsidRPr="007F0497">
        <w:rPr>
          <w:rStyle w:val="StyleBoldUnderline"/>
          <w:highlight w:val="green"/>
        </w:rPr>
        <w:t>has demonstrated</w:t>
      </w:r>
      <w:r w:rsidRPr="007F0497">
        <w:rPr>
          <w:rStyle w:val="StyleBoldUnderline"/>
        </w:rPr>
        <w:t xml:space="preserve"> steady and </w:t>
      </w:r>
      <w:r w:rsidRPr="007F0497">
        <w:rPr>
          <w:rStyle w:val="StyleBoldUnderline"/>
          <w:highlight w:val="green"/>
        </w:rPr>
        <w:t>tangible progress</w:t>
      </w:r>
      <w:r w:rsidRPr="007F0497">
        <w:rPr>
          <w:rStyle w:val="StyleBoldUnderline"/>
        </w:rPr>
        <w:t xml:space="preserve"> </w:t>
      </w:r>
      <w:r w:rsidRPr="007F0497">
        <w:rPr>
          <w:rStyle w:val="StyleBoldUnderline"/>
          <w:highlight w:val="green"/>
        </w:rPr>
        <w:t>in 2011 and expects more</w:t>
      </w:r>
      <w:r w:rsidRPr="007F0497">
        <w:rPr>
          <w:rStyle w:val="StyleBoldUnderline"/>
        </w:rPr>
        <w:t xml:space="preserve"> progress </w:t>
      </w:r>
      <w:r w:rsidRPr="007F0497">
        <w:rPr>
          <w:rStyle w:val="StyleBoldUnderline"/>
          <w:highlight w:val="green"/>
        </w:rPr>
        <w:t>in 2012</w:t>
      </w:r>
      <w:r w:rsidRPr="007F0497">
        <w:rPr>
          <w:rStyle w:val="StyleBoldUnderline"/>
        </w:rPr>
        <w:t xml:space="preserve"> and beyond</w:t>
      </w:r>
      <w:r w:rsidRPr="007F0497">
        <w:rPr>
          <w:sz w:val="16"/>
          <w:lang w:eastAsia="ko-KR"/>
        </w:rPr>
        <w:t>. The report also responded to the NextGen Advisory Committee's (NAC) working group recommendations, issued in September.</w:t>
      </w:r>
    </w:p>
    <w:p w:rsidR="0087552B" w:rsidRPr="007F0497" w:rsidRDefault="0087552B" w:rsidP="0087552B">
      <w:pPr>
        <w:rPr>
          <w:sz w:val="16"/>
          <w:lang w:eastAsia="ko-KR"/>
        </w:rPr>
      </w:pPr>
      <w:r w:rsidRPr="007F0497">
        <w:rPr>
          <w:sz w:val="16"/>
          <w:lang w:eastAsia="ko-KR"/>
        </w:rPr>
        <w:t>"Even in the face of new challenges, the FAA remains confident about NextGen success. Given our history of overcoming difficulties, we are prepared to respond to any new obstacles," according to the report.</w:t>
      </w:r>
    </w:p>
    <w:p w:rsidR="0087552B" w:rsidRPr="007F0497" w:rsidRDefault="0087552B" w:rsidP="0087552B">
      <w:pPr>
        <w:rPr>
          <w:sz w:val="16"/>
          <w:lang w:eastAsia="ko-KR"/>
        </w:rPr>
      </w:pPr>
      <w:r w:rsidRPr="007F0497">
        <w:rPr>
          <w:rStyle w:val="StyleBoldUnderline"/>
        </w:rPr>
        <w:t xml:space="preserve">Going forward, </w:t>
      </w:r>
      <w:r w:rsidRPr="007F0497">
        <w:rPr>
          <w:rStyle w:val="StyleBoldUnderline"/>
          <w:highlight w:val="green"/>
        </w:rPr>
        <w:t>FAA</w:t>
      </w:r>
      <w:r w:rsidRPr="007F0497">
        <w:rPr>
          <w:rStyle w:val="StyleBoldUnderline"/>
        </w:rPr>
        <w:t xml:space="preserve"> said it </w:t>
      </w:r>
      <w:r w:rsidRPr="007F0497">
        <w:rPr>
          <w:rStyle w:val="StyleBoldUnderline"/>
          <w:highlight w:val="green"/>
        </w:rPr>
        <w:t>will focus on</w:t>
      </w:r>
      <w:r w:rsidRPr="007F0497">
        <w:rPr>
          <w:rStyle w:val="StyleBoldUnderline"/>
        </w:rPr>
        <w:t xml:space="preserve"> expanded surface </w:t>
      </w:r>
      <w:r w:rsidRPr="007F0497">
        <w:rPr>
          <w:rStyle w:val="StyleBoldUnderline"/>
          <w:highlight w:val="green"/>
        </w:rPr>
        <w:t>data-sharing</w:t>
      </w:r>
      <w:r w:rsidRPr="007F0497">
        <w:rPr>
          <w:rStyle w:val="StyleBoldUnderline"/>
        </w:rPr>
        <w:t xml:space="preserve"> capabilities </w:t>
      </w:r>
      <w:r w:rsidRPr="007F0497">
        <w:rPr>
          <w:rStyle w:val="StyleBoldUnderline"/>
          <w:highlight w:val="green"/>
        </w:rPr>
        <w:t>and</w:t>
      </w:r>
      <w:r w:rsidRPr="007F0497">
        <w:rPr>
          <w:rStyle w:val="StyleBoldUnderline"/>
        </w:rPr>
        <w:t xml:space="preserve"> the development of closely spaced </w:t>
      </w:r>
      <w:r w:rsidRPr="007F0497">
        <w:rPr>
          <w:rStyle w:val="StyleBoldUnderline"/>
          <w:highlight w:val="green"/>
        </w:rPr>
        <w:t>parallel runways</w:t>
      </w:r>
      <w:r w:rsidRPr="007F0497">
        <w:rPr>
          <w:sz w:val="16"/>
          <w:lang w:eastAsia="ko-KR"/>
        </w:rPr>
        <w:t>. During the 2013-2015 timeframe, FAA said it plans on developing and implementing mechanisms to provide National Airspace users with information about the current and future status of Special Activity Airspace, which is airspace set aside for military training and other specialized use, and leverage Automatic Dependent Surveillance-Broadcast (ADS-B) infrastructure for surface monitoring. Initial tower datacomm capability for revised departure clearance is expected in 2015; FAA is set to award the datacomm contract this summer.</w:t>
      </w:r>
    </w:p>
    <w:p w:rsidR="0087552B" w:rsidRPr="007F0497" w:rsidRDefault="0087552B" w:rsidP="0087552B">
      <w:pPr>
        <w:rPr>
          <w:sz w:val="16"/>
          <w:lang w:eastAsia="ko-KR"/>
        </w:rPr>
      </w:pPr>
      <w:r w:rsidRPr="007F0497">
        <w:rPr>
          <w:sz w:val="16"/>
          <w:lang w:eastAsia="ko-KR"/>
        </w:rPr>
        <w:t>Also, in 2012, FAA will initiate Surface Wide Information Management for surface data; publish FAA responses to Aviation Rulemaking Committee recommendations on ADS-B In; issue a final investment decision on ADS-B In; and work toward satellite navigation alternatives to ILS for dependent staggered approaches.</w:t>
      </w:r>
    </w:p>
    <w:p w:rsidR="0087552B" w:rsidRPr="007F0497" w:rsidRDefault="0087552B" w:rsidP="0087552B">
      <w:pPr>
        <w:rPr>
          <w:sz w:val="16"/>
          <w:lang w:eastAsia="ko-KR"/>
        </w:rPr>
      </w:pPr>
      <w:r w:rsidRPr="007F0497">
        <w:rPr>
          <w:sz w:val="16"/>
          <w:lang w:eastAsia="ko-KR"/>
        </w:rPr>
        <w:t xml:space="preserve">"Uncertainties and constraints increase the importance of managing NextGen with the skill and determination that such a complex system engineering project requires. </w:t>
      </w:r>
      <w:r w:rsidRPr="007F0497">
        <w:rPr>
          <w:rStyle w:val="StyleBoldUnderline"/>
          <w:highlight w:val="green"/>
        </w:rPr>
        <w:t>We are making considerable progress on</w:t>
      </w:r>
      <w:r w:rsidRPr="007F0497">
        <w:rPr>
          <w:sz w:val="16"/>
          <w:lang w:eastAsia="ko-KR"/>
        </w:rPr>
        <w:t xml:space="preserve"> challenges that are malleable to </w:t>
      </w:r>
      <w:r w:rsidRPr="007F0497">
        <w:rPr>
          <w:rStyle w:val="StyleBoldUnderline"/>
          <w:highlight w:val="green"/>
        </w:rPr>
        <w:t>management solutions,"</w:t>
      </w:r>
      <w:r w:rsidRPr="007F0497">
        <w:rPr>
          <w:sz w:val="16"/>
          <w:lang w:eastAsia="ko-KR"/>
        </w:rPr>
        <w:t xml:space="preserve"> according to the report.</w:t>
      </w:r>
    </w:p>
    <w:p w:rsidR="0087552B" w:rsidRPr="007F0497" w:rsidRDefault="0087552B" w:rsidP="0087552B">
      <w:pPr>
        <w:rPr>
          <w:sz w:val="16"/>
          <w:lang w:eastAsia="ko-KR"/>
        </w:rPr>
      </w:pPr>
      <w:r w:rsidRPr="007F0497">
        <w:rPr>
          <w:sz w:val="16"/>
          <w:lang w:eastAsia="ko-KR"/>
        </w:rPr>
        <w:t>Among the 2011 highlights:</w:t>
      </w:r>
    </w:p>
    <w:p w:rsidR="0087552B" w:rsidRPr="007F0497" w:rsidRDefault="0087552B" w:rsidP="0087552B">
      <w:pPr>
        <w:rPr>
          <w:sz w:val="16"/>
          <w:lang w:eastAsia="ko-KR"/>
        </w:rPr>
      </w:pPr>
      <w:r w:rsidRPr="007F0497">
        <w:rPr>
          <w:sz w:val="16"/>
          <w:lang w:eastAsia="ko-KR"/>
        </w:rPr>
        <w:t xml:space="preserve">-- </w:t>
      </w:r>
      <w:r w:rsidRPr="007F0497">
        <w:rPr>
          <w:rStyle w:val="StyleBoldUnderline"/>
        </w:rPr>
        <w:t>More than 300</w:t>
      </w:r>
      <w:r w:rsidRPr="007F0497">
        <w:rPr>
          <w:sz w:val="16"/>
          <w:lang w:eastAsia="ko-KR"/>
        </w:rPr>
        <w:t xml:space="preserve"> </w:t>
      </w:r>
      <w:r w:rsidRPr="007F0497">
        <w:rPr>
          <w:rStyle w:val="StyleBoldUnderline"/>
        </w:rPr>
        <w:t>Automatic Dependent Surveillance-Broadcast</w:t>
      </w:r>
      <w:r w:rsidRPr="007F0497">
        <w:rPr>
          <w:sz w:val="16"/>
          <w:lang w:eastAsia="ko-KR"/>
        </w:rPr>
        <w:t xml:space="preserve"> (</w:t>
      </w:r>
      <w:r w:rsidRPr="007F0497">
        <w:rPr>
          <w:rStyle w:val="StyleBoldUnderline"/>
        </w:rPr>
        <w:t>ADS-B) ground stations were operational by</w:t>
      </w:r>
      <w:r w:rsidRPr="007F0497">
        <w:rPr>
          <w:sz w:val="16"/>
          <w:lang w:eastAsia="ko-KR"/>
        </w:rPr>
        <w:t xml:space="preserve"> the end of </w:t>
      </w:r>
      <w:r w:rsidRPr="007F0497">
        <w:rPr>
          <w:rStyle w:val="StyleBoldUnderline"/>
        </w:rPr>
        <w:t>2011</w:t>
      </w:r>
      <w:r w:rsidRPr="007F0497">
        <w:rPr>
          <w:sz w:val="16"/>
          <w:lang w:eastAsia="ko-KR"/>
        </w:rPr>
        <w:t>. FAA said it expects the total complement of about 700 radio stations to be in place and operating by 2014.</w:t>
      </w:r>
    </w:p>
    <w:p w:rsidR="0087552B" w:rsidRPr="007F0497" w:rsidRDefault="0087552B" w:rsidP="0087552B">
      <w:pPr>
        <w:rPr>
          <w:sz w:val="16"/>
          <w:lang w:eastAsia="ko-KR"/>
        </w:rPr>
      </w:pPr>
      <w:r w:rsidRPr="007F0497">
        <w:rPr>
          <w:sz w:val="16"/>
          <w:lang w:eastAsia="ko-KR"/>
        </w:rPr>
        <w:t xml:space="preserve">-- </w:t>
      </w:r>
      <w:r w:rsidRPr="007F0497">
        <w:rPr>
          <w:rStyle w:val="StyleBoldUnderline"/>
        </w:rPr>
        <w:t>FAA said it published 354 Wide Area Augmentation (WAAS) LPV procedures in 2011</w:t>
      </w:r>
      <w:r w:rsidRPr="007F0497">
        <w:rPr>
          <w:sz w:val="16"/>
          <w:lang w:eastAsia="ko-KR"/>
        </w:rPr>
        <w:t>. As of February 2012, there were nearly 2,800 LPVs at more than 1,400 airports nationwide.</w:t>
      </w:r>
    </w:p>
    <w:p w:rsidR="0087552B" w:rsidRPr="007F0497" w:rsidRDefault="0087552B" w:rsidP="0087552B">
      <w:pPr>
        <w:rPr>
          <w:lang w:eastAsia="ko-KR"/>
        </w:rPr>
      </w:pPr>
      <w:r w:rsidRPr="007F0497">
        <w:rPr>
          <w:sz w:val="16"/>
          <w:lang w:eastAsia="ko-KR"/>
        </w:rPr>
        <w:t>-- Also, the agency advanced the design phase of its metroplex initiative in two locations</w:t>
      </w:r>
      <w:r>
        <w:rPr>
          <w:lang w:eastAsia="ko-KR"/>
        </w:rPr>
        <w:t>.</w:t>
      </w:r>
    </w:p>
    <w:p w:rsidR="0087552B" w:rsidRPr="00683770" w:rsidRDefault="0087552B" w:rsidP="0087552B"/>
    <w:p w:rsidR="0087552B" w:rsidRPr="00612B45" w:rsidRDefault="0087552B" w:rsidP="0087552B">
      <w:pPr>
        <w:pStyle w:val="Heading4"/>
      </w:pPr>
      <w:r w:rsidRPr="00612B45">
        <w:t xml:space="preserve">Empirical Resiliency </w:t>
      </w:r>
    </w:p>
    <w:p w:rsidR="0087552B" w:rsidRPr="00612B45" w:rsidRDefault="0087552B" w:rsidP="0087552B">
      <w:pPr>
        <w:pStyle w:val="citenon-bold"/>
        <w:rPr>
          <w:rFonts w:ascii="Georgia" w:hAnsi="Georgia"/>
          <w:sz w:val="16"/>
        </w:rPr>
      </w:pPr>
      <w:r w:rsidRPr="00612B45">
        <w:rPr>
          <w:rFonts w:ascii="Georgia" w:hAnsi="Georgia"/>
          <w:b/>
          <w:sz w:val="22"/>
        </w:rPr>
        <w:t>Engardio 08</w:t>
      </w:r>
      <w:r w:rsidRPr="00612B45">
        <w:rPr>
          <w:rFonts w:ascii="Georgia" w:hAnsi="Georgia"/>
          <w:sz w:val="16"/>
        </w:rPr>
        <w:t xml:space="preserve"> – senior writer for Business Week, (Pete, Is US Innovation Headed Offshore?, 5/7, Business Week)</w:t>
      </w:r>
    </w:p>
    <w:p w:rsidR="0087552B" w:rsidRPr="00612B45" w:rsidRDefault="0087552B" w:rsidP="0087552B">
      <w:pPr>
        <w:pStyle w:val="card"/>
        <w:rPr>
          <w:u w:val="single"/>
        </w:rPr>
      </w:pPr>
    </w:p>
    <w:p w:rsidR="0087552B" w:rsidRPr="00612B45" w:rsidRDefault="0087552B" w:rsidP="0087552B">
      <w:pPr>
        <w:pStyle w:val="card"/>
        <w:rPr>
          <w:sz w:val="16"/>
          <w:szCs w:val="14"/>
        </w:rPr>
      </w:pPr>
      <w:r w:rsidRPr="00612B45">
        <w:rPr>
          <w:highlight w:val="cyan"/>
          <w:u w:val="single"/>
        </w:rPr>
        <w:t xml:space="preserve">To those worried about </w:t>
      </w:r>
      <w:r w:rsidRPr="00612B45">
        <w:rPr>
          <w:u w:val="single"/>
        </w:rPr>
        <w:t xml:space="preserve">America's </w:t>
      </w:r>
      <w:r w:rsidRPr="00612B45">
        <w:rPr>
          <w:highlight w:val="cyan"/>
          <w:u w:val="single"/>
        </w:rPr>
        <w:t>ability to compete</w:t>
      </w:r>
      <w:r w:rsidRPr="00612B45">
        <w:rPr>
          <w:u w:val="single"/>
        </w:rPr>
        <w:t xml:space="preserve"> in the 21st century, the trend is alarming: Just as key manufacturing industries fled offshore in the 1970s and '80s, U.S. </w:t>
      </w:r>
      <w:r w:rsidRPr="00612B45">
        <w:rPr>
          <w:highlight w:val="cyan"/>
          <w:u w:val="single"/>
        </w:rPr>
        <w:t>companies are</w:t>
      </w:r>
      <w:r w:rsidRPr="00612B45">
        <w:rPr>
          <w:u w:val="single"/>
        </w:rPr>
        <w:t xml:space="preserve"> now </w:t>
      </w:r>
      <w:r w:rsidRPr="00612B45">
        <w:rPr>
          <w:highlight w:val="cyan"/>
          <w:u w:val="single"/>
        </w:rPr>
        <w:t>shifting</w:t>
      </w:r>
      <w:r w:rsidRPr="00612B45">
        <w:rPr>
          <w:u w:val="single"/>
        </w:rPr>
        <w:t xml:space="preserve"> more engineering and design work </w:t>
      </w:r>
      <w:r w:rsidRPr="00612B45">
        <w:rPr>
          <w:highlight w:val="cyan"/>
          <w:u w:val="single"/>
        </w:rPr>
        <w:t>to low-cost nations</w:t>
      </w:r>
      <w:r w:rsidRPr="00612B45">
        <w:rPr>
          <w:u w:val="single"/>
        </w:rPr>
        <w:t xml:space="preserve"> such as China, India, and Russia</w:t>
      </w:r>
      <w:r w:rsidRPr="00612B45">
        <w:rPr>
          <w:sz w:val="16"/>
          <w:szCs w:val="14"/>
        </w:rPr>
        <w:t xml:space="preserve">. Surely, </w:t>
      </w:r>
      <w:r w:rsidRPr="00612B45">
        <w:rPr>
          <w:highlight w:val="cyan"/>
          <w:u w:val="single"/>
        </w:rPr>
        <w:t>innovation</w:t>
      </w:r>
      <w:r w:rsidRPr="00612B45">
        <w:rPr>
          <w:u w:val="single"/>
        </w:rPr>
        <w:t xml:space="preserve"> itself </w:t>
      </w:r>
      <w:r w:rsidRPr="00612B45">
        <w:rPr>
          <w:highlight w:val="cyan"/>
          <w:u w:val="single"/>
        </w:rPr>
        <w:t>must follow</w:t>
      </w:r>
      <w:r w:rsidRPr="00612B45">
        <w:rPr>
          <w:sz w:val="16"/>
          <w:szCs w:val="14"/>
        </w:rPr>
        <w:t xml:space="preserve">. </w:t>
      </w:r>
      <w:r w:rsidRPr="00612B45">
        <w:rPr>
          <w:b/>
          <w:highlight w:val="cyan"/>
          <w:u w:val="single"/>
        </w:rPr>
        <w:t>Apparently not</w:t>
      </w:r>
      <w:r w:rsidRPr="00612B45">
        <w:rPr>
          <w:sz w:val="16"/>
          <w:szCs w:val="14"/>
        </w:rPr>
        <w:t xml:space="preserve">, </w:t>
      </w:r>
      <w:r w:rsidRPr="00612B45">
        <w:rPr>
          <w:u w:val="single"/>
        </w:rPr>
        <w:t>according to a new study published by the National Academies, the Washington organization that advises the U.S. government on science and technology policy</w:t>
      </w:r>
      <w:r w:rsidRPr="00612B45">
        <w:rPr>
          <w:sz w:val="16"/>
          <w:szCs w:val="14"/>
        </w:rPr>
        <w:t xml:space="preserve">. The 371-page report titled Innovation in Global Industries argues that, </w:t>
      </w:r>
      <w:r w:rsidRPr="00612B45">
        <w:rPr>
          <w:highlight w:val="cyan"/>
          <w:u w:val="single"/>
        </w:rPr>
        <w:t xml:space="preserve">in sectors from software and semiconductors to biotech and logistics, </w:t>
      </w:r>
      <w:r w:rsidRPr="00612B45">
        <w:rPr>
          <w:b/>
          <w:highlight w:val="cyan"/>
          <w:u w:val="single"/>
        </w:rPr>
        <w:t>America's lead in</w:t>
      </w:r>
      <w:r w:rsidRPr="00612B45">
        <w:rPr>
          <w:b/>
          <w:u w:val="single"/>
        </w:rPr>
        <w:t xml:space="preserve"> creating </w:t>
      </w:r>
      <w:r w:rsidRPr="00612B45">
        <w:rPr>
          <w:b/>
          <w:highlight w:val="cyan"/>
          <w:u w:val="single"/>
        </w:rPr>
        <w:t xml:space="preserve">new products and services </w:t>
      </w:r>
      <w:r w:rsidRPr="00612B45">
        <w:rPr>
          <w:b/>
          <w:u w:val="single"/>
        </w:rPr>
        <w:t xml:space="preserve">has </w:t>
      </w:r>
      <w:r w:rsidRPr="00612B45">
        <w:rPr>
          <w:b/>
          <w:highlight w:val="cyan"/>
          <w:u w:val="single"/>
        </w:rPr>
        <w:t>remained</w:t>
      </w:r>
      <w:r w:rsidRPr="00612B45">
        <w:rPr>
          <w:b/>
          <w:u w:val="single"/>
        </w:rPr>
        <w:t xml:space="preserve"> remarkably </w:t>
      </w:r>
      <w:r w:rsidRPr="00612B45">
        <w:rPr>
          <w:b/>
          <w:highlight w:val="cyan"/>
          <w:u w:val="single"/>
        </w:rPr>
        <w:t>resilient</w:t>
      </w:r>
      <w:r w:rsidRPr="00612B45">
        <w:rPr>
          <w:b/>
          <w:u w:val="single"/>
        </w:rPr>
        <w:t xml:space="preserve"> over the past decade</w:t>
      </w:r>
      <w:r w:rsidRPr="00612B45">
        <w:rPr>
          <w:u w:val="single"/>
        </w:rPr>
        <w:t>—</w:t>
      </w:r>
      <w:r w:rsidRPr="00612B45">
        <w:rPr>
          <w:highlight w:val="cyan"/>
          <w:u w:val="single"/>
        </w:rPr>
        <w:t>even as more</w:t>
      </w:r>
      <w:r w:rsidRPr="00612B45">
        <w:rPr>
          <w:u w:val="single"/>
        </w:rPr>
        <w:t xml:space="preserve"> research and </w:t>
      </w:r>
      <w:r w:rsidRPr="00612B45">
        <w:rPr>
          <w:highlight w:val="cyan"/>
          <w:u w:val="single"/>
        </w:rPr>
        <w:t>development</w:t>
      </w:r>
      <w:r w:rsidRPr="00612B45">
        <w:rPr>
          <w:u w:val="single"/>
        </w:rPr>
        <w:t xml:space="preserve"> by U.S. companies </w:t>
      </w:r>
      <w:r w:rsidRPr="00612B45">
        <w:rPr>
          <w:highlight w:val="cyan"/>
          <w:u w:val="single"/>
        </w:rPr>
        <w:t>is done offshore</w:t>
      </w:r>
      <w:r w:rsidRPr="00612B45">
        <w:rPr>
          <w:sz w:val="16"/>
          <w:szCs w:val="14"/>
        </w:rPr>
        <w:t xml:space="preserve">. "This is a good sign," says Georgetown University Associate Strategy Professor Jeffrey T. Macher, who co-edited the study with David C. Mowery of the University of California at Berkeley. "It means </w:t>
      </w:r>
      <w:r w:rsidRPr="00612B45">
        <w:rPr>
          <w:u w:val="single"/>
        </w:rPr>
        <w:t xml:space="preserve">most of the </w:t>
      </w:r>
      <w:r w:rsidRPr="00612B45">
        <w:rPr>
          <w:highlight w:val="cyan"/>
          <w:u w:val="single"/>
        </w:rPr>
        <w:t xml:space="preserve">value </w:t>
      </w:r>
      <w:r w:rsidRPr="00612B45">
        <w:rPr>
          <w:u w:val="single"/>
        </w:rPr>
        <w:t xml:space="preserve">added </w:t>
      </w:r>
      <w:r w:rsidRPr="00612B45">
        <w:rPr>
          <w:highlight w:val="cyan"/>
          <w:u w:val="single"/>
        </w:rPr>
        <w:t>is going to U.S. firms, and they are able to reinvest</w:t>
      </w:r>
      <w:r w:rsidRPr="00612B45">
        <w:rPr>
          <w:u w:val="single"/>
        </w:rPr>
        <w:t xml:space="preserve"> those profits </w:t>
      </w:r>
      <w:r w:rsidRPr="00612B45">
        <w:rPr>
          <w:highlight w:val="cyan"/>
          <w:u w:val="single"/>
        </w:rPr>
        <w:t>in innovation</w:t>
      </w:r>
      <w:r w:rsidRPr="00612B45">
        <w:rPr>
          <w:u w:val="single"/>
        </w:rPr>
        <w:t xml:space="preserve">." </w:t>
      </w:r>
      <w:r w:rsidRPr="00612B45">
        <w:rPr>
          <w:sz w:val="16"/>
          <w:szCs w:val="14"/>
        </w:rPr>
        <w:t xml:space="preserve">The report, a collection of papers by leading academics assessing the impact of globalization on inventive activity in 10 industries, won't reassure all skeptics that the globalization of production and R&amp;D is good for the U.S. One drawback is that most of the conclusions are based on old data: In some cases the most recent numbers are from 2002. Exporting the Benefits? And while the authors of the report make compelling cases that U.S. companies are doing just fine, thank you, none of the writers addresses today's burning question: Is American tech supremacy thanks to heavy investments in R&amp;D also benefiting U.S. workers? Or are U.S. inventions mainly creating jobs overseas? A few years ago, most people took it for granted that what was good for companies was good for the greater economy. But the flat growth in living standards for most Americans during the last boom has raised doubts over the benefits of globalization. "Innovation shouldn't be an end in itself for U.S. policy," says trade theorist Ralph E. Gomory, a research professor at New York University's Stern School of Business. "I think we have to address whether a country can run on innovation. If you just do R&amp;D to enhance economic activity in other countries, you are getting very little out of it." Gomory, a former top IBM (IBM) executive, retired in 2007 as president of the Alfred P. Sloan Foundation, which funded the National Academies study. Still, given all the debate over offshoring, the report's central findings are </w:t>
      </w:r>
      <w:r w:rsidRPr="00612B45">
        <w:rPr>
          <w:sz w:val="16"/>
          <w:szCs w:val="14"/>
        </w:rPr>
        <w:lastRenderedPageBreak/>
        <w:t xml:space="preserve">interesting. </w:t>
      </w:r>
      <w:r w:rsidRPr="00612B45">
        <w:rPr>
          <w:u w:val="single"/>
        </w:rPr>
        <w:t>The authors marshal a wealth of evidence to show that,</w:t>
      </w:r>
      <w:r w:rsidRPr="00612B45">
        <w:rPr>
          <w:highlight w:val="cyan"/>
          <w:u w:val="single"/>
        </w:rPr>
        <w:t xml:space="preserve"> thanks to innovation, globalization hasn't eroded</w:t>
      </w:r>
      <w:r w:rsidRPr="00612B45">
        <w:rPr>
          <w:u w:val="single"/>
        </w:rPr>
        <w:t xml:space="preserve"> U.S. </w:t>
      </w:r>
      <w:r w:rsidRPr="00612B45">
        <w:rPr>
          <w:highlight w:val="cyan"/>
          <w:u w:val="single"/>
        </w:rPr>
        <w:t>leadership</w:t>
      </w:r>
      <w:r w:rsidRPr="00612B45">
        <w:rPr>
          <w:u w:val="single"/>
        </w:rPr>
        <w:t xml:space="preserve"> even in some industries where there has been a substantial offshore shift in engineering and design. Despite an explosion of outsourcing to India and Ireland, for example, America's </w:t>
      </w:r>
      <w:r w:rsidRPr="00612B45">
        <w:rPr>
          <w:highlight w:val="cyan"/>
          <w:u w:val="single"/>
        </w:rPr>
        <w:t xml:space="preserve">software </w:t>
      </w:r>
      <w:r w:rsidRPr="00612B45">
        <w:rPr>
          <w:u w:val="single"/>
        </w:rPr>
        <w:t xml:space="preserve">industry </w:t>
      </w:r>
      <w:r w:rsidRPr="00612B45">
        <w:rPr>
          <w:highlight w:val="cyan"/>
          <w:u w:val="single"/>
        </w:rPr>
        <w:t xml:space="preserve">still trumps the </w:t>
      </w:r>
      <w:r w:rsidRPr="00612B45">
        <w:rPr>
          <w:u w:val="single"/>
        </w:rPr>
        <w:t xml:space="preserve">rest of the </w:t>
      </w:r>
      <w:r w:rsidRPr="00612B45">
        <w:rPr>
          <w:highlight w:val="cyan"/>
          <w:u w:val="single"/>
        </w:rPr>
        <w:t>world</w:t>
      </w:r>
      <w:r w:rsidRPr="00612B45">
        <w:rPr>
          <w:u w:val="single"/>
        </w:rPr>
        <w:t xml:space="preserve"> in exports of packaged software and services, patent activity, and venture capital investment. The </w:t>
      </w:r>
      <w:r w:rsidRPr="00612B45">
        <w:rPr>
          <w:highlight w:val="cyan"/>
          <w:u w:val="single"/>
        </w:rPr>
        <w:t xml:space="preserve">U.S. </w:t>
      </w:r>
      <w:r w:rsidRPr="00612B45">
        <w:rPr>
          <w:u w:val="single"/>
        </w:rPr>
        <w:t xml:space="preserve">also </w:t>
      </w:r>
      <w:r w:rsidRPr="00612B45">
        <w:rPr>
          <w:highlight w:val="cyan"/>
          <w:u w:val="single"/>
        </w:rPr>
        <w:t>accounts for 90% of chip-design patents</w:t>
      </w:r>
      <w:r w:rsidRPr="00612B45">
        <w:rPr>
          <w:u w:val="single"/>
        </w:rPr>
        <w:t xml:space="preserve">—the same level as 1991—although Asian companies now do most of manufacturing. </w:t>
      </w:r>
      <w:r w:rsidRPr="00612B45">
        <w:rPr>
          <w:highlight w:val="cyan"/>
          <w:u w:val="single"/>
        </w:rPr>
        <w:t>And</w:t>
      </w:r>
      <w:r w:rsidRPr="00612B45">
        <w:rPr>
          <w:u w:val="single"/>
        </w:rPr>
        <w:t xml:space="preserve"> when it comes to biotechnology, the U.S. is way ahead</w:t>
      </w:r>
      <w:r w:rsidRPr="00612B45">
        <w:rPr>
          <w:sz w:val="16"/>
          <w:szCs w:val="14"/>
        </w:rPr>
        <w:t xml:space="preserve">, luring more venture capital than all other countries combined. America First </w:t>
      </w:r>
      <w:r w:rsidRPr="00612B45">
        <w:rPr>
          <w:u w:val="single"/>
        </w:rPr>
        <w:t xml:space="preserve">The U.S. even </w:t>
      </w:r>
      <w:r w:rsidRPr="00612B45">
        <w:rPr>
          <w:highlight w:val="cyan"/>
          <w:u w:val="single"/>
        </w:rPr>
        <w:t>remains a heavyweight in personal computers</w:t>
      </w:r>
      <w:r w:rsidRPr="00612B45">
        <w:rPr>
          <w:sz w:val="16"/>
          <w:szCs w:val="14"/>
        </w:rPr>
        <w:t>, the study says, though China and Taiwan manufacture most of the hardware. That's because the real innovation and profits still belong to companies like Microsoft (MSFT) and Intel (INTC), makers of the operating system and central processors, while U.S. brands command 40% of the global market and still define breakthrough design.</w:t>
      </w:r>
    </w:p>
    <w:p w:rsidR="0087552B" w:rsidRPr="00612B45" w:rsidRDefault="0087552B" w:rsidP="0087552B">
      <w:pPr>
        <w:rPr>
          <w:sz w:val="16"/>
          <w:szCs w:val="14"/>
        </w:rPr>
      </w:pPr>
    </w:p>
    <w:p w:rsidR="0087552B" w:rsidRPr="00612B45" w:rsidRDefault="0087552B" w:rsidP="0087552B">
      <w:pPr>
        <w:pStyle w:val="Heading4"/>
      </w:pPr>
      <w:r w:rsidRPr="00612B45">
        <w:t>Multiple alt causes to competitiveness</w:t>
      </w:r>
    </w:p>
    <w:p w:rsidR="0087552B" w:rsidRPr="00612B45" w:rsidRDefault="0087552B" w:rsidP="0087552B">
      <w:pPr>
        <w:rPr>
          <w:sz w:val="12"/>
        </w:rPr>
      </w:pPr>
      <w:r w:rsidRPr="00612B45">
        <w:rPr>
          <w:b/>
        </w:rPr>
        <w:t xml:space="preserve">Bordoff et al., economics chair, 9 </w:t>
      </w:r>
      <w:r w:rsidRPr="00612B45">
        <w:rPr>
          <w:sz w:val="12"/>
        </w:rPr>
        <w:t>– Director of the Hamilton Project, an econ policy initiative @ Brookings [Jason, Lael Brainard is Vice President and Director of Brookings Global Economy and Development, and the holder of the Bernard L. Schwartz Chair in International Economics, Carola McGiffert, Senior Fellow at the Center for Strategic and International Studies, Isaac Sorkin is a Research Assistant in the Global Economy and Development program at Brookings, “STRENGTHENING AMERICAN COMPETITIVENESS: REGAINING OUR COMPETITIVE EDGE FOUR PRIORITIES AND 20 NEW IDEAS”, Feb, http://www.brookings.edu/~/media/Files/rc/reports/2009/02_american_competitiveness_brainard/02_american_competitiveness_brainard.pdf] cmr</w:t>
      </w:r>
    </w:p>
    <w:p w:rsidR="0087552B" w:rsidRPr="00612B45" w:rsidRDefault="0087552B" w:rsidP="0087552B">
      <w:pPr>
        <w:rPr>
          <w:b/>
          <w:kern w:val="32"/>
          <w:sz w:val="12"/>
          <w:szCs w:val="20"/>
        </w:rPr>
      </w:pPr>
    </w:p>
    <w:p w:rsidR="0087552B" w:rsidRPr="00612B45" w:rsidRDefault="0087552B" w:rsidP="0087552B">
      <w:pPr>
        <w:rPr>
          <w:kern w:val="32"/>
          <w:sz w:val="12"/>
          <w:szCs w:val="20"/>
        </w:rPr>
      </w:pPr>
      <w:r w:rsidRPr="00612B45">
        <w:rPr>
          <w:kern w:val="32"/>
          <w:szCs w:val="20"/>
          <w:u w:val="single"/>
        </w:rPr>
        <w:t>A new agenda</w:t>
      </w:r>
      <w:r w:rsidRPr="00612B45">
        <w:rPr>
          <w:kern w:val="32"/>
          <w:sz w:val="12"/>
          <w:szCs w:val="20"/>
        </w:rPr>
        <w:t xml:space="preserve"> for action </w:t>
      </w:r>
      <w:r w:rsidRPr="00612B45">
        <w:rPr>
          <w:kern w:val="32"/>
          <w:szCs w:val="20"/>
          <w:u w:val="single"/>
        </w:rPr>
        <w:t>begins with a</w:t>
      </w:r>
      <w:r w:rsidRPr="00612B45">
        <w:rPr>
          <w:kern w:val="32"/>
          <w:sz w:val="12"/>
          <w:szCs w:val="20"/>
        </w:rPr>
        <w:t xml:space="preserve"> presidential </w:t>
      </w:r>
      <w:r w:rsidRPr="00612B45">
        <w:rPr>
          <w:kern w:val="32"/>
          <w:szCs w:val="20"/>
          <w:u w:val="single"/>
        </w:rPr>
        <w:t>vision for how the U</w:t>
      </w:r>
      <w:r w:rsidRPr="00612B45">
        <w:rPr>
          <w:kern w:val="32"/>
          <w:sz w:val="12"/>
          <w:szCs w:val="20"/>
        </w:rPr>
        <w:t xml:space="preserve">nited </w:t>
      </w:r>
      <w:r w:rsidRPr="00612B45">
        <w:rPr>
          <w:kern w:val="32"/>
          <w:szCs w:val="20"/>
          <w:u w:val="single"/>
        </w:rPr>
        <w:t>S</w:t>
      </w:r>
      <w:r w:rsidRPr="00612B45">
        <w:rPr>
          <w:kern w:val="32"/>
          <w:sz w:val="12"/>
          <w:szCs w:val="20"/>
        </w:rPr>
        <w:t xml:space="preserve">tates </w:t>
      </w:r>
      <w:r w:rsidRPr="00612B45">
        <w:rPr>
          <w:kern w:val="32"/>
          <w:szCs w:val="20"/>
          <w:u w:val="single"/>
        </w:rPr>
        <w:t xml:space="preserve">can regain its competitiveness by making a major investment in the American people, the tools they need to succeed and the safety nets that will help them manage transitions. </w:t>
      </w:r>
      <w:r w:rsidRPr="00612B45">
        <w:rPr>
          <w:b/>
          <w:kern w:val="32"/>
          <w:szCs w:val="20"/>
          <w:highlight w:val="yellow"/>
          <w:u w:val="single"/>
          <w:bdr w:val="single" w:sz="4" w:space="0" w:color="auto"/>
        </w:rPr>
        <w:t xml:space="preserve">Health care </w:t>
      </w:r>
      <w:r w:rsidRPr="00612B45">
        <w:rPr>
          <w:b/>
          <w:kern w:val="32"/>
          <w:szCs w:val="20"/>
          <w:u w:val="single"/>
        </w:rPr>
        <w:t xml:space="preserve">reform, </w:t>
      </w:r>
      <w:r w:rsidRPr="00612B45">
        <w:rPr>
          <w:b/>
          <w:kern w:val="32"/>
          <w:szCs w:val="20"/>
          <w:highlight w:val="yellow"/>
          <w:u w:val="single"/>
          <w:bdr w:val="single" w:sz="4" w:space="0" w:color="auto"/>
        </w:rPr>
        <w:t>education</w:t>
      </w:r>
      <w:r w:rsidRPr="00612B45">
        <w:rPr>
          <w:b/>
          <w:kern w:val="32"/>
          <w:szCs w:val="20"/>
          <w:u w:val="single"/>
        </w:rPr>
        <w:t xml:space="preserve">, </w:t>
      </w:r>
      <w:r w:rsidRPr="00612B45">
        <w:rPr>
          <w:b/>
          <w:kern w:val="32"/>
          <w:szCs w:val="20"/>
          <w:highlight w:val="yellow"/>
          <w:u w:val="single"/>
          <w:bdr w:val="single" w:sz="4" w:space="0" w:color="auto"/>
        </w:rPr>
        <w:t>job training</w:t>
      </w:r>
      <w:r w:rsidRPr="00612B45">
        <w:rPr>
          <w:b/>
          <w:kern w:val="32"/>
          <w:szCs w:val="20"/>
          <w:u w:val="single"/>
        </w:rPr>
        <w:t xml:space="preserve">, </w:t>
      </w:r>
      <w:r w:rsidRPr="00612B45">
        <w:rPr>
          <w:b/>
          <w:kern w:val="32"/>
          <w:szCs w:val="20"/>
          <w:highlight w:val="yellow"/>
          <w:u w:val="single"/>
          <w:bdr w:val="single" w:sz="4" w:space="0" w:color="auto"/>
        </w:rPr>
        <w:t>innovation</w:t>
      </w:r>
      <w:r w:rsidRPr="00612B45">
        <w:rPr>
          <w:b/>
          <w:kern w:val="32"/>
          <w:szCs w:val="20"/>
          <w:u w:val="single"/>
        </w:rPr>
        <w:t xml:space="preserve">, </w:t>
      </w:r>
      <w:r w:rsidRPr="00612B45">
        <w:rPr>
          <w:b/>
          <w:kern w:val="32"/>
          <w:szCs w:val="20"/>
          <w:highlight w:val="yellow"/>
          <w:u w:val="single"/>
          <w:bdr w:val="single" w:sz="4" w:space="0" w:color="auto"/>
        </w:rPr>
        <w:t>infrastructure</w:t>
      </w:r>
      <w:r w:rsidRPr="00612B45">
        <w:rPr>
          <w:b/>
          <w:kern w:val="32"/>
          <w:szCs w:val="20"/>
          <w:u w:val="single"/>
        </w:rPr>
        <w:t xml:space="preserve">, </w:t>
      </w:r>
      <w:r w:rsidRPr="00612B45">
        <w:rPr>
          <w:b/>
          <w:kern w:val="32"/>
          <w:szCs w:val="20"/>
          <w:highlight w:val="yellow"/>
          <w:u w:val="single"/>
        </w:rPr>
        <w:t xml:space="preserve">and </w:t>
      </w:r>
      <w:r w:rsidRPr="00612B45">
        <w:rPr>
          <w:b/>
          <w:kern w:val="32"/>
          <w:szCs w:val="20"/>
          <w:highlight w:val="yellow"/>
          <w:u w:val="single"/>
          <w:bdr w:val="single" w:sz="4" w:space="0" w:color="auto"/>
        </w:rPr>
        <w:t>economic security</w:t>
      </w:r>
      <w:r w:rsidRPr="00612B45">
        <w:rPr>
          <w:b/>
          <w:kern w:val="32"/>
          <w:szCs w:val="20"/>
          <w:highlight w:val="yellow"/>
          <w:u w:val="single"/>
        </w:rPr>
        <w:t xml:space="preserve"> are </w:t>
      </w:r>
      <w:r w:rsidRPr="00612B45">
        <w:rPr>
          <w:b/>
          <w:iCs/>
          <w:kern w:val="32"/>
          <w:szCs w:val="20"/>
          <w:highlight w:val="yellow"/>
          <w:u w:val="single"/>
        </w:rPr>
        <w:t>all critical components</w:t>
      </w:r>
      <w:r w:rsidRPr="00612B45">
        <w:rPr>
          <w:b/>
          <w:kern w:val="32"/>
          <w:szCs w:val="20"/>
          <w:highlight w:val="yellow"/>
          <w:u w:val="single"/>
        </w:rPr>
        <w:t xml:space="preserve"> of</w:t>
      </w:r>
      <w:r w:rsidRPr="00612B45">
        <w:rPr>
          <w:kern w:val="32"/>
          <w:sz w:val="12"/>
          <w:szCs w:val="20"/>
          <w:highlight w:val="yellow"/>
        </w:rPr>
        <w:t xml:space="preserve"> </w:t>
      </w:r>
      <w:r w:rsidRPr="00612B45">
        <w:rPr>
          <w:kern w:val="32"/>
          <w:sz w:val="12"/>
          <w:szCs w:val="20"/>
        </w:rPr>
        <w:t xml:space="preserve">a forward-looking, integrated </w:t>
      </w:r>
      <w:r w:rsidRPr="00612B45">
        <w:rPr>
          <w:kern w:val="32"/>
          <w:szCs w:val="20"/>
          <w:highlight w:val="yellow"/>
          <w:u w:val="single"/>
        </w:rPr>
        <w:t>competitiveness</w:t>
      </w:r>
      <w:r w:rsidRPr="00612B45">
        <w:rPr>
          <w:kern w:val="32"/>
          <w:sz w:val="12"/>
          <w:szCs w:val="20"/>
          <w:highlight w:val="yellow"/>
        </w:rPr>
        <w:t xml:space="preserve"> </w:t>
      </w:r>
      <w:r w:rsidRPr="00612B45">
        <w:rPr>
          <w:kern w:val="32"/>
          <w:sz w:val="12"/>
          <w:szCs w:val="20"/>
        </w:rPr>
        <w:t xml:space="preserve">agenda. </w:t>
      </w:r>
      <w:r w:rsidRPr="00612B45">
        <w:rPr>
          <w:kern w:val="32"/>
          <w:szCs w:val="20"/>
          <w:highlight w:val="yellow"/>
          <w:u w:val="single"/>
        </w:rPr>
        <w:t>Addressing</w:t>
      </w:r>
      <w:r w:rsidRPr="00612B45">
        <w:rPr>
          <w:kern w:val="32"/>
          <w:sz w:val="12"/>
          <w:szCs w:val="20"/>
          <w:highlight w:val="yellow"/>
        </w:rPr>
        <w:t xml:space="preserve"> </w:t>
      </w:r>
      <w:r w:rsidRPr="00612B45">
        <w:rPr>
          <w:kern w:val="32"/>
          <w:sz w:val="12"/>
          <w:szCs w:val="20"/>
        </w:rPr>
        <w:t xml:space="preserve">our </w:t>
      </w:r>
      <w:r w:rsidRPr="00612B45">
        <w:rPr>
          <w:kern w:val="32"/>
          <w:szCs w:val="20"/>
          <w:highlight w:val="yellow"/>
          <w:u w:val="single"/>
          <w:bdr w:val="single" w:sz="4" w:space="0" w:color="auto"/>
        </w:rPr>
        <w:t>climate change</w:t>
      </w:r>
      <w:r w:rsidRPr="00612B45">
        <w:rPr>
          <w:kern w:val="32"/>
          <w:sz w:val="12"/>
          <w:szCs w:val="20"/>
          <w:highlight w:val="yellow"/>
        </w:rPr>
        <w:t xml:space="preserve"> </w:t>
      </w:r>
      <w:r w:rsidRPr="00612B45">
        <w:rPr>
          <w:kern w:val="32"/>
          <w:sz w:val="12"/>
          <w:szCs w:val="20"/>
        </w:rPr>
        <w:t xml:space="preserve">challenge </w:t>
      </w:r>
      <w:r w:rsidRPr="00612B45">
        <w:rPr>
          <w:kern w:val="32"/>
          <w:szCs w:val="20"/>
          <w:highlight w:val="yellow"/>
          <w:u w:val="single"/>
        </w:rPr>
        <w:t>is also critical</w:t>
      </w:r>
      <w:r w:rsidRPr="00612B45">
        <w:rPr>
          <w:kern w:val="32"/>
          <w:sz w:val="12"/>
          <w:szCs w:val="20"/>
          <w:highlight w:val="yellow"/>
        </w:rPr>
        <w:t xml:space="preserve"> </w:t>
      </w:r>
      <w:r w:rsidRPr="00612B45">
        <w:rPr>
          <w:kern w:val="32"/>
          <w:szCs w:val="20"/>
          <w:u w:val="single"/>
        </w:rPr>
        <w:t>to longterm competitiveness,</w:t>
      </w:r>
      <w:r w:rsidRPr="00612B45">
        <w:rPr>
          <w:kern w:val="32"/>
          <w:sz w:val="12"/>
          <w:szCs w:val="20"/>
        </w:rPr>
        <w:t xml:space="preserve"> and indeed our efforts in every other policy area need to be consistent with meeting our climate objectives. </w:t>
      </w:r>
    </w:p>
    <w:p w:rsidR="0087552B" w:rsidRDefault="0087552B" w:rsidP="0087552B">
      <w:pPr>
        <w:pStyle w:val="Heading3"/>
      </w:pPr>
      <w:r>
        <w:lastRenderedPageBreak/>
        <w:t>2nc overview</w:t>
      </w:r>
    </w:p>
    <w:p w:rsidR="0087552B" w:rsidRPr="0087552B" w:rsidRDefault="0087552B" w:rsidP="0087552B"/>
    <w:p w:rsidR="0087552B" w:rsidRDefault="0087552B" w:rsidP="0087552B">
      <w:pPr>
        <w:pStyle w:val="Heading4"/>
      </w:pPr>
      <w:r>
        <w:t xml:space="preserve">DA outweighs the case – Daniels says Hagel nomination is key to prevent violent military transitions that cause </w:t>
      </w:r>
      <w:r w:rsidRPr="00A60AEA">
        <w:rPr>
          <w:u w:val="single"/>
        </w:rPr>
        <w:t>global nuclear conflict</w:t>
      </w:r>
      <w:r>
        <w:t xml:space="preserve"> – the magnitude to the DA is larger  </w:t>
      </w:r>
    </w:p>
    <w:p w:rsidR="0087552B" w:rsidRDefault="0087552B" w:rsidP="0087552B">
      <w:r>
        <w:t xml:space="preserve">David </w:t>
      </w:r>
      <w:r w:rsidRPr="00162FE8">
        <w:rPr>
          <w:rStyle w:val="StyleStyleBold12pt"/>
        </w:rPr>
        <w:t>Bosco</w:t>
      </w:r>
      <w:r>
        <w:t xml:space="preserve"> (a senior editor at Foreign Policy magazine) July </w:t>
      </w:r>
      <w:r w:rsidRPr="00162FE8">
        <w:rPr>
          <w:rStyle w:val="StyleStyleBold12pt"/>
        </w:rPr>
        <w:t>2006</w:t>
      </w:r>
      <w:r>
        <w:t xml:space="preserve"> “Forum: Keeping an eye peeled for World War III” http://www.post-gazette.com/pg/06211/709477-109.stm</w:t>
      </w:r>
    </w:p>
    <w:p w:rsidR="0087552B" w:rsidRPr="005B0C92" w:rsidRDefault="0087552B" w:rsidP="0087552B">
      <w:pPr>
        <w:rPr>
          <w:sz w:val="16"/>
        </w:rPr>
      </w:pPr>
      <w:r w:rsidRPr="005B0C92">
        <w:rPr>
          <w:sz w:val="16"/>
        </w:rPr>
        <w:t xml:space="preserve">The understanding that </w:t>
      </w:r>
      <w:r w:rsidRPr="00096F4A">
        <w:rPr>
          <w:rStyle w:val="StyleBoldUnderline"/>
          <w:highlight w:val="yellow"/>
        </w:rPr>
        <w:t xml:space="preserve">small but violent acts can spark </w:t>
      </w:r>
      <w:r w:rsidRPr="00096F4A">
        <w:rPr>
          <w:rStyle w:val="Emphasis"/>
          <w:highlight w:val="yellow"/>
        </w:rPr>
        <w:t>global conflagration</w:t>
      </w:r>
      <w:r w:rsidRPr="005B0C92">
        <w:rPr>
          <w:sz w:val="16"/>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096F4A">
        <w:rPr>
          <w:rStyle w:val="StyleBoldUnderline"/>
          <w:highlight w:val="yellow"/>
        </w:rPr>
        <w:t>as the world watches the violence in the Mid</w:t>
      </w:r>
      <w:r w:rsidRPr="005B0C92">
        <w:rPr>
          <w:rStyle w:val="StyleBoldUnderline"/>
        </w:rPr>
        <w:t xml:space="preserve">dle </w:t>
      </w:r>
      <w:r w:rsidRPr="00096F4A">
        <w:rPr>
          <w:rStyle w:val="StyleBoldUnderline"/>
          <w:highlight w:val="yellow"/>
        </w:rPr>
        <w:t>East, the awareness of peace's fragility is particularly</w:t>
      </w:r>
      <w:r w:rsidRPr="005B0C92">
        <w:rPr>
          <w:rStyle w:val="StyleBoldUnderline"/>
        </w:rPr>
        <w:t xml:space="preserve"> </w:t>
      </w:r>
      <w:r w:rsidRPr="00096F4A">
        <w:rPr>
          <w:rStyle w:val="StyleBoldUnderline"/>
          <w:highlight w:val="yellow"/>
        </w:rPr>
        <w:t>acute</w:t>
      </w:r>
      <w:r w:rsidRPr="005B0C92">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096F4A">
        <w:rPr>
          <w:rStyle w:val="StyleBoldUnderline"/>
          <w:highlight w:val="yellow"/>
        </w:rPr>
        <w:t>Nuclear-armed India</w:t>
      </w:r>
      <w:r w:rsidRPr="005B0C92">
        <w:rPr>
          <w:sz w:val="16"/>
        </w:rPr>
        <w:t xml:space="preserve"> is still cleaning up the wreckage from a large terrorist attack in which it </w:t>
      </w:r>
      <w:r w:rsidRPr="00096F4A">
        <w:rPr>
          <w:rStyle w:val="StyleBoldUnderline"/>
          <w:highlight w:val="yellow"/>
        </w:rPr>
        <w:t>suspects</w:t>
      </w:r>
      <w:r w:rsidRPr="005B0C92">
        <w:rPr>
          <w:rStyle w:val="StyleBoldUnderline"/>
        </w:rPr>
        <w:t xml:space="preserve"> militants from rival </w:t>
      </w:r>
      <w:r w:rsidRPr="00096F4A">
        <w:rPr>
          <w:rStyle w:val="StyleBoldUnderline"/>
          <w:highlight w:val="yellow"/>
        </w:rPr>
        <w:t>Pakistan. The world is awash in weapons, North Korea and Iran are developing nuc</w:t>
      </w:r>
      <w:r w:rsidRPr="005B0C92">
        <w:rPr>
          <w:rStyle w:val="StyleBoldUnderline"/>
        </w:rPr>
        <w:t xml:space="preserve">lear </w:t>
      </w:r>
      <w:r w:rsidRPr="00096F4A">
        <w:rPr>
          <w:rStyle w:val="StyleBoldUnderline"/>
        </w:rPr>
        <w:t>capabilitie</w:t>
      </w:r>
      <w:r w:rsidRPr="00096F4A">
        <w:rPr>
          <w:rStyle w:val="StyleBoldUnderline"/>
          <w:highlight w:val="yellow"/>
        </w:rPr>
        <w:t>s</w:t>
      </w:r>
      <w:r w:rsidRPr="00096F4A">
        <w:rPr>
          <w:sz w:val="16"/>
          <w:highlight w:val="yellow"/>
        </w:rPr>
        <w:t>,</w:t>
      </w:r>
      <w:r w:rsidRPr="005B0C92">
        <w:rPr>
          <w:sz w:val="16"/>
        </w:rPr>
        <w:t xml:space="preserve"> and long-range missile technology is spreading like a virus. Some see the start of a global conflict. "</w:t>
      </w:r>
      <w:r w:rsidRPr="005B0C92">
        <w:rPr>
          <w:rStyle w:val="StyleBoldUnderline"/>
        </w:rPr>
        <w:t>We're in the early stages of what I would describe as the Third World War,</w:t>
      </w:r>
      <w:r w:rsidRPr="005B0C92">
        <w:rPr>
          <w:sz w:val="16"/>
        </w:rPr>
        <w:t xml:space="preserve">" former House Speaker Newt Gingrich said recently. Certain religious Web sites are abuzz with talk of Armageddon. There may be as much hyperbole as prophecy in the forecasts for world war. But </w:t>
      </w:r>
      <w:r w:rsidRPr="005B0C92">
        <w:rPr>
          <w:rStyle w:val="StyleBoldUnderline"/>
        </w:rPr>
        <w:t xml:space="preserve">it's not hard to conjure ways that </w:t>
      </w:r>
      <w:r w:rsidRPr="00096F4A">
        <w:rPr>
          <w:rStyle w:val="StyleBoldUnderline"/>
          <w:highlight w:val="yellow"/>
        </w:rPr>
        <w:t>today's hot spots could ignite</w:t>
      </w:r>
      <w:r w:rsidRPr="005B0C92">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096F4A">
        <w:rPr>
          <w:rStyle w:val="StyleBoldUnderline"/>
          <w:highlight w:val="yellow"/>
        </w:rPr>
        <w:t>triggering a major</w:t>
      </w:r>
      <w:r w:rsidRPr="005B0C92">
        <w:rPr>
          <w:sz w:val="16"/>
        </w:rPr>
        <w:t xml:space="preserve"> regional </w:t>
      </w:r>
      <w:r w:rsidRPr="00096F4A">
        <w:rPr>
          <w:rStyle w:val="StyleBoldUnderline"/>
          <w:highlight w:val="yellow"/>
        </w:rPr>
        <w:t>war</w:t>
      </w:r>
      <w:r w:rsidRPr="005B0C92">
        <w:rPr>
          <w:sz w:val="16"/>
        </w:rPr>
        <w:t xml:space="preserve">. Missiles away: </w:t>
      </w:r>
      <w:r w:rsidRPr="005B0C92">
        <w:rPr>
          <w:rStyle w:val="StyleBoldUnderline"/>
        </w:rPr>
        <w:t>With the world's eyes on the Middle East</w:t>
      </w:r>
      <w:r w:rsidRPr="005B0C92">
        <w:rPr>
          <w:sz w:val="16"/>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5B0C92">
        <w:rPr>
          <w:rStyle w:val="StyleBoldUnderline"/>
        </w:rPr>
        <w:t>Al-Qaida has had</w:t>
      </w:r>
      <w:r w:rsidRPr="005B0C92">
        <w:rPr>
          <w:sz w:val="16"/>
        </w:rPr>
        <w:t xml:space="preserve"> Pakistani President Pervez </w:t>
      </w:r>
      <w:r w:rsidRPr="005B0C92">
        <w:rPr>
          <w:rStyle w:val="StyleBoldUnderline"/>
        </w:rPr>
        <w:t>Musharraf in its sights for years</w:t>
      </w:r>
      <w:r w:rsidRPr="005B0C92">
        <w:rPr>
          <w:sz w:val="16"/>
        </w:rPr>
        <w:t xml:space="preserve">, and the organization finally gets its man. </w:t>
      </w:r>
      <w:r w:rsidRPr="005B0C92">
        <w:rPr>
          <w:rStyle w:val="StyleBoldUnderline"/>
        </w:rPr>
        <w:t>Pakistan descends into chaos as militants roam the streets and the army struggles to restore order.</w:t>
      </w:r>
      <w:r w:rsidRPr="005B0C92">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there is today more than enough tinder lying around to spark a great power conflict. </w:t>
      </w:r>
      <w:r w:rsidRPr="00096F4A">
        <w:rPr>
          <w:rStyle w:val="StyleBoldUnderline"/>
          <w:highlight w:val="yellow"/>
        </w:rPr>
        <w:t>The question is how effective the major powers have become at managing</w:t>
      </w:r>
      <w:r w:rsidRPr="005B0C92">
        <w:rPr>
          <w:rStyle w:val="StyleBoldUnderline"/>
        </w:rPr>
        <w:t xml:space="preserve"> </w:t>
      </w:r>
      <w:r w:rsidRPr="00096F4A">
        <w:rPr>
          <w:rStyle w:val="StyleBoldUnderline"/>
          <w:highlight w:val="yellow"/>
        </w:rPr>
        <w:t>regional conflicts and preventing them from escalating</w:t>
      </w:r>
      <w:r w:rsidRPr="005B0C92">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096F4A">
        <w:rPr>
          <w:rStyle w:val="StyleBoldUnderline"/>
          <w:highlight w:val="yellow"/>
        </w:rPr>
        <w:t>U.S. military superiority seems to be a key to</w:t>
      </w:r>
      <w:r w:rsidRPr="005B0C92">
        <w:rPr>
          <w:rStyle w:val="StyleBoldUnderline"/>
        </w:rPr>
        <w:t xml:space="preserve"> </w:t>
      </w:r>
      <w:r w:rsidRPr="00096F4A">
        <w:rPr>
          <w:rStyle w:val="StyleBoldUnderline"/>
          <w:highlight w:val="yellow"/>
        </w:rPr>
        <w:t>global stability</w:t>
      </w:r>
      <w:r w:rsidRPr="005B0C92">
        <w:rPr>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a recognition of the need for fast and clear communication in times </w:t>
      </w:r>
      <w:r w:rsidRPr="005B0C92">
        <w:rPr>
          <w:sz w:val="16"/>
        </w:rPr>
        <w:lastRenderedPageBreak/>
        <w:t>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rsidR="0087552B" w:rsidRDefault="0087552B" w:rsidP="0087552B"/>
    <w:p w:rsidR="0087552B" w:rsidRPr="00A60AEA" w:rsidRDefault="0087552B" w:rsidP="0087552B"/>
    <w:p w:rsidR="0087552B" w:rsidRDefault="0087552B" w:rsidP="0087552B">
      <w:pPr>
        <w:rPr>
          <w:rFonts w:eastAsiaTheme="majorEastAsia" w:cstheme="majorBidi"/>
          <w:b/>
          <w:bCs/>
          <w:iCs/>
          <w:sz w:val="26"/>
        </w:rPr>
      </w:pPr>
      <w:r>
        <w:rPr>
          <w:rFonts w:eastAsiaTheme="majorEastAsia" w:cstheme="majorBidi"/>
          <w:b/>
          <w:bCs/>
          <w:iCs/>
          <w:sz w:val="26"/>
        </w:rPr>
        <w:t>Turns hegemony</w:t>
      </w:r>
    </w:p>
    <w:p w:rsidR="0087552B" w:rsidRPr="006727E7" w:rsidRDefault="0087552B" w:rsidP="0087552B">
      <w:pPr>
        <w:tabs>
          <w:tab w:val="left" w:pos="2070"/>
        </w:tabs>
      </w:pPr>
      <w:r w:rsidRPr="006727E7">
        <w:rPr>
          <w:rStyle w:val="StyleStyleBold12pt"/>
        </w:rPr>
        <w:t>Financial Times December 27</w:t>
      </w:r>
      <w:r>
        <w:t>, 2012 “Hagel for defence” http://www.ft.com/intl/cms/s/0/ad8eba06-503d-11e2-9b66-00144feab49a.html#axzz2HH2u4ZZI</w:t>
      </w:r>
    </w:p>
    <w:p w:rsidR="0087552B" w:rsidRDefault="0087552B" w:rsidP="0087552B">
      <w:pPr>
        <w:tabs>
          <w:tab w:val="left" w:pos="2070"/>
        </w:tabs>
        <w:rPr>
          <w:sz w:val="16"/>
        </w:rPr>
      </w:pPr>
      <w:r w:rsidRPr="006727E7">
        <w:rPr>
          <w:sz w:val="16"/>
        </w:rPr>
        <w:t xml:space="preserve">Yet </w:t>
      </w:r>
      <w:r w:rsidRPr="00C133DE">
        <w:rPr>
          <w:rStyle w:val="StyleBoldUnderline"/>
          <w:highlight w:val="yellow"/>
        </w:rPr>
        <w:t>ever since</w:t>
      </w:r>
      <w:r w:rsidRPr="006727E7">
        <w:rPr>
          <w:sz w:val="16"/>
        </w:rPr>
        <w:t xml:space="preserve"> Mr </w:t>
      </w:r>
      <w:r w:rsidRPr="00C133DE">
        <w:rPr>
          <w:rStyle w:val="StyleBoldUnderline"/>
          <w:highlight w:val="yellow"/>
        </w:rPr>
        <w:t>Hagel emerged as the clear frontrunner, he has come under a barrage of criticism</w:t>
      </w:r>
      <w:r w:rsidRPr="006727E7">
        <w:rPr>
          <w:sz w:val="16"/>
        </w:rPr>
        <w:t xml:space="preserve">. Sadly, his critics have mostly overlooked his sensible views on the future of the US military and focused on some remarks he made several years ago about the “Jewish lobby”. These comments may have been ill-judged but there is nothing in Mr Hagel’s record on Israel that suggests bias or hostility, still less anti-Semitism. He has shown support for a two-state solution – which Israel also favours – and the necessity for the US to play an even-handed role in fostering it. </w:t>
      </w:r>
      <w:r w:rsidRPr="00C133DE">
        <w:rPr>
          <w:rStyle w:val="StyleBoldUnderline"/>
        </w:rPr>
        <w:t xml:space="preserve">The whispering campaign against him is obnoxious. </w:t>
      </w:r>
      <w:r w:rsidRPr="00C133DE">
        <w:rPr>
          <w:rStyle w:val="StyleBoldUnderline"/>
          <w:highlight w:val="yellow"/>
        </w:rPr>
        <w:t>By choosing</w:t>
      </w:r>
      <w:r w:rsidRPr="00C133DE">
        <w:rPr>
          <w:rStyle w:val="StyleBoldUnderline"/>
        </w:rPr>
        <w:t xml:space="preserve"> Mr </w:t>
      </w:r>
      <w:r w:rsidRPr="00C133DE">
        <w:rPr>
          <w:rStyle w:val="StyleBoldUnderline"/>
          <w:highlight w:val="yellow"/>
        </w:rPr>
        <w:t>Hagel</w:t>
      </w:r>
      <w:r w:rsidRPr="00C133DE">
        <w:rPr>
          <w:rStyle w:val="StyleBoldUnderline"/>
        </w:rPr>
        <w:t xml:space="preserve">, Mr </w:t>
      </w:r>
      <w:r w:rsidRPr="00C133DE">
        <w:rPr>
          <w:rStyle w:val="StyleBoldUnderline"/>
          <w:highlight w:val="yellow"/>
        </w:rPr>
        <w:t>Obama would not just make a welcome bipartisan appointment. He would also</w:t>
      </w:r>
      <w:r w:rsidRPr="00C133DE">
        <w:rPr>
          <w:rStyle w:val="StyleBoldUnderline"/>
        </w:rPr>
        <w:t xml:space="preserve"> </w:t>
      </w:r>
      <w:r w:rsidRPr="00C133DE">
        <w:rPr>
          <w:rStyle w:val="StyleBoldUnderline"/>
          <w:highlight w:val="yellow"/>
        </w:rPr>
        <w:t>show some political muscle</w:t>
      </w:r>
      <w:r w:rsidRPr="00C133DE">
        <w:rPr>
          <w:rStyle w:val="StyleBoldUnderline"/>
        </w:rPr>
        <w:t>.</w:t>
      </w:r>
      <w:r w:rsidRPr="00C133DE">
        <w:rPr>
          <w:sz w:val="16"/>
        </w:rPr>
        <w:t xml:space="preserve"> While he has not yet nominated Mr Hagel, the White House has floated his name for weeks. </w:t>
      </w:r>
      <w:r w:rsidRPr="00C133DE">
        <w:rPr>
          <w:rStyle w:val="StyleBoldUnderline"/>
          <w:highlight w:val="yellow"/>
        </w:rPr>
        <w:t>Were the US president to</w:t>
      </w:r>
      <w:r w:rsidRPr="00C133DE">
        <w:rPr>
          <w:rStyle w:val="StyleBoldUnderline"/>
        </w:rPr>
        <w:t xml:space="preserve"> </w:t>
      </w:r>
      <w:r w:rsidRPr="00C133DE">
        <w:rPr>
          <w:rStyle w:val="StyleBoldUnderline"/>
          <w:highlight w:val="yellow"/>
        </w:rPr>
        <w:t>prompt</w:t>
      </w:r>
      <w:r w:rsidRPr="00C133DE">
        <w:rPr>
          <w:rStyle w:val="StyleBoldUnderline"/>
        </w:rPr>
        <w:t xml:space="preserve"> Mr </w:t>
      </w:r>
      <w:r w:rsidRPr="00C133DE">
        <w:rPr>
          <w:rStyle w:val="StyleBoldUnderline"/>
          <w:highlight w:val="yellow"/>
        </w:rPr>
        <w:t>Hagel to withdraw</w:t>
      </w:r>
      <w:r w:rsidRPr="00C133DE">
        <w:rPr>
          <w:rStyle w:val="StyleBoldUnderline"/>
        </w:rPr>
        <w:t xml:space="preserve"> his name now, </w:t>
      </w:r>
      <w:r w:rsidRPr="00C133DE">
        <w:rPr>
          <w:rStyle w:val="StyleBoldUnderline"/>
          <w:highlight w:val="yellow"/>
        </w:rPr>
        <w:t>it would signal a big retreat. It would also come just weeks after</w:t>
      </w:r>
      <w:r w:rsidRPr="00C133DE">
        <w:rPr>
          <w:rStyle w:val="StyleBoldUnderline"/>
        </w:rPr>
        <w:t xml:space="preserve"> Susan </w:t>
      </w:r>
      <w:r w:rsidRPr="00C133DE">
        <w:rPr>
          <w:rStyle w:val="StyleBoldUnderline"/>
          <w:highlight w:val="yellow"/>
        </w:rPr>
        <w:t>Rice</w:t>
      </w:r>
      <w:r w:rsidRPr="00C133DE">
        <w:rPr>
          <w:sz w:val="16"/>
        </w:rPr>
        <w:t xml:space="preserve">, US ambassador to the UN, stepped aside in the race for secretary of state despite being the president’s preferred candidate. </w:t>
      </w:r>
      <w:r w:rsidRPr="00C133DE">
        <w:rPr>
          <w:rStyle w:val="StyleBoldUnderline"/>
          <w:highlight w:val="yellow"/>
        </w:rPr>
        <w:t>Two successive withdrawals</w:t>
      </w:r>
      <w:r w:rsidRPr="00C133DE">
        <w:rPr>
          <w:rStyle w:val="StyleBoldUnderline"/>
        </w:rPr>
        <w:t xml:space="preserve"> </w:t>
      </w:r>
      <w:r w:rsidRPr="00C133DE">
        <w:rPr>
          <w:rStyle w:val="StyleBoldUnderline"/>
          <w:highlight w:val="yellow"/>
        </w:rPr>
        <w:t>would send a message at home and abroad that</w:t>
      </w:r>
      <w:r w:rsidRPr="00C133DE">
        <w:rPr>
          <w:rStyle w:val="StyleBoldUnderline"/>
        </w:rPr>
        <w:t xml:space="preserve"> Mr </w:t>
      </w:r>
      <w:r w:rsidRPr="00C133DE">
        <w:rPr>
          <w:rStyle w:val="StyleBoldUnderline"/>
          <w:highlight w:val="yellow"/>
        </w:rPr>
        <w:t>Obama lacks resolve</w:t>
      </w:r>
      <w:r w:rsidRPr="00C133DE">
        <w:rPr>
          <w:sz w:val="16"/>
        </w:rPr>
        <w:t xml:space="preserve">. </w:t>
      </w:r>
    </w:p>
    <w:p w:rsidR="0087552B" w:rsidRDefault="0087552B" w:rsidP="0087552B">
      <w:pPr>
        <w:tabs>
          <w:tab w:val="left" w:pos="2070"/>
        </w:tabs>
        <w:rPr>
          <w:sz w:val="16"/>
        </w:rPr>
      </w:pPr>
    </w:p>
    <w:p w:rsidR="0087552B" w:rsidRDefault="0087552B" w:rsidP="0087552B">
      <w:pPr>
        <w:pStyle w:val="Heading4"/>
      </w:pPr>
      <w:r>
        <w:t>Turns warming – Obama’s strength is vital for all future action on warming</w:t>
      </w:r>
    </w:p>
    <w:p w:rsidR="0087552B" w:rsidRDefault="0087552B" w:rsidP="0087552B">
      <w:r w:rsidRPr="00813FBF">
        <w:rPr>
          <w:b/>
        </w:rPr>
        <w:t>Green, 12</w:t>
      </w:r>
      <w:r>
        <w:t xml:space="preserve"> - reporter for The Daily Beast.(Miranda, “Is Washington Ready to Act on Climate Change?” The Daily Beast, 11/9, </w:t>
      </w:r>
      <w:hyperlink r:id="rId64" w:history="1">
        <w:r w:rsidRPr="00C0570B">
          <w:rPr>
            <w:rStyle w:val="Hyperlink"/>
          </w:rPr>
          <w:t>http://www.thedailybeast.com/articles/2012/11/09/is-washington-ready-to-act-on-climate-change.html</w:t>
        </w:r>
      </w:hyperlink>
      <w:r>
        <w:t>)</w:t>
      </w:r>
    </w:p>
    <w:p w:rsidR="0087552B" w:rsidRDefault="0087552B" w:rsidP="0087552B"/>
    <w:p w:rsidR="0087552B" w:rsidRDefault="0087552B" w:rsidP="0087552B">
      <w:r>
        <w:t>In the first term, Obama tried to pass major environmental measures through Congress, with no success. His cap-and-trade bill in 2010 was one such failure. Originally heralded as a bipartisan bill, its lofty measures were meant to reward innovation while putting a strict cap on environmental emissions. It didn’t make it out of the Senate.“[</w:t>
      </w:r>
      <w:r w:rsidRPr="009805C1">
        <w:rPr>
          <w:rStyle w:val="StyleBoldUnderline"/>
          <w:highlight w:val="yellow"/>
        </w:rPr>
        <w:t>Obama] made a few attempts at</w:t>
      </w:r>
      <w:r w:rsidRPr="00B82FCF">
        <w:rPr>
          <w:rStyle w:val="StyleBoldUnderline"/>
        </w:rPr>
        <w:t xml:space="preserve"> </w:t>
      </w:r>
      <w:r w:rsidRPr="009805C1">
        <w:rPr>
          <w:rStyle w:val="StyleBoldUnderline"/>
          <w:highlight w:val="yellow"/>
        </w:rPr>
        <w:t>broad, sweeping legislation, such as cap and trade, and searching for a binding international treaty</w:t>
      </w:r>
      <w:r w:rsidRPr="00B82FCF">
        <w:rPr>
          <w:rStyle w:val="StyleBoldUnderline"/>
        </w:rPr>
        <w:t xml:space="preserve"> in Copenhagen, but both of those didn’t really succeed,</w:t>
      </w:r>
      <w:r>
        <w:t>” says Michael Brune, executive director of the Sierra Club. “So his administration shifted toward a piecemeal approach: regulating standards for vehicles, power plants, and pushing for the strengthening of clean air and water through the EPA.”</w:t>
      </w:r>
    </w:p>
    <w:p w:rsidR="0087552B" w:rsidRDefault="0087552B" w:rsidP="0087552B">
      <w:r>
        <w:t>Environmental experts say the Environmental Protection Agency has been Obama’s saving grace—and still may be the only means by which he can stimulate climate awareness.</w:t>
      </w:r>
    </w:p>
    <w:p w:rsidR="0087552B" w:rsidRDefault="0087552B" w:rsidP="0087552B">
      <w:r>
        <w:t>Established in 1970, the EPA legally allows the president to set standards and regulations to protect human health and the environment. During his first term, Obama used the agency to pass regulations under the Clean Air Act that determined fuel-efficiency standards for cars and also established mercury-pollution levels at power plants.</w:t>
      </w:r>
    </w:p>
    <w:p w:rsidR="0087552B" w:rsidRDefault="0087552B" w:rsidP="0087552B">
      <w:r>
        <w:t>Going into his second term, President Obama is again likely facing opposition, but again can utilize the EPA to create new standards.</w:t>
      </w:r>
    </w:p>
    <w:p w:rsidR="0087552B" w:rsidRPr="00B82FCF" w:rsidRDefault="0087552B" w:rsidP="0087552B">
      <w:r>
        <w:t>“With Romney-Ryan, we would have seen the EPA gutted and a rollback to the limit on pollution from coal plants and more oil drilling on public lands,” Brune says. “</w:t>
      </w:r>
      <w:r w:rsidRPr="00B82FCF">
        <w:t>With Obama, we’ll probably see large-scale wilderness protection and I think we have a shot at being able to move away from extreme energy-source removal, like the tar sands and mountaintop mining.”</w:t>
      </w:r>
    </w:p>
    <w:p w:rsidR="0087552B" w:rsidRDefault="0087552B" w:rsidP="0087552B">
      <w:r>
        <w:t xml:space="preserve">However, the EPA can only address energy issues from one direction. It can’t jumpstart growth in renewable-energy infrastructure or provide subsidies. </w:t>
      </w:r>
      <w:r w:rsidRPr="009805C1">
        <w:rPr>
          <w:rStyle w:val="StyleBoldUnderline"/>
          <w:highlight w:val="yellow"/>
        </w:rPr>
        <w:t>In order to fully address the effects of climate change, the president would need to get</w:t>
      </w:r>
      <w:r w:rsidRPr="00E1658B">
        <w:rPr>
          <w:rStyle w:val="StyleBoldUnderline"/>
        </w:rPr>
        <w:t xml:space="preserve"> </w:t>
      </w:r>
      <w:r w:rsidRPr="009805C1">
        <w:rPr>
          <w:rStyle w:val="StyleBoldUnderline"/>
          <w:highlight w:val="yellow"/>
        </w:rPr>
        <w:t xml:space="preserve">Republican support—and this time around </w:t>
      </w:r>
      <w:r w:rsidRPr="009805C1">
        <w:rPr>
          <w:rStyle w:val="Emphasis"/>
          <w:highlight w:val="yellow"/>
        </w:rPr>
        <w:t xml:space="preserve">that </w:t>
      </w:r>
      <w:r w:rsidRPr="009805C1">
        <w:rPr>
          <w:rStyle w:val="Emphasis"/>
          <w:highlight w:val="yellow"/>
        </w:rPr>
        <w:lastRenderedPageBreak/>
        <w:t>support may actually be possible</w:t>
      </w:r>
      <w:r w:rsidRPr="009805C1">
        <w:rPr>
          <w:highlight w:val="yellow"/>
        </w:rPr>
        <w:t xml:space="preserve">. </w:t>
      </w:r>
      <w:r w:rsidRPr="009805C1">
        <w:rPr>
          <w:rStyle w:val="StyleBoldUnderline"/>
          <w:highlight w:val="yellow"/>
        </w:rPr>
        <w:t>One reason: many red states would</w:t>
      </w:r>
      <w:r w:rsidRPr="00E1658B">
        <w:rPr>
          <w:rStyle w:val="StyleBoldUnderline"/>
        </w:rPr>
        <w:t xml:space="preserve"> </w:t>
      </w:r>
      <w:r w:rsidRPr="009805C1">
        <w:rPr>
          <w:rStyle w:val="StyleBoldUnderline"/>
          <w:highlight w:val="yellow"/>
        </w:rPr>
        <w:t>benefit economically from the construction</w:t>
      </w:r>
      <w:r w:rsidRPr="00E1658B">
        <w:rPr>
          <w:rStyle w:val="StyleBoldUnderline"/>
        </w:rPr>
        <w:t xml:space="preserve"> and growth </w:t>
      </w:r>
      <w:r w:rsidRPr="009805C1">
        <w:rPr>
          <w:rStyle w:val="StyleBoldUnderline"/>
          <w:highlight w:val="yellow"/>
        </w:rPr>
        <w:t>of clean-energy</w:t>
      </w:r>
      <w:r w:rsidRPr="00E1658B">
        <w:rPr>
          <w:rStyle w:val="StyleBoldUnderline"/>
        </w:rPr>
        <w:t xml:space="preserve"> infrastructure</w:t>
      </w:r>
      <w:r>
        <w:t>.</w:t>
      </w:r>
    </w:p>
    <w:p w:rsidR="0087552B" w:rsidRPr="00C133DE" w:rsidRDefault="0087552B" w:rsidP="0087552B">
      <w:pPr>
        <w:tabs>
          <w:tab w:val="left" w:pos="2070"/>
        </w:tabs>
        <w:rPr>
          <w:sz w:val="16"/>
        </w:rPr>
      </w:pPr>
    </w:p>
    <w:p w:rsidR="0087552B" w:rsidRDefault="0087552B" w:rsidP="0087552B">
      <w:pPr>
        <w:pStyle w:val="Heading3"/>
      </w:pPr>
      <w:r>
        <w:lastRenderedPageBreak/>
        <w:t>link</w:t>
      </w:r>
    </w:p>
    <w:p w:rsidR="0087552B" w:rsidRDefault="0087552B" w:rsidP="0087552B">
      <w:pPr>
        <w:pStyle w:val="Heading4"/>
      </w:pPr>
      <w:r>
        <w:t>Political landmines like the plan can derail the effort</w:t>
      </w:r>
    </w:p>
    <w:p w:rsidR="0087552B" w:rsidRPr="003E1C2A" w:rsidRDefault="0087552B" w:rsidP="0087552B">
      <w:r>
        <w:t xml:space="preserve">Josh </w:t>
      </w:r>
      <w:r w:rsidRPr="003E1C2A">
        <w:rPr>
          <w:rStyle w:val="StyleStyleBold12pt"/>
        </w:rPr>
        <w:t>Levs</w:t>
      </w:r>
      <w:r>
        <w:t xml:space="preserve"> (writer for CNN politics) </w:t>
      </w:r>
      <w:r w:rsidRPr="00E35F8F">
        <w:rPr>
          <w:rStyle w:val="StyleStyleBold12pt"/>
        </w:rPr>
        <w:t>1/</w:t>
      </w:r>
      <w:r w:rsidRPr="003E1C2A">
        <w:rPr>
          <w:rStyle w:val="StyleStyleBold12pt"/>
        </w:rPr>
        <w:t>7</w:t>
      </w:r>
      <w:r>
        <w:t>, 2013 “Sparks could fly in Hagel confirmation hearings” http://www.cnn.com/2013/01/07/politics/hagel-defense/?hpt=hp_t1</w:t>
      </w:r>
    </w:p>
    <w:p w:rsidR="0087552B" w:rsidRDefault="0087552B" w:rsidP="0087552B">
      <w:pPr>
        <w:rPr>
          <w:rStyle w:val="StyleBoldUnderline"/>
        </w:rPr>
      </w:pPr>
      <w:r w:rsidRPr="003E1C2A">
        <w:rPr>
          <w:sz w:val="16"/>
        </w:rPr>
        <w:t xml:space="preserve">He would also be one of the few defense secretaries who was wounded at war, President Barack Obama said Monday, announcing his selection to take over for outgoing Defense Secretary Leon Panetta. </w:t>
      </w:r>
      <w:r w:rsidRPr="00695961">
        <w:rPr>
          <w:rStyle w:val="StyleBoldUnderline"/>
          <w:highlight w:val="yellow"/>
        </w:rPr>
        <w:t>If Hagel is confirmed</w:t>
      </w:r>
      <w:r w:rsidRPr="003E1C2A">
        <w:rPr>
          <w:sz w:val="16"/>
        </w:rPr>
        <w:t>, the president said</w:t>
      </w:r>
      <w:r w:rsidRPr="003E1C2A">
        <w:rPr>
          <w:rStyle w:val="StyleBoldUnderline"/>
        </w:rPr>
        <w:t xml:space="preserve">, </w:t>
      </w:r>
      <w:r w:rsidRPr="00695961">
        <w:rPr>
          <w:rStyle w:val="StyleBoldUnderline"/>
          <w:highlight w:val="yellow"/>
        </w:rPr>
        <w:t>it will be "historic." But for Hagel, the road from nomination to confirmation is packed with obstacles</w:t>
      </w:r>
      <w:r w:rsidRPr="00695961">
        <w:rPr>
          <w:sz w:val="16"/>
          <w:highlight w:val="yellow"/>
        </w:rPr>
        <w:t xml:space="preserve"> -- </w:t>
      </w:r>
      <w:r w:rsidRPr="00695961">
        <w:rPr>
          <w:rStyle w:val="StyleBoldUnderline"/>
          <w:highlight w:val="yellow"/>
        </w:rPr>
        <w:t>political landmines that could derail the effort.</w:t>
      </w:r>
    </w:p>
    <w:p w:rsidR="0087552B" w:rsidRDefault="0087552B" w:rsidP="0087552B"/>
    <w:p w:rsidR="0087552B" w:rsidRPr="003F16FC" w:rsidRDefault="0087552B" w:rsidP="0087552B">
      <w:pPr>
        <w:pStyle w:val="Heading4"/>
      </w:pPr>
      <w:r>
        <w:t>Capital’s</w:t>
      </w:r>
      <w:r w:rsidRPr="003F16FC">
        <w:t xml:space="preserve"> finite—they assume demand to leverage</w:t>
      </w:r>
    </w:p>
    <w:p w:rsidR="0087552B" w:rsidRPr="003F16FC" w:rsidRDefault="0087552B" w:rsidP="0087552B">
      <w:r w:rsidRPr="003F16FC">
        <w:rPr>
          <w:b/>
        </w:rPr>
        <w:t>Gerson, 12/17</w:t>
      </w:r>
      <w:r w:rsidRPr="003F16FC">
        <w:t xml:space="preserve"> (Michael, 12/17/10, Washington Post, “When it comes to politics, Obama's ego keeps getting in the way,” </w:t>
      </w:r>
      <w:r w:rsidRPr="003F16FC">
        <w:rPr>
          <w:color w:val="000000"/>
        </w:rPr>
        <w:t>http://www.washingtonpost.com/wp-dyn/content/article/2010/12/16/AR2010121604039.html</w:t>
      </w:r>
      <w:r w:rsidRPr="003F16FC">
        <w:t>)</w:t>
      </w:r>
    </w:p>
    <w:p w:rsidR="0087552B" w:rsidRPr="003F16FC" w:rsidRDefault="0087552B" w:rsidP="0087552B">
      <w:pPr>
        <w:tabs>
          <w:tab w:val="left" w:pos="1500"/>
        </w:tabs>
        <w:rPr>
          <w:sz w:val="16"/>
        </w:rPr>
      </w:pPr>
      <w:r w:rsidRPr="003F16FC">
        <w:rPr>
          <w:sz w:val="16"/>
        </w:rPr>
        <w:tab/>
      </w:r>
    </w:p>
    <w:p w:rsidR="0087552B" w:rsidRPr="00D67B72" w:rsidRDefault="0087552B" w:rsidP="0087552B">
      <w:pPr>
        <w:rPr>
          <w:u w:val="single"/>
        </w:rPr>
      </w:pPr>
      <w:r w:rsidRPr="00D67B72">
        <w:rPr>
          <w:sz w:val="14"/>
        </w:rPr>
        <w:t xml:space="preserve">In some areas - such as education reform or the tax deal - Obama's governing practice is better than his </w:t>
      </w:r>
      <w:r w:rsidRPr="00D67B72">
        <w:rPr>
          <w:u w:val="single"/>
        </w:rPr>
        <w:t xml:space="preserve">political </w:t>
      </w:r>
      <w:r w:rsidRPr="00D67B72">
        <w:rPr>
          <w:highlight w:val="yellow"/>
          <w:u w:val="single"/>
        </w:rPr>
        <w:t>skills</w:t>
      </w:r>
      <w:r w:rsidRPr="00D67B72">
        <w:rPr>
          <w:sz w:val="14"/>
        </w:rPr>
        <w:t xml:space="preserve">. But these skills </w:t>
      </w:r>
      <w:r w:rsidRPr="00D67B72">
        <w:rPr>
          <w:highlight w:val="yellow"/>
          <w:u w:val="single"/>
        </w:rPr>
        <w:t xml:space="preserve">matter </w:t>
      </w:r>
      <w:r w:rsidRPr="00D67B72">
        <w:rPr>
          <w:u w:val="single"/>
        </w:rPr>
        <w:t xml:space="preserve">precisely </w:t>
      </w:r>
      <w:r w:rsidRPr="00D67B72">
        <w:rPr>
          <w:highlight w:val="yellow"/>
          <w:u w:val="single"/>
        </w:rPr>
        <w:t xml:space="preserve">because </w:t>
      </w:r>
      <w:r w:rsidRPr="00D67B72">
        <w:rPr>
          <w:b/>
          <w:highlight w:val="yellow"/>
          <w:u w:val="single"/>
        </w:rPr>
        <w:t>political capital is limited</w:t>
      </w:r>
      <w:r w:rsidRPr="00D67B72">
        <w:rPr>
          <w:u w:val="single"/>
        </w:rPr>
        <w:t xml:space="preserve">. The </w:t>
      </w:r>
      <w:r w:rsidRPr="00D67B72">
        <w:rPr>
          <w:highlight w:val="yellow"/>
          <w:u w:val="single"/>
        </w:rPr>
        <w:t>early pursuit of</w:t>
      </w:r>
      <w:r w:rsidRPr="00D67B72">
        <w:rPr>
          <w:u w:val="single"/>
        </w:rPr>
        <w:t xml:space="preserve"> ambitious </w:t>
      </w:r>
      <w:r w:rsidRPr="00D67B72">
        <w:rPr>
          <w:highlight w:val="yellow"/>
          <w:u w:val="single"/>
        </w:rPr>
        <w:t>health</w:t>
      </w:r>
      <w:r w:rsidRPr="00D67B72">
        <w:rPr>
          <w:u w:val="single"/>
        </w:rPr>
        <w:t xml:space="preserve">-care </w:t>
      </w:r>
      <w:r w:rsidRPr="00D67B72">
        <w:rPr>
          <w:highlight w:val="yellow"/>
          <w:u w:val="single"/>
        </w:rPr>
        <w:t>reform was a political mistake</w:t>
      </w:r>
      <w:r w:rsidRPr="00D67B72">
        <w:rPr>
          <w:sz w:val="14"/>
        </w:rPr>
        <w:t xml:space="preserve">, as former chief of staff Rahm Emanuel internally argued. But every president has the right to spend his popularity on what he regards as matters of principle. </w:t>
      </w:r>
      <w:r w:rsidRPr="00D67B72">
        <w:rPr>
          <w:highlight w:val="yellow"/>
          <w:u w:val="single"/>
        </w:rPr>
        <w:t>Political risks, taken out of conviction</w:t>
      </w:r>
      <w:r w:rsidRPr="00D67B72">
        <w:rPr>
          <w:u w:val="single"/>
        </w:rPr>
        <w:t xml:space="preserve"> with open eyes, </w:t>
      </w:r>
      <w:r w:rsidRPr="00D67B72">
        <w:rPr>
          <w:highlight w:val="yellow"/>
          <w:u w:val="single"/>
        </w:rPr>
        <w:t>are</w:t>
      </w:r>
      <w:r w:rsidRPr="00D67B72">
        <w:rPr>
          <w:u w:val="single"/>
        </w:rPr>
        <w:t xml:space="preserve"> an </w:t>
      </w:r>
      <w:r w:rsidRPr="00D67B72">
        <w:rPr>
          <w:highlight w:val="yellow"/>
          <w:u w:val="single"/>
        </w:rPr>
        <w:t>admirable</w:t>
      </w:r>
      <w:r w:rsidRPr="00D67B72">
        <w:rPr>
          <w:u w:val="single"/>
        </w:rPr>
        <w:t xml:space="preserve"> element of leadership.</w:t>
      </w:r>
    </w:p>
    <w:p w:rsidR="0087552B" w:rsidRPr="00D67B72" w:rsidRDefault="0087552B" w:rsidP="0087552B">
      <w:pPr>
        <w:rPr>
          <w:sz w:val="14"/>
        </w:rPr>
      </w:pPr>
      <w:r w:rsidRPr="00D67B72">
        <w:rPr>
          <w:highlight w:val="yellow"/>
          <w:u w:val="single"/>
        </w:rPr>
        <w:t>Yet political errors made out of</w:t>
      </w:r>
      <w:r w:rsidRPr="00D67B72">
        <w:rPr>
          <w:u w:val="single"/>
        </w:rPr>
        <w:t xml:space="preserve"> pique or </w:t>
      </w:r>
      <w:r w:rsidRPr="00D67B72">
        <w:rPr>
          <w:highlight w:val="yellow"/>
          <w:u w:val="single"/>
        </w:rPr>
        <w:t>poor planning undermine the possibility of achievement</w:t>
      </w:r>
      <w:r w:rsidRPr="00D67B72">
        <w:rPr>
          <w:u w:val="single"/>
        </w:rPr>
        <w:t xml:space="preserve">. Rather than being spent, </w:t>
      </w:r>
      <w:r w:rsidRPr="00D67B72">
        <w:rPr>
          <w:highlight w:val="yellow"/>
          <w:u w:val="single"/>
        </w:rPr>
        <w:t>popularity is squandere</w:t>
      </w:r>
      <w:r w:rsidRPr="00D67B72">
        <w:rPr>
          <w:u w:val="single"/>
        </w:rPr>
        <w:t>d</w:t>
      </w:r>
      <w:r w:rsidRPr="00D67B72">
        <w:rPr>
          <w:sz w:val="14"/>
        </w:rPr>
        <w:t xml:space="preserve"> - something the Obama administration has often done.</w:t>
      </w:r>
    </w:p>
    <w:p w:rsidR="0087552B" w:rsidRPr="003F16FC" w:rsidRDefault="0087552B" w:rsidP="0087552B"/>
    <w:p w:rsidR="0087552B" w:rsidRPr="003F16FC" w:rsidRDefault="0087552B" w:rsidP="0087552B">
      <w:pPr>
        <w:rPr>
          <w:b/>
        </w:rPr>
      </w:pPr>
      <w:r>
        <w:rPr>
          <w:b/>
        </w:rPr>
        <w:t>Not a win—randomly forcing bills through just looks misguided</w:t>
      </w:r>
    </w:p>
    <w:p w:rsidR="0087552B" w:rsidRPr="003F16FC" w:rsidRDefault="0087552B" w:rsidP="0087552B">
      <w:r w:rsidRPr="003F16FC">
        <w:rPr>
          <w:rStyle w:val="StyleStyleBold12pt"/>
          <w:b w:val="0"/>
        </w:rPr>
        <w:t>William</w:t>
      </w:r>
      <w:r w:rsidRPr="003F16FC">
        <w:rPr>
          <w:rStyle w:val="StyleStyleBold12pt"/>
        </w:rPr>
        <w:t xml:space="preserve"> </w:t>
      </w:r>
      <w:r w:rsidRPr="003F16FC">
        <w:rPr>
          <w:rStyle w:val="StyleStyleBold12pt"/>
          <w:highlight w:val="yellow"/>
        </w:rPr>
        <w:t>GALSTON 11-4</w:t>
      </w:r>
      <w:r w:rsidRPr="003F16FC">
        <w:rPr>
          <w:rStyle w:val="StyleStyleBold12pt"/>
        </w:rPr>
        <w:t>-10</w:t>
      </w:r>
      <w:r w:rsidRPr="003F16FC">
        <w:t xml:space="preserve"> [William, Senior Fellow, Governance Studies, Brookings, “President Barack Obama’s First Two Years: Policy Accomplishments, Political Difficulties” Brookings Institute -- Nov 4]</w:t>
      </w:r>
    </w:p>
    <w:p w:rsidR="0087552B" w:rsidRPr="003F16FC" w:rsidRDefault="0087552B" w:rsidP="0087552B"/>
    <w:p w:rsidR="0087552B" w:rsidRPr="003F16FC" w:rsidRDefault="0087552B" w:rsidP="0087552B">
      <w:pPr>
        <w:rPr>
          <w:u w:val="single"/>
        </w:rPr>
      </w:pPr>
      <w:r w:rsidRPr="003F16FC">
        <w:t xml:space="preserve">Second, </w:t>
      </w:r>
      <w:r w:rsidRPr="003F16FC">
        <w:rPr>
          <w:highlight w:val="yellow"/>
          <w:u w:val="single"/>
        </w:rPr>
        <w:t>the administration believed</w:t>
      </w:r>
      <w:r w:rsidRPr="003F16FC">
        <w:rPr>
          <w:u w:val="single"/>
        </w:rPr>
        <w:t xml:space="preserve"> that </w:t>
      </w:r>
      <w:r w:rsidRPr="003F16FC">
        <w:rPr>
          <w:highlight w:val="yellow"/>
          <w:u w:val="single"/>
        </w:rPr>
        <w:t>success would breed success—</w:t>
      </w:r>
      <w:r w:rsidRPr="0076165B">
        <w:rPr>
          <w:u w:val="single"/>
        </w:rPr>
        <w:t>that the momentum from one legislative victory would spill over into the next. The reverse was closer to the tru</w:t>
      </w:r>
      <w:r w:rsidRPr="003F16FC">
        <w:rPr>
          <w:u w:val="single"/>
        </w:rPr>
        <w:t xml:space="preserve">th: </w:t>
      </w:r>
      <w:r w:rsidRPr="003F16FC">
        <w:rPr>
          <w:highlight w:val="yellow"/>
          <w:u w:val="single"/>
        </w:rPr>
        <w:t xml:space="preserve">with each </w:t>
      </w:r>
      <w:r w:rsidRPr="0076165B">
        <w:rPr>
          <w:u w:val="single"/>
        </w:rPr>
        <w:t xml:space="preserve">difficult </w:t>
      </w:r>
      <w:r w:rsidRPr="003F16FC">
        <w:rPr>
          <w:highlight w:val="yellow"/>
          <w:u w:val="single"/>
        </w:rPr>
        <w:t xml:space="preserve">vote, it became harder </w:t>
      </w:r>
      <w:r w:rsidRPr="0076165B">
        <w:rPr>
          <w:u w:val="single"/>
        </w:rPr>
        <w:t>to persuade</w:t>
      </w:r>
      <w:r w:rsidRPr="003F16FC">
        <w:rPr>
          <w:u w:val="single"/>
        </w:rPr>
        <w:t xml:space="preserve"> Democrats from swing districts and states to cast the next one. In the event, </w:t>
      </w:r>
      <w:r w:rsidRPr="003F16FC">
        <w:rPr>
          <w:highlight w:val="yellow"/>
          <w:u w:val="single"/>
        </w:rPr>
        <w:t>House members who feared</w:t>
      </w:r>
      <w:r w:rsidRPr="003F16FC">
        <w:rPr>
          <w:u w:val="single"/>
        </w:rPr>
        <w:t xml:space="preserve"> that </w:t>
      </w:r>
      <w:r w:rsidRPr="003F16FC">
        <w:rPr>
          <w:highlight w:val="yellow"/>
          <w:u w:val="single"/>
        </w:rPr>
        <w:t>they would pay a heavy price</w:t>
      </w:r>
      <w:r w:rsidRPr="003F16FC">
        <w:rPr>
          <w:u w:val="single"/>
        </w:rPr>
        <w:t xml:space="preserve"> if they supported cap-and- trade legislation </w:t>
      </w:r>
      <w:r w:rsidRPr="003F16FC">
        <w:rPr>
          <w:highlight w:val="yellow"/>
          <w:u w:val="single"/>
        </w:rPr>
        <w:t xml:space="preserve">turned out to have a better grasp of political fundamentals </w:t>
      </w:r>
      <w:r w:rsidRPr="0076165B">
        <w:rPr>
          <w:u w:val="single"/>
        </w:rPr>
        <w:t>than did administration strategists.</w:t>
      </w:r>
      <w:r w:rsidRPr="003F16FC">
        <w:rPr>
          <w:u w:val="single"/>
        </w:rPr>
        <w:t xml:space="preserve"> </w:t>
      </w:r>
    </w:p>
    <w:p w:rsidR="0087552B" w:rsidRPr="003F16FC" w:rsidRDefault="0087552B" w:rsidP="0087552B">
      <w:pPr>
        <w:rPr>
          <w:u w:val="single"/>
        </w:rPr>
      </w:pPr>
      <w:r w:rsidRPr="003F16FC">
        <w:rPr>
          <w:highlight w:val="yellow"/>
          <w:u w:val="single"/>
        </w:rPr>
        <w:t>The</w:t>
      </w:r>
      <w:r w:rsidRPr="003F16FC">
        <w:rPr>
          <w:u w:val="single"/>
        </w:rPr>
        <w:t xml:space="preserve"> legislative </w:t>
      </w:r>
      <w:r w:rsidRPr="003F16FC">
        <w:rPr>
          <w:highlight w:val="yellow"/>
          <w:u w:val="single"/>
        </w:rPr>
        <w:t>process that produced the health</w:t>
      </w:r>
      <w:r w:rsidRPr="003F16FC">
        <w:rPr>
          <w:u w:val="single"/>
        </w:rPr>
        <w:t xml:space="preserve"> care </w:t>
      </w:r>
      <w:r w:rsidRPr="003F16FC">
        <w:rPr>
          <w:highlight w:val="yellow"/>
          <w:u w:val="single"/>
        </w:rPr>
        <w:t>bill was</w:t>
      </w:r>
      <w:r w:rsidRPr="003F16FC">
        <w:rPr>
          <w:u w:val="single"/>
        </w:rPr>
        <w:t xml:space="preserve"> especially </w:t>
      </w:r>
      <w:r w:rsidRPr="003F16FC">
        <w:rPr>
          <w:highlight w:val="yellow"/>
          <w:u w:val="single"/>
        </w:rPr>
        <w:t>damaging</w:t>
      </w:r>
      <w:r w:rsidRPr="003F16FC">
        <w:t>. It lasted much too long and featured side-deals with interest groups and individual senators, made in full public view</w:t>
      </w:r>
      <w:r w:rsidRPr="003F16FC">
        <w:rPr>
          <w:u w:val="single"/>
        </w:rPr>
        <w:t xml:space="preserve">. Much of </w:t>
      </w:r>
      <w:r w:rsidRPr="003F16FC">
        <w:rPr>
          <w:highlight w:val="yellow"/>
          <w:u w:val="single"/>
        </w:rPr>
        <w:t>the public was dismayed</w:t>
      </w:r>
      <w:r w:rsidRPr="003F16FC">
        <w:rPr>
          <w:u w:val="single"/>
        </w:rPr>
        <w:t xml:space="preserve"> by what it saw. Worse, the seemingly endless health care debate strengthened the view that the president’s agenda was poorly aligned with the economic concerns of the American people. </w:t>
      </w:r>
      <w:r w:rsidRPr="003F16FC">
        <w:rPr>
          <w:highlight w:val="yellow"/>
          <w:u w:val="single"/>
        </w:rPr>
        <w:t>Because the administration never persuaded the public</w:t>
      </w:r>
      <w:r w:rsidRPr="003F16FC">
        <w:rPr>
          <w:u w:val="single"/>
        </w:rPr>
        <w:t xml:space="preserve"> that health reform was vital to our economic future, </w:t>
      </w:r>
      <w:r w:rsidRPr="003F16FC">
        <w:rPr>
          <w:highlight w:val="yellow"/>
          <w:u w:val="single"/>
        </w:rPr>
        <w:t>the entire effort came to be seen as diversionary</w:t>
      </w:r>
      <w:r w:rsidRPr="003F16FC">
        <w:rPr>
          <w:u w:val="single"/>
        </w:rPr>
        <w:t xml:space="preserve">, even anti-democratic. </w:t>
      </w:r>
      <w:r w:rsidRPr="003F16FC">
        <w:rPr>
          <w:highlight w:val="yellow"/>
          <w:u w:val="single"/>
        </w:rPr>
        <w:t>The</w:t>
      </w:r>
      <w:r w:rsidRPr="003F16FC">
        <w:rPr>
          <w:u w:val="single"/>
        </w:rPr>
        <w:t xml:space="preserve"> health reform </w:t>
      </w:r>
      <w:r w:rsidRPr="003F16FC">
        <w:rPr>
          <w:highlight w:val="yellow"/>
          <w:u w:val="single"/>
        </w:rPr>
        <w:t xml:space="preserve">bill was </w:t>
      </w:r>
      <w:r w:rsidRPr="009A66AF">
        <w:rPr>
          <w:u w:val="single"/>
        </w:rPr>
        <w:t xml:space="preserve">surely </w:t>
      </w:r>
      <w:r w:rsidRPr="003F16FC">
        <w:rPr>
          <w:highlight w:val="yellow"/>
          <w:u w:val="single"/>
        </w:rPr>
        <w:t>a moral success</w:t>
      </w:r>
      <w:r w:rsidRPr="003F16FC">
        <w:rPr>
          <w:u w:val="single"/>
        </w:rPr>
        <w:t xml:space="preserve">; it may turn out to be a policy success; </w:t>
      </w:r>
      <w:r w:rsidRPr="003F16FC">
        <w:rPr>
          <w:highlight w:val="yellow"/>
          <w:u w:val="single"/>
        </w:rPr>
        <w:t>but</w:t>
      </w:r>
      <w:r w:rsidRPr="003F16FC">
        <w:rPr>
          <w:u w:val="single"/>
        </w:rPr>
        <w:t xml:space="preserve"> it is hard to avoid the conclusion that it was—and remains—</w:t>
      </w:r>
      <w:r w:rsidRPr="003F16FC">
        <w:rPr>
          <w:highlight w:val="yellow"/>
          <w:u w:val="single"/>
        </w:rPr>
        <w:t>a political liability</w:t>
      </w:r>
      <w:r w:rsidRPr="003F16FC">
        <w:rPr>
          <w:u w:val="single"/>
        </w:rPr>
        <w:t>.</w:t>
      </w:r>
    </w:p>
    <w:p w:rsidR="0087552B" w:rsidRPr="003F16FC" w:rsidRDefault="0087552B" w:rsidP="0087552B"/>
    <w:p w:rsidR="0087552B" w:rsidRDefault="0087552B" w:rsidP="0087552B">
      <w:pPr>
        <w:pStyle w:val="Heading4"/>
      </w:pPr>
      <w:r>
        <w:t>No turns – always polarizing</w:t>
      </w:r>
    </w:p>
    <w:p w:rsidR="0087552B" w:rsidRDefault="0087552B" w:rsidP="0087552B">
      <w:r w:rsidRPr="005C5E87">
        <w:rPr>
          <w:b/>
        </w:rPr>
        <w:t>Whitman, 12</w:t>
      </w:r>
      <w:r>
        <w:t xml:space="preserve">  (Christine Todd Whitman, CASEnergy Co-Chair, Former EPA Administrator and New Jersey Governor, National Journal Experts Blog, 8/13/12, </w:t>
      </w:r>
      <w:hyperlink r:id="rId65" w:history="1">
        <w:r w:rsidRPr="008F2D93">
          <w:rPr>
            <w:rStyle w:val="Hyperlink"/>
          </w:rPr>
          <w:t>http://energy.nationaljournal.com/2012/08/finding-the-sweet-spot-biparti.php?comments=expandall~~%23comments</w:t>
        </w:r>
      </w:hyperlink>
    </w:p>
    <w:p w:rsidR="0087552B" w:rsidRDefault="0087552B" w:rsidP="0087552B"/>
    <w:p w:rsidR="0087552B" w:rsidRDefault="0087552B" w:rsidP="0087552B">
      <w:pPr>
        <w:rPr>
          <w:rStyle w:val="StyleBoldUnderline"/>
        </w:rPr>
      </w:pPr>
      <w:r w:rsidRPr="001C1152">
        <w:rPr>
          <w:rStyle w:val="StyleBoldUnderline"/>
        </w:rPr>
        <w:t xml:space="preserve">It’s clear from the debate around the merits and drawbacks of various electricity and fuel sources that </w:t>
      </w:r>
      <w:r w:rsidRPr="007422F8">
        <w:rPr>
          <w:rStyle w:val="StyleBoldUnderline"/>
          <w:highlight w:val="yellow"/>
        </w:rPr>
        <w:t>energy policy can be a highly polarizing topic</w:t>
      </w:r>
      <w:r w:rsidRPr="007422F8">
        <w:rPr>
          <w:highlight w:val="yellow"/>
        </w:rPr>
        <w:t>.</w:t>
      </w:r>
      <w:r>
        <w:t xml:space="preserve"> In fact, it’s arguable that </w:t>
      </w:r>
      <w:r w:rsidRPr="007422F8">
        <w:rPr>
          <w:rStyle w:val="StyleBoldUnderline"/>
          <w:highlight w:val="yellow"/>
        </w:rPr>
        <w:t xml:space="preserve">there is no </w:t>
      </w:r>
      <w:r w:rsidRPr="007422F8">
        <w:rPr>
          <w:rStyle w:val="StyleBoldUnderline"/>
          <w:highlight w:val="yellow"/>
        </w:rPr>
        <w:lastRenderedPageBreak/>
        <w:t xml:space="preserve">energy option that holds a truly bipartisan appeal: Every form of energy faces pockets of dissent. This makes crafting universally accepted </w:t>
      </w:r>
      <w:r w:rsidRPr="009D445D">
        <w:rPr>
          <w:rStyle w:val="StyleBoldUnderline"/>
        </w:rPr>
        <w:t xml:space="preserve">energy </w:t>
      </w:r>
      <w:r w:rsidRPr="007422F8">
        <w:rPr>
          <w:rStyle w:val="StyleBoldUnderline"/>
          <w:highlight w:val="yellow"/>
        </w:rPr>
        <w:t xml:space="preserve">policy </w:t>
      </w:r>
      <w:r w:rsidRPr="009D445D">
        <w:rPr>
          <w:rStyle w:val="StyleBoldUnderline"/>
        </w:rPr>
        <w:t xml:space="preserve">particularly </w:t>
      </w:r>
      <w:r w:rsidRPr="007422F8">
        <w:rPr>
          <w:rStyle w:val="StyleBoldUnderline"/>
          <w:highlight w:val="yellow"/>
        </w:rPr>
        <w:t>challenging.</w:t>
      </w:r>
    </w:p>
    <w:p w:rsidR="0087552B" w:rsidRDefault="0087552B" w:rsidP="0087552B"/>
    <w:p w:rsidR="0087552B" w:rsidRDefault="0087552B" w:rsidP="0087552B">
      <w:pPr>
        <w:pStyle w:val="Heading4"/>
      </w:pPr>
      <w:r>
        <w:t>Can’t get a win—requires massive PC investment</w:t>
      </w:r>
    </w:p>
    <w:p w:rsidR="0087552B" w:rsidRDefault="0087552B" w:rsidP="0087552B">
      <w:r w:rsidRPr="001C1152">
        <w:rPr>
          <w:b/>
        </w:rPr>
        <w:t>Whatley, 12</w:t>
      </w:r>
      <w:r>
        <w:t xml:space="preserve"> (Michael Whatley is the executive vice president of Consumer Energy Alliance in Washington D.C, 10/30, </w:t>
      </w:r>
      <w:hyperlink r:id="rId66" w:history="1">
        <w:r w:rsidRPr="008F2D93">
          <w:rPr>
            <w:rStyle w:val="Hyperlink"/>
          </w:rPr>
          <w:t>http://rigzone.com/iphone/article.asp?a_id=121729</w:t>
        </w:r>
      </w:hyperlink>
      <w:r>
        <w:t>)</w:t>
      </w:r>
    </w:p>
    <w:p w:rsidR="0087552B" w:rsidRDefault="0087552B" w:rsidP="0087552B"/>
    <w:p w:rsidR="0087552B" w:rsidRPr="00B8608E" w:rsidRDefault="0087552B" w:rsidP="0087552B">
      <w:pPr>
        <w:rPr>
          <w:rStyle w:val="StyleBoldUnderline"/>
        </w:rPr>
      </w:pPr>
      <w:r w:rsidRPr="007422F8">
        <w:rPr>
          <w:rStyle w:val="StyleBoldUnderline"/>
          <w:highlight w:val="yellow"/>
        </w:rPr>
        <w:t xml:space="preserve">Should Republicans hold the House, and Democrats </w:t>
      </w:r>
      <w:r w:rsidRPr="00821C3D">
        <w:rPr>
          <w:rStyle w:val="StyleBoldUnderline"/>
        </w:rPr>
        <w:t xml:space="preserve">hold </w:t>
      </w:r>
      <w:r w:rsidRPr="007422F8">
        <w:rPr>
          <w:rStyle w:val="StyleBoldUnderline"/>
          <w:highlight w:val="yellow"/>
        </w:rPr>
        <w:t xml:space="preserve">the Senate, it will make it </w:t>
      </w:r>
      <w:r w:rsidRPr="00821C3D">
        <w:rPr>
          <w:rStyle w:val="StyleBoldUnderline"/>
          <w:b/>
          <w:highlight w:val="yellow"/>
        </w:rPr>
        <w:t>exceedingly difficult</w:t>
      </w:r>
      <w:r w:rsidRPr="00BD7A67">
        <w:rPr>
          <w:rStyle w:val="StyleBoldUnderline"/>
          <w:highlight w:val="yellow"/>
        </w:rPr>
        <w:t xml:space="preserve"> for </w:t>
      </w:r>
      <w:r w:rsidRPr="00821C3D">
        <w:rPr>
          <w:rStyle w:val="StyleBoldUnderline"/>
        </w:rPr>
        <w:t xml:space="preserve">any </w:t>
      </w:r>
      <w:r w:rsidRPr="00BD7A67">
        <w:rPr>
          <w:rStyle w:val="StyleBoldUnderline"/>
          <w:highlight w:val="yellow"/>
        </w:rPr>
        <w:t>meaningful energy legislation</w:t>
      </w:r>
      <w:r w:rsidRPr="009D445D">
        <w:rPr>
          <w:rStyle w:val="StyleBoldUnderline"/>
        </w:rPr>
        <w:t xml:space="preserve"> to pass in the next two years</w:t>
      </w:r>
      <w:r w:rsidRPr="009D445D">
        <w:t>, regardless of who wins</w:t>
      </w:r>
      <w:r>
        <w:t xml:space="preserve"> the Presidency, Smaller legislative measures, including requisite funding for federal agencies, are likely, but </w:t>
      </w:r>
      <w:r w:rsidRPr="00BD7A67">
        <w:rPr>
          <w:rStyle w:val="StyleBoldUnderline"/>
        </w:rPr>
        <w:t xml:space="preserve">a </w:t>
      </w:r>
      <w:r w:rsidRPr="007422F8">
        <w:rPr>
          <w:rStyle w:val="StyleBoldUnderline"/>
          <w:highlight w:val="yellow"/>
        </w:rPr>
        <w:t>bipart</w:t>
      </w:r>
      <w:r w:rsidRPr="00BD7A67">
        <w:rPr>
          <w:rStyle w:val="StyleBoldUnderline"/>
        </w:rPr>
        <w:t xml:space="preserve">isan movement </w:t>
      </w:r>
      <w:r w:rsidRPr="009D445D">
        <w:rPr>
          <w:rStyle w:val="StyleBoldUnderline"/>
        </w:rPr>
        <w:t>to pass a</w:t>
      </w:r>
      <w:r w:rsidRPr="009D445D">
        <w:t xml:space="preserve"> comprehensive </w:t>
      </w:r>
      <w:r w:rsidRPr="00821C3D">
        <w:rPr>
          <w:rStyle w:val="Emphasis"/>
        </w:rPr>
        <w:t xml:space="preserve">energy package </w:t>
      </w:r>
      <w:r w:rsidRPr="00821C3D">
        <w:rPr>
          <w:rStyle w:val="Emphasis"/>
          <w:highlight w:val="yellow"/>
        </w:rPr>
        <w:t>is unlikely</w:t>
      </w:r>
      <w:r w:rsidRPr="007422F8">
        <w:rPr>
          <w:rStyle w:val="StyleBoldUnderline"/>
          <w:highlight w:val="yellow"/>
        </w:rPr>
        <w:t>.</w:t>
      </w:r>
    </w:p>
    <w:p w:rsidR="0087552B" w:rsidRDefault="0087552B" w:rsidP="0087552B">
      <w:r>
        <w:t xml:space="preserve">For the Obama administration, </w:t>
      </w:r>
      <w:r w:rsidRPr="007422F8">
        <w:rPr>
          <w:rStyle w:val="StyleBoldUnderline"/>
          <w:highlight w:val="yellow"/>
        </w:rPr>
        <w:t xml:space="preserve">partisan gridlock </w:t>
      </w:r>
      <w:r w:rsidRPr="009D445D">
        <w:rPr>
          <w:rStyle w:val="StyleBoldUnderline"/>
        </w:rPr>
        <w:t xml:space="preserve">in Congress </w:t>
      </w:r>
      <w:r w:rsidRPr="007422F8">
        <w:rPr>
          <w:rStyle w:val="StyleBoldUnderline"/>
          <w:highlight w:val="yellow"/>
        </w:rPr>
        <w:t xml:space="preserve">would require the President to push </w:t>
      </w:r>
      <w:r w:rsidRPr="009D445D">
        <w:rPr>
          <w:rStyle w:val="StyleBoldUnderline"/>
        </w:rPr>
        <w:t xml:space="preserve">his </w:t>
      </w:r>
      <w:r w:rsidRPr="00821C3D">
        <w:rPr>
          <w:rStyle w:val="StyleBoldUnderline"/>
        </w:rPr>
        <w:t xml:space="preserve">energy agenda </w:t>
      </w:r>
      <w:r w:rsidRPr="00821C3D">
        <w:rPr>
          <w:rStyle w:val="StyleBoldUnderline"/>
          <w:highlight w:val="yellow"/>
        </w:rPr>
        <w:t>through</w:t>
      </w:r>
      <w:r w:rsidRPr="00821C3D">
        <w:rPr>
          <w:rStyle w:val="StyleBoldUnderline"/>
        </w:rPr>
        <w:t xml:space="preserve"> regulation</w:t>
      </w:r>
      <w:r w:rsidRPr="00821C3D">
        <w:t>. Potential items of his docket include efforts to expand federal regulation</w:t>
      </w:r>
      <w:r>
        <w:t xml:space="preserve"> over hydraulic fracturing and to create new incentives or mandates for altemative fuel consumption, such as a low carbon fuel standard.</w:t>
      </w:r>
    </w:p>
    <w:p w:rsidR="0087552B" w:rsidRPr="00695961" w:rsidRDefault="0087552B" w:rsidP="0087552B"/>
    <w:p w:rsidR="0087552B" w:rsidRDefault="0087552B" w:rsidP="0087552B">
      <w:pPr>
        <w:pStyle w:val="Heading4"/>
      </w:pPr>
      <w:r>
        <w:t>Can’t get a win, even if it’s popular</w:t>
      </w:r>
    </w:p>
    <w:p w:rsidR="0087552B" w:rsidRPr="001C1152" w:rsidRDefault="0087552B" w:rsidP="0087552B">
      <w:pPr>
        <w:rPr>
          <w:b/>
        </w:rPr>
      </w:pPr>
      <w:r w:rsidRPr="001C1152">
        <w:rPr>
          <w:b/>
        </w:rPr>
        <w:t>Harder, 12</w:t>
      </w:r>
      <w:r>
        <w:rPr>
          <w:b/>
        </w:rPr>
        <w:t xml:space="preserve">  </w:t>
      </w:r>
      <w:r w:rsidRPr="00B0012F">
        <w:t xml:space="preserve">(Amy Harder, energy and environment reporter, National Journal, 8/13/12, </w:t>
      </w:r>
      <w:hyperlink r:id="rId67" w:history="1">
        <w:r w:rsidRPr="00B0012F">
          <w:rPr>
            <w:rStyle w:val="Hyperlink"/>
          </w:rPr>
          <w:t>http://energy.nationaljournal.com/2012/08/finding-the-sweet-spot-biparti.php</w:t>
        </w:r>
      </w:hyperlink>
    </w:p>
    <w:p w:rsidR="0087552B" w:rsidRDefault="0087552B" w:rsidP="0087552B"/>
    <w:p w:rsidR="0087552B" w:rsidRDefault="0087552B" w:rsidP="0087552B">
      <w:r w:rsidRPr="001C1152">
        <w:rPr>
          <w:rStyle w:val="StyleBoldUnderline"/>
        </w:rPr>
        <w:t>Which energy and environment policies garner bipartisan support?</w:t>
      </w:r>
      <w:r>
        <w:t xml:space="preserve"> And what's holding Washington back from acting on them?</w:t>
      </w:r>
    </w:p>
    <w:p w:rsidR="0087552B" w:rsidRPr="009D445D" w:rsidRDefault="0087552B" w:rsidP="0087552B">
      <w:pPr>
        <w:rPr>
          <w:highlight w:val="yellow"/>
        </w:rPr>
      </w:pPr>
      <w:r w:rsidRPr="009D445D">
        <w:rPr>
          <w:rStyle w:val="StyleBoldUnderline"/>
          <w:highlight w:val="yellow"/>
        </w:rPr>
        <w:t xml:space="preserve">Numerous bills </w:t>
      </w:r>
      <w:r w:rsidRPr="001C1152">
        <w:rPr>
          <w:rStyle w:val="StyleBoldUnderline"/>
        </w:rPr>
        <w:t xml:space="preserve">pending before Congress </w:t>
      </w:r>
      <w:r w:rsidRPr="009D445D">
        <w:rPr>
          <w:rStyle w:val="StyleBoldUnderline"/>
          <w:highlight w:val="yellow"/>
        </w:rPr>
        <w:t xml:space="preserve">have widespread support from Democrats and Republicans </w:t>
      </w:r>
      <w:r w:rsidRPr="001C1152">
        <w:rPr>
          <w:rStyle w:val="StyleBoldUnderline"/>
        </w:rPr>
        <w:t>in both chambers</w:t>
      </w:r>
      <w:r>
        <w:t xml:space="preserve">, including bills on energy efficiency, natural gas-powered vehicles, and toxic-chemicals reform. </w:t>
      </w:r>
      <w:r w:rsidRPr="009D445D">
        <w:rPr>
          <w:rStyle w:val="StyleBoldUnderline"/>
          <w:highlight w:val="yellow"/>
        </w:rPr>
        <w:t xml:space="preserve">Yet even popular measures </w:t>
      </w:r>
      <w:r w:rsidRPr="001C1152">
        <w:rPr>
          <w:rStyle w:val="StyleBoldUnderline"/>
        </w:rPr>
        <w:t xml:space="preserve">like these </w:t>
      </w:r>
      <w:r w:rsidRPr="009D445D">
        <w:rPr>
          <w:rStyle w:val="StyleBoldUnderline"/>
          <w:highlight w:val="yellow"/>
        </w:rPr>
        <w:t>remain stalled</w:t>
      </w:r>
      <w:r w:rsidRPr="009D445D">
        <w:rPr>
          <w:highlight w:val="yellow"/>
        </w:rPr>
        <w:t>.</w:t>
      </w:r>
    </w:p>
    <w:p w:rsidR="0087552B" w:rsidRPr="009D445D" w:rsidRDefault="0087552B" w:rsidP="0087552B">
      <w:pPr>
        <w:rPr>
          <w:rStyle w:val="StyleBoldUnderline"/>
          <w:highlight w:val="yellow"/>
        </w:rPr>
      </w:pPr>
      <w:r>
        <w:t xml:space="preserve">What other measures have attracted broad, bipartisan support? What's holding back all these measures? Is there any common thread? What can </w:t>
      </w:r>
      <w:r w:rsidRPr="009D445D">
        <w:rPr>
          <w:rStyle w:val="StyleBoldUnderline"/>
          <w:highlight w:val="yellow"/>
        </w:rPr>
        <w:t>Washington</w:t>
      </w:r>
      <w:r w:rsidRPr="009D445D">
        <w:rPr>
          <w:highlight w:val="yellow"/>
        </w:rPr>
        <w:t xml:space="preserve"> </w:t>
      </w:r>
      <w:r>
        <w:t xml:space="preserve">do to make progress on these issues while it </w:t>
      </w:r>
      <w:r w:rsidRPr="009D445D">
        <w:rPr>
          <w:rStyle w:val="StyleBoldUnderline"/>
          <w:highlight w:val="yellow"/>
        </w:rPr>
        <w:t>remains gridlocked over more divisive issues, such as</w:t>
      </w:r>
      <w:r w:rsidRPr="009D445D">
        <w:rPr>
          <w:highlight w:val="yellow"/>
        </w:rPr>
        <w:t xml:space="preserve"> </w:t>
      </w:r>
      <w:r>
        <w:t xml:space="preserve">climate change and </w:t>
      </w:r>
      <w:r w:rsidRPr="001C1152">
        <w:rPr>
          <w:rStyle w:val="StyleBoldUnderline"/>
        </w:rPr>
        <w:t xml:space="preserve">offshore </w:t>
      </w:r>
      <w:r w:rsidRPr="009D445D">
        <w:rPr>
          <w:rStyle w:val="StyleBoldUnderline"/>
          <w:highlight w:val="yellow"/>
        </w:rPr>
        <w:t xml:space="preserve">oil </w:t>
      </w:r>
      <w:r w:rsidRPr="001C1152">
        <w:rPr>
          <w:rStyle w:val="StyleBoldUnderline"/>
        </w:rPr>
        <w:t xml:space="preserve">and gas </w:t>
      </w:r>
      <w:r w:rsidRPr="009D445D">
        <w:rPr>
          <w:rStyle w:val="StyleBoldUnderline"/>
          <w:highlight w:val="yellow"/>
        </w:rPr>
        <w:t>drilling?</w:t>
      </w:r>
    </w:p>
    <w:p w:rsidR="0087552B" w:rsidRDefault="0087552B" w:rsidP="0087552B">
      <w:pPr>
        <w:pStyle w:val="Heading3"/>
      </w:pPr>
      <w:r>
        <w:lastRenderedPageBreak/>
        <w:t>uniqueness</w:t>
      </w:r>
    </w:p>
    <w:p w:rsidR="0087552B" w:rsidRPr="008E24BE" w:rsidRDefault="0087552B" w:rsidP="0087552B"/>
    <w:p w:rsidR="0087552B" w:rsidRPr="00AD51CF" w:rsidRDefault="0087552B" w:rsidP="0087552B">
      <w:pPr>
        <w:pStyle w:val="Heading4"/>
      </w:pPr>
      <w:r>
        <w:t>Every ounce of political capital is key to getting Hagel across the finish line</w:t>
      </w:r>
    </w:p>
    <w:p w:rsidR="0087552B" w:rsidRDefault="0087552B" w:rsidP="0087552B">
      <w:r>
        <w:t xml:space="preserve">Scott </w:t>
      </w:r>
      <w:r w:rsidRPr="00AD51CF">
        <w:rPr>
          <w:rStyle w:val="StyleStyleBold12pt"/>
        </w:rPr>
        <w:t>Wong and</w:t>
      </w:r>
      <w:r>
        <w:t xml:space="preserve"> Manu </w:t>
      </w:r>
      <w:r w:rsidRPr="00AD51CF">
        <w:rPr>
          <w:rStyle w:val="StyleStyleBold12pt"/>
        </w:rPr>
        <w:t>Raju</w:t>
      </w:r>
      <w:r>
        <w:t xml:space="preserve"> (writers for Politico) </w:t>
      </w:r>
      <w:r w:rsidRPr="007C48B3">
        <w:rPr>
          <w:rStyle w:val="StyleStyleBold12pt"/>
        </w:rPr>
        <w:t>1/</w:t>
      </w:r>
      <w:r w:rsidRPr="00AD51CF">
        <w:rPr>
          <w:rStyle w:val="StyleStyleBold12pt"/>
        </w:rPr>
        <w:t>6</w:t>
      </w:r>
      <w:r>
        <w:t>, 2013 “Chuck Hagel takes fire from Capitol Hill” http://www.politico.com/story/2013/01/chuck-hagel-takes-fire-from-capitol-hill-85805.html?hp=t1</w:t>
      </w:r>
    </w:p>
    <w:p w:rsidR="0087552B" w:rsidRDefault="0087552B" w:rsidP="0087552B"/>
    <w:p w:rsidR="0087552B" w:rsidRPr="00736AA0" w:rsidRDefault="0087552B" w:rsidP="0087552B">
      <w:pPr>
        <w:rPr>
          <w:sz w:val="14"/>
        </w:rPr>
      </w:pPr>
      <w:r w:rsidRPr="00736AA0">
        <w:rPr>
          <w:sz w:val="14"/>
        </w:rPr>
        <w:t xml:space="preserve">And </w:t>
      </w:r>
      <w:r w:rsidRPr="00736AA0">
        <w:rPr>
          <w:rStyle w:val="StyleBoldUnderline"/>
          <w:highlight w:val="yellow"/>
        </w:rPr>
        <w:t xml:space="preserve">despite </w:t>
      </w:r>
      <w:r w:rsidRPr="00AD51CF">
        <w:rPr>
          <w:rStyle w:val="StyleBoldUnderline"/>
        </w:rPr>
        <w:t xml:space="preserve">heaping </w:t>
      </w:r>
      <w:r w:rsidRPr="00736AA0">
        <w:rPr>
          <w:rStyle w:val="StyleBoldUnderline"/>
          <w:highlight w:val="yellow"/>
        </w:rPr>
        <w:t xml:space="preserve">praise </w:t>
      </w:r>
      <w:r w:rsidRPr="00AD51CF">
        <w:rPr>
          <w:rStyle w:val="StyleBoldUnderline"/>
        </w:rPr>
        <w:t>on Hagel</w:t>
      </w:r>
      <w:r w:rsidRPr="00736AA0">
        <w:rPr>
          <w:sz w:val="14"/>
        </w:rPr>
        <w:t xml:space="preserve"> when he retired from the Senate after the 2008 elections, Minority Leader Mitch McConnell (R-Ky.) on Sunday failed to extend an olive branch to the Nebraska Republican, instead suggesting there would be “tough questions” ahead. </w:t>
      </w:r>
      <w:r w:rsidRPr="00736AA0">
        <w:rPr>
          <w:rStyle w:val="StyleBoldUnderline"/>
          <w:highlight w:val="yellow"/>
        </w:rPr>
        <w:t xml:space="preserve">Even Senate Democrats are privately signaling they‘re not yet on board </w:t>
      </w:r>
      <w:r w:rsidRPr="00AD51CF">
        <w:rPr>
          <w:rStyle w:val="StyleBoldUnderline"/>
        </w:rPr>
        <w:t xml:space="preserve">with the Hagel pick, </w:t>
      </w:r>
      <w:r w:rsidRPr="00736AA0">
        <w:rPr>
          <w:rStyle w:val="StyleBoldUnderline"/>
          <w:highlight w:val="yellow"/>
        </w:rPr>
        <w:t xml:space="preserve">and that the White House has </w:t>
      </w:r>
      <w:r w:rsidRPr="00736AA0">
        <w:rPr>
          <w:sz w:val="14"/>
        </w:rPr>
        <w:t>a lot of work to do</w:t>
      </w:r>
      <w:r w:rsidRPr="00AD51CF">
        <w:rPr>
          <w:rStyle w:val="StyleBoldUnderline"/>
        </w:rPr>
        <w:t xml:space="preserve"> </w:t>
      </w:r>
      <w:r w:rsidRPr="00736AA0">
        <w:rPr>
          <w:rStyle w:val="StyleBoldUnderline"/>
          <w:highlight w:val="yellow"/>
        </w:rPr>
        <w:t>to get him across the finish line</w:t>
      </w:r>
      <w:r w:rsidRPr="00736AA0">
        <w:rPr>
          <w:sz w:val="14"/>
        </w:rPr>
        <w:t>. The nomination comes at a tricky time for the White House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“It is a strange signal for the White House to send that they are willing to fight for Hagel but not Rice,” one Senate Democratic aide said Sunday. “</w:t>
      </w:r>
      <w:r w:rsidRPr="00AD51CF">
        <w:rPr>
          <w:rStyle w:val="StyleBoldUnderline"/>
        </w:rPr>
        <w:t xml:space="preserve">Democrats are not currently unified behind Hagel, and </w:t>
      </w:r>
      <w:r w:rsidRPr="00736AA0">
        <w:rPr>
          <w:rStyle w:val="StyleBoldUnderline"/>
          <w:highlight w:val="yellow"/>
        </w:rPr>
        <w:t>it will take some real work by the administration</w:t>
      </w:r>
      <w:r w:rsidRPr="00AD51CF">
        <w:rPr>
          <w:rStyle w:val="StyleBoldUnderline"/>
        </w:rPr>
        <w:t xml:space="preserve"> to get them there</w:t>
      </w:r>
      <w:r w:rsidRPr="00736AA0">
        <w:rPr>
          <w:sz w:val="14"/>
        </w:rPr>
        <w:t xml:space="preserve">, if it’s even possible.” Senior Republicans agreed, noting that after Hagel infuriated Republicans and Democrats alike over the years, </w:t>
      </w:r>
      <w:r w:rsidRPr="00736AA0">
        <w:rPr>
          <w:rStyle w:val="StyleBoldUnderline"/>
          <w:highlight w:val="yellow"/>
        </w:rPr>
        <w:t>there isn’t a natural base</w:t>
      </w:r>
      <w:r w:rsidRPr="00AD51CF">
        <w:rPr>
          <w:rStyle w:val="StyleBoldUnderline"/>
        </w:rPr>
        <w:t xml:space="preserve"> for him</w:t>
      </w:r>
      <w:r w:rsidRPr="00736AA0">
        <w:rPr>
          <w:sz w:val="14"/>
        </w:rPr>
        <w:t>. “I can’t imagine why [</w:t>
      </w:r>
      <w:r w:rsidRPr="00736AA0">
        <w:rPr>
          <w:rStyle w:val="StyleBoldUnderline"/>
          <w:highlight w:val="yellow"/>
        </w:rPr>
        <w:t xml:space="preserve">Obama] would </w:t>
      </w:r>
      <w:r w:rsidRPr="00AD51CF">
        <w:rPr>
          <w:rStyle w:val="StyleBoldUnderline"/>
        </w:rPr>
        <w:t xml:space="preserve">choose to </w:t>
      </w:r>
      <w:r w:rsidRPr="00736AA0">
        <w:rPr>
          <w:rStyle w:val="StyleBoldUnderline"/>
          <w:highlight w:val="yellow"/>
        </w:rPr>
        <w:t xml:space="preserve">burn his political capital on this </w:t>
      </w:r>
      <w:r w:rsidRPr="00AD51CF">
        <w:rPr>
          <w:rStyle w:val="StyleBoldUnderline"/>
        </w:rPr>
        <w:t>nomination</w:t>
      </w:r>
      <w:r w:rsidRPr="00736AA0">
        <w:rPr>
          <w:sz w:val="14"/>
        </w:rPr>
        <w:t>. For what? There is no constituency for Chuck Hagel,” said one senior GOP aide. “</w:t>
      </w:r>
      <w:r w:rsidRPr="00736AA0">
        <w:rPr>
          <w:rStyle w:val="StyleBoldUnderline"/>
          <w:highlight w:val="yellow"/>
        </w:rPr>
        <w:t>Obama will expend every ounce of political capital he has to get him across the finish line</w:t>
      </w:r>
      <w:r w:rsidRPr="00736AA0">
        <w:rPr>
          <w:sz w:val="14"/>
        </w:rPr>
        <w:t>. Dems will hate this.”</w:t>
      </w:r>
    </w:p>
    <w:p w:rsidR="0087552B" w:rsidRDefault="0087552B" w:rsidP="0087552B">
      <w:pPr>
        <w:rPr>
          <w:sz w:val="16"/>
        </w:rPr>
      </w:pPr>
    </w:p>
    <w:p w:rsidR="0087552B" w:rsidRDefault="0087552B" w:rsidP="0087552B">
      <w:pPr>
        <w:tabs>
          <w:tab w:val="left" w:pos="2070"/>
        </w:tabs>
        <w:rPr>
          <w:sz w:val="16"/>
        </w:rPr>
      </w:pPr>
    </w:p>
    <w:p w:rsidR="0087552B" w:rsidRDefault="0087552B" w:rsidP="0087552B">
      <w:pPr>
        <w:pStyle w:val="Heading4"/>
      </w:pPr>
      <w:r>
        <w:t>must be in senators good graces to get nomination</w:t>
      </w:r>
    </w:p>
    <w:p w:rsidR="0087552B" w:rsidRPr="00FE2D09" w:rsidRDefault="0087552B" w:rsidP="0087552B">
      <w:r w:rsidRPr="00FE2D09">
        <w:rPr>
          <w:rStyle w:val="StyleStyleBold12pt"/>
        </w:rPr>
        <w:t>CSM</w:t>
      </w:r>
      <w:r>
        <w:t xml:space="preserve"> (Christian Science Monitor) </w:t>
      </w:r>
      <w:r w:rsidRPr="00FE2D09">
        <w:rPr>
          <w:rStyle w:val="StyleStyleBold12pt"/>
        </w:rPr>
        <w:t>January 7</w:t>
      </w:r>
      <w:r>
        <w:t>, 2013 “Chuck Hagel: why Obama is using political capital on Pentagon pick” http://www.csmonitor.com/USA/Politics/2013/0107/Chuck-Hagel-why-Obama-is-using-political-capital-on-Pentagon-pick-video</w:t>
      </w:r>
    </w:p>
    <w:p w:rsidR="0087552B" w:rsidRDefault="0087552B" w:rsidP="0087552B">
      <w:pPr>
        <w:rPr>
          <w:sz w:val="16"/>
        </w:rPr>
      </w:pPr>
      <w:r w:rsidRPr="008B02FE">
        <w:rPr>
          <w:rStyle w:val="StyleBoldUnderline"/>
          <w:highlight w:val="yellow"/>
        </w:rPr>
        <w:t>Now that Hagel has been nominated</w:t>
      </w:r>
      <w:r w:rsidRPr="00FE2D09">
        <w:rPr>
          <w:sz w:val="16"/>
        </w:rPr>
        <w:t xml:space="preserve"> for the Pentagon</w:t>
      </w:r>
      <w:r w:rsidRPr="00FE2D09">
        <w:rPr>
          <w:rStyle w:val="StyleBoldUnderline"/>
        </w:rPr>
        <w:t xml:space="preserve">, </w:t>
      </w:r>
      <w:r w:rsidRPr="008B02FE">
        <w:rPr>
          <w:rStyle w:val="StyleBoldUnderline"/>
          <w:highlight w:val="yellow"/>
        </w:rPr>
        <w:t>it is crucial that the next stage</w:t>
      </w:r>
      <w:r w:rsidRPr="00FE2D09">
        <w:rPr>
          <w:rStyle w:val="StyleBoldUnderline"/>
        </w:rPr>
        <w:t xml:space="preserve"> – courtesy calls to key Senate members – </w:t>
      </w:r>
      <w:r w:rsidRPr="008B02FE">
        <w:rPr>
          <w:rStyle w:val="StyleBoldUnderline"/>
          <w:highlight w:val="yellow"/>
        </w:rPr>
        <w:t>goes well</w:t>
      </w:r>
      <w:r w:rsidRPr="00FE2D09">
        <w:rPr>
          <w:rStyle w:val="StyleBoldUnderline"/>
        </w:rPr>
        <w:t>.</w:t>
      </w:r>
      <w:r w:rsidRPr="00FE2D09">
        <w:rPr>
          <w:sz w:val="16"/>
        </w:rPr>
        <w:t xml:space="preserve"> It is especially imperative that he reassure senators on his commitment to Israel. On Sunday, senior White House officials reached out to key American Jewish interest groups and sought to address any concerns about Hagel, according to CNN. And on Monday, various Jewish groups put out statements of support for Hagel. However the biggest and most powerful of the pro-Israel groups – the American Israel Public Affairs Committee, or AIPAC – so far has not put out a statement. </w:t>
      </w:r>
      <w:r w:rsidRPr="00FE2D09">
        <w:rPr>
          <w:rStyle w:val="StyleBoldUnderline"/>
        </w:rPr>
        <w:t xml:space="preserve">Other </w:t>
      </w:r>
      <w:r w:rsidRPr="008B02FE">
        <w:rPr>
          <w:rStyle w:val="StyleBoldUnderline"/>
          <w:highlight w:val="yellow"/>
        </w:rPr>
        <w:t>aspects of the timing</w:t>
      </w:r>
      <w:r w:rsidRPr="00FE2D09">
        <w:rPr>
          <w:rStyle w:val="StyleBoldUnderline"/>
        </w:rPr>
        <w:t xml:space="preserve"> of Hagel’s nomination also </w:t>
      </w:r>
      <w:r w:rsidRPr="008B02FE">
        <w:rPr>
          <w:rStyle w:val="StyleBoldUnderline"/>
          <w:highlight w:val="yellow"/>
        </w:rPr>
        <w:t>matter. Obama just burned some political capital in getting</w:t>
      </w:r>
      <w:r w:rsidRPr="00FE2D09">
        <w:rPr>
          <w:rStyle w:val="StyleBoldUnderline"/>
        </w:rPr>
        <w:t xml:space="preserve"> </w:t>
      </w:r>
      <w:r w:rsidRPr="008B02FE">
        <w:rPr>
          <w:rStyle w:val="StyleBoldUnderline"/>
          <w:highlight w:val="yellow"/>
        </w:rPr>
        <w:t>through the</w:t>
      </w:r>
      <w:r w:rsidRPr="00FE2D09">
        <w:rPr>
          <w:rStyle w:val="StyleBoldUnderline"/>
        </w:rPr>
        <w:t xml:space="preserve"> Jan. 1 “</w:t>
      </w:r>
      <w:r w:rsidRPr="008B02FE">
        <w:rPr>
          <w:rStyle w:val="StyleBoldUnderline"/>
          <w:highlight w:val="yellow"/>
        </w:rPr>
        <w:t>fiscal cliff</w:t>
      </w:r>
      <w:r w:rsidRPr="00FE2D09">
        <w:rPr>
          <w:rStyle w:val="StyleBoldUnderline"/>
        </w:rPr>
        <w:t>” deadline</w:t>
      </w:r>
      <w:r w:rsidRPr="00FE2D09">
        <w:rPr>
          <w:sz w:val="16"/>
        </w:rPr>
        <w:t xml:space="preserve">, in which he got the Republicans to concede on tax hikes for the wealthy. Three more fiscal cliffs loom – on spending cuts, the debt ceiling, and on short-term federal spending – and he will have less leverage than he did last week. So it may seem curious that </w:t>
      </w:r>
      <w:r w:rsidRPr="008B02FE">
        <w:rPr>
          <w:rStyle w:val="StyleBoldUnderline"/>
          <w:highlight w:val="yellow"/>
        </w:rPr>
        <w:t>he has chosen to</w:t>
      </w:r>
      <w:r w:rsidRPr="00FE2D09">
        <w:rPr>
          <w:sz w:val="16"/>
        </w:rPr>
        <w:t xml:space="preserve"> embark on a tough confirmation fight amid all these other battles. But the same question must be asked of the Republicans: Why </w:t>
      </w:r>
      <w:r w:rsidRPr="008B02FE">
        <w:rPr>
          <w:rStyle w:val="StyleBoldUnderline"/>
          <w:highlight w:val="yellow"/>
        </w:rPr>
        <w:t>use up political</w:t>
      </w:r>
      <w:r w:rsidRPr="00FE2D09">
        <w:rPr>
          <w:rStyle w:val="StyleBoldUnderline"/>
        </w:rPr>
        <w:t xml:space="preserve"> </w:t>
      </w:r>
      <w:r w:rsidRPr="008B02FE">
        <w:rPr>
          <w:rStyle w:val="StyleBoldUnderline"/>
          <w:highlight w:val="yellow"/>
        </w:rPr>
        <w:t>capital over a Defense pick</w:t>
      </w:r>
      <w:r w:rsidRPr="00FE2D09">
        <w:rPr>
          <w:rStyle w:val="StyleBoldUnderline"/>
        </w:rPr>
        <w:t xml:space="preserve"> that most people outside the beltway don’t care about</w:t>
      </w:r>
      <w:r w:rsidRPr="00FE2D09">
        <w:rPr>
          <w:sz w:val="16"/>
        </w:rPr>
        <w:t>? Capitol Hill Republicans already have a bad public image, and with all the other battles looming, they may decide to let this one go. Traditionally, with some exceptions, senators allow presidents to have the Cabinet they want.</w:t>
      </w:r>
    </w:p>
    <w:p w:rsidR="0087552B" w:rsidRDefault="0087552B" w:rsidP="0087552B">
      <w:pPr>
        <w:rPr>
          <w:sz w:val="16"/>
        </w:rPr>
      </w:pPr>
    </w:p>
    <w:p w:rsidR="0087552B" w:rsidRDefault="0087552B" w:rsidP="0087552B"/>
    <w:p w:rsidR="0087552B" w:rsidRDefault="0087552B" w:rsidP="0087552B">
      <w:pPr>
        <w:pStyle w:val="Heading3"/>
      </w:pPr>
      <w:r>
        <w:lastRenderedPageBreak/>
        <w:t>co2</w:t>
      </w:r>
    </w:p>
    <w:p w:rsidR="0087552B" w:rsidRPr="00043A13" w:rsidRDefault="0087552B" w:rsidP="0087552B">
      <w:pPr>
        <w:pStyle w:val="Heading4"/>
      </w:pPr>
      <w:r w:rsidRPr="00043A13">
        <w:t>CO2 increases are inevitable because of human exhalations</w:t>
      </w:r>
    </w:p>
    <w:p w:rsidR="0087552B" w:rsidRDefault="0087552B" w:rsidP="0087552B">
      <w:pPr>
        <w:rPr>
          <w:rStyle w:val="StyleBoldUnderline"/>
        </w:rPr>
      </w:pPr>
      <w:r w:rsidRPr="0067664F">
        <w:rPr>
          <w:rStyle w:val="StyleBoldUnderline"/>
          <w:b/>
        </w:rPr>
        <w:t>Lovelock ‘9</w:t>
      </w:r>
      <w:r>
        <w:rPr>
          <w:rStyle w:val="StyleBoldUnderline"/>
        </w:rPr>
        <w:t>, Consultant of NASA, former president of the Marine Biological Association, and Honorary Visiting Fellow of Green Templeton College, Oxford (James, The Vanishing Face of Gaia: A Final Warning: Enjoy it While You Can, 74-75)</w:t>
      </w:r>
    </w:p>
    <w:p w:rsidR="0087552B" w:rsidRDefault="0087552B" w:rsidP="0087552B">
      <w:pPr>
        <w:rPr>
          <w:rStyle w:val="StyleBoldUnderline"/>
        </w:rPr>
      </w:pPr>
    </w:p>
    <w:p w:rsidR="0087552B" w:rsidRPr="009475B5" w:rsidRDefault="0087552B" w:rsidP="0087552B">
      <w:pPr>
        <w:rPr>
          <w:rStyle w:val="StyleBoldUnderline"/>
          <w:sz w:val="16"/>
        </w:rPr>
      </w:pPr>
      <w:r w:rsidRPr="009475B5">
        <w:rPr>
          <w:rStyle w:val="StyleBoldUnderline"/>
        </w:rPr>
        <w:t xml:space="preserve">It is surprising that politicians could have been so unwise as to agree on policies many decades ahead. </w:t>
      </w:r>
      <w:r w:rsidRPr="009475B5">
        <w:rPr>
          <w:rStyle w:val="StyleBoldUnderline"/>
          <w:sz w:val="16"/>
        </w:rPr>
        <w:t xml:space="preserve">Perhaps there were voics from scientists who warned of the absurdity of such planning, but if so they do not </w:t>
      </w:r>
      <w:r w:rsidRPr="002E4F69">
        <w:rPr>
          <w:rStyle w:val="StyleBoldUnderline"/>
          <w:sz w:val="16"/>
        </w:rPr>
        <w:t>seem to have head. Even if we cut emissions by 60 percent to 12 gigatons a year, it wouldn't be enough. I have mentioned several times before that breathing is a potent source</w:t>
      </w:r>
      <w:r w:rsidRPr="009475B5">
        <w:rPr>
          <w:rStyle w:val="StyleBoldUnderline"/>
        </w:rPr>
        <w:t xml:space="preserve"> of carbon dioxide,</w:t>
      </w:r>
      <w:r w:rsidRPr="009475B5">
        <w:rPr>
          <w:rStyle w:val="StyleBoldUnderline"/>
          <w:sz w:val="16"/>
        </w:rPr>
        <w:t xml:space="preserve"> but did you know that the </w:t>
      </w:r>
      <w:r w:rsidRPr="008F45F5">
        <w:rPr>
          <w:rStyle w:val="StyleBoldUnderline"/>
          <w:highlight w:val="yellow"/>
        </w:rPr>
        <w:t>exhalations of breath</w:t>
      </w:r>
      <w:r w:rsidRPr="009475B5">
        <w:rPr>
          <w:rStyle w:val="StyleBoldUnderline"/>
          <w:sz w:val="16"/>
        </w:rPr>
        <w:t xml:space="preserve"> and other gaseous emissions by the nearly 7 billion people on Earth, their pets, and their livestock </w:t>
      </w:r>
      <w:r w:rsidRPr="008F45F5">
        <w:rPr>
          <w:rStyle w:val="StyleBoldUnderline"/>
          <w:highlight w:val="yellow"/>
        </w:rPr>
        <w:t xml:space="preserve">are responsible for 23 percent of all greenhouse gas emissions? </w:t>
      </w:r>
      <w:r w:rsidRPr="002E4F69">
        <w:rPr>
          <w:rStyle w:val="StyleBoldUnderline"/>
          <w:sz w:val="16"/>
        </w:rPr>
        <w:t xml:space="preserve">If you add on the fossil fuel burnt in total activity of growing, gathering, selling, and serving food, all of </w:t>
      </w:r>
      <w:r w:rsidRPr="008F45F5">
        <w:rPr>
          <w:rStyle w:val="StyleBoldUnderline"/>
          <w:highlight w:val="yellow"/>
        </w:rPr>
        <w:t xml:space="preserve">this adds up to about half of all carbon dioxide emissions. </w:t>
      </w:r>
      <w:r w:rsidRPr="002E4F69">
        <w:rPr>
          <w:rStyle w:val="StyleBoldUnderline"/>
          <w:sz w:val="16"/>
        </w:rPr>
        <w:t>Think of</w:t>
      </w:r>
      <w:r w:rsidRPr="002E4F69">
        <w:rPr>
          <w:rStyle w:val="StyleBoldUnderline"/>
        </w:rPr>
        <w:t xml:space="preserve"> </w:t>
      </w:r>
      <w:r w:rsidRPr="008F45F5">
        <w:rPr>
          <w:rStyle w:val="StyleBoldUnderline"/>
          <w:highlight w:val="yellow"/>
        </w:rPr>
        <w:t>farm machinery, the transport of food from the farms</w:t>
      </w:r>
      <w:r w:rsidRPr="009475B5">
        <w:rPr>
          <w:rStyle w:val="StyleBoldUnderline"/>
        </w:rPr>
        <w:t xml:space="preserve">, and the transport of </w:t>
      </w:r>
      <w:r w:rsidRPr="008F45F5">
        <w:rPr>
          <w:rStyle w:val="StyleBoldUnderline"/>
          <w:highlight w:val="yellow"/>
        </w:rPr>
        <w:t xml:space="preserve">fertilizer, pesticides, </w:t>
      </w:r>
      <w:r w:rsidRPr="002E4F69">
        <w:rPr>
          <w:rStyle w:val="StyleBoldUnderline"/>
          <w:sz w:val="16"/>
        </w:rPr>
        <w:t>and the fuel used in their manufacture; the road building and maintenance;</w:t>
      </w:r>
      <w:r w:rsidRPr="002E4F69">
        <w:rPr>
          <w:rStyle w:val="StyleBoldUnderline"/>
        </w:rPr>
        <w:t xml:space="preserve"> </w:t>
      </w:r>
      <w:r w:rsidRPr="008F45F5">
        <w:rPr>
          <w:rStyle w:val="StyleBoldUnderline"/>
          <w:highlight w:val="yellow"/>
        </w:rPr>
        <w:t>super-market operation</w:t>
      </w:r>
      <w:r w:rsidRPr="009475B5">
        <w:rPr>
          <w:rStyle w:val="StyleBoldUnderline"/>
        </w:rPr>
        <w:t xml:space="preserve"> and the packaging industry; to say nothing of the energy used in cooking, refrigerating, and serving food.</w:t>
      </w:r>
      <w:r w:rsidRPr="009475B5">
        <w:rPr>
          <w:rStyle w:val="StyleBoldUnderline"/>
          <w:sz w:val="16"/>
        </w:rPr>
        <w:t xml:space="preserve"> As if this were </w:t>
      </w:r>
      <w:r w:rsidRPr="002E4F69">
        <w:rPr>
          <w:rStyle w:val="StyleBoldUnderline"/>
          <w:sz w:val="16"/>
        </w:rPr>
        <w:t>not enough, think of how</w:t>
      </w:r>
      <w:r w:rsidRPr="002E4F69">
        <w:rPr>
          <w:rStyle w:val="StyleBoldUnderline"/>
        </w:rPr>
        <w:t xml:space="preserve"> </w:t>
      </w:r>
      <w:r w:rsidRPr="008F45F5">
        <w:rPr>
          <w:rStyle w:val="StyleBoldUnderline"/>
          <w:highlight w:val="yellow"/>
        </w:rPr>
        <w:t>farmland fails to serve Gaia as the forests</w:t>
      </w:r>
      <w:r w:rsidRPr="009475B5">
        <w:rPr>
          <w:rStyle w:val="StyleBoldUnderline"/>
        </w:rPr>
        <w:t xml:space="preserve"> it replaced di</w:t>
      </w:r>
      <w:r w:rsidRPr="009475B5">
        <w:rPr>
          <w:rStyle w:val="StyleBoldUnderline"/>
          <w:sz w:val="16"/>
        </w:rPr>
        <w:t xml:space="preserve">d. If, just by living with our pets and livestock, we are responsible for nearly half the emissions of carbon dioxide, </w:t>
      </w:r>
      <w:r w:rsidRPr="008F45F5">
        <w:rPr>
          <w:rStyle w:val="StyleBoldUnderline"/>
          <w:highlight w:val="yellow"/>
        </w:rPr>
        <w:t>I do not see how the 60 percent reduction can be achieved without a great loss of life</w:t>
      </w:r>
      <w:r w:rsidRPr="009475B5">
        <w:rPr>
          <w:rStyle w:val="StyleBoldUnderline"/>
        </w:rPr>
        <w:t>.</w:t>
      </w:r>
      <w:r w:rsidRPr="009475B5">
        <w:rPr>
          <w:rStyle w:val="StyleBoldUnderline"/>
          <w:sz w:val="16"/>
        </w:rPr>
        <w:t xml:space="preserve"> Like it or not, </w:t>
      </w:r>
      <w:r w:rsidRPr="009475B5">
        <w:rPr>
          <w:rStyle w:val="StyleBoldUnderline"/>
        </w:rPr>
        <w:t>we are the problem--</w:t>
      </w:r>
      <w:r w:rsidRPr="009475B5">
        <w:rPr>
          <w:rStyle w:val="StyleBoldUnderline"/>
          <w:sz w:val="16"/>
        </w:rPr>
        <w:t xml:space="preserve">and as a part of the Earth system, </w:t>
      </w:r>
      <w:r w:rsidRPr="009475B5">
        <w:rPr>
          <w:rStyle w:val="StyleBoldUnderline"/>
        </w:rPr>
        <w:t xml:space="preserve">not </w:t>
      </w:r>
      <w:r w:rsidRPr="009475B5">
        <w:rPr>
          <w:rStyle w:val="StyleBoldUnderline"/>
          <w:sz w:val="16"/>
        </w:rPr>
        <w:t xml:space="preserve">as </w:t>
      </w:r>
      <w:r w:rsidRPr="009475B5">
        <w:rPr>
          <w:rStyle w:val="StyleBoldUnderline"/>
        </w:rPr>
        <w:t>something separate</w:t>
      </w:r>
      <w:r w:rsidRPr="009475B5">
        <w:rPr>
          <w:rStyle w:val="StyleBoldUnderline"/>
          <w:sz w:val="16"/>
        </w:rPr>
        <w:t xml:space="preserve"> from and above it. When world leaders ask us to follow them to the inviting green pastures ahead, they should first check that it really is grass on solid ground and not moss covering a quagmire. The only near certain conclusion we can draw from the changing climate and people's response to it is that there is little time left in which to act. Therefore my plea is </w:t>
      </w:r>
      <w:r w:rsidRPr="009475B5">
        <w:rPr>
          <w:rStyle w:val="StyleBoldUnderline"/>
        </w:rPr>
        <w:t>that adaptation is made at least equal in importance to policy-driven attempts to reduce emissions. We cannot continue to assume that because there is no way gently to reduce our numbers it is sufficient merely to improve our carbon footprints.</w:t>
      </w:r>
      <w:r w:rsidRPr="009475B5">
        <w:rPr>
          <w:rStyle w:val="StyleBoldUnderline"/>
          <w:sz w:val="16"/>
        </w:rPr>
        <w:t xml:space="preserve"> Too many also think only of the profit to be made from carbon trading. it is not the carbon footprint alone that harms the Earth; the people's footprint is larger and more deadly.</w:t>
      </w:r>
    </w:p>
    <w:p w:rsidR="0087552B" w:rsidRPr="00C62995" w:rsidRDefault="0087552B" w:rsidP="0087552B"/>
    <w:p w:rsidR="0087552B" w:rsidRPr="00B45542" w:rsidRDefault="0087552B" w:rsidP="0087552B">
      <w:pPr>
        <w:ind w:left="360" w:hanging="360"/>
        <w:rPr>
          <w:rFonts w:cs="Georgia"/>
          <w:b/>
          <w:bCs/>
        </w:rPr>
      </w:pPr>
      <w:r w:rsidRPr="00B45542">
        <w:rPr>
          <w:rFonts w:cs="Georgia"/>
          <w:b/>
          <w:bCs/>
        </w:rPr>
        <w:t>Warming tipping points inevitable – too late</w:t>
      </w:r>
    </w:p>
    <w:p w:rsidR="0087552B" w:rsidRPr="00B45542" w:rsidRDefault="0087552B" w:rsidP="0087552B">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87552B" w:rsidRPr="00B45542" w:rsidRDefault="0087552B" w:rsidP="0087552B"/>
    <w:p w:rsidR="0087552B" w:rsidRPr="00B45542" w:rsidRDefault="0087552B" w:rsidP="0087552B">
      <w:r w:rsidRPr="00B45542">
        <w:rPr>
          <w:highlight w:val="yellow"/>
          <w:u w:val="single"/>
        </w:rPr>
        <w:t>Climate change is</w:t>
      </w:r>
      <w:r w:rsidRPr="00B45542">
        <w:rPr>
          <w:u w:val="single"/>
        </w:rPr>
        <w:t xml:space="preserve"> essentially </w:t>
      </w:r>
      <w:r w:rsidRPr="00B45542">
        <w:rPr>
          <w:highlight w:val="yellow"/>
          <w:u w:val="single"/>
        </w:rPr>
        <w:t>irreversible, according to a sobering new</w:t>
      </w:r>
      <w:r w:rsidRPr="00B45542">
        <w:t xml:space="preserve"> scientific </w:t>
      </w:r>
      <w:r w:rsidRPr="00B45542">
        <w:rPr>
          <w:highlight w:val="yellow"/>
          <w:u w:val="single"/>
        </w:rPr>
        <w:t>study</w:t>
      </w:r>
      <w:r w:rsidRPr="00B45542">
        <w:t>.</w:t>
      </w:r>
    </w:p>
    <w:p w:rsidR="0087552B" w:rsidRPr="00B45542" w:rsidRDefault="0087552B" w:rsidP="0087552B">
      <w:r w:rsidRPr="00B45542">
        <w:t xml:space="preserve">As carbon dioxide emissions continue to rise, the world will experience more and more long-term environmental disruption. </w:t>
      </w:r>
      <w:r w:rsidRPr="00B45542">
        <w:rPr>
          <w:highlight w:val="yellow"/>
          <w:u w:val="single"/>
        </w:rPr>
        <w:t>The damage will persist even when</w:t>
      </w:r>
      <w:r w:rsidRPr="00B45542">
        <w:t xml:space="preserve">, and if, </w:t>
      </w:r>
      <w:r w:rsidRPr="00B45542">
        <w:rPr>
          <w:highlight w:val="yellow"/>
          <w:u w:val="single"/>
        </w:rPr>
        <w:t>emissions are brought under control</w:t>
      </w:r>
      <w:r w:rsidRPr="00B45542">
        <w:t>, says study author Susan Solomon, who is among the world's top climate scientists.</w:t>
      </w:r>
    </w:p>
    <w:p w:rsidR="0087552B" w:rsidRPr="00B45542" w:rsidRDefault="0087552B" w:rsidP="0087552B">
      <w:r w:rsidRPr="00B45542">
        <w:t>"We're used to thinking about pollution problems as things that we can fix," Solomon says. "Smog, we just cut back and everything will be better later. Or haze, you know, it'll go away pretty quickly."</w:t>
      </w:r>
    </w:p>
    <w:p w:rsidR="0087552B" w:rsidRPr="00B45542" w:rsidRDefault="0087552B" w:rsidP="0087552B">
      <w:r w:rsidRPr="00B45542">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B45542">
        <w:rPr>
          <w:b/>
          <w:highlight w:val="yellow"/>
          <w:u w:val="single"/>
        </w:rPr>
        <w:t>Turning off the</w:t>
      </w:r>
      <w:r w:rsidRPr="00B45542">
        <w:rPr>
          <w:b/>
          <w:u w:val="single"/>
        </w:rPr>
        <w:t xml:space="preserve"> carbon dioxide </w:t>
      </w:r>
      <w:r w:rsidRPr="00B45542">
        <w:rPr>
          <w:b/>
          <w:highlight w:val="yellow"/>
          <w:u w:val="single"/>
        </w:rPr>
        <w:t>emissions won't stop global warming</w:t>
      </w:r>
      <w:r w:rsidRPr="00B45542">
        <w:rPr>
          <w:highlight w:val="yellow"/>
        </w:rPr>
        <w:t>.</w:t>
      </w:r>
    </w:p>
    <w:p w:rsidR="0087552B" w:rsidRPr="00B45542" w:rsidRDefault="0087552B" w:rsidP="0087552B">
      <w:r w:rsidRPr="00B45542">
        <w:t xml:space="preserve">"People have imagined that if we stopped emitting carbon dioxide that the climate would go back to normal in 100 years or 200 years. What we're showing here is that's not right. </w:t>
      </w:r>
      <w:r w:rsidRPr="00B45542">
        <w:rPr>
          <w:highlight w:val="yellow"/>
          <w:u w:val="single"/>
        </w:rPr>
        <w:t>It's essentially an irreversible change that will last for more than a thousand years</w:t>
      </w:r>
      <w:r w:rsidRPr="00B45542">
        <w:rPr>
          <w:highlight w:val="yellow"/>
        </w:rPr>
        <w:t>,"</w:t>
      </w:r>
      <w:r w:rsidRPr="00B45542">
        <w:t xml:space="preserve"> Solomon says.</w:t>
      </w:r>
    </w:p>
    <w:p w:rsidR="0087552B" w:rsidRPr="00B45542" w:rsidRDefault="0087552B" w:rsidP="0087552B">
      <w:r w:rsidRPr="00B45542">
        <w:t xml:space="preserve">This is because </w:t>
      </w:r>
      <w:r w:rsidRPr="00B45542">
        <w:rPr>
          <w:u w:val="single"/>
        </w:rPr>
        <w:t xml:space="preserve">the </w:t>
      </w:r>
      <w:r w:rsidRPr="00B45542">
        <w:rPr>
          <w:highlight w:val="yellow"/>
          <w:u w:val="single"/>
        </w:rPr>
        <w:t>oceans are</w:t>
      </w:r>
      <w:r w:rsidRPr="00B45542">
        <w:t xml:space="preserve"> currently </w:t>
      </w:r>
      <w:r w:rsidRPr="00B45542">
        <w:rPr>
          <w:highlight w:val="yellow"/>
          <w:u w:val="single"/>
        </w:rPr>
        <w:t>soaking up</w:t>
      </w:r>
      <w:r w:rsidRPr="00B45542">
        <w:t xml:space="preserve"> a lot of the planet's </w:t>
      </w:r>
      <w:r w:rsidRPr="00B45542">
        <w:rPr>
          <w:highlight w:val="yellow"/>
          <w:u w:val="single"/>
        </w:rPr>
        <w:t>excess heat</w:t>
      </w:r>
      <w:r w:rsidRPr="00B45542">
        <w:t xml:space="preserve"> — and a lot of the carbon dioxide put into the air. </w:t>
      </w:r>
      <w:r w:rsidRPr="00B45542">
        <w:rPr>
          <w:highlight w:val="yellow"/>
          <w:u w:val="single"/>
        </w:rPr>
        <w:t>The carbon dioxide and heat will eventually start coming out of the ocean</w:t>
      </w:r>
      <w:r w:rsidRPr="00B45542">
        <w:t>. And that will take place for many hundreds of years.</w:t>
      </w:r>
    </w:p>
    <w:p w:rsidR="0087552B" w:rsidRPr="00B45542" w:rsidRDefault="0087552B" w:rsidP="0087552B">
      <w:r w:rsidRPr="00B45542">
        <w:t xml:space="preserve">Solomon is a scientist with the National Oceanic and Atmospheric Administration. Her new study looked at the consequences of this long-term effect in terms of sea level rise and drought. </w:t>
      </w:r>
    </w:p>
    <w:p w:rsidR="0087552B" w:rsidRPr="00BF6DC2" w:rsidRDefault="0087552B" w:rsidP="0087552B"/>
    <w:p w:rsidR="0087552B" w:rsidRPr="00B45542" w:rsidRDefault="0087552B" w:rsidP="0087552B">
      <w:pPr>
        <w:rPr>
          <w:b/>
        </w:rPr>
      </w:pPr>
      <w:r w:rsidRPr="00B45542">
        <w:rPr>
          <w:b/>
        </w:rPr>
        <w:t>It’s too late—deal with it</w:t>
      </w:r>
    </w:p>
    <w:p w:rsidR="0087552B" w:rsidRPr="00B45542" w:rsidRDefault="0087552B" w:rsidP="0087552B">
      <w:r w:rsidRPr="00B45542">
        <w:rPr>
          <w:b/>
        </w:rPr>
        <w:t>Dickinson 9</w:t>
      </w:r>
      <w:r w:rsidRPr="00B45542">
        <w:t xml:space="preserve"> (Pete, Global warming: Is it too late?, 26 August 2009, http://www.socialistalternative.org/news/article19.php?id=1142, AMiles) Note – paper cited is by Susan Solomon - atmospheric chemist working for the National Oceanic and Atmospheric Administration – Gian-Kasper Plattnerb- Group, Institute of Geophysics and Planetary Physics, UCLA - Reto Knuttic - Institute for Atmopsheric and Climate Science, PhD</w:t>
      </w:r>
    </w:p>
    <w:p w:rsidR="0087552B" w:rsidRPr="00B45542" w:rsidRDefault="0087552B" w:rsidP="0087552B"/>
    <w:p w:rsidR="0087552B" w:rsidRPr="00B45542" w:rsidRDefault="0087552B" w:rsidP="0087552B">
      <w:pPr>
        <w:rPr>
          <w:sz w:val="14"/>
        </w:rPr>
      </w:pPr>
      <w:r w:rsidRPr="00BD27FD">
        <w:rPr>
          <w:highlight w:val="yellow"/>
          <w:u w:val="single"/>
        </w:rPr>
        <w:t xml:space="preserve">New research is claiming </w:t>
      </w:r>
      <w:r w:rsidRPr="00BD27FD">
        <w:rPr>
          <w:u w:val="single"/>
        </w:rPr>
        <w:t xml:space="preserve">that </w:t>
      </w:r>
      <w:r w:rsidRPr="00BD27FD">
        <w:rPr>
          <w:highlight w:val="yellow"/>
          <w:u w:val="single"/>
        </w:rPr>
        <w:t>concentrations</w:t>
      </w:r>
      <w:r w:rsidRPr="00B45542">
        <w:rPr>
          <w:u w:val="single"/>
        </w:rPr>
        <w:t xml:space="preserve"> of</w:t>
      </w:r>
      <w:r w:rsidRPr="00B45542">
        <w:rPr>
          <w:sz w:val="14"/>
        </w:rPr>
        <w:t xml:space="preserve"> carbon dioxide (the main greenhouse gas, CO2</w:t>
      </w:r>
      <w:r w:rsidRPr="00B45542">
        <w:rPr>
          <w:u w:val="single"/>
        </w:rPr>
        <w:t xml:space="preserve">) </w:t>
      </w:r>
      <w:r w:rsidRPr="00BD27FD">
        <w:rPr>
          <w:highlight w:val="yellow"/>
          <w:u w:val="single"/>
        </w:rPr>
        <w:t xml:space="preserve">will remain high for at least 1,000 years, even if </w:t>
      </w:r>
      <w:r w:rsidRPr="00BD27FD">
        <w:rPr>
          <w:u w:val="single"/>
        </w:rPr>
        <w:t xml:space="preserve">greenhouse </w:t>
      </w:r>
      <w:r w:rsidRPr="00BD27FD">
        <w:rPr>
          <w:highlight w:val="yellow"/>
          <w:u w:val="single"/>
        </w:rPr>
        <w:t>gases are eliminated</w:t>
      </w:r>
      <w:r w:rsidRPr="00B45542">
        <w:rPr>
          <w:sz w:val="14"/>
        </w:rPr>
        <w:t xml:space="preserve"> in the ne</w:t>
      </w:r>
      <w:r>
        <w:rPr>
          <w:sz w:val="14"/>
        </w:rPr>
        <w:t xml:space="preserve">      xt </w:t>
      </w:r>
      <w:r w:rsidRPr="00B45542">
        <w:rPr>
          <w:sz w:val="14"/>
        </w:rPr>
        <w:t xml:space="preserve">few decades. The climate scientists who produced this work assert that the </w:t>
      </w:r>
      <w:r w:rsidRPr="00BD27FD">
        <w:rPr>
          <w:highlight w:val="yellow"/>
          <w:u w:val="single"/>
        </w:rPr>
        <w:t>effects</w:t>
      </w:r>
      <w:r w:rsidRPr="00B45542">
        <w:rPr>
          <w:u w:val="single"/>
        </w:rPr>
        <w:t xml:space="preserve"> of global warming</w:t>
      </w:r>
      <w:r w:rsidRPr="00B45542">
        <w:rPr>
          <w:sz w:val="14"/>
        </w:rPr>
        <w:t xml:space="preserve">, such as high sea levels and reduced rainfall in certain areas, </w:t>
      </w:r>
      <w:r w:rsidRPr="00BD27FD">
        <w:rPr>
          <w:highlight w:val="yellow"/>
          <w:u w:val="single"/>
        </w:rPr>
        <w:t>will</w:t>
      </w:r>
      <w:r w:rsidRPr="00B45542">
        <w:rPr>
          <w:u w:val="single"/>
        </w:rPr>
        <w:t xml:space="preserve"> also </w:t>
      </w:r>
      <w:r w:rsidRPr="00BD27FD">
        <w:rPr>
          <w:highlight w:val="yellow"/>
          <w:u w:val="single"/>
        </w:rPr>
        <w:t>persist</w:t>
      </w:r>
      <w:r w:rsidRPr="00B45542">
        <w:rPr>
          <w:sz w:val="14"/>
        </w:rPr>
        <w:t xml:space="preserve"> over this time scale. (The findings are </w:t>
      </w:r>
      <w:r w:rsidRPr="00BD27FD">
        <w:rPr>
          <w:highlight w:val="yellow"/>
          <w:u w:val="single"/>
        </w:rPr>
        <w:t xml:space="preserve">in a paper </w:t>
      </w:r>
      <w:r w:rsidRPr="00BD27FD">
        <w:rPr>
          <w:u w:val="single"/>
        </w:rPr>
        <w:t xml:space="preserve">published </w:t>
      </w:r>
      <w:r w:rsidRPr="00BD27FD">
        <w:rPr>
          <w:highlight w:val="yellow"/>
          <w:u w:val="single"/>
        </w:rPr>
        <w:t>in</w:t>
      </w:r>
      <w:r w:rsidRPr="00B45542">
        <w:rPr>
          <w:sz w:val="14"/>
        </w:rPr>
        <w:t xml:space="preserve"> February in the Proceedings of </w:t>
      </w:r>
      <w:r w:rsidRPr="00BD27FD">
        <w:rPr>
          <w:highlight w:val="yellow"/>
          <w:u w:val="single"/>
        </w:rPr>
        <w:t>the National Academy of Sciences</w:t>
      </w:r>
      <w:r w:rsidRPr="00B45542">
        <w:rPr>
          <w:sz w:val="14"/>
        </w:rPr>
        <w:t xml:space="preserve">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w:t>
      </w:r>
      <w:r w:rsidRPr="00B45542">
        <w:rPr>
          <w:u w:val="single"/>
        </w:rPr>
        <w:t>those campaigning for action on climate change could be disheartened</w:t>
      </w:r>
      <w:r w:rsidRPr="00B45542">
        <w:rPr>
          <w:sz w:val="14"/>
        </w:rPr>
        <w:t xml:space="preserve"> and climate sceptics could opportunistically say that nothing should be done </w:t>
      </w:r>
      <w:r w:rsidRPr="00B45542">
        <w:rPr>
          <w:b/>
          <w:u w:val="single"/>
        </w:rPr>
        <w:t xml:space="preserve">because </w:t>
      </w:r>
      <w:r w:rsidRPr="00BD27FD">
        <w:rPr>
          <w:b/>
          <w:highlight w:val="yellow"/>
          <w:u w:val="single"/>
        </w:rPr>
        <w:t>it is</w:t>
      </w:r>
      <w:r w:rsidRPr="00B45542">
        <w:rPr>
          <w:b/>
          <w:u w:val="single"/>
        </w:rPr>
        <w:t xml:space="preserve"> now </w:t>
      </w:r>
      <w:r w:rsidRPr="00BD27FD">
        <w:rPr>
          <w:b/>
          <w:highlight w:val="yellow"/>
          <w:u w:val="single"/>
        </w:rPr>
        <w:t>too late</w:t>
      </w:r>
      <w:r w:rsidRPr="00B45542">
        <w:rPr>
          <w:b/>
          <w:u w:val="single"/>
        </w:rPr>
        <w:t>.</w:t>
      </w:r>
      <w:r w:rsidRPr="00B45542">
        <w:rPr>
          <w:sz w:val="14"/>
        </w:rPr>
        <w:t xml:space="preserve"> The authors of the paper make various estimates of CO2 concentrations based on the year emissions are cut, assumed to be from 2015 to 2050. </w:t>
      </w:r>
      <w:r w:rsidRPr="00BD27FD">
        <w:rPr>
          <w:highlight w:val="yellow"/>
          <w:u w:val="single"/>
        </w:rPr>
        <w:t>They make optimistic assumptions</w:t>
      </w:r>
      <w:r w:rsidRPr="00B45542">
        <w:rPr>
          <w:sz w:val="14"/>
        </w:rPr>
        <w:t xml:space="preserve">, for instance, </w:t>
      </w:r>
      <w:r w:rsidRPr="00BD27FD">
        <w:rPr>
          <w:highlight w:val="yellow"/>
          <w:u w:val="single"/>
        </w:rPr>
        <w:t>that emissions are cut at a stroke</w:t>
      </w:r>
      <w:r w:rsidRPr="00B45542">
        <w:rPr>
          <w:u w:val="single"/>
        </w:rPr>
        <w:t xml:space="preserve"> rather than graduall</w:t>
      </w:r>
      <w:r w:rsidRPr="00B45542">
        <w:rPr>
          <w:sz w:val="14"/>
        </w:rPr>
        <w:t xml:space="preserve">y, and that their annual rate of growth before cut-off is 2%, not the 3% plus witnessed from 2000-05. </w:t>
      </w:r>
      <w:r w:rsidRPr="00B45542">
        <w:rPr>
          <w:u w:val="single"/>
        </w:rPr>
        <w:t>They then estimate what the effects would be on surface warming</w:t>
      </w:r>
      <w:r w:rsidRPr="00B45542">
        <w:rPr>
          <w:sz w:val="14"/>
        </w:rPr>
        <w:t xml:space="preserve">,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w:t>
      </w:r>
      <w:r w:rsidRPr="00B45542">
        <w:rPr>
          <w:u w:val="single"/>
        </w:rPr>
        <w:t xml:space="preserve">The </w:t>
      </w:r>
      <w:r w:rsidRPr="00BD27FD">
        <w:rPr>
          <w:highlight w:val="yellow"/>
          <w:u w:val="single"/>
        </w:rPr>
        <w:t>best-case results</w:t>
      </w:r>
      <w:r w:rsidRPr="00B45542">
        <w:rPr>
          <w:sz w:val="14"/>
        </w:rPr>
        <w:t xml:space="preserve"> for surface warming, where action is taken in 2015 to eliminate emissions, </w:t>
      </w:r>
      <w:r w:rsidRPr="00BD27FD">
        <w:rPr>
          <w:highlight w:val="yellow"/>
          <w:u w:val="single"/>
        </w:rPr>
        <w:t>show</w:t>
      </w:r>
      <w:r w:rsidRPr="00B45542">
        <w:rPr>
          <w:u w:val="single"/>
        </w:rPr>
        <w:t xml:space="preserve"> that </w:t>
      </w:r>
      <w:r w:rsidRPr="00BD27FD">
        <w:rPr>
          <w:highlight w:val="yellow"/>
          <w:u w:val="single"/>
        </w:rPr>
        <w:t>over 1,000 years the temperature rises</w:t>
      </w:r>
      <w:r w:rsidRPr="00B45542">
        <w:rPr>
          <w:sz w:val="14"/>
        </w:rPr>
        <w:t xml:space="preserve"> from 1.3 to 1.0 degree centigrade above pre-industrial levels. The worst case, where action is delayed to 2050, predicts surface temperatures will increase from just under to just over four degrees by 2320 and then remain approximately constant for the rest of the millennium. High levels of CO2 persist in the atmosphere because, </w:t>
      </w:r>
      <w:r w:rsidRPr="00B45542">
        <w:rPr>
          <w:u w:val="single"/>
        </w:rPr>
        <w:t xml:space="preserve">over long timescales, </w:t>
      </w:r>
      <w:r w:rsidRPr="00301658">
        <w:rPr>
          <w:highlight w:val="yellow"/>
          <w:u w:val="single"/>
        </w:rPr>
        <w:t xml:space="preserve">reduction of the gas is dependent on the </w:t>
      </w:r>
      <w:r w:rsidRPr="00301658">
        <w:rPr>
          <w:u w:val="single"/>
        </w:rPr>
        <w:t xml:space="preserve">ability of the </w:t>
      </w:r>
      <w:r w:rsidRPr="00301658">
        <w:rPr>
          <w:highlight w:val="yellow"/>
          <w:u w:val="single"/>
        </w:rPr>
        <w:t>oceans</w:t>
      </w:r>
      <w:r w:rsidRPr="00B45542">
        <w:rPr>
          <w:u w:val="single"/>
        </w:rPr>
        <w:t xml:space="preserve"> to absorb it</w:t>
      </w:r>
      <w:r w:rsidRPr="00B45542">
        <w:rPr>
          <w:sz w:val="14"/>
        </w:rPr>
        <w:t xml:space="preserve">, but there are limits to this due to the physics and chemistry of deep-ocean mixing. On the other hand, </w:t>
      </w:r>
      <w:r w:rsidRPr="00B45542">
        <w:rPr>
          <w:u w:val="single"/>
        </w:rPr>
        <w:t xml:space="preserve">the </w:t>
      </w:r>
      <w:r w:rsidRPr="00301658">
        <w:rPr>
          <w:highlight w:val="yellow"/>
          <w:u w:val="single"/>
        </w:rPr>
        <w:t>amount of heat</w:t>
      </w:r>
      <w:r w:rsidRPr="00B45542">
        <w:rPr>
          <w:sz w:val="14"/>
        </w:rPr>
        <w:t xml:space="preserve"> in the atmosphere that can be </w:t>
      </w:r>
      <w:r w:rsidRPr="00301658">
        <w:rPr>
          <w:highlight w:val="yellow"/>
          <w:u w:val="single"/>
        </w:rPr>
        <w:t>absorbed</w:t>
      </w:r>
      <w:r w:rsidRPr="00B45542">
        <w:rPr>
          <w:u w:val="single"/>
        </w:rPr>
        <w:t xml:space="preserve"> by the sea</w:t>
      </w:r>
      <w:r w:rsidRPr="00B45542">
        <w:rPr>
          <w:sz w:val="14"/>
        </w:rPr>
        <w:t xml:space="preserve">, the key way surface temperatures are decreased, </w:t>
      </w:r>
      <w:r w:rsidRPr="00301658">
        <w:rPr>
          <w:highlight w:val="yellow"/>
          <w:u w:val="single"/>
        </w:rPr>
        <w:t>is limited</w:t>
      </w:r>
      <w:r w:rsidRPr="00B45542">
        <w:rPr>
          <w:sz w:val="14"/>
        </w:rPr>
        <w:t xml:space="preserve"> by the same scientific laws. </w:t>
      </w:r>
      <w:r w:rsidRPr="00301658">
        <w:rPr>
          <w:highlight w:val="yellow"/>
          <w:u w:val="single"/>
        </w:rPr>
        <w:t xml:space="preserve">As a result, </w:t>
      </w:r>
      <w:r w:rsidRPr="00301658">
        <w:rPr>
          <w:u w:val="single"/>
        </w:rPr>
        <w:t>carbon</w:t>
      </w:r>
      <w:r w:rsidRPr="00B45542">
        <w:rPr>
          <w:u w:val="single"/>
        </w:rPr>
        <w:t xml:space="preserve"> </w:t>
      </w:r>
      <w:r w:rsidRPr="00301658">
        <w:rPr>
          <w:highlight w:val="yellow"/>
          <w:u w:val="single"/>
        </w:rPr>
        <w:t>concentrations cannot fall enough</w:t>
      </w:r>
      <w:r w:rsidRPr="00B45542">
        <w:rPr>
          <w:sz w:val="14"/>
        </w:rPr>
        <w:t xml:space="preserve"> to force temperatures down while there is simultaneously reduced cooling due to limited heat loss to the oceans.</w:t>
      </w:r>
    </w:p>
    <w:p w:rsidR="0087552B" w:rsidRPr="00B45542" w:rsidRDefault="0087552B" w:rsidP="0087552B"/>
    <w:p w:rsidR="0087552B" w:rsidRPr="00B45542" w:rsidRDefault="0087552B" w:rsidP="0087552B">
      <w:pPr>
        <w:rPr>
          <w:b/>
        </w:rPr>
      </w:pPr>
      <w:r w:rsidRPr="00B45542">
        <w:rPr>
          <w:b/>
        </w:rPr>
        <w:t>Past emissions overwhelm</w:t>
      </w:r>
    </w:p>
    <w:p w:rsidR="0087552B" w:rsidRPr="00B45542" w:rsidRDefault="0087552B" w:rsidP="0087552B">
      <w:r>
        <w:rPr>
          <w:b/>
        </w:rPr>
        <w:t xml:space="preserve">Adve </w:t>
      </w:r>
      <w:r w:rsidRPr="00B45542">
        <w:rPr>
          <w:b/>
        </w:rPr>
        <w:t xml:space="preserve">8 </w:t>
      </w:r>
      <w:r w:rsidRPr="00B45542">
        <w:t xml:space="preserve">Adve, One World South Asia News, 2008 [Nagraj Adve, April 23 2008, One World South Asia, “Can we avoid ‘dangerous’ global warming?”, &lt; http://southasia.oneworld.net/Article/can-we-avoid-2018dangerous2019-global-warming/&gt;] </w:t>
      </w:r>
    </w:p>
    <w:p w:rsidR="0087552B" w:rsidRPr="00B45542" w:rsidRDefault="0087552B" w:rsidP="0087552B">
      <w:pPr>
        <w:rPr>
          <w:b/>
          <w:sz w:val="14"/>
        </w:rPr>
      </w:pPr>
    </w:p>
    <w:p w:rsidR="0087552B" w:rsidRDefault="0087552B" w:rsidP="0087552B">
      <w:pPr>
        <w:rPr>
          <w:u w:val="single"/>
        </w:rPr>
      </w:pPr>
      <w:r w:rsidRPr="00B45542">
        <w:rPr>
          <w:sz w:val="14"/>
        </w:rPr>
        <w:t xml:space="preserve">As a consequence, the </w:t>
      </w:r>
      <w:r w:rsidRPr="00B45542">
        <w:rPr>
          <w:highlight w:val="yellow"/>
          <w:u w:val="single"/>
        </w:rPr>
        <w:t>Earth’s average temperature has risen about 0.8 degrees C</w:t>
      </w:r>
      <w:r w:rsidRPr="00B45542">
        <w:rPr>
          <w:u w:val="single"/>
        </w:rPr>
        <w:t xml:space="preserve"> since the Industrial Revolution, reaching 14.5 degrees C in 2005. </w:t>
      </w:r>
      <w:r w:rsidRPr="00B45542">
        <w:rPr>
          <w:highlight w:val="yellow"/>
          <w:u w:val="single"/>
        </w:rPr>
        <w:t>This seemingly mild rise has already caused lands to be nibbled by rising sea levels</w:t>
      </w:r>
      <w:r w:rsidRPr="00B45542">
        <w:rPr>
          <w:u w:val="single"/>
        </w:rPr>
        <w:t xml:space="preserve"> </w:t>
      </w:r>
      <w:r w:rsidRPr="00B45542">
        <w:rPr>
          <w:sz w:val="14"/>
        </w:rPr>
        <w:t xml:space="preserve">in the Sunderbans and the Gujarat coast, the 2005 floods in Bombay which killed a thousand people, Himalayan glaciers to recede, and rainfall patterns to change. According to the UN, 66 million people were affected by floods this year in South Asia alone. What used to seem ‘natural’ phenomena are not natural any more, as Bill McKibben lamented in </w:t>
      </w:r>
      <w:r w:rsidRPr="00B45542">
        <w:rPr>
          <w:iCs/>
          <w:sz w:val="14"/>
        </w:rPr>
        <w:t>The End of Nature</w:t>
      </w:r>
      <w:r w:rsidRPr="00B45542">
        <w:rPr>
          <w:sz w:val="14"/>
        </w:rPr>
        <w:t xml:space="preserve"> nearly 20 years ago. The problem, as Paul Brown explains in </w:t>
      </w:r>
      <w:r w:rsidRPr="00B45542">
        <w:rPr>
          <w:iCs/>
          <w:sz w:val="14"/>
        </w:rPr>
        <w:t>Global Warming: The Last Chance for Change</w:t>
      </w:r>
      <w:r w:rsidRPr="00B45542">
        <w:rPr>
          <w:sz w:val="14"/>
        </w:rPr>
        <w:t xml:space="preserve">, is that there’s </w:t>
      </w:r>
      <w:r w:rsidRPr="00B45542">
        <w:rPr>
          <w:highlight w:val="yellow"/>
          <w:u w:val="single"/>
        </w:rPr>
        <w:t xml:space="preserve">more warming in the pipeline. There’s a </w:t>
      </w:r>
      <w:r w:rsidRPr="00B45542">
        <w:rPr>
          <w:bCs/>
          <w:highlight w:val="yellow"/>
          <w:u w:val="single"/>
        </w:rPr>
        <w:t>lag of about 25-30 years</w:t>
      </w:r>
      <w:r w:rsidRPr="00B45542">
        <w:rPr>
          <w:highlight w:val="yellow"/>
          <w:u w:val="single"/>
        </w:rPr>
        <w:t xml:space="preserve"> between greenhouse gases being emitted and the full effects of their warming. So the recent climate chaos is actually the consequence of </w:t>
      </w:r>
      <w:r w:rsidRPr="00B45542">
        <w:rPr>
          <w:bCs/>
          <w:highlight w:val="yellow"/>
          <w:u w:val="single"/>
        </w:rPr>
        <w:t>emissions in the</w:t>
      </w:r>
      <w:r w:rsidRPr="00B45542">
        <w:rPr>
          <w:bCs/>
          <w:u w:val="single"/>
        </w:rPr>
        <w:t xml:space="preserve"> </w:t>
      </w:r>
      <w:r w:rsidRPr="00B45542">
        <w:rPr>
          <w:u w:val="single"/>
        </w:rPr>
        <w:t xml:space="preserve">late </w:t>
      </w:r>
      <w:r w:rsidRPr="00B45542">
        <w:rPr>
          <w:bCs/>
          <w:highlight w:val="yellow"/>
          <w:u w:val="single"/>
        </w:rPr>
        <w:t>1970s</w:t>
      </w:r>
      <w:r w:rsidRPr="00B45542">
        <w:rPr>
          <w:highlight w:val="yellow"/>
          <w:u w:val="single"/>
        </w:rPr>
        <w:t>. The full effects of more recent emissions, including from China’s coal-based power stations</w:t>
      </w:r>
    </w:p>
    <w:p w:rsidR="0087552B" w:rsidRDefault="0087552B" w:rsidP="0087552B">
      <w:pPr>
        <w:rPr>
          <w:u w:val="single"/>
        </w:rPr>
      </w:pPr>
    </w:p>
    <w:p w:rsidR="0087552B" w:rsidRPr="00B45542" w:rsidRDefault="0087552B" w:rsidP="0087552B">
      <w:pPr>
        <w:rPr>
          <w:sz w:val="14"/>
        </w:rPr>
      </w:pPr>
      <w:r w:rsidRPr="00B45542">
        <w:rPr>
          <w:u w:val="single"/>
        </w:rPr>
        <w:t xml:space="preserve"> that some are suddenly and rightly concerned about, </w:t>
      </w:r>
      <w:r w:rsidRPr="00B45542">
        <w:rPr>
          <w:highlight w:val="yellow"/>
          <w:u w:val="single"/>
        </w:rPr>
        <w:t>will be felt in the years to come</w:t>
      </w:r>
      <w:r w:rsidRPr="00B45542">
        <w:rPr>
          <w:u w:val="single"/>
        </w:rPr>
        <w:t>.</w:t>
      </w:r>
      <w:r w:rsidRPr="00B45542">
        <w:rPr>
          <w:sz w:val="14"/>
        </w:rPr>
        <w:t xml:space="preserve"> We are committed, Brown writes, to a further 0.7 degrees C. That would add up to 1.5 degrees C above pre-industrial levels. At 1.5 degrees, 18% of the world’s species will die, and 400 million more people worldwide will be exposed to water stress. It gets worse. As the Earth gets warmer, </w:t>
      </w:r>
      <w:r w:rsidRPr="00B45542">
        <w:rPr>
          <w:highlight w:val="yellow"/>
          <w:u w:val="single"/>
        </w:rPr>
        <w:t>it will trigger off certain ‘feedbacks’, which could be understood as the Earth’s systems themselves contributing to warming: as Arctic ice melts</w:t>
      </w:r>
      <w:r w:rsidRPr="00B45542">
        <w:rPr>
          <w:sz w:val="14"/>
        </w:rPr>
        <w:t>, there will be less of it to reflect heat, warming further, melting more, and so on.</w:t>
      </w:r>
    </w:p>
    <w:p w:rsidR="009C5C75" w:rsidRDefault="009C5C75" w:rsidP="009C5C75"/>
    <w:p w:rsidR="007B13FF" w:rsidRDefault="007B13FF" w:rsidP="007B13FF">
      <w:pPr>
        <w:pStyle w:val="Heading2"/>
      </w:pPr>
      <w:r>
        <w:lastRenderedPageBreak/>
        <w:t>2nr</w:t>
      </w:r>
    </w:p>
    <w:p w:rsidR="007B13FF" w:rsidRDefault="007B13FF" w:rsidP="007B13FF"/>
    <w:p w:rsidR="007B13FF" w:rsidRDefault="007B13FF" w:rsidP="007B13FF">
      <w:pPr>
        <w:pStyle w:val="Heading3"/>
      </w:pPr>
      <w:r>
        <w:lastRenderedPageBreak/>
        <w:t>2nr t card</w:t>
      </w:r>
    </w:p>
    <w:p w:rsidR="007B13FF" w:rsidRDefault="007B13FF" w:rsidP="007B13FF"/>
    <w:p w:rsidR="007B13FF" w:rsidRDefault="007B13FF" w:rsidP="007B13FF">
      <w:pPr>
        <w:pStyle w:val="Heading4"/>
      </w:pPr>
      <w:r>
        <w:t>More ev</w:t>
      </w:r>
    </w:p>
    <w:p w:rsidR="007B13FF" w:rsidRPr="00682AA3" w:rsidRDefault="007B13FF" w:rsidP="007B13FF">
      <w:pPr>
        <w:rPr>
          <w:b/>
        </w:rPr>
      </w:pPr>
      <w:r w:rsidRPr="00682AA3">
        <w:rPr>
          <w:b/>
        </w:rPr>
        <w:t>AOPA 12</w:t>
      </w:r>
    </w:p>
    <w:p w:rsidR="007B13FF" w:rsidRDefault="007B13FF" w:rsidP="007B13FF">
      <w:r>
        <w:t>http://www.aopa.org/advocacy/articles/2012/120126faa-issues-notice-on-airborne-wind-energy-systems.html</w:t>
      </w:r>
    </w:p>
    <w:p w:rsidR="007B13FF" w:rsidRDefault="007B13FF" w:rsidP="007B13FF">
      <w:r>
        <w:t xml:space="preserve">FAA issues notice of policy on new airborne wind energy systems </w:t>
      </w:r>
    </w:p>
    <w:p w:rsidR="007B13FF" w:rsidRDefault="007B13FF" w:rsidP="007B13FF">
      <w:r>
        <w:t>By Dan Namowitz</w:t>
      </w:r>
    </w:p>
    <w:p w:rsidR="007B13FF" w:rsidRDefault="007B13FF" w:rsidP="007B13FF"/>
    <w:p w:rsidR="007B13FF" w:rsidRDefault="007B13FF" w:rsidP="007B13FF"/>
    <w:p w:rsidR="007B13FF" w:rsidRPr="003E0E6F" w:rsidRDefault="007B13FF" w:rsidP="007B13FF">
      <w:pPr>
        <w:rPr>
          <w:rStyle w:val="StyleBoldUnderline"/>
        </w:rPr>
      </w:pPr>
      <w:r w:rsidRPr="003E0E6F">
        <w:rPr>
          <w:rStyle w:val="StyleBoldUnderline"/>
        </w:rPr>
        <w:t>The FAA is asking for public participation as it integrates</w:t>
      </w:r>
      <w:r w:rsidRPr="003E0E6F">
        <w:t xml:space="preserve"> an emerging technology known as airborne wind energy systems (</w:t>
      </w:r>
      <w:r w:rsidRPr="003E0E6F">
        <w:rPr>
          <w:rStyle w:val="StyleBoldUnderline"/>
        </w:rPr>
        <w:t>AWES) into the National Airspace System.</w:t>
      </w:r>
    </w:p>
    <w:p w:rsidR="007B13FF" w:rsidRPr="003E0E6F" w:rsidRDefault="007B13FF" w:rsidP="007B13FF">
      <w:r w:rsidRPr="003E0E6F">
        <w:rPr>
          <w:rStyle w:val="StyleBoldUnderline"/>
        </w:rPr>
        <w:t>The agency will accept public comments</w:t>
      </w:r>
      <w:r w:rsidRPr="003E0E6F">
        <w:t xml:space="preserve"> until Feb. 6 on AWES, which it describes in a</w:t>
      </w:r>
      <w:r w:rsidRPr="003E0E6F">
        <w:rPr>
          <w:rFonts w:eastAsiaTheme="majorEastAsia"/>
        </w:rPr>
        <w:t> </w:t>
      </w:r>
      <w:hyperlink r:id="rId68" w:history="1">
        <w:r w:rsidRPr="003E0E6F">
          <w:rPr>
            <w:rStyle w:val="Hyperlink"/>
          </w:rPr>
          <w:t>notice</w:t>
        </w:r>
      </w:hyperlink>
      <w:r w:rsidRPr="003E0E6F">
        <w:rPr>
          <w:rFonts w:eastAsiaTheme="majorEastAsia"/>
        </w:rPr>
        <w:t> </w:t>
      </w:r>
      <w:r w:rsidRPr="003E0E6F">
        <w:t>of policy published Dec. 7, 2011, as “mechanical devices that are moored to the ground, via a tether, for the purpose of capturing the fluid stream kinetic energy of winds.”</w:t>
      </w:r>
    </w:p>
    <w:p w:rsidR="007B13FF" w:rsidRPr="003E0E6F" w:rsidRDefault="007B13FF" w:rsidP="007B13FF">
      <w:r w:rsidRPr="003E0E6F">
        <w:t xml:space="preserve">The FAA undertook the examination, it said, as a result of an increased focus by industry and science on sources of renewable energy, including wind power. </w:t>
      </w:r>
      <w:r w:rsidRPr="003E0E6F">
        <w:rPr>
          <w:rStyle w:val="StyleBoldUnderline"/>
        </w:rPr>
        <w:t>The agency said it had been approached by “various entities” including wind energy researchers who are designing ways to harness the “more sustained and consistent winds at higher altitudes</w:t>
      </w:r>
      <w:r w:rsidRPr="003E0E6F">
        <w:t xml:space="preserve"> where conventional ground-based</w:t>
      </w:r>
      <w:r w:rsidRPr="003E0E6F">
        <w:rPr>
          <w:rFonts w:eastAsiaTheme="majorEastAsia"/>
        </w:rPr>
        <w:t> </w:t>
      </w:r>
      <w:hyperlink r:id="rId69" w:tooltip="Click to Continue &gt; by Browse to Save" w:history="1">
        <w:r w:rsidRPr="003E0E6F">
          <w:rPr>
            <w:rStyle w:val="Hyperlink"/>
          </w:rPr>
          <w:t>wind turbines</w:t>
        </w:r>
      </w:hyperlink>
      <w:r w:rsidRPr="003E0E6F">
        <w:rPr>
          <w:rFonts w:eastAsiaTheme="majorEastAsia"/>
        </w:rPr>
        <w:t> </w:t>
      </w:r>
      <w:r w:rsidRPr="003E0E6F">
        <w:t>cannot reach.”</w:t>
      </w:r>
    </w:p>
    <w:p w:rsidR="007B13FF" w:rsidRPr="003E0E6F" w:rsidRDefault="007B13FF" w:rsidP="007B13FF">
      <w:r w:rsidRPr="00CC629B">
        <w:rPr>
          <w:rStyle w:val="StyleBoldUnderline"/>
        </w:rPr>
        <w:t>FAA policy for AWES would</w:t>
      </w:r>
      <w:r w:rsidRPr="00CC629B">
        <w:rPr>
          <w:rStyle w:val="StyleBoldUnderline"/>
          <w:rFonts w:eastAsiaTheme="majorEastAsia"/>
        </w:rPr>
        <w:t> </w:t>
      </w:r>
      <w:hyperlink r:id="rId70" w:tooltip="Click to Continue &gt; by Browse to Save" w:history="1">
        <w:r w:rsidRPr="00CC629B">
          <w:rPr>
            <w:rStyle w:val="StyleBoldUnderline"/>
          </w:rPr>
          <w:t>apply</w:t>
        </w:r>
      </w:hyperlink>
      <w:r w:rsidRPr="00CC629B">
        <w:rPr>
          <w:rStyle w:val="StyleBoldUnderline"/>
          <w:rFonts w:eastAsiaTheme="majorEastAsia"/>
        </w:rPr>
        <w:t> </w:t>
      </w:r>
      <w:r w:rsidRPr="00CC629B">
        <w:rPr>
          <w:rStyle w:val="StyleBoldUnderline"/>
        </w:rPr>
        <w:t>to the testing phase of AWES</w:t>
      </w:r>
      <w:r w:rsidRPr="003E0E6F">
        <w:t xml:space="preserve"> </w:t>
      </w:r>
      <w:r w:rsidRPr="00682AA3">
        <w:rPr>
          <w:rStyle w:val="StyleBoldUnderline"/>
        </w:rPr>
        <w:t>below 500 feet</w:t>
      </w:r>
      <w:r w:rsidRPr="003E0E6F">
        <w:t>, and would apply Part 77 regulations (Safe, Efficient Use, and Preservation of Navigable Airspace) that apply to other obstructions, such as radio towers. </w:t>
      </w:r>
    </w:p>
    <w:p w:rsidR="007B13FF" w:rsidRPr="003E0E6F" w:rsidRDefault="007B13FF" w:rsidP="007B13FF">
      <w:r w:rsidRPr="00682AA3">
        <w:rPr>
          <w:rStyle w:val="StyleBoldUnderline"/>
        </w:rPr>
        <w:t>The notice of policy also requires that AWES be made conspicuous</w:t>
      </w:r>
      <w:r w:rsidRPr="003E0E6F">
        <w:t xml:space="preserve"> to the flying public as outlined in Advisory Circular 70/7460-1, “Obstruction marking and Lighting.” </w:t>
      </w:r>
      <w:r w:rsidRPr="00682AA3">
        <w:rPr>
          <w:rStyle w:val="StyleBoldUnderline"/>
        </w:rPr>
        <w:t>The advisory circular does not specifically apply to the devices, but could serve as a guideline</w:t>
      </w:r>
      <w:r w:rsidRPr="003E0E6F">
        <w:t>.</w:t>
      </w:r>
    </w:p>
    <w:p w:rsidR="007B13FF" w:rsidRDefault="007B13FF" w:rsidP="007B13FF"/>
    <w:p w:rsidR="001332B1" w:rsidRDefault="001332B1" w:rsidP="007B13FF"/>
    <w:p w:rsidR="001332B1" w:rsidRDefault="001332B1" w:rsidP="001332B1">
      <w:pPr>
        <w:pStyle w:val="Heading1"/>
      </w:pPr>
      <w:r>
        <w:lastRenderedPageBreak/>
        <w:t>doubles neg v. liberty ab</w:t>
      </w:r>
    </w:p>
    <w:p w:rsidR="001332B1" w:rsidRDefault="001332B1" w:rsidP="001332B1"/>
    <w:p w:rsidR="001332B1" w:rsidRDefault="001332B1" w:rsidP="001332B1">
      <w:pPr>
        <w:pStyle w:val="Heading2"/>
      </w:pPr>
      <w:r>
        <w:lastRenderedPageBreak/>
        <w:t>1nc</w:t>
      </w:r>
    </w:p>
    <w:p w:rsidR="001332B1" w:rsidRDefault="001332B1" w:rsidP="001332B1"/>
    <w:p w:rsidR="001332B1" w:rsidRDefault="001332B1" w:rsidP="001332B1">
      <w:pPr>
        <w:pStyle w:val="Heading3"/>
      </w:pPr>
      <w:r>
        <w:lastRenderedPageBreak/>
        <w:t>1nc revolution pik</w:t>
      </w:r>
    </w:p>
    <w:p w:rsidR="001332B1" w:rsidRDefault="001332B1" w:rsidP="001332B1"/>
    <w:p w:rsidR="001332B1" w:rsidRDefault="001332B1" w:rsidP="001332B1">
      <w:pPr>
        <w:pStyle w:val="Heading4"/>
      </w:pPr>
      <w:r>
        <w:t>Use of the term “revolution” uniquely asserts a claim over its meaning, which is bound up with past historical revolutions and signifies a radical break with the prior edifices of power</w:t>
      </w:r>
    </w:p>
    <w:p w:rsidR="001332B1" w:rsidRPr="007B3680" w:rsidRDefault="001332B1" w:rsidP="001332B1">
      <w:pPr>
        <w:rPr>
          <w:rFonts w:eastAsia="ArnoPro-Display" w:cs="ArnoPro-Display"/>
          <w:szCs w:val="20"/>
        </w:rPr>
      </w:pPr>
      <w:r>
        <w:rPr>
          <w:rFonts w:eastAsia="ArnoPro-Display" w:cs="ArnoPro-Display"/>
          <w:b/>
          <w:szCs w:val="20"/>
          <w:u w:val="single"/>
        </w:rPr>
        <w:t>Coombs ’11</w:t>
      </w:r>
      <w:r>
        <w:rPr>
          <w:rFonts w:eastAsia="ArnoPro-Display" w:cs="ArnoPro-Display"/>
          <w:szCs w:val="20"/>
        </w:rPr>
        <w:t xml:space="preserve"> Nathan, </w:t>
      </w:r>
      <w:r>
        <w:rPr>
          <w:rStyle w:val="st"/>
          <w:rFonts w:eastAsia="Batang"/>
        </w:rPr>
        <w:t>PhD candidate in Political Philosophy at Royal Holloway, University of London</w:t>
      </w:r>
      <w:r>
        <w:rPr>
          <w:rFonts w:eastAsia="ArnoPro-Display" w:cs="ArnoPro-Display"/>
          <w:szCs w:val="20"/>
        </w:rPr>
        <w:t xml:space="preserve"> “</w:t>
      </w:r>
      <w:r w:rsidRPr="007B3680">
        <w:rPr>
          <w:rFonts w:eastAsia="ArnoPro-Display" w:cs="ArnoPro-Display"/>
          <w:szCs w:val="20"/>
        </w:rPr>
        <w:t>Political Semantics of the Arab</w:t>
      </w:r>
      <w:r>
        <w:rPr>
          <w:rFonts w:eastAsia="ArnoPro-Display" w:cs="ArnoPro-Display"/>
          <w:szCs w:val="20"/>
        </w:rPr>
        <w:t xml:space="preserve"> </w:t>
      </w:r>
      <w:r w:rsidRPr="007B3680">
        <w:rPr>
          <w:rFonts w:eastAsia="ArnoPro-Display" w:cs="ArnoPro-Display"/>
          <w:szCs w:val="20"/>
        </w:rPr>
        <w:t>Revolts/Uprisings/Riots/</w:t>
      </w:r>
      <w:r>
        <w:rPr>
          <w:rFonts w:eastAsia="ArnoPro-Display" w:cs="ArnoPro-Display"/>
          <w:szCs w:val="20"/>
        </w:rPr>
        <w:t xml:space="preserve"> </w:t>
      </w:r>
      <w:r w:rsidRPr="007B3680">
        <w:rPr>
          <w:rFonts w:eastAsia="ArnoPro-Display" w:cs="ArnoPro-Display"/>
          <w:szCs w:val="20"/>
        </w:rPr>
        <w:t>Insurrections/Revolutions</w:t>
      </w:r>
      <w:r>
        <w:rPr>
          <w:rFonts w:eastAsia="ArnoPro-Display" w:cs="ArnoPro-Display"/>
          <w:szCs w:val="20"/>
        </w:rPr>
        <w:t xml:space="preserve">” </w:t>
      </w:r>
      <w:r w:rsidRPr="007B3680">
        <w:rPr>
          <w:rFonts w:eastAsia="ArnoPro-Display" w:cs="ArnoPro-Display"/>
          <w:szCs w:val="20"/>
        </w:rPr>
        <w:t>Journal of Critical Globalisation Studies , Issue 4 (2011)</w:t>
      </w:r>
      <w:r>
        <w:rPr>
          <w:rFonts w:eastAsia="ArnoPro-Display" w:cs="ArnoPro-Display"/>
          <w:szCs w:val="20"/>
        </w:rPr>
        <w:t xml:space="preserve"> h</w:t>
      </w:r>
      <w:r w:rsidRPr="007B3680">
        <w:rPr>
          <w:rFonts w:eastAsia="ArnoPro-Display" w:cs="ArnoPro-Display"/>
          <w:szCs w:val="20"/>
        </w:rPr>
        <w:t>ttp://www.criticalglobalisation.com/Issue4/138_146_POLITICAL_SEMANTICS_JCGS4.pdf</w:t>
      </w:r>
    </w:p>
    <w:p w:rsidR="001332B1" w:rsidRDefault="001332B1" w:rsidP="001332B1">
      <w:pPr>
        <w:rPr>
          <w:b/>
        </w:rPr>
      </w:pPr>
    </w:p>
    <w:p w:rsidR="001332B1" w:rsidRPr="00DC2CDD" w:rsidRDefault="001332B1" w:rsidP="001332B1">
      <w:r w:rsidRPr="00DC2CDD">
        <w:t xml:space="preserve">But </w:t>
      </w:r>
      <w:r w:rsidRPr="001475FC">
        <w:rPr>
          <w:highlight w:val="yellow"/>
          <w:u w:val="single"/>
        </w:rPr>
        <w:t>why</w:t>
      </w:r>
      <w:r w:rsidRPr="00DC2CDD">
        <w:rPr>
          <w:u w:val="single"/>
        </w:rPr>
        <w:t xml:space="preserve"> exactly </w:t>
      </w:r>
      <w:r w:rsidRPr="001475FC">
        <w:rPr>
          <w:highlight w:val="yellow"/>
          <w:u w:val="single"/>
        </w:rPr>
        <w:t>is the term ‘revolution’ so politically-charged in comparison to others such as ‘revolt’</w:t>
      </w:r>
      <w:r w:rsidRPr="00DC2CDD">
        <w:rPr>
          <w:u w:val="single"/>
        </w:rPr>
        <w:t>, ‘uprising’, ‘</w:t>
      </w:r>
      <w:r w:rsidRPr="00F319C4">
        <w:rPr>
          <w:u w:val="single"/>
        </w:rPr>
        <w:t>riot’ or ‘insurrection’?</w:t>
      </w:r>
      <w:r w:rsidRPr="00F319C4">
        <w:t xml:space="preserve"> Let us propose that it is because of all the above terms, ‘revolution’ is the one that implies the deepest </w:t>
      </w:r>
      <w:r w:rsidRPr="00F319C4">
        <w:rPr>
          <w:szCs w:val="21"/>
        </w:rPr>
        <w:t>content</w:t>
      </w:r>
      <w:r w:rsidRPr="00DC2CDD">
        <w:rPr>
          <w:szCs w:val="21"/>
        </w:rPr>
        <w:t xml:space="preserve"> </w:t>
      </w:r>
      <w:r w:rsidRPr="00DC2CDD">
        <w:t xml:space="preserve">. </w:t>
      </w:r>
      <w:r w:rsidRPr="00F319C4">
        <w:rPr>
          <w:b/>
          <w:highlight w:val="yellow"/>
          <w:u w:val="single"/>
        </w:rPr>
        <w:t>It does not</w:t>
      </w:r>
      <w:r w:rsidRPr="00DC2CDD">
        <w:rPr>
          <w:u w:val="single"/>
        </w:rPr>
        <w:t xml:space="preserve"> simply </w:t>
      </w:r>
      <w:r w:rsidRPr="00F319C4">
        <w:rPr>
          <w:b/>
          <w:highlight w:val="yellow"/>
          <w:u w:val="single"/>
        </w:rPr>
        <w:t>describe mass political actions</w:t>
      </w:r>
      <w:r w:rsidRPr="00DC2CDD">
        <w:rPr>
          <w:u w:val="single"/>
        </w:rPr>
        <w:t xml:space="preserve">, crowds on the street, or governments falling. </w:t>
      </w:r>
      <w:r w:rsidRPr="00F319C4">
        <w:rPr>
          <w:b/>
          <w:highlight w:val="yellow"/>
          <w:u w:val="single"/>
        </w:rPr>
        <w:t>Instead, it announces</w:t>
      </w:r>
      <w:r w:rsidRPr="001475FC">
        <w:rPr>
          <w:highlight w:val="yellow"/>
          <w:u w:val="single"/>
        </w:rPr>
        <w:t xml:space="preserve"> </w:t>
      </w:r>
      <w:r w:rsidRPr="00F319C4">
        <w:rPr>
          <w:highlight w:val="yellow"/>
          <w:u w:val="single"/>
        </w:rPr>
        <w:t xml:space="preserve">an </w:t>
      </w:r>
      <w:r w:rsidRPr="00F319C4">
        <w:rPr>
          <w:b/>
          <w:highlight w:val="yellow"/>
          <w:u w:val="single"/>
        </w:rPr>
        <w:t xml:space="preserve">affirmation of the </w:t>
      </w:r>
      <w:r w:rsidRPr="00F319C4">
        <w:rPr>
          <w:rStyle w:val="Emphasis"/>
          <w:rFonts w:eastAsiaTheme="majorEastAsia"/>
          <w:highlight w:val="yellow"/>
        </w:rPr>
        <w:t>systematic overhaul</w:t>
      </w:r>
      <w:r w:rsidRPr="00F319C4">
        <w:rPr>
          <w:b/>
          <w:highlight w:val="yellow"/>
          <w:u w:val="single"/>
        </w:rPr>
        <w:t xml:space="preserve"> of </w:t>
      </w:r>
      <w:r w:rsidRPr="00F319C4">
        <w:rPr>
          <w:rStyle w:val="Emphasis"/>
          <w:rFonts w:eastAsiaTheme="majorEastAsia"/>
          <w:highlight w:val="yellow"/>
        </w:rPr>
        <w:t>existing</w:t>
      </w:r>
      <w:r w:rsidRPr="00DC2CDD">
        <w:rPr>
          <w:u w:val="single"/>
        </w:rPr>
        <w:t xml:space="preserve"> socio-economic </w:t>
      </w:r>
      <w:r w:rsidRPr="00F319C4">
        <w:rPr>
          <w:rStyle w:val="Emphasis"/>
          <w:rFonts w:eastAsiaTheme="majorEastAsia"/>
          <w:highlight w:val="yellow"/>
        </w:rPr>
        <w:t>conditions</w:t>
      </w:r>
      <w:r w:rsidRPr="001475FC">
        <w:rPr>
          <w:highlight w:val="yellow"/>
          <w:u w:val="single"/>
        </w:rPr>
        <w:t xml:space="preserve">, within which the popular mobilisation plays </w:t>
      </w:r>
      <w:r w:rsidRPr="00F319C4">
        <w:rPr>
          <w:highlight w:val="yellow"/>
          <w:u w:val="single"/>
        </w:rPr>
        <w:t xml:space="preserve">an essential </w:t>
      </w:r>
      <w:r w:rsidRPr="001475FC">
        <w:rPr>
          <w:highlight w:val="yellow"/>
          <w:u w:val="single"/>
        </w:rPr>
        <w:t xml:space="preserve">role </w:t>
      </w:r>
      <w:r w:rsidRPr="00F319C4">
        <w:rPr>
          <w:rStyle w:val="Emphasis"/>
          <w:rFonts w:eastAsiaTheme="majorEastAsia"/>
          <w:highlight w:val="yellow"/>
        </w:rPr>
        <w:t>even while it remains insufficient to represent the overhaul itself</w:t>
      </w:r>
      <w:r w:rsidRPr="00DC2CDD">
        <w:t xml:space="preserve"> (this, at least, is the French revolutionary and Marxist conception—and even non-Marxist revolutionaries would like to maintain its potency of implication). </w:t>
      </w:r>
      <w:r w:rsidRPr="00F319C4">
        <w:rPr>
          <w:highlight w:val="yellow"/>
          <w:u w:val="single"/>
        </w:rPr>
        <w:t xml:space="preserve">Thus, the question </w:t>
      </w:r>
      <w:r w:rsidRPr="001475FC">
        <w:rPr>
          <w:highlight w:val="yellow"/>
          <w:u w:val="single"/>
        </w:rPr>
        <w:t>moves. Once the innocuous language of ‘revolts</w:t>
      </w:r>
      <w:r w:rsidRPr="00DC2CDD">
        <w:rPr>
          <w:u w:val="single"/>
        </w:rPr>
        <w:t xml:space="preserve">/uprisings/riots/insurrections’ is </w:t>
      </w:r>
      <w:r w:rsidRPr="001475FC">
        <w:rPr>
          <w:highlight w:val="yellow"/>
          <w:u w:val="single"/>
        </w:rPr>
        <w:t xml:space="preserve">delineated </w:t>
      </w:r>
      <w:r w:rsidRPr="00F319C4">
        <w:rPr>
          <w:highlight w:val="yellow"/>
          <w:u w:val="single"/>
        </w:rPr>
        <w:t>from the more affective term ‘revolution’</w:t>
      </w:r>
      <w:r w:rsidRPr="001475FC">
        <w:rPr>
          <w:highlight w:val="yellow"/>
          <w:u w:val="single"/>
        </w:rPr>
        <w:t>,</w:t>
      </w:r>
      <w:r w:rsidRPr="00F319C4">
        <w:rPr>
          <w:b/>
          <w:highlight w:val="yellow"/>
          <w:u w:val="single"/>
        </w:rPr>
        <w:t xml:space="preserve"> the ideological divide between the two vocabularies becomes an expression of the hermeneutic claim over ‘revolution’</w:t>
      </w:r>
      <w:r w:rsidRPr="00DC2CDD">
        <w:t>, which is necessarily bound up with the continuities and ruptures of the 20</w:t>
      </w:r>
      <w:r w:rsidRPr="00DC2CDD">
        <w:rPr>
          <w:szCs w:val="12"/>
        </w:rPr>
        <w:t xml:space="preserve">th </w:t>
      </w:r>
      <w:r w:rsidRPr="00DC2CDD">
        <w:t>century’s revolutionary and anti-revolutionary sequences.</w:t>
      </w:r>
    </w:p>
    <w:p w:rsidR="001332B1" w:rsidRDefault="001332B1" w:rsidP="001332B1"/>
    <w:p w:rsidR="001332B1" w:rsidRPr="007878E4" w:rsidRDefault="001332B1" w:rsidP="001332B1">
      <w:pPr>
        <w:pStyle w:val="Heading4"/>
      </w:pPr>
      <w:r>
        <w:t>This claim as it occurs neutrally is simply a re-assertion of change for its own sake, which ideologically underpins the consolidations of hegemonic apparatuses of economic power</w:t>
      </w:r>
    </w:p>
    <w:p w:rsidR="001332B1" w:rsidRDefault="001332B1" w:rsidP="001332B1">
      <w:pPr>
        <w:rPr>
          <w:rFonts w:eastAsia="ArnoPro-Display" w:cs="ArnoPro-Display"/>
          <w:szCs w:val="20"/>
        </w:rPr>
      </w:pPr>
      <w:r>
        <w:rPr>
          <w:rFonts w:eastAsia="ArnoPro-Display" w:cs="ArnoPro-Display"/>
          <w:b/>
          <w:szCs w:val="20"/>
          <w:u w:val="single"/>
        </w:rPr>
        <w:t>Coombs ’11</w:t>
      </w:r>
      <w:r>
        <w:rPr>
          <w:rFonts w:eastAsia="ArnoPro-Display" w:cs="ArnoPro-Display"/>
          <w:szCs w:val="20"/>
        </w:rPr>
        <w:t xml:space="preserve"> Nathan, </w:t>
      </w:r>
      <w:r>
        <w:rPr>
          <w:rStyle w:val="st"/>
          <w:rFonts w:eastAsia="Batang"/>
        </w:rPr>
        <w:t>PhD candidate in Political Philosophy at Royal Holloway, University of London</w:t>
      </w:r>
      <w:r>
        <w:rPr>
          <w:rFonts w:eastAsia="ArnoPro-Display" w:cs="ArnoPro-Display"/>
          <w:szCs w:val="20"/>
        </w:rPr>
        <w:t xml:space="preserve"> “</w:t>
      </w:r>
      <w:r w:rsidRPr="007B3680">
        <w:rPr>
          <w:rFonts w:eastAsia="ArnoPro-Display" w:cs="ArnoPro-Display"/>
          <w:szCs w:val="20"/>
        </w:rPr>
        <w:t>Political Semantics of the Arab</w:t>
      </w:r>
      <w:r>
        <w:rPr>
          <w:rFonts w:eastAsia="ArnoPro-Display" w:cs="ArnoPro-Display"/>
          <w:szCs w:val="20"/>
        </w:rPr>
        <w:t xml:space="preserve"> </w:t>
      </w:r>
      <w:r w:rsidRPr="007B3680">
        <w:rPr>
          <w:rFonts w:eastAsia="ArnoPro-Display" w:cs="ArnoPro-Display"/>
          <w:szCs w:val="20"/>
        </w:rPr>
        <w:t>Revolts/Uprisings/Riots/</w:t>
      </w:r>
      <w:r>
        <w:rPr>
          <w:rFonts w:eastAsia="ArnoPro-Display" w:cs="ArnoPro-Display"/>
          <w:szCs w:val="20"/>
        </w:rPr>
        <w:t xml:space="preserve"> </w:t>
      </w:r>
      <w:r w:rsidRPr="007B3680">
        <w:rPr>
          <w:rFonts w:eastAsia="ArnoPro-Display" w:cs="ArnoPro-Display"/>
          <w:szCs w:val="20"/>
        </w:rPr>
        <w:t>Insurrections/Revolutions</w:t>
      </w:r>
      <w:r>
        <w:rPr>
          <w:rFonts w:eastAsia="ArnoPro-Display" w:cs="ArnoPro-Display"/>
          <w:szCs w:val="20"/>
        </w:rPr>
        <w:t xml:space="preserve">” </w:t>
      </w:r>
      <w:r w:rsidRPr="007B3680">
        <w:rPr>
          <w:rFonts w:eastAsia="ArnoPro-Display" w:cs="ArnoPro-Display"/>
          <w:szCs w:val="20"/>
        </w:rPr>
        <w:t>Journal of Critical Globalisation Studies , Issue 4 (2011)</w:t>
      </w:r>
      <w:r>
        <w:rPr>
          <w:rFonts w:eastAsia="ArnoPro-Display" w:cs="ArnoPro-Display"/>
          <w:szCs w:val="20"/>
        </w:rPr>
        <w:t xml:space="preserve"> </w:t>
      </w:r>
      <w:hyperlink r:id="rId71" w:history="1">
        <w:r w:rsidRPr="0002213D">
          <w:rPr>
            <w:rStyle w:val="Hyperlink"/>
            <w:rFonts w:eastAsia="ArnoPro-Display" w:cs="ArnoPro-Display"/>
            <w:szCs w:val="20"/>
          </w:rPr>
          <w:t>http://www.criticalglobalisation.com/Issue4/138_146_POLITICAL_SEMANTICS_JCGS4.pdf\</w:t>
        </w:r>
      </w:hyperlink>
    </w:p>
    <w:p w:rsidR="001332B1" w:rsidRPr="001E57D4" w:rsidRDefault="001332B1" w:rsidP="001332B1">
      <w:pPr>
        <w:rPr>
          <w:rFonts w:eastAsia="ArnoPro-Display" w:cs="ArnoPro-Display"/>
          <w:szCs w:val="20"/>
        </w:rPr>
      </w:pPr>
    </w:p>
    <w:p w:rsidR="001332B1" w:rsidRPr="00DC2CDD" w:rsidRDefault="001332B1" w:rsidP="001332B1">
      <w:pPr>
        <w:rPr>
          <w:rFonts w:eastAsia="ArnoPro-Display" w:cs="ArnoPro-Display"/>
          <w:szCs w:val="20"/>
          <w:u w:val="single"/>
        </w:rPr>
      </w:pPr>
      <w:r w:rsidRPr="001475FC">
        <w:rPr>
          <w:highlight w:val="yellow"/>
          <w:u w:val="single"/>
        </w:rPr>
        <w:t>What does this formal theorisation of ‘revolution’ reveal?</w:t>
      </w:r>
      <w:r w:rsidRPr="00DC2CDD">
        <w:rPr>
          <w:u w:val="single"/>
        </w:rPr>
        <w:t xml:space="preserve"> </w:t>
      </w:r>
      <w:r w:rsidRPr="00DC2CDD">
        <w:t xml:space="preserve">It demonstrates that if revolution is perceived to have reached an end, we need to take that not literally to mean that there are no longer any revolutions, as in the phenomena of an act of a revolutionary uprising, or the toppling of a government. It is rather that </w:t>
      </w:r>
      <w:r w:rsidRPr="001475FC">
        <w:rPr>
          <w:highlight w:val="yellow"/>
          <w:u w:val="single"/>
        </w:rPr>
        <w:t>once revolutions no longer take place within the</w:t>
      </w:r>
      <w:r w:rsidRPr="00DC2CDD">
        <w:rPr>
          <w:u w:val="single"/>
        </w:rPr>
        <w:t xml:space="preserve"> </w:t>
      </w:r>
      <w:r w:rsidRPr="001475FC">
        <w:rPr>
          <w:highlight w:val="yellow"/>
          <w:u w:val="single"/>
        </w:rPr>
        <w:t>sequence of Marxism</w:t>
      </w:r>
      <w:r w:rsidRPr="00DC2CDD">
        <w:rPr>
          <w:u w:val="single"/>
        </w:rPr>
        <w:t xml:space="preserve">, or in the context of any new sequence, </w:t>
      </w:r>
      <w:r w:rsidRPr="001475FC">
        <w:rPr>
          <w:highlight w:val="yellow"/>
          <w:u w:val="single"/>
        </w:rPr>
        <w:t>the term collapses to its non-subjective definition</w:t>
      </w:r>
      <w:r w:rsidRPr="00DC2CDD">
        <w:t xml:space="preserve">. As Lazarus (2007, pp. 262-263) concludes: </w:t>
      </w:r>
      <w:r w:rsidRPr="00DC2CDD">
        <w:rPr>
          <w:u w:val="single"/>
        </w:rPr>
        <w:t>“</w:t>
      </w:r>
      <w:r w:rsidRPr="001475FC">
        <w:rPr>
          <w:highlight w:val="yellow"/>
          <w:u w:val="single"/>
        </w:rPr>
        <w:t xml:space="preserve">Revolution… belongs as a category to the historicism that is fuelled by </w:t>
      </w:r>
      <w:r w:rsidRPr="001475FC">
        <w:rPr>
          <w:u w:val="single"/>
        </w:rPr>
        <w:t xml:space="preserve">both </w:t>
      </w:r>
      <w:r w:rsidRPr="001475FC">
        <w:rPr>
          <w:highlight w:val="yellow"/>
          <w:u w:val="single"/>
        </w:rPr>
        <w:t>defunct socialism</w:t>
      </w:r>
      <w:r w:rsidRPr="00DC2CDD">
        <w:rPr>
          <w:u w:val="single"/>
        </w:rPr>
        <w:t xml:space="preserve"> </w:t>
      </w:r>
      <w:r w:rsidRPr="001475FC">
        <w:rPr>
          <w:u w:val="single"/>
        </w:rPr>
        <w:t>and parliamentarianism</w:t>
      </w:r>
      <w:r w:rsidRPr="00DC2CDD">
        <w:rPr>
          <w:u w:val="single"/>
        </w:rPr>
        <w:t xml:space="preserve">,” </w:t>
      </w:r>
      <w:r w:rsidRPr="001475FC">
        <w:rPr>
          <w:highlight w:val="yellow"/>
          <w:u w:val="single"/>
        </w:rPr>
        <w:t>because, “historicism keeps a place for the word ‘revolution’ ... in post-socialist parliamentarianism</w:t>
      </w:r>
      <w:r w:rsidRPr="00DC2CDD">
        <w:rPr>
          <w:u w:val="single"/>
        </w:rPr>
        <w:t xml:space="preserve"> </w:t>
      </w:r>
      <w:r w:rsidRPr="001475FC">
        <w:rPr>
          <w:highlight w:val="yellow"/>
          <w:u w:val="single"/>
        </w:rPr>
        <w:t>following the fall of the Berlin Wall.” We are now in a position to understand the relation of ‘Marxism’ to ‘revolution’</w:t>
      </w:r>
      <w:r w:rsidRPr="00DC2CDD">
        <w:rPr>
          <w:u w:val="single"/>
        </w:rPr>
        <w:t xml:space="preserve"> and to ‘event’.</w:t>
      </w:r>
      <w:r w:rsidRPr="00DC2CDD">
        <w:t xml:space="preserve"> If Marxism was the sequence which created an event horizon dividing subjects and non-subjects across the 20th century, it is only from a position subjectively inside that event horizon that we can talk of a ‘last revolution’—as Badiou, a Maoist, considers the Chinese Cultural Revolution. Only as part of that sequence does his theory of the event make any sense. Take away revolution, and all your are left with is the idea of the event in its subtracted purity: Rx’ = {Rx, ex} Thus we have to repudiate Nicolapoulos and Vassilacopolous’ charge of Badiou’s infidelity to the retreat of the revolutionary event; on the contrary, on the event horizon of the Marxist sequence, Badiou’s theory of the event can only make sense within the retreat of that revolutionary sequence. As Badiou (2005, p.483) puts it</w:t>
      </w:r>
      <w:r w:rsidRPr="00DC2CDD">
        <w:rPr>
          <w:u w:val="single"/>
        </w:rPr>
        <w:t>: “</w:t>
      </w:r>
      <w:r w:rsidRPr="001E57D4">
        <w:rPr>
          <w:b/>
          <w:highlight w:val="yellow"/>
          <w:u w:val="single"/>
        </w:rPr>
        <w:t>the word itself lies at the heart of the saturation.” The</w:t>
      </w:r>
      <w:r w:rsidRPr="001E57D4">
        <w:rPr>
          <w:b/>
          <w:u w:val="single"/>
        </w:rPr>
        <w:t xml:space="preserve"> </w:t>
      </w:r>
      <w:r w:rsidRPr="001E57D4">
        <w:rPr>
          <w:b/>
          <w:highlight w:val="yellow"/>
          <w:u w:val="single"/>
        </w:rPr>
        <w:lastRenderedPageBreak/>
        <w:t>idea of the event is hermeneutically situated in the context of the contemporary retreat of revolutions containing novelty, and</w:t>
      </w:r>
      <w:r w:rsidRPr="001E57D4">
        <w:rPr>
          <w:b/>
          <w:u w:val="single"/>
        </w:rPr>
        <w:t xml:space="preserve"> </w:t>
      </w:r>
      <w:r w:rsidRPr="001E57D4">
        <w:rPr>
          <w:b/>
          <w:highlight w:val="yellow"/>
          <w:u w:val="single"/>
        </w:rPr>
        <w:t>hence</w:t>
      </w:r>
      <w:r w:rsidRPr="00DC2CDD">
        <w:rPr>
          <w:u w:val="single"/>
        </w:rPr>
        <w:t xml:space="preserve"> for those subjectivated to the 20th century’s sequence, </w:t>
      </w:r>
      <w:r w:rsidRPr="001E57D4">
        <w:rPr>
          <w:b/>
          <w:highlight w:val="yellow"/>
          <w:u w:val="single"/>
        </w:rPr>
        <w:t>the events</w:t>
      </w:r>
      <w:r w:rsidRPr="00DC2CDD">
        <w:rPr>
          <w:u w:val="single"/>
        </w:rPr>
        <w:t xml:space="preserve">, for instance, </w:t>
      </w:r>
      <w:r w:rsidRPr="001E57D4">
        <w:rPr>
          <w:b/>
          <w:highlight w:val="yellow"/>
          <w:u w:val="single"/>
        </w:rPr>
        <w:t>in the Eastern</w:t>
      </w:r>
      <w:r w:rsidRPr="00DC2CDD">
        <w:rPr>
          <w:u w:val="single"/>
        </w:rPr>
        <w:t xml:space="preserve"> and Central </w:t>
      </w:r>
      <w:r w:rsidRPr="001E57D4">
        <w:rPr>
          <w:b/>
          <w:highlight w:val="yellow"/>
          <w:u w:val="single"/>
        </w:rPr>
        <w:t>European</w:t>
      </w:r>
      <w:r w:rsidRPr="00DC2CDD">
        <w:rPr>
          <w:u w:val="single"/>
        </w:rPr>
        <w:t xml:space="preserve"> anti-Soviet </w:t>
      </w:r>
      <w:r w:rsidRPr="001E57D4">
        <w:rPr>
          <w:b/>
          <w:highlight w:val="yellow"/>
          <w:u w:val="single"/>
        </w:rPr>
        <w:t xml:space="preserve">uprisings of the late 1980s, are not revolutions insofar as all they did was end up affirming a </w:t>
      </w:r>
      <w:r w:rsidRPr="001E57D4">
        <w:rPr>
          <w:rStyle w:val="Emphasis"/>
          <w:rFonts w:eastAsiaTheme="majorEastAsia"/>
          <w:highlight w:val="yellow"/>
        </w:rPr>
        <w:t>pre-existing global</w:t>
      </w:r>
      <w:r w:rsidRPr="001E57D4">
        <w:rPr>
          <w:highlight w:val="yellow"/>
          <w:u w:val="single"/>
        </w:rPr>
        <w:t xml:space="preserve">, </w:t>
      </w:r>
      <w:r w:rsidRPr="001E57D4">
        <w:rPr>
          <w:rStyle w:val="Emphasis"/>
          <w:rFonts w:eastAsiaTheme="majorEastAsia"/>
          <w:highlight w:val="yellow"/>
        </w:rPr>
        <w:t>capitalist status quo and normalising their</w:t>
      </w:r>
      <w:r w:rsidRPr="00DC2CDD">
        <w:rPr>
          <w:rFonts w:eastAsia="ArnoPro-Display" w:cs="ArnoPro-Display"/>
          <w:szCs w:val="20"/>
          <w:u w:val="single"/>
        </w:rPr>
        <w:t xml:space="preserve"> political and </w:t>
      </w:r>
      <w:r w:rsidRPr="001E57D4">
        <w:rPr>
          <w:rStyle w:val="Emphasis"/>
          <w:rFonts w:eastAsiaTheme="majorEastAsia"/>
          <w:highlight w:val="yellow"/>
        </w:rPr>
        <w:t>economic regimes</w:t>
      </w:r>
      <w:r w:rsidRPr="00DC2CDD">
        <w:rPr>
          <w:rFonts w:eastAsia="ArnoPro-Display" w:cs="ArnoPro-Display"/>
          <w:szCs w:val="20"/>
          <w:u w:val="single"/>
        </w:rPr>
        <w:t xml:space="preserve"> within it.</w:t>
      </w:r>
    </w:p>
    <w:p w:rsidR="001332B1" w:rsidRPr="00F30627" w:rsidRDefault="001332B1" w:rsidP="001332B1"/>
    <w:p w:rsidR="001332B1" w:rsidRDefault="001332B1" w:rsidP="001332B1">
      <w:pPr>
        <w:pStyle w:val="Heading3"/>
      </w:pPr>
      <w:r>
        <w:lastRenderedPageBreak/>
        <w:t>1nc framework</w:t>
      </w:r>
    </w:p>
    <w:p w:rsidR="001332B1" w:rsidRPr="001332B1" w:rsidRDefault="001332B1" w:rsidP="001332B1"/>
    <w:p w:rsidR="001332B1" w:rsidRDefault="001332B1" w:rsidP="001332B1">
      <w:pPr>
        <w:pStyle w:val="Heading4"/>
      </w:pPr>
      <w:r>
        <w:t>The resolution exists to ensure controversy—testable, specific propositions ensure mutual, contestable ground</w:t>
      </w:r>
    </w:p>
    <w:p w:rsidR="001332B1" w:rsidRDefault="001332B1" w:rsidP="001332B1">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1332B1" w:rsidRPr="00280569" w:rsidRDefault="001332B1" w:rsidP="001332B1"/>
    <w:p w:rsidR="001332B1" w:rsidRPr="00D47562" w:rsidRDefault="001332B1" w:rsidP="001332B1">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AB3700">
        <w:rPr>
          <w:rStyle w:val="Emphasis"/>
          <w:rFonts w:eastAsiaTheme="majorEastAsia"/>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rFonts w:eastAsiaTheme="majorEastAsia"/>
          <w:highlight w:val="yellow"/>
        </w:rPr>
        <w:t xml:space="preserve">no </w:t>
      </w:r>
      <w:r w:rsidRPr="00093308">
        <w:rPr>
          <w:rStyle w:val="Emphasis"/>
          <w:rFonts w:eastAsiaTheme="majorEastAsia"/>
        </w:rPr>
        <w:t xml:space="preserve">need for </w:t>
      </w:r>
      <w:r w:rsidRPr="00AB3700">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rFonts w:eastAsiaTheme="majorEastAsia"/>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rFonts w:eastAsiaTheme="majorEastAsia"/>
          <w:highlight w:val="yellow"/>
        </w:rPr>
        <w:t xml:space="preserve">not </w:t>
      </w:r>
      <w:r w:rsidRPr="00745E59">
        <w:rPr>
          <w:rStyle w:val="Emphasis"/>
          <w:rFonts w:eastAsiaTheme="majorEastAsia"/>
        </w:rPr>
        <w:t xml:space="preserve">likely to be </w:t>
      </w:r>
      <w:r w:rsidRPr="00AB3700">
        <w:rPr>
          <w:rStyle w:val="Emphasis"/>
          <w:rFonts w:eastAsiaTheme="majorEastAsia"/>
          <w:highlight w:val="yellow"/>
        </w:rPr>
        <w:t>productive</w:t>
      </w:r>
      <w:r w:rsidRPr="00D47562">
        <w:rPr>
          <w:rStyle w:val="Emphasis"/>
          <w:rFonts w:eastAsiaTheme="majorEastAsia"/>
        </w:rPr>
        <w:t xml:space="preserve"> or useful </w:t>
      </w:r>
      <w:r w:rsidRPr="00AB3700">
        <w:rPr>
          <w:rStyle w:val="Emphasis"/>
          <w:rFonts w:eastAsiaTheme="majorEastAsia"/>
          <w:highlight w:val="yellow"/>
        </w:rPr>
        <w:t xml:space="preserve">without </w:t>
      </w:r>
      <w:r w:rsidRPr="0077059B">
        <w:rPr>
          <w:rStyle w:val="Emphasis"/>
          <w:rFonts w:eastAsiaTheme="majorEastAsia"/>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AB3700">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1332B1" w:rsidRPr="00AB3700" w:rsidRDefault="001332B1" w:rsidP="001332B1">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1332B1" w:rsidRPr="00D47562" w:rsidRDefault="001332B1" w:rsidP="001332B1">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 xml:space="preserve">If we merely talk </w:t>
      </w:r>
      <w:r w:rsidRPr="004B0C98">
        <w:rPr>
          <w:rStyle w:val="StyleBoldUnderline"/>
        </w:rPr>
        <w:lastRenderedPageBreak/>
        <w:t>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1332B1" w:rsidRPr="00D47562" w:rsidRDefault="001332B1" w:rsidP="001332B1">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1332B1" w:rsidRDefault="001332B1" w:rsidP="001332B1"/>
    <w:p w:rsidR="001332B1" w:rsidRDefault="001332B1" w:rsidP="001332B1">
      <w:pPr>
        <w:pStyle w:val="Heading4"/>
      </w:pPr>
      <w:r>
        <w:t>That prior subject is key—deliberation requires it to facilitate clash</w:t>
      </w:r>
    </w:p>
    <w:p w:rsidR="001332B1" w:rsidRPr="009B40E1" w:rsidRDefault="001332B1" w:rsidP="001332B1">
      <w:pPr>
        <w:rPr>
          <w:b/>
        </w:rPr>
      </w:pPr>
      <w:r w:rsidRPr="009B40E1">
        <w:rPr>
          <w:sz w:val="16"/>
          <w:szCs w:val="16"/>
        </w:rPr>
        <w:t>Adolf G.</w:t>
      </w:r>
      <w:r w:rsidRPr="009B40E1">
        <w:rPr>
          <w:b/>
        </w:rPr>
        <w:t xml:space="preserve"> Gundersen,</w:t>
      </w:r>
      <w:r w:rsidRPr="009B40E1">
        <w:rPr>
          <w:sz w:val="16"/>
          <w:szCs w:val="16"/>
        </w:rPr>
        <w:t xml:space="preserve"> Associate Professor of Political Science, Texas A&amp;M,</w:t>
      </w:r>
      <w:r w:rsidRPr="009B40E1">
        <w:rPr>
          <w:b/>
        </w:rPr>
        <w:t xml:space="preserve"> 2000</w:t>
      </w:r>
    </w:p>
    <w:p w:rsidR="001332B1" w:rsidRDefault="001332B1" w:rsidP="001332B1">
      <w:pPr>
        <w:rPr>
          <w:sz w:val="16"/>
        </w:rPr>
      </w:pPr>
      <w:r w:rsidRPr="009B40E1">
        <w:rPr>
          <w:sz w:val="16"/>
        </w:rPr>
        <w:t>POLITICAL THEORY AND PARTISAN POLITICS, 2000, p. 104-5. (DRGNS/E625)</w:t>
      </w:r>
    </w:p>
    <w:p w:rsidR="001332B1" w:rsidRPr="009B40E1" w:rsidRDefault="001332B1" w:rsidP="001332B1">
      <w:pPr>
        <w:rPr>
          <w:sz w:val="16"/>
        </w:rPr>
      </w:pPr>
    </w:p>
    <w:p w:rsidR="001332B1" w:rsidRPr="00E43CC5" w:rsidRDefault="001332B1" w:rsidP="001332B1">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E43CC5">
        <w:rPr>
          <w:highlight w:val="yellow"/>
          <w:u w:val="single"/>
        </w:rPr>
        <w:t>deliberation is</w:t>
      </w:r>
      <w:r w:rsidRPr="00E43CC5">
        <w:rPr>
          <w:sz w:val="16"/>
          <w:highlight w:val="yellow"/>
        </w:rPr>
        <w:t xml:space="preserve"> </w:t>
      </w:r>
      <w:r w:rsidRPr="00E43CC5">
        <w:rPr>
          <w:sz w:val="16"/>
        </w:rPr>
        <w:t xml:space="preserve">also </w:t>
      </w:r>
      <w:r w:rsidRPr="00E43CC5">
        <w:rPr>
          <w:highlight w:val="yellow"/>
          <w:u w:val="single"/>
        </w:rPr>
        <w:t xml:space="preserve">a form of political action that </w:t>
      </w:r>
      <w:r w:rsidRPr="00E43CC5">
        <w:rPr>
          <w:b/>
          <w:highlight w:val="yellow"/>
          <w:u w:val="single"/>
        </w:rPr>
        <w:t>precedes the actual</w:t>
      </w:r>
      <w:r w:rsidRPr="00E43CC5">
        <w:rPr>
          <w:highlight w:val="yellow"/>
          <w:u w:val="single"/>
        </w:rPr>
        <w:t xml:space="preserve"> </w:t>
      </w:r>
      <w:r w:rsidRPr="00E43CC5">
        <w:rPr>
          <w:u w:val="single"/>
        </w:rPr>
        <w:t xml:space="preserve">taking and </w:t>
      </w:r>
      <w:r w:rsidRPr="00E43CC5">
        <w:rPr>
          <w:b/>
          <w:highlight w:val="yellow"/>
          <w:u w:val="single"/>
        </w:rPr>
        <w:t>implementation</w:t>
      </w:r>
      <w:r w:rsidRPr="00E43CC5">
        <w:rPr>
          <w:highlight w:val="yellow"/>
          <w:u w:val="single"/>
        </w:rPr>
        <w:t xml:space="preserve"> of decisions. It is thus simultaneously connected and disconnected</w:t>
      </w:r>
      <w:r w:rsidRPr="00E43CC5">
        <w:rPr>
          <w:u w:val="single"/>
        </w:rPr>
        <w:t>, confrontational and separate. It is, in other words, a form of indirect political engagement.</w:t>
      </w:r>
      <w:r w:rsidRPr="00E43CC5">
        <w:rPr>
          <w:sz w:val="16"/>
        </w:rPr>
        <w:t xml:space="preserve"> </w:t>
      </w:r>
      <w:r w:rsidRPr="00E43CC5">
        <w:rPr>
          <w:u w:val="single"/>
        </w:rPr>
        <w:t xml:space="preserve">This conclusion, namely, that we ought to call upon deliberation to counter partisanship and thus clear the way for deliberation, looks rather </w:t>
      </w:r>
      <w:r w:rsidRPr="00E43CC5">
        <w:rPr>
          <w:highlight w:val="yellow"/>
          <w:u w:val="single"/>
        </w:rPr>
        <w:t xml:space="preserve">circular at first glance. </w:t>
      </w:r>
      <w:r w:rsidRPr="00E43CC5">
        <w:rPr>
          <w:u w:val="single"/>
        </w:rPr>
        <w:t xml:space="preserve">And, semantically at least, it certainly is. </w:t>
      </w:r>
      <w:r w:rsidRPr="00E43CC5">
        <w:rPr>
          <w:rStyle w:val="StyleBoldUnderline"/>
          <w:highlight w:val="yellow"/>
        </w:rPr>
        <w:t>Yet</w:t>
      </w:r>
      <w:r w:rsidRPr="00E43CC5">
        <w:rPr>
          <w:highlight w:val="yellow"/>
          <w:u w:val="single"/>
        </w:rPr>
        <w:t xml:space="preserve"> </w:t>
      </w:r>
      <w:r w:rsidRPr="00E43CC5">
        <w:rPr>
          <w:u w:val="single"/>
        </w:rPr>
        <w:t xml:space="preserve">this ought not to concern us very much. Politics, after all, is not a matter of avoiding semantic inconveniences, but of doing the right thing and getting desirable results. In political theory, therefore, </w:t>
      </w:r>
      <w:r w:rsidRPr="00E43CC5">
        <w:rPr>
          <w:rStyle w:val="StyleBoldUnderline"/>
          <w:highlight w:val="yellow"/>
        </w:rPr>
        <w:t xml:space="preserve">the </w:t>
      </w:r>
      <w:r w:rsidRPr="00E43CC5">
        <w:rPr>
          <w:rStyle w:val="StyleBoldUnderline"/>
        </w:rPr>
        <w:t xml:space="preserve">real </w:t>
      </w:r>
      <w:r w:rsidRPr="00E43CC5">
        <w:rPr>
          <w:rStyle w:val="StyleBoldUnderline"/>
          <w:highlight w:val="yellow"/>
        </w:rPr>
        <w:t>concern is</w:t>
      </w:r>
      <w:r w:rsidRPr="00E43CC5">
        <w:rPr>
          <w:highlight w:val="yellow"/>
          <w:u w:val="single"/>
        </w:rPr>
        <w:t xml:space="preserve"> </w:t>
      </w:r>
      <w:r w:rsidRPr="00E43CC5">
        <w:rPr>
          <w:u w:val="single"/>
        </w:rPr>
        <w:t xml:space="preserve">always </w:t>
      </w:r>
      <w:r w:rsidRPr="00E43CC5">
        <w:rPr>
          <w:rStyle w:val="StyleBoldUnderline"/>
          <w:highlight w:val="yellow"/>
        </w:rPr>
        <w:t xml:space="preserve">whether a circular argument translates into a self-defeating prescription. And here that is </w:t>
      </w:r>
      <w:r w:rsidRPr="00E43CC5">
        <w:rPr>
          <w:rStyle w:val="StyleBoldUnderline"/>
        </w:rPr>
        <w:t xml:space="preserve">plainly </w:t>
      </w:r>
      <w:r w:rsidRPr="00E43CC5">
        <w:rPr>
          <w:rStyle w:val="StyleBoldUnderline"/>
          <w:highlight w:val="yellow"/>
        </w:rPr>
        <w:t>not the case</w:t>
      </w:r>
      <w:r w:rsidRPr="00E43CC5">
        <w:rPr>
          <w:sz w:val="16"/>
        </w:rPr>
        <w:t xml:space="preserve">, for what I am suggesting is that </w:t>
      </w:r>
      <w:r w:rsidRPr="00E43CC5">
        <w:rPr>
          <w:u w:val="single"/>
        </w:rPr>
        <w:t>deliberation can diminish partisanship</w:t>
      </w:r>
      <w:r w:rsidRPr="00E43CC5">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E43CC5">
        <w:rPr>
          <w:highlight w:val="yellow"/>
          <w:u w:val="single"/>
        </w:rPr>
        <w:t xml:space="preserve">deliberators </w:t>
      </w:r>
      <w:r w:rsidRPr="00E43CC5">
        <w:rPr>
          <w:b/>
          <w:highlight w:val="yellow"/>
          <w:u w:val="single"/>
        </w:rPr>
        <w:t>require something to deliberate about and that</w:t>
      </w:r>
      <w:r w:rsidRPr="00E43CC5">
        <w:rPr>
          <w:highlight w:val="yellow"/>
          <w:u w:val="single"/>
        </w:rPr>
        <w:t xml:space="preserve"> </w:t>
      </w:r>
      <w:r w:rsidRPr="00E43CC5">
        <w:rPr>
          <w:u w:val="single"/>
        </w:rPr>
        <w:t xml:space="preserve">deliberation </w:t>
      </w:r>
      <w:r w:rsidRPr="00E43CC5">
        <w:rPr>
          <w:b/>
          <w:highlight w:val="yellow"/>
          <w:u w:val="single"/>
        </w:rPr>
        <w:t>presumes certain institutional structures</w:t>
      </w:r>
      <w:r w:rsidRPr="00E43CC5">
        <w:rPr>
          <w:highlight w:val="yellow"/>
          <w:u w:val="single"/>
        </w:rPr>
        <w:t xml:space="preserve"> </w:t>
      </w:r>
      <w:r w:rsidRPr="00E43CC5">
        <w:rPr>
          <w:u w:val="single"/>
        </w:rPr>
        <w:t xml:space="preserve">and shared values. Clearly </w:t>
      </w:r>
      <w:r w:rsidRPr="00E43CC5">
        <w:rPr>
          <w:highlight w:val="yellow"/>
          <w:u w:val="single"/>
        </w:rPr>
        <w:t xml:space="preserve">something must get the </w:t>
      </w:r>
      <w:r w:rsidRPr="00E43CC5">
        <w:rPr>
          <w:u w:val="single"/>
        </w:rPr>
        <w:t xml:space="preserve">deliberative </w:t>
      </w:r>
      <w:r w:rsidRPr="00E43CC5">
        <w:rPr>
          <w:highlight w:val="yellow"/>
          <w:u w:val="single"/>
        </w:rPr>
        <w:t xml:space="preserve">ball rolling </w:t>
      </w:r>
      <w:r w:rsidRPr="00E43CC5">
        <w:rPr>
          <w:u w:val="single"/>
        </w:rPr>
        <w:t xml:space="preserve">and, to keep it rolling, </w:t>
      </w:r>
      <w:r w:rsidRPr="00754937">
        <w:rPr>
          <w:u w:val="single"/>
        </w:rPr>
        <w:t xml:space="preserve">the cultural terrain must be free of deep chasms and sinkholes. Nevertheless, however extensive and demanding deliberation's preconditions might be, we ought not to lose sight of the fact that, </w:t>
      </w:r>
      <w:r w:rsidRPr="00E43CC5">
        <w:rPr>
          <w:highlight w:val="yellow"/>
          <w:u w:val="single"/>
        </w:rPr>
        <w:t>once begun, deliberation tends to be self-sustaining</w:t>
      </w:r>
      <w:r w:rsidRPr="00E43CC5">
        <w:rPr>
          <w:u w:val="single"/>
        </w:rPr>
        <w:t>. Just as partisanship begets partisanship, deliberation begets deliberation. If that is so, the question of limiting partisanship and stimulating deliberation are to an important extent the same question.</w:t>
      </w:r>
    </w:p>
    <w:p w:rsidR="001332B1" w:rsidRPr="005F3B2E" w:rsidRDefault="001332B1" w:rsidP="001332B1"/>
    <w:p w:rsidR="001332B1" w:rsidRDefault="001332B1" w:rsidP="001332B1">
      <w:pPr>
        <w:pStyle w:val="Heading4"/>
      </w:pPr>
      <w:r>
        <w:lastRenderedPageBreak/>
        <w:t>This is key to a dialogic format—resolutional criticism is the role of the neg—monopolizing that prevents meaningful relationship and creates de facto monologue</w:t>
      </w:r>
    </w:p>
    <w:p w:rsidR="001332B1" w:rsidRPr="00697E27" w:rsidRDefault="001332B1" w:rsidP="001332B1">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And Conversation At The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1332B1" w:rsidRPr="00697E27" w:rsidRDefault="001332B1" w:rsidP="001332B1"/>
    <w:p w:rsidR="001332B1" w:rsidRDefault="001332B1" w:rsidP="001332B1">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AB3700">
        <w:rPr>
          <w:highlight w:val="yellow"/>
          <w:u w:val="single"/>
        </w:rPr>
        <w:t xml:space="preserve">When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a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1332B1" w:rsidRDefault="001332B1" w:rsidP="001332B1"/>
    <w:p w:rsidR="001332B1" w:rsidRDefault="001332B1" w:rsidP="001332B1">
      <w:pPr>
        <w:pStyle w:val="Heading4"/>
      </w:pPr>
      <w:r>
        <w:t>Dialogic games are superior to polemical advocacy—the point isn’t to enforce rules, it’s to balance minimal preconditions for competition—their rush to a moral high ground is an attempt to make debate a lecture</w:t>
      </w:r>
    </w:p>
    <w:p w:rsidR="001332B1" w:rsidRPr="00BB2FF9" w:rsidRDefault="001332B1" w:rsidP="001332B1">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t>http://static.sdu.dk/mediafiles/Files/Information_til/Studerende_ved_SDU/Din_uddannelse/phd_hum/afhandlinger/2009/ThorkilHanghoej.pdf</w:t>
      </w:r>
      <w:r>
        <w:t>)</w:t>
      </w:r>
    </w:p>
    <w:p w:rsidR="001332B1" w:rsidRDefault="001332B1" w:rsidP="001332B1"/>
    <w:p w:rsidR="001332B1" w:rsidRPr="00775565" w:rsidRDefault="001332B1" w:rsidP="001332B1">
      <w:pPr>
        <w:rPr>
          <w:sz w:val="14"/>
        </w:rPr>
      </w:pPr>
      <w:r w:rsidRPr="00007357">
        <w:rPr>
          <w:rStyle w:val="StyleBoldUnderline"/>
        </w:rPr>
        <w:lastRenderedPageBreak/>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w:t>
      </w:r>
      <w:r w:rsidRPr="0005182C">
        <w:rPr>
          <w:sz w:val="14"/>
        </w:rPr>
        <w:t xml:space="preserve">different domains and their interrelated knowledge forms, I will draw attention to a central assumption in Bakhtin’s dialogical philosophy. According to Bakhtin, </w:t>
      </w:r>
      <w:r w:rsidRPr="0005182C">
        <w:rPr>
          <w:rStyle w:val="StyleBoldUnderline"/>
        </w:rPr>
        <w:t>all forms of communication and culture are subject to centripetal and centrifugal forces</w:t>
      </w:r>
      <w:r w:rsidRPr="0005182C">
        <w:rPr>
          <w:sz w:val="14"/>
        </w:rPr>
        <w:t xml:space="preserve"> (Bakhtin</w:t>
      </w:r>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Bakhtin,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“monological” and “dialogical” forms of discourse</w:t>
      </w:r>
      <w:r w:rsidRPr="00775565">
        <w:rPr>
          <w:sz w:val="14"/>
        </w:rPr>
        <w:t xml:space="preserve">. Bakhtin illustrates this point </w:t>
      </w:r>
      <w:r w:rsidRPr="00D7573E">
        <w:rPr>
          <w:rStyle w:val="UnderlineBold"/>
          <w:highlight w:val="yellow"/>
        </w:rPr>
        <w:t xml:space="preserve">with </w:t>
      </w:r>
      <w:r w:rsidRPr="00E20485">
        <w:rPr>
          <w:rStyle w:val="UnderlineBold"/>
        </w:rPr>
        <w:t xml:space="preserve">the </w:t>
      </w:r>
      <w:r w:rsidRPr="00E05E7F">
        <w:rPr>
          <w:rStyle w:val="UnderlineBold"/>
          <w:highlight w:val="yellow"/>
        </w:rPr>
        <w:t xml:space="preserve">monological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 xml:space="preserve">(Bakhtin, 1984a). Thus, </w:t>
      </w:r>
      <w:r w:rsidRPr="005C1E12">
        <w:rPr>
          <w:rStyle w:val="UnderlineBold"/>
          <w:highlight w:val="yellow"/>
        </w:rPr>
        <w:t xml:space="preserve">discourse becomes monologised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(Bakhtin, 1984a: 81). In contrast to this, dialo</w:t>
      </w:r>
      <w:r w:rsidRPr="00775565">
        <w:rPr>
          <w:sz w:val="14"/>
        </w:rPr>
        <w:t>gical pedagogy fosters inclusive learning environments that are able to expand upon students’ existing knowledge and collaborative construction of “truths” (Dysthe, 1996). At this point, I should clarify that Bakhtin’s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r w:rsidRPr="005C1E12">
        <w:rPr>
          <w:rStyle w:val="UnderlineBold"/>
          <w:highlight w:val="yellow"/>
        </w:rPr>
        <w:t>monologism</w:t>
      </w:r>
      <w:r w:rsidRPr="004463B3">
        <w:rPr>
          <w:rStyle w:val="UnderlineBold"/>
        </w:rPr>
        <w:t>”</w:t>
      </w:r>
      <w:r w:rsidRPr="00775565">
        <w:rPr>
          <w:sz w:val="14"/>
        </w:rPr>
        <w:t xml:space="preserve"> (Lillis, 2003: 197-8). In this project, I am mainly interested in describing the dialogical space of debate games. At the same time, I agree with Wegerif that </w:t>
      </w:r>
      <w:r w:rsidRPr="0053497D">
        <w:rPr>
          <w:rStyle w:val="UnderlineBold"/>
        </w:rPr>
        <w:t>“one of the goals of education, perhaps the most important goal, should be dialogue as an end in itself</w:t>
      </w:r>
      <w:r w:rsidRPr="00775565">
        <w:rPr>
          <w:sz w:val="14"/>
        </w:rPr>
        <w:t xml:space="preserve">” (Wegerif, 2006: 61). </w:t>
      </w:r>
    </w:p>
    <w:p w:rsidR="001332B1" w:rsidRDefault="001332B1" w:rsidP="001332B1"/>
    <w:p w:rsidR="001332B1" w:rsidRDefault="001332B1" w:rsidP="001332B1">
      <w:pPr>
        <w:pStyle w:val="Heading4"/>
      </w:pPr>
      <w:r>
        <w:t>This isn’t a utopian vision of civil society.  Rather, it’s a call to make convictions debatable in a reciprocal format</w:t>
      </w:r>
    </w:p>
    <w:p w:rsidR="001332B1" w:rsidRPr="00697E27" w:rsidRDefault="001332B1" w:rsidP="001332B1">
      <w:r w:rsidRPr="00697E27">
        <w:rPr>
          <w:b/>
        </w:rPr>
        <w:t xml:space="preserve">Gutmann and Thompson 1996 </w:t>
      </w:r>
      <w:r w:rsidRPr="00697E27">
        <w:t>– *president of Penn, former professor at Princeton, ** Alfred North Whitehead Professor of Political Philosophy at Harvard (Amy and Dennis, “Democracy and disagreement”, p. 1)</w:t>
      </w:r>
    </w:p>
    <w:p w:rsidR="001332B1" w:rsidRPr="00697E27" w:rsidRDefault="001332B1" w:rsidP="001332B1">
      <w:pPr>
        <w:tabs>
          <w:tab w:val="left" w:pos="8400"/>
        </w:tabs>
      </w:pPr>
      <w:r w:rsidRPr="00697E27">
        <w:tab/>
      </w:r>
    </w:p>
    <w:p w:rsidR="001332B1" w:rsidRPr="00B616E1" w:rsidRDefault="001332B1" w:rsidP="001332B1">
      <w:pPr>
        <w:rPr>
          <w:sz w:val="14"/>
        </w:rPr>
      </w:pPr>
      <w:r w:rsidRPr="00697E27">
        <w:rPr>
          <w:rStyle w:val="StyleBoldUnderline"/>
        </w:rPr>
        <w:t xml:space="preserve">OF THE CHALLENGES that American democracy faces today, none is more formidable than the problem of moral </w:t>
      </w:r>
      <w:r w:rsidRPr="00D60E69">
        <w:rPr>
          <w:rStyle w:val="StyleBoldUnderline"/>
        </w:rPr>
        <w:t xml:space="preserve">disagreement. </w:t>
      </w:r>
      <w:r w:rsidRPr="00AB3700">
        <w:rPr>
          <w:rStyle w:val="StyleBoldUnderline"/>
          <w:highlight w:val="yellow"/>
        </w:rPr>
        <w:t>Neither</w:t>
      </w:r>
      <w:r w:rsidRPr="00697E27">
        <w:rPr>
          <w:rStyle w:val="StyleBoldUnderline"/>
        </w:rPr>
        <w:t xml:space="preserve"> the </w:t>
      </w:r>
      <w:r w:rsidRPr="00AB3700">
        <w:rPr>
          <w:rStyle w:val="StyleBoldUnderline"/>
          <w:highlight w:val="yellow"/>
        </w:rPr>
        <w:t>theory nor</w:t>
      </w:r>
      <w:r w:rsidRPr="00B616E1">
        <w:rPr>
          <w:sz w:val="14"/>
        </w:rPr>
        <w:t xml:space="preserve"> the </w:t>
      </w:r>
      <w:r w:rsidRPr="00D60E69">
        <w:rPr>
          <w:rStyle w:val="StyleBoldUnderline"/>
        </w:rPr>
        <w:t xml:space="preserve">practice of democratic </w:t>
      </w:r>
      <w:r w:rsidRPr="00AB3700">
        <w:rPr>
          <w:rStyle w:val="StyleBoldUnderline"/>
          <w:highlight w:val="yellow"/>
        </w:rPr>
        <w:t>politics has</w:t>
      </w:r>
      <w:r w:rsidRPr="00697E27">
        <w:rPr>
          <w:rStyle w:val="StyleBoldUnderline"/>
        </w:rPr>
        <w:t xml:space="preserve"> so far </w:t>
      </w:r>
      <w:r w:rsidRPr="00AB3700">
        <w:rPr>
          <w:rStyle w:val="StyleBoldUnderline"/>
          <w:highlight w:val="yellow"/>
        </w:rPr>
        <w:t>found a</w:t>
      </w:r>
      <w:r w:rsidRPr="00D60E69">
        <w:t>n adequate</w:t>
      </w:r>
      <w:r w:rsidRPr="00AB3700">
        <w:rPr>
          <w:rStyle w:val="StyleBoldUnderline"/>
          <w:highlight w:val="yellow"/>
        </w:rPr>
        <w:t xml:space="preserve"> way to cope with conflicts about fundamental values</w:t>
      </w:r>
      <w:r w:rsidRPr="00697E27">
        <w:rPr>
          <w:u w:val="single"/>
        </w:rPr>
        <w:t xml:space="preserve">. </w:t>
      </w:r>
      <w:r w:rsidRPr="00697E27">
        <w:rPr>
          <w:rStyle w:val="StyleBoldUnderline"/>
        </w:rPr>
        <w:t>We address the challenge of moral disagreement here by developing a conception of democracy that secures a central place for moral discussion in political life</w:t>
      </w:r>
      <w:r w:rsidRPr="00B616E1">
        <w:rPr>
          <w:sz w:val="14"/>
        </w:rPr>
        <w:t>.</w:t>
      </w:r>
    </w:p>
    <w:p w:rsidR="001332B1" w:rsidRPr="00811799" w:rsidRDefault="001332B1" w:rsidP="001332B1">
      <w:pPr>
        <w:rPr>
          <w:sz w:val="12"/>
        </w:rPr>
      </w:pPr>
      <w:r w:rsidRPr="00811799">
        <w:rPr>
          <w:sz w:val="12"/>
        </w:rPr>
        <w:t xml:space="preserve">Along with a growing number of other political theorists, </w:t>
      </w:r>
      <w:r w:rsidRPr="00697E27">
        <w:rPr>
          <w:rStyle w:val="StyleBoldUnderline"/>
        </w:rPr>
        <w:t xml:space="preserve">we call this conception </w:t>
      </w:r>
      <w:r w:rsidRPr="00AB3700">
        <w:rPr>
          <w:rStyle w:val="StyleBoldUnderline"/>
          <w:highlight w:val="yellow"/>
        </w:rPr>
        <w:t>deliberative democracy</w:t>
      </w:r>
      <w:r w:rsidRPr="00811799">
        <w:rPr>
          <w:sz w:val="12"/>
        </w:rPr>
        <w:t xml:space="preserve">. </w:t>
      </w:r>
      <w:r w:rsidRPr="00697E27">
        <w:rPr>
          <w:rStyle w:val="StyleBoldUnderline"/>
        </w:rPr>
        <w:t xml:space="preserve">The core idea </w:t>
      </w:r>
      <w:r w:rsidRPr="00AB3700">
        <w:rPr>
          <w:rStyle w:val="StyleBoldUnderline"/>
          <w:highlight w:val="yellow"/>
        </w:rPr>
        <w:t>is simple: when citizens</w:t>
      </w:r>
      <w:r w:rsidRPr="00811799">
        <w:rPr>
          <w:sz w:val="12"/>
        </w:rPr>
        <w:t xml:space="preserve"> or their representatives </w:t>
      </w:r>
      <w:r w:rsidRPr="00AB3700">
        <w:rPr>
          <w:rStyle w:val="StyleBoldUnderline"/>
          <w:highlight w:val="yellow"/>
        </w:rPr>
        <w:t xml:space="preserve">disagree </w:t>
      </w:r>
      <w:r w:rsidRPr="00405163">
        <w:rPr>
          <w:rStyle w:val="StyleBoldUnderline"/>
        </w:rPr>
        <w:t xml:space="preserve">morally, </w:t>
      </w:r>
      <w:r w:rsidRPr="00AB3700">
        <w:rPr>
          <w:rStyle w:val="StyleBoldUnderline"/>
          <w:highlight w:val="yellow"/>
        </w:rPr>
        <w:t xml:space="preserve">they </w:t>
      </w:r>
      <w:r w:rsidRPr="00405163">
        <w:rPr>
          <w:rStyle w:val="StyleBoldUnderline"/>
        </w:rPr>
        <w:t xml:space="preserve">should continue to </w:t>
      </w:r>
      <w:r w:rsidRPr="00AB3700">
        <w:rPr>
          <w:rStyle w:val="StyleBoldUnderline"/>
          <w:highlight w:val="yellow"/>
        </w:rPr>
        <w:t>reason together to reach</w:t>
      </w:r>
      <w:r w:rsidRPr="00697E27">
        <w:rPr>
          <w:rStyle w:val="StyleBoldUnderline"/>
        </w:rPr>
        <w:t xml:space="preserve"> </w:t>
      </w:r>
      <w:r w:rsidRPr="00811799">
        <w:rPr>
          <w:sz w:val="12"/>
        </w:rPr>
        <w:t>mutually acceptable</w:t>
      </w:r>
      <w:r w:rsidRPr="00405163">
        <w:rPr>
          <w:rStyle w:val="StyleBoldUnderline"/>
        </w:rPr>
        <w:t xml:space="preserve"> </w:t>
      </w:r>
      <w:r w:rsidRPr="00AB3700">
        <w:rPr>
          <w:rStyle w:val="StyleBoldUnderline"/>
          <w:highlight w:val="yellow"/>
        </w:rPr>
        <w:t>decisions</w:t>
      </w:r>
      <w:r w:rsidRPr="00811799">
        <w:rPr>
          <w:sz w:val="12"/>
        </w:rPr>
        <w:t xml:space="preserve">. But the meaning and implications of the idea are complex. Although the idea has a long history, it is still in search of a theory. </w:t>
      </w:r>
      <w:r w:rsidRPr="00811799">
        <w:rPr>
          <w:sz w:val="12"/>
        </w:rPr>
        <w:lastRenderedPageBreak/>
        <w:t>We do not claim that this book provides a comprehensive theory of deliberative democracy, but we do hope that it contributes toward its future development by showing the kind of delib-eration that is possible and desirable in the face of moral disagreement in democracies.</w:t>
      </w:r>
    </w:p>
    <w:p w:rsidR="001332B1" w:rsidRPr="00B616E1" w:rsidRDefault="001332B1" w:rsidP="001332B1">
      <w:pPr>
        <w:rPr>
          <w:sz w:val="14"/>
        </w:rPr>
      </w:pPr>
      <w:r w:rsidRPr="00405163">
        <w:rPr>
          <w:rStyle w:val="StyleBoldUnderline"/>
        </w:rPr>
        <w:t>Some scholars have criticized liberal political theory for neglecting moral deliberation</w:t>
      </w:r>
      <w:r w:rsidRPr="00B616E1">
        <w:rPr>
          <w:sz w:val="14"/>
        </w:rPr>
        <w:t xml:space="preserve">. </w:t>
      </w:r>
      <w:r w:rsidRPr="00405163">
        <w:rPr>
          <w:rStyle w:val="StyleBoldUnderline"/>
        </w:rPr>
        <w:t>Others have analyzed the philosophical foundations of deliberative democracy</w:t>
      </w:r>
      <w:r w:rsidRPr="00405163">
        <w:rPr>
          <w:u w:val="single"/>
        </w:rPr>
        <w:t xml:space="preserve">, </w:t>
      </w:r>
      <w:r w:rsidRPr="00405163">
        <w:rPr>
          <w:rStyle w:val="StyleBoldUnderline"/>
        </w:rPr>
        <w:t>and</w:t>
      </w:r>
      <w:r w:rsidRPr="00B616E1">
        <w:rPr>
          <w:sz w:val="14"/>
        </w:rPr>
        <w:t xml:space="preserve"> still </w:t>
      </w:r>
      <w:r w:rsidRPr="00405163">
        <w:rPr>
          <w:rStyle w:val="StyleBoldUnderline"/>
        </w:rPr>
        <w:t>others have begun to explore institutional reforms</w:t>
      </w:r>
      <w:r w:rsidRPr="00B616E1">
        <w:rPr>
          <w:sz w:val="14"/>
        </w:rPr>
        <w:t xml:space="preserve"> that would promote deliberation. </w:t>
      </w:r>
      <w:r w:rsidRPr="00405163">
        <w:rPr>
          <w:rStyle w:val="StyleBoldUnderline"/>
        </w:rPr>
        <w:t>Yet nearly all of them stop at the point where deliberation itself begins</w:t>
      </w:r>
      <w:r w:rsidRPr="00405163">
        <w:rPr>
          <w:u w:val="single"/>
        </w:rPr>
        <w:t xml:space="preserve">. </w:t>
      </w:r>
      <w:r w:rsidRPr="00405163">
        <w:rPr>
          <w:rStyle w:val="StyleBoldUnderline"/>
        </w:rPr>
        <w:t>None has</w:t>
      </w:r>
      <w:r w:rsidRPr="00B616E1">
        <w:rPr>
          <w:sz w:val="14"/>
        </w:rPr>
        <w:t xml:space="preserve"> systematically </w:t>
      </w:r>
      <w:r w:rsidRPr="00405163">
        <w:rPr>
          <w:rStyle w:val="StyleBoldUnderline"/>
        </w:rPr>
        <w:t>examined the substance of deliberation</w:t>
      </w:r>
      <w:r w:rsidRPr="00405163">
        <w:rPr>
          <w:u w:val="single"/>
        </w:rPr>
        <w:t>—</w:t>
      </w:r>
      <w:r w:rsidRPr="00405163">
        <w:rPr>
          <w:rStyle w:val="StyleBoldUnderline"/>
        </w:rPr>
        <w:t>the theoretical principles that should guide moral argument and their implications for actual moral disagreements</w:t>
      </w:r>
      <w:r w:rsidRPr="00697E27">
        <w:rPr>
          <w:rStyle w:val="StyleBoldUnderline"/>
        </w:rPr>
        <w:t xml:space="preserve"> about public policy</w:t>
      </w:r>
      <w:r w:rsidRPr="00B616E1">
        <w:rPr>
          <w:sz w:val="14"/>
        </w:rPr>
        <w:t xml:space="preserve">. </w:t>
      </w:r>
      <w:r w:rsidRPr="00697E27">
        <w:rPr>
          <w:rStyle w:val="StyleBoldUnderline"/>
        </w:rPr>
        <w:t>That</w:t>
      </w:r>
      <w:r w:rsidRPr="00B616E1">
        <w:rPr>
          <w:sz w:val="14"/>
        </w:rPr>
        <w:t xml:space="preserve"> is our subject, and it </w:t>
      </w:r>
      <w:r w:rsidRPr="00697E27">
        <w:rPr>
          <w:rStyle w:val="StyleBoldUnderline"/>
        </w:rPr>
        <w:t>takes us into the everyday forums of democratic politics</w:t>
      </w:r>
      <w:r w:rsidRPr="00697E27">
        <w:rPr>
          <w:u w:val="single"/>
        </w:rPr>
        <w:t xml:space="preserve">, </w:t>
      </w:r>
      <w:r w:rsidRPr="00697E27">
        <w:rPr>
          <w:rStyle w:val="StyleBoldUnderline"/>
        </w:rPr>
        <w:t>where moral argument regularly appears but where theoretical analysis too rarely goes</w:t>
      </w:r>
      <w:r w:rsidRPr="00B616E1">
        <w:rPr>
          <w:sz w:val="14"/>
        </w:rPr>
        <w:t>.</w:t>
      </w:r>
    </w:p>
    <w:p w:rsidR="001332B1" w:rsidRPr="0023762F" w:rsidRDefault="001332B1" w:rsidP="001332B1">
      <w:pPr>
        <w:rPr>
          <w:sz w:val="14"/>
        </w:rPr>
      </w:pPr>
      <w:r w:rsidRPr="00B616E1">
        <w:rPr>
          <w:sz w:val="14"/>
        </w:rPr>
        <w:t>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AB3700">
        <w:rPr>
          <w:rStyle w:val="StyleBoldUnderline"/>
          <w:highlight w:val="yellow"/>
        </w:rPr>
        <w:t xml:space="preserve"> The best way to prove the value of this</w:t>
      </w:r>
      <w:r w:rsidRPr="00697E27">
        <w:rPr>
          <w:rStyle w:val="StyleBoldUnderline"/>
        </w:rPr>
        <w:t xml:space="preserve"> kind of reasoning </w:t>
      </w:r>
      <w:r w:rsidRPr="00AB3700">
        <w:rPr>
          <w:rStyle w:val="StyleBoldUnderline"/>
          <w:highlight w:val="yellow"/>
        </w:rPr>
        <w:t xml:space="preserve">is </w:t>
      </w:r>
      <w:r w:rsidRPr="004A0566">
        <w:rPr>
          <w:rStyle w:val="StyleBoldUnderline"/>
        </w:rPr>
        <w:t xml:space="preserve">to show its role </w:t>
      </w:r>
      <w:r w:rsidRPr="00AB3700">
        <w:rPr>
          <w:rStyle w:val="StyleBoldUnderline"/>
          <w:highlight w:val="yellow"/>
        </w:rPr>
        <w:t>in</w:t>
      </w:r>
      <w:r w:rsidRPr="00B616E1">
        <w:rPr>
          <w:sz w:val="14"/>
        </w:rPr>
        <w:t xml:space="preserve"> arguments about specific principles and policies, and its contribution to </w:t>
      </w:r>
      <w:r w:rsidRPr="00AB3700">
        <w:rPr>
          <w:rStyle w:val="StyleBoldUnderline"/>
          <w:highlight w:val="yellow"/>
        </w:rPr>
        <w:t>actual political debates</w:t>
      </w:r>
      <w:r w:rsidRPr="00B616E1">
        <w:rPr>
          <w:sz w:val="14"/>
        </w:rPr>
        <w:t xml:space="preserve">. That is also ultimately the best justification for our conception of deliberative democracy itself. But to forestall possible misunderstandings of our conception of deliberative democracy, we offer some preliminary remarks about the </w:t>
      </w:r>
      <w:r w:rsidRPr="0023762F">
        <w:rPr>
          <w:sz w:val="14"/>
        </w:rPr>
        <w:t>scope and method of this book.</w:t>
      </w:r>
    </w:p>
    <w:p w:rsidR="001332B1" w:rsidRPr="00697E27" w:rsidRDefault="001332B1" w:rsidP="001332B1">
      <w:pPr>
        <w:rPr>
          <w:rStyle w:val="StyleBoldUnderline"/>
        </w:rPr>
      </w:pPr>
      <w:r w:rsidRPr="0023762F">
        <w:rPr>
          <w:sz w:val="14"/>
        </w:rPr>
        <w:t xml:space="preserve">The aim of the moral reasoning that our deliberative democracy pre-scribes falls between impartiality, which requires something like altruism, and prudence, which demands no more than enlightened self-interest. </w:t>
      </w:r>
      <w:r w:rsidRPr="0023762F">
        <w:rPr>
          <w:rStyle w:val="StyleBoldUnderline"/>
        </w:rPr>
        <w:t>Its first principle is reciprocity</w:t>
      </w:r>
      <w:r w:rsidRPr="0023762F">
        <w:rPr>
          <w:sz w:val="14"/>
        </w:rPr>
        <w:t>, the subject of Chapter 2, but no less essential are the other principles developed in later chapters</w:t>
      </w:r>
      <w:r w:rsidRPr="00B616E1">
        <w:rPr>
          <w:sz w:val="14"/>
        </w:rPr>
        <w:t xml:space="preserve">. </w:t>
      </w:r>
      <w:r w:rsidRPr="009030CB">
        <w:rPr>
          <w:rStyle w:val="StyleBoldUnderline"/>
        </w:rPr>
        <w:t xml:space="preserve">When </w:t>
      </w:r>
      <w:r w:rsidRPr="00AB3700">
        <w:rPr>
          <w:rStyle w:val="StyleBoldUnderline"/>
          <w:highlight w:val="yellow"/>
        </w:rPr>
        <w:t xml:space="preserve">citizens </w:t>
      </w:r>
      <w:r w:rsidRPr="009030CB">
        <w:rPr>
          <w:rStyle w:val="StyleBoldUnderline"/>
        </w:rPr>
        <w:t xml:space="preserve">reason reciprocally, they </w:t>
      </w:r>
      <w:r w:rsidRPr="00AB3700">
        <w:rPr>
          <w:rStyle w:val="StyleBoldUnderline"/>
          <w:highlight w:val="yellow"/>
        </w:rPr>
        <w:t>seek fair terms</w:t>
      </w:r>
      <w:r w:rsidRPr="00697E27">
        <w:rPr>
          <w:rStyle w:val="StyleBoldUnderline"/>
        </w:rPr>
        <w:t xml:space="preserve"> </w:t>
      </w:r>
      <w:r w:rsidRPr="00B616E1">
        <w:rPr>
          <w:sz w:val="14"/>
        </w:rPr>
        <w:t>of social cooperation for their own sake; they try to find mutually acceptable ways</w:t>
      </w:r>
      <w:r w:rsidRPr="00697E27">
        <w:rPr>
          <w:rStyle w:val="StyleBoldUnderline"/>
        </w:rPr>
        <w:t xml:space="preserve"> </w:t>
      </w:r>
      <w:r w:rsidRPr="00AB3700">
        <w:rPr>
          <w:rStyle w:val="StyleBoldUnderline"/>
          <w:highlight w:val="yellow"/>
        </w:rPr>
        <w:t>of resolving</w:t>
      </w:r>
      <w:r w:rsidRPr="00697E27">
        <w:rPr>
          <w:rStyle w:val="StyleBoldUnderline"/>
        </w:rPr>
        <w:t xml:space="preserve"> moral </w:t>
      </w:r>
      <w:r w:rsidRPr="00AB3700">
        <w:rPr>
          <w:rStyle w:val="StyleBoldUnderline"/>
          <w:highlight w:val="yellow"/>
        </w:rPr>
        <w:t>disagreements</w:t>
      </w:r>
      <w:r w:rsidRPr="00697E27">
        <w:rPr>
          <w:rStyle w:val="StyleBoldUnderline"/>
        </w:rPr>
        <w:t>.</w:t>
      </w:r>
    </w:p>
    <w:p w:rsidR="001332B1" w:rsidRPr="00EF15E6" w:rsidRDefault="001332B1" w:rsidP="001332B1">
      <w:pPr>
        <w:rPr>
          <w:sz w:val="12"/>
        </w:rPr>
      </w:pPr>
      <w:r w:rsidRPr="00EF15E6">
        <w:rPr>
          <w:sz w:val="12"/>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697E27">
        <w:rPr>
          <w:rStyle w:val="StyleBoldUnderline"/>
        </w:rPr>
        <w:t>the possibility of any morally acceptable resolution depends on citizens' reasoning beyond their narrow self-interest and considering what can be justified to people who reasonably disagree with them</w:t>
      </w:r>
      <w:r w:rsidRPr="00EF15E6">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AB3700">
        <w:rPr>
          <w:rStyle w:val="StyleBoldUnderline"/>
          <w:highlight w:val="yellow"/>
        </w:rPr>
        <w:t>deliberative perspective is not Utopian.</w:t>
      </w:r>
    </w:p>
    <w:p w:rsidR="001332B1" w:rsidRPr="00531398" w:rsidRDefault="001332B1" w:rsidP="001332B1">
      <w:pPr>
        <w:rPr>
          <w:sz w:val="12"/>
        </w:rPr>
      </w:pPr>
      <w:r w:rsidRPr="00531398">
        <w:rPr>
          <w:sz w:val="12"/>
        </w:rPr>
        <w:t xml:space="preserve">To clarify what reciprocity might demand under non-ideal conditions, we develop a distinction between deliberative and nondeliberative disa-greement. </w:t>
      </w:r>
      <w:r w:rsidRPr="00AB3700">
        <w:rPr>
          <w:rStyle w:val="StyleBoldUnderline"/>
          <w:highlight w:val="yellow"/>
        </w:rPr>
        <w:t>Citizens who reason reciprocally can recognize</w:t>
      </w:r>
      <w:r w:rsidRPr="00697E27">
        <w:rPr>
          <w:rStyle w:val="StyleBoldUnderline"/>
        </w:rPr>
        <w:t xml:space="preserve"> that </w:t>
      </w:r>
      <w:r w:rsidRPr="00AB3700">
        <w:rPr>
          <w:rStyle w:val="StyleBoldUnderline"/>
          <w:highlight w:val="yellow"/>
        </w:rPr>
        <w:t xml:space="preserve">a position </w:t>
      </w:r>
      <w:r w:rsidRPr="00C4440B">
        <w:rPr>
          <w:rStyle w:val="StyleBoldUnderline"/>
        </w:rPr>
        <w:t xml:space="preserve">is worthy of moral respect </w:t>
      </w:r>
      <w:r w:rsidRPr="00AB3700">
        <w:rPr>
          <w:rStyle w:val="StyleBoldUnderline"/>
          <w:highlight w:val="yellow"/>
        </w:rPr>
        <w:t>even when they think it morally wrong</w:t>
      </w:r>
      <w:r w:rsidRPr="00531398">
        <w:rPr>
          <w:sz w:val="12"/>
        </w:rPr>
        <w:t xml:space="preserve">. </w:t>
      </w:r>
      <w:r w:rsidRPr="00D22D8C">
        <w:rPr>
          <w:rStyle w:val="StyleBoldUnderline"/>
        </w:rPr>
        <w:t>They can believe that a</w:t>
      </w:r>
      <w:r w:rsidRPr="00531398">
        <w:rPr>
          <w:sz w:val="12"/>
        </w:rPr>
        <w:t xml:space="preserve"> moderate </w:t>
      </w:r>
      <w:r w:rsidRPr="00D22D8C">
        <w:rPr>
          <w:rStyle w:val="StyleBoldUnderline"/>
        </w:rPr>
        <w:t>pro-life position on abortion</w:t>
      </w:r>
      <w:r w:rsidRPr="00531398">
        <w:rPr>
          <w:sz w:val="12"/>
        </w:rPr>
        <w:t xml:space="preserve">, for example, </w:t>
      </w:r>
      <w:r w:rsidRPr="00D22D8C">
        <w:rPr>
          <w:rStyle w:val="StyleBoldUnderline"/>
        </w:rPr>
        <w:t>is</w:t>
      </w:r>
      <w:r w:rsidRPr="00531398">
        <w:rPr>
          <w:sz w:val="12"/>
        </w:rPr>
        <w:t xml:space="preserve"> morally </w:t>
      </w:r>
      <w:r w:rsidRPr="00D22D8C">
        <w:rPr>
          <w:rStyle w:val="StyleBoldUnderline"/>
        </w:rPr>
        <w:t>respectable even though they think it morally mistaken</w:t>
      </w:r>
      <w:r w:rsidRPr="00531398">
        <w:rPr>
          <w:sz w:val="12"/>
        </w:rPr>
        <w:t xml:space="preserve">. (The abortion example—to which we often return in the book—is meant to be illustrative. For readers who deny that there is any room for deliberative disagreement on abortion, other political controversies can make the same point.) </w:t>
      </w:r>
      <w:r w:rsidRPr="00D22D8C">
        <w:rPr>
          <w:rStyle w:val="StyleBoldUnderline"/>
        </w:rPr>
        <w:t>The presence</w:t>
      </w:r>
      <w:r w:rsidRPr="00697E27">
        <w:rPr>
          <w:rStyle w:val="StyleBoldUnderline"/>
        </w:rPr>
        <w:t xml:space="preserve"> of </w:t>
      </w:r>
      <w:r w:rsidRPr="00AB3700">
        <w:rPr>
          <w:rStyle w:val="StyleBoldUnderline"/>
          <w:highlight w:val="yellow"/>
        </w:rPr>
        <w:t xml:space="preserve">deliberative disagreement has important implications for how citizens treat one another and </w:t>
      </w:r>
      <w:r w:rsidRPr="00D22D8C">
        <w:rPr>
          <w:rStyle w:val="StyleBoldUnderline"/>
        </w:rPr>
        <w:t xml:space="preserve">for </w:t>
      </w:r>
      <w:r w:rsidRPr="00AB3700">
        <w:rPr>
          <w:rStyle w:val="StyleBoldUnderline"/>
          <w:highlight w:val="yellow"/>
        </w:rPr>
        <w:t>what policies they should adopt. When</w:t>
      </w:r>
      <w:r w:rsidRPr="00697E27">
        <w:rPr>
          <w:rStyle w:val="StyleBoldUnderline"/>
        </w:rPr>
        <w:t xml:space="preserve"> a </w:t>
      </w:r>
      <w:r w:rsidRPr="00A679C8">
        <w:rPr>
          <w:rStyle w:val="StyleBoldUnderline"/>
        </w:rPr>
        <w:t xml:space="preserve">disagreement is </w:t>
      </w:r>
      <w:r w:rsidRPr="00AB3700">
        <w:rPr>
          <w:rStyle w:val="StyleBoldUnderline"/>
          <w:highlight w:val="yellow"/>
        </w:rPr>
        <w:t>not deliberative</w:t>
      </w:r>
      <w:r w:rsidRPr="00531398">
        <w:rPr>
          <w:sz w:val="12"/>
        </w:rPr>
        <w:t xml:space="preserve"> (for example, about a policy to legalize discrimination against blacks and women), </w:t>
      </w:r>
      <w:r w:rsidRPr="00D22D8C">
        <w:rPr>
          <w:rStyle w:val="StyleBoldUnderline"/>
        </w:rPr>
        <w:t>citizens do not have any obligations of mutual respect toward their opponents</w:t>
      </w:r>
      <w:r w:rsidRPr="00531398">
        <w:rPr>
          <w:sz w:val="12"/>
        </w:rPr>
        <w:t xml:space="preserve">. In deliberative disagreement (for example, about legalizing abortion), </w:t>
      </w:r>
      <w:r w:rsidRPr="00AB3700">
        <w:rPr>
          <w:rStyle w:val="StyleBoldUnderline"/>
          <w:highlight w:val="yellow"/>
        </w:rPr>
        <w:t>citizens</w:t>
      </w:r>
      <w:r w:rsidRPr="00531398">
        <w:rPr>
          <w:sz w:val="12"/>
        </w:rPr>
        <w:t xml:space="preserve"> should </w:t>
      </w:r>
      <w:r w:rsidRPr="00AB3700">
        <w:rPr>
          <w:rStyle w:val="StyleBoldUnderline"/>
          <w:highlight w:val="yellow"/>
        </w:rPr>
        <w:t>try</w:t>
      </w:r>
      <w:r w:rsidRPr="00531398">
        <w:rPr>
          <w:sz w:val="12"/>
        </w:rPr>
        <w:t xml:space="preserve"> to accommodate the moral convictions of their opponents to the greatest extent possible, </w:t>
      </w:r>
      <w:r w:rsidRPr="00AB3700">
        <w:rPr>
          <w:rStyle w:val="StyleBoldUnderline"/>
          <w:highlight w:val="yellow"/>
        </w:rPr>
        <w:t>without compromising their own</w:t>
      </w:r>
      <w:r w:rsidRPr="00697E27">
        <w:rPr>
          <w:rStyle w:val="StyleBoldUnderline"/>
        </w:rPr>
        <w:t xml:space="preserve"> moral </w:t>
      </w:r>
      <w:r w:rsidRPr="00AB3700">
        <w:rPr>
          <w:rStyle w:val="StyleBoldUnderline"/>
          <w:highlight w:val="yellow"/>
        </w:rPr>
        <w:t>convictions</w:t>
      </w:r>
      <w:r w:rsidRPr="00531398">
        <w:rPr>
          <w:sz w:val="12"/>
        </w:rPr>
        <w:t xml:space="preserve">. We call this kind of accommodation an economy of moral disagreement, and believe that, though neglected in theory and practice, </w:t>
      </w:r>
      <w:r w:rsidRPr="00697E27">
        <w:rPr>
          <w:rStyle w:val="StyleBoldUnderline"/>
        </w:rPr>
        <w:t>it is essential to a morally robust democratic life</w:t>
      </w:r>
      <w:r w:rsidRPr="00531398">
        <w:rPr>
          <w:sz w:val="12"/>
        </w:rPr>
        <w:t>.</w:t>
      </w:r>
    </w:p>
    <w:p w:rsidR="001332B1" w:rsidRPr="00B616E1" w:rsidRDefault="001332B1" w:rsidP="001332B1">
      <w:pPr>
        <w:rPr>
          <w:sz w:val="14"/>
          <w:szCs w:val="14"/>
        </w:rPr>
      </w:pPr>
      <w:r w:rsidRPr="00B616E1">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w:t>
      </w:r>
    </w:p>
    <w:p w:rsidR="001332B1" w:rsidRPr="00B616E1" w:rsidRDefault="001332B1" w:rsidP="001332B1">
      <w:pPr>
        <w:rPr>
          <w:sz w:val="14"/>
        </w:rPr>
      </w:pPr>
      <w:r w:rsidRPr="00B616E1">
        <w:rPr>
          <w:sz w:val="14"/>
        </w:rPr>
        <w:t>To begin with,</w:t>
      </w:r>
      <w:r w:rsidRPr="00697E27">
        <w:rPr>
          <w:rStyle w:val="StyleBoldUnderline"/>
        </w:rPr>
        <w:t xml:space="preserve"> </w:t>
      </w:r>
      <w:r w:rsidRPr="00AB3700">
        <w:rPr>
          <w:rStyle w:val="StyleBoldUnderline"/>
          <w:highlight w:val="yellow"/>
        </w:rPr>
        <w:t>we do not think</w:t>
      </w:r>
      <w:r w:rsidRPr="00531398">
        <w:rPr>
          <w:rStyle w:val="StyleBoldUnderline"/>
        </w:rPr>
        <w:t xml:space="preserve"> </w:t>
      </w:r>
      <w:r w:rsidRPr="00697E27">
        <w:rPr>
          <w:rStyle w:val="StyleBoldUnderline"/>
        </w:rPr>
        <w:t xml:space="preserve">that </w:t>
      </w:r>
      <w:r w:rsidRPr="00531398">
        <w:rPr>
          <w:rStyle w:val="StyleBoldUnderline"/>
        </w:rPr>
        <w:t xml:space="preserve">academic </w:t>
      </w:r>
      <w:r w:rsidRPr="00AB3700">
        <w:rPr>
          <w:rStyle w:val="StyleBoldUnderline"/>
          <w:highlight w:val="yellow"/>
        </w:rPr>
        <w:t xml:space="preserve">discussion </w:t>
      </w:r>
      <w:r w:rsidRPr="00531398">
        <w:rPr>
          <w:rStyle w:val="StyleBoldUnderline"/>
        </w:rPr>
        <w:t xml:space="preserve">(whether </w:t>
      </w:r>
      <w:r w:rsidRPr="00AB3700">
        <w:rPr>
          <w:rStyle w:val="StyleBoldUnderline"/>
          <w:highlight w:val="yellow"/>
        </w:rPr>
        <w:t xml:space="preserve">in </w:t>
      </w:r>
      <w:r w:rsidRPr="00B616E1">
        <w:rPr>
          <w:sz w:val="14"/>
        </w:rPr>
        <w:t>scholarly</w:t>
      </w:r>
      <w:r w:rsidRPr="00AB3700">
        <w:rPr>
          <w:rStyle w:val="StyleBoldUnderline"/>
          <w:highlight w:val="yellow"/>
        </w:rPr>
        <w:t xml:space="preserve"> journals or college classrooms) is a model </w:t>
      </w:r>
      <w:r w:rsidRPr="009C61EC">
        <w:rPr>
          <w:rStyle w:val="StyleBoldUnderline"/>
          <w:highlight w:val="yellow"/>
        </w:rPr>
        <w:t>for moral deliberation</w:t>
      </w:r>
      <w:r w:rsidRPr="00214107">
        <w:rPr>
          <w:rStyle w:val="StyleBoldUnderline"/>
        </w:rPr>
        <w:t xml:space="preserve"> </w:t>
      </w:r>
      <w:r w:rsidRPr="009C61EC">
        <w:rPr>
          <w:rStyle w:val="StyleBoldUnderline"/>
        </w:rPr>
        <w:t xml:space="preserve">in politics. </w:t>
      </w:r>
      <w:r w:rsidRPr="009C61EC">
        <w:rPr>
          <w:rStyle w:val="StyleBoldUnderline"/>
          <w:highlight w:val="yellow"/>
        </w:rPr>
        <w:t>Academic discussion need not aim at justifying a practical decision, as deliberation must</w:t>
      </w:r>
      <w:r w:rsidRPr="00697E27">
        <w:rPr>
          <w:rStyle w:val="StyleBoldUnderline"/>
        </w:rPr>
        <w:t xml:space="preserve">. Partly for this reason, </w:t>
      </w:r>
      <w:r w:rsidRPr="00B616E1">
        <w:rPr>
          <w:sz w:val="14"/>
        </w:rPr>
        <w:t>academic discussion is likely to be insensitive to the contexts of ordinary politics: the pressures of power, the problems of inequality, the demands of diversity, the exigencies of persuasion. Some</w:t>
      </w:r>
      <w:r w:rsidRPr="00697E27">
        <w:rPr>
          <w:rStyle w:val="StyleBoldUnderline"/>
        </w:rPr>
        <w:t xml:space="preserve"> </w:t>
      </w:r>
      <w:r w:rsidRPr="00AB3700">
        <w:rPr>
          <w:rStyle w:val="StyleBoldUnderline"/>
          <w:highlight w:val="yellow"/>
        </w:rPr>
        <w:t xml:space="preserve">critics </w:t>
      </w:r>
      <w:r w:rsidRPr="00214107">
        <w:rPr>
          <w:rStyle w:val="StyleBoldUnderline"/>
        </w:rPr>
        <w:t xml:space="preserve">of deliberative democracy </w:t>
      </w:r>
      <w:r w:rsidRPr="00AB3700">
        <w:rPr>
          <w:rStyle w:val="StyleBoldUnderline"/>
          <w:highlight w:val="yellow"/>
        </w:rPr>
        <w:t xml:space="preserve">show </w:t>
      </w:r>
      <w:r w:rsidRPr="00214107">
        <w:rPr>
          <w:rStyle w:val="StyleBoldUnderline"/>
        </w:rPr>
        <w:t xml:space="preserve">a similar </w:t>
      </w:r>
      <w:r w:rsidRPr="00AB3700">
        <w:rPr>
          <w:rStyle w:val="StyleBoldUnderline"/>
          <w:highlight w:val="yellow"/>
        </w:rPr>
        <w:t xml:space="preserve">insensitivity when they judge </w:t>
      </w:r>
      <w:r w:rsidRPr="00B616E1">
        <w:rPr>
          <w:sz w:val="14"/>
        </w:rPr>
        <w:t>actual</w:t>
      </w:r>
      <w:r w:rsidRPr="00625308">
        <w:rPr>
          <w:rStyle w:val="StyleBoldUnderline"/>
        </w:rPr>
        <w:t xml:space="preserve"> </w:t>
      </w:r>
      <w:r w:rsidRPr="009C61EC">
        <w:rPr>
          <w:rStyle w:val="StyleBoldUnderline"/>
        </w:rPr>
        <w:t xml:space="preserve">political deliberations </w:t>
      </w:r>
      <w:r w:rsidRPr="00AB3700">
        <w:rPr>
          <w:rStyle w:val="StyleBoldUnderline"/>
          <w:highlight w:val="yellow"/>
        </w:rPr>
        <w:t xml:space="preserve">by </w:t>
      </w:r>
      <w:r w:rsidRPr="00625308">
        <w:rPr>
          <w:rStyle w:val="StyleBoldUnderline"/>
        </w:rPr>
        <w:t xml:space="preserve">the </w:t>
      </w:r>
      <w:r w:rsidRPr="00AB3700">
        <w:rPr>
          <w:rStyle w:val="StyleBoldUnderline"/>
          <w:highlight w:val="yellow"/>
        </w:rPr>
        <w:t>standards of ideal</w:t>
      </w:r>
      <w:r w:rsidRPr="00697E27">
        <w:rPr>
          <w:rStyle w:val="StyleBoldUnderline"/>
        </w:rPr>
        <w:t xml:space="preserve"> philosophical </w:t>
      </w:r>
      <w:r w:rsidRPr="00AB3700">
        <w:rPr>
          <w:rStyle w:val="StyleBoldUnderline"/>
          <w:highlight w:val="yellow"/>
        </w:rPr>
        <w:t xml:space="preserve">reflection. </w:t>
      </w:r>
      <w:r w:rsidRPr="00625308">
        <w:rPr>
          <w:rStyle w:val="StyleBoldUnderline"/>
        </w:rPr>
        <w:t xml:space="preserve">Actual deliberation is inevitably defective, but so is philosophical reflection practiced in politics. </w:t>
      </w:r>
      <w:r w:rsidRPr="00B616E1">
        <w:rPr>
          <w:sz w:val="14"/>
        </w:rPr>
        <w:t>The appropriate comparison is between the ideals of democratic deliberation and philosophical reflection, or between the application of each in the non-ideal circumstances of politics.</w:t>
      </w:r>
    </w:p>
    <w:p w:rsidR="001332B1" w:rsidRPr="00B616E1" w:rsidRDefault="001332B1" w:rsidP="001332B1">
      <w:pPr>
        <w:rPr>
          <w:sz w:val="14"/>
        </w:rPr>
      </w:pPr>
      <w:r w:rsidRPr="008C6900">
        <w:rPr>
          <w:rStyle w:val="StyleBoldUnderline"/>
          <w:szCs w:val="10"/>
        </w:rPr>
        <w:t xml:space="preserve">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w:t>
      </w:r>
      <w:r w:rsidRPr="00B616E1">
        <w:rPr>
          <w:sz w:val="14"/>
        </w:rPr>
        <w:t xml:space="preserve">Because its place in politics is so precarious, the need to find it a more secure home and to </w:t>
      </w:r>
      <w:r w:rsidRPr="00B616E1">
        <w:rPr>
          <w:sz w:val="14"/>
        </w:rPr>
        <w:lastRenderedPageBreak/>
        <w:t>nourish its development is all the more pressing. Yet because it is also already part of our common experience, we have reason to hope that it can survive and even prosper if philosophers along with citizens and public officials better appreciate its value in politics.</w:t>
      </w:r>
    </w:p>
    <w:p w:rsidR="001332B1" w:rsidRDefault="001332B1" w:rsidP="001332B1">
      <w:pPr>
        <w:rPr>
          <w:rStyle w:val="StyleBoldUnderline"/>
        </w:rPr>
      </w:pPr>
      <w:r w:rsidRPr="00AB3700">
        <w:rPr>
          <w:rStyle w:val="StyleBoldUnderline"/>
          <w:highlight w:val="yellow"/>
        </w:rPr>
        <w:t>Some</w:t>
      </w:r>
      <w:r w:rsidRPr="00697E27">
        <w:rPr>
          <w:rStyle w:val="StyleBoldUnderline"/>
        </w:rPr>
        <w:t xml:space="preserve"> readers may still wonder why deliberation should have such a prominent place in democracy. Surely, they may </w:t>
      </w:r>
      <w:r w:rsidRPr="00AB3700">
        <w:rPr>
          <w:rStyle w:val="StyleBoldUnderline"/>
          <w:highlight w:val="yellow"/>
        </w:rPr>
        <w:t>say, citizens should care more about the justice</w:t>
      </w:r>
      <w:r w:rsidRPr="00697E27">
        <w:rPr>
          <w:rStyle w:val="StyleBoldUnderline"/>
        </w:rPr>
        <w:t xml:space="preserve"> of public policies </w:t>
      </w:r>
      <w:r w:rsidRPr="00AB3700">
        <w:rPr>
          <w:rStyle w:val="StyleBoldUnderline"/>
          <w:highlight w:val="yellow"/>
        </w:rPr>
        <w:t>than the process</w:t>
      </w:r>
      <w:r w:rsidRPr="00697E27">
        <w:rPr>
          <w:rStyle w:val="StyleBoldUnderline"/>
        </w:rPr>
        <w:t xml:space="preserve"> by which they are </w:t>
      </w:r>
      <w:r w:rsidRPr="00C84D65">
        <w:rPr>
          <w:rStyle w:val="StyleBoldUnderline"/>
        </w:rPr>
        <w:t xml:space="preserve">adopted, at least so long as the process is basically fair and at least minimally democratic. One of our main aims in this book is to cast doubt on the dichotomy between policies and process that this concern assumes. </w:t>
      </w:r>
      <w:r w:rsidRPr="00AB3700">
        <w:rPr>
          <w:rStyle w:val="StyleBoldUnderline"/>
          <w:highlight w:val="yellow"/>
        </w:rPr>
        <w:t xml:space="preserve">Having </w:t>
      </w:r>
      <w:r w:rsidRPr="00C84D65">
        <w:rPr>
          <w:rStyle w:val="StyleBoldUnderline"/>
        </w:rPr>
        <w:t xml:space="preserve">good </w:t>
      </w:r>
      <w:r w:rsidRPr="00AB3700">
        <w:rPr>
          <w:rStyle w:val="StyleBoldUnderline"/>
          <w:highlight w:val="yellow"/>
        </w:rPr>
        <w:t>reason</w:t>
      </w:r>
      <w:r w:rsidRPr="00697E27">
        <w:rPr>
          <w:rStyle w:val="StyleBoldUnderline"/>
        </w:rPr>
        <w:t xml:space="preserve"> as individuals </w:t>
      </w:r>
      <w:r w:rsidRPr="00AB3700">
        <w:rPr>
          <w:rStyle w:val="StyleBoldUnderline"/>
          <w:highlight w:val="yellow"/>
        </w:rPr>
        <w:t>to believe</w:t>
      </w:r>
      <w:r w:rsidRPr="00697E27">
        <w:rPr>
          <w:rStyle w:val="StyleBoldUnderline"/>
        </w:rPr>
        <w:t xml:space="preserve"> that </w:t>
      </w:r>
      <w:r w:rsidRPr="00AB3700">
        <w:rPr>
          <w:rStyle w:val="StyleBoldUnderline"/>
          <w:highlight w:val="yellow"/>
        </w:rPr>
        <w:t xml:space="preserve">a policy is just does not mean </w:t>
      </w:r>
      <w:r w:rsidRPr="00697E27">
        <w:rPr>
          <w:rStyle w:val="StyleBoldUnderline"/>
        </w:rPr>
        <w:t xml:space="preserve">that </w:t>
      </w:r>
      <w:r w:rsidRPr="00AB3700">
        <w:rPr>
          <w:rStyle w:val="StyleBoldUnderline"/>
          <w:highlight w:val="yellow"/>
        </w:rPr>
        <w:t>collectively</w:t>
      </w:r>
      <w:r w:rsidRPr="00697E27">
        <w:rPr>
          <w:rStyle w:val="StyleBoldUnderline"/>
        </w:rPr>
        <w:t xml:space="preserve"> as citizens </w:t>
      </w:r>
      <w:r w:rsidRPr="00AB3700">
        <w:rPr>
          <w:rStyle w:val="StyleBoldUnderline"/>
          <w:highlight w:val="yellow"/>
        </w:rPr>
        <w:t xml:space="preserve">we have </w:t>
      </w:r>
      <w:r w:rsidRPr="00C84D65">
        <w:rPr>
          <w:rStyle w:val="StyleBoldUnderline"/>
        </w:rPr>
        <w:t xml:space="preserve">sufficient </w:t>
      </w:r>
      <w:r w:rsidRPr="009C61EC">
        <w:rPr>
          <w:rStyle w:val="StyleBoldUnderline"/>
          <w:highlight w:val="yellow"/>
        </w:rPr>
        <w:t xml:space="preserve">justification to legislate </w:t>
      </w:r>
      <w:r w:rsidRPr="00C84D65">
        <w:rPr>
          <w:rStyle w:val="StyleBoldUnderline"/>
        </w:rPr>
        <w:t xml:space="preserve">on </w:t>
      </w:r>
      <w:r w:rsidRPr="00697E27">
        <w:rPr>
          <w:rStyle w:val="StyleBoldUnderline"/>
        </w:rPr>
        <w:t xml:space="preserve">the basis of </w:t>
      </w:r>
      <w:r w:rsidRPr="00AB3700">
        <w:rPr>
          <w:rStyle w:val="StyleBoldUnderline"/>
          <w:highlight w:val="yellow"/>
        </w:rPr>
        <w:t>those reasons</w:t>
      </w:r>
      <w:r w:rsidRPr="00697E27">
        <w:rPr>
          <w:rStyle w:val="StyleBoldUnderline"/>
        </w:rPr>
        <w:t xml:space="preserve">. The moral authority of collective judgments about policy depends in part on the moral quality of the process by which citizens collectively reach those judgments. </w:t>
      </w:r>
      <w:r w:rsidRPr="00B616E1">
        <w:rPr>
          <w:sz w:val="14"/>
        </w:rPr>
        <w:t>Deliberation is the most appropriate way for citizens collectively to resolve their moral disagreements not only about policies but also about the process by which policies should be adopted.</w:t>
      </w:r>
      <w:r w:rsidRPr="00697E27">
        <w:rPr>
          <w:rStyle w:val="StyleBoldUnderline"/>
        </w:rPr>
        <w:t xml:space="preserve"> </w:t>
      </w:r>
      <w:r w:rsidRPr="00AB3700">
        <w:rPr>
          <w:rStyle w:val="StyleBoldUnderline"/>
          <w:highlight w:val="yellow"/>
        </w:rPr>
        <w:t>Deliberation is</w:t>
      </w:r>
      <w:r w:rsidRPr="00697E27">
        <w:rPr>
          <w:rStyle w:val="StyleBoldUnderline"/>
        </w:rPr>
        <w:t xml:space="preserve"> not only </w:t>
      </w:r>
      <w:r w:rsidRPr="00AB3700">
        <w:rPr>
          <w:rStyle w:val="StyleBoldUnderline"/>
          <w:highlight w:val="yellow"/>
        </w:rPr>
        <w:t xml:space="preserve">a means to an end, but </w:t>
      </w:r>
      <w:r w:rsidRPr="004B4203">
        <w:rPr>
          <w:rStyle w:val="StyleBoldUnderline"/>
        </w:rPr>
        <w:t xml:space="preserve">also a means for </w:t>
      </w:r>
      <w:r w:rsidRPr="00AB3700">
        <w:rPr>
          <w:rStyle w:val="StyleBoldUnderline"/>
          <w:highlight w:val="yellow"/>
        </w:rPr>
        <w:t>deciding what means are morally required to pursue our common ends</w:t>
      </w:r>
      <w:r w:rsidRPr="00697E27">
        <w:rPr>
          <w:rStyle w:val="StyleBoldUnderline"/>
        </w:rPr>
        <w:t>.</w:t>
      </w:r>
    </w:p>
    <w:p w:rsidR="001332B1" w:rsidRDefault="001332B1" w:rsidP="001332B1">
      <w:pPr>
        <w:rPr>
          <w:rStyle w:val="StyleBoldUnderline"/>
        </w:rPr>
      </w:pPr>
    </w:p>
    <w:p w:rsidR="001332B1" w:rsidRPr="00ED5987" w:rsidRDefault="001332B1" w:rsidP="001332B1">
      <w:pPr>
        <w:pStyle w:val="Heading4"/>
      </w:pPr>
      <w:r w:rsidRPr="00ED5987">
        <w:t xml:space="preserve">Renouncing deliberation puts the cart before the horse—the critical capacities it builds are </w:t>
      </w:r>
      <w:r>
        <w:t>vital</w:t>
      </w:r>
    </w:p>
    <w:p w:rsidR="001332B1" w:rsidRPr="00697E27" w:rsidRDefault="001332B1" w:rsidP="001332B1">
      <w:r w:rsidRPr="00697E27">
        <w:t xml:space="preserve">Christian O. </w:t>
      </w:r>
      <w:r w:rsidRPr="00AB3700">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By Allan D. Louden, p. 311</w:t>
      </w:r>
    </w:p>
    <w:p w:rsidR="001332B1" w:rsidRPr="00697E27" w:rsidRDefault="001332B1" w:rsidP="001332B1"/>
    <w:p w:rsidR="001332B1" w:rsidRPr="00241CDC" w:rsidRDefault="001332B1" w:rsidP="001332B1">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analysis of public claims, </w:t>
      </w:r>
      <w:r w:rsidRPr="00AB3700">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AB3700">
        <w:rPr>
          <w:rStyle w:val="StyleBoldUnderline"/>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AB3700">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AB3700">
        <w:rPr>
          <w:rStyle w:val="StyleBoldUnderline"/>
          <w:highlight w:val="yellow"/>
        </w:rPr>
        <w:t>it is 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capacities can change,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241CDC">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1332B1" w:rsidRPr="00241CDC" w:rsidRDefault="001332B1" w:rsidP="001332B1">
      <w:pPr>
        <w:rPr>
          <w:sz w:val="16"/>
          <w:szCs w:val="8"/>
        </w:rPr>
      </w:pPr>
      <w:r w:rsidRPr="00697E27">
        <w:rPr>
          <w:rStyle w:val="StyleBoldUnderline"/>
        </w:rPr>
        <w:t xml:space="preserve">The </w:t>
      </w:r>
      <w:r w:rsidRPr="00AB3700">
        <w:rPr>
          <w:rStyle w:val="StyleBoldUnderline"/>
          <w:highlight w:val="yellow"/>
        </w:rPr>
        <w:t>merits</w:t>
      </w:r>
      <w:r w:rsidRPr="00697E27">
        <w:rPr>
          <w:rStyle w:val="StyleBoldUnderline"/>
        </w:rPr>
        <w:t xml:space="preserve"> of debate as a tool for building democratic capacity-building </w:t>
      </w:r>
      <w:r w:rsidRPr="00AB3700">
        <w:rPr>
          <w:rStyle w:val="StyleBoldUnderline"/>
          <w:highlight w:val="yellow"/>
        </w:rPr>
        <w:t xml:space="preserve">take on </w:t>
      </w:r>
      <w:r w:rsidRPr="00241CDC">
        <w:rPr>
          <w:rStyle w:val="StyleBoldUnderline"/>
        </w:rPr>
        <w:t>a special significance in the context</w:t>
      </w:r>
      <w:r w:rsidRPr="00697E27">
        <w:rPr>
          <w:rStyle w:val="StyleBoldUnderline"/>
        </w:rPr>
        <w:t xml:space="preserve"> of </w:t>
      </w:r>
      <w:r w:rsidRPr="00AB3700">
        <w:rPr>
          <w:rStyle w:val="StyleBoldUnderline"/>
          <w:highlight w:val="yellow"/>
        </w:rPr>
        <w:t>infor</w:t>
      </w:r>
      <w:r w:rsidRPr="00241CDC">
        <w:rPr>
          <w:rStyle w:val="StyleBoldUnderline"/>
        </w:rPr>
        <w:t xml:space="preserve">mation </w:t>
      </w:r>
      <w:r w:rsidRPr="00AB3700">
        <w:rPr>
          <w:rStyle w:val="StyleBoldUnderline"/>
          <w:highlight w:val="yellow"/>
        </w:rPr>
        <w:t>literacy</w:t>
      </w:r>
      <w:r w:rsidRPr="00241CDC">
        <w:rPr>
          <w:sz w:val="16"/>
        </w:rPr>
        <w:t>.</w:t>
      </w:r>
      <w:r w:rsidRPr="00241CDC">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332B1" w:rsidRPr="00241CDC" w:rsidRDefault="001332B1" w:rsidP="001332B1">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332B1" w:rsidRPr="00FB482F" w:rsidRDefault="001332B1" w:rsidP="001332B1">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claim that debate in</w:t>
      </w:r>
      <w:r w:rsidRPr="00697E27">
        <w:rPr>
          <w:rStyle w:val="StyleBoldUnderline"/>
        </w:rPr>
        <w:t xml:space="preserve"> </w:t>
      </w:r>
      <w:r w:rsidRPr="00FB482F">
        <w:rPr>
          <w:sz w:val="16"/>
        </w:rPr>
        <w:t>the</w:t>
      </w:r>
      <w:r w:rsidRPr="00697E27">
        <w:rPr>
          <w:rStyle w:val="StyleBoldUnderline"/>
        </w:rPr>
        <w:t xml:space="preserve"> </w:t>
      </w:r>
      <w:r w:rsidRPr="00AB3700">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w:t>
      </w:r>
      <w:r w:rsidRPr="00FB482F">
        <w:rPr>
          <w:sz w:val="16"/>
        </w:rPr>
        <w:lastRenderedPageBreak/>
        <w:t>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332B1" w:rsidRPr="00697E27" w:rsidRDefault="001332B1" w:rsidP="001332B1">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C4377B">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C4377B">
        <w:rPr>
          <w:sz w:val="16"/>
        </w:rPr>
        <w:t xml:space="preserve">. In-class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open to the possibilities of meaningful political engagement and new articulations of democratic life.</w:t>
      </w:r>
    </w:p>
    <w:p w:rsidR="001332B1" w:rsidRPr="00F2277F" w:rsidRDefault="001332B1" w:rsidP="001332B1">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more </w:t>
      </w:r>
      <w:r w:rsidRPr="00F940C1">
        <w:rPr>
          <w:rStyle w:val="StyleBoldUnderline"/>
        </w:rPr>
        <w:t>likely</w:t>
      </w:r>
      <w:r w:rsidRPr="00961385">
        <w:rPr>
          <w:rStyle w:val="StyleBoldUnderline"/>
        </w:rPr>
        <w:t xml:space="preserve"> we are to produce</w:t>
      </w:r>
      <w:r w:rsidRPr="00697E27">
        <w:rPr>
          <w:rStyle w:val="StyleBoldUnderline"/>
        </w:rPr>
        <w:t xml:space="preserve"> revisions of democratic life that are necessary if </w:t>
      </w:r>
      <w:r w:rsidRPr="00AB3700">
        <w:rPr>
          <w:rStyle w:val="StyleBoldUnderline"/>
          <w:highlight w:val="yellow"/>
        </w:rPr>
        <w:t>democracy 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AB3700">
        <w:rPr>
          <w:highlight w:val="yellow"/>
          <w:u w:val="single"/>
        </w:rPr>
        <w:t>intervention and</w:t>
      </w:r>
      <w:r w:rsidRPr="00F2277F">
        <w:rPr>
          <w:sz w:val="16"/>
        </w:rPr>
        <w:t xml:space="preserve"> new possibilities for </w:t>
      </w:r>
      <w:r w:rsidRPr="00AB3700">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1332B1" w:rsidRDefault="001332B1" w:rsidP="001332B1"/>
    <w:p w:rsidR="001332B1" w:rsidRDefault="001332B1" w:rsidP="001332B1">
      <w:pPr>
        <w:pStyle w:val="Heading4"/>
      </w:pPr>
      <w:r>
        <w:t xml:space="preserve">Radical pessimism is </w:t>
      </w:r>
      <w:r w:rsidRPr="00865D36">
        <w:rPr>
          <w:u w:val="single"/>
        </w:rPr>
        <w:t>self-negating</w:t>
      </w:r>
      <w:r>
        <w:t xml:space="preserve">—even if dialogic engagement doesn’t solve the problems with politics, that inadequacy is not a reason to vote aff </w:t>
      </w:r>
    </w:p>
    <w:p w:rsidR="001332B1" w:rsidRPr="002C50BE" w:rsidRDefault="001332B1" w:rsidP="001332B1">
      <w:r>
        <w:rPr>
          <w:b/>
        </w:rPr>
        <w:t xml:space="preserve">Bell and Bansal 1988 – </w:t>
      </w:r>
      <w:r w:rsidRPr="002C50BE">
        <w:t>first tenured African-American Professor of Law at Harvard Law School, one of the originators of critical race theory, Visiting Professor at New York University School of Law, former Dean of the University of Oregon School of Law (Derrick Bell and Preeta Bansal, Yale Law Journal, 97.8, “Symposium: The Republican Civic Tradition</w:t>
      </w:r>
      <w:r>
        <w:t>”)</w:t>
      </w:r>
    </w:p>
    <w:p w:rsidR="001332B1" w:rsidRPr="00A23474" w:rsidRDefault="001332B1" w:rsidP="001332B1"/>
    <w:p w:rsidR="001332B1" w:rsidRPr="00A23474" w:rsidRDefault="001332B1" w:rsidP="001332B1">
      <w:pPr>
        <w:rPr>
          <w:rStyle w:val="StyleBoldUnderline"/>
          <w:rFonts w:cs="Arial"/>
        </w:rPr>
      </w:pPr>
      <w:r w:rsidRPr="002C50BE">
        <w:rPr>
          <w:sz w:val="16"/>
        </w:rPr>
        <w:t xml:space="preserve">In so asking, Michelman demonstrates that he, like generations of black Americans, recognizes the defects in our democracy and yet remains motivated to </w:t>
      </w:r>
      <w:r w:rsidRPr="0064667B">
        <w:rPr>
          <w:rStyle w:val="StyleBoldUnderline"/>
        </w:rPr>
        <w:t>sift through the ashes of our political and jurisprudential past for remnants of what might have been and</w:t>
      </w:r>
      <w:r w:rsidRPr="002C50BE">
        <w:rPr>
          <w:sz w:val="16"/>
        </w:rPr>
        <w:t xml:space="preserve">, in his view, </w:t>
      </w:r>
      <w:r w:rsidRPr="0064667B">
        <w:rPr>
          <w:rStyle w:val="StyleBoldUnderline"/>
        </w:rPr>
        <w:t>what might yet be</w:t>
      </w:r>
      <w:r w:rsidRPr="002C50BE">
        <w:rPr>
          <w:sz w:val="16"/>
        </w:rPr>
        <w:t xml:space="preserve">. This is what the Michelmans and Sunsteins in our midst know, and who can say that their vision is flawed beyond all feasibility? Certainly not the old man of the story, nor those black people who recognize that their survival depends on making real the ideals that are so frequently espoused in this society and so little observed. </w:t>
      </w:r>
      <w:r w:rsidRPr="0066187A">
        <w:rPr>
          <w:rStyle w:val="StyleBoldUnderline"/>
          <w:highlight w:val="yellow"/>
        </w:rPr>
        <w:t>Skepticism about the republican ideal</w:t>
      </w:r>
      <w:r w:rsidRPr="00F54A0E">
        <w:rPr>
          <w:rStyle w:val="StyleBoldUnderline"/>
          <w:highlight w:val="yellow"/>
        </w:rPr>
        <w:t xml:space="preserve"> would ste</w:t>
      </w:r>
      <w:r>
        <w:rPr>
          <w:rStyle w:val="StyleBoldUnderline"/>
          <w:highlight w:val="yellow"/>
        </w:rPr>
        <w:t>m</w:t>
      </w:r>
      <w:r w:rsidRPr="00F54A0E">
        <w:rPr>
          <w:rStyle w:val="StyleBoldUnderline"/>
          <w:highlight w:val="yellow"/>
        </w:rPr>
        <w:t xml:space="preserve"> </w:t>
      </w:r>
      <w:r w:rsidRPr="0066187A">
        <w:rPr>
          <w:rStyle w:val="StyleBoldUnderline"/>
        </w:rPr>
        <w:t xml:space="preserve">less from disbelief than </w:t>
      </w:r>
      <w:r w:rsidRPr="0066187A">
        <w:rPr>
          <w:rStyle w:val="StyleBoldUnderline"/>
          <w:highlight w:val="yellow"/>
        </w:rPr>
        <w:t xml:space="preserve">from concern </w:t>
      </w:r>
      <w:r w:rsidRPr="005C1E12">
        <w:rPr>
          <w:rStyle w:val="StyleBoldUnderline"/>
          <w:highlight w:val="yellow"/>
        </w:rPr>
        <w:t xml:space="preserve">that </w:t>
      </w:r>
      <w:r w:rsidRPr="00F54A0E">
        <w:rPr>
          <w:rStyle w:val="StyleBoldUnderline"/>
        </w:rPr>
        <w:t xml:space="preserve">too often </w:t>
      </w:r>
      <w:r w:rsidRPr="0066187A">
        <w:rPr>
          <w:rStyle w:val="StyleBoldUnderline"/>
          <w:highlight w:val="yellow"/>
        </w:rPr>
        <w:t xml:space="preserve">coalitions </w:t>
      </w:r>
      <w:r w:rsidRPr="0066187A">
        <w:rPr>
          <w:rStyle w:val="StyleBoldUnderline"/>
          <w:rFonts w:cs="Arial"/>
          <w:highlight w:val="yellow"/>
        </w:rPr>
        <w:t xml:space="preserve">forged </w:t>
      </w:r>
      <w:r w:rsidRPr="0066187A">
        <w:rPr>
          <w:rStyle w:val="StyleBoldUnderline"/>
          <w:highlight w:val="yellow"/>
        </w:rPr>
        <w:t>in</w:t>
      </w:r>
      <w:r w:rsidRPr="00F54A0E">
        <w:rPr>
          <w:rStyle w:val="StyleBoldUnderline"/>
        </w:rPr>
        <w:t xml:space="preserve"> the name of improved government </w:t>
      </w:r>
      <w:r w:rsidRPr="0066187A">
        <w:rPr>
          <w:rStyle w:val="StyleBoldUnderline"/>
        </w:rPr>
        <w:t xml:space="preserve">are wrought through </w:t>
      </w:r>
      <w:r w:rsidRPr="005C1E12">
        <w:rPr>
          <w:rStyle w:val="StyleBoldUnderline"/>
          <w:highlight w:val="yellow"/>
        </w:rPr>
        <w:t xml:space="preserve">compromises </w:t>
      </w:r>
      <w:r w:rsidRPr="0066187A">
        <w:rPr>
          <w:rStyle w:val="StyleBoldUnderline"/>
        </w:rPr>
        <w:t xml:space="preserve">that </w:t>
      </w:r>
      <w:r w:rsidRPr="0066187A">
        <w:rPr>
          <w:rStyle w:val="StyleBoldUnderline"/>
          <w:highlight w:val="yellow"/>
        </w:rPr>
        <w:t>sacrifice participation by blacks</w:t>
      </w:r>
      <w:r w:rsidRPr="005C1E12">
        <w:rPr>
          <w:rStyle w:val="StyleBoldUnderline"/>
          <w:highlight w:val="yellow"/>
        </w:rPr>
        <w:t>.</w:t>
      </w:r>
      <w:r w:rsidRPr="002C50BE">
        <w:rPr>
          <w:sz w:val="16"/>
        </w:rPr>
        <w:t xml:space="preserve">40 </w:t>
      </w:r>
      <w:r w:rsidRPr="005C1E12">
        <w:rPr>
          <w:rStyle w:val="StyleBoldUnderline"/>
          <w:highlight w:val="yellow"/>
        </w:rPr>
        <w:t xml:space="preserve">That is </w:t>
      </w:r>
      <w:r w:rsidRPr="00A23474">
        <w:rPr>
          <w:rStyle w:val="StyleBoldUnderline"/>
        </w:rPr>
        <w:t xml:space="preserve">the </w:t>
      </w:r>
      <w:r w:rsidRPr="0066187A">
        <w:rPr>
          <w:rStyle w:val="StyleBoldUnderline"/>
        </w:rPr>
        <w:t xml:space="preserve">inescapable and </w:t>
      </w:r>
      <w:r w:rsidRPr="0066187A">
        <w:rPr>
          <w:rStyle w:val="StyleBoldUnderline"/>
          <w:highlight w:val="yellow"/>
        </w:rPr>
        <w:t>seemingly unchangeable</w:t>
      </w:r>
      <w:r w:rsidRPr="002C50BE">
        <w:rPr>
          <w:sz w:val="16"/>
        </w:rPr>
        <w:t xml:space="preserve"> pattern of this country's political and judicial functioning.</w:t>
      </w:r>
      <w:r w:rsidRPr="002C50BE">
        <w:rPr>
          <w:sz w:val="12"/>
        </w:rPr>
        <w:t>¶</w:t>
      </w:r>
      <w:r w:rsidRPr="002C50BE">
        <w:rPr>
          <w:sz w:val="16"/>
        </w:rPr>
        <w:t xml:space="preserve"> Having Professors Michelman and Sunstein join blacks in the quest to make real the ideals and aspirations of American democracy through abiding faith in the judiciary is not a negligible contribution on their part. By gross definition, they both are </w:t>
      </w:r>
      <w:r w:rsidRPr="009D0132">
        <w:rPr>
          <w:rStyle w:val="StyleBoldUnderline"/>
          <w:highlight w:val="yellow"/>
        </w:rPr>
        <w:t>members of the oppressor class</w:t>
      </w:r>
      <w:r w:rsidRPr="002C50BE">
        <w:rPr>
          <w:sz w:val="16"/>
        </w:rPr>
        <w:t xml:space="preserve">. They </w:t>
      </w:r>
      <w:r w:rsidRPr="005C1E12">
        <w:rPr>
          <w:rStyle w:val="StyleBoldUnderline"/>
          <w:highlight w:val="yellow"/>
        </w:rPr>
        <w:t>are</w:t>
      </w:r>
      <w:r w:rsidRPr="002C50BE">
        <w:rPr>
          <w:sz w:val="16"/>
        </w:rPr>
        <w:t xml:space="preserve">, however, obviously </w:t>
      </w:r>
      <w:r w:rsidRPr="0061685D">
        <w:rPr>
          <w:rStyle w:val="StyleBoldUnderline"/>
          <w:highlight w:val="yellow"/>
        </w:rPr>
        <w:t>aware of the oppression</w:t>
      </w:r>
      <w:r w:rsidRPr="005C1E12">
        <w:rPr>
          <w:rStyle w:val="StyleBoldUnderline"/>
          <w:highlight w:val="yellow"/>
        </w:rPr>
        <w:t xml:space="preserve"> their society imposes</w:t>
      </w:r>
      <w:r w:rsidRPr="002C50BE">
        <w:rPr>
          <w:sz w:val="16"/>
        </w:rPr>
        <w:t xml:space="preserve"> by color and class-based fiat. Indeed, the essays are their offering to the struggle, exercises in scholarship that are reflections of their concern and, perhaps, manifestations of their faith.</w:t>
      </w:r>
      <w:r w:rsidRPr="002C50BE">
        <w:rPr>
          <w:sz w:val="12"/>
        </w:rPr>
        <w:t>¶</w:t>
      </w:r>
      <w:r w:rsidRPr="002C50BE">
        <w:rPr>
          <w:sz w:val="16"/>
        </w:rPr>
        <w:t xml:space="preserve"> Inadequate? Probably, given the logic-defying barriers of power-based precedent lurking just behind the dense smokescreen of race. But the oppressed will not triumph over these barriers through faith alone. And those slender reeds that are accepted as "</w:t>
      </w:r>
      <w:r w:rsidRPr="005C1E12">
        <w:rPr>
          <w:rStyle w:val="StyleBoldUnderline"/>
          <w:highlight w:val="yellow"/>
        </w:rPr>
        <w:t xml:space="preserve">black progress" cannot emerge without </w:t>
      </w:r>
      <w:r w:rsidRPr="004861FA">
        <w:rPr>
          <w:rStyle w:val="StyleBoldUnderline"/>
        </w:rPr>
        <w:t xml:space="preserve">the nurture of </w:t>
      </w:r>
      <w:r w:rsidRPr="005C1E12">
        <w:rPr>
          <w:rStyle w:val="StyleBoldUnderline"/>
          <w:highlight w:val="yellow"/>
        </w:rPr>
        <w:t xml:space="preserve">some </w:t>
      </w:r>
      <w:r w:rsidRPr="009D0132">
        <w:rPr>
          <w:rStyle w:val="StyleBoldUnderline"/>
        </w:rPr>
        <w:t xml:space="preserve">whites </w:t>
      </w:r>
      <w:r w:rsidRPr="005C1E12">
        <w:rPr>
          <w:rStyle w:val="StyleBoldUnderline"/>
          <w:highlight w:val="yellow"/>
        </w:rPr>
        <w:t xml:space="preserve">who realize </w:t>
      </w:r>
      <w:r w:rsidRPr="0061685D">
        <w:rPr>
          <w:rStyle w:val="StyleBoldUnderline"/>
        </w:rPr>
        <w:t xml:space="preserve">that the </w:t>
      </w:r>
      <w:r w:rsidRPr="005C1E12">
        <w:rPr>
          <w:rStyle w:val="StyleBoldUnderline"/>
          <w:highlight w:val="yellow"/>
        </w:rPr>
        <w:t xml:space="preserve">oppression </w:t>
      </w:r>
      <w:r w:rsidRPr="004861FA">
        <w:rPr>
          <w:rStyle w:val="StyleBoldUnderline"/>
        </w:rPr>
        <w:t>of blacks does not oppress blacks alone, but</w:t>
      </w:r>
      <w:r w:rsidRPr="002C50BE">
        <w:rPr>
          <w:sz w:val="16"/>
        </w:rPr>
        <w:t xml:space="preserve">, indeed, </w:t>
      </w:r>
      <w:r w:rsidRPr="004861FA">
        <w:rPr>
          <w:rStyle w:val="StyleBoldUnderline"/>
        </w:rPr>
        <w:t xml:space="preserve">that it </w:t>
      </w:r>
      <w:r w:rsidRPr="004861FA">
        <w:rPr>
          <w:rStyle w:val="StyleBoldUnderline"/>
          <w:highlight w:val="yellow"/>
        </w:rPr>
        <w:t>denies all of humanity</w:t>
      </w:r>
      <w:r w:rsidRPr="005C1E12">
        <w:rPr>
          <w:rStyle w:val="StyleBoldUnderline"/>
          <w:highlight w:val="yellow"/>
        </w:rPr>
        <w:t xml:space="preserve"> </w:t>
      </w:r>
      <w:r w:rsidRPr="004861FA">
        <w:rPr>
          <w:rStyle w:val="StyleBoldUnderline"/>
        </w:rPr>
        <w:t xml:space="preserve">the </w:t>
      </w:r>
      <w:r w:rsidRPr="00A23474">
        <w:rPr>
          <w:rStyle w:val="StyleBoldUnderline"/>
        </w:rPr>
        <w:t xml:space="preserve">full </w:t>
      </w:r>
      <w:r w:rsidRPr="005C1E12">
        <w:rPr>
          <w:rStyle w:val="StyleBoldUnderline"/>
          <w:highlight w:val="yellow"/>
        </w:rPr>
        <w:t xml:space="preserve">emancipatory </w:t>
      </w:r>
      <w:r w:rsidRPr="004861FA">
        <w:rPr>
          <w:rStyle w:val="StyleBoldUnderline"/>
        </w:rPr>
        <w:t xml:space="preserve">potential of critical, </w:t>
      </w:r>
      <w:r w:rsidRPr="005C1E12">
        <w:rPr>
          <w:rStyle w:val="StyleBoldUnderline"/>
          <w:highlight w:val="yellow"/>
        </w:rPr>
        <w:t>dialogic self-rule</w:t>
      </w:r>
      <w:r w:rsidRPr="002C50BE">
        <w:rPr>
          <w:sz w:val="16"/>
        </w:rPr>
        <w:t xml:space="preserve">. Thus, while the current interest in civic republicanism may be a passing fashion for those with the luxury to revel in the life of the mind, </w:t>
      </w:r>
      <w:r w:rsidRPr="0061685D">
        <w:rPr>
          <w:rStyle w:val="StyleBoldUnderline"/>
        </w:rPr>
        <w:t xml:space="preserve">the </w:t>
      </w:r>
      <w:r w:rsidRPr="004861FA">
        <w:rPr>
          <w:rStyle w:val="StyleBoldUnderline"/>
          <w:highlight w:val="yellow"/>
        </w:rPr>
        <w:t xml:space="preserve">skepticism </w:t>
      </w:r>
      <w:r w:rsidRPr="009D0132">
        <w:rPr>
          <w:rStyle w:val="StyleBoldUnderline"/>
        </w:rPr>
        <w:t>that is a</w:t>
      </w:r>
      <w:r w:rsidRPr="004861FA">
        <w:rPr>
          <w:rStyle w:val="StyleBoldUnderline"/>
        </w:rPr>
        <w:t xml:space="preserve"> </w:t>
      </w:r>
      <w:r w:rsidRPr="0061685D">
        <w:rPr>
          <w:rStyle w:val="StyleBoldUnderline"/>
        </w:rPr>
        <w:t xml:space="preserve">necessary </w:t>
      </w:r>
      <w:r w:rsidRPr="004861FA">
        <w:rPr>
          <w:rStyle w:val="StyleBoldUnderline"/>
        </w:rPr>
        <w:t xml:space="preserve">defense </w:t>
      </w:r>
      <w:r w:rsidRPr="004861FA">
        <w:rPr>
          <w:rStyle w:val="StyleBoldUnderline"/>
          <w:highlight w:val="yellow"/>
        </w:rPr>
        <w:t>for the</w:t>
      </w:r>
      <w:r w:rsidRPr="002C50BE">
        <w:rPr>
          <w:sz w:val="16"/>
        </w:rPr>
        <w:t xml:space="preserve"> perpetually </w:t>
      </w:r>
      <w:r w:rsidRPr="005C1E12">
        <w:rPr>
          <w:rStyle w:val="StyleBoldUnderline"/>
          <w:highlight w:val="yellow"/>
        </w:rPr>
        <w:t xml:space="preserve">disadvantaged should not blind minorities to </w:t>
      </w:r>
      <w:r w:rsidRPr="0064667B">
        <w:rPr>
          <w:rStyle w:val="StyleBoldUnderline"/>
        </w:rPr>
        <w:t>the possibility that</w:t>
      </w:r>
      <w:r w:rsidRPr="002C50BE">
        <w:rPr>
          <w:sz w:val="16"/>
        </w:rPr>
        <w:t xml:space="preserve"> faith in </w:t>
      </w:r>
      <w:r w:rsidRPr="005C1E12">
        <w:rPr>
          <w:rStyle w:val="StyleBoldUnderline"/>
          <w:highlight w:val="yellow"/>
        </w:rPr>
        <w:t xml:space="preserve">the intellectual solution </w:t>
      </w:r>
      <w:r w:rsidRPr="0064667B">
        <w:rPr>
          <w:rStyle w:val="StyleBoldUnderline"/>
        </w:rPr>
        <w:t xml:space="preserve">may be as </w:t>
      </w:r>
      <w:r w:rsidRPr="003479A6">
        <w:rPr>
          <w:rStyle w:val="StyleBoldUnderline"/>
        </w:rPr>
        <w:t>deserving of recognition</w:t>
      </w:r>
      <w:r w:rsidRPr="003479A6">
        <w:rPr>
          <w:sz w:val="16"/>
        </w:rPr>
        <w:t xml:space="preserve"> </w:t>
      </w:r>
      <w:r w:rsidRPr="003479A6">
        <w:rPr>
          <w:rStyle w:val="StyleBoldUnderline"/>
          <w:rFonts w:cs="Arial"/>
        </w:rPr>
        <w:t>as faith that our humanity will not always be subordinated because we are not white.</w:t>
      </w:r>
      <w:r w:rsidRPr="00A23474">
        <w:rPr>
          <w:rStyle w:val="StyleBoldUnderline"/>
          <w:rFonts w:cs="Arial"/>
        </w:rPr>
        <w:t xml:space="preserve"> </w:t>
      </w:r>
    </w:p>
    <w:p w:rsidR="001332B1" w:rsidRDefault="001332B1" w:rsidP="001332B1"/>
    <w:p w:rsidR="001332B1" w:rsidRDefault="001332B1" w:rsidP="001332B1">
      <w:pPr>
        <w:pStyle w:val="Heading4"/>
      </w:pPr>
      <w:r>
        <w:lastRenderedPageBreak/>
        <w:t>Voting aff embraces an ethic of</w:t>
      </w:r>
      <w:r w:rsidRPr="006D63F0">
        <w:t xml:space="preserve"> despair </w:t>
      </w:r>
      <w:r>
        <w:t>that ignores the dynamics that have historically led to change in social relations</w:t>
      </w:r>
    </w:p>
    <w:p w:rsidR="001332B1" w:rsidRPr="006D63F0" w:rsidRDefault="001332B1" w:rsidP="001332B1">
      <w:r w:rsidRPr="007D73CD">
        <w:rPr>
          <w:rStyle w:val="StyleStyleBold12pt"/>
        </w:rPr>
        <w:t>Brown 9</w:t>
      </w:r>
      <w:r w:rsidRPr="00467FA8">
        <w:t xml:space="preserve"> [Vincent Brown is Professor of History and of African and African-American Studies at Harva</w:t>
      </w:r>
      <w:r w:rsidRPr="006D63F0">
        <w:t xml:space="preserve">rd University. AMERICAN HISTORICAL REVIEW, DECEMBER 2009 </w:t>
      </w:r>
      <w:hyperlink r:id="rId72" w:history="1">
        <w:r w:rsidRPr="006D63F0">
          <w:rPr>
            <w:rStyle w:val="Hyperlink"/>
          </w:rPr>
          <w:t>http://history.fas.harvard.edu/people/faculty/documents/brown-socialdeath.pdf</w:t>
        </w:r>
      </w:hyperlink>
      <w:r w:rsidRPr="006D63F0">
        <w:t xml:space="preserve"> //liam]</w:t>
      </w:r>
    </w:p>
    <w:p w:rsidR="001332B1" w:rsidRPr="006D63F0" w:rsidRDefault="001332B1" w:rsidP="001332B1"/>
    <w:p w:rsidR="001332B1" w:rsidRPr="00CC4BD7" w:rsidRDefault="001332B1" w:rsidP="001332B1">
      <w:pPr>
        <w:rPr>
          <w:sz w:val="14"/>
        </w:rPr>
      </w:pPr>
      <w:r w:rsidRPr="00CC4BD7">
        <w:rPr>
          <w:sz w:val="14"/>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6B0A01">
        <w:rPr>
          <w:rStyle w:val="StyleBoldUnderline"/>
          <w:highlight w:val="yellow"/>
        </w:rPr>
        <w:t xml:space="preserve">the concept of social death is a </w:t>
      </w:r>
      <w:r w:rsidRPr="007D73CD">
        <w:rPr>
          <w:rStyle w:val="StyleBoldUnderline"/>
        </w:rPr>
        <w:t xml:space="preserve">distillation from Patterson’s breathtaking survey—a </w:t>
      </w:r>
      <w:r w:rsidRPr="006B0A01">
        <w:rPr>
          <w:rStyle w:val="StyleBoldUnderline"/>
          <w:highlight w:val="yellow"/>
        </w:rPr>
        <w:t xml:space="preserve">theoretical abstraction </w:t>
      </w:r>
      <w:r w:rsidRPr="007D73CD">
        <w:rPr>
          <w:rStyle w:val="StyleBoldUnderline"/>
        </w:rPr>
        <w:t xml:space="preserve">that is </w:t>
      </w:r>
      <w:r w:rsidRPr="006B0A01">
        <w:rPr>
          <w:rStyle w:val="StyleBoldUnderline"/>
          <w:highlight w:val="yellow"/>
        </w:rPr>
        <w:t xml:space="preserve">meant not to describe the lived experiences of the enslaved so much as </w:t>
      </w:r>
      <w:r w:rsidRPr="007D73CD">
        <w:rPr>
          <w:rStyle w:val="StyleBoldUnderline"/>
        </w:rPr>
        <w:t xml:space="preserve">to reduce them to a least common denominator that could </w:t>
      </w:r>
      <w:r w:rsidRPr="006B0A01">
        <w:rPr>
          <w:rStyle w:val="StyleBoldUnderline"/>
          <w:highlight w:val="yellow"/>
        </w:rPr>
        <w:t xml:space="preserve">reveal the essence of slavery </w:t>
      </w:r>
      <w:r w:rsidRPr="007D73CD">
        <w:rPr>
          <w:rStyle w:val="StyleBoldUnderline"/>
        </w:rPr>
        <w:t>in an ideal-type slave</w:t>
      </w:r>
      <w:r w:rsidRPr="00CC4BD7">
        <w:rPr>
          <w:sz w:val="14"/>
        </w:rPr>
        <w:t xml:space="preserve">, shorn of meaningful heritage. As a concept, </w:t>
      </w:r>
      <w:r w:rsidRPr="006B0A01">
        <w:rPr>
          <w:rStyle w:val="StyleBoldUnderline"/>
          <w:highlight w:val="yellow"/>
        </w:rPr>
        <w:t xml:space="preserve">it </w:t>
      </w:r>
      <w:r w:rsidRPr="007D73CD">
        <w:rPr>
          <w:rStyle w:val="StyleBoldUnderline"/>
        </w:rPr>
        <w:t>is</w:t>
      </w:r>
      <w:r w:rsidRPr="00CC4BD7">
        <w:rPr>
          <w:sz w:val="14"/>
        </w:rPr>
        <w:t xml:space="preserve"> what Frederick Cooper has called </w:t>
      </w:r>
      <w:r w:rsidRPr="007D73CD">
        <w:rPr>
          <w:rStyle w:val="StyleBoldUnderline"/>
        </w:rPr>
        <w:t xml:space="preserve">an “agentless abstraction” that </w:t>
      </w:r>
      <w:r w:rsidRPr="006B0A01">
        <w:rPr>
          <w:rStyle w:val="StyleBoldUnderline"/>
          <w:highlight w:val="yellow"/>
        </w:rPr>
        <w:t xml:space="preserve">provides a neat </w:t>
      </w:r>
      <w:r w:rsidRPr="006B0A01">
        <w:rPr>
          <w:rStyle w:val="StyleBoldUnderline"/>
        </w:rPr>
        <w:t xml:space="preserve">cultural </w:t>
      </w:r>
      <w:r w:rsidRPr="006B0A01">
        <w:rPr>
          <w:rStyle w:val="StyleBoldUnderline"/>
          <w:highlight w:val="yellow"/>
        </w:rPr>
        <w:t xml:space="preserve">logic but ultimately does little to illuminate the </w:t>
      </w:r>
      <w:r w:rsidRPr="006B0A01">
        <w:rPr>
          <w:rStyle w:val="StyleBoldUnderline"/>
        </w:rPr>
        <w:t xml:space="preserve">social </w:t>
      </w:r>
      <w:r w:rsidRPr="007D73CD">
        <w:rPr>
          <w:rStyle w:val="StyleBoldUnderline"/>
        </w:rPr>
        <w:t xml:space="preserve">and political </w:t>
      </w:r>
      <w:r w:rsidRPr="006B0A01">
        <w:rPr>
          <w:rStyle w:val="StyleBoldUnderline"/>
          <w:highlight w:val="yellow"/>
        </w:rPr>
        <w:t xml:space="preserve">experience </w:t>
      </w:r>
      <w:r w:rsidRPr="006B0A01">
        <w:rPr>
          <w:rStyle w:val="StyleBoldUnderline"/>
        </w:rPr>
        <w:t xml:space="preserve">of enslavement </w:t>
      </w:r>
      <w:r w:rsidRPr="006B0A01">
        <w:rPr>
          <w:rStyle w:val="StyleBoldUnderline"/>
          <w:highlight w:val="yellow"/>
        </w:rPr>
        <w:t xml:space="preserve">and </w:t>
      </w:r>
      <w:r w:rsidRPr="006B0A01">
        <w:rPr>
          <w:rStyle w:val="StyleBoldUnderline"/>
        </w:rPr>
        <w:t xml:space="preserve">the </w:t>
      </w:r>
      <w:r w:rsidRPr="006B0A01">
        <w:rPr>
          <w:rStyle w:val="StyleBoldUnderline"/>
          <w:highlight w:val="yellow"/>
        </w:rPr>
        <w:t>struggles that produce historic transformations</w:t>
      </w:r>
      <w:r w:rsidRPr="007D73CD">
        <w:rPr>
          <w:rStyle w:val="StyleBoldUnderline"/>
        </w:rPr>
        <w:t>.</w:t>
      </w:r>
      <w:r w:rsidRPr="00CC4BD7">
        <w:rPr>
          <w:sz w:val="14"/>
        </w:rPr>
        <w:t xml:space="preserve">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Having emerged from the discipline of sociology</w:t>
      </w:r>
      <w:r w:rsidRPr="007D73CD">
        <w:rPr>
          <w:rStyle w:val="StyleBoldUnderline"/>
        </w:rPr>
        <w:t>, “social death” ﬁt comfortably within a scholarly tradition that had generally been more alert to deviations in patterns of black life from prevailing social norms</w:t>
      </w:r>
      <w:r w:rsidRPr="00CC4BD7">
        <w:rPr>
          <w:sz w:val="14"/>
        </w:rPr>
        <w:t xml:space="preserve"> than to the worldviews, strategies, and social tactics of people in black communities. Together with Patterson’s work on the distortions wrought by slavery on black families, </w:t>
      </w:r>
      <w:r w:rsidRPr="007D73CD">
        <w:rPr>
          <w:rStyle w:val="StyleBoldUnderline"/>
        </w:rPr>
        <w:t>“social death” reﬂected sociology’s abiding concern with “social pathology”; the “pathological condition” of twentieth-century black life could be seen as an outcome of the damage that black people had suffered during slavery</w:t>
      </w:r>
      <w:r w:rsidRPr="00CC4BD7">
        <w:rPr>
          <w:sz w:val="14"/>
        </w:rPr>
        <w:t>.</w:t>
      </w:r>
      <w:r>
        <w:rPr>
          <w:sz w:val="14"/>
        </w:rPr>
        <w:t xml:space="preserve"> </w:t>
      </w:r>
      <w:r w:rsidRPr="00CC4BD7">
        <w:rPr>
          <w:sz w:val="14"/>
        </w:rPr>
        <w:t xml:space="preserve">University of Chicago professor Robert Park, the grand-pe`re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 one might see “social death” as an obsolete product of its time and tradition, an academic artifact with limited purchase for contemporary scholarship, were it not for the concept’s reemergence in some important new studies of slavery. 9 WIDELY ACKNOWLEDGED AS AMONG themost onerous of social institutions, slavery has much to tell us about the way human beings react to oppression. At the same time, </w:t>
      </w:r>
      <w:r w:rsidRPr="000F2C52">
        <w:rPr>
          <w:rStyle w:val="StyleBoldUnderline"/>
          <w:highlight w:val="yellow"/>
        </w:rPr>
        <w:t xml:space="preserve">the extreme nature of the institution </w:t>
      </w:r>
      <w:r w:rsidRPr="007D73CD">
        <w:rPr>
          <w:rStyle w:val="StyleBoldUnderline"/>
        </w:rPr>
        <w:t xml:space="preserve">naturally </w:t>
      </w:r>
      <w:r w:rsidRPr="000F2C52">
        <w:rPr>
          <w:rStyle w:val="StyleBoldUnderline"/>
          <w:highlight w:val="yellow"/>
        </w:rPr>
        <w:t xml:space="preserve">encourages a pessimistic view of </w:t>
      </w:r>
      <w:r w:rsidRPr="007D73CD">
        <w:rPr>
          <w:rStyle w:val="StyleBoldUnderline"/>
        </w:rPr>
        <w:t xml:space="preserve">the capacity for </w:t>
      </w:r>
      <w:r w:rsidRPr="000F2C52">
        <w:rPr>
          <w:rStyle w:val="StyleBoldUnderline"/>
          <w:highlight w:val="yellow"/>
        </w:rPr>
        <w:t>collective agency among subjugated people</w:t>
      </w:r>
      <w:r w:rsidRPr="007D73CD">
        <w:rPr>
          <w:rStyle w:val="StyleBoldUnderline"/>
        </w:rPr>
        <w:t>.</w:t>
      </w:r>
      <w:r w:rsidRPr="00CC4BD7">
        <w:rPr>
          <w:sz w:val="14"/>
        </w:rPr>
        <w:t xml:space="preserve"> As a result</w:t>
      </w:r>
      <w:r w:rsidRPr="007D73CD">
        <w:rPr>
          <w:rStyle w:val="StyleBoldUnderline"/>
        </w:rPr>
        <w:t xml:space="preserve">, </w:t>
      </w:r>
      <w:r w:rsidRPr="000F2C52">
        <w:rPr>
          <w:rStyle w:val="StyleBoldUnderline"/>
          <w:highlight w:val="yellow"/>
        </w:rPr>
        <w:t>trends in the study of slavery,</w:t>
      </w:r>
      <w:r w:rsidRPr="00CC4BD7">
        <w:rPr>
          <w:sz w:val="14"/>
          <w:highlight w:val="yellow"/>
        </w:rPr>
        <w:t xml:space="preserve"> </w:t>
      </w:r>
      <w:r w:rsidRPr="00CC4BD7">
        <w:rPr>
          <w:sz w:val="14"/>
        </w:rPr>
        <w:t xml:space="preserve">as with the study of dominancemore generally, </w:t>
      </w:r>
      <w:r w:rsidRPr="000F2C52">
        <w:rPr>
          <w:rStyle w:val="StyleBoldUnderline"/>
          <w:highlight w:val="yellow"/>
        </w:rPr>
        <w:t>often divide between works that emphasize the overwhelming power of the institution and scholarship that focuses on the resistant efforts of the enslaved</w:t>
      </w:r>
      <w:r w:rsidRPr="007D73CD">
        <w:rPr>
          <w:rStyle w:val="StyleBoldUnderline"/>
        </w:rPr>
        <w:t>.</w:t>
      </w:r>
      <w:r w:rsidRPr="00CC4BD7">
        <w:rPr>
          <w:sz w:val="14"/>
        </w:rPr>
        <w:t xml:space="preserve"> In turn</w:t>
      </w:r>
      <w:r w:rsidRPr="007D73CD">
        <w:rPr>
          <w:rStyle w:val="StyleBoldUnderline"/>
        </w:rPr>
        <w:t xml:space="preserve">, </w:t>
      </w:r>
      <w:r w:rsidRPr="000F2C52">
        <w:rPr>
          <w:rStyle w:val="StyleBoldUnderline"/>
          <w:highlight w:val="yellow"/>
        </w:rPr>
        <w:t xml:space="preserve">this </w:t>
      </w:r>
      <w:r w:rsidRPr="007D73CD">
        <w:rPr>
          <w:rStyle w:val="StyleBoldUnderline"/>
        </w:rPr>
        <w:t xml:space="preserve">division </w:t>
      </w:r>
      <w:r w:rsidRPr="000F2C52">
        <w:rPr>
          <w:rStyle w:val="StyleBoldUnderline"/>
          <w:highlight w:val="yellow"/>
        </w:rPr>
        <w:t xml:space="preserve">frames a problem in </w:t>
      </w:r>
      <w:r w:rsidRPr="007D73CD">
        <w:rPr>
          <w:rStyle w:val="StyleBoldUnderline"/>
        </w:rPr>
        <w:t xml:space="preserve">the general </w:t>
      </w:r>
      <w:r w:rsidRPr="000F2C52">
        <w:rPr>
          <w:rStyle w:val="StyleBoldUnderline"/>
          <w:highlight w:val="yellow"/>
        </w:rPr>
        <w:t xml:space="preserve">understanding </w:t>
      </w:r>
      <w:r w:rsidRPr="007D73CD">
        <w:rPr>
          <w:rStyle w:val="StyleBoldUnderline"/>
        </w:rPr>
        <w:t>of political life</w:t>
      </w:r>
      <w:r w:rsidRPr="00CC4BD7">
        <w:rPr>
          <w:sz w:val="14"/>
        </w:rPr>
        <w:t xml:space="preserve">, especially for the descendants of the powerless. It might even be said that </w:t>
      </w:r>
      <w:r w:rsidRPr="000F2C52">
        <w:rPr>
          <w:rStyle w:val="StyleBoldUnderline"/>
          <w:highlight w:val="yellow"/>
        </w:rPr>
        <w:t xml:space="preserve">these </w:t>
      </w:r>
      <w:r w:rsidRPr="007D73CD">
        <w:rPr>
          <w:rStyle w:val="StyleBoldUnderline"/>
        </w:rPr>
        <w:t xml:space="preserve">kinds of </w:t>
      </w:r>
      <w:r w:rsidRPr="000F2C52">
        <w:rPr>
          <w:rStyle w:val="StyleBoldUnderline"/>
          <w:highlight w:val="yellow"/>
        </w:rPr>
        <w:t xml:space="preserve">studies form </w:t>
      </w:r>
      <w:r w:rsidRPr="007D73CD">
        <w:rPr>
          <w:rStyle w:val="StyleBoldUnderline"/>
        </w:rPr>
        <w:t xml:space="preserve">different and </w:t>
      </w:r>
      <w:r w:rsidRPr="000F2C52">
        <w:rPr>
          <w:rStyle w:val="StyleBoldUnderline"/>
          <w:highlight w:val="yellow"/>
        </w:rPr>
        <w:t>opposing genres</w:t>
      </w:r>
      <w:r w:rsidRPr="00CC4BD7">
        <w:rPr>
          <w:sz w:val="14"/>
        </w:rPr>
        <w:t>—hopeful stories of heroic subalterns versus anatomies of doom—</w:t>
      </w:r>
      <w:r w:rsidRPr="000F2C52">
        <w:rPr>
          <w:rStyle w:val="StyleBoldUnderline"/>
          <w:highlight w:val="yellow"/>
        </w:rPr>
        <w:t>that compete for ascendance</w:t>
      </w:r>
      <w:r w:rsidRPr="00CC4BD7">
        <w:rPr>
          <w:sz w:val="14"/>
        </w:rPr>
        <w:t>. In recent years, if the invocation of Patterson’s “social death” is any indication,</w:t>
      </w:r>
      <w:r w:rsidRPr="007D73CD">
        <w:rPr>
          <w:rStyle w:val="StyleBoldUnderline"/>
        </w:rPr>
        <w:t xml:space="preserve"> </w:t>
      </w:r>
      <w:r w:rsidRPr="000F2C52">
        <w:rPr>
          <w:rStyle w:val="StyleBoldUnderline"/>
          <w:highlight w:val="yellow"/>
        </w:rPr>
        <w:t>the pendulum seems to have swung decidedly toward despair</w:t>
      </w:r>
      <w:r w:rsidRPr="007D73CD">
        <w:rPr>
          <w:rStyle w:val="StyleBoldUnderline"/>
        </w:rPr>
        <w:t>.</w:t>
      </w:r>
    </w:p>
    <w:p w:rsidR="001332B1" w:rsidRDefault="001332B1" w:rsidP="001332B1"/>
    <w:p w:rsidR="001332B1" w:rsidRDefault="001332B1" w:rsidP="001332B1">
      <w:pPr>
        <w:pStyle w:val="Heading4"/>
      </w:pPr>
      <w:r>
        <w:t>This is especially true for their aff—the critique of switch side presumes an ethical high ground that wrecks advocacy and inclusion—the result is isolationism</w:t>
      </w:r>
    </w:p>
    <w:p w:rsidR="001332B1" w:rsidRDefault="001332B1" w:rsidP="001332B1">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1332B1" w:rsidRDefault="001332B1" w:rsidP="001332B1"/>
    <w:p w:rsidR="001332B1" w:rsidRPr="00546EE5" w:rsidRDefault="001332B1" w:rsidP="001332B1">
      <w:pPr>
        <w:rPr>
          <w:sz w:val="16"/>
        </w:rPr>
      </w:pPr>
      <w:r w:rsidRPr="00546EE5">
        <w:rPr>
          <w:sz w:val="16"/>
        </w:rPr>
        <w:t xml:space="preserve">Nonetheless, </w:t>
      </w:r>
      <w:r w:rsidRPr="00C72252">
        <w:rPr>
          <w:rStyle w:val="StyleBoldUnderline"/>
        </w:rPr>
        <w:t xml:space="preserve">the deliberativist conception </w:t>
      </w:r>
      <w:r w:rsidRPr="00ED5987">
        <w:rPr>
          <w:rStyle w:val="StyleBoldUnderline"/>
        </w:rPr>
        <w:t>of reasonableness differs from the activist’s</w:t>
      </w:r>
      <w:r w:rsidRPr="00ED5987">
        <w:rPr>
          <w:sz w:val="16"/>
        </w:rPr>
        <w:t xml:space="preserve"> in at least one crucial respect. On the deliberativist view, </w:t>
      </w:r>
      <w:r w:rsidRPr="00ED5987">
        <w:rPr>
          <w:rStyle w:val="StyleBoldUnderline"/>
        </w:rPr>
        <w:t>a</w:t>
      </w:r>
      <w:r w:rsidRPr="00ED5987">
        <w:rPr>
          <w:sz w:val="16"/>
        </w:rPr>
        <w:t xml:space="preserve"> necessary </w:t>
      </w:r>
      <w:r w:rsidRPr="00ED5987">
        <w:rPr>
          <w:rStyle w:val="StyleBoldUnderline"/>
        </w:rPr>
        <w:t xml:space="preserve">condition for </w:t>
      </w:r>
      <w:r w:rsidRPr="00546EE5">
        <w:rPr>
          <w:rStyle w:val="StyleBoldUnderline"/>
          <w:highlight w:val="yellow"/>
        </w:rPr>
        <w:t xml:space="preserve">reasonableness is </w:t>
      </w:r>
      <w:r w:rsidRPr="00C72252">
        <w:rPr>
          <w:rStyle w:val="StyleBoldUnderline"/>
        </w:rPr>
        <w:t xml:space="preserve">the </w:t>
      </w:r>
      <w:r w:rsidRPr="006801F6">
        <w:rPr>
          <w:rStyle w:val="StyleBoldUnderline"/>
        </w:rPr>
        <w:t xml:space="preserve">willingness </w:t>
      </w:r>
      <w:r w:rsidRPr="00546EE5">
        <w:rPr>
          <w:rStyle w:val="StyleBoldUnderline"/>
          <w:highlight w:val="yellow"/>
        </w:rPr>
        <w:t>not only to offer justifications</w:t>
      </w:r>
      <w:r w:rsidRPr="00546EE5">
        <w:rPr>
          <w:sz w:val="16"/>
          <w:highlight w:val="yellow"/>
        </w:rPr>
        <w:t xml:space="preserve"> </w:t>
      </w:r>
      <w:r w:rsidRPr="00546EE5">
        <w:rPr>
          <w:sz w:val="16"/>
        </w:rPr>
        <w:t xml:space="preserve">for one’s own views and actions, </w:t>
      </w:r>
      <w:r w:rsidRPr="009E4F00">
        <w:rPr>
          <w:rStyle w:val="StyleBoldUnderline"/>
          <w:highlight w:val="yellow"/>
        </w:rPr>
        <w:t>but also</w:t>
      </w:r>
      <w:r w:rsidRPr="009E4F00">
        <w:rPr>
          <w:sz w:val="16"/>
          <w:highlight w:val="yellow"/>
        </w:rPr>
        <w:t xml:space="preserve"> </w:t>
      </w:r>
      <w:r w:rsidRPr="00546EE5">
        <w:rPr>
          <w:rStyle w:val="StyleBoldUnderline"/>
        </w:rPr>
        <w:t>to</w:t>
      </w:r>
      <w:r w:rsidRPr="00546EE5">
        <w:rPr>
          <w:sz w:val="16"/>
        </w:rPr>
        <w:t xml:space="preserve"> </w:t>
      </w:r>
      <w:r w:rsidRPr="00546EE5">
        <w:rPr>
          <w:rStyle w:val="StyleBoldUnderline"/>
        </w:rPr>
        <w:t>listen to</w:t>
      </w:r>
      <w:r w:rsidRPr="00546EE5">
        <w:rPr>
          <w:sz w:val="16"/>
        </w:rPr>
        <w:t xml:space="preserve"> criticisms, objections, and the justificatory reasons that can be given in favor of</w:t>
      </w:r>
      <w:r w:rsidRPr="00546EE5">
        <w:rPr>
          <w:rStyle w:val="StyleBoldUnderline"/>
        </w:rPr>
        <w:t xml:space="preserve"> alternat</w:t>
      </w:r>
      <w:r w:rsidRPr="00C72252">
        <w:rPr>
          <w:rStyle w:val="StyleBoldUnderline"/>
        </w:rPr>
        <w:t>ive proposals</w:t>
      </w:r>
      <w:r w:rsidRPr="00546EE5">
        <w:rPr>
          <w:sz w:val="16"/>
        </w:rPr>
        <w:t>.</w:t>
      </w:r>
    </w:p>
    <w:p w:rsidR="001332B1" w:rsidRPr="00DC0DAC" w:rsidRDefault="001332B1" w:rsidP="001332B1">
      <w:pPr>
        <w:rPr>
          <w:rStyle w:val="StyleBoldUnderline"/>
          <w:highlight w:val="yellow"/>
        </w:rPr>
      </w:pPr>
      <w:r w:rsidRPr="009E4F00">
        <w:rPr>
          <w:sz w:val="16"/>
        </w:rPr>
        <w:t xml:space="preserve">In light of this further stipulation, we may say that, on the deliberative democrat’s view, reasonable citizens are responsive to reasons, their views are ‘reason tracking’. </w:t>
      </w:r>
      <w:r w:rsidRPr="003513DB">
        <w:rPr>
          <w:rStyle w:val="StyleBoldUnderline"/>
        </w:rPr>
        <w:t>Reasonableness</w:t>
      </w:r>
      <w:r w:rsidRPr="009E4F00">
        <w:rPr>
          <w:sz w:val="16"/>
        </w:rPr>
        <w:t xml:space="preserve">, then, </w:t>
      </w:r>
      <w:r w:rsidRPr="003513DB">
        <w:rPr>
          <w:rStyle w:val="StyleBoldUnderline"/>
        </w:rPr>
        <w:t xml:space="preserve">entails </w:t>
      </w:r>
      <w:r w:rsidRPr="009E4F00">
        <w:rPr>
          <w:rStyle w:val="StyleBoldUnderline"/>
          <w:highlight w:val="yellow"/>
        </w:rPr>
        <w:t>an acknowledgement</w:t>
      </w:r>
      <w:r w:rsidRPr="009E4F00">
        <w:rPr>
          <w:sz w:val="16"/>
          <w:highlight w:val="yellow"/>
        </w:rPr>
        <w:t xml:space="preserve"> </w:t>
      </w:r>
      <w:r w:rsidRPr="009E4F00">
        <w:rPr>
          <w:sz w:val="16"/>
        </w:rPr>
        <w:t xml:space="preserve">on the part of the citizen </w:t>
      </w:r>
      <w:r w:rsidRPr="009E4F00">
        <w:rPr>
          <w:rStyle w:val="StyleBoldUnderline"/>
          <w:highlight w:val="yellow"/>
        </w:rPr>
        <w:t>that</w:t>
      </w:r>
      <w:r w:rsidRPr="009E4F00">
        <w:rPr>
          <w:sz w:val="16"/>
          <w:highlight w:val="yellow"/>
        </w:rPr>
        <w:t xml:space="preserve"> </w:t>
      </w:r>
      <w:r w:rsidRPr="009E4F00">
        <w:rPr>
          <w:sz w:val="16"/>
        </w:rPr>
        <w:t xml:space="preserve">her </w:t>
      </w:r>
      <w:r w:rsidRPr="006801F6">
        <w:rPr>
          <w:rStyle w:val="StyleBoldUnderline"/>
        </w:rPr>
        <w:t xml:space="preserve">current </w:t>
      </w:r>
      <w:r w:rsidRPr="009E4F00">
        <w:rPr>
          <w:rStyle w:val="StyleBoldUnderline"/>
          <w:highlight w:val="yellow"/>
        </w:rPr>
        <w:t>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w:t>
      </w:r>
      <w:r w:rsidRPr="006801F6">
        <w:rPr>
          <w:sz w:val="16"/>
        </w:rPr>
        <w:t xml:space="preserve">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6801F6">
        <w:rPr>
          <w:rStyle w:val="StyleBoldUnderline"/>
        </w:rPr>
        <w:lastRenderedPageBreak/>
        <w:t>they recognize their</w:t>
      </w:r>
      <w:r w:rsidRPr="006801F6">
        <w:rPr>
          <w:sz w:val="16"/>
        </w:rPr>
        <w:t xml:space="preserve"> own </w:t>
      </w:r>
      <w:r w:rsidRPr="006801F6">
        <w:rPr>
          <w:rStyle w:val="StyleBoldUnderline"/>
        </w:rPr>
        <w:t>fallibility</w:t>
      </w:r>
      <w:r w:rsidRPr="006801F6">
        <w:rPr>
          <w:sz w:val="16"/>
        </w:rPr>
        <w:t xml:space="preserve"> in weighing reas</w:t>
      </w:r>
      <w:r w:rsidRPr="009E4F00">
        <w:rPr>
          <w:sz w:val="16"/>
        </w:rPr>
        <w:t xml:space="preserve">ons </w:t>
      </w:r>
      <w:r w:rsidRPr="006801F6">
        <w:rPr>
          <w:rStyle w:val="StyleBoldUnderline"/>
          <w:highlight w:val="yellow"/>
        </w:rPr>
        <w:t xml:space="preserve">and hence engage </w:t>
      </w:r>
      <w:r w:rsidRPr="009E4F00">
        <w:rPr>
          <w:rStyle w:val="StyleBoldUnderline"/>
          <w:highlight w:val="yellow"/>
        </w:rPr>
        <w:t>in</w:t>
      </w:r>
      <w:r w:rsidRPr="009E4F00">
        <w:rPr>
          <w:sz w:val="16"/>
          <w:highlight w:val="yellow"/>
        </w:rPr>
        <w:t xml:space="preserve"> </w:t>
      </w:r>
      <w:r w:rsidRPr="009E4F00">
        <w:rPr>
          <w:sz w:val="16"/>
        </w:rPr>
        <w:t xml:space="preserve">public </w:t>
      </w:r>
      <w:r w:rsidRPr="009E4F00">
        <w:rPr>
          <w:rStyle w:val="StyleBoldUnderline"/>
          <w:highlight w:val="yellow"/>
        </w:rPr>
        <w:t>deliberation in part for</w:t>
      </w:r>
      <w:r w:rsidRPr="009E4F00">
        <w:rPr>
          <w:sz w:val="16"/>
          <w:highlight w:val="yellow"/>
        </w:rPr>
        <w:t xml:space="preserve"> </w:t>
      </w:r>
      <w:r w:rsidRPr="009E4F00">
        <w:rPr>
          <w:sz w:val="16"/>
        </w:rPr>
        <w:t xml:space="preserve">the sake of </w:t>
      </w:r>
      <w:r w:rsidRPr="009E4F00">
        <w:rPr>
          <w:rStyle w:val="StyleBoldUnderline"/>
          <w:highlight w:val="yellow"/>
        </w:rPr>
        <w:t xml:space="preserve">improving </w:t>
      </w:r>
      <w:r w:rsidRPr="003513DB">
        <w:rPr>
          <w:rStyle w:val="StyleBoldUnderline"/>
        </w:rPr>
        <w:t xml:space="preserve">their </w:t>
      </w:r>
      <w:r w:rsidRPr="009E4F00">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C0DAC">
        <w:rPr>
          <w:rStyle w:val="StyleBoldUnderline"/>
          <w:highlight w:val="yellow"/>
        </w:rPr>
        <w:t>Hence Gutmann and Thompson write:</w:t>
      </w:r>
    </w:p>
    <w:p w:rsidR="001332B1" w:rsidRPr="008D72D7" w:rsidRDefault="001332B1" w:rsidP="001332B1">
      <w:pPr>
        <w:rPr>
          <w:sz w:val="16"/>
        </w:rPr>
      </w:pPr>
      <w:r w:rsidRPr="00DC0DAC">
        <w:rPr>
          <w:rStyle w:val="StyleBoldUnderline"/>
          <w:highlight w:val="yellow"/>
        </w:rPr>
        <w:t xml:space="preserve">Citizens who owe one another justifications for </w:t>
      </w:r>
      <w:r w:rsidRPr="006801F6">
        <w:rPr>
          <w:rStyle w:val="StyleBoldUnderline"/>
        </w:rPr>
        <w:t xml:space="preserve">the </w:t>
      </w:r>
      <w:r w:rsidRPr="00DC0DAC">
        <w:rPr>
          <w:rStyle w:val="StyleBoldUnderline"/>
          <w:highlight w:val="yellow"/>
        </w:rPr>
        <w:t>laws</w:t>
      </w:r>
      <w:r w:rsidRPr="008D72D7">
        <w:rPr>
          <w:sz w:val="16"/>
          <w:highlight w:val="yellow"/>
        </w:rPr>
        <w:t xml:space="preserve"> </w:t>
      </w:r>
      <w:r w:rsidRPr="006801F6">
        <w:rPr>
          <w:sz w:val="16"/>
        </w:rPr>
        <w:t xml:space="preserve">that </w:t>
      </w:r>
      <w:r w:rsidRPr="006801F6">
        <w:rPr>
          <w:rStyle w:val="StyleBoldUnderline"/>
        </w:rPr>
        <w:t>they seek</w:t>
      </w:r>
      <w:r w:rsidRPr="006801F6">
        <w:rPr>
          <w:sz w:val="16"/>
        </w:rPr>
        <w:t xml:space="preserve"> </w:t>
      </w:r>
      <w:r w:rsidRPr="008D72D7">
        <w:rPr>
          <w:sz w:val="16"/>
        </w:rPr>
        <w:t xml:space="preserve">to impose </w:t>
      </w:r>
      <w:r w:rsidRPr="00DC0DAC">
        <w:rPr>
          <w:rStyle w:val="StyleBoldUnderline"/>
          <w:highlight w:val="yellow"/>
        </w:rPr>
        <w:t xml:space="preserve">must take </w:t>
      </w:r>
      <w:r w:rsidRPr="004523FB">
        <w:rPr>
          <w:rStyle w:val="StyleBoldUnderline"/>
        </w:rPr>
        <w:t>seriously</w:t>
      </w:r>
      <w:r w:rsidRPr="008D72D7">
        <w:rPr>
          <w:sz w:val="16"/>
        </w:rPr>
        <w:t xml:space="preserve"> the reasons </w:t>
      </w:r>
      <w:r w:rsidRPr="004523FB">
        <w:rPr>
          <w:rStyle w:val="StyleBoldUnderline"/>
        </w:rPr>
        <w:t>their opponents</w:t>
      </w:r>
      <w:r w:rsidRPr="008D72D7">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FB3B70">
        <w:rPr>
          <w:rStyle w:val="StyleBoldUnderline"/>
        </w:rPr>
        <w:t>This</w:t>
      </w:r>
      <w:r w:rsidRPr="008D72D7">
        <w:rPr>
          <w:sz w:val="16"/>
        </w:rPr>
        <w:t xml:space="preserve"> acknowledgement has implications not only for the way they regard their own views. It </w:t>
      </w:r>
      <w:r w:rsidRPr="00FB3B70">
        <w:rPr>
          <w:rStyle w:val="StyleBoldUnderline"/>
        </w:rPr>
        <w:t xml:space="preserve">imposes </w:t>
      </w:r>
      <w:r w:rsidRPr="00DC0DAC">
        <w:rPr>
          <w:rStyle w:val="StyleBoldUnderline"/>
          <w:highlight w:val="yellow"/>
        </w:rPr>
        <w:t xml:space="preserve">an obligation to </w:t>
      </w:r>
      <w:r w:rsidRPr="006801F6">
        <w:rPr>
          <w:rStyle w:val="StyleBoldUnderline"/>
        </w:rPr>
        <w:t xml:space="preserve">continue to </w:t>
      </w:r>
      <w:r w:rsidRPr="00DC0DAC">
        <w:rPr>
          <w:rStyle w:val="StyleBoldUnderline"/>
          <w:highlight w:val="yellow"/>
        </w:rPr>
        <w:t xml:space="preserve">test their own views, seeking forums in which </w:t>
      </w:r>
      <w:r w:rsidRPr="00FB3B70">
        <w:rPr>
          <w:rStyle w:val="StyleBoldUnderline"/>
        </w:rPr>
        <w:t xml:space="preserve">the </w:t>
      </w:r>
      <w:r w:rsidRPr="00DC0DAC">
        <w:rPr>
          <w:rStyle w:val="StyleBoldUnderline"/>
          <w:highlight w:val="yellow"/>
        </w:rPr>
        <w:t xml:space="preserve">views can be challenged, </w:t>
      </w:r>
      <w:r w:rsidRPr="006801F6">
        <w:rPr>
          <w:rStyle w:val="StyleBoldUnderline"/>
        </w:rPr>
        <w:t xml:space="preserve">and </w:t>
      </w:r>
      <w:r w:rsidRPr="00DC0DAC">
        <w:rPr>
          <w:rStyle w:val="StyleBoldUnderline"/>
          <w:highlight w:val="yellow"/>
        </w:rPr>
        <w:t xml:space="preserve">keeping </w:t>
      </w:r>
      <w:r w:rsidRPr="006801F6">
        <w:rPr>
          <w:rStyle w:val="StyleBoldUnderline"/>
        </w:rPr>
        <w:t xml:space="preserve">open </w:t>
      </w:r>
      <w:r w:rsidRPr="00DC0DAC">
        <w:rPr>
          <w:rStyle w:val="StyleBoldUnderline"/>
          <w:highlight w:val="yellow"/>
        </w:rPr>
        <w:t xml:space="preserve">the possibility of </w:t>
      </w:r>
      <w:r w:rsidRPr="00FB3B70">
        <w:rPr>
          <w:rStyle w:val="StyleBoldUnderline"/>
        </w:rPr>
        <w:t xml:space="preserve">their </w:t>
      </w:r>
      <w:r w:rsidRPr="00DC0DAC">
        <w:rPr>
          <w:rStyle w:val="StyleBoldUnderline"/>
          <w:highlight w:val="yellow"/>
        </w:rPr>
        <w:t xml:space="preserve">revision or </w:t>
      </w:r>
      <w:r w:rsidRPr="00FB3B70">
        <w:rPr>
          <w:rStyle w:val="StyleBoldUnderline"/>
        </w:rPr>
        <w:t xml:space="preserve">even </w:t>
      </w:r>
      <w:r w:rsidRPr="00DC0DAC">
        <w:rPr>
          <w:rStyle w:val="StyleBoldUnderline"/>
          <w:highlight w:val="yellow"/>
        </w:rPr>
        <w:t>rejection</w:t>
      </w:r>
      <w:r w:rsidRPr="00FB3B70">
        <w:rPr>
          <w:rStyle w:val="StyleBoldUnderline"/>
        </w:rPr>
        <w:t>.</w:t>
      </w:r>
      <w:r w:rsidRPr="008D72D7">
        <w:rPr>
          <w:sz w:val="16"/>
        </w:rPr>
        <w:t>16 (2000: 172)</w:t>
      </w:r>
    </w:p>
    <w:p w:rsidR="001332B1" w:rsidRPr="00DC0DAC" w:rsidRDefault="001332B1" w:rsidP="001332B1">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A3236F">
        <w:rPr>
          <w:rStyle w:val="StyleBoldUnderline"/>
          <w:highlight w:val="yellow"/>
        </w:rPr>
        <w:t>activist tactics are employed for</w:t>
      </w:r>
      <w:r w:rsidRPr="00A3236F">
        <w:rPr>
          <w:sz w:val="16"/>
          <w:highlight w:val="yellow"/>
        </w:rPr>
        <w:t xml:space="preserve"> </w:t>
      </w:r>
      <w:r w:rsidRPr="00DC0DAC">
        <w:rPr>
          <w:sz w:val="16"/>
        </w:rPr>
        <w:t>the sake of ‘</w:t>
      </w:r>
      <w:r w:rsidRPr="00A3236F">
        <w:rPr>
          <w:rStyle w:val="StyleBoldUnderline"/>
          <w:highlight w:val="yellow"/>
        </w:rPr>
        <w:t>bringing attention’ to injustice</w:t>
      </w:r>
      <w:r w:rsidRPr="00A3236F">
        <w:rPr>
          <w:sz w:val="16"/>
          <w:highlight w:val="yellow"/>
        </w:rPr>
        <w:t xml:space="preserve"> </w:t>
      </w:r>
      <w:r w:rsidRPr="00DC0DAC">
        <w:rPr>
          <w:sz w:val="16"/>
        </w:rPr>
        <w:t xml:space="preserve">and making ‘a wider public aware of institutional wrongs’ (107). </w:t>
      </w:r>
      <w:r w:rsidRPr="00065D0C">
        <w:rPr>
          <w:rStyle w:val="StyleBoldUnderline"/>
          <w:highlight w:val="yellow"/>
        </w:rPr>
        <w:t>These</w:t>
      </w:r>
      <w:r w:rsidRPr="00065D0C">
        <w:rPr>
          <w:sz w:val="16"/>
          <w:highlight w:val="yellow"/>
        </w:rPr>
        <w:t xml:space="preserve"> </w:t>
      </w:r>
      <w:r w:rsidRPr="00DC0DAC">
        <w:rPr>
          <w:sz w:val="16"/>
        </w:rPr>
        <w:t xml:space="preserve">characterizations </w:t>
      </w:r>
      <w:r w:rsidRPr="00065D0C">
        <w:rPr>
          <w:rStyle w:val="StyleBoldUnderline"/>
          <w:highlight w:val="yellow"/>
        </w:rPr>
        <w:t xml:space="preserve">suggest the presumption that questions of justice are essentially settled; the activist takes </w:t>
      </w:r>
      <w:r w:rsidRPr="00FB3B70">
        <w:rPr>
          <w:rStyle w:val="StyleBoldUnderline"/>
        </w:rPr>
        <w:t xml:space="preserve">himself </w:t>
      </w:r>
      <w:r w:rsidRPr="00065D0C">
        <w:rPr>
          <w:rStyle w:val="StyleBoldUnderline"/>
          <w:highlight w:val="yellow"/>
        </w:rPr>
        <w:t xml:space="preserve">to know what justice is and </w:t>
      </w:r>
      <w:r w:rsidRPr="00FB3B70">
        <w:rPr>
          <w:rStyle w:val="StyleBoldUnderline"/>
        </w:rPr>
        <w:t xml:space="preserve">what </w:t>
      </w:r>
      <w:r w:rsidRPr="00065D0C">
        <w:rPr>
          <w:rStyle w:val="StyleBoldUnderline"/>
          <w:highlight w:val="yellow"/>
        </w:rPr>
        <w:t xml:space="preserve">its implementation </w:t>
      </w:r>
      <w:r w:rsidRPr="00FB3B70">
        <w:rPr>
          <w:rStyle w:val="StyleBoldUnderline"/>
        </w:rPr>
        <w:t>requires</w:t>
      </w:r>
      <w:r w:rsidRPr="00DC0DAC">
        <w:rPr>
          <w:sz w:val="16"/>
        </w:rPr>
        <w:t xml:space="preserve">. He also believes he knows that </w:t>
      </w:r>
      <w:r w:rsidRPr="00065D0C">
        <w:rPr>
          <w:rStyle w:val="StyleBoldUnderline"/>
          <w:highlight w:val="yellow"/>
        </w:rPr>
        <w:t>those who oppose</w:t>
      </w:r>
      <w:r w:rsidRPr="00065D0C">
        <w:rPr>
          <w:sz w:val="16"/>
          <w:highlight w:val="yellow"/>
        </w:rPr>
        <w:t xml:space="preserve"> </w:t>
      </w:r>
      <w:r w:rsidRPr="00DC0DAC">
        <w:rPr>
          <w:sz w:val="16"/>
        </w:rPr>
        <w:t xml:space="preserve">him </w:t>
      </w:r>
      <w:r w:rsidRPr="00065D0C">
        <w:rPr>
          <w:rStyle w:val="StyleBoldUnderline"/>
          <w:highlight w:val="yellow"/>
        </w:rPr>
        <w:t>are either</w:t>
      </w:r>
      <w:r w:rsidRPr="00065D0C">
        <w:rPr>
          <w:sz w:val="16"/>
          <w:highlight w:val="yellow"/>
        </w:rPr>
        <w:t xml:space="preserve"> </w:t>
      </w:r>
      <w:r w:rsidRPr="00DC0DAC">
        <w:rPr>
          <w:sz w:val="16"/>
        </w:rPr>
        <w:t xml:space="preserve">the </w:t>
      </w:r>
      <w:r w:rsidRPr="0064358C">
        <w:rPr>
          <w:rStyle w:val="StyleBoldUnderline"/>
        </w:rPr>
        <w:t xml:space="preserve">power-hungry </w:t>
      </w:r>
      <w:r w:rsidRPr="00065D0C">
        <w:rPr>
          <w:rStyle w:val="StyleBoldUnderline"/>
          <w:highlight w:val="yellow"/>
        </w:rPr>
        <w:t>beneficiaries of the unjust s</w:t>
      </w:r>
      <w:r w:rsidRPr="0064358C">
        <w:rPr>
          <w:rStyle w:val="StyleBoldUnderline"/>
        </w:rPr>
        <w:t xml:space="preserve">tatus </w:t>
      </w:r>
      <w:r w:rsidRPr="008D72D7">
        <w:rPr>
          <w:rStyle w:val="StyleBoldUnderline"/>
          <w:highlight w:val="yellow"/>
        </w:rPr>
        <w:t>quo or</w:t>
      </w:r>
      <w:r w:rsidRPr="008D72D7">
        <w:rPr>
          <w:sz w:val="16"/>
          <w:highlight w:val="yellow"/>
        </w:rPr>
        <w:t xml:space="preserve"> </w:t>
      </w:r>
      <w:r w:rsidRPr="00DC0DAC">
        <w:rPr>
          <w:sz w:val="16"/>
        </w:rPr>
        <w:t xml:space="preserve">the </w:t>
      </w:r>
      <w:r w:rsidRPr="008D72D7">
        <w:rPr>
          <w:rStyle w:val="StyleBoldUnderline"/>
          <w:highlight w:val="yellow"/>
        </w:rPr>
        <w:t>inattentive</w:t>
      </w:r>
      <w:r w:rsidRPr="008D72D7">
        <w:rPr>
          <w:sz w:val="16"/>
          <w:highlight w:val="yellow"/>
        </w:rPr>
        <w:t xml:space="preserve"> </w:t>
      </w:r>
      <w:r w:rsidRPr="00DC0DAC">
        <w:rPr>
          <w:sz w:val="16"/>
        </w:rPr>
        <w:t xml:space="preserve">and unaware </w:t>
      </w:r>
      <w:r w:rsidRPr="008D72D7">
        <w:rPr>
          <w:rStyle w:val="StyleBoldUnderline"/>
          <w:highlight w:val="yellow"/>
        </w:rPr>
        <w:t>masses who do not ‘think seriously’ about</w:t>
      </w:r>
      <w:r w:rsidRPr="008D72D7">
        <w:rPr>
          <w:sz w:val="16"/>
          <w:highlight w:val="yellow"/>
        </w:rPr>
        <w:t xml:space="preserve"> </w:t>
      </w:r>
      <w:r w:rsidRPr="00DC0DAC">
        <w:rPr>
          <w:sz w:val="16"/>
        </w:rPr>
        <w:t xml:space="preserve">the </w:t>
      </w:r>
      <w:r w:rsidRPr="008D72D7">
        <w:rPr>
          <w:rStyle w:val="StyleBoldUnderline"/>
          <w:highlight w:val="yellow"/>
        </w:rPr>
        <w:t>injustice</w:t>
      </w:r>
      <w:r w:rsidRPr="008D72D7">
        <w:rPr>
          <w:sz w:val="16"/>
          <w:highlight w:val="yellow"/>
        </w:rPr>
        <w:t xml:space="preserve"> </w:t>
      </w:r>
      <w:r w:rsidRPr="00DC0DAC">
        <w:rPr>
          <w:sz w:val="16"/>
        </w:rPr>
        <w:t xml:space="preserve">of the institutions that govern their lives and so unwittingly accept them. Hence his </w:t>
      </w:r>
      <w:r w:rsidRPr="0064358C">
        <w:rPr>
          <w:rStyle w:val="StyleBoldUnderline"/>
        </w:rPr>
        <w:t xml:space="preserve">political </w:t>
      </w:r>
      <w:r w:rsidRPr="008D72D7">
        <w:rPr>
          <w:rStyle w:val="StyleBoldUnderline"/>
          <w:highlight w:val="yellow"/>
        </w:rPr>
        <w:t xml:space="preserve">activity is aimed exclusively at enlisting other citizens in </w:t>
      </w:r>
      <w:r w:rsidRPr="0064358C">
        <w:rPr>
          <w:rStyle w:val="StyleBoldUnderline"/>
        </w:rPr>
        <w:t xml:space="preserve">support of </w:t>
      </w:r>
      <w:r w:rsidRPr="008D72D7">
        <w:rPr>
          <w:rStyle w:val="StyleBoldUnderline"/>
          <w:highlight w:val="yellow"/>
        </w:rPr>
        <w:t>the cause</w:t>
      </w:r>
      <w:r w:rsidRPr="008D72D7">
        <w:rPr>
          <w:sz w:val="16"/>
          <w:highlight w:val="yellow"/>
        </w:rPr>
        <w:t xml:space="preserve"> </w:t>
      </w:r>
      <w:r w:rsidRPr="00DC0DAC">
        <w:rPr>
          <w:sz w:val="16"/>
        </w:rPr>
        <w:t>to which he is tenaciously committed.</w:t>
      </w:r>
    </w:p>
    <w:p w:rsidR="001332B1" w:rsidRPr="0064358C" w:rsidRDefault="001332B1" w:rsidP="001332B1">
      <w:pPr>
        <w:rPr>
          <w:sz w:val="16"/>
        </w:rPr>
      </w:pPr>
      <w:r w:rsidRPr="00BB6F42">
        <w:rPr>
          <w:rStyle w:val="StyleBoldUnderline"/>
          <w:highlight w:val="yellow"/>
        </w:rPr>
        <w:t xml:space="preserve">The activist implicitly holds </w:t>
      </w:r>
      <w:r w:rsidRPr="0064358C">
        <w:rPr>
          <w:rStyle w:val="StyleBoldUnderline"/>
        </w:rPr>
        <w:t xml:space="preserve">that </w:t>
      </w:r>
      <w:r w:rsidRPr="00BB6F42">
        <w:rPr>
          <w:rStyle w:val="StyleBoldUnderline"/>
          <w:highlight w:val="yellow"/>
        </w:rPr>
        <w:t xml:space="preserve">there could be no reasoned objection </w:t>
      </w:r>
      <w:r w:rsidRPr="0064358C">
        <w:rPr>
          <w:sz w:val="16"/>
        </w:rPr>
        <w:t>to his views concerning justice,</w:t>
      </w:r>
      <w:r w:rsidRPr="0064358C">
        <w:rPr>
          <w:rStyle w:val="StyleBoldUnderline"/>
        </w:rPr>
        <w:t xml:space="preserve"> </w:t>
      </w:r>
      <w:r w:rsidRPr="00BB6F42">
        <w:rPr>
          <w:rStyle w:val="StyleBoldUnderline"/>
          <w:highlight w:val="yellow"/>
        </w:rPr>
        <w:t xml:space="preserve">and </w:t>
      </w:r>
      <w:r w:rsidRPr="00CE7601">
        <w:rPr>
          <w:rStyle w:val="StyleBoldUnderline"/>
          <w:highlight w:val="yellow"/>
        </w:rPr>
        <w:t>no</w:t>
      </w:r>
      <w:r w:rsidRPr="00BB6F42">
        <w:rPr>
          <w:rStyle w:val="StyleBoldUnderline"/>
          <w:highlight w:val="yellow"/>
        </w:rPr>
        <w:t xml:space="preserve"> </w:t>
      </w:r>
      <w:r w:rsidRPr="0064358C">
        <w:rPr>
          <w:rStyle w:val="StyleBoldUnderline"/>
        </w:rPr>
        <w:t xml:space="preserve">good </w:t>
      </w:r>
      <w:r w:rsidRPr="00CE7601">
        <w:rPr>
          <w:rStyle w:val="StyleBoldUnderline"/>
          <w:highlight w:val="yellow"/>
        </w:rPr>
        <w:t>reason to endorse those institutions</w:t>
      </w:r>
      <w:r w:rsidRPr="00BB6F42">
        <w:rPr>
          <w:rStyle w:val="StyleBoldUnderline"/>
          <w:highlight w:val="yellow"/>
        </w:rPr>
        <w:t xml:space="preserve">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CE7601">
        <w:rPr>
          <w:rStyle w:val="StyleBoldUnderline"/>
          <w:highlight w:val="yellow"/>
        </w:rPr>
        <w:t xml:space="preserve">on a priori grounds </w:t>
      </w:r>
      <w:r w:rsidRPr="00CE7601">
        <w:rPr>
          <w:rStyle w:val="StyleBoldUnderline"/>
        </w:rPr>
        <w:t xml:space="preserve">that all </w:t>
      </w:r>
      <w:r w:rsidRPr="00CE7601">
        <w:rPr>
          <w:rStyle w:val="StyleBoldUnderline"/>
          <w:highlight w:val="yellow"/>
        </w:rPr>
        <w:t xml:space="preserve">opponents are either </w:t>
      </w:r>
      <w:r w:rsidRPr="00CE7601">
        <w:rPr>
          <w:rStyle w:val="StyleBoldUnderline"/>
        </w:rPr>
        <w:t xml:space="preserve">pathetically </w:t>
      </w:r>
      <w:r w:rsidRPr="00CE7601">
        <w:rPr>
          <w:rStyle w:val="StyleBoldUnderline"/>
          <w:highlight w:val="yellow"/>
        </w:rPr>
        <w:t xml:space="preserve">benighted or </w:t>
      </w:r>
      <w:r w:rsidRPr="0064358C">
        <w:rPr>
          <w:rStyle w:val="StyleBoldUnderline"/>
        </w:rPr>
        <w:t xml:space="preserve">balefully </w:t>
      </w:r>
      <w:r w:rsidRPr="00CE7601">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1332B1" w:rsidRPr="00697E27" w:rsidRDefault="001332B1" w:rsidP="001332B1">
      <w:pPr>
        <w:rPr>
          <w:rStyle w:val="StyleBoldUnderline"/>
        </w:rPr>
      </w:pPr>
      <w:r w:rsidRPr="00227D4E">
        <w:rPr>
          <w:rStyle w:val="StyleBoldUnderline"/>
          <w:highlight w:val="yellow"/>
        </w:rPr>
        <w:t xml:space="preserve">According to the </w:t>
      </w:r>
      <w:r w:rsidRPr="00227D4E">
        <w:rPr>
          <w:highlight w:val="yellow"/>
          <w:u w:val="single"/>
        </w:rPr>
        <w:t>deliberativist</w:t>
      </w:r>
      <w:r w:rsidRPr="00227D4E">
        <w:rPr>
          <w:rStyle w:val="StyleBoldUnderline"/>
          <w:highlight w:val="yellow"/>
        </w:rPr>
        <w:t xml:space="preserve">, this is </w:t>
      </w:r>
      <w:r w:rsidRPr="0064358C">
        <w:rPr>
          <w:sz w:val="16"/>
        </w:rPr>
        <w:t>the respect in which the activist is</w:t>
      </w:r>
      <w:r w:rsidRPr="0064358C">
        <w:rPr>
          <w:rStyle w:val="StyleBoldUnderline"/>
        </w:rPr>
        <w:t xml:space="preserve"> </w:t>
      </w:r>
      <w:r w:rsidRPr="00227D4E">
        <w:rPr>
          <w:rStyle w:val="StyleBoldUnderline"/>
          <w:highlight w:val="yellow"/>
        </w:rPr>
        <w:t>unreasonable</w:t>
      </w:r>
      <w:r w:rsidRPr="0064358C">
        <w:rPr>
          <w:rStyle w:val="StyleBoldUnderline"/>
        </w:rPr>
        <w:t xml:space="preserve">. </w:t>
      </w:r>
      <w:r w:rsidRPr="0064358C">
        <w:rPr>
          <w:sz w:val="16"/>
        </w:rPr>
        <w:t>The deliberativist recognizes that</w:t>
      </w:r>
      <w:r w:rsidRPr="0064358C">
        <w:rPr>
          <w:rStyle w:val="StyleBoldUnderline"/>
        </w:rPr>
        <w:t xml:space="preserve"> </w:t>
      </w:r>
      <w:r w:rsidRPr="00227D4E">
        <w:rPr>
          <w:rStyle w:val="StyleBoldUnderline"/>
          <w:highlight w:val="yellow"/>
        </w:rPr>
        <w:t xml:space="preserve">questions of justice </w:t>
      </w:r>
      <w:r w:rsidRPr="0064358C">
        <w:rPr>
          <w:rStyle w:val="StyleBoldUnderline"/>
        </w:rPr>
        <w:t xml:space="preserve">are difficult </w:t>
      </w:r>
      <w:r w:rsidRPr="00227D4E">
        <w:rPr>
          <w:rStyle w:val="StyleBoldUnderline"/>
          <w:highlight w:val="yellow"/>
        </w:rPr>
        <w:t xml:space="preserve">and </w:t>
      </w:r>
      <w:r w:rsidRPr="00227D4E">
        <w:rPr>
          <w:rStyle w:val="StyleBoldUnderline"/>
        </w:rPr>
        <w:t xml:space="preserve">complex. </w:t>
      </w:r>
      <w:r w:rsidRPr="00227D4E">
        <w:rPr>
          <w:sz w:val="16"/>
        </w:rPr>
        <w:t>This is the case not only because justice is a notoriously tricky philosophical concept, but also because, even supposing we had a philosophically sound theory of justice,</w:t>
      </w:r>
      <w:r w:rsidRPr="00227D4E">
        <w:rPr>
          <w:rStyle w:val="StyleBoldUnderline"/>
        </w:rPr>
        <w:t xml:space="preserve"> questions of </w:t>
      </w:r>
      <w:r w:rsidRPr="00227D4E">
        <w:rPr>
          <w:rStyle w:val="StyleBoldUnderline"/>
          <w:highlight w:val="yellow"/>
        </w:rPr>
        <w:t xml:space="preserve">implementation are </w:t>
      </w:r>
      <w:r w:rsidRPr="00227D4E">
        <w:rPr>
          <w:rStyle w:val="StyleBoldUnderline"/>
        </w:rPr>
        <w:t xml:space="preserve">especially </w:t>
      </w:r>
      <w:r w:rsidRPr="00227D4E">
        <w:rPr>
          <w:rStyle w:val="StyleBoldUnderline"/>
          <w:highlight w:val="yellow"/>
        </w:rPr>
        <w:t>thorny</w:t>
      </w:r>
      <w:r w:rsidRPr="00227D4E">
        <w:rPr>
          <w:rStyle w:val="StyleBoldUnderline"/>
        </w:rPr>
        <w:t xml:space="preserve">. </w:t>
      </w:r>
      <w:r w:rsidRPr="00227D4E">
        <w:rPr>
          <w:sz w:val="16"/>
        </w:rPr>
        <w:t>Accordingly</w:t>
      </w:r>
      <w:r w:rsidRPr="0064358C">
        <w:rPr>
          <w:sz w:val="16"/>
        </w:rPr>
        <w:t xml:space="preserve">, political philosophers, social scientists, economists, and legal theorists continue to work on these questions. In light of much of this literature, </w:t>
      </w:r>
      <w:r w:rsidRPr="00227D4E">
        <w:rPr>
          <w:rStyle w:val="StyleBoldUnderline"/>
          <w:highlight w:val="yellow"/>
        </w:rPr>
        <w:t xml:space="preserve">it is difficult to maintain the </w:t>
      </w:r>
      <w:r w:rsidRPr="0064358C">
        <w:rPr>
          <w:rStyle w:val="StyleBoldUnderline"/>
        </w:rPr>
        <w:t xml:space="preserve">level of </w:t>
      </w:r>
      <w:r w:rsidRPr="00227D4E">
        <w:rPr>
          <w:rStyle w:val="StyleBoldUnderline"/>
          <w:highlight w:val="yellow"/>
        </w:rPr>
        <w:t xml:space="preserve">epistemic confidence </w:t>
      </w:r>
      <w:r w:rsidRPr="0064358C">
        <w:rPr>
          <w:rStyle w:val="StyleBoldUnderline"/>
        </w:rPr>
        <w:t xml:space="preserve">in one’s own views that the activist seems to muster; </w:t>
      </w:r>
      <w:r w:rsidRPr="00227D4E">
        <w:rPr>
          <w:rStyle w:val="StyleBoldUnderline"/>
          <w:highlight w:val="yellow"/>
        </w:rPr>
        <w:t xml:space="preserve">thus the deliberativist sees the activist’s confidence as </w:t>
      </w:r>
      <w:r w:rsidRPr="0064358C">
        <w:rPr>
          <w:rStyle w:val="StyleBoldUnderline"/>
        </w:rPr>
        <w:t xml:space="preserve">evidence of </w:t>
      </w:r>
      <w:r w:rsidRPr="00227D4E">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8354C6">
        <w:rPr>
          <w:rStyle w:val="StyleBoldUnderline"/>
          <w:highlight w:val="yellow"/>
        </w:rPr>
        <w:t xml:space="preserve">the activist’s image </w:t>
      </w:r>
      <w:r w:rsidRPr="0064358C">
        <w:t>of himself</w:t>
      </w:r>
      <w:r w:rsidRPr="0064358C">
        <w:rPr>
          <w:rStyle w:val="StyleBoldUnderline"/>
        </w:rPr>
        <w:t xml:space="preserve"> </w:t>
      </w:r>
      <w:r w:rsidRPr="008354C6">
        <w:rPr>
          <w:rStyle w:val="StyleBoldUnderline"/>
          <w:highlight w:val="yellow"/>
        </w:rPr>
        <w:t xml:space="preserve">as a ‘David to the Goliath of power wielded by the state </w:t>
      </w:r>
      <w:r w:rsidRPr="0064358C">
        <w:rPr>
          <w:rStyle w:val="StyleBoldUnderline"/>
        </w:rPr>
        <w:t xml:space="preserve">and corporate actors’ (106) </w:t>
      </w:r>
      <w:r w:rsidRPr="008354C6">
        <w:rPr>
          <w:rStyle w:val="StyleBoldUnderline"/>
          <w:highlight w:val="yellow"/>
        </w:rPr>
        <w:t>is naïve</w:t>
      </w:r>
      <w:r w:rsidRPr="0064358C">
        <w:rPr>
          <w:rStyle w:val="StyleBoldUnderline"/>
        </w:rPr>
        <w:t xml:space="preserve">. </w:t>
      </w:r>
      <w:r w:rsidRPr="0064358C">
        <w:rPr>
          <w:sz w:val="16"/>
        </w:rPr>
        <w:t>That is, the deliberativist comes to see, through processes of public deliberation, that</w:t>
      </w:r>
      <w:r w:rsidRPr="0064358C">
        <w:rPr>
          <w:rStyle w:val="StyleBoldUnderline"/>
        </w:rPr>
        <w:t xml:space="preserve"> </w:t>
      </w:r>
      <w:r w:rsidRPr="008354C6">
        <w:rPr>
          <w:rStyle w:val="StyleBoldUnderline"/>
          <w:highlight w:val="yellow"/>
        </w:rPr>
        <w:t xml:space="preserve">there are often good arguments </w:t>
      </w:r>
      <w:r w:rsidRPr="0064358C">
        <w:rPr>
          <w:sz w:val="16"/>
        </w:rPr>
        <w:t>to be found</w:t>
      </w:r>
      <w:r w:rsidRPr="0064358C">
        <w:rPr>
          <w:rStyle w:val="StyleBoldUnderline"/>
        </w:rPr>
        <w:t xml:space="preserve"> </w:t>
      </w:r>
      <w:r w:rsidRPr="008354C6">
        <w:rPr>
          <w:rStyle w:val="StyleBoldUnderline"/>
          <w:highlight w:val="yellow"/>
        </w:rPr>
        <w:t xml:space="preserve">on all sides </w:t>
      </w:r>
      <w:r w:rsidRPr="0064358C">
        <w:rPr>
          <w:rStyle w:val="StyleBoldUnderline"/>
        </w:rPr>
        <w:t xml:space="preserve">of an important social issue; </w:t>
      </w:r>
      <w:r w:rsidRPr="008354C6">
        <w:rPr>
          <w:rStyle w:val="StyleBoldUnderline"/>
          <w:highlight w:val="yellow"/>
        </w:rPr>
        <w:t xml:space="preserve">reasonableness </w:t>
      </w:r>
      <w:r w:rsidRPr="0064358C">
        <w:rPr>
          <w:rStyle w:val="StyleBoldUnderline"/>
        </w:rPr>
        <w:t xml:space="preserve">hence </w:t>
      </w:r>
      <w:r w:rsidRPr="008354C6">
        <w:rPr>
          <w:rStyle w:val="StyleBoldUnderline"/>
          <w:highlight w:val="yellow"/>
        </w:rPr>
        <w:t xml:space="preserve">demands that one must </w:t>
      </w:r>
      <w:r w:rsidRPr="0064358C">
        <w:rPr>
          <w:rStyle w:val="StyleBoldUnderline"/>
        </w:rPr>
        <w:t xml:space="preserve">especially engage the reasons of those with whom one most vehemently disagrees </w:t>
      </w:r>
      <w:r w:rsidRPr="0064358C">
        <w:rPr>
          <w:sz w:val="16"/>
        </w:rPr>
        <w:t xml:space="preserve">and </w:t>
      </w:r>
      <w:r w:rsidRPr="008354C6">
        <w:rPr>
          <w:rStyle w:val="StyleBoldUnderline"/>
          <w:highlight w:val="yellow"/>
        </w:rPr>
        <w:t>be ready to revise</w:t>
      </w:r>
      <w:r w:rsidRPr="008354C6">
        <w:rPr>
          <w:sz w:val="16"/>
          <w:highlight w:val="yellow"/>
        </w:rPr>
        <w:t xml:space="preserve"> </w:t>
      </w:r>
      <w:r w:rsidRPr="0064358C">
        <w:rPr>
          <w:sz w:val="16"/>
        </w:rPr>
        <w:t xml:space="preserve">one’s own </w:t>
      </w:r>
      <w:r w:rsidRPr="008354C6">
        <w:rPr>
          <w:rStyle w:val="StyleBoldUnderline"/>
          <w:highlight w:val="yellow"/>
        </w:rPr>
        <w:t>views</w:t>
      </w:r>
      <w:r w:rsidRPr="008354C6">
        <w:rPr>
          <w:sz w:val="16"/>
          <w:highlight w:val="yellow"/>
        </w:rPr>
        <w:t xml:space="preserve"> </w:t>
      </w:r>
      <w:r w:rsidRPr="0064358C">
        <w:rPr>
          <w:sz w:val="16"/>
        </w:rPr>
        <w:t>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64358C">
        <w:rPr>
          <w:rStyle w:val="StyleBoldUnderline"/>
        </w:rPr>
        <w:t xml:space="preserve"> </w:t>
      </w:r>
      <w:r w:rsidRPr="008354C6">
        <w:rPr>
          <w:rStyle w:val="StyleBoldUnderline"/>
          <w:highlight w:val="yellow"/>
        </w:rPr>
        <w:t xml:space="preserve">Hence the deliberative </w:t>
      </w:r>
      <w:r w:rsidRPr="0064358C">
        <w:rPr>
          <w:rStyle w:val="StyleBoldUnderline"/>
        </w:rPr>
        <w:t xml:space="preserve">democrat </w:t>
      </w:r>
      <w:r w:rsidRPr="008354C6">
        <w:rPr>
          <w:rStyle w:val="StyleBoldUnderline"/>
          <w:highlight w:val="yellow"/>
        </w:rPr>
        <w:t xml:space="preserve">concludes </w:t>
      </w:r>
      <w:r w:rsidRPr="0064358C">
        <w:rPr>
          <w:rStyle w:val="StyleBoldUnderline"/>
        </w:rPr>
        <w:t xml:space="preserve">that </w:t>
      </w:r>
      <w:r w:rsidRPr="008354C6">
        <w:rPr>
          <w:rStyle w:val="StyleBoldUnderline"/>
          <w:highlight w:val="yellow"/>
        </w:rPr>
        <w:t>activism</w:t>
      </w:r>
      <w:r w:rsidRPr="0064358C">
        <w:rPr>
          <w:rStyle w:val="StyleBoldUnderline"/>
        </w:rPr>
        <w:t xml:space="preserve">, as presented by Young’s activist, </w:t>
      </w:r>
      <w:r w:rsidRPr="008354C6">
        <w:rPr>
          <w:rStyle w:val="StyleBoldUnderline"/>
          <w:highlight w:val="yellow"/>
        </w:rPr>
        <w:t xml:space="preserve">is an unreasonable model </w:t>
      </w:r>
      <w:r w:rsidRPr="0064358C">
        <w:rPr>
          <w:rStyle w:val="StyleBoldUnderline"/>
        </w:rPr>
        <w:t>of political engagement.</w:t>
      </w:r>
      <w:r w:rsidRPr="00697E27">
        <w:rPr>
          <w:rStyle w:val="StyleBoldUnderline"/>
        </w:rPr>
        <w:t xml:space="preserve"> </w:t>
      </w:r>
    </w:p>
    <w:p w:rsidR="001332B1" w:rsidRPr="007B5989" w:rsidRDefault="001332B1" w:rsidP="001332B1">
      <w:pPr>
        <w:rPr>
          <w:sz w:val="16"/>
        </w:rPr>
      </w:pPr>
      <w:r w:rsidRPr="007B5989">
        <w:rPr>
          <w:rStyle w:val="StyleBoldUnderline"/>
          <w:highlight w:val="yellow"/>
        </w:rPr>
        <w:t>The dialogical conception of reasonableness adopted by the deliberativist</w:t>
      </w:r>
      <w:r w:rsidRPr="007B5989">
        <w:rPr>
          <w:sz w:val="16"/>
          <w:highlight w:val="yellow"/>
        </w:rPr>
        <w:t xml:space="preserve"> </w:t>
      </w:r>
      <w:r w:rsidRPr="007B5989">
        <w:rPr>
          <w:sz w:val="16"/>
        </w:rPr>
        <w:t xml:space="preserve">also </w:t>
      </w:r>
      <w:r w:rsidRPr="007B5989">
        <w:rPr>
          <w:rStyle w:val="StyleBoldUnderline"/>
          <w:highlight w:val="yellow"/>
        </w:rPr>
        <w:t>provides a response to the activist’s</w:t>
      </w:r>
      <w:r w:rsidRPr="007B5989">
        <w:rPr>
          <w:sz w:val="16"/>
          <w:highlight w:val="yellow"/>
        </w:rPr>
        <w:t xml:space="preserve"> </w:t>
      </w:r>
      <w:r w:rsidRPr="007B5989">
        <w:rPr>
          <w:sz w:val="16"/>
        </w:rPr>
        <w:t xml:space="preserve">reply to the </w:t>
      </w:r>
      <w:r w:rsidRPr="007B5989">
        <w:rPr>
          <w:rStyle w:val="StyleBoldUnderline"/>
          <w:highlight w:val="yellow"/>
        </w:rPr>
        <w:t>charge</w:t>
      </w:r>
      <w:r w:rsidRPr="007B5989">
        <w:rPr>
          <w:sz w:val="16"/>
          <w:highlight w:val="yellow"/>
        </w:rPr>
        <w:t xml:space="preserve"> </w:t>
      </w:r>
      <w:r w:rsidRPr="006102F6">
        <w:rPr>
          <w:sz w:val="16"/>
        </w:rPr>
        <w:t xml:space="preserve">that he is engaged </w:t>
      </w:r>
      <w:r w:rsidRPr="006102F6">
        <w:rPr>
          <w:rStyle w:val="StyleBoldUnderline"/>
        </w:rPr>
        <w:t>in interest group</w:t>
      </w:r>
      <w:r w:rsidRPr="006102F6">
        <w:rPr>
          <w:sz w:val="16"/>
        </w:rPr>
        <w:t xml:space="preserve"> or adversarial </w:t>
      </w:r>
      <w:r w:rsidRPr="006102F6">
        <w:rPr>
          <w:rStyle w:val="StyleBoldUnderline"/>
        </w:rPr>
        <w:t>politics. Recall that the activist denied this charge on the grounds that activism is</w:t>
      </w:r>
      <w:r w:rsidRPr="006102F6">
        <w:rPr>
          <w:sz w:val="16"/>
        </w:rPr>
        <w:t xml:space="preserve"> </w:t>
      </w:r>
      <w:r w:rsidRPr="006102F6">
        <w:rPr>
          <w:rStyle w:val="StyleBoldUnderline"/>
        </w:rPr>
        <w:t>aimed</w:t>
      </w:r>
      <w:r w:rsidRPr="006102F6">
        <w:rPr>
          <w:sz w:val="16"/>
        </w:rPr>
        <w:t xml:space="preserve"> not at private or individual interests, but </w:t>
      </w:r>
      <w:r w:rsidRPr="006102F6">
        <w:rPr>
          <w:rStyle w:val="StyleBoldUnderline"/>
        </w:rPr>
        <w:t>at</w:t>
      </w:r>
      <w:r w:rsidRPr="006102F6">
        <w:rPr>
          <w:sz w:val="16"/>
        </w:rPr>
        <w:t xml:space="preserve"> the </w:t>
      </w:r>
      <w:r w:rsidRPr="006102F6">
        <w:rPr>
          <w:rStyle w:val="StyleBoldUnderline"/>
        </w:rPr>
        <w:t>universal good of justice. But this reply</w:t>
      </w:r>
      <w:r w:rsidRPr="006102F6">
        <w:rPr>
          <w:sz w:val="16"/>
        </w:rPr>
        <w:t xml:space="preserve"> also </w:t>
      </w:r>
      <w:r w:rsidRPr="006102F6">
        <w:rPr>
          <w:rStyle w:val="StyleBoldUnderline"/>
        </w:rPr>
        <w:t>misses the</w:t>
      </w:r>
      <w:r w:rsidRPr="006102F6">
        <w:rPr>
          <w:sz w:val="16"/>
        </w:rPr>
        <w:t xml:space="preserve"> force of the posed </w:t>
      </w:r>
      <w:r w:rsidRPr="006102F6">
        <w:rPr>
          <w:rStyle w:val="StyleBoldUnderline"/>
        </w:rPr>
        <w:t>objection.</w:t>
      </w:r>
      <w:r w:rsidRPr="006102F6">
        <w:rPr>
          <w:sz w:val="16"/>
        </w:rPr>
        <w:t xml:space="preserve">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w:t>
      </w:r>
      <w:r w:rsidRPr="007B5989">
        <w:rPr>
          <w:sz w:val="16"/>
        </w:rPr>
        <w:t xml:space="preserve">sons. </w:t>
      </w:r>
      <w:r w:rsidRPr="007B5989">
        <w:rPr>
          <w:rStyle w:val="StyleBoldUnderline"/>
          <w:highlight w:val="yellow"/>
        </w:rPr>
        <w:t>Insofar as the activist sees his view of justice as ‘given’</w:t>
      </w:r>
      <w:r w:rsidRPr="007B5989">
        <w:rPr>
          <w:sz w:val="16"/>
          <w:highlight w:val="yellow"/>
        </w:rPr>
        <w:t xml:space="preserve"> </w:t>
      </w:r>
      <w:r w:rsidRPr="007B5989">
        <w:rPr>
          <w:sz w:val="16"/>
        </w:rPr>
        <w:t xml:space="preserve">and not open to rational scrutiny, </w:t>
      </w:r>
      <w:r w:rsidRPr="007B5989">
        <w:rPr>
          <w:rStyle w:val="StyleBoldUnderline"/>
          <w:highlight w:val="yellow"/>
        </w:rPr>
        <w:t xml:space="preserve">he is </w:t>
      </w:r>
      <w:r w:rsidRPr="00B965F4">
        <w:rPr>
          <w:rStyle w:val="StyleBoldUnderline"/>
        </w:rPr>
        <w:t xml:space="preserve">engaged in </w:t>
      </w:r>
      <w:r w:rsidRPr="007B5989">
        <w:rPr>
          <w:rStyle w:val="StyleBoldUnderline"/>
          <w:highlight w:val="yellow"/>
        </w:rPr>
        <w:t>the kind of adversarial politics</w:t>
      </w:r>
      <w:r w:rsidRPr="007B5989">
        <w:rPr>
          <w:sz w:val="16"/>
          <w:highlight w:val="yellow"/>
        </w:rPr>
        <w:t xml:space="preserve"> </w:t>
      </w:r>
      <w:r w:rsidRPr="007B5989">
        <w:rPr>
          <w:sz w:val="16"/>
        </w:rPr>
        <w:t>the deliberativist rejects.</w:t>
      </w:r>
    </w:p>
    <w:p w:rsidR="001332B1" w:rsidRPr="002F46A0" w:rsidRDefault="001332B1" w:rsidP="001332B1">
      <w:r w:rsidRPr="00B965F4">
        <w:rPr>
          <w:rStyle w:val="StyleBoldUnderline"/>
        </w:rPr>
        <w:lastRenderedPageBreak/>
        <w:t xml:space="preserve">The argument </w:t>
      </w:r>
      <w:r w:rsidRPr="002F46A0">
        <w:t xml:space="preserve">thus far </w:t>
      </w:r>
      <w:r w:rsidRPr="00B965F4">
        <w:rPr>
          <w:rStyle w:val="StyleBoldUnderline"/>
        </w:rPr>
        <w:t>might appear to turn exclusively upon different conceptions of</w:t>
      </w:r>
      <w:r w:rsidRPr="002F46A0">
        <w:t xml:space="preserve"> what </w:t>
      </w:r>
      <w:r w:rsidRPr="00B965F4">
        <w:rPr>
          <w:rStyle w:val="StyleBoldUnderline"/>
        </w:rPr>
        <w:t xml:space="preserve">reasonableness </w:t>
      </w:r>
      <w:r w:rsidRPr="002F46A0">
        <w:t xml:space="preserve">entails. </w:t>
      </w:r>
      <w:r w:rsidRPr="006102F6">
        <w:rPr>
          <w:rStyle w:val="StyleBoldUnderline"/>
          <w:highlight w:val="yellow"/>
        </w:rPr>
        <w:t>The deliberativist view</w:t>
      </w:r>
      <w:r w:rsidRPr="002F46A0">
        <w:rPr>
          <w:highlight w:val="yellow"/>
        </w:rPr>
        <w:t xml:space="preserve"> </w:t>
      </w:r>
      <w:r w:rsidRPr="002F46A0">
        <w:t xml:space="preserve">I have sketched </w:t>
      </w:r>
      <w:r w:rsidRPr="00B965F4">
        <w:rPr>
          <w:rStyle w:val="StyleBoldUnderline"/>
        </w:rPr>
        <w:t xml:space="preserve">holds that reasonableness </w:t>
      </w:r>
      <w:r w:rsidRPr="006102F6">
        <w:rPr>
          <w:rStyle w:val="StyleBoldUnderline"/>
          <w:highlight w:val="yellow"/>
        </w:rPr>
        <w:t xml:space="preserve">involves some </w:t>
      </w:r>
      <w:r w:rsidRPr="00B965F4">
        <w:rPr>
          <w:rStyle w:val="StyleBoldUnderline"/>
        </w:rPr>
        <w:t>degree of</w:t>
      </w:r>
      <w:r w:rsidRPr="002F46A0">
        <w:t xml:space="preserve"> what we may call </w:t>
      </w:r>
      <w:r w:rsidRPr="006102F6">
        <w:rPr>
          <w:rStyle w:val="StyleBoldUnderline"/>
          <w:highlight w:val="yellow"/>
        </w:rPr>
        <w:t>epistemic modesty</w:t>
      </w:r>
      <w:r w:rsidRPr="002F46A0">
        <w:t xml:space="preserve">. On this view, the reasonable citizen seeks to have her beliefs reflect the best available reasons, and so she enters into public discourse </w:t>
      </w:r>
      <w:r w:rsidRPr="006102F6">
        <w:rPr>
          <w:rStyle w:val="StyleBoldUnderline"/>
          <w:highlight w:val="yellow"/>
        </w:rPr>
        <w:t>as a way of testing</w:t>
      </w:r>
      <w:r w:rsidRPr="002F46A0">
        <w:rPr>
          <w:highlight w:val="yellow"/>
        </w:rPr>
        <w:t xml:space="preserve"> </w:t>
      </w:r>
      <w:r w:rsidRPr="002F46A0">
        <w:t xml:space="preserve">her </w:t>
      </w:r>
      <w:r w:rsidRPr="006102F6">
        <w:rPr>
          <w:rStyle w:val="StyleBoldUnderline"/>
          <w:highlight w:val="yellow"/>
        </w:rPr>
        <w:t xml:space="preserve">views </w:t>
      </w:r>
      <w:r w:rsidRPr="00B965F4">
        <w:rPr>
          <w:rStyle w:val="StyleBoldUnderline"/>
        </w:rPr>
        <w:t>against</w:t>
      </w:r>
      <w:r w:rsidRPr="002F46A0">
        <w:t xml:space="preserve"> the </w:t>
      </w:r>
      <w:r w:rsidRPr="00B965F4">
        <w:rPr>
          <w:rStyle w:val="StyleBoldUnderline"/>
        </w:rPr>
        <w:t xml:space="preserve">objections </w:t>
      </w:r>
      <w:r w:rsidRPr="002F46A0">
        <w:t xml:space="preserve">and questions of those who disagree; hence she implicitly holds </w:t>
      </w:r>
      <w:r w:rsidRPr="00B965F4">
        <w:rPr>
          <w:rStyle w:val="StyleBoldUnderline"/>
        </w:rPr>
        <w:t xml:space="preserve">that </w:t>
      </w:r>
      <w:r w:rsidRPr="002F46A0">
        <w:t xml:space="preserve">her present </w:t>
      </w:r>
      <w:r w:rsidRPr="00B965F4">
        <w:rPr>
          <w:rStyle w:val="StyleBoldUnderline"/>
        </w:rPr>
        <w:t xml:space="preserve">view is open to </w:t>
      </w:r>
      <w:r w:rsidRPr="002F46A0">
        <w:t xml:space="preserve">reasonable </w:t>
      </w:r>
      <w:r w:rsidRPr="00B965F4">
        <w:rPr>
          <w:rStyle w:val="StyleBoldUnderline"/>
        </w:rPr>
        <w:t xml:space="preserve">critique </w:t>
      </w:r>
      <w:r w:rsidRPr="002F46A0">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w:t>
      </w:r>
      <w:r w:rsidRPr="00B965F4">
        <w:t>According to the activist, there are certain cases in which he does in fact know the truth about what justice requires and in which there is no room for reasoned objection. Under such conditions, the deliberativist’s</w:t>
      </w:r>
      <w:r w:rsidRPr="002F46A0">
        <w:t xml:space="preserve"> demand for discussion can only obstruct justice; it is therefore irrational. </w:t>
      </w:r>
    </w:p>
    <w:p w:rsidR="001332B1" w:rsidRPr="002F46A0" w:rsidRDefault="001332B1" w:rsidP="001332B1">
      <w:r w:rsidRPr="002F46A0">
        <w:t xml:space="preserve">It may seem that we have reached an impasse. However, there is a further line of criticism that the activist must face. </w:t>
      </w:r>
      <w:r w:rsidRPr="00B965F4">
        <w:rPr>
          <w:rStyle w:val="StyleBoldUnderline"/>
        </w:rPr>
        <w:t>To the activist’s view that at least in certain situations he may reasonably decline to engage with persons he disagrees with</w:t>
      </w:r>
      <w:r w:rsidRPr="002F46A0">
        <w:t xml:space="preserve"> (107), </w:t>
      </w:r>
      <w:r w:rsidRPr="00B965F4">
        <w:rPr>
          <w:rStyle w:val="StyleBoldUnderline"/>
        </w:rPr>
        <w:t xml:space="preserve">the </w:t>
      </w:r>
      <w:r w:rsidRPr="00DD398F">
        <w:rPr>
          <w:rStyle w:val="StyleBoldUnderline"/>
          <w:highlight w:val="yellow"/>
        </w:rPr>
        <w:t xml:space="preserve">deliberative </w:t>
      </w:r>
      <w:r w:rsidRPr="00B965F4">
        <w:rPr>
          <w:rStyle w:val="StyleBoldUnderline"/>
        </w:rPr>
        <w:t xml:space="preserve">democrat </w:t>
      </w:r>
      <w:r w:rsidRPr="00DD398F">
        <w:rPr>
          <w:rStyle w:val="StyleBoldUnderline"/>
          <w:highlight w:val="yellow"/>
        </w:rPr>
        <w:t>can raise</w:t>
      </w:r>
      <w:r w:rsidRPr="002F46A0">
        <w:rPr>
          <w:highlight w:val="yellow"/>
        </w:rPr>
        <w:t xml:space="preserve"> </w:t>
      </w:r>
      <w:r w:rsidRPr="002F46A0">
        <w:t>the phenomenon that Cass Sunstein has called ‘</w:t>
      </w:r>
      <w:r w:rsidRPr="00DD398F">
        <w:rPr>
          <w:rStyle w:val="StyleBoldUnderline"/>
          <w:highlight w:val="yellow"/>
        </w:rPr>
        <w:t>group polarization’</w:t>
      </w:r>
      <w:r w:rsidRPr="002F46A0">
        <w:rPr>
          <w:highlight w:val="yellow"/>
        </w:rPr>
        <w:t xml:space="preserve"> </w:t>
      </w:r>
      <w:r w:rsidRPr="002F46A0">
        <w:t>(</w:t>
      </w:r>
      <w:r w:rsidRPr="00B965F4">
        <w:t>Sunstein</w:t>
      </w:r>
      <w:r w:rsidRPr="002F46A0">
        <w:t xml:space="preserve">, 2003; 2001a: ch. 3; 2001b: ch. 1). To explain: consider that political </w:t>
      </w:r>
      <w:r w:rsidRPr="00DD398F">
        <w:rPr>
          <w:rStyle w:val="StyleBoldUnderline"/>
        </w:rPr>
        <w:t>activists cannot eschew deliberation altogether</w:t>
      </w:r>
      <w:r w:rsidRPr="002F46A0">
        <w:t xml:space="preserve">; they often engage in rallies, demonstrations, teach-ins, workshops, and other activities in which they are called </w:t>
      </w:r>
      <w:r w:rsidRPr="00B965F4">
        <w:rPr>
          <w:rStyle w:val="StyleBoldUnderline"/>
        </w:rPr>
        <w:t>to make</w:t>
      </w:r>
      <w:r w:rsidRPr="002F46A0">
        <w:t xml:space="preserve"> public </w:t>
      </w:r>
      <w:r w:rsidRPr="00B965F4">
        <w:rPr>
          <w:rStyle w:val="StyleBoldUnderline"/>
        </w:rPr>
        <w:t xml:space="preserve">the case for their views. </w:t>
      </w:r>
      <w:r w:rsidRPr="00DD398F">
        <w:rPr>
          <w:rStyle w:val="StyleBoldUnderline"/>
          <w:highlight w:val="yellow"/>
        </w:rPr>
        <w:t>Activists also must engage in deliberation</w:t>
      </w:r>
      <w:r w:rsidRPr="002F46A0">
        <w:rPr>
          <w:highlight w:val="yellow"/>
        </w:rPr>
        <w:t xml:space="preserve"> </w:t>
      </w:r>
      <w:r w:rsidRPr="002F46A0">
        <w:t xml:space="preserve">among themselves </w:t>
      </w:r>
      <w:r w:rsidRPr="00DD398F">
        <w:rPr>
          <w:rStyle w:val="StyleBoldUnderline"/>
          <w:highlight w:val="yellow"/>
        </w:rPr>
        <w:t>when deciding strategy</w:t>
      </w:r>
      <w:r w:rsidRPr="002F46A0">
        <w:t xml:space="preserve">. Political </w:t>
      </w:r>
      <w:r w:rsidRPr="00DD398F">
        <w:rPr>
          <w:rStyle w:val="StyleBoldUnderline"/>
          <w:highlight w:val="yellow"/>
        </w:rPr>
        <w:t xml:space="preserve">movements must be organized, hence </w:t>
      </w:r>
      <w:r w:rsidRPr="00B965F4">
        <w:rPr>
          <w:rStyle w:val="StyleBoldUnderline"/>
        </w:rPr>
        <w:t xml:space="preserve">those involved must decide upon </w:t>
      </w:r>
      <w:r w:rsidRPr="00DD398F">
        <w:rPr>
          <w:rStyle w:val="StyleBoldUnderline"/>
          <w:highlight w:val="yellow"/>
        </w:rPr>
        <w:t>targets</w:t>
      </w:r>
      <w:r w:rsidRPr="00B965F4">
        <w:rPr>
          <w:rStyle w:val="StyleBoldUnderline"/>
        </w:rPr>
        <w:t xml:space="preserve">, </w:t>
      </w:r>
      <w:r w:rsidRPr="00DD398F">
        <w:rPr>
          <w:rStyle w:val="StyleBoldUnderline"/>
        </w:rPr>
        <w:t xml:space="preserve">methods, </w:t>
      </w:r>
      <w:r w:rsidRPr="00DD398F">
        <w:rPr>
          <w:rStyle w:val="StyleBoldUnderline"/>
          <w:highlight w:val="yellow"/>
        </w:rPr>
        <w:t>and tactics</w:t>
      </w:r>
      <w:r w:rsidRPr="002F46A0">
        <w:t>; they must also decide upon the content of their pamphlets and the precise messages they most wish to convey to the press. Often the audience in both of these deliberative contexts will be a self-selected and sympathetic group of like-minded activists.</w:t>
      </w:r>
    </w:p>
    <w:p w:rsidR="001332B1" w:rsidRPr="002F46A0" w:rsidRDefault="001332B1" w:rsidP="001332B1">
      <w:r w:rsidRPr="00B965F4">
        <w:rPr>
          <w:rStyle w:val="StyleBoldUnderline"/>
        </w:rPr>
        <w:t>Group polarization is a well-documented phenomenon</w:t>
      </w:r>
      <w:r w:rsidRPr="002F46A0">
        <w:t xml:space="preserve"> that has ‘been found all over the world and in many diverse tasks’; it means that ‘members of a deliberating group predictably move towards a more extreme point in the direction indicated by the members’ </w:t>
      </w:r>
      <w:r w:rsidRPr="00B965F4">
        <w:t>predeliberation</w:t>
      </w:r>
      <w:r w:rsidRPr="002F46A0">
        <w:t xml:space="preserve"> tendencies’ (Sunstein, 2003: 81–2). Importantly, in groups that ‘engage in repeated discussions’ over time, the polarization is even more pronounced (2003: 86). Hence </w:t>
      </w:r>
      <w:r w:rsidRPr="005870F3">
        <w:rPr>
          <w:rStyle w:val="StyleBoldUnderline"/>
          <w:highlight w:val="yellow"/>
        </w:rPr>
        <w:t>discussion in a</w:t>
      </w:r>
      <w:r w:rsidRPr="002F46A0">
        <w:rPr>
          <w:highlight w:val="yellow"/>
        </w:rPr>
        <w:t xml:space="preserve"> </w:t>
      </w:r>
      <w:r w:rsidRPr="002F46A0">
        <w:t xml:space="preserve">small but </w:t>
      </w:r>
      <w:r w:rsidRPr="005870F3">
        <w:rPr>
          <w:rStyle w:val="StyleBoldUnderline"/>
          <w:highlight w:val="yellow"/>
        </w:rPr>
        <w:t>devoted activist enclave</w:t>
      </w:r>
      <w:r w:rsidRPr="002F46A0">
        <w:rPr>
          <w:highlight w:val="yellow"/>
        </w:rPr>
        <w:t xml:space="preserve"> </w:t>
      </w:r>
      <w:r w:rsidRPr="002F46A0">
        <w:t>that meets regularly to strategize and protest ‘</w:t>
      </w:r>
      <w:r w:rsidRPr="005870F3">
        <w:rPr>
          <w:rStyle w:val="StyleBoldUnderline"/>
          <w:highlight w:val="yellow"/>
        </w:rPr>
        <w:t xml:space="preserve">should produce a situation in which individuals hold positions more extreme than those </w:t>
      </w:r>
      <w:r w:rsidRPr="00B965F4">
        <w:rPr>
          <w:rStyle w:val="StyleBoldUnderline"/>
        </w:rPr>
        <w:t xml:space="preserve">of any individual member </w:t>
      </w:r>
      <w:r w:rsidRPr="005870F3">
        <w:rPr>
          <w:rStyle w:val="StyleBoldUnderline"/>
          <w:highlight w:val="yellow"/>
        </w:rPr>
        <w:t>before the</w:t>
      </w:r>
      <w:r w:rsidRPr="002F46A0">
        <w:rPr>
          <w:highlight w:val="yellow"/>
        </w:rPr>
        <w:t xml:space="preserve"> </w:t>
      </w:r>
      <w:r w:rsidRPr="002F46A0">
        <w:t xml:space="preserve">series of </w:t>
      </w:r>
      <w:r w:rsidRPr="005870F3">
        <w:rPr>
          <w:rStyle w:val="StyleBoldUnderline"/>
          <w:highlight w:val="yellow"/>
        </w:rPr>
        <w:t xml:space="preserve">deliberations </w:t>
      </w:r>
      <w:r w:rsidRPr="002F46A0">
        <w:t xml:space="preserve">began’ (ibid.).17 </w:t>
      </w:r>
    </w:p>
    <w:p w:rsidR="001332B1" w:rsidRPr="002F46A0" w:rsidRDefault="001332B1" w:rsidP="001332B1">
      <w:r w:rsidRPr="002F46A0">
        <w:t xml:space="preserve">The fact of group polarization is relevant to our discussion because </w:t>
      </w:r>
      <w:r w:rsidRPr="00724A92">
        <w:rPr>
          <w:rStyle w:val="StyleBoldUnderline"/>
          <w:highlight w:val="yellow"/>
        </w:rPr>
        <w:t>the activist</w:t>
      </w:r>
      <w:r w:rsidRPr="002F46A0">
        <w:rPr>
          <w:highlight w:val="yellow"/>
        </w:rPr>
        <w:t xml:space="preserve"> </w:t>
      </w:r>
      <w:r w:rsidRPr="002F46A0">
        <w:t xml:space="preserve">has </w:t>
      </w:r>
      <w:r w:rsidRPr="00724A92">
        <w:rPr>
          <w:rStyle w:val="StyleBoldUnderline"/>
          <w:highlight w:val="yellow"/>
        </w:rPr>
        <w:t xml:space="preserve">proposed </w:t>
      </w:r>
      <w:r w:rsidRPr="002F46A0">
        <w:t xml:space="preserve">that </w:t>
      </w:r>
      <w:r w:rsidRPr="00B965F4">
        <w:rPr>
          <w:rStyle w:val="StyleBoldUnderline"/>
        </w:rPr>
        <w:t>he may reasonably decline</w:t>
      </w:r>
      <w:r w:rsidRPr="002F46A0">
        <w:t xml:space="preserve"> to engage in </w:t>
      </w:r>
      <w:r w:rsidRPr="00B965F4">
        <w:rPr>
          <w:rStyle w:val="StyleBoldUnderline"/>
        </w:rPr>
        <w:t xml:space="preserve">discussion </w:t>
      </w:r>
      <w:r w:rsidRPr="002F46A0">
        <w:t xml:space="preserve">with those with whom he disagrees </w:t>
      </w:r>
      <w:r w:rsidRPr="00B965F4">
        <w:rPr>
          <w:rStyle w:val="StyleBoldUnderline"/>
        </w:rPr>
        <w:t xml:space="preserve">in cases in which </w:t>
      </w:r>
      <w:r w:rsidRPr="00724A92">
        <w:rPr>
          <w:rStyle w:val="StyleBoldUnderline"/>
          <w:highlight w:val="yellow"/>
        </w:rPr>
        <w:t>the requirements of justice are so clear</w:t>
      </w:r>
      <w:r w:rsidRPr="002F46A0">
        <w:rPr>
          <w:highlight w:val="yellow"/>
        </w:rPr>
        <w:t xml:space="preserve"> </w:t>
      </w:r>
      <w:r w:rsidRPr="002F46A0">
        <w:t xml:space="preserve">that he can be confident that he has the truth. </w:t>
      </w:r>
      <w:r w:rsidRPr="00724A92">
        <w:rPr>
          <w:rStyle w:val="StyleBoldUnderline"/>
          <w:highlight w:val="yellow"/>
        </w:rPr>
        <w:t>Group polarization suggests that deliberatively confronting those with whom we disagree is essential even when we have the truth</w:t>
      </w:r>
      <w:r w:rsidRPr="002F46A0">
        <w:t xml:space="preserve">. For </w:t>
      </w:r>
      <w:r w:rsidRPr="00B965F4">
        <w:rPr>
          <w:rStyle w:val="StyleBoldUnderline"/>
        </w:rPr>
        <w:t xml:space="preserve">even if we have the truth, </w:t>
      </w:r>
      <w:r w:rsidRPr="00FB0525">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FB0525">
        <w:rPr>
          <w:rStyle w:val="StyleBoldUnderline"/>
          <w:highlight w:val="yellow"/>
        </w:rPr>
        <w:t xml:space="preserve">our view will shift </w:t>
      </w:r>
      <w:r w:rsidRPr="00B965F4">
        <w:rPr>
          <w:rStyle w:val="StyleBoldUnderline"/>
        </w:rPr>
        <w:t xml:space="preserve">progressively </w:t>
      </w:r>
      <w:r w:rsidRPr="00FB0525">
        <w:rPr>
          <w:rStyle w:val="StyleBoldUnderline"/>
          <w:highlight w:val="yellow"/>
        </w:rPr>
        <w:t>to a more extreme point, and thus we lose the truth</w:t>
      </w:r>
      <w:r w:rsidRPr="002F46A0">
        <w:rPr>
          <w:highlight w:val="yellow"/>
        </w:rPr>
        <w:t xml:space="preserve">. </w:t>
      </w:r>
      <w:r w:rsidRPr="002F46A0">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FB0525">
        <w:rPr>
          <w:rStyle w:val="StyleBoldUnderline"/>
          <w:highlight w:val="yellow"/>
        </w:rPr>
        <w:t>engagement with those with whom one disagrees is essential to the proper pursuit of justice</w:t>
      </w:r>
      <w:r w:rsidRPr="002F46A0">
        <w:t>. Insofar as the activist denies this, he is unreasonable.</w:t>
      </w:r>
    </w:p>
    <w:p w:rsidR="001332B1" w:rsidRDefault="001332B1" w:rsidP="001332B1"/>
    <w:p w:rsidR="001332B1" w:rsidRDefault="001332B1" w:rsidP="001332B1">
      <w:pPr>
        <w:pStyle w:val="Heading4"/>
      </w:pPr>
      <w:r>
        <w:lastRenderedPageBreak/>
        <w:t>The idea that policy can never be debated outside a framework of anti-blackness is unfalsifiable and socially dangerous—the point isn’t to affirm the USFG as such, but rather make provisional claims, which furthers a deeper analysis</w:t>
      </w:r>
    </w:p>
    <w:p w:rsidR="001332B1" w:rsidRDefault="001332B1" w:rsidP="001332B1">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1332B1" w:rsidRDefault="001332B1" w:rsidP="001332B1"/>
    <w:p w:rsidR="001332B1" w:rsidRPr="00FB18D3" w:rsidRDefault="001332B1" w:rsidP="001332B1">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F163A3">
        <w:rPr>
          <w:rStyle w:val="StyleBoldUnderline"/>
        </w:rPr>
        <w:t xml:space="preserve">that </w:t>
      </w:r>
      <w:r w:rsidRPr="00F56D13">
        <w:rPr>
          <w:rStyle w:val="StyleBoldUnderline"/>
          <w:highlight w:val="yellow"/>
        </w:rPr>
        <w:t xml:space="preserve">political discussion must always take place within </w:t>
      </w:r>
      <w:r w:rsidRPr="00FB18D3">
        <w:rPr>
          <w:rStyle w:val="StyleBoldUnderline"/>
        </w:rPr>
        <w:t xml:space="preserve">the context of existing </w:t>
      </w:r>
      <w:r w:rsidRPr="00F56D13">
        <w:rPr>
          <w:rStyle w:val="StyleBoldUnderline"/>
          <w:highlight w:val="yellow"/>
        </w:rPr>
        <w:t xml:space="preserve">institutions that </w:t>
      </w:r>
      <w:r w:rsidRPr="00FB18D3">
        <w:rPr>
          <w:rStyle w:val="StyleBoldUnderline"/>
        </w:rPr>
        <w:t xml:space="preserve">due to structural inequality </w:t>
      </w:r>
      <w:r w:rsidRPr="00F56D13">
        <w:rPr>
          <w:rStyle w:val="StyleBoldUnderline"/>
          <w:highlight w:val="yellow"/>
        </w:rPr>
        <w:t>grant</w:t>
      </w:r>
      <w:r w:rsidRPr="00FA7A2D">
        <w:rPr>
          <w:sz w:val="16"/>
          <w:highlight w:val="yellow"/>
        </w:rPr>
        <w:t xml:space="preserve"> </w:t>
      </w:r>
      <w:r w:rsidRPr="00FA7A2D">
        <w:rPr>
          <w:sz w:val="16"/>
        </w:rPr>
        <w:t xml:space="preserve">to </w:t>
      </w:r>
      <w:r w:rsidRPr="00F163A3">
        <w:rPr>
          <w:rStyle w:val="StyleBoldUnderline"/>
        </w:rPr>
        <w:t>certain individuals</w:t>
      </w:r>
      <w:r w:rsidRPr="00FA7A2D">
        <w:rPr>
          <w:sz w:val="16"/>
        </w:rPr>
        <w:t xml:space="preserve"> the </w:t>
      </w:r>
      <w:r w:rsidRPr="00F56D13">
        <w:rPr>
          <w:rStyle w:val="StyleBoldUnderline"/>
          <w:highlight w:val="yellow"/>
        </w:rPr>
        <w:t>power to set</w:t>
      </w:r>
      <w:r w:rsidRPr="00FA7A2D">
        <w:rPr>
          <w:sz w:val="16"/>
          <w:highlight w:val="yellow"/>
        </w:rPr>
        <w:t xml:space="preserve"> </w:t>
      </w:r>
      <w:r w:rsidRPr="00FA7A2D">
        <w:rPr>
          <w:sz w:val="16"/>
        </w:rPr>
        <w:t xml:space="preserve">discussion </w:t>
      </w:r>
      <w:r w:rsidRPr="00F56D13">
        <w:rPr>
          <w:rStyle w:val="StyleBoldUnderline"/>
          <w:highlight w:val="yellow"/>
        </w:rPr>
        <w:t>agendas and constrain</w:t>
      </w:r>
      <w:r w:rsidRPr="00FA7A2D">
        <w:rPr>
          <w:sz w:val="16"/>
          <w:highlight w:val="yellow"/>
        </w:rPr>
        <w:t xml:space="preserve"> </w:t>
      </w:r>
      <w:r w:rsidRPr="00FA7A2D">
        <w:rPr>
          <w:sz w:val="16"/>
        </w:rPr>
        <w:t xml:space="preserve">the kinds of </w:t>
      </w:r>
      <w:r w:rsidRPr="00F56D13">
        <w:rPr>
          <w:rStyle w:val="StyleBoldUnderline"/>
          <w:highlight w:val="yellow"/>
        </w:rPr>
        <w:t>options</w:t>
      </w:r>
      <w:r w:rsidRPr="00FA7A2D">
        <w:rPr>
          <w:sz w:val="16"/>
          <w:highlight w:val="yellow"/>
        </w:rPr>
        <w:t xml:space="preserve"> </w:t>
      </w:r>
      <w:r w:rsidRPr="00FA7A2D">
        <w:rPr>
          <w:sz w:val="16"/>
        </w:rPr>
        <w:t xml:space="preserve">open </w:t>
      </w:r>
      <w:r w:rsidRPr="00F163A3">
        <w:rPr>
          <w:rStyle w:val="StyleBoldUnderline"/>
        </w:rPr>
        <w:t xml:space="preserve">for consideration </w:t>
      </w:r>
      <w:r w:rsidRPr="00FB18D3">
        <w:rPr>
          <w:rStyle w:val="StyleBoldUnderline"/>
        </w:rPr>
        <w:t xml:space="preserve">prior to any actual encounter with their deliberative opponents; </w:t>
      </w:r>
      <w:r w:rsidRPr="00F56D13">
        <w:rPr>
          <w:rStyle w:val="StyleBoldUnderline"/>
          <w:highlight w:val="yellow"/>
        </w:rPr>
        <w:t xml:space="preserve">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FB18D3">
        <w:rPr>
          <w:rStyle w:val="StyleBoldUnderline"/>
        </w:rPr>
        <w:t xml:space="preserve">Second, </w:t>
      </w:r>
      <w:r w:rsidRPr="00F56D13">
        <w:rPr>
          <w:rStyle w:val="StyleBoldUnderline"/>
          <w:highlight w:val="yellow"/>
        </w:rPr>
        <w:t>the activist</w:t>
      </w:r>
      <w:r w:rsidRPr="00FA7A2D">
        <w:rPr>
          <w:sz w:val="16"/>
          <w:highlight w:val="yellow"/>
        </w:rPr>
        <w:t xml:space="preserve"> </w:t>
      </w:r>
      <w:r w:rsidRPr="00FA7A2D">
        <w:rPr>
          <w:sz w:val="16"/>
        </w:rPr>
        <w:t xml:space="preserve">has </w:t>
      </w:r>
      <w:r w:rsidRPr="00F56D13">
        <w:rPr>
          <w:rStyle w:val="StyleBoldUnderline"/>
          <w:highlight w:val="yellow"/>
        </w:rPr>
        <w:t xml:space="preserve">argued </w:t>
      </w:r>
      <w:r w:rsidRPr="00B86351">
        <w:rPr>
          <w:rStyle w:val="StyleBoldUnderline"/>
        </w:rPr>
        <w:t xml:space="preserve">that political </w:t>
      </w:r>
      <w:r w:rsidRPr="00F56D13">
        <w:rPr>
          <w:rStyle w:val="StyleBoldUnderline"/>
          <w:highlight w:val="yellow"/>
        </w:rPr>
        <w:t xml:space="preserve">discussion must always take place by </w:t>
      </w:r>
      <w:r w:rsidRPr="00B86351">
        <w:rPr>
          <w:rStyle w:val="StyleBoldUnderline"/>
        </w:rPr>
        <w:t xml:space="preserve">means of </w:t>
      </w:r>
      <w:r w:rsidRPr="00F56D13">
        <w:rPr>
          <w:rStyle w:val="StyleBoldUnderline"/>
          <w:highlight w:val="yellow"/>
        </w:rPr>
        <w:t>antecedent ‘discourses’</w:t>
      </w:r>
      <w:r w:rsidRPr="00FA7A2D">
        <w:rPr>
          <w:sz w:val="16"/>
          <w:highlight w:val="yellow"/>
        </w:rPr>
        <w:t xml:space="preserve"> </w:t>
      </w:r>
      <w:r w:rsidRPr="00FA7A2D">
        <w:rPr>
          <w:sz w:val="16"/>
        </w:rPr>
        <w:t xml:space="preserve">or vocabularies </w:t>
      </w:r>
      <w:r w:rsidRPr="00F56D13">
        <w:rPr>
          <w:rStyle w:val="StyleBoldUnderline"/>
          <w:highlight w:val="yellow"/>
        </w:rPr>
        <w:t xml:space="preserve">which establish </w:t>
      </w:r>
      <w:r w:rsidRPr="00B86351">
        <w:rPr>
          <w:rStyle w:val="StyleBoldUnderline"/>
        </w:rPr>
        <w:t xml:space="preserve">the </w:t>
      </w:r>
      <w:r w:rsidRPr="00FB18D3">
        <w:rPr>
          <w:rStyle w:val="StyleBoldUnderline"/>
        </w:rPr>
        <w:t xml:space="preserve">conceptual </w:t>
      </w:r>
      <w:r w:rsidRPr="00F56D13">
        <w:rPr>
          <w:rStyle w:val="StyleBoldUnderline"/>
          <w:highlight w:val="yellow"/>
        </w:rPr>
        <w:t xml:space="preserve">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w:t>
      </w:r>
      <w:r w:rsidRPr="00FB18D3">
        <w:rPr>
          <w:rStyle w:val="StyleBoldUnderline"/>
        </w:rPr>
        <w:t>I contend that the deliberativist has adequate replies to them both</w:t>
      </w:r>
      <w:r w:rsidRPr="00FB18D3">
        <w:rPr>
          <w:sz w:val="16"/>
        </w:rPr>
        <w:t>.</w:t>
      </w:r>
    </w:p>
    <w:p w:rsidR="001332B1" w:rsidRPr="00FA7A2D" w:rsidRDefault="001332B1" w:rsidP="001332B1">
      <w:pPr>
        <w:rPr>
          <w:sz w:val="16"/>
        </w:rPr>
      </w:pPr>
      <w:r w:rsidRPr="00FB18D3">
        <w:rPr>
          <w:sz w:val="16"/>
        </w:rPr>
        <w:t>Part of the response to the first challenge is offered by Young he</w:t>
      </w:r>
      <w:r w:rsidRPr="00FA7A2D">
        <w:rPr>
          <w:sz w:val="16"/>
        </w:rPr>
        <w:t xml:space="preserv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advocate </w:t>
      </w:r>
      <w:r w:rsidRPr="00A264B8">
        <w:rPr>
          <w:rStyle w:val="StyleBoldUnderline"/>
        </w:rPr>
        <w:t xml:space="preserve">public </w:t>
      </w:r>
      <w:r w:rsidRPr="002D4703">
        <w:rPr>
          <w:rStyle w:val="StyleBoldUnderline"/>
          <w:highlight w:val="yellow"/>
        </w:rPr>
        <w:t xml:space="preserve">political discussion only at the level of state policy, and so does not </w:t>
      </w:r>
      <w:r w:rsidRPr="00A264B8">
        <w:rPr>
          <w:rStyle w:val="StyleBoldUnderline"/>
        </w:rPr>
        <w:t xml:space="preserve">advocate a program that must </w:t>
      </w:r>
      <w:r w:rsidRPr="002D4703">
        <w:rPr>
          <w:rStyle w:val="StyleBoldUnderline"/>
          <w:highlight w:val="yellow"/>
        </w:rPr>
        <w:t xml:space="preserve">accept </w:t>
      </w:r>
      <w:r w:rsidRPr="00A264B8">
        <w:rPr>
          <w:rStyle w:val="StyleBoldUnderline"/>
        </w:rPr>
        <w:t xml:space="preserve">as given </w:t>
      </w:r>
      <w:r w:rsidRPr="002D4703">
        <w:rPr>
          <w:rStyle w:val="StyleBoldUnderline"/>
          <w:highlight w:val="yellow"/>
        </w:rPr>
        <w:t xml:space="preserve">existing institutional settings </w:t>
      </w:r>
      <w:r w:rsidRPr="00A264B8">
        <w:rPr>
          <w:rStyle w:val="StyleBoldUnderline"/>
        </w:rPr>
        <w:t xml:space="preserve">and contexts for public discussion. Rather, the deliberativist promotes an ideal of democratic politics according to which </w:t>
      </w:r>
      <w:r w:rsidRPr="002D4703">
        <w:rPr>
          <w:rStyle w:val="StyleBoldUnderline"/>
          <w:highlight w:val="yellow"/>
        </w:rPr>
        <w:t xml:space="preserve">deliberation occurs at </w:t>
      </w:r>
      <w:r w:rsidRPr="00C361D1">
        <w:rPr>
          <w:rStyle w:val="StyleBoldUnderline"/>
          <w:highlight w:val="yellow"/>
        </w:rPr>
        <w:t>all levels of social association</w:t>
      </w:r>
      <w:r w:rsidRPr="002D4703">
        <w:rPr>
          <w:rStyle w:val="StyleBoldUnderline"/>
          <w:highlight w:val="yellow"/>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361D1">
        <w:rPr>
          <w:rStyle w:val="StyleBoldUnderline"/>
          <w:highlight w:val="yellow"/>
        </w:rPr>
        <w:t xml:space="preserve">The </w:t>
      </w:r>
      <w:r w:rsidRPr="00A264B8">
        <w:rPr>
          <w:rStyle w:val="StyleBoldUnderline"/>
        </w:rPr>
        <w:t xml:space="preserve">longrun </w:t>
      </w:r>
      <w:r w:rsidRPr="00C361D1">
        <w:rPr>
          <w:rStyle w:val="StyleBoldUnderline"/>
          <w:highlight w:val="yellow"/>
        </w:rPr>
        <w:t>aim</w:t>
      </w:r>
      <w:r w:rsidRPr="00FA7A2D">
        <w:rPr>
          <w:sz w:val="16"/>
          <w:highlight w:val="yellow"/>
        </w:rPr>
        <w:t xml:space="preserve"> </w:t>
      </w:r>
      <w:r w:rsidRPr="00FA7A2D">
        <w:rPr>
          <w:sz w:val="16"/>
        </w:rPr>
        <w:t xml:space="preserve">of the deliberative democrat </w:t>
      </w:r>
      <w:r w:rsidRPr="00C361D1">
        <w:rPr>
          <w:rStyle w:val="StyleBoldUnderline"/>
          <w:highlight w:val="yellow"/>
        </w:rPr>
        <w:t xml:space="preserve">is </w:t>
      </w:r>
      <w:r w:rsidRPr="00A264B8">
        <w:rPr>
          <w:rStyle w:val="StyleBoldUnderline"/>
        </w:rPr>
        <w:t xml:space="preserve">to cultivate </w:t>
      </w:r>
      <w:r w:rsidRPr="00C361D1">
        <w:rPr>
          <w:rStyle w:val="StyleBoldUnderline"/>
          <w:highlight w:val="yellow"/>
        </w:rPr>
        <w:t>a more deliberative polity</w:t>
      </w:r>
      <w:r w:rsidRPr="00A264B8">
        <w:rPr>
          <w:rStyle w:val="StyleBoldUnderline"/>
        </w:rPr>
        <w:t>, and</w:t>
      </w:r>
      <w:r w:rsidRPr="00FA7A2D">
        <w:rPr>
          <w:sz w:val="16"/>
        </w:rPr>
        <w:t xml:space="preserve"> the deliberativist claims that this </w:t>
      </w:r>
      <w:r w:rsidRPr="00A264B8">
        <w:rPr>
          <w:rStyle w:val="StyleBoldUnderline"/>
        </w:rPr>
        <w:t>task must begin</w:t>
      </w:r>
      <w:r w:rsidRPr="00FA7A2D">
        <w:rPr>
          <w:sz w:val="16"/>
        </w:rPr>
        <w:t xml:space="preserve"> at more local levels and </w:t>
      </w:r>
      <w:r w:rsidRPr="00A264B8">
        <w:rPr>
          <w:rStyle w:val="StyleBoldUnderline"/>
        </w:rPr>
        <w:t>apart from the state</w:t>
      </w:r>
      <w:r w:rsidRPr="00FA7A2D">
        <w:rPr>
          <w:sz w:val="16"/>
        </w:rPr>
        <w:t xml:space="preserve"> and its policies. We may say that deliberativism promotes a ‘decentered’ (Habermas, 1996: 298) view of public deliberation and a ‘pluralistic’ (Benhabib, 2002: 138) model of the public sphere; </w:t>
      </w:r>
      <w:r w:rsidRPr="00C361D1">
        <w:rPr>
          <w:rStyle w:val="StyleBoldUnderline"/>
          <w:highlight w:val="yellow"/>
        </w:rPr>
        <w:t>in other words</w:t>
      </w:r>
      <w:r w:rsidRPr="006E56A7">
        <w:rPr>
          <w:rStyle w:val="StyleBoldUnderline"/>
        </w:rPr>
        <w:t xml:space="preserve">, the deliberative democrat envisions </w:t>
      </w:r>
      <w:r w:rsidRPr="00C361D1">
        <w:rPr>
          <w:rStyle w:val="StyleBoldUnderline"/>
          <w:highlight w:val="yellow"/>
        </w:rPr>
        <w:t xml:space="preserve">a </w:t>
      </w:r>
      <w:r w:rsidRPr="006E56A7">
        <w:rPr>
          <w:rStyle w:val="StyleBoldUnderline"/>
        </w:rPr>
        <w:t>‘multiple,</w:t>
      </w:r>
      <w:r w:rsidRPr="00FA7A2D">
        <w:rPr>
          <w:sz w:val="16"/>
        </w:rPr>
        <w:t xml:space="preserve"> anonymous, </w:t>
      </w:r>
      <w:r w:rsidRPr="00FB18D3">
        <w:rPr>
          <w:rStyle w:val="StyleBoldUnderline"/>
        </w:rPr>
        <w:t xml:space="preserve">heterogeneous </w:t>
      </w:r>
      <w:r w:rsidRPr="00C361D1">
        <w:rPr>
          <w:rStyle w:val="StyleBoldUnderline"/>
          <w:highlight w:val="yellow"/>
        </w:rPr>
        <w:t xml:space="preserve">network of many </w:t>
      </w:r>
      <w:r w:rsidRPr="006E56A7">
        <w:rPr>
          <w:rStyle w:val="StyleBoldUnderline"/>
        </w:rPr>
        <w:t>publics and</w:t>
      </w:r>
      <w:r w:rsidRPr="00FA7A2D">
        <w:rPr>
          <w:sz w:val="16"/>
        </w:rPr>
        <w:t xml:space="preserve"> public </w:t>
      </w:r>
      <w:r w:rsidRPr="00C361D1">
        <w:rPr>
          <w:rStyle w:val="StyleBoldUnderline"/>
          <w:highlight w:val="yellow"/>
        </w:rPr>
        <w:t>conversations’</w:t>
      </w:r>
      <w:r w:rsidRPr="00FA7A2D">
        <w:rPr>
          <w:sz w:val="16"/>
        </w:rPr>
        <w:t xml:space="preserve"> (Benhabib, 1996b: 87). </w:t>
      </w:r>
      <w:r w:rsidRPr="00C361D1">
        <w:rPr>
          <w:rStyle w:val="StyleBoldUnderline"/>
          <w:highlight w:val="yellow"/>
        </w:rPr>
        <w:t xml:space="preserve">The deliberativist is therefore committed to </w:t>
      </w:r>
      <w:r w:rsidRPr="00992677">
        <w:rPr>
          <w:rStyle w:val="StyleBoldUnderline"/>
        </w:rPr>
        <w:t xml:space="preserve">the creation of ‘an </w:t>
      </w:r>
      <w:r w:rsidRPr="00C361D1">
        <w:rPr>
          <w:rStyle w:val="StyleBoldUnderline"/>
          <w:highlight w:val="yellow"/>
        </w:rPr>
        <w:t xml:space="preserve">inclusive </w:t>
      </w:r>
      <w:r w:rsidRPr="00992677">
        <w:rPr>
          <w:rStyle w:val="StyleBoldUnderline"/>
        </w:rPr>
        <w:t xml:space="preserve">deliberative </w:t>
      </w:r>
      <w:r w:rsidRPr="00C361D1">
        <w:rPr>
          <w:rStyle w:val="StyleBoldUnderline"/>
          <w:highlight w:val="yellow"/>
        </w:rPr>
        <w:t xml:space="preserve">setting in which </w:t>
      </w:r>
      <w:r w:rsidRPr="00992677">
        <w:rPr>
          <w:rStyle w:val="StyleBoldUnderline"/>
        </w:rPr>
        <w:t xml:space="preserve">basic </w:t>
      </w:r>
      <w:r w:rsidRPr="00C361D1">
        <w:rPr>
          <w:rStyle w:val="StyleBoldUnderline"/>
          <w:highlight w:val="yellow"/>
        </w:rPr>
        <w:t xml:space="preserve">social </w:t>
      </w:r>
      <w:r w:rsidRPr="00992677">
        <w:rPr>
          <w:rStyle w:val="StyleBoldUnderline"/>
        </w:rPr>
        <w:t xml:space="preserve">and economic </w:t>
      </w:r>
      <w:r w:rsidRPr="00C361D1">
        <w:rPr>
          <w:rStyle w:val="StyleBoldUnderline"/>
          <w:highlight w:val="yellow"/>
        </w:rPr>
        <w:t>structures can be examined’</w:t>
      </w:r>
      <w:r w:rsidRPr="00992677">
        <w:rPr>
          <w:rStyle w:val="StyleBoldUnderline"/>
        </w:rPr>
        <w:t>; these settings</w:t>
      </w:r>
      <w:r w:rsidRPr="00FA7A2D">
        <w:rPr>
          <w:sz w:val="16"/>
        </w:rPr>
        <w:t xml:space="preserve"> ‘for the most part </w:t>
      </w:r>
      <w:r w:rsidRPr="00992677">
        <w:rPr>
          <w:rStyle w:val="StyleBoldUnderline"/>
        </w:rPr>
        <w:t xml:space="preserve">must be </w:t>
      </w:r>
      <w:r w:rsidRPr="00C361D1">
        <w:rPr>
          <w:rStyle w:val="StyleBoldUnderline"/>
          <w:highlight w:val="yellow"/>
        </w:rPr>
        <w:t>outside</w:t>
      </w:r>
      <w:r w:rsidRPr="00FA7A2D">
        <w:rPr>
          <w:sz w:val="16"/>
          <w:highlight w:val="yellow"/>
        </w:rPr>
        <w:t xml:space="preserve"> </w:t>
      </w:r>
      <w:r w:rsidRPr="00FA7A2D">
        <w:rPr>
          <w:sz w:val="16"/>
        </w:rPr>
        <w:t xml:space="preserve">ongoing settings of </w:t>
      </w:r>
      <w:r w:rsidRPr="00C361D1">
        <w:rPr>
          <w:rStyle w:val="StyleBoldUnderline"/>
          <w:highlight w:val="yellow"/>
        </w:rPr>
        <w:t>official policy discussion’</w:t>
      </w:r>
      <w:r w:rsidRPr="00FA7A2D">
        <w:rPr>
          <w:sz w:val="16"/>
          <w:highlight w:val="yellow"/>
        </w:rPr>
        <w:t xml:space="preserve"> </w:t>
      </w:r>
      <w:r w:rsidRPr="00FA7A2D">
        <w:rPr>
          <w:sz w:val="16"/>
        </w:rPr>
        <w:t>(115).</w:t>
      </w:r>
    </w:p>
    <w:p w:rsidR="001332B1" w:rsidRPr="00FA7A2D" w:rsidRDefault="001332B1" w:rsidP="001332B1">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C361D1">
        <w:rPr>
          <w:rStyle w:val="StyleBoldUnderline"/>
          <w:highlight w:val="yellow"/>
        </w:rPr>
        <w:t>There</w:t>
      </w:r>
      <w:r w:rsidRPr="00FA7A2D">
        <w:rPr>
          <w:sz w:val="16"/>
          <w:highlight w:val="yellow"/>
        </w:rPr>
        <w:t xml:space="preserve"> </w:t>
      </w:r>
      <w:r w:rsidRPr="00FA7A2D">
        <w:rPr>
          <w:sz w:val="16"/>
        </w:rPr>
        <w:t xml:space="preserve">certainly </w:t>
      </w:r>
      <w:r w:rsidRPr="00C361D1">
        <w:rPr>
          <w:rStyle w:val="StyleBoldUnderline"/>
          <w:highlight w:val="yellow"/>
        </w:rPr>
        <w:t xml:space="preserve">is </w:t>
      </w:r>
      <w:r w:rsidRPr="009B7BBF">
        <w:rPr>
          <w:rStyle w:val="StyleBoldUnderline"/>
          <w:highlight w:val="yellow"/>
        </w:rPr>
        <w:t xml:space="preserve">no reason why the deliberativist must choose </w:t>
      </w:r>
      <w:r w:rsidRPr="00FB18D3">
        <w:rPr>
          <w:rStyle w:val="StyleBoldUnderline"/>
        </w:rPr>
        <w:t>between engaging arguments within</w:t>
      </w:r>
      <w:r w:rsidRPr="00992677">
        <w:rPr>
          <w:rStyle w:val="StyleBoldUnderline"/>
        </w:rPr>
        <w:t xml:space="preserve"> </w:t>
      </w:r>
      <w:r w:rsidRPr="009B7BBF">
        <w:rPr>
          <w:rStyle w:val="StyleBoldUnderline"/>
          <w:highlight w:val="yellow"/>
        </w:rPr>
        <w:t xml:space="preserve">existing deliberative sites and </w:t>
      </w:r>
      <w:r w:rsidRPr="00FB18D3">
        <w:rPr>
          <w:rStyle w:val="StyleBoldUnderline"/>
        </w:rPr>
        <w:t xml:space="preserve">creating </w:t>
      </w:r>
      <w:r w:rsidRPr="009B7BBF">
        <w:rPr>
          <w:rStyle w:val="StyleBoldUnderline"/>
          <w:highlight w:val="yellow"/>
        </w:rPr>
        <w:t>new ones</w:t>
      </w:r>
      <w:r w:rsidRPr="00FA7A2D">
        <w:rPr>
          <w:sz w:val="16"/>
          <w:highlight w:val="yellow"/>
        </w:rPr>
        <w:t xml:space="preserve"> </w:t>
      </w:r>
      <w:r w:rsidRPr="00FA7A2D">
        <w:rPr>
          <w:sz w:val="16"/>
        </w:rPr>
        <w:t xml:space="preserve">that are </w:t>
      </w:r>
      <w:r w:rsidRPr="00C361D1">
        <w:rPr>
          <w:rStyle w:val="StyleBoldUnderline"/>
          <w:highlight w:val="yellow"/>
        </w:rPr>
        <w:t>removed from</w:t>
      </w:r>
      <w:r w:rsidRPr="00FA7A2D">
        <w:rPr>
          <w:sz w:val="16"/>
          <w:highlight w:val="yellow"/>
        </w:rPr>
        <w:t xml:space="preserve"> </w:t>
      </w:r>
      <w:r w:rsidRPr="00FA7A2D">
        <w:rPr>
          <w:sz w:val="16"/>
        </w:rPr>
        <w:t xml:space="preserve">established </w:t>
      </w:r>
      <w:r w:rsidRPr="00C361D1">
        <w:rPr>
          <w:rStyle w:val="StyleBoldUnderline"/>
          <w:highlight w:val="yellow"/>
        </w:rPr>
        <w:t>institutions. There is no</w:t>
      </w:r>
      <w:r w:rsidRPr="00FA7A2D">
        <w:rPr>
          <w:sz w:val="16"/>
          <w:highlight w:val="yellow"/>
        </w:rPr>
        <w:t xml:space="preserve"> </w:t>
      </w:r>
      <w:r w:rsidRPr="00FA7A2D">
        <w:rPr>
          <w:sz w:val="16"/>
        </w:rPr>
        <w:t xml:space="preserve">need to accept Young’s </w:t>
      </w:r>
      <w:r w:rsidRPr="00C361D1">
        <w:rPr>
          <w:rStyle w:val="StyleBoldUnderline"/>
          <w:highlight w:val="yellow"/>
        </w:rPr>
        <w:t>dichotomy</w:t>
      </w:r>
      <w:r w:rsidRPr="00992677">
        <w:rPr>
          <w:rStyle w:val="StyleBoldUnderline"/>
        </w:rPr>
        <w:t xml:space="preserve">; the deliberativist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As Bohman argues,</w:t>
      </w:r>
    </w:p>
    <w:p w:rsidR="001332B1" w:rsidRPr="00FA7A2D" w:rsidRDefault="001332B1" w:rsidP="001332B1">
      <w:pPr>
        <w:rPr>
          <w:sz w:val="16"/>
        </w:rPr>
      </w:pPr>
      <w:r w:rsidRPr="00FB18D3">
        <w:rPr>
          <w:rStyle w:val="StyleBoldUnderline"/>
        </w:rPr>
        <w:t>Deliberative politics has no single domain; it includes</w:t>
      </w:r>
      <w:r w:rsidRPr="00FB18D3">
        <w:rPr>
          <w:sz w:val="16"/>
        </w:rPr>
        <w:t xml:space="preserve"> such diverse activities as formulating and achieving collective goals, </w:t>
      </w:r>
      <w:r w:rsidRPr="00FB18D3">
        <w:rPr>
          <w:rStyle w:val="StyleBoldUnderline"/>
        </w:rPr>
        <w:t>making policy decisions and means and ends</w:t>
      </w:r>
      <w:r w:rsidRPr="00FB18D3">
        <w:rPr>
          <w:sz w:val="16"/>
        </w:rPr>
        <w:t xml:space="preserve">, resolving conflicts of interest and principle, </w:t>
      </w:r>
      <w:r w:rsidRPr="00FB18D3">
        <w:rPr>
          <w:rStyle w:val="StyleBoldUnderline"/>
        </w:rPr>
        <w:t>and solving problems as they emerge in ongoing social life</w:t>
      </w:r>
      <w:r w:rsidRPr="00FB18D3">
        <w:rPr>
          <w:sz w:val="16"/>
        </w:rPr>
        <w:t>. Public deliberation therefore has to take many forms. (1996: 53)</w:t>
      </w:r>
    </w:p>
    <w:p w:rsidR="001332B1" w:rsidRPr="00FA7A2D" w:rsidRDefault="001332B1" w:rsidP="001332B1">
      <w:pPr>
        <w:rPr>
          <w:sz w:val="16"/>
        </w:rPr>
      </w:pPr>
      <w:r w:rsidRPr="00FA7A2D">
        <w:rPr>
          <w:sz w:val="16"/>
        </w:rPr>
        <w:t xml:space="preserve">The second challenge requires a detailed response, so let us begin with a closer look at the proposed argument. </w:t>
      </w:r>
      <w:r w:rsidRPr="00F237E4">
        <w:rPr>
          <w:rStyle w:val="StyleBoldUnderline"/>
          <w:highlight w:val="yellow"/>
        </w:rPr>
        <w:t xml:space="preserve">The activist has moved quickly </w:t>
      </w:r>
      <w:r w:rsidRPr="00F237E4">
        <w:rPr>
          <w:rStyle w:val="StyleBoldUnderline"/>
        </w:rPr>
        <w:t xml:space="preserve">from the claim that discourses can be systematically distorting </w:t>
      </w:r>
      <w:r w:rsidRPr="00F237E4">
        <w:rPr>
          <w:rStyle w:val="StyleBoldUnderline"/>
          <w:highlight w:val="yellow"/>
        </w:rPr>
        <w:t xml:space="preserve">to the claim that all political discourse </w:t>
      </w:r>
      <w:r w:rsidRPr="00733733">
        <w:rPr>
          <w:rStyle w:val="StyleBoldUnderline"/>
        </w:rPr>
        <w:t xml:space="preserve">operative </w:t>
      </w:r>
      <w:r w:rsidRPr="00F237E4">
        <w:rPr>
          <w:rStyle w:val="StyleBoldUnderline"/>
          <w:highlight w:val="yellow"/>
        </w:rPr>
        <w:t xml:space="preserve">in our </w:t>
      </w:r>
      <w:r w:rsidRPr="00733733">
        <w:rPr>
          <w:rStyle w:val="StyleBoldUnderline"/>
        </w:rPr>
        <w:t xml:space="preserve">current </w:t>
      </w:r>
      <w:r w:rsidRPr="00F237E4">
        <w:rPr>
          <w:rStyle w:val="StyleBoldUnderline"/>
          <w:highlight w:val="yellow"/>
        </w:rPr>
        <w:t xml:space="preserve">contexts is </w:t>
      </w:r>
      <w:r w:rsidRPr="00733733">
        <w:rPr>
          <w:rStyle w:val="StyleBoldUnderline"/>
        </w:rPr>
        <w:t xml:space="preserve">systematically </w:t>
      </w:r>
      <w:r w:rsidRPr="00F237E4">
        <w:rPr>
          <w:rStyle w:val="StyleBoldUnderline"/>
          <w:highlight w:val="yellow"/>
        </w:rPr>
        <w:t xml:space="preserve">distorting. The conclusion is </w:t>
      </w:r>
      <w:r w:rsidRPr="00733733">
        <w:rPr>
          <w:rStyle w:val="StyleBoldUnderline"/>
        </w:rPr>
        <w:t>that</w:t>
      </w:r>
      <w:r w:rsidRPr="00FA7A2D">
        <w:rPr>
          <w:sz w:val="16"/>
        </w:rPr>
        <w:t xml:space="preserve"> properly democratic </w:t>
      </w:r>
      <w:r w:rsidRPr="00F237E4">
        <w:rPr>
          <w:rStyle w:val="StyleBoldUnderline"/>
          <w:highlight w:val="yellow"/>
        </w:rPr>
        <w:t>objectives cannot be pursued by deliberative means</w:t>
      </w:r>
      <w:r w:rsidRPr="00FA7A2D">
        <w:rPr>
          <w:sz w:val="16"/>
        </w:rPr>
        <w:t xml:space="preserve">. The first thing to note is that, as it stands, </w:t>
      </w:r>
      <w:r w:rsidRPr="00FB18D3">
        <w:rPr>
          <w:rStyle w:val="StyleBoldUnderline"/>
          <w:highlight w:val="yellow"/>
        </w:rPr>
        <w:t>the conclusion does not follow</w:t>
      </w:r>
      <w:r w:rsidRPr="00F237E4">
        <w:rPr>
          <w:rStyle w:val="StyleBoldUnderline"/>
          <w:highlight w:val="yellow"/>
        </w:rPr>
        <w:t xml:space="preserve"> </w:t>
      </w:r>
      <w:r w:rsidRPr="00733733">
        <w:rPr>
          <w:rStyle w:val="StyleBoldUnderline"/>
        </w:rPr>
        <w:t xml:space="preserve">from the premises; </w:t>
      </w:r>
      <w:r w:rsidRPr="00F237E4">
        <w:rPr>
          <w:rStyle w:val="StyleBoldUnderline"/>
          <w:highlight w:val="yellow"/>
        </w:rPr>
        <w:t xml:space="preserve">the </w:t>
      </w:r>
      <w:r w:rsidRPr="00FB18D3">
        <w:rPr>
          <w:rStyle w:val="StyleBoldUnderline"/>
          <w:highlight w:val="yellow"/>
        </w:rPr>
        <w:t xml:space="preserve">argument is enthymematic. What is required is </w:t>
      </w:r>
      <w:r w:rsidRPr="00F237E4">
        <w:rPr>
          <w:rStyle w:val="StyleBoldUnderline"/>
        </w:rPr>
        <w:t xml:space="preserve">the additional premise </w:t>
      </w:r>
      <w:r w:rsidRPr="00FB18D3">
        <w:rPr>
          <w:rStyle w:val="StyleBoldUnderline"/>
          <w:highlight w:val="yellow"/>
        </w:rPr>
        <w:t xml:space="preserve">that </w:t>
      </w:r>
      <w:r w:rsidRPr="00F237E4">
        <w:rPr>
          <w:rStyle w:val="StyleBoldUnderline"/>
        </w:rPr>
        <w:t xml:space="preserve">the </w:t>
      </w:r>
      <w:r w:rsidRPr="00FB18D3">
        <w:rPr>
          <w:rStyle w:val="StyleBoldUnderline"/>
          <w:highlight w:val="yellow"/>
        </w:rPr>
        <w:t xml:space="preserve">distorting features of discussion cannot be corrected </w:t>
      </w:r>
      <w:r w:rsidRPr="00FB18D3">
        <w:rPr>
          <w:rStyle w:val="StyleBoldUnderline"/>
        </w:rPr>
        <w:t>by further discussion</w:t>
      </w:r>
      <w:r w:rsidRPr="00F237E4">
        <w:rPr>
          <w:rStyle w:val="StyleBoldUnderline"/>
          <w:highlight w:val="yellow"/>
        </w:rPr>
        <w:t xml:space="preserve">. That </w:t>
      </w:r>
      <w:r w:rsidRPr="00733733">
        <w:rPr>
          <w:rStyle w:val="StyleBoldUnderline"/>
        </w:rPr>
        <w:t xml:space="preserve">discussion cannot rehabilitate itself </w:t>
      </w:r>
      <w:r w:rsidRPr="00F237E4">
        <w:rPr>
          <w:rStyle w:val="StyleBoldUnderline"/>
          <w:highlight w:val="yellow"/>
        </w:rPr>
        <w:t xml:space="preserve">is a crucial principle </w:t>
      </w:r>
      <w:r w:rsidRPr="00FB18D3">
        <w:rPr>
          <w:rStyle w:val="StyleBoldUnderline"/>
        </w:rPr>
        <w:t xml:space="preserve">in the activist’s case, </w:t>
      </w:r>
      <w:r w:rsidRPr="00F237E4">
        <w:rPr>
          <w:rStyle w:val="StyleBoldUnderline"/>
          <w:highlight w:val="yellow"/>
        </w:rPr>
        <w:t xml:space="preserve">but </w:t>
      </w:r>
      <w:r w:rsidRPr="00FB18D3">
        <w:rPr>
          <w:rStyle w:val="StyleBoldUnderline"/>
        </w:rPr>
        <w:t xml:space="preserve">is </w:t>
      </w:r>
      <w:r w:rsidRPr="00F237E4">
        <w:rPr>
          <w:rStyle w:val="StyleBoldUnderline"/>
          <w:highlight w:val="yellow"/>
        </w:rPr>
        <w:t>nowhere argued</w:t>
      </w:r>
      <w:r w:rsidRPr="00FA7A2D">
        <w:rPr>
          <w:sz w:val="16"/>
        </w:rPr>
        <w:t>.</w:t>
      </w:r>
    </w:p>
    <w:p w:rsidR="001332B1" w:rsidRPr="0081013A" w:rsidRDefault="001332B1" w:rsidP="001332B1">
      <w:pPr>
        <w:rPr>
          <w:sz w:val="16"/>
        </w:rPr>
      </w:pPr>
      <w:r w:rsidRPr="00FA7A2D">
        <w:rPr>
          <w:sz w:val="16"/>
        </w:rPr>
        <w:lastRenderedPageBreak/>
        <w:t xml:space="preserve">Moreover, </w:t>
      </w:r>
      <w:r w:rsidRPr="00737C0D">
        <w:rPr>
          <w:rStyle w:val="StyleBoldUnderline"/>
          <w:highlight w:val="yellow"/>
        </w:rPr>
        <w:t xml:space="preserve">the activist has </w:t>
      </w:r>
      <w:r w:rsidRPr="00733733">
        <w:rPr>
          <w:rStyle w:val="StyleBoldUnderline"/>
        </w:rPr>
        <w:t xml:space="preserve">given </w:t>
      </w:r>
      <w:r w:rsidRPr="00FB18D3">
        <w:rPr>
          <w:rStyle w:val="StyleBoldUnderline"/>
          <w:highlight w:val="yellow"/>
        </w:rPr>
        <w:t>no arg</w:t>
      </w:r>
      <w:r w:rsidRPr="00FB18D3">
        <w:rPr>
          <w:rStyle w:val="StyleBoldUnderline"/>
        </w:rPr>
        <w:t xml:space="preserve">uments </w:t>
      </w:r>
      <w:r w:rsidRPr="00FB18D3">
        <w:rPr>
          <w:rStyle w:val="StyleBoldUnderline"/>
          <w:highlight w:val="yellow"/>
        </w:rPr>
        <w:t>to support the claim that present modes of discussion are distorting, and has</w:t>
      </w:r>
      <w:r w:rsidRPr="00737C0D">
        <w:rPr>
          <w:rStyle w:val="StyleBoldUnderline"/>
          <w:highlight w:val="yellow"/>
        </w:rPr>
        <w:t xml:space="preserve"> </w:t>
      </w:r>
      <w:r w:rsidRPr="00733733">
        <w:rPr>
          <w:rStyle w:val="StyleBoldUnderline"/>
        </w:rPr>
        <w:t xml:space="preserve">offered </w:t>
      </w:r>
      <w:r w:rsidRPr="00FB18D3">
        <w:rPr>
          <w:rStyle w:val="StyleBoldUnderline"/>
          <w:highlight w:val="yellow"/>
        </w:rPr>
        <w:t>no analysis of how one might detect such distortions</w:t>
      </w:r>
      <w:r w:rsidRPr="00FA7A2D">
        <w:rPr>
          <w:sz w:val="16"/>
          <w:highlight w:val="yellow"/>
        </w:rPr>
        <w:t xml:space="preserve"> </w:t>
      </w:r>
      <w:r w:rsidRPr="00FA7A2D">
        <w:rPr>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737C0D">
        <w:rPr>
          <w:rStyle w:val="StyleBoldUnderline"/>
          <w:highlight w:val="yellow"/>
        </w:rPr>
        <w:t>At most</w:t>
      </w:r>
      <w:r w:rsidRPr="00FA7A2D">
        <w:rPr>
          <w:sz w:val="16"/>
        </w:rPr>
        <w:t xml:space="preserve">, her </w:t>
      </w:r>
      <w:r w:rsidRPr="00733733">
        <w:rPr>
          <w:rStyle w:val="StyleBoldUnderline"/>
        </w:rPr>
        <w:t>examples show</w:t>
      </w:r>
      <w:r w:rsidRPr="00FA7A2D">
        <w:rPr>
          <w:sz w:val="16"/>
        </w:rPr>
        <w:t xml:space="preserve"> that some </w:t>
      </w:r>
      <w:r w:rsidRPr="00737C0D">
        <w:rPr>
          <w:rStyle w:val="StyleBoldUnderline"/>
          <w:highlight w:val="yellow"/>
        </w:rPr>
        <w:t xml:space="preserve">debates </w:t>
      </w:r>
      <w:r w:rsidRPr="0081013A">
        <w:rPr>
          <w:rStyle w:val="StyleBoldUnderline"/>
        </w:rPr>
        <w:t xml:space="preserve">are framed in ways that </w:t>
      </w:r>
      <w:r w:rsidRPr="00737C0D">
        <w:rPr>
          <w:rStyle w:val="StyleBoldUnderline"/>
          <w:highlight w:val="yellow"/>
        </w:rPr>
        <w:t>render certain</w:t>
      </w:r>
      <w:r w:rsidRPr="00FA7A2D">
        <w:rPr>
          <w:sz w:val="16"/>
          <w:highlight w:val="yellow"/>
        </w:rPr>
        <w:t xml:space="preserve"> </w:t>
      </w:r>
      <w:r w:rsidRPr="00FA7A2D">
        <w:rPr>
          <w:sz w:val="16"/>
        </w:rPr>
        <w:t xml:space="preserve">types of </w:t>
      </w:r>
      <w:r w:rsidRPr="00737C0D">
        <w:rPr>
          <w:rStyle w:val="StyleBoldUnderline"/>
          <w:highlight w:val="yellow"/>
        </w:rPr>
        <w:t>proposals ‘</w:t>
      </w:r>
      <w:r w:rsidRPr="0081013A">
        <w:rPr>
          <w:rStyle w:val="StyleBoldUnderline"/>
          <w:highlight w:val="yellow"/>
        </w:rPr>
        <w:t>out of bounds’</w:t>
      </w:r>
      <w:r w:rsidRPr="00737C0D">
        <w:rPr>
          <w:rStyle w:val="StyleBoldUnderline"/>
          <w:highlight w:val="yellow"/>
        </w:rPr>
        <w:t>. But</w:t>
      </w:r>
      <w:r w:rsidRPr="00FA7A2D">
        <w:rPr>
          <w:sz w:val="16"/>
          <w:highlight w:val="yellow"/>
        </w:rPr>
        <w:t xml:space="preserve"> </w:t>
      </w:r>
      <w:r w:rsidRPr="00FA7A2D">
        <w:rPr>
          <w:sz w:val="16"/>
        </w:rPr>
        <w:t xml:space="preserve">surely </w:t>
      </w:r>
      <w:r w:rsidRPr="0081013A">
        <w:rPr>
          <w:rStyle w:val="StyleBoldUnderline"/>
          <w:highlight w:val="yellow"/>
        </w:rPr>
        <w:t>this is the case in any discussion</w:t>
      </w:r>
      <w:r w:rsidRPr="00445BCD">
        <w:rPr>
          <w:rStyle w:val="StyleBoldUnderline"/>
          <w:highlight w:val="yellow"/>
        </w:rPr>
        <w:t>,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or even ‘distorting’</w:t>
      </w:r>
      <w:r w:rsidRPr="00737C0D">
        <w:rPr>
          <w:rStyle w:val="StyleBoldUnderline"/>
        </w:rPr>
        <w:t>. Not all discursive exclusions are distortions</w:t>
      </w:r>
      <w:r w:rsidRPr="00FA7A2D">
        <w:rPr>
          <w:sz w:val="16"/>
        </w:rPr>
        <w:t xml:space="preserve"> because </w:t>
      </w:r>
      <w:r w:rsidRPr="0081013A">
        <w:rPr>
          <w:sz w:val="16"/>
        </w:rPr>
        <w:t>the term ‘distortion’ implies that something is being excluded that should be included.</w:t>
      </w:r>
    </w:p>
    <w:p w:rsidR="001332B1" w:rsidRPr="00FA7A2D" w:rsidRDefault="001332B1" w:rsidP="001332B1">
      <w:pPr>
        <w:rPr>
          <w:sz w:val="16"/>
        </w:rPr>
      </w:pPr>
      <w:r w:rsidRPr="0081013A">
        <w:rPr>
          <w:rStyle w:val="StyleBoldUnderline"/>
        </w:rPr>
        <w:t>Clearly</w:t>
      </w:r>
      <w:r w:rsidRPr="0081013A">
        <w:rPr>
          <w:sz w:val="16"/>
        </w:rPr>
        <w:t xml:space="preserve">, then, </w:t>
      </w:r>
      <w:r w:rsidRPr="0081013A">
        <w:rPr>
          <w:rStyle w:val="StyleBoldUnderline"/>
        </w:rPr>
        <w:t>there are some dialectical exclusions that are entirely appropriate</w:t>
      </w:r>
      <w:r w:rsidRPr="0081013A">
        <w:rPr>
          <w:sz w:val="16"/>
        </w:rPr>
        <w:t>. For example, it is a good thing that current discussions of poverty are often cast in terms that render white supremacist ‘solutions’ out of bounds; it is also good that pollution discourses tend to exclude fringe-religious</w:t>
      </w:r>
      <w:r w:rsidRPr="00FA7A2D">
        <w:rPr>
          <w:sz w:val="16"/>
        </w:rPr>
        <w:t xml:space="preserve"> appeals to the cleansing power of mass prayer. </w:t>
      </w:r>
      <w:r w:rsidRPr="00445BCD">
        <w:rPr>
          <w:rStyle w:val="StyleBoldUnderline"/>
          <w:highlight w:val="yellow"/>
        </w:rPr>
        <w:t xml:space="preserve">This is not to say </w:t>
      </w:r>
      <w:r w:rsidRPr="00345CF5">
        <w:rPr>
          <w:rStyle w:val="StyleBoldUnderline"/>
        </w:rPr>
        <w:t xml:space="preserve">that </w:t>
      </w:r>
      <w:r w:rsidRPr="00445BCD">
        <w:rPr>
          <w:rStyle w:val="StyleBoldUnderline"/>
          <w:highlight w:val="yellow"/>
        </w:rPr>
        <w:t xml:space="preserve">opponents </w:t>
      </w:r>
      <w:r w:rsidRPr="00345CF5">
        <w:rPr>
          <w:rStyle w:val="StyleBoldUnderline"/>
        </w:rPr>
        <w:t xml:space="preserve">of market analyses of poverty </w:t>
      </w:r>
      <w:r w:rsidRPr="00445BCD">
        <w:rPr>
          <w:rStyle w:val="StyleBoldUnderline"/>
          <w:highlight w:val="yellow"/>
        </w:rPr>
        <w:t xml:space="preserve">are </w:t>
      </w:r>
      <w:r w:rsidRPr="00345CF5">
        <w:rPr>
          <w:rStyle w:val="StyleBoldUnderline"/>
        </w:rPr>
        <w:t xml:space="preserve">on par with </w:t>
      </w:r>
      <w:r w:rsidRPr="00445BCD">
        <w:rPr>
          <w:rStyle w:val="StyleBoldUnderline"/>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81013A">
        <w:rPr>
          <w:rStyle w:val="StyleBoldUnderline"/>
          <w:highlight w:val="yellow"/>
        </w:rPr>
        <w:t xml:space="preserve">it is rather to press for a deeper analysis </w:t>
      </w:r>
      <w:r w:rsidRPr="00345CF5">
        <w:rPr>
          <w:rStyle w:val="StyleBoldUnderline"/>
        </w:rPr>
        <w:t xml:space="preserve">of the discursive hegemony that the activist claims undermines deliberative democracy. </w:t>
      </w:r>
      <w:r w:rsidRPr="00445BCD">
        <w:rPr>
          <w:rStyle w:val="StyleBoldUnderline"/>
          <w:highlight w:val="yellow"/>
        </w:rPr>
        <w:t xml:space="preserve">It </w:t>
      </w:r>
      <w:r w:rsidRPr="0081013A">
        <w:rPr>
          <w:rStyle w:val="StyleBoldUnderline"/>
          <w:highlight w:val="yellow"/>
        </w:rPr>
        <w:t>is not clear that the requested analysis, were it provided, would support the claim that systematic distortions cannot be</w:t>
      </w:r>
      <w:r w:rsidRPr="00345CF5">
        <w:rPr>
          <w:rStyle w:val="StyleBoldUnderline"/>
        </w:rPr>
        <w:t xml:space="preserve"> addressed and </w:t>
      </w:r>
      <w:r w:rsidRPr="0081013A">
        <w:rPr>
          <w:rStyle w:val="StyleBoldUnderline"/>
          <w:highlight w:val="yellow"/>
        </w:rPr>
        <w:t>remedied within the</w:t>
      </w:r>
      <w:r w:rsidRPr="00445BCD">
        <w:rPr>
          <w:rStyle w:val="StyleBoldUnderline"/>
          <w:highlight w:val="yellow"/>
        </w:rPr>
        <w:t xml:space="preserve"> </w:t>
      </w:r>
      <w:r w:rsidRPr="00345CF5">
        <w:rPr>
          <w:rStyle w:val="StyleBoldUnderline"/>
        </w:rPr>
        <w:t xml:space="preserve">processes of </w:t>
      </w:r>
      <w:r w:rsidRPr="0081013A">
        <w:rPr>
          <w:rStyle w:val="StyleBoldUnderline"/>
          <w:highlight w:val="yellow"/>
        </w:rPr>
        <w:t>continuing discourse</w:t>
      </w:r>
      <w:r w:rsidRPr="0081013A">
        <w:rPr>
          <w:b/>
          <w:sz w:val="16"/>
          <w:highlight w:val="yellow"/>
        </w:rPr>
        <w:t>.</w:t>
      </w:r>
      <w:r w:rsidRPr="00FA7A2D">
        <w:rPr>
          <w:sz w:val="16"/>
          <w:highlight w:val="yellow"/>
        </w:rPr>
        <w:t xml:space="preserve"> </w:t>
      </w:r>
      <w:r w:rsidRPr="00FA7A2D">
        <w:rPr>
          <w:rStyle w:val="StyleBoldUnderline"/>
          <w:highlight w:val="yellow"/>
        </w:rPr>
        <w:t xml:space="preserve">There are good reasons to think </w:t>
      </w:r>
      <w:r w:rsidRPr="00345CF5">
        <w:rPr>
          <w:rStyle w:val="StyleBoldUnderline"/>
        </w:rPr>
        <w:t xml:space="preserve">that </w:t>
      </w:r>
      <w:r w:rsidRPr="00FA7A2D">
        <w:rPr>
          <w:rStyle w:val="StyleBoldUnderline"/>
          <w:highlight w:val="yellow"/>
        </w:rPr>
        <w:t xml:space="preserve">continued discussion among persons </w:t>
      </w:r>
      <w:r w:rsidRPr="00345CF5">
        <w:rPr>
          <w:rStyle w:val="StyleBoldUnderline"/>
        </w:rPr>
        <w:t xml:space="preserve">who are </w:t>
      </w:r>
      <w:r w:rsidRPr="00FA7A2D">
        <w:rPr>
          <w:rStyle w:val="StyleBoldUnderline"/>
          <w:highlight w:val="yellow"/>
        </w:rPr>
        <w:t xml:space="preserve">aware of </w:t>
      </w:r>
      <w:r w:rsidRPr="00345CF5">
        <w:rPr>
          <w:rStyle w:val="StyleBoldUnderline"/>
        </w:rPr>
        <w:t xml:space="preserve">the </w:t>
      </w:r>
      <w:r w:rsidRPr="00FA7A2D">
        <w:rPr>
          <w:rStyle w:val="StyleBoldUnderline"/>
          <w:highlight w:val="yellow"/>
        </w:rPr>
        <w:t xml:space="preserve">potentially hegemonic features </w:t>
      </w:r>
      <w:r w:rsidRPr="00345CF5">
        <w:rPr>
          <w:rStyle w:val="StyleBoldUnderline"/>
        </w:rPr>
        <w:t xml:space="preserve">of discourse </w:t>
      </w:r>
      <w:r w:rsidRPr="00FA7A2D">
        <w:rPr>
          <w:rStyle w:val="StyleBoldUnderline"/>
          <w:highlight w:val="yellow"/>
        </w:rPr>
        <w:t xml:space="preserve">can correct </w:t>
      </w:r>
      <w:r w:rsidRPr="00FA7A2D">
        <w:rPr>
          <w:rStyle w:val="StyleBoldUnderline"/>
        </w:rPr>
        <w:t xml:space="preserve">the </w:t>
      </w:r>
      <w:r w:rsidRPr="00FA7A2D">
        <w:rPr>
          <w:rStyle w:val="StyleBoldUnderline"/>
          <w:highlight w:val="yellow"/>
        </w:rPr>
        <w:t xml:space="preserve">distorting factors </w:t>
      </w:r>
      <w:r w:rsidRPr="00345CF5">
        <w:rPr>
          <w:rStyle w:val="StyleBoldUnderline"/>
        </w:rPr>
        <w:t>that exist and block the generation of new distortions</w:t>
      </w:r>
      <w:r w:rsidRPr="00FA7A2D">
        <w:rPr>
          <w:sz w:val="16"/>
        </w:rPr>
        <w:t>.</w:t>
      </w:r>
    </w:p>
    <w:p w:rsidR="001332B1" w:rsidRPr="00FA7A2D" w:rsidRDefault="001332B1" w:rsidP="001332B1">
      <w:pPr>
        <w:rPr>
          <w:sz w:val="16"/>
        </w:rPr>
      </w:pPr>
      <w:r w:rsidRPr="00FA7A2D">
        <w:rPr>
          <w:sz w:val="16"/>
        </w:rPr>
        <w:t xml:space="preserve">As Young notes (116), James Bohman (1996: ch. 3) has proposed a model of </w:t>
      </w:r>
      <w:r w:rsidRPr="00FA7A2D">
        <w:rPr>
          <w:rStyle w:val="StyleBoldUnderline"/>
          <w:highlight w:val="yellow"/>
        </w:rPr>
        <w:t>deliberation</w:t>
      </w:r>
      <w:r w:rsidRPr="00FA7A2D">
        <w:rPr>
          <w:sz w:val="16"/>
          <w:highlight w:val="yellow"/>
        </w:rPr>
        <w:t xml:space="preserve"> </w:t>
      </w:r>
      <w:r w:rsidRPr="00FA7A2D">
        <w:rPr>
          <w:sz w:val="16"/>
        </w:rPr>
        <w:t xml:space="preserve">that </w:t>
      </w:r>
      <w:r w:rsidRPr="00FA7A2D">
        <w:rPr>
          <w:rStyle w:val="StyleBoldUnderline"/>
          <w:highlight w:val="yellow"/>
        </w:rPr>
        <w:t xml:space="preserve">incorporates concerns about </w:t>
      </w:r>
      <w:r w:rsidRPr="00345CF5">
        <w:rPr>
          <w:rStyle w:val="StyleBoldUnderline"/>
        </w:rPr>
        <w:t>distorted communication and</w:t>
      </w:r>
      <w:r w:rsidRPr="00FA7A2D">
        <w:rPr>
          <w:sz w:val="16"/>
        </w:rPr>
        <w:t xml:space="preserve"> other forms of deliberative </w:t>
      </w:r>
      <w:r w:rsidRPr="00FA7A2D">
        <w:rPr>
          <w:rStyle w:val="StyleBoldUnderline"/>
          <w:highlight w:val="yellow"/>
        </w:rPr>
        <w:t>inequality</w:t>
      </w:r>
      <w:r w:rsidRPr="00FA7A2D">
        <w:rPr>
          <w:sz w:val="16"/>
          <w:highlight w:val="yellow"/>
        </w:rPr>
        <w:t xml:space="preserve"> </w:t>
      </w:r>
      <w:r w:rsidRPr="00FA7A2D">
        <w:rPr>
          <w:sz w:val="16"/>
        </w:rPr>
        <w:t xml:space="preserve">within a general theory of deliberative democracy; the recent work of Seyla Benhabib (2002) and Robert Goodin (2003: chs 9–11) aims for similar goals. Hence I conclude that, as it stands, </w:t>
      </w:r>
      <w:r w:rsidRPr="00FA7A2D">
        <w:rPr>
          <w:rStyle w:val="StyleBoldUnderline"/>
          <w:highlight w:val="yellow"/>
        </w:rPr>
        <w:t>the activist’s</w:t>
      </w:r>
      <w:r w:rsidRPr="00FA7A2D">
        <w:rPr>
          <w:sz w:val="16"/>
          <w:highlight w:val="yellow"/>
        </w:rPr>
        <w:t xml:space="preserve"> </w:t>
      </w:r>
      <w:r w:rsidRPr="00FA7A2D">
        <w:rPr>
          <w:sz w:val="16"/>
        </w:rPr>
        <w:t xml:space="preserve">second </w:t>
      </w:r>
      <w:r w:rsidRPr="00FA7A2D">
        <w:rPr>
          <w:rStyle w:val="StyleBoldUnderline"/>
          <w:highlight w:val="yellow"/>
        </w:rPr>
        <w:t xml:space="preserve">argument is incomplete, and as such the force </w:t>
      </w:r>
      <w:r w:rsidRPr="00F56D13">
        <w:rPr>
          <w:rStyle w:val="StyleBoldUnderline"/>
        </w:rPr>
        <w:t xml:space="preserve">of the difficulty it raises for deliberative democracy </w:t>
      </w:r>
      <w:r w:rsidRPr="00FA7A2D">
        <w:rPr>
          <w:rStyle w:val="StyleBoldUnderline"/>
          <w:highlight w:val="yellow"/>
        </w:rPr>
        <w:t xml:space="preserve">is not </w:t>
      </w:r>
      <w:r w:rsidRPr="00F56D13">
        <w:rPr>
          <w:rStyle w:val="StyleBoldUnderline"/>
        </w:rPr>
        <w:t xml:space="preserve">yet </w:t>
      </w:r>
      <w:r w:rsidRPr="00FA7A2D">
        <w:rPr>
          <w:rStyle w:val="StyleBoldUnderline"/>
          <w:highlight w:val="yellow"/>
        </w:rPr>
        <w:t>clear</w:t>
      </w:r>
      <w:r w:rsidRPr="00FA7A2D">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1332B1" w:rsidRDefault="001332B1" w:rsidP="001332B1"/>
    <w:p w:rsidR="001332B1" w:rsidRDefault="001332B1" w:rsidP="001332B1">
      <w:pPr>
        <w:pStyle w:val="Heading4"/>
      </w:pPr>
      <w:r>
        <w:t xml:space="preserve">We </w:t>
      </w:r>
      <w:r w:rsidRPr="007A1AF5">
        <w:rPr>
          <w:u w:val="single"/>
        </w:rPr>
        <w:t>impact turn</w:t>
      </w:r>
      <w:r>
        <w:t xml:space="preserve"> their accusations of sophistry—there’s a skills unique to our model with an alternative that grounds decisions in dialogical, argumentative heuristics instead of decisionistic formulas or conviction</w:t>
      </w:r>
    </w:p>
    <w:p w:rsidR="001332B1" w:rsidRDefault="001332B1" w:rsidP="001332B1">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1332B1" w:rsidRPr="00A23474" w:rsidRDefault="001332B1" w:rsidP="001332B1"/>
    <w:p w:rsidR="001332B1" w:rsidRPr="009156A8" w:rsidRDefault="001332B1" w:rsidP="001332B1">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A23474">
        <w:rPr>
          <w:rStyle w:val="StyleBoldUnderline"/>
        </w:rPr>
        <w:t>much</w:t>
      </w:r>
      <w:r w:rsidRPr="009156A8">
        <w:rPr>
          <w:sz w:val="12"/>
        </w:rPr>
        <w:t xml:space="preserve"> of this </w:t>
      </w:r>
      <w:r w:rsidRPr="00AD0325">
        <w:rPr>
          <w:rStyle w:val="Emphasis"/>
          <w:rFonts w:eastAsiaTheme="majorEastAsia"/>
          <w:highlight w:val="yellow"/>
        </w:rPr>
        <w:t xml:space="preserve">literature concerns </w:t>
      </w:r>
      <w:r w:rsidRPr="00E015AC">
        <w:rPr>
          <w:rStyle w:val="Emphasis"/>
          <w:rFonts w:eastAsiaTheme="majorEastAsia"/>
        </w:rPr>
        <w:t xml:space="preserve">the relationship </w:t>
      </w:r>
      <w:r w:rsidRPr="00E575F0">
        <w:rPr>
          <w:rStyle w:val="Emphasis"/>
          <w:rFonts w:eastAsiaTheme="majorEastAsia"/>
        </w:rPr>
        <w:t>between</w:t>
      </w:r>
      <w:r w:rsidRPr="00E015AC">
        <w:rPr>
          <w:rStyle w:val="Emphasis"/>
          <w:rFonts w:eastAsiaTheme="majorEastAsia"/>
        </w:rPr>
        <w:t xml:space="preserve"> </w:t>
      </w:r>
      <w:r w:rsidRPr="00AD0325">
        <w:rPr>
          <w:rStyle w:val="Emphasis"/>
          <w:rFonts w:eastAsiaTheme="majorEastAsia"/>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Fonts w:eastAsiaTheme="majorEastAsia"/>
        </w:rPr>
        <w:t xml:space="preserve">often </w:t>
      </w:r>
      <w:r w:rsidRPr="00AD0325">
        <w:rPr>
          <w:rStyle w:val="Emphasis"/>
          <w:rFonts w:eastAsiaTheme="majorEastAsia"/>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 xml:space="preserve">such an anomaly would seem to point to the wisdom of fashioning a </w:t>
      </w:r>
      <w:r w:rsidRPr="00BD6DFA">
        <w:rPr>
          <w:rStyle w:val="StyleBoldUnderline"/>
        </w:rPr>
        <w:lastRenderedPageBreak/>
        <w:t>theoretical orientation that frames the debate-deliberation connection in contingent, rather than static terms</w:t>
      </w:r>
      <w:r w:rsidRPr="009156A8">
        <w:rPr>
          <w:sz w:val="12"/>
        </w:rPr>
        <w:t xml:space="preserve">,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Process  The preceding analysis of U.S. intelligence community debating initiatives highlighted how analysts are challenged to navigate discursively the heteroglossia of vast amounts of diff erent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to </w:t>
      </w:r>
      <w:r w:rsidRPr="001656B3">
        <w:rPr>
          <w:rStyle w:val="StyleBoldUnderline"/>
        </w:rPr>
        <w:t>“decisionism,”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Majone suggests, “whether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ed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r w:rsidRPr="00AB44EE">
        <w:rPr>
          <w:rStyle w:val="StyleBoldUnderline"/>
        </w:rPr>
        <w:t>Seungwon</w:t>
      </w:r>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r w:rsidRPr="00AB44EE">
        <w:rPr>
          <w:rStyle w:val="StyleBoldUnderline"/>
        </w:rPr>
        <w:t>Wunderlich</w:t>
      </w:r>
      <w:r w:rsidRPr="009156A8">
        <w:rPr>
          <w:sz w:val="12"/>
        </w:rPr>
        <w:t xml:space="preserve"> and Garrett </w:t>
      </w:r>
      <w:r w:rsidRPr="00AB44EE">
        <w:rPr>
          <w:rStyle w:val="StyleBoldUnderline"/>
        </w:rPr>
        <w:t>Abelkop</w:t>
      </w:r>
      <w:r w:rsidRPr="009156A8">
        <w:rPr>
          <w:sz w:val="12"/>
        </w:rPr>
        <w:t xml:space="preserve"> providing opposition. In the second debate on taxation policy, Kevin </w:t>
      </w:r>
      <w:r w:rsidRPr="00AB44EE">
        <w:rPr>
          <w:rStyle w:val="StyleBoldUnderline"/>
          <w:highlight w:val="yellow"/>
        </w:rPr>
        <w:t xml:space="preserve">Kallmyer </w:t>
      </w:r>
      <w:r w:rsidRPr="00493A31">
        <w:rPr>
          <w:rStyle w:val="StyleBoldUnderline"/>
        </w:rPr>
        <w:t>and</w:t>
      </w:r>
      <w:r w:rsidRPr="009156A8">
        <w:rPr>
          <w:sz w:val="12"/>
        </w:rPr>
        <w:t xml:space="preserve"> Matthew Struth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As Majone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unstated 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scrutizined.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eff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r w:rsidRPr="005C1E12">
        <w:rPr>
          <w:rStyle w:val="StyleBoldUnderline"/>
          <w:highlight w:val="yellow"/>
        </w:rPr>
        <w:t xml:space="preserve">sedimented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w:t>
      </w:r>
      <w:r w:rsidRPr="009156A8">
        <w:rPr>
          <w:sz w:val="12"/>
        </w:rPr>
        <w:lastRenderedPageBreak/>
        <w:t xml:space="preserve">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debate” differs both from insular contest tournament debating, where the main focus is on the pedagogical benefit for student participants, and first-generation rhetoric of science scholarship, where critics concentrated on unmasking the rhetoricity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performative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students the value of dissoi logoi</w:t>
      </w:r>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r w:rsidRPr="00A23474">
        <w:rPr>
          <w:rStyle w:val="StyleBoldUnderline"/>
        </w:rPr>
        <w:t>synerchesthe,</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Reflection on the EPA debating initiative reveals a striking convergence among (1) the expressed need for dissoi logoi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the “argumentative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r w:rsidRPr="005C1E12">
        <w:rPr>
          <w:rStyle w:val="StyleBoldUnderline"/>
          <w:highlight w:val="yellow"/>
        </w:rPr>
        <w:t>decisionistic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dissoi logoi (debating different sides) and synerchesthe (the performative task of </w:t>
      </w:r>
      <w:r w:rsidRPr="009156A8">
        <w:rPr>
          <w:sz w:val="12"/>
        </w:rPr>
        <w:lastRenderedPageBreak/>
        <w:t xml:space="preserve">coming together deliberately for the purpose of joint inquiry, collective choice-making,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demand-driven rhetoric of science turns Gaonkar’s original critique on its head.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course, deep trans-historical diff erences make uncritical appropriation of classical Greek rhetoric for contemporary use a fool’s errand. But to gauge from Robert Hariman’s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postmoderns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in the contemporary milieu 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1332B1" w:rsidRPr="00D7092D" w:rsidRDefault="001332B1" w:rsidP="001332B1">
      <w:pPr>
        <w:pStyle w:val="Heading4"/>
      </w:pPr>
      <w:r w:rsidRPr="00D7092D">
        <w:t xml:space="preserve">The frame of “social death” entrenches pessimism and despair, is overly reductionist and doesn’t solve </w:t>
      </w:r>
    </w:p>
    <w:p w:rsidR="001332B1" w:rsidRPr="00B56591" w:rsidRDefault="001332B1" w:rsidP="001332B1">
      <w:pPr>
        <w:rPr>
          <w:rStyle w:val="StyleBoldUnderline"/>
          <w:rFonts w:ascii="Calibri" w:hAnsi="Calibri"/>
          <w:sz w:val="16"/>
        </w:rPr>
      </w:pPr>
      <w:r w:rsidRPr="00B56591">
        <w:rPr>
          <w:rStyle w:val="StyleStyleBold12pt"/>
        </w:rPr>
        <w:t>Brown 09</w:t>
      </w:r>
      <w:r w:rsidRPr="00B56591">
        <w:rPr>
          <w:sz w:val="16"/>
        </w:rPr>
        <w:t xml:space="preserve"> [Vincent Brown is Professor of History and of African and African-American Studies at Harvard University. AMERICAN HISTORICAL REVIEW, DECEMBER 2009 </w:t>
      </w:r>
      <w:hyperlink r:id="rId73" w:history="1">
        <w:r w:rsidRPr="00B56591">
          <w:rPr>
            <w:rStyle w:val="Hyperlink"/>
            <w:rFonts w:ascii="Calibri" w:hAnsi="Calibri"/>
            <w:sz w:val="16"/>
          </w:rPr>
          <w:t>http://history.fas.harvard.edu/people/faculty/documents/brown-socialdeath.pdf</w:t>
        </w:r>
      </w:hyperlink>
      <w:r w:rsidRPr="00B56591">
        <w:rPr>
          <w:sz w:val="16"/>
        </w:rPr>
        <w:t xml:space="preserve"> //liam]</w:t>
      </w:r>
    </w:p>
    <w:p w:rsidR="001332B1" w:rsidRPr="00B56591" w:rsidRDefault="001332B1" w:rsidP="001332B1">
      <w:pPr>
        <w:rPr>
          <w:sz w:val="16"/>
        </w:rPr>
      </w:pPr>
      <w:r w:rsidRPr="00B56591">
        <w:rPr>
          <w:sz w:val="16"/>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4F4615">
        <w:rPr>
          <w:rStyle w:val="StyleBoldUnderline"/>
          <w:highlight w:val="yellow"/>
        </w:rPr>
        <w:t>the concept of social death is a</w:t>
      </w:r>
      <w:r w:rsidRPr="006C0CEA">
        <w:rPr>
          <w:rStyle w:val="StyleBoldUnderline"/>
        </w:rPr>
        <w:t xml:space="preserve"> distillation from Patterson’s breathtaking survey—a </w:t>
      </w:r>
      <w:r w:rsidRPr="004F4615">
        <w:rPr>
          <w:rStyle w:val="Emphasis"/>
          <w:rFonts w:eastAsiaTheme="majorEastAsia"/>
          <w:highlight w:val="yellow"/>
        </w:rPr>
        <w:t>theoretical abstraction</w:t>
      </w:r>
      <w:r w:rsidRPr="004F4615">
        <w:rPr>
          <w:rStyle w:val="StyleBoldUnderline"/>
          <w:highlight w:val="yellow"/>
        </w:rPr>
        <w:t xml:space="preserve"> that is meant not to describe the lived experiences of the enslaved</w:t>
      </w:r>
      <w:r w:rsidRPr="00B56591">
        <w:rPr>
          <w:sz w:val="16"/>
        </w:rPr>
        <w:t xml:space="preserve"> </w:t>
      </w:r>
      <w:r w:rsidRPr="004F4615">
        <w:rPr>
          <w:rStyle w:val="StyleBoldUnderline"/>
          <w:highlight w:val="yellow"/>
        </w:rPr>
        <w:t xml:space="preserve">so much as to </w:t>
      </w:r>
      <w:r w:rsidRPr="004F4615">
        <w:rPr>
          <w:rStyle w:val="Emphasis"/>
          <w:rFonts w:eastAsiaTheme="majorEastAsia"/>
          <w:highlight w:val="yellow"/>
        </w:rPr>
        <w:t>reduce them to a</w:t>
      </w:r>
      <w:r w:rsidRPr="006C0CEA">
        <w:rPr>
          <w:rStyle w:val="StyleBoldUnderline"/>
        </w:rPr>
        <w:t xml:space="preserve"> least </w:t>
      </w:r>
      <w:r w:rsidRPr="004F4615">
        <w:rPr>
          <w:rStyle w:val="Emphasis"/>
          <w:rFonts w:eastAsiaTheme="majorEastAsia"/>
          <w:highlight w:val="yellow"/>
        </w:rPr>
        <w:t>common denominator</w:t>
      </w:r>
      <w:r w:rsidRPr="004F4615">
        <w:rPr>
          <w:rStyle w:val="StyleBoldUnderline"/>
          <w:highlight w:val="yellow"/>
        </w:rPr>
        <w:t xml:space="preserve"> that could reveal the essence of slavery</w:t>
      </w:r>
      <w:r w:rsidRPr="006C0CEA">
        <w:rPr>
          <w:rStyle w:val="StyleBoldUnderline"/>
        </w:rPr>
        <w:t xml:space="preserve"> in an ideal-type slave</w:t>
      </w:r>
      <w:r w:rsidRPr="00B56591">
        <w:rPr>
          <w:sz w:val="16"/>
        </w:rPr>
        <w:t xml:space="preserve">, shorn of meaningful heritage. As a concept, </w:t>
      </w:r>
      <w:r w:rsidRPr="006C0CEA">
        <w:rPr>
          <w:rStyle w:val="StyleBoldUnderline"/>
        </w:rPr>
        <w:t>it is</w:t>
      </w:r>
      <w:r w:rsidRPr="00B56591">
        <w:rPr>
          <w:sz w:val="16"/>
        </w:rPr>
        <w:t xml:space="preserve"> what Frederick Cooper has called </w:t>
      </w:r>
      <w:r w:rsidRPr="004F4615">
        <w:rPr>
          <w:rStyle w:val="StyleBoldUnderline"/>
          <w:highlight w:val="yellow"/>
        </w:rPr>
        <w:t>an “agentless abstraction</w:t>
      </w:r>
      <w:r w:rsidRPr="006C0CEA">
        <w:rPr>
          <w:rStyle w:val="StyleBoldUnderline"/>
        </w:rPr>
        <w:t xml:space="preserve">” that provides a neat cultural logic but ultimately </w:t>
      </w:r>
      <w:r w:rsidRPr="004F4615">
        <w:rPr>
          <w:rStyle w:val="Emphasis"/>
          <w:rFonts w:eastAsiaTheme="majorEastAsia"/>
          <w:highlight w:val="yellow"/>
        </w:rPr>
        <w:t>does little to illuminate the</w:t>
      </w:r>
      <w:r w:rsidRPr="006C0CEA">
        <w:rPr>
          <w:rStyle w:val="StyleBoldUnderline"/>
        </w:rPr>
        <w:t xml:space="preserve"> social and political </w:t>
      </w:r>
      <w:r w:rsidRPr="004F4615">
        <w:rPr>
          <w:rStyle w:val="Emphasis"/>
          <w:rFonts w:eastAsiaTheme="majorEastAsia"/>
          <w:highlight w:val="yellow"/>
        </w:rPr>
        <w:t>experience of enslavement</w:t>
      </w:r>
      <w:r w:rsidRPr="004F4615">
        <w:rPr>
          <w:rStyle w:val="StyleBoldUnderline"/>
          <w:highlight w:val="yellow"/>
        </w:rPr>
        <w:t xml:space="preserve"> and the struggles that produce</w:t>
      </w:r>
      <w:r w:rsidRPr="006C0CEA">
        <w:rPr>
          <w:rStyle w:val="StyleBoldUnderline"/>
        </w:rPr>
        <w:t xml:space="preserve"> historic </w:t>
      </w:r>
      <w:r w:rsidRPr="004F4615">
        <w:rPr>
          <w:rStyle w:val="StyleBoldUnderline"/>
          <w:highlight w:val="yellow"/>
        </w:rPr>
        <w:t>transformations</w:t>
      </w:r>
      <w:r w:rsidRPr="006C0CEA">
        <w:rPr>
          <w:rStyle w:val="StyleBoldUnderline"/>
        </w:rPr>
        <w:t>.</w:t>
      </w:r>
      <w:r w:rsidRPr="00B56591">
        <w:rPr>
          <w:sz w:val="16"/>
        </w:rPr>
        <w:t xml:space="preserve">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Having emerged from the discipline of sociology</w:t>
      </w:r>
      <w:r w:rsidRPr="006C0CEA">
        <w:rPr>
          <w:rStyle w:val="StyleBoldUnderline"/>
        </w:rPr>
        <w:t>, “social death” ﬁt comfortably within a scholarly tradition that had generally been more alert to deviations in patterns of black life from prevailing social norms</w:t>
      </w:r>
      <w:r w:rsidRPr="00B56591">
        <w:rPr>
          <w:sz w:val="16"/>
        </w:rPr>
        <w:t xml:space="preserve"> than to the worldviews, strategies, and social tactics of people in black communities. Together with Patterson’s work on the distortions wrought by slavery on black families, </w:t>
      </w:r>
      <w:r w:rsidRPr="006C0CEA">
        <w:rPr>
          <w:rStyle w:val="StyleBoldUnderline"/>
        </w:rPr>
        <w:t>“social death” reﬂected sociology’s abiding concern with “social pathology”; the “pathological condition” of twentieth-century black life could be seen as an outcome of the damage that black people had suffered during slavery</w:t>
      </w:r>
      <w:r w:rsidRPr="00B56591">
        <w:rPr>
          <w:sz w:val="16"/>
        </w:rPr>
        <w:t xml:space="preserve">.University of Chicago professor Robert Park, the grand-pe`re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 one might see “social death” as an obsolete product of its time and tradition, an academic artifact with limited purchase for contemporary scholarship, were it not for the concept’s reemergence in some important new studies of slavery. 9 WIDELY ACKNOWLEDGED AS AMONG themost onerous of social institutions, slavery has much to tell us about the way human beings react to oppression. At the same time, </w:t>
      </w:r>
      <w:r w:rsidRPr="006C0CEA">
        <w:rPr>
          <w:rStyle w:val="StyleBoldUnderline"/>
        </w:rPr>
        <w:t>the extreme nature of the institution naturally encourages a pessimistic view of the capacity for collective agency among subjugated people.</w:t>
      </w:r>
      <w:r w:rsidRPr="00B56591">
        <w:rPr>
          <w:sz w:val="16"/>
        </w:rPr>
        <w:t xml:space="preserve"> As a result</w:t>
      </w:r>
      <w:r w:rsidRPr="006C0CEA">
        <w:rPr>
          <w:rStyle w:val="StyleBoldUnderline"/>
        </w:rPr>
        <w:t>, trends in the study of slavery</w:t>
      </w:r>
      <w:r w:rsidRPr="00B56591">
        <w:rPr>
          <w:sz w:val="16"/>
        </w:rPr>
        <w:t xml:space="preserve">, as with the study of dominancemore generally, </w:t>
      </w:r>
      <w:r w:rsidRPr="006C0CEA">
        <w:rPr>
          <w:rStyle w:val="StyleBoldUnderline"/>
        </w:rPr>
        <w:t>often divide between works that emphasize the overwhelming power of the institution and scholarship that focuses on the resistant efforts of the enslaved.</w:t>
      </w:r>
      <w:r w:rsidRPr="00B56591">
        <w:rPr>
          <w:sz w:val="16"/>
        </w:rPr>
        <w:t xml:space="preserve"> In turn</w:t>
      </w:r>
      <w:r w:rsidRPr="006C0CEA">
        <w:rPr>
          <w:rStyle w:val="StyleBoldUnderline"/>
        </w:rPr>
        <w:t>, this division frames a problem in the general understanding of political life</w:t>
      </w:r>
      <w:r w:rsidRPr="00B56591">
        <w:rPr>
          <w:sz w:val="16"/>
        </w:rPr>
        <w:t xml:space="preserve">, especially for the descendants of the powerless. It might even be said that </w:t>
      </w:r>
      <w:r w:rsidRPr="00155D62">
        <w:rPr>
          <w:rStyle w:val="StyleBoldUnderline"/>
          <w:highlight w:val="yellow"/>
        </w:rPr>
        <w:t xml:space="preserve">these kinds </w:t>
      </w:r>
      <w:r w:rsidRPr="00155D62">
        <w:rPr>
          <w:rStyle w:val="StyleBoldUnderline"/>
          <w:highlight w:val="yellow"/>
        </w:rPr>
        <w:lastRenderedPageBreak/>
        <w:t>of studies form different and opposing genres</w:t>
      </w:r>
      <w:r w:rsidRPr="00B56591">
        <w:rPr>
          <w:sz w:val="16"/>
        </w:rPr>
        <w:t>—hopeful stories of heroic subalterns versus anatomies of doom—</w:t>
      </w:r>
      <w:r w:rsidRPr="00155D62">
        <w:rPr>
          <w:rStyle w:val="StyleBoldUnderline"/>
          <w:highlight w:val="yellow"/>
        </w:rPr>
        <w:t>that compete for ascendance</w:t>
      </w:r>
      <w:r w:rsidRPr="00B56591">
        <w:rPr>
          <w:sz w:val="16"/>
        </w:rPr>
        <w:t>. In recent years, if the invocation of Patterson’s “social death” is any indication,</w:t>
      </w:r>
      <w:r w:rsidRPr="006C0CEA">
        <w:rPr>
          <w:rStyle w:val="StyleBoldUnderline"/>
        </w:rPr>
        <w:t xml:space="preserve"> </w:t>
      </w:r>
      <w:r w:rsidRPr="00155D62">
        <w:rPr>
          <w:rStyle w:val="StyleBoldUnderline"/>
          <w:highlight w:val="yellow"/>
        </w:rPr>
        <w:t>the pendulum seems</w:t>
      </w:r>
      <w:r w:rsidRPr="006C0CEA">
        <w:rPr>
          <w:rStyle w:val="StyleBoldUnderline"/>
        </w:rPr>
        <w:t xml:space="preserve"> </w:t>
      </w:r>
      <w:r w:rsidRPr="00155D62">
        <w:rPr>
          <w:rStyle w:val="StyleBoldUnderline"/>
          <w:highlight w:val="yellow"/>
        </w:rPr>
        <w:t>to have swung</w:t>
      </w:r>
      <w:r w:rsidRPr="006C0CEA">
        <w:rPr>
          <w:rStyle w:val="StyleBoldUnderline"/>
        </w:rPr>
        <w:t xml:space="preserve"> decidedly </w:t>
      </w:r>
      <w:r w:rsidRPr="00155D62">
        <w:rPr>
          <w:rStyle w:val="StyleBoldUnderline"/>
          <w:highlight w:val="yellow"/>
        </w:rPr>
        <w:t>toward despair.</w:t>
      </w:r>
    </w:p>
    <w:p w:rsidR="001332B1" w:rsidRPr="00853404" w:rsidRDefault="001332B1" w:rsidP="001332B1"/>
    <w:p w:rsidR="001332B1" w:rsidRPr="005C2346" w:rsidRDefault="001332B1" w:rsidP="001332B1"/>
    <w:p w:rsidR="001332B1" w:rsidRDefault="001332B1" w:rsidP="001332B1"/>
    <w:p w:rsidR="001332B1" w:rsidRDefault="001332B1" w:rsidP="001332B1">
      <w:pPr>
        <w:pStyle w:val="Heading2"/>
      </w:pPr>
      <w:r>
        <w:lastRenderedPageBreak/>
        <w:t>2nc</w:t>
      </w:r>
    </w:p>
    <w:p w:rsidR="001332B1" w:rsidRDefault="001332B1" w:rsidP="001332B1"/>
    <w:p w:rsidR="001332B1" w:rsidRDefault="001332B1" w:rsidP="001332B1"/>
    <w:p w:rsidR="001332B1" w:rsidRDefault="001332B1" w:rsidP="001332B1">
      <w:pPr>
        <w:pStyle w:val="Heading3"/>
      </w:pPr>
      <w:r>
        <w:lastRenderedPageBreak/>
        <w:t>switch side thinking</w:t>
      </w:r>
    </w:p>
    <w:p w:rsidR="001332B1" w:rsidRDefault="001332B1" w:rsidP="001332B1"/>
    <w:p w:rsidR="001332B1" w:rsidRPr="00200B86" w:rsidRDefault="001332B1" w:rsidP="001332B1">
      <w:pPr>
        <w:pStyle w:val="Heading4"/>
      </w:pPr>
      <w:r w:rsidRPr="00200B86">
        <w:t xml:space="preserve">Just researching the other side doesn’t </w:t>
      </w:r>
      <w:r>
        <w:t>access</w:t>
      </w:r>
      <w:r w:rsidRPr="00200B86">
        <w:t xml:space="preserve"> the empathic learning and epistemic modesty unique to defending </w:t>
      </w:r>
      <w:r>
        <w:t>something</w:t>
      </w:r>
      <w:r w:rsidRPr="00200B86">
        <w:t xml:space="preserve"> you disagree with</w:t>
      </w:r>
    </w:p>
    <w:p w:rsidR="001332B1" w:rsidRDefault="001332B1" w:rsidP="001332B1">
      <w:r w:rsidRPr="00015F3F">
        <w:rPr>
          <w:b/>
        </w:rPr>
        <w:t>Bile 2000</w:t>
      </w:r>
      <w:r>
        <w:t xml:space="preserve"> – PhD candidate in the School of Interpersonal Communication at Ohio University (Jeffrey Thomas, Contemporary Argumentation and Debate, “</w:t>
      </w:r>
      <w:r w:rsidRPr="003A23A0">
        <w:t>REASONING TOGETHER AS DIALECTICAL PARTNERS! "BEYOND PERSUASION" TOWARD "COOPERATIVE ARGUMENTATION"</w:t>
      </w:r>
      <w:r>
        <w:t>”, http://www.cedadebate.org/CAD/index.php/CAD/article/viewFile/254/238)</w:t>
      </w:r>
    </w:p>
    <w:p w:rsidR="001332B1" w:rsidRDefault="001332B1" w:rsidP="001332B1">
      <w:pPr>
        <w:rPr>
          <w:sz w:val="16"/>
        </w:rPr>
      </w:pPr>
    </w:p>
    <w:p w:rsidR="001332B1" w:rsidRPr="009B40E1" w:rsidRDefault="001332B1" w:rsidP="001332B1">
      <w:pPr>
        <w:rPr>
          <w:rStyle w:val="StyleBoldUnderline"/>
        </w:rPr>
      </w:pPr>
      <w:r w:rsidRPr="009B40E1">
        <w:rPr>
          <w:rStyle w:val="StyleBoldUnderline"/>
        </w:rPr>
        <w:t>In our contentious culture, we surely need better ways to begin to discuss the issues without one side being against another”</w:t>
      </w:r>
      <w:r w:rsidRPr="003A23A0">
        <w:rPr>
          <w:sz w:val="16"/>
        </w:rPr>
        <w:t xml:space="preserve"> (Griffin 101). If we took this approach, we could have discussions that center on the complexity of issues, what their implications are, who might be affected and in what ways, and on how one choice over another changes the issue itself. So, I think the issue of the "resolution" needs to be reconsidered from an invitational framework as well. (Griffin 101). l agree completely that these are worthwhile goals. </w:t>
      </w:r>
      <w:r w:rsidRPr="003A23A0">
        <w:rPr>
          <w:rStyle w:val="StyleBoldUnderline"/>
          <w:highlight w:val="yellow"/>
        </w:rPr>
        <w:t>Certainly</w:t>
      </w:r>
      <w:r w:rsidRPr="009B40E1">
        <w:rPr>
          <w:rStyle w:val="StyleBoldUnderline"/>
        </w:rPr>
        <w:t xml:space="preserve">, contemporary social </w:t>
      </w:r>
      <w:r w:rsidRPr="00885975">
        <w:rPr>
          <w:rStyle w:val="StyleBoldUnderline"/>
          <w:highlight w:val="yellow"/>
        </w:rPr>
        <w:t xml:space="preserve">problems are not as simple as </w:t>
      </w:r>
      <w:r w:rsidRPr="003A23A0">
        <w:rPr>
          <w:rStyle w:val="StyleBoldUnderline"/>
        </w:rPr>
        <w:t xml:space="preserve">our </w:t>
      </w:r>
      <w:r w:rsidRPr="00885975">
        <w:rPr>
          <w:rStyle w:val="StyleBoldUnderline"/>
          <w:highlight w:val="yellow"/>
        </w:rPr>
        <w:t xml:space="preserve">dualistic debates </w:t>
      </w:r>
      <w:r w:rsidRPr="003A23A0">
        <w:rPr>
          <w:rStyle w:val="StyleBoldUnderline"/>
        </w:rPr>
        <w:t xml:space="preserve">often </w:t>
      </w:r>
      <w:r w:rsidRPr="00885975">
        <w:rPr>
          <w:rStyle w:val="StyleBoldUnderline"/>
          <w:highlight w:val="yellow"/>
        </w:rPr>
        <w:t xml:space="preserve">imply. </w:t>
      </w:r>
      <w:r w:rsidRPr="003A23A0">
        <w:rPr>
          <w:rStyle w:val="StyleBoldUnderline"/>
          <w:highlight w:val="yellow"/>
        </w:rPr>
        <w:t>Before discarding binary topics too quickly</w:t>
      </w:r>
      <w:r w:rsidRPr="003A23A0">
        <w:rPr>
          <w:rStyle w:val="StyleBoldUnderline"/>
        </w:rPr>
        <w:t xml:space="preserve">, however, </w:t>
      </w:r>
      <w:r w:rsidRPr="00885975">
        <w:rPr>
          <w:rStyle w:val="StyleBoldUnderline"/>
          <w:highlight w:val="yellow"/>
        </w:rPr>
        <w:t xml:space="preserve">we should consider </w:t>
      </w:r>
      <w:r w:rsidRPr="003A23A0">
        <w:rPr>
          <w:rStyle w:val="StyleBoldUnderline"/>
        </w:rPr>
        <w:t xml:space="preserve">their </w:t>
      </w:r>
      <w:r w:rsidRPr="00885975">
        <w:rPr>
          <w:rStyle w:val="StyleBoldUnderline"/>
          <w:highlight w:val="yellow"/>
        </w:rPr>
        <w:t>context</w:t>
      </w:r>
      <w:r w:rsidRPr="003A23A0">
        <w:rPr>
          <w:rStyle w:val="StyleBoldUnderline"/>
        </w:rPr>
        <w:t xml:space="preserve">ual effects. </w:t>
      </w:r>
      <w:r w:rsidRPr="003A23A0">
        <w:rPr>
          <w:rStyle w:val="StyleBoldUnderline"/>
          <w:highlight w:val="yellow"/>
        </w:rPr>
        <w:t>When combined with the requirement of switching sides</w:t>
      </w:r>
      <w:r w:rsidRPr="00885975">
        <w:rPr>
          <w:rStyle w:val="StyleBoldUnderline"/>
          <w:highlight w:val="yellow"/>
        </w:rPr>
        <w:t xml:space="preserve">, two-sided topics expand the possibilities for discovering that those with whom we disagree </w:t>
      </w:r>
      <w:r w:rsidRPr="00E21245">
        <w:rPr>
          <w:rStyle w:val="StyleBoldUnderline"/>
          <w:highlight w:val="yellow"/>
        </w:rPr>
        <w:t>might have tenable positions after all</w:t>
      </w:r>
      <w:r w:rsidRPr="00A936EB">
        <w:rPr>
          <w:rStyle w:val="StyleBoldUnderline"/>
          <w:highlight w:val="yellow"/>
        </w:rPr>
        <w:t xml:space="preserve">. </w:t>
      </w:r>
      <w:r w:rsidRPr="00E21245">
        <w:rPr>
          <w:rStyle w:val="StyleBoldUnderline"/>
          <w:highlight w:val="yellow"/>
        </w:rPr>
        <w:t>Empathic learning</w:t>
      </w:r>
      <w:r w:rsidRPr="00A936EB">
        <w:rPr>
          <w:rStyle w:val="StyleBoldUnderline"/>
          <w:highlight w:val="yellow"/>
        </w:rPr>
        <w:t xml:space="preserve"> is encouraged</w:t>
      </w:r>
      <w:r w:rsidRPr="009B40E1">
        <w:rPr>
          <w:rStyle w:val="StyleBoldUnderline"/>
        </w:rPr>
        <w:t xml:space="preserve">, then, when students agree to disagree </w:t>
      </w:r>
      <w:r w:rsidRPr="00E21245">
        <w:rPr>
          <w:rStyle w:val="StyleBoldUnderline"/>
          <w:highlight w:val="yellow"/>
        </w:rPr>
        <w:t xml:space="preserve">in the context of debate tournaments. </w:t>
      </w:r>
      <w:r w:rsidRPr="00E21245">
        <w:rPr>
          <w:rStyle w:val="StyleBoldUnderline"/>
        </w:rPr>
        <w:t xml:space="preserve">A related issue, deserving much further exploration, is the problematic of </w:t>
      </w:r>
      <w:r w:rsidRPr="00A936EB">
        <w:rPr>
          <w:rStyle w:val="StyleBoldUnderline"/>
          <w:highlight w:val="yellow"/>
        </w:rPr>
        <w:t xml:space="preserve">counter-attitudinal advocacy </w:t>
      </w:r>
      <w:r w:rsidRPr="00E21245">
        <w:rPr>
          <w:rStyle w:val="StyleBoldUnderline"/>
        </w:rPr>
        <w:t xml:space="preserve">created </w:t>
      </w:r>
      <w:r w:rsidRPr="00A936EB">
        <w:rPr>
          <w:rStyle w:val="StyleBoldUnderline"/>
          <w:highlight w:val="yellow"/>
        </w:rPr>
        <w:t xml:space="preserve">by </w:t>
      </w:r>
      <w:r w:rsidRPr="009B40E1">
        <w:rPr>
          <w:rStyle w:val="StyleBoldUnderline"/>
        </w:rPr>
        <w:t xml:space="preserve">mandatory </w:t>
      </w:r>
      <w:r w:rsidRPr="00E21245">
        <w:rPr>
          <w:rStyle w:val="StyleBoldUnderline"/>
        </w:rPr>
        <w:t xml:space="preserve">side </w:t>
      </w:r>
      <w:r w:rsidRPr="00A936EB">
        <w:rPr>
          <w:rStyle w:val="StyleBoldUnderline"/>
          <w:highlight w:val="yellow"/>
        </w:rPr>
        <w:t>switching</w:t>
      </w:r>
      <w:r w:rsidRPr="009B40E1">
        <w:rPr>
          <w:rStyle w:val="StyleBoldUnderline"/>
        </w:rPr>
        <w:t>.</w:t>
      </w:r>
      <w:r w:rsidRPr="003A23A0">
        <w:rPr>
          <w:sz w:val="16"/>
        </w:rPr>
        <w:t xml:space="preserve"> l sympathize with the view that students should not be "forced" to advocate a position that they do not believe. As a practical matter, I believe that most topics are ambiguous enough to allow considerable opportunity to find positional comfort. But, more fundamentally, I'm not sure that l ultimately accept the contention that academic counter-attitudinal advocacy is undesirable. T</w:t>
      </w:r>
      <w:r w:rsidRPr="009B40E1">
        <w:rPr>
          <w:rStyle w:val="StyleBoldUnderline"/>
        </w:rPr>
        <w:t xml:space="preserve">he counter-attitudinal switch-sides structure of intercollegiate debate </w:t>
      </w:r>
      <w:r w:rsidRPr="003A23A0">
        <w:rPr>
          <w:sz w:val="16"/>
        </w:rPr>
        <w:t xml:space="preserve">asks the student to imaginatively enter into another's world and to try to understand why they might see it as they do. This convention </w:t>
      </w:r>
      <w:r w:rsidRPr="00E21245">
        <w:rPr>
          <w:rStyle w:val="StyleBoldUnderline"/>
          <w:highlight w:val="yellow"/>
        </w:rPr>
        <w:t>may</w:t>
      </w:r>
      <w:r w:rsidRPr="009B40E1">
        <w:rPr>
          <w:rStyle w:val="StyleBoldUnderline"/>
        </w:rPr>
        <w:t xml:space="preserve"> yield invitational dividends</w:t>
      </w:r>
      <w:r w:rsidRPr="003A23A0">
        <w:rPr>
          <w:sz w:val="16"/>
        </w:rPr>
        <w:t>. Foss and Griffin recognize value in asking communicators to seriously consider "</w:t>
      </w:r>
      <w:r w:rsidRPr="009B40E1">
        <w:rPr>
          <w:rStyle w:val="StyleBoldUnderline"/>
        </w:rPr>
        <w:t xml:space="preserve">˜perspectives other than those they presently hold and </w:t>
      </w:r>
      <w:r w:rsidRPr="00E21245">
        <w:rPr>
          <w:rStyle w:val="StyleBoldUnderline"/>
        </w:rPr>
        <w:t xml:space="preserve">they </w:t>
      </w:r>
      <w:r w:rsidRPr="00A936EB">
        <w:rPr>
          <w:rStyle w:val="StyleBoldUnderline"/>
          <w:highlight w:val="yellow"/>
        </w:rPr>
        <w:t xml:space="preserve">encourage them to </w:t>
      </w:r>
      <w:r w:rsidRPr="00E21245">
        <w:rPr>
          <w:rStyle w:val="StyleBoldUnderline"/>
          <w:highlight w:val="yellow"/>
        </w:rPr>
        <w:t>try to "validate those perspectives even if they differ</w:t>
      </w:r>
      <w:r w:rsidRPr="00A936EB">
        <w:rPr>
          <w:rStyle w:val="StyleBoldUnderline"/>
          <w:highlight w:val="yellow"/>
        </w:rPr>
        <w:t xml:space="preserve"> </w:t>
      </w:r>
      <w:r w:rsidRPr="00E21245">
        <w:rPr>
          <w:rStyle w:val="StyleBoldUnderline"/>
        </w:rPr>
        <w:t xml:space="preserve">dramatically </w:t>
      </w:r>
      <w:r w:rsidRPr="00A936EB">
        <w:rPr>
          <w:rStyle w:val="StyleBoldUnderline"/>
          <w:highlight w:val="yellow"/>
        </w:rPr>
        <w:t>from the rhetor's own</w:t>
      </w:r>
      <w:r w:rsidRPr="003A23A0">
        <w:rPr>
          <w:sz w:val="16"/>
        </w:rPr>
        <w:t>"</w:t>
      </w:r>
      <w:r w:rsidRPr="003A23A0">
        <w:rPr>
          <w:rFonts w:cs="Georgia"/>
          <w:sz w:val="16"/>
        </w:rPr>
        <w:t></w:t>
      </w:r>
      <w:r w:rsidRPr="003A23A0">
        <w:rPr>
          <w:sz w:val="16"/>
        </w:rPr>
        <w:t xml:space="preserve"> (5). It seems to me </w:t>
      </w:r>
      <w:r w:rsidRPr="002725E2">
        <w:rPr>
          <w:rStyle w:val="StyleBoldUnderline"/>
          <w:highlight w:val="yellow"/>
        </w:rPr>
        <w:t>that</w:t>
      </w:r>
      <w:r w:rsidRPr="003A23A0">
        <w:rPr>
          <w:sz w:val="16"/>
        </w:rPr>
        <w:t xml:space="preserve"> </w:t>
      </w:r>
      <w:r w:rsidRPr="009B40E1">
        <w:rPr>
          <w:rStyle w:val="StyleBoldUnderline"/>
        </w:rPr>
        <w:t xml:space="preserve">counter-attitudinal advocacy might be an excellent </w:t>
      </w:r>
      <w:r w:rsidRPr="002725E2">
        <w:rPr>
          <w:rStyle w:val="StyleBoldUnderline"/>
        </w:rPr>
        <w:t>technique for encouraging just that. Debate tournaments ask students to agree to model open-mindedness, empathy, and personal validation of multiple views</w:t>
      </w:r>
      <w:r w:rsidRPr="002725E2">
        <w:rPr>
          <w:sz w:val="16"/>
        </w:rPr>
        <w:t>. No one should be forced to debate</w:t>
      </w:r>
      <w:r w:rsidRPr="003A23A0">
        <w:rPr>
          <w:sz w:val="16"/>
        </w:rPr>
        <w:t>, but for those making the choice,</w:t>
      </w:r>
      <w:r w:rsidRPr="009B40E1">
        <w:rPr>
          <w:rStyle w:val="StyleBoldUnderline"/>
        </w:rPr>
        <w:t xml:space="preserve"> </w:t>
      </w:r>
      <w:r w:rsidRPr="002725E2">
        <w:rPr>
          <w:rStyle w:val="StyleBoldUnderline"/>
        </w:rPr>
        <w:t xml:space="preserve">agreeing to disagree </w:t>
      </w:r>
      <w:r w:rsidRPr="00DB7842">
        <w:rPr>
          <w:rStyle w:val="StyleBoldUnderline"/>
          <w:highlight w:val="yellow"/>
        </w:rPr>
        <w:t xml:space="preserve">encourages a </w:t>
      </w:r>
      <w:r w:rsidRPr="002725E2">
        <w:rPr>
          <w:rStyle w:val="StyleBoldUnderline"/>
          <w:highlight w:val="yellow"/>
        </w:rPr>
        <w:t>consideration of the fallibility of one's own constructions</w:t>
      </w:r>
      <w:r w:rsidRPr="00DB7842">
        <w:rPr>
          <w:rStyle w:val="StyleBoldUnderline"/>
          <w:highlight w:val="yellow"/>
        </w:rPr>
        <w:t xml:space="preserve"> </w:t>
      </w:r>
      <w:r w:rsidRPr="002725E2">
        <w:rPr>
          <w:rStyle w:val="StyleBoldUnderline"/>
        </w:rPr>
        <w:t xml:space="preserve">of the world </w:t>
      </w:r>
      <w:r w:rsidRPr="00DB7842">
        <w:rPr>
          <w:rStyle w:val="StyleBoldUnderline"/>
          <w:highlight w:val="yellow"/>
        </w:rPr>
        <w:t xml:space="preserve">as well as empathy </w:t>
      </w:r>
      <w:r w:rsidRPr="002725E2">
        <w:rPr>
          <w:rStyle w:val="StyleBoldUnderline"/>
        </w:rPr>
        <w:t>for other ways of seeing</w:t>
      </w:r>
      <w:r w:rsidRPr="009B40E1">
        <w:rPr>
          <w:rStyle w:val="StyleBoldUnderline"/>
        </w:rPr>
        <w:t xml:space="preserve"> things.</w:t>
      </w:r>
    </w:p>
    <w:p w:rsidR="001332B1" w:rsidRPr="00697E27" w:rsidRDefault="001332B1" w:rsidP="001332B1"/>
    <w:p w:rsidR="001332B1" w:rsidRPr="00206137" w:rsidRDefault="001332B1" w:rsidP="001332B1">
      <w:pPr>
        <w:pStyle w:val="Heading4"/>
      </w:pPr>
      <w:r>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rsidR="001332B1" w:rsidRDefault="001332B1" w:rsidP="001332B1">
      <w:r w:rsidRPr="0075020F">
        <w:rPr>
          <w:b/>
        </w:rPr>
        <w:t>Haskell 1990</w:t>
      </w:r>
      <w:r>
        <w:t xml:space="preserve"> – history professor at Rice University (May, Thomas, History and Theory, 29.2, “Objectivity is Not Neutrality: Rhetoric vs. Practice in Peter Novick’s That Noble Dream”, p. 129-157)</w:t>
      </w:r>
    </w:p>
    <w:p w:rsidR="001332B1" w:rsidRDefault="001332B1" w:rsidP="001332B1"/>
    <w:p w:rsidR="001332B1" w:rsidRPr="0018480C" w:rsidRDefault="001332B1" w:rsidP="001332B1">
      <w:pPr>
        <w:rPr>
          <w:sz w:val="14"/>
        </w:rPr>
      </w:pPr>
      <w:r w:rsidRPr="00EB44F9">
        <w:rPr>
          <w:rStyle w:val="StyleBoldUnderline"/>
          <w:highlight w:val="yellow"/>
        </w:rPr>
        <w:t>Detachment functions</w:t>
      </w:r>
      <w:r>
        <w:rPr>
          <w:rStyle w:val="StyleBoldUnderline"/>
        </w:rPr>
        <w:t xml:space="preserve"> in this manner </w:t>
      </w:r>
      <w:r w:rsidRPr="0075020F">
        <w:rPr>
          <w:rStyle w:val="StyleBoldUnderline"/>
          <w:highlight w:val="yellow"/>
        </w:rPr>
        <w:t xml:space="preserve">not by draining </w:t>
      </w:r>
      <w:r w:rsidRPr="0075020F">
        <w:rPr>
          <w:rStyle w:val="StyleBoldUnderline"/>
        </w:rPr>
        <w:t xml:space="preserve">us of </w:t>
      </w:r>
      <w:r w:rsidRPr="0075020F">
        <w:rPr>
          <w:rStyle w:val="StyleBoldUnderline"/>
          <w:highlight w:val="yellow"/>
        </w:rPr>
        <w:t xml:space="preserve">passion, but </w:t>
      </w:r>
      <w:r w:rsidRPr="0075020F">
        <w:rPr>
          <w:rStyle w:val="StyleBoldUnderline"/>
        </w:rPr>
        <w:t xml:space="preserve">by helping </w:t>
      </w:r>
      <w:r w:rsidRPr="0075020F">
        <w:rPr>
          <w:rStyle w:val="StyleBoldUnderline"/>
          <w:highlight w:val="yellow"/>
        </w:rPr>
        <w:t>to</w:t>
      </w:r>
      <w:r>
        <w:rPr>
          <w:rStyle w:val="StyleBoldUnderline"/>
        </w:rPr>
        <w:t xml:space="preserve"> </w:t>
      </w:r>
      <w:r w:rsidRPr="0081068A">
        <w:rPr>
          <w:rStyle w:val="StyleBoldUnderline"/>
          <w:highlight w:val="yellow"/>
        </w:rPr>
        <w:t>channel</w:t>
      </w:r>
      <w:r w:rsidRPr="00EB44F9">
        <w:rPr>
          <w:rStyle w:val="StyleBoldUnderline"/>
          <w:highlight w:val="yellow"/>
        </w:rPr>
        <w:t xml:space="preserve"> </w:t>
      </w:r>
      <w:r>
        <w:rPr>
          <w:rStyle w:val="StyleBoldUnderline"/>
        </w:rPr>
        <w:t xml:space="preserve">our </w:t>
      </w:r>
      <w:r w:rsidRPr="00EB44F9">
        <w:rPr>
          <w:rStyle w:val="StyleBoldUnderline"/>
          <w:highlight w:val="yellow"/>
        </w:rPr>
        <w:t>intellect</w:t>
      </w:r>
      <w:r w:rsidRPr="0075020F">
        <w:rPr>
          <w:rStyle w:val="StyleBoldUnderline"/>
        </w:rPr>
        <w:t xml:space="preserve">ual passions </w:t>
      </w:r>
      <w:r>
        <w:rPr>
          <w:rStyle w:val="StyleBoldUnderline"/>
        </w:rPr>
        <w:t xml:space="preserve">in such a way as </w:t>
      </w:r>
      <w:r w:rsidRPr="00EB44F9">
        <w:rPr>
          <w:rStyle w:val="StyleBoldUnderline"/>
          <w:highlight w:val="yellow"/>
        </w:rPr>
        <w:t>to insure collision with rival perspectives</w:t>
      </w:r>
      <w:r>
        <w:rPr>
          <w:rStyle w:val="StyleBoldUnderline"/>
        </w:rPr>
        <w:t>. In that collision</w:t>
      </w:r>
      <w:r w:rsidRPr="0018480C">
        <w:rPr>
          <w:sz w:val="14"/>
        </w:rPr>
        <w:t xml:space="preserve">, if anywhere, </w:t>
      </w:r>
      <w:r>
        <w:rPr>
          <w:rStyle w:val="StyleBoldUnderline"/>
        </w:rPr>
        <w:t xml:space="preserve">our thinking transcends both the idiosyncratic and the conventional. </w:t>
      </w:r>
      <w:r w:rsidRPr="0018480C">
        <w:rPr>
          <w:sz w:val="14"/>
        </w:rPr>
        <w:t xml:space="preserve">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Pr>
          <w:rStyle w:val="StyleBoldUnderline"/>
        </w:rPr>
        <w:t xml:space="preserve">social arrangements that foster objectivity have no basis for existence apart from individual striving for detachment. </w:t>
      </w:r>
      <w:r w:rsidRPr="00164683">
        <w:rPr>
          <w:rStyle w:val="StyleBoldUnderline"/>
          <w:highlight w:val="yellow"/>
        </w:rPr>
        <w:t xml:space="preserve">Only </w:t>
      </w:r>
      <w:r w:rsidRPr="00433404">
        <w:rPr>
          <w:rStyle w:val="StyleBoldUnderline"/>
        </w:rPr>
        <w:t xml:space="preserve">insofar </w:t>
      </w:r>
      <w:r w:rsidRPr="00164683">
        <w:rPr>
          <w:rStyle w:val="StyleBoldUnderline"/>
          <w:highlight w:val="yellow"/>
        </w:rPr>
        <w:t>as</w:t>
      </w:r>
      <w:r>
        <w:rPr>
          <w:rStyle w:val="StyleBoldUnderline"/>
        </w:rPr>
        <w:t xml:space="preserve"> the </w:t>
      </w:r>
      <w:r w:rsidRPr="005C1E12">
        <w:rPr>
          <w:rStyle w:val="StyleBoldUnderline"/>
          <w:highlight w:val="yellow"/>
        </w:rPr>
        <w:t>members</w:t>
      </w:r>
      <w:r>
        <w:rPr>
          <w:rStyle w:val="StyleBoldUnderline"/>
        </w:rPr>
        <w:t xml:space="preserve"> of the community are disposed to</w:t>
      </w:r>
      <w:r w:rsidRPr="0018480C">
        <w:rPr>
          <w:sz w:val="14"/>
        </w:rPr>
        <w:t xml:space="preserve"> </w:t>
      </w:r>
      <w:r w:rsidRPr="00164683">
        <w:rPr>
          <w:rStyle w:val="StyleBoldUnderline"/>
          <w:highlight w:val="yellow"/>
        </w:rPr>
        <w:t xml:space="preserve">set aside </w:t>
      </w:r>
      <w:r w:rsidRPr="000B5E8F">
        <w:rPr>
          <w:rStyle w:val="StyleBoldUnderline"/>
          <w:highlight w:val="yellow"/>
        </w:rPr>
        <w:t>the perspective that comes</w:t>
      </w:r>
      <w:r w:rsidRPr="0018480C">
        <w:rPr>
          <w:sz w:val="14"/>
          <w:highlight w:val="yellow"/>
        </w:rPr>
        <w:t xml:space="preserve"> </w:t>
      </w:r>
      <w:r w:rsidRPr="0018480C">
        <w:rPr>
          <w:sz w:val="14"/>
        </w:rPr>
        <w:t xml:space="preserve">most </w:t>
      </w:r>
      <w:r w:rsidRPr="00180A60">
        <w:rPr>
          <w:rStyle w:val="StyleBoldUnderline"/>
        </w:rPr>
        <w:t xml:space="preserve">spontaneously </w:t>
      </w:r>
      <w:r w:rsidRPr="000B5E8F">
        <w:rPr>
          <w:rStyle w:val="StyleBoldUnderline"/>
          <w:highlight w:val="yellow"/>
        </w:rPr>
        <w:t>to them</w:t>
      </w:r>
      <w:r w:rsidRPr="0018480C">
        <w:rPr>
          <w:sz w:val="14"/>
        </w:rPr>
        <w:t xml:space="preserve">, and </w:t>
      </w:r>
      <w:r w:rsidRPr="000B5E8F">
        <w:rPr>
          <w:rStyle w:val="StyleBoldUnderline"/>
        </w:rPr>
        <w:t xml:space="preserve">strive to see things in a detached light, </w:t>
      </w:r>
      <w:r w:rsidRPr="000B5E8F">
        <w:rPr>
          <w:rStyle w:val="StyleBoldUnderline"/>
        </w:rPr>
        <w:lastRenderedPageBreak/>
        <w:t xml:space="preserve">is there </w:t>
      </w:r>
      <w:r w:rsidRPr="000B5E8F">
        <w:rPr>
          <w:rStyle w:val="Emphasis"/>
          <w:rFonts w:eastAsiaTheme="majorEastAsia"/>
        </w:rPr>
        <w:t>any likelihood</w:t>
      </w:r>
      <w:r>
        <w:rPr>
          <w:rStyle w:val="StyleBoldUnderline"/>
        </w:rPr>
        <w:t xml:space="preserve"> that </w:t>
      </w:r>
      <w:r w:rsidRPr="005C1E12">
        <w:rPr>
          <w:rStyle w:val="StyleBoldUnderline"/>
          <w:highlight w:val="yellow"/>
        </w:rPr>
        <w:t xml:space="preserve">they </w:t>
      </w:r>
      <w:r w:rsidRPr="000B5E8F">
        <w:rPr>
          <w:rStyle w:val="StyleBoldUnderline"/>
        </w:rPr>
        <w:t xml:space="preserve">will </w:t>
      </w:r>
      <w:r w:rsidRPr="005C1E12">
        <w:rPr>
          <w:rStyle w:val="StyleBoldUnderline"/>
          <w:highlight w:val="yellow"/>
        </w:rPr>
        <w:t>engage</w:t>
      </w:r>
      <w:r>
        <w:rPr>
          <w:rStyle w:val="StyleBoldUnderline"/>
        </w:rPr>
        <w:t xml:space="preserve"> with </w:t>
      </w:r>
      <w:r w:rsidRPr="00433404">
        <w:rPr>
          <w:rStyle w:val="StyleBoldUnderline"/>
        </w:rPr>
        <w:t xml:space="preserve">one another </w:t>
      </w:r>
      <w:r w:rsidRPr="000B5E8F">
        <w:rPr>
          <w:rStyle w:val="StyleBoldUnderline"/>
        </w:rPr>
        <w:t xml:space="preserve">mentally </w:t>
      </w:r>
      <w:r w:rsidRPr="005C1E12">
        <w:rPr>
          <w:rStyle w:val="StyleBoldUnderline"/>
          <w:highlight w:val="yellow"/>
        </w:rPr>
        <w:t>and provoke</w:t>
      </w:r>
      <w:r>
        <w:rPr>
          <w:rStyle w:val="StyleBoldUnderline"/>
        </w:rPr>
        <w:t xml:space="preserve"> one another </w:t>
      </w:r>
      <w:r w:rsidRPr="00433404">
        <w:rPr>
          <w:rStyle w:val="StyleBoldUnderline"/>
        </w:rPr>
        <w:t xml:space="preserve">through </w:t>
      </w:r>
      <w:r w:rsidRPr="005C1E12">
        <w:rPr>
          <w:rStyle w:val="StyleBoldUnderline"/>
          <w:highlight w:val="yellow"/>
        </w:rPr>
        <w:t xml:space="preserve">mutual criticism </w:t>
      </w:r>
      <w:r w:rsidRPr="00433404">
        <w:rPr>
          <w:rStyle w:val="StyleBoldUnderline"/>
        </w:rPr>
        <w:t>to the most complete, least idiosyncratic, view that humans are</w:t>
      </w:r>
      <w:r w:rsidRPr="00911C38">
        <w:rPr>
          <w:rStyle w:val="StyleBoldUnderline"/>
        </w:rPr>
        <w:t xml:space="preserve"> capable of.</w:t>
      </w:r>
      <w:r w:rsidRPr="0018480C">
        <w:rPr>
          <w:sz w:val="14"/>
        </w:rPr>
        <w:t xml:space="preserve"> </w:t>
      </w:r>
      <w:r w:rsidRPr="00911C38">
        <w:rPr>
          <w:rStyle w:val="StyleBoldUnderline"/>
          <w:highlight w:val="yellow"/>
        </w:rPr>
        <w:t>When the</w:t>
      </w:r>
      <w:r>
        <w:rPr>
          <w:rStyle w:val="StyleBoldUnderline"/>
        </w:rPr>
        <w:t xml:space="preserve"> </w:t>
      </w:r>
      <w:r w:rsidRPr="0018480C">
        <w:rPr>
          <w:sz w:val="14"/>
        </w:rPr>
        <w:t>ascetic</w:t>
      </w:r>
      <w:r>
        <w:rPr>
          <w:rStyle w:val="StyleBoldUnderline"/>
        </w:rPr>
        <w:t xml:space="preserve"> </w:t>
      </w:r>
      <w:r w:rsidRPr="005C1E12">
        <w:rPr>
          <w:rStyle w:val="StyleBoldUnderline"/>
          <w:highlight w:val="yellow"/>
        </w:rPr>
        <w:t>effort</w:t>
      </w:r>
      <w:r>
        <w:rPr>
          <w:rStyle w:val="StyleBoldUnderline"/>
        </w:rPr>
        <w:t xml:space="preserve"> </w:t>
      </w:r>
      <w:r w:rsidRPr="0018480C">
        <w:rPr>
          <w:sz w:val="14"/>
        </w:rPr>
        <w:t>at detachment</w:t>
      </w:r>
      <w:r>
        <w:rPr>
          <w:rStyle w:val="StyleBoldUnderline"/>
        </w:rPr>
        <w:t xml:space="preserve"> </w:t>
      </w:r>
      <w:r w:rsidRPr="005C1E12">
        <w:rPr>
          <w:rStyle w:val="StyleBoldUnderline"/>
          <w:highlight w:val="yellow"/>
        </w:rPr>
        <w:t>fails</w:t>
      </w:r>
      <w:r>
        <w:rPr>
          <w:rStyle w:val="StyleBoldUnderline"/>
        </w:rPr>
        <w:t>,</w:t>
      </w:r>
      <w:r w:rsidRPr="0018480C">
        <w:rPr>
          <w:sz w:val="14"/>
        </w:rPr>
        <w:t xml:space="preserve"> as it often does, </w:t>
      </w:r>
      <w:r w:rsidRPr="00911C38">
        <w:rPr>
          <w:rStyle w:val="StyleBoldUnderline"/>
          <w:highlight w:val="yellow"/>
        </w:rPr>
        <w:t>we "talk past one another," producing nothing</w:t>
      </w:r>
      <w:r>
        <w:rPr>
          <w:rStyle w:val="StyleBoldUnderline"/>
        </w:rPr>
        <w:t xml:space="preserve"> </w:t>
      </w:r>
      <w:r w:rsidRPr="0018480C">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6E5C88">
        <w:rPr>
          <w:rStyle w:val="StyleBoldUnderline"/>
          <w:highlight w:val="yellow"/>
        </w:rPr>
        <w:t>Consider</w:t>
      </w:r>
      <w:r w:rsidRPr="0018480C">
        <w:rPr>
          <w:sz w:val="14"/>
          <w:highlight w:val="yellow"/>
        </w:rPr>
        <w:t xml:space="preserve"> </w:t>
      </w:r>
      <w:r w:rsidRPr="0018480C">
        <w:rPr>
          <w:sz w:val="14"/>
        </w:rPr>
        <w:t xml:space="preserve">an extreme case: </w:t>
      </w:r>
      <w:r w:rsidRPr="006E5C88">
        <w:rPr>
          <w:rStyle w:val="StyleBoldUnderline"/>
          <w:highlight w:val="yellow"/>
        </w:rPr>
        <w:t xml:space="preserve">the person who, </w:t>
      </w:r>
      <w:r w:rsidRPr="00180A60">
        <w:rPr>
          <w:rStyle w:val="StyleBoldUnderline"/>
        </w:rPr>
        <w:t xml:space="preserve">although capable of detachment, </w:t>
      </w:r>
      <w:r w:rsidRPr="006E5C88">
        <w:rPr>
          <w:rStyle w:val="StyleBoldUnderline"/>
          <w:highlight w:val="yellow"/>
        </w:rPr>
        <w:t>suspends</w:t>
      </w:r>
      <w:r w:rsidRPr="0018480C">
        <w:rPr>
          <w:sz w:val="14"/>
          <w:highlight w:val="yellow"/>
        </w:rPr>
        <w:t xml:space="preserve"> </w:t>
      </w:r>
      <w:r w:rsidRPr="0018480C">
        <w:rPr>
          <w:sz w:val="14"/>
        </w:rPr>
        <w:t xml:space="preserve">his or her own </w:t>
      </w:r>
      <w:r w:rsidRPr="006E5C88">
        <w:rPr>
          <w:rStyle w:val="StyleBoldUnderline"/>
          <w:highlight w:val="yellow"/>
        </w:rPr>
        <w:t>perceptions</w:t>
      </w:r>
      <w:r w:rsidRPr="0018480C">
        <w:rPr>
          <w:sz w:val="14"/>
          <w:highlight w:val="yellow"/>
        </w:rPr>
        <w:t xml:space="preserve"> </w:t>
      </w:r>
      <w:r w:rsidRPr="0018480C">
        <w:rPr>
          <w:sz w:val="14"/>
        </w:rPr>
        <w:t xml:space="preserve">of the world </w:t>
      </w:r>
      <w:r w:rsidRPr="001C3FA9">
        <w:rPr>
          <w:rStyle w:val="StyleBoldUnderline"/>
        </w:rPr>
        <w:t>not in the expectation of gaining</w:t>
      </w:r>
      <w:r w:rsidRPr="0018480C">
        <w:rPr>
          <w:sz w:val="14"/>
        </w:rPr>
        <w:t xml:space="preserve"> a broader </w:t>
      </w:r>
      <w:r w:rsidRPr="001C3FA9">
        <w:rPr>
          <w:rStyle w:val="StyleBoldUnderline"/>
        </w:rPr>
        <w:t xml:space="preserve">perspective, but </w:t>
      </w:r>
      <w:r w:rsidRPr="006E5C88">
        <w:rPr>
          <w:rStyle w:val="StyleBoldUnderline"/>
          <w:highlight w:val="yellow"/>
        </w:rPr>
        <w:t>only</w:t>
      </w:r>
      <w:r w:rsidRPr="0018480C">
        <w:rPr>
          <w:sz w:val="14"/>
          <w:highlight w:val="yellow"/>
        </w:rPr>
        <w:t xml:space="preserve"> </w:t>
      </w:r>
      <w:r w:rsidRPr="0018480C">
        <w:rPr>
          <w:sz w:val="14"/>
        </w:rPr>
        <w:t xml:space="preserve">in order </w:t>
      </w:r>
      <w:r w:rsidRPr="001C3FA9">
        <w:rPr>
          <w:rStyle w:val="StyleBoldUnderline"/>
          <w:highlight w:val="yellow"/>
        </w:rPr>
        <w:t xml:space="preserve">to learn how opponents </w:t>
      </w:r>
      <w:r w:rsidRPr="00433404">
        <w:rPr>
          <w:rStyle w:val="StyleBoldUnderline"/>
          <w:highlight w:val="yellow"/>
        </w:rPr>
        <w:t xml:space="preserve">think so as to demolish </w:t>
      </w:r>
      <w:r w:rsidRPr="006E5C88">
        <w:rPr>
          <w:rStyle w:val="StyleBoldUnderline"/>
          <w:highlight w:val="yellow"/>
        </w:rPr>
        <w:t xml:space="preserve">their arguments </w:t>
      </w:r>
      <w:r w:rsidRPr="00433404">
        <w:rPr>
          <w:rStyle w:val="StyleBoldUnderline"/>
        </w:rPr>
        <w:t>more effectively</w:t>
      </w:r>
      <w:r w:rsidRPr="00433404">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w:t>
      </w:r>
      <w:r w:rsidRPr="0018480C">
        <w:rPr>
          <w:sz w:val="14"/>
        </w:rPr>
        <w:t xml:space="preserve"> her rivals and produces arguments potentially compelling not only to those who already share the same views, but to outsiders as well, I see no reason to withhold the laurel of objectivity. 10 </w:t>
      </w:r>
      <w:r w:rsidRPr="0018480C">
        <w:rPr>
          <w:rStyle w:val="StyleBoldUnderline"/>
        </w:rPr>
        <w:t>There is nothing objective about hurling imprecations at apostates</w:t>
      </w:r>
      <w:r w:rsidRPr="0018480C">
        <w:rPr>
          <w:sz w:val="14"/>
        </w:rPr>
        <w:t xml:space="preserve"> or catechizing the faithful, </w:t>
      </w:r>
      <w:r w:rsidRPr="0018480C">
        <w:rPr>
          <w:rStyle w:val="StyleBoldUnderline"/>
        </w:rPr>
        <w:t>but</w:t>
      </w:r>
      <w:r w:rsidRPr="00B62AB9">
        <w:rPr>
          <w:rStyle w:val="StyleBoldUnderline"/>
          <w:highlight w:val="yellow"/>
        </w:rPr>
        <w:t xml:space="preserve"> as long as the polemicist truly engages the thinking of the enemy he or she is being as objective as anyone</w:t>
      </w:r>
      <w:r>
        <w:rPr>
          <w:rStyle w:val="StyleBoldUnderline"/>
        </w:rPr>
        <w:t>.</w:t>
      </w:r>
      <w:r w:rsidRPr="0018480C">
        <w:rPr>
          <w:sz w:val="14"/>
        </w:rPr>
        <w:t xml:space="preserve"> In contrast, </w:t>
      </w:r>
      <w:r w:rsidRPr="005C1E12">
        <w:rPr>
          <w:rStyle w:val="StyleBoldUnderline"/>
          <w:highlight w:val="yellow"/>
        </w:rPr>
        <w:t xml:space="preserve">the person too </w:t>
      </w:r>
      <w:r w:rsidRPr="007E31BF">
        <w:rPr>
          <w:rStyle w:val="StyleBoldUnderline"/>
          <w:highlight w:val="yellow"/>
        </w:rPr>
        <w:t>enamored of his or her own interpretation</w:t>
      </w:r>
      <w:r w:rsidRPr="004403B6">
        <w:rPr>
          <w:rStyle w:val="StyleBoldUnderline"/>
        </w:rPr>
        <w:t xml:space="preserve"> of things seriously and s</w:t>
      </w:r>
      <w:r>
        <w:rPr>
          <w:rStyle w:val="StyleBoldUnderline"/>
        </w:rPr>
        <w:t xml:space="preserve">ympathetically </w:t>
      </w:r>
      <w:r w:rsidRPr="0018480C">
        <w:rPr>
          <w:rStyle w:val="StyleBoldUnderline"/>
          <w:highlight w:val="yellow"/>
        </w:rPr>
        <w:t>to entertain alternatives, even for the sake of learning</w:t>
      </w:r>
      <w:r w:rsidRPr="004403B6">
        <w:rPr>
          <w:rStyle w:val="StyleBoldUnderline"/>
          <w:highlight w:val="yellow"/>
        </w:rPr>
        <w:t xml:space="preserve"> </w:t>
      </w:r>
      <w:r w:rsidRPr="007E31BF">
        <w:rPr>
          <w:rStyle w:val="StyleBoldUnderline"/>
        </w:rPr>
        <w:t xml:space="preserve">how </w:t>
      </w:r>
      <w:r>
        <w:rPr>
          <w:rStyle w:val="StyleBoldUnderline"/>
        </w:rPr>
        <w:t xml:space="preserve">best </w:t>
      </w:r>
      <w:r w:rsidRPr="005C1E12">
        <w:rPr>
          <w:rStyle w:val="StyleBoldUnderline"/>
          <w:highlight w:val="yellow"/>
        </w:rPr>
        <w:t xml:space="preserve">to </w:t>
      </w:r>
      <w:r w:rsidRPr="004403B6">
        <w:rPr>
          <w:rStyle w:val="StyleBoldUnderline"/>
          <w:highlight w:val="yellow"/>
        </w:rPr>
        <w:t xml:space="preserve">defeat them, fails </w:t>
      </w:r>
      <w:r w:rsidRPr="004403B6">
        <w:rPr>
          <w:rStyle w:val="StyleBoldUnderline"/>
        </w:rPr>
        <w:t>my test of objectivity</w:t>
      </w:r>
      <w:r>
        <w:rPr>
          <w:rStyle w:val="StyleBoldUnderline"/>
        </w:rPr>
        <w:t>, no matter how serene and even tempered.</w:t>
      </w:r>
      <w:r w:rsidRPr="0018480C">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Pr>
          <w:rStyle w:val="StyleBoldUnderline"/>
        </w:rPr>
        <w:t xml:space="preserve">Nothing is rhetorically more powerful than this, and nothing, not even capitulation to the rival, could acknowledge any more vividly the force and respectability of the rival's perspective. </w:t>
      </w:r>
      <w:r w:rsidRPr="004403B6">
        <w:rPr>
          <w:rStyle w:val="StyleBoldUnderline"/>
          <w:highlight w:val="yellow"/>
        </w:rPr>
        <w:t xml:space="preserve">To </w:t>
      </w:r>
      <w:r w:rsidRPr="0018480C">
        <w:rPr>
          <w:sz w:val="14"/>
        </w:rPr>
        <w:t>mount a telling</w:t>
      </w:r>
      <w:r w:rsidRPr="004403B6">
        <w:rPr>
          <w:rStyle w:val="StyleBoldUnderline"/>
        </w:rPr>
        <w:t xml:space="preserve"> </w:t>
      </w:r>
      <w:r w:rsidRPr="004403B6">
        <w:rPr>
          <w:rStyle w:val="StyleBoldUnderline"/>
          <w:highlight w:val="yellow"/>
        </w:rPr>
        <w:t xml:space="preserve">attack </w:t>
      </w:r>
      <w:r w:rsidRPr="0018480C">
        <w:rPr>
          <w:sz w:val="14"/>
        </w:rPr>
        <w:t xml:space="preserve">on </w:t>
      </w:r>
      <w:r w:rsidRPr="004403B6">
        <w:rPr>
          <w:rStyle w:val="StyleBoldUnderline"/>
          <w:highlight w:val="yellow"/>
        </w:rPr>
        <w:t>a position, one must first inhabit it</w:t>
      </w:r>
      <w:r w:rsidRPr="005C1E12">
        <w:rPr>
          <w:rStyle w:val="StyleBoldUnderline"/>
          <w:highlight w:val="yellow"/>
        </w:rPr>
        <w:t xml:space="preserve">. </w:t>
      </w:r>
      <w:r w:rsidRPr="007E31BF">
        <w:rPr>
          <w:rStyle w:val="StyleBoldUnderline"/>
          <w:highlight w:val="yellow"/>
        </w:rPr>
        <w:t xml:space="preserve">Those so habituated to their </w:t>
      </w:r>
      <w:r w:rsidRPr="007E31BF">
        <w:rPr>
          <w:rStyle w:val="StyleBoldUnderline"/>
        </w:rPr>
        <w:t>customary</w:t>
      </w:r>
      <w:r w:rsidRPr="00776B48">
        <w:rPr>
          <w:rStyle w:val="StyleBoldUnderline"/>
        </w:rPr>
        <w:t xml:space="preserve"> </w:t>
      </w:r>
      <w:r w:rsidRPr="007E31BF">
        <w:rPr>
          <w:rStyle w:val="StyleBoldUnderline"/>
          <w:highlight w:val="yellow"/>
        </w:rPr>
        <w:t xml:space="preserve">intellectual abode that </w:t>
      </w:r>
      <w:r w:rsidRPr="00776B48">
        <w:rPr>
          <w:rStyle w:val="StyleBoldUnderline"/>
          <w:highlight w:val="yellow"/>
        </w:rPr>
        <w:t xml:space="preserve">they </w:t>
      </w:r>
      <w:r w:rsidRPr="005C1E12">
        <w:rPr>
          <w:rStyle w:val="StyleBoldUnderline"/>
          <w:highlight w:val="yellow"/>
        </w:rPr>
        <w:t>cannot</w:t>
      </w:r>
      <w:r>
        <w:rPr>
          <w:rStyle w:val="StyleBoldUnderline"/>
        </w:rPr>
        <w:t xml:space="preserve"> even </w:t>
      </w:r>
      <w:r w:rsidRPr="005C1E12">
        <w:rPr>
          <w:rStyle w:val="StyleBoldUnderline"/>
          <w:highlight w:val="yellow"/>
        </w:rPr>
        <w:t xml:space="preserve">explore </w:t>
      </w:r>
      <w:r w:rsidRPr="00EB57EC">
        <w:rPr>
          <w:rStyle w:val="StyleBoldUnderline"/>
          <w:highlight w:val="yellow"/>
        </w:rPr>
        <w:t xml:space="preserve">others can </w:t>
      </w:r>
      <w:r w:rsidRPr="00776B48">
        <w:rPr>
          <w:rStyle w:val="StyleBoldUnderline"/>
          <w:highlight w:val="yellow"/>
        </w:rPr>
        <w:t>never be persuasive</w:t>
      </w:r>
      <w:r w:rsidRPr="00EB57EC">
        <w:rPr>
          <w:rStyle w:val="StyleBoldUnderline"/>
          <w:highlight w:val="yellow"/>
        </w:rPr>
        <w:t xml:space="preserve"> to anyone but fellow habitues</w:t>
      </w:r>
      <w:r>
        <w:rPr>
          <w:rStyle w:val="StyleBoldUnderlin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w:t>
      </w:r>
      <w:r w:rsidRPr="0018480C">
        <w:rPr>
          <w:sz w:val="14"/>
        </w:rPr>
        <w:t xml:space="preserve"> </w:t>
      </w:r>
      <w:r w:rsidRPr="0081068A">
        <w:rPr>
          <w:rStyle w:val="StyleBoldUnderline"/>
          <w:highlight w:val="yellow"/>
        </w:rPr>
        <w:t>The powerful argument is the highest</w:t>
      </w:r>
      <w:r w:rsidRPr="0018480C">
        <w:rPr>
          <w:sz w:val="14"/>
          <w:highlight w:val="yellow"/>
        </w:rPr>
        <w:t xml:space="preserve"> </w:t>
      </w:r>
      <w:r w:rsidRPr="0018480C">
        <w:rPr>
          <w:sz w:val="14"/>
        </w:rPr>
        <w:t xml:space="preserve">fruit of the kind of </w:t>
      </w:r>
      <w:r w:rsidRPr="0081068A">
        <w:rPr>
          <w:rStyle w:val="StyleBoldUnderline"/>
          <w:highlight w:val="yellow"/>
        </w:rPr>
        <w:t>thinking I would call objective, and</w:t>
      </w:r>
      <w:r w:rsidRPr="0018480C">
        <w:rPr>
          <w:sz w:val="14"/>
          <w:highlight w:val="yellow"/>
        </w:rPr>
        <w:t xml:space="preserve"> </w:t>
      </w:r>
      <w:r w:rsidRPr="0018480C">
        <w:rPr>
          <w:sz w:val="14"/>
        </w:rPr>
        <w:t xml:space="preserve">in it </w:t>
      </w:r>
      <w:r w:rsidRPr="0081068A">
        <w:rPr>
          <w:rStyle w:val="StyleBoldUnderline"/>
          <w:highlight w:val="yellow"/>
        </w:rPr>
        <w:t>neutrality plays no part</w:t>
      </w:r>
      <w:r w:rsidRPr="0018480C">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1332B1" w:rsidRDefault="001332B1" w:rsidP="001332B1"/>
    <w:p w:rsidR="001332B1" w:rsidRDefault="001332B1" w:rsidP="001332B1"/>
    <w:p w:rsidR="001332B1" w:rsidRDefault="001332B1" w:rsidP="001332B1">
      <w:pPr>
        <w:pStyle w:val="Heading3"/>
      </w:pPr>
      <w:r>
        <w:lastRenderedPageBreak/>
        <w:t>predictability</w:t>
      </w:r>
    </w:p>
    <w:p w:rsidR="001332B1" w:rsidRDefault="001332B1" w:rsidP="001332B1"/>
    <w:p w:rsidR="001332B1" w:rsidRDefault="001332B1" w:rsidP="001332B1">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1332B1" w:rsidRPr="001E00A9" w:rsidRDefault="001332B1" w:rsidP="001332B1">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1332B1" w:rsidRPr="001E00A9" w:rsidRDefault="001332B1" w:rsidP="001332B1">
      <w:r w:rsidRPr="001E00A9">
        <w:t>*aleatory = depending on luck, i.e. the throw of a die</w:t>
      </w:r>
    </w:p>
    <w:p w:rsidR="001332B1" w:rsidRPr="00697E27" w:rsidRDefault="001332B1" w:rsidP="001332B1"/>
    <w:p w:rsidR="001332B1" w:rsidRPr="00026E07" w:rsidRDefault="001332B1" w:rsidP="001332B1">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AB3700">
        <w:rPr>
          <w:highlight w:val="yellow"/>
          <w:u w:val="single"/>
        </w:rPr>
        <w:t>pursuit of the “unpresentable”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697E27">
        <w:rPr>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violating norms creates new games, </w:t>
      </w:r>
      <w:r w:rsidRPr="00026E07">
        <w:rPr>
          <w:u w:val="single"/>
        </w:rPr>
        <w:t xml:space="preserve">this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697E27">
        <w:rPr>
          <w:u w:val="single"/>
        </w:rPr>
        <w:t>The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697E27">
        <w:rPr>
          <w:u w:val="single"/>
        </w:rPr>
        <w:t xml:space="preserve">conditions of </w:t>
      </w:r>
      <w:r w:rsidRPr="00AB3700">
        <w:rPr>
          <w:rStyle w:val="StyleBoldUnderline"/>
          <w:highlight w:val="yellow"/>
        </w:rPr>
        <w:t>exchange</w:t>
      </w:r>
      <w:r w:rsidRPr="00AB3700">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Iserian </w:t>
      </w:r>
      <w:r w:rsidRPr="00697E27">
        <w:rPr>
          <w:u w:val="single"/>
        </w:rPr>
        <w:t>play</w:t>
      </w:r>
      <w:r w:rsidRPr="00026E07">
        <w:rPr>
          <w:sz w:val="16"/>
        </w:rPr>
        <w:t xml:space="preserve">. </w:t>
      </w:r>
      <w:r w:rsidRPr="00026E07">
        <w:rPr>
          <w:sz w:val="12"/>
        </w:rPr>
        <w:t>¶</w:t>
      </w:r>
      <w:r w:rsidRPr="00026E07">
        <w:rPr>
          <w:sz w:val="16"/>
        </w:rPr>
        <w:t xml:space="preserve"> Iser’s notion of </w:t>
      </w:r>
      <w:r w:rsidRPr="00697E27">
        <w:rPr>
          <w:u w:val="single"/>
        </w:rPr>
        <w:t xml:space="preserve">play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Iser’s analysis of “regulatory” and “aleatory”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AB3700">
        <w:rPr>
          <w:highlight w:val="yellow"/>
          <w:u w:val="single"/>
        </w:rPr>
        <w:t>Hence</w:t>
      </w:r>
      <w:r w:rsidRPr="00AB3700">
        <w:rPr>
          <w:sz w:val="16"/>
          <w:highlight w:val="yellow"/>
        </w:rPr>
        <w:t xml:space="preserve"> </w:t>
      </w:r>
      <w:r w:rsidRPr="00026E07">
        <w:rPr>
          <w:sz w:val="16"/>
        </w:rPr>
        <w:t xml:space="preserve">the existence of aleatory </w:t>
      </w:r>
      <w:r w:rsidRPr="00AB3700">
        <w:rPr>
          <w:highlight w:val="yellow"/>
          <w:u w:val="single"/>
        </w:rPr>
        <w:t>rules that are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1332B1" w:rsidRDefault="001332B1" w:rsidP="001332B1"/>
    <w:p w:rsidR="001332B1" w:rsidRPr="00D56ADB" w:rsidRDefault="001332B1" w:rsidP="001332B1"/>
    <w:p w:rsidR="001332B1" w:rsidRDefault="001332B1" w:rsidP="001332B1">
      <w:pPr>
        <w:pStyle w:val="Heading3"/>
      </w:pPr>
      <w:r>
        <w:lastRenderedPageBreak/>
        <w:t>at: fairness rigged</w:t>
      </w:r>
    </w:p>
    <w:p w:rsidR="001332B1" w:rsidRDefault="001332B1" w:rsidP="001332B1"/>
    <w:p w:rsidR="001332B1" w:rsidRPr="00914402" w:rsidRDefault="001332B1" w:rsidP="001332B1">
      <w:pPr>
        <w:pStyle w:val="Heading4"/>
      </w:pPr>
      <w:r>
        <w:t>The argument that our framework is systemically biased is a self-serving assertion to avoid clash—all of their reasons not to defend the topic can be appropriated by actors with opposite goals</w:t>
      </w:r>
    </w:p>
    <w:p w:rsidR="001332B1" w:rsidRDefault="001332B1" w:rsidP="001332B1">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1332B1" w:rsidRDefault="001332B1" w:rsidP="001332B1"/>
    <w:p w:rsidR="001332B1" w:rsidRPr="00DE118B" w:rsidRDefault="001332B1" w:rsidP="001332B1">
      <w:pPr>
        <w:rPr>
          <w:rStyle w:val="StyleBoldUnderline"/>
        </w:rPr>
      </w:pPr>
      <w:r w:rsidRPr="00C36090">
        <w:rPr>
          <w:sz w:val="16"/>
        </w:rPr>
        <w:t xml:space="preserve">My call for a more detailed articulation of the second activist challenge may be met with the radical claim that I have begged the question. </w:t>
      </w:r>
      <w:r w:rsidRPr="00D5674F">
        <w:rPr>
          <w:rStyle w:val="StyleBoldUnderline"/>
          <w:highlight w:val="yellow"/>
        </w:rPr>
        <w:t xml:space="preserve">It may be said </w:t>
      </w:r>
      <w:r w:rsidRPr="00663C44">
        <w:rPr>
          <w:rStyle w:val="StyleBoldUnderline"/>
        </w:rPr>
        <w:t xml:space="preserve">that </w:t>
      </w:r>
      <w:r w:rsidRPr="00D5674F">
        <w:rPr>
          <w:rStyle w:val="StyleBoldUnderline"/>
          <w:highlight w:val="yellow"/>
        </w:rPr>
        <w:t>my analysis</w:t>
      </w:r>
      <w:r w:rsidRPr="00D5674F">
        <w:rPr>
          <w:sz w:val="16"/>
          <w:highlight w:val="yellow"/>
        </w:rPr>
        <w:t xml:space="preserve"> </w:t>
      </w:r>
      <w:r w:rsidRPr="00C36090">
        <w:rPr>
          <w:sz w:val="16"/>
        </w:rPr>
        <w:t xml:space="preserve">of the activist’s challenge and my request for a more rigorous argument </w:t>
      </w:r>
      <w:r w:rsidRPr="00D5674F">
        <w:rPr>
          <w:rStyle w:val="StyleBoldUnderline"/>
          <w:highlight w:val="yellow"/>
        </w:rPr>
        <w:t>presume</w:t>
      </w:r>
      <w:r w:rsidRPr="00D5674F">
        <w:rPr>
          <w:sz w:val="16"/>
          <w:highlight w:val="yellow"/>
        </w:rPr>
        <w:t xml:space="preserve"> </w:t>
      </w:r>
      <w:r w:rsidRPr="00C36090">
        <w:rPr>
          <w:sz w:val="16"/>
        </w:rPr>
        <w:t xml:space="preserve">what the activist denies, namely, that </w:t>
      </w:r>
      <w:r w:rsidRPr="00D5674F">
        <w:rPr>
          <w:rStyle w:val="StyleBoldUnderline"/>
          <w:highlight w:val="yellow"/>
        </w:rPr>
        <w:t>arguments</w:t>
      </w:r>
      <w:r w:rsidRPr="00D5674F">
        <w:rPr>
          <w:sz w:val="16"/>
          <w:highlight w:val="yellow"/>
        </w:rPr>
        <w:t xml:space="preserve"> </w:t>
      </w:r>
      <w:r w:rsidRPr="00C36090">
        <w:rPr>
          <w:sz w:val="16"/>
        </w:rPr>
        <w:t xml:space="preserve">and reasons </w:t>
      </w:r>
      <w:r w:rsidRPr="00D5674F">
        <w:rPr>
          <w:rStyle w:val="StyleBoldUnderline"/>
          <w:highlight w:val="yellow"/>
        </w:rPr>
        <w:t>operate independently of ideology</w:t>
      </w:r>
      <w:r w:rsidRPr="00C36090">
        <w:rPr>
          <w:sz w:val="16"/>
        </w:rPr>
        <w:t xml:space="preserve">. Here the activist might begin to think that he made a mistake in agreeing to engage in a discussion with a deliberativist – his position throughout the debate being that one should decline to engage in argument with one’s opponents! </w:t>
      </w:r>
      <w:r w:rsidRPr="00F34C8C">
        <w:rPr>
          <w:rStyle w:val="StyleBoldUnderline"/>
        </w:rPr>
        <w:t xml:space="preserve">He may say that of course activism seems lacking to a deliberativist, for the deliberativist measures the strength of a view according to her own standards. </w:t>
      </w:r>
      <w:r w:rsidRPr="00D5674F">
        <w:rPr>
          <w:rStyle w:val="StyleBoldUnderline"/>
          <w:highlight w:val="yellow"/>
        </w:rPr>
        <w:t>But the activist rejects those standards</w:t>
      </w:r>
      <w:r w:rsidRPr="00D5674F">
        <w:rPr>
          <w:sz w:val="16"/>
        </w:rPr>
        <w:t>, claiming that they are appropriate</w:t>
      </w:r>
      <w:r w:rsidRPr="00C36090">
        <w:rPr>
          <w:sz w:val="16"/>
        </w:rPr>
        <w:t xml:space="preserve"> only for seminar rooms and faculty meetings, not for real-world politics. Consequently the activist may say that by agreeing to enter into a discussion with the deliberativist, he had unwittingly abandoned a crucial element of his position. He may conclude that </w:t>
      </w:r>
      <w:r w:rsidRPr="00AA4D48">
        <w:rPr>
          <w:rStyle w:val="StyleBoldUnderline"/>
          <w:highlight w:val="yellow"/>
        </w:rPr>
        <w:t xml:space="preserve">the consistent activist </w:t>
      </w:r>
      <w:r w:rsidRPr="00DE118B">
        <w:rPr>
          <w:rStyle w:val="StyleBoldUnderline"/>
        </w:rPr>
        <w:t xml:space="preserve">avoids arguing altogether, and </w:t>
      </w:r>
      <w:r w:rsidRPr="00AA4D48">
        <w:rPr>
          <w:rStyle w:val="StyleBoldUnderline"/>
          <w:highlight w:val="yellow"/>
        </w:rPr>
        <w:t>communicates only with</w:t>
      </w:r>
      <w:r w:rsidRPr="00AA4D48">
        <w:rPr>
          <w:sz w:val="16"/>
          <w:highlight w:val="yellow"/>
        </w:rPr>
        <w:t xml:space="preserve"> </w:t>
      </w:r>
      <w:r w:rsidRPr="00C36090">
        <w:rPr>
          <w:sz w:val="16"/>
        </w:rPr>
        <w:t xml:space="preserve">his </w:t>
      </w:r>
      <w:r w:rsidRPr="00AA4D48">
        <w:rPr>
          <w:rStyle w:val="StyleBoldUnderline"/>
          <w:highlight w:val="yellow"/>
        </w:rPr>
        <w:t>comrades. Here the discussion ends.</w:t>
      </w:r>
    </w:p>
    <w:p w:rsidR="001332B1" w:rsidRPr="00C36090" w:rsidRDefault="001332B1" w:rsidP="001332B1">
      <w:pPr>
        <w:rPr>
          <w:sz w:val="16"/>
        </w:rPr>
      </w:pPr>
      <w:r w:rsidRPr="00AA4D48">
        <w:rPr>
          <w:rStyle w:val="StyleBoldUnderline"/>
          <w:highlight w:val="yellow"/>
        </w:rPr>
        <w:t>However</w:t>
      </w:r>
      <w:r w:rsidRPr="00C36090">
        <w:rPr>
          <w:sz w:val="16"/>
        </w:rPr>
        <w:t>, the deliberativist has a further consideration to raise as his discursive partner departs for the next rally or street demonstration</w:t>
      </w:r>
      <w:r w:rsidRPr="007C58C6">
        <w:rPr>
          <w:sz w:val="16"/>
        </w:rPr>
        <w:t xml:space="preserve">. </w:t>
      </w:r>
      <w:r w:rsidRPr="007C58C6">
        <w:rPr>
          <w:rStyle w:val="StyleBoldUnderline"/>
        </w:rPr>
        <w:t>The</w:t>
      </w:r>
      <w:r w:rsidRPr="007C58C6">
        <w:rPr>
          <w:sz w:val="16"/>
        </w:rPr>
        <w:t xml:space="preserve"> foregoing </w:t>
      </w:r>
      <w:r w:rsidRPr="007C58C6">
        <w:rPr>
          <w:rStyle w:val="StyleBoldUnderline"/>
        </w:rPr>
        <w:t>debate</w:t>
      </w:r>
      <w:r w:rsidRPr="007C58C6">
        <w:rPr>
          <w:sz w:val="16"/>
        </w:rPr>
        <w:t xml:space="preserve"> had </w:t>
      </w:r>
      <w:r w:rsidRPr="007C58C6">
        <w:rPr>
          <w:rStyle w:val="StyleBoldUnderline"/>
        </w:rPr>
        <w:t>presumed that there is but one kind of activist and</w:t>
      </w:r>
      <w:r w:rsidRPr="007C58C6">
        <w:rPr>
          <w:sz w:val="16"/>
        </w:rPr>
        <w:t xml:space="preserve"> but </w:t>
      </w:r>
      <w:r w:rsidRPr="007C58C6">
        <w:rPr>
          <w:rStyle w:val="StyleBoldUnderline"/>
        </w:rPr>
        <w:t>one set of</w:t>
      </w:r>
      <w:r w:rsidRPr="007C58C6">
        <w:rPr>
          <w:sz w:val="16"/>
        </w:rPr>
        <w:t xml:space="preserve"> policy </w:t>
      </w:r>
      <w:r w:rsidRPr="007C58C6">
        <w:rPr>
          <w:rStyle w:val="StyleBoldUnderline"/>
        </w:rPr>
        <w:t>objectives</w:t>
      </w:r>
      <w:r w:rsidRPr="007C58C6">
        <w:rPr>
          <w:sz w:val="16"/>
        </w:rPr>
        <w:t xml:space="preserve"> that activists</w:t>
      </w:r>
      <w:r w:rsidRPr="00C36090">
        <w:rPr>
          <w:sz w:val="16"/>
        </w:rPr>
        <w:t xml:space="preserve"> may endorse. </w:t>
      </w:r>
      <w:r w:rsidRPr="00AA4D48">
        <w:rPr>
          <w:rStyle w:val="StyleBoldUnderline"/>
          <w:highlight w:val="yellow"/>
        </w:rPr>
        <w:t>Yet</w:t>
      </w:r>
      <w:r w:rsidRPr="00AA4D48">
        <w:rPr>
          <w:sz w:val="16"/>
          <w:highlight w:val="yellow"/>
        </w:rPr>
        <w:t xml:space="preserve"> </w:t>
      </w:r>
      <w:r w:rsidRPr="00C36090">
        <w:rPr>
          <w:sz w:val="16"/>
        </w:rPr>
        <w:t xml:space="preserve">Young’s activist is opposed not only by deliberative democrats, but also by </w:t>
      </w:r>
      <w:r w:rsidRPr="00AA4D48">
        <w:rPr>
          <w:rStyle w:val="StyleBoldUnderline"/>
          <w:highlight w:val="yellow"/>
        </w:rPr>
        <w:t>persons who also call themselves ‘activists’</w:t>
      </w:r>
      <w:r w:rsidRPr="00AA4D48">
        <w:rPr>
          <w:sz w:val="16"/>
          <w:highlight w:val="yellow"/>
        </w:rPr>
        <w:t xml:space="preserve"> </w:t>
      </w:r>
      <w:r w:rsidRPr="00C36090">
        <w:rPr>
          <w:sz w:val="16"/>
        </w:rPr>
        <w:t xml:space="preserve">and who </w:t>
      </w:r>
      <w:r w:rsidRPr="00AA4D48">
        <w:rPr>
          <w:rStyle w:val="StyleBoldUnderline"/>
          <w:highlight w:val="yellow"/>
        </w:rPr>
        <w:t>are committed to</w:t>
      </w:r>
      <w:r w:rsidRPr="00AA4D48">
        <w:rPr>
          <w:sz w:val="16"/>
          <w:highlight w:val="yellow"/>
        </w:rPr>
        <w:t xml:space="preserve"> </w:t>
      </w:r>
      <w:r w:rsidRPr="00C36090">
        <w:rPr>
          <w:sz w:val="16"/>
        </w:rPr>
        <w:t xml:space="preserve">a set of policy </w:t>
      </w:r>
      <w:r w:rsidRPr="00AA4D48">
        <w:rPr>
          <w:rStyle w:val="StyleBoldUnderline"/>
          <w:highlight w:val="yellow"/>
        </w:rPr>
        <w:t>objectives quite different</w:t>
      </w:r>
      <w:r w:rsidRPr="00AA4D48">
        <w:rPr>
          <w:sz w:val="16"/>
          <w:highlight w:val="yellow"/>
        </w:rPr>
        <w:t xml:space="preserve"> </w:t>
      </w:r>
      <w:r w:rsidRPr="00C36090">
        <w:rPr>
          <w:sz w:val="16"/>
        </w:rPr>
        <w:t xml:space="preserve">from those endorsed by this one activist. </w:t>
      </w:r>
      <w:r w:rsidRPr="00ED20D2">
        <w:rPr>
          <w:rStyle w:val="StyleBoldUnderline"/>
        </w:rPr>
        <w:t>Once these</w:t>
      </w:r>
      <w:r w:rsidRPr="00C36090">
        <w:rPr>
          <w:sz w:val="16"/>
        </w:rPr>
        <w:t xml:space="preserve"> opponents </w:t>
      </w:r>
      <w:r w:rsidRPr="00ED20D2">
        <w:rPr>
          <w:rStyle w:val="StyleBoldUnderline"/>
        </w:rPr>
        <w:t>are introduced</w:t>
      </w:r>
      <w:r w:rsidRPr="00C36090">
        <w:rPr>
          <w:sz w:val="16"/>
        </w:rPr>
        <w:t xml:space="preserve"> into the mix, </w:t>
      </w:r>
      <w:r w:rsidRPr="00AA4D48">
        <w:rPr>
          <w:rStyle w:val="StyleBoldUnderline"/>
          <w:highlight w:val="yellow"/>
        </w:rPr>
        <w:t>the stance</w:t>
      </w:r>
      <w:r w:rsidRPr="00AA4D48">
        <w:rPr>
          <w:sz w:val="16"/>
          <w:highlight w:val="yellow"/>
        </w:rPr>
        <w:t xml:space="preserve"> </w:t>
      </w:r>
      <w:r w:rsidRPr="00C36090">
        <w:rPr>
          <w:sz w:val="16"/>
        </w:rPr>
        <w:t xml:space="preserve">of Young’s </w:t>
      </w:r>
      <w:r w:rsidRPr="00ED20D2">
        <w:rPr>
          <w:rStyle w:val="StyleBoldUnderline"/>
        </w:rPr>
        <w:t xml:space="preserve">activist </w:t>
      </w:r>
      <w:r w:rsidRPr="00AA4D48">
        <w:rPr>
          <w:rStyle w:val="StyleBoldUnderline"/>
          <w:highlight w:val="yellow"/>
        </w:rPr>
        <w:t xml:space="preserve">becomes more </w:t>
      </w:r>
      <w:r w:rsidRPr="00ED20D2">
        <w:rPr>
          <w:rStyle w:val="StyleBoldUnderline"/>
        </w:rPr>
        <w:t xml:space="preserve">evidently </w:t>
      </w:r>
      <w:r w:rsidRPr="00AA4D48">
        <w:rPr>
          <w:rStyle w:val="StyleBoldUnderline"/>
          <w:highlight w:val="yellow"/>
        </w:rPr>
        <w:t>problematic, even by his own standards</w:t>
      </w:r>
      <w:r w:rsidRPr="00C36090">
        <w:rPr>
          <w:sz w:val="16"/>
        </w:rPr>
        <w:t>.</w:t>
      </w:r>
    </w:p>
    <w:p w:rsidR="001332B1" w:rsidRPr="00AA4D48" w:rsidRDefault="001332B1" w:rsidP="001332B1">
      <w:pPr>
        <w:rPr>
          <w:sz w:val="16"/>
        </w:rPr>
      </w:pPr>
      <w:r w:rsidRPr="00AA4D48">
        <w:rPr>
          <w:sz w:val="16"/>
        </w:rPr>
        <w:t xml:space="preserve">To explain: although Young’s discussion associates the activist always with politically progressive causes, such as the abolition of the World Trade Organization (109), the expansion of healthcare and welfare programs (113), and certain forms of environmentalism (117), not all activists are progressive in this sense. </w:t>
      </w:r>
      <w:r w:rsidRPr="00AA4D48">
        <w:rPr>
          <w:rStyle w:val="StyleBoldUnderline"/>
          <w:highlight w:val="yellow"/>
        </w:rPr>
        <w:t xml:space="preserve">Activists on the extreme and racist Right claim also to be fighting for justice, </w:t>
      </w:r>
      <w:r w:rsidRPr="00AA4D48">
        <w:rPr>
          <w:sz w:val="16"/>
        </w:rPr>
        <w:t>fairness,</w:t>
      </w:r>
      <w:r w:rsidRPr="00AA4D48">
        <w:rPr>
          <w:rStyle w:val="StyleBoldUnderline"/>
          <w:highlight w:val="yellow"/>
        </w:rPr>
        <w:t xml:space="preserve"> and liberation</w:t>
      </w:r>
      <w:r w:rsidRPr="00F34C8C">
        <w:rPr>
          <w:rStyle w:val="StyleBoldUnderline"/>
          <w:highlight w:val="yellow"/>
        </w:rPr>
        <w:t xml:space="preserve">. They contend </w:t>
      </w:r>
      <w:r w:rsidRPr="00ED20D2">
        <w:rPr>
          <w:rStyle w:val="StyleBoldUnderline"/>
        </w:rPr>
        <w:t xml:space="preserve">that </w:t>
      </w:r>
      <w:r w:rsidRPr="00F34C8C">
        <w:rPr>
          <w:rStyle w:val="StyleBoldUnderline"/>
          <w:highlight w:val="yellow"/>
        </w:rPr>
        <w:t xml:space="preserve">existing processes and institutions are ideologically hegemonic </w:t>
      </w:r>
      <w:r w:rsidRPr="00ED20D2">
        <w:rPr>
          <w:rStyle w:val="StyleBoldUnderline"/>
        </w:rPr>
        <w:t xml:space="preserve">and distorting. </w:t>
      </w:r>
      <w:r w:rsidRPr="00F34C8C">
        <w:rPr>
          <w:rStyle w:val="StyleBoldUnderline"/>
          <w:highlight w:val="yellow"/>
        </w:rPr>
        <w:t>Accordingly, they reject the deliberative ideal on the same grounds</w:t>
      </w:r>
      <w:r w:rsidRPr="00F34C8C">
        <w:rPr>
          <w:sz w:val="16"/>
          <w:highlight w:val="yellow"/>
        </w:rPr>
        <w:t xml:space="preserve"> </w:t>
      </w:r>
      <w:r w:rsidRPr="00AA4D48">
        <w:rPr>
          <w:sz w:val="16"/>
        </w:rPr>
        <w:t xml:space="preserve">as Young’s activist. </w:t>
      </w:r>
      <w:r w:rsidRPr="00F34C8C">
        <w:rPr>
          <w:rStyle w:val="StyleBoldUnderline"/>
          <w:highlight w:val="yellow"/>
        </w:rPr>
        <w:t xml:space="preserve">They advocate a program </w:t>
      </w:r>
      <w:r w:rsidRPr="00ED20D2">
        <w:rPr>
          <w:rStyle w:val="StyleBoldUnderline"/>
        </w:rPr>
        <w:t xml:space="preserve">of political action that operates </w:t>
      </w:r>
      <w:r w:rsidRPr="00F34C8C">
        <w:rPr>
          <w:rStyle w:val="StyleBoldUnderline"/>
          <w:highlight w:val="yellow"/>
        </w:rPr>
        <w:t xml:space="preserve">outside of prevailing structures, disrupting their </w:t>
      </w:r>
      <w:r w:rsidRPr="00ED20D2">
        <w:rPr>
          <w:rStyle w:val="StyleBoldUnderline"/>
        </w:rPr>
        <w:t xml:space="preserve">operations and challenging their </w:t>
      </w:r>
      <w:r w:rsidRPr="00F34C8C">
        <w:rPr>
          <w:rStyle w:val="StyleBoldUnderline"/>
          <w:highlight w:val="yellow"/>
        </w:rPr>
        <w:t>legitimacy</w:t>
      </w:r>
      <w:r w:rsidRPr="00AA4D48">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F34C8C">
        <w:rPr>
          <w:rStyle w:val="StyleBoldUnderline"/>
          <w:highlight w:val="yellow"/>
        </w:rPr>
        <w:t>they see</w:t>
      </w:r>
      <w:r w:rsidRPr="00F34C8C">
        <w:rPr>
          <w:sz w:val="16"/>
          <w:highlight w:val="yellow"/>
        </w:rPr>
        <w:t xml:space="preserve"> </w:t>
      </w:r>
      <w:r w:rsidRPr="00AA4D48">
        <w:rPr>
          <w:sz w:val="16"/>
        </w:rPr>
        <w:t xml:space="preserve">Young’s activist’s </w:t>
      </w:r>
      <w:r w:rsidRPr="00F34C8C">
        <w:rPr>
          <w:rStyle w:val="StyleBoldUnderline"/>
          <w:highlight w:val="yellow"/>
        </w:rPr>
        <w:t>vocabulary of ‘inclusion’, ‘structural inequality’, ‘institutionalized power’, as fully in line</w:t>
      </w:r>
      <w:r w:rsidRPr="00F61269">
        <w:rPr>
          <w:rStyle w:val="StyleBoldUnderline"/>
        </w:rPr>
        <w:t xml:space="preserve"> with what they claim is a hegemonic ideology</w:t>
      </w:r>
      <w:r w:rsidRPr="00AA4D48">
        <w:rPr>
          <w:sz w:val="16"/>
        </w:rPr>
        <w:t xml:space="preserve"> that currently dominates and systematically distorts our political discourses.21</w:t>
      </w:r>
    </w:p>
    <w:p w:rsidR="001332B1" w:rsidRPr="00C36090" w:rsidRDefault="001332B1" w:rsidP="001332B1">
      <w:pPr>
        <w:rPr>
          <w:sz w:val="16"/>
        </w:rPr>
      </w:pPr>
      <w:r w:rsidRPr="00C36090">
        <w:rPr>
          <w:sz w:val="16"/>
        </w:rPr>
        <w:t xml:space="preserve">The point here is not to imply that Young’s activist is no better than the racist activist. The point rather is that Young’s </w:t>
      </w:r>
      <w:r w:rsidRPr="00F34C8C">
        <w:rPr>
          <w:rStyle w:val="StyleBoldUnderline"/>
          <w:highlight w:val="yellow"/>
        </w:rPr>
        <w:t>activist’s arguments are</w:t>
      </w:r>
      <w:r w:rsidRPr="00C36090">
        <w:rPr>
          <w:sz w:val="16"/>
        </w:rPr>
        <w:t xml:space="preserve">, in fact, adopted by activists of different stripes and </w:t>
      </w:r>
      <w:r w:rsidRPr="00F34C8C">
        <w:rPr>
          <w:rStyle w:val="StyleBoldUnderline"/>
          <w:highlight w:val="yellow"/>
        </w:rPr>
        <w:t xml:space="preserve">put in </w:t>
      </w:r>
      <w:r w:rsidRPr="00F61269">
        <w:rPr>
          <w:rStyle w:val="StyleBoldUnderline"/>
        </w:rPr>
        <w:t xml:space="preserve">the </w:t>
      </w:r>
      <w:r w:rsidRPr="00F34C8C">
        <w:rPr>
          <w:rStyle w:val="StyleBoldUnderline"/>
          <w:highlight w:val="yellow"/>
        </w:rPr>
        <w:t xml:space="preserve">service of a wide range of policy objectives, each claiming to be </w:t>
      </w:r>
      <w:r w:rsidRPr="00F61269">
        <w:rPr>
          <w:rStyle w:val="StyleBoldUnderline"/>
        </w:rPr>
        <w:t>just</w:t>
      </w:r>
      <w:r w:rsidRPr="00C36090">
        <w:rPr>
          <w:sz w:val="16"/>
        </w:rPr>
        <w:t xml:space="preserve">, liberatory, </w:t>
      </w:r>
      <w:r w:rsidRPr="00F61269">
        <w:rPr>
          <w:rStyle w:val="StyleBoldUnderline"/>
        </w:rPr>
        <w:t>and</w:t>
      </w:r>
      <w:r w:rsidRPr="00C36090">
        <w:rPr>
          <w:sz w:val="16"/>
        </w:rPr>
        <w:t xml:space="preserve"> properly </w:t>
      </w:r>
      <w:r w:rsidRPr="00F34C8C">
        <w:rPr>
          <w:rStyle w:val="StyleBoldUnderline"/>
          <w:highlight w:val="yellow"/>
        </w:rPr>
        <w:t>inclusive</w:t>
      </w:r>
      <w:r w:rsidRPr="00C36090">
        <w:rPr>
          <w:sz w:val="16"/>
        </w:rPr>
        <w:t>.22 In light of this, there is a question the activist must confront. How should he deal with those who share his views about the proper means for bringing about a more just society, but promote a set of ends that he opposes?</w:t>
      </w:r>
    </w:p>
    <w:p w:rsidR="001332B1" w:rsidRPr="00C36090" w:rsidRDefault="001332B1" w:rsidP="001332B1">
      <w:pPr>
        <w:rPr>
          <w:sz w:val="16"/>
        </w:rPr>
      </w:pPr>
      <w:r w:rsidRPr="00C36090">
        <w:rPr>
          <w:sz w:val="16"/>
        </w:rPr>
        <w:t xml:space="preserve">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 </w:t>
      </w:r>
      <w:r w:rsidRPr="007C58C6">
        <w:rPr>
          <w:rStyle w:val="StyleBoldUnderline"/>
          <w:highlight w:val="yellow"/>
        </w:rPr>
        <w:t>Hence the deliberativist raises</w:t>
      </w:r>
      <w:r w:rsidRPr="007C58C6">
        <w:rPr>
          <w:sz w:val="16"/>
          <w:highlight w:val="yellow"/>
        </w:rPr>
        <w:t xml:space="preserve"> </w:t>
      </w:r>
      <w:r w:rsidRPr="00C36090">
        <w:rPr>
          <w:sz w:val="16"/>
        </w:rPr>
        <w:t xml:space="preserve">her </w:t>
      </w:r>
      <w:r w:rsidRPr="007C58C6">
        <w:rPr>
          <w:rStyle w:val="StyleBoldUnderline"/>
          <w:highlight w:val="yellow"/>
        </w:rPr>
        <w:t xml:space="preserve">earlier suspicions that, in practice, activism entails </w:t>
      </w:r>
      <w:r w:rsidRPr="007C58C6">
        <w:rPr>
          <w:rStyle w:val="StyleBoldUnderline"/>
        </w:rPr>
        <w:t xml:space="preserve">a politics based upon </w:t>
      </w:r>
      <w:r w:rsidRPr="007C58C6">
        <w:rPr>
          <w:rStyle w:val="StyleBoldUnderline"/>
          <w:highlight w:val="yellow"/>
        </w:rPr>
        <w:t>interestbased power struggles amongst adversarial factions</w:t>
      </w:r>
      <w:r w:rsidRPr="00C36090">
        <w:rPr>
          <w:sz w:val="16"/>
        </w:rPr>
        <w:t>.</w:t>
      </w:r>
    </w:p>
    <w:p w:rsidR="001332B1" w:rsidRDefault="001332B1" w:rsidP="001332B1"/>
    <w:p w:rsidR="001332B1" w:rsidRDefault="001332B1" w:rsidP="001332B1"/>
    <w:p w:rsidR="001332B1" w:rsidRDefault="001332B1" w:rsidP="001332B1">
      <w:pPr>
        <w:pStyle w:val="Heading2"/>
      </w:pPr>
      <w:r>
        <w:lastRenderedPageBreak/>
        <w:t>1nr</w:t>
      </w:r>
    </w:p>
    <w:p w:rsidR="001332B1" w:rsidRDefault="001332B1" w:rsidP="001332B1"/>
    <w:p w:rsidR="001332B1" w:rsidRPr="00180D16" w:rsidRDefault="001332B1" w:rsidP="001332B1">
      <w:pPr>
        <w:pStyle w:val="Heading3"/>
      </w:pPr>
      <w:r w:rsidRPr="00180D16">
        <w:lastRenderedPageBreak/>
        <w:t>kappeler</w:t>
      </w:r>
    </w:p>
    <w:p w:rsidR="001332B1" w:rsidRPr="00180D16" w:rsidRDefault="001332B1" w:rsidP="001332B1"/>
    <w:p w:rsidR="001332B1" w:rsidRPr="00180D16" w:rsidRDefault="001332B1" w:rsidP="001332B1">
      <w:pPr>
        <w:rPr>
          <w:b/>
        </w:rPr>
      </w:pPr>
      <w:r w:rsidRPr="00180D16">
        <w:rPr>
          <w:b/>
        </w:rPr>
        <w:t xml:space="preserve">Kappeler concedes we can engage the state without ceding individual advocacy – it’s not an either/or choice </w:t>
      </w:r>
    </w:p>
    <w:p w:rsidR="001332B1" w:rsidRPr="00180D16" w:rsidRDefault="001332B1" w:rsidP="001332B1">
      <w:r w:rsidRPr="00180D16">
        <w:rPr>
          <w:b/>
          <w:u w:val="single"/>
        </w:rPr>
        <w:t xml:space="preserve">Kappeler 95 </w:t>
      </w:r>
      <w:r w:rsidRPr="00180D16">
        <w:t>(Susanne, Associate Professor at Al-Akhawayn University, The Will to Violence: The politics of personal behavior, Pg.8)</w:t>
      </w:r>
    </w:p>
    <w:p w:rsidR="001332B1" w:rsidRPr="00180D16" w:rsidRDefault="001332B1" w:rsidP="001332B1"/>
    <w:p w:rsidR="001332B1" w:rsidRPr="00180D16" w:rsidRDefault="001332B1" w:rsidP="001332B1">
      <w:pPr>
        <w:rPr>
          <w:u w:val="single"/>
        </w:rPr>
      </w:pPr>
      <w:r w:rsidRPr="00180D16">
        <w:t>Moreover,</w:t>
      </w:r>
      <w:r w:rsidRPr="00180D16">
        <w:rPr>
          <w:u w:val="single"/>
        </w:rPr>
        <w:t xml:space="preserve"> </w:t>
      </w:r>
      <w:r w:rsidRPr="0046322E">
        <w:rPr>
          <w:highlight w:val="yellow"/>
          <w:u w:val="single"/>
        </w:rPr>
        <w:t>personal behavior is no alternative to ‘political action’; t</w:t>
      </w:r>
      <w:r w:rsidRPr="0046322E">
        <w:rPr>
          <w:b/>
          <w:highlight w:val="yellow"/>
          <w:u w:val="single"/>
        </w:rPr>
        <w:t xml:space="preserve">here is no question of either/or. </w:t>
      </w:r>
      <w:r w:rsidRPr="0046322E">
        <w:rPr>
          <w:highlight w:val="yellow"/>
          <w:u w:val="single"/>
        </w:rPr>
        <w:t>My concern</w:t>
      </w:r>
      <w:r w:rsidRPr="00180D16">
        <w:rPr>
          <w:u w:val="single"/>
        </w:rPr>
        <w:t xml:space="preserve">, on the contrary, </w:t>
      </w:r>
      <w:r w:rsidRPr="0046322E">
        <w:rPr>
          <w:highlight w:val="yellow"/>
          <w:u w:val="single"/>
        </w:rPr>
        <w:t>is the connection between these recognized  forms of violence and the forms of everyday behavior</w:t>
      </w:r>
      <w:r w:rsidRPr="00180D16">
        <w:rPr>
          <w:u w:val="single"/>
        </w:rPr>
        <w:t xml:space="preserve"> which we consider ‘normal’ but which betray our own will to violence- the connection,  in other words, between our own actions and those acts of violence which are normally the focus of our political critiques. </w:t>
      </w:r>
      <w:r w:rsidRPr="0046322E">
        <w:rPr>
          <w:highlight w:val="yellow"/>
          <w:u w:val="single"/>
        </w:rPr>
        <w:t>Precisely because there is no choice between</w:t>
      </w:r>
      <w:r w:rsidRPr="00180D16">
        <w:rPr>
          <w:u w:val="single"/>
        </w:rPr>
        <w:t xml:space="preserve"> </w:t>
      </w:r>
      <w:r w:rsidRPr="0046322E">
        <w:rPr>
          <w:highlight w:val="yellow"/>
          <w:u w:val="single"/>
        </w:rPr>
        <w:t>dedicating oneself either to ‘political issues’ or to ‘personal behavior’, the question of the politics of personal behavior has</w:t>
      </w:r>
      <w:r w:rsidRPr="00180D16">
        <w:rPr>
          <w:u w:val="single"/>
        </w:rPr>
        <w:t xml:space="preserve"> (also) </w:t>
      </w:r>
      <w:r w:rsidRPr="0046322E">
        <w:rPr>
          <w:highlight w:val="yellow"/>
          <w:u w:val="single"/>
        </w:rPr>
        <w:t>to be moved into the centre of our politics</w:t>
      </w:r>
      <w:r w:rsidRPr="00180D16">
        <w:rPr>
          <w:u w:val="single"/>
        </w:rPr>
        <w:t xml:space="preserve"> and our critique.</w:t>
      </w:r>
    </w:p>
    <w:p w:rsidR="001332B1" w:rsidRPr="00180D16" w:rsidRDefault="001332B1" w:rsidP="001332B1"/>
    <w:p w:rsidR="001332B1" w:rsidRPr="00180D16" w:rsidRDefault="001332B1" w:rsidP="001332B1">
      <w:pPr>
        <w:pStyle w:val="Heading4"/>
      </w:pPr>
      <w:r w:rsidRPr="00180D16">
        <w:t>Normative debate is valuable for its own sake—we can still win because these are interesting questions to discuss.  They link to the impact more by over-determining what we think is at stake in each round</w:t>
      </w:r>
    </w:p>
    <w:p w:rsidR="001332B1" w:rsidRPr="00180D16" w:rsidRDefault="001332B1" w:rsidP="001332B1">
      <w:pPr>
        <w:rPr>
          <w:sz w:val="16"/>
        </w:rPr>
      </w:pPr>
      <w:r w:rsidRPr="00180D16">
        <w:rPr>
          <w:b/>
        </w:rPr>
        <w:t xml:space="preserve">West 9 </w:t>
      </w:r>
      <w:r w:rsidRPr="00180D16">
        <w:rPr>
          <w:sz w:val="16"/>
        </w:rPr>
        <w:t xml:space="preserve">(Robin West, Frederick J. Haas Professor of Law and Philosophy, Associate Dean for Research and Academic Programs, Georgetown Law, “Reply to Pierre,” 2009, Vol. 97:865. THE GEORGETOWN LAW JOURNAL, </w:t>
      </w:r>
      <w:hyperlink r:id="rId74" w:history="1">
        <w:r w:rsidRPr="00180D16">
          <w:rPr>
            <w:rStyle w:val="Hyperlink"/>
            <w:sz w:val="16"/>
          </w:rPr>
          <w:t>http://georgetownlawjournal.org/files/pdf/97-3/West.PDF</w:t>
        </w:r>
      </w:hyperlink>
      <w:r w:rsidRPr="00180D16">
        <w:rPr>
          <w:sz w:val="16"/>
        </w:rPr>
        <w:t>) GANGEEZY</w:t>
      </w:r>
    </w:p>
    <w:p w:rsidR="001332B1" w:rsidRPr="00180D16" w:rsidRDefault="001332B1" w:rsidP="001332B1">
      <w:pPr>
        <w:rPr>
          <w:sz w:val="16"/>
        </w:rPr>
      </w:pPr>
    </w:p>
    <w:p w:rsidR="001332B1" w:rsidRPr="00180D16" w:rsidRDefault="001332B1" w:rsidP="001332B1">
      <w:pPr>
        <w:rPr>
          <w:u w:val="single"/>
        </w:rPr>
      </w:pPr>
      <w:r w:rsidRPr="00180D16">
        <w:rPr>
          <w:sz w:val="14"/>
        </w:rPr>
        <w:t xml:space="preserve">Why? What’s wrong with normativity? Pierre has given various answers in his twenty-year critique of normativity, but this new essay suggests yet an additional argument, which I think is wrong and merits a response. One reason for Pierre’s longstanding opposition to normativity, suggested by this essay, might be a suspicion—well-grounded—that the kind of normative questions asked, and certainly the answers given by MLS, will be, or are, or have always been in the past, imitative of the sorts of normative questions judges ask when deciding cases. Just as the truths about the world and the statements of law in MLS are basically imitative of judicial declarations of truth and law, so too are the political or moral claims about the way the world should look. And, for the same reasons, the normative questions that judges ask and the answers they give, as well as the empirical and legal questions they ask in the course of writing judicial opinions, will be—virtually by definition they must be— politically uninteresting, aesthetically unappealing, and intellectually deadening. And </w:t>
      </w:r>
      <w:r w:rsidRPr="00180D16">
        <w:rPr>
          <w:u w:val="single"/>
        </w:rPr>
        <w:t>scholars imitate judges. So, mainstream normative jurisprudence is likewise politically uninteresting, aesthetically unappealing, and so on</w:t>
      </w:r>
      <w:r w:rsidRPr="00180D16">
        <w:rPr>
          <w:sz w:val="14"/>
        </w:rPr>
        <w:t xml:space="preserve">. As such, the problem with mainstream normative legal scholarship—MNLS—is that the normative questions it asks—what should the law be, what should the world look like, how might law contribute—imitate the normative questions asked by judges. Those latter questions, in turn, will be “truncated,” to use Unger’s term for the same phenomenon,12 or spam, to revert to Pierre’s. Spam normative questions about what the law and world should look like will invite spam answers. But if that’s the argument, there’s a pretty obvious problem with it, which Pierre’s essay itself clearly shows. </w:t>
      </w:r>
      <w:r w:rsidRPr="00180D16">
        <w:rPr>
          <w:highlight w:val="yellow"/>
          <w:u w:val="single"/>
        </w:rPr>
        <w:t>Here’s the</w:t>
      </w:r>
      <w:r w:rsidRPr="00180D16">
        <w:rPr>
          <w:sz w:val="14"/>
          <w:highlight w:val="yellow"/>
        </w:rPr>
        <w:t xml:space="preserve"> </w:t>
      </w:r>
      <w:r w:rsidRPr="00180D16">
        <w:rPr>
          <w:highlight w:val="yellow"/>
          <w:u w:val="single"/>
        </w:rPr>
        <w:t>problem. Pierre may be right about</w:t>
      </w:r>
      <w:r w:rsidRPr="00180D16">
        <w:rPr>
          <w:sz w:val="14"/>
          <w:highlight w:val="yellow"/>
        </w:rPr>
        <w:t xml:space="preserve"> the </w:t>
      </w:r>
      <w:r w:rsidRPr="00180D16">
        <w:rPr>
          <w:highlight w:val="yellow"/>
          <w:u w:val="single"/>
        </w:rPr>
        <w:t>nature of normative questions posed and answered</w:t>
      </w:r>
      <w:r w:rsidRPr="00180D16">
        <w:rPr>
          <w:sz w:val="14"/>
          <w:highlight w:val="yellow"/>
        </w:rPr>
        <w:t xml:space="preserve"> </w:t>
      </w:r>
      <w:r w:rsidRPr="00180D16">
        <w:rPr>
          <w:sz w:val="14"/>
        </w:rPr>
        <w:t xml:space="preserve">by judges. As virtually everyone who’s thought about it agrees, </w:t>
      </w:r>
      <w:r w:rsidRPr="00180D16">
        <w:rPr>
          <w:u w:val="single"/>
        </w:rPr>
        <w:t xml:space="preserve">both </w:t>
      </w:r>
      <w:r w:rsidRPr="00180D16">
        <w:rPr>
          <w:highlight w:val="yellow"/>
          <w:u w:val="single"/>
        </w:rPr>
        <w:t xml:space="preserve">judges and </w:t>
      </w:r>
      <w:r w:rsidRPr="00180D16">
        <w:rPr>
          <w:u w:val="single"/>
        </w:rPr>
        <w:t xml:space="preserve">the </w:t>
      </w:r>
      <w:r w:rsidRPr="00180D16">
        <w:rPr>
          <w:highlight w:val="yellow"/>
          <w:u w:val="single"/>
        </w:rPr>
        <w:t>scholars</w:t>
      </w:r>
      <w:r w:rsidRPr="00180D16">
        <w:rPr>
          <w:sz w:val="14"/>
          <w:highlight w:val="yellow"/>
        </w:rPr>
        <w:t xml:space="preserve"> </w:t>
      </w:r>
      <w:r w:rsidRPr="00180D16">
        <w:rPr>
          <w:sz w:val="14"/>
        </w:rPr>
        <w:t xml:space="preserve">that imitate them, </w:t>
      </w:r>
      <w:r w:rsidRPr="00180D16">
        <w:rPr>
          <w:highlight w:val="yellow"/>
          <w:u w:val="single"/>
        </w:rPr>
        <w:t>when explaining</w:t>
      </w:r>
      <w:r w:rsidRPr="00180D16">
        <w:rPr>
          <w:sz w:val="14"/>
          <w:highlight w:val="yellow"/>
        </w:rPr>
        <w:t xml:space="preserve"> </w:t>
      </w:r>
      <w:r w:rsidRPr="00180D16">
        <w:rPr>
          <w:sz w:val="14"/>
        </w:rPr>
        <w:t>what</w:t>
      </w:r>
      <w:r w:rsidRPr="00180D16">
        <w:rPr>
          <w:u w:val="single"/>
        </w:rPr>
        <w:t xml:space="preserve"> the </w:t>
      </w:r>
      <w:r w:rsidRPr="00180D16">
        <w:rPr>
          <w:highlight w:val="yellow"/>
          <w:u w:val="single"/>
        </w:rPr>
        <w:t>law</w:t>
      </w:r>
      <w:r w:rsidRPr="00180D16">
        <w:rPr>
          <w:sz w:val="14"/>
          <w:highlight w:val="yellow"/>
        </w:rPr>
        <w:t xml:space="preserve"> </w:t>
      </w:r>
      <w:r w:rsidRPr="00180D16">
        <w:rPr>
          <w:sz w:val="14"/>
        </w:rPr>
        <w:t xml:space="preserve">is, </w:t>
      </w:r>
      <w:r w:rsidRPr="00180D16">
        <w:rPr>
          <w:highlight w:val="yellow"/>
          <w:u w:val="single"/>
        </w:rPr>
        <w:t>have to</w:t>
      </w:r>
      <w:r w:rsidRPr="00180D16">
        <w:rPr>
          <w:sz w:val="14"/>
          <w:highlight w:val="yellow"/>
        </w:rPr>
        <w:t xml:space="preserve"> </w:t>
      </w:r>
      <w:r w:rsidRPr="00180D16">
        <w:rPr>
          <w:sz w:val="14"/>
        </w:rPr>
        <w:t xml:space="preserve">also </w:t>
      </w:r>
      <w:r w:rsidRPr="00180D16">
        <w:rPr>
          <w:highlight w:val="yellow"/>
          <w:u w:val="single"/>
        </w:rPr>
        <w:t xml:space="preserve">explain what the law should be. </w:t>
      </w:r>
      <w:r w:rsidRPr="00180D16">
        <w:rPr>
          <w:u w:val="single"/>
        </w:rPr>
        <w:t>If we want to explain “the law” of compensation for injuries caused by badly</w:t>
      </w:r>
      <w:r w:rsidRPr="00180D16">
        <w:rPr>
          <w:sz w:val="14"/>
        </w:rPr>
        <w:t xml:space="preserve"> </w:t>
      </w:r>
      <w:r w:rsidRPr="00180D16">
        <w:rPr>
          <w:u w:val="single"/>
        </w:rPr>
        <w:t>manufactured products, we’re going to have to</w:t>
      </w:r>
      <w:r w:rsidRPr="00180D16">
        <w:rPr>
          <w:sz w:val="14"/>
        </w:rPr>
        <w:t xml:space="preserve"> also say </w:t>
      </w:r>
      <w:r w:rsidRPr="00180D16">
        <w:rPr>
          <w:u w:val="single"/>
        </w:rPr>
        <w:t>what we think “the law” ought to be</w:t>
      </w:r>
      <w:r w:rsidRPr="00180D16">
        <w:rPr>
          <w:sz w:val="14"/>
        </w:rPr>
        <w:t xml:space="preserve">, because “what it is” is just not all that clear. So, </w:t>
      </w:r>
      <w:r w:rsidRPr="00180D16">
        <w:rPr>
          <w:highlight w:val="yellow"/>
          <w:u w:val="single"/>
        </w:rPr>
        <w:t xml:space="preserve">there’s some “normative” or </w:t>
      </w:r>
      <w:r w:rsidRPr="00180D16">
        <w:rPr>
          <w:u w:val="single"/>
        </w:rPr>
        <w:t>“political” or “</w:t>
      </w:r>
      <w:r w:rsidRPr="00180D16">
        <w:rPr>
          <w:highlight w:val="yellow"/>
          <w:u w:val="single"/>
        </w:rPr>
        <w:t xml:space="preserve">moral” analysis </w:t>
      </w:r>
      <w:r w:rsidRPr="00180D16">
        <w:rPr>
          <w:u w:val="single"/>
        </w:rPr>
        <w:t xml:space="preserve">involved </w:t>
      </w:r>
      <w:r w:rsidRPr="00180D16">
        <w:rPr>
          <w:highlight w:val="yellow"/>
          <w:u w:val="single"/>
        </w:rPr>
        <w:t xml:space="preserve">in even the most ordinary </w:t>
      </w:r>
      <w:r w:rsidRPr="00180D16">
        <w:rPr>
          <w:u w:val="single"/>
        </w:rPr>
        <w:t xml:space="preserve">legal and adjudicative </w:t>
      </w:r>
      <w:r w:rsidRPr="00180D16">
        <w:rPr>
          <w:highlight w:val="yellow"/>
          <w:u w:val="single"/>
        </w:rPr>
        <w:t>writing</w:t>
      </w:r>
      <w:r w:rsidRPr="00180D16">
        <w:rPr>
          <w:sz w:val="14"/>
        </w:rPr>
        <w:t xml:space="preserve">. Statements of “what the law is” will indeed include, perforce, a tad of “policy analysis,” a dabbling in costs and benefits, some philosophizing over fundamental values or basic principles, and at least some “weighing” of pros and cons between proffered alternatives. That dabbling will be spam-like, for the same reasons the judge’s various truth claims and statements of what the law is are such. And this is as true of imitative legal scholarship as it is of judicial opinion writing itself. The conclusion thus follows: if legal scholarship is spam, then so is its normative component. </w:t>
      </w:r>
      <w:r w:rsidRPr="00180D16">
        <w:rPr>
          <w:highlight w:val="yellow"/>
          <w:u w:val="single"/>
        </w:rPr>
        <w:t xml:space="preserve">My objection </w:t>
      </w:r>
      <w:r w:rsidRPr="00180D16">
        <w:rPr>
          <w:u w:val="single"/>
        </w:rPr>
        <w:t xml:space="preserve">to this Schlagian syllogism </w:t>
      </w:r>
      <w:r w:rsidRPr="00180D16">
        <w:rPr>
          <w:highlight w:val="yellow"/>
          <w:u w:val="single"/>
        </w:rPr>
        <w:t>is just this: normative legal scholarship does not have to be so confined</w:t>
      </w:r>
      <w:r w:rsidRPr="00180D16">
        <w:rPr>
          <w:u w:val="single"/>
        </w:rPr>
        <w:t>, and if anyone pays attention to Pierre’s essay, it won’t be</w:t>
      </w:r>
      <w:r w:rsidRPr="00180D16">
        <w:rPr>
          <w:sz w:val="14"/>
        </w:rPr>
        <w:t xml:space="preserve">. </w:t>
      </w:r>
      <w:r w:rsidRPr="00180D16">
        <w:rPr>
          <w:highlight w:val="yellow"/>
          <w:u w:val="single"/>
        </w:rPr>
        <w:t>It doesn’t have to be imitative. It doesn’t have to be adjudication-lite</w:t>
      </w:r>
      <w:r w:rsidRPr="00180D16">
        <w:rPr>
          <w:sz w:val="14"/>
        </w:rPr>
        <w:t xml:space="preserve">. Legal scholars could ask, and I think should ask, </w:t>
      </w:r>
      <w:r w:rsidRPr="00180D16">
        <w:rPr>
          <w:u w:val="single"/>
        </w:rPr>
        <w:t xml:space="preserve">normative questions about </w:t>
      </w:r>
      <w:r w:rsidRPr="00180D16">
        <w:rPr>
          <w:sz w:val="14"/>
        </w:rPr>
        <w:t xml:space="preserve">what </w:t>
      </w:r>
      <w:r w:rsidRPr="00180D16">
        <w:rPr>
          <w:u w:val="single"/>
        </w:rPr>
        <w:t>the law should be</w:t>
      </w:r>
      <w:r w:rsidRPr="00180D16">
        <w:rPr>
          <w:sz w:val="14"/>
        </w:rPr>
        <w:t xml:space="preserve">, not so as to get a better grip on what the law is, and not so as to better imitate the cost-benefit policy analysis or the fundamental values analysis or the basic principles analysis or the pros-andcons reasoning that typifies adjudication; not, in brief, so as </w:t>
      </w:r>
      <w:r w:rsidRPr="00180D16">
        <w:rPr>
          <w:u w:val="single"/>
        </w:rPr>
        <w:t>to better sway the court toward one possible legal result over anothe</w:t>
      </w:r>
      <w:r w:rsidRPr="00180D16">
        <w:rPr>
          <w:sz w:val="14"/>
        </w:rPr>
        <w:t xml:space="preserve">r. Legal scholars could and I think should be asking what the law should be, and what it should not be; what our social world should look like, and what it should not look like; what of the law we have is an utter disaster, and what of the law we don’t have that we perhaps should have. </w:t>
      </w:r>
      <w:r w:rsidRPr="00180D16">
        <w:rPr>
          <w:u w:val="single"/>
        </w:rPr>
        <w:t xml:space="preserve">And </w:t>
      </w:r>
      <w:r w:rsidRPr="00180D16">
        <w:rPr>
          <w:highlight w:val="yellow"/>
          <w:u w:val="single"/>
        </w:rPr>
        <w:t xml:space="preserve">we could do all of this “normative analysis” not toward the end of figuring out what the law is—that is indeed what </w:t>
      </w:r>
      <w:r w:rsidRPr="00180D16">
        <w:rPr>
          <w:u w:val="single"/>
        </w:rPr>
        <w:t xml:space="preserve">truncates or </w:t>
      </w:r>
      <w:r w:rsidRPr="00180D16">
        <w:rPr>
          <w:highlight w:val="yellow"/>
          <w:u w:val="single"/>
        </w:rPr>
        <w:t>spamifies normative analysis</w:t>
      </w:r>
      <w:r w:rsidRPr="00180D16">
        <w:rPr>
          <w:u w:val="single"/>
        </w:rPr>
        <w:t>13—</w:t>
      </w:r>
      <w:r w:rsidRPr="00180D16">
        <w:rPr>
          <w:highlight w:val="yellow"/>
          <w:u w:val="single"/>
        </w:rPr>
        <w:t>but solely because these are important questions to ask</w:t>
      </w:r>
      <w:r w:rsidRPr="00180D16">
        <w:rPr>
          <w:u w:val="single"/>
        </w:rPr>
        <w:t>.</w:t>
      </w:r>
    </w:p>
    <w:p w:rsidR="001332B1" w:rsidRPr="00180D16" w:rsidRDefault="001332B1" w:rsidP="001332B1">
      <w:pPr>
        <w:rPr>
          <w:sz w:val="16"/>
        </w:rPr>
      </w:pPr>
    </w:p>
    <w:p w:rsidR="001332B1" w:rsidRPr="00180D16" w:rsidRDefault="001332B1" w:rsidP="001332B1">
      <w:pPr>
        <w:pStyle w:val="Heading4"/>
      </w:pPr>
      <w:r w:rsidRPr="00180D16">
        <w:lastRenderedPageBreak/>
        <w:t xml:space="preserve">Their critique of the un-reality of debate assumes some transcendent “true reality.”  Arguing over legal change FORCES us to question ideas of reality to become more receptive to criticism itself—it’s still valuable to argue about problems and legal responses because </w:t>
      </w:r>
      <w:r w:rsidRPr="00180D16">
        <w:rPr>
          <w:u w:val="single"/>
        </w:rPr>
        <w:t>their belief</w:t>
      </w:r>
      <w:r w:rsidRPr="00180D16">
        <w:t xml:space="preserve"> in a reality immune from thought is a false dualism and entrenches the mindsets they criticize</w:t>
      </w:r>
    </w:p>
    <w:p w:rsidR="001332B1" w:rsidRPr="00180D16" w:rsidRDefault="001332B1" w:rsidP="001332B1">
      <w:r w:rsidRPr="00180D16">
        <w:rPr>
          <w:b/>
          <w:u w:val="single"/>
        </w:rPr>
        <w:t>Barton ‘3</w:t>
      </w:r>
      <w:r w:rsidRPr="00180D16">
        <w:t xml:space="preserve"> Jane </w:t>
      </w:r>
      <w:r w:rsidRPr="00180D16">
        <w:rPr>
          <w:rStyle w:val="Author-Date"/>
        </w:rPr>
        <w:t>Barton,</w:t>
      </w:r>
      <w:r w:rsidRPr="00180D16">
        <w:t xml:space="preserve"> Law @ Temple- Beasley School of Law 20</w:t>
      </w:r>
      <w:r w:rsidRPr="00180D16">
        <w:rPr>
          <w:rStyle w:val="Author-Date"/>
        </w:rPr>
        <w:t>03</w:t>
      </w:r>
      <w:r w:rsidRPr="00180D16">
        <w:t xml:space="preserve"> “Romancing the Real” 57 U Miami L. Rev. L/n 586-587</w:t>
      </w:r>
    </w:p>
    <w:p w:rsidR="001332B1" w:rsidRPr="00180D16" w:rsidRDefault="001332B1" w:rsidP="001332B1">
      <w:pPr>
        <w:rPr>
          <w:rStyle w:val="StyleBoldUnderline"/>
        </w:rPr>
      </w:pPr>
    </w:p>
    <w:p w:rsidR="001332B1" w:rsidRPr="00180D16" w:rsidRDefault="001332B1" w:rsidP="001332B1">
      <w:pPr>
        <w:rPr>
          <w:rStyle w:val="StyleBoldUnderline"/>
        </w:rPr>
      </w:pPr>
      <w:r w:rsidRPr="00180D16">
        <w:rPr>
          <w:rStyle w:val="StyleBoldUnderline"/>
        </w:rPr>
        <w:t xml:space="preserve">Yet, imagine that what Gordon said were true. There would be an easily discernable point to doing what we legal academics (and </w:t>
      </w:r>
      <w:r w:rsidRPr="00180D16">
        <w:rPr>
          <w:rStyle w:val="StyleBoldUnderline"/>
          <w:highlight w:val="yellow"/>
        </w:rPr>
        <w:t>isn’t Schlag one of us?)</w:t>
      </w:r>
      <w:r w:rsidRPr="00180D16">
        <w:rPr>
          <w:rStyle w:val="StyleBoldUnderline"/>
        </w:rPr>
        <w:t xml:space="preserve"> do. </w:t>
      </w:r>
      <w:r w:rsidRPr="00180D16">
        <w:rPr>
          <w:rStyle w:val="StyleBoldUnderline"/>
          <w:highlight w:val="yellow"/>
        </w:rPr>
        <w:t xml:space="preserve">If legal </w:t>
      </w:r>
      <w:r w:rsidRPr="00180D16">
        <w:rPr>
          <w:rStyle w:val="StyleBoldUnderline"/>
        </w:rPr>
        <w:t xml:space="preserve">conceptions </w:t>
      </w:r>
      <w:r w:rsidRPr="00180D16">
        <w:rPr>
          <w:rStyle w:val="StyleBoldUnderline"/>
          <w:highlight w:val="yellow"/>
        </w:rPr>
        <w:t xml:space="preserve">and </w:t>
      </w:r>
      <w:r w:rsidRPr="00180D16">
        <w:rPr>
          <w:rStyle w:val="StyleBoldUnderline"/>
        </w:rPr>
        <w:t xml:space="preserve">the </w:t>
      </w:r>
      <w:r w:rsidRPr="00180D16">
        <w:rPr>
          <w:rStyle w:val="StyleBoldUnderline"/>
          <w:highlight w:val="yellow"/>
        </w:rPr>
        <w:t xml:space="preserve">social world were connected in some way, then thinking about law would also be </w:t>
      </w:r>
      <w:r w:rsidRPr="00180D16">
        <w:rPr>
          <w:rStyle w:val="StyleBoldUnderline"/>
        </w:rPr>
        <w:t xml:space="preserve">a way of thinking </w:t>
      </w:r>
      <w:r w:rsidRPr="00180D16">
        <w:rPr>
          <w:rStyle w:val="StyleBoldUnderline"/>
          <w:highlight w:val="yellow"/>
        </w:rPr>
        <w:t xml:space="preserve">about the material world, and </w:t>
      </w:r>
      <w:r w:rsidRPr="00180D16">
        <w:rPr>
          <w:rStyle w:val="StyleBoldUnderline"/>
        </w:rPr>
        <w:t xml:space="preserve">trying </w:t>
      </w:r>
      <w:r w:rsidRPr="00180D16">
        <w:rPr>
          <w:rStyle w:val="StyleBoldUnderline"/>
          <w:highlight w:val="yellow"/>
        </w:rPr>
        <w:t xml:space="preserve">to change the way we think about law </w:t>
      </w:r>
      <w:r w:rsidRPr="00180D16">
        <w:rPr>
          <w:rStyle w:val="StyleBoldUnderline"/>
        </w:rPr>
        <w:t xml:space="preserve">– for instance, to use my earlier example, trying to convince people that property need not be modeled on ownership but on obligation – </w:t>
      </w:r>
      <w:r w:rsidRPr="00180D16">
        <w:rPr>
          <w:rStyle w:val="StyleBoldUnderline"/>
          <w:highlight w:val="yellow"/>
        </w:rPr>
        <w:t xml:space="preserve">would be a way </w:t>
      </w:r>
      <w:r w:rsidRPr="00180D16">
        <w:rPr>
          <w:rStyle w:val="StyleBoldUnderline"/>
        </w:rPr>
        <w:t xml:space="preserve">of trying </w:t>
      </w:r>
      <w:r w:rsidRPr="00180D16">
        <w:rPr>
          <w:rStyle w:val="StyleBoldUnderline"/>
          <w:highlight w:val="yellow"/>
        </w:rPr>
        <w:t xml:space="preserve">to change the material world. </w:t>
      </w:r>
      <w:r w:rsidRPr="00180D16">
        <w:rPr>
          <w:rStyle w:val="StyleBoldUnderline"/>
        </w:rPr>
        <w:t xml:space="preserve">Questioning what legal doctrine foregrounds and backgrounds, revealing “nested oppositions” in legal rules, and all manner of similar analyses of the patterns and structure of standard legal argumentation, including the kinds of analyses Schlag himself has so often performed (consider </w:t>
      </w:r>
      <w:r w:rsidRPr="00180D16">
        <w:rPr>
          <w:rStyle w:val="StyleBoldUnderline"/>
          <w:i/>
        </w:rPr>
        <w:t>The Empty Circles of Liberal Justification)</w:t>
      </w:r>
      <w:r w:rsidRPr="00180D16">
        <w:rPr>
          <w:rStyle w:val="StyleBoldUnderline"/>
        </w:rPr>
        <w:t xml:space="preserve">, would, or could, at least potentially be useful; </w:t>
      </w:r>
      <w:r w:rsidRPr="00180D16">
        <w:rPr>
          <w:rStyle w:val="StyleBoldUnderline"/>
          <w:highlight w:val="yellow"/>
        </w:rPr>
        <w:t xml:space="preserve">if we </w:t>
      </w:r>
      <w:r w:rsidRPr="00180D16">
        <w:rPr>
          <w:rStyle w:val="StyleBoldUnderline"/>
        </w:rPr>
        <w:t xml:space="preserve">could </w:t>
      </w:r>
      <w:r w:rsidRPr="00180D16">
        <w:rPr>
          <w:rStyle w:val="StyleBoldUnderline"/>
          <w:highlight w:val="yellow"/>
        </w:rPr>
        <w:t xml:space="preserve">see and make others see how we </w:t>
      </w:r>
      <w:r w:rsidRPr="00180D16">
        <w:rPr>
          <w:rStyle w:val="StyleBoldUnderline"/>
        </w:rPr>
        <w:t xml:space="preserve">ourselves </w:t>
      </w:r>
      <w:r w:rsidRPr="00180D16">
        <w:rPr>
          <w:rStyle w:val="StyleBoldUnderline"/>
          <w:highlight w:val="yellow"/>
        </w:rPr>
        <w:t>artificially “froze” reality, we could unfreeze it. At the very least, we could begin to think about changing it because we would no longer be victims of belief in reality’s immutability</w:t>
      </w:r>
      <w:r w:rsidRPr="00180D16">
        <w:rPr>
          <w:rStyle w:val="StyleBoldUnderline"/>
        </w:rPr>
        <w:t>.</w:t>
      </w:r>
    </w:p>
    <w:p w:rsidR="001332B1" w:rsidRPr="00180D16" w:rsidRDefault="001332B1" w:rsidP="001332B1">
      <w:r w:rsidRPr="00180D16">
        <w:t>Twenty-plus years of engaging invarious versions of this practice have revealed how much more complicated all this is than it originally seemed. From Stanley Fish we learned how silly it might be to envision standing outside one’s own structures of belief in order to change them.</w:t>
      </w:r>
      <w:r w:rsidRPr="00180D16">
        <w:rPr>
          <w:rStyle w:val="StyleBoldUnderline"/>
        </w:rPr>
        <w:t xml:space="preserve"> </w:t>
      </w:r>
      <w:r w:rsidRPr="00180D16">
        <w:rPr>
          <w:rStyle w:val="StyleBoldUnderline"/>
          <w:highlight w:val="yellow"/>
        </w:rPr>
        <w:t xml:space="preserve">From feminists and critical race theorists we learned that “we” might </w:t>
      </w:r>
      <w:r w:rsidRPr="00180D16">
        <w:rPr>
          <w:rStyle w:val="StyleBoldUnderline"/>
        </w:rPr>
        <w:t xml:space="preserve">not </w:t>
      </w:r>
      <w:r w:rsidRPr="00180D16">
        <w:rPr>
          <w:rStyle w:val="StyleBoldUnderline"/>
          <w:highlight w:val="yellow"/>
        </w:rPr>
        <w:t xml:space="preserve">be </w:t>
      </w:r>
      <w:r w:rsidRPr="00180D16">
        <w:rPr>
          <w:rStyle w:val="StyleBoldUnderline"/>
        </w:rPr>
        <w:t xml:space="preserve">“we” but multiple </w:t>
      </w:r>
      <w:r w:rsidRPr="00180D16">
        <w:rPr>
          <w:rStyle w:val="StyleBoldUnderline"/>
          <w:highlight w:val="yellow"/>
        </w:rPr>
        <w:t xml:space="preserve">intersecting and overlapping “we’s” with </w:t>
      </w:r>
      <w:r w:rsidRPr="00180D16">
        <w:rPr>
          <w:rStyle w:val="StyleBoldUnderline"/>
        </w:rPr>
        <w:t xml:space="preserve">potentially </w:t>
      </w:r>
      <w:r w:rsidRPr="00180D16">
        <w:rPr>
          <w:rStyle w:val="StyleBoldUnderline"/>
          <w:highlight w:val="yellow"/>
        </w:rPr>
        <w:t xml:space="preserve">differing interests </w:t>
      </w:r>
      <w:r w:rsidRPr="00180D16">
        <w:rPr>
          <w:rStyle w:val="StyleBoldUnderline"/>
        </w:rPr>
        <w:t xml:space="preserve">and engagements. </w:t>
      </w:r>
      <w:r w:rsidRPr="00180D16">
        <w:rPr>
          <w:rStyle w:val="StyleBoldUnderline"/>
          <w:highlight w:val="yellow"/>
        </w:rPr>
        <w:t xml:space="preserve">From law </w:t>
      </w:r>
      <w:r w:rsidRPr="00180D16">
        <w:rPr>
          <w:rStyle w:val="StyleBoldUnderline"/>
        </w:rPr>
        <w:t xml:space="preserve">and society </w:t>
      </w:r>
      <w:r w:rsidRPr="00180D16">
        <w:rPr>
          <w:rStyle w:val="StyleBoldUnderline"/>
          <w:highlight w:val="yellow"/>
        </w:rPr>
        <w:t xml:space="preserve">folks </w:t>
      </w:r>
      <w:r w:rsidRPr="00180D16">
        <w:rPr>
          <w:rStyle w:val="StyleBoldUnderline"/>
        </w:rPr>
        <w:t xml:space="preserve">we learned to </w:t>
      </w:r>
      <w:r w:rsidRPr="00180D16">
        <w:rPr>
          <w:rStyle w:val="StyleBoldUnderline"/>
          <w:highlight w:val="yellow"/>
        </w:rPr>
        <w:t xml:space="preserve">question </w:t>
      </w:r>
      <w:r w:rsidRPr="00180D16">
        <w:rPr>
          <w:rStyle w:val="StyleBoldUnderline"/>
        </w:rPr>
        <w:t xml:space="preserve">whether there was any </w:t>
      </w:r>
      <w:r w:rsidRPr="00180D16">
        <w:rPr>
          <w:rStyle w:val="StyleBoldUnderline"/>
          <w:highlight w:val="yellow"/>
        </w:rPr>
        <w:t xml:space="preserve">relation between lawyers’ and judges’ ideas about </w:t>
      </w:r>
      <w:r w:rsidRPr="00180D16">
        <w:rPr>
          <w:rStyle w:val="StyleBoldUnderline"/>
        </w:rPr>
        <w:t xml:space="preserve">law and actual </w:t>
      </w:r>
      <w:r w:rsidRPr="00180D16">
        <w:rPr>
          <w:rStyle w:val="StyleBoldUnderline"/>
          <w:highlight w:val="yellow"/>
        </w:rPr>
        <w:t>social practices</w:t>
      </w:r>
      <w:r w:rsidRPr="00180D16">
        <w:rPr>
          <w:rStyle w:val="StyleBoldUnderline"/>
        </w:rPr>
        <w:t xml:space="preserve">; </w:t>
      </w:r>
      <w:r w:rsidRPr="00180D16">
        <w:rPr>
          <w:rStyle w:val="StyleBoldUnderline"/>
          <w:highlight w:val="yellow"/>
        </w:rPr>
        <w:t xml:space="preserve">if there was little relation to begin with, changes in legal consciousness </w:t>
      </w:r>
      <w:r w:rsidRPr="00180D16">
        <w:rPr>
          <w:rStyle w:val="StyleBoldUnderline"/>
        </w:rPr>
        <w:t xml:space="preserve">(even if “we” could actually effect such changes) </w:t>
      </w:r>
      <w:r w:rsidRPr="00180D16">
        <w:rPr>
          <w:rStyle w:val="StyleBoldUnderline"/>
          <w:highlight w:val="yellow"/>
        </w:rPr>
        <w:t xml:space="preserve">would be unlikely to </w:t>
      </w:r>
      <w:r w:rsidRPr="00180D16">
        <w:rPr>
          <w:rStyle w:val="StyleBoldUnderline"/>
        </w:rPr>
        <w:t xml:space="preserve">have much </w:t>
      </w:r>
      <w:r w:rsidRPr="00180D16">
        <w:rPr>
          <w:rStyle w:val="StyleBoldUnderline"/>
          <w:highlight w:val="yellow"/>
        </w:rPr>
        <w:t xml:space="preserve">impact </w:t>
      </w:r>
      <w:r w:rsidRPr="00180D16">
        <w:rPr>
          <w:rStyle w:val="StyleBoldUnderline"/>
        </w:rPr>
        <w:t xml:space="preserve">on everyday </w:t>
      </w:r>
      <w:r w:rsidRPr="00180D16">
        <w:rPr>
          <w:rStyle w:val="StyleBoldUnderline"/>
          <w:highlight w:val="yellow"/>
        </w:rPr>
        <w:t xml:space="preserve">behaviors. None of this proves </w:t>
      </w:r>
      <w:r w:rsidRPr="00180D16">
        <w:rPr>
          <w:rStyle w:val="StyleBoldUnderline"/>
        </w:rPr>
        <w:t xml:space="preserve">that legal change and social </w:t>
      </w:r>
      <w:r w:rsidRPr="00180D16">
        <w:rPr>
          <w:rStyle w:val="StyleBoldUnderline"/>
          <w:highlight w:val="yellow"/>
        </w:rPr>
        <w:t xml:space="preserve">change </w:t>
      </w:r>
      <w:r w:rsidRPr="00180D16">
        <w:rPr>
          <w:rStyle w:val="StyleBoldUnderline"/>
        </w:rPr>
        <w:t xml:space="preserve">are </w:t>
      </w:r>
      <w:r w:rsidRPr="00180D16">
        <w:rPr>
          <w:rStyle w:val="StyleBoldUnderline"/>
          <w:highlight w:val="yellow"/>
        </w:rPr>
        <w:t>impossible</w:t>
      </w:r>
      <w:r w:rsidRPr="00180D16">
        <w:rPr>
          <w:rStyle w:val="StyleBoldUnderline"/>
        </w:rPr>
        <w:t xml:space="preserve">, </w:t>
      </w:r>
      <w:r w:rsidRPr="00180D16">
        <w:t>only that effecting social change through law is considerably more difficult and chancy than first had been thought. One could see, however, why it might be worth trying to solve (or work around) the problems</w:t>
      </w:r>
      <w:r w:rsidRPr="00180D16">
        <w:rPr>
          <w:rStyle w:val="StyleBoldUnderline"/>
        </w:rPr>
        <w:t xml:space="preserve">: </w:t>
      </w:r>
      <w:r w:rsidRPr="00180D16">
        <w:rPr>
          <w:rStyle w:val="StyleBoldUnderline"/>
          <w:highlight w:val="yellow"/>
        </w:rPr>
        <w:t xml:space="preserve">thinking about law would still be a way – </w:t>
      </w:r>
      <w:r w:rsidRPr="00180D16">
        <w:rPr>
          <w:rStyle w:val="StyleBoldUnderline"/>
        </w:rPr>
        <w:t xml:space="preserve">perhaps now a more nuanced, humbled way – </w:t>
      </w:r>
      <w:r w:rsidRPr="00180D16">
        <w:rPr>
          <w:rStyle w:val="StyleBoldUnderline"/>
          <w:highlight w:val="yellow"/>
        </w:rPr>
        <w:t xml:space="preserve">of trying to fix what was wrong with the world. This </w:t>
      </w:r>
      <w:r w:rsidRPr="00180D16">
        <w:rPr>
          <w:rStyle w:val="StyleBoldUnderline"/>
        </w:rPr>
        <w:t xml:space="preserve">strategy </w:t>
      </w:r>
      <w:r w:rsidRPr="00180D16">
        <w:rPr>
          <w:rStyle w:val="StyleBoldUnderline"/>
          <w:highlight w:val="yellow"/>
        </w:rPr>
        <w:t xml:space="preserve">would not work, of course, if “the world” is intractably out there, isolated from and immune to thought. That is exactly as Schlag presents the world </w:t>
      </w:r>
      <w:r w:rsidRPr="00180D16">
        <w:rPr>
          <w:rStyle w:val="StyleBoldUnderline"/>
        </w:rPr>
        <w:t xml:space="preserve">in those excerpts and in the lists culled from them. </w:t>
      </w:r>
      <w:r w:rsidRPr="00180D16">
        <w:rPr>
          <w:rStyle w:val="StyleBoldUnderline"/>
          <w:highlight w:val="yellow"/>
        </w:rPr>
        <w:t xml:space="preserve">The question is why, knowing better </w:t>
      </w:r>
      <w:r w:rsidRPr="00180D16">
        <w:rPr>
          <w:rStyle w:val="StyleBoldUnderline"/>
        </w:rPr>
        <w:t xml:space="preserve">– that is, having no illusions about a pure factuality unmediated by perspective of shaping – </w:t>
      </w:r>
      <w:r w:rsidRPr="00180D16">
        <w:rPr>
          <w:rStyle w:val="StyleBoldUnderline"/>
          <w:highlight w:val="yellow"/>
        </w:rPr>
        <w:t>Schlag would choose to portray “reality” that way</w:t>
      </w:r>
      <w:r w:rsidRPr="00180D16">
        <w:rPr>
          <w:rStyle w:val="StyleBoldUnderline"/>
        </w:rPr>
        <w:t>.</w:t>
      </w:r>
      <w:r w:rsidRPr="00180D16">
        <w:t xml:space="preserve"> </w:t>
      </w:r>
    </w:p>
    <w:p w:rsidR="001332B1" w:rsidRDefault="001332B1" w:rsidP="001332B1">
      <w:pPr>
        <w:pStyle w:val="Heading3"/>
      </w:pPr>
      <w:r>
        <w:lastRenderedPageBreak/>
        <w:t>social death</w:t>
      </w:r>
    </w:p>
    <w:p w:rsidR="001332B1" w:rsidRPr="001332B1" w:rsidRDefault="001332B1" w:rsidP="001332B1"/>
    <w:p w:rsidR="001332B1" w:rsidRPr="00D7092D" w:rsidRDefault="001332B1" w:rsidP="001332B1">
      <w:pPr>
        <w:pStyle w:val="Heading4"/>
      </w:pPr>
      <w:r>
        <w:t xml:space="preserve">Entrenches </w:t>
      </w:r>
      <w:r w:rsidRPr="00D7092D">
        <w:t xml:space="preserve"> pessimism and despair, is overly reductionist and doesn’t solve </w:t>
      </w:r>
    </w:p>
    <w:p w:rsidR="001332B1" w:rsidRPr="00B56591" w:rsidRDefault="001332B1" w:rsidP="001332B1">
      <w:pPr>
        <w:rPr>
          <w:rStyle w:val="StyleBoldUnderline"/>
          <w:rFonts w:ascii="Calibri" w:hAnsi="Calibri"/>
          <w:sz w:val="16"/>
        </w:rPr>
      </w:pPr>
      <w:r w:rsidRPr="00B56591">
        <w:rPr>
          <w:rStyle w:val="StyleStyleBold12pt"/>
        </w:rPr>
        <w:t>Brown 09</w:t>
      </w:r>
      <w:r w:rsidRPr="00B56591">
        <w:rPr>
          <w:sz w:val="16"/>
        </w:rPr>
        <w:t xml:space="preserve"> [Vincent Brown is Professor of History and of African and African-American Studies at Harvard University. AMERICAN HISTORICAL REVIEW, DECEMBER 2009 </w:t>
      </w:r>
      <w:hyperlink r:id="rId75" w:history="1">
        <w:r w:rsidRPr="00B56591">
          <w:rPr>
            <w:rStyle w:val="Hyperlink"/>
            <w:rFonts w:ascii="Calibri" w:hAnsi="Calibri"/>
            <w:sz w:val="16"/>
          </w:rPr>
          <w:t>http://history.fas.harvard.edu/people/faculty/documents/brown-socialdeath.pdf</w:t>
        </w:r>
      </w:hyperlink>
      <w:r w:rsidRPr="00B56591">
        <w:rPr>
          <w:sz w:val="16"/>
        </w:rPr>
        <w:t xml:space="preserve"> //liam]</w:t>
      </w:r>
    </w:p>
    <w:p w:rsidR="001332B1" w:rsidRDefault="001332B1" w:rsidP="001332B1">
      <w:pPr>
        <w:rPr>
          <w:rStyle w:val="StyleBoldUnderline"/>
        </w:rPr>
      </w:pPr>
      <w:r w:rsidRPr="00B56591">
        <w:rPr>
          <w:sz w:val="16"/>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4F4615">
        <w:rPr>
          <w:rStyle w:val="StyleBoldUnderline"/>
          <w:highlight w:val="yellow"/>
        </w:rPr>
        <w:t>the concept of social death is a</w:t>
      </w:r>
      <w:r w:rsidRPr="006C0CEA">
        <w:rPr>
          <w:rStyle w:val="StyleBoldUnderline"/>
        </w:rPr>
        <w:t xml:space="preserve"> distillation from Patterson’s breathtaking survey—a </w:t>
      </w:r>
      <w:r w:rsidRPr="004F4615">
        <w:rPr>
          <w:rStyle w:val="Emphasis"/>
          <w:rFonts w:eastAsiaTheme="majorEastAsia"/>
          <w:highlight w:val="yellow"/>
        </w:rPr>
        <w:t>theoretical abstraction</w:t>
      </w:r>
      <w:r w:rsidRPr="004F4615">
        <w:rPr>
          <w:rStyle w:val="StyleBoldUnderline"/>
          <w:highlight w:val="yellow"/>
        </w:rPr>
        <w:t xml:space="preserve"> that is meant not to describe the lived experiences of the enslaved</w:t>
      </w:r>
      <w:r w:rsidRPr="00B56591">
        <w:rPr>
          <w:sz w:val="16"/>
        </w:rPr>
        <w:t xml:space="preserve"> </w:t>
      </w:r>
      <w:r w:rsidRPr="004F4615">
        <w:rPr>
          <w:rStyle w:val="StyleBoldUnderline"/>
          <w:highlight w:val="yellow"/>
        </w:rPr>
        <w:t xml:space="preserve">so much as to </w:t>
      </w:r>
      <w:r w:rsidRPr="004F4615">
        <w:rPr>
          <w:rStyle w:val="Emphasis"/>
          <w:rFonts w:eastAsiaTheme="majorEastAsia"/>
          <w:highlight w:val="yellow"/>
        </w:rPr>
        <w:t>reduce them to a</w:t>
      </w:r>
      <w:r w:rsidRPr="006C0CEA">
        <w:rPr>
          <w:rStyle w:val="StyleBoldUnderline"/>
        </w:rPr>
        <w:t xml:space="preserve"> least </w:t>
      </w:r>
      <w:r w:rsidRPr="004F4615">
        <w:rPr>
          <w:rStyle w:val="Emphasis"/>
          <w:rFonts w:eastAsiaTheme="majorEastAsia"/>
          <w:highlight w:val="yellow"/>
        </w:rPr>
        <w:t>common denominator</w:t>
      </w:r>
      <w:r w:rsidRPr="004F4615">
        <w:rPr>
          <w:rStyle w:val="StyleBoldUnderline"/>
          <w:highlight w:val="yellow"/>
        </w:rPr>
        <w:t xml:space="preserve"> that could reveal the essence of slavery</w:t>
      </w:r>
      <w:r w:rsidRPr="006C0CEA">
        <w:rPr>
          <w:rStyle w:val="StyleBoldUnderline"/>
        </w:rPr>
        <w:t xml:space="preserve"> in an ideal-type slave</w:t>
      </w:r>
      <w:r w:rsidRPr="00B56591">
        <w:rPr>
          <w:sz w:val="16"/>
        </w:rPr>
        <w:t xml:space="preserve">, shorn of meaningful heritage. As a concept, </w:t>
      </w:r>
      <w:r w:rsidRPr="006C0CEA">
        <w:rPr>
          <w:rStyle w:val="StyleBoldUnderline"/>
        </w:rPr>
        <w:t>it is</w:t>
      </w:r>
      <w:r w:rsidRPr="00B56591">
        <w:rPr>
          <w:sz w:val="16"/>
        </w:rPr>
        <w:t xml:space="preserve"> what Frederick Cooper has called </w:t>
      </w:r>
      <w:r w:rsidRPr="004F4615">
        <w:rPr>
          <w:rStyle w:val="StyleBoldUnderline"/>
          <w:highlight w:val="yellow"/>
        </w:rPr>
        <w:t>an “agentless abstraction</w:t>
      </w:r>
      <w:r w:rsidRPr="006C0CEA">
        <w:rPr>
          <w:rStyle w:val="StyleBoldUnderline"/>
        </w:rPr>
        <w:t xml:space="preserve">” that provides a neat cultural logic but ultimately </w:t>
      </w:r>
      <w:r w:rsidRPr="004F4615">
        <w:rPr>
          <w:rStyle w:val="Emphasis"/>
          <w:rFonts w:eastAsiaTheme="majorEastAsia"/>
          <w:highlight w:val="yellow"/>
        </w:rPr>
        <w:t>does little to illuminate the</w:t>
      </w:r>
      <w:r w:rsidRPr="006C0CEA">
        <w:rPr>
          <w:rStyle w:val="StyleBoldUnderline"/>
        </w:rPr>
        <w:t xml:space="preserve"> social and political </w:t>
      </w:r>
      <w:r w:rsidRPr="004F4615">
        <w:rPr>
          <w:rStyle w:val="Emphasis"/>
          <w:rFonts w:eastAsiaTheme="majorEastAsia"/>
          <w:highlight w:val="yellow"/>
        </w:rPr>
        <w:t>experience of enslavement</w:t>
      </w:r>
      <w:r w:rsidRPr="004F4615">
        <w:rPr>
          <w:rStyle w:val="StyleBoldUnderline"/>
          <w:highlight w:val="yellow"/>
        </w:rPr>
        <w:t xml:space="preserve"> and the struggles that produce</w:t>
      </w:r>
      <w:r w:rsidRPr="006C0CEA">
        <w:rPr>
          <w:rStyle w:val="StyleBoldUnderline"/>
        </w:rPr>
        <w:t xml:space="preserve"> historic </w:t>
      </w:r>
      <w:r w:rsidRPr="004F4615">
        <w:rPr>
          <w:rStyle w:val="StyleBoldUnderline"/>
          <w:highlight w:val="yellow"/>
        </w:rPr>
        <w:t>transformations</w:t>
      </w:r>
      <w:r w:rsidRPr="006C0CEA">
        <w:rPr>
          <w:rStyle w:val="StyleBoldUnderline"/>
        </w:rPr>
        <w:t>.</w:t>
      </w:r>
      <w:r w:rsidRPr="00B56591">
        <w:rPr>
          <w:sz w:val="16"/>
        </w:rPr>
        <w:t xml:space="preserve">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Having emerged from the discipline of sociology</w:t>
      </w:r>
      <w:r w:rsidRPr="006C0CEA">
        <w:rPr>
          <w:rStyle w:val="StyleBoldUnderline"/>
        </w:rPr>
        <w:t>, “social death” ﬁt comfortably within a scholarly tradition that had generally been more alert to deviations in patterns of black life from prevailing social norms</w:t>
      </w:r>
      <w:r w:rsidRPr="00B56591">
        <w:rPr>
          <w:sz w:val="16"/>
        </w:rPr>
        <w:t xml:space="preserve"> than to the worldviews, strategies, and social tactics of people in black communities. Together with Patterson’s work on the distortions wrought by slavery on black families, </w:t>
      </w:r>
      <w:r w:rsidRPr="006C0CEA">
        <w:rPr>
          <w:rStyle w:val="StyleBoldUnderline"/>
        </w:rPr>
        <w:t>“social death” reﬂected sociology’s abiding concern with “social pathology”; the “pathological condition” of twentieth-century black life could be seen as an outcome of the damage that black people had suffered during slavery</w:t>
      </w:r>
      <w:r w:rsidRPr="00B56591">
        <w:rPr>
          <w:sz w:val="16"/>
        </w:rPr>
        <w:t xml:space="preserve">.University of Chicago professor Robert Park, the grand-pe`re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 one might see “social death” as an obsolete product of its time and tradition, an academic artifact with limited purchase for contemporary scholarship, were it not for the concept’s reemergence in some important new studies of slavery. 9 WIDELY ACKNOWLEDGED AS AMONG themost onerous of social institutions, slavery has much to tell us about the way human beings react to oppression. At the same time, </w:t>
      </w:r>
      <w:r w:rsidRPr="006C0CEA">
        <w:rPr>
          <w:rStyle w:val="StyleBoldUnderline"/>
        </w:rPr>
        <w:t>the extreme nature of the institution naturally encourages a pessimistic view of the capacity for collective agency among subjugated people.</w:t>
      </w:r>
      <w:r w:rsidRPr="00B56591">
        <w:rPr>
          <w:sz w:val="16"/>
        </w:rPr>
        <w:t xml:space="preserve"> As a result</w:t>
      </w:r>
      <w:r w:rsidRPr="006C0CEA">
        <w:rPr>
          <w:rStyle w:val="StyleBoldUnderline"/>
        </w:rPr>
        <w:t>, trends in the study of slavery</w:t>
      </w:r>
      <w:r w:rsidRPr="00B56591">
        <w:rPr>
          <w:sz w:val="16"/>
        </w:rPr>
        <w:t xml:space="preserve">, as with the study of dominancemore generally, </w:t>
      </w:r>
      <w:r w:rsidRPr="006C0CEA">
        <w:rPr>
          <w:rStyle w:val="StyleBoldUnderline"/>
        </w:rPr>
        <w:t>often divide between works that emphasize the overwhelming power of the institution and scholarship that focuses on the resistant efforts of the enslaved.</w:t>
      </w:r>
      <w:r w:rsidRPr="00B56591">
        <w:rPr>
          <w:sz w:val="16"/>
        </w:rPr>
        <w:t xml:space="preserve"> In turn</w:t>
      </w:r>
      <w:r w:rsidRPr="006C0CEA">
        <w:rPr>
          <w:rStyle w:val="StyleBoldUnderline"/>
        </w:rPr>
        <w:t>, this division frames a problem in the general understanding of political life</w:t>
      </w:r>
      <w:r w:rsidRPr="00B56591">
        <w:rPr>
          <w:sz w:val="16"/>
        </w:rPr>
        <w:t xml:space="preserve">, especially for the descendants of the powerless. It might even be said that </w:t>
      </w:r>
      <w:r w:rsidRPr="00155D62">
        <w:rPr>
          <w:rStyle w:val="StyleBoldUnderline"/>
          <w:highlight w:val="yellow"/>
        </w:rPr>
        <w:t>these kinds of studies form different and opposing genres</w:t>
      </w:r>
      <w:r w:rsidRPr="00B56591">
        <w:rPr>
          <w:sz w:val="16"/>
        </w:rPr>
        <w:t>—hopeful stories of heroic subalterns versus anatomies of doom—</w:t>
      </w:r>
      <w:r w:rsidRPr="00155D62">
        <w:rPr>
          <w:rStyle w:val="StyleBoldUnderline"/>
          <w:highlight w:val="yellow"/>
        </w:rPr>
        <w:t>that compete for ascendance</w:t>
      </w:r>
      <w:r w:rsidRPr="00B56591">
        <w:rPr>
          <w:sz w:val="16"/>
        </w:rPr>
        <w:t>. In recent years, if the invocation of Patterson’s “social death” is any indication,</w:t>
      </w:r>
      <w:r w:rsidRPr="006C0CEA">
        <w:rPr>
          <w:rStyle w:val="StyleBoldUnderline"/>
        </w:rPr>
        <w:t xml:space="preserve"> </w:t>
      </w:r>
      <w:r w:rsidRPr="00155D62">
        <w:rPr>
          <w:rStyle w:val="StyleBoldUnderline"/>
          <w:highlight w:val="yellow"/>
        </w:rPr>
        <w:t>the pendulum seems</w:t>
      </w:r>
      <w:r w:rsidRPr="006C0CEA">
        <w:rPr>
          <w:rStyle w:val="StyleBoldUnderline"/>
        </w:rPr>
        <w:t xml:space="preserve"> </w:t>
      </w:r>
      <w:r w:rsidRPr="00155D62">
        <w:rPr>
          <w:rStyle w:val="StyleBoldUnderline"/>
          <w:highlight w:val="yellow"/>
        </w:rPr>
        <w:t>to have swung</w:t>
      </w:r>
      <w:r w:rsidRPr="006C0CEA">
        <w:rPr>
          <w:rStyle w:val="StyleBoldUnderline"/>
        </w:rPr>
        <w:t xml:space="preserve"> decidedly </w:t>
      </w:r>
      <w:r w:rsidRPr="00155D62">
        <w:rPr>
          <w:rStyle w:val="StyleBoldUnderline"/>
          <w:highlight w:val="yellow"/>
        </w:rPr>
        <w:t>toward despair.</w:t>
      </w:r>
    </w:p>
    <w:p w:rsidR="001332B1" w:rsidRPr="001332B1" w:rsidRDefault="001332B1" w:rsidP="001332B1"/>
    <w:p w:rsidR="001332B1" w:rsidRPr="00B36DB6" w:rsidRDefault="001332B1" w:rsidP="001332B1">
      <w:pPr>
        <w:pStyle w:val="Heading4"/>
      </w:pPr>
      <w:r w:rsidRPr="00B36DB6">
        <w:t xml:space="preserve">Social death is theoretically bankrupt – doesn’t provide an alternative and Their hard ontological descriptions make fatalism inevitable </w:t>
      </w:r>
      <w:r>
        <w:t xml:space="preserve">– </w:t>
      </w:r>
    </w:p>
    <w:p w:rsidR="001332B1" w:rsidRPr="007E22F1" w:rsidRDefault="001332B1" w:rsidP="001332B1">
      <w:pPr>
        <w:pStyle w:val="Nothing"/>
        <w:rPr>
          <w:rFonts w:ascii="Georgia" w:hAnsi="Georgia"/>
          <w:sz w:val="22"/>
          <w:szCs w:val="22"/>
        </w:rPr>
      </w:pPr>
      <w:r w:rsidRPr="007E22F1">
        <w:rPr>
          <w:rStyle w:val="Author-Date"/>
          <w:szCs w:val="22"/>
        </w:rPr>
        <w:t xml:space="preserve">Bâ'11 </w:t>
      </w:r>
      <w:r w:rsidRPr="007E22F1">
        <w:rPr>
          <w:rFonts w:ascii="Georgia" w:hAnsi="Georgia"/>
          <w:sz w:val="22"/>
          <w:szCs w:val="22"/>
        </w:rPr>
        <w:t> (teaches film at Portsmouth University (UK). He researches ‘race’, the ‘postcolonial’,  diaspora,  the  transnational  and  film  ‘genre’,  African  and  Caribbean cinemas  and film festivals)</w:t>
      </w:r>
      <w:r w:rsidRPr="007E22F1">
        <w:rPr>
          <w:rStyle w:val="Author-Date"/>
          <w:szCs w:val="22"/>
        </w:rPr>
        <w:t xml:space="preserve"> </w:t>
      </w:r>
    </w:p>
    <w:p w:rsidR="001332B1" w:rsidRPr="007E22F1" w:rsidRDefault="001332B1" w:rsidP="001332B1">
      <w:pPr>
        <w:pStyle w:val="Nothing"/>
        <w:rPr>
          <w:rFonts w:ascii="Georgia" w:hAnsi="Georgia"/>
          <w:sz w:val="22"/>
          <w:szCs w:val="22"/>
        </w:rPr>
      </w:pPr>
      <w:r w:rsidRPr="007E22F1">
        <w:rPr>
          <w:rFonts w:ascii="Georgia" w:hAnsi="Georgia"/>
          <w:sz w:val="22"/>
          <w:szCs w:val="22"/>
        </w:rPr>
        <w:t>(Saër Maty, The US Decentred, Cultural Studies Review, volume 17 number 2 September 2011)</w:t>
      </w:r>
    </w:p>
    <w:p w:rsidR="001332B1" w:rsidRPr="007E22F1" w:rsidRDefault="001332B1" w:rsidP="001332B1">
      <w:pPr>
        <w:pStyle w:val="Nothing"/>
        <w:tabs>
          <w:tab w:val="left" w:pos="1575"/>
        </w:tabs>
        <w:rPr>
          <w:rFonts w:ascii="Georgia" w:hAnsi="Georgia"/>
          <w:sz w:val="22"/>
          <w:szCs w:val="22"/>
        </w:rPr>
      </w:pPr>
      <w:r w:rsidRPr="007E22F1">
        <w:rPr>
          <w:rFonts w:ascii="Georgia" w:hAnsi="Georgia"/>
          <w:sz w:val="22"/>
          <w:szCs w:val="22"/>
        </w:rPr>
        <w:tab/>
      </w:r>
    </w:p>
    <w:p w:rsidR="001332B1" w:rsidRPr="007E22F1" w:rsidRDefault="001332B1" w:rsidP="001332B1">
      <w:pPr>
        <w:pStyle w:val="Cards"/>
        <w:ind w:left="0"/>
        <w:rPr>
          <w:rFonts w:ascii="Georgia" w:hAnsi="Georgia"/>
          <w:sz w:val="14"/>
          <w:szCs w:val="22"/>
        </w:rPr>
      </w:pPr>
      <w:r w:rsidRPr="00B36DB6">
        <w:rPr>
          <w:rFonts w:ascii="Georgia" w:hAnsi="Georgia"/>
          <w:sz w:val="14"/>
          <w:szCs w:val="22"/>
        </w:rPr>
        <w:t>A few pages into Red, White and Black, I feared that it would just be a matter of time   before</w:t>
      </w:r>
      <w:r w:rsidRPr="00B36DB6">
        <w:rPr>
          <w:rStyle w:val="DebateUnderline"/>
          <w:rFonts w:eastAsia="Calibri"/>
        </w:rPr>
        <w:t xml:space="preserve">  </w:t>
      </w:r>
      <w:r w:rsidRPr="00B36DB6">
        <w:rPr>
          <w:rStyle w:val="DebateUnderline"/>
          <w:rFonts w:eastAsia="Calibri"/>
          <w:highlight w:val="yellow"/>
        </w:rPr>
        <w:t>Wilderson’s</w:t>
      </w:r>
      <w:r w:rsidRPr="00B36DB6">
        <w:rPr>
          <w:rStyle w:val="DebateUnderline"/>
          <w:rFonts w:eastAsia="Calibri"/>
        </w:rPr>
        <w:t xml:space="preserve">  black</w:t>
      </w:r>
      <w:r w:rsidRPr="00B36DB6">
        <w:rPr>
          <w:rStyle w:val="DebateUnderline"/>
          <w:rFonts w:ascii="Cambria Math" w:eastAsia="Calibri" w:hAnsi="Cambria Math" w:cs="Cambria Math"/>
        </w:rPr>
        <w:t>‐</w:t>
      </w:r>
      <w:r w:rsidRPr="00B36DB6">
        <w:rPr>
          <w:rStyle w:val="DebateUnderline"/>
          <w:rFonts w:eastAsia="Calibri"/>
        </w:rPr>
        <w:t>as</w:t>
      </w:r>
      <w:r w:rsidRPr="00B36DB6">
        <w:rPr>
          <w:rStyle w:val="DebateUnderline"/>
          <w:rFonts w:ascii="Cambria Math" w:eastAsia="Calibri" w:hAnsi="Cambria Math" w:cs="Cambria Math"/>
        </w:rPr>
        <w:t>‐</w:t>
      </w:r>
      <w:r w:rsidRPr="00B36DB6">
        <w:rPr>
          <w:rStyle w:val="DebateUnderline"/>
          <w:rFonts w:eastAsia="Calibri"/>
          <w:highlight w:val="yellow"/>
        </w:rPr>
        <w:t>social</w:t>
      </w:r>
      <w:r w:rsidRPr="00B36DB6">
        <w:rPr>
          <w:rStyle w:val="DebateUnderline"/>
          <w:rFonts w:ascii="Cambria Math" w:eastAsia="Calibri" w:hAnsi="Cambria Math" w:cs="Cambria Math"/>
          <w:highlight w:val="yellow"/>
        </w:rPr>
        <w:t>‐</w:t>
      </w:r>
      <w:r w:rsidRPr="00B36DB6">
        <w:rPr>
          <w:rStyle w:val="DebateUnderline"/>
          <w:rFonts w:eastAsia="Calibri"/>
          <w:highlight w:val="yellow"/>
        </w:rPr>
        <w:t>death</w:t>
      </w:r>
      <w:r w:rsidRPr="00B36DB6">
        <w:rPr>
          <w:rFonts w:ascii="Georgia" w:hAnsi="Georgia"/>
          <w:sz w:val="14"/>
          <w:szCs w:val="22"/>
          <w:highlight w:val="yellow"/>
        </w:rPr>
        <w:t xml:space="preserve">  </w:t>
      </w:r>
      <w:r w:rsidRPr="00B36DB6">
        <w:rPr>
          <w:rStyle w:val="DebateUnderline"/>
          <w:rFonts w:eastAsia="Calibri"/>
          <w:highlight w:val="yellow"/>
        </w:rPr>
        <w:t>idea</w:t>
      </w:r>
      <w:r w:rsidRPr="00B36DB6">
        <w:rPr>
          <w:rFonts w:ascii="Georgia" w:hAnsi="Georgia"/>
          <w:sz w:val="14"/>
          <w:szCs w:val="22"/>
        </w:rPr>
        <w:t xml:space="preserve">  and  multiple  attacks  on  issues  and   scholars  he  disagrees  with  </w:t>
      </w:r>
      <w:r w:rsidRPr="00B36DB6">
        <w:rPr>
          <w:rStyle w:val="DebateUnderline"/>
          <w:rFonts w:eastAsia="Calibri"/>
          <w:highlight w:val="yellow"/>
        </w:rPr>
        <w:t>run  (him)  into</w:t>
      </w:r>
      <w:r w:rsidRPr="00B36DB6">
        <w:rPr>
          <w:rStyle w:val="DebateUnderline"/>
          <w:rFonts w:eastAsia="Calibri"/>
        </w:rPr>
        <w:t xml:space="preserve">  (</w:t>
      </w:r>
      <w:r w:rsidRPr="00B36DB6">
        <w:rPr>
          <w:rStyle w:val="Emphasis"/>
          <w:rFonts w:eastAsiaTheme="majorEastAsia"/>
          <w:highlight w:val="yellow"/>
        </w:rPr>
        <w:t>theoretical</w:t>
      </w:r>
      <w:r w:rsidRPr="00B36DB6">
        <w:rPr>
          <w:rStyle w:val="DebateUnderline"/>
          <w:rFonts w:eastAsia="Calibri"/>
        </w:rPr>
        <w:t xml:space="preserve">)  </w:t>
      </w:r>
      <w:r w:rsidRPr="00B36DB6">
        <w:rPr>
          <w:rStyle w:val="Emphasis"/>
          <w:rFonts w:eastAsiaTheme="majorEastAsia"/>
          <w:highlight w:val="yellow"/>
        </w:rPr>
        <w:t>trouble</w:t>
      </w:r>
      <w:r w:rsidRPr="00B36DB6">
        <w:rPr>
          <w:rFonts w:ascii="Georgia" w:hAnsi="Georgia"/>
          <w:sz w:val="14"/>
          <w:szCs w:val="22"/>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B36DB6">
        <w:rPr>
          <w:rFonts w:ascii="Cambria Math" w:hAnsi="Cambria Math" w:cs="Cambria Math"/>
          <w:sz w:val="14"/>
          <w:szCs w:val="22"/>
        </w:rPr>
        <w:t>‐</w:t>
      </w:r>
      <w:r w:rsidRPr="00B36DB6">
        <w:rPr>
          <w:rFonts w:ascii="Georgia" w:hAnsi="Georgia"/>
          <w:sz w:val="14"/>
          <w:szCs w:val="22"/>
        </w:rPr>
        <w:t>as</w:t>
      </w:r>
      <w:r w:rsidRPr="00B36DB6">
        <w:rPr>
          <w:rFonts w:ascii="Cambria Math" w:hAnsi="Cambria Math" w:cs="Cambria Math"/>
          <w:sz w:val="14"/>
          <w:szCs w:val="22"/>
        </w:rPr>
        <w:t>‐</w:t>
      </w:r>
      <w:r w:rsidRPr="00B36DB6">
        <w:rPr>
          <w:rFonts w:ascii="Georgia" w:hAnsi="Georgia"/>
          <w:sz w:val="14"/>
          <w:szCs w:val="22"/>
        </w:rPr>
        <w:t>text</w:t>
      </w:r>
      <w:r w:rsidRPr="00B36DB6">
        <w:rPr>
          <w:rFonts w:ascii="Cambria Math" w:hAnsi="Cambria Math" w:cs="Cambria Math"/>
          <w:sz w:val="14"/>
          <w:szCs w:val="22"/>
        </w:rPr>
        <w:t>‐</w:t>
      </w:r>
      <w:r w:rsidRPr="00B36DB6">
        <w:rPr>
          <w:rFonts w:ascii="Georgia" w:hAnsi="Georgia"/>
          <w:sz w:val="14"/>
          <w:szCs w:val="22"/>
        </w:rPr>
        <w:t>as</w:t>
      </w:r>
      <w:r w:rsidRPr="00B36DB6">
        <w:rPr>
          <w:rFonts w:ascii="Cambria Math" w:hAnsi="Cambria Math" w:cs="Cambria Math"/>
          <w:sz w:val="14"/>
          <w:szCs w:val="22"/>
        </w:rPr>
        <w:t>‐</w:t>
      </w:r>
      <w:r w:rsidRPr="00B36DB6">
        <w:rPr>
          <w:rFonts w:ascii="Georgia" w:hAnsi="Georgia"/>
          <w:sz w:val="14"/>
          <w:szCs w:val="22"/>
        </w:rPr>
        <w:t>legitimate</w:t>
      </w:r>
      <w:r w:rsidRPr="00B36DB6">
        <w:rPr>
          <w:rFonts w:ascii="Cambria Math" w:hAnsi="Cambria Math" w:cs="Cambria Math"/>
          <w:sz w:val="14"/>
          <w:szCs w:val="22"/>
        </w:rPr>
        <w:t>‐</w:t>
      </w:r>
      <w:r w:rsidRPr="00B36DB6">
        <w:rPr>
          <w:rFonts w:ascii="Georgia" w:hAnsi="Georgia"/>
          <w:sz w:val="14"/>
          <w:szCs w:val="22"/>
        </w:rPr>
        <w:t xml:space="preserve">  object of Black cinema.’ (62) He then quotes from Yearwood’s book to highlight ‘just   how vague the aesthetic foundation of Yearwood’s attempt to construct a canon can   be’. (63)  And  yet  </w:t>
      </w:r>
      <w:r w:rsidRPr="00B36DB6">
        <w:rPr>
          <w:rFonts w:ascii="Georgia" w:hAnsi="Georgia"/>
          <w:sz w:val="22"/>
          <w:szCs w:val="22"/>
          <w:u w:val="single"/>
        </w:rPr>
        <w:t xml:space="preserve">Wilderson’s  highlighting  is  problematic  because  </w:t>
      </w:r>
      <w:r w:rsidRPr="00B36DB6">
        <w:rPr>
          <w:rFonts w:ascii="Georgia" w:hAnsi="Georgia"/>
          <w:sz w:val="22"/>
          <w:szCs w:val="22"/>
          <w:highlight w:val="yellow"/>
          <w:u w:val="single"/>
        </w:rPr>
        <w:t xml:space="preserve">it  </w:t>
      </w:r>
      <w:r w:rsidRPr="00B36DB6">
        <w:rPr>
          <w:rStyle w:val="Emphasis"/>
          <w:rFonts w:eastAsiaTheme="majorEastAsia"/>
          <w:highlight w:val="yellow"/>
        </w:rPr>
        <w:t>overlooks  the   ‘Diaspora’</w:t>
      </w:r>
      <w:r w:rsidRPr="00B36DB6">
        <w:rPr>
          <w:rFonts w:ascii="Georgia" w:hAnsi="Georgia"/>
          <w:sz w:val="22"/>
          <w:szCs w:val="22"/>
          <w:u w:val="single"/>
        </w:rPr>
        <w:t xml:space="preserve">  or  ‘African  Diaspora’,  </w:t>
      </w:r>
      <w:r w:rsidRPr="00B36DB6">
        <w:rPr>
          <w:rFonts w:ascii="Georgia" w:hAnsi="Georgia"/>
          <w:sz w:val="22"/>
          <w:szCs w:val="22"/>
          <w:highlight w:val="yellow"/>
          <w:u w:val="single"/>
        </w:rPr>
        <w:t>a  key</w:t>
      </w:r>
      <w:r w:rsidRPr="00B36DB6">
        <w:rPr>
          <w:rFonts w:ascii="Georgia" w:hAnsi="Georgia"/>
          <w:sz w:val="22"/>
          <w:szCs w:val="22"/>
          <w:u w:val="single"/>
        </w:rPr>
        <w:t xml:space="preserve">  </w:t>
      </w:r>
      <w:r w:rsidRPr="00B36DB6">
        <w:rPr>
          <w:rFonts w:ascii="Georgia" w:hAnsi="Georgia"/>
          <w:sz w:val="22"/>
          <w:szCs w:val="22"/>
          <w:highlight w:val="yellow"/>
          <w:u w:val="single"/>
        </w:rPr>
        <w:t>component</w:t>
      </w:r>
      <w:r w:rsidRPr="00B36DB6">
        <w:rPr>
          <w:rFonts w:ascii="Georgia" w:hAnsi="Georgia"/>
          <w:sz w:val="22"/>
          <w:szCs w:val="22"/>
          <w:u w:val="single"/>
        </w:rPr>
        <w:t xml:space="preserve">  in  Yearwood’s  thesis  </w:t>
      </w:r>
      <w:r w:rsidRPr="00B36DB6">
        <w:rPr>
          <w:rFonts w:ascii="Georgia" w:hAnsi="Georgia"/>
          <w:sz w:val="22"/>
          <w:szCs w:val="22"/>
          <w:highlight w:val="yellow"/>
          <w:u w:val="single"/>
        </w:rPr>
        <w:t>that</w:t>
      </w:r>
      <w:r w:rsidRPr="00B36DB6">
        <w:rPr>
          <w:rFonts w:ascii="Georgia" w:hAnsi="Georgia"/>
          <w:sz w:val="22"/>
          <w:szCs w:val="22"/>
          <w:u w:val="single"/>
        </w:rPr>
        <w:t>,</w:t>
      </w:r>
      <w:r w:rsidRPr="00B36DB6">
        <w:rPr>
          <w:rFonts w:ascii="Georgia" w:hAnsi="Georgia"/>
          <w:sz w:val="14"/>
          <w:szCs w:val="22"/>
        </w:rPr>
        <w:t xml:space="preserve">   crucially,  </w:t>
      </w:r>
      <w:r w:rsidRPr="00B36DB6">
        <w:rPr>
          <w:rFonts w:ascii="Georgia" w:hAnsi="Georgia"/>
          <w:sz w:val="22"/>
          <w:szCs w:val="22"/>
          <w:highlight w:val="yellow"/>
          <w:u w:val="single"/>
        </w:rPr>
        <w:t>neither  navel</w:t>
      </w:r>
      <w:r w:rsidRPr="00B36DB6">
        <w:rPr>
          <w:rFonts w:ascii="Cambria Math" w:hAnsi="Cambria Math" w:cs="Cambria Math"/>
          <w:sz w:val="22"/>
          <w:szCs w:val="22"/>
          <w:highlight w:val="yellow"/>
          <w:u w:val="single"/>
        </w:rPr>
        <w:t>‐</w:t>
      </w:r>
      <w:r w:rsidRPr="00B36DB6">
        <w:rPr>
          <w:rFonts w:ascii="Georgia" w:hAnsi="Georgia"/>
          <w:sz w:val="22"/>
          <w:szCs w:val="22"/>
          <w:highlight w:val="yellow"/>
          <w:u w:val="single"/>
        </w:rPr>
        <w:t>gazes</w:t>
      </w:r>
      <w:r w:rsidRPr="00B36DB6">
        <w:rPr>
          <w:rFonts w:ascii="Georgia" w:hAnsi="Georgia"/>
          <w:sz w:val="22"/>
          <w:szCs w:val="22"/>
          <w:u w:val="single"/>
        </w:rPr>
        <w:t xml:space="preserve">  (that  </w:t>
      </w:r>
      <w:r w:rsidRPr="00B36DB6">
        <w:rPr>
          <w:rFonts w:ascii="Georgia" w:hAnsi="Georgia"/>
          <w:sz w:val="22"/>
          <w:szCs w:val="22"/>
          <w:u w:val="single"/>
        </w:rPr>
        <w:lastRenderedPageBreak/>
        <w:t xml:space="preserve">is,  at  the  US  or  black  America)  </w:t>
      </w:r>
      <w:r w:rsidRPr="00B36DB6">
        <w:rPr>
          <w:rFonts w:ascii="Georgia" w:hAnsi="Georgia"/>
          <w:sz w:val="22"/>
          <w:szCs w:val="22"/>
          <w:highlight w:val="yellow"/>
          <w:u w:val="single"/>
        </w:rPr>
        <w:t>nor  pretends  to</w:t>
      </w:r>
      <w:r w:rsidRPr="00B36DB6">
        <w:rPr>
          <w:rFonts w:ascii="Georgia" w:hAnsi="Georgia"/>
          <w:sz w:val="22"/>
          <w:szCs w:val="22"/>
          <w:u w:val="single"/>
        </w:rPr>
        <w:t xml:space="preserve">   </w:t>
      </w:r>
      <w:r w:rsidRPr="00B36DB6">
        <w:rPr>
          <w:rStyle w:val="Emphasis"/>
          <w:rFonts w:eastAsiaTheme="majorEastAsia"/>
          <w:highlight w:val="yellow"/>
        </w:rPr>
        <w:t>properly  engage</w:t>
      </w:r>
      <w:r w:rsidRPr="00B36DB6">
        <w:rPr>
          <w:rFonts w:ascii="Georgia" w:hAnsi="Georgia"/>
          <w:sz w:val="22"/>
          <w:szCs w:val="22"/>
          <w:u w:val="single"/>
        </w:rPr>
        <w:t xml:space="preserve">  with  </w:t>
      </w:r>
      <w:r w:rsidRPr="00B36DB6">
        <w:rPr>
          <w:rFonts w:ascii="Georgia" w:hAnsi="Georgia"/>
          <w:sz w:val="22"/>
          <w:szCs w:val="22"/>
          <w:highlight w:val="yellow"/>
          <w:u w:val="single"/>
        </w:rPr>
        <w:t>black  film</w:t>
      </w:r>
      <w:r w:rsidRPr="00B36DB6">
        <w:rPr>
          <w:rFonts w:ascii="Georgia" w:hAnsi="Georgia"/>
          <w:sz w:val="14"/>
          <w:szCs w:val="22"/>
        </w:rPr>
        <w:t>.  Furthermore,  Wilderson  separates  the  different   waves of black film theory and approaches them, only, in terms of how a most recent   one  might  challenge  its  precedent.  Again,  his  approach  is  problematic  because  it   does not mention or emphasise the inter</w:t>
      </w:r>
      <w:r w:rsidRPr="00B36DB6">
        <w:rPr>
          <w:rFonts w:ascii="Cambria Math" w:hAnsi="Cambria Math" w:cs="Cambria Math"/>
          <w:sz w:val="14"/>
          <w:szCs w:val="22"/>
        </w:rPr>
        <w:t>‐</w:t>
      </w:r>
      <w:r w:rsidRPr="00B36DB6">
        <w:rPr>
          <w:rFonts w:ascii="Georgia" w:hAnsi="Georgia"/>
          <w:sz w:val="14"/>
          <w:szCs w:val="22"/>
        </w:rPr>
        <w:t xml:space="preserve">connectivity of/in black film theory.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w:t>
      </w:r>
      <w:r w:rsidRPr="00B36DB6">
        <w:rPr>
          <w:rStyle w:val="DebateUnderline"/>
          <w:rFonts w:eastAsia="Calibri"/>
          <w:highlight w:val="yellow"/>
        </w:rPr>
        <w:t>a</w:t>
      </w:r>
      <w:r w:rsidRPr="00B36DB6">
        <w:rPr>
          <w:rStyle w:val="DebateUnderline"/>
          <w:rFonts w:eastAsia="Calibri"/>
        </w:rPr>
        <w:t xml:space="preserve">nother   </w:t>
      </w:r>
      <w:r w:rsidRPr="00B36DB6">
        <w:rPr>
          <w:rStyle w:val="DebateUnderline"/>
          <w:rFonts w:eastAsia="Calibri"/>
          <w:highlight w:val="yellow"/>
        </w:rPr>
        <w:t>consequence of ignoring the</w:t>
      </w:r>
      <w:r w:rsidRPr="00B36DB6">
        <w:rPr>
          <w:rStyle w:val="DebateUnderline"/>
          <w:rFonts w:eastAsia="Calibri"/>
        </w:rPr>
        <w:t xml:space="preserve"> African </w:t>
      </w:r>
      <w:r w:rsidRPr="00B36DB6">
        <w:rPr>
          <w:rStyle w:val="DebateUnderline"/>
          <w:rFonts w:eastAsia="Calibri"/>
          <w:highlight w:val="yellow"/>
        </w:rPr>
        <w:t>Diaspora is that it exposes</w:t>
      </w:r>
      <w:r w:rsidRPr="00B36DB6">
        <w:rPr>
          <w:rStyle w:val="DebateUnderline"/>
          <w:rFonts w:eastAsia="Calibri"/>
        </w:rPr>
        <w:t xml:space="preserve"> </w:t>
      </w:r>
      <w:r w:rsidRPr="00B36DB6">
        <w:rPr>
          <w:rStyle w:val="DebateUnderline"/>
          <w:rFonts w:eastAsia="Calibri"/>
          <w:highlight w:val="yellow"/>
        </w:rPr>
        <w:t xml:space="preserve">Wilderson’s corpus   of films as unable to carry the </w:t>
      </w:r>
      <w:r w:rsidRPr="00B36DB6">
        <w:rPr>
          <w:rStyle w:val="DebateUnderline"/>
          <w:rFonts w:eastAsia="Calibri"/>
          <w:b/>
          <w:highlight w:val="yellow"/>
        </w:rPr>
        <w:t>weight of the transnational argument he attempts to   advance</w:t>
      </w:r>
      <w:r w:rsidRPr="00B36DB6">
        <w:rPr>
          <w:rFonts w:ascii="Georgia" w:hAnsi="Georgia"/>
          <w:sz w:val="14"/>
          <w:szCs w:val="22"/>
        </w:rPr>
        <w:t xml:space="preserve">.  Here,  </w:t>
      </w:r>
      <w:r w:rsidRPr="00B36DB6">
        <w:rPr>
          <w:rStyle w:val="DebateUnderline"/>
          <w:rFonts w:eastAsia="Calibri"/>
          <w:highlight w:val="yellow"/>
        </w:rPr>
        <w:t>beyond  the  US</w:t>
      </w:r>
      <w:r w:rsidRPr="00B36DB6">
        <w:rPr>
          <w:rStyle w:val="DebateUnderline"/>
          <w:rFonts w:ascii="Cambria Math" w:eastAsia="Calibri" w:hAnsi="Cambria Math" w:cs="Cambria Math"/>
          <w:highlight w:val="yellow"/>
        </w:rPr>
        <w:t>‐</w:t>
      </w:r>
      <w:r w:rsidRPr="00B36DB6">
        <w:rPr>
          <w:rStyle w:val="DebateUnderline"/>
          <w:rFonts w:eastAsia="Calibri"/>
          <w:highlight w:val="yellow"/>
        </w:rPr>
        <w:t>centricity</w:t>
      </w:r>
      <w:r w:rsidRPr="00B36DB6">
        <w:rPr>
          <w:rFonts w:ascii="Georgia" w:hAnsi="Georgia"/>
          <w:sz w:val="14"/>
          <w:szCs w:val="22"/>
        </w:rPr>
        <w:t xml:space="preserve">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w:t>
      </w:r>
      <w:r w:rsidRPr="00B36DB6">
        <w:rPr>
          <w:rStyle w:val="DebateUnderline"/>
          <w:rFonts w:eastAsia="Calibri"/>
          <w:highlight w:val="yellow"/>
        </w:rPr>
        <w:t>Red, White and Black is</w:t>
      </w:r>
      <w:r w:rsidRPr="00B36DB6">
        <w:rPr>
          <w:rStyle w:val="DebateUnderline"/>
          <w:rFonts w:eastAsia="Calibri"/>
        </w:rPr>
        <w:t xml:space="preserve"> particularly </w:t>
      </w:r>
      <w:r w:rsidRPr="00B36DB6">
        <w:rPr>
          <w:rStyle w:val="DebateUnderline"/>
          <w:rFonts w:eastAsia="Calibri"/>
          <w:highlight w:val="yellow"/>
        </w:rPr>
        <w:t>undermined by Wilderson’s</w:t>
      </w:r>
      <w:r w:rsidRPr="00B36DB6">
        <w:rPr>
          <w:rStyle w:val="DebateUnderline"/>
          <w:rFonts w:eastAsia="Calibri"/>
        </w:rPr>
        <w:t xml:space="preserve"> </w:t>
      </w:r>
      <w:r w:rsidRPr="00B36DB6">
        <w:rPr>
          <w:rStyle w:val="DebateUnderline"/>
          <w:rFonts w:eastAsia="Calibri"/>
          <w:highlight w:val="yellow"/>
        </w:rPr>
        <w:t>propensity for   exaggeration</w:t>
      </w:r>
      <w:r w:rsidRPr="00B36DB6">
        <w:rPr>
          <w:rFonts w:ascii="Georgia" w:hAnsi="Georgia"/>
          <w:sz w:val="14"/>
          <w:szCs w:val="22"/>
        </w:rPr>
        <w:t xml:space="preserve"> and  blinkeredness. In chapter nine, ‘“Savage” Negrophobia’, </w:t>
      </w:r>
      <w:r w:rsidRPr="00B36DB6">
        <w:rPr>
          <w:rFonts w:ascii="Georgia" w:hAnsi="Georgia"/>
          <w:b/>
          <w:sz w:val="22"/>
          <w:szCs w:val="22"/>
          <w:highlight w:val="yellow"/>
          <w:u w:val="single"/>
        </w:rPr>
        <w:t>he writes:  The philosophical anxiety of Skins is all</w:t>
      </w:r>
      <w:r w:rsidRPr="00B36DB6">
        <w:rPr>
          <w:rFonts w:ascii="Georgia" w:hAnsi="Georgia"/>
          <w:b/>
          <w:sz w:val="22"/>
          <w:szCs w:val="22"/>
          <w:u w:val="single"/>
        </w:rPr>
        <w:t xml:space="preserve"> </w:t>
      </w:r>
      <w:r w:rsidRPr="00B36DB6">
        <w:rPr>
          <w:rFonts w:ascii="Georgia" w:hAnsi="Georgia"/>
          <w:b/>
          <w:sz w:val="22"/>
          <w:szCs w:val="22"/>
          <w:highlight w:val="yellow"/>
          <w:u w:val="single"/>
        </w:rPr>
        <w:t xml:space="preserve">too aware that through the Middle   </w:t>
      </w:r>
      <w:r w:rsidRPr="00EE1083">
        <w:rPr>
          <w:rFonts w:ascii="Georgia" w:hAnsi="Georgia"/>
          <w:b/>
          <w:sz w:val="22"/>
          <w:szCs w:val="22"/>
          <w:highlight w:val="yellow"/>
          <w:u w:val="single"/>
        </w:rPr>
        <w:t>Passage,  African  culture  became  Black  ‘style’</w:t>
      </w:r>
      <w:r w:rsidRPr="00B36DB6">
        <w:rPr>
          <w:rFonts w:ascii="Georgia" w:hAnsi="Georgia"/>
          <w:b/>
          <w:sz w:val="22"/>
          <w:szCs w:val="22"/>
          <w:u w:val="single"/>
        </w:rPr>
        <w:t xml:space="preserve"> ...  Blackness  can  be  placed   and  displaced  with  limitless  frequency  and  across  untold  territories,  by   whoever  so  chooses.  Most  important,  </w:t>
      </w:r>
      <w:r w:rsidRPr="00EE1083">
        <w:rPr>
          <w:rFonts w:ascii="Georgia" w:hAnsi="Georgia"/>
          <w:b/>
          <w:sz w:val="22"/>
          <w:szCs w:val="22"/>
          <w:highlight w:val="yellow"/>
          <w:u w:val="single"/>
        </w:rPr>
        <w:t>there  is  nothing</w:t>
      </w:r>
      <w:r w:rsidRPr="00B36DB6">
        <w:rPr>
          <w:rFonts w:ascii="Georgia" w:hAnsi="Georgia"/>
          <w:b/>
          <w:sz w:val="22"/>
          <w:szCs w:val="22"/>
          <w:u w:val="single"/>
        </w:rPr>
        <w:t xml:space="preserve">  real  </w:t>
      </w:r>
      <w:r w:rsidRPr="00EE1083">
        <w:rPr>
          <w:rFonts w:ascii="Georgia" w:hAnsi="Georgia"/>
          <w:b/>
          <w:sz w:val="22"/>
          <w:szCs w:val="22"/>
          <w:highlight w:val="yellow"/>
          <w:u w:val="single"/>
        </w:rPr>
        <w:t>Black  people can  do  to</w:t>
      </w:r>
      <w:r w:rsidRPr="00B36DB6">
        <w:rPr>
          <w:rFonts w:ascii="Georgia" w:hAnsi="Georgia"/>
          <w:b/>
          <w:sz w:val="22"/>
          <w:szCs w:val="22"/>
          <w:u w:val="single"/>
        </w:rPr>
        <w:t xml:space="preserve">  either  check  or  </w:t>
      </w:r>
      <w:r w:rsidRPr="00EE1083">
        <w:rPr>
          <w:rFonts w:ascii="Georgia" w:hAnsi="Georgia"/>
          <w:b/>
          <w:sz w:val="22"/>
          <w:szCs w:val="22"/>
          <w:highlight w:val="yellow"/>
          <w:u w:val="single"/>
        </w:rPr>
        <w:t>direct  this  process</w:t>
      </w:r>
      <w:r w:rsidRPr="00B36DB6">
        <w:rPr>
          <w:rFonts w:ascii="Georgia" w:hAnsi="Georgia"/>
          <w:sz w:val="14"/>
          <w:szCs w:val="2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r w:rsidRPr="00EE1083">
        <w:rPr>
          <w:rFonts w:ascii="Georgia" w:hAnsi="Georgia"/>
          <w:b/>
          <w:sz w:val="22"/>
          <w:szCs w:val="22"/>
          <w:highlight w:val="yellow"/>
          <w:u w:val="single"/>
        </w:rPr>
        <w:t>Pinho’s</w:t>
      </w:r>
      <w:r w:rsidRPr="00B36DB6">
        <w:rPr>
          <w:rFonts w:ascii="Georgia" w:hAnsi="Georgia"/>
          <w:b/>
          <w:sz w:val="22"/>
          <w:szCs w:val="22"/>
          <w:u w:val="single"/>
        </w:rPr>
        <w:t xml:space="preserve"> more </w:t>
      </w:r>
      <w:r w:rsidRPr="00EE1083">
        <w:rPr>
          <w:rFonts w:ascii="Georgia" w:hAnsi="Georgia"/>
          <w:b/>
          <w:sz w:val="22"/>
          <w:szCs w:val="22"/>
          <w:highlight w:val="yellow"/>
          <w:u w:val="single"/>
        </w:rPr>
        <w:t>mature analysis expose</w:t>
      </w:r>
      <w:r w:rsidRPr="00B36DB6">
        <w:rPr>
          <w:rFonts w:ascii="Georgia" w:hAnsi="Georgia"/>
          <w:b/>
          <w:sz w:val="22"/>
          <w:szCs w:val="22"/>
          <w:u w:val="single"/>
        </w:rPr>
        <w:t xml:space="preserve"> </w:t>
      </w:r>
      <w:r w:rsidRPr="00EE1083">
        <w:rPr>
          <w:rFonts w:ascii="Georgia" w:hAnsi="Georgia"/>
          <w:b/>
          <w:sz w:val="22"/>
          <w:szCs w:val="22"/>
          <w:highlight w:val="yellow"/>
          <w:u w:val="single"/>
        </w:rPr>
        <w:t xml:space="preserve">this point as </w:t>
      </w:r>
      <w:r w:rsidRPr="00EE1083">
        <w:rPr>
          <w:rStyle w:val="Emphasis"/>
          <w:rFonts w:eastAsiaTheme="majorEastAsia"/>
          <w:highlight w:val="yellow"/>
        </w:rPr>
        <w:t>preposterous</w:t>
      </w:r>
      <w:r w:rsidRPr="00B36DB6">
        <w:rPr>
          <w:rFonts w:ascii="Georgia" w:hAnsi="Georgia"/>
          <w:sz w:val="14"/>
          <w:szCs w:val="22"/>
        </w:rPr>
        <w:t xml:space="preserve">   (see  below),  </w:t>
      </w:r>
      <w:r w:rsidRPr="00EE1083">
        <w:rPr>
          <w:rFonts w:ascii="Georgia" w:hAnsi="Georgia"/>
          <w:b/>
          <w:sz w:val="22"/>
          <w:szCs w:val="22"/>
          <w:highlight w:val="yellow"/>
          <w:u w:val="single"/>
        </w:rPr>
        <w:t>I</w:t>
      </w:r>
      <w:r w:rsidRPr="00B36DB6">
        <w:rPr>
          <w:rFonts w:ascii="Georgia" w:hAnsi="Georgia"/>
          <w:b/>
          <w:sz w:val="22"/>
          <w:szCs w:val="22"/>
          <w:u w:val="single"/>
        </w:rPr>
        <w:t xml:space="preserve">  also  </w:t>
      </w:r>
      <w:r w:rsidRPr="00EE1083">
        <w:rPr>
          <w:rFonts w:ascii="Georgia" w:hAnsi="Georgia"/>
          <w:b/>
          <w:sz w:val="22"/>
          <w:szCs w:val="22"/>
          <w:highlight w:val="yellow"/>
          <w:u w:val="single"/>
        </w:rPr>
        <w:t>wonder  what  Wilderson  makes  of  the  countless  historians’</w:t>
      </w:r>
      <w:r w:rsidRPr="00B36DB6">
        <w:rPr>
          <w:rFonts w:ascii="Georgia" w:hAnsi="Georgia"/>
          <w:b/>
          <w:sz w:val="22"/>
          <w:szCs w:val="22"/>
          <w:u w:val="single"/>
        </w:rPr>
        <w:t xml:space="preserve">  and   sociologists’  </w:t>
      </w:r>
      <w:r w:rsidRPr="00EE1083">
        <w:rPr>
          <w:rFonts w:ascii="Georgia" w:hAnsi="Georgia"/>
          <w:b/>
          <w:sz w:val="22"/>
          <w:szCs w:val="22"/>
          <w:highlight w:val="yellow"/>
          <w:u w:val="single"/>
        </w:rPr>
        <w:t>works  on  slave  ships</w:t>
      </w:r>
      <w:r w:rsidRPr="00B36DB6">
        <w:rPr>
          <w:rFonts w:ascii="Georgia" w:hAnsi="Georgia"/>
          <w:b/>
          <w:sz w:val="22"/>
          <w:szCs w:val="22"/>
          <w:u w:val="single"/>
        </w:rPr>
        <w:t xml:space="preserve">,  shipboard  insurrections  and/during  the  Middle   Passage,8    </w:t>
      </w:r>
      <w:r w:rsidRPr="00EE1083">
        <w:rPr>
          <w:rFonts w:ascii="Georgia" w:hAnsi="Georgia"/>
          <w:b/>
          <w:sz w:val="22"/>
          <w:szCs w:val="22"/>
          <w:highlight w:val="yellow"/>
          <w:u w:val="single"/>
        </w:rPr>
        <w:t>or  of</w:t>
      </w:r>
      <w:r w:rsidRPr="00B36DB6">
        <w:rPr>
          <w:rFonts w:ascii="Georgia" w:hAnsi="Georgia"/>
          <w:b/>
          <w:sz w:val="22"/>
          <w:szCs w:val="22"/>
          <w:u w:val="single"/>
        </w:rPr>
        <w:t xml:space="preserve">  groundbreaking  </w:t>
      </w:r>
      <w:r w:rsidRPr="00EE1083">
        <w:rPr>
          <w:rFonts w:ascii="Georgia" w:hAnsi="Georgia"/>
          <w:b/>
          <w:sz w:val="22"/>
          <w:szCs w:val="22"/>
          <w:u w:val="single"/>
        </w:rPr>
        <w:t>jazz</w:t>
      </w:r>
      <w:r w:rsidRPr="00EE1083">
        <w:rPr>
          <w:rFonts w:ascii="Cambria Math" w:hAnsi="Cambria Math" w:cs="Cambria Math"/>
          <w:b/>
          <w:sz w:val="22"/>
          <w:szCs w:val="22"/>
          <w:u w:val="single"/>
        </w:rPr>
        <w:t>‐</w:t>
      </w:r>
      <w:r w:rsidRPr="00EE1083">
        <w:rPr>
          <w:rFonts w:ascii="Georgia" w:hAnsi="Georgia"/>
          <w:b/>
          <w:sz w:val="22"/>
          <w:szCs w:val="22"/>
          <w:u w:val="single"/>
        </w:rPr>
        <w:t>studies</w:t>
      </w:r>
      <w:r w:rsidRPr="00B36DB6">
        <w:rPr>
          <w:rFonts w:ascii="Georgia" w:hAnsi="Georgia"/>
          <w:b/>
          <w:sz w:val="22"/>
          <w:szCs w:val="22"/>
          <w:u w:val="single"/>
        </w:rPr>
        <w:t xml:space="preserve">  </w:t>
      </w:r>
      <w:r w:rsidRPr="00EE1083">
        <w:rPr>
          <w:rFonts w:ascii="Georgia" w:hAnsi="Georgia"/>
          <w:b/>
          <w:sz w:val="22"/>
          <w:szCs w:val="22"/>
          <w:highlight w:val="yellow"/>
          <w:u w:val="single"/>
        </w:rPr>
        <w:t>books  on  cross</w:t>
      </w:r>
      <w:r w:rsidRPr="00EE1083">
        <w:rPr>
          <w:rFonts w:ascii="Cambria Math" w:hAnsi="Cambria Math" w:cs="Cambria Math"/>
          <w:b/>
          <w:sz w:val="22"/>
          <w:szCs w:val="22"/>
          <w:highlight w:val="yellow"/>
          <w:u w:val="single"/>
        </w:rPr>
        <w:t>‐</w:t>
      </w:r>
      <w:r w:rsidRPr="00EE1083">
        <w:rPr>
          <w:rFonts w:ascii="Georgia" w:hAnsi="Georgia"/>
          <w:b/>
          <w:sz w:val="22"/>
          <w:szCs w:val="22"/>
          <w:highlight w:val="yellow"/>
          <w:u w:val="single"/>
        </w:rPr>
        <w:t>cultural  dialogue</w:t>
      </w:r>
      <w:r w:rsidRPr="00B36DB6">
        <w:rPr>
          <w:rFonts w:ascii="Georgia" w:hAnsi="Georgia"/>
          <w:sz w:val="14"/>
          <w:szCs w:val="22"/>
        </w:rPr>
        <w:t xml:space="preserve">  like   The  Other  Side  of  Nowhere  (2004).  Nowhere  has  another  side,  but  once  Wilderson   theorises  blacks  as  socially  and  ontologically  dead  while  dismissing  jazz  as   ‘belonging nowhere and to no one, simply there for the taking’, (225) there seems to   be no way back</w:t>
      </w:r>
      <w:r w:rsidRPr="00EE1083">
        <w:rPr>
          <w:rFonts w:ascii="Georgia" w:hAnsi="Georgia"/>
          <w:sz w:val="14"/>
          <w:szCs w:val="22"/>
          <w:highlight w:val="yellow"/>
        </w:rPr>
        <w:t xml:space="preserve">. </w:t>
      </w:r>
      <w:r w:rsidRPr="00EE1083">
        <w:rPr>
          <w:rFonts w:ascii="Georgia" w:hAnsi="Georgia"/>
          <w:b/>
          <w:sz w:val="22"/>
          <w:szCs w:val="22"/>
          <w:highlight w:val="yellow"/>
          <w:u w:val="single"/>
        </w:rPr>
        <w:t>It is</w:t>
      </w:r>
      <w:r w:rsidRPr="00B36DB6">
        <w:rPr>
          <w:rFonts w:ascii="Georgia" w:hAnsi="Georgia"/>
          <w:b/>
          <w:sz w:val="22"/>
          <w:szCs w:val="22"/>
          <w:u w:val="single"/>
        </w:rPr>
        <w:t xml:space="preserve"> therefore </w:t>
      </w:r>
      <w:r w:rsidRPr="00EE1083">
        <w:rPr>
          <w:rFonts w:ascii="Georgia" w:hAnsi="Georgia"/>
          <w:b/>
          <w:sz w:val="22"/>
          <w:szCs w:val="22"/>
          <w:highlight w:val="yellow"/>
          <w:u w:val="single"/>
        </w:rPr>
        <w:t>hardly surprising that Wilderson ducks the need to   provide  a</w:t>
      </w:r>
      <w:r w:rsidRPr="00B36DB6">
        <w:rPr>
          <w:rFonts w:ascii="Georgia" w:hAnsi="Georgia"/>
          <w:b/>
          <w:sz w:val="22"/>
          <w:szCs w:val="22"/>
          <w:u w:val="single"/>
        </w:rPr>
        <w:t xml:space="preserve">  solution  or  </w:t>
      </w:r>
      <w:r w:rsidRPr="00EE1083">
        <w:rPr>
          <w:rFonts w:ascii="Georgia" w:hAnsi="Georgia"/>
          <w:b/>
          <w:sz w:val="22"/>
          <w:szCs w:val="22"/>
          <w:highlight w:val="yellow"/>
          <w:u w:val="single"/>
        </w:rPr>
        <w:t>alternative  to</w:t>
      </w:r>
      <w:r w:rsidRPr="00B36DB6">
        <w:rPr>
          <w:rFonts w:ascii="Georgia" w:hAnsi="Georgia"/>
          <w:b/>
          <w:sz w:val="22"/>
          <w:szCs w:val="22"/>
          <w:u w:val="single"/>
        </w:rPr>
        <w:t xml:space="preserve">  both  </w:t>
      </w:r>
      <w:r w:rsidRPr="00EE1083">
        <w:rPr>
          <w:rFonts w:ascii="Georgia" w:hAnsi="Georgia"/>
          <w:b/>
          <w:sz w:val="22"/>
          <w:szCs w:val="22"/>
          <w:highlight w:val="yellow"/>
          <w:u w:val="single"/>
        </w:rPr>
        <w:t>his</w:t>
      </w:r>
      <w:r w:rsidRPr="00B36DB6">
        <w:rPr>
          <w:rFonts w:ascii="Georgia" w:hAnsi="Georgia"/>
          <w:b/>
          <w:sz w:val="22"/>
          <w:szCs w:val="22"/>
          <w:u w:val="single"/>
        </w:rPr>
        <w:t xml:space="preserve">  sustained  </w:t>
      </w:r>
      <w:r w:rsidRPr="00EE1083">
        <w:rPr>
          <w:rFonts w:ascii="Georgia" w:hAnsi="Georgia"/>
          <w:b/>
          <w:sz w:val="22"/>
          <w:szCs w:val="22"/>
          <w:highlight w:val="yellow"/>
          <w:u w:val="single"/>
        </w:rPr>
        <w:t>bashing  of</w:t>
      </w:r>
      <w:r w:rsidRPr="00B36DB6">
        <w:rPr>
          <w:rFonts w:ascii="Georgia" w:hAnsi="Georgia"/>
          <w:b/>
          <w:sz w:val="22"/>
          <w:szCs w:val="22"/>
          <w:u w:val="single"/>
        </w:rPr>
        <w:t xml:space="preserve">  blacks  and  </w:t>
      </w:r>
      <w:r w:rsidRPr="00EE1083">
        <w:rPr>
          <w:rFonts w:ascii="Georgia" w:hAnsi="Georgia"/>
          <w:b/>
          <w:sz w:val="22"/>
          <w:szCs w:val="22"/>
          <w:highlight w:val="yellow"/>
          <w:u w:val="single"/>
        </w:rPr>
        <w:t>anti</w:t>
      </w:r>
      <w:r w:rsidRPr="00EE1083">
        <w:rPr>
          <w:rFonts w:ascii="Cambria Math" w:hAnsi="Cambria Math" w:cs="Cambria Math"/>
          <w:b/>
          <w:sz w:val="22"/>
          <w:szCs w:val="22"/>
          <w:highlight w:val="yellow"/>
          <w:u w:val="single"/>
        </w:rPr>
        <w:t>‐</w:t>
      </w:r>
      <w:r w:rsidRPr="00EE1083">
        <w:rPr>
          <w:rFonts w:ascii="Georgia" w:hAnsi="Georgia"/>
          <w:b/>
          <w:sz w:val="22"/>
          <w:szCs w:val="22"/>
          <w:highlight w:val="yellow"/>
          <w:u w:val="single"/>
        </w:rPr>
        <w:t xml:space="preserve"> Blackness</w:t>
      </w:r>
      <w:r w:rsidRPr="00B36DB6">
        <w:rPr>
          <w:rFonts w:ascii="Georgia" w:hAnsi="Georgia"/>
          <w:sz w:val="14"/>
          <w:szCs w:val="22"/>
        </w:rPr>
        <w:t>.9  Last  but  not  least,  Red,  White  and  Black  ends  like  a  badly  plugged   announcement  of  a  bad  Hollywood  film’s badly  planned  sequel:  ‘How  does  one   deconstruct  life?  Who  would  benefit  from  such  an  undertaking?  The  coffle   approaches with its answers in tow.’ (340)</w:t>
      </w:r>
    </w:p>
    <w:p w:rsidR="001332B1" w:rsidRDefault="001332B1" w:rsidP="001332B1">
      <w:pPr>
        <w:rPr>
          <w:rStyle w:val="StyleBoldUnderline"/>
        </w:rPr>
      </w:pPr>
    </w:p>
    <w:p w:rsidR="001332B1" w:rsidRDefault="001332B1" w:rsidP="001332B1">
      <w:pPr>
        <w:pStyle w:val="Heading3"/>
      </w:pPr>
      <w:r>
        <w:lastRenderedPageBreak/>
        <w:t>churchill</w:t>
      </w:r>
    </w:p>
    <w:p w:rsidR="001332B1" w:rsidRDefault="001332B1" w:rsidP="001332B1"/>
    <w:p w:rsidR="001332B1" w:rsidRPr="0046322E" w:rsidRDefault="001332B1" w:rsidP="001332B1">
      <w:pPr>
        <w:pStyle w:val="Heading4"/>
      </w:pPr>
      <w:r>
        <w:t>Churchill</w:t>
      </w:r>
      <w:r w:rsidRPr="0046322E">
        <w:t xml:space="preserve"> creates a hierarchy of suffering that erases other historical tragedies from existence</w:t>
      </w:r>
    </w:p>
    <w:p w:rsidR="001332B1" w:rsidRPr="00C42E35" w:rsidRDefault="001332B1" w:rsidP="001332B1">
      <w:pPr>
        <w:rPr>
          <w:rFonts w:cs="Arial"/>
          <w:color w:val="222222"/>
          <w:sz w:val="16"/>
          <w:szCs w:val="20"/>
        </w:rPr>
      </w:pPr>
      <w:r w:rsidRPr="00C42E35">
        <w:rPr>
          <w:rFonts w:cs="Arial"/>
          <w:color w:val="222222"/>
          <w:sz w:val="16"/>
          <w:szCs w:val="20"/>
        </w:rPr>
        <w:t>Michael </w:t>
      </w:r>
      <w:r w:rsidRPr="00AE4E21">
        <w:rPr>
          <w:rStyle w:val="StyleStyleBold12pt"/>
        </w:rPr>
        <w:t>Rothberg, 2004</w:t>
      </w:r>
      <w:r w:rsidRPr="00C42E35">
        <w:rPr>
          <w:rFonts w:cs="Arial"/>
          <w:color w:val="222222"/>
          <w:sz w:val="16"/>
          <w:szCs w:val="20"/>
        </w:rPr>
        <w:t>, Associate Professor of English and Comparative Literature – University of Illinois-Urbana, “The Work of Testimony in the Age of Decolonization,” PMLA 119.5</w:t>
      </w:r>
    </w:p>
    <w:p w:rsidR="001332B1" w:rsidRPr="00C42E35" w:rsidRDefault="001332B1" w:rsidP="001332B1">
      <w:pPr>
        <w:rPr>
          <w:rFonts w:cs="Arial"/>
          <w:color w:val="222222"/>
          <w:sz w:val="16"/>
          <w:szCs w:val="20"/>
        </w:rPr>
      </w:pPr>
      <w:r w:rsidRPr="00C42E35">
        <w:rPr>
          <w:rFonts w:cs="Arial"/>
          <w:color w:val="222222"/>
          <w:sz w:val="16"/>
          <w:szCs w:val="20"/>
        </w:rPr>
        <w:t>In the decades following the Eichmann trial, the Holocaust came to be understood in the popular imagination, especially in Europe, Israel, and North America, as the unique, sui generis event that Ben-Gurion described. In its extremity, it is sometimes even defined as only marginally connected to the course of human history. Thus, Elie Wiesel has written that “the Holocaust transcends history” (158), and Claude Lanzmann has claimed that “there is an unbreachable discrepancy” between any of the Holocaust’s possible historical causes and the ultimate unfolding of the events (206). Even arguments for uniqueness grounded in history sometimes tend toward ahistorical hyperbole. In an essay that seeks to differentiate the Nazi genocide from “the case of the Native Americans,” “the famine in the Ukraine” under Stalin, and “the Armenian tragedy,” Steven Katz argues that the “historically and phenomenologically unique” character of the Holocaust ensures that the Nazi genocide will differ from “every case said to be comparable to” it (49–50). At the same time that this understanding of the Nazi genocide has emerged, and in direct response to it, intellectuals interested in indigenous, minority, and colonial histories, as well as some involved in Holocaust studies, have challenged the uniqueness of the Holocaust and fostered research into other histories of extreme violence, ethnic cleansing, and genocide.6 Many of these intellectuals have argued that,</w:t>
      </w:r>
      <w:r w:rsidRPr="00C42E35">
        <w:rPr>
          <w:rFonts w:cs="Arial"/>
          <w:color w:val="222222"/>
          <w:szCs w:val="20"/>
          <w:u w:val="single"/>
        </w:rPr>
        <w:t>while it is essential to understand the specificity</w:t>
      </w:r>
      <w:r w:rsidRPr="00C42E35">
        <w:rPr>
          <w:rFonts w:cs="Arial"/>
          <w:color w:val="222222"/>
          <w:sz w:val="16"/>
          <w:szCs w:val="20"/>
        </w:rPr>
        <w:t> of the Nazi genocide (as </w:t>
      </w:r>
      <w:r w:rsidRPr="00C42E35">
        <w:rPr>
          <w:rFonts w:cs="Arial"/>
          <w:color w:val="222222"/>
          <w:szCs w:val="20"/>
          <w:u w:val="single"/>
        </w:rPr>
        <w:t>of all histories</w:t>
      </w:r>
      <w:r w:rsidRPr="00C42E35">
        <w:rPr>
          <w:rFonts w:cs="Arial"/>
          <w:color w:val="222222"/>
          <w:sz w:val="16"/>
          <w:szCs w:val="20"/>
        </w:rPr>
        <w:t>), </w:t>
      </w:r>
      <w:r w:rsidRPr="00C42E35">
        <w:rPr>
          <w:rFonts w:cs="Arial"/>
          <w:color w:val="222222"/>
          <w:szCs w:val="20"/>
          <w:highlight w:val="yellow"/>
          <w:u w:val="single"/>
        </w:rPr>
        <w:t>separating</w:t>
      </w:r>
      <w:r w:rsidRPr="00C42E35">
        <w:rPr>
          <w:rFonts w:cs="Arial"/>
          <w:color w:val="222222"/>
          <w:sz w:val="16"/>
          <w:szCs w:val="20"/>
        </w:rPr>
        <w:t> it from other </w:t>
      </w:r>
      <w:r w:rsidRPr="00C42E35">
        <w:rPr>
          <w:rFonts w:cs="Arial"/>
          <w:color w:val="222222"/>
          <w:szCs w:val="20"/>
          <w:highlight w:val="yellow"/>
          <w:u w:val="single"/>
        </w:rPr>
        <w:t>histories</w:t>
      </w:r>
      <w:r w:rsidRPr="00C42E35">
        <w:rPr>
          <w:rFonts w:cs="Arial"/>
          <w:color w:val="222222"/>
          <w:szCs w:val="20"/>
          <w:u w:val="single"/>
        </w:rPr>
        <w:t xml:space="preserve"> </w:t>
      </w:r>
      <w:r w:rsidRPr="00C42E35">
        <w:rPr>
          <w:rFonts w:cs="Arial"/>
          <w:color w:val="222222"/>
          <w:szCs w:val="20"/>
          <w:highlight w:val="yellow"/>
          <w:u w:val="single"/>
        </w:rPr>
        <w:t>of</w:t>
      </w:r>
      <w:r w:rsidRPr="00C42E35">
        <w:rPr>
          <w:rFonts w:cs="Arial"/>
          <w:color w:val="222222"/>
          <w:szCs w:val="20"/>
          <w:u w:val="single"/>
        </w:rPr>
        <w:t xml:space="preserve"> collective </w:t>
      </w:r>
      <w:r w:rsidRPr="00C42E35">
        <w:rPr>
          <w:rFonts w:cs="Arial"/>
          <w:color w:val="222222"/>
          <w:szCs w:val="20"/>
          <w:highlight w:val="yellow"/>
          <w:u w:val="single"/>
        </w:rPr>
        <w:t>violence</w:t>
      </w:r>
      <w:r w:rsidRPr="00C42E35">
        <w:rPr>
          <w:rFonts w:cs="Arial"/>
          <w:color w:val="222222"/>
          <w:sz w:val="16"/>
          <w:szCs w:val="20"/>
        </w:rPr>
        <w:t>—and even from history as such—</w:t>
      </w:r>
      <w:r w:rsidRPr="00C42E35">
        <w:rPr>
          <w:rFonts w:cs="Arial"/>
          <w:color w:val="222222"/>
          <w:szCs w:val="20"/>
          <w:highlight w:val="yellow"/>
          <w:u w:val="single"/>
        </w:rPr>
        <w:t>is</w:t>
      </w:r>
      <w:r w:rsidRPr="00C42E35">
        <w:rPr>
          <w:rFonts w:cs="Arial"/>
          <w:color w:val="222222"/>
          <w:szCs w:val="20"/>
          <w:u w:val="single"/>
        </w:rPr>
        <w:t xml:space="preserve"> intellectually and politically </w:t>
      </w:r>
      <w:r w:rsidRPr="00C42E35">
        <w:rPr>
          <w:rFonts w:cs="Arial"/>
          <w:color w:val="222222"/>
          <w:szCs w:val="20"/>
          <w:highlight w:val="yellow"/>
          <w:u w:val="single"/>
        </w:rPr>
        <w:t>dangerous</w:t>
      </w:r>
      <w:r w:rsidRPr="00C42E35">
        <w:rPr>
          <w:rFonts w:cs="Arial"/>
          <w:color w:val="222222"/>
          <w:sz w:val="16"/>
          <w:szCs w:val="20"/>
        </w:rPr>
        <w:t>. </w:t>
      </w:r>
      <w:r w:rsidRPr="00C42E35">
        <w:rPr>
          <w:rFonts w:cs="Arial"/>
          <w:color w:val="222222"/>
          <w:szCs w:val="20"/>
          <w:highlight w:val="yellow"/>
          <w:u w:val="single"/>
        </w:rPr>
        <w:t>The dangers</w:t>
      </w:r>
      <w:r w:rsidRPr="00C42E35">
        <w:rPr>
          <w:rFonts w:cs="Arial"/>
          <w:color w:val="222222"/>
          <w:szCs w:val="20"/>
          <w:u w:val="single"/>
        </w:rPr>
        <w:t xml:space="preserve"> of the uniqueness discourse are that it potentially </w:t>
      </w:r>
      <w:r w:rsidRPr="00C42E35">
        <w:rPr>
          <w:rFonts w:cs="Arial"/>
          <w:color w:val="222222"/>
          <w:szCs w:val="20"/>
          <w:highlight w:val="yellow"/>
          <w:u w:val="single"/>
        </w:rPr>
        <w:t>creates</w:t>
      </w:r>
      <w:r w:rsidRPr="00C42E35">
        <w:rPr>
          <w:rFonts w:cs="Arial"/>
          <w:color w:val="222222"/>
          <w:szCs w:val="20"/>
          <w:u w:val="single"/>
        </w:rPr>
        <w:t xml:space="preserve"> </w:t>
      </w:r>
      <w:r w:rsidRPr="00C42E35">
        <w:rPr>
          <w:rFonts w:cs="Arial"/>
          <w:color w:val="222222"/>
          <w:szCs w:val="20"/>
          <w:highlight w:val="yellow"/>
          <w:u w:val="single"/>
        </w:rPr>
        <w:t>a hierarchy of suffering</w:t>
      </w:r>
      <w:r w:rsidRPr="00C42E35">
        <w:rPr>
          <w:rFonts w:cs="Arial"/>
          <w:color w:val="222222"/>
          <w:szCs w:val="20"/>
          <w:u w:val="single"/>
        </w:rPr>
        <w:t> (</w:t>
      </w:r>
      <w:r w:rsidRPr="00C42E35">
        <w:rPr>
          <w:rFonts w:cs="Arial"/>
          <w:color w:val="222222"/>
          <w:szCs w:val="20"/>
          <w:highlight w:val="yellow"/>
          <w:u w:val="single"/>
        </w:rPr>
        <w:t>a morally offensive result)</w:t>
      </w:r>
      <w:r w:rsidRPr="00C42E35">
        <w:rPr>
          <w:rFonts w:cs="Arial"/>
          <w:color w:val="222222"/>
          <w:szCs w:val="20"/>
          <w:u w:val="single"/>
        </w:rPr>
        <w:t xml:space="preserve"> </w:t>
      </w:r>
      <w:r w:rsidRPr="00C42E35">
        <w:rPr>
          <w:rFonts w:cs="Arial"/>
          <w:color w:val="222222"/>
          <w:szCs w:val="20"/>
          <w:highlight w:val="yellow"/>
          <w:u w:val="single"/>
        </w:rPr>
        <w:t>and</w:t>
      </w:r>
      <w:r w:rsidRPr="00C42E35">
        <w:rPr>
          <w:rFonts w:cs="Arial"/>
          <w:color w:val="222222"/>
          <w:szCs w:val="20"/>
          <w:u w:val="single"/>
        </w:rPr>
        <w:t xml:space="preserve"> </w:t>
      </w:r>
      <w:r w:rsidRPr="00C42E35">
        <w:rPr>
          <w:rFonts w:cs="Arial"/>
          <w:color w:val="222222"/>
          <w:szCs w:val="20"/>
          <w:highlight w:val="yellow"/>
          <w:u w:val="single"/>
        </w:rPr>
        <w:t>removes suffering from</w:t>
      </w:r>
      <w:r w:rsidRPr="00C42E35">
        <w:rPr>
          <w:rFonts w:cs="Arial"/>
          <w:color w:val="222222"/>
          <w:szCs w:val="20"/>
          <w:u w:val="single"/>
        </w:rPr>
        <w:t xml:space="preserve"> the field of </w:t>
      </w:r>
      <w:r w:rsidRPr="00C42E35">
        <w:rPr>
          <w:rFonts w:cs="Arial"/>
          <w:color w:val="222222"/>
          <w:szCs w:val="20"/>
          <w:highlight w:val="yellow"/>
          <w:u w:val="single"/>
        </w:rPr>
        <w:t>historical agency</w:t>
      </w:r>
      <w:r w:rsidRPr="00C42E35">
        <w:rPr>
          <w:rFonts w:cs="Arial"/>
          <w:color w:val="222222"/>
          <w:szCs w:val="20"/>
          <w:u w:val="single"/>
        </w:rPr>
        <w:t xml:space="preserve"> (a morally and intellectually suspect result)</w:t>
      </w:r>
      <w:r w:rsidRPr="00C42E35">
        <w:rPr>
          <w:rFonts w:cs="Arial"/>
          <w:color w:val="222222"/>
          <w:sz w:val="16"/>
          <w:szCs w:val="20"/>
        </w:rPr>
        <w:t>.7 </w:t>
      </w:r>
      <w:r w:rsidRPr="00C42E35">
        <w:rPr>
          <w:rFonts w:cs="Arial"/>
          <w:color w:val="222222"/>
          <w:szCs w:val="20"/>
          <w:highlight w:val="yellow"/>
          <w:u w:val="single"/>
        </w:rPr>
        <w:t>Proponents of</w:t>
      </w:r>
      <w:r w:rsidRPr="00C42E35">
        <w:rPr>
          <w:rFonts w:cs="Arial"/>
          <w:color w:val="222222"/>
          <w:szCs w:val="20"/>
          <w:u w:val="single"/>
        </w:rPr>
        <w:t xml:space="preserve"> </w:t>
      </w:r>
      <w:r w:rsidRPr="00C42E35">
        <w:rPr>
          <w:rFonts w:cs="Arial"/>
          <w:color w:val="222222"/>
          <w:szCs w:val="20"/>
          <w:highlight w:val="yellow"/>
          <w:u w:val="single"/>
        </w:rPr>
        <w:t>uniqueness</w:t>
      </w:r>
      <w:r w:rsidRPr="00C42E35">
        <w:rPr>
          <w:rFonts w:cs="Arial"/>
          <w:color w:val="222222"/>
          <w:sz w:val="16"/>
          <w:szCs w:val="20"/>
        </w:rPr>
        <w:t> and their critics both </w:t>
      </w:r>
      <w:r w:rsidRPr="00C42E35">
        <w:rPr>
          <w:rFonts w:cs="Arial"/>
          <w:color w:val="222222"/>
          <w:szCs w:val="20"/>
          <w:highlight w:val="yellow"/>
          <w:u w:val="single"/>
        </w:rPr>
        <w:t>tend to understand memory</w:t>
      </w:r>
      <w:r w:rsidRPr="00C42E35">
        <w:rPr>
          <w:rFonts w:cs="Arial"/>
          <w:color w:val="222222"/>
          <w:sz w:val="16"/>
          <w:szCs w:val="20"/>
        </w:rPr>
        <w:t> of the Holocaust </w:t>
      </w:r>
      <w:r w:rsidRPr="00C42E35">
        <w:rPr>
          <w:rFonts w:cs="Arial"/>
          <w:color w:val="222222"/>
          <w:szCs w:val="20"/>
          <w:highlight w:val="yellow"/>
          <w:u w:val="single"/>
        </w:rPr>
        <w:t>as competing with</w:t>
      </w:r>
      <w:r w:rsidRPr="00C42E35">
        <w:rPr>
          <w:rFonts w:cs="Arial"/>
          <w:color w:val="222222"/>
          <w:szCs w:val="20"/>
          <w:u w:val="single"/>
        </w:rPr>
        <w:t xml:space="preserve"> that of </w:t>
      </w:r>
      <w:r w:rsidRPr="00C42E35">
        <w:rPr>
          <w:rFonts w:cs="Arial"/>
          <w:color w:val="222222"/>
          <w:szCs w:val="20"/>
          <w:highlight w:val="yellow"/>
          <w:u w:val="single"/>
        </w:rPr>
        <w:t>other histories</w:t>
      </w:r>
      <w:r w:rsidRPr="00C42E35">
        <w:rPr>
          <w:rFonts w:cs="Arial"/>
          <w:color w:val="222222"/>
          <w:sz w:val="16"/>
          <w:szCs w:val="20"/>
        </w:rPr>
        <w:t>. Thus, on the one hand, the proponents assiduously search out and refute all attempts to compare or analogize the Holocaust, aiming to preserve memory of it from dilution or relativization. Deborah Lipstadt, a leading scholar studying the phenomenon of Holocaust denial, suggests links between those who relativize the Shoah through comparison and analogy and those who deny its existence; both groups, she argues, blur the “boundaries between fact and fiction and between persecuted and persecutor” (215). Blurring is also a concern of the literary critic Richard Golsan. In a discussion of the trial of Maurice Papon, a French police secretary general during the Vichy period, Golsan worries that comparison between French complicity in the deportation of Jews and French persecution of Algerians during decolonization, with which Papon was also involved, “could only deflect the focus from the Vichy past and, more significant, blur the specificity of the Final Solution” (20–21). On the other hand, critics of uniqueness often argue that </w:t>
      </w:r>
      <w:r w:rsidRPr="00C42E35">
        <w:rPr>
          <w:rFonts w:cs="Arial"/>
          <w:color w:val="222222"/>
          <w:szCs w:val="20"/>
          <w:highlight w:val="yellow"/>
          <w:u w:val="single"/>
        </w:rPr>
        <w:t>the</w:t>
      </w:r>
      <w:r w:rsidRPr="00C42E35">
        <w:rPr>
          <w:rFonts w:cs="Arial"/>
          <w:color w:val="222222"/>
          <w:szCs w:val="20"/>
          <w:u w:val="single"/>
        </w:rPr>
        <w:t xml:space="preserve"> ever-increasing </w:t>
      </w:r>
      <w:r w:rsidRPr="00C42E35">
        <w:rPr>
          <w:rFonts w:cs="Arial"/>
          <w:color w:val="222222"/>
          <w:szCs w:val="20"/>
          <w:highlight w:val="yellow"/>
          <w:u w:val="single"/>
        </w:rPr>
        <w:t>interest</w:t>
      </w:r>
      <w:r w:rsidRPr="00C42E35">
        <w:rPr>
          <w:rFonts w:cs="Arial"/>
          <w:color w:val="222222"/>
          <w:sz w:val="16"/>
          <w:szCs w:val="20"/>
        </w:rPr>
        <w:t> in the Nazi genocide </w:t>
      </w:r>
      <w:r w:rsidRPr="00C42E35">
        <w:rPr>
          <w:rFonts w:cs="Arial"/>
          <w:color w:val="222222"/>
          <w:szCs w:val="20"/>
          <w:highlight w:val="yellow"/>
          <w:u w:val="single"/>
        </w:rPr>
        <w:t>distracts from</w:t>
      </w:r>
      <w:r w:rsidRPr="00C42E35">
        <w:rPr>
          <w:rFonts w:cs="Arial"/>
          <w:color w:val="222222"/>
          <w:szCs w:val="20"/>
          <w:u w:val="single"/>
        </w:rPr>
        <w:t xml:space="preserve"> the consideration of </w:t>
      </w:r>
      <w:r w:rsidRPr="00C42E35">
        <w:rPr>
          <w:rFonts w:cs="Arial"/>
          <w:color w:val="222222"/>
          <w:szCs w:val="20"/>
          <w:highlight w:val="yellow"/>
          <w:u w:val="single"/>
        </w:rPr>
        <w:t>other</w:t>
      </w:r>
      <w:r w:rsidRPr="00C42E35">
        <w:rPr>
          <w:rFonts w:cs="Arial"/>
          <w:color w:val="222222"/>
          <w:szCs w:val="20"/>
          <w:u w:val="single"/>
        </w:rPr>
        <w:t xml:space="preserve"> historical </w:t>
      </w:r>
      <w:r w:rsidRPr="00C42E35">
        <w:rPr>
          <w:rFonts w:cs="Arial"/>
          <w:color w:val="222222"/>
          <w:szCs w:val="20"/>
          <w:highlight w:val="yellow"/>
          <w:u w:val="single"/>
        </w:rPr>
        <w:t>tragedies</w:t>
      </w:r>
      <w:r w:rsidRPr="00C42E35">
        <w:rPr>
          <w:rFonts w:cs="Arial"/>
          <w:color w:val="222222"/>
          <w:sz w:val="16"/>
          <w:szCs w:val="20"/>
        </w:rPr>
        <w:t>. In one of the more extreme versions of this argument, David Stannard asserts that </w:t>
      </w:r>
      <w:r w:rsidRPr="00C42E35">
        <w:rPr>
          <w:rFonts w:cs="Arial"/>
          <w:color w:val="222222"/>
          <w:szCs w:val="20"/>
          <w:u w:val="single"/>
        </w:rPr>
        <w:t xml:space="preserve">the </w:t>
      </w:r>
      <w:r w:rsidRPr="00C42E35">
        <w:rPr>
          <w:rFonts w:cs="Arial"/>
          <w:color w:val="222222"/>
          <w:szCs w:val="20"/>
          <w:highlight w:val="yellow"/>
          <w:u w:val="single"/>
        </w:rPr>
        <w:t>uniqueness argument</w:t>
      </w:r>
      <w:r w:rsidRPr="00C42E35">
        <w:rPr>
          <w:rFonts w:cs="Arial"/>
          <w:color w:val="222222"/>
          <w:sz w:val="16"/>
          <w:szCs w:val="20"/>
        </w:rPr>
        <w:t> “</w:t>
      </w:r>
      <w:r w:rsidRPr="00C42E35">
        <w:rPr>
          <w:rFonts w:cs="Arial"/>
          <w:color w:val="222222"/>
          <w:szCs w:val="20"/>
          <w:u w:val="single"/>
        </w:rPr>
        <w:t xml:space="preserve">willingly </w:t>
      </w:r>
      <w:r w:rsidRPr="00C42E35">
        <w:rPr>
          <w:rFonts w:cs="Arial"/>
          <w:color w:val="222222"/>
          <w:szCs w:val="20"/>
          <w:highlight w:val="yellow"/>
          <w:u w:val="single"/>
        </w:rPr>
        <w:t>provides a screen behind which</w:t>
      </w:r>
      <w:r w:rsidRPr="00C42E35">
        <w:rPr>
          <w:rFonts w:cs="Arial"/>
          <w:color w:val="222222"/>
          <w:szCs w:val="20"/>
          <w:u w:val="single"/>
        </w:rPr>
        <w:t xml:space="preserve"> opportunistic </w:t>
      </w:r>
      <w:r w:rsidRPr="00C42E35">
        <w:rPr>
          <w:rFonts w:cs="Arial"/>
          <w:color w:val="222222"/>
          <w:szCs w:val="20"/>
          <w:highlight w:val="yellow"/>
          <w:u w:val="single"/>
        </w:rPr>
        <w:t>governments</w:t>
      </w:r>
      <w:r w:rsidRPr="00C42E35">
        <w:rPr>
          <w:rFonts w:cs="Arial"/>
          <w:color w:val="222222"/>
          <w:szCs w:val="20"/>
          <w:u w:val="single"/>
        </w:rPr>
        <w:t xml:space="preserve"> today </w:t>
      </w:r>
      <w:r w:rsidRPr="00C42E35">
        <w:rPr>
          <w:rFonts w:cs="Arial"/>
          <w:color w:val="222222"/>
          <w:szCs w:val="20"/>
          <w:highlight w:val="yellow"/>
          <w:u w:val="single"/>
        </w:rPr>
        <w:t>attempt to conceal their</w:t>
      </w:r>
      <w:r w:rsidRPr="00C42E35">
        <w:rPr>
          <w:rFonts w:cs="Arial"/>
          <w:color w:val="222222"/>
          <w:szCs w:val="20"/>
          <w:u w:val="single"/>
        </w:rPr>
        <w:t xml:space="preserve"> own </w:t>
      </w:r>
      <w:r w:rsidRPr="00C42E35">
        <w:rPr>
          <w:rFonts w:cs="Arial"/>
          <w:color w:val="222222"/>
          <w:szCs w:val="20"/>
          <w:highlight w:val="yellow"/>
          <w:u w:val="single"/>
        </w:rPr>
        <w:t>past</w:t>
      </w:r>
      <w:r w:rsidRPr="00C42E35">
        <w:rPr>
          <w:rFonts w:cs="Arial"/>
          <w:color w:val="222222"/>
          <w:szCs w:val="20"/>
          <w:u w:val="single"/>
        </w:rPr>
        <w:t xml:space="preserve"> and ongoing genocidal actions</w:t>
      </w:r>
      <w:r w:rsidRPr="00C42E35">
        <w:rPr>
          <w:rFonts w:cs="Arial"/>
          <w:color w:val="222222"/>
          <w:sz w:val="16"/>
          <w:szCs w:val="20"/>
        </w:rPr>
        <w:t>” (250). There is some truth in both these views. Relativization and banalization of the Holocaust do take place, although perhaps more frequently at the hands of a culture industry that seeks to exploit its currency than among marginal or oppositional intellectuals and activists. Conversely, </w:t>
      </w:r>
      <w:r w:rsidRPr="00C42E35">
        <w:rPr>
          <w:rFonts w:cs="Arial"/>
          <w:color w:val="222222"/>
          <w:szCs w:val="20"/>
          <w:highlight w:val="yellow"/>
          <w:u w:val="single"/>
        </w:rPr>
        <w:t>undue stress on</w:t>
      </w:r>
      <w:r w:rsidRPr="00C42E35">
        <w:rPr>
          <w:rFonts w:cs="Arial"/>
          <w:color w:val="222222"/>
          <w:sz w:val="16"/>
          <w:szCs w:val="20"/>
        </w:rPr>
        <w:t> the </w:t>
      </w:r>
      <w:r w:rsidRPr="00C42E35">
        <w:rPr>
          <w:rFonts w:cs="Arial"/>
          <w:color w:val="222222"/>
          <w:szCs w:val="20"/>
          <w:highlight w:val="yellow"/>
          <w:u w:val="single"/>
        </w:rPr>
        <w:t>singularity</w:t>
      </w:r>
      <w:r w:rsidRPr="00C42E35">
        <w:rPr>
          <w:rFonts w:cs="Arial"/>
          <w:color w:val="222222"/>
          <w:sz w:val="16"/>
          <w:szCs w:val="20"/>
        </w:rPr>
        <w:t> of the Holocaust </w:t>
      </w:r>
      <w:r w:rsidRPr="00C42E35">
        <w:rPr>
          <w:rFonts w:cs="Arial"/>
          <w:color w:val="222222"/>
          <w:szCs w:val="20"/>
          <w:highlight w:val="yellow"/>
          <w:u w:val="single"/>
        </w:rPr>
        <w:t>at the expense of</w:t>
      </w:r>
      <w:r w:rsidRPr="00C42E35">
        <w:rPr>
          <w:rFonts w:cs="Arial"/>
          <w:color w:val="222222"/>
          <w:szCs w:val="20"/>
          <w:u w:val="single"/>
        </w:rPr>
        <w:t xml:space="preserve"> its </w:t>
      </w:r>
      <w:r w:rsidRPr="00C42E35">
        <w:rPr>
          <w:rFonts w:cs="Arial"/>
          <w:color w:val="222222"/>
          <w:szCs w:val="20"/>
          <w:highlight w:val="yellow"/>
          <w:u w:val="single"/>
        </w:rPr>
        <w:t>similarities</w:t>
      </w:r>
      <w:r w:rsidRPr="00C42E35">
        <w:rPr>
          <w:rFonts w:cs="Arial"/>
          <w:color w:val="222222"/>
          <w:szCs w:val="20"/>
          <w:u w:val="single"/>
        </w:rPr>
        <w:t xml:space="preserve"> with other events </w:t>
      </w:r>
      <w:r w:rsidRPr="00C42E35">
        <w:rPr>
          <w:rFonts w:cs="Arial"/>
          <w:color w:val="222222"/>
          <w:szCs w:val="20"/>
          <w:highlight w:val="yellow"/>
          <w:u w:val="single"/>
        </w:rPr>
        <w:t>can block recognition</w:t>
      </w:r>
      <w:r w:rsidRPr="00C42E35">
        <w:rPr>
          <w:rFonts w:cs="Arial"/>
          <w:color w:val="222222"/>
          <w:szCs w:val="20"/>
          <w:u w:val="single"/>
        </w:rPr>
        <w:t xml:space="preserve"> of past as well as present genocides, if not generally with</w:t>
      </w:r>
      <w:r w:rsidRPr="00C42E35">
        <w:rPr>
          <w:rFonts w:cs="Arial"/>
          <w:color w:val="222222"/>
          <w:sz w:val="16"/>
          <w:szCs w:val="20"/>
        </w:rPr>
        <w:t> the </w:t>
      </w:r>
      <w:r w:rsidRPr="00C42E35">
        <w:rPr>
          <w:rFonts w:cs="Arial"/>
          <w:color w:val="222222"/>
          <w:szCs w:val="20"/>
          <w:u w:val="single"/>
        </w:rPr>
        <w:t>full intentionality</w:t>
      </w:r>
      <w:r w:rsidRPr="00C42E35">
        <w:rPr>
          <w:rFonts w:cs="Arial"/>
          <w:color w:val="222222"/>
          <w:sz w:val="16"/>
          <w:szCs w:val="20"/>
        </w:rPr>
        <w:t> implied by Stannard—this is one of the lessons of Samantha Power’s convincing study “A Problem from Hell.” In summing up her account of American response to the threat and actuality of genocide in the twentieth century, Power writes, “</w:t>
      </w:r>
      <w:r w:rsidRPr="00C42E35">
        <w:rPr>
          <w:rFonts w:cs="Arial"/>
          <w:color w:val="222222"/>
          <w:szCs w:val="20"/>
          <w:u w:val="single"/>
        </w:rPr>
        <w:t>Perversely, America’s public </w:t>
      </w:r>
      <w:r w:rsidRPr="00C42E35">
        <w:rPr>
          <w:rFonts w:cs="Arial"/>
          <w:color w:val="222222"/>
          <w:szCs w:val="20"/>
          <w:highlight w:val="yellow"/>
          <w:u w:val="single"/>
        </w:rPr>
        <w:t>awareness</w:t>
      </w:r>
      <w:r w:rsidRPr="00C42E35">
        <w:rPr>
          <w:rFonts w:cs="Arial"/>
          <w:color w:val="222222"/>
          <w:sz w:val="16"/>
          <w:szCs w:val="20"/>
        </w:rPr>
        <w:t> of the Holocaust </w:t>
      </w:r>
      <w:r w:rsidRPr="00C42E35">
        <w:rPr>
          <w:rFonts w:cs="Arial"/>
          <w:color w:val="222222"/>
          <w:szCs w:val="20"/>
          <w:u w:val="single"/>
        </w:rPr>
        <w:t xml:space="preserve">often </w:t>
      </w:r>
      <w:r w:rsidRPr="00C42E35">
        <w:rPr>
          <w:rFonts w:cs="Arial"/>
          <w:color w:val="222222"/>
          <w:szCs w:val="20"/>
          <w:highlight w:val="yellow"/>
          <w:u w:val="single"/>
        </w:rPr>
        <w:t>seemed to set the bar</w:t>
      </w:r>
      <w:r w:rsidRPr="00C42E35">
        <w:rPr>
          <w:rFonts w:cs="Arial"/>
          <w:color w:val="222222"/>
          <w:szCs w:val="20"/>
          <w:u w:val="single"/>
        </w:rPr>
        <w:t xml:space="preserve"> </w:t>
      </w:r>
      <w:r w:rsidRPr="00C42E35">
        <w:rPr>
          <w:rFonts w:cs="Arial"/>
          <w:color w:val="222222"/>
          <w:szCs w:val="20"/>
          <w:highlight w:val="yellow"/>
          <w:u w:val="single"/>
        </w:rPr>
        <w:t>for concern so high that we were able to tell</w:t>
      </w:r>
      <w:r w:rsidRPr="00C42E35">
        <w:rPr>
          <w:rFonts w:cs="Arial"/>
          <w:color w:val="222222"/>
          <w:szCs w:val="20"/>
          <w:u w:val="single"/>
        </w:rPr>
        <w:t xml:space="preserve"> </w:t>
      </w:r>
      <w:r w:rsidRPr="00C42E35">
        <w:rPr>
          <w:rFonts w:cs="Arial"/>
          <w:color w:val="222222"/>
          <w:szCs w:val="20"/>
          <w:highlight w:val="yellow"/>
          <w:u w:val="single"/>
        </w:rPr>
        <w:t>ourselves that</w:t>
      </w:r>
      <w:r w:rsidRPr="00C42E35">
        <w:rPr>
          <w:rFonts w:cs="Arial"/>
          <w:color w:val="222222"/>
          <w:szCs w:val="20"/>
          <w:u w:val="single"/>
        </w:rPr>
        <w:t xml:space="preserve"> contemporary </w:t>
      </w:r>
      <w:r w:rsidRPr="00C42E35">
        <w:rPr>
          <w:rFonts w:cs="Arial"/>
          <w:color w:val="222222"/>
          <w:szCs w:val="20"/>
          <w:highlight w:val="yellow"/>
          <w:u w:val="single"/>
        </w:rPr>
        <w:t>genocides were not measuring</w:t>
      </w:r>
      <w:r w:rsidRPr="00C42E35">
        <w:rPr>
          <w:rFonts w:cs="Arial"/>
          <w:color w:val="222222"/>
          <w:szCs w:val="20"/>
          <w:u w:val="single"/>
        </w:rPr>
        <w:t xml:space="preserve"> up</w:t>
      </w:r>
      <w:r w:rsidRPr="00C42E35">
        <w:rPr>
          <w:rFonts w:cs="Arial"/>
          <w:color w:val="222222"/>
          <w:sz w:val="16"/>
          <w:szCs w:val="20"/>
        </w:rPr>
        <w:t>” (503). </w:t>
      </w:r>
      <w:r w:rsidRPr="00C42E35">
        <w:rPr>
          <w:rFonts w:cs="Arial"/>
          <w:color w:val="222222"/>
          <w:szCs w:val="20"/>
          <w:highlight w:val="yellow"/>
          <w:u w:val="single"/>
        </w:rPr>
        <w:t>An</w:t>
      </w:r>
      <w:r w:rsidRPr="00C42E35">
        <w:rPr>
          <w:rFonts w:cs="Arial"/>
          <w:color w:val="222222"/>
          <w:szCs w:val="20"/>
          <w:u w:val="single"/>
        </w:rPr>
        <w:t xml:space="preserve"> </w:t>
      </w:r>
      <w:r w:rsidRPr="00C42E35">
        <w:rPr>
          <w:rFonts w:cs="Arial"/>
          <w:color w:val="222222"/>
          <w:szCs w:val="20"/>
          <w:highlight w:val="yellow"/>
          <w:u w:val="single"/>
        </w:rPr>
        <w:t>overly</w:t>
      </w:r>
      <w:r w:rsidRPr="00C42E35">
        <w:rPr>
          <w:rFonts w:cs="Arial"/>
          <w:color w:val="222222"/>
          <w:szCs w:val="20"/>
          <w:u w:val="single"/>
        </w:rPr>
        <w:t xml:space="preserve"> </w:t>
      </w:r>
      <w:r w:rsidRPr="00C42E35">
        <w:rPr>
          <w:rFonts w:cs="Arial"/>
          <w:color w:val="222222"/>
          <w:szCs w:val="20"/>
          <w:highlight w:val="yellow"/>
          <w:u w:val="single"/>
        </w:rPr>
        <w:t>rigid focus on memory competition</w:t>
      </w:r>
      <w:r w:rsidRPr="00C42E35">
        <w:rPr>
          <w:rFonts w:cs="Arial"/>
          <w:color w:val="222222"/>
          <w:sz w:val="16"/>
          <w:szCs w:val="20"/>
        </w:rPr>
        <w:t>, however, </w:t>
      </w:r>
      <w:r w:rsidRPr="00C42E35">
        <w:rPr>
          <w:rFonts w:cs="Arial"/>
          <w:color w:val="222222"/>
          <w:szCs w:val="20"/>
          <w:highlight w:val="yellow"/>
          <w:u w:val="single"/>
        </w:rPr>
        <w:t>distracts from</w:t>
      </w:r>
      <w:r w:rsidRPr="00C42E35">
        <w:rPr>
          <w:rFonts w:cs="Arial"/>
          <w:color w:val="222222"/>
          <w:szCs w:val="20"/>
          <w:u w:val="single"/>
        </w:rPr>
        <w:t xml:space="preserve"> other ways of </w:t>
      </w:r>
      <w:r w:rsidRPr="00C42E35">
        <w:rPr>
          <w:rFonts w:cs="Arial"/>
          <w:color w:val="222222"/>
          <w:szCs w:val="20"/>
          <w:highlight w:val="yellow"/>
          <w:u w:val="single"/>
        </w:rPr>
        <w:t>thinking about</w:t>
      </w:r>
      <w:r w:rsidRPr="00C42E35">
        <w:rPr>
          <w:rFonts w:cs="Arial"/>
          <w:color w:val="222222"/>
          <w:szCs w:val="20"/>
          <w:u w:val="single"/>
        </w:rPr>
        <w:t xml:space="preserve"> the </w:t>
      </w:r>
      <w:r w:rsidRPr="00C42E35">
        <w:rPr>
          <w:rFonts w:cs="Arial"/>
          <w:color w:val="222222"/>
          <w:szCs w:val="20"/>
          <w:highlight w:val="yellow"/>
          <w:u w:val="single"/>
        </w:rPr>
        <w:t>relation</w:t>
      </w:r>
      <w:r w:rsidRPr="00C42E35">
        <w:rPr>
          <w:rFonts w:cs="Arial"/>
          <w:color w:val="222222"/>
          <w:szCs w:val="20"/>
          <w:u w:val="single"/>
        </w:rPr>
        <w:t xml:space="preserve"> between histories </w:t>
      </w:r>
      <w:r w:rsidRPr="00C42E35">
        <w:rPr>
          <w:rFonts w:cs="Arial"/>
          <w:color w:val="222222"/>
          <w:szCs w:val="20"/>
          <w:highlight w:val="yellow"/>
          <w:u w:val="single"/>
        </w:rPr>
        <w:t>and</w:t>
      </w:r>
      <w:r w:rsidRPr="00C42E35">
        <w:rPr>
          <w:rFonts w:cs="Arial"/>
          <w:color w:val="222222"/>
          <w:szCs w:val="20"/>
          <w:u w:val="single"/>
        </w:rPr>
        <w:t xml:space="preserve"> their memorial </w:t>
      </w:r>
      <w:r w:rsidRPr="00C42E35">
        <w:rPr>
          <w:rFonts w:cs="Arial"/>
          <w:color w:val="222222"/>
          <w:szCs w:val="20"/>
          <w:highlight w:val="yellow"/>
          <w:u w:val="single"/>
        </w:rPr>
        <w:t>legacies</w:t>
      </w:r>
      <w:r w:rsidRPr="00C42E35">
        <w:rPr>
          <w:rFonts w:cs="Arial"/>
          <w:color w:val="222222"/>
          <w:sz w:val="16"/>
          <w:szCs w:val="20"/>
        </w:rPr>
        <w:t>. </w:t>
      </w:r>
      <w:r w:rsidRPr="00C42E35">
        <w:rPr>
          <w:rFonts w:cs="Arial"/>
          <w:color w:val="222222"/>
          <w:szCs w:val="20"/>
          <w:highlight w:val="yellow"/>
          <w:u w:val="single"/>
        </w:rPr>
        <w:t>Memory is not</w:t>
      </w:r>
      <w:r w:rsidRPr="00C42E35">
        <w:rPr>
          <w:rFonts w:cs="Arial"/>
          <w:color w:val="222222"/>
          <w:szCs w:val="20"/>
          <w:u w:val="single"/>
        </w:rPr>
        <w:t xml:space="preserve"> a </w:t>
      </w:r>
      <w:r w:rsidRPr="00C42E35">
        <w:rPr>
          <w:rFonts w:cs="Arial"/>
          <w:color w:val="222222"/>
          <w:szCs w:val="20"/>
          <w:highlight w:val="yellow"/>
          <w:u w:val="single"/>
        </w:rPr>
        <w:t>zero-sum</w:t>
      </w:r>
      <w:r w:rsidRPr="00C42E35">
        <w:rPr>
          <w:rFonts w:cs="Arial"/>
          <w:color w:val="222222"/>
          <w:szCs w:val="20"/>
          <w:u w:val="single"/>
        </w:rPr>
        <w:t xml:space="preserve"> game</w:t>
      </w:r>
      <w:r w:rsidRPr="00C42E35">
        <w:rPr>
          <w:rFonts w:cs="Arial"/>
          <w:color w:val="222222"/>
          <w:sz w:val="16"/>
          <w:szCs w:val="20"/>
        </w:rPr>
        <w:t>.8 </w:t>
      </w:r>
      <w:r w:rsidRPr="00C42E35">
        <w:rPr>
          <w:rFonts w:cs="Arial"/>
          <w:color w:val="222222"/>
          <w:szCs w:val="20"/>
          <w:u w:val="single"/>
        </w:rPr>
        <w:t>In place of memory competition, I propose a concept of multidirectional memory, which recognizes the dynamic transfers that take place between diverse places and times during remembrance</w:t>
      </w:r>
      <w:r w:rsidRPr="00C42E35">
        <w:rPr>
          <w:rFonts w:cs="Arial"/>
          <w:color w:val="222222"/>
          <w:sz w:val="16"/>
          <w:szCs w:val="20"/>
        </w:rPr>
        <w:t>. </w:t>
      </w:r>
      <w:r w:rsidRPr="00C42E35">
        <w:rPr>
          <w:rFonts w:cs="Arial"/>
          <w:color w:val="222222"/>
          <w:szCs w:val="20"/>
          <w:u w:val="single"/>
        </w:rPr>
        <w:t>Instead of proceeding from the assumption that the presence of one history in collective memory entails the erasure or dilution of all others, this essay pays close attention to the circulation of historical memories in encounters whose meanings are complex and overdetermined</w:t>
      </w:r>
      <w:r w:rsidRPr="00C42E35">
        <w:rPr>
          <w:rFonts w:cs="Arial"/>
          <w:color w:val="222222"/>
          <w:sz w:val="16"/>
          <w:szCs w:val="20"/>
        </w:rPr>
        <w:t>. The purpose is both to think the Holocaust beyond the uniqueness paradigm and to draw attention to the particular, multidirectional forms of overlap in memory and discourse among the Holocaust and other histories during the age of decolonization. If, as I argue, the Eichmann trial was not the only significant force that propelled the Holocaust into the public sphere but did set the stage for the discourse of uniqueness, returning to a moment before the trial’s effect was felt may prove instructive in breaking apart the ossified positions in the memory wars.</w:t>
      </w:r>
    </w:p>
    <w:p w:rsidR="001332B1" w:rsidRDefault="001332B1" w:rsidP="001332B1"/>
    <w:p w:rsidR="001332B1" w:rsidRPr="00C42E35" w:rsidRDefault="001332B1" w:rsidP="001332B1">
      <w:pPr>
        <w:pStyle w:val="Heading4"/>
        <w:rPr>
          <w:rFonts w:eastAsia="Times New Roman"/>
        </w:rPr>
      </w:pPr>
      <w:r w:rsidRPr="00C42E35">
        <w:rPr>
          <w:rFonts w:eastAsia="Times New Roman"/>
        </w:rPr>
        <w:lastRenderedPageBreak/>
        <w:t>Memory isn't zero sum</w:t>
      </w:r>
    </w:p>
    <w:p w:rsidR="001332B1" w:rsidRPr="00C42E35" w:rsidRDefault="001332B1" w:rsidP="001332B1">
      <w:pPr>
        <w:rPr>
          <w:rFonts w:cs="Arial"/>
          <w:color w:val="222222"/>
          <w:sz w:val="16"/>
          <w:szCs w:val="20"/>
        </w:rPr>
      </w:pPr>
      <w:r w:rsidRPr="00C42E35">
        <w:rPr>
          <w:rFonts w:cs="Arial"/>
          <w:color w:val="222222"/>
          <w:sz w:val="16"/>
          <w:szCs w:val="20"/>
        </w:rPr>
        <w:t>Michael </w:t>
      </w:r>
      <w:r w:rsidRPr="00F019E2">
        <w:rPr>
          <w:rStyle w:val="StyleStyleBold12pt"/>
        </w:rPr>
        <w:t>Rothberg, 2006</w:t>
      </w:r>
      <w:r w:rsidRPr="00C42E35">
        <w:rPr>
          <w:rFonts w:cs="Arial"/>
          <w:color w:val="222222"/>
          <w:sz w:val="16"/>
          <w:szCs w:val="20"/>
        </w:rPr>
        <w:t>, Associate Professor of English and Director of the Unit for Criticism and Interpretive Theory at the University of Illinois at Urbana-Champaign, “Against Zero-Sum Logic: A Response to Walter Benn Michaels,” American Literary History 18.2 (2006) 303-311 </w:t>
      </w:r>
    </w:p>
    <w:p w:rsidR="001332B1" w:rsidRPr="00C42E35" w:rsidRDefault="001332B1" w:rsidP="001332B1">
      <w:pPr>
        <w:rPr>
          <w:rFonts w:cs="Arial"/>
          <w:color w:val="222222"/>
          <w:sz w:val="16"/>
          <w:szCs w:val="20"/>
        </w:rPr>
      </w:pPr>
      <w:r w:rsidRPr="00C42E35">
        <w:rPr>
          <w:rFonts w:cs="Arial"/>
          <w:color w:val="222222"/>
          <w:szCs w:val="20"/>
          <w:highlight w:val="yellow"/>
          <w:u w:val="single"/>
        </w:rPr>
        <w:t>Michaels's readings</w:t>
      </w:r>
      <w:r w:rsidRPr="00C42E35">
        <w:rPr>
          <w:rFonts w:cs="Arial"/>
          <w:color w:val="222222"/>
          <w:sz w:val="16"/>
          <w:szCs w:val="20"/>
        </w:rPr>
        <w:t> of The Plot Against America and Maus and, more generally, of the place of the Holocaust, anti-Semitism, and anti-racism in neoliberal America </w:t>
      </w:r>
      <w:r w:rsidRPr="00C42E35">
        <w:rPr>
          <w:rFonts w:cs="Arial"/>
          <w:color w:val="222222"/>
          <w:szCs w:val="20"/>
          <w:u w:val="single"/>
        </w:rPr>
        <w:t xml:space="preserve">seem to </w:t>
      </w:r>
      <w:r w:rsidRPr="00C42E35">
        <w:rPr>
          <w:rFonts w:cs="Arial"/>
          <w:color w:val="222222"/>
          <w:szCs w:val="20"/>
          <w:highlight w:val="yellow"/>
          <w:u w:val="single"/>
        </w:rPr>
        <w:t>obey</w:t>
      </w:r>
      <w:r w:rsidRPr="00C42E35">
        <w:rPr>
          <w:rFonts w:cs="Arial"/>
          <w:color w:val="222222"/>
          <w:szCs w:val="20"/>
          <w:u w:val="single"/>
        </w:rPr>
        <w:t xml:space="preserve"> a </w:t>
      </w:r>
      <w:r w:rsidRPr="00C42E35">
        <w:rPr>
          <w:rFonts w:cs="Arial"/>
          <w:color w:val="222222"/>
          <w:szCs w:val="20"/>
          <w:highlight w:val="yellow"/>
          <w:u w:val="single"/>
        </w:rPr>
        <w:t>zero-sum logic</w:t>
      </w:r>
      <w:r w:rsidRPr="00C42E35">
        <w:rPr>
          <w:rFonts w:cs="Arial"/>
          <w:color w:val="222222"/>
          <w:szCs w:val="20"/>
          <w:u w:val="single"/>
        </w:rPr>
        <w:t xml:space="preserve"> that I have elsewhere called competitive memory</w:t>
      </w:r>
      <w:r w:rsidRPr="00C42E35">
        <w:rPr>
          <w:rFonts w:cs="Arial"/>
          <w:color w:val="222222"/>
          <w:sz w:val="16"/>
          <w:szCs w:val="20"/>
        </w:rPr>
        <w:t>.4 As we've seen, </w:t>
      </w:r>
      <w:r w:rsidRPr="00C42E35">
        <w:rPr>
          <w:rFonts w:cs="Arial"/>
          <w:color w:val="222222"/>
          <w:szCs w:val="20"/>
          <w:highlight w:val="yellow"/>
          <w:u w:val="single"/>
        </w:rPr>
        <w:t>Michaels states</w:t>
      </w:r>
      <w:r w:rsidRPr="00C42E35">
        <w:rPr>
          <w:rFonts w:cs="Arial"/>
          <w:color w:val="222222"/>
          <w:szCs w:val="20"/>
          <w:u w:val="single"/>
        </w:rPr>
        <w:t xml:space="preserve"> quite </w:t>
      </w:r>
      <w:r w:rsidRPr="00C42E35">
        <w:rPr>
          <w:rFonts w:cs="Arial"/>
          <w:color w:val="222222"/>
          <w:szCs w:val="20"/>
          <w:highlight w:val="yellow"/>
          <w:u w:val="single"/>
        </w:rPr>
        <w:t>directly that remembering the Holocaust</w:t>
      </w:r>
      <w:r w:rsidRPr="00C42E35">
        <w:rPr>
          <w:rFonts w:cs="Arial"/>
          <w:color w:val="222222"/>
          <w:sz w:val="16"/>
          <w:szCs w:val="20"/>
        </w:rPr>
        <w:t>—or, in this case, creating literary works that in very different ways invoke the Holocaust—</w:t>
      </w:r>
      <w:r w:rsidRPr="00C42E35">
        <w:rPr>
          <w:rFonts w:cs="Arial"/>
          <w:color w:val="222222"/>
          <w:szCs w:val="20"/>
          <w:highlight w:val="yellow"/>
          <w:u w:val="single"/>
        </w:rPr>
        <w:t>is</w:t>
      </w:r>
      <w:r w:rsidRPr="00C42E35">
        <w:rPr>
          <w:rFonts w:cs="Arial"/>
          <w:color w:val="222222"/>
          <w:szCs w:val="20"/>
          <w:u w:val="single"/>
        </w:rPr>
        <w:t xml:space="preserve"> "in fact </w:t>
      </w:r>
      <w:r w:rsidRPr="00C42E35">
        <w:rPr>
          <w:rFonts w:cs="Arial"/>
          <w:color w:val="222222"/>
          <w:szCs w:val="20"/>
          <w:highlight w:val="yellow"/>
          <w:u w:val="single"/>
        </w:rPr>
        <w:t xml:space="preserve">another kind of </w:t>
      </w:r>
      <w:r w:rsidRPr="00C42E35">
        <w:rPr>
          <w:rFonts w:cs="Arial"/>
          <w:color w:val="222222"/>
          <w:szCs w:val="20"/>
          <w:u w:val="single"/>
        </w:rPr>
        <w:t xml:space="preserve">Holocaust </w:t>
      </w:r>
      <w:r w:rsidRPr="00C42E35">
        <w:rPr>
          <w:rFonts w:cs="Arial"/>
          <w:color w:val="222222"/>
          <w:szCs w:val="20"/>
          <w:highlight w:val="yellow"/>
          <w:u w:val="single"/>
        </w:rPr>
        <w:t>denial</w:t>
      </w:r>
      <w:r w:rsidRPr="00C42E35">
        <w:rPr>
          <w:rFonts w:cs="Arial"/>
          <w:color w:val="222222"/>
          <w:szCs w:val="20"/>
          <w:u w:val="single"/>
        </w:rPr>
        <w:t xml:space="preserve">," </w:t>
      </w:r>
      <w:r w:rsidRPr="00C42E35">
        <w:rPr>
          <w:rFonts w:cs="Arial"/>
          <w:color w:val="222222"/>
          <w:szCs w:val="20"/>
          <w:highlight w:val="yellow"/>
          <w:u w:val="single"/>
        </w:rPr>
        <w:t>because it entails not</w:t>
      </w:r>
      <w:r w:rsidRPr="00C42E35">
        <w:rPr>
          <w:rFonts w:cs="Arial"/>
          <w:color w:val="222222"/>
          <w:szCs w:val="20"/>
          <w:u w:val="single"/>
        </w:rPr>
        <w:t xml:space="preserve"> </w:t>
      </w:r>
      <w:r w:rsidRPr="00C42E35">
        <w:rPr>
          <w:rFonts w:cs="Arial"/>
          <w:color w:val="222222"/>
          <w:szCs w:val="20"/>
          <w:highlight w:val="yellow"/>
          <w:u w:val="single"/>
        </w:rPr>
        <w:t>remembering</w:t>
      </w:r>
      <w:r w:rsidRPr="00C42E35">
        <w:rPr>
          <w:rFonts w:cs="Arial"/>
          <w:color w:val="222222"/>
          <w:sz w:val="16"/>
          <w:szCs w:val="20"/>
        </w:rPr>
        <w:t> slavery or </w:t>
      </w:r>
      <w:r w:rsidRPr="00C42E35">
        <w:rPr>
          <w:rFonts w:cs="Arial"/>
          <w:color w:val="222222"/>
          <w:szCs w:val="20"/>
          <w:highlight w:val="yellow"/>
          <w:u w:val="single"/>
        </w:rPr>
        <w:t>the genocide of Native Americans</w:t>
      </w:r>
      <w:r w:rsidRPr="00C42E35">
        <w:rPr>
          <w:rFonts w:cs="Arial"/>
          <w:color w:val="222222"/>
          <w:sz w:val="16"/>
          <w:szCs w:val="20"/>
        </w:rPr>
        <w:t>. </w:t>
      </w:r>
      <w:r w:rsidRPr="00C42E35">
        <w:rPr>
          <w:rFonts w:cs="Arial"/>
          <w:color w:val="222222"/>
          <w:szCs w:val="20"/>
          <w:highlight w:val="yellow"/>
          <w:u w:val="single"/>
        </w:rPr>
        <w:t>This widespread understanding</w:t>
      </w:r>
      <w:r w:rsidRPr="00C42E35">
        <w:rPr>
          <w:rFonts w:cs="Arial"/>
          <w:color w:val="222222"/>
          <w:szCs w:val="20"/>
          <w:u w:val="single"/>
        </w:rPr>
        <w:t xml:space="preserve"> of memory is actually shared both by critics of the Holocaust's place in American life and by proponents of Holocaust memory</w:t>
      </w:r>
      <w:r w:rsidRPr="00C42E35">
        <w:rPr>
          <w:rFonts w:cs="Arial"/>
          <w:color w:val="222222"/>
          <w:sz w:val="16"/>
          <w:szCs w:val="20"/>
        </w:rPr>
        <w:t>. </w:t>
      </w:r>
      <w:r w:rsidRPr="00C42E35">
        <w:rPr>
          <w:rFonts w:cs="Arial"/>
          <w:color w:val="222222"/>
          <w:szCs w:val="20"/>
          <w:u w:val="single"/>
        </w:rPr>
        <w:t xml:space="preserve">Members of both groups </w:t>
      </w:r>
      <w:r w:rsidRPr="00C42E35">
        <w:rPr>
          <w:rFonts w:cs="Arial"/>
          <w:color w:val="222222"/>
          <w:szCs w:val="20"/>
          <w:highlight w:val="yellow"/>
          <w:u w:val="single"/>
        </w:rPr>
        <w:t>seem to agree that invoking one history blots</w:t>
      </w:r>
      <w:r w:rsidRPr="00C42E35">
        <w:rPr>
          <w:rFonts w:cs="Arial"/>
          <w:color w:val="222222"/>
          <w:szCs w:val="20"/>
          <w:u w:val="single"/>
        </w:rPr>
        <w:t xml:space="preserve"> </w:t>
      </w:r>
      <w:r w:rsidRPr="00C42E35">
        <w:rPr>
          <w:rFonts w:cs="Arial"/>
          <w:color w:val="222222"/>
          <w:szCs w:val="20"/>
          <w:highlight w:val="yellow"/>
          <w:u w:val="single"/>
        </w:rPr>
        <w:t>out another</w:t>
      </w:r>
      <w:r w:rsidRPr="00C42E35">
        <w:rPr>
          <w:rFonts w:cs="Arial"/>
          <w:color w:val="222222"/>
          <w:sz w:val="16"/>
          <w:szCs w:val="20"/>
        </w:rPr>
        <w:t>—or, as Michaels puts it à propos of The Plot Against America, "Why should we be outraged by what didn't happen rather than outraged by what did?" </w:t>
      </w:r>
      <w:r w:rsidRPr="00C42E35">
        <w:rPr>
          <w:rFonts w:cs="Arial"/>
          <w:color w:val="222222"/>
          <w:szCs w:val="20"/>
          <w:highlight w:val="yellow"/>
          <w:u w:val="single"/>
        </w:rPr>
        <w:t>But is this really the way that memory and sympathy</w:t>
      </w:r>
      <w:r w:rsidRPr="00C42E35">
        <w:rPr>
          <w:rFonts w:cs="Arial"/>
          <w:color w:val="222222"/>
          <w:sz w:val="16"/>
          <w:szCs w:val="20"/>
        </w:rPr>
        <w:t>—not to mention fiction—</w:t>
      </w:r>
      <w:r w:rsidRPr="00C42E35">
        <w:rPr>
          <w:rFonts w:cs="Arial"/>
          <w:color w:val="222222"/>
          <w:szCs w:val="20"/>
          <w:highlight w:val="yellow"/>
          <w:u w:val="single"/>
        </w:rPr>
        <w:t>work</w:t>
      </w:r>
      <w:r w:rsidRPr="00C42E35">
        <w:rPr>
          <w:rFonts w:cs="Arial"/>
          <w:color w:val="222222"/>
          <w:sz w:val="16"/>
          <w:szCs w:val="20"/>
        </w:rPr>
        <w:t>? </w:t>
      </w:r>
      <w:r w:rsidRPr="00C42E35">
        <w:rPr>
          <w:rFonts w:cs="Arial"/>
          <w:color w:val="222222"/>
          <w:szCs w:val="20"/>
          <w:u w:val="single"/>
        </w:rPr>
        <w:t>Do we really only remember one thing at a time, friends and not enemies, white and not black</w:t>
      </w:r>
      <w:r w:rsidRPr="00C42E35">
        <w:rPr>
          <w:rFonts w:cs="Arial"/>
          <w:color w:val="222222"/>
          <w:sz w:val="16"/>
          <w:szCs w:val="20"/>
        </w:rPr>
        <w:t>? Michaels's version of competitive memory—speaking about the Holocaust is a form of Holocaust denial—functions something like what Foucault calls the repressive hypothesis. As is well known, Foucault argues that the notion of sexual prohibition in the Victorian age should not be made "into the basic and constitutive element" in a history of sexuality because "negative elements" were "only component parts" within a larger incitement and dissemination of discourses on sexuality (12). Similarly, </w:t>
      </w:r>
      <w:r w:rsidRPr="00C42E35">
        <w:rPr>
          <w:rFonts w:cs="Arial"/>
          <w:color w:val="222222"/>
          <w:szCs w:val="20"/>
          <w:u w:val="single"/>
        </w:rPr>
        <w:t xml:space="preserve">I would argue, </w:t>
      </w:r>
      <w:r w:rsidRPr="00C42E35">
        <w:rPr>
          <w:rFonts w:cs="Arial"/>
          <w:color w:val="222222"/>
          <w:szCs w:val="20"/>
          <w:highlight w:val="yellow"/>
          <w:u w:val="single"/>
        </w:rPr>
        <w:t>the negative elements of</w:t>
      </w:r>
      <w:r w:rsidRPr="00C42E35">
        <w:rPr>
          <w:rFonts w:cs="Arial"/>
          <w:color w:val="222222"/>
          <w:szCs w:val="20"/>
          <w:u w:val="single"/>
        </w:rPr>
        <w:t xml:space="preserve"> the </w:t>
      </w:r>
      <w:r w:rsidRPr="00C42E35">
        <w:rPr>
          <w:rFonts w:cs="Arial"/>
          <w:color w:val="222222"/>
          <w:szCs w:val="20"/>
          <w:highlight w:val="yellow"/>
          <w:u w:val="single"/>
        </w:rPr>
        <w:t>competitive</w:t>
      </w:r>
      <w:r w:rsidRPr="00C42E35">
        <w:rPr>
          <w:rFonts w:cs="Arial"/>
          <w:color w:val="222222"/>
          <w:szCs w:val="20"/>
          <w:u w:val="single"/>
        </w:rPr>
        <w:t xml:space="preserve"> </w:t>
      </w:r>
      <w:r w:rsidRPr="00C42E35">
        <w:rPr>
          <w:rFonts w:cs="Arial"/>
          <w:color w:val="222222"/>
          <w:szCs w:val="20"/>
          <w:highlight w:val="yellow"/>
          <w:u w:val="single"/>
        </w:rPr>
        <w:t>memory</w:t>
      </w:r>
      <w:r w:rsidRPr="00C42E35">
        <w:rPr>
          <w:rFonts w:cs="Arial"/>
          <w:color w:val="222222"/>
          <w:szCs w:val="20"/>
          <w:u w:val="single"/>
        </w:rPr>
        <w:t xml:space="preserve"> hypothesis </w:t>
      </w:r>
      <w:r w:rsidRPr="00C42E35">
        <w:rPr>
          <w:rFonts w:cs="Arial"/>
          <w:color w:val="222222"/>
          <w:szCs w:val="20"/>
          <w:highlight w:val="yellow"/>
          <w:u w:val="single"/>
        </w:rPr>
        <w:t>are only component parts of a larger dissemination of memory discourses</w:t>
      </w:r>
      <w:r w:rsidRPr="00C42E35">
        <w:rPr>
          <w:rFonts w:cs="Arial"/>
          <w:color w:val="222222"/>
          <w:sz w:val="16"/>
          <w:szCs w:val="20"/>
          <w:highlight w:val="yellow"/>
        </w:rPr>
        <w:t>. </w:t>
      </w:r>
      <w:r w:rsidRPr="00C42E35">
        <w:rPr>
          <w:rFonts w:cs="Arial"/>
          <w:color w:val="222222"/>
          <w:szCs w:val="20"/>
          <w:highlight w:val="yellow"/>
          <w:u w:val="single"/>
        </w:rPr>
        <w:t xml:space="preserve">Memory is productive and multidirectional; </w:t>
      </w:r>
      <w:r w:rsidRPr="00C42E35">
        <w:rPr>
          <w:rFonts w:cs="Arial"/>
          <w:color w:val="222222"/>
          <w:szCs w:val="20"/>
          <w:u w:val="single"/>
        </w:rPr>
        <w:t>it is not privative</w:t>
      </w:r>
      <w:r w:rsidRPr="00C42E35">
        <w:rPr>
          <w:rFonts w:cs="Arial"/>
          <w:color w:val="222222"/>
          <w:sz w:val="16"/>
          <w:szCs w:val="20"/>
        </w:rPr>
        <w:t>.</w:t>
      </w:r>
    </w:p>
    <w:p w:rsidR="001332B1" w:rsidRPr="00C42E35" w:rsidRDefault="001332B1" w:rsidP="001332B1">
      <w:pPr>
        <w:rPr>
          <w:sz w:val="16"/>
        </w:rPr>
      </w:pPr>
    </w:p>
    <w:p w:rsidR="001332B1" w:rsidRPr="00C42E35" w:rsidRDefault="001332B1" w:rsidP="001332B1">
      <w:pPr>
        <w:pStyle w:val="Heading4"/>
      </w:pPr>
      <w:r>
        <w:t xml:space="preserve">Voting AFF doesn’t solve – suppressing us isn’t the answer </w:t>
      </w:r>
    </w:p>
    <w:p w:rsidR="001332B1" w:rsidRPr="00C42E35" w:rsidRDefault="001332B1" w:rsidP="001332B1">
      <w:pPr>
        <w:rPr>
          <w:sz w:val="16"/>
        </w:rPr>
      </w:pPr>
      <w:r w:rsidRPr="00C42E35">
        <w:rPr>
          <w:rFonts w:cs="Arial"/>
          <w:b/>
          <w:sz w:val="16"/>
        </w:rPr>
        <w:t>King 2k9</w:t>
      </w:r>
      <w:r w:rsidRPr="00C42E35">
        <w:rPr>
          <w:sz w:val="16"/>
        </w:rPr>
        <w:t xml:space="preserve"> (Richard, “Some Academics Try to Push Back: Ward Churchill, the War on Truth, and the Improbabilities of Interruption” Cultural Studies &lt;=&gt; Critical Methodologies 2009 9: 31) </w:t>
      </w:r>
    </w:p>
    <w:p w:rsidR="001332B1" w:rsidRPr="00C42E35" w:rsidRDefault="001332B1" w:rsidP="001332B1">
      <w:pPr>
        <w:rPr>
          <w:sz w:val="16"/>
        </w:rPr>
      </w:pPr>
    </w:p>
    <w:p w:rsidR="001332B1" w:rsidRPr="00C42E35" w:rsidRDefault="001332B1" w:rsidP="001332B1">
      <w:pPr>
        <w:rPr>
          <w:sz w:val="16"/>
        </w:rPr>
      </w:pPr>
      <w:r w:rsidRPr="00C42E35">
        <w:rPr>
          <w:sz w:val="16"/>
        </w:rPr>
        <w:t xml:space="preserve">Increasingly, </w:t>
      </w:r>
      <w:r w:rsidRPr="00C42E35">
        <w:rPr>
          <w:rStyle w:val="StyleBoldUnderline"/>
          <w:highlight w:val="yellow"/>
        </w:rPr>
        <w:t>scholars</w:t>
      </w:r>
      <w:r w:rsidRPr="00C42E35">
        <w:rPr>
          <w:rStyle w:val="StyleBoldUnderline"/>
        </w:rPr>
        <w:t xml:space="preserve"> engaged in cultural studies and critical inquiry </w:t>
      </w:r>
      <w:r w:rsidRPr="00C42E35">
        <w:rPr>
          <w:rStyle w:val="StyleBoldUnderline"/>
          <w:highlight w:val="yellow"/>
        </w:rPr>
        <w:t>stress the importance of active intervention, encouraging</w:t>
      </w:r>
      <w:r w:rsidRPr="00C42E35">
        <w:rPr>
          <w:rStyle w:val="StyleBoldUnderline"/>
        </w:rPr>
        <w:t xml:space="preserve"> the interweaving of </w:t>
      </w:r>
      <w:r w:rsidRPr="00C42E35">
        <w:rPr>
          <w:rStyle w:val="StyleBoldUnderline"/>
          <w:highlight w:val="yellow"/>
        </w:rPr>
        <w:t>(com)passion</w:t>
      </w:r>
      <w:r w:rsidRPr="00C42E35">
        <w:rPr>
          <w:sz w:val="16"/>
        </w:rPr>
        <w:t xml:space="preserve">, politics, and practice to craft a more meaningful role for intellectuals in the public sphere. </w:t>
      </w:r>
      <w:r w:rsidRPr="00C42E35">
        <w:rPr>
          <w:rStyle w:val="StyleBoldUnderline"/>
        </w:rPr>
        <w:t>They author blogs, organize collective actions</w:t>
      </w:r>
      <w:r w:rsidRPr="00C42E35">
        <w:rPr>
          <w:sz w:val="16"/>
        </w:rPr>
        <w:t xml:space="preserve">, stage teach-ins, promote anticorporate boycotts, participate in protests, and otherwise trouble established relations and accepted understandings. </w:t>
      </w:r>
      <w:r w:rsidRPr="00C42E35">
        <w:rPr>
          <w:rStyle w:val="StyleBoldUnderline"/>
        </w:rPr>
        <w:t>Although I embrace the desires, if not always the designs, associated with these undertakings and have elsewhere endorsed more connected and critical work, the dominant structure of feeling in the contemporary United States dampens, and at times even douses, my hopefulness</w:t>
      </w:r>
      <w:r w:rsidRPr="00C42E35">
        <w:rPr>
          <w:sz w:val="16"/>
        </w:rPr>
        <w:t xml:space="preserve">. In many respects, </w:t>
      </w:r>
      <w:r w:rsidRPr="00C42E35">
        <w:rPr>
          <w:rStyle w:val="StyleBoldUnderline"/>
        </w:rPr>
        <w:t xml:space="preserve">the quickening of </w:t>
      </w:r>
      <w:r w:rsidRPr="00C42E35">
        <w:rPr>
          <w:rStyle w:val="StyleBoldUnderline"/>
          <w:highlight w:val="yellow"/>
        </w:rPr>
        <w:t>neoconservative retrenchments</w:t>
      </w:r>
      <w:r w:rsidRPr="00C42E35">
        <w:rPr>
          <w:sz w:val="16"/>
        </w:rPr>
        <w:t xml:space="preserve"> and resentments after 9/11 </w:t>
      </w:r>
      <w:r w:rsidRPr="00C42E35">
        <w:rPr>
          <w:rStyle w:val="StyleBoldUnderline"/>
          <w:highlight w:val="yellow"/>
        </w:rPr>
        <w:t>intensified</w:t>
      </w:r>
      <w:r w:rsidRPr="00C42E35">
        <w:rPr>
          <w:rStyle w:val="StyleBoldUnderline"/>
        </w:rPr>
        <w:t xml:space="preserve"> the tone and extended the terrain of the prevailing </w:t>
      </w:r>
      <w:r w:rsidRPr="00C42E35">
        <w:rPr>
          <w:rStyle w:val="StyleBoldUnderline"/>
          <w:highlight w:val="yellow"/>
        </w:rPr>
        <w:t>culture wars</w:t>
      </w:r>
      <w:r w:rsidRPr="00C42E35">
        <w:rPr>
          <w:rStyle w:val="StyleBoldUnderline"/>
        </w:rPr>
        <w:t xml:space="preserve">, at once further </w:t>
      </w:r>
      <w:r w:rsidRPr="00C42E35">
        <w:rPr>
          <w:rStyle w:val="StyleBoldUnderline"/>
          <w:highlight w:val="yellow"/>
        </w:rPr>
        <w:t xml:space="preserve">limiting </w:t>
      </w:r>
      <w:r w:rsidRPr="00C42E35">
        <w:rPr>
          <w:rStyle w:val="StyleBoldUnderline"/>
        </w:rPr>
        <w:t xml:space="preserve">public </w:t>
      </w:r>
      <w:r w:rsidRPr="00C42E35">
        <w:rPr>
          <w:rStyle w:val="StyleBoldUnderline"/>
          <w:highlight w:val="yellow"/>
        </w:rPr>
        <w:t xml:space="preserve">receptiveness to cultural critique and </w:t>
      </w:r>
      <w:r w:rsidRPr="00C42E35">
        <w:rPr>
          <w:rStyle w:val="StyleBoldUnderline"/>
        </w:rPr>
        <w:t xml:space="preserve">curtailing the </w:t>
      </w:r>
      <w:r w:rsidRPr="00C42E35">
        <w:rPr>
          <w:rStyle w:val="StyleBoldUnderline"/>
          <w:highlight w:val="yellow"/>
        </w:rPr>
        <w:t>capacity of intellectuals to reframe</w:t>
      </w:r>
      <w:r w:rsidRPr="00C42E35">
        <w:rPr>
          <w:rStyle w:val="StyleBoldUnderline"/>
        </w:rPr>
        <w:t xml:space="preserve"> and resist accepted understandings of world events, social stratifications, and cultural differences</w:t>
      </w:r>
      <w:r w:rsidRPr="00C42E35">
        <w:rPr>
          <w:u w:val="single"/>
        </w:rPr>
        <w:t xml:space="preserve">. </w:t>
      </w:r>
      <w:r w:rsidRPr="00C42E35">
        <w:rPr>
          <w:rStyle w:val="StyleBoldUnderline"/>
          <w:highlight w:val="yellow"/>
        </w:rPr>
        <w:t>Against the backdrop of</w:t>
      </w:r>
      <w:r w:rsidRPr="00C42E35">
        <w:rPr>
          <w:rStyle w:val="StyleBoldUnderline"/>
        </w:rPr>
        <w:t xml:space="preserve"> corporate media conglomerates and </w:t>
      </w:r>
      <w:r w:rsidRPr="00C42E35">
        <w:rPr>
          <w:rStyle w:val="StyleBoldUnderline"/>
          <w:highlight w:val="yellow"/>
        </w:rPr>
        <w:t>conservative “common sense”</w:t>
      </w:r>
      <w:r w:rsidRPr="00C42E35">
        <w:rPr>
          <w:rStyle w:val="StyleBoldUnderline"/>
        </w:rPr>
        <w:t xml:space="preserve"> incessantly reiterating sincere fictions discouraging thought, let alone dissent, academic disciplines and </w:t>
      </w:r>
      <w:r w:rsidRPr="00C42E35">
        <w:rPr>
          <w:rStyle w:val="StyleBoldUnderline"/>
          <w:highlight w:val="yellow"/>
        </w:rPr>
        <w:t>institutions</w:t>
      </w:r>
      <w:r w:rsidRPr="00C42E35">
        <w:rPr>
          <w:rStyle w:val="StyleBoldUnderline"/>
        </w:rPr>
        <w:t xml:space="preserve"> supposedly devoted to objective inquiry, critical reflection, and human betterment </w:t>
      </w:r>
      <w:r w:rsidRPr="00C42E35">
        <w:rPr>
          <w:rStyle w:val="StyleBoldUnderline"/>
          <w:highlight w:val="yellow"/>
        </w:rPr>
        <w:t xml:space="preserve">have </w:t>
      </w:r>
      <w:r w:rsidRPr="00C42E35">
        <w:rPr>
          <w:rStyle w:val="StyleBoldUnderline"/>
        </w:rPr>
        <w:t xml:space="preserve">too often willingly </w:t>
      </w:r>
      <w:r w:rsidRPr="00C42E35">
        <w:rPr>
          <w:rStyle w:val="StyleBoldUnderline"/>
          <w:highlight w:val="yellow"/>
        </w:rPr>
        <w:t>accepted</w:t>
      </w:r>
      <w:r w:rsidRPr="00C42E35">
        <w:rPr>
          <w:rStyle w:val="StyleBoldUnderline"/>
        </w:rPr>
        <w:t xml:space="preserve"> the monetary and moral rewards of emphasizing homeland security, combating insurgency, and otherwise contributing to the </w:t>
      </w:r>
      <w:r w:rsidRPr="00C42E35">
        <w:rPr>
          <w:rStyle w:val="StyleBoldUnderline"/>
          <w:highlight w:val="yellow"/>
        </w:rPr>
        <w:t>war</w:t>
      </w:r>
      <w:r w:rsidRPr="00C42E35">
        <w:rPr>
          <w:rStyle w:val="StyleBoldUnderline"/>
        </w:rPr>
        <w:t xml:space="preserve"> effort.</w:t>
      </w:r>
      <w:r w:rsidRPr="00C42E35">
        <w:rPr>
          <w:sz w:val="16"/>
        </w:rPr>
        <w:t xml:space="preserve"> Consequently, </w:t>
      </w:r>
      <w:r w:rsidRPr="00C42E35">
        <w:rPr>
          <w:rStyle w:val="StyleBoldUnderline"/>
        </w:rPr>
        <w:t>few scholars have actively or openly spoken out against the forms of terror and the norms of war or their differential impact on bodies, beliefs, and behaviors here and there.</w:t>
      </w:r>
      <w:r w:rsidRPr="00C42E35">
        <w:rPr>
          <w:sz w:val="16"/>
        </w:rPr>
        <w:t xml:space="preserve"> And those who do, when they are heard, have found themselves policed and pilloried by an outraged public incited to panic by pundits and politicians alike. In fact, as much as we might like to interrupt historical flows and challenge unequal social arrangements, these are dismal days, fraught with danger, which foster more disillusionment than disruption</w:t>
      </w:r>
      <w:r w:rsidRPr="00C42E35">
        <w:rPr>
          <w:rStyle w:val="StyleBoldUnderline"/>
        </w:rPr>
        <w:t xml:space="preserve">. </w:t>
      </w:r>
      <w:r w:rsidRPr="00C42E35">
        <w:rPr>
          <w:rStyle w:val="StyleBoldUnderline"/>
          <w:highlight w:val="yellow"/>
        </w:rPr>
        <w:t>To tease out the</w:t>
      </w:r>
      <w:r w:rsidRPr="00C42E35">
        <w:rPr>
          <w:rStyle w:val="StyleBoldUnderline"/>
        </w:rPr>
        <w:t xml:space="preserve"> improbabilities, if not impossibilities, of meaningful </w:t>
      </w:r>
      <w:r w:rsidRPr="00C42E35">
        <w:rPr>
          <w:rStyle w:val="StyleBoldUnderline"/>
          <w:highlight w:val="yellow"/>
        </w:rPr>
        <w:t>disruptions, I concentrate on Ward Churchill</w:t>
      </w:r>
      <w:r w:rsidRPr="00C42E35">
        <w:rPr>
          <w:sz w:val="16"/>
        </w:rPr>
        <w:t xml:space="preserve"> and the popular panic caused by his efforts to reframe 9/11. Although suspect in certain segments of Indian Country for his purportedly false claims to Indianness, Churchill, a professor of ethnic studies at the University of Colorado, has occupied a prominent place as a public intellectual for more than a decade. Long a vocal critic of American empire and the history of EuroAmerican–Indigenous relations, he seemingly delighted in unsettling naturalized narratives of nation, history, and identity. </w:t>
      </w:r>
      <w:r w:rsidRPr="00C42E35">
        <w:rPr>
          <w:rStyle w:val="StyleBoldUnderline"/>
          <w:highlight w:val="yellow"/>
        </w:rPr>
        <w:t>After 9/11, however, neither his radical rhetoric nor</w:t>
      </w:r>
      <w:r w:rsidRPr="00C42E35">
        <w:rPr>
          <w:rStyle w:val="StyleBoldUnderline"/>
        </w:rPr>
        <w:t xml:space="preserve"> his </w:t>
      </w:r>
      <w:r w:rsidRPr="00C42E35">
        <w:rPr>
          <w:rStyle w:val="StyleBoldUnderline"/>
          <w:highlight w:val="yellow"/>
        </w:rPr>
        <w:t>academic toolkit offered an adequate defense to the</w:t>
      </w:r>
      <w:r w:rsidRPr="00C42E35">
        <w:rPr>
          <w:rStyle w:val="StyleBoldUnderline"/>
        </w:rPr>
        <w:t xml:space="preserve"> convergence of new media, </w:t>
      </w:r>
      <w:r w:rsidRPr="00C42E35">
        <w:rPr>
          <w:rStyle w:val="StyleBoldUnderline"/>
          <w:highlight w:val="yellow"/>
        </w:rPr>
        <w:t>neoimperialism</w:t>
      </w:r>
      <w:r w:rsidRPr="00C42E35">
        <w:rPr>
          <w:rStyle w:val="StyleBoldUnderline"/>
        </w:rPr>
        <w:t xml:space="preserve">, and neoconservativism around the notion of civilization and those hostile to it, </w:t>
      </w:r>
      <w:r w:rsidRPr="00C42E35">
        <w:rPr>
          <w:rStyle w:val="StyleBoldUnderline"/>
          <w:highlight w:val="yellow"/>
        </w:rPr>
        <w:t>marrying the culture war to the war on terror to discredit and</w:t>
      </w:r>
      <w:r w:rsidRPr="00C42E35">
        <w:rPr>
          <w:rStyle w:val="StyleBoldUnderline"/>
        </w:rPr>
        <w:t xml:space="preserve"> dehumanize </w:t>
      </w:r>
      <w:r w:rsidRPr="00C42E35">
        <w:rPr>
          <w:rStyle w:val="StyleBoldUnderline"/>
          <w:highlight w:val="yellow"/>
        </w:rPr>
        <w:t xml:space="preserve">him. </w:t>
      </w:r>
      <w:r w:rsidRPr="00C42E35">
        <w:rPr>
          <w:rStyle w:val="StyleBoldUnderline"/>
          <w:highlight w:val="yellow"/>
        </w:rPr>
        <w:lastRenderedPageBreak/>
        <w:t>Indeed</w:t>
      </w:r>
      <w:r w:rsidRPr="00C42E35">
        <w:rPr>
          <w:rStyle w:val="StyleBoldUnderline"/>
        </w:rPr>
        <w:t xml:space="preserve">, as I elaborate in what follows, the </w:t>
      </w:r>
      <w:r w:rsidRPr="00C42E35">
        <w:rPr>
          <w:rStyle w:val="StyleBoldUnderline"/>
          <w:highlight w:val="yellow"/>
        </w:rPr>
        <w:t>Churchill</w:t>
      </w:r>
      <w:r w:rsidRPr="00C42E35">
        <w:rPr>
          <w:rStyle w:val="StyleBoldUnderline"/>
        </w:rPr>
        <w:t xml:space="preserve"> Affair </w:t>
      </w:r>
      <w:r w:rsidRPr="00C42E35">
        <w:rPr>
          <w:rStyle w:val="StyleBoldUnderline"/>
          <w:highlight w:val="yellow"/>
        </w:rPr>
        <w:t>points to a quickening of</w:t>
      </w:r>
      <w:r w:rsidRPr="00C42E35">
        <w:rPr>
          <w:rStyle w:val="StyleBoldUnderline"/>
        </w:rPr>
        <w:t xml:space="preserve"> what Denzin and Giardina (2006) term “ the </w:t>
      </w:r>
      <w:r w:rsidRPr="00C42E35">
        <w:rPr>
          <w:rStyle w:val="UnderlineBold"/>
          <w:highlight w:val="yellow"/>
        </w:rPr>
        <w:t>conservative challenge</w:t>
      </w:r>
      <w:r w:rsidRPr="00C42E35">
        <w:rPr>
          <w:rStyle w:val="UnderlineBold"/>
        </w:rPr>
        <w:t>,” intent to demonize dissent and curb critical inquiry</w:t>
      </w:r>
      <w:r w:rsidRPr="00C42E35">
        <w:rPr>
          <w:sz w:val="16"/>
        </w:rPr>
        <w:t>.</w:t>
      </w:r>
    </w:p>
    <w:p w:rsidR="001332B1" w:rsidRPr="00C42E35" w:rsidRDefault="001332B1" w:rsidP="001332B1">
      <w:pPr>
        <w:rPr>
          <w:sz w:val="16"/>
        </w:rPr>
      </w:pPr>
      <w:r w:rsidRPr="00C42E35">
        <w:rPr>
          <w:sz w:val="16"/>
        </w:rPr>
        <w:t>the person whose behaviors most mirror the racial caricatures of that group.</w:t>
      </w:r>
    </w:p>
    <w:p w:rsidR="001332B1" w:rsidRPr="00C42E35" w:rsidRDefault="001332B1" w:rsidP="001332B1">
      <w:pPr>
        <w:rPr>
          <w:rFonts w:cs="Arial"/>
          <w:color w:val="222222"/>
          <w:sz w:val="16"/>
          <w:szCs w:val="20"/>
        </w:rPr>
      </w:pPr>
    </w:p>
    <w:p w:rsidR="001332B1" w:rsidRPr="00180D16" w:rsidRDefault="001332B1" w:rsidP="001332B1">
      <w:pPr>
        <w:pStyle w:val="Heading4"/>
      </w:pPr>
    </w:p>
    <w:p w:rsidR="001332B1" w:rsidRDefault="001332B1" w:rsidP="001332B1">
      <w:pPr>
        <w:pStyle w:val="Heading1"/>
      </w:pPr>
      <w:r>
        <w:lastRenderedPageBreak/>
        <w:t>octos neg v. northwestern mp</w:t>
      </w:r>
    </w:p>
    <w:p w:rsidR="001332B1" w:rsidRDefault="001332B1" w:rsidP="001332B1"/>
    <w:p w:rsidR="001332B1" w:rsidRDefault="001332B1" w:rsidP="001332B1">
      <w:pPr>
        <w:pStyle w:val="Heading2"/>
      </w:pPr>
      <w:r>
        <w:lastRenderedPageBreak/>
        <w:t>1nc</w:t>
      </w:r>
    </w:p>
    <w:p w:rsidR="001332B1" w:rsidRDefault="001332B1" w:rsidP="001332B1"/>
    <w:p w:rsidR="001332B1" w:rsidRDefault="001332B1" w:rsidP="001332B1">
      <w:pPr>
        <w:pStyle w:val="Heading3"/>
      </w:pPr>
      <w:r>
        <w:lastRenderedPageBreak/>
        <w:t xml:space="preserve">DA </w:t>
      </w:r>
    </w:p>
    <w:p w:rsidR="001332B1" w:rsidRDefault="001332B1" w:rsidP="001332B1"/>
    <w:p w:rsidR="001332B1" w:rsidRPr="004A4489" w:rsidRDefault="001332B1" w:rsidP="001332B1">
      <w:pPr>
        <w:pStyle w:val="Heading4"/>
      </w:pPr>
      <w:r>
        <w:t>Hagel will ONLY get through because of political capital—the plan changes this</w:t>
      </w:r>
    </w:p>
    <w:p w:rsidR="001332B1" w:rsidRDefault="001332B1" w:rsidP="001332B1">
      <w:r>
        <w:t xml:space="preserve">Michael </w:t>
      </w:r>
      <w:r w:rsidRPr="007206EC">
        <w:rPr>
          <w:rStyle w:val="StyleStyleBold12pt"/>
        </w:rPr>
        <w:t>Falcone</w:t>
      </w:r>
      <w:r>
        <w:t xml:space="preserve"> (writer for ABC News) </w:t>
      </w:r>
      <w:r w:rsidRPr="00EE0150">
        <w:rPr>
          <w:rStyle w:val="StyleStyleBold12pt"/>
          <w:highlight w:val="yellow"/>
        </w:rPr>
        <w:t>1</w:t>
      </w:r>
      <w:r w:rsidRPr="00576BB2">
        <w:rPr>
          <w:rStyle w:val="StyleStyleBold12pt"/>
          <w:highlight w:val="yellow"/>
        </w:rPr>
        <w:t>/7</w:t>
      </w:r>
      <w:r w:rsidRPr="00576BB2">
        <w:rPr>
          <w:highlight w:val="yellow"/>
        </w:rPr>
        <w:t>,</w:t>
      </w:r>
      <w:r>
        <w:t xml:space="preserve"> 2013 “Cabinet Shakeup: No Such Thing As A ‘Slam Dunk’ (The Note)” </w:t>
      </w:r>
      <w:r w:rsidRPr="007206EC">
        <w:t>http://abcnews.go.com/blogs/politics/2013/01/cabinet-shakeup-no-such-thing-as-a-slam-dunk-the-note/</w:t>
      </w:r>
    </w:p>
    <w:p w:rsidR="001332B1" w:rsidRDefault="001332B1" w:rsidP="001332B1"/>
    <w:p w:rsidR="001332B1" w:rsidRDefault="001332B1" w:rsidP="001332B1">
      <w:pPr>
        <w:rPr>
          <w:sz w:val="14"/>
        </w:rPr>
      </w:pPr>
      <w:r w:rsidRPr="00DA748A">
        <w:rPr>
          <w:sz w:val="14"/>
        </w:rPr>
        <w:t xml:space="preserve">But as ABC Chief White House Correspondent Jon Karl notes today, </w:t>
      </w:r>
      <w:r w:rsidRPr="007206EC">
        <w:rPr>
          <w:rStyle w:val="StyleBoldUnderline"/>
        </w:rPr>
        <w:t xml:space="preserve">the </w:t>
      </w:r>
      <w:r w:rsidRPr="000F1D7F">
        <w:rPr>
          <w:rStyle w:val="StyleBoldUnderline"/>
        </w:rPr>
        <w:t xml:space="preserve">confirmation of </w:t>
      </w:r>
      <w:r w:rsidRPr="00EE0150">
        <w:rPr>
          <w:rStyle w:val="StyleBoldUnderline"/>
          <w:highlight w:val="yellow"/>
        </w:rPr>
        <w:t>Hagel</w:t>
      </w:r>
      <w:r w:rsidRPr="007206EC">
        <w:rPr>
          <w:rStyle w:val="StyleBoldUnderline"/>
        </w:rPr>
        <w:t>,</w:t>
      </w:r>
      <w:r w:rsidRPr="00DA748A">
        <w:rPr>
          <w:sz w:val="14"/>
        </w:rPr>
        <w:t xml:space="preserve"> a former Republican senator, “</w:t>
      </w:r>
      <w:r w:rsidRPr="00EE0150">
        <w:rPr>
          <w:rStyle w:val="Emphasis"/>
          <w:rFonts w:eastAsiaTheme="majorEastAsia"/>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EE0150">
        <w:rPr>
          <w:rStyle w:val="StyleBoldUnderline"/>
          <w:highlight w:val="yellow"/>
        </w:rPr>
        <w:t>there are enough Dem</w:t>
      </w:r>
      <w:r w:rsidRPr="004A4489">
        <w:rPr>
          <w:rStyle w:val="StyleBoldUnderline"/>
        </w:rPr>
        <w:t>ocratic Senator</w:t>
      </w:r>
      <w:r w:rsidRPr="00EE0150">
        <w:rPr>
          <w:rStyle w:val="StyleBoldUnderline"/>
          <w:highlight w:val="yellow"/>
        </w:rPr>
        <w:t>s</w:t>
      </w:r>
      <w:r w:rsidRPr="004A4489">
        <w:rPr>
          <w:rStyle w:val="StyleBoldUnderline"/>
        </w:rPr>
        <w:t xml:space="preserve"> </w:t>
      </w:r>
      <w:r w:rsidRPr="00EE0150">
        <w:rPr>
          <w:rStyle w:val="StyleBoldUnderline"/>
          <w:highlight w:val="yellow"/>
        </w:rPr>
        <w:t xml:space="preserve">with </w:t>
      </w:r>
      <w:r w:rsidRPr="00EE0150">
        <w:rPr>
          <w:rStyle w:val="Emphasis"/>
          <w:rFonts w:eastAsiaTheme="majorEastAsia"/>
          <w:highlight w:val="yellow"/>
        </w:rPr>
        <w:t>serious concerns</w:t>
      </w:r>
      <w:r w:rsidRPr="004A4489">
        <w:rPr>
          <w:rStyle w:val="StyleBoldUnderline"/>
        </w:rPr>
        <w:t xml:space="preserve"> about Hagel</w:t>
      </w:r>
      <w:r w:rsidRPr="007206EC">
        <w:rPr>
          <w:rStyle w:val="StyleBoldUnderline"/>
        </w:rPr>
        <w:t xml:space="preserve"> to put him below 50 votes. </w:t>
      </w:r>
      <w:r w:rsidRPr="000F1D7F">
        <w:rPr>
          <w:rStyle w:val="Emphasis"/>
          <w:rFonts w:eastAsiaTheme="majorEastAsia"/>
        </w:rPr>
        <w:t>The bottom line</w:t>
      </w:r>
      <w:r w:rsidRPr="000F1D7F">
        <w:rPr>
          <w:rStyle w:val="StyleBoldUnderline"/>
        </w:rPr>
        <w:t xml:space="preserve">: </w:t>
      </w:r>
      <w:r w:rsidRPr="00EE0150">
        <w:rPr>
          <w:rStyle w:val="StyleBoldUnderline"/>
          <w:highlight w:val="yellow"/>
        </w:rPr>
        <w:t xml:space="preserve">He may ultimately win </w:t>
      </w:r>
      <w:r w:rsidRPr="000F1D7F">
        <w:rPr>
          <w:rStyle w:val="StyleBoldUnderline"/>
        </w:rPr>
        <w:t xml:space="preserve">confirmation, </w:t>
      </w:r>
      <w:r w:rsidRPr="00EE0150">
        <w:rPr>
          <w:rStyle w:val="StyleBoldUnderline"/>
          <w:highlight w:val="yellow"/>
        </w:rPr>
        <w:t xml:space="preserve">but not before a </w:t>
      </w:r>
      <w:r w:rsidRPr="00EE0150">
        <w:rPr>
          <w:rStyle w:val="Emphasis"/>
          <w:rFonts w:eastAsiaTheme="majorEastAsia"/>
          <w:highlight w:val="yellow"/>
        </w:rPr>
        <w:t>bloody 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0F1D7F">
        <w:rPr>
          <w:rStyle w:val="StyleBoldUnderline"/>
        </w:rPr>
        <w:t xml:space="preserve">Republicans and </w:t>
      </w:r>
      <w:r w:rsidRPr="00EE0150">
        <w:rPr>
          <w:rStyle w:val="StyleBoldUnderline"/>
          <w:highlight w:val="yellow"/>
        </w:rPr>
        <w:t xml:space="preserve">any coalition that wants to slow </w:t>
      </w:r>
      <w:r w:rsidRPr="004A4489">
        <w:rPr>
          <w:rStyle w:val="StyleBoldUnderline"/>
        </w:rPr>
        <w:t xml:space="preserve">President </w:t>
      </w:r>
      <w:r w:rsidRPr="00EE0150">
        <w:rPr>
          <w:rStyle w:val="StyleBoldUnderline"/>
          <w:highlight w:val="yellow"/>
        </w:rPr>
        <w:t>Obama’s agenda — on</w:t>
      </w:r>
      <w:r w:rsidRPr="00DA748A">
        <w:rPr>
          <w:sz w:val="14"/>
        </w:rPr>
        <w:t xml:space="preserve"> immigration, gun control, </w:t>
      </w:r>
      <w:r w:rsidRPr="00EE0150">
        <w:rPr>
          <w:rStyle w:val="StyleBoldUnderline"/>
          <w:highlight w:val="yellow"/>
        </w:rPr>
        <w:t xml:space="preserve">energy </w:t>
      </w:r>
      <w:r w:rsidRPr="00576BB2">
        <w:rPr>
          <w:rStyle w:val="StyleBoldUnderline"/>
        </w:rPr>
        <w:t>policy</w:t>
      </w:r>
      <w:r w:rsidRPr="000F1D7F">
        <w:rPr>
          <w:b/>
          <w:sz w:val="14"/>
        </w:rPr>
        <w:t>,</w:t>
      </w:r>
      <w:r w:rsidRPr="00DA748A">
        <w:rPr>
          <w:sz w:val="14"/>
        </w:rPr>
        <w:t xml:space="preserve"> what have you — </w:t>
      </w:r>
      <w:r w:rsidRPr="00EE0150">
        <w:rPr>
          <w:rStyle w:val="StyleBoldUnderline"/>
          <w:highlight w:val="yellow"/>
        </w:rPr>
        <w:t xml:space="preserve">has the </w:t>
      </w:r>
      <w:r w:rsidRPr="00576BB2">
        <w:rPr>
          <w:rStyle w:val="Emphasis"/>
          <w:rFonts w:eastAsiaTheme="majorEastAsia"/>
          <w:highlight w:val="yellow"/>
        </w:rPr>
        <w:t>perfect way to do so</w:t>
      </w:r>
      <w:r w:rsidRPr="00576BB2">
        <w:rPr>
          <w:rStyle w:val="StyleBoldUnderline"/>
          <w:highlight w:val="yellow"/>
        </w:rPr>
        <w:t xml:space="preserve"> now,</w:t>
      </w:r>
      <w:r w:rsidRPr="000F1D7F">
        <w:rPr>
          <w:rStyle w:val="StyleBoldUnderline"/>
        </w:rPr>
        <w:t xml:space="preserve"> perhaps indefinitely.</w:t>
      </w:r>
      <w:r w:rsidRPr="000F1D7F">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w:t>
      </w:r>
      <w:r w:rsidRPr="00DA748A">
        <w:rPr>
          <w:sz w:val="14"/>
        </w:rPr>
        <w:t xml:space="preserve">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t>
      </w:r>
      <w:r w:rsidRPr="00DA748A">
        <w:rPr>
          <w:sz w:val="14"/>
        </w:rPr>
        <w:lastRenderedPageBreak/>
        <w:t>would hold the ‘most antagonistic’ views toward Israel of any defense secretary in U.S. history. … ‘It is a strange signal for the White House to send that they are willing to fight for Hagel but not Rice,’ one Senate Democratic aide said Sunday. ‘</w:t>
      </w:r>
      <w:r w:rsidRPr="00EE0150">
        <w:rPr>
          <w:rStyle w:val="StyleBoldUnderline"/>
          <w:highlight w:val="yellow"/>
        </w:rPr>
        <w:t>Dem</w:t>
      </w:r>
      <w:r w:rsidRPr="00576BB2">
        <w:rPr>
          <w:rStyle w:val="StyleBoldUnderline"/>
        </w:rPr>
        <w:t>ocrat</w:t>
      </w:r>
      <w:r w:rsidRPr="00EE0150">
        <w:rPr>
          <w:rStyle w:val="StyleBoldUnderline"/>
          <w:highlight w:val="yellow"/>
        </w:rPr>
        <w:t xml:space="preserve">s are not </w:t>
      </w:r>
      <w:r w:rsidRPr="00576BB2">
        <w:rPr>
          <w:rStyle w:val="Emphasis"/>
          <w:rFonts w:eastAsiaTheme="majorEastAsia"/>
          <w:highlight w:val="yellow"/>
        </w:rPr>
        <w:t>currently unified</w:t>
      </w:r>
      <w:r w:rsidRPr="00576BB2">
        <w:rPr>
          <w:rStyle w:val="StyleBoldUnderline"/>
        </w:rPr>
        <w:t xml:space="preserve"> </w:t>
      </w:r>
      <w:r w:rsidRPr="000F1D7F">
        <w:rPr>
          <w:rStyle w:val="StyleBoldUnderline"/>
        </w:rPr>
        <w:t>behind Hagel</w:t>
      </w:r>
      <w:r w:rsidRPr="00DA748A">
        <w:rPr>
          <w:rStyle w:val="StyleBoldUnderline"/>
        </w:rPr>
        <w:t xml:space="preserve">, </w:t>
      </w:r>
      <w:r w:rsidRPr="00EE0150">
        <w:rPr>
          <w:rStyle w:val="StyleBoldUnderline"/>
          <w:highlight w:val="yellow"/>
        </w:rPr>
        <w:t xml:space="preserve">and it will take </w:t>
      </w:r>
      <w:r w:rsidRPr="000F1D7F">
        <w:rPr>
          <w:rStyle w:val="StyleBoldUnderline"/>
        </w:rPr>
        <w:t xml:space="preserve">some </w:t>
      </w:r>
      <w:r w:rsidRPr="00576BB2">
        <w:rPr>
          <w:rStyle w:val="Emphasis"/>
          <w:rFonts w:eastAsiaTheme="majorEastAsia"/>
          <w:highlight w:val="yellow"/>
        </w:rPr>
        <w:t>real work</w:t>
      </w:r>
      <w:r w:rsidRPr="00576BB2">
        <w:rPr>
          <w:rStyle w:val="StyleBoldUnderline"/>
          <w:highlight w:val="yellow"/>
        </w:rPr>
        <w:t xml:space="preserve"> by the </w:t>
      </w:r>
      <w:r w:rsidRPr="00EE0150">
        <w:rPr>
          <w:rStyle w:val="StyleBoldUnderline"/>
          <w:highlight w:val="yellow"/>
        </w:rPr>
        <w:t>administration to get them there</w:t>
      </w:r>
      <w:r w:rsidRPr="00DA748A">
        <w:rPr>
          <w:rStyle w:val="StyleBoldUnderline"/>
        </w:rPr>
        <w:t>,</w:t>
      </w:r>
      <w:r w:rsidRPr="00DA748A">
        <w:rPr>
          <w:sz w:val="14"/>
        </w:rPr>
        <w:t xml:space="preserve"> if it’s even possible.’ ‘I can’t imagine why [</w:t>
      </w:r>
      <w:r w:rsidRPr="00EE0150">
        <w:rPr>
          <w:rStyle w:val="StyleBoldUnderline"/>
          <w:highlight w:val="yellow"/>
        </w:rPr>
        <w:t xml:space="preserve">Obama] </w:t>
      </w:r>
      <w:r w:rsidRPr="00576BB2">
        <w:rPr>
          <w:rStyle w:val="StyleBoldUnderline"/>
          <w:highlight w:val="yellow"/>
        </w:rPr>
        <w:t xml:space="preserve">would choose to </w:t>
      </w:r>
      <w:r w:rsidRPr="00576BB2">
        <w:rPr>
          <w:rStyle w:val="Emphasis"/>
          <w:rFonts w:eastAsiaTheme="majorEastAsia"/>
          <w:highlight w:val="yellow"/>
        </w:rPr>
        <w:t xml:space="preserve">burn </w:t>
      </w:r>
      <w:r w:rsidRPr="00EE0150">
        <w:rPr>
          <w:rStyle w:val="Emphasis"/>
          <w:rFonts w:eastAsiaTheme="majorEastAsia"/>
          <w:highlight w:val="yellow"/>
        </w:rPr>
        <w:t>his political capital</w:t>
      </w:r>
      <w:r w:rsidRPr="00EE0150">
        <w:rPr>
          <w:rStyle w:val="StyleBoldUnderline"/>
          <w:highlight w:val="yellow"/>
        </w:rPr>
        <w:t xml:space="preserve"> on this </w:t>
      </w:r>
      <w:r w:rsidRPr="000F1D7F">
        <w:rPr>
          <w:rStyle w:val="StyleBoldUnderline"/>
        </w:rPr>
        <w:t>nomination</w:t>
      </w:r>
      <w:r w:rsidRPr="00DA748A">
        <w:rPr>
          <w:sz w:val="14"/>
        </w:rPr>
        <w:t>. For what? There is no constituency for Chuck Hagel,’ one senior GOP aide said. ‘</w:t>
      </w:r>
      <w:r w:rsidRPr="00EE0150">
        <w:rPr>
          <w:rStyle w:val="StyleBoldUnderline"/>
          <w:highlight w:val="yellow"/>
        </w:rPr>
        <w:t xml:space="preserve">Obama will </w:t>
      </w:r>
      <w:r w:rsidRPr="00EE0150">
        <w:rPr>
          <w:rStyle w:val="Emphasis"/>
          <w:rFonts w:eastAsiaTheme="majorEastAsia"/>
          <w:highlight w:val="yellow"/>
        </w:rPr>
        <w:t xml:space="preserve">expend every ounce </w:t>
      </w:r>
      <w:r w:rsidRPr="000F1D7F">
        <w:rPr>
          <w:rStyle w:val="Emphasis"/>
          <w:rFonts w:eastAsiaTheme="majorEastAsia"/>
        </w:rPr>
        <w:t>of political capital</w:t>
      </w:r>
      <w:r w:rsidRPr="000F1D7F">
        <w:rPr>
          <w:rStyle w:val="StyleBoldUnderline"/>
        </w:rPr>
        <w:t xml:space="preserve"> </w:t>
      </w:r>
      <w:r w:rsidRPr="00EE0150">
        <w:rPr>
          <w:rStyle w:val="StyleBoldUnderline"/>
          <w:highlight w:val="yellow"/>
        </w:rPr>
        <w:t>he has to get him across the finish line</w:t>
      </w:r>
      <w:r w:rsidRPr="00DA748A">
        <w:rPr>
          <w:sz w:val="14"/>
        </w:rPr>
        <w:t xml:space="preserve">. Dems will hate this.” </w:t>
      </w:r>
      <w:hyperlink r:id="rId76" w:history="1">
        <w:r w:rsidRPr="00217D0C">
          <w:rPr>
            <w:rStyle w:val="Hyperlink"/>
            <w:sz w:val="14"/>
          </w:rPr>
          <w:t>http://politi.co/VFMgc7</w:t>
        </w:r>
      </w:hyperlink>
    </w:p>
    <w:p w:rsidR="001332B1" w:rsidRDefault="001332B1" w:rsidP="001332B1"/>
    <w:p w:rsidR="001332B1" w:rsidRPr="00B527AD" w:rsidRDefault="001332B1" w:rsidP="001332B1">
      <w:pPr>
        <w:pStyle w:val="Heading4"/>
      </w:pPr>
      <w:r w:rsidRPr="00B527AD">
        <w:t xml:space="preserve">Plan requires </w:t>
      </w:r>
      <w:r w:rsidRPr="00B527AD">
        <w:rPr>
          <w:u w:val="single"/>
        </w:rPr>
        <w:t>massive</w:t>
      </w:r>
      <w:r w:rsidRPr="00B527AD">
        <w:t xml:space="preserve"> political capital </w:t>
      </w:r>
    </w:p>
    <w:p w:rsidR="001332B1" w:rsidRDefault="001332B1" w:rsidP="001332B1">
      <w:r>
        <w:rPr>
          <w:b/>
        </w:rPr>
        <w:t xml:space="preserve">Foust </w:t>
      </w:r>
      <w:r w:rsidRPr="00B527AD">
        <w:rPr>
          <w:b/>
        </w:rPr>
        <w:t>11</w:t>
      </w:r>
      <w:r w:rsidRPr="00B527AD">
        <w:t xml:space="preserve"> (Jeff Foust, editor of the Space Review, “Making the Case, Again, for Space-Based Solar Power,” The Space Review, </w:t>
      </w:r>
      <w:r w:rsidRPr="00B527AD">
        <w:rPr>
          <w:color w:val="000000"/>
        </w:rPr>
        <w:t>http://www.thespacereview.com/article/1978/1</w:t>
      </w:r>
      <w:r w:rsidRPr="00B527AD">
        <w:t>)</w:t>
      </w:r>
    </w:p>
    <w:p w:rsidR="001332B1" w:rsidRPr="00B527AD" w:rsidRDefault="001332B1" w:rsidP="001332B1"/>
    <w:p w:rsidR="001332B1" w:rsidRPr="00063F96" w:rsidRDefault="001332B1" w:rsidP="001332B1">
      <w:pPr>
        <w:rPr>
          <w:sz w:val="16"/>
          <w:szCs w:val="16"/>
        </w:rPr>
      </w:pPr>
      <w:r w:rsidRPr="00B527AD">
        <w:rPr>
          <w:sz w:val="16"/>
          <w:szCs w:val="16"/>
        </w:rPr>
        <w:t xml:space="preserve">Missing from the rollout of the report was any strategy by the NSS or other organizations to raise awareness of </w:t>
      </w:r>
      <w:r w:rsidRPr="00EE0150">
        <w:rPr>
          <w:rStyle w:val="StyleBoldUnderline"/>
          <w:rFonts w:eastAsiaTheme="majorEastAsia"/>
          <w:highlight w:val="yellow"/>
        </w:rPr>
        <w:t>SBSP</w:t>
      </w:r>
      <w:r w:rsidRPr="00B527AD">
        <w:rPr>
          <w:sz w:val="16"/>
          <w:szCs w:val="16"/>
        </w:rPr>
        <w:t xml:space="preserve"> and to win </w:t>
      </w:r>
      <w:r w:rsidRPr="00EE0150">
        <w:rPr>
          <w:rStyle w:val="StyleBoldUnderline"/>
          <w:rFonts w:eastAsiaTheme="majorEastAsia"/>
          <w:highlight w:val="yellow"/>
        </w:rPr>
        <w:t>support</w:t>
      </w:r>
      <w:r w:rsidRPr="00B527AD">
        <w:rPr>
          <w:sz w:val="16"/>
          <w:szCs w:val="16"/>
        </w:rPr>
        <w:t xml:space="preserve"> for it from NASA, the DOE, or other agencies. It’s a task that, through no fault of their own, </w:t>
      </w:r>
      <w:r w:rsidRPr="00EE0150">
        <w:rPr>
          <w:rStyle w:val="StyleBoldUnderline"/>
          <w:rFonts w:eastAsiaTheme="majorEastAsia"/>
          <w:highlight w:val="yellow"/>
        </w:rPr>
        <w:t xml:space="preserve">has become </w:t>
      </w:r>
      <w:r w:rsidRPr="00576BB2">
        <w:rPr>
          <w:rStyle w:val="Emphasis"/>
          <w:rFonts w:eastAsiaTheme="majorEastAsia"/>
          <w:highlight w:val="yellow"/>
        </w:rPr>
        <w:t>harder</w:t>
      </w:r>
      <w:r w:rsidRPr="00EE0150">
        <w:rPr>
          <w:rStyle w:val="StyleBoldUnderline"/>
          <w:rFonts w:eastAsiaTheme="majorEastAsia"/>
          <w:highlight w:val="yellow"/>
        </w:rPr>
        <w:t xml:space="preserve"> in recent weeks,</w:t>
      </w:r>
      <w:r w:rsidRPr="00B527AD">
        <w:rPr>
          <w:sz w:val="16"/>
          <w:szCs w:val="16"/>
        </w:rPr>
        <w:t xml:space="preserve"> both </w:t>
      </w:r>
      <w:r w:rsidRPr="00EE0150">
        <w:rPr>
          <w:rStyle w:val="StyleBoldUnderline"/>
          <w:rFonts w:eastAsiaTheme="majorEastAsia"/>
          <w:highlight w:val="yellow"/>
        </w:rPr>
        <w:t>because of</w:t>
      </w:r>
      <w:r w:rsidRPr="00B527AD">
        <w:rPr>
          <w:rStyle w:val="StyleBoldUnderline"/>
          <w:rFonts w:eastAsiaTheme="majorEastAsia"/>
        </w:rPr>
        <w:t xml:space="preserve"> the prospects of </w:t>
      </w:r>
      <w:r w:rsidRPr="00EE0150">
        <w:rPr>
          <w:rStyle w:val="StyleBoldUnderline"/>
          <w:rFonts w:eastAsiaTheme="majorEastAsia"/>
          <w:highlight w:val="yellow"/>
        </w:rPr>
        <w:t>significant</w:t>
      </w:r>
      <w:r w:rsidRPr="00B527AD">
        <w:rPr>
          <w:rStyle w:val="StyleBoldUnderline"/>
          <w:rFonts w:eastAsiaTheme="majorEastAsia"/>
        </w:rPr>
        <w:t xml:space="preserve"> automatic </w:t>
      </w:r>
      <w:r w:rsidRPr="00EE0150">
        <w:rPr>
          <w:rStyle w:val="StyleBoldUnderline"/>
          <w:rFonts w:eastAsiaTheme="majorEastAsia"/>
          <w:highlight w:val="yellow"/>
        </w:rPr>
        <w:t xml:space="preserve">cuts in </w:t>
      </w:r>
      <w:r w:rsidRPr="00576BB2">
        <w:rPr>
          <w:rStyle w:val="StyleBoldUnderline"/>
          <w:rFonts w:eastAsiaTheme="majorEastAsia"/>
          <w:bdr w:val="single" w:sz="4" w:space="0" w:color="auto"/>
        </w:rPr>
        <w:t xml:space="preserve">discretionary </w:t>
      </w:r>
      <w:r w:rsidRPr="00576BB2">
        <w:rPr>
          <w:rStyle w:val="StyleBoldUnderline"/>
          <w:rFonts w:eastAsiaTheme="majorEastAsia"/>
          <w:highlight w:val="yellow"/>
          <w:bdr w:val="single" w:sz="4" w:space="0" w:color="auto"/>
        </w:rPr>
        <w:t>spending</w:t>
      </w:r>
      <w:r w:rsidRPr="00EE0150">
        <w:rPr>
          <w:rStyle w:val="StyleBoldUnderline"/>
          <w:rFonts w:eastAsiaTheme="majorEastAsia"/>
          <w:highlight w:val="yellow"/>
        </w:rPr>
        <w:t xml:space="preserve"> after the</w:t>
      </w:r>
      <w:r w:rsidRPr="00B527AD">
        <w:rPr>
          <w:rStyle w:val="StyleBoldUnderline"/>
          <w:rFonts w:eastAsiaTheme="majorEastAsia"/>
        </w:rPr>
        <w:t xml:space="preserve"> failure of the </w:t>
      </w:r>
      <w:r w:rsidRPr="00EE0150">
        <w:rPr>
          <w:rStyle w:val="StyleBoldUnderline"/>
          <w:rFonts w:eastAsiaTheme="majorEastAsia"/>
          <w:highlight w:val="yellow"/>
        </w:rPr>
        <w:t>“supercommittee”</w:t>
      </w:r>
      <w:r w:rsidRPr="00B527AD">
        <w:rPr>
          <w:rStyle w:val="StyleBoldUnderline"/>
          <w:rFonts w:eastAsiaTheme="majorEastAsia"/>
        </w:rPr>
        <w:t xml:space="preserve"> to develop a deficit reduction plan, </w:t>
      </w:r>
      <w:r w:rsidRPr="00EE0150">
        <w:rPr>
          <w:rStyle w:val="StyleBoldUnderline"/>
          <w:rFonts w:eastAsiaTheme="majorEastAsia"/>
          <w:highlight w:val="yellow"/>
        </w:rPr>
        <w:t xml:space="preserve">and the </w:t>
      </w:r>
      <w:r w:rsidRPr="00576BB2">
        <w:rPr>
          <w:rStyle w:val="StyleBoldUnderline"/>
          <w:rFonts w:eastAsiaTheme="majorEastAsia"/>
          <w:highlight w:val="yellow"/>
          <w:bdr w:val="single" w:sz="4" w:space="0" w:color="auto"/>
        </w:rPr>
        <w:t>greater political scrutiny of solar</w:t>
      </w:r>
      <w:r w:rsidRPr="00B527AD">
        <w:rPr>
          <w:rStyle w:val="StyleBoldUnderline"/>
          <w:rFonts w:eastAsiaTheme="majorEastAsia"/>
        </w:rPr>
        <w:t xml:space="preserve"> and</w:t>
      </w:r>
      <w:r w:rsidRPr="00B527AD">
        <w:rPr>
          <w:sz w:val="16"/>
          <w:szCs w:val="16"/>
        </w:rPr>
        <w:t xml:space="preserve"> other DOE </w:t>
      </w:r>
      <w:r w:rsidRPr="00B527AD">
        <w:rPr>
          <w:rStyle w:val="StyleBoldUnderline"/>
          <w:rFonts w:eastAsiaTheme="majorEastAsia"/>
        </w:rPr>
        <w:t xml:space="preserve">alternative energy </w:t>
      </w:r>
      <w:r w:rsidRPr="00EE0150">
        <w:rPr>
          <w:rStyle w:val="StyleBoldUnderline"/>
          <w:rFonts w:eastAsiaTheme="majorEastAsia"/>
          <w:highlight w:val="yellow"/>
        </w:rPr>
        <w:t>programs in the wake of</w:t>
      </w:r>
      <w:r w:rsidRPr="00B527AD">
        <w:rPr>
          <w:rStyle w:val="StyleBoldUnderline"/>
          <w:rFonts w:eastAsiaTheme="majorEastAsia"/>
        </w:rPr>
        <w:t xml:space="preserve"> the bankruptcy of </w:t>
      </w:r>
      <w:r w:rsidRPr="00576BB2">
        <w:rPr>
          <w:rStyle w:val="StyleBoldUnderline"/>
          <w:rFonts w:eastAsiaTheme="majorEastAsia"/>
          <w:highlight w:val="yellow"/>
        </w:rPr>
        <w:t>Solyndra</w:t>
      </w:r>
      <w:r w:rsidRPr="00EE0150">
        <w:rPr>
          <w:rStyle w:val="StyleBoldUnderline"/>
          <w:rFonts w:eastAsiaTheme="majorEastAsia"/>
          <w:highlight w:val="yellow"/>
        </w:rPr>
        <w:t>,</w:t>
      </w:r>
      <w:r w:rsidRPr="00B527AD">
        <w:rPr>
          <w:sz w:val="16"/>
          <w:szCs w:val="16"/>
        </w:rPr>
        <w:t xml:space="preserve"> the terrestrial solar power company that was supported by over $500 million in federal loan guarantees. </w:t>
      </w:r>
      <w:r w:rsidRPr="00EE0150">
        <w:rPr>
          <w:rStyle w:val="StyleBoldUnderline"/>
          <w:rFonts w:eastAsiaTheme="majorEastAsia"/>
          <w:highlight w:val="yellow"/>
        </w:rPr>
        <w:t>If it was tough raising support</w:t>
      </w:r>
      <w:r w:rsidRPr="00B527AD">
        <w:rPr>
          <w:rStyle w:val="StyleBoldUnderline"/>
          <w:rFonts w:eastAsiaTheme="majorEastAsia"/>
        </w:rPr>
        <w:t xml:space="preserve"> and funding </w:t>
      </w:r>
      <w:r w:rsidRPr="00EE0150">
        <w:rPr>
          <w:rStyle w:val="StyleBoldUnderline"/>
          <w:rFonts w:eastAsiaTheme="majorEastAsia"/>
          <w:highlight w:val="yellow"/>
        </w:rPr>
        <w:t xml:space="preserve">before, it will be even harder in the near future with </w:t>
      </w:r>
      <w:r w:rsidRPr="00576BB2">
        <w:rPr>
          <w:rStyle w:val="StyleBoldUnderline"/>
          <w:rFonts w:eastAsiaTheme="majorEastAsia"/>
          <w:highlight w:val="yellow"/>
          <w:bdr w:val="single" w:sz="4" w:space="0" w:color="auto"/>
        </w:rPr>
        <w:t>decreased budgets</w:t>
      </w:r>
      <w:r w:rsidRPr="00EE0150">
        <w:rPr>
          <w:rStyle w:val="StyleBoldUnderline"/>
          <w:rFonts w:eastAsiaTheme="majorEastAsia"/>
          <w:highlight w:val="yellow"/>
        </w:rPr>
        <w:t xml:space="preserve"> and </w:t>
      </w:r>
      <w:r w:rsidRPr="00576BB2">
        <w:rPr>
          <w:rStyle w:val="StyleBoldUnderline"/>
          <w:rFonts w:eastAsiaTheme="majorEastAsia"/>
          <w:highlight w:val="yellow"/>
          <w:bdr w:val="single" w:sz="4" w:space="0" w:color="auto"/>
        </w:rPr>
        <w:t>increased skepticism.</w:t>
      </w:r>
      <w:r w:rsidRPr="00B527AD">
        <w:rPr>
          <w:sz w:val="16"/>
          <w:szCs w:val="16"/>
        </w:rPr>
        <w:t xml:space="preserve"> The IAA report makes the case that </w:t>
      </w:r>
      <w:r w:rsidRPr="00EE0150">
        <w:rPr>
          <w:rStyle w:val="StyleBoldUnderline"/>
          <w:rFonts w:eastAsiaTheme="majorEastAsia"/>
          <w:highlight w:val="yellow"/>
          <w:bdr w:val="single" w:sz="4" w:space="0" w:color="auto"/>
        </w:rPr>
        <w:t>s</w:t>
      </w:r>
      <w:r w:rsidRPr="00B527AD">
        <w:rPr>
          <w:sz w:val="16"/>
          <w:szCs w:val="16"/>
        </w:rPr>
        <w:t xml:space="preserve">pace-based </w:t>
      </w:r>
      <w:r w:rsidRPr="00EE0150">
        <w:rPr>
          <w:rStyle w:val="StyleBoldUnderline"/>
          <w:rFonts w:eastAsiaTheme="majorEastAsia"/>
          <w:highlight w:val="yellow"/>
          <w:bdr w:val="single" w:sz="4" w:space="0" w:color="auto"/>
        </w:rPr>
        <w:t>s</w:t>
      </w:r>
      <w:r w:rsidRPr="00B527AD">
        <w:rPr>
          <w:sz w:val="16"/>
          <w:szCs w:val="16"/>
        </w:rPr>
        <w:t xml:space="preserve">olar </w:t>
      </w:r>
      <w:r w:rsidRPr="00EE0150">
        <w:rPr>
          <w:rStyle w:val="StyleBoldUnderline"/>
          <w:rFonts w:eastAsiaTheme="majorEastAsia"/>
          <w:highlight w:val="yellow"/>
          <w:bdr w:val="single" w:sz="4" w:space="0" w:color="auto"/>
        </w:rPr>
        <w:t>p</w:t>
      </w:r>
      <w:r w:rsidRPr="00B527AD">
        <w:rPr>
          <w:sz w:val="16"/>
          <w:szCs w:val="16"/>
        </w:rPr>
        <w:t xml:space="preserve">ower remains a good idea, at least on paper. If it’s ever to be more than that, though, it </w:t>
      </w:r>
      <w:r w:rsidRPr="00EE0150">
        <w:rPr>
          <w:rStyle w:val="StyleBoldUnderline"/>
          <w:rFonts w:eastAsiaTheme="majorEastAsia"/>
          <w:highlight w:val="yellow"/>
        </w:rPr>
        <w:t>will require not just</w:t>
      </w:r>
      <w:r w:rsidRPr="00EE0150">
        <w:rPr>
          <w:sz w:val="16"/>
          <w:szCs w:val="16"/>
          <w:highlight w:val="yellow"/>
        </w:rPr>
        <w:t xml:space="preserve"> </w:t>
      </w:r>
      <w:r w:rsidRPr="00EE0150">
        <w:rPr>
          <w:rStyle w:val="StyleBoldUnderline"/>
          <w:rFonts w:eastAsiaTheme="majorEastAsia"/>
          <w:highlight w:val="yellow"/>
        </w:rPr>
        <w:t>technical</w:t>
      </w:r>
      <w:r w:rsidRPr="00B527AD">
        <w:rPr>
          <w:sz w:val="16"/>
          <w:szCs w:val="16"/>
        </w:rPr>
        <w:t xml:space="preserve"> and economic </w:t>
      </w:r>
      <w:r w:rsidRPr="00EE0150">
        <w:rPr>
          <w:rStyle w:val="StyleBoldUnderline"/>
          <w:rFonts w:eastAsiaTheme="majorEastAsia"/>
          <w:highlight w:val="yellow"/>
        </w:rPr>
        <w:t>breakthroughs, but political ones</w:t>
      </w:r>
      <w:r>
        <w:rPr>
          <w:sz w:val="16"/>
          <w:szCs w:val="16"/>
        </w:rPr>
        <w:t xml:space="preserve"> as well. </w:t>
      </w:r>
    </w:p>
    <w:p w:rsidR="001332B1" w:rsidRPr="00EC473E" w:rsidRDefault="001332B1" w:rsidP="001332B1"/>
    <w:p w:rsidR="001332B1" w:rsidRDefault="001332B1" w:rsidP="001332B1">
      <w:pPr>
        <w:pStyle w:val="Heading4"/>
        <w:rPr>
          <w:rFonts w:eastAsiaTheme="minorHAnsi"/>
        </w:rPr>
      </w:pPr>
      <w:r>
        <w:rPr>
          <w:rFonts w:eastAsiaTheme="minorHAnsi"/>
        </w:rPr>
        <w:t>Turns every military advantage—Hagel is key to effective global threat management and avoiding overreach</w:t>
      </w:r>
    </w:p>
    <w:p w:rsidR="001332B1" w:rsidRDefault="001332B1" w:rsidP="001332B1">
      <w:r>
        <w:t xml:space="preserve">Jessie </w:t>
      </w:r>
      <w:r w:rsidRPr="00EE0150">
        <w:rPr>
          <w:rStyle w:val="StyleStyleBold12pt"/>
          <w:highlight w:val="yellow"/>
        </w:rPr>
        <w:t>Daniels</w:t>
      </w:r>
      <w:r w:rsidRPr="00EE0150">
        <w:rPr>
          <w:highlight w:val="yellow"/>
        </w:rPr>
        <w:t xml:space="preserve"> </w:t>
      </w:r>
      <w:r>
        <w:t xml:space="preserve">(Truman National Security Project Fellow, worked in the US Senate) </w:t>
      </w:r>
      <w:r w:rsidRPr="00EE0150">
        <w:rPr>
          <w:rStyle w:val="StyleStyleBold12pt"/>
          <w:highlight w:val="yellow"/>
        </w:rPr>
        <w:t>1/7</w:t>
      </w:r>
      <w:r>
        <w:t>, 2013 “Chuck Hagel Nomination: A Look At the Security Threats He Will Face” http://www.policymic.com/articles/21946/chuck-hagel-would-be-a-defense-secretary-for-the-21st-century</w:t>
      </w:r>
    </w:p>
    <w:p w:rsidR="001332B1" w:rsidRPr="00DA748A" w:rsidRDefault="001332B1" w:rsidP="001332B1"/>
    <w:p w:rsidR="001332B1" w:rsidRPr="00C10D80" w:rsidRDefault="001332B1" w:rsidP="001332B1">
      <w:pPr>
        <w:rPr>
          <w:rStyle w:val="StyleBoldUnderline"/>
        </w:rPr>
      </w:pPr>
      <w:r w:rsidRPr="005D1FB2">
        <w:rPr>
          <w:sz w:val="16"/>
        </w:rPr>
        <w:t xml:space="preserve">As President Obama heads into his second term, and a new cabinet comes into shape, </w:t>
      </w:r>
      <w:r w:rsidRPr="00E12512">
        <w:rPr>
          <w:rStyle w:val="StyleBoldUnderline"/>
        </w:rPr>
        <w:t>attention now focuses on</w:t>
      </w:r>
      <w:r w:rsidRPr="005D1FB2">
        <w:rPr>
          <w:sz w:val="16"/>
        </w:rPr>
        <w:t xml:space="preserve"> the leading choice for Secretary of Defense: Chuck </w:t>
      </w:r>
      <w:r w:rsidRPr="005D1FB2">
        <w:rPr>
          <w:rStyle w:val="StyleBoldUnderline"/>
        </w:rPr>
        <w:t>Hagel</w:t>
      </w:r>
      <w:r w:rsidRPr="005D1FB2">
        <w:rPr>
          <w:sz w:val="16"/>
        </w:rPr>
        <w:t xml:space="preserve">. As </w:t>
      </w:r>
      <w:r w:rsidRPr="005D1FB2">
        <w:rPr>
          <w:rStyle w:val="StyleBoldUnderline"/>
        </w:rPr>
        <w:t>the</w:t>
      </w:r>
      <w:r w:rsidRPr="005D1FB2">
        <w:rPr>
          <w:sz w:val="16"/>
        </w:rPr>
        <w:t xml:space="preserve"> Chairman of the Atlantic Council, and former Nebraska GOP </w:t>
      </w:r>
      <w:r w:rsidRPr="005D1FB2">
        <w:rPr>
          <w:rStyle w:val="StyleBoldUnderline"/>
        </w:rPr>
        <w:t>Senator</w:t>
      </w:r>
      <w:r w:rsidRPr="005D1FB2">
        <w:rPr>
          <w:sz w:val="16"/>
        </w:rPr>
        <w:t xml:space="preserve">, Hagel </w:t>
      </w:r>
      <w:r w:rsidRPr="005D1FB2">
        <w:rPr>
          <w:rStyle w:val="StyleBoldUnderline"/>
        </w:rPr>
        <w:t xml:space="preserve">certainly has the policy chops and political bona fides to take over the reins from </w:t>
      </w:r>
      <w:r w:rsidRPr="005D1FB2">
        <w:rPr>
          <w:sz w:val="16"/>
        </w:rPr>
        <w:t xml:space="preserve">the current Secretary Leon </w:t>
      </w:r>
      <w:r w:rsidRPr="00E12512">
        <w:rPr>
          <w:rStyle w:val="StyleBoldUnderline"/>
        </w:rPr>
        <w:t>Panetta</w:t>
      </w:r>
      <w:r w:rsidRPr="005D1FB2">
        <w:rPr>
          <w:sz w:val="16"/>
        </w:rPr>
        <w:t xml:space="preserve">. </w:t>
      </w:r>
      <w:r w:rsidRPr="00EE0150">
        <w:rPr>
          <w:rStyle w:val="StyleBoldUnderline"/>
          <w:highlight w:val="yellow"/>
        </w:rPr>
        <w:t>The</w:t>
      </w:r>
      <w:r w:rsidRPr="00E12512">
        <w:rPr>
          <w:rStyle w:val="StyleBoldUnderline"/>
        </w:rPr>
        <w:t xml:space="preserve"> next </w:t>
      </w:r>
      <w:r w:rsidRPr="00EE0150">
        <w:rPr>
          <w:rStyle w:val="StyleBoldUnderline"/>
          <w:highlight w:val="yellow"/>
        </w:rPr>
        <w:t>secretary</w:t>
      </w:r>
      <w:r w:rsidRPr="005D1FB2">
        <w:rPr>
          <w:sz w:val="16"/>
        </w:rPr>
        <w:t xml:space="preserve"> of defense </w:t>
      </w:r>
      <w:r w:rsidRPr="00EE0150">
        <w:rPr>
          <w:rStyle w:val="StyleBoldUnderline"/>
          <w:highlight w:val="yellow"/>
        </w:rPr>
        <w:t>will immediately</w:t>
      </w:r>
      <w:r w:rsidRPr="00E12512">
        <w:rPr>
          <w:rStyle w:val="StyleBoldUnderline"/>
        </w:rPr>
        <w:t xml:space="preserve"> be faced with </w:t>
      </w:r>
      <w:r w:rsidRPr="00EE0150">
        <w:rPr>
          <w:rStyle w:val="StyleBoldUnderline"/>
          <w:highlight w:val="yellow"/>
        </w:rPr>
        <w:t>manag</w:t>
      </w:r>
      <w:r w:rsidRPr="00615C63">
        <w:rPr>
          <w:rStyle w:val="StyleBoldUnderline"/>
        </w:rPr>
        <w:t xml:space="preserve">ing </w:t>
      </w:r>
      <w:r w:rsidRPr="00AF0E07">
        <w:rPr>
          <w:rStyle w:val="StyleBoldUnderline"/>
        </w:rPr>
        <w:t xml:space="preserve">American </w:t>
      </w:r>
      <w:r w:rsidRPr="00EE0150">
        <w:rPr>
          <w:rStyle w:val="StyleBoldUnderline"/>
          <w:highlight w:val="yellow"/>
        </w:rPr>
        <w:t>commitments</w:t>
      </w:r>
      <w:r w:rsidRPr="00AF0E07">
        <w:rPr>
          <w:rStyle w:val="StyleBoldUnderline"/>
        </w:rPr>
        <w:t xml:space="preserve"> and new priorities. </w:t>
      </w:r>
      <w:r w:rsidRPr="00EE0150">
        <w:rPr>
          <w:rStyle w:val="StyleBoldUnderline"/>
          <w:highlight w:val="yellow"/>
        </w:rPr>
        <w:t>The Pentagon will continue its</w:t>
      </w:r>
      <w:r w:rsidRPr="005D1FB2">
        <w:rPr>
          <w:sz w:val="16"/>
        </w:rPr>
        <w:t xml:space="preserve"> rebalance — or "</w:t>
      </w:r>
      <w:r w:rsidRPr="00EE0150">
        <w:rPr>
          <w:rStyle w:val="StyleBoldUnderline"/>
          <w:highlight w:val="yellow"/>
        </w:rPr>
        <w:t>pivot</w:t>
      </w:r>
      <w:r w:rsidRPr="005D1FB2">
        <w:rPr>
          <w:sz w:val="16"/>
        </w:rPr>
        <w:t xml:space="preserve">" — </w:t>
      </w:r>
      <w:r w:rsidRPr="00EE0150">
        <w:rPr>
          <w:rStyle w:val="StyleBoldUnderline"/>
          <w:highlight w:val="yellow"/>
        </w:rPr>
        <w:t>toward</w:t>
      </w:r>
      <w:r w:rsidRPr="00E12512">
        <w:rPr>
          <w:rStyle w:val="StyleBoldUnderline"/>
        </w:rPr>
        <w:t xml:space="preserve"> the </w:t>
      </w:r>
      <w:r w:rsidRPr="00EE0150">
        <w:rPr>
          <w:rStyle w:val="StyleBoldUnderline"/>
          <w:highlight w:val="yellow"/>
        </w:rPr>
        <w:t>Asia</w:t>
      </w:r>
      <w:r w:rsidRPr="00E12512">
        <w:rPr>
          <w:rStyle w:val="StyleBoldUnderline"/>
        </w:rPr>
        <w:t>-Pacific</w:t>
      </w:r>
      <w:r w:rsidRPr="005D1FB2">
        <w:rPr>
          <w:sz w:val="16"/>
        </w:rPr>
        <w:t xml:space="preserve">, where the U.S. has already been bolstering its presence in the region. </w:t>
      </w:r>
      <w:r w:rsidRPr="00E12512">
        <w:rPr>
          <w:rStyle w:val="StyleBoldUnderline"/>
        </w:rPr>
        <w:t xml:space="preserve">At the same time, </w:t>
      </w:r>
      <w:r w:rsidRPr="005D1FB2">
        <w:rPr>
          <w:rStyle w:val="StyleBoldUnderline"/>
        </w:rPr>
        <w:t xml:space="preserve">the next secretary of defense will preside over </w:t>
      </w:r>
      <w:r w:rsidRPr="00EE0150">
        <w:rPr>
          <w:rStyle w:val="StyleBoldUnderline"/>
          <w:highlight w:val="yellow"/>
        </w:rPr>
        <w:t xml:space="preserve">a transition in Afghanistan that </w:t>
      </w:r>
      <w:r w:rsidRPr="00615C63">
        <w:rPr>
          <w:rStyle w:val="StyleBoldUnderline"/>
        </w:rPr>
        <w:t xml:space="preserve">insiders say </w:t>
      </w:r>
      <w:r w:rsidRPr="00EE0150">
        <w:rPr>
          <w:rStyle w:val="StyleBoldUnderline"/>
          <w:highlight w:val="yellow"/>
        </w:rPr>
        <w:t>appears harder than anticipated</w:t>
      </w:r>
      <w:r w:rsidRPr="00EE0150">
        <w:rPr>
          <w:sz w:val="16"/>
          <w:highlight w:val="yellow"/>
        </w:rPr>
        <w:t xml:space="preserve"> — </w:t>
      </w:r>
      <w:r w:rsidRPr="00EE0150">
        <w:rPr>
          <w:rStyle w:val="StyleBoldUnderline"/>
          <w:highlight w:val="yellow"/>
        </w:rPr>
        <w:t>both politically and operationally</w:t>
      </w:r>
      <w:r w:rsidRPr="00EE0150">
        <w:rPr>
          <w:sz w:val="16"/>
          <w:highlight w:val="yellow"/>
        </w:rPr>
        <w:t xml:space="preserve">. </w:t>
      </w:r>
      <w:r w:rsidRPr="00EE0150">
        <w:rPr>
          <w:rStyle w:val="StyleBoldUnderline"/>
          <w:highlight w:val="yellow"/>
        </w:rPr>
        <w:t>Then there's</w:t>
      </w:r>
      <w:r w:rsidRPr="00E12512">
        <w:rPr>
          <w:rStyle w:val="StyleBoldUnderline"/>
        </w:rPr>
        <w:t xml:space="preserve"> the Middle East at large, which presents a separate set of challenges: </w:t>
      </w:r>
      <w:r w:rsidRPr="00EE0150">
        <w:rPr>
          <w:rStyle w:val="StyleBoldUnderline"/>
          <w:highlight w:val="yellow"/>
        </w:rPr>
        <w:t xml:space="preserve">Egypt's rocky </w:t>
      </w:r>
      <w:r w:rsidRPr="00AF0E07">
        <w:rPr>
          <w:rStyle w:val="StyleBoldUnderline"/>
        </w:rPr>
        <w:t xml:space="preserve">political </w:t>
      </w:r>
      <w:r w:rsidRPr="00EE0150">
        <w:rPr>
          <w:rStyle w:val="StyleBoldUnderline"/>
          <w:highlight w:val="yellow"/>
        </w:rPr>
        <w:t xml:space="preserve">transitions, an intransigent Iran, and </w:t>
      </w:r>
      <w:r w:rsidRPr="00EE0150">
        <w:rPr>
          <w:rStyle w:val="Emphasis"/>
          <w:rFonts w:eastAsiaTheme="majorEastAsia"/>
          <w:highlight w:val="yellow"/>
        </w:rPr>
        <w:t>escalating</w:t>
      </w:r>
      <w:r w:rsidRPr="00EE0150">
        <w:rPr>
          <w:rStyle w:val="StyleBoldUnderline"/>
          <w:highlight w:val="yellow"/>
        </w:rPr>
        <w:t xml:space="preserve"> violence in Syria. Key in managing the U.S. role </w:t>
      </w:r>
      <w:r w:rsidRPr="005D1FB2">
        <w:rPr>
          <w:rStyle w:val="StyleBoldUnderline"/>
        </w:rPr>
        <w:t>in each and all of these situations</w:t>
      </w:r>
      <w:r w:rsidRPr="00E12512">
        <w:rPr>
          <w:rStyle w:val="StyleBoldUnderline"/>
        </w:rPr>
        <w:t xml:space="preserve"> </w:t>
      </w:r>
      <w:r w:rsidRPr="00EE0150">
        <w:rPr>
          <w:rStyle w:val="StyleBoldUnderline"/>
          <w:highlight w:val="yellow"/>
        </w:rPr>
        <w:t>is recognizing the limits of American power</w:t>
      </w:r>
      <w:r w:rsidRPr="00E12512">
        <w:rPr>
          <w:rStyle w:val="StyleBoldUnderline"/>
        </w:rPr>
        <w:t xml:space="preserve"> and influence</w:t>
      </w:r>
      <w:r w:rsidRPr="005D1FB2">
        <w:rPr>
          <w:sz w:val="16"/>
        </w:rPr>
        <w:t xml:space="preserve">. </w:t>
      </w:r>
      <w:r w:rsidRPr="00EE0150">
        <w:rPr>
          <w:rStyle w:val="StyleBoldUnderline"/>
          <w:highlight w:val="yellow"/>
        </w:rPr>
        <w:t>Fortunately, Hagel gets</w:t>
      </w:r>
      <w:r w:rsidRPr="00C10D80">
        <w:rPr>
          <w:rStyle w:val="StyleBoldUnderline"/>
        </w:rPr>
        <w:t xml:space="preserve"> how complex </w:t>
      </w:r>
      <w:r w:rsidRPr="00EE0150">
        <w:rPr>
          <w:rStyle w:val="StyleBoldUnderline"/>
          <w:highlight w:val="yellow"/>
        </w:rPr>
        <w:t>the picture</w:t>
      </w:r>
      <w:r w:rsidRPr="00615C63">
        <w:rPr>
          <w:rStyle w:val="StyleBoldUnderline"/>
        </w:rPr>
        <w:t xml:space="preserve"> </w:t>
      </w:r>
      <w:r w:rsidRPr="00C10D80">
        <w:rPr>
          <w:rStyle w:val="StyleBoldUnderline"/>
        </w:rPr>
        <w:t>is</w:t>
      </w:r>
      <w:r w:rsidRPr="00E12512">
        <w:rPr>
          <w:rStyle w:val="StyleBoldUnderline"/>
        </w:rPr>
        <w:t xml:space="preserve">, </w:t>
      </w:r>
      <w:r w:rsidRPr="00EE0150">
        <w:rPr>
          <w:rStyle w:val="StyleBoldUnderline"/>
          <w:highlight w:val="yellow"/>
        </w:rPr>
        <w:t xml:space="preserve">and would be committed to ensuring </w:t>
      </w:r>
      <w:r w:rsidRPr="00E12512">
        <w:rPr>
          <w:rStyle w:val="StyleBoldUnderline"/>
        </w:rPr>
        <w:t xml:space="preserve">that </w:t>
      </w:r>
      <w:r w:rsidRPr="00EE0150">
        <w:rPr>
          <w:rStyle w:val="StyleBoldUnderline"/>
          <w:highlight w:val="yellow"/>
        </w:rPr>
        <w:t xml:space="preserve">the U.S. </w:t>
      </w:r>
      <w:r w:rsidRPr="00C10D80">
        <w:rPr>
          <w:rStyle w:val="StyleBoldUnderline"/>
        </w:rPr>
        <w:t xml:space="preserve">military </w:t>
      </w:r>
      <w:r w:rsidRPr="00EE0150">
        <w:rPr>
          <w:rStyle w:val="StyleBoldUnderline"/>
          <w:highlight w:val="yellow"/>
        </w:rPr>
        <w:t xml:space="preserve">does not become overextended </w:t>
      </w:r>
      <w:r w:rsidRPr="00C10D80">
        <w:rPr>
          <w:rStyle w:val="StyleBoldUnderline"/>
        </w:rPr>
        <w:t>yet again</w:t>
      </w:r>
      <w:r w:rsidRPr="005D1FB2">
        <w:rPr>
          <w:sz w:val="16"/>
        </w:rPr>
        <w:t xml:space="preserve">. </w:t>
      </w:r>
      <w:r w:rsidRPr="00C10D80">
        <w:rPr>
          <w:rStyle w:val="StyleBoldUnderline"/>
        </w:rPr>
        <w:t>America's commitments will also be shaped by Pentagon budget reforms. The Defense Department is scheduled to trim $487 billion in spending</w:t>
      </w:r>
      <w:r w:rsidRPr="005D1FB2">
        <w:rPr>
          <w:sz w:val="16"/>
        </w:rPr>
        <w:t xml:space="preserve"> over the next decade. </w:t>
      </w:r>
      <w:r w:rsidRPr="00EE0150">
        <w:rPr>
          <w:rStyle w:val="StyleBoldUnderline"/>
          <w:highlight w:val="yellow"/>
        </w:rPr>
        <w:t xml:space="preserve">If </w:t>
      </w:r>
      <w:r w:rsidRPr="00C10D80">
        <w:rPr>
          <w:rStyle w:val="StyleBoldUnderline"/>
        </w:rPr>
        <w:t xml:space="preserve">the </w:t>
      </w:r>
      <w:r w:rsidRPr="00EE0150">
        <w:rPr>
          <w:rStyle w:val="StyleBoldUnderline"/>
          <w:highlight w:val="yellow"/>
        </w:rPr>
        <w:t xml:space="preserve">sequester cuts </w:t>
      </w:r>
      <w:r w:rsidRPr="00C10D80">
        <w:rPr>
          <w:rStyle w:val="StyleBoldUnderline"/>
        </w:rPr>
        <w:t xml:space="preserve">eventually </w:t>
      </w:r>
      <w:r w:rsidRPr="00EE0150">
        <w:rPr>
          <w:rStyle w:val="StyleBoldUnderline"/>
          <w:highlight w:val="yellow"/>
        </w:rPr>
        <w:t>do go into effect</w:t>
      </w:r>
      <w:r w:rsidRPr="005D1FB2">
        <w:rPr>
          <w:sz w:val="16"/>
        </w:rPr>
        <w:t xml:space="preserve"> — the fiscal cliff deal only delayed them by two months — </w:t>
      </w:r>
      <w:r w:rsidRPr="00C10D80">
        <w:rPr>
          <w:rStyle w:val="StyleBoldUnderline"/>
        </w:rPr>
        <w:t>the Pentagon will face</w:t>
      </w:r>
      <w:r w:rsidRPr="00E12512">
        <w:rPr>
          <w:rStyle w:val="StyleBoldUnderline"/>
        </w:rPr>
        <w:t xml:space="preserve"> an additional $500 billion in cuts. If confirmed as the next secretary of defense, </w:t>
      </w:r>
      <w:r w:rsidRPr="00EE0150">
        <w:rPr>
          <w:rStyle w:val="StyleBoldUnderline"/>
          <w:highlight w:val="yellow"/>
        </w:rPr>
        <w:t xml:space="preserve">Hagel </w:t>
      </w:r>
      <w:r w:rsidRPr="00096F4A">
        <w:rPr>
          <w:rStyle w:val="StyleBoldUnderline"/>
        </w:rPr>
        <w:t xml:space="preserve">would already come into the position with the mindset that the Defense budget is "bloated." Moreover, his political experience on Capitol Hill </w:t>
      </w:r>
      <w:r w:rsidRPr="00EE0150">
        <w:rPr>
          <w:rStyle w:val="StyleBoldUnderline"/>
          <w:highlight w:val="yellow"/>
        </w:rPr>
        <w:t>would prove useful in guiding the department through reforms that, though necessary, are</w:t>
      </w:r>
      <w:r w:rsidRPr="00096F4A">
        <w:rPr>
          <w:rStyle w:val="StyleBoldUnderline"/>
        </w:rPr>
        <w:t xml:space="preserve"> likely to be highly politicized and </w:t>
      </w:r>
      <w:r w:rsidRPr="00EE0150">
        <w:rPr>
          <w:rStyle w:val="StyleBoldUnderline"/>
          <w:highlight w:val="yellow"/>
        </w:rPr>
        <w:t>contentious.</w:t>
      </w:r>
      <w:r>
        <w:rPr>
          <w:rStyle w:val="StyleBoldUnderline"/>
        </w:rPr>
        <w:t xml:space="preserve"> </w:t>
      </w:r>
      <w:r w:rsidRPr="005D1FB2">
        <w:rPr>
          <w:sz w:val="16"/>
        </w:rPr>
        <w:t xml:space="preserve">Aside from these near-term challenges, </w:t>
      </w:r>
      <w:r w:rsidRPr="00EE0150">
        <w:rPr>
          <w:rStyle w:val="StyleBoldUnderline"/>
          <w:highlight w:val="yellow"/>
        </w:rPr>
        <w:t>the next secretary</w:t>
      </w:r>
      <w:r w:rsidRPr="00E12512">
        <w:rPr>
          <w:rStyle w:val="StyleBoldUnderline"/>
        </w:rPr>
        <w:t xml:space="preserve"> of defense </w:t>
      </w:r>
      <w:r w:rsidRPr="00EE0150">
        <w:rPr>
          <w:rStyle w:val="StyleBoldUnderline"/>
          <w:highlight w:val="yellow"/>
        </w:rPr>
        <w:t>will also need</w:t>
      </w:r>
      <w:r w:rsidRPr="00E12512">
        <w:rPr>
          <w:rStyle w:val="StyleBoldUnderline"/>
        </w:rPr>
        <w:t xml:space="preserve"> to </w:t>
      </w:r>
      <w:r w:rsidRPr="00EE0150">
        <w:rPr>
          <w:rStyle w:val="StyleBoldUnderline"/>
          <w:highlight w:val="yellow"/>
        </w:rPr>
        <w:t>prepare for</w:t>
      </w:r>
      <w:r w:rsidRPr="005D1FB2">
        <w:rPr>
          <w:sz w:val="16"/>
        </w:rPr>
        <w:t xml:space="preserve"> </w:t>
      </w:r>
      <w:r w:rsidRPr="00E12512">
        <w:rPr>
          <w:rStyle w:val="StyleBoldUnderline"/>
        </w:rPr>
        <w:t xml:space="preserve">21st century </w:t>
      </w:r>
      <w:r w:rsidRPr="00EE0150">
        <w:rPr>
          <w:rStyle w:val="StyleBoldUnderline"/>
          <w:highlight w:val="yellow"/>
        </w:rPr>
        <w:t>threats</w:t>
      </w:r>
      <w:r w:rsidRPr="00E12512">
        <w:rPr>
          <w:rStyle w:val="StyleBoldUnderline"/>
        </w:rPr>
        <w:t>. Tomorrow's threats could just as easily come from non-state actors</w:t>
      </w:r>
      <w:r w:rsidRPr="005D1FB2">
        <w:rPr>
          <w:sz w:val="16"/>
        </w:rPr>
        <w:t xml:space="preserve"> or take place </w:t>
      </w:r>
      <w:r w:rsidRPr="00EE0150">
        <w:rPr>
          <w:rStyle w:val="StyleBoldUnderline"/>
          <w:highlight w:val="yellow"/>
        </w:rPr>
        <w:t xml:space="preserve">in </w:t>
      </w:r>
      <w:r w:rsidRPr="00EE0150">
        <w:rPr>
          <w:rStyle w:val="Emphasis"/>
          <w:rFonts w:eastAsiaTheme="majorEastAsia"/>
          <w:highlight w:val="yellow"/>
        </w:rPr>
        <w:t>cyberspace</w:t>
      </w:r>
      <w:r w:rsidRPr="00EE0150">
        <w:rPr>
          <w:rStyle w:val="StyleBoldUnderline"/>
          <w:highlight w:val="yellow"/>
        </w:rPr>
        <w:t>. Issues</w:t>
      </w:r>
      <w:r w:rsidRPr="00E12512">
        <w:rPr>
          <w:rStyle w:val="StyleBoldUnderline"/>
        </w:rPr>
        <w:t xml:space="preserve"> once unconnected to national security — </w:t>
      </w:r>
      <w:r w:rsidRPr="00EE0150">
        <w:rPr>
          <w:rStyle w:val="StyleBoldUnderline"/>
          <w:highlight w:val="yellow"/>
        </w:rPr>
        <w:t xml:space="preserve">such as the </w:t>
      </w:r>
      <w:r w:rsidRPr="00EE0150">
        <w:rPr>
          <w:rStyle w:val="Emphasis"/>
          <w:rFonts w:eastAsiaTheme="majorEastAsia"/>
          <w:highlight w:val="yellow"/>
        </w:rPr>
        <w:lastRenderedPageBreak/>
        <w:t>environment</w:t>
      </w:r>
      <w:r w:rsidRPr="00C10D80">
        <w:rPr>
          <w:rStyle w:val="StyleBoldUnderline"/>
        </w:rPr>
        <w:t xml:space="preserve"> —</w:t>
      </w:r>
      <w:r w:rsidRPr="00E12512">
        <w:rPr>
          <w:rStyle w:val="StyleBoldUnderline"/>
        </w:rPr>
        <w:t xml:space="preserve"> now </w:t>
      </w:r>
      <w:r w:rsidRPr="00EE0150">
        <w:rPr>
          <w:rStyle w:val="StyleBoldUnderline"/>
          <w:highlight w:val="yellow"/>
        </w:rPr>
        <w:t xml:space="preserve">play critical roles </w:t>
      </w:r>
      <w:r w:rsidRPr="00096F4A">
        <w:rPr>
          <w:rStyle w:val="StyleBoldUnderline"/>
        </w:rPr>
        <w:t xml:space="preserve">for America's military, </w:t>
      </w:r>
      <w:r w:rsidRPr="00EE0150">
        <w:rPr>
          <w:rStyle w:val="StyleBoldUnderline"/>
          <w:highlight w:val="yellow"/>
        </w:rPr>
        <w:t xml:space="preserve">as </w:t>
      </w:r>
      <w:r w:rsidRPr="00EE0150">
        <w:rPr>
          <w:rStyle w:val="Emphasis"/>
          <w:rFonts w:eastAsiaTheme="majorEastAsia"/>
          <w:highlight w:val="yellow"/>
        </w:rPr>
        <w:t>resource insecurity</w:t>
      </w:r>
      <w:r w:rsidRPr="005D1FB2">
        <w:rPr>
          <w:sz w:val="16"/>
        </w:rPr>
        <w:t xml:space="preserve"> (like water or energy) </w:t>
      </w:r>
      <w:r w:rsidRPr="00EE0150">
        <w:rPr>
          <w:rStyle w:val="StyleBoldUnderline"/>
          <w:highlight w:val="yellow"/>
        </w:rPr>
        <w:t xml:space="preserve">can </w:t>
      </w:r>
      <w:r w:rsidRPr="00EE0150">
        <w:rPr>
          <w:rStyle w:val="Emphasis"/>
          <w:rFonts w:eastAsiaTheme="majorEastAsia"/>
          <w:highlight w:val="yellow"/>
        </w:rPr>
        <w:t xml:space="preserve">escalate </w:t>
      </w:r>
      <w:r w:rsidRPr="005D1FB2">
        <w:rPr>
          <w:rStyle w:val="StyleBoldUnderline"/>
        </w:rPr>
        <w:t>the risk of</w:t>
      </w:r>
      <w:r w:rsidRPr="00EE0150">
        <w:rPr>
          <w:rStyle w:val="Emphasis"/>
          <w:rFonts w:eastAsiaTheme="majorEastAsia"/>
          <w:highlight w:val="yellow"/>
        </w:rPr>
        <w:t xml:space="preserve"> conflict</w:t>
      </w:r>
      <w:r w:rsidRPr="00C10D80">
        <w:rPr>
          <w:rStyle w:val="Emphasis"/>
          <w:rFonts w:eastAsiaTheme="majorEastAsia"/>
        </w:rPr>
        <w:t>.</w:t>
      </w:r>
      <w:r>
        <w:rPr>
          <w:rStyle w:val="StyleBoldUnderline"/>
        </w:rPr>
        <w:t xml:space="preserve"> </w:t>
      </w:r>
      <w:r w:rsidRPr="005D1FB2">
        <w:rPr>
          <w:sz w:val="16"/>
        </w:rPr>
        <w:t xml:space="preserve">During his time in the Senate and now at the Atlantic Council, </w:t>
      </w:r>
      <w:r w:rsidRPr="00EE0150">
        <w:rPr>
          <w:rStyle w:val="StyleBoldUnderline"/>
          <w:highlight w:val="yellow"/>
        </w:rPr>
        <w:t xml:space="preserve">Hagel </w:t>
      </w:r>
      <w:r w:rsidRPr="009D1928">
        <w:rPr>
          <w:rStyle w:val="StyleBoldUnderline"/>
        </w:rPr>
        <w:t xml:space="preserve">has been a strategic thinker who </w:t>
      </w:r>
      <w:r w:rsidRPr="00EE0150">
        <w:rPr>
          <w:rStyle w:val="StyleBoldUnderline"/>
          <w:highlight w:val="yellow"/>
        </w:rPr>
        <w:t xml:space="preserve">understands the </w:t>
      </w:r>
      <w:r w:rsidRPr="00EE0150">
        <w:rPr>
          <w:rStyle w:val="Emphasis"/>
          <w:rFonts w:eastAsiaTheme="majorEastAsia"/>
          <w:highlight w:val="yellow"/>
        </w:rPr>
        <w:t>interconnectedness of</w:t>
      </w:r>
      <w:r w:rsidRPr="00EE0150">
        <w:rPr>
          <w:rStyle w:val="StyleBoldUnderline"/>
          <w:highlight w:val="yellow"/>
        </w:rPr>
        <w:t xml:space="preserve"> an array of </w:t>
      </w:r>
      <w:r w:rsidRPr="00EE0150">
        <w:rPr>
          <w:rStyle w:val="Emphasis"/>
          <w:rFonts w:eastAsiaTheme="majorEastAsia"/>
          <w:highlight w:val="yellow"/>
        </w:rPr>
        <w:t>threats</w:t>
      </w:r>
      <w:r w:rsidRPr="00EE0150">
        <w:rPr>
          <w:rStyle w:val="StyleBoldUnderline"/>
          <w:highlight w:val="yellow"/>
        </w:rPr>
        <w:t>. He</w:t>
      </w:r>
      <w:r w:rsidRPr="00E12512">
        <w:rPr>
          <w:rStyle w:val="StyleBoldUnderline"/>
        </w:rPr>
        <w:t xml:space="preserve"> has demonstrated the ability to understand the terrain of these new battlefields, and </w:t>
      </w:r>
      <w:r w:rsidRPr="00EE0150">
        <w:rPr>
          <w:rStyle w:val="StyleBoldUnderline"/>
          <w:highlight w:val="yellow"/>
        </w:rPr>
        <w:t xml:space="preserve">would be well-prepared </w:t>
      </w:r>
      <w:r w:rsidRPr="005D1FB2">
        <w:rPr>
          <w:rStyle w:val="StyleBoldUnderline"/>
        </w:rPr>
        <w:t xml:space="preserve">shape the military </w:t>
      </w:r>
      <w:r w:rsidRPr="00EE0150">
        <w:rPr>
          <w:rStyle w:val="StyleBoldUnderline"/>
          <w:highlight w:val="yellow"/>
        </w:rPr>
        <w:t xml:space="preserve">as it prepares for this </w:t>
      </w:r>
      <w:r w:rsidRPr="00EE0150">
        <w:rPr>
          <w:rStyle w:val="Emphasis"/>
          <w:rFonts w:eastAsiaTheme="majorEastAsia"/>
          <w:highlight w:val="yellow"/>
        </w:rPr>
        <w:t>new</w:t>
      </w:r>
      <w:r w:rsidRPr="00C10D80">
        <w:rPr>
          <w:rStyle w:val="StyleBoldUnderline"/>
        </w:rPr>
        <w:t xml:space="preserve"> security </w:t>
      </w:r>
      <w:r w:rsidRPr="00EE0150">
        <w:rPr>
          <w:rStyle w:val="Emphasis"/>
          <w:rFonts w:eastAsiaTheme="majorEastAsia"/>
          <w:highlight w:val="yellow"/>
        </w:rPr>
        <w:t>environment</w:t>
      </w:r>
      <w:r w:rsidRPr="00EE0150">
        <w:rPr>
          <w:rStyle w:val="StyleBoldUnderline"/>
          <w:highlight w:val="yellow"/>
        </w:rPr>
        <w:t xml:space="preserve">. Considering the overall </w:t>
      </w:r>
      <w:r w:rsidRPr="00EE0150">
        <w:rPr>
          <w:rStyle w:val="Emphasis"/>
          <w:rFonts w:eastAsiaTheme="majorEastAsia"/>
          <w:highlight w:val="yellow"/>
        </w:rPr>
        <w:t>breadth</w:t>
      </w:r>
      <w:r w:rsidRPr="00EE0150">
        <w:rPr>
          <w:rStyle w:val="StyleBoldUnderline"/>
          <w:highlight w:val="yellow"/>
        </w:rPr>
        <w:t xml:space="preserve"> </w:t>
      </w:r>
      <w:r w:rsidRPr="00EE0150">
        <w:rPr>
          <w:rStyle w:val="Emphasis"/>
          <w:rFonts w:eastAsiaTheme="majorEastAsia"/>
          <w:highlight w:val="yellow"/>
        </w:rPr>
        <w:t>and</w:t>
      </w:r>
      <w:r w:rsidRPr="00EE0150">
        <w:rPr>
          <w:rStyle w:val="StyleBoldUnderline"/>
          <w:highlight w:val="yellow"/>
        </w:rPr>
        <w:t xml:space="preserve"> depth of his experience</w:t>
      </w:r>
      <w:r w:rsidRPr="005D1FB2">
        <w:rPr>
          <w:sz w:val="16"/>
        </w:rPr>
        <w:t xml:space="preserve">, Chuck </w:t>
      </w:r>
      <w:r w:rsidRPr="00EE0150">
        <w:rPr>
          <w:rStyle w:val="StyleBoldUnderline"/>
          <w:highlight w:val="yellow"/>
        </w:rPr>
        <w:t>Hagel</w:t>
      </w:r>
      <w:r w:rsidRPr="005D1FB2">
        <w:rPr>
          <w:rStyle w:val="StyleBoldUnderline"/>
        </w:rPr>
        <w:t xml:space="preserve"> would bring many relevant strengths to the table </w:t>
      </w:r>
      <w:r w:rsidRPr="005D1FB2">
        <w:rPr>
          <w:sz w:val="16"/>
        </w:rPr>
        <w:t xml:space="preserve">— </w:t>
      </w:r>
      <w:r w:rsidRPr="005D1FB2">
        <w:rPr>
          <w:rStyle w:val="StyleBoldUnderline"/>
        </w:rPr>
        <w:t xml:space="preserve">which </w:t>
      </w:r>
      <w:r w:rsidRPr="00EE0150">
        <w:rPr>
          <w:rStyle w:val="StyleBoldUnderline"/>
          <w:highlight w:val="yellow"/>
        </w:rPr>
        <w:t>is all the more important</w:t>
      </w:r>
      <w:r w:rsidRPr="005D1FB2">
        <w:rPr>
          <w:sz w:val="16"/>
        </w:rPr>
        <w:t xml:space="preserve">, </w:t>
      </w:r>
      <w:r w:rsidRPr="005D1FB2">
        <w:rPr>
          <w:rStyle w:val="StyleBoldUnderline"/>
        </w:rPr>
        <w:t>since the</w:t>
      </w:r>
      <w:r w:rsidRPr="00C10D80">
        <w:rPr>
          <w:rStyle w:val="StyleBoldUnderline"/>
        </w:rPr>
        <w:t xml:space="preserve"> next Pentagon chief will find a full plate of challenges upon arrival.</w:t>
      </w:r>
    </w:p>
    <w:p w:rsidR="001332B1" w:rsidRDefault="001332B1" w:rsidP="001332B1"/>
    <w:p w:rsidR="001332B1" w:rsidRDefault="001332B1" w:rsidP="001332B1">
      <w:pPr>
        <w:pStyle w:val="Heading3"/>
      </w:pPr>
      <w:r>
        <w:lastRenderedPageBreak/>
        <w:t xml:space="preserve">K </w:t>
      </w:r>
    </w:p>
    <w:p w:rsidR="001332B1" w:rsidRDefault="001332B1" w:rsidP="001332B1">
      <w:pPr>
        <w:pStyle w:val="Heading4"/>
      </w:pPr>
      <w:r>
        <w:t xml:space="preserve">The affirmative frames existence in terms of human value – this ethic </w:t>
      </w:r>
      <w:r w:rsidRPr="00E86907">
        <w:t xml:space="preserve">creates the world as standing reserve and legitimizes endless genocide – the only way to escape is </w:t>
      </w:r>
      <w:r>
        <w:t>voting</w:t>
      </w:r>
      <w:r w:rsidRPr="00E86907">
        <w:rPr>
          <w:u w:val="single"/>
        </w:rPr>
        <w:t xml:space="preserve"> neg to affirm the infinite value of all forms of Being</w:t>
      </w:r>
    </w:p>
    <w:p w:rsidR="001332B1" w:rsidRPr="00041184" w:rsidRDefault="001332B1" w:rsidP="001332B1">
      <w:r w:rsidRPr="00E86907">
        <w:rPr>
          <w:b/>
        </w:rPr>
        <w:t>Introna 9</w:t>
      </w:r>
      <w:r>
        <w:rPr>
          <w:b/>
        </w:rPr>
        <w:t xml:space="preserve"> – </w:t>
      </w:r>
      <w:r>
        <w:t>Professor of Organization, Technology and Ethics at Lancaster University</w:t>
      </w:r>
    </w:p>
    <w:p w:rsidR="001332B1" w:rsidRPr="00747F7B" w:rsidRDefault="001332B1" w:rsidP="001332B1">
      <w:pPr>
        <w:rPr>
          <w:b/>
          <w:sz w:val="16"/>
        </w:rPr>
      </w:pPr>
      <w:r w:rsidRPr="00E61BD2">
        <w:rPr>
          <w:sz w:val="10"/>
        </w:rPr>
        <w:t xml:space="preserve">(Lucas, “Ethics and the Speaking of Things,” </w:t>
      </w:r>
      <w:r w:rsidRPr="00747F7B">
        <w:rPr>
          <w:i/>
          <w:sz w:val="16"/>
        </w:rPr>
        <w:t>Theory, Culture &amp; Society</w:t>
      </w:r>
      <w:r w:rsidRPr="00E61BD2">
        <w:rPr>
          <w:sz w:val="10"/>
        </w:rPr>
        <w:t xml:space="preserve"> 2009 vol 26 no 4, 25-46, dml)</w:t>
      </w:r>
    </w:p>
    <w:p w:rsidR="001332B1" w:rsidRPr="00E86907" w:rsidRDefault="001332B1" w:rsidP="001332B1">
      <w:pPr>
        <w:rPr>
          <w:b/>
        </w:rPr>
      </w:pPr>
    </w:p>
    <w:p w:rsidR="001332B1" w:rsidRPr="0058184E" w:rsidRDefault="001332B1" w:rsidP="001332B1">
      <w:pPr>
        <w:rPr>
          <w:rStyle w:val="StyleBoldUnderline"/>
          <w:rFonts w:eastAsiaTheme="majorEastAsia"/>
        </w:rPr>
      </w:pPr>
      <w:r w:rsidRPr="0058184E">
        <w:rPr>
          <w:sz w:val="16"/>
          <w:szCs w:val="10"/>
        </w:rPr>
        <w:t xml:space="preserve">In the ethics of hybrids </w:t>
      </w:r>
      <w:r w:rsidRPr="0058184E">
        <w:rPr>
          <w:rStyle w:val="StyleBoldUnderline"/>
          <w:rFonts w:eastAsiaTheme="majorEastAsia"/>
        </w:rPr>
        <w:t>our ethical relationship with things is determined beforehand by us</w:t>
      </w:r>
      <w:r w:rsidRPr="0058184E">
        <w:rPr>
          <w:sz w:val="16"/>
          <w:szCs w:val="10"/>
        </w:rPr>
        <w:t xml:space="preserve">, it is anthropocentric. In this encounter with things we have already chosen, or presumed, the framework of values that will count in determining moral signiﬁcance. In this ethics, </w:t>
      </w:r>
      <w:r w:rsidRPr="00D855A6">
        <w:rPr>
          <w:rStyle w:val="StyleBoldUnderline"/>
          <w:rFonts w:eastAsiaTheme="majorEastAsia"/>
          <w:highlight w:val="yellow"/>
        </w:rPr>
        <w:t xml:space="preserve">things </w:t>
      </w:r>
      <w:r w:rsidRPr="00D855A6">
        <w:rPr>
          <w:rStyle w:val="StyleBoldUnderline"/>
          <w:rFonts w:eastAsiaTheme="majorEastAsia"/>
        </w:rPr>
        <w:t>are always and already ‘things-for-us’</w:t>
      </w:r>
      <w:r w:rsidRPr="00D855A6">
        <w:rPr>
          <w:sz w:val="16"/>
          <w:szCs w:val="10"/>
        </w:rPr>
        <w:t xml:space="preserve"> – </w:t>
      </w:r>
      <w:r w:rsidRPr="00D855A6">
        <w:rPr>
          <w:rStyle w:val="StyleBoldUnderline"/>
          <w:rFonts w:eastAsiaTheme="majorEastAsia"/>
        </w:rPr>
        <w:t>objects</w:t>
      </w:r>
      <w:r w:rsidRPr="00D855A6">
        <w:rPr>
          <w:sz w:val="16"/>
          <w:szCs w:val="10"/>
        </w:rPr>
        <w:t xml:space="preserve"> for our use, in our terms, </w:t>
      </w:r>
      <w:r w:rsidRPr="00D855A6">
        <w:rPr>
          <w:rStyle w:val="StyleBoldUnderline"/>
          <w:rFonts w:eastAsiaTheme="majorEastAsia"/>
        </w:rPr>
        <w:t>for our purposes</w:t>
      </w:r>
      <w:r w:rsidRPr="00D855A6">
        <w:rPr>
          <w:sz w:val="16"/>
          <w:szCs w:val="10"/>
        </w:rPr>
        <w:t xml:space="preserve">. </w:t>
      </w:r>
      <w:r w:rsidRPr="00D855A6">
        <w:rPr>
          <w:rStyle w:val="StyleBoldUnderline"/>
          <w:rFonts w:eastAsiaTheme="majorEastAsia"/>
        </w:rPr>
        <w:t xml:space="preserve">They </w:t>
      </w:r>
      <w:r w:rsidRPr="00D855A6">
        <w:rPr>
          <w:rStyle w:val="StyleBoldUnderline"/>
          <w:rFonts w:eastAsiaTheme="majorEastAsia"/>
          <w:highlight w:val="yellow"/>
        </w:rPr>
        <w:t xml:space="preserve">are always </w:t>
      </w:r>
      <w:r w:rsidRPr="008D4126">
        <w:rPr>
          <w:rStyle w:val="StyleBoldUnderline"/>
          <w:rFonts w:eastAsiaTheme="majorEastAsia"/>
          <w:highlight w:val="yellow"/>
        </w:rPr>
        <w:t>inscribed with our intentionality</w:t>
      </w:r>
      <w:r w:rsidRPr="0058184E">
        <w:rPr>
          <w:sz w:val="16"/>
          <w:szCs w:val="10"/>
        </w:rPr>
        <w:t xml:space="preserve"> – they carry it in their ﬂesh, as it were. </w:t>
      </w:r>
      <w:r w:rsidRPr="0058184E">
        <w:rPr>
          <w:rStyle w:val="StyleBoldUnderline"/>
          <w:rFonts w:eastAsiaTheme="majorEastAsia"/>
        </w:rPr>
        <w:t xml:space="preserve">The deﬁning measure of the ethics of </w:t>
      </w:r>
      <w:r w:rsidRPr="00D855A6">
        <w:rPr>
          <w:rStyle w:val="StyleBoldUnderline"/>
          <w:rFonts w:eastAsiaTheme="majorEastAsia"/>
        </w:rPr>
        <w:t>hybrids is the human being</w:t>
      </w:r>
      <w:r w:rsidRPr="00D855A6">
        <w:rPr>
          <w:sz w:val="16"/>
          <w:szCs w:val="10"/>
        </w:rPr>
        <w:t xml:space="preserve"> – the meaning of the Latin root of ‘man’ is measure. Indeed </w:t>
      </w:r>
      <w:r w:rsidRPr="00D855A6">
        <w:rPr>
          <w:rStyle w:val="StyleBoldUnderline"/>
          <w:rFonts w:eastAsiaTheme="majorEastAsia"/>
        </w:rPr>
        <w:t>our concern for things is what they might do to us humans</w:t>
      </w:r>
      <w:r w:rsidRPr="00D855A6">
        <w:rPr>
          <w:sz w:val="16"/>
          <w:szCs w:val="10"/>
        </w:rPr>
        <w:t xml:space="preserve">, as was suggested above. </w:t>
      </w:r>
      <w:r w:rsidRPr="00D855A6">
        <w:rPr>
          <w:rStyle w:val="StyleBoldUnderline"/>
          <w:rFonts w:eastAsiaTheme="majorEastAsia"/>
        </w:rPr>
        <w:t xml:space="preserve">Our concern is not our instrumental use of them, the violence of our inscriptions in/on them, but that </w:t>
      </w:r>
      <w:r w:rsidRPr="00D855A6">
        <w:rPr>
          <w:rStyle w:val="StyleBoldUnderline"/>
          <w:rFonts w:eastAsiaTheme="majorEastAsia"/>
          <w:highlight w:val="yellow"/>
        </w:rPr>
        <w:t>such scripts may ultimately harm us</w:t>
      </w:r>
      <w:r w:rsidRPr="00D855A6">
        <w:rPr>
          <w:sz w:val="16"/>
          <w:szCs w:val="10"/>
          <w:highlight w:val="yellow"/>
        </w:rPr>
        <w:t>.</w:t>
      </w:r>
      <w:r w:rsidRPr="0058184E">
        <w:rPr>
          <w:sz w:val="16"/>
          <w:szCs w:val="10"/>
        </w:rPr>
        <w:t xml:space="preserve"> As things-for-us, or ‘objects’ as we will refer to them, </w:t>
      </w:r>
      <w:r w:rsidRPr="0058184E">
        <w:rPr>
          <w:rStyle w:val="StyleBoldUnderline"/>
          <w:rFonts w:eastAsiaTheme="majorEastAsia"/>
        </w:rPr>
        <w:t>they have no moral signiﬁcance as such</w:t>
      </w:r>
      <w:r w:rsidRPr="0058184E">
        <w:rPr>
          <w:sz w:val="16"/>
          <w:szCs w:val="10"/>
        </w:rPr>
        <w:t xml:space="preserve">. In the value hierarchy of the modern ethical mind they are very far down the value line. What could be less morally signiﬁcant than an inanimate object? </w:t>
      </w:r>
      <w:r w:rsidRPr="0058184E">
        <w:rPr>
          <w:rStyle w:val="StyleBoldUnderline"/>
          <w:rFonts w:eastAsiaTheme="majorEastAsia"/>
        </w:rPr>
        <w:t>Their moral signiﬁcance is only a derivative of the way they may circulate the network as inscriptions for utility or enrolment</w:t>
      </w:r>
      <w:r w:rsidRPr="0058184E">
        <w:rPr>
          <w:sz w:val="16"/>
          <w:szCs w:val="10"/>
        </w:rPr>
        <w:t xml:space="preserve">. For example, they may become valuable if they can be sold in a market where they are valued, as is the case with works of art. The magnitude and diversity of our projects are mirrored in the magnitude and diversity of the objects that surround us. </w:t>
      </w:r>
      <w:r w:rsidRPr="0058184E">
        <w:rPr>
          <w:rStyle w:val="StyleBoldUnderline"/>
          <w:rFonts w:eastAsiaTheme="majorEastAsia"/>
        </w:rPr>
        <w:t xml:space="preserve">As things-for-us </w:t>
      </w:r>
      <w:r w:rsidRPr="00D855A6">
        <w:rPr>
          <w:rStyle w:val="StyleBoldUnderline"/>
          <w:rFonts w:eastAsiaTheme="majorEastAsia"/>
          <w:highlight w:val="yellow"/>
        </w:rPr>
        <w:t>they are at our disposal – if they fail to be useful</w:t>
      </w:r>
      <w:r w:rsidRPr="0058184E">
        <w:rPr>
          <w:rStyle w:val="StyleBoldUnderline"/>
          <w:rFonts w:eastAsiaTheme="majorEastAsia"/>
        </w:rPr>
        <w:t xml:space="preserve">, or when our projects drift or shift, </w:t>
      </w:r>
      <w:r w:rsidRPr="00D855A6">
        <w:rPr>
          <w:rStyle w:val="StyleBoldUnderline"/>
          <w:rFonts w:eastAsiaTheme="majorEastAsia"/>
          <w:highlight w:val="yellow"/>
        </w:rPr>
        <w:t>we ‘dump’ them</w:t>
      </w:r>
      <w:r w:rsidRPr="0058184E">
        <w:rPr>
          <w:sz w:val="16"/>
          <w:szCs w:val="10"/>
        </w:rPr>
        <w:t xml:space="preserve">. Images of endless ‘scrap’ heaps at the edges of our cities abound. Objects are made/inscribed, used and ﬁnally dumped. </w:t>
      </w:r>
      <w:r w:rsidRPr="0058184E">
        <w:rPr>
          <w:rStyle w:val="StyleBoldUnderline"/>
          <w:rFonts w:eastAsiaTheme="majorEastAsia"/>
        </w:rPr>
        <w:t>We can dispose of them because we author-ized them in the ﬁrst place. Increasingly we design them in such a way that we can dispose of them as effortlessly as possible</w:t>
      </w:r>
      <w:r w:rsidRPr="0058184E">
        <w:rPr>
          <w:sz w:val="16"/>
          <w:szCs w:val="10"/>
        </w:rPr>
        <w:t xml:space="preserve">. Ideally, their demise must be as invisible as possible. Their entire moral claim on our conscience is naught, it seems. </w:t>
      </w:r>
      <w:r w:rsidRPr="00D855A6">
        <w:rPr>
          <w:rStyle w:val="StyleBoldUnderline"/>
          <w:rFonts w:eastAsiaTheme="majorEastAsia"/>
          <w:highlight w:val="yellow"/>
        </w:rPr>
        <w:t>One can</w:t>
      </w:r>
      <w:r w:rsidRPr="0058184E">
        <w:rPr>
          <w:rStyle w:val="StyleBoldUnderline"/>
          <w:rFonts w:eastAsiaTheme="majorEastAsia"/>
        </w:rPr>
        <w:t xml:space="preserve"> legitimately </w:t>
      </w:r>
      <w:r w:rsidRPr="00D855A6">
        <w:rPr>
          <w:rStyle w:val="StyleBoldUnderline"/>
          <w:rFonts w:eastAsiaTheme="majorEastAsia"/>
          <w:highlight w:val="yellow"/>
        </w:rPr>
        <w:t xml:space="preserve">ask why should we concern ourselves with things in a world where the ethical landscape is </w:t>
      </w:r>
      <w:r w:rsidRPr="00D855A6">
        <w:rPr>
          <w:rStyle w:val="StyleBoldUnderline"/>
          <w:rFonts w:eastAsiaTheme="majorEastAsia"/>
        </w:rPr>
        <w:t xml:space="preserve">already </w:t>
      </w:r>
      <w:r w:rsidRPr="00D855A6">
        <w:rPr>
          <w:rStyle w:val="StyleBoldUnderline"/>
          <w:rFonts w:eastAsiaTheme="majorEastAsia"/>
          <w:highlight w:val="yellow"/>
        </w:rPr>
        <w:t>overcrowded</w:t>
      </w:r>
      <w:r w:rsidRPr="0058184E">
        <w:rPr>
          <w:rStyle w:val="StyleBoldUnderline"/>
          <w:rFonts w:eastAsiaTheme="majorEastAsia"/>
        </w:rPr>
        <w:t xml:space="preserve"> with grave and pressing matters such as untold human suffering, disappearing bio-diversity and ozone layers</w:t>
      </w:r>
      <w:r w:rsidRPr="0058184E">
        <w:rPr>
          <w:sz w:val="16"/>
          <w:szCs w:val="10"/>
        </w:rPr>
        <w:t xml:space="preserve"> – to name but a few. It is our argument that </w:t>
      </w:r>
      <w:r w:rsidRPr="00D855A6">
        <w:rPr>
          <w:rStyle w:val="StyleBoldUnderline"/>
          <w:rFonts w:eastAsiaTheme="majorEastAsia"/>
          <w:highlight w:val="yellow"/>
        </w:rPr>
        <w:t xml:space="preserve">our </w:t>
      </w:r>
      <w:r w:rsidRPr="00D855A6">
        <w:rPr>
          <w:rStyle w:val="StyleBoldUnderline"/>
          <w:rFonts w:eastAsiaTheme="majorEastAsia"/>
        </w:rPr>
        <w:t xml:space="preserve">moral </w:t>
      </w:r>
      <w:r w:rsidRPr="00D855A6">
        <w:rPr>
          <w:rStyle w:val="StyleBoldUnderline"/>
          <w:rFonts w:eastAsiaTheme="majorEastAsia"/>
          <w:highlight w:val="yellow"/>
        </w:rPr>
        <w:t>indifference</w:t>
      </w:r>
      <w:r w:rsidRPr="0058184E">
        <w:rPr>
          <w:rStyle w:val="StyleBoldUnderline"/>
          <w:rFonts w:eastAsiaTheme="majorEastAsia"/>
        </w:rPr>
        <w:t xml:space="preserve"> to so many supposedly signiﬁcant beings</w:t>
      </w:r>
      <w:r w:rsidRPr="0058184E">
        <w:rPr>
          <w:sz w:val="16"/>
          <w:szCs w:val="10"/>
        </w:rPr>
        <w:t xml:space="preserve"> (humans, animals, nature, etc.) </w:t>
      </w:r>
      <w:r w:rsidRPr="00D855A6">
        <w:rPr>
          <w:rStyle w:val="StyleBoldUnderline"/>
          <w:rFonts w:eastAsiaTheme="majorEastAsia"/>
          <w:highlight w:val="yellow"/>
        </w:rPr>
        <w:t xml:space="preserve">starts with the idea that there are </w:t>
      </w:r>
      <w:r w:rsidRPr="00D855A6">
        <w:rPr>
          <w:rStyle w:val="StyleBoldUnderline"/>
          <w:rFonts w:eastAsiaTheme="majorEastAsia"/>
        </w:rPr>
        <w:t xml:space="preserve">some </w:t>
      </w:r>
      <w:r w:rsidRPr="00D855A6">
        <w:rPr>
          <w:rStyle w:val="StyleBoldUnderline"/>
          <w:rFonts w:eastAsiaTheme="majorEastAsia"/>
          <w:highlight w:val="yellow"/>
        </w:rPr>
        <w:t>beings that are less signiﬁcant</w:t>
      </w:r>
      <w:r w:rsidRPr="0058184E">
        <w:rPr>
          <w:rStyle w:val="StyleBoldUnderline"/>
          <w:rFonts w:eastAsiaTheme="majorEastAsia"/>
        </w:rPr>
        <w:t xml:space="preserve"> or not signiﬁcant at all</w:t>
      </w:r>
      <w:r w:rsidRPr="0058184E">
        <w:rPr>
          <w:sz w:val="16"/>
          <w:szCs w:val="10"/>
        </w:rPr>
        <w:t xml:space="preserve">. More originally it starts with a metaphysics that has as its centre – the ultimate measure – us human beings – a metaphysics which has been at the heart of Western philosophy ever since Plato (Heidegger, 1977a). Thus, </w:t>
      </w:r>
      <w:r w:rsidRPr="0058184E">
        <w:rPr>
          <w:rStyle w:val="StyleBoldUnderline"/>
          <w:rFonts w:eastAsiaTheme="majorEastAsia"/>
        </w:rPr>
        <w:t xml:space="preserve">when we start our moral ordering </w:t>
      </w:r>
      <w:r w:rsidRPr="00D855A6">
        <w:rPr>
          <w:rStyle w:val="StyleBoldUnderline"/>
          <w:rFonts w:eastAsiaTheme="majorEastAsia"/>
          <w:highlight w:val="yellow"/>
        </w:rPr>
        <w:t>we tend to value more highly things like us</w:t>
      </w:r>
      <w:r w:rsidRPr="0058184E">
        <w:rPr>
          <w:sz w:val="16"/>
          <w:szCs w:val="10"/>
        </w:rPr>
        <w:t xml:space="preserve"> (sentient, organic/natural, alive, etc.) </w:t>
      </w:r>
      <w:r w:rsidRPr="00D855A6">
        <w:rPr>
          <w:rStyle w:val="StyleBoldUnderline"/>
          <w:rFonts w:eastAsiaTheme="majorEastAsia"/>
          <w:highlight w:val="yellow"/>
        </w:rPr>
        <w:t>and</w:t>
      </w:r>
      <w:r w:rsidRPr="0058184E">
        <w:rPr>
          <w:rStyle w:val="StyleBoldUnderline"/>
          <w:rFonts w:eastAsiaTheme="majorEastAsia"/>
        </w:rPr>
        <w:t xml:space="preserve"> less highly, or </w:t>
      </w:r>
      <w:r w:rsidRPr="00D855A6">
        <w:rPr>
          <w:rStyle w:val="StyleBoldUnderline"/>
          <w:rFonts w:eastAsiaTheme="majorEastAsia"/>
          <w:highlight w:val="yellow"/>
        </w:rPr>
        <w:t xml:space="preserve">not at all, things most alien </w:t>
      </w:r>
      <w:r w:rsidRPr="00D855A6">
        <w:rPr>
          <w:rStyle w:val="StyleBoldUnderline"/>
          <w:rFonts w:eastAsiaTheme="majorEastAsia"/>
        </w:rPr>
        <w:t>to us</w:t>
      </w:r>
      <w:r w:rsidRPr="0058184E">
        <w:rPr>
          <w:rStyle w:val="StyleBoldUnderline"/>
          <w:rFonts w:eastAsiaTheme="majorEastAsia"/>
        </w:rPr>
        <w:t xml:space="preserve"> (</w:t>
      </w:r>
      <w:r w:rsidRPr="0058184E">
        <w:rPr>
          <w:sz w:val="16"/>
          <w:szCs w:val="10"/>
        </w:rPr>
        <w:t xml:space="preserve">non-sentient, synthetic/artiﬁcial, inanimate, etc.). It is our argument that one of the reasons why </w:t>
      </w:r>
      <w:r w:rsidRPr="00D855A6">
        <w:rPr>
          <w:rStyle w:val="StyleBoldUnderline"/>
          <w:rFonts w:eastAsiaTheme="majorEastAsia"/>
          <w:highlight w:val="yellow"/>
        </w:rPr>
        <w:t xml:space="preserve">this anthropocentric ethics </w:t>
      </w:r>
      <w:r w:rsidRPr="00D855A6">
        <w:rPr>
          <w:rStyle w:val="StyleBoldUnderline"/>
          <w:rFonts w:eastAsiaTheme="majorEastAsia"/>
        </w:rPr>
        <w:t>of things</w:t>
      </w:r>
      <w:r w:rsidRPr="0058184E">
        <w:rPr>
          <w:rStyle w:val="StyleBoldUnderline"/>
          <w:rFonts w:eastAsiaTheme="majorEastAsia"/>
        </w:rPr>
        <w:t xml:space="preserve"> fails</w:t>
      </w:r>
      <w:r w:rsidRPr="0058184E">
        <w:rPr>
          <w:sz w:val="16"/>
          <w:szCs w:val="10"/>
        </w:rPr>
        <w:t xml:space="preserve"> is </w:t>
      </w:r>
      <w:r w:rsidRPr="0058184E">
        <w:rPr>
          <w:rStyle w:val="StyleBoldUnderline"/>
          <w:rFonts w:eastAsiaTheme="majorEastAsia"/>
        </w:rPr>
        <w:t xml:space="preserve">because it </w:t>
      </w:r>
      <w:r w:rsidRPr="00D855A6">
        <w:rPr>
          <w:rStyle w:val="StyleBoldUnderline"/>
          <w:rFonts w:eastAsiaTheme="majorEastAsia"/>
          <w:highlight w:val="yellow"/>
        </w:rPr>
        <w:t>assumes that we can</w:t>
      </w:r>
      <w:r w:rsidRPr="0058184E">
        <w:rPr>
          <w:sz w:val="16"/>
          <w:szCs w:val="10"/>
        </w:rPr>
        <w:t xml:space="preserve">, both in principle and in practice, </w:t>
      </w:r>
      <w:r w:rsidRPr="00D855A6">
        <w:rPr>
          <w:rStyle w:val="StyleBoldUnderline"/>
          <w:rFonts w:eastAsiaTheme="majorEastAsia"/>
          <w:highlight w:val="yellow"/>
        </w:rPr>
        <w:t>draw a deﬁnitive boundary between the objects (</w:t>
      </w:r>
      <w:r w:rsidRPr="00D855A6">
        <w:rPr>
          <w:rStyle w:val="StyleBoldUnderline"/>
          <w:rFonts w:eastAsiaTheme="majorEastAsia"/>
        </w:rPr>
        <w:t>them) and us</w:t>
      </w:r>
      <w:r w:rsidRPr="0058184E">
        <w:rPr>
          <w:sz w:val="16"/>
          <w:szCs w:val="10"/>
        </w:rPr>
        <w:t xml:space="preserve">. Social studies of science and technology have thrown severe doubt on such a possibility. If it is increasingly difﬁcult to draw the boundary between our objects and us, and if in this entangled network of humans and non-humans objects lack moral signiﬁcance from the start, then </w:t>
      </w:r>
      <w:r w:rsidRPr="00D855A6">
        <w:rPr>
          <w:rStyle w:val="StyleBoldUnderline"/>
          <w:rFonts w:eastAsiaTheme="majorEastAsia"/>
          <w:highlight w:val="yellow"/>
        </w:rPr>
        <w:t>it is</w:t>
      </w:r>
      <w:r w:rsidRPr="0058184E">
        <w:rPr>
          <w:rStyle w:val="StyleBoldUnderline"/>
          <w:rFonts w:eastAsiaTheme="majorEastAsia"/>
        </w:rPr>
        <w:t xml:space="preserve"> rather </w:t>
      </w:r>
      <w:r w:rsidRPr="00D855A6">
        <w:rPr>
          <w:rStyle w:val="StyleBoldUnderline"/>
          <w:rFonts w:eastAsiaTheme="majorEastAsia"/>
          <w:highlight w:val="yellow"/>
        </w:rPr>
        <w:t>a small step to take for an ethics to emerge in which all things</w:t>
      </w:r>
      <w:r w:rsidRPr="0058184E">
        <w:rPr>
          <w:rStyle w:val="StyleBoldUnderline"/>
          <w:rFonts w:eastAsiaTheme="majorEastAsia"/>
        </w:rPr>
        <w:t xml:space="preserve"> – human and non-human alike – </w:t>
      </w:r>
      <w:r w:rsidRPr="00D855A6">
        <w:rPr>
          <w:rStyle w:val="StyleBoldUnderline"/>
          <w:rFonts w:eastAsiaTheme="majorEastAsia"/>
          <w:highlight w:val="yellow"/>
        </w:rPr>
        <w:t>circulate as object</w:t>
      </w:r>
      <w:r w:rsidRPr="00D855A6">
        <w:rPr>
          <w:b/>
          <w:szCs w:val="16"/>
          <w:highlight w:val="yellow"/>
          <w:u w:val="single"/>
        </w:rPr>
        <w:t>s</w:t>
      </w:r>
      <w:r w:rsidRPr="0058184E">
        <w:rPr>
          <w:sz w:val="16"/>
          <w:szCs w:val="10"/>
          <w:highlight w:val="green"/>
        </w:rPr>
        <w:t>:</w:t>
      </w:r>
      <w:r w:rsidRPr="0058184E">
        <w:rPr>
          <w:sz w:val="16"/>
          <w:szCs w:val="10"/>
        </w:rPr>
        <w:t xml:space="preserve"> ‘things-for-the-purposes-of’ the network. In ordering society as assemblages of </w:t>
      </w:r>
      <w:r w:rsidRPr="00D855A6">
        <w:rPr>
          <w:sz w:val="16"/>
          <w:szCs w:val="10"/>
        </w:rPr>
        <w:t xml:space="preserve">humans and objects </w:t>
      </w:r>
      <w:r w:rsidRPr="00D855A6">
        <w:rPr>
          <w:rStyle w:val="StyleBoldUnderline"/>
          <w:rFonts w:eastAsiaTheme="majorEastAsia"/>
        </w:rPr>
        <w:t>we ultimately also become ordered as a ‘for-the-purposes-of’</w:t>
      </w:r>
      <w:r w:rsidRPr="00D855A6">
        <w:rPr>
          <w:sz w:val="16"/>
          <w:szCs w:val="10"/>
        </w:rPr>
        <w:t xml:space="preserve">. Thus, the irony of an anthropocentric ethics of things is that </w:t>
      </w:r>
      <w:r w:rsidRPr="00D855A6">
        <w:rPr>
          <w:rStyle w:val="StyleBoldUnderline"/>
          <w:rFonts w:eastAsiaTheme="majorEastAsia"/>
        </w:rPr>
        <w:t>ultimately we also become ‘objects’ in programmes and scripts, at the disposal of a higher logic</w:t>
      </w:r>
      <w:r w:rsidRPr="00D855A6">
        <w:rPr>
          <w:sz w:val="16"/>
          <w:szCs w:val="10"/>
        </w:rPr>
        <w:t xml:space="preserve"> (capital, state, community, environment, etc.). In the network, others and our objects ‘objectify’ us. For example, I cannot get my money out from the bank machine because I forgot my PIN numbe</w:t>
      </w:r>
      <w:r w:rsidRPr="0058184E">
        <w:rPr>
          <w:sz w:val="16"/>
          <w:szCs w:val="10"/>
        </w:rPr>
        <w:t xml:space="preserve">r. Until I identify myself in its terms (as a ﬁve digit number) I am of no signiﬁcance to it. Equally, if I cannot prove my identity by presenting inscribed objects (passport, drivers licence) I cannot get a new PIN number. In Heidegger’s (1977b) words </w:t>
      </w:r>
      <w:r w:rsidRPr="00D855A6">
        <w:rPr>
          <w:rStyle w:val="StyleBoldUnderline"/>
          <w:rFonts w:eastAsiaTheme="majorEastAsia"/>
          <w:highlight w:val="yellow"/>
          <w:bdr w:val="single" w:sz="4" w:space="0" w:color="auto"/>
        </w:rPr>
        <w:t>we have all become ‘standing reserve’</w:t>
      </w:r>
      <w:r w:rsidRPr="0058184E">
        <w:rPr>
          <w:rStyle w:val="StyleBoldUnderline"/>
          <w:rFonts w:eastAsiaTheme="majorEastAsia"/>
        </w:rPr>
        <w:t>, on ‘stand by’ for the purposes of the network – enframed</w:t>
      </w:r>
      <w:r w:rsidRPr="0058184E">
        <w:rPr>
          <w:sz w:val="16"/>
          <w:szCs w:val="10"/>
        </w:rPr>
        <w:t xml:space="preserve"> (Gestell) </w:t>
      </w:r>
      <w:r w:rsidRPr="0058184E">
        <w:rPr>
          <w:rStyle w:val="StyleBoldUnderline"/>
          <w:rFonts w:eastAsiaTheme="majorEastAsia"/>
        </w:rPr>
        <w:t xml:space="preserve">by the calculative logic of our way of being. </w:t>
      </w:r>
      <w:r w:rsidRPr="00D855A6">
        <w:rPr>
          <w:rStyle w:val="StyleBoldUnderline"/>
          <w:rFonts w:eastAsiaTheme="majorEastAsia"/>
          <w:highlight w:val="yellow"/>
        </w:rPr>
        <w:t xml:space="preserve">Enframed in a </w:t>
      </w:r>
      <w:r w:rsidRPr="00D855A6">
        <w:rPr>
          <w:rStyle w:val="StyleBoldUnderline"/>
          <w:rFonts w:eastAsiaTheme="majorEastAsia"/>
        </w:rPr>
        <w:t xml:space="preserve">global </w:t>
      </w:r>
      <w:r w:rsidRPr="00D855A6">
        <w:rPr>
          <w:rStyle w:val="StyleBoldUnderline"/>
          <w:rFonts w:eastAsiaTheme="majorEastAsia"/>
          <w:highlight w:val="yellow"/>
        </w:rPr>
        <w:t>network that has as its logic to</w:t>
      </w:r>
      <w:r w:rsidRPr="0058184E">
        <w:rPr>
          <w:rStyle w:val="StyleBoldUnderline"/>
          <w:rFonts w:eastAsiaTheme="majorEastAsia"/>
        </w:rPr>
        <w:t xml:space="preserve"> control, manipulate and </w:t>
      </w:r>
      <w:r w:rsidRPr="00D855A6">
        <w:rPr>
          <w:rStyle w:val="StyleBoldUnderline"/>
          <w:rFonts w:eastAsiaTheme="majorEastAsia"/>
          <w:highlight w:val="yellow"/>
        </w:rPr>
        <w:t>dominate</w:t>
      </w:r>
      <w:r w:rsidRPr="0058184E">
        <w:rPr>
          <w:sz w:val="16"/>
          <w:szCs w:val="10"/>
        </w:rPr>
        <w:t xml:space="preserve">: ‘Enframing is the gathering together which belongs to that setting-upon which challenges [hu]man and puts him in position to reveal the actual, in the mode of ordering, as standing-reserve’ (Heidegger, 1977a: 305). The value hierarchy presumed in an anthropocentric ethics is in fact a dynamic network of values and interests – there never was a hierarchy. </w:t>
      </w:r>
      <w:r w:rsidRPr="0058184E">
        <w:rPr>
          <w:rStyle w:val="StyleBoldUnderline"/>
          <w:rFonts w:eastAsiaTheme="majorEastAsia"/>
        </w:rPr>
        <w:t xml:space="preserve">The fate of our objects becomes our fate. In the ethics of hybrids we are also already objects </w:t>
      </w:r>
      <w:r w:rsidRPr="0058184E">
        <w:rPr>
          <w:sz w:val="16"/>
          <w:szCs w:val="10"/>
        </w:rPr>
        <w:t xml:space="preserve">– indeed everything is already object. </w:t>
      </w:r>
      <w:r w:rsidRPr="0058184E">
        <w:rPr>
          <w:rStyle w:val="StyleBoldUnderline"/>
          <w:rFonts w:eastAsiaTheme="majorEastAsia"/>
        </w:rPr>
        <w:t xml:space="preserve">Instead of a hierarchy of values </w:t>
      </w:r>
      <w:r w:rsidRPr="00D855A6">
        <w:rPr>
          <w:rStyle w:val="StyleBoldUnderline"/>
          <w:rFonts w:eastAsiaTheme="majorEastAsia"/>
          <w:highlight w:val="yellow"/>
        </w:rPr>
        <w:t xml:space="preserve">we ﬁnd a </w:t>
      </w:r>
      <w:r w:rsidRPr="00D855A6">
        <w:rPr>
          <w:rStyle w:val="StyleBoldUnderline"/>
          <w:rFonts w:eastAsiaTheme="majorEastAsia"/>
        </w:rPr>
        <w:t xml:space="preserve">complete </w:t>
      </w:r>
      <w:r w:rsidRPr="00D855A6">
        <w:rPr>
          <w:rStyle w:val="StyleBoldUnderline"/>
          <w:rFonts w:eastAsiaTheme="majorEastAsia"/>
          <w:highlight w:val="yellow"/>
        </w:rPr>
        <w:t>nihilism in which everything is leveled out</w:t>
      </w:r>
      <w:r w:rsidRPr="0058184E">
        <w:rPr>
          <w:rStyle w:val="StyleBoldUnderline"/>
          <w:rFonts w:eastAsiaTheme="majorEastAsia"/>
        </w:rPr>
        <w:t>, everything is potentially equally valuable/valueless</w:t>
      </w:r>
      <w:r w:rsidRPr="0058184E">
        <w:rPr>
          <w:sz w:val="16"/>
          <w:szCs w:val="10"/>
        </w:rPr>
        <w:t xml:space="preserve">; a nihilistic network in which ‘the highest values devaluate themselves’ (Nietzsche, 1967: 9). If </w:t>
      </w:r>
      <w:r w:rsidRPr="0058184E">
        <w:rPr>
          <w:sz w:val="16"/>
          <w:szCs w:val="10"/>
        </w:rPr>
        <w:lastRenderedPageBreak/>
        <w:t xml:space="preserve">this is so, then we would argue that we should not ‘extend’ our moral consideration to other things, such as inanimate objects – in a similar manner that we have done for animals and other living things, in environmental ethics for example. In other words we should not simply extend the reach of what is considered morally signiﬁcant to include more things. Rather, </w:t>
      </w:r>
      <w:r w:rsidRPr="00D855A6">
        <w:rPr>
          <w:rStyle w:val="StyleBoldUnderline"/>
          <w:rFonts w:eastAsiaTheme="majorEastAsia"/>
          <w:highlight w:val="yellow"/>
        </w:rPr>
        <w:t>we should abandon all systems of moral valuing</w:t>
      </w:r>
      <w:r w:rsidRPr="0058184E">
        <w:rPr>
          <w:rStyle w:val="StyleBoldUnderline"/>
          <w:rFonts w:eastAsiaTheme="majorEastAsia"/>
        </w:rPr>
        <w:t xml:space="preserve"> and admit</w:t>
      </w:r>
      <w:r w:rsidRPr="0058184E">
        <w:rPr>
          <w:sz w:val="16"/>
          <w:szCs w:val="10"/>
        </w:rPr>
        <w:t xml:space="preserve">, with Heidegger, </w:t>
      </w:r>
      <w:r w:rsidRPr="0058184E">
        <w:rPr>
          <w:rStyle w:val="StyleBoldUnderline"/>
          <w:rFonts w:eastAsiaTheme="majorEastAsia"/>
        </w:rPr>
        <w:t xml:space="preserve">that in ‘the characterisation of something as “a value” what is so valued is robbed of its </w:t>
      </w:r>
      <w:r w:rsidRPr="00D855A6">
        <w:rPr>
          <w:rStyle w:val="StyleBoldUnderline"/>
          <w:rFonts w:eastAsiaTheme="majorEastAsia"/>
        </w:rPr>
        <w:t>worth’ and admit that ‘what a thing is in its Being is not exhausted by its being an object,</w:t>
      </w:r>
      <w:r w:rsidRPr="00D855A6">
        <w:rPr>
          <w:sz w:val="16"/>
          <w:szCs w:val="10"/>
        </w:rPr>
        <w:t xml:space="preserve"> particularly when objectivity takes the form of value’, furthermore, that ‘every valuing, even where it values positively, is a subjectivising’ (Heidegg</w:t>
      </w:r>
      <w:r w:rsidRPr="0058184E">
        <w:rPr>
          <w:sz w:val="16"/>
          <w:szCs w:val="10"/>
        </w:rPr>
        <w:t xml:space="preserve">er, 1977a: 228). </w:t>
      </w:r>
      <w:r w:rsidRPr="00D855A6">
        <w:rPr>
          <w:rStyle w:val="StyleBoldUnderline"/>
          <w:rFonts w:eastAsiaTheme="majorEastAsia"/>
          <w:highlight w:val="yellow"/>
        </w:rPr>
        <w:t xml:space="preserve">We must abandon ethics for a clearing beyond ethics – to let beings be in </w:t>
      </w:r>
      <w:r w:rsidRPr="00576BB2">
        <w:rPr>
          <w:rStyle w:val="StyleBoldUnderline"/>
          <w:rFonts w:eastAsiaTheme="majorEastAsia"/>
          <w:highlight w:val="yellow"/>
        </w:rPr>
        <w:t>their own terms.</w:t>
      </w:r>
      <w:r w:rsidRPr="0058184E">
        <w:rPr>
          <w:rStyle w:val="StyleBoldUnderline"/>
          <w:rFonts w:eastAsiaTheme="majorEastAsia"/>
        </w:rPr>
        <w:t xml:space="preserve"> We must admit that </w:t>
      </w:r>
      <w:r w:rsidRPr="00D855A6">
        <w:rPr>
          <w:rStyle w:val="StyleBoldUnderline"/>
          <w:rFonts w:eastAsiaTheme="majorEastAsia"/>
          <w:highlight w:val="yellow"/>
        </w:rPr>
        <w:t>any attempt at humanistic moral ordering</w:t>
      </w:r>
      <w:r w:rsidRPr="0058184E">
        <w:rPr>
          <w:rStyle w:val="StyleBoldUnderline"/>
          <w:rFonts w:eastAsiaTheme="majorEastAsia"/>
        </w:rPr>
        <w:t xml:space="preserve"> </w:t>
      </w:r>
      <w:r w:rsidRPr="0058184E">
        <w:rPr>
          <w:sz w:val="16"/>
          <w:szCs w:val="10"/>
        </w:rPr>
        <w:t xml:space="preserve">– be it egocentric, anthropocentric, biocentric (Goodpaster, 1978; Singer, 1975) or even ecocentric (Leopold, 1966; Naess, 1995) – </w:t>
      </w:r>
      <w:r w:rsidRPr="00D855A6">
        <w:rPr>
          <w:rStyle w:val="StyleBoldUnderline"/>
          <w:rFonts w:eastAsiaTheme="majorEastAsia"/>
          <w:highlight w:val="yellow"/>
        </w:rPr>
        <w:t xml:space="preserve">will fail. </w:t>
      </w:r>
      <w:r w:rsidRPr="008D4126">
        <w:rPr>
          <w:rStyle w:val="StyleBoldUnderline"/>
          <w:rFonts w:eastAsiaTheme="majorEastAsia"/>
        </w:rPr>
        <w:t>Any ethics based on us will eventually turn everything into our image, pure will to power</w:t>
      </w:r>
      <w:r w:rsidRPr="008D4126">
        <w:rPr>
          <w:sz w:val="16"/>
          <w:szCs w:val="10"/>
        </w:rPr>
        <w:t xml:space="preserve"> (Heidegger, 1977a, 1977b). As Lingis (1994: 9) suggests: ‘The man-made species we are, which produces its own nature in an environment it produces, ﬁnds nothing within itself that is alien to itself, opaque and impervious to its own understanding’ (emphasis added). </w:t>
      </w:r>
      <w:r w:rsidRPr="008D4126">
        <w:rPr>
          <w:rStyle w:val="StyleBoldUnderline"/>
          <w:rFonts w:eastAsiaTheme="majorEastAsia"/>
        </w:rPr>
        <w:t>Instead of creating value systems in our own image</w:t>
      </w:r>
      <w:r w:rsidRPr="0058184E">
        <w:rPr>
          <w:rStyle w:val="StyleBoldUnderline"/>
          <w:rFonts w:eastAsiaTheme="majorEastAsia"/>
        </w:rPr>
        <w:t xml:space="preserve">, </w:t>
      </w:r>
      <w:r w:rsidRPr="008D4126">
        <w:rPr>
          <w:rStyle w:val="StyleBoldUnderline"/>
          <w:rFonts w:eastAsiaTheme="majorEastAsia"/>
          <w:highlight w:val="yellow"/>
        </w:rPr>
        <w:t>the absolute otherness of every other should be the only moral imperative.</w:t>
      </w:r>
      <w:r w:rsidRPr="0058184E">
        <w:rPr>
          <w:rStyle w:val="StyleBoldUnderline"/>
          <w:rFonts w:eastAsiaTheme="majorEastAsia"/>
        </w:rPr>
        <w:t xml:space="preserve"> We need an ethics of things that is beyond the self-identical-ness of human beings</w:t>
      </w:r>
      <w:r w:rsidRPr="0058184E">
        <w:rPr>
          <w:sz w:val="16"/>
          <w:szCs w:val="10"/>
        </w:rPr>
        <w:t xml:space="preserve">. Such an ethics beyond metaphysics needs as its ‘ground’ not a system for comparison, but rather a recognition of the impossibility of any comparison – </w:t>
      </w:r>
      <w:r w:rsidRPr="008D4126">
        <w:rPr>
          <w:rStyle w:val="StyleBoldUnderline"/>
          <w:rFonts w:eastAsiaTheme="majorEastAsia"/>
          <w:highlight w:val="yellow"/>
        </w:rPr>
        <w:t>every comparison is already violent in its attempt to render equal what could never be equal</w:t>
      </w:r>
      <w:r w:rsidRPr="0058184E">
        <w:rPr>
          <w:rStyle w:val="StyleBoldUnderline"/>
          <w:rFonts w:eastAsiaTheme="majorEastAsia"/>
        </w:rPr>
        <w:t xml:space="preserve"> </w:t>
      </w:r>
      <w:r w:rsidRPr="0058184E">
        <w:rPr>
          <w:sz w:val="16"/>
          <w:szCs w:val="10"/>
        </w:rPr>
        <w:t xml:space="preserve">(Levinas, 1991 [1974]). </w:t>
      </w:r>
      <w:r w:rsidRPr="0058184E">
        <w:rPr>
          <w:rStyle w:val="StyleBoldUnderline"/>
          <w:rFonts w:eastAsiaTheme="majorEastAsia"/>
        </w:rPr>
        <w:t>How might we encounter the other in its otherness?</w:t>
      </w:r>
      <w:r w:rsidRPr="0058184E">
        <w:rPr>
          <w:sz w:val="16"/>
          <w:szCs w:val="10"/>
        </w:rPr>
        <w:t xml:space="preserve"> Levinas (1991 [1974], 1996, 1999) </w:t>
      </w:r>
      <w:r w:rsidRPr="0058184E">
        <w:rPr>
          <w:rStyle w:val="StyleBoldUnderline"/>
          <w:rFonts w:eastAsiaTheme="majorEastAsia"/>
        </w:rPr>
        <w:t>has argued for the radical singularity of our fellow human beings.</w:t>
      </w:r>
      <w:r w:rsidRPr="0058184E">
        <w:rPr>
          <w:sz w:val="16"/>
          <w:szCs w:val="10"/>
        </w:rPr>
        <w:t xml:space="preserve"> But what about all other others? In the next section we will argue that </w:t>
      </w:r>
      <w:r w:rsidRPr="0058184E">
        <w:rPr>
          <w:rStyle w:val="StyleBoldUnderline"/>
          <w:rFonts w:eastAsiaTheme="majorEastAsia"/>
        </w:rPr>
        <w:t>Heidegger</w:t>
      </w:r>
      <w:r w:rsidRPr="0058184E">
        <w:rPr>
          <w:sz w:val="16"/>
          <w:szCs w:val="10"/>
        </w:rPr>
        <w:t xml:space="preserve">, especially as presented in the work of Harman (2002, 2005), </w:t>
      </w:r>
      <w:r w:rsidRPr="0058184E">
        <w:rPr>
          <w:rStyle w:val="StyleBoldUnderline"/>
          <w:rFonts w:eastAsiaTheme="majorEastAsia"/>
        </w:rPr>
        <w:t>might provide us with some hints towards the overcoming of ethics, towards an ethos of letting-be of all beings.</w:t>
      </w:r>
    </w:p>
    <w:p w:rsidR="001332B1" w:rsidRDefault="001332B1" w:rsidP="001332B1">
      <w:pPr>
        <w:pStyle w:val="Heading3"/>
      </w:pPr>
      <w:r>
        <w:lastRenderedPageBreak/>
        <w:t xml:space="preserve">T </w:t>
      </w:r>
    </w:p>
    <w:p w:rsidR="001332B1" w:rsidRPr="00EB25AD" w:rsidRDefault="001332B1" w:rsidP="001332B1"/>
    <w:p w:rsidR="001332B1" w:rsidRDefault="001332B1" w:rsidP="001332B1">
      <w:pPr>
        <w:pStyle w:val="Heading4"/>
      </w:pPr>
      <w:r>
        <w:t>Interpretation – ‘in the United States’ excludes energy produced outside of US airspace</w:t>
      </w:r>
    </w:p>
    <w:p w:rsidR="001332B1" w:rsidRDefault="001332B1" w:rsidP="001332B1">
      <w:r w:rsidRPr="0024656F">
        <w:rPr>
          <w:rStyle w:val="StyleStyleBold12pt"/>
        </w:rPr>
        <w:t>Rense</w:t>
      </w:r>
      <w:r>
        <w:t xml:space="preserve"> (citing US code under the 14</w:t>
      </w:r>
      <w:r w:rsidRPr="0024656F">
        <w:rPr>
          <w:vertAlign w:val="superscript"/>
        </w:rPr>
        <w:t>th</w:t>
      </w:r>
      <w:r>
        <w:t xml:space="preserve"> amendment) February </w:t>
      </w:r>
      <w:r w:rsidRPr="0024656F">
        <w:rPr>
          <w:rStyle w:val="StyleStyleBold12pt"/>
        </w:rPr>
        <w:t>2008</w:t>
      </w:r>
      <w:r>
        <w:t xml:space="preserve"> “McCain Not A US Citizen, </w:t>
      </w:r>
    </w:p>
    <w:p w:rsidR="001332B1" w:rsidRDefault="001332B1" w:rsidP="001332B1">
      <w:r>
        <w:t xml:space="preserve">Can't Be President?” </w:t>
      </w:r>
      <w:hyperlink r:id="rId77" w:history="1">
        <w:r w:rsidRPr="00580A6A">
          <w:rPr>
            <w:rStyle w:val="Hyperlink"/>
          </w:rPr>
          <w:t>http://rense.com/general81/cain.htm</w:t>
        </w:r>
      </w:hyperlink>
    </w:p>
    <w:p w:rsidR="001332B1" w:rsidRPr="0024656F" w:rsidRDefault="001332B1" w:rsidP="001332B1">
      <w:pPr>
        <w:rPr>
          <w:sz w:val="16"/>
        </w:rPr>
      </w:pPr>
      <w:r w:rsidRPr="0024656F">
        <w:rPr>
          <w:sz w:val="16"/>
        </w:rPr>
        <w:t xml:space="preserve">Excerpted from http://www.state.gov/documents/organization/86755.pdf 7 FAM 1116 KEY PHRASES USED IN THE 14th AMENDMENT AND IN LAWS DERIVED FROM IT 7 FAM 1116.1 "In The United States" 7 FAM 1116.1-1 States and Incorporated Territories (TL:CON-64; 11-30-95) a. </w:t>
      </w:r>
      <w:r w:rsidRPr="00924C3A">
        <w:rPr>
          <w:rStyle w:val="StyleBoldUnderline"/>
          <w:highlight w:val="yellow"/>
        </w:rPr>
        <w:t>The phrase "in the U</w:t>
      </w:r>
      <w:r w:rsidRPr="0024656F">
        <w:rPr>
          <w:rStyle w:val="StyleBoldUnderline"/>
        </w:rPr>
        <w:t xml:space="preserve">nited </w:t>
      </w:r>
      <w:r w:rsidRPr="00924C3A">
        <w:rPr>
          <w:rStyle w:val="StyleBoldUnderline"/>
          <w:highlight w:val="yellow"/>
        </w:rPr>
        <w:t>S</w:t>
      </w:r>
      <w:r w:rsidRPr="0024656F">
        <w:rPr>
          <w:rStyle w:val="StyleBoldUnderline"/>
        </w:rPr>
        <w:t>tates</w:t>
      </w:r>
      <w:r w:rsidRPr="0024656F">
        <w:rPr>
          <w:sz w:val="16"/>
        </w:rPr>
        <w:t xml:space="preserve">" as used in the 14th Amendment </w:t>
      </w:r>
      <w:r w:rsidRPr="00924C3A">
        <w:rPr>
          <w:rStyle w:val="StyleBoldUnderline"/>
          <w:highlight w:val="yellow"/>
        </w:rPr>
        <w:t>clearly</w:t>
      </w:r>
      <w:r w:rsidRPr="0024656F">
        <w:rPr>
          <w:rStyle w:val="StyleBoldUnderline"/>
        </w:rPr>
        <w:t xml:space="preserve"> </w:t>
      </w:r>
      <w:r w:rsidRPr="00924C3A">
        <w:rPr>
          <w:rStyle w:val="StyleBoldUnderline"/>
          <w:highlight w:val="yellow"/>
        </w:rPr>
        <w:t>includes States</w:t>
      </w:r>
      <w:r w:rsidRPr="00924C3A">
        <w:rPr>
          <w:rStyle w:val="StyleBoldUnderline"/>
        </w:rPr>
        <w:t xml:space="preserve"> that have been </w:t>
      </w:r>
      <w:r w:rsidRPr="00924C3A">
        <w:rPr>
          <w:rStyle w:val="StyleBoldUnderline"/>
          <w:highlight w:val="yellow"/>
        </w:rPr>
        <w:t>admitted to the Union</w:t>
      </w:r>
      <w:r w:rsidRPr="00924C3A">
        <w:rPr>
          <w:sz w:val="16"/>
          <w:highlight w:val="yellow"/>
        </w:rPr>
        <w:t>.</w:t>
      </w:r>
      <w:r w:rsidRPr="0024656F">
        <w:rPr>
          <w:sz w:val="16"/>
        </w:rPr>
        <w:t xml:space="preserve"> Sections 304 and 305 of the INA provide a basis for citizenship of persons born in Alaska and Hawaii while they were territories of the United States. These sections reflect, to a large extent, prior statutes and judicial decisions which addressed the l4th Amendment citizenship implications of birth in these and other U.S. territories. Guidance on evidence on such births should be sought from CA/OCS. b. Sec. 101(a)(38) INA provides that, for the purposes of the INA, </w:t>
      </w:r>
      <w:r w:rsidRPr="00924C3A">
        <w:rPr>
          <w:rStyle w:val="StyleBoldUnderline"/>
          <w:highlight w:val="yellow"/>
        </w:rPr>
        <w:t>The term "U</w:t>
      </w:r>
      <w:r w:rsidRPr="0024656F">
        <w:rPr>
          <w:rStyle w:val="StyleBoldUnderline"/>
        </w:rPr>
        <w:t xml:space="preserve">nited </w:t>
      </w:r>
      <w:r w:rsidRPr="00924C3A">
        <w:rPr>
          <w:rStyle w:val="StyleBoldUnderline"/>
          <w:highlight w:val="yellow"/>
        </w:rPr>
        <w:t>S</w:t>
      </w:r>
      <w:r w:rsidRPr="0024656F">
        <w:rPr>
          <w:rStyle w:val="StyleBoldUnderline"/>
        </w:rPr>
        <w:t>tates",... when used in the geographical sense,</w:t>
      </w:r>
      <w:r>
        <w:rPr>
          <w:rStyle w:val="StyleBoldUnderline"/>
        </w:rPr>
        <w:t xml:space="preserve"> </w:t>
      </w:r>
      <w:r w:rsidRPr="00924C3A">
        <w:rPr>
          <w:rStyle w:val="StyleBoldUnderline"/>
          <w:highlight w:val="yellow"/>
        </w:rPr>
        <w:t>means the continental U</w:t>
      </w:r>
      <w:r w:rsidRPr="0024656F">
        <w:rPr>
          <w:rStyle w:val="StyleBoldUnderline"/>
        </w:rPr>
        <w:t xml:space="preserve">nited </w:t>
      </w:r>
      <w:r w:rsidRPr="00924C3A">
        <w:rPr>
          <w:rStyle w:val="StyleBoldUnderline"/>
          <w:highlight w:val="yellow"/>
        </w:rPr>
        <w:t>S</w:t>
      </w:r>
      <w:r w:rsidRPr="0024656F">
        <w:rPr>
          <w:rStyle w:val="StyleBoldUnderline"/>
        </w:rPr>
        <w:t>tates, Alaska, Hawaii, Puerto Rico,</w:t>
      </w:r>
      <w:r>
        <w:rPr>
          <w:rStyle w:val="StyleBoldUnderline"/>
        </w:rPr>
        <w:t xml:space="preserve"> </w:t>
      </w:r>
      <w:r w:rsidRPr="0024656F">
        <w:rPr>
          <w:rStyle w:val="StyleBoldUnderline"/>
        </w:rPr>
        <w:t>Guam, and the Virgin Islands of the United States</w:t>
      </w:r>
      <w:r w:rsidRPr="0024656F">
        <w:rPr>
          <w:sz w:val="16"/>
        </w:rPr>
        <w:t xml:space="preserve">.In addition, under Pub. L. 94-241, the "approving Covenant to Establish a Commonwealth of the Northern Mariana Islands in Political Union with the United States of America", (Sec. 506(c)), which took effect on November 3, 1986, the Northern Mariana Islands are treated as part of the United States for the purposes of sections 301 and 308 of the INA. c. All of the aforenamed areas, except Guam and the Northern Mariana Islands, came within the definition of "United States" given in the Nationality Act of 1940, which was effective from January 13, 1941 through December 23, 1952. d. Prior to January 13, 1941, there was no statutory definition of "the United States" for citizenship purposes. Thus there were varying interpretations. Guidance should be sought from the Department (CA/OCS) when such issues arise. Here are the exemptions... 7 FAM 1116.1-4 </w:t>
      </w:r>
      <w:r w:rsidRPr="00924C3A">
        <w:rPr>
          <w:rStyle w:val="StyleBoldUnderline"/>
          <w:highlight w:val="yellow"/>
        </w:rPr>
        <w:t>Not Included in the Meaning of "In the U</w:t>
      </w:r>
      <w:r w:rsidRPr="0024656F">
        <w:rPr>
          <w:rStyle w:val="StyleBoldUnderline"/>
        </w:rPr>
        <w:t xml:space="preserve">nited </w:t>
      </w:r>
      <w:r w:rsidRPr="00924C3A">
        <w:rPr>
          <w:rStyle w:val="StyleBoldUnderline"/>
          <w:highlight w:val="yellow"/>
        </w:rPr>
        <w:t>S</w:t>
      </w:r>
      <w:r w:rsidRPr="0024656F">
        <w:rPr>
          <w:rStyle w:val="StyleBoldUnderline"/>
        </w:rPr>
        <w:t>tates"</w:t>
      </w:r>
      <w:r>
        <w:rPr>
          <w:rStyle w:val="StyleBoldUnderline"/>
        </w:rPr>
        <w:t xml:space="preserve"> </w:t>
      </w:r>
      <w:r w:rsidRPr="0024656F">
        <w:rPr>
          <w:sz w:val="16"/>
        </w:rPr>
        <w:t xml:space="preserve">(TL:CON-64; 11-30-95) a. A U.S.-registered or documented ship on the high seas or in the exclusive economic zone is not considered to be part of the United States. A child born on such a vessel does not acquire U.S. citizenship by reason of the place of birth (Lam Mow v. Nagle, 24 F.2d 316 (9th Cir., 1928)). b. </w:t>
      </w:r>
      <w:r w:rsidRPr="00924C3A">
        <w:rPr>
          <w:rStyle w:val="StyleBoldUnderline"/>
          <w:highlight w:val="yellow"/>
        </w:rPr>
        <w:t>A U.S.-</w:t>
      </w:r>
      <w:r w:rsidRPr="0024656F">
        <w:rPr>
          <w:rStyle w:val="StyleBoldUnderline"/>
        </w:rPr>
        <w:t xml:space="preserve">registered </w:t>
      </w:r>
      <w:r w:rsidRPr="00924C3A">
        <w:rPr>
          <w:rStyle w:val="StyleBoldUnderline"/>
          <w:highlight w:val="yellow"/>
        </w:rPr>
        <w:t xml:space="preserve">aircraft </w:t>
      </w:r>
      <w:r w:rsidRPr="00D94AB6">
        <w:rPr>
          <w:rStyle w:val="Emphasis"/>
          <w:rFonts w:eastAsiaTheme="majorEastAsia"/>
          <w:highlight w:val="yellow"/>
        </w:rPr>
        <w:t>outside U.S. airspace</w:t>
      </w:r>
      <w:r w:rsidRPr="00D94AB6">
        <w:rPr>
          <w:rStyle w:val="StyleBoldUnderline"/>
          <w:highlight w:val="yellow"/>
        </w:rPr>
        <w:t xml:space="preserve"> </w:t>
      </w:r>
      <w:r w:rsidRPr="00D94AB6">
        <w:rPr>
          <w:rStyle w:val="Emphasis"/>
          <w:rFonts w:eastAsiaTheme="majorEastAsia"/>
          <w:highlight w:val="yellow"/>
        </w:rPr>
        <w:t>is not considered to be part of U.S. territory</w:t>
      </w:r>
      <w:r w:rsidRPr="0024656F">
        <w:rPr>
          <w:sz w:val="16"/>
        </w:rPr>
        <w:t>. A child born on such an aircraft outside U.S. airspace does not acquire U.S. citizenship by reason of the place of birth.</w:t>
      </w:r>
    </w:p>
    <w:p w:rsidR="001332B1" w:rsidRDefault="001332B1" w:rsidP="001332B1">
      <w:pPr>
        <w:pStyle w:val="Heading4"/>
      </w:pPr>
      <w:r>
        <w:t xml:space="preserve">Violation - The production of electricity occurs in space – THEN its transferred to stations ‘in the United States’ </w:t>
      </w:r>
    </w:p>
    <w:p w:rsidR="001332B1" w:rsidRPr="00784365" w:rsidRDefault="001332B1" w:rsidP="001332B1">
      <w:r>
        <w:t xml:space="preserve"> George </w:t>
      </w:r>
      <w:r w:rsidRPr="00784365">
        <w:rPr>
          <w:rStyle w:val="StyleStyleBold12pt"/>
        </w:rPr>
        <w:t>Dvorsky</w:t>
      </w:r>
      <w:r>
        <w:t xml:space="preserve"> (serves as Chair of the IEET (Institute for Emerging Ethics and Technology) Board of Directors and also heads our Rights of Non-Human Persons program) November </w:t>
      </w:r>
      <w:r w:rsidRPr="00784365">
        <w:rPr>
          <w:rStyle w:val="StyleStyleBold12pt"/>
        </w:rPr>
        <w:t>2012</w:t>
      </w:r>
      <w:r>
        <w:t xml:space="preserve"> “How space-based solar power will solve all our energy needs” http://io9.com/5963955/how-space+based-solar-power-will-solve-all-our-energy-needs</w:t>
      </w:r>
    </w:p>
    <w:p w:rsidR="001332B1" w:rsidRDefault="001332B1" w:rsidP="001332B1">
      <w:pPr>
        <w:rPr>
          <w:sz w:val="16"/>
        </w:rPr>
      </w:pPr>
      <w:r w:rsidRPr="004F6986">
        <w:rPr>
          <w:sz w:val="16"/>
        </w:rPr>
        <w:t>Back in the late 1960s, Peter Glaser proposed the idea of solar powered satellites (</w:t>
      </w:r>
      <w:r w:rsidRPr="00924C3A">
        <w:rPr>
          <w:rStyle w:val="Emphasis"/>
          <w:rFonts w:eastAsiaTheme="majorEastAsia"/>
          <w:highlight w:val="yellow"/>
        </w:rPr>
        <w:t>SPS</w:t>
      </w:r>
      <w:r w:rsidRPr="004F6986">
        <w:rPr>
          <w:sz w:val="16"/>
        </w:rPr>
        <w:t xml:space="preserve">), what he envisioned as </w:t>
      </w:r>
      <w:r w:rsidRPr="004F6986">
        <w:rPr>
          <w:rStyle w:val="StyleBoldUnderline"/>
        </w:rPr>
        <w:t xml:space="preserve">space-based </w:t>
      </w:r>
      <w:r w:rsidRPr="00924C3A">
        <w:rPr>
          <w:rStyle w:val="StyleBoldUnderline"/>
          <w:highlight w:val="yellow"/>
        </w:rPr>
        <w:t>photovoltaics</w:t>
      </w:r>
      <w:r w:rsidRPr="004F6986">
        <w:rPr>
          <w:rStyle w:val="StyleBoldUnderline"/>
        </w:rPr>
        <w:t xml:space="preserve"> that could transfer energy wirelessly back down to Earth. His design </w:t>
      </w:r>
      <w:r w:rsidRPr="00924C3A">
        <w:rPr>
          <w:rStyle w:val="StyleBoldUnderline"/>
          <w:highlight w:val="yellow"/>
        </w:rPr>
        <w:t>called for a</w:t>
      </w:r>
      <w:r w:rsidRPr="004F6986">
        <w:rPr>
          <w:rStyle w:val="StyleBoldUnderline"/>
          <w:highlight w:val="yellow"/>
        </w:rPr>
        <w:t xml:space="preserve"> </w:t>
      </w:r>
      <w:r w:rsidRPr="00924C3A">
        <w:rPr>
          <w:rStyle w:val="StyleBoldUnderline"/>
        </w:rPr>
        <w:t xml:space="preserve">large </w:t>
      </w:r>
      <w:r w:rsidRPr="004F6986">
        <w:rPr>
          <w:rStyle w:val="StyleBoldUnderline"/>
          <w:highlight w:val="yellow"/>
        </w:rPr>
        <w:t xml:space="preserve">platform positioned </w:t>
      </w:r>
      <w:r w:rsidRPr="00924C3A">
        <w:rPr>
          <w:rStyle w:val="Emphasis"/>
          <w:rFonts w:eastAsiaTheme="majorEastAsia"/>
          <w:highlight w:val="yellow"/>
        </w:rPr>
        <w:t>in space</w:t>
      </w:r>
      <w:r w:rsidRPr="004F6986">
        <w:rPr>
          <w:rStyle w:val="StyleBoldUnderline"/>
          <w:highlight w:val="yellow"/>
        </w:rPr>
        <w:t xml:space="preserve"> </w:t>
      </w:r>
      <w:r w:rsidRPr="00924C3A">
        <w:rPr>
          <w:rStyle w:val="StyleBoldUnderline"/>
          <w:highlight w:val="yellow"/>
        </w:rPr>
        <w:t>in a high Earth orbit</w:t>
      </w:r>
      <w:r w:rsidRPr="004F6986">
        <w:rPr>
          <w:rStyle w:val="StyleBoldUnderline"/>
          <w:highlight w:val="yellow"/>
        </w:rPr>
        <w:t xml:space="preserve"> that would continuously</w:t>
      </w:r>
      <w:r w:rsidRPr="004F6986">
        <w:rPr>
          <w:sz w:val="16"/>
        </w:rPr>
        <w:t xml:space="preserve"> collect and </w:t>
      </w:r>
      <w:r w:rsidRPr="004F6986">
        <w:rPr>
          <w:rStyle w:val="StyleBoldUnderline"/>
          <w:highlight w:val="yellow"/>
        </w:rPr>
        <w:t xml:space="preserve">convert solar energy into </w:t>
      </w:r>
      <w:r w:rsidRPr="00924C3A">
        <w:rPr>
          <w:rStyle w:val="StyleBoldUnderline"/>
          <w:highlight w:val="yellow"/>
        </w:rPr>
        <w:t>electricity</w:t>
      </w:r>
      <w:r w:rsidRPr="00924C3A">
        <w:rPr>
          <w:highlight w:val="yellow"/>
        </w:rPr>
        <w:t xml:space="preserve">. </w:t>
      </w:r>
      <w:r w:rsidRPr="00924C3A">
        <w:rPr>
          <w:rStyle w:val="Emphasis"/>
          <w:rFonts w:eastAsiaTheme="majorEastAsia"/>
          <w:highlight w:val="yellow"/>
        </w:rPr>
        <w:t>In turn</w:t>
      </w:r>
      <w:r w:rsidRPr="00924C3A">
        <w:rPr>
          <w:rStyle w:val="StyleBoldUnderline"/>
          <w:highlight w:val="yellow"/>
        </w:rPr>
        <w:t xml:space="preserve">, that power </w:t>
      </w:r>
      <w:r w:rsidRPr="004F6986">
        <w:rPr>
          <w:rStyle w:val="StyleBoldUnderline"/>
          <w:highlight w:val="yellow"/>
        </w:rPr>
        <w:t xml:space="preserve">would be used to drive a </w:t>
      </w:r>
      <w:r w:rsidRPr="00924C3A">
        <w:rPr>
          <w:rStyle w:val="StyleBoldUnderline"/>
          <w:highlight w:val="yellow"/>
        </w:rPr>
        <w:t xml:space="preserve">wireless </w:t>
      </w:r>
      <w:r w:rsidRPr="0003692B">
        <w:rPr>
          <w:rStyle w:val="Emphasis"/>
          <w:rFonts w:eastAsiaTheme="majorEastAsia"/>
          <w:highlight w:val="yellow"/>
        </w:rPr>
        <w:t>power</w:t>
      </w:r>
      <w:r w:rsidRPr="00924C3A">
        <w:rPr>
          <w:rStyle w:val="StyleBoldUnderline"/>
          <w:highlight w:val="yellow"/>
        </w:rPr>
        <w:t xml:space="preserve"> transmission</w:t>
      </w:r>
      <w:r w:rsidRPr="004F6986">
        <w:rPr>
          <w:rStyle w:val="StyleBoldUnderline"/>
        </w:rPr>
        <w:t xml:space="preserve"> </w:t>
      </w:r>
      <w:r w:rsidRPr="004F6986">
        <w:rPr>
          <w:sz w:val="16"/>
        </w:rPr>
        <w:t xml:space="preserve">(WPT) </w:t>
      </w:r>
      <w:r w:rsidRPr="004F6986">
        <w:rPr>
          <w:rStyle w:val="StyleBoldUnderline"/>
          <w:highlight w:val="yellow"/>
        </w:rPr>
        <w:t xml:space="preserve">that beams the solar </w:t>
      </w:r>
      <w:r w:rsidRPr="0003692B">
        <w:rPr>
          <w:rStyle w:val="Emphasis"/>
          <w:rFonts w:eastAsiaTheme="majorEastAsia"/>
          <w:highlight w:val="yellow"/>
        </w:rPr>
        <w:t>energy</w:t>
      </w:r>
      <w:r w:rsidRPr="004F6986">
        <w:rPr>
          <w:rStyle w:val="StyleBoldUnderline"/>
          <w:highlight w:val="yellow"/>
        </w:rPr>
        <w:t xml:space="preserve"> to receiving stations on Earth</w:t>
      </w:r>
      <w:r w:rsidRPr="004F6986">
        <w:rPr>
          <w:sz w:val="16"/>
        </w:rPr>
        <w:t xml:space="preserve"> — what would be comprised of massive receiving dishes.</w:t>
      </w:r>
    </w:p>
    <w:p w:rsidR="001332B1" w:rsidRPr="00576BB2" w:rsidRDefault="001332B1" w:rsidP="001332B1">
      <w:pPr>
        <w:pStyle w:val="Heading4"/>
        <w:rPr>
          <w:u w:val="single"/>
        </w:rPr>
      </w:pPr>
      <w:r w:rsidRPr="00576BB2">
        <w:rPr>
          <w:u w:val="single"/>
        </w:rPr>
        <w:t xml:space="preserve">Voting issue </w:t>
      </w:r>
    </w:p>
    <w:p w:rsidR="001332B1" w:rsidRDefault="001332B1" w:rsidP="001332B1">
      <w:pPr>
        <w:pStyle w:val="Heading4"/>
      </w:pPr>
      <w:r>
        <w:t>First – limits – there are an infinite number of different locations energy can be produced and then transmitted to the united states.  This includes every different country.  Plans could fiat bilateral agreements to buy any form of energy – creating factorial combinations of every aff on the topic.</w:t>
      </w:r>
    </w:p>
    <w:p w:rsidR="001332B1" w:rsidRDefault="001332B1" w:rsidP="001332B1">
      <w:pPr>
        <w:pStyle w:val="Heading4"/>
      </w:pPr>
      <w:r>
        <w:t>Second – Ground – eliminates US specific environment DA’s and allows the aff to generate unpredictable relations advantages based on the attempt to purchase energy.  Artificially jettisons core links to politics and counterplan arguments.</w:t>
      </w:r>
    </w:p>
    <w:p w:rsidR="001332B1" w:rsidRDefault="001332B1" w:rsidP="001332B1">
      <w:pPr>
        <w:pStyle w:val="Heading3"/>
      </w:pPr>
      <w:r>
        <w:lastRenderedPageBreak/>
        <w:t xml:space="preserve">DA </w:t>
      </w:r>
    </w:p>
    <w:p w:rsidR="001332B1" w:rsidRDefault="001332B1" w:rsidP="001332B1"/>
    <w:p w:rsidR="001332B1" w:rsidRPr="00551B2A" w:rsidRDefault="001332B1" w:rsidP="001332B1">
      <w:pPr>
        <w:pStyle w:val="Heading4"/>
      </w:pPr>
      <w:r>
        <w:t>Space policy is mitigating conflict through cooperation and tech restraint</w:t>
      </w:r>
    </w:p>
    <w:p w:rsidR="001332B1" w:rsidRDefault="001332B1" w:rsidP="001332B1">
      <w:r w:rsidRPr="00551B2A">
        <w:rPr>
          <w:b/>
        </w:rPr>
        <w:t>Huntley 11</w:t>
      </w:r>
      <w:r>
        <w:t xml:space="preserve"> – senior lecturer in the National Security Affairs department at the Naval Postgraduate School in Monterey, California (Wade, “The 2011 U.S. National Space Security Policy: Engagement as a Work in Progress”, Disarmament Times, Spring, http://disarm.igc.org/index.php?option=com_content&amp;view=article&amp;id=429:the-2011-us-national-space-security-policy-engagement-as-a-work-in-progress&amp;catid=154:disarmament-times-spring-2011&amp;Itemid=2)</w:t>
      </w:r>
    </w:p>
    <w:p w:rsidR="001332B1" w:rsidRDefault="001332B1" w:rsidP="001332B1">
      <w:pPr>
        <w:rPr>
          <w:rStyle w:val="Strong"/>
          <w:rFonts w:cs="Arial"/>
          <w:szCs w:val="18"/>
        </w:rPr>
      </w:pPr>
    </w:p>
    <w:p w:rsidR="001332B1" w:rsidRPr="000260CB" w:rsidRDefault="001332B1" w:rsidP="001332B1">
      <w:pPr>
        <w:rPr>
          <w:sz w:val="12"/>
        </w:rPr>
      </w:pPr>
      <w:r>
        <w:rPr>
          <w:sz w:val="12"/>
        </w:rPr>
        <w:t xml:space="preserve">This background is essential for appreciating how </w:t>
      </w:r>
      <w:r w:rsidRPr="005D4C30">
        <w:rPr>
          <w:u w:val="single"/>
        </w:rPr>
        <w:t xml:space="preserve">the </w:t>
      </w:r>
      <w:r w:rsidRPr="00EE0150">
        <w:rPr>
          <w:highlight w:val="yellow"/>
          <w:u w:val="single"/>
        </w:rPr>
        <w:t>space policies of</w:t>
      </w:r>
      <w:r>
        <w:rPr>
          <w:u w:val="single"/>
        </w:rPr>
        <w:t xml:space="preserve"> the </w:t>
      </w:r>
      <w:r w:rsidRPr="00EE0150">
        <w:rPr>
          <w:highlight w:val="yellow"/>
          <w:u w:val="single"/>
        </w:rPr>
        <w:t>Obama</w:t>
      </w:r>
      <w:r>
        <w:rPr>
          <w:u w:val="single"/>
        </w:rPr>
        <w:t xml:space="preserve"> administration </w:t>
      </w:r>
      <w:r w:rsidRPr="00EE0150">
        <w:rPr>
          <w:highlight w:val="yellow"/>
          <w:u w:val="single"/>
        </w:rPr>
        <w:t xml:space="preserve">are beginning </w:t>
      </w:r>
      <w:r w:rsidRPr="00EE0150">
        <w:rPr>
          <w:highlight w:val="yellow"/>
          <w:u w:val="single"/>
          <w:bdr w:val="single" w:sz="4" w:space="0" w:color="auto" w:frame="1"/>
        </w:rPr>
        <w:t>to genuinely break new trails</w:t>
      </w:r>
      <w:r w:rsidRPr="00EE0150">
        <w:rPr>
          <w:sz w:val="12"/>
          <w:highlight w:val="yellow"/>
        </w:rPr>
        <w:t xml:space="preserve">. </w:t>
      </w:r>
      <w:r w:rsidRPr="005D4C30">
        <w:rPr>
          <w:u w:val="single"/>
        </w:rPr>
        <w:t xml:space="preserve">The U.S. National Space Policy issued in June 2010 has been widely </w:t>
      </w:r>
      <w:r w:rsidRPr="000260CB">
        <w:rPr>
          <w:u w:val="single"/>
        </w:rPr>
        <w:t>recognized for its cooperative and multilateral tone</w:t>
      </w:r>
      <w:r w:rsidRPr="000260CB">
        <w:rPr>
          <w:sz w:val="12"/>
        </w:rPr>
        <w:t xml:space="preserve">, including as explicit near-term goals the expansion of international cooperation on all activities and pursuing international as well as national measures to enhance space stability. </w:t>
      </w:r>
      <w:r w:rsidRPr="000260CB">
        <w:rPr>
          <w:u w:val="single"/>
        </w:rPr>
        <w:t>Particularly notable are the document’s emphasis on orienting U.S. “leadership” toward fostering international cooperation</w:t>
      </w:r>
      <w:r w:rsidRPr="000260CB">
        <w:rPr>
          <w:sz w:val="12"/>
        </w:rPr>
        <w:t>, and its references, in its concluding section, to cooperation with other states and non-state actors in the pursuit of national security space objectives.3</w:t>
      </w:r>
    </w:p>
    <w:p w:rsidR="001332B1" w:rsidRPr="000260CB" w:rsidRDefault="001332B1" w:rsidP="001332B1">
      <w:pPr>
        <w:rPr>
          <w:sz w:val="12"/>
        </w:rPr>
      </w:pPr>
      <w:r w:rsidRPr="000260CB">
        <w:rPr>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1332B1" w:rsidRDefault="001332B1" w:rsidP="001332B1">
      <w:pPr>
        <w:rPr>
          <w:sz w:val="12"/>
        </w:rPr>
      </w:pPr>
      <w:r w:rsidRPr="000260CB">
        <w:rPr>
          <w:sz w:val="12"/>
        </w:rPr>
        <w:t>To some degree,</w:t>
      </w:r>
      <w:r w:rsidRPr="000260CB">
        <w:rPr>
          <w:u w:val="single"/>
        </w:rPr>
        <w:t xml:space="preserve"> a turn toward multilateral cooperation in U.S. space policy was to be expected</w:t>
      </w:r>
      <w:r w:rsidRPr="000260CB">
        <w:rPr>
          <w:sz w:val="12"/>
        </w:rPr>
        <w:t>. China’s 2007 anti-satellite weapon (ASAT) test and the 2009 Iridium-Cosmos</w:t>
      </w:r>
      <w:r>
        <w:rPr>
          <w:sz w:val="12"/>
        </w:rPr>
        <w:t xml:space="preserve"> collision increased awareness of the challenge of space debris and the need for better global information sharing on space situational awareness (SSA).5  Also, </w:t>
      </w:r>
      <w:r w:rsidRPr="00C90E8F">
        <w:rPr>
          <w:rStyle w:val="StyleBoldUnderline"/>
        </w:rPr>
        <w:t>new budget realities and</w:t>
      </w:r>
      <w:r w:rsidRPr="00C90E8F">
        <w:rPr>
          <w:u w:val="single"/>
        </w:rPr>
        <w:t xml:space="preserve"> </w:t>
      </w:r>
      <w:r w:rsidRPr="00EE0150">
        <w:rPr>
          <w:b/>
          <w:highlight w:val="yellow"/>
          <w:u w:val="single"/>
        </w:rPr>
        <w:t>unpromising tech</w:t>
      </w:r>
      <w:r w:rsidRPr="00C90E8F">
        <w:rPr>
          <w:u w:val="single"/>
        </w:rPr>
        <w:t xml:space="preserve">nological developments have </w:t>
      </w:r>
      <w:r w:rsidRPr="00EE0150">
        <w:rPr>
          <w:highlight w:val="yellow"/>
          <w:u w:val="single"/>
        </w:rPr>
        <w:t>scaled back ambitions</w:t>
      </w:r>
      <w:r>
        <w:rPr>
          <w:u w:val="single"/>
        </w:rPr>
        <w:t xml:space="preserve"> in some quarters </w:t>
      </w:r>
      <w:r w:rsidRPr="00EE0150">
        <w:rPr>
          <w:highlight w:val="yellow"/>
          <w:u w:val="single"/>
        </w:rPr>
        <w:t xml:space="preserve">for solving </w:t>
      </w:r>
      <w:r w:rsidRPr="00C90E8F">
        <w:rPr>
          <w:u w:val="single"/>
        </w:rPr>
        <w:t xml:space="preserve">U.S. </w:t>
      </w:r>
      <w:r w:rsidRPr="00EE0150">
        <w:rPr>
          <w:highlight w:val="yellow"/>
          <w:u w:val="single"/>
        </w:rPr>
        <w:t>space security</w:t>
      </w:r>
      <w:r>
        <w:rPr>
          <w:u w:val="single"/>
        </w:rPr>
        <w:t xml:space="preserve"> concerns </w:t>
      </w:r>
      <w:r w:rsidRPr="00EE0150">
        <w:rPr>
          <w:highlight w:val="yellow"/>
          <w:u w:val="single"/>
        </w:rPr>
        <w:t xml:space="preserve">with </w:t>
      </w:r>
      <w:r w:rsidRPr="00C90E8F">
        <w:rPr>
          <w:u w:val="single"/>
        </w:rPr>
        <w:t xml:space="preserve">new </w:t>
      </w:r>
      <w:r w:rsidRPr="00EE0150">
        <w:rPr>
          <w:highlight w:val="yellow"/>
          <w:u w:val="single"/>
        </w:rPr>
        <w:t>independent capabilities</w:t>
      </w:r>
      <w:r>
        <w:rPr>
          <w:sz w:val="12"/>
        </w:rPr>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1332B1" w:rsidRDefault="001332B1" w:rsidP="001332B1">
      <w:pPr>
        <w:rPr>
          <w:sz w:val="12"/>
        </w:rPr>
      </w:pPr>
      <w:r>
        <w:rPr>
          <w:u w:val="single"/>
        </w:rPr>
        <w:t xml:space="preserve">The </w:t>
      </w:r>
      <w:r w:rsidRPr="00C90E8F">
        <w:rPr>
          <w:u w:val="single"/>
        </w:rPr>
        <w:t>2011 National Security Space</w:t>
      </w:r>
      <w:r>
        <w:rPr>
          <w:u w:val="single"/>
        </w:rPr>
        <w:t xml:space="preserve"> </w:t>
      </w:r>
      <w:r w:rsidRPr="00EE0150">
        <w:rPr>
          <w:highlight w:val="yellow"/>
          <w:u w:val="single"/>
        </w:rPr>
        <w:t>Strategy</w:t>
      </w:r>
      <w:r>
        <w:rPr>
          <w:sz w:val="12"/>
        </w:rPr>
        <w:t xml:space="preserve">, released February 4, </w:t>
      </w:r>
      <w:r w:rsidRPr="00EE0150">
        <w:rPr>
          <w:highlight w:val="yellow"/>
          <w:u w:val="single"/>
        </w:rPr>
        <w:t>is best interpreted against this background</w:t>
      </w:r>
      <w:r>
        <w:rPr>
          <w:u w:val="single"/>
        </w:rPr>
        <w:t xml:space="preserve"> of the Obama administration’s turn toward both greater international space cooperation</w:t>
      </w:r>
      <w:r>
        <w:rPr>
          <w:sz w:val="12"/>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include:8  </w:t>
      </w:r>
    </w:p>
    <w:p w:rsidR="001332B1" w:rsidRDefault="001332B1" w:rsidP="001332B1">
      <w:pPr>
        <w:rPr>
          <w:sz w:val="12"/>
        </w:rPr>
      </w:pPr>
      <w:r>
        <w:rPr>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1332B1" w:rsidRDefault="001332B1" w:rsidP="001332B1">
      <w:pPr>
        <w:rPr>
          <w:sz w:val="12"/>
        </w:rPr>
      </w:pPr>
      <w:r>
        <w:rPr>
          <w:sz w:val="12"/>
        </w:rPr>
        <w:t xml:space="preserve">• The strategy intends to “encourage responsible behavior in space and lead by the power of example,” a significant observation given the tendency of U.S. policy-makers (as noted above) not to expect quid pro quo responses to cooperative gestures. Also, </w:t>
      </w:r>
      <w:r>
        <w:rPr>
          <w:u w:val="single"/>
        </w:rPr>
        <w:t xml:space="preserve">the strategy states </w:t>
      </w:r>
      <w:r w:rsidRPr="00EE0150">
        <w:rPr>
          <w:highlight w:val="yellow"/>
          <w:u w:val="single"/>
        </w:rPr>
        <w:t xml:space="preserve">the U.S. “will support </w:t>
      </w:r>
      <w:r w:rsidRPr="00C90E8F">
        <w:rPr>
          <w:u w:val="single"/>
        </w:rPr>
        <w:t>development of data standards, best</w:t>
      </w:r>
      <w:r>
        <w:rPr>
          <w:u w:val="single"/>
        </w:rPr>
        <w:t xml:space="preserve"> practices, </w:t>
      </w:r>
      <w:r w:rsidRPr="00EE0150">
        <w:rPr>
          <w:b/>
          <w:highlight w:val="yellow"/>
          <w:u w:val="single"/>
        </w:rPr>
        <w:t>transparency</w:t>
      </w:r>
      <w:r w:rsidRPr="00EE0150">
        <w:rPr>
          <w:highlight w:val="yellow"/>
          <w:u w:val="single"/>
        </w:rPr>
        <w:t xml:space="preserve"> and confidence-building</w:t>
      </w:r>
      <w:r>
        <w:rPr>
          <w:u w:val="single"/>
        </w:rPr>
        <w:t xml:space="preserve"> </w:t>
      </w:r>
      <w:r w:rsidRPr="00C90E8F">
        <w:rPr>
          <w:u w:val="single"/>
        </w:rPr>
        <w:t>measures, and </w:t>
      </w:r>
      <w:r w:rsidRPr="00C90E8F">
        <w:rPr>
          <w:i/>
          <w:iCs/>
          <w:u w:val="single"/>
        </w:rPr>
        <w:t>norms of</w:t>
      </w:r>
      <w:r>
        <w:rPr>
          <w:i/>
          <w:iCs/>
          <w:u w:val="single"/>
        </w:rPr>
        <w:t xml:space="preserve"> behavior for responsible space operations</w:t>
      </w:r>
      <w:r>
        <w:rPr>
          <w:u w:val="single"/>
        </w:rPr>
        <w:t>.”</w:t>
      </w:r>
      <w:r>
        <w:rPr>
          <w:sz w:val="12"/>
        </w:rPr>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EE0150">
        <w:rPr>
          <w:highlight w:val="yellow"/>
          <w:u w:val="single"/>
        </w:rPr>
        <w:t>This</w:t>
      </w:r>
      <w:r>
        <w:rPr>
          <w:u w:val="single"/>
        </w:rPr>
        <w:t xml:space="preserve"> </w:t>
      </w:r>
      <w:r w:rsidRPr="00C90E8F">
        <w:rPr>
          <w:u w:val="single"/>
        </w:rPr>
        <w:t xml:space="preserve">emphasis on norm-building and the role of example </w:t>
      </w:r>
      <w:r w:rsidRPr="00EE0150">
        <w:rPr>
          <w:highlight w:val="yellow"/>
          <w:u w:val="single"/>
        </w:rPr>
        <w:t xml:space="preserve">suggests </w:t>
      </w:r>
      <w:r w:rsidRPr="00C90E8F">
        <w:rPr>
          <w:u w:val="single"/>
        </w:rPr>
        <w:t xml:space="preserve">a near-term </w:t>
      </w:r>
      <w:r w:rsidRPr="00EE0150">
        <w:rPr>
          <w:highlight w:val="yellow"/>
          <w:u w:val="single"/>
        </w:rPr>
        <w:t>endorsement of</w:t>
      </w:r>
      <w:r>
        <w:rPr>
          <w:u w:val="single"/>
        </w:rPr>
        <w:t xml:space="preserve"> the development of “</w:t>
      </w:r>
      <w:r w:rsidRPr="00EE0150">
        <w:rPr>
          <w:highlight w:val="yellow"/>
          <w:u w:val="single"/>
        </w:rPr>
        <w:t>codes of conduct”</w:t>
      </w:r>
      <w:r>
        <w:rPr>
          <w:u w:val="single"/>
        </w:rPr>
        <w:t xml:space="preserve"> for space activities</w:t>
      </w:r>
      <w:r>
        <w:rPr>
          <w:sz w:val="12"/>
        </w:rPr>
        <w:t xml:space="preserve"> (such as the recently revised European Union Code of Conduct, discussed below), </w:t>
      </w:r>
      <w:r>
        <w:rPr>
          <w:u w:val="single"/>
        </w:rPr>
        <w:t xml:space="preserve">whether or not such concord leads to more formal arms control arrangements </w:t>
      </w:r>
      <w:r>
        <w:rPr>
          <w:sz w:val="12"/>
        </w:rPr>
        <w:t>in the longer-term.</w:t>
      </w:r>
    </w:p>
    <w:p w:rsidR="001332B1" w:rsidRDefault="001332B1" w:rsidP="001332B1">
      <w:pPr>
        <w:rPr>
          <w:sz w:val="12"/>
        </w:rPr>
      </w:pPr>
      <w:r w:rsidRPr="00551B2A">
        <w:rPr>
          <w:sz w:val="12"/>
          <w:szCs w:val="12"/>
        </w:rPr>
        <w:t>• The Department of Defense is directed to “foster cooperative SSA relationships,” and to “expand provision of safety of flight services to</w:t>
      </w:r>
      <w:r>
        <w:rPr>
          <w:sz w:val="12"/>
        </w:rPr>
        <w:t xml:space="preserve">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w:t>
      </w:r>
    </w:p>
    <w:p w:rsidR="001332B1" w:rsidRDefault="001332B1" w:rsidP="001332B1">
      <w:pPr>
        <w:rPr>
          <w:sz w:val="12"/>
        </w:rPr>
      </w:pPr>
      <w:r>
        <w:rPr>
          <w:sz w:val="12"/>
        </w:rPr>
        <w:t xml:space="preserve">• </w:t>
      </w:r>
      <w:r>
        <w:rPr>
          <w:u w:val="single"/>
        </w:rPr>
        <w:t>The strategy commits to reforming export controls.</w:t>
      </w:r>
      <w:r>
        <w:rPr>
          <w:sz w:val="12"/>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1332B1" w:rsidRDefault="001332B1" w:rsidP="001332B1">
      <w:pPr>
        <w:rPr>
          <w:sz w:val="12"/>
        </w:rPr>
      </w:pPr>
      <w:r>
        <w:rPr>
          <w:sz w:val="12"/>
        </w:rPr>
        <w:t>•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w:t>
      </w:r>
    </w:p>
    <w:p w:rsidR="001332B1" w:rsidRDefault="001332B1" w:rsidP="001332B1">
      <w:pPr>
        <w:rPr>
          <w:sz w:val="12"/>
        </w:rPr>
      </w:pPr>
      <w:r>
        <w:rPr>
          <w:sz w:val="12"/>
        </w:rPr>
        <w:t>•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w:t>
      </w:r>
    </w:p>
    <w:p w:rsidR="001332B1" w:rsidRDefault="001332B1" w:rsidP="001332B1">
      <w:pPr>
        <w:rPr>
          <w:sz w:val="12"/>
        </w:rPr>
      </w:pPr>
      <w:r>
        <w:rPr>
          <w:sz w:val="12"/>
        </w:rPr>
        <w:t>Rather, the strategy asserts that the U.S. “must be prepared to ‘fight through’ a degraded environment,” and identifies “resilience” and “space protection” as the key criteria.</w:t>
      </w:r>
    </w:p>
    <w:p w:rsidR="001332B1" w:rsidRDefault="001332B1" w:rsidP="001332B1">
      <w:pPr>
        <w:rPr>
          <w:sz w:val="12"/>
        </w:rPr>
      </w:pPr>
      <w:r>
        <w:rPr>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Pr>
          <w:u w:val="single"/>
        </w:rPr>
        <w:t xml:space="preserve">as </w:t>
      </w:r>
      <w:r w:rsidRPr="00EE0150">
        <w:rPr>
          <w:b/>
          <w:highlight w:val="yellow"/>
          <w:u w:val="single"/>
        </w:rPr>
        <w:t>striking</w:t>
      </w:r>
      <w:r w:rsidRPr="00EE0150">
        <w:rPr>
          <w:highlight w:val="yellow"/>
          <w:u w:val="single"/>
        </w:rPr>
        <w:t xml:space="preserve"> </w:t>
      </w:r>
      <w:r>
        <w:rPr>
          <w:sz w:val="12"/>
        </w:rPr>
        <w:t xml:space="preserve">as the prevalence of such passages, however, </w:t>
      </w:r>
      <w:r w:rsidRPr="00EE0150">
        <w:rPr>
          <w:b/>
          <w:highlight w:val="yellow"/>
          <w:u w:val="single"/>
        </w:rPr>
        <w:t>is the</w:t>
      </w:r>
      <w:r w:rsidRPr="00EE0150">
        <w:rPr>
          <w:highlight w:val="yellow"/>
          <w:u w:val="single"/>
        </w:rPr>
        <w:t xml:space="preserve"> </w:t>
      </w:r>
      <w:r w:rsidRPr="00EE0150">
        <w:rPr>
          <w:b/>
          <w:highlight w:val="yellow"/>
          <w:u w:val="single"/>
        </w:rPr>
        <w:t>absence of</w:t>
      </w:r>
      <w:r w:rsidRPr="00EE0150">
        <w:rPr>
          <w:highlight w:val="yellow"/>
          <w:u w:val="single"/>
        </w:rPr>
        <w:t xml:space="preserve"> </w:t>
      </w:r>
      <w:r>
        <w:rPr>
          <w:u w:val="single"/>
        </w:rPr>
        <w:t xml:space="preserve">expressed </w:t>
      </w:r>
      <w:r w:rsidRPr="00EE0150">
        <w:rPr>
          <w:b/>
          <w:highlight w:val="yellow"/>
          <w:u w:val="single"/>
        </w:rPr>
        <w:t>intention — even</w:t>
      </w:r>
      <w:r w:rsidRPr="00EE0150">
        <w:rPr>
          <w:highlight w:val="yellow"/>
          <w:u w:val="single"/>
        </w:rPr>
        <w:t xml:space="preserve"> </w:t>
      </w:r>
      <w:r>
        <w:rPr>
          <w:u w:val="single"/>
        </w:rPr>
        <w:t xml:space="preserve">couched </w:t>
      </w:r>
      <w:r w:rsidRPr="00EE0150">
        <w:rPr>
          <w:b/>
          <w:highlight w:val="yellow"/>
          <w:u w:val="single"/>
        </w:rPr>
        <w:t>in hedging language — to</w:t>
      </w:r>
      <w:r w:rsidRPr="00EE0150">
        <w:rPr>
          <w:highlight w:val="yellow"/>
          <w:u w:val="single"/>
        </w:rPr>
        <w:t xml:space="preserve"> </w:t>
      </w:r>
      <w:r>
        <w:rPr>
          <w:u w:val="single"/>
        </w:rPr>
        <w:t xml:space="preserve">sustain or </w:t>
      </w:r>
      <w:r w:rsidRPr="00EE0150">
        <w:rPr>
          <w:b/>
          <w:highlight w:val="yellow"/>
          <w:u w:val="single"/>
        </w:rPr>
        <w:t>expand</w:t>
      </w:r>
      <w:r w:rsidRPr="00EE0150">
        <w:rPr>
          <w:sz w:val="12"/>
          <w:highlight w:val="yellow"/>
        </w:rPr>
        <w:t xml:space="preserve"> </w:t>
      </w:r>
      <w:r>
        <w:rPr>
          <w:sz w:val="12"/>
        </w:rPr>
        <w:t xml:space="preserve">the kind of </w:t>
      </w:r>
      <w:r w:rsidRPr="00EE0150">
        <w:rPr>
          <w:b/>
          <w:highlight w:val="yellow"/>
          <w:u w:val="single"/>
        </w:rPr>
        <w:t>independent</w:t>
      </w:r>
      <w:r w:rsidRPr="00EE0150">
        <w:rPr>
          <w:highlight w:val="yellow"/>
          <w:u w:val="single"/>
        </w:rPr>
        <w:t xml:space="preserve"> </w:t>
      </w:r>
      <w:r w:rsidRPr="00EE0150">
        <w:rPr>
          <w:b/>
          <w:highlight w:val="yellow"/>
          <w:u w:val="single"/>
        </w:rPr>
        <w:t>space-based military capabilities</w:t>
      </w:r>
      <w:r w:rsidRPr="00EE0150">
        <w:rPr>
          <w:sz w:val="12"/>
          <w:highlight w:val="yellow"/>
        </w:rPr>
        <w:t xml:space="preserve"> </w:t>
      </w:r>
      <w:r>
        <w:rPr>
          <w:sz w:val="12"/>
        </w:rPr>
        <w:t xml:space="preserve">that were the centerpiece of the prior administration’s aims (if not its accomplishments). Again, to some extent this turn in tone is overdetermined by extenuating global circumstances. But one must still be struck by </w:t>
      </w:r>
      <w:r>
        <w:rPr>
          <w:sz w:val="12"/>
        </w:rPr>
        <w:lastRenderedPageBreak/>
        <w:t>the degree to which developments such as the Chinese ASAT test have not ignited the kind of response one might have anticipated only a few short years after Donald Rumsfeld’s notorious warning of a “space Pearl Harbor.”11  </w:t>
      </w:r>
    </w:p>
    <w:p w:rsidR="001332B1" w:rsidRDefault="001332B1" w:rsidP="001332B1">
      <w:pPr>
        <w:rPr>
          <w:sz w:val="12"/>
        </w:rPr>
      </w:pPr>
      <w:r>
        <w:rPr>
          <w:u w:val="single"/>
        </w:rPr>
        <w:t>The most immediate significance of the National Security Space Strategy is likely the signals its sends concerning U.S. policy toward the recently revised European Union Code of Conduct</w:t>
      </w:r>
      <w:r>
        <w:rPr>
          <w:sz w:val="12"/>
        </w:rPr>
        <w:t>.12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1332B1" w:rsidRDefault="001332B1" w:rsidP="001332B1">
      <w:pPr>
        <w:rPr>
          <w:sz w:val="12"/>
        </w:rPr>
      </w:pPr>
      <w:r w:rsidRPr="00EE0150">
        <w:rPr>
          <w:highlight w:val="yellow"/>
          <w:u w:val="single"/>
        </w:rPr>
        <w:t xml:space="preserve">These </w:t>
      </w:r>
      <w:r w:rsidRPr="00C90E8F">
        <w:rPr>
          <w:u w:val="single"/>
        </w:rPr>
        <w:t xml:space="preserve">policy </w:t>
      </w:r>
      <w:r w:rsidRPr="00EE0150">
        <w:rPr>
          <w:highlight w:val="yellow"/>
          <w:u w:val="single"/>
        </w:rPr>
        <w:t xml:space="preserve">movements </w:t>
      </w:r>
      <w:r w:rsidRPr="00C90E8F">
        <w:rPr>
          <w:u w:val="single"/>
        </w:rPr>
        <w:t>toward multilateral engagement and commitment to behavioral standards (even if non-binding</w:t>
      </w:r>
      <w:r>
        <w:rPr>
          <w:u w:val="single"/>
        </w:rPr>
        <w:t xml:space="preserve">) </w:t>
      </w:r>
      <w:r w:rsidRPr="00EE0150">
        <w:rPr>
          <w:highlight w:val="yellow"/>
          <w:u w:val="single"/>
        </w:rPr>
        <w:t xml:space="preserve">mark </w:t>
      </w:r>
      <w:r w:rsidRPr="00C90E8F">
        <w:rPr>
          <w:u w:val="single"/>
        </w:rPr>
        <w:t>a sharp departure from the stiff resistance to curtailing U.S. “freedom of action” in the previous administration</w:t>
      </w:r>
      <w:r w:rsidRPr="00C90E8F">
        <w:rPr>
          <w:sz w:val="12"/>
        </w:rPr>
        <w:t>,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w:t>
      </w:r>
      <w:r>
        <w:rPr>
          <w:sz w:val="12"/>
        </w:rPr>
        <w:t>uld definitively cut off the “hedge” of unilateral U.S. weapons development options.16 The balance of U.S. debate may have shifted toward greater international cooperation, but the terms of the debate remain the same.</w:t>
      </w:r>
    </w:p>
    <w:p w:rsidR="001332B1" w:rsidRPr="00551B2A" w:rsidRDefault="001332B1" w:rsidP="001332B1">
      <w:pPr>
        <w:rPr>
          <w:sz w:val="12"/>
        </w:rPr>
      </w:pPr>
      <w:r>
        <w:rPr>
          <w:sz w:val="12"/>
        </w:rPr>
        <w:t xml:space="preserve">In sum, </w:t>
      </w:r>
      <w:r>
        <w:rPr>
          <w:u w:val="single"/>
        </w:rPr>
        <w:t>the National Security Space Strategy appears to mark not only a swing in U.S. policy toward greater global engagement but also,</w:t>
      </w:r>
      <w:r>
        <w:rPr>
          <w:sz w:val="12"/>
        </w:rPr>
        <w:t xml:space="preserve"> and more importantly, </w:t>
      </w:r>
      <w:r>
        <w:rPr>
          <w:u w:val="single"/>
        </w:rPr>
        <w:t xml:space="preserve">a step toward </w:t>
      </w:r>
      <w:r w:rsidRPr="00EE0150">
        <w:rPr>
          <w:highlight w:val="yellow"/>
          <w:u w:val="single"/>
        </w:rPr>
        <w:t>greater long-term coherence in thinking</w:t>
      </w:r>
      <w:r>
        <w:rPr>
          <w:u w:val="single"/>
        </w:rPr>
        <w:t xml:space="preserve"> concerning the core goals of U.S. space activities</w:t>
      </w:r>
      <w:r>
        <w:rPr>
          <w:sz w:val="12"/>
        </w:rPr>
        <w:t>.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 </w:t>
      </w:r>
    </w:p>
    <w:p w:rsidR="001332B1" w:rsidRDefault="001332B1" w:rsidP="001332B1"/>
    <w:p w:rsidR="001332B1" w:rsidRPr="004A4F6E" w:rsidRDefault="001332B1" w:rsidP="001332B1">
      <w:pPr>
        <w:pStyle w:val="Heading4"/>
      </w:pPr>
      <w:r>
        <w:t>SSP facilitates weaponization</w:t>
      </w:r>
    </w:p>
    <w:p w:rsidR="001332B1" w:rsidRPr="00504938" w:rsidRDefault="001332B1" w:rsidP="001332B1">
      <w:pPr>
        <w:rPr>
          <w:color w:val="000000"/>
        </w:rPr>
      </w:pPr>
      <w:r w:rsidRPr="00504938">
        <w:rPr>
          <w:b/>
          <w:color w:val="000000"/>
        </w:rPr>
        <w:t>Ramos 2k</w:t>
      </w:r>
      <w:r w:rsidRPr="00504938">
        <w:rPr>
          <w:color w:val="000000"/>
        </w:rPr>
        <w:t xml:space="preserve"> – US Air Force Major, Thesis submitted for the AIR COMMAND AND STAFF COLL MAXWELL Air Force Base (Kim, “Solar Power Constellations: Implications for the United States Air Force,” April, </w:t>
      </w:r>
      <w:hyperlink r:id="rId78" w:history="1">
        <w:r w:rsidRPr="00504938">
          <w:rPr>
            <w:color w:val="000000"/>
          </w:rPr>
          <w:t>http://handle.dtic.mil/100.2/ADA394928</w:t>
        </w:r>
      </w:hyperlink>
      <w:r w:rsidRPr="00504938">
        <w:rPr>
          <w:color w:val="000000"/>
        </w:rPr>
        <w:t>)</w:t>
      </w:r>
    </w:p>
    <w:p w:rsidR="001332B1" w:rsidRPr="00504938" w:rsidRDefault="001332B1" w:rsidP="001332B1">
      <w:pPr>
        <w:rPr>
          <w:color w:val="000000"/>
        </w:rPr>
      </w:pPr>
    </w:p>
    <w:p w:rsidR="001332B1" w:rsidRPr="009C7E57" w:rsidRDefault="001332B1" w:rsidP="001332B1">
      <w:r w:rsidRPr="009C7E57">
        <w:t xml:space="preserve">Force Application </w:t>
      </w:r>
    </w:p>
    <w:p w:rsidR="001332B1" w:rsidRPr="00504938" w:rsidRDefault="001332B1" w:rsidP="001332B1">
      <w:pPr>
        <w:rPr>
          <w:rFonts w:cs="Times"/>
          <w:color w:val="000000"/>
          <w:u w:val="single"/>
        </w:rPr>
      </w:pPr>
      <w:r w:rsidRPr="00504938">
        <w:rPr>
          <w:rFonts w:cs="Times"/>
          <w:color w:val="000000"/>
        </w:rPr>
        <w:t>United States Space Command developed four operational concepts to guide their vision.</w:t>
      </w:r>
      <w:r w:rsidRPr="00504938">
        <w:rPr>
          <w:rFonts w:cs="Helvetica"/>
          <w:color w:val="000000"/>
        </w:rPr>
        <w:t xml:space="preserve"> </w:t>
      </w:r>
      <w:r w:rsidRPr="00504938">
        <w:rPr>
          <w:rFonts w:cs="Times"/>
          <w:color w:val="000000"/>
        </w:rPr>
        <w:t xml:space="preserve">One of those operational concepts is global engagement.  </w:t>
      </w:r>
      <w:r w:rsidRPr="00504938">
        <w:rPr>
          <w:rFonts w:cs="Times"/>
          <w:color w:val="000000"/>
          <w:u w:val="single"/>
        </w:rPr>
        <w:t xml:space="preserve">The </w:t>
      </w:r>
      <w:r w:rsidRPr="00504938">
        <w:rPr>
          <w:rFonts w:cs="Times"/>
          <w:i/>
          <w:iCs/>
          <w:color w:val="000000"/>
          <w:u w:val="single"/>
        </w:rPr>
        <w:t>USSPACECOM Long Range Plan</w:t>
      </w:r>
      <w:r w:rsidRPr="00504938">
        <w:rPr>
          <w:rFonts w:cs="Helvetica"/>
          <w:color w:val="000000"/>
          <w:u w:val="single"/>
        </w:rPr>
        <w:t xml:space="preserve"> </w:t>
      </w:r>
      <w:r w:rsidRPr="00504938">
        <w:rPr>
          <w:rFonts w:cs="Times"/>
          <w:color w:val="000000"/>
          <w:u w:val="single"/>
        </w:rPr>
        <w:t>defines global engagement as an “integrated focused surveillance and missile defense with a</w:t>
      </w:r>
      <w:r w:rsidRPr="00504938">
        <w:rPr>
          <w:rFonts w:cs="Helvetica"/>
          <w:color w:val="000000"/>
          <w:u w:val="single"/>
        </w:rPr>
        <w:t xml:space="preserve"> </w:t>
      </w:r>
      <w:r w:rsidRPr="00504938">
        <w:rPr>
          <w:rFonts w:cs="Times"/>
          <w:color w:val="000000"/>
          <w:u w:val="single"/>
        </w:rPr>
        <w:t>potential ability to apply force from space</w:t>
      </w:r>
      <w:r w:rsidRPr="00504938">
        <w:rPr>
          <w:rFonts w:cs="Times"/>
          <w:color w:val="000000"/>
        </w:rPr>
        <w:t>.”</w:t>
      </w:r>
      <w:r w:rsidRPr="00504938">
        <w:rPr>
          <w:rFonts w:cs="Times"/>
          <w:color w:val="000000"/>
          <w:szCs w:val="16"/>
        </w:rPr>
        <w:t>27</w:t>
      </w:r>
      <w:r w:rsidRPr="00504938">
        <w:rPr>
          <w:rFonts w:cs="Times"/>
          <w:color w:val="000000"/>
        </w:rPr>
        <w:t xml:space="preserve">  </w:t>
      </w:r>
      <w:r w:rsidRPr="00EE0150">
        <w:rPr>
          <w:rFonts w:cs="Times"/>
          <w:color w:val="000000"/>
          <w:highlight w:val="yellow"/>
          <w:u w:val="single"/>
        </w:rPr>
        <w:t>This application of force from space involves</w:t>
      </w:r>
      <w:r w:rsidRPr="00EE0150">
        <w:rPr>
          <w:rFonts w:cs="Helvetica"/>
          <w:color w:val="000000"/>
          <w:highlight w:val="yellow"/>
          <w:u w:val="single"/>
        </w:rPr>
        <w:t xml:space="preserve"> </w:t>
      </w:r>
      <w:r w:rsidRPr="00EE0150">
        <w:rPr>
          <w:rFonts w:cs="Times"/>
          <w:color w:val="000000"/>
          <w:highlight w:val="yellow"/>
          <w:u w:val="single"/>
        </w:rPr>
        <w:t>holding at risk earth targets</w:t>
      </w:r>
      <w:r w:rsidRPr="00504938">
        <w:rPr>
          <w:rFonts w:cs="Times"/>
          <w:color w:val="000000"/>
          <w:u w:val="single"/>
        </w:rPr>
        <w:t xml:space="preserve"> with force from space</w:t>
      </w:r>
      <w:r w:rsidRPr="00504938">
        <w:rPr>
          <w:rFonts w:cs="Times"/>
          <w:color w:val="000000"/>
        </w:rPr>
        <w:t>.</w:t>
      </w:r>
      <w:r w:rsidRPr="00504938">
        <w:rPr>
          <w:rFonts w:cs="Times"/>
          <w:color w:val="000000"/>
          <w:szCs w:val="16"/>
        </w:rPr>
        <w:t>28</w:t>
      </w:r>
      <w:r w:rsidRPr="00504938">
        <w:rPr>
          <w:rFonts w:cs="Times"/>
          <w:color w:val="000000"/>
        </w:rPr>
        <w:t xml:space="preserve">  </w:t>
      </w:r>
      <w:r w:rsidRPr="00504938">
        <w:rPr>
          <w:rFonts w:cs="Times"/>
          <w:i/>
          <w:iCs/>
          <w:color w:val="000000"/>
        </w:rPr>
        <w:t>New World Vistas</w:t>
      </w:r>
      <w:r w:rsidRPr="00504938">
        <w:rPr>
          <w:rFonts w:cs="Times"/>
          <w:color w:val="000000"/>
        </w:rPr>
        <w:t xml:space="preserve"> identifies several force</w:t>
      </w:r>
      <w:r w:rsidRPr="00504938">
        <w:rPr>
          <w:rFonts w:cs="Helvetica"/>
          <w:color w:val="000000"/>
        </w:rPr>
        <w:t xml:space="preserve"> </w:t>
      </w:r>
      <w:r w:rsidRPr="00504938">
        <w:rPr>
          <w:rFonts w:cs="Times"/>
          <w:color w:val="000000"/>
        </w:rPr>
        <w:t xml:space="preserve">application technologies.  </w:t>
      </w:r>
      <w:r w:rsidRPr="00EE0150">
        <w:rPr>
          <w:rFonts w:cs="Times"/>
          <w:color w:val="000000"/>
          <w:highlight w:val="yellow"/>
          <w:u w:val="single"/>
        </w:rPr>
        <w:t xml:space="preserve">One of the </w:t>
      </w:r>
      <w:r w:rsidRPr="00504938">
        <w:rPr>
          <w:rFonts w:cs="Times"/>
          <w:color w:val="000000"/>
          <w:u w:val="single"/>
        </w:rPr>
        <w:t xml:space="preserve">technological </w:t>
      </w:r>
      <w:r w:rsidRPr="00EE0150">
        <w:rPr>
          <w:rFonts w:cs="Times"/>
          <w:color w:val="000000"/>
          <w:highlight w:val="yellow"/>
          <w:u w:val="single"/>
        </w:rPr>
        <w:t xml:space="preserve">issues </w:t>
      </w:r>
      <w:r w:rsidRPr="00504938">
        <w:rPr>
          <w:rFonts w:cs="Times"/>
          <w:color w:val="000000"/>
          <w:u w:val="single"/>
        </w:rPr>
        <w:t>associated with developing these space</w:t>
      </w:r>
      <w:r w:rsidRPr="00504938">
        <w:rPr>
          <w:rFonts w:cs="Helvetica"/>
          <w:color w:val="000000"/>
          <w:u w:val="single"/>
        </w:rPr>
        <w:t xml:space="preserve"> </w:t>
      </w:r>
      <w:r w:rsidRPr="00504938">
        <w:rPr>
          <w:rFonts w:cs="Times"/>
          <w:color w:val="000000"/>
          <w:u w:val="single"/>
        </w:rPr>
        <w:t xml:space="preserve">force application technologies </w:t>
      </w:r>
      <w:r w:rsidRPr="00EE0150">
        <w:rPr>
          <w:rFonts w:cs="Times"/>
          <w:color w:val="000000"/>
          <w:highlight w:val="yellow"/>
          <w:u w:val="single"/>
        </w:rPr>
        <w:t xml:space="preserve">is that they all require large amounts of power </w:t>
      </w:r>
      <w:r w:rsidRPr="00504938">
        <w:rPr>
          <w:rFonts w:cs="Times"/>
          <w:color w:val="000000"/>
          <w:u w:val="single"/>
        </w:rPr>
        <w:t xml:space="preserve">generation.  A </w:t>
      </w:r>
      <w:r w:rsidRPr="00EE0150">
        <w:rPr>
          <w:rFonts w:cs="Times"/>
          <w:color w:val="000000"/>
          <w:highlight w:val="yellow"/>
          <w:u w:val="single"/>
        </w:rPr>
        <w:t>s</w:t>
      </w:r>
      <w:r w:rsidRPr="009C7E57">
        <w:rPr>
          <w:rFonts w:cs="Times"/>
          <w:color w:val="000000"/>
          <w:u w:val="single"/>
        </w:rPr>
        <w:t>olar</w:t>
      </w:r>
      <w:r w:rsidRPr="009C7E57">
        <w:rPr>
          <w:rFonts w:cs="Helvetica"/>
          <w:color w:val="000000"/>
          <w:u w:val="single"/>
        </w:rPr>
        <w:t xml:space="preserve"> </w:t>
      </w:r>
      <w:r w:rsidRPr="00EE0150">
        <w:rPr>
          <w:rFonts w:cs="Times"/>
          <w:color w:val="000000"/>
          <w:highlight w:val="yellow"/>
          <w:u w:val="single"/>
        </w:rPr>
        <w:t>p</w:t>
      </w:r>
      <w:r w:rsidRPr="009C7E57">
        <w:rPr>
          <w:rFonts w:cs="Times"/>
          <w:color w:val="000000"/>
          <w:u w:val="single"/>
        </w:rPr>
        <w:t>ower</w:t>
      </w:r>
      <w:r w:rsidRPr="00EE0150">
        <w:rPr>
          <w:rFonts w:cs="Times"/>
          <w:color w:val="000000"/>
          <w:highlight w:val="yellow"/>
          <w:u w:val="single"/>
        </w:rPr>
        <w:t xml:space="preserve"> s</w:t>
      </w:r>
      <w:r w:rsidRPr="009C7E57">
        <w:rPr>
          <w:rFonts w:cs="Times"/>
          <w:color w:val="000000"/>
          <w:u w:val="single"/>
        </w:rPr>
        <w:t>atellite</w:t>
      </w:r>
      <w:r w:rsidRPr="00EE0150">
        <w:rPr>
          <w:rFonts w:cs="Times"/>
          <w:color w:val="000000"/>
          <w:highlight w:val="yellow"/>
          <w:u w:val="single"/>
        </w:rPr>
        <w:t xml:space="preserve"> can supply the </w:t>
      </w:r>
      <w:r w:rsidRPr="00504938">
        <w:rPr>
          <w:rFonts w:cs="Times"/>
          <w:color w:val="000000"/>
          <w:u w:val="single"/>
        </w:rPr>
        <w:t xml:space="preserve">required </w:t>
      </w:r>
      <w:r w:rsidRPr="00EE0150">
        <w:rPr>
          <w:rFonts w:cs="Times"/>
          <w:color w:val="000000"/>
          <w:highlight w:val="yellow"/>
          <w:u w:val="single"/>
        </w:rPr>
        <w:t>power</w:t>
      </w:r>
      <w:r w:rsidRPr="00504938">
        <w:rPr>
          <w:rFonts w:cs="Times"/>
          <w:color w:val="000000"/>
          <w:u w:val="single"/>
        </w:rPr>
        <w:t>.</w:t>
      </w:r>
      <w:r w:rsidRPr="00504938">
        <w:rPr>
          <w:rFonts w:cs="Times"/>
          <w:color w:val="000000"/>
        </w:rPr>
        <w:t xml:space="preserve">  </w:t>
      </w:r>
      <w:r w:rsidRPr="00504938">
        <w:rPr>
          <w:rFonts w:cs="Times"/>
          <w:color w:val="000000"/>
          <w:u w:val="single"/>
        </w:rPr>
        <w:t xml:space="preserve">Two </w:t>
      </w:r>
      <w:r w:rsidRPr="00EE0150">
        <w:rPr>
          <w:rFonts w:cs="Times"/>
          <w:color w:val="000000"/>
          <w:highlight w:val="yellow"/>
          <w:u w:val="single"/>
        </w:rPr>
        <w:t>tec</w:t>
      </w:r>
      <w:r w:rsidRPr="009C7E57">
        <w:rPr>
          <w:rFonts w:cs="Times"/>
          <w:color w:val="000000"/>
          <w:highlight w:val="yellow"/>
          <w:u w:val="single"/>
        </w:rPr>
        <w:t>hnologies</w:t>
      </w:r>
      <w:r w:rsidRPr="00504938">
        <w:rPr>
          <w:rFonts w:cs="Times"/>
          <w:color w:val="000000"/>
          <w:u w:val="single"/>
        </w:rPr>
        <w:t xml:space="preserve"> in particular </w:t>
      </w:r>
      <w:r w:rsidRPr="00EE0150">
        <w:rPr>
          <w:rFonts w:cs="Times"/>
          <w:color w:val="000000"/>
          <w:highlight w:val="yellow"/>
          <w:u w:val="single"/>
        </w:rPr>
        <w:t>would benefit</w:t>
      </w:r>
      <w:r w:rsidRPr="00504938">
        <w:rPr>
          <w:rFonts w:cs="Helvetica"/>
          <w:color w:val="000000"/>
          <w:u w:val="single"/>
        </w:rPr>
        <w:t xml:space="preserve"> </w:t>
      </w:r>
      <w:r w:rsidRPr="00504938">
        <w:rPr>
          <w:rFonts w:cs="Times"/>
          <w:color w:val="000000"/>
          <w:u w:val="single"/>
        </w:rPr>
        <w:t xml:space="preserve">from integration with a solar power satellite, </w:t>
      </w:r>
      <w:r w:rsidRPr="00EE0150">
        <w:rPr>
          <w:rStyle w:val="Emphasis"/>
          <w:rFonts w:eastAsiaTheme="majorEastAsia"/>
          <w:highlight w:val="yellow"/>
        </w:rPr>
        <w:t>directed energy weapons</w:t>
      </w:r>
      <w:r w:rsidRPr="00EE0150">
        <w:rPr>
          <w:rFonts w:cs="Times"/>
          <w:color w:val="000000"/>
          <w:highlight w:val="yellow"/>
          <w:u w:val="single"/>
        </w:rPr>
        <w:t xml:space="preserve">, such as </w:t>
      </w:r>
      <w:r w:rsidRPr="009C7E57">
        <w:rPr>
          <w:rStyle w:val="Emphasis"/>
          <w:rFonts w:eastAsiaTheme="majorEastAsia"/>
          <w:highlight w:val="yellow"/>
        </w:rPr>
        <w:t>lasers</w:t>
      </w:r>
      <w:r w:rsidRPr="00EE0150">
        <w:rPr>
          <w:rFonts w:cs="Times"/>
          <w:color w:val="000000"/>
          <w:highlight w:val="yellow"/>
          <w:u w:val="single"/>
        </w:rPr>
        <w:t>, and</w:t>
      </w:r>
      <w:r w:rsidRPr="00EE0150">
        <w:rPr>
          <w:rFonts w:cs="Helvetica"/>
          <w:color w:val="000000"/>
          <w:highlight w:val="yellow"/>
          <w:u w:val="single"/>
        </w:rPr>
        <w:t xml:space="preserve"> </w:t>
      </w:r>
      <w:r w:rsidRPr="009C7E57">
        <w:rPr>
          <w:rStyle w:val="Emphasis"/>
          <w:rFonts w:eastAsiaTheme="majorEastAsia"/>
          <w:highlight w:val="yellow"/>
        </w:rPr>
        <w:t>jamming</w:t>
      </w:r>
      <w:r w:rsidRPr="00EE0150">
        <w:rPr>
          <w:rFonts w:cs="Times"/>
          <w:color w:val="000000"/>
          <w:highlight w:val="yellow"/>
          <w:u w:val="single"/>
        </w:rPr>
        <w:t xml:space="preserve"> </w:t>
      </w:r>
      <w:r w:rsidRPr="00370966">
        <w:rPr>
          <w:rFonts w:cs="Times"/>
          <w:color w:val="000000"/>
          <w:u w:val="single"/>
        </w:rPr>
        <w:t>devices</w:t>
      </w:r>
      <w:r w:rsidRPr="00504938">
        <w:rPr>
          <w:rFonts w:cs="Times"/>
          <w:color w:val="000000"/>
          <w:u w:val="single"/>
        </w:rPr>
        <w:t>.</w:t>
      </w:r>
    </w:p>
    <w:p w:rsidR="001332B1" w:rsidRPr="00504938" w:rsidRDefault="001332B1" w:rsidP="001332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12"/>
        </w:rPr>
      </w:pPr>
      <w:r w:rsidRPr="00504938">
        <w:rPr>
          <w:rFonts w:cs="Times"/>
          <w:color w:val="000000"/>
          <w:sz w:val="12"/>
        </w:rPr>
        <w:t>The space-based lasers currently under study accomplish ground moving target indication,</w:t>
      </w:r>
      <w:r w:rsidRPr="00504938">
        <w:rPr>
          <w:rFonts w:cs="Helvetica"/>
          <w:color w:val="000000"/>
          <w:sz w:val="12"/>
        </w:rPr>
        <w:t xml:space="preserve"> </w:t>
      </w:r>
      <w:r w:rsidRPr="00504938">
        <w:rPr>
          <w:rFonts w:cs="Times"/>
          <w:color w:val="000000"/>
          <w:sz w:val="12"/>
        </w:rPr>
        <w:t>and air moving target indication, which would be part of missile defense.</w:t>
      </w:r>
      <w:r w:rsidRPr="00504938">
        <w:rPr>
          <w:rFonts w:cs="Times"/>
          <w:color w:val="000000"/>
          <w:sz w:val="12"/>
          <w:szCs w:val="16"/>
        </w:rPr>
        <w:t>29</w:t>
      </w:r>
      <w:r w:rsidRPr="00504938">
        <w:rPr>
          <w:rFonts w:cs="Times"/>
          <w:color w:val="000000"/>
          <w:sz w:val="12"/>
        </w:rPr>
        <w:t xml:space="preserve">  The main difficulty</w:t>
      </w:r>
      <w:r w:rsidRPr="00504938">
        <w:rPr>
          <w:rFonts w:cs="Helvetica"/>
          <w:color w:val="000000"/>
          <w:sz w:val="12"/>
        </w:rPr>
        <w:t xml:space="preserve"> </w:t>
      </w:r>
      <w:r w:rsidRPr="00504938">
        <w:rPr>
          <w:rFonts w:cs="Times"/>
          <w:color w:val="000000"/>
          <w:sz w:val="12"/>
        </w:rPr>
        <w:t>with the laser is designing a power plant, which can produce the required energy in space</w:t>
      </w:r>
      <w:r w:rsidRPr="00504938">
        <w:rPr>
          <w:rFonts w:cs="Helvetica"/>
          <w:color w:val="000000"/>
          <w:sz w:val="12"/>
        </w:rPr>
        <w:t xml:space="preserve"> </w:t>
      </w:r>
      <w:r w:rsidRPr="00504938">
        <w:rPr>
          <w:rFonts w:cs="Times"/>
          <w:color w:val="000000"/>
          <w:sz w:val="12"/>
        </w:rPr>
        <w:t>without the enormous solar arrays required.  By using a solar power satellite to beam power to</w:t>
      </w:r>
      <w:r w:rsidRPr="00504938">
        <w:rPr>
          <w:rFonts w:cs="Helvetica"/>
          <w:color w:val="000000"/>
          <w:sz w:val="12"/>
        </w:rPr>
        <w:t xml:space="preserve"> </w:t>
      </w:r>
      <w:r w:rsidRPr="00504938">
        <w:rPr>
          <w:rFonts w:cs="Times"/>
          <w:color w:val="000000"/>
          <w:sz w:val="12"/>
        </w:rPr>
        <w:t>the laser, this eliminates the problem.</w:t>
      </w:r>
      <w:r w:rsidRPr="00504938">
        <w:rPr>
          <w:rFonts w:cs="Helvetica"/>
          <w:color w:val="000000"/>
          <w:sz w:val="12"/>
        </w:rPr>
        <w:t xml:space="preserve"> </w:t>
      </w:r>
    </w:p>
    <w:p w:rsidR="001332B1" w:rsidRDefault="001332B1" w:rsidP="001332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sidRPr="00504938">
        <w:rPr>
          <w:rFonts w:cs="Times"/>
          <w:color w:val="000000"/>
          <w:u w:val="single"/>
        </w:rPr>
        <w:t xml:space="preserve">Another project, which would benefit from integration with a </w:t>
      </w:r>
      <w:r w:rsidRPr="00EE0150">
        <w:rPr>
          <w:rFonts w:cs="Times"/>
          <w:color w:val="000000"/>
          <w:highlight w:val="yellow"/>
          <w:u w:val="single"/>
        </w:rPr>
        <w:t>s</w:t>
      </w:r>
      <w:r w:rsidRPr="00504938">
        <w:rPr>
          <w:rFonts w:cs="Times"/>
          <w:color w:val="000000"/>
          <w:u w:val="single"/>
        </w:rPr>
        <w:t xml:space="preserve">olar </w:t>
      </w:r>
      <w:r w:rsidRPr="00EE0150">
        <w:rPr>
          <w:rFonts w:cs="Times"/>
          <w:color w:val="000000"/>
          <w:highlight w:val="yellow"/>
          <w:u w:val="single"/>
        </w:rPr>
        <w:t>p</w:t>
      </w:r>
      <w:r w:rsidRPr="00504938">
        <w:rPr>
          <w:rFonts w:cs="Times"/>
          <w:color w:val="000000"/>
          <w:u w:val="single"/>
        </w:rPr>
        <w:t xml:space="preserve">ower </w:t>
      </w:r>
      <w:r w:rsidRPr="00EE0150">
        <w:rPr>
          <w:rFonts w:cs="Times"/>
          <w:color w:val="000000"/>
          <w:highlight w:val="yellow"/>
          <w:u w:val="single"/>
        </w:rPr>
        <w:t>s</w:t>
      </w:r>
      <w:r w:rsidRPr="00504938">
        <w:rPr>
          <w:rFonts w:cs="Times"/>
          <w:color w:val="000000"/>
          <w:u w:val="single"/>
        </w:rPr>
        <w:t>atellite, is a</w:t>
      </w:r>
      <w:r w:rsidRPr="00504938">
        <w:rPr>
          <w:rFonts w:cs="Helvetica"/>
          <w:color w:val="000000"/>
          <w:u w:val="single"/>
        </w:rPr>
        <w:t xml:space="preserve"> </w:t>
      </w:r>
      <w:r w:rsidRPr="00504938">
        <w:rPr>
          <w:rFonts w:cs="Times"/>
          <w:color w:val="000000"/>
          <w:u w:val="single"/>
        </w:rPr>
        <w:t xml:space="preserve">device, which </w:t>
      </w:r>
      <w:r w:rsidRPr="00EE0150">
        <w:rPr>
          <w:rFonts w:cs="Times"/>
          <w:color w:val="000000"/>
          <w:highlight w:val="yellow"/>
          <w:u w:val="single"/>
        </w:rPr>
        <w:t xml:space="preserve">would beam </w:t>
      </w:r>
      <w:r w:rsidRPr="00504938">
        <w:rPr>
          <w:rFonts w:cs="Times"/>
          <w:color w:val="000000"/>
          <w:u w:val="single"/>
        </w:rPr>
        <w:t xml:space="preserve">RF </w:t>
      </w:r>
      <w:r w:rsidRPr="00EE0150">
        <w:rPr>
          <w:rFonts w:cs="Times"/>
          <w:color w:val="000000"/>
          <w:highlight w:val="yellow"/>
          <w:u w:val="single"/>
        </w:rPr>
        <w:t xml:space="preserve">power to a particular </w:t>
      </w:r>
      <w:r w:rsidRPr="009C7E57">
        <w:rPr>
          <w:rFonts w:cs="Times"/>
          <w:color w:val="000000"/>
          <w:u w:val="single"/>
        </w:rPr>
        <w:t xml:space="preserve">geographic </w:t>
      </w:r>
      <w:r w:rsidRPr="00EE0150">
        <w:rPr>
          <w:rFonts w:cs="Times"/>
          <w:color w:val="000000"/>
          <w:highlight w:val="yellow"/>
          <w:u w:val="single"/>
        </w:rPr>
        <w:t xml:space="preserve">location to </w:t>
      </w:r>
      <w:r w:rsidRPr="00504938">
        <w:rPr>
          <w:rFonts w:cs="Times"/>
          <w:color w:val="000000"/>
          <w:u w:val="single"/>
        </w:rPr>
        <w:t xml:space="preserve">blind or </w:t>
      </w:r>
      <w:r w:rsidRPr="00EE0150">
        <w:rPr>
          <w:rFonts w:cs="Times"/>
          <w:color w:val="000000"/>
          <w:highlight w:val="yellow"/>
          <w:u w:val="single"/>
        </w:rPr>
        <w:t xml:space="preserve">disable </w:t>
      </w:r>
      <w:r w:rsidRPr="00504938">
        <w:rPr>
          <w:rFonts w:cs="Times"/>
          <w:color w:val="000000"/>
          <w:u w:val="single"/>
        </w:rPr>
        <w:t>any</w:t>
      </w:r>
      <w:r w:rsidRPr="00504938">
        <w:rPr>
          <w:rFonts w:cs="Helvetica"/>
          <w:color w:val="000000"/>
          <w:u w:val="single"/>
        </w:rPr>
        <w:t xml:space="preserve"> </w:t>
      </w:r>
      <w:r w:rsidRPr="00504938">
        <w:rPr>
          <w:rFonts w:cs="Times"/>
          <w:color w:val="000000"/>
          <w:u w:val="single"/>
        </w:rPr>
        <w:t xml:space="preserve">unprotected </w:t>
      </w:r>
      <w:r w:rsidRPr="00EE0150">
        <w:rPr>
          <w:rFonts w:cs="Times"/>
          <w:color w:val="000000"/>
          <w:highlight w:val="yellow"/>
          <w:u w:val="single"/>
        </w:rPr>
        <w:t>ground communications</w:t>
      </w:r>
      <w:r w:rsidRPr="00504938">
        <w:rPr>
          <w:rFonts w:cs="Times"/>
          <w:color w:val="000000"/>
          <w:u w:val="single"/>
        </w:rPr>
        <w:t>, radar, optical, and infrared sensors</w:t>
      </w:r>
      <w:r w:rsidRPr="00504938">
        <w:rPr>
          <w:rFonts w:cs="Times"/>
          <w:color w:val="000000"/>
        </w:rPr>
        <w:t>.</w:t>
      </w:r>
      <w:r w:rsidRPr="00504938">
        <w:rPr>
          <w:rFonts w:cs="Times"/>
          <w:color w:val="000000"/>
          <w:szCs w:val="16"/>
        </w:rPr>
        <w:t xml:space="preserve">30 </w:t>
      </w:r>
      <w:r w:rsidRPr="00504938">
        <w:rPr>
          <w:rFonts w:cs="Times"/>
          <w:color w:val="000000"/>
        </w:rPr>
        <w:t>As with the laser and</w:t>
      </w:r>
      <w:r w:rsidRPr="00504938">
        <w:rPr>
          <w:rFonts w:cs="Helvetica"/>
          <w:color w:val="000000"/>
        </w:rPr>
        <w:t xml:space="preserve"> </w:t>
      </w:r>
      <w:r w:rsidRPr="00504938">
        <w:rPr>
          <w:rFonts w:cs="Times"/>
          <w:color w:val="000000"/>
        </w:rPr>
        <w:t xml:space="preserve">other directed energy applications, </w:t>
      </w:r>
      <w:r w:rsidRPr="00EE0150">
        <w:rPr>
          <w:rFonts w:cs="Times"/>
          <w:color w:val="000000"/>
          <w:highlight w:val="yellow"/>
          <w:u w:val="single"/>
        </w:rPr>
        <w:t xml:space="preserve">the limiting factor right now is </w:t>
      </w:r>
      <w:r w:rsidRPr="009C7E57">
        <w:rPr>
          <w:rFonts w:cs="Times"/>
          <w:b/>
          <w:color w:val="000000"/>
          <w:highlight w:val="yellow"/>
          <w:u w:val="single"/>
        </w:rPr>
        <w:t>generating enough power in</w:t>
      </w:r>
      <w:r w:rsidRPr="009C7E57">
        <w:rPr>
          <w:rFonts w:cs="Helvetica"/>
          <w:b/>
          <w:color w:val="000000"/>
          <w:highlight w:val="yellow"/>
          <w:u w:val="single"/>
        </w:rPr>
        <w:t xml:space="preserve"> </w:t>
      </w:r>
      <w:r w:rsidRPr="009C7E57">
        <w:rPr>
          <w:rFonts w:cs="Times"/>
          <w:b/>
          <w:color w:val="000000"/>
          <w:highlight w:val="yellow"/>
          <w:u w:val="single"/>
        </w:rPr>
        <w:t>space</w:t>
      </w:r>
      <w:r w:rsidRPr="00504938">
        <w:rPr>
          <w:rFonts w:cs="Times"/>
          <w:color w:val="000000"/>
          <w:u w:val="single"/>
        </w:rPr>
        <w:t xml:space="preserve"> to energize the RF beam</w:t>
      </w:r>
      <w:r w:rsidRPr="00504938">
        <w:rPr>
          <w:rFonts w:cs="Times"/>
          <w:color w:val="000000"/>
        </w:rPr>
        <w:t>.</w:t>
      </w:r>
      <w:r w:rsidRPr="00504938">
        <w:rPr>
          <w:rFonts w:cs="Helvetica"/>
          <w:color w:val="000000"/>
        </w:rPr>
        <w:t xml:space="preserve"> </w:t>
      </w:r>
    </w:p>
    <w:p w:rsidR="001332B1" w:rsidRDefault="001332B1" w:rsidP="001332B1"/>
    <w:p w:rsidR="001332B1" w:rsidRPr="004A4F6E" w:rsidRDefault="001332B1" w:rsidP="001332B1">
      <w:pPr>
        <w:pStyle w:val="Heading4"/>
      </w:pPr>
      <w:r>
        <w:t>Unilateral deployment causes global backlash</w:t>
      </w:r>
    </w:p>
    <w:p w:rsidR="001332B1" w:rsidRPr="004A4F6E" w:rsidRDefault="001332B1" w:rsidP="001332B1">
      <w:pPr>
        <w:rPr>
          <w:color w:val="0D0D0D"/>
        </w:rPr>
      </w:pPr>
      <w:r>
        <w:rPr>
          <w:b/>
          <w:color w:val="0D0D0D"/>
        </w:rPr>
        <w:t xml:space="preserve">Glaser, </w:t>
      </w:r>
      <w:r w:rsidRPr="004A4F6E">
        <w:rPr>
          <w:b/>
          <w:color w:val="0D0D0D"/>
        </w:rPr>
        <w:t>8</w:t>
      </w:r>
      <w:r w:rsidRPr="004A4F6E">
        <w:rPr>
          <w:color w:val="0D0D0D"/>
        </w:rPr>
        <w:t xml:space="preserve"> </w:t>
      </w:r>
      <w:r>
        <w:rPr>
          <w:color w:val="0D0D0D"/>
        </w:rPr>
        <w:t>–</w:t>
      </w:r>
      <w:r w:rsidRPr="004A4F6E">
        <w:rPr>
          <w:color w:val="0D0D0D"/>
        </w:rPr>
        <w:t xml:space="preserve"> </w:t>
      </w:r>
      <w:r>
        <w:rPr>
          <w:color w:val="0D0D0D"/>
        </w:rPr>
        <w:t xml:space="preserve">inventor of SSP, </w:t>
      </w:r>
      <w:r w:rsidRPr="004A4F6E">
        <w:rPr>
          <w:color w:val="0D0D0D"/>
        </w:rPr>
        <w:t xml:space="preserve">aerospace engineer, vice president at Arthur D. Little, consulting on consulting projects in aerospace, solar energy, and materials science (Peter, Ad Astra, Interview, “An energy pioneer looks back”, Spring, </w:t>
      </w:r>
      <w:hyperlink r:id="rId79" w:history="1">
        <w:r w:rsidRPr="004A4F6E">
          <w:rPr>
            <w:color w:val="0D0D0D"/>
          </w:rPr>
          <w:t>http://www.nss.org/adastra/AdAstra-SBSP-2008.pdf</w:t>
        </w:r>
      </w:hyperlink>
      <w:r w:rsidRPr="004A4F6E">
        <w:rPr>
          <w:color w:val="0D0D0D"/>
        </w:rPr>
        <w:t>) //DH</w:t>
      </w:r>
    </w:p>
    <w:p w:rsidR="001332B1" w:rsidRPr="004A4F6E" w:rsidRDefault="001332B1" w:rsidP="001332B1">
      <w:pPr>
        <w:rPr>
          <w:color w:val="0D0D0D"/>
        </w:rPr>
      </w:pPr>
    </w:p>
    <w:p w:rsidR="001332B1" w:rsidRPr="00657BCE" w:rsidRDefault="001332B1" w:rsidP="001332B1">
      <w:pPr>
        <w:rPr>
          <w:color w:val="0D0D0D"/>
          <w:sz w:val="16"/>
        </w:rPr>
      </w:pPr>
      <w:r w:rsidRPr="00657BCE">
        <w:rPr>
          <w:color w:val="0D0D0D"/>
          <w:sz w:val="16"/>
        </w:rPr>
        <w:t xml:space="preserve">Glaser: Since it would be such a huge undertaking, I think </w:t>
      </w:r>
      <w:r w:rsidRPr="00EE0150">
        <w:rPr>
          <w:color w:val="0D0D0D"/>
          <w:highlight w:val="yellow"/>
          <w:u w:val="single"/>
        </w:rPr>
        <w:t xml:space="preserve">it would be best </w:t>
      </w:r>
      <w:r>
        <w:rPr>
          <w:color w:val="0D0D0D"/>
          <w:u w:val="single"/>
        </w:rPr>
        <w:t>accom</w:t>
      </w:r>
      <w:r w:rsidRPr="004A4F6E">
        <w:rPr>
          <w:color w:val="0D0D0D"/>
          <w:u w:val="single"/>
        </w:rPr>
        <w:t>plished at an international level</w:t>
      </w:r>
      <w:r w:rsidRPr="00657BCE">
        <w:rPr>
          <w:color w:val="0D0D0D"/>
          <w:sz w:val="16"/>
        </w:rPr>
        <w:t xml:space="preserve">, perhaps even </w:t>
      </w:r>
      <w:r w:rsidRPr="00EE0150">
        <w:rPr>
          <w:color w:val="0D0D0D"/>
          <w:highlight w:val="yellow"/>
          <w:u w:val="single"/>
        </w:rPr>
        <w:t>managed by the U</w:t>
      </w:r>
      <w:r w:rsidRPr="009C7E57">
        <w:rPr>
          <w:color w:val="0D0D0D"/>
          <w:sz w:val="16"/>
        </w:rPr>
        <w:t>nited</w:t>
      </w:r>
      <w:r w:rsidRPr="00EE0150">
        <w:rPr>
          <w:color w:val="0D0D0D"/>
          <w:sz w:val="16"/>
          <w:highlight w:val="yellow"/>
        </w:rPr>
        <w:t xml:space="preserve"> </w:t>
      </w:r>
      <w:r w:rsidRPr="00EE0150">
        <w:rPr>
          <w:color w:val="0D0D0D"/>
          <w:highlight w:val="yellow"/>
          <w:u w:val="single"/>
        </w:rPr>
        <w:t>N</w:t>
      </w:r>
      <w:r w:rsidRPr="00D61E62">
        <w:t>ations</w:t>
      </w:r>
      <w:r w:rsidRPr="00657BCE">
        <w:rPr>
          <w:color w:val="0D0D0D"/>
          <w:sz w:val="16"/>
        </w:rPr>
        <w:t xml:space="preserve">. Each country could contribute their best effort, and then each country would reap the benefit of cheap and plentiful power from the sun. We could utilize the knowledge of all the nations that have </w:t>
      </w:r>
      <w:r w:rsidRPr="00657BCE">
        <w:rPr>
          <w:color w:val="0D0D0D"/>
          <w:sz w:val="16"/>
        </w:rPr>
        <w:lastRenderedPageBreak/>
        <w:t xml:space="preserve">been researching space- based solar power. </w:t>
      </w:r>
      <w:r w:rsidRPr="00EE0150">
        <w:rPr>
          <w:color w:val="0D0D0D"/>
          <w:highlight w:val="yellow"/>
          <w:u w:val="single"/>
        </w:rPr>
        <w:t xml:space="preserve">If only one country has the satellites, the international community will worry </w:t>
      </w:r>
      <w:r w:rsidRPr="004A4F6E">
        <w:rPr>
          <w:color w:val="0D0D0D"/>
          <w:u w:val="single"/>
        </w:rPr>
        <w:t xml:space="preserve">that </w:t>
      </w:r>
      <w:r w:rsidRPr="00EE0150">
        <w:rPr>
          <w:color w:val="0D0D0D"/>
          <w:highlight w:val="yellow"/>
          <w:u w:val="single"/>
        </w:rPr>
        <w:t>the tech</w:t>
      </w:r>
      <w:r w:rsidRPr="00D61E62">
        <w:t xml:space="preserve">nology </w:t>
      </w:r>
      <w:r w:rsidRPr="00EE0150">
        <w:rPr>
          <w:color w:val="0D0D0D"/>
          <w:highlight w:val="yellow"/>
          <w:u w:val="single"/>
        </w:rPr>
        <w:t xml:space="preserve">will be misused. With every nation taking part in </w:t>
      </w:r>
      <w:r w:rsidRPr="004A4F6E">
        <w:rPr>
          <w:color w:val="0D0D0D"/>
          <w:u w:val="single"/>
        </w:rPr>
        <w:t xml:space="preserve">the planning, building, and </w:t>
      </w:r>
      <w:r w:rsidRPr="00EE0150">
        <w:rPr>
          <w:color w:val="0D0D0D"/>
          <w:highlight w:val="yellow"/>
          <w:u w:val="single"/>
        </w:rPr>
        <w:t xml:space="preserve">operation </w:t>
      </w:r>
      <w:r w:rsidRPr="004A4F6E">
        <w:rPr>
          <w:color w:val="0D0D0D"/>
          <w:u w:val="single"/>
        </w:rPr>
        <w:t xml:space="preserve">of the system, </w:t>
      </w:r>
      <w:r w:rsidRPr="00EE0150">
        <w:rPr>
          <w:color w:val="0D0D0D"/>
          <w:highlight w:val="yellow"/>
          <w:u w:val="single"/>
        </w:rPr>
        <w:t>there would be inherent transparency</w:t>
      </w:r>
      <w:r w:rsidRPr="004A4F6E">
        <w:rPr>
          <w:color w:val="0D0D0D"/>
          <w:u w:val="single"/>
        </w:rPr>
        <w:t>, oversight, and equalit</w:t>
      </w:r>
      <w:r w:rsidRPr="00657BCE">
        <w:rPr>
          <w:color w:val="0D0D0D"/>
          <w:sz w:val="16"/>
        </w:rPr>
        <w:t xml:space="preserve">y. There would be no secrets, and no country would be left in the dark. </w:t>
      </w:r>
    </w:p>
    <w:p w:rsidR="001332B1" w:rsidRPr="00657BCE" w:rsidRDefault="001332B1" w:rsidP="001332B1">
      <w:pPr>
        <w:rPr>
          <w:color w:val="0D0D0D"/>
          <w:sz w:val="16"/>
        </w:rPr>
      </w:pPr>
      <w:r w:rsidRPr="00657BCE">
        <w:rPr>
          <w:color w:val="0D0D0D"/>
          <w:sz w:val="16"/>
        </w:rPr>
        <w:t xml:space="preserve">On the other hand, </w:t>
      </w:r>
      <w:r w:rsidRPr="00EE0150">
        <w:rPr>
          <w:rStyle w:val="Emphasis"/>
          <w:rFonts w:eastAsiaTheme="majorEastAsia"/>
          <w:highlight w:val="yellow"/>
        </w:rPr>
        <w:t>if one nation decides to build the system, all hell may break loose</w:t>
      </w:r>
      <w:r w:rsidRPr="004A4F6E">
        <w:rPr>
          <w:color w:val="0D0D0D"/>
          <w:u w:val="single"/>
        </w:rPr>
        <w:t xml:space="preserve">. There would be distrust and a huge shift in the balance of power. </w:t>
      </w:r>
      <w:r w:rsidRPr="00EE0150">
        <w:rPr>
          <w:color w:val="0D0D0D"/>
          <w:highlight w:val="yellow"/>
          <w:u w:val="single"/>
        </w:rPr>
        <w:t>Any nation with such a system would not only have an advantage in space, but they would have</w:t>
      </w:r>
      <w:r w:rsidRPr="00D61E62">
        <w:rPr>
          <w:highlight w:val="yellow"/>
        </w:rPr>
        <w:t xml:space="preserve"> </w:t>
      </w:r>
      <w:r w:rsidRPr="00D61E62">
        <w:rPr>
          <w:rStyle w:val="StyleBoldUnderline"/>
        </w:rPr>
        <w:t>economic and</w:t>
      </w:r>
      <w:r w:rsidRPr="004A4F6E">
        <w:rPr>
          <w:color w:val="0D0D0D"/>
          <w:u w:val="single"/>
        </w:rPr>
        <w:t xml:space="preserve"> </w:t>
      </w:r>
      <w:r w:rsidRPr="00EE0150">
        <w:rPr>
          <w:color w:val="0D0D0D"/>
          <w:highlight w:val="yellow"/>
          <w:u w:val="single"/>
        </w:rPr>
        <w:t xml:space="preserve">military advantages </w:t>
      </w:r>
      <w:r w:rsidRPr="004A4F6E">
        <w:rPr>
          <w:color w:val="0D0D0D"/>
          <w:u w:val="single"/>
        </w:rPr>
        <w:t xml:space="preserve">on the ground as well. </w:t>
      </w:r>
      <w:r w:rsidRPr="00657BCE">
        <w:rPr>
          <w:color w:val="0D0D0D"/>
          <w:sz w:val="16"/>
        </w:rPr>
        <w:t xml:space="preserve">And there are many countries taking the idea of solar power from space much more seriously that we are in the United States. I would prefer to see a network of power satellites built by an international effort. </w:t>
      </w:r>
    </w:p>
    <w:p w:rsidR="001332B1" w:rsidRDefault="001332B1" w:rsidP="001332B1">
      <w:pPr>
        <w:rPr>
          <w:sz w:val="16"/>
        </w:rPr>
      </w:pPr>
    </w:p>
    <w:p w:rsidR="001332B1" w:rsidRDefault="001332B1" w:rsidP="001332B1">
      <w:pPr>
        <w:pStyle w:val="Heading4"/>
      </w:pPr>
      <w:r>
        <w:t>The impact is extinction</w:t>
      </w:r>
    </w:p>
    <w:p w:rsidR="001332B1" w:rsidRDefault="001332B1" w:rsidP="001332B1">
      <w:r w:rsidRPr="00301F48">
        <w:rPr>
          <w:b/>
        </w:rPr>
        <w:t>Chari, 7</w:t>
      </w:r>
      <w:r>
        <w:t xml:space="preserve"> – Research Professor, Institute of Peace and Conflict Studies (</w:t>
      </w:r>
      <w:r w:rsidRPr="00D07D49">
        <w:t>“CHINA’S ASAT TEST</w:t>
      </w:r>
      <w:r>
        <w:t xml:space="preserve"> </w:t>
      </w:r>
      <w:r w:rsidRPr="00D07D49">
        <w:rPr>
          <w:color w:val="000000"/>
          <w:szCs w:val="32"/>
        </w:rPr>
        <w:t>Seeking the Strategic High Ground,”</w:t>
      </w:r>
      <w:r>
        <w:t xml:space="preserve"> </w:t>
      </w:r>
      <w:hyperlink r:id="rId80" w:history="1">
        <w:r>
          <w:rPr>
            <w:rStyle w:val="Hyperlink"/>
          </w:rPr>
          <w:t>http://www.ipcs.org/pdf_file/issue/1512612560IPCS-Special-Report-34.pdf</w:t>
        </w:r>
      </w:hyperlink>
      <w:r>
        <w:rPr>
          <w:rStyle w:val="Hyperlink"/>
        </w:rPr>
        <w:t>)</w:t>
      </w:r>
    </w:p>
    <w:p w:rsidR="001332B1" w:rsidRPr="00301F48" w:rsidRDefault="001332B1" w:rsidP="001332B1"/>
    <w:p w:rsidR="001332B1" w:rsidRPr="00B41F5B" w:rsidRDefault="001332B1" w:rsidP="001332B1">
      <w:pPr>
        <w:rPr>
          <w:rFonts w:cs="Tw Cen MT"/>
          <w:color w:val="000000"/>
          <w:sz w:val="16"/>
          <w:szCs w:val="23"/>
        </w:rPr>
      </w:pPr>
      <w:r w:rsidRPr="0024692F">
        <w:rPr>
          <w:rFonts w:cs="Tw Cen MT"/>
          <w:color w:val="000000"/>
          <w:szCs w:val="23"/>
          <w:u w:val="single"/>
        </w:rPr>
        <w:t xml:space="preserve">Possession of </w:t>
      </w:r>
      <w:r w:rsidRPr="00EE0150">
        <w:rPr>
          <w:rFonts w:cs="Tw Cen MT"/>
          <w:color w:val="000000"/>
          <w:szCs w:val="23"/>
          <w:highlight w:val="yellow"/>
          <w:u w:val="single"/>
        </w:rPr>
        <w:t xml:space="preserve">satellites with </w:t>
      </w:r>
      <w:r w:rsidRPr="00301F48">
        <w:rPr>
          <w:rFonts w:cs="Tw Cen MT"/>
          <w:color w:val="000000"/>
          <w:szCs w:val="23"/>
          <w:u w:val="single"/>
        </w:rPr>
        <w:t xml:space="preserve">both </w:t>
      </w:r>
      <w:r w:rsidRPr="00EE0150">
        <w:rPr>
          <w:rFonts w:cs="Tw Cen MT"/>
          <w:color w:val="000000"/>
          <w:szCs w:val="23"/>
          <w:highlight w:val="yellow"/>
          <w:u w:val="single"/>
        </w:rPr>
        <w:t xml:space="preserve">defensive and offensive capabilities could, in theory, enable </w:t>
      </w:r>
      <w:r w:rsidRPr="00301F48">
        <w:rPr>
          <w:rFonts w:cs="Tw Cen MT"/>
          <w:color w:val="000000"/>
          <w:szCs w:val="23"/>
          <w:u w:val="single"/>
        </w:rPr>
        <w:t xml:space="preserve">the nation possessing them to acquire </w:t>
      </w:r>
      <w:r w:rsidRPr="00EC473E">
        <w:rPr>
          <w:rFonts w:cs="Tw Cen MT"/>
          <w:color w:val="000000"/>
          <w:szCs w:val="23"/>
          <w:u w:val="single"/>
        </w:rPr>
        <w:t xml:space="preserve">virtual </w:t>
      </w:r>
      <w:r w:rsidRPr="00EE0150">
        <w:rPr>
          <w:rFonts w:cs="Tw Cen MT"/>
          <w:color w:val="000000"/>
          <w:szCs w:val="23"/>
          <w:highlight w:val="yellow"/>
          <w:u w:val="single"/>
        </w:rPr>
        <w:t>invulnerability</w:t>
      </w:r>
      <w:r w:rsidRPr="00EE0150">
        <w:rPr>
          <w:rFonts w:cs="Tw Cen MT"/>
          <w:color w:val="000000"/>
          <w:sz w:val="16"/>
          <w:szCs w:val="23"/>
          <w:highlight w:val="yellow"/>
        </w:rPr>
        <w:t xml:space="preserve"> </w:t>
      </w:r>
      <w:r w:rsidRPr="00B41F5B">
        <w:rPr>
          <w:rFonts w:cs="Tw Cen MT"/>
          <w:color w:val="000000"/>
          <w:sz w:val="16"/>
          <w:szCs w:val="23"/>
        </w:rPr>
        <w:t xml:space="preserve">to counterattack by the adversary’s missiles. In other words, the ability to intercept a ballistic missile attack, using information acquired by reconnaissance and communication satellites, could ensure an invulnerable first strike capability, untrammeled by the angst that the adversary would be able to launch a second strike and inflict unacceptable damage on the aggressor. Disrupting a putative detection and interception capability by ASAT means could, arguably, restore the balance, </w:t>
      </w:r>
      <w:r w:rsidRPr="00301F48">
        <w:rPr>
          <w:rFonts w:cs="Tw Cen MT"/>
          <w:color w:val="000000"/>
          <w:szCs w:val="23"/>
          <w:u w:val="single"/>
        </w:rPr>
        <w:t xml:space="preserve">and ensure that second-strike capabilities remain robust; </w:t>
      </w:r>
      <w:r w:rsidRPr="00EE0150">
        <w:rPr>
          <w:rFonts w:cs="Tw Cen MT"/>
          <w:color w:val="000000"/>
          <w:szCs w:val="23"/>
          <w:highlight w:val="yellow"/>
          <w:u w:val="single"/>
        </w:rPr>
        <w:t>thereby, the</w:t>
      </w:r>
      <w:r w:rsidRPr="00EE0150">
        <w:rPr>
          <w:rFonts w:cs="Tw Cen MT"/>
          <w:color w:val="000000"/>
          <w:sz w:val="16"/>
          <w:szCs w:val="23"/>
          <w:highlight w:val="yellow"/>
        </w:rPr>
        <w:t xml:space="preserve"> </w:t>
      </w:r>
      <w:r w:rsidRPr="00B41F5B">
        <w:rPr>
          <w:rFonts w:cs="Tw Cen MT"/>
          <w:color w:val="000000"/>
          <w:sz w:val="16"/>
          <w:szCs w:val="23"/>
        </w:rPr>
        <w:t xml:space="preserve">nuclear </w:t>
      </w:r>
      <w:r w:rsidRPr="00EC473E">
        <w:rPr>
          <w:rFonts w:cs="Tw Cen MT"/>
          <w:color w:val="000000"/>
          <w:szCs w:val="23"/>
          <w:u w:val="single"/>
        </w:rPr>
        <w:t xml:space="preserve">deterrent </w:t>
      </w:r>
      <w:r w:rsidRPr="00EE0150">
        <w:rPr>
          <w:rFonts w:cs="Tw Cen MT"/>
          <w:color w:val="000000"/>
          <w:szCs w:val="23"/>
          <w:highlight w:val="yellow"/>
          <w:u w:val="single"/>
        </w:rPr>
        <w:t>relationship</w:t>
      </w:r>
      <w:r w:rsidRPr="00EE0150">
        <w:rPr>
          <w:rFonts w:cs="Tw Cen MT"/>
          <w:color w:val="000000"/>
          <w:sz w:val="16"/>
          <w:szCs w:val="23"/>
          <w:highlight w:val="yellow"/>
        </w:rPr>
        <w:t xml:space="preserve"> </w:t>
      </w:r>
      <w:r w:rsidRPr="00B41F5B">
        <w:rPr>
          <w:rFonts w:cs="Tw Cen MT"/>
          <w:color w:val="000000"/>
          <w:sz w:val="16"/>
          <w:szCs w:val="23"/>
        </w:rPr>
        <w:t xml:space="preserve">between adversaries </w:t>
      </w:r>
      <w:r w:rsidRPr="00EE0150">
        <w:rPr>
          <w:rFonts w:cs="Tw Cen MT"/>
          <w:color w:val="000000"/>
          <w:szCs w:val="23"/>
          <w:highlight w:val="yellow"/>
          <w:u w:val="single"/>
        </w:rPr>
        <w:t>would</w:t>
      </w:r>
      <w:r w:rsidRPr="00EE0150">
        <w:rPr>
          <w:rFonts w:cs="Tw Cen MT"/>
          <w:color w:val="000000"/>
          <w:sz w:val="16"/>
          <w:szCs w:val="23"/>
          <w:highlight w:val="yellow"/>
        </w:rPr>
        <w:t xml:space="preserve"> </w:t>
      </w:r>
      <w:r w:rsidRPr="00B41F5B">
        <w:rPr>
          <w:rFonts w:cs="Tw Cen MT"/>
          <w:color w:val="000000"/>
          <w:sz w:val="16"/>
          <w:szCs w:val="23"/>
        </w:rPr>
        <w:t xml:space="preserve">also </w:t>
      </w:r>
      <w:r w:rsidRPr="00EE0150">
        <w:rPr>
          <w:rFonts w:cs="Tw Cen MT"/>
          <w:color w:val="000000"/>
          <w:szCs w:val="23"/>
          <w:highlight w:val="yellow"/>
          <w:u w:val="single"/>
        </w:rPr>
        <w:t>remain stable</w:t>
      </w:r>
      <w:r w:rsidRPr="00B41F5B">
        <w:rPr>
          <w:rFonts w:cs="Tw Cen MT"/>
          <w:color w:val="000000"/>
          <w:sz w:val="16"/>
          <w:szCs w:val="23"/>
        </w:rPr>
        <w:t>.</w:t>
      </w:r>
      <w:r w:rsidRPr="00B41F5B">
        <w:rPr>
          <w:sz w:val="12"/>
        </w:rPr>
        <w:t>¶</w:t>
      </w:r>
      <w:r w:rsidRPr="00B41F5B">
        <w:rPr>
          <w:b/>
          <w:sz w:val="16"/>
        </w:rPr>
        <w:t xml:space="preserve"> </w:t>
      </w:r>
      <w:r w:rsidRPr="00EE0150">
        <w:rPr>
          <w:rFonts w:cs="Tw Cen MT"/>
          <w:color w:val="000000"/>
          <w:szCs w:val="23"/>
          <w:highlight w:val="yellow"/>
          <w:u w:val="single"/>
        </w:rPr>
        <w:t xml:space="preserve">Unfortunately, this </w:t>
      </w:r>
      <w:r w:rsidRPr="00EC473E">
        <w:rPr>
          <w:rFonts w:cs="Tw Cen MT"/>
          <w:color w:val="000000"/>
          <w:szCs w:val="23"/>
          <w:u w:val="single"/>
        </w:rPr>
        <w:t xml:space="preserve">scenario </w:t>
      </w:r>
      <w:r w:rsidRPr="00EE0150">
        <w:rPr>
          <w:rFonts w:cs="Tw Cen MT"/>
          <w:color w:val="000000"/>
          <w:szCs w:val="23"/>
          <w:highlight w:val="yellow"/>
          <w:u w:val="single"/>
        </w:rPr>
        <w:t>is unlikely</w:t>
      </w:r>
      <w:r w:rsidRPr="00301F48">
        <w:rPr>
          <w:rFonts w:cs="Tw Cen MT"/>
          <w:color w:val="000000"/>
          <w:szCs w:val="23"/>
          <w:u w:val="single"/>
        </w:rPr>
        <w:t xml:space="preserve"> to obtain </w:t>
      </w:r>
      <w:r w:rsidRPr="00EC473E">
        <w:rPr>
          <w:rFonts w:cs="Tw Cen MT"/>
          <w:b/>
          <w:color w:val="000000"/>
          <w:szCs w:val="23"/>
          <w:highlight w:val="yellow"/>
          <w:u w:val="single"/>
        </w:rPr>
        <w:t>in the real world.</w:t>
      </w:r>
      <w:r w:rsidRPr="00301F48">
        <w:rPr>
          <w:rFonts w:cs="Tw Cen MT"/>
          <w:color w:val="000000"/>
          <w:szCs w:val="23"/>
          <w:u w:val="single"/>
        </w:rPr>
        <w:t xml:space="preserve"> </w:t>
      </w:r>
      <w:r w:rsidRPr="00EE0150">
        <w:rPr>
          <w:rFonts w:cs="Tw Cen MT"/>
          <w:color w:val="000000"/>
          <w:szCs w:val="23"/>
          <w:highlight w:val="yellow"/>
          <w:u w:val="single"/>
        </w:rPr>
        <w:t xml:space="preserve">A nation which discovers </w:t>
      </w:r>
      <w:r w:rsidRPr="00EC473E">
        <w:rPr>
          <w:rFonts w:cs="Tw Cen MT"/>
          <w:color w:val="000000"/>
          <w:szCs w:val="23"/>
          <w:u w:val="single"/>
        </w:rPr>
        <w:t>that its space-based</w:t>
      </w:r>
      <w:r w:rsidRPr="00301F48">
        <w:rPr>
          <w:rFonts w:cs="Tw Cen MT"/>
          <w:color w:val="000000"/>
          <w:szCs w:val="23"/>
          <w:u w:val="single"/>
        </w:rPr>
        <w:t xml:space="preserve"> </w:t>
      </w:r>
      <w:r w:rsidRPr="00EE0150">
        <w:rPr>
          <w:rFonts w:cs="Tw Cen MT"/>
          <w:color w:val="000000"/>
          <w:szCs w:val="23"/>
          <w:highlight w:val="yellow"/>
          <w:u w:val="single"/>
        </w:rPr>
        <w:t xml:space="preserve">assets have become vulnerable </w:t>
      </w:r>
      <w:r w:rsidRPr="00301F48">
        <w:rPr>
          <w:rFonts w:cs="Tw Cen MT"/>
          <w:color w:val="000000"/>
          <w:szCs w:val="23"/>
          <w:u w:val="single"/>
        </w:rPr>
        <w:t xml:space="preserve">to attack </w:t>
      </w:r>
      <w:r w:rsidRPr="00EE0150">
        <w:rPr>
          <w:rFonts w:cs="Tw Cen MT"/>
          <w:color w:val="000000"/>
          <w:szCs w:val="23"/>
          <w:highlight w:val="yellow"/>
          <w:u w:val="single"/>
        </w:rPr>
        <w:t>would</w:t>
      </w:r>
      <w:r w:rsidRPr="00B41F5B">
        <w:rPr>
          <w:rFonts w:cs="Tw Cen MT"/>
          <w:color w:val="000000"/>
          <w:sz w:val="16"/>
          <w:szCs w:val="23"/>
        </w:rPr>
        <w:t xml:space="preserve">, most likely, </w:t>
      </w:r>
      <w:r w:rsidRPr="00EC473E">
        <w:rPr>
          <w:rFonts w:cs="Tw Cen MT"/>
          <w:color w:val="000000"/>
          <w:szCs w:val="23"/>
          <w:u w:val="single"/>
        </w:rPr>
        <w:t xml:space="preserve">either enlarge their numbers or </w:t>
      </w:r>
      <w:r w:rsidRPr="00EE0150">
        <w:rPr>
          <w:rFonts w:cs="Tw Cen MT"/>
          <w:color w:val="000000"/>
          <w:szCs w:val="23"/>
          <w:highlight w:val="yellow"/>
          <w:u w:val="single"/>
        </w:rPr>
        <w:t xml:space="preserve">equip them with </w:t>
      </w:r>
      <w:r w:rsidRPr="00EC473E">
        <w:rPr>
          <w:rFonts w:cs="Tw Cen MT"/>
          <w:color w:val="000000"/>
          <w:szCs w:val="23"/>
          <w:u w:val="single"/>
        </w:rPr>
        <w:t xml:space="preserve">self-protecting equipment possessing </w:t>
      </w:r>
      <w:r w:rsidRPr="00EE0150">
        <w:rPr>
          <w:rFonts w:cs="Tw Cen MT"/>
          <w:color w:val="000000"/>
          <w:szCs w:val="23"/>
          <w:highlight w:val="yellow"/>
          <w:u w:val="single"/>
        </w:rPr>
        <w:t>both defensive and offensive capabilities</w:t>
      </w:r>
      <w:r w:rsidRPr="00B41F5B">
        <w:rPr>
          <w:rFonts w:cs="Tw Cen MT"/>
          <w:color w:val="000000"/>
          <w:sz w:val="16"/>
          <w:szCs w:val="23"/>
        </w:rPr>
        <w:t xml:space="preserve">. </w:t>
      </w:r>
      <w:r w:rsidRPr="00EE0150">
        <w:rPr>
          <w:rFonts w:cs="Tw Cen MT"/>
          <w:color w:val="000000"/>
          <w:szCs w:val="23"/>
          <w:highlight w:val="yellow"/>
          <w:u w:val="single"/>
        </w:rPr>
        <w:t xml:space="preserve">It could also place </w:t>
      </w:r>
      <w:r w:rsidRPr="00301F48">
        <w:rPr>
          <w:rFonts w:cs="Tw Cen MT"/>
          <w:color w:val="000000"/>
          <w:szCs w:val="23"/>
          <w:u w:val="single"/>
        </w:rPr>
        <w:t xml:space="preserve">its other nuclear </w:t>
      </w:r>
      <w:r w:rsidRPr="00EE0150">
        <w:rPr>
          <w:rFonts w:cs="Tw Cen MT"/>
          <w:color w:val="000000"/>
          <w:szCs w:val="23"/>
          <w:highlight w:val="yellow"/>
          <w:u w:val="single"/>
        </w:rPr>
        <w:t xml:space="preserve">forces on hair-trigger </w:t>
      </w:r>
      <w:r w:rsidRPr="00301F48">
        <w:rPr>
          <w:rFonts w:cs="Tw Cen MT"/>
          <w:color w:val="000000"/>
          <w:szCs w:val="23"/>
          <w:u w:val="single"/>
        </w:rPr>
        <w:t>alert</w:t>
      </w:r>
      <w:r w:rsidRPr="00B41F5B">
        <w:rPr>
          <w:rFonts w:cs="Tw Cen MT"/>
          <w:color w:val="000000"/>
          <w:sz w:val="16"/>
          <w:szCs w:val="23"/>
        </w:rPr>
        <w:t xml:space="preserve"> to attack the aggressor if it finds its space-based assets being targeted or attacked. </w:t>
      </w:r>
      <w:r w:rsidRPr="00EE0150">
        <w:rPr>
          <w:rFonts w:cs="Tw Cen MT"/>
          <w:color w:val="000000"/>
          <w:szCs w:val="23"/>
          <w:highlight w:val="yellow"/>
          <w:u w:val="single"/>
        </w:rPr>
        <w:t>This</w:t>
      </w:r>
      <w:r w:rsidRPr="00EE0150">
        <w:rPr>
          <w:rFonts w:cs="Tw Cen MT"/>
          <w:color w:val="000000"/>
          <w:sz w:val="16"/>
          <w:szCs w:val="23"/>
          <w:highlight w:val="yellow"/>
        </w:rPr>
        <w:t xml:space="preserve"> </w:t>
      </w:r>
      <w:r w:rsidRPr="00B41F5B">
        <w:rPr>
          <w:rFonts w:cs="Tw Cen MT"/>
          <w:color w:val="000000"/>
          <w:sz w:val="16"/>
          <w:szCs w:val="23"/>
        </w:rPr>
        <w:t xml:space="preserve">not implausible scenario </w:t>
      </w:r>
      <w:r w:rsidRPr="00EE0150">
        <w:rPr>
          <w:rFonts w:cs="Tw Cen MT"/>
          <w:color w:val="000000"/>
          <w:szCs w:val="23"/>
          <w:highlight w:val="yellow"/>
          <w:u w:val="single"/>
        </w:rPr>
        <w:t xml:space="preserve">might </w:t>
      </w:r>
      <w:r w:rsidRPr="000C09E4">
        <w:rPr>
          <w:rFonts w:cs="Tw Cen MT"/>
          <w:color w:val="000000"/>
          <w:szCs w:val="23"/>
          <w:u w:val="single"/>
        </w:rPr>
        <w:t xml:space="preserve">very well </w:t>
      </w:r>
      <w:r w:rsidRPr="00EE0150">
        <w:rPr>
          <w:rFonts w:cs="Tw Cen MT"/>
          <w:color w:val="000000"/>
          <w:szCs w:val="23"/>
          <w:highlight w:val="yellow"/>
          <w:u w:val="single"/>
        </w:rPr>
        <w:t xml:space="preserve">spell </w:t>
      </w:r>
      <w:r w:rsidRPr="00C85AC8">
        <w:rPr>
          <w:rFonts w:cs="Tw Cen MT"/>
          <w:color w:val="000000"/>
          <w:szCs w:val="23"/>
          <w:u w:val="single"/>
        </w:rPr>
        <w:t xml:space="preserve">the initiation of a </w:t>
      </w:r>
      <w:r w:rsidRPr="00EE0150">
        <w:rPr>
          <w:rFonts w:cs="Tw Cen MT"/>
          <w:b/>
          <w:color w:val="000000"/>
          <w:szCs w:val="23"/>
          <w:highlight w:val="yellow"/>
          <w:u w:val="single"/>
        </w:rPr>
        <w:t>nuclear Armageddon</w:t>
      </w:r>
      <w:r w:rsidRPr="00C85AC8">
        <w:rPr>
          <w:rFonts w:cs="Tw Cen MT"/>
          <w:color w:val="000000"/>
          <w:szCs w:val="23"/>
          <w:u w:val="single"/>
        </w:rPr>
        <w:t>.</w:t>
      </w:r>
      <w:r w:rsidRPr="00B41F5B">
        <w:rPr>
          <w:rFonts w:cs="Tw Cen MT"/>
          <w:color w:val="000000"/>
          <w:sz w:val="12"/>
          <w:szCs w:val="23"/>
        </w:rPr>
        <w:t>¶</w:t>
      </w:r>
      <w:r w:rsidRPr="00B41F5B">
        <w:rPr>
          <w:rFonts w:cs="Tw Cen MT"/>
          <w:color w:val="000000"/>
          <w:sz w:val="12"/>
          <w:szCs w:val="23"/>
          <w:u w:val="single"/>
        </w:rPr>
        <w:t xml:space="preserve"> </w:t>
      </w:r>
      <w:r w:rsidRPr="00B41F5B">
        <w:rPr>
          <w:rFonts w:cs="Tw Cen MT"/>
          <w:color w:val="000000"/>
          <w:sz w:val="16"/>
          <w:szCs w:val="23"/>
        </w:rPr>
        <w:t xml:space="preserve">Proceeding further, </w:t>
      </w:r>
      <w:r w:rsidRPr="00C85AC8">
        <w:rPr>
          <w:rFonts w:cs="Tw Cen MT"/>
          <w:color w:val="000000"/>
          <w:szCs w:val="23"/>
          <w:u w:val="single"/>
        </w:rPr>
        <w:t xml:space="preserve">the national </w:t>
      </w:r>
      <w:r w:rsidRPr="00EE0150">
        <w:rPr>
          <w:rFonts w:cs="Tw Cen MT"/>
          <w:color w:val="000000"/>
          <w:szCs w:val="23"/>
          <w:highlight w:val="yellow"/>
          <w:u w:val="single"/>
        </w:rPr>
        <w:t xml:space="preserve">judgment </w:t>
      </w:r>
      <w:r w:rsidRPr="00C85AC8">
        <w:rPr>
          <w:rFonts w:cs="Tw Cen MT"/>
          <w:color w:val="000000"/>
          <w:szCs w:val="23"/>
          <w:u w:val="single"/>
        </w:rPr>
        <w:t xml:space="preserve">of when, how and in what manner it would determine that its space-based assets have been attacked to launch its counter-attack from space or earth </w:t>
      </w:r>
      <w:r w:rsidRPr="00EE0150">
        <w:rPr>
          <w:rFonts w:cs="Tw Cen MT"/>
          <w:color w:val="000000"/>
          <w:szCs w:val="23"/>
          <w:highlight w:val="yellow"/>
          <w:u w:val="single"/>
        </w:rPr>
        <w:t xml:space="preserve">would be made by computers. </w:t>
      </w:r>
      <w:r w:rsidRPr="000C09E4">
        <w:rPr>
          <w:rFonts w:cs="Tw Cen MT"/>
          <w:color w:val="000000"/>
          <w:szCs w:val="23"/>
          <w:u w:val="single"/>
        </w:rPr>
        <w:t xml:space="preserve">Given </w:t>
      </w:r>
      <w:r w:rsidRPr="00C85AC8">
        <w:rPr>
          <w:rFonts w:cs="Tw Cen MT"/>
          <w:color w:val="000000"/>
          <w:szCs w:val="23"/>
          <w:u w:val="single"/>
        </w:rPr>
        <w:t>the reality that computers do malfunction</w:t>
      </w:r>
      <w:r w:rsidRPr="00B41F5B">
        <w:rPr>
          <w:rFonts w:cs="Tw Cen MT"/>
          <w:color w:val="000000"/>
          <w:sz w:val="16"/>
          <w:szCs w:val="23"/>
        </w:rPr>
        <w:t xml:space="preserve"> and the well-recognized maxims of Murphy’s Law, </w:t>
      </w:r>
      <w:r w:rsidRPr="00EE0150">
        <w:rPr>
          <w:rFonts w:cs="Tw Cen MT"/>
          <w:color w:val="000000"/>
          <w:szCs w:val="23"/>
          <w:highlight w:val="yellow"/>
          <w:u w:val="single"/>
        </w:rPr>
        <w:t xml:space="preserve">the </w:t>
      </w:r>
      <w:r w:rsidRPr="000C09E4">
        <w:rPr>
          <w:rFonts w:cs="Tw Cen MT"/>
          <w:color w:val="000000"/>
          <w:szCs w:val="23"/>
          <w:u w:val="single"/>
        </w:rPr>
        <w:t xml:space="preserve">transfer of </w:t>
      </w:r>
      <w:r w:rsidRPr="00EE0150">
        <w:rPr>
          <w:rFonts w:cs="Tw Cen MT"/>
          <w:color w:val="000000"/>
          <w:szCs w:val="23"/>
          <w:highlight w:val="yellow"/>
          <w:u w:val="single"/>
        </w:rPr>
        <w:t>decision-making</w:t>
      </w:r>
      <w:r w:rsidRPr="00C85AC8">
        <w:rPr>
          <w:rFonts w:cs="Tw Cen MT"/>
          <w:color w:val="000000"/>
          <w:szCs w:val="23"/>
          <w:u w:val="single"/>
        </w:rPr>
        <w:t xml:space="preserve"> on such vital national security issues to computers and machines </w:t>
      </w:r>
      <w:r w:rsidRPr="00EE0150">
        <w:rPr>
          <w:rFonts w:cs="Tw Cen MT"/>
          <w:color w:val="000000"/>
          <w:szCs w:val="23"/>
          <w:highlight w:val="yellow"/>
          <w:u w:val="single"/>
        </w:rPr>
        <w:t>is hardly reassuring</w:t>
      </w:r>
      <w:r w:rsidRPr="00B41F5B">
        <w:rPr>
          <w:rFonts w:cs="Tw Cen MT"/>
          <w:color w:val="000000"/>
          <w:sz w:val="16"/>
          <w:szCs w:val="23"/>
        </w:rPr>
        <w:t xml:space="preserve">. Stated differently, </w:t>
      </w:r>
      <w:r w:rsidRPr="00EE0150">
        <w:rPr>
          <w:rFonts w:cs="Tw Cen MT"/>
          <w:color w:val="000000"/>
          <w:szCs w:val="23"/>
          <w:highlight w:val="yellow"/>
          <w:u w:val="single"/>
        </w:rPr>
        <w:t>the chances of accident</w:t>
      </w:r>
      <w:r w:rsidRPr="00C85AC8">
        <w:rPr>
          <w:rFonts w:cs="Tw Cen MT"/>
          <w:color w:val="000000"/>
          <w:szCs w:val="23"/>
          <w:u w:val="single"/>
        </w:rPr>
        <w:t xml:space="preserve">, misunderstanding and misperception will </w:t>
      </w:r>
      <w:r w:rsidRPr="00EE0150">
        <w:rPr>
          <w:rFonts w:cs="Tw Cen MT"/>
          <w:color w:val="000000"/>
          <w:szCs w:val="23"/>
          <w:highlight w:val="yellow"/>
          <w:u w:val="single"/>
        </w:rPr>
        <w:t xml:space="preserve">increase </w:t>
      </w:r>
      <w:r w:rsidRPr="00C85AC8">
        <w:rPr>
          <w:rFonts w:cs="Tw Cen MT"/>
          <w:color w:val="000000"/>
          <w:szCs w:val="23"/>
          <w:u w:val="single"/>
        </w:rPr>
        <w:t>should decisionmaking be largely premised on mechanical instruments</w:t>
      </w:r>
      <w:r w:rsidRPr="00B41F5B">
        <w:rPr>
          <w:rFonts w:cs="Tw Cen MT"/>
          <w:color w:val="000000"/>
          <w:sz w:val="16"/>
          <w:szCs w:val="23"/>
        </w:rPr>
        <w:t xml:space="preserve">, </w:t>
      </w:r>
      <w:r w:rsidRPr="00EE0150">
        <w:rPr>
          <w:rFonts w:cs="Tw Cen MT"/>
          <w:color w:val="000000"/>
          <w:szCs w:val="23"/>
          <w:highlight w:val="yellow"/>
          <w:u w:val="single"/>
        </w:rPr>
        <w:t xml:space="preserve">which is inevitable when satellites are equipped </w:t>
      </w:r>
      <w:r w:rsidRPr="00C85AC8">
        <w:rPr>
          <w:rFonts w:cs="Tw Cen MT"/>
          <w:color w:val="000000"/>
          <w:szCs w:val="23"/>
          <w:u w:val="single"/>
        </w:rPr>
        <w:t xml:space="preserve">and empowered </w:t>
      </w:r>
      <w:r w:rsidRPr="00EE0150">
        <w:rPr>
          <w:rFonts w:cs="Tw Cen MT"/>
          <w:color w:val="000000"/>
          <w:szCs w:val="23"/>
          <w:highlight w:val="yellow"/>
          <w:u w:val="single"/>
        </w:rPr>
        <w:t xml:space="preserve">to launch attacks and defend themselves in </w:t>
      </w:r>
      <w:r w:rsidRPr="00EE0150">
        <w:rPr>
          <w:rStyle w:val="StyleBoldUnderline"/>
          <w:highlight w:val="yellow"/>
        </w:rPr>
        <w:t>space. This</w:t>
      </w:r>
      <w:r w:rsidRPr="00EE0150">
        <w:rPr>
          <w:rFonts w:cs="Tw Cen MT"/>
          <w:color w:val="000000"/>
          <w:szCs w:val="23"/>
          <w:highlight w:val="yellow"/>
          <w:u w:val="single"/>
        </w:rPr>
        <w:t xml:space="preserve"> </w:t>
      </w:r>
      <w:r w:rsidRPr="00C85AC8">
        <w:rPr>
          <w:rFonts w:cs="Tw Cen MT"/>
          <w:color w:val="000000"/>
          <w:szCs w:val="23"/>
          <w:u w:val="single"/>
        </w:rPr>
        <w:t xml:space="preserve">dispensation </w:t>
      </w:r>
      <w:r w:rsidRPr="00EE0150">
        <w:rPr>
          <w:rStyle w:val="StyleBoldUnderline"/>
          <w:highlight w:val="yellow"/>
        </w:rPr>
        <w:t>is</w:t>
      </w:r>
      <w:r w:rsidRPr="00C85AC8">
        <w:rPr>
          <w:rFonts w:cs="Tw Cen MT"/>
          <w:color w:val="000000"/>
          <w:szCs w:val="23"/>
          <w:u w:val="single"/>
        </w:rPr>
        <w:t xml:space="preserve">, intrinsically, </w:t>
      </w:r>
      <w:r w:rsidRPr="00EE0150">
        <w:rPr>
          <w:rStyle w:val="StyleBoldUnderline"/>
          <w:highlight w:val="yellow"/>
        </w:rPr>
        <w:t>conducive to great instability</w:t>
      </w:r>
      <w:r w:rsidRPr="00EE0150">
        <w:rPr>
          <w:rFonts w:cs="Tw Cen MT"/>
          <w:color w:val="000000"/>
          <w:szCs w:val="23"/>
          <w:highlight w:val="yellow"/>
          <w:u w:val="single"/>
        </w:rPr>
        <w:t xml:space="preserve"> </w:t>
      </w:r>
      <w:r w:rsidRPr="00C85AC8">
        <w:rPr>
          <w:rFonts w:cs="Tw Cen MT"/>
          <w:color w:val="000000"/>
          <w:szCs w:val="23"/>
          <w:u w:val="single"/>
        </w:rPr>
        <w:t xml:space="preserve">and tensions </w:t>
      </w:r>
      <w:r w:rsidRPr="00EE0150">
        <w:rPr>
          <w:rStyle w:val="StyleBoldUnderline"/>
          <w:highlight w:val="yellow"/>
        </w:rPr>
        <w:t>in</w:t>
      </w:r>
      <w:r w:rsidRPr="00EE0150">
        <w:rPr>
          <w:rFonts w:cs="Tw Cen MT"/>
          <w:color w:val="000000"/>
          <w:szCs w:val="23"/>
          <w:highlight w:val="yellow"/>
          <w:u w:val="single"/>
        </w:rPr>
        <w:t xml:space="preserve"> </w:t>
      </w:r>
      <w:r w:rsidRPr="00C85AC8">
        <w:rPr>
          <w:rFonts w:cs="Tw Cen MT"/>
          <w:color w:val="000000"/>
          <w:szCs w:val="23"/>
          <w:u w:val="single"/>
        </w:rPr>
        <w:t xml:space="preserve">bilateral </w:t>
      </w:r>
      <w:r w:rsidRPr="00EE0150">
        <w:rPr>
          <w:rStyle w:val="StyleBoldUnderline"/>
          <w:highlight w:val="yellow"/>
        </w:rPr>
        <w:t>relations</w:t>
      </w:r>
      <w:r w:rsidRPr="00B41F5B">
        <w:rPr>
          <w:rFonts w:cs="Tw Cen MT"/>
          <w:color w:val="000000"/>
          <w:sz w:val="16"/>
          <w:szCs w:val="23"/>
        </w:rPr>
        <w:t>.</w:t>
      </w:r>
    </w:p>
    <w:p w:rsidR="001332B1" w:rsidRDefault="001332B1" w:rsidP="001332B1">
      <w:pPr>
        <w:rPr>
          <w:sz w:val="16"/>
        </w:rPr>
      </w:pPr>
    </w:p>
    <w:p w:rsidR="001332B1" w:rsidRDefault="001332B1" w:rsidP="001332B1">
      <w:pPr>
        <w:pStyle w:val="Heading3"/>
      </w:pPr>
      <w:r>
        <w:lastRenderedPageBreak/>
        <w:t xml:space="preserve">CP </w:t>
      </w:r>
    </w:p>
    <w:p w:rsidR="001332B1" w:rsidRDefault="001332B1" w:rsidP="001332B1"/>
    <w:p w:rsidR="001332B1" w:rsidRDefault="001332B1" w:rsidP="001332B1">
      <w:pPr>
        <w:pStyle w:val="Heading4"/>
      </w:pPr>
      <w:r>
        <w:t xml:space="preserve">The United States Federal Government should verifiably ground the X-37B and should implement a terrestrial based bistatic radar system transmitter and unpersoned aerial vehicles. </w:t>
      </w:r>
    </w:p>
    <w:p w:rsidR="001332B1" w:rsidRDefault="001332B1" w:rsidP="001332B1">
      <w:pPr>
        <w:pStyle w:val="Heading4"/>
      </w:pPr>
      <w:r>
        <w:t>The counterplan bolsters the perceived trend toward space cooperation—makes continued arms control possible</w:t>
      </w:r>
    </w:p>
    <w:p w:rsidR="001332B1" w:rsidRPr="00AE3FF5" w:rsidRDefault="001332B1" w:rsidP="001332B1">
      <w:r w:rsidRPr="00AE3FF5">
        <w:rPr>
          <w:rStyle w:val="StyleStyleBold12pt"/>
        </w:rPr>
        <w:t>Brown 10</w:t>
      </w:r>
      <w:r w:rsidRPr="00AE3FF5">
        <w:t xml:space="preserve"> – Satellite Journalist</w:t>
      </w:r>
    </w:p>
    <w:p w:rsidR="001332B1" w:rsidRDefault="001332B1" w:rsidP="001332B1">
      <w:r w:rsidRPr="00AE3FF5">
        <w:t xml:space="preserve">Peter, “China has good reason to stay quiet,” 5-2, Asia Times, </w:t>
      </w:r>
      <w:hyperlink r:id="rId81" w:history="1">
        <w:r w:rsidRPr="00B32540">
          <w:rPr>
            <w:rStyle w:val="Hyperlink"/>
          </w:rPr>
          <w:t>http://www.atimes.com/atimes/China/LE04Ad02.html</w:t>
        </w:r>
      </w:hyperlink>
      <w:r>
        <w:t>)</w:t>
      </w:r>
    </w:p>
    <w:p w:rsidR="001332B1" w:rsidRPr="00AE3FF5" w:rsidRDefault="001332B1" w:rsidP="001332B1"/>
    <w:p w:rsidR="001332B1" w:rsidRPr="00D0496B" w:rsidRDefault="001332B1" w:rsidP="001332B1">
      <w:pPr>
        <w:rPr>
          <w:sz w:val="16"/>
        </w:rPr>
      </w:pPr>
      <w:r w:rsidRPr="00757FEC">
        <w:rPr>
          <w:rStyle w:val="StyleBoldUnderline"/>
          <w:highlight w:val="yellow"/>
        </w:rPr>
        <w:t xml:space="preserve">China could </w:t>
      </w:r>
      <w:r w:rsidRPr="00D0496B">
        <w:rPr>
          <w:rStyle w:val="StyleBoldUnderline"/>
        </w:rPr>
        <w:t xml:space="preserve">easily </w:t>
      </w:r>
      <w:r w:rsidRPr="00757FEC">
        <w:rPr>
          <w:rStyle w:val="StyleBoldUnderline"/>
          <w:highlight w:val="yellow"/>
        </w:rPr>
        <w:t>put the US in the hot seat for failing to disclose details about</w:t>
      </w:r>
      <w:r w:rsidRPr="00757FEC">
        <w:rPr>
          <w:sz w:val="16"/>
          <w:highlight w:val="yellow"/>
        </w:rPr>
        <w:t xml:space="preserve"> </w:t>
      </w:r>
      <w:r w:rsidRPr="00D0496B">
        <w:rPr>
          <w:sz w:val="16"/>
        </w:rPr>
        <w:t xml:space="preserve">the true nature of the </w:t>
      </w:r>
      <w:r w:rsidRPr="00757FEC">
        <w:rPr>
          <w:rStyle w:val="StyleBoldUnderline"/>
          <w:highlight w:val="yellow"/>
        </w:rPr>
        <w:t>X-37B</w:t>
      </w:r>
      <w:r w:rsidRPr="00757FEC">
        <w:rPr>
          <w:sz w:val="16"/>
          <w:highlight w:val="yellow"/>
        </w:rPr>
        <w:t xml:space="preserve"> </w:t>
      </w:r>
      <w:r w:rsidRPr="00D0496B">
        <w:rPr>
          <w:sz w:val="16"/>
        </w:rPr>
        <w:t xml:space="preserve">test-flight. Having such an opportunity to turn the tables on the US after listening to so many US complaints in the past about China's lack of transparency no doubt bemuses Beijing. </w:t>
      </w:r>
      <w:r w:rsidRPr="00D0496B">
        <w:rPr>
          <w:rStyle w:val="StyleBoldUnderline"/>
        </w:rPr>
        <w:t xml:space="preserve">However, </w:t>
      </w:r>
      <w:r w:rsidRPr="00757FEC">
        <w:rPr>
          <w:rStyle w:val="StyleBoldUnderline"/>
          <w:highlight w:val="yellow"/>
        </w:rPr>
        <w:t>China has good reasons for tempering its criticism</w:t>
      </w:r>
      <w:r w:rsidRPr="00757FEC">
        <w:rPr>
          <w:sz w:val="16"/>
          <w:highlight w:val="yellow"/>
        </w:rPr>
        <w:t>.</w:t>
      </w:r>
      <w:r w:rsidRPr="00D0496B">
        <w:rPr>
          <w:sz w:val="16"/>
        </w:rPr>
        <w:t xml:space="preserve"> Several days after the launches of the X-37B and Falcon HTV-2, for example, there was a report in the Chinese press attributed to Wang Chun, a senior engineer at the Chengdu Aircraft Design Institute who serves as general director of Near Space Vehicle Research Laboratory, that </w:t>
      </w:r>
      <w:r w:rsidRPr="00757FEC">
        <w:rPr>
          <w:rStyle w:val="StyleBoldUnderline"/>
        </w:rPr>
        <w:t>China had successfully launched its own</w:t>
      </w:r>
      <w:r w:rsidRPr="00D0496B">
        <w:rPr>
          <w:sz w:val="16"/>
        </w:rPr>
        <w:t xml:space="preserve"> hypersonic "prototype space fighter". Whether or not this involved China's "Shenlong" space plane project is unclear. Regardless, all coverage of this story which commenced in China Aviation News suddenly ceased in the Chinese press, and a well-publicized retraction took place shortly thereafter. [2] </w:t>
      </w:r>
      <w:r w:rsidRPr="00757FEC">
        <w:rPr>
          <w:rStyle w:val="StyleBoldUnderline"/>
        </w:rPr>
        <w:t>There are other reasons for China to exercise some degree of restraint. "</w:t>
      </w:r>
      <w:r w:rsidRPr="00757FEC">
        <w:rPr>
          <w:rStyle w:val="StyleBoldUnderline"/>
          <w:highlight w:val="yellow"/>
        </w:rPr>
        <w:t xml:space="preserve">The Chinese are pleased that, </w:t>
      </w:r>
      <w:r w:rsidRPr="00D0496B">
        <w:rPr>
          <w:sz w:val="16"/>
        </w:rPr>
        <w:t xml:space="preserve">unlike the [George W] Bush administration, US President Barack </w:t>
      </w:r>
      <w:r w:rsidRPr="00757FEC">
        <w:rPr>
          <w:rStyle w:val="StyleBoldUnderline"/>
          <w:highlight w:val="yellow"/>
        </w:rPr>
        <w:t xml:space="preserve">Obama values arms control </w:t>
      </w:r>
      <w:r w:rsidRPr="00D0496B">
        <w:rPr>
          <w:rStyle w:val="StyleBoldUnderline"/>
        </w:rPr>
        <w:t>as a legitimate vehicle</w:t>
      </w:r>
      <w:r w:rsidRPr="00D0496B">
        <w:rPr>
          <w:sz w:val="16"/>
        </w:rPr>
        <w:t xml:space="preserve"> for realizing US and international security objectives, </w:t>
      </w:r>
      <w:r w:rsidRPr="00757FEC">
        <w:rPr>
          <w:rStyle w:val="StyleBoldUnderline"/>
          <w:highlight w:val="yellow"/>
        </w:rPr>
        <w:t>and that he is working to minimize friction</w:t>
      </w:r>
      <w:r w:rsidRPr="00D0496B">
        <w:rPr>
          <w:rStyle w:val="StyleBoldUnderline"/>
        </w:rPr>
        <w:t xml:space="preserve"> and facilitate dialogue</w:t>
      </w:r>
      <w:r w:rsidRPr="00D0496B">
        <w:rPr>
          <w:sz w:val="16"/>
        </w:rPr>
        <w:t xml:space="preserve"> </w:t>
      </w:r>
      <w:r w:rsidRPr="00D0496B">
        <w:rPr>
          <w:u w:val="single"/>
        </w:rPr>
        <w:t>and cooperation</w:t>
      </w:r>
      <w:r w:rsidRPr="00D0496B">
        <w:rPr>
          <w:sz w:val="16"/>
        </w:rPr>
        <w:t xml:space="preserve"> between the US and China on these issues," said Gregory Kulacki, senior analyst and China Project Manager for the Global Security Program at the Massachusetts-based Union of Concerned Scientists. </w:t>
      </w:r>
      <w:r w:rsidRPr="00757FEC">
        <w:rPr>
          <w:rStyle w:val="StyleBoldUnderline"/>
          <w:highlight w:val="yellow"/>
        </w:rPr>
        <w:t xml:space="preserve">In space </w:t>
      </w:r>
      <w:r w:rsidRPr="00D0496B">
        <w:rPr>
          <w:rStyle w:val="StyleBoldUnderline"/>
        </w:rPr>
        <w:t>in particular</w:t>
      </w:r>
      <w:r w:rsidRPr="00D0496B">
        <w:rPr>
          <w:sz w:val="16"/>
        </w:rPr>
        <w:t xml:space="preserve">, Obama seems open to a fresh start, and </w:t>
      </w:r>
      <w:r w:rsidRPr="00757FEC">
        <w:rPr>
          <w:rStyle w:val="StyleBoldUnderline"/>
          <w:szCs w:val="28"/>
          <w:highlight w:val="yellow"/>
        </w:rPr>
        <w:t>China wants that openness to continue</w:t>
      </w:r>
      <w:r w:rsidRPr="00D0496B">
        <w:rPr>
          <w:sz w:val="16"/>
        </w:rPr>
        <w:t xml:space="preserve">. "The </w:t>
      </w:r>
      <w:r w:rsidRPr="00D0496B">
        <w:rPr>
          <w:rStyle w:val="StyleBoldUnderline"/>
        </w:rPr>
        <w:t>Obama</w:t>
      </w:r>
      <w:r w:rsidRPr="00D0496B">
        <w:rPr>
          <w:sz w:val="16"/>
        </w:rPr>
        <w:t xml:space="preserve"> administration </w:t>
      </w:r>
      <w:r w:rsidRPr="00D0496B">
        <w:rPr>
          <w:rStyle w:val="StyleBoldUnderline"/>
        </w:rPr>
        <w:t>has expressed a willingness to discuss space arms control</w:t>
      </w:r>
      <w:r w:rsidRPr="00D0496B">
        <w:rPr>
          <w:sz w:val="16"/>
        </w:rPr>
        <w:t xml:space="preserve"> in Geneva and China welcomes the change," said Kulacki. "This winter, in Track-Two talks in Geneva, the Chinese delegation hinted they would be open to discussing a ban on terrestrial anti-satellite (ASAT) weapons as part of a future Prevention of an Arms Race in Outer Space (PAROS) agreement." One of the criticisms of the current space arms control treaty proposed by Russia and China has been that it does not prohibit ASAT weapons, "so this indicates the draft is only meant as a starting point for talks, not a limit on what China and Russia would be willing to include in a potential treaty," Kulacki added. At the same time, </w:t>
      </w:r>
      <w:r w:rsidRPr="00757FEC">
        <w:rPr>
          <w:rStyle w:val="StyleBoldUnderline"/>
          <w:highlight w:val="yellow"/>
        </w:rPr>
        <w:t>Chinese military planners</w:t>
      </w:r>
      <w:r w:rsidRPr="00D0496B">
        <w:rPr>
          <w:sz w:val="16"/>
        </w:rPr>
        <w:t xml:space="preserve">, particularly those responsible for scientific and technical development, </w:t>
      </w:r>
      <w:r w:rsidRPr="00757FEC">
        <w:rPr>
          <w:rStyle w:val="StyleBoldUnderline"/>
          <w:highlight w:val="yellow"/>
        </w:rPr>
        <w:t xml:space="preserve">have been </w:t>
      </w:r>
      <w:r w:rsidRPr="00757FEC">
        <w:rPr>
          <w:rStyle w:val="StyleBoldUnderline"/>
        </w:rPr>
        <w:t>anticipating developments like the X-37B and the Falcon for two decades</w:t>
      </w:r>
      <w:r w:rsidRPr="00757FEC">
        <w:rPr>
          <w:sz w:val="16"/>
        </w:rPr>
        <w:t>. "</w:t>
      </w:r>
      <w:r w:rsidRPr="00757FEC">
        <w:rPr>
          <w:rStyle w:val="StyleBoldUnderline"/>
        </w:rPr>
        <w:t xml:space="preserve">They are not surprised by anything the US is doing. They have been </w:t>
      </w:r>
      <w:r w:rsidRPr="00757FEC">
        <w:rPr>
          <w:rStyle w:val="StyleBoldUnderline"/>
          <w:highlight w:val="yellow"/>
        </w:rPr>
        <w:t>concerned abou</w:t>
      </w:r>
      <w:r w:rsidRPr="00D0496B">
        <w:rPr>
          <w:rStyle w:val="StyleBoldUnderline"/>
        </w:rPr>
        <w:t xml:space="preserve">t the </w:t>
      </w:r>
      <w:r w:rsidRPr="00757FEC">
        <w:rPr>
          <w:rStyle w:val="StyleBoldUnderline"/>
          <w:highlight w:val="yellow"/>
        </w:rPr>
        <w:t xml:space="preserve">weaponization </w:t>
      </w:r>
      <w:r w:rsidRPr="00D0496B">
        <w:rPr>
          <w:rStyle w:val="StyleBoldUnderline"/>
        </w:rPr>
        <w:t xml:space="preserve">of space for more than two decades, </w:t>
      </w:r>
      <w:r w:rsidRPr="00757FEC">
        <w:rPr>
          <w:rStyle w:val="StyleBoldUnderline"/>
          <w:highlight w:val="yellow"/>
        </w:rPr>
        <w:t xml:space="preserve">and would like </w:t>
      </w:r>
      <w:r w:rsidRPr="00757FEC">
        <w:rPr>
          <w:rStyle w:val="StyleBoldUnderline"/>
        </w:rPr>
        <w:t xml:space="preserve">to see </w:t>
      </w:r>
      <w:r w:rsidRPr="00757FEC">
        <w:rPr>
          <w:rStyle w:val="StyleBoldUnderline"/>
          <w:highlight w:val="yellow"/>
        </w:rPr>
        <w:t>international negotiations</w:t>
      </w:r>
      <w:r w:rsidRPr="00757FEC">
        <w:rPr>
          <w:sz w:val="16"/>
          <w:highlight w:val="yellow"/>
        </w:rPr>
        <w:t xml:space="preserve"> </w:t>
      </w:r>
      <w:r w:rsidRPr="00D0496B">
        <w:rPr>
          <w:sz w:val="16"/>
        </w:rPr>
        <w:t>to address what they perceive as a potential arms race in space," said Kulacki. "They would like to constrain US development of military space technologies, because, in part, they don't want to have to make large investments in keeping up, but also because they worry these technologies are destabilizing and could precipitate a unwanted war."</w:t>
      </w:r>
    </w:p>
    <w:p w:rsidR="001332B1" w:rsidRDefault="001332B1" w:rsidP="001332B1"/>
    <w:p w:rsidR="001332B1" w:rsidRDefault="001332B1" w:rsidP="001332B1">
      <w:pPr>
        <w:pStyle w:val="Heading4"/>
      </w:pPr>
      <w:r>
        <w:t xml:space="preserve">This solves </w:t>
      </w:r>
    </w:p>
    <w:p w:rsidR="001332B1" w:rsidRDefault="001332B1" w:rsidP="001332B1">
      <w:r w:rsidRPr="00A52221">
        <w:rPr>
          <w:rStyle w:val="StyleStyleBold12pt"/>
        </w:rPr>
        <w:t>Oswald et al 2010</w:t>
      </w:r>
      <w:r>
        <w:t xml:space="preserve"> (Michael, </w:t>
      </w:r>
      <w:hyperlink r:id="rId82" w:history="1">
        <w:r w:rsidRPr="00B63E05">
          <w:rPr>
            <w:rStyle w:val="Hyperlink"/>
          </w:rPr>
          <w:t>http://www.researchgate.net/publication/225004958_Space-based_Bistatic_Radar_for_UAV_Autonomous_Navigationand_Surveillance_System</w:t>
        </w:r>
      </w:hyperlink>
      <w:r>
        <w:t xml:space="preserve">) </w:t>
      </w:r>
    </w:p>
    <w:p w:rsidR="001332B1" w:rsidRPr="003505EB" w:rsidRDefault="001332B1" w:rsidP="001332B1">
      <w:pPr>
        <w:rPr>
          <w:rStyle w:val="StyleBoldUnderline"/>
        </w:rPr>
      </w:pPr>
      <w:r w:rsidRPr="004F4231">
        <w:rPr>
          <w:rStyle w:val="StyleBoldUnderline"/>
        </w:rPr>
        <w:t>Bistatic radars offer several advantages</w:t>
      </w:r>
      <w:r w:rsidRPr="004F4231">
        <w:t xml:space="preserve"> when compared to their monostatic counterparts. In addition to increased performance, sensitivity, coverage and revisit times, all of them parameters which are mainly dependent on their spatial configuration, bistatic radars offer the objective advantage of being more robust to jamming, since the receiver operates as a mere passive system. </w:t>
      </w:r>
      <w:r w:rsidRPr="004F4231">
        <w:rPr>
          <w:rStyle w:val="StyleBoldUnderline"/>
        </w:rPr>
        <w:t xml:space="preserve">The proposed system consists of a spaceborne-based radar transmitter illuminating an area of interest and one or several radar receivers mounted on a UAV to perform a two-goal mission: a) help autonomous navigation of the UAV by performing the sense &amp; avoid function, and b) perform surveillance of the overflown area using high-resolution remote sensing techniques. Although the requirements for these significantly different tasks might seem distant, having a spaceborne transmitter ensures that the coverage needed for both purposes is achievable. Assuming the technical feasibility of the complete system, it would provide a cheap </w:t>
      </w:r>
      <w:r w:rsidRPr="004F4231">
        <w:rPr>
          <w:rStyle w:val="StyleBoldUnderline"/>
        </w:rPr>
        <w:lastRenderedPageBreak/>
        <w:t>and robust manner for enabling global UAV flight, while enabling continuous all-weather imaging capabilities of the UAV-overflown areas with fair resolution values.</w:t>
      </w:r>
    </w:p>
    <w:p w:rsidR="001332B1" w:rsidRDefault="001332B1" w:rsidP="001332B1">
      <w:pPr>
        <w:pStyle w:val="Heading3"/>
      </w:pPr>
      <w:r>
        <w:lastRenderedPageBreak/>
        <w:t xml:space="preserve">Solvency </w:t>
      </w:r>
    </w:p>
    <w:p w:rsidR="001332B1" w:rsidRDefault="001332B1" w:rsidP="001332B1"/>
    <w:p w:rsidR="001332B1" w:rsidRPr="002E17E3" w:rsidRDefault="001332B1" w:rsidP="001332B1">
      <w:pPr>
        <w:pStyle w:val="Heading4"/>
      </w:pPr>
      <w:r>
        <w:t>SPS isn’t feasible or cheap – even worse than normal solar</w:t>
      </w:r>
    </w:p>
    <w:p w:rsidR="001332B1" w:rsidRDefault="001332B1" w:rsidP="001332B1">
      <w:r w:rsidRPr="002E17E3">
        <w:rPr>
          <w:b/>
        </w:rPr>
        <w:t xml:space="preserve">Koppelaar </w:t>
      </w:r>
      <w:r>
        <w:rPr>
          <w:b/>
        </w:rPr>
        <w:t xml:space="preserve">12 </w:t>
      </w:r>
      <w:r>
        <w:t>(Rembrandt Koppelaar, co-founder and former President of ASPO Netherlands (Association for the Study of Peak Oil and Gas Netherlands) from 2005 to 2010. He holds a BSc in economics from Wageningen University of Life Sciences. Currently he is towards a Research Master degree in environmental economics,“Space-Based Solar Power,” 3/21/12)</w:t>
      </w:r>
      <w:r w:rsidRPr="002E17E3">
        <w:t xml:space="preserve"> </w:t>
      </w:r>
      <w:hyperlink r:id="rId83" w:anchor="more" w:history="1">
        <w:r>
          <w:rPr>
            <w:rStyle w:val="Hyperlink"/>
            <w:rFonts w:eastAsiaTheme="majorEastAsia"/>
          </w:rPr>
          <w:t>http://www.theoildrum.com/node/9046#more</w:t>
        </w:r>
      </w:hyperlink>
    </w:p>
    <w:p w:rsidR="001332B1" w:rsidRPr="002E17E3" w:rsidRDefault="001332B1" w:rsidP="001332B1"/>
    <w:p w:rsidR="001332B1" w:rsidRPr="002E17E3" w:rsidRDefault="001332B1" w:rsidP="001332B1">
      <w:pPr>
        <w:rPr>
          <w:u w:val="single"/>
        </w:rPr>
      </w:pPr>
      <w:r w:rsidRPr="002E17E3">
        <w:rPr>
          <w:sz w:val="14"/>
        </w:rPr>
        <w:t xml:space="preserve">For example, </w:t>
      </w:r>
      <w:r w:rsidRPr="002E17E3">
        <w:rPr>
          <w:u w:val="single"/>
        </w:rPr>
        <w:t xml:space="preserve">transmission of </w:t>
      </w:r>
      <w:r w:rsidRPr="0078130F">
        <w:rPr>
          <w:u w:val="single"/>
        </w:rPr>
        <w:t>power from space-based solar installations would likely be by microwave link</w:t>
      </w:r>
      <w:r w:rsidRPr="0078130F">
        <w:rPr>
          <w:sz w:val="14"/>
        </w:rPr>
        <w:t xml:space="preserve"> to the ground. </w:t>
      </w:r>
      <w:r w:rsidRPr="0078130F">
        <w:rPr>
          <w:u w:val="single"/>
        </w:rPr>
        <w:t>If we’re talking about sending power 36,000 km from geosynchronous orbit, I presume we would not balk about transporting it a few thousand kilometers across the surface of the Earth. This allows us to put solar collectors in hotspots</w:t>
      </w:r>
      <w:r w:rsidRPr="0078130F">
        <w:rPr>
          <w:sz w:val="14"/>
        </w:rPr>
        <w:t xml:space="preserve">, like the Desert Southwest of the U.S. or Northern Africa to supply Europe. A flat panel tilted south at latitude in the Mojave Desert of California would gather an annual average of 6.6 full-sun-equivalent hours per day across the year, varying from 5.2 to 7.4 across the months of the year, according to the NREL redbook study. Next, </w:t>
      </w:r>
      <w:r w:rsidRPr="0078130F">
        <w:rPr>
          <w:u w:val="single"/>
        </w:rPr>
        <w:t>surely we would allow our fancy ground-based panels to articulate and track the sun through the sky</w:t>
      </w:r>
      <w:r w:rsidRPr="0078130F">
        <w:rPr>
          <w:sz w:val="14"/>
        </w:rPr>
        <w:t>. One-axis tracking about a north-south axis tilted to the site latitude improves our Mojave site to an annual average of 9.1 hours per day, ranging from 6.3 to 11.2 throughout the year. A step up in complexity, two-axis tracking moves</w:t>
      </w:r>
      <w:r w:rsidRPr="002E17E3">
        <w:rPr>
          <w:sz w:val="14"/>
        </w:rPr>
        <w:t xml:space="preserve"> the yearly average to 9.4 hours per day, ranging from 6.8 to 12.0 hours. We only gain a few percent in going from one to two axes, because the one-axis tracker is always pointing within 23.5° of the direction to the sun, and the cosine projection of this angle is never less than 92%. In other words, it is useful to know that a simple one-axis tracker does almost as well as a more sophisticated two-axis tracker. Nonetheless, we will use the full-up two-axis performance against which to benchmark the space gain. </w:t>
      </w:r>
      <w:r w:rsidRPr="000A2D83">
        <w:rPr>
          <w:highlight w:val="yellow"/>
          <w:u w:val="single"/>
        </w:rPr>
        <w:t>On a yearly basis</w:t>
      </w:r>
      <w:r w:rsidRPr="002E17E3">
        <w:rPr>
          <w:u w:val="single"/>
        </w:rPr>
        <w:t xml:space="preserve">, then, getting continuous </w:t>
      </w:r>
      <w:r w:rsidRPr="000A2D83">
        <w:rPr>
          <w:highlight w:val="yellow"/>
          <w:u w:val="single"/>
        </w:rPr>
        <w:t>24-hour solar</w:t>
      </w:r>
      <w:r w:rsidRPr="002E17E3">
        <w:rPr>
          <w:u w:val="single"/>
        </w:rPr>
        <w:t xml:space="preserve"> illumination </w:t>
      </w:r>
      <w:r w:rsidRPr="000A2D83">
        <w:rPr>
          <w:highlight w:val="yellow"/>
          <w:u w:val="single"/>
        </w:rPr>
        <w:t>beats the</w:t>
      </w:r>
      <w:r w:rsidRPr="002E17E3">
        <w:rPr>
          <w:u w:val="single"/>
        </w:rPr>
        <w:t xml:space="preserve"> California </w:t>
      </w:r>
      <w:r w:rsidRPr="000A2D83">
        <w:rPr>
          <w:highlight w:val="yellow"/>
          <w:u w:val="single"/>
        </w:rPr>
        <w:t>desert by a factor of 2.6</w:t>
      </w:r>
      <w:r w:rsidRPr="002E17E3">
        <w:rPr>
          <w:u w:val="single"/>
        </w:rPr>
        <w:t xml:space="preserve"> </w:t>
      </w:r>
      <w:r w:rsidRPr="002E17E3">
        <w:rPr>
          <w:sz w:val="14"/>
        </w:rPr>
        <w:t xml:space="preserve">averaged over the year, ranging from 2.0 in the summer to 3.5 in the winter. One of my points will be that launching into space is a heck of a lot of work and expense to gain a factor of three in exposure. </w:t>
      </w:r>
      <w:r w:rsidRPr="002E17E3">
        <w:rPr>
          <w:u w:val="single"/>
        </w:rPr>
        <w:t xml:space="preserve">It seems a good bet that </w:t>
      </w:r>
      <w:r w:rsidRPr="000A2D83">
        <w:rPr>
          <w:highlight w:val="yellow"/>
          <w:u w:val="single"/>
        </w:rPr>
        <w:t>it’s cheaper to build three times as many panels and stick them on the ground</w:t>
      </w:r>
      <w:r w:rsidRPr="002E17E3">
        <w:rPr>
          <w:u w:val="single"/>
        </w:rPr>
        <w:t xml:space="preserve">. It’s not rocket science. </w:t>
      </w:r>
      <w:r w:rsidRPr="002E17E3">
        <w:rPr>
          <w:sz w:val="14"/>
        </w:rPr>
        <w:t xml:space="preserve">For technical accuracy, we would also want to correct for the atmosphere, which takes a 21% hit for the energy available to a silicon photovoltaic (PV) on the ground vs. space, using the 1.5 airmass standard. Even though the 1347 W/m² solar constant in space is 35% larger than that on the ground, much of the atmospheric absorption is at infrared wavelengths, where silicon PV is ineffective. But taking the 21% hit into account, we’ll just put the space gain at a factor of three and call it close enough. What follows can apply to straight-up PV panels as collectors, or to concentrated reflectors so that less photovoltaic material is used. Once we are comparing to two-axis tracking on the ground, concentration is on the table. Orbital Options Are we indeed dealing with 24 hours of exposure in space? A common run-of-the mill low-earth-orbit (LEO) satellite orbits at a height of about 500 km. At this height, the earth-hugging satellite spends almost half its time blocked from the Sun by the Earth. The actual number for that altitude is 38% of the time, or 15 hours per day of sun exposure. It is possible to arrange a nearly polar “sun synchronous” orbit that rides the sunrise/sunset line on Earth so that the satellite is always bathed in sunlight, with no eclipsing by Earth. But any LEO satellite will sweep past the ground at over 7 km/s, appearing for only 2 minutes above a 30° elevation even for a direct overhead pass (and only about 6 minutes from horizon to horizon). What’s worse, this particular satellite in a sun-synchronous orbit will not frequently generate overhead passes at the same point on the Earth, which rotates underneath the orbit. In short, </w:t>
      </w:r>
      <w:r w:rsidRPr="002E17E3">
        <w:rPr>
          <w:u w:val="single"/>
        </w:rPr>
        <w:t xml:space="preserve">solar installations in </w:t>
      </w:r>
      <w:r w:rsidRPr="000A2D83">
        <w:rPr>
          <w:highlight w:val="yellow"/>
          <w:u w:val="single"/>
        </w:rPr>
        <w:t>LEO</w:t>
      </w:r>
      <w:r w:rsidRPr="002E17E3">
        <w:rPr>
          <w:u w:val="single"/>
        </w:rPr>
        <w:t xml:space="preserve"> </w:t>
      </w:r>
      <w:r w:rsidRPr="000A2D83">
        <w:rPr>
          <w:highlight w:val="yellow"/>
          <w:u w:val="single"/>
        </w:rPr>
        <w:t>could at best provide</w:t>
      </w:r>
      <w:r w:rsidRPr="002E17E3">
        <w:rPr>
          <w:u w:val="single"/>
        </w:rPr>
        <w:t xml:space="preserve"> </w:t>
      </w:r>
      <w:r w:rsidRPr="000A2D83">
        <w:rPr>
          <w:highlight w:val="yellow"/>
          <w:u w:val="single"/>
        </w:rPr>
        <w:t xml:space="preserve">intermittent power </w:t>
      </w:r>
      <w:r w:rsidRPr="0078130F">
        <w:rPr>
          <w:u w:val="single"/>
        </w:rPr>
        <w:t>to any given site</w:t>
      </w:r>
      <w:r w:rsidRPr="0078130F">
        <w:rPr>
          <w:sz w:val="14"/>
        </w:rPr>
        <w:t>—</w:t>
      </w:r>
      <w:r w:rsidRPr="0078130F">
        <w:rPr>
          <w:u w:val="single"/>
        </w:rPr>
        <w:t xml:space="preserve">which is the main rationale for leaving the ground in the first place. </w:t>
      </w:r>
      <w:r w:rsidRPr="0078130F">
        <w:rPr>
          <w:sz w:val="14"/>
        </w:rPr>
        <w:t>Possibly an armada of smaller installations could zip by, each squirting out energy as it passes by. But besides being a colossal headache to coordinate, the sun-synchronous full-sun satellites would necessarily only pass over sites experiencing sunrise or sunset. You would get all your energy in two doses per day, which is</w:t>
      </w:r>
      <w:r w:rsidRPr="002E17E3">
        <w:rPr>
          <w:sz w:val="14"/>
        </w:rPr>
        <w:t xml:space="preserve"> not a very smooth packaging, and seems to defeat a primary advantage of space-based solar power in avoiding the need for storage. </w:t>
      </w:r>
      <w:r w:rsidRPr="002E17E3">
        <w:rPr>
          <w:u w:val="single"/>
        </w:rPr>
        <w:t xml:space="preserve">Any serious talk of solar power in space is based </w:t>
      </w:r>
      <w:r w:rsidRPr="001E6E29">
        <w:rPr>
          <w:highlight w:val="yellow"/>
          <w:u w:val="single"/>
        </w:rPr>
        <w:t>on geosynchronous orbits</w:t>
      </w:r>
      <w:r w:rsidRPr="002E17E3">
        <w:rPr>
          <w:sz w:val="14"/>
        </w:rPr>
        <w:t xml:space="preserve">. The period of a satellite around the Earth can be computed from Kepler’s Law relating the square of the period, T, to the cube of the semi-major axis, a: T² = 4π²a³/GM, where GM ≈ 3.98×1014 m³/s² is Newton’s gravitational constant times the mass of the Earth. For a 500 km-high orbit (a ≈ 6878 km), we get a 94 minute period. The period becomes 86400 seconds (24 hours) at a ≈ 42.2 thousand kilometers, or about 6.6 Earth radii. For a standard-sized Earth globe, this is about a meter from the center of the globe, if you want to visualize the geometry. A geosynchronous satellite indeed orbits the Earth, but the Earth rotates underneath it at like rate, so that a given location on Earth always has a sight-line to the satellite, which seems to hover in the sky near the celestial equator. It is for this reason that satellite receivers are often seen tilted to the south (in the northern hemisphere) to point at the perched platform. Being so far from the Earth, the satellite rarely enters eclipse. When it does, the duration will be something like 70 minutes. But this only happens once per day during periods when the Sun is near the equatorial plane, within about ±22 days of the equinox, twice per year. In sum, we can expect shading about 0.7% of the time. Not too bad. Power Transmission Now </w:t>
      </w:r>
      <w:r w:rsidRPr="002E17E3">
        <w:rPr>
          <w:u w:val="single"/>
        </w:rPr>
        <w:t xml:space="preserve">here’s the tricky part. </w:t>
      </w:r>
      <w:r w:rsidRPr="001E6E29">
        <w:rPr>
          <w:highlight w:val="yellow"/>
          <w:u w:val="single"/>
        </w:rPr>
        <w:t>Getting the power back</w:t>
      </w:r>
      <w:r w:rsidRPr="002E17E3">
        <w:rPr>
          <w:u w:val="single"/>
        </w:rPr>
        <w:t xml:space="preserve"> to the ground </w:t>
      </w:r>
      <w:r w:rsidRPr="001E6E29">
        <w:rPr>
          <w:highlight w:val="yellow"/>
          <w:u w:val="single"/>
        </w:rPr>
        <w:t>is non-trivia</w:t>
      </w:r>
      <w:r w:rsidRPr="002E17E3">
        <w:rPr>
          <w:u w:val="single"/>
        </w:rPr>
        <w:t>l.</w:t>
      </w:r>
      <w:r w:rsidRPr="002E17E3">
        <w:rPr>
          <w:sz w:val="14"/>
        </w:rPr>
        <w:t xml:space="preserve"> We are accustomed to using copper wire </w:t>
      </w:r>
      <w:r w:rsidRPr="00BB39B8">
        <w:rPr>
          <w:rStyle w:val="StyleBoldUnderline"/>
          <w:highlight w:val="yellow"/>
        </w:rPr>
        <w:t>for</w:t>
      </w:r>
      <w:r w:rsidRPr="002E17E3">
        <w:rPr>
          <w:sz w:val="14"/>
        </w:rPr>
        <w:t xml:space="preserve"> power transmission. For the space-Earth interconnect, we must resort to electromagnetic means</w:t>
      </w:r>
      <w:r w:rsidRPr="002E17E3">
        <w:rPr>
          <w:u w:val="single"/>
        </w:rPr>
        <w:t xml:space="preserve">. Most discussions of electromagnetic power transmission centers on lasers or microwaves. I’ll immediately dismiss </w:t>
      </w:r>
      <w:r w:rsidRPr="001E6E29">
        <w:rPr>
          <w:highlight w:val="yellow"/>
          <w:u w:val="single"/>
        </w:rPr>
        <w:t>lasers</w:t>
      </w:r>
      <w:r w:rsidRPr="002E17E3">
        <w:rPr>
          <w:u w:val="single"/>
        </w:rPr>
        <w:t xml:space="preserve"> as impractical for this purpose, because </w:t>
      </w:r>
      <w:r w:rsidRPr="001E6E29">
        <w:rPr>
          <w:highlight w:val="yellow"/>
          <w:u w:val="single"/>
        </w:rPr>
        <w:t>clouds block transmission</w:t>
      </w:r>
      <w:r w:rsidRPr="002E17E3">
        <w:rPr>
          <w:u w:val="single"/>
        </w:rPr>
        <w:t xml:space="preserve">, </w:t>
      </w:r>
      <w:r w:rsidRPr="002E17E3">
        <w:rPr>
          <w:sz w:val="14"/>
        </w:rPr>
        <w:t xml:space="preserve">because converting the power into electricity is not as direct/efficient as it can be for microwaves, and because generation of laser power tends to be inefficient (my laser pointer is about 2%, for instance, though one can do far better). So </w:t>
      </w:r>
      <w:r w:rsidRPr="002E17E3">
        <w:rPr>
          <w:u w:val="single"/>
        </w:rPr>
        <w:t>let’s go microwave</w:t>
      </w:r>
      <w:r w:rsidRPr="002E17E3">
        <w:rPr>
          <w:sz w:val="14"/>
        </w:rPr>
        <w:t xml:space="preserve">! For reasons that will become clear later, </w:t>
      </w:r>
      <w:r w:rsidRPr="002E17E3">
        <w:rPr>
          <w:u w:val="single"/>
        </w:rPr>
        <w:t>we want the highest frequency</w:t>
      </w:r>
      <w:r w:rsidRPr="002E17E3">
        <w:rPr>
          <w:sz w:val="14"/>
        </w:rPr>
        <w:t xml:space="preserve"> (shortest wavelength) we can get without losing too much in the atmosphere. Below is a plot generated from an interactive tool associated with the Caltech Submillimeter Observatory (where I had my first Mauna Kea observing experience). This plot corresponds to a dry sky with only 2.0 mm of precipitable water vapor. Even so, water takes its toll, absorbing/scattering the high-frequency radiation so that the fraction transmitted through the atmosphere is tiny. Only at frequencies of 100 GHz and below does the atmosphere become nearly transparent. But if we have 25 mm of precipitable water (and thick clouds have far more than this), we get the following picture, which is already down to 75% transmission at 100 GHz. Our system is not entirely immune to clouds and weather. But we will go with 100 GHz and see what this gets us. Note that even though microwave ovens use a much lower frequency of 2.45 GHz (λ = 122 mm), the same dielectric heating mechanism operates at </w:t>
      </w:r>
      <w:r w:rsidRPr="002E17E3">
        <w:rPr>
          <w:sz w:val="14"/>
        </w:rPr>
        <w:lastRenderedPageBreak/>
        <w:t xml:space="preserve">100 GHz (peaking around 10 GHz). In order to evade both water absorption and dielectric heating, we would have to drop the frequency to the radio regime. At 100 GHz, the wavelength is about λ ≈ 3 mm. </w:t>
      </w:r>
      <w:r w:rsidRPr="001E6E29">
        <w:rPr>
          <w:highlight w:val="yellow"/>
          <w:u w:val="single"/>
        </w:rPr>
        <w:t>In order to transmit</w:t>
      </w:r>
      <w:r w:rsidRPr="002E17E3">
        <w:rPr>
          <w:u w:val="single"/>
        </w:rPr>
        <w:t xml:space="preserve"> a </w:t>
      </w:r>
      <w:r w:rsidRPr="001E6E29">
        <w:rPr>
          <w:highlight w:val="yellow"/>
          <w:u w:val="single"/>
        </w:rPr>
        <w:t xml:space="preserve">microwave </w:t>
      </w:r>
      <w:r w:rsidRPr="00BB39B8">
        <w:rPr>
          <w:u w:val="single"/>
        </w:rPr>
        <w:t>beam</w:t>
      </w:r>
      <w:r w:rsidRPr="002E17E3">
        <w:rPr>
          <w:u w:val="single"/>
        </w:rPr>
        <w:t xml:space="preserve"> to the ground, </w:t>
      </w:r>
      <w:r w:rsidRPr="001E6E29">
        <w:rPr>
          <w:highlight w:val="yellow"/>
          <w:u w:val="single"/>
        </w:rPr>
        <w:t>one must contend with</w:t>
      </w:r>
      <w:r w:rsidRPr="002E17E3">
        <w:rPr>
          <w:u w:val="single"/>
        </w:rPr>
        <w:t xml:space="preserve"> the </w:t>
      </w:r>
      <w:r w:rsidRPr="001E6E29">
        <w:rPr>
          <w:highlight w:val="yellow"/>
          <w:u w:val="single"/>
        </w:rPr>
        <w:t>diffractive</w:t>
      </w:r>
      <w:r w:rsidRPr="002E17E3">
        <w:rPr>
          <w:u w:val="single"/>
        </w:rPr>
        <w:t xml:space="preserve"> nature of </w:t>
      </w:r>
      <w:r w:rsidRPr="00BB39B8">
        <w:rPr>
          <w:u w:val="single"/>
        </w:rPr>
        <w:t xml:space="preserve">electromagnetic </w:t>
      </w:r>
      <w:r w:rsidRPr="001E6E29">
        <w:rPr>
          <w:highlight w:val="yellow"/>
          <w:u w:val="single"/>
        </w:rPr>
        <w:t>radiation</w:t>
      </w:r>
      <w:r w:rsidRPr="002E17E3">
        <w:rPr>
          <w:u w:val="single"/>
        </w:rPr>
        <w:t>.</w:t>
      </w:r>
      <w:r w:rsidRPr="002E17E3">
        <w:rPr>
          <w:sz w:val="14"/>
        </w:rPr>
        <w:t xml:space="preserve"> If we formed a perfectly collimated (parallel) beam of microwave energy from a dish in space with diameter Ds—where the ‘s’ subscript represents the space segment—we might naively anticipate the perfectly-formed beam to arrive at Earth still fitting in a tidy diameter Ds. But no. Diffraction imposes an angular spread of about λ/Ds radians, so that the beam spreads to a diameter at the ground, Dg ≈ rλ/Ds, where r is the distance between transmitter and receiver (about 36,000 km in our case). We can rearrange this to say that the product of the diameters of the transmitter and receiver dishes must approximately equal the product of the propagation distance and the wavelength: DsDg ≈ rλ So? Well, let’s first say that Ds and Dg are the same. In this case, we would require the diameter of each dish to be 330 m. These are gigantic, especially in space. Note also that really we need Dg = Ds + rλ/Ds to account for the original extent of the beam before diffraction spreads it further. So really, the one on Earth would be 660 m across. </w:t>
      </w:r>
      <w:r w:rsidRPr="001E6E29">
        <w:rPr>
          <w:highlight w:val="yellow"/>
          <w:u w:val="single"/>
        </w:rPr>
        <w:t>Launching a</w:t>
      </w:r>
      <w:r w:rsidRPr="002E17E3">
        <w:rPr>
          <w:u w:val="single"/>
        </w:rPr>
        <w:t xml:space="preserve"> microwave </w:t>
      </w:r>
      <w:r w:rsidRPr="001E6E29">
        <w:rPr>
          <w:highlight w:val="yellow"/>
          <w:u w:val="single"/>
        </w:rPr>
        <w:t>dish this large</w:t>
      </w:r>
      <w:r w:rsidRPr="002E17E3">
        <w:rPr>
          <w:u w:val="single"/>
        </w:rPr>
        <w:t xml:space="preserve"> should strike anyone as </w:t>
      </w:r>
      <w:r w:rsidRPr="001E6E29">
        <w:rPr>
          <w:highlight w:val="yellow"/>
          <w:u w:val="single"/>
        </w:rPr>
        <w:t>prohibitively difficult</w:t>
      </w:r>
      <w:r w:rsidRPr="002E17E3">
        <w:rPr>
          <w:sz w:val="14"/>
        </w:rPr>
        <w:t xml:space="preserve">, so let’s scale back to a more imaginable Ds = 30 m (still quite impressive), </w:t>
      </w:r>
      <w:r w:rsidRPr="002E17E3">
        <w:rPr>
          <w:u w:val="single"/>
        </w:rPr>
        <w:t xml:space="preserve">in which case our ground-based receiver must be 3.6 km in diameter! </w:t>
      </w:r>
      <w:r w:rsidRPr="002E17E3">
        <w:rPr>
          <w:sz w:val="14"/>
        </w:rPr>
        <w:t xml:space="preserve">Now you can see why I wanted to keep the frequency high, rather than dipping into the radio, where dishes would need only get bigger in proportion to the wavelength. Converting Back to Electrical Power </w:t>
      </w:r>
      <w:r w:rsidRPr="002E17E3">
        <w:rPr>
          <w:u w:val="single"/>
        </w:rPr>
        <w:t>At microwave frequencies, it is straightforward to directly rectify the oscillating electric field into direct current</w:t>
      </w:r>
      <w:r w:rsidRPr="002E17E3">
        <w:rPr>
          <w:sz w:val="14"/>
        </w:rPr>
        <w:t xml:space="preserve"> at something like 85% efficiency. </w:t>
      </w:r>
      <w:r w:rsidRPr="002E17E3">
        <w:rPr>
          <w:u w:val="single"/>
        </w:rPr>
        <w:t xml:space="preserve">The generation of beamed microwave energy in space, the capture of the energy at the ground, then conversion to electrical current all take their toll, so that </w:t>
      </w:r>
      <w:r w:rsidRPr="00B82FA6">
        <w:rPr>
          <w:highlight w:val="yellow"/>
          <w:u w:val="single"/>
        </w:rPr>
        <w:t>the end-to-end process may</w:t>
      </w:r>
      <w:r w:rsidRPr="002E17E3">
        <w:rPr>
          <w:u w:val="single"/>
        </w:rPr>
        <w:t xml:space="preserve"> be expected to </w:t>
      </w:r>
      <w:r w:rsidRPr="00B82FA6">
        <w:rPr>
          <w:highlight w:val="yellow"/>
          <w:u w:val="single"/>
        </w:rPr>
        <w:t>have</w:t>
      </w:r>
      <w:r w:rsidRPr="002E17E3">
        <w:rPr>
          <w:u w:val="single"/>
        </w:rPr>
        <w:t xml:space="preserve"> something in the neighborhood of </w:t>
      </w:r>
      <w:r w:rsidRPr="00B82FA6">
        <w:rPr>
          <w:highlight w:val="yellow"/>
          <w:u w:val="single"/>
        </w:rPr>
        <w:t>50% efficiency</w:t>
      </w:r>
      <w:r w:rsidRPr="002E17E3">
        <w:rPr>
          <w:u w:val="single"/>
        </w:rPr>
        <w:t>.</w:t>
      </w:r>
      <w:r w:rsidRPr="002E17E3">
        <w:rPr>
          <w:sz w:val="14"/>
        </w:rPr>
        <w:t xml:space="preserve"> Beam Safety and Consequences I don’t worry too much about keeping the beam from veering off the collection region. There are clever, fail-safe schemes for ensuring proper alignment/pointing. According to the Wikipedia page on the topic, the recommended transmission strength would be 230 W/m² in the center of the beam. This is about a quarter the strength of full sunlight, and is thought to be a safe level through which aircraft and birds can fly. At this level, our 3.6 km diameter collecting area would generate about 40 GWh of energy in a day, at an assumed reception/conversion efficiency of 70%. By comparison, a flat array of 15%-efficient PV panels occupying the same area in the Mojave Desert would generate about a fourth as much energy averaged over the year. So these beaming hotspots are not terribly more concentrated than what the sunlight provides already. Again, I find myself scratching my head as to why we should go to so much trouble. Launch Costs </w:t>
      </w:r>
      <w:r w:rsidRPr="00B82FA6">
        <w:rPr>
          <w:highlight w:val="yellow"/>
          <w:u w:val="single"/>
        </w:rPr>
        <w:t>This brings</w:t>
      </w:r>
      <w:r w:rsidRPr="002E17E3">
        <w:rPr>
          <w:u w:val="single"/>
        </w:rPr>
        <w:t xml:space="preserve"> us </w:t>
      </w:r>
      <w:r w:rsidRPr="00B82FA6">
        <w:rPr>
          <w:highlight w:val="yellow"/>
          <w:u w:val="single"/>
        </w:rPr>
        <w:t>to the tremendous cost of launching stuff into space</w:t>
      </w:r>
      <w:r w:rsidRPr="002E17E3">
        <w:rPr>
          <w:u w:val="single"/>
        </w:rPr>
        <w:t>. Today’s cost for putting stuff into geosynchronous orbit is about $</w:t>
      </w:r>
      <w:r w:rsidRPr="00B82FA6">
        <w:rPr>
          <w:highlight w:val="yellow"/>
          <w:u w:val="single"/>
        </w:rPr>
        <w:t>20,000 per kilogram</w:t>
      </w:r>
      <w:r w:rsidRPr="002E17E3">
        <w:rPr>
          <w:sz w:val="14"/>
        </w:rPr>
        <w:t xml:space="preserve"> of launched material. We have a history of hope and optimism that launch costs will plummet in the future. So far, that has not really happened, and </w:t>
      </w:r>
      <w:r w:rsidRPr="00B82FA6">
        <w:rPr>
          <w:highlight w:val="yellow"/>
          <w:u w:val="single"/>
        </w:rPr>
        <w:t xml:space="preserve">rising energy prices are not going to help </w:t>
      </w:r>
      <w:r w:rsidRPr="00BB39B8">
        <w:rPr>
          <w:u w:val="single"/>
        </w:rPr>
        <w:t>drive costs ever lower</w:t>
      </w:r>
      <w:r w:rsidRPr="00BB39B8">
        <w:rPr>
          <w:sz w:val="14"/>
        </w:rPr>
        <w:t xml:space="preserve">. </w:t>
      </w:r>
      <w:r w:rsidRPr="00BB39B8">
        <w:rPr>
          <w:u w:val="single"/>
        </w:rPr>
        <w:t xml:space="preserve">Meanwhile, the U.S. space program appears to be scaling back. </w:t>
      </w:r>
      <w:r w:rsidRPr="00BB39B8">
        <w:rPr>
          <w:sz w:val="14"/>
        </w:rPr>
        <w:t xml:space="preserve">In 1999, NASA initiated a $22 million study investigating the feasibility of space-based solar power. Among their conclusions was that </w:t>
      </w:r>
      <w:r w:rsidRPr="00BB39B8">
        <w:rPr>
          <w:u w:val="single"/>
        </w:rPr>
        <w:t>launch costs would need to come down to $100–200 per kg to make space-based solar power economically competitive</w:t>
      </w:r>
      <w:r w:rsidRPr="002E17E3">
        <w:rPr>
          <w:u w:val="single"/>
        </w:rPr>
        <w:t xml:space="preserve">. It </w:t>
      </w:r>
      <w:r w:rsidRPr="00B82FA6">
        <w:rPr>
          <w:highlight w:val="yellow"/>
          <w:u w:val="single"/>
        </w:rPr>
        <w:t xml:space="preserve">is hard to imagine </w:t>
      </w:r>
      <w:r w:rsidRPr="00BB39B8">
        <w:rPr>
          <w:u w:val="single"/>
        </w:rPr>
        <w:t xml:space="preserve">accomplishing </w:t>
      </w:r>
      <w:r w:rsidRPr="00B82FA6">
        <w:rPr>
          <w:highlight w:val="yellow"/>
          <w:u w:val="single"/>
        </w:rPr>
        <w:t>a</w:t>
      </w:r>
      <w:r w:rsidRPr="002E17E3">
        <w:rPr>
          <w:u w:val="single"/>
        </w:rPr>
        <w:t xml:space="preserve"> </w:t>
      </w:r>
      <w:r w:rsidRPr="00B82FA6">
        <w:rPr>
          <w:highlight w:val="yellow"/>
          <w:u w:val="single"/>
        </w:rPr>
        <w:t>factor-of-100 reduction</w:t>
      </w:r>
      <w:r w:rsidRPr="002E17E3">
        <w:rPr>
          <w:u w:val="single"/>
        </w:rPr>
        <w:t xml:space="preserve"> in launch costs. </w:t>
      </w:r>
      <w:r w:rsidRPr="002E17E3">
        <w:rPr>
          <w:sz w:val="14"/>
        </w:rPr>
        <w:t xml:space="preserve">Let’s do our own quick analysis. A standard rooftop panel delivers about 10 W per kilogram of mass (slightly better than this, but I will stick to round numbers). Let’s say a light-weighted version for space achieves an impressive factor-of-100 improvement: same power for 1% the mass. This gives 1 kW/kg. I might be grossly over-optimistic in this estimate, but we’ll see where it takes us. Ignoring other infrastructure overhead (wiring, propulsion systems, structural support, microwave transmission antenna, communications, etc.), we end up with a launch cost of $40 per delivered Watt, accounting for 50% delivery efficiency—and this is just the launch cost. I’ll bet the space-qualified ultralight PV panels are not as cheap as the knock-about panels we put on our roofs for $2/W. So maybe the cost of the space hardware, launch of all systems, and build-out of expansive ground systems will cost upwards of $60/W—becoming $400/W if we don’t manage the 100× weight reduction per Watt, settling for 10× instead. Granted, the constant illumination provides a factor of three in favor of space, so we can give it a 3× discount for its full-time contribution. But still, compared to typical ground installation costs at $5/W, we find that the solar approach is at least four times more expensive. You can even throw in batteries in the ground system without exceeding the space cost, and all the reasons for going to space have melted away. Energy Return on Energy Invested My initial reaction to the notion of flinging solar panels in space was that the energy needed to launch panels to geosynchronous orbit might totally undermine the energy delivered by such a system. Let’s take a quick look with approximate numbers. First, </w:t>
      </w:r>
      <w:r w:rsidRPr="002E17E3">
        <w:rPr>
          <w:u w:val="single"/>
        </w:rPr>
        <w:t>today’s</w:t>
      </w:r>
      <w:r w:rsidRPr="002E17E3">
        <w:rPr>
          <w:sz w:val="14"/>
        </w:rPr>
        <w:t xml:space="preserve"> silicon </w:t>
      </w:r>
      <w:r w:rsidRPr="002E17E3">
        <w:rPr>
          <w:u w:val="single"/>
        </w:rPr>
        <w:t>solar panels return their investment of energy after 3–4 years of deployment</w:t>
      </w:r>
      <w:r w:rsidRPr="002E17E3">
        <w:rPr>
          <w:sz w:val="14"/>
        </w:rPr>
        <w:t xml:space="preserve">. Stick them in the sun for 30–40 years, and you have an EROEI of 10:1. Specially light-weighted space panels will likely require more energy to make per kilowatt, but will spend a much greater fraction of their time in space soaking up energy. Let’s just guess that the payback would be 5 years if the space panel were deployed on the ground. But in space, the panel works five times longer per day than the panels for which the 3–4 year payback is calculated. So let’s call it an even one year for manufacture payback in space. Panels in space will be subjected to a much harsher cosmic ray (and damaging debris) environment than those on the ground, so we should reduce the lifetime to, say, 20 years. Still, that’s a 20:1 EROEI for the manufacturing piece alone. But then there’s the launch. A study of gross weight of rockets compared to payload delivered to geosynchronous orbit reveals a roughly 100:1 ratio. This intuitively makes sense to me given the logarithmic rocket equation: much of the fuel is spent lifting the fuel that must be spent to lift more fuel, etc. (see the appendix of the stranded resources post for my explanation of this). There is a nice rule of thumb—highly approximate—that the embodied energy in products is about the same as that of the equivalent mass of gasoline, at about 40 MJ/kg. Aluminum production requires more, at 220 MJ/kg, but many materials are surprisingly close to this value (and fuel will be right on the mark). A rocket will use a lot of aluminum, but much more fuel. So we might go with a round number like 50 MJ per kg. If I take my ultra-lightweight panel producing 1 kW/kg, I must launch 100 kg of rocket, at a cost of 5 GJ. A 1 kW panel will deliver 0.5 kW to the end-user, after transmission/conversion losses are considered. The 5 GJ launch price tag is then paid off in 107 seconds, or about one third of a year. Add the embodied energy of the other components in space and on the ground, and I could easily believe we get to a year payback—now bringing the total (manufacture plus launch) to two years and an EROEI around 10:1. If my 100× light-weighting proves to be unrealistic, and we can only realize a factor of ten improvement over our rooftop panels, the solar panel launch cost climbs to three years, so that adding other components results in perhaps a 4:1 EROEI. In the end, the </w:t>
      </w:r>
      <w:r w:rsidRPr="002E17E3">
        <w:rPr>
          <w:u w:val="single"/>
        </w:rPr>
        <w:t>EROEI</w:t>
      </w:r>
      <w:r w:rsidRPr="002E17E3">
        <w:rPr>
          <w:sz w:val="14"/>
        </w:rPr>
        <w:t xml:space="preserve"> is not as prohibitive as I imagined: it’s not a net energy drain as I might have feared. But </w:t>
      </w:r>
      <w:r w:rsidRPr="002E17E3">
        <w:rPr>
          <w:u w:val="single"/>
        </w:rPr>
        <w:t>it’s not obviously better</w:t>
      </w:r>
      <w:r w:rsidRPr="002E17E3">
        <w:rPr>
          <w:sz w:val="14"/>
        </w:rPr>
        <w:t xml:space="preserve"> </w:t>
      </w:r>
      <w:r w:rsidRPr="002E17E3">
        <w:rPr>
          <w:u w:val="single"/>
        </w:rPr>
        <w:t xml:space="preserve">than conventional solar </w:t>
      </w:r>
      <w:r w:rsidRPr="002E17E3">
        <w:rPr>
          <w:sz w:val="14"/>
        </w:rPr>
        <w:t xml:space="preserve">either. In Summary I sense that </w:t>
      </w:r>
      <w:r w:rsidRPr="002E17E3">
        <w:rPr>
          <w:u w:val="single"/>
        </w:rPr>
        <w:t>people have a tendency to think space is easy.</w:t>
      </w:r>
      <w:r w:rsidRPr="002E17E3">
        <w:rPr>
          <w:sz w:val="14"/>
        </w:rPr>
        <w:t xml:space="preserve"> We have lots of satellites, we’ve gone to the Moon </w:t>
      </w:r>
      <w:r w:rsidRPr="00BB39B8">
        <w:rPr>
          <w:sz w:val="14"/>
        </w:rPr>
        <w:t>(remember that?!), we used to have a space shuttle program, and we have seen many movies and television shows set in space. But space is a very challenging environment, and it is extremely costly and difficult to deliver things there. If you go to the Fed-Ex site to get delivery costs, you immediately get hung up on not knowing the postal-code for space. Once in space, failures cannot be serviced. The usual mitigation strategy is redundancy, adding weight and cost. A space-based solar power system might sound very cool and futuristic, and it may seem at first blush an obvious answer to intermittency, but this comes at a big cost. Among the possibly unanticipated challenges: T</w:t>
      </w:r>
      <w:r w:rsidRPr="00BB39B8">
        <w:rPr>
          <w:u w:val="single"/>
        </w:rPr>
        <w:t>he gain over the a good location on the ground is only a factor of 3</w:t>
      </w:r>
      <w:r w:rsidRPr="00BB39B8">
        <w:rPr>
          <w:sz w:val="14"/>
        </w:rPr>
        <w:t xml:space="preserve"> (2.4× in summer, 4.2× in winter at 35° </w:t>
      </w:r>
      <w:r w:rsidRPr="00BB39B8">
        <w:rPr>
          <w:sz w:val="14"/>
        </w:rPr>
        <w:lastRenderedPageBreak/>
        <w:t xml:space="preserve">latitude). </w:t>
      </w:r>
      <w:r w:rsidRPr="00BB39B8">
        <w:rPr>
          <w:u w:val="single"/>
        </w:rPr>
        <w:t>It’s almost as hard to get energy back to the ground</w:t>
      </w:r>
      <w:r w:rsidRPr="00BB39B8">
        <w:rPr>
          <w:sz w:val="14"/>
        </w:rPr>
        <w:t xml:space="preserve"> as it is to get the equipment into space in the first place. </w:t>
      </w:r>
      <w:r w:rsidRPr="00BB39B8">
        <w:rPr>
          <w:u w:val="single"/>
        </w:rPr>
        <w:t>The microwave link faces problems with transmission</w:t>
      </w:r>
      <w:r w:rsidRPr="00BB39B8">
        <w:rPr>
          <w:sz w:val="14"/>
        </w:rPr>
        <w:t xml:space="preserve"> through the atmosphere, and also flirts with roasting ducks on the wing. </w:t>
      </w:r>
      <w:r w:rsidRPr="00BB39B8">
        <w:rPr>
          <w:u w:val="single"/>
        </w:rPr>
        <w:t>Diffraction of the downlink beam</w:t>
      </w:r>
      <w:r w:rsidRPr="00BB39B8">
        <w:rPr>
          <w:sz w:val="14"/>
        </w:rPr>
        <w:t xml:space="preserve">, together with energy density limits, </w:t>
      </w:r>
      <w:r w:rsidRPr="00BB39B8">
        <w:rPr>
          <w:u w:val="single"/>
        </w:rPr>
        <w:t>means that very large areas of the ground still need to be dedicated to energy collection. Traditional</w:t>
      </w:r>
      <w:r w:rsidRPr="002E17E3">
        <w:rPr>
          <w:u w:val="single"/>
        </w:rPr>
        <w:t xml:space="preserve"> solar photovoltaics in good locations can accomplish much the same for much reduced cost</w:t>
      </w:r>
      <w:r w:rsidRPr="002E17E3">
        <w:rPr>
          <w:sz w:val="14"/>
        </w:rPr>
        <w:t xml:space="preserve">, and with only a few times more land than the microwave link approach would demand. The installations will be serviceable and will last longer. Batteries seem an easier way to cover storage shortcomings than launching stuff to space. I did not even address solar thermal schemes in this post, which competes well with photovoltaics and can very naturally build in storage capability. I </w:t>
      </w:r>
      <w:r w:rsidRPr="002E17E3">
        <w:rPr>
          <w:u w:val="single"/>
        </w:rPr>
        <w:t xml:space="preserve">am left puzzled as to </w:t>
      </w:r>
      <w:r w:rsidRPr="00D453D8">
        <w:rPr>
          <w:highlight w:val="yellow"/>
          <w:u w:val="single"/>
        </w:rPr>
        <w:t>why we would want to take a harder, more expensive road to solar power</w:t>
      </w:r>
      <w:r w:rsidRPr="002E17E3">
        <w:rPr>
          <w:u w:val="single"/>
        </w:rPr>
        <w:t>. I think it is just not intuitive to most how difficult and expensive space is</w:t>
      </w:r>
      <w:r w:rsidRPr="002E17E3">
        <w:rPr>
          <w:sz w:val="14"/>
        </w:rPr>
        <w:t xml:space="preserve">. And perhaps they think it’s very futuristic and cool to push our power generation out to space: it fits the preferred narrative about where we’re going. I don’t know—I’m just guessing. Astronomers frequently face this issue: should we build a telescope/observatory on the ground, or launch something into space? The prevailing wisdom is that if the science can be accomplished on the ground, then by golly you’d best do it that way. You’ll have the result sooner, at less expense, and with a greater chance of success. The lion’s share of astronomical advance is carried out from the ground. Space is reserved for those places where there is no other way. The atmosphere blocks many interesting wavelengths, creates turbulence that makes high-resolution imaging difficult, and produces variations in transmission that make it impossible to measure fluxes to high precision. The rotating Earth gets in the way of continuous observation of a single target for long periods. Some of the more exciting (an well-publicized) discoveries come from space missions, because these avenues are not generally available to us, increasing discovery potential. </w:t>
      </w:r>
      <w:r w:rsidRPr="00D453D8">
        <w:rPr>
          <w:highlight w:val="yellow"/>
          <w:u w:val="single"/>
        </w:rPr>
        <w:t>Space-based solar power contains little intrinsic advantage that we can get “only from space.”</w:t>
      </w:r>
      <w:r w:rsidRPr="002E17E3">
        <w:rPr>
          <w:u w:val="single"/>
        </w:rPr>
        <w:t xml:space="preserve"> It looks like a wash at best, and the astronomers would say “don’t bother.” </w:t>
      </w:r>
    </w:p>
    <w:p w:rsidR="001332B1" w:rsidRDefault="001332B1" w:rsidP="001332B1"/>
    <w:p w:rsidR="001332B1" w:rsidRPr="00043126" w:rsidRDefault="001332B1" w:rsidP="001332B1">
      <w:pPr>
        <w:pStyle w:val="Heading4"/>
        <w:rPr>
          <w:rStyle w:val="UnderlineBold"/>
          <w:rFonts w:cs="Arial"/>
        </w:rPr>
      </w:pPr>
      <w:r w:rsidRPr="00043126">
        <w:t>SSP fails – laundry list</w:t>
      </w:r>
    </w:p>
    <w:p w:rsidR="001332B1" w:rsidRPr="00043126" w:rsidRDefault="001332B1" w:rsidP="001332B1">
      <w:pPr>
        <w:rPr>
          <w:rFonts w:cs="Arial"/>
          <w:sz w:val="24"/>
        </w:rPr>
      </w:pPr>
      <w:r w:rsidRPr="00043126">
        <w:rPr>
          <w:rFonts w:cs="Arial"/>
        </w:rPr>
        <w:t>- tech isn’t developed, high costs, debris, lack of information, lack of coordination</w:t>
      </w:r>
    </w:p>
    <w:p w:rsidR="001332B1" w:rsidRPr="00043126" w:rsidRDefault="001332B1" w:rsidP="001332B1">
      <w:pPr>
        <w:rPr>
          <w:rFonts w:cs="Arial"/>
        </w:rPr>
      </w:pPr>
      <w:r w:rsidRPr="00043126">
        <w:rPr>
          <w:rFonts w:cs="Arial"/>
        </w:rPr>
        <w:t xml:space="preserve">David </w:t>
      </w:r>
      <w:r w:rsidRPr="00043126">
        <w:rPr>
          <w:rFonts w:cs="Arial"/>
          <w:b/>
          <w:sz w:val="24"/>
          <w:u w:val="single"/>
        </w:rPr>
        <w:t>Worthington</w:t>
      </w:r>
      <w:r w:rsidRPr="00043126">
        <w:rPr>
          <w:rFonts w:cs="Arial"/>
        </w:rPr>
        <w:t>, contributing editor, 11/14/</w:t>
      </w:r>
      <w:r w:rsidRPr="00043126">
        <w:rPr>
          <w:rFonts w:cs="Arial"/>
          <w:b/>
          <w:sz w:val="24"/>
          <w:u w:val="single"/>
        </w:rPr>
        <w:t>11</w:t>
      </w:r>
      <w:r w:rsidRPr="00043126">
        <w:rPr>
          <w:rFonts w:cs="Arial"/>
        </w:rPr>
        <w:t>, “Space, solar power’s next frontier?”, http://www.smartplanet.com/blog/intelligent-energy/space-solar-powers-next-frontier/10425, umn-rks</w:t>
      </w:r>
    </w:p>
    <w:p w:rsidR="001332B1" w:rsidRPr="00043126" w:rsidRDefault="001332B1" w:rsidP="001332B1">
      <w:pPr>
        <w:rPr>
          <w:rFonts w:cs="Arial"/>
        </w:rPr>
      </w:pPr>
    </w:p>
    <w:p w:rsidR="001332B1" w:rsidRPr="00043126" w:rsidRDefault="001332B1" w:rsidP="001332B1">
      <w:pPr>
        <w:rPr>
          <w:rFonts w:cs="Arial"/>
          <w:sz w:val="16"/>
        </w:rPr>
      </w:pPr>
      <w:r w:rsidRPr="00043126">
        <w:rPr>
          <w:rFonts w:cs="Arial"/>
          <w:sz w:val="16"/>
        </w:rPr>
        <w:t xml:space="preserve">Some of the world’s foremost astronautics scientists believe that the future of </w:t>
      </w:r>
      <w:r w:rsidRPr="004239AA">
        <w:rPr>
          <w:rStyle w:val="UnderlineBold"/>
          <w:rFonts w:cs="Arial"/>
          <w:highlight w:val="yellow"/>
        </w:rPr>
        <w:t>solar power</w:t>
      </w:r>
      <w:r w:rsidRPr="00043126">
        <w:rPr>
          <w:rFonts w:cs="Arial"/>
          <w:sz w:val="16"/>
        </w:rPr>
        <w:t xml:space="preserve"> lies </w:t>
      </w:r>
      <w:r w:rsidRPr="00043126">
        <w:rPr>
          <w:rStyle w:val="UnderlineBold"/>
          <w:rFonts w:cs="Arial"/>
        </w:rPr>
        <w:t>in space</w:t>
      </w:r>
      <w:r w:rsidRPr="00043126">
        <w:rPr>
          <w:rFonts w:cs="Arial"/>
          <w:sz w:val="16"/>
        </w:rPr>
        <w:t xml:space="preserve">, but it </w:t>
      </w:r>
      <w:r w:rsidRPr="004239AA">
        <w:rPr>
          <w:rStyle w:val="UnderlineBold"/>
          <w:rFonts w:cs="Arial"/>
          <w:highlight w:val="yellow"/>
        </w:rPr>
        <w:t>would require a long-term commitment and international cooperation</w:t>
      </w:r>
      <w:r w:rsidRPr="00043126">
        <w:rPr>
          <w:rStyle w:val="UnderlineBold"/>
          <w:rFonts w:cs="Arial"/>
        </w:rPr>
        <w:t xml:space="preserve">. </w:t>
      </w:r>
      <w:r w:rsidRPr="00043126">
        <w:rPr>
          <w:rFonts w:cs="Arial"/>
          <w:sz w:val="16"/>
        </w:rPr>
        <w:t xml:space="preserve">The International Academy of Astronautics (IAA) has spent the past several years studying the feasibility of collecting solar energy in space and “beaming” it to Earth for collection. It completed its report in August, and SpaceWorks Enterprises sponsored its distribution. IAA has been dedicated to advocating space technology and exploration for non-military purposes since 1960. Dr. Peter Glaser of Arthur D. Little invented the solar powered satellite that same decade. NASA began to examine proposals for space based solar power in the late 1990’s. The primary benefit of placing a solar farm in orbit is that it would constantly harness the sun’s rays directly while not producing any terrestrial carbon pollution. It could also generate enough power to meet that world’s energy demands, the report says. Private companies have also latched onto the idea of space based solar power. Solaren Corp. struck a deal with Pacific Gas &amp; Electric to begin supplying PG&amp;E with celestial solar energy in 2016. Under IAA’s proposal, satellites would be positioned in geosynchronous orbit over the equator and span several miles. Power would be converted into microwaves or laser beams, which would then be directed down to Earth. Here’s how the report suggested that might work: </w:t>
      </w:r>
      <w:r w:rsidRPr="004239AA">
        <w:rPr>
          <w:rStyle w:val="UnderlineBold"/>
          <w:rFonts w:cs="Arial"/>
          <w:highlight w:val="yellow"/>
        </w:rPr>
        <w:t>Challenges include</w:t>
      </w:r>
      <w:r w:rsidRPr="00043126">
        <w:rPr>
          <w:rStyle w:val="UnderlineBold"/>
          <w:rFonts w:cs="Arial"/>
        </w:rPr>
        <w:t xml:space="preserve"> the </w:t>
      </w:r>
      <w:r w:rsidRPr="00405727">
        <w:rPr>
          <w:rStyle w:val="UnderlineBold"/>
          <w:rFonts w:cs="Arial"/>
        </w:rPr>
        <w:t>damaging</w:t>
      </w:r>
      <w:r w:rsidRPr="00043126">
        <w:rPr>
          <w:rStyle w:val="UnderlineBold"/>
          <w:rFonts w:cs="Arial"/>
        </w:rPr>
        <w:t xml:space="preserve"> potential of </w:t>
      </w:r>
      <w:r w:rsidRPr="004239AA">
        <w:rPr>
          <w:rStyle w:val="UnderlineBold"/>
          <w:rFonts w:cs="Arial"/>
          <w:highlight w:val="yellow"/>
        </w:rPr>
        <w:t>space junk,</w:t>
      </w:r>
      <w:r w:rsidRPr="00043126">
        <w:rPr>
          <w:rStyle w:val="UnderlineBold"/>
          <w:rFonts w:cs="Arial"/>
        </w:rPr>
        <w:t xml:space="preserve"> as well as </w:t>
      </w:r>
      <w:r w:rsidRPr="004239AA">
        <w:rPr>
          <w:rStyle w:val="UnderlineBold"/>
          <w:rFonts w:cs="Arial"/>
          <w:highlight w:val="yellow"/>
        </w:rPr>
        <w:t>high development costs</w:t>
      </w:r>
      <w:r w:rsidRPr="00043126">
        <w:rPr>
          <w:rStyle w:val="UnderlineBold"/>
          <w:rFonts w:cs="Arial"/>
        </w:rPr>
        <w:t xml:space="preserve"> </w:t>
      </w:r>
      <w:r w:rsidRPr="004239AA">
        <w:rPr>
          <w:rStyle w:val="UnderlineBold"/>
          <w:rFonts w:cs="Arial"/>
          <w:highlight w:val="yellow"/>
        </w:rPr>
        <w:t>and</w:t>
      </w:r>
      <w:r w:rsidRPr="00043126">
        <w:rPr>
          <w:rStyle w:val="UnderlineBold"/>
          <w:rFonts w:cs="Arial"/>
        </w:rPr>
        <w:t xml:space="preserve"> requirement for </w:t>
      </w:r>
      <w:r w:rsidRPr="00405727">
        <w:rPr>
          <w:rStyle w:val="UnderlineBold"/>
          <w:rFonts w:cs="Arial"/>
        </w:rPr>
        <w:t xml:space="preserve">new </w:t>
      </w:r>
      <w:r w:rsidRPr="004239AA">
        <w:rPr>
          <w:rStyle w:val="UnderlineBold"/>
          <w:rFonts w:cs="Arial"/>
          <w:highlight w:val="yellow"/>
        </w:rPr>
        <w:t>technologies to place satellites into orbit</w:t>
      </w:r>
      <w:r w:rsidRPr="004239AA">
        <w:rPr>
          <w:rFonts w:cs="Arial"/>
          <w:sz w:val="16"/>
          <w:highlight w:val="yellow"/>
        </w:rPr>
        <w:t>,</w:t>
      </w:r>
      <w:r w:rsidRPr="00043126">
        <w:rPr>
          <w:rFonts w:cs="Arial"/>
          <w:sz w:val="16"/>
        </w:rPr>
        <w:t xml:space="preserve"> according to Reuters, which received a copy of the study ahead of its release. The good news is that </w:t>
      </w:r>
      <w:r w:rsidRPr="00043126">
        <w:rPr>
          <w:rStyle w:val="UnderlineBold"/>
          <w:rFonts w:cs="Arial"/>
          <w:b/>
          <w:sz w:val="16"/>
        </w:rPr>
        <w:t>such technologies exist</w:t>
      </w:r>
      <w:r w:rsidRPr="00043126">
        <w:rPr>
          <w:rFonts w:cs="Arial"/>
          <w:sz w:val="16"/>
        </w:rPr>
        <w:t xml:space="preserve">, and are being incubated in laboratories, the study determined. However, </w:t>
      </w:r>
      <w:r w:rsidRPr="004239AA">
        <w:rPr>
          <w:rStyle w:val="UnderlineBold"/>
          <w:rFonts w:cs="Arial"/>
          <w:highlight w:val="yellow"/>
        </w:rPr>
        <w:t>migrating</w:t>
      </w:r>
      <w:r w:rsidRPr="00043126">
        <w:rPr>
          <w:rStyle w:val="UnderlineBold"/>
          <w:rFonts w:cs="Arial"/>
        </w:rPr>
        <w:t xml:space="preserve"> those </w:t>
      </w:r>
      <w:r w:rsidRPr="004239AA">
        <w:rPr>
          <w:rStyle w:val="UnderlineBold"/>
          <w:rFonts w:cs="Arial"/>
          <w:highlight w:val="yellow"/>
        </w:rPr>
        <w:t xml:space="preserve">ideas from the lab </w:t>
      </w:r>
      <w:r w:rsidRPr="00405727">
        <w:rPr>
          <w:rStyle w:val="UnderlineBold"/>
          <w:rFonts w:cs="Arial"/>
        </w:rPr>
        <w:t xml:space="preserve">into production </w:t>
      </w:r>
      <w:r w:rsidRPr="004239AA">
        <w:rPr>
          <w:rStyle w:val="UnderlineBold"/>
          <w:rFonts w:cs="Arial"/>
          <w:highlight w:val="yellow"/>
        </w:rPr>
        <w:t>would require</w:t>
      </w:r>
      <w:r w:rsidRPr="00043126">
        <w:rPr>
          <w:rStyle w:val="UnderlineBold"/>
          <w:rFonts w:cs="Arial"/>
        </w:rPr>
        <w:t xml:space="preserve"> substantial government seed money </w:t>
      </w:r>
      <w:r w:rsidRPr="00405727">
        <w:rPr>
          <w:rStyle w:val="UnderlineBold"/>
          <w:rFonts w:cs="Arial"/>
        </w:rPr>
        <w:t>and a vast international development program</w:t>
      </w:r>
      <w:r w:rsidRPr="00405727">
        <w:rPr>
          <w:rFonts w:cs="Arial"/>
          <w:sz w:val="16"/>
        </w:rPr>
        <w:t xml:space="preserve">. This R&amp;D would lead to flight experiments and demonstrations in space to resolve the remaining economic and technical issues, the report concluded. IAA suggested that </w:t>
      </w:r>
      <w:r w:rsidRPr="00405727">
        <w:rPr>
          <w:rStyle w:val="UnderlineBold"/>
          <w:rFonts w:cs="Arial"/>
        </w:rPr>
        <w:t xml:space="preserve">solar power in space could </w:t>
      </w:r>
      <w:r w:rsidRPr="00405727">
        <w:rPr>
          <w:rStyle w:val="UnderlineBold"/>
          <w:rFonts w:cs="Arial"/>
          <w:bdr w:val="single" w:sz="4" w:space="0" w:color="auto"/>
        </w:rPr>
        <w:t>only</w:t>
      </w:r>
      <w:r w:rsidRPr="00405727">
        <w:rPr>
          <w:rStyle w:val="UnderlineBold"/>
          <w:rFonts w:cs="Arial"/>
        </w:rPr>
        <w:t xml:space="preserve"> be accomplished by </w:t>
      </w:r>
      <w:r w:rsidRPr="004239AA">
        <w:rPr>
          <w:rStyle w:val="UnderlineBold"/>
          <w:rFonts w:cs="Arial"/>
          <w:highlight w:val="yellow"/>
        </w:rPr>
        <w:t>coordinating the efforts of national space agencies</w:t>
      </w:r>
      <w:r w:rsidRPr="00043126">
        <w:rPr>
          <w:rStyle w:val="UnderlineBold"/>
          <w:rFonts w:cs="Arial"/>
        </w:rPr>
        <w:t xml:space="preserve"> and private groups </w:t>
      </w:r>
      <w:r w:rsidRPr="00043126">
        <w:rPr>
          <w:rFonts w:cs="Arial"/>
          <w:sz w:val="16"/>
        </w:rPr>
        <w:t xml:space="preserve">such as companies, non-governmental organizations, and universities. The IAA also concluded that </w:t>
      </w:r>
      <w:r w:rsidRPr="00405727">
        <w:rPr>
          <w:rStyle w:val="UnderlineBold"/>
          <w:rFonts w:cs="Arial"/>
          <w:highlight w:val="yellow"/>
        </w:rPr>
        <w:t>while the idea</w:t>
      </w:r>
      <w:r w:rsidRPr="00043126">
        <w:rPr>
          <w:rStyle w:val="UnderlineBold"/>
          <w:rFonts w:cs="Arial"/>
        </w:rPr>
        <w:t xml:space="preserve"> of space power </w:t>
      </w:r>
      <w:r w:rsidRPr="00405727">
        <w:rPr>
          <w:rStyle w:val="UnderlineBold"/>
          <w:rFonts w:cs="Arial"/>
          <w:highlight w:val="yellow"/>
        </w:rPr>
        <w:t xml:space="preserve">may be viable, </w:t>
      </w:r>
      <w:r w:rsidRPr="00405727">
        <w:rPr>
          <w:rStyle w:val="UnderlineBold"/>
          <w:rFonts w:cs="Arial"/>
        </w:rPr>
        <w:t>it needs much more information to make any recommendations</w:t>
      </w:r>
      <w:r w:rsidRPr="00405727">
        <w:rPr>
          <w:rFonts w:cs="Arial"/>
          <w:sz w:val="16"/>
        </w:rPr>
        <w:t>. That includes market studies and systems a</w:t>
      </w:r>
      <w:r w:rsidRPr="00043126">
        <w:rPr>
          <w:rFonts w:cs="Arial"/>
          <w:sz w:val="16"/>
        </w:rPr>
        <w:t xml:space="preserve">nalysis “in the context of 21st century markets.” </w:t>
      </w:r>
      <w:r w:rsidRPr="004239AA">
        <w:rPr>
          <w:rStyle w:val="UnderlineBold"/>
          <w:rFonts w:cs="Arial"/>
          <w:highlight w:val="yellow"/>
        </w:rPr>
        <w:t xml:space="preserve">I’m skeptical </w:t>
      </w:r>
      <w:r w:rsidRPr="00043126">
        <w:rPr>
          <w:rStyle w:val="UnderlineBold"/>
          <w:rFonts w:cs="Arial"/>
        </w:rPr>
        <w:t xml:space="preserve">that </w:t>
      </w:r>
      <w:r w:rsidRPr="004239AA">
        <w:rPr>
          <w:rStyle w:val="UnderlineBold"/>
          <w:rFonts w:cs="Arial"/>
          <w:highlight w:val="yellow"/>
        </w:rPr>
        <w:t>a project of this magnitude could be accomplished. World leaders can’t</w:t>
      </w:r>
      <w:r w:rsidRPr="00043126">
        <w:rPr>
          <w:rStyle w:val="UnderlineBold"/>
          <w:rFonts w:cs="Arial"/>
        </w:rPr>
        <w:t xml:space="preserve"> even </w:t>
      </w:r>
      <w:r w:rsidRPr="004239AA">
        <w:rPr>
          <w:rStyle w:val="UnderlineBold"/>
          <w:rFonts w:cs="Arial"/>
          <w:highlight w:val="yellow"/>
        </w:rPr>
        <w:t>agree</w:t>
      </w:r>
      <w:r w:rsidRPr="00043126">
        <w:rPr>
          <w:rStyle w:val="UnderlineBold"/>
          <w:rFonts w:cs="Arial"/>
        </w:rPr>
        <w:t xml:space="preserve"> to take action on climate change,</w:t>
      </w:r>
      <w:r w:rsidRPr="00043126">
        <w:rPr>
          <w:rFonts w:cs="Arial"/>
          <w:sz w:val="16"/>
        </w:rPr>
        <w:t xml:space="preserve"> but I will not dismiss the potential of mankind to accomplish what seems impossible – provided the stakes are high enough.</w:t>
      </w:r>
    </w:p>
    <w:p w:rsidR="001332B1" w:rsidRDefault="001332B1" w:rsidP="001332B1"/>
    <w:p w:rsidR="001332B1" w:rsidRDefault="001332B1" w:rsidP="001332B1">
      <w:pPr>
        <w:pStyle w:val="Heading4"/>
      </w:pPr>
      <w:r>
        <w:t>Indian launch services are out-competing the US – bolsters Indian leadership</w:t>
      </w:r>
    </w:p>
    <w:p w:rsidR="001332B1" w:rsidRPr="00F522CA" w:rsidRDefault="001332B1" w:rsidP="001332B1">
      <w:pPr>
        <w:rPr>
          <w:color w:val="0D0D0D" w:themeColor="text1" w:themeTint="F2"/>
        </w:rPr>
      </w:pPr>
      <w:r w:rsidRPr="00F522CA">
        <w:rPr>
          <w:b/>
          <w:color w:val="0D0D0D" w:themeColor="text1" w:themeTint="F2"/>
        </w:rPr>
        <w:t>Swati, 8</w:t>
      </w:r>
      <w:r w:rsidRPr="00F522CA">
        <w:rPr>
          <w:color w:val="0D0D0D" w:themeColor="text1" w:themeTint="F2"/>
        </w:rPr>
        <w:t xml:space="preserve"> (Deb, Commodity Online” Nuke deal or not, India is already a super power” July 17, 2008, http://www.commodityonline.com/news/topstory/Nuke-deal-or-not-India-is-already-a-super-power-10445-2.html</w:t>
      </w:r>
    </w:p>
    <w:p w:rsidR="001332B1" w:rsidRPr="00F522CA" w:rsidRDefault="001332B1" w:rsidP="001332B1">
      <w:pPr>
        <w:rPr>
          <w:color w:val="0D0D0D" w:themeColor="text1" w:themeTint="F2"/>
          <w:u w:val="single"/>
        </w:rPr>
      </w:pPr>
    </w:p>
    <w:p w:rsidR="001332B1" w:rsidRPr="00F522CA" w:rsidRDefault="001332B1" w:rsidP="001332B1">
      <w:pPr>
        <w:rPr>
          <w:color w:val="0D0D0D" w:themeColor="text1" w:themeTint="F2"/>
          <w:u w:val="single"/>
        </w:rPr>
      </w:pPr>
      <w:r w:rsidRPr="00D11F0C">
        <w:rPr>
          <w:color w:val="0D0D0D" w:themeColor="text1" w:themeTint="F2"/>
          <w:highlight w:val="yellow"/>
          <w:u w:val="single"/>
        </w:rPr>
        <w:t>India has launched 10</w:t>
      </w:r>
      <w:r w:rsidRPr="00F522CA">
        <w:rPr>
          <w:color w:val="0D0D0D" w:themeColor="text1" w:themeTint="F2"/>
          <w:u w:val="single"/>
        </w:rPr>
        <w:t xml:space="preserve"> remote sensing </w:t>
      </w:r>
      <w:r w:rsidRPr="00D11F0C">
        <w:rPr>
          <w:color w:val="0D0D0D" w:themeColor="text1" w:themeTint="F2"/>
          <w:highlight w:val="yellow"/>
          <w:u w:val="single"/>
        </w:rPr>
        <w:t>satellites since</w:t>
      </w:r>
      <w:r w:rsidRPr="00F522CA">
        <w:rPr>
          <w:color w:val="0D0D0D" w:themeColor="text1" w:themeTint="F2"/>
          <w:u w:val="single"/>
        </w:rPr>
        <w:t xml:space="preserve"> 19</w:t>
      </w:r>
      <w:r w:rsidRPr="00D11F0C">
        <w:rPr>
          <w:color w:val="0D0D0D" w:themeColor="text1" w:themeTint="F2"/>
          <w:highlight w:val="yellow"/>
          <w:u w:val="single"/>
        </w:rPr>
        <w:t>98</w:t>
      </w:r>
      <w:r w:rsidRPr="00F522CA">
        <w:rPr>
          <w:color w:val="0D0D0D" w:themeColor="text1" w:themeTint="F2"/>
          <w:u w:val="single"/>
        </w:rPr>
        <w:t xml:space="preserve">, has several broadcast satellites in space to control 170 transponders. Notably, </w:t>
      </w:r>
      <w:r w:rsidRPr="00D11F0C">
        <w:rPr>
          <w:color w:val="0D0D0D" w:themeColor="text1" w:themeTint="F2"/>
          <w:highlight w:val="yellow"/>
          <w:u w:val="single"/>
        </w:rPr>
        <w:t>it has been doing good business</w:t>
      </w:r>
      <w:r w:rsidRPr="00F522CA">
        <w:rPr>
          <w:color w:val="0D0D0D" w:themeColor="text1" w:themeTint="F2"/>
          <w:u w:val="single"/>
        </w:rPr>
        <w:t xml:space="preserve"> since then with </w:t>
      </w:r>
      <w:r w:rsidRPr="00F522CA">
        <w:rPr>
          <w:color w:val="0D0D0D" w:themeColor="text1" w:themeTint="F2"/>
          <w:u w:val="single"/>
        </w:rPr>
        <w:lastRenderedPageBreak/>
        <w:t xml:space="preserve">'powerful economic and strategic powers' and also launched lightweight satellites for Belgium, Germany, Korea, Japan and France. </w:t>
      </w:r>
    </w:p>
    <w:p w:rsidR="001332B1" w:rsidRPr="00F522CA" w:rsidRDefault="001332B1" w:rsidP="001332B1">
      <w:pPr>
        <w:rPr>
          <w:color w:val="0D0D0D" w:themeColor="text1" w:themeTint="F2"/>
          <w:u w:val="single"/>
        </w:rPr>
      </w:pPr>
      <w:r w:rsidRPr="00F522CA">
        <w:rPr>
          <w:color w:val="0D0D0D" w:themeColor="text1" w:themeTint="F2"/>
          <w:u w:val="single"/>
        </w:rPr>
        <w:t xml:space="preserve">ISRO chairman's refreshed optimism was virtually endorsed by none other than former President and an eminent scientist Dr A P J Abdul </w:t>
      </w:r>
      <w:r w:rsidRPr="00D11F0C">
        <w:rPr>
          <w:color w:val="0D0D0D" w:themeColor="text1" w:themeTint="F2"/>
          <w:u w:val="single"/>
        </w:rPr>
        <w:t>Kalam who hailing ISRO's scientists for successfully launching the PSLV-C9 in orbit said as against his expectations India</w:t>
      </w:r>
      <w:r w:rsidRPr="00F522CA">
        <w:rPr>
          <w:color w:val="0D0D0D" w:themeColor="text1" w:themeTint="F2"/>
          <w:u w:val="single"/>
        </w:rPr>
        <w:t xml:space="preserve"> can now become superpower by circa 2012. </w:t>
      </w:r>
    </w:p>
    <w:p w:rsidR="001332B1" w:rsidRPr="00F522CA" w:rsidRDefault="001332B1" w:rsidP="001332B1">
      <w:pPr>
        <w:rPr>
          <w:color w:val="0D0D0D" w:themeColor="text1" w:themeTint="F2"/>
          <w:sz w:val="16"/>
        </w:rPr>
      </w:pPr>
      <w:r w:rsidRPr="00F522CA">
        <w:rPr>
          <w:color w:val="0D0D0D" w:themeColor="text1" w:themeTint="F2"/>
          <w:sz w:val="16"/>
        </w:rPr>
        <w:t xml:space="preserve">''Though I have envisioned India to become a superpower by 2020, the attitude and the confidence of the youth, to conquer everything in the right spirit, would make the country a global leader and super power within five years,'' Kalam, who headed country's nuclear programme Pokhran II, has been quoted in the media within hours the tests were successfully conducted. </w:t>
      </w:r>
    </w:p>
    <w:p w:rsidR="001332B1" w:rsidRPr="00F522CA" w:rsidRDefault="001332B1" w:rsidP="001332B1">
      <w:pPr>
        <w:rPr>
          <w:color w:val="0D0D0D" w:themeColor="text1" w:themeTint="F2"/>
          <w:u w:val="single"/>
        </w:rPr>
      </w:pPr>
      <w:r w:rsidRPr="00D11F0C">
        <w:rPr>
          <w:noProof/>
          <w:color w:val="0D0D0D" w:themeColor="text1" w:themeTint="F2"/>
          <w:highlight w:val="yellow"/>
          <w:u w:val="single"/>
        </w:rPr>
        <mc:AlternateContent>
          <mc:Choice Requires="wps">
            <w:drawing>
              <wp:anchor distT="0" distB="0" distL="114300" distR="114300" simplePos="0" relativeHeight="251659264" behindDoc="0" locked="0" layoutInCell="1" allowOverlap="1" wp14:anchorId="6EE3E23D" wp14:editId="376B3034">
                <wp:simplePos x="0" y="0"/>
                <wp:positionH relativeFrom="column">
                  <wp:posOffset>2857500</wp:posOffset>
                </wp:positionH>
                <wp:positionV relativeFrom="paragraph">
                  <wp:posOffset>139700</wp:posOffset>
                </wp:positionV>
                <wp:extent cx="228600" cy="0"/>
                <wp:effectExtent l="9525" t="635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pt" to="24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GwIAADU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"/>
            </w:pict>
          </mc:Fallback>
        </mc:AlternateContent>
      </w:r>
      <w:r w:rsidRPr="00D11F0C">
        <w:rPr>
          <w:color w:val="0D0D0D" w:themeColor="text1" w:themeTint="F2"/>
          <w:highlight w:val="yellow"/>
          <w:u w:val="single"/>
        </w:rPr>
        <w:t>Indian</w:t>
      </w:r>
      <w:r w:rsidRPr="00F522CA">
        <w:rPr>
          <w:color w:val="0D0D0D" w:themeColor="text1" w:themeTint="F2"/>
          <w:u w:val="single"/>
        </w:rPr>
        <w:t xml:space="preserve"> space </w:t>
      </w:r>
      <w:r w:rsidRPr="00D11F0C">
        <w:rPr>
          <w:color w:val="0D0D0D" w:themeColor="text1" w:themeTint="F2"/>
          <w:highlight w:val="yellow"/>
          <w:u w:val="single"/>
        </w:rPr>
        <w:t>scientists are now eyeing greater visions. They are keen to launch foreign satellites from its own space station</w:t>
      </w:r>
      <w:r w:rsidRPr="00F522CA">
        <w:rPr>
          <w:color w:val="0D0D0D" w:themeColor="text1" w:themeTint="F2"/>
          <w:u w:val="single"/>
        </w:rPr>
        <w:t xml:space="preserve"> </w:t>
      </w:r>
      <w:r w:rsidRPr="00D11F0C">
        <w:rPr>
          <w:color w:val="0D0D0D" w:themeColor="text1" w:themeTint="F2"/>
          <w:highlight w:val="yellow"/>
          <w:u w:val="single"/>
        </w:rPr>
        <w:t xml:space="preserve">under suitable commercial agreements in order </w:t>
      </w:r>
      <w:r w:rsidRPr="00D11F0C">
        <w:rPr>
          <w:color w:val="0D0D0D" w:themeColor="text1" w:themeTint="F2"/>
          <w:highlight w:val="yellow"/>
          <w:u w:val="single"/>
          <w:bdr w:val="single" w:sz="4" w:space="0" w:color="auto"/>
        </w:rPr>
        <w:t>to compete with the U</w:t>
      </w:r>
      <w:r w:rsidRPr="00F522CA">
        <w:rPr>
          <w:color w:val="0D0D0D" w:themeColor="text1" w:themeTint="F2"/>
          <w:u w:val="single"/>
          <w:bdr w:val="single" w:sz="4" w:space="0" w:color="auto"/>
        </w:rPr>
        <w:t xml:space="preserve">nited </w:t>
      </w:r>
      <w:r w:rsidRPr="00D11F0C">
        <w:rPr>
          <w:color w:val="0D0D0D" w:themeColor="text1" w:themeTint="F2"/>
          <w:highlight w:val="yellow"/>
          <w:u w:val="single"/>
          <w:bdr w:val="single" w:sz="4" w:space="0" w:color="auto"/>
        </w:rPr>
        <w:t>S</w:t>
      </w:r>
      <w:r w:rsidRPr="00F522CA">
        <w:rPr>
          <w:color w:val="0D0D0D" w:themeColor="text1" w:themeTint="F2"/>
          <w:u w:val="single"/>
          <w:bdr w:val="single" w:sz="4" w:space="0" w:color="auto"/>
        </w:rPr>
        <w:t>tates</w:t>
      </w:r>
      <w:r w:rsidRPr="00F522CA">
        <w:rPr>
          <w:color w:val="0D0D0D" w:themeColor="text1" w:themeTint="F2"/>
          <w:u w:val="single"/>
        </w:rPr>
        <w:t>, Russia, China and the European Space Agency</w:t>
      </w:r>
      <w:r w:rsidRPr="00F522CA">
        <w:rPr>
          <w:color w:val="0D0D0D" w:themeColor="text1" w:themeTint="F2"/>
        </w:rPr>
        <w:t xml:space="preserve">. </w:t>
      </w:r>
    </w:p>
    <w:p w:rsidR="001332B1" w:rsidRPr="00F522CA" w:rsidRDefault="001332B1" w:rsidP="001332B1">
      <w:pPr>
        <w:rPr>
          <w:color w:val="0D0D0D" w:themeColor="text1" w:themeTint="F2"/>
          <w:u w:val="single"/>
        </w:rPr>
      </w:pPr>
      <w:r w:rsidRPr="00F522CA">
        <w:rPr>
          <w:color w:val="0D0D0D" w:themeColor="text1" w:themeTint="F2"/>
        </w:rPr>
        <w:t xml:space="preserve">"If our plan works out, ISRO is targeting revenue worth $70 million a year from launches for a galaxy of countries," says a senior official. Nair and other ISRO top brass have now made it clear that the country would plan to launch at least six satellites a year before a manned mission to space by 2015. </w:t>
      </w:r>
    </w:p>
    <w:p w:rsidR="001332B1" w:rsidRPr="00F522CA" w:rsidRDefault="001332B1" w:rsidP="001332B1">
      <w:pPr>
        <w:rPr>
          <w:b/>
          <w:color w:val="0D0D0D" w:themeColor="text1" w:themeTint="F2"/>
          <w:u w:val="single"/>
        </w:rPr>
      </w:pPr>
      <w:r w:rsidRPr="00F522CA">
        <w:rPr>
          <w:color w:val="0D0D0D" w:themeColor="text1" w:themeTint="F2"/>
        </w:rPr>
        <w:t xml:space="preserve">In effect, </w:t>
      </w:r>
      <w:r w:rsidRPr="00D11F0C">
        <w:rPr>
          <w:color w:val="0D0D0D" w:themeColor="text1" w:themeTint="F2"/>
          <w:highlight w:val="yellow"/>
          <w:u w:val="single"/>
        </w:rPr>
        <w:t>not many countries have access to the space all by themselves as India has achieved</w:t>
      </w:r>
      <w:r w:rsidRPr="00F522CA">
        <w:rPr>
          <w:color w:val="0D0D0D" w:themeColor="text1" w:themeTint="F2"/>
          <w:u w:val="single"/>
        </w:rPr>
        <w:t xml:space="preserve">. Moreover, experts of global repute have confirmed that </w:t>
      </w:r>
      <w:r w:rsidRPr="00D11F0C">
        <w:rPr>
          <w:b/>
          <w:color w:val="0D0D0D" w:themeColor="text1" w:themeTint="F2"/>
          <w:highlight w:val="yellow"/>
          <w:u w:val="single"/>
        </w:rPr>
        <w:t>its launching pad is commercially more viable than in established western countries</w:t>
      </w:r>
      <w:r w:rsidRPr="00F522CA">
        <w:rPr>
          <w:b/>
          <w:color w:val="0D0D0D" w:themeColor="text1" w:themeTint="F2"/>
          <w:u w:val="single"/>
        </w:rPr>
        <w:t xml:space="preserve"> </w:t>
      </w:r>
      <w:r w:rsidRPr="00D11F0C">
        <w:rPr>
          <w:b/>
          <w:color w:val="0D0D0D" w:themeColor="text1" w:themeTint="F2"/>
          <w:highlight w:val="yellow"/>
          <w:u w:val="single"/>
        </w:rPr>
        <w:t>and this can now give the cutting edge in claiming a bigger size of the cake in the global space business</w:t>
      </w:r>
      <w:r w:rsidRPr="00F522CA">
        <w:rPr>
          <w:b/>
          <w:color w:val="0D0D0D" w:themeColor="text1" w:themeTint="F2"/>
          <w:u w:val="single"/>
        </w:rPr>
        <w:t xml:space="preserve">. </w:t>
      </w:r>
    </w:p>
    <w:p w:rsidR="001332B1" w:rsidRPr="00F522CA" w:rsidRDefault="001332B1" w:rsidP="001332B1">
      <w:pPr>
        <w:rPr>
          <w:color w:val="0D0D0D" w:themeColor="text1" w:themeTint="F2"/>
          <w:u w:val="single"/>
        </w:rPr>
      </w:pPr>
      <w:r w:rsidRPr="00D11F0C">
        <w:rPr>
          <w:color w:val="0D0D0D" w:themeColor="text1" w:themeTint="F2"/>
          <w:highlight w:val="yellow"/>
          <w:u w:val="single"/>
        </w:rPr>
        <w:t>India is now determined to make it big in space commerce</w:t>
      </w:r>
      <w:r w:rsidRPr="00F522CA">
        <w:rPr>
          <w:color w:val="0D0D0D" w:themeColor="text1" w:themeTint="F2"/>
          <w:u w:val="single"/>
        </w:rPr>
        <w:t xml:space="preserve">. "We would like to maintain our leadership position," emphasizes Nair. </w:t>
      </w:r>
    </w:p>
    <w:p w:rsidR="001332B1" w:rsidRDefault="001332B1" w:rsidP="001332B1"/>
    <w:p w:rsidR="001332B1" w:rsidRPr="00F522CA" w:rsidRDefault="001332B1" w:rsidP="001332B1">
      <w:pPr>
        <w:pStyle w:val="Heading4"/>
      </w:pPr>
      <w:r w:rsidRPr="00F522CA">
        <w:t>SSP would allow the U.S. to recapture the launch market</w:t>
      </w:r>
    </w:p>
    <w:p w:rsidR="001332B1" w:rsidRPr="00F522CA" w:rsidRDefault="001332B1" w:rsidP="001332B1">
      <w:pPr>
        <w:rPr>
          <w:color w:val="0D0D0D" w:themeColor="text1" w:themeTint="F2"/>
          <w:szCs w:val="20"/>
        </w:rPr>
      </w:pPr>
      <w:r w:rsidRPr="00F522CA">
        <w:rPr>
          <w:b/>
          <w:color w:val="0D0D0D" w:themeColor="text1" w:themeTint="F2"/>
          <w:szCs w:val="20"/>
        </w:rPr>
        <w:t>Nansen 2000</w:t>
      </w:r>
      <w:r w:rsidRPr="00F522CA">
        <w:rPr>
          <w:color w:val="0D0D0D" w:themeColor="text1" w:themeTint="F2"/>
          <w:szCs w:val="20"/>
        </w:rPr>
        <w:t xml:space="preserve"> - President Solar Space Industries, (Ralph, Statement to the United States Congress Subcommittee on Space Science “The Technical Feasibility of Space Solar Power” Before the Subcommittee on Space and Aeronautics, United States House of Representatives Committee on Science September 7, 2000, </w:t>
      </w:r>
      <w:hyperlink r:id="rId84" w:history="1">
        <w:r w:rsidRPr="00F522CA">
          <w:rPr>
            <w:rStyle w:val="Hyperlink"/>
            <w:color w:val="0D0D0D" w:themeColor="text1" w:themeTint="F2"/>
            <w:szCs w:val="20"/>
          </w:rPr>
          <w:t>http://www.spaceref.com/news/viewpr.html?pid=2571</w:t>
        </w:r>
      </w:hyperlink>
      <w:r w:rsidRPr="00F522CA">
        <w:rPr>
          <w:color w:val="0D0D0D" w:themeColor="text1" w:themeTint="F2"/>
          <w:szCs w:val="20"/>
        </w:rPr>
        <w:t>) // CCH</w:t>
      </w:r>
    </w:p>
    <w:p w:rsidR="001332B1" w:rsidRPr="00F522CA" w:rsidRDefault="001332B1" w:rsidP="001332B1">
      <w:pPr>
        <w:rPr>
          <w:color w:val="0D0D0D" w:themeColor="text1" w:themeTint="F2"/>
          <w:szCs w:val="20"/>
        </w:rPr>
      </w:pPr>
    </w:p>
    <w:p w:rsidR="001332B1" w:rsidRPr="00F522CA" w:rsidRDefault="001332B1" w:rsidP="001332B1">
      <w:pPr>
        <w:rPr>
          <w:color w:val="0D0D0D" w:themeColor="text1" w:themeTint="F2"/>
          <w:szCs w:val="20"/>
          <w:u w:val="single"/>
        </w:rPr>
      </w:pPr>
      <w:r w:rsidRPr="00D11F0C">
        <w:rPr>
          <w:color w:val="0D0D0D" w:themeColor="text1" w:themeTint="F2"/>
          <w:szCs w:val="20"/>
          <w:highlight w:val="yellow"/>
          <w:u w:val="single"/>
        </w:rPr>
        <w:t>S</w:t>
      </w:r>
      <w:r w:rsidRPr="00F522CA">
        <w:rPr>
          <w:color w:val="0D0D0D" w:themeColor="text1" w:themeTint="F2"/>
          <w:szCs w:val="20"/>
          <w:u w:val="single"/>
        </w:rPr>
        <w:t xml:space="preserve">olar </w:t>
      </w:r>
      <w:r w:rsidRPr="00D11F0C">
        <w:rPr>
          <w:color w:val="0D0D0D" w:themeColor="text1" w:themeTint="F2"/>
          <w:szCs w:val="20"/>
          <w:highlight w:val="yellow"/>
          <w:u w:val="single"/>
        </w:rPr>
        <w:t>p</w:t>
      </w:r>
      <w:r w:rsidRPr="00F522CA">
        <w:rPr>
          <w:color w:val="0D0D0D" w:themeColor="text1" w:themeTint="F2"/>
          <w:szCs w:val="20"/>
          <w:u w:val="single"/>
        </w:rPr>
        <w:t xml:space="preserve">ower </w:t>
      </w:r>
      <w:r w:rsidRPr="00D11F0C">
        <w:rPr>
          <w:color w:val="0D0D0D" w:themeColor="text1" w:themeTint="F2"/>
          <w:szCs w:val="20"/>
          <w:highlight w:val="yellow"/>
          <w:u w:val="single"/>
        </w:rPr>
        <w:t>s</w:t>
      </w:r>
      <w:r w:rsidRPr="00F522CA">
        <w:rPr>
          <w:color w:val="0D0D0D" w:themeColor="text1" w:themeTint="F2"/>
          <w:szCs w:val="20"/>
          <w:u w:val="single"/>
        </w:rPr>
        <w:t xml:space="preserve">atellite development </w:t>
      </w:r>
      <w:r w:rsidRPr="00D11F0C">
        <w:rPr>
          <w:color w:val="0D0D0D" w:themeColor="text1" w:themeTint="F2"/>
          <w:szCs w:val="20"/>
          <w:highlight w:val="yellow"/>
          <w:u w:val="single"/>
        </w:rPr>
        <w:t>would</w:t>
      </w:r>
      <w:r w:rsidRPr="00F522CA">
        <w:rPr>
          <w:color w:val="0D0D0D" w:themeColor="text1" w:themeTint="F2"/>
          <w:szCs w:val="20"/>
          <w:u w:val="single"/>
        </w:rPr>
        <w:t xml:space="preserve"> </w:t>
      </w:r>
      <w:r w:rsidRPr="006844F7">
        <w:t>reduce and eventually</w:t>
      </w:r>
      <w:r w:rsidRPr="00F522CA">
        <w:rPr>
          <w:color w:val="0D0D0D" w:themeColor="text1" w:themeTint="F2"/>
          <w:szCs w:val="20"/>
          <w:u w:val="single"/>
        </w:rPr>
        <w:t xml:space="preserve"> </w:t>
      </w:r>
      <w:r w:rsidRPr="00D11F0C">
        <w:rPr>
          <w:color w:val="0D0D0D" w:themeColor="text1" w:themeTint="F2"/>
          <w:szCs w:val="20"/>
          <w:highlight w:val="yellow"/>
          <w:u w:val="single"/>
        </w:rPr>
        <w:t>eliminate U</w:t>
      </w:r>
      <w:r w:rsidRPr="006844F7">
        <w:t xml:space="preserve">nited </w:t>
      </w:r>
      <w:r w:rsidRPr="00D11F0C">
        <w:rPr>
          <w:color w:val="0D0D0D" w:themeColor="text1" w:themeTint="F2"/>
          <w:szCs w:val="20"/>
          <w:highlight w:val="yellow"/>
          <w:u w:val="single"/>
        </w:rPr>
        <w:t>S</w:t>
      </w:r>
      <w:r w:rsidRPr="006844F7">
        <w:t>tates</w:t>
      </w:r>
      <w:r w:rsidRPr="00F522CA">
        <w:rPr>
          <w:color w:val="0D0D0D" w:themeColor="text1" w:themeTint="F2"/>
          <w:szCs w:val="20"/>
          <w:u w:val="single"/>
        </w:rPr>
        <w:t xml:space="preserve"> </w:t>
      </w:r>
      <w:r w:rsidRPr="00D11F0C">
        <w:rPr>
          <w:color w:val="0D0D0D" w:themeColor="text1" w:themeTint="F2"/>
          <w:szCs w:val="20"/>
          <w:highlight w:val="yellow"/>
          <w:u w:val="single"/>
        </w:rPr>
        <w:t>dependence</w:t>
      </w:r>
      <w:r w:rsidRPr="00F522CA">
        <w:rPr>
          <w:color w:val="0D0D0D" w:themeColor="text1" w:themeTint="F2"/>
          <w:szCs w:val="20"/>
        </w:rPr>
        <w:t xml:space="preserve"> on foreign oil imports. They would help reduce the international trade imbalance. Electric energy from solar power satellites can be delivered to any nation on the earth. The United States could become a major energy exporter. The market for electric energy will be enormous. Most important of all is the fact that </w:t>
      </w:r>
      <w:r w:rsidRPr="00D11F0C">
        <w:rPr>
          <w:color w:val="0D0D0D" w:themeColor="text1" w:themeTint="F2"/>
          <w:szCs w:val="20"/>
          <w:highlight w:val="yellow"/>
          <w:u w:val="single"/>
        </w:rPr>
        <w:t>whatever nation develops and controls the next major energy source will</w:t>
      </w:r>
      <w:r w:rsidRPr="00F522CA">
        <w:rPr>
          <w:color w:val="0D0D0D" w:themeColor="text1" w:themeTint="F2"/>
          <w:szCs w:val="20"/>
          <w:u w:val="single"/>
        </w:rPr>
        <w:t xml:space="preserve"> </w:t>
      </w:r>
      <w:r w:rsidRPr="00D11F0C">
        <w:rPr>
          <w:color w:val="0D0D0D" w:themeColor="text1" w:themeTint="F2"/>
          <w:szCs w:val="20"/>
          <w:highlight w:val="yellow"/>
          <w:u w:val="single"/>
        </w:rPr>
        <w:t>dominate the economy</w:t>
      </w:r>
      <w:r w:rsidRPr="00F522CA">
        <w:rPr>
          <w:color w:val="0D0D0D" w:themeColor="text1" w:themeTint="F2"/>
          <w:szCs w:val="20"/>
          <w:u w:val="single"/>
        </w:rPr>
        <w:t xml:space="preserve"> of the world. </w:t>
      </w:r>
    </w:p>
    <w:p w:rsidR="001332B1" w:rsidRPr="00F522CA" w:rsidRDefault="001332B1" w:rsidP="001332B1">
      <w:pPr>
        <w:rPr>
          <w:color w:val="0D0D0D" w:themeColor="text1" w:themeTint="F2"/>
          <w:szCs w:val="20"/>
          <w:u w:val="single"/>
        </w:rPr>
      </w:pPr>
      <w:r w:rsidRPr="00D11F0C">
        <w:rPr>
          <w:color w:val="0D0D0D" w:themeColor="text1" w:themeTint="F2"/>
          <w:szCs w:val="20"/>
          <w:highlight w:val="yellow"/>
          <w:u w:val="single"/>
        </w:rPr>
        <w:t>In addition there are many potential spin-offs. These include</w:t>
      </w:r>
      <w:r w:rsidRPr="00F522CA">
        <w:rPr>
          <w:color w:val="0D0D0D" w:themeColor="text1" w:themeTint="F2"/>
          <w:szCs w:val="20"/>
          <w:u w:val="single"/>
        </w:rPr>
        <w:t xml:space="preserve">:  </w:t>
      </w:r>
    </w:p>
    <w:p w:rsidR="001332B1" w:rsidRPr="00F522CA" w:rsidRDefault="001332B1" w:rsidP="001332B1">
      <w:pPr>
        <w:rPr>
          <w:color w:val="0D0D0D" w:themeColor="text1" w:themeTint="F2"/>
          <w:szCs w:val="20"/>
        </w:rPr>
      </w:pPr>
      <w:r w:rsidRPr="00F522CA">
        <w:rPr>
          <w:color w:val="0D0D0D" w:themeColor="text1" w:themeTint="F2"/>
          <w:szCs w:val="20"/>
        </w:rPr>
        <w:t xml:space="preserve">•Generation of space tourism. The need to develop low cost reusable space transports to deploy solar power satellites will open space to the vast economic potential of space tourism. </w:t>
      </w:r>
    </w:p>
    <w:p w:rsidR="001332B1" w:rsidRPr="00F522CA" w:rsidRDefault="001332B1" w:rsidP="001332B1">
      <w:pPr>
        <w:rPr>
          <w:color w:val="0D0D0D" w:themeColor="text1" w:themeTint="F2"/>
          <w:szCs w:val="20"/>
        </w:rPr>
      </w:pPr>
      <w:r w:rsidRPr="00F522CA">
        <w:rPr>
          <w:color w:val="0D0D0D" w:themeColor="text1" w:themeTint="F2"/>
          <w:szCs w:val="20"/>
        </w:rPr>
        <w:t xml:space="preserve">•Utilize solar power to manufacture rocket fuel on orbit from water for manned planetary missions.  </w:t>
      </w:r>
    </w:p>
    <w:p w:rsidR="001332B1" w:rsidRPr="00F522CA" w:rsidRDefault="001332B1" w:rsidP="001332B1">
      <w:pPr>
        <w:rPr>
          <w:color w:val="0D0D0D" w:themeColor="text1" w:themeTint="F2"/>
          <w:szCs w:val="20"/>
        </w:rPr>
      </w:pPr>
      <w:r w:rsidRPr="00F522CA">
        <w:rPr>
          <w:color w:val="0D0D0D" w:themeColor="text1" w:themeTint="F2"/>
          <w:szCs w:val="20"/>
        </w:rPr>
        <w:t xml:space="preserve">•Provide large quantities of electric power on orbit for military applications. </w:t>
      </w:r>
    </w:p>
    <w:p w:rsidR="001332B1" w:rsidRPr="00F522CA" w:rsidRDefault="001332B1" w:rsidP="001332B1">
      <w:pPr>
        <w:rPr>
          <w:color w:val="0D0D0D" w:themeColor="text1" w:themeTint="F2"/>
          <w:szCs w:val="20"/>
        </w:rPr>
      </w:pPr>
      <w:r w:rsidRPr="00F522CA">
        <w:rPr>
          <w:color w:val="0D0D0D" w:themeColor="text1" w:themeTint="F2"/>
          <w:szCs w:val="20"/>
        </w:rPr>
        <w:t xml:space="preserve">•Provide large quantities of electric power to thrust vehicles into inter-planetary space. </w:t>
      </w:r>
    </w:p>
    <w:p w:rsidR="001332B1" w:rsidRPr="00F522CA" w:rsidRDefault="001332B1" w:rsidP="001332B1">
      <w:pPr>
        <w:rPr>
          <w:color w:val="0D0D0D" w:themeColor="text1" w:themeTint="F2"/>
          <w:szCs w:val="20"/>
        </w:rPr>
      </w:pPr>
      <w:r w:rsidRPr="00F522CA">
        <w:rPr>
          <w:color w:val="0D0D0D" w:themeColor="text1" w:themeTint="F2"/>
          <w:szCs w:val="20"/>
        </w:rPr>
        <w:t xml:space="preserve">•Open large-scale commercial access to space. The potential of space industrial parks could become a reality. </w:t>
      </w:r>
    </w:p>
    <w:p w:rsidR="001332B1" w:rsidRPr="00F522CA" w:rsidRDefault="001332B1" w:rsidP="001332B1">
      <w:pPr>
        <w:rPr>
          <w:color w:val="0D0D0D" w:themeColor="text1" w:themeTint="F2"/>
          <w:szCs w:val="20"/>
          <w:u w:val="single"/>
        </w:rPr>
      </w:pPr>
      <w:r w:rsidRPr="00F522CA">
        <w:rPr>
          <w:color w:val="0D0D0D" w:themeColor="text1" w:themeTint="F2"/>
          <w:szCs w:val="20"/>
          <w:u w:val="single"/>
        </w:rPr>
        <w:t>•</w:t>
      </w:r>
      <w:r w:rsidRPr="00D11F0C">
        <w:rPr>
          <w:color w:val="0D0D0D" w:themeColor="text1" w:themeTint="F2"/>
          <w:szCs w:val="20"/>
          <w:highlight w:val="yellow"/>
          <w:u w:val="single"/>
        </w:rPr>
        <w:t>Make the U</w:t>
      </w:r>
      <w:r w:rsidRPr="00F522CA">
        <w:rPr>
          <w:color w:val="0D0D0D" w:themeColor="text1" w:themeTint="F2"/>
          <w:szCs w:val="20"/>
          <w:u w:val="single"/>
        </w:rPr>
        <w:t xml:space="preserve">nited </w:t>
      </w:r>
      <w:r w:rsidRPr="00D11F0C">
        <w:rPr>
          <w:color w:val="0D0D0D" w:themeColor="text1" w:themeTint="F2"/>
          <w:szCs w:val="20"/>
          <w:highlight w:val="yellow"/>
          <w:u w:val="single"/>
        </w:rPr>
        <w:t>S</w:t>
      </w:r>
      <w:r w:rsidRPr="00F522CA">
        <w:rPr>
          <w:color w:val="0D0D0D" w:themeColor="text1" w:themeTint="F2"/>
          <w:szCs w:val="20"/>
          <w:u w:val="single"/>
        </w:rPr>
        <w:t xml:space="preserve">tates </w:t>
      </w:r>
      <w:r w:rsidRPr="00D11F0C">
        <w:rPr>
          <w:color w:val="0D0D0D" w:themeColor="text1" w:themeTint="F2"/>
          <w:szCs w:val="20"/>
          <w:highlight w:val="yellow"/>
          <w:u w:val="single"/>
        </w:rPr>
        <w:t xml:space="preserve">the </w:t>
      </w:r>
      <w:r w:rsidRPr="00D11F0C">
        <w:rPr>
          <w:rStyle w:val="Emphasis"/>
          <w:rFonts w:eastAsiaTheme="majorEastAsia"/>
          <w:highlight w:val="yellow"/>
        </w:rPr>
        <w:t>preferred launch provider</w:t>
      </w:r>
      <w:r w:rsidRPr="00F522CA">
        <w:rPr>
          <w:color w:val="0D0D0D" w:themeColor="text1" w:themeTint="F2"/>
          <w:szCs w:val="20"/>
          <w:u w:val="single"/>
        </w:rPr>
        <w:t xml:space="preserve"> for the world.</w:t>
      </w:r>
    </w:p>
    <w:p w:rsidR="001332B1" w:rsidRDefault="001332B1" w:rsidP="001332B1"/>
    <w:p w:rsidR="001332B1" w:rsidRPr="00F522CA" w:rsidRDefault="001332B1" w:rsidP="001332B1">
      <w:pPr>
        <w:pStyle w:val="Heading4"/>
      </w:pPr>
      <w:r w:rsidRPr="00F522CA">
        <w:t>Indian launch services are vital to Indian soft power and to the global economy</w:t>
      </w:r>
    </w:p>
    <w:p w:rsidR="001332B1" w:rsidRPr="00F522CA" w:rsidRDefault="001332B1" w:rsidP="001332B1">
      <w:pPr>
        <w:rPr>
          <w:color w:val="0D0D0D" w:themeColor="text1" w:themeTint="F2"/>
        </w:rPr>
      </w:pPr>
      <w:r w:rsidRPr="00F522CA">
        <w:rPr>
          <w:b/>
          <w:color w:val="0D0D0D" w:themeColor="text1" w:themeTint="F2"/>
        </w:rPr>
        <w:t>Lele, 7</w:t>
      </w:r>
      <w:r w:rsidRPr="00F522CA">
        <w:rPr>
          <w:color w:val="0D0D0D" w:themeColor="text1" w:themeTint="F2"/>
        </w:rPr>
        <w:t>- Research Fellow at the Institute for Defence Studies and Analyses, New Delhi.</w:t>
      </w:r>
    </w:p>
    <w:p w:rsidR="001332B1" w:rsidRPr="00F522CA" w:rsidRDefault="001332B1" w:rsidP="001332B1">
      <w:pPr>
        <w:rPr>
          <w:color w:val="0D0D0D" w:themeColor="text1" w:themeTint="F2"/>
        </w:rPr>
      </w:pPr>
      <w:r w:rsidRPr="00F522CA">
        <w:rPr>
          <w:color w:val="0D0D0D" w:themeColor="text1" w:themeTint="F2"/>
        </w:rPr>
        <w:t xml:space="preserve">(Ajey, India Strategic, “Space Program Addin to India’s Brand Image” July 2007, </w:t>
      </w:r>
      <w:hyperlink r:id="rId85" w:history="1">
        <w:r w:rsidRPr="00F522CA">
          <w:rPr>
            <w:rStyle w:val="Hyperlink"/>
            <w:color w:val="0D0D0D" w:themeColor="text1" w:themeTint="F2"/>
          </w:rPr>
          <w:t>http://www.indiastrategic.in/topstories23.htm</w:t>
        </w:r>
      </w:hyperlink>
      <w:r w:rsidRPr="00F522CA">
        <w:rPr>
          <w:color w:val="0D0D0D" w:themeColor="text1" w:themeTint="F2"/>
        </w:rPr>
        <w:t>)</w:t>
      </w:r>
    </w:p>
    <w:p w:rsidR="001332B1" w:rsidRPr="00F522CA" w:rsidRDefault="001332B1" w:rsidP="001332B1">
      <w:pPr>
        <w:rPr>
          <w:color w:val="0D0D0D" w:themeColor="text1" w:themeTint="F2"/>
          <w:u w:val="single"/>
        </w:rPr>
      </w:pPr>
    </w:p>
    <w:p w:rsidR="001332B1" w:rsidRPr="00F522CA" w:rsidRDefault="001332B1" w:rsidP="001332B1">
      <w:pPr>
        <w:rPr>
          <w:color w:val="0D0D0D" w:themeColor="text1" w:themeTint="F2"/>
          <w:u w:val="single"/>
        </w:rPr>
      </w:pPr>
      <w:r w:rsidRPr="00D11F0C">
        <w:rPr>
          <w:color w:val="0D0D0D" w:themeColor="text1" w:themeTint="F2"/>
          <w:highlight w:val="yellow"/>
          <w:u w:val="single"/>
        </w:rPr>
        <w:lastRenderedPageBreak/>
        <w:t xml:space="preserve">International prestige in </w:t>
      </w:r>
      <w:r w:rsidRPr="00D11F0C">
        <w:rPr>
          <w:color w:val="0D0D0D" w:themeColor="text1" w:themeTint="F2"/>
          <w:u w:val="single"/>
        </w:rPr>
        <w:t>science and</w:t>
      </w:r>
      <w:r w:rsidRPr="00F522CA">
        <w:rPr>
          <w:color w:val="0D0D0D" w:themeColor="text1" w:themeTint="F2"/>
          <w:u w:val="single"/>
        </w:rPr>
        <w:t xml:space="preserve"> </w:t>
      </w:r>
      <w:r w:rsidRPr="00D11F0C">
        <w:rPr>
          <w:color w:val="0D0D0D" w:themeColor="text1" w:themeTint="F2"/>
          <w:highlight w:val="yellow"/>
          <w:u w:val="single"/>
        </w:rPr>
        <w:t>tech</w:t>
      </w:r>
      <w:r w:rsidRPr="00F522CA">
        <w:rPr>
          <w:color w:val="0D0D0D" w:themeColor="text1" w:themeTint="F2"/>
          <w:u w:val="single"/>
        </w:rPr>
        <w:t xml:space="preserve">nology </w:t>
      </w:r>
      <w:r w:rsidRPr="00D11F0C">
        <w:rPr>
          <w:color w:val="0D0D0D" w:themeColor="text1" w:themeTint="F2"/>
          <w:highlight w:val="yellow"/>
          <w:u w:val="single"/>
        </w:rPr>
        <w:t>is critical. This is Soft Power</w:t>
      </w:r>
      <w:r w:rsidRPr="00F522CA">
        <w:rPr>
          <w:color w:val="0D0D0D" w:themeColor="text1" w:themeTint="F2"/>
          <w:u w:val="single"/>
        </w:rPr>
        <w:t xml:space="preserve">.     </w:t>
      </w:r>
    </w:p>
    <w:p w:rsidR="001332B1" w:rsidRPr="00F522CA" w:rsidRDefault="001332B1" w:rsidP="001332B1">
      <w:pPr>
        <w:rPr>
          <w:color w:val="0D0D0D" w:themeColor="text1" w:themeTint="F2"/>
          <w:u w:val="single"/>
        </w:rPr>
      </w:pPr>
      <w:r w:rsidRPr="00F522CA">
        <w:rPr>
          <w:color w:val="0D0D0D" w:themeColor="text1" w:themeTint="F2"/>
          <w:u w:val="single"/>
        </w:rPr>
        <w:t>It is the capacity to get others to do what we want without coercing them because they admire our achievements and want to emulate us.</w:t>
      </w:r>
    </w:p>
    <w:p w:rsidR="001332B1" w:rsidRPr="00F522CA" w:rsidRDefault="001332B1" w:rsidP="001332B1">
      <w:pPr>
        <w:rPr>
          <w:color w:val="0D0D0D" w:themeColor="text1" w:themeTint="F2"/>
          <w:u w:val="single"/>
        </w:rPr>
      </w:pPr>
      <w:r w:rsidRPr="00D11F0C">
        <w:rPr>
          <w:color w:val="0D0D0D" w:themeColor="text1" w:themeTint="F2"/>
          <w:highlight w:val="yellow"/>
          <w:u w:val="single"/>
        </w:rPr>
        <w:t>India's Space Program</w:t>
      </w:r>
      <w:r w:rsidRPr="00F522CA">
        <w:rPr>
          <w:color w:val="0D0D0D" w:themeColor="text1" w:themeTint="F2"/>
          <w:u w:val="single"/>
        </w:rPr>
        <w:t xml:space="preserve"> </w:t>
      </w:r>
      <w:r w:rsidRPr="00F522CA">
        <w:rPr>
          <w:color w:val="0D0D0D" w:themeColor="text1" w:themeTint="F2"/>
        </w:rPr>
        <w:t>needs to be viewed as the most thus. It</w:t>
      </w:r>
      <w:r w:rsidRPr="00F522CA">
        <w:rPr>
          <w:color w:val="0D0D0D" w:themeColor="text1" w:themeTint="F2"/>
          <w:u w:val="single"/>
        </w:rPr>
        <w:t xml:space="preserve"> </w:t>
      </w:r>
      <w:r w:rsidRPr="00D11F0C">
        <w:rPr>
          <w:color w:val="0D0D0D" w:themeColor="text1" w:themeTint="F2"/>
          <w:highlight w:val="yellow"/>
          <w:u w:val="single"/>
        </w:rPr>
        <w:t>is an important factor that has contributed immensely towards</w:t>
      </w:r>
      <w:r w:rsidRPr="00F522CA">
        <w:rPr>
          <w:color w:val="0D0D0D" w:themeColor="text1" w:themeTint="F2"/>
          <w:u w:val="single"/>
        </w:rPr>
        <w:t xml:space="preserve"> </w:t>
      </w:r>
      <w:r w:rsidRPr="00D11F0C">
        <w:rPr>
          <w:color w:val="0D0D0D" w:themeColor="text1" w:themeTint="F2"/>
          <w:highlight w:val="yellow"/>
          <w:u w:val="single"/>
        </w:rPr>
        <w:t>giving India its Soft Power status</w:t>
      </w:r>
      <w:r w:rsidRPr="00F522CA">
        <w:rPr>
          <w:color w:val="0D0D0D" w:themeColor="text1" w:themeTint="F2"/>
        </w:rPr>
        <w:t xml:space="preserve">. </w:t>
      </w:r>
      <w:r w:rsidRPr="00F522CA">
        <w:rPr>
          <w:color w:val="0D0D0D" w:themeColor="text1" w:themeTint="F2"/>
          <w:sz w:val="12"/>
        </w:rPr>
        <w:t>However, this success in the space arena is a long tail of domestic and international struggle.</w:t>
      </w:r>
      <w:r w:rsidRPr="00F522CA">
        <w:rPr>
          <w:color w:val="0D0D0D" w:themeColor="text1" w:themeTint="F2"/>
        </w:rPr>
        <w:t xml:space="preserve"> </w:t>
      </w:r>
      <w:r w:rsidRPr="00F522CA">
        <w:rPr>
          <w:color w:val="0D0D0D" w:themeColor="text1" w:themeTint="F2"/>
          <w:u w:val="single"/>
        </w:rPr>
        <w:t>Today, when the aerospace command is going to be a reality in India's defense architecture, it is important to trace the journey of India's space program.</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Indian Space Programme has a long history.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Subsequent to the launch of first artificial satellite Sputnik 1 in 1957, by the erstwhile Soviet Union, the technological vision of the then Prime Minister Jawahar Lal Nehru gave birth to this programme which now has accomplished many laurels for its professionalism. Scientists like Dr Vikram Sarabhai and MGK Menon were instrumental in making Nehru's dream turn into a reality.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Initially, space research was started as a part of India's atomic energy programme. This programme started in the year 1962 as the Indian Committee for Space Research (INCOSPAR) under the leadership of Vikram Sarabhai.</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most notable aspect of India's space programme is that it is not born out of any military programme, like ballistic missiles, but out of a dream of actually being able to launch satellites.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Even though the first team of Indian space scientists received their training in the United States and India did take help form the US and France to launch first few of their sounding rockets, in general though the Indian space vision revolved around the doctrine of building indigenous capability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first significant space milestone to be developed by INCOSPAR was the Rohini Sounding Rocket (RSR) programme. It was associated with the firing of indigenously developed and fabricated sounding rockets. The first single-stage Rohini (RH-75) rocket weighing 32 Kg with an additional 7 Kg payload was successfully fired to an altitude of around 10 km. in 1967.</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A two-stage Rohini rocket followed this with 100 kg payload to over 320 km altitude. These launches were conducted from Thumba, located in India's southern state of Kerala.</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Understanding the need for a separate and independent agency to look at the country's growing space ambitions, the Indian Space Research Organisation (ISRO) was born in 1969.</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Then, a separate Department of Space was created in 1972.</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With a long-term vision for launching large rockets and subsequently satellites into various orbits, Sriharikota, a site close to Chennai (Madras) was chosen in 1969 as a launch station.</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Since then, this site is fully operational and now even has a facility of multiple launch pads.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 the early 1970s, apart from building expertise and infrastructure for satellite launch vehicle (SLV), ISRO also started developing satellite technology. India launched its first satellite named Aryabhata in 1975 from a Soviet booster.</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After that, overcoming one launch failure in 1979, ISRO fired its first indigenous satellite in 1980, calling it Rohini 1.</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Over the years now, the Indian space programme has maturated. India has its own launch vehicles capable of sending satellites into polar orbits.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Polar Satellite Launch Vehicle (PSLV) is reputed as India's most time tested workhorse today.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There were some failures during the late 1980s in mastering the Augmented Satellite Launch Vehicle (ASLV) technology. But ISRO gained valuable experience about strapon boosters and new guidance systems which has ultimately helped them towards the full production of PSLVs.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success story of PSLV began in 1994, and in January 10, 2007 for the first time, India succeeded in putting four satellites together into orbit with this launch vehicle.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same vehicle was also used to put Kalapna 1 weather satellite into the geostationary transfer orbit (GTO) and now ISRO proposes to use the same workhorse for the proposed Chandrayan 1 mission in 2008.</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For launching heavy satellite (2000kg variety), ISRO has developed Geosynchronous Satellite Launch Vehicle (GSLV).</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Its developmental flights, which took place during 2001 and 2003, have been successful. Also, in 2004, it successfully put EDUSAT into orbit.</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There was a GSLV failure though on 10 July 2006, which indicates that India is not yet fully independent is some satellite launches, particularly of the INSAT variety (Geo-stationary orbit, 36000 km above the earth) are concerned.</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Nonetheless, ISRO has established two major space systems, INSAT for communication, television broadcasting and meteorological services, and Indian Remote Sensing Satellites (IRS) for resources monitoring and management.</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progress in both these programmes has been noteworthy.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During last decade particularly, satellite technology has been put in use in many areas including weather forecasting, education, disaster management and civil aviation etc.</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Today, India is emerging as a major player in the arena of space technologies and has got many ambitious plans for the future.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India suffered from a basic handicap of technology transfer from other countries post- 1974 because of its nuclear ambitions. The again, during the early 1990s, India was stopped from procuring cryogenic engines from the Russia due to US pressure.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However, with US President George Bush signing the Indo-US nuclear deal now, it appears that India's technological apartheid is likely to be over and the space philosophy of the country will get a major boost with many international players being allowed to collaborate. Major international companies like Raytheon, Boeing, GE and Ariane are already offering space - and nuclear - technologies to India.</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ISRO's recent Cartosat satellites launche has brought India at par with the second best in the business as far as imagery resolution is concerned.</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Cartosat I, successfully launched in May 2005, is playing a crucial role in several applications and has boosted India's remote sensing services with high-resolution images. It has a resolution of 2.5 meters.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successful launching of Cartosat II on 10 January 2007 with one meter resolution has brought India at par with the Ikonos of the US. With this satellite, the cost of obtaining imagery has come down by at least five times, and also, better resolution helps in better planning.</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imagery it provides helps in digital elevation maps for urban and rural development, land and water resources management, disaster and environmental impact assessment.</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Notably, the best resolution in the world is provided by the US Quickbird satellite system that offers an unbelievably low 60-cm resolution. That has to be target of Indian scientists some day.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India's space aspects essentially do not have any military rationale.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However, space technology is inherently a dual-use technology, and any space assets would naturally perform many military tasks.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Communication, surveillance, reconnaissance etc. are the routine functions for any armed force and IRS and INSAT series satellites are capable of performing such functions. The Cartosat imagery is particularly expected to help the armed forces in a big way. Other offshoots, like the knowledge gained in rocket science for missile developments etc., are obvious.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Indian space programme achieved a major global dimension when, at the end of 2006, the Indian scientific community made a unanimous suggestion that the time was appropriate now for India to undertake a manned space mission as well as an unmanned moon mission.</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It emerges that after many years of experimentations, the scientific community has become more confident about the potential of carrying out such projects successfully. Also, this is an indication of India's confidence in itself and in its economy. After all it is an investment of Rs 10,000 crores ($ 2.5 billion) over a period of eight years for such projects.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The most remarkable aspect of India's moon-dream is that it marks a fundamental policy change in respect of its space programme.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Dr Vikram Sarabhai, who envisioned this programme four decades ago, wanted to harness the space for India's economic and social development. He had said that India did not have the fantasy of competing with the economically advanced nations in the exploration of moon or the planets or manned spaceflights.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But now India believes that pushing forward human presence in space has become important for planetary exploration. It is part of the Vision 2025 for ISRO.</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Also, there could be one more important but less talked about factor to all this thinking and that is the Chinese challenge.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 2003, China became the third nation in the world after the US and erstwhile USSR to put a man in a space. After this, China has moved forward and even conducted an unthinkable anti-satellite test, adding unnecessarily to the debris in space and starting a new kind of military race in shooting down satellites.</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It killed one of its own satellites on 11 Jan 2007 with a kinetic kill vehicle launched on board a ballistic missile. Although no one wants it, some countries are bound to build this capability.</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India understands the strategic significance of conquering the outer space and the moon. Even countries like Pakistan and Malaysia are planning to send people into space. In fact Malaysia has not ruled out the possibility of one of its astronauts going to the moon by 2020, probably on some American spacecraft.</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India's proposed manned mission to moon would make it a force to reckon with and count among the select few countries in the space club. It is expected that tomorrow somebody will put the flag on the moon and would claim its ownership - the threat which Antarctica had faced once.</w:t>
      </w:r>
    </w:p>
    <w:p w:rsidR="001332B1" w:rsidRPr="00F522CA" w:rsidRDefault="001332B1" w:rsidP="001332B1">
      <w:pPr>
        <w:rPr>
          <w:rFonts w:eastAsia="Calibri"/>
          <w:color w:val="0D0D0D" w:themeColor="text1" w:themeTint="F2"/>
          <w:sz w:val="10"/>
        </w:rPr>
      </w:pPr>
      <w:r w:rsidRPr="00F522CA">
        <w:rPr>
          <w:rFonts w:eastAsia="Calibri"/>
          <w:color w:val="0D0D0D" w:themeColor="text1" w:themeTint="F2"/>
          <w:sz w:val="10"/>
        </w:rPr>
        <w:t>Moon is important because in future it could become a convenient and cheap option for carrying out repairs of satellites which may go faulty in the outer space. Facilities could be built on the surface of the moon.</w:t>
      </w:r>
    </w:p>
    <w:p w:rsidR="001332B1" w:rsidRPr="00F522CA" w:rsidRDefault="001332B1" w:rsidP="001332B1">
      <w:pPr>
        <w:rPr>
          <w:color w:val="0D0D0D" w:themeColor="text1" w:themeTint="F2"/>
          <w:sz w:val="10"/>
        </w:rPr>
      </w:pPr>
      <w:r w:rsidRPr="00F522CA">
        <w:rPr>
          <w:rFonts w:eastAsia="Calibri"/>
          <w:color w:val="0D0D0D" w:themeColor="text1" w:themeTint="F2"/>
          <w:sz w:val="10"/>
        </w:rPr>
        <w:t>Also, another important factor is the presence of Helium-3. It is predicted that Helium-3 could become a great source for energy generation and will turn out to be a much better option than nuclear energy. The gas is available in abundance only over the moon and that is why the race for conquering it.</w:t>
      </w:r>
    </w:p>
    <w:p w:rsidR="001332B1" w:rsidRPr="00F522CA" w:rsidRDefault="001332B1" w:rsidP="001332B1">
      <w:pPr>
        <w:rPr>
          <w:color w:val="0D0D0D" w:themeColor="text1" w:themeTint="F2"/>
          <w:u w:val="single"/>
        </w:rPr>
      </w:pPr>
      <w:r w:rsidRPr="00F522CA">
        <w:rPr>
          <w:color w:val="0D0D0D" w:themeColor="text1" w:themeTint="F2"/>
          <w:u w:val="single"/>
        </w:rPr>
        <w:t xml:space="preserve">During last few years, </w:t>
      </w:r>
      <w:r w:rsidRPr="00D11F0C">
        <w:rPr>
          <w:color w:val="0D0D0D" w:themeColor="text1" w:themeTint="F2"/>
          <w:highlight w:val="yellow"/>
          <w:u w:val="single"/>
        </w:rPr>
        <w:t>ISRO has emerged as a useful agency for the developing countries to launch</w:t>
      </w:r>
      <w:r w:rsidRPr="00F522CA">
        <w:rPr>
          <w:color w:val="0D0D0D" w:themeColor="text1" w:themeTint="F2"/>
          <w:u w:val="single"/>
        </w:rPr>
        <w:t xml:space="preserve"> their </w:t>
      </w:r>
      <w:r w:rsidRPr="00D11F0C">
        <w:rPr>
          <w:color w:val="0D0D0D" w:themeColor="text1" w:themeTint="F2"/>
          <w:highlight w:val="yellow"/>
          <w:u w:val="single"/>
        </w:rPr>
        <w:t>satellites</w:t>
      </w:r>
      <w:r w:rsidRPr="00F522CA">
        <w:rPr>
          <w:color w:val="0D0D0D" w:themeColor="text1" w:themeTint="F2"/>
          <w:u w:val="single"/>
        </w:rPr>
        <w:t>.</w:t>
      </w:r>
    </w:p>
    <w:p w:rsidR="001332B1" w:rsidRPr="00F522CA" w:rsidRDefault="001332B1" w:rsidP="001332B1">
      <w:pPr>
        <w:rPr>
          <w:color w:val="0D0D0D" w:themeColor="text1" w:themeTint="F2"/>
          <w:u w:val="single"/>
        </w:rPr>
      </w:pPr>
      <w:r w:rsidRPr="00F522CA">
        <w:rPr>
          <w:color w:val="0D0D0D" w:themeColor="text1" w:themeTint="F2"/>
          <w:sz w:val="12"/>
        </w:rPr>
        <w:t>It has so far provided countries like Argentina and Indonesia etc to launch their satellites</w:t>
      </w:r>
      <w:r w:rsidRPr="00F522CA">
        <w:rPr>
          <w:color w:val="0D0D0D" w:themeColor="text1" w:themeTint="F2"/>
        </w:rPr>
        <w:t xml:space="preserve">. </w:t>
      </w:r>
      <w:r w:rsidRPr="00F522CA">
        <w:rPr>
          <w:color w:val="0D0D0D" w:themeColor="text1" w:themeTint="F2"/>
          <w:u w:val="single"/>
        </w:rPr>
        <w:t>This activity is also helping India in revenue generation and it is expected that in the years to come, India may be able to manage 10% share of this fast growing market.</w:t>
      </w:r>
    </w:p>
    <w:p w:rsidR="001332B1" w:rsidRPr="00F522CA" w:rsidRDefault="001332B1" w:rsidP="001332B1">
      <w:pPr>
        <w:rPr>
          <w:color w:val="0D0D0D" w:themeColor="text1" w:themeTint="F2"/>
          <w:u w:val="single"/>
        </w:rPr>
      </w:pPr>
      <w:r w:rsidRPr="00F522CA">
        <w:rPr>
          <w:color w:val="0D0D0D" w:themeColor="text1" w:themeTint="F2"/>
          <w:sz w:val="12"/>
        </w:rPr>
        <w:t>Recently, India's first commercial rocket was fired into space, carrying a 776-pound Italian satellite that collects data on the origins of universe.</w:t>
      </w:r>
      <w:r w:rsidRPr="00F522CA">
        <w:rPr>
          <w:color w:val="0D0D0D" w:themeColor="text1" w:themeTint="F2"/>
        </w:rPr>
        <w:t xml:space="preserve"> </w:t>
      </w:r>
      <w:r w:rsidRPr="00D11F0C">
        <w:rPr>
          <w:color w:val="0D0D0D" w:themeColor="text1" w:themeTint="F2"/>
          <w:highlight w:val="yellow"/>
          <w:u w:val="single"/>
        </w:rPr>
        <w:t>The success of this launch is likely to give a major boost to India's brand image</w:t>
      </w:r>
      <w:r w:rsidRPr="00F522CA">
        <w:rPr>
          <w:color w:val="0D0D0D" w:themeColor="text1" w:themeTint="F2"/>
          <w:u w:val="single"/>
        </w:rPr>
        <w:t xml:space="preserve"> in the launch sector.</w:t>
      </w:r>
    </w:p>
    <w:p w:rsidR="001332B1" w:rsidRPr="00F522CA" w:rsidRDefault="001332B1" w:rsidP="001332B1">
      <w:pPr>
        <w:rPr>
          <w:color w:val="0D0D0D" w:themeColor="text1" w:themeTint="F2"/>
          <w:u w:val="single"/>
        </w:rPr>
      </w:pPr>
      <w:r w:rsidRPr="00F522CA">
        <w:rPr>
          <w:color w:val="0D0D0D" w:themeColor="text1" w:themeTint="F2"/>
          <w:u w:val="single"/>
        </w:rPr>
        <w:t xml:space="preserve">Today, </w:t>
      </w:r>
      <w:r w:rsidRPr="00D11F0C">
        <w:rPr>
          <w:color w:val="0D0D0D" w:themeColor="text1" w:themeTint="F2"/>
          <w:highlight w:val="yellow"/>
          <w:u w:val="single"/>
        </w:rPr>
        <w:t>a major transition is taking place in respect of India globally.</w:t>
      </w:r>
    </w:p>
    <w:p w:rsidR="001332B1" w:rsidRPr="00F522CA" w:rsidRDefault="001332B1" w:rsidP="001332B1">
      <w:pPr>
        <w:rPr>
          <w:color w:val="0D0D0D" w:themeColor="text1" w:themeTint="F2"/>
          <w:u w:val="single"/>
        </w:rPr>
      </w:pPr>
      <w:r w:rsidRPr="00F522CA">
        <w:rPr>
          <w:color w:val="0D0D0D" w:themeColor="text1" w:themeTint="F2"/>
          <w:u w:val="single"/>
        </w:rPr>
        <w:t>India is being considered as a major driver of the global economy in the future.</w:t>
      </w:r>
    </w:p>
    <w:p w:rsidR="001332B1" w:rsidRPr="00F522CA" w:rsidRDefault="001332B1" w:rsidP="001332B1">
      <w:pPr>
        <w:rPr>
          <w:color w:val="0D0D0D" w:themeColor="text1" w:themeTint="F2"/>
        </w:rPr>
      </w:pPr>
      <w:r w:rsidRPr="00F522CA">
        <w:rPr>
          <w:color w:val="0D0D0D" w:themeColor="text1" w:themeTint="F2"/>
          <w:u w:val="single"/>
        </w:rPr>
        <w:t xml:space="preserve">Strategically, </w:t>
      </w:r>
      <w:r w:rsidRPr="00D11F0C">
        <w:rPr>
          <w:color w:val="0D0D0D" w:themeColor="text1" w:themeTint="F2"/>
          <w:highlight w:val="yellow"/>
          <w:u w:val="single"/>
        </w:rPr>
        <w:t>India is also bound to play a major role in the global geopolitics. The presence of a space infrastructure should</w:t>
      </w:r>
      <w:r w:rsidRPr="00F522CA">
        <w:rPr>
          <w:color w:val="0D0D0D" w:themeColor="text1" w:themeTint="F2"/>
          <w:u w:val="single"/>
        </w:rPr>
        <w:t xml:space="preserve"> </w:t>
      </w:r>
      <w:r w:rsidRPr="00D11F0C">
        <w:rPr>
          <w:color w:val="0D0D0D" w:themeColor="text1" w:themeTint="F2"/>
          <w:highlight w:val="yellow"/>
          <w:u w:val="single"/>
        </w:rPr>
        <w:t>play a major role</w:t>
      </w:r>
      <w:r w:rsidRPr="00F522CA">
        <w:rPr>
          <w:color w:val="0D0D0D" w:themeColor="text1" w:themeTint="F2"/>
          <w:u w:val="single"/>
        </w:rPr>
        <w:t xml:space="preserve"> </w:t>
      </w:r>
      <w:r w:rsidRPr="00F522CA">
        <w:rPr>
          <w:color w:val="0D0D0D" w:themeColor="text1" w:themeTint="F2"/>
          <w:sz w:val="12"/>
        </w:rPr>
        <w:t>towards establishing an Aerospace Command by the three services to ensure the country's security.</w:t>
      </w:r>
    </w:p>
    <w:p w:rsidR="001332B1" w:rsidRPr="00F522CA" w:rsidRDefault="001332B1" w:rsidP="001332B1">
      <w:pPr>
        <w:rPr>
          <w:color w:val="0D0D0D" w:themeColor="text1" w:themeTint="F2"/>
          <w:u w:val="single"/>
        </w:rPr>
      </w:pPr>
      <w:r w:rsidRPr="00F522CA">
        <w:rPr>
          <w:color w:val="0D0D0D" w:themeColor="text1" w:themeTint="F2"/>
          <w:u w:val="single"/>
        </w:rPr>
        <w:t>But overall, ISRO has already given India a Brand Image in space research and capabilities.</w:t>
      </w:r>
    </w:p>
    <w:p w:rsidR="001332B1" w:rsidRPr="00F522CA" w:rsidRDefault="001332B1" w:rsidP="001332B1">
      <w:pPr>
        <w:rPr>
          <w:color w:val="0D0D0D" w:themeColor="text1" w:themeTint="F2"/>
        </w:rPr>
      </w:pPr>
    </w:p>
    <w:p w:rsidR="001332B1" w:rsidRPr="00F522CA" w:rsidRDefault="001332B1" w:rsidP="001332B1">
      <w:pPr>
        <w:rPr>
          <w:color w:val="0D0D0D" w:themeColor="text1" w:themeTint="F2"/>
        </w:rPr>
      </w:pPr>
    </w:p>
    <w:p w:rsidR="001332B1" w:rsidRPr="00F522CA" w:rsidRDefault="001332B1" w:rsidP="001332B1">
      <w:pPr>
        <w:pStyle w:val="Heading4"/>
        <w:rPr>
          <w:rFonts w:ascii="Arial" w:eastAsia="Calibri" w:hAnsi="Arial" w:cs="Arial"/>
        </w:rPr>
      </w:pPr>
      <w:r w:rsidRPr="00F522CA">
        <w:rPr>
          <w:rFonts w:eastAsia="Calibri"/>
        </w:rPr>
        <w:lastRenderedPageBreak/>
        <w:t>That’s key to global democracy promotion – solves war, terrorism, environmental collapse, and disease</w:t>
      </w:r>
    </w:p>
    <w:p w:rsidR="001332B1" w:rsidRPr="00F522CA" w:rsidRDefault="001332B1" w:rsidP="001332B1">
      <w:pPr>
        <w:autoSpaceDE w:val="0"/>
        <w:autoSpaceDN w:val="0"/>
        <w:adjustRightInd w:val="0"/>
        <w:rPr>
          <w:rFonts w:ascii="Arial" w:eastAsia="Calibri" w:hAnsi="Arial" w:cs="Arial"/>
          <w:color w:val="0D0D0D" w:themeColor="text1" w:themeTint="F2"/>
          <w:szCs w:val="26"/>
        </w:rPr>
      </w:pPr>
      <w:r w:rsidRPr="00F522CA">
        <w:rPr>
          <w:rFonts w:eastAsia="Calibri"/>
          <w:b/>
          <w:bCs/>
          <w:color w:val="0D0D0D" w:themeColor="text1" w:themeTint="F2"/>
          <w:szCs w:val="26"/>
        </w:rPr>
        <w:t>Diamond, 07</w:t>
      </w:r>
      <w:r w:rsidRPr="00F522CA">
        <w:rPr>
          <w:rFonts w:eastAsia="Calibri"/>
          <w:color w:val="0D0D0D" w:themeColor="text1" w:themeTint="F2"/>
          <w:szCs w:val="26"/>
        </w:rPr>
        <w:t xml:space="preserve"> – senior fellow at the Hoover Institution, Stanford University</w:t>
      </w:r>
      <w:r w:rsidRPr="00F522CA">
        <w:rPr>
          <w:rFonts w:ascii="Arial" w:eastAsia="Calibri" w:hAnsi="Arial" w:cs="Arial"/>
          <w:color w:val="0D0D0D" w:themeColor="text1" w:themeTint="F2"/>
          <w:szCs w:val="26"/>
        </w:rPr>
        <w:t xml:space="preserve"> </w:t>
      </w:r>
      <w:r w:rsidRPr="00F522CA">
        <w:rPr>
          <w:rFonts w:eastAsia="Calibri"/>
          <w:color w:val="0D0D0D" w:themeColor="text1" w:themeTint="F2"/>
          <w:sz w:val="18"/>
          <w:szCs w:val="26"/>
        </w:rPr>
        <w:t xml:space="preserve">(Larry, Times of India, "India, Take the Lead," 12-13-2007, </w:t>
      </w:r>
      <w:hyperlink r:id="rId86" w:history="1">
        <w:r w:rsidRPr="00F522CA">
          <w:rPr>
            <w:rFonts w:eastAsia="Calibri"/>
            <w:color w:val="0D0D0D" w:themeColor="text1" w:themeTint="F2"/>
            <w:sz w:val="18"/>
            <w:szCs w:val="26"/>
            <w:u w:val="single" w:color="001BC7"/>
          </w:rPr>
          <w:t>http://timesofindia.indiatimes.com/Opinion/Editorial/LEADER_ARTICLE_India_Take_The_Lead/articleshow/2617945.cm</w:t>
        </w:r>
      </w:hyperlink>
      <w:r w:rsidRPr="00F522CA">
        <w:rPr>
          <w:rFonts w:eastAsia="Calibri"/>
          <w:color w:val="0D0D0D" w:themeColor="text1" w:themeTint="F2"/>
          <w:sz w:val="18"/>
          <w:szCs w:val="26"/>
        </w:rPr>
        <w:t>) // JMP</w:t>
      </w:r>
    </w:p>
    <w:p w:rsidR="001332B1" w:rsidRPr="00F522CA" w:rsidRDefault="001332B1" w:rsidP="001332B1">
      <w:pPr>
        <w:autoSpaceDE w:val="0"/>
        <w:autoSpaceDN w:val="0"/>
        <w:adjustRightInd w:val="0"/>
        <w:rPr>
          <w:rFonts w:ascii="Arial" w:eastAsia="Calibri" w:hAnsi="Arial" w:cs="Arial"/>
          <w:color w:val="0D0D0D" w:themeColor="text1" w:themeTint="F2"/>
          <w:szCs w:val="26"/>
        </w:rPr>
      </w:pPr>
      <w:r w:rsidRPr="00F522CA">
        <w:rPr>
          <w:rFonts w:eastAsia="Calibri"/>
          <w:color w:val="0D0D0D" w:themeColor="text1" w:themeTint="F2"/>
          <w:szCs w:val="18"/>
        </w:rPr>
        <w:t> </w:t>
      </w:r>
    </w:p>
    <w:p w:rsidR="001332B1" w:rsidRPr="00F522CA" w:rsidRDefault="001332B1" w:rsidP="001332B1">
      <w:pPr>
        <w:autoSpaceDE w:val="0"/>
        <w:autoSpaceDN w:val="0"/>
        <w:adjustRightInd w:val="0"/>
        <w:rPr>
          <w:rFonts w:ascii="Arial" w:eastAsia="Calibri" w:hAnsi="Arial" w:cs="Arial"/>
          <w:color w:val="0D0D0D" w:themeColor="text1" w:themeTint="F2"/>
          <w:szCs w:val="26"/>
        </w:rPr>
      </w:pPr>
      <w:r w:rsidRPr="00F522CA">
        <w:rPr>
          <w:rFonts w:eastAsia="Calibri"/>
          <w:color w:val="0D0D0D" w:themeColor="text1" w:themeTint="F2"/>
          <w:szCs w:val="18"/>
        </w:rPr>
        <w:t xml:space="preserve">Whether it wants to be so or not, whether it is ready for this role or not, </w:t>
      </w:r>
      <w:r w:rsidRPr="00D11F0C">
        <w:rPr>
          <w:rFonts w:eastAsia="Calibri"/>
          <w:color w:val="0D0D0D" w:themeColor="text1" w:themeTint="F2"/>
          <w:szCs w:val="26"/>
          <w:highlight w:val="yellow"/>
          <w:u w:val="single"/>
        </w:rPr>
        <w:t>India is becoming a global power</w:t>
      </w:r>
      <w:r w:rsidRPr="00F522CA">
        <w:rPr>
          <w:rFonts w:eastAsia="Calibri"/>
          <w:color w:val="0D0D0D" w:themeColor="text1" w:themeTint="F2"/>
          <w:szCs w:val="18"/>
        </w:rPr>
        <w:t xml:space="preserve">. In the years to come, India will have to decide what kind of global power it wants to be. </w:t>
      </w:r>
      <w:r w:rsidRPr="00D11F0C">
        <w:rPr>
          <w:rFonts w:eastAsia="Calibri"/>
          <w:color w:val="0D0D0D" w:themeColor="text1" w:themeTint="F2"/>
          <w:szCs w:val="26"/>
          <w:highlight w:val="yellow"/>
          <w:u w:val="single"/>
        </w:rPr>
        <w:t>With its</w:t>
      </w:r>
      <w:r w:rsidRPr="00F522CA">
        <w:rPr>
          <w:rFonts w:eastAsia="Calibri"/>
          <w:color w:val="0D0D0D" w:themeColor="text1" w:themeTint="F2"/>
          <w:szCs w:val="26"/>
          <w:u w:val="single"/>
        </w:rPr>
        <w:t xml:space="preserve"> economic </w:t>
      </w:r>
      <w:r w:rsidRPr="00D11F0C">
        <w:rPr>
          <w:rFonts w:eastAsia="Calibri"/>
          <w:color w:val="0D0D0D" w:themeColor="text1" w:themeTint="F2"/>
          <w:szCs w:val="26"/>
          <w:highlight w:val="yellow"/>
          <w:u w:val="single"/>
        </w:rPr>
        <w:t>might</w:t>
      </w:r>
      <w:r w:rsidRPr="00F522CA">
        <w:rPr>
          <w:rFonts w:eastAsia="Calibri"/>
          <w:color w:val="0D0D0D" w:themeColor="text1" w:themeTint="F2"/>
          <w:szCs w:val="26"/>
          <w:u w:val="single"/>
        </w:rPr>
        <w:t xml:space="preserve">, its military power, and its "soft power" all </w:t>
      </w:r>
      <w:r w:rsidRPr="00D11F0C">
        <w:rPr>
          <w:rFonts w:eastAsia="Calibri"/>
          <w:color w:val="0D0D0D" w:themeColor="text1" w:themeTint="F2"/>
          <w:szCs w:val="26"/>
          <w:highlight w:val="yellow"/>
          <w:u w:val="single"/>
        </w:rPr>
        <w:t>increasing</w:t>
      </w:r>
      <w:r w:rsidRPr="00F522CA">
        <w:rPr>
          <w:rFonts w:eastAsia="Calibri"/>
          <w:color w:val="0D0D0D" w:themeColor="text1" w:themeTint="F2"/>
          <w:szCs w:val="26"/>
          <w:u w:val="single"/>
        </w:rPr>
        <w:t xml:space="preserve"> steadily, </w:t>
      </w:r>
      <w:r w:rsidRPr="00D11F0C">
        <w:rPr>
          <w:rFonts w:eastAsia="Calibri"/>
          <w:color w:val="0D0D0D" w:themeColor="text1" w:themeTint="F2"/>
          <w:szCs w:val="26"/>
          <w:highlight w:val="yellow"/>
          <w:u w:val="single"/>
        </w:rPr>
        <w:t>India will find it</w:t>
      </w:r>
      <w:r w:rsidRPr="00F522CA">
        <w:rPr>
          <w:rFonts w:eastAsia="Calibri"/>
          <w:color w:val="0D0D0D" w:themeColor="text1" w:themeTint="F2"/>
          <w:szCs w:val="26"/>
          <w:u w:val="single"/>
        </w:rPr>
        <w:t xml:space="preserve"> increasingly </w:t>
      </w:r>
      <w:r w:rsidRPr="00D11F0C">
        <w:rPr>
          <w:rFonts w:eastAsia="Calibri"/>
          <w:color w:val="0D0D0D" w:themeColor="text1" w:themeTint="F2"/>
          <w:szCs w:val="26"/>
          <w:highlight w:val="yellow"/>
          <w:u w:val="single"/>
        </w:rPr>
        <w:t>difficult to continue its traditional foreign policy</w:t>
      </w:r>
      <w:r w:rsidRPr="00F522CA">
        <w:rPr>
          <w:rFonts w:eastAsia="Calibri"/>
          <w:color w:val="0D0D0D" w:themeColor="text1" w:themeTint="F2"/>
          <w:szCs w:val="26"/>
          <w:u w:val="single"/>
        </w:rPr>
        <w:t xml:space="preserve"> of non-alignment and non-intervention</w:t>
      </w:r>
      <w:r w:rsidRPr="00F522CA">
        <w:rPr>
          <w:rFonts w:eastAsia="Calibri"/>
          <w:color w:val="0D0D0D" w:themeColor="text1" w:themeTint="F2"/>
          <w:szCs w:val="26"/>
        </w:rPr>
        <w:t>.</w:t>
      </w:r>
    </w:p>
    <w:p w:rsidR="001332B1" w:rsidRPr="00F522CA" w:rsidRDefault="001332B1" w:rsidP="001332B1">
      <w:pPr>
        <w:autoSpaceDE w:val="0"/>
        <w:autoSpaceDN w:val="0"/>
        <w:adjustRightInd w:val="0"/>
        <w:rPr>
          <w:rFonts w:ascii="Arial" w:eastAsia="Calibri" w:hAnsi="Arial" w:cs="Arial"/>
          <w:color w:val="0D0D0D" w:themeColor="text1" w:themeTint="F2"/>
          <w:sz w:val="12"/>
          <w:szCs w:val="26"/>
        </w:rPr>
      </w:pPr>
      <w:r w:rsidRPr="00F522CA">
        <w:rPr>
          <w:rFonts w:eastAsia="Calibri"/>
          <w:color w:val="0D0D0D" w:themeColor="text1" w:themeTint="F2"/>
          <w:sz w:val="12"/>
          <w:szCs w:val="18"/>
        </w:rPr>
        <w:t>Americans are in an awkward position to appeal to another rising power to promote democracy, as our own engagement for demo-cracy abroad over time has contained more than a little neocolonialism, unilateralism and hypocrisy. However, in the last three decades, this has been partially supplanted by increasingly effective efforts (especially when multilateral, practical and soft-spoken) to assist democratic development around the world.</w:t>
      </w:r>
    </w:p>
    <w:p w:rsidR="001332B1" w:rsidRPr="00F522CA" w:rsidRDefault="001332B1" w:rsidP="001332B1">
      <w:pPr>
        <w:autoSpaceDE w:val="0"/>
        <w:autoSpaceDN w:val="0"/>
        <w:adjustRightInd w:val="0"/>
        <w:rPr>
          <w:rFonts w:ascii="Arial" w:eastAsia="Calibri" w:hAnsi="Arial" w:cs="Arial"/>
          <w:color w:val="0D0D0D" w:themeColor="text1" w:themeTint="F2"/>
          <w:sz w:val="12"/>
          <w:szCs w:val="26"/>
        </w:rPr>
      </w:pPr>
      <w:r w:rsidRPr="00F522CA">
        <w:rPr>
          <w:rFonts w:eastAsia="Calibri"/>
          <w:color w:val="0D0D0D" w:themeColor="text1" w:themeTint="F2"/>
          <w:sz w:val="12"/>
          <w:szCs w:val="18"/>
        </w:rPr>
        <w:t>One must also acknowledge the serious problems with India's own democracy: tenacious poverty and inequality, troubling levels of political violence and criminality in some states, and a fragmented political party system that makes it difficult to take decisions. In the face of acute challenges, it is understandable for India to want to be able to focus on its own problems.</w:t>
      </w:r>
    </w:p>
    <w:p w:rsidR="001332B1" w:rsidRPr="00F522CA" w:rsidRDefault="001332B1" w:rsidP="001332B1">
      <w:pPr>
        <w:autoSpaceDE w:val="0"/>
        <w:autoSpaceDN w:val="0"/>
        <w:adjustRightInd w:val="0"/>
        <w:rPr>
          <w:rFonts w:ascii="Arial" w:eastAsia="Calibri" w:hAnsi="Arial" w:cs="Arial"/>
          <w:color w:val="0D0D0D" w:themeColor="text1" w:themeTint="F2"/>
          <w:szCs w:val="26"/>
          <w:u w:val="single"/>
        </w:rPr>
      </w:pPr>
      <w:r w:rsidRPr="00F522CA">
        <w:rPr>
          <w:rFonts w:eastAsia="Calibri"/>
          <w:color w:val="0D0D0D" w:themeColor="text1" w:themeTint="F2"/>
          <w:sz w:val="12"/>
          <w:szCs w:val="18"/>
        </w:rPr>
        <w:t>Yet</w:t>
      </w:r>
      <w:r w:rsidRPr="00F522CA">
        <w:rPr>
          <w:rFonts w:eastAsia="Calibri"/>
          <w:color w:val="0D0D0D" w:themeColor="text1" w:themeTint="F2"/>
          <w:szCs w:val="18"/>
        </w:rPr>
        <w:t xml:space="preserve"> </w:t>
      </w:r>
      <w:r w:rsidRPr="00D11F0C">
        <w:rPr>
          <w:rFonts w:eastAsia="Calibri"/>
          <w:color w:val="0D0D0D" w:themeColor="text1" w:themeTint="F2"/>
          <w:szCs w:val="26"/>
          <w:highlight w:val="yellow"/>
          <w:u w:val="single"/>
        </w:rPr>
        <w:t>the established democracies</w:t>
      </w:r>
      <w:r w:rsidRPr="00F522CA">
        <w:rPr>
          <w:rFonts w:eastAsia="Calibri"/>
          <w:color w:val="0D0D0D" w:themeColor="text1" w:themeTint="F2"/>
          <w:szCs w:val="26"/>
          <w:u w:val="single"/>
        </w:rPr>
        <w:t xml:space="preserve"> of the world </w:t>
      </w:r>
      <w:r w:rsidRPr="00D11F0C">
        <w:rPr>
          <w:rFonts w:eastAsia="Calibri"/>
          <w:color w:val="0D0D0D" w:themeColor="text1" w:themeTint="F2"/>
          <w:szCs w:val="26"/>
          <w:highlight w:val="yellow"/>
          <w:u w:val="single"/>
        </w:rPr>
        <w:t>share a strong common interest in trying to bring about a more democratic world</w:t>
      </w:r>
      <w:r w:rsidRPr="00F522CA">
        <w:rPr>
          <w:rFonts w:eastAsia="Calibri"/>
          <w:color w:val="0D0D0D" w:themeColor="text1" w:themeTint="F2"/>
          <w:szCs w:val="26"/>
          <w:u w:val="single"/>
        </w:rPr>
        <w:t xml:space="preserve">, </w:t>
      </w:r>
      <w:r w:rsidRPr="00D11F0C">
        <w:rPr>
          <w:rFonts w:eastAsia="Calibri"/>
          <w:color w:val="0D0D0D" w:themeColor="text1" w:themeTint="F2"/>
          <w:szCs w:val="26"/>
          <w:highlight w:val="yellow"/>
          <w:u w:val="single"/>
        </w:rPr>
        <w:t>and India's help is sorely needed</w:t>
      </w:r>
      <w:r w:rsidRPr="00F522CA">
        <w:rPr>
          <w:rFonts w:eastAsia="Calibri"/>
          <w:color w:val="0D0D0D" w:themeColor="text1" w:themeTint="F2"/>
          <w:szCs w:val="26"/>
          <w:u w:val="single"/>
        </w:rPr>
        <w:t xml:space="preserve"> in this cause. The global balance of power, of economic energy, and of moral authority is tilting from North to South. And </w:t>
      </w:r>
      <w:r w:rsidRPr="00D11F0C">
        <w:rPr>
          <w:rFonts w:eastAsia="Calibri"/>
          <w:color w:val="0D0D0D" w:themeColor="text1" w:themeTint="F2"/>
          <w:szCs w:val="26"/>
          <w:highlight w:val="yellow"/>
          <w:u w:val="single"/>
        </w:rPr>
        <w:t>the global environment for democracy is less favourable than at any time</w:t>
      </w:r>
      <w:r w:rsidRPr="00F522CA">
        <w:rPr>
          <w:rFonts w:eastAsia="Calibri"/>
          <w:color w:val="0D0D0D" w:themeColor="text1" w:themeTint="F2"/>
          <w:szCs w:val="26"/>
          <w:u w:val="single"/>
        </w:rPr>
        <w:t xml:space="preserve"> since the fall of the Berlin Wall</w:t>
      </w:r>
      <w:r w:rsidRPr="00F522CA">
        <w:rPr>
          <w:rFonts w:eastAsia="Calibri"/>
          <w:color w:val="0D0D0D" w:themeColor="text1" w:themeTint="F2"/>
          <w:szCs w:val="18"/>
        </w:rPr>
        <w:t xml:space="preserve">, </w:t>
      </w:r>
      <w:r w:rsidRPr="00F522CA">
        <w:rPr>
          <w:rFonts w:eastAsia="Calibri"/>
          <w:color w:val="0D0D0D" w:themeColor="text1" w:themeTint="F2"/>
          <w:sz w:val="12"/>
          <w:szCs w:val="18"/>
        </w:rPr>
        <w:t>as an oil-rich Russia turns its back on Europe and democracy, a booming authoritarian China casts a lengthening shadow over Asia and now Africa as well, and democracy gasps for life in such crucially important countries as Pakistan, Bangladesh, Thailand, the Philippines, Nigeria and Venezuela.</w:t>
      </w:r>
      <w:r w:rsidRPr="00F522CA">
        <w:rPr>
          <w:rFonts w:eastAsia="Calibri"/>
          <w:color w:val="0D0D0D" w:themeColor="text1" w:themeTint="F2"/>
          <w:szCs w:val="18"/>
        </w:rPr>
        <w:t xml:space="preserve"> </w:t>
      </w:r>
      <w:r w:rsidRPr="00F522CA">
        <w:rPr>
          <w:rFonts w:eastAsia="Calibri"/>
          <w:color w:val="0D0D0D" w:themeColor="text1" w:themeTint="F2"/>
          <w:szCs w:val="26"/>
          <w:u w:val="single"/>
        </w:rPr>
        <w:t xml:space="preserve">There are still a lot more </w:t>
      </w:r>
      <w:r w:rsidRPr="00D11F0C">
        <w:rPr>
          <w:rFonts w:eastAsia="Calibri"/>
          <w:color w:val="0D0D0D" w:themeColor="text1" w:themeTint="F2"/>
          <w:szCs w:val="26"/>
          <w:highlight w:val="yellow"/>
          <w:u w:val="single"/>
        </w:rPr>
        <w:t>democracies</w:t>
      </w:r>
      <w:r w:rsidRPr="00F522CA">
        <w:rPr>
          <w:rFonts w:eastAsia="Calibri"/>
          <w:color w:val="0D0D0D" w:themeColor="text1" w:themeTint="F2"/>
          <w:szCs w:val="26"/>
          <w:u w:val="single"/>
        </w:rPr>
        <w:t xml:space="preserve"> in the world than there were in 1989, but </w:t>
      </w:r>
      <w:r w:rsidRPr="00D11F0C">
        <w:rPr>
          <w:rFonts w:eastAsia="Calibri"/>
          <w:color w:val="0D0D0D" w:themeColor="text1" w:themeTint="F2"/>
          <w:szCs w:val="26"/>
          <w:highlight w:val="yellow"/>
          <w:u w:val="single"/>
        </w:rPr>
        <w:t>the momentum is reversing</w:t>
      </w:r>
      <w:r w:rsidRPr="00F522CA">
        <w:rPr>
          <w:rFonts w:eastAsia="Calibri"/>
          <w:color w:val="0D0D0D" w:themeColor="text1" w:themeTint="F2"/>
          <w:szCs w:val="26"/>
          <w:u w:val="single"/>
        </w:rPr>
        <w:t>, and many democracies are in danger.</w:t>
      </w:r>
    </w:p>
    <w:p w:rsidR="001332B1" w:rsidRPr="00F522CA" w:rsidRDefault="001332B1" w:rsidP="001332B1">
      <w:pPr>
        <w:autoSpaceDE w:val="0"/>
        <w:autoSpaceDN w:val="0"/>
        <w:adjustRightInd w:val="0"/>
        <w:rPr>
          <w:rFonts w:ascii="Arial" w:eastAsia="Calibri" w:hAnsi="Arial" w:cs="Arial"/>
          <w:color w:val="0D0D0D" w:themeColor="text1" w:themeTint="F2"/>
          <w:sz w:val="12"/>
          <w:szCs w:val="26"/>
        </w:rPr>
      </w:pPr>
      <w:r w:rsidRPr="00F522CA">
        <w:rPr>
          <w:rFonts w:eastAsia="Calibri"/>
          <w:color w:val="0D0D0D" w:themeColor="text1" w:themeTint="F2"/>
          <w:sz w:val="12"/>
          <w:szCs w:val="26"/>
        </w:rPr>
        <w:t>There are several reasons why India should care.</w:t>
      </w:r>
      <w:r w:rsidRPr="00F522CA">
        <w:rPr>
          <w:rFonts w:eastAsia="Calibri"/>
          <w:color w:val="0D0D0D" w:themeColor="text1" w:themeTint="F2"/>
          <w:sz w:val="12"/>
          <w:szCs w:val="18"/>
        </w:rPr>
        <w:t xml:space="preserve"> First, India's own democracy could be affected by what happens regionally and globally. Recall that emergency rule fell upon India at a low-point for democracy in Asia and the world. </w:t>
      </w:r>
      <w:r w:rsidRPr="00F522CA">
        <w:rPr>
          <w:rFonts w:eastAsia="Calibri"/>
          <w:color w:val="0D0D0D" w:themeColor="text1" w:themeTint="F2"/>
          <w:sz w:val="12"/>
          <w:szCs w:val="26"/>
        </w:rPr>
        <w:t>Democracies thrive in regions where they enjoy the reinforcing legitimacy and mutual security of other democracies.</w:t>
      </w:r>
    </w:p>
    <w:p w:rsidR="001332B1" w:rsidRPr="00F522CA" w:rsidRDefault="001332B1" w:rsidP="001332B1">
      <w:pPr>
        <w:autoSpaceDE w:val="0"/>
        <w:autoSpaceDN w:val="0"/>
        <w:adjustRightInd w:val="0"/>
        <w:rPr>
          <w:rFonts w:ascii="Arial" w:eastAsia="Calibri" w:hAnsi="Arial" w:cs="Arial"/>
          <w:color w:val="0D0D0D" w:themeColor="text1" w:themeTint="F2"/>
          <w:szCs w:val="26"/>
        </w:rPr>
      </w:pPr>
      <w:r w:rsidRPr="00F522CA">
        <w:rPr>
          <w:rFonts w:eastAsia="Calibri"/>
          <w:color w:val="0D0D0D" w:themeColor="text1" w:themeTint="F2"/>
          <w:szCs w:val="18"/>
        </w:rPr>
        <w:t xml:space="preserve">Second, </w:t>
      </w:r>
      <w:r w:rsidRPr="00F522CA">
        <w:rPr>
          <w:rFonts w:eastAsia="Calibri"/>
          <w:color w:val="0D0D0D" w:themeColor="text1" w:themeTint="F2"/>
          <w:szCs w:val="26"/>
          <w:u w:val="single"/>
        </w:rPr>
        <w:t xml:space="preserve">by engaging other democracies around the world, </w:t>
      </w:r>
      <w:r w:rsidRPr="00D11F0C">
        <w:rPr>
          <w:rFonts w:eastAsia="Calibri"/>
          <w:color w:val="0D0D0D" w:themeColor="text1" w:themeTint="F2"/>
          <w:szCs w:val="26"/>
          <w:highlight w:val="yellow"/>
          <w:u w:val="single"/>
        </w:rPr>
        <w:t>India will also draw solidarity and</w:t>
      </w:r>
      <w:r w:rsidRPr="00F522CA">
        <w:rPr>
          <w:rFonts w:eastAsia="Calibri"/>
          <w:color w:val="0D0D0D" w:themeColor="text1" w:themeTint="F2"/>
          <w:szCs w:val="26"/>
          <w:u w:val="single"/>
        </w:rPr>
        <w:t xml:space="preserve"> some </w:t>
      </w:r>
      <w:r w:rsidRPr="00D11F0C">
        <w:rPr>
          <w:rFonts w:eastAsia="Calibri"/>
          <w:color w:val="0D0D0D" w:themeColor="text1" w:themeTint="F2"/>
          <w:szCs w:val="26"/>
          <w:highlight w:val="yellow"/>
          <w:u w:val="single"/>
        </w:rPr>
        <w:t>lessons that could be</w:t>
      </w:r>
      <w:r w:rsidRPr="00F522CA">
        <w:rPr>
          <w:rFonts w:eastAsia="Calibri"/>
          <w:color w:val="0D0D0D" w:themeColor="text1" w:themeTint="F2"/>
          <w:szCs w:val="26"/>
          <w:u w:val="single"/>
        </w:rPr>
        <w:t xml:space="preserve"> </w:t>
      </w:r>
      <w:r w:rsidRPr="00D11F0C">
        <w:rPr>
          <w:rFonts w:eastAsia="Calibri"/>
          <w:color w:val="0D0D0D" w:themeColor="text1" w:themeTint="F2"/>
          <w:szCs w:val="26"/>
          <w:highlight w:val="yellow"/>
          <w:u w:val="single"/>
        </w:rPr>
        <w:t>useful for its own democratic reform</w:t>
      </w:r>
      <w:r w:rsidRPr="00F522CA">
        <w:rPr>
          <w:rFonts w:eastAsia="Calibri"/>
          <w:color w:val="0D0D0D" w:themeColor="text1" w:themeTint="F2"/>
          <w:szCs w:val="26"/>
          <w:u w:val="single"/>
        </w:rPr>
        <w:t>.</w:t>
      </w:r>
      <w:r w:rsidRPr="00F522CA">
        <w:rPr>
          <w:rFonts w:eastAsia="Calibri"/>
          <w:color w:val="0D0D0D" w:themeColor="text1" w:themeTint="F2"/>
          <w:szCs w:val="18"/>
        </w:rPr>
        <w:t xml:space="preserve"> All democracies in the world today are imperfect, and we all need to learn from one another.</w:t>
      </w:r>
    </w:p>
    <w:p w:rsidR="001332B1" w:rsidRPr="00F522CA" w:rsidRDefault="001332B1" w:rsidP="001332B1">
      <w:pPr>
        <w:autoSpaceDE w:val="0"/>
        <w:autoSpaceDN w:val="0"/>
        <w:adjustRightInd w:val="0"/>
        <w:rPr>
          <w:rFonts w:ascii="Arial" w:eastAsia="Calibri" w:hAnsi="Arial" w:cs="Arial"/>
          <w:color w:val="0D0D0D" w:themeColor="text1" w:themeTint="F2"/>
          <w:szCs w:val="26"/>
          <w:u w:val="single"/>
        </w:rPr>
      </w:pPr>
      <w:r w:rsidRPr="00F522CA">
        <w:rPr>
          <w:rFonts w:eastAsia="Calibri"/>
          <w:color w:val="0D0D0D" w:themeColor="text1" w:themeTint="F2"/>
          <w:szCs w:val="18"/>
        </w:rPr>
        <w:t xml:space="preserve">Third, </w:t>
      </w:r>
      <w:r w:rsidRPr="00D11F0C">
        <w:rPr>
          <w:rFonts w:eastAsia="Calibri"/>
          <w:color w:val="0D0D0D" w:themeColor="text1" w:themeTint="F2"/>
          <w:szCs w:val="26"/>
          <w:u w:val="single"/>
        </w:rPr>
        <w:t>a more democratic world will be a more secure world for</w:t>
      </w:r>
      <w:r w:rsidRPr="00F522CA">
        <w:rPr>
          <w:rFonts w:eastAsia="Calibri"/>
          <w:color w:val="0D0D0D" w:themeColor="text1" w:themeTint="F2"/>
          <w:szCs w:val="26"/>
          <w:u w:val="single"/>
        </w:rPr>
        <w:t xml:space="preserve"> us all. </w:t>
      </w:r>
      <w:r w:rsidRPr="00D11F0C">
        <w:rPr>
          <w:rFonts w:eastAsia="Calibri"/>
          <w:color w:val="0D0D0D" w:themeColor="text1" w:themeTint="F2"/>
          <w:szCs w:val="26"/>
          <w:highlight w:val="yellow"/>
          <w:u w:val="single"/>
        </w:rPr>
        <w:t>Democracies do not go to war</w:t>
      </w:r>
      <w:r w:rsidRPr="00F522CA">
        <w:rPr>
          <w:rFonts w:eastAsia="Calibri"/>
          <w:color w:val="0D0D0D" w:themeColor="text1" w:themeTint="F2"/>
          <w:szCs w:val="26"/>
          <w:u w:val="single"/>
        </w:rPr>
        <w:t xml:space="preserve"> against one another. And </w:t>
      </w:r>
      <w:r w:rsidRPr="00D11F0C">
        <w:rPr>
          <w:rFonts w:eastAsia="Calibri"/>
          <w:color w:val="0D0D0D" w:themeColor="text1" w:themeTint="F2"/>
          <w:szCs w:val="26"/>
          <w:highlight w:val="yellow"/>
          <w:u w:val="single"/>
        </w:rPr>
        <w:t xml:space="preserve">they do a much better job of </w:t>
      </w:r>
      <w:r w:rsidRPr="00D11F0C">
        <w:rPr>
          <w:rFonts w:eastAsia="Calibri"/>
          <w:color w:val="0D0D0D" w:themeColor="text1" w:themeTint="F2"/>
          <w:szCs w:val="26"/>
          <w:u w:val="single"/>
        </w:rPr>
        <w:t>advancing</w:t>
      </w:r>
      <w:r w:rsidRPr="00F522CA">
        <w:rPr>
          <w:rFonts w:eastAsia="Calibri"/>
          <w:color w:val="0D0D0D" w:themeColor="text1" w:themeTint="F2"/>
          <w:szCs w:val="26"/>
          <w:u w:val="single"/>
        </w:rPr>
        <w:t xml:space="preserve"> human well-being and </w:t>
      </w:r>
      <w:r w:rsidRPr="00D11F0C">
        <w:rPr>
          <w:rFonts w:eastAsia="Calibri"/>
          <w:color w:val="0D0D0D" w:themeColor="text1" w:themeTint="F2"/>
          <w:szCs w:val="26"/>
          <w:highlight w:val="yellow"/>
          <w:u w:val="single"/>
        </w:rPr>
        <w:t>protecting the environment</w:t>
      </w:r>
      <w:r w:rsidRPr="00F522CA">
        <w:rPr>
          <w:rFonts w:eastAsia="Calibri"/>
          <w:color w:val="0D0D0D" w:themeColor="text1" w:themeTint="F2"/>
          <w:szCs w:val="26"/>
          <w:u w:val="single"/>
        </w:rPr>
        <w:t xml:space="preserve">. Moreover, </w:t>
      </w:r>
      <w:r w:rsidRPr="00D11F0C">
        <w:rPr>
          <w:rFonts w:eastAsia="Calibri"/>
          <w:color w:val="0D0D0D" w:themeColor="text1" w:themeTint="F2"/>
          <w:szCs w:val="26"/>
          <w:highlight w:val="yellow"/>
          <w:u w:val="single"/>
        </w:rPr>
        <w:t>terrorism emanates</w:t>
      </w:r>
      <w:r w:rsidRPr="00D11F0C">
        <w:rPr>
          <w:rFonts w:eastAsia="Calibri"/>
          <w:color w:val="0D0D0D" w:themeColor="text1" w:themeTint="F2"/>
          <w:szCs w:val="26"/>
          <w:u w:val="single"/>
        </w:rPr>
        <w:t xml:space="preserve"> disproportionately </w:t>
      </w:r>
      <w:r w:rsidRPr="00D11F0C">
        <w:rPr>
          <w:rFonts w:eastAsia="Calibri"/>
          <w:color w:val="0D0D0D" w:themeColor="text1" w:themeTint="F2"/>
          <w:szCs w:val="26"/>
          <w:highlight w:val="yellow"/>
          <w:u w:val="single"/>
        </w:rPr>
        <w:t>from authoritarian soil</w:t>
      </w:r>
      <w:r w:rsidRPr="00D11F0C">
        <w:rPr>
          <w:rFonts w:eastAsia="Calibri"/>
          <w:color w:val="0D0D0D" w:themeColor="text1" w:themeTint="F2"/>
          <w:szCs w:val="26"/>
          <w:u w:val="single"/>
        </w:rPr>
        <w:t>.</w:t>
      </w:r>
    </w:p>
    <w:p w:rsidR="001332B1" w:rsidRPr="00F522CA" w:rsidRDefault="001332B1" w:rsidP="001332B1">
      <w:pPr>
        <w:autoSpaceDE w:val="0"/>
        <w:autoSpaceDN w:val="0"/>
        <w:adjustRightInd w:val="0"/>
        <w:rPr>
          <w:rFonts w:ascii="Arial" w:eastAsia="Calibri" w:hAnsi="Arial" w:cs="Arial"/>
          <w:color w:val="0D0D0D" w:themeColor="text1" w:themeTint="F2"/>
          <w:szCs w:val="26"/>
          <w:u w:val="single"/>
        </w:rPr>
      </w:pPr>
      <w:r w:rsidRPr="00D11F0C">
        <w:rPr>
          <w:rFonts w:eastAsia="Calibri"/>
          <w:color w:val="0D0D0D" w:themeColor="text1" w:themeTint="F2"/>
          <w:szCs w:val="26"/>
          <w:highlight w:val="yellow"/>
          <w:u w:val="single"/>
        </w:rPr>
        <w:t>We are threatened</w:t>
      </w:r>
      <w:r w:rsidRPr="00F522CA">
        <w:rPr>
          <w:rFonts w:eastAsia="Calibri"/>
          <w:color w:val="0D0D0D" w:themeColor="text1" w:themeTint="F2"/>
          <w:szCs w:val="26"/>
          <w:u w:val="single"/>
        </w:rPr>
        <w:t xml:space="preserve"> in common </w:t>
      </w:r>
      <w:r w:rsidRPr="00D11F0C">
        <w:rPr>
          <w:rFonts w:eastAsia="Calibri"/>
          <w:color w:val="0D0D0D" w:themeColor="text1" w:themeTint="F2"/>
          <w:szCs w:val="26"/>
          <w:highlight w:val="yellow"/>
          <w:u w:val="single"/>
        </w:rPr>
        <w:t>with a</w:t>
      </w:r>
      <w:r w:rsidRPr="00F522CA">
        <w:rPr>
          <w:rFonts w:eastAsia="Calibri"/>
          <w:color w:val="0D0D0D" w:themeColor="text1" w:themeTint="F2"/>
          <w:szCs w:val="26"/>
          <w:u w:val="single"/>
        </w:rPr>
        <w:t xml:space="preserve"> global </w:t>
      </w:r>
      <w:r w:rsidRPr="00D11F0C">
        <w:rPr>
          <w:rFonts w:eastAsia="Calibri"/>
          <w:color w:val="0D0D0D" w:themeColor="text1" w:themeTint="F2"/>
          <w:szCs w:val="26"/>
          <w:highlight w:val="yellow"/>
          <w:u w:val="single"/>
        </w:rPr>
        <w:t xml:space="preserve">crisis of climate change that dwarfs anything </w:t>
      </w:r>
      <w:r w:rsidRPr="00D11F0C">
        <w:rPr>
          <w:rFonts w:eastAsia="Calibri"/>
          <w:color w:val="0D0D0D" w:themeColor="text1" w:themeTint="F2"/>
          <w:szCs w:val="26"/>
          <w:u w:val="single"/>
        </w:rPr>
        <w:t xml:space="preserve">human </w:t>
      </w:r>
      <w:r w:rsidRPr="00D11F0C">
        <w:rPr>
          <w:rFonts w:eastAsia="Calibri"/>
          <w:color w:val="0D0D0D" w:themeColor="text1" w:themeTint="F2"/>
          <w:szCs w:val="26"/>
          <w:highlight w:val="yellow"/>
          <w:u w:val="single"/>
        </w:rPr>
        <w:t>civilisation has ever</w:t>
      </w:r>
      <w:r w:rsidRPr="00F522CA">
        <w:rPr>
          <w:rFonts w:eastAsia="Calibri"/>
          <w:color w:val="0D0D0D" w:themeColor="text1" w:themeTint="F2"/>
          <w:szCs w:val="26"/>
          <w:u w:val="single"/>
        </w:rPr>
        <w:t xml:space="preserve"> </w:t>
      </w:r>
      <w:r w:rsidRPr="00D11F0C">
        <w:rPr>
          <w:rFonts w:eastAsia="Calibri"/>
          <w:color w:val="0D0D0D" w:themeColor="text1" w:themeTint="F2"/>
          <w:szCs w:val="26"/>
          <w:highlight w:val="yellow"/>
          <w:u w:val="single"/>
        </w:rPr>
        <w:t>confronted</w:t>
      </w:r>
      <w:r w:rsidRPr="00F522CA">
        <w:rPr>
          <w:rFonts w:eastAsia="Calibri"/>
          <w:color w:val="0D0D0D" w:themeColor="text1" w:themeTint="F2"/>
          <w:szCs w:val="26"/>
          <w:u w:val="single"/>
        </w:rPr>
        <w:t>. And the pathologies of badly governed states - terrorism, crime, corruption, environmental stress, infectious disease - spill across borders more quickly and vengefully than ever before.</w:t>
      </w:r>
    </w:p>
    <w:p w:rsidR="001332B1" w:rsidRPr="00F522CA" w:rsidRDefault="001332B1" w:rsidP="001332B1">
      <w:pPr>
        <w:autoSpaceDE w:val="0"/>
        <w:autoSpaceDN w:val="0"/>
        <w:adjustRightInd w:val="0"/>
        <w:rPr>
          <w:rFonts w:ascii="Arial" w:eastAsia="Calibri" w:hAnsi="Arial" w:cs="Arial"/>
          <w:color w:val="0D0D0D" w:themeColor="text1" w:themeTint="F2"/>
          <w:sz w:val="12"/>
          <w:szCs w:val="26"/>
        </w:rPr>
      </w:pPr>
      <w:r w:rsidRPr="00F522CA">
        <w:rPr>
          <w:rFonts w:eastAsia="Calibri"/>
          <w:color w:val="0D0D0D" w:themeColor="text1" w:themeTint="F2"/>
          <w:szCs w:val="26"/>
          <w:u w:val="single"/>
        </w:rPr>
        <w:t>India</w:t>
      </w:r>
      <w:r w:rsidRPr="00F522CA">
        <w:rPr>
          <w:rFonts w:eastAsia="Calibri"/>
          <w:color w:val="0D0D0D" w:themeColor="text1" w:themeTint="F2"/>
          <w:szCs w:val="18"/>
        </w:rPr>
        <w:t xml:space="preserve"> does not need a radical reorientation of its foreign policy in order to make a difference to democracy in the world. It </w:t>
      </w:r>
      <w:r w:rsidRPr="00F522CA">
        <w:rPr>
          <w:rFonts w:eastAsia="Calibri"/>
          <w:color w:val="0D0D0D" w:themeColor="text1" w:themeTint="F2"/>
          <w:szCs w:val="26"/>
          <w:u w:val="single"/>
        </w:rPr>
        <w:t>has an exceptionally rich history of democratic practice and experience to share with other developing democracies.</w:t>
      </w:r>
      <w:r w:rsidRPr="00F522CA">
        <w:rPr>
          <w:rFonts w:eastAsia="Calibri"/>
          <w:color w:val="0D0D0D" w:themeColor="text1" w:themeTint="F2"/>
          <w:szCs w:val="18"/>
        </w:rPr>
        <w:t xml:space="preserve"> </w:t>
      </w:r>
      <w:r w:rsidRPr="00F522CA">
        <w:rPr>
          <w:rFonts w:eastAsia="Calibri"/>
          <w:color w:val="0D0D0D" w:themeColor="text1" w:themeTint="F2"/>
          <w:sz w:val="12"/>
          <w:szCs w:val="18"/>
        </w:rPr>
        <w:t>Some of the obvious realms of experience that India has to share include: the evolution and functioning of federalism, the management of ethnic and religious conflict, the constitutional court, state and local government, electoral administration, the independent mass media and civil society. A very useful first step would be to bring practitioners and scholars from emerging democracies to India for periods of time to study how democracy works and has developed here. New institutions could be established and existing Indian think tanks and organisations could be supported to host such visits.</w:t>
      </w:r>
    </w:p>
    <w:p w:rsidR="001332B1" w:rsidRPr="00F522CA" w:rsidRDefault="001332B1" w:rsidP="001332B1">
      <w:pPr>
        <w:autoSpaceDE w:val="0"/>
        <w:autoSpaceDN w:val="0"/>
        <w:adjustRightInd w:val="0"/>
        <w:rPr>
          <w:rFonts w:ascii="Arial" w:eastAsia="Calibri" w:hAnsi="Arial" w:cs="Arial"/>
          <w:color w:val="0D0D0D" w:themeColor="text1" w:themeTint="F2"/>
          <w:sz w:val="12"/>
          <w:szCs w:val="26"/>
        </w:rPr>
      </w:pPr>
      <w:r w:rsidRPr="00F522CA">
        <w:rPr>
          <w:rFonts w:eastAsia="Calibri"/>
          <w:color w:val="0D0D0D" w:themeColor="text1" w:themeTint="F2"/>
          <w:sz w:val="12"/>
          <w:szCs w:val="18"/>
        </w:rPr>
        <w:t>Of course the United States does quite a bit of this. But how relevant is the highly expensive and decentralised American (or even European) model of democracy for Asia and Africa? We would all be better off sending more democrats to countries like India and South Africa. And conducting these exchanges would be an excellent and also ethical way for India to extend its soft power at a time when China is doing so for much more brazenly commercial and strategic ends.</w:t>
      </w:r>
    </w:p>
    <w:p w:rsidR="001332B1" w:rsidRPr="00F522CA" w:rsidRDefault="001332B1" w:rsidP="001332B1">
      <w:pPr>
        <w:autoSpaceDE w:val="0"/>
        <w:autoSpaceDN w:val="0"/>
        <w:adjustRightInd w:val="0"/>
        <w:rPr>
          <w:rFonts w:ascii="Arial" w:eastAsia="Calibri" w:hAnsi="Arial" w:cs="Arial"/>
          <w:color w:val="0D0D0D" w:themeColor="text1" w:themeTint="F2"/>
          <w:szCs w:val="26"/>
        </w:rPr>
      </w:pPr>
      <w:r w:rsidRPr="00F522CA">
        <w:rPr>
          <w:rFonts w:eastAsia="Calibri"/>
          <w:color w:val="0D0D0D" w:themeColor="text1" w:themeTint="F2"/>
          <w:szCs w:val="26"/>
          <w:u w:val="single"/>
        </w:rPr>
        <w:t>If India were to establish an institution to coordinate and organise exchanges with democrats around the world, richer democracies in the world would want to join with it and help to fund it.</w:t>
      </w:r>
      <w:r w:rsidRPr="00F522CA">
        <w:rPr>
          <w:rFonts w:eastAsia="Calibri"/>
          <w:color w:val="0D0D0D" w:themeColor="text1" w:themeTint="F2"/>
          <w:szCs w:val="18"/>
        </w:rPr>
        <w:t xml:space="preserve"> And in the near term, we have a ready potential vehicle. The UN Democracy Fund has recently been established, with a substantial budget that includes sizable contributions from India and the United States. It is a natural candidate to provide early support for such a new initiative.</w:t>
      </w:r>
    </w:p>
    <w:p w:rsidR="001332B1" w:rsidRPr="00F522CA" w:rsidRDefault="001332B1" w:rsidP="001332B1">
      <w:pPr>
        <w:rPr>
          <w:color w:val="0D0D0D" w:themeColor="text1" w:themeTint="F2"/>
        </w:rPr>
      </w:pPr>
      <w:r w:rsidRPr="00F522CA">
        <w:rPr>
          <w:rFonts w:eastAsia="Calibri"/>
          <w:color w:val="0D0D0D" w:themeColor="text1" w:themeTint="F2"/>
          <w:szCs w:val="26"/>
          <w:u w:val="single"/>
        </w:rPr>
        <w:t xml:space="preserve">India should join the worldwide movement for democracy because doing so is in </w:t>
      </w:r>
      <w:r w:rsidRPr="00F522CA">
        <w:rPr>
          <w:rFonts w:eastAsia="Calibri"/>
          <w:color w:val="0D0D0D" w:themeColor="text1" w:themeTint="F2"/>
          <w:szCs w:val="26"/>
        </w:rPr>
        <w:t>India</w:t>
      </w:r>
      <w:r w:rsidRPr="00F522CA">
        <w:rPr>
          <w:rFonts w:eastAsia="Calibri"/>
          <w:color w:val="0D0D0D" w:themeColor="text1" w:themeTint="F2"/>
          <w:szCs w:val="26"/>
          <w:u w:val="single"/>
        </w:rPr>
        <w:t>'s own national interest</w:t>
      </w:r>
      <w:r w:rsidRPr="00F522CA">
        <w:rPr>
          <w:rFonts w:eastAsia="Calibri"/>
          <w:color w:val="0D0D0D" w:themeColor="text1" w:themeTint="F2"/>
          <w:szCs w:val="18"/>
        </w:rPr>
        <w:t xml:space="preserve">, not because the West asks it. But the democratic West has obligations to India that it must fulfil in the process. If we are asking India to play more of a leader-ship role on the world stage, than we must make room for that leadership. This should include India's </w:t>
      </w:r>
      <w:r w:rsidRPr="00F522CA">
        <w:rPr>
          <w:rFonts w:eastAsia="Calibri"/>
          <w:color w:val="0D0D0D" w:themeColor="text1" w:themeTint="F2"/>
          <w:szCs w:val="18"/>
        </w:rPr>
        <w:lastRenderedPageBreak/>
        <w:t>permanent membership on the UN Security Council and its inclusion in global agenda-setting dialogues, such as the G8.</w:t>
      </w:r>
    </w:p>
    <w:p w:rsidR="001332B1" w:rsidRDefault="001332B1" w:rsidP="001332B1">
      <w:pPr>
        <w:rPr>
          <w:color w:val="0D0D0D" w:themeColor="text1" w:themeTint="F2"/>
        </w:rPr>
      </w:pPr>
    </w:p>
    <w:p w:rsidR="001332B1" w:rsidRDefault="001332B1" w:rsidP="001332B1">
      <w:pPr>
        <w:rPr>
          <w:b/>
        </w:rPr>
      </w:pPr>
      <w:r>
        <w:rPr>
          <w:b/>
        </w:rPr>
        <w:t xml:space="preserve">Extinction. </w:t>
      </w:r>
    </w:p>
    <w:p w:rsidR="001332B1" w:rsidRDefault="001332B1" w:rsidP="001332B1">
      <w:r>
        <w:rPr>
          <w:b/>
        </w:rPr>
        <w:t xml:space="preserve">Revel, 1993 </w:t>
      </w:r>
      <w:r>
        <w:t>(Jean-Francois, Former Prof. Philosophy and Commentator, “Democracy Against Itself: The Future of the Democratic Impulse”, p. 258-259)</w:t>
      </w:r>
    </w:p>
    <w:p w:rsidR="0079074D" w:rsidRDefault="0079074D" w:rsidP="001332B1">
      <w:pPr>
        <w:rPr>
          <w:b/>
        </w:rPr>
      </w:pPr>
    </w:p>
    <w:p w:rsidR="001332B1" w:rsidRPr="00974B4D" w:rsidRDefault="001332B1" w:rsidP="001332B1">
      <w:pPr>
        <w:rPr>
          <w:sz w:val="16"/>
        </w:rPr>
      </w:pPr>
      <w:r w:rsidRPr="00974B4D">
        <w:rPr>
          <w:u w:val="single"/>
        </w:rPr>
        <w:t xml:space="preserve">Twentieth-century </w:t>
      </w:r>
      <w:r w:rsidRPr="00D11F0C">
        <w:rPr>
          <w:highlight w:val="yellow"/>
          <w:u w:val="single"/>
        </w:rPr>
        <w:t>history is clear on two points: only capitalism engenders</w:t>
      </w:r>
      <w:r w:rsidRPr="00974B4D">
        <w:rPr>
          <w:u w:val="single"/>
        </w:rPr>
        <w:t xml:space="preserve"> economic </w:t>
      </w:r>
      <w:r w:rsidRPr="00D11F0C">
        <w:rPr>
          <w:highlight w:val="yellow"/>
          <w:u w:val="single"/>
        </w:rPr>
        <w:t>development; only democracy can</w:t>
      </w:r>
      <w:r w:rsidRPr="00974B4D">
        <w:rPr>
          <w:u w:val="single"/>
        </w:rPr>
        <w:t xml:space="preserve"> </w:t>
      </w:r>
      <w:r w:rsidRPr="00D11F0C">
        <w:rPr>
          <w:highlight w:val="yellow"/>
          <w:u w:val="single"/>
        </w:rPr>
        <w:t>correct</w:t>
      </w:r>
      <w:r w:rsidRPr="00974B4D">
        <w:rPr>
          <w:u w:val="single"/>
        </w:rPr>
        <w:t xml:space="preserve"> the worst </w:t>
      </w:r>
      <w:r w:rsidRPr="00D11F0C">
        <w:rPr>
          <w:highlight w:val="yellow"/>
          <w:u w:val="single"/>
        </w:rPr>
        <w:t>political abuses</w:t>
      </w:r>
      <w:r w:rsidRPr="00974B4D">
        <w:rPr>
          <w:u w:val="single"/>
        </w:rPr>
        <w:t xml:space="preserve"> and errors. </w:t>
      </w:r>
      <w:r w:rsidRPr="00D11F0C">
        <w:rPr>
          <w:highlight w:val="yellow"/>
          <w:u w:val="single"/>
        </w:rPr>
        <w:t>This is why humanity faces a</w:t>
      </w:r>
      <w:r w:rsidRPr="00974B4D">
        <w:rPr>
          <w:u w:val="single"/>
        </w:rPr>
        <w:t xml:space="preserve"> stark </w:t>
      </w:r>
      <w:r w:rsidRPr="00D11F0C">
        <w:rPr>
          <w:highlight w:val="yellow"/>
          <w:u w:val="single"/>
        </w:rPr>
        <w:t>choice: democratic capitalism or extinction</w:t>
      </w:r>
      <w:r w:rsidRPr="00974B4D">
        <w:rPr>
          <w:sz w:val="16"/>
        </w:rPr>
        <w:t xml:space="preserve">. I would revise Michael Novak's term to read: democratic and liberal capitalism. For capitalism can be illiberal—protectionist and closely associated to the state. In this case, it is not as much of an obstacle to development and individual liberty as is socialism, but it hinders them and creates incentives for the corruption of political leaders. Liberal democratic capitalism is not the best system: it is the only one [that works]. The parrots who keep telling us about its imperfections are right, it is imperfect. But the only prohibitive vice for a system, is not for it to be without vices, but to be without qualities. And </w:t>
      </w:r>
      <w:r w:rsidRPr="00974B4D">
        <w:rPr>
          <w:u w:val="single"/>
        </w:rPr>
        <w:t xml:space="preserve">what we know about all </w:t>
      </w:r>
      <w:r w:rsidRPr="00D11F0C">
        <w:rPr>
          <w:highlight w:val="yellow"/>
          <w:u w:val="single"/>
        </w:rPr>
        <w:t>the</w:t>
      </w:r>
      <w:r w:rsidRPr="00974B4D">
        <w:rPr>
          <w:u w:val="single"/>
        </w:rPr>
        <w:t xml:space="preserve"> </w:t>
      </w:r>
      <w:r w:rsidRPr="00D11F0C">
        <w:rPr>
          <w:highlight w:val="yellow"/>
          <w:u w:val="single"/>
        </w:rPr>
        <w:t>tested alternatives</w:t>
      </w:r>
      <w:r w:rsidRPr="00974B4D">
        <w:rPr>
          <w:u w:val="single"/>
        </w:rPr>
        <w:t xml:space="preserve"> to liberal democratic capitalism is that they </w:t>
      </w:r>
      <w:r w:rsidRPr="00D11F0C">
        <w:rPr>
          <w:highlight w:val="yellow"/>
          <w:u w:val="single"/>
        </w:rPr>
        <w:t>are without qualities</w:t>
      </w:r>
      <w:r w:rsidRPr="00974B4D">
        <w:rPr>
          <w:u w:val="single"/>
        </w:rPr>
        <w:t>. It deserves plenty of criticism, but these should not lead to the temptation of returning to collectivism or even milder forms of state control.</w:t>
      </w:r>
      <w:r w:rsidRPr="00974B4D">
        <w:rPr>
          <w:sz w:val="16"/>
        </w:rPr>
        <w:t xml:space="preserve"> Of course democratic capitalism has its share of sins; but as Robert Nozick put it, socialism does seem to be an excessively heavy punishment for them. And anyway it has been tried already.</w:t>
      </w:r>
    </w:p>
    <w:p w:rsidR="001332B1" w:rsidRDefault="001332B1" w:rsidP="001332B1">
      <w:pPr>
        <w:pStyle w:val="Heading3"/>
      </w:pPr>
      <w:r>
        <w:lastRenderedPageBreak/>
        <w:t>Heg</w:t>
      </w:r>
    </w:p>
    <w:p w:rsidR="001332B1" w:rsidRPr="009C0597" w:rsidRDefault="001332B1" w:rsidP="001332B1">
      <w:pPr>
        <w:pStyle w:val="Heading4"/>
      </w:pPr>
      <w:r w:rsidRPr="009C0597">
        <w:t>No U.S. lashout</w:t>
      </w:r>
      <w:r>
        <w:t xml:space="preserve"> - history</w:t>
      </w:r>
    </w:p>
    <w:p w:rsidR="001332B1" w:rsidRPr="00875474" w:rsidRDefault="001332B1" w:rsidP="001332B1">
      <w:pPr>
        <w:rPr>
          <w:rStyle w:val="StyleBoldUnderline"/>
          <w:sz w:val="12"/>
          <w:szCs w:val="2"/>
        </w:rPr>
      </w:pPr>
      <w:r w:rsidRPr="00875474">
        <w:rPr>
          <w:rStyle w:val="StyleBoldUnderline"/>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RBatra)</w:t>
      </w:r>
    </w:p>
    <w:p w:rsidR="001332B1" w:rsidRPr="0043671A" w:rsidRDefault="001332B1" w:rsidP="001332B1">
      <w:pPr>
        <w:rPr>
          <w:sz w:val="12"/>
        </w:rPr>
      </w:pPr>
    </w:p>
    <w:p w:rsidR="001332B1" w:rsidRDefault="001332B1" w:rsidP="001332B1">
      <w:pPr>
        <w:rPr>
          <w:rStyle w:val="StyleBoldUnderline"/>
          <w:b/>
        </w:rPr>
      </w:pPr>
      <w:r w:rsidRPr="00B17807">
        <w:rPr>
          <w:rStyle w:val="StyleBoldUnderline"/>
          <w:sz w:val="12"/>
        </w:rPr>
        <w:t xml:space="preserve">With regard to militarized disputes, </w:t>
      </w:r>
      <w:r w:rsidRPr="00B17807">
        <w:rPr>
          <w:rStyle w:val="StyleBoldUnderline"/>
          <w:highlight w:val="yellow"/>
        </w:rPr>
        <w:t>declining</w:t>
      </w:r>
      <w:r w:rsidRPr="00B17807">
        <w:rPr>
          <w:rStyle w:val="StyleBoldUnderline"/>
        </w:rPr>
        <w:t xml:space="preserve"> great </w:t>
      </w:r>
      <w:r w:rsidRPr="00B17807">
        <w:rPr>
          <w:rStyle w:val="StyleBoldUnderline"/>
          <w:highlight w:val="yellow"/>
        </w:rPr>
        <w:t>powers demonstrate</w:t>
      </w:r>
      <w:r w:rsidRPr="00B17807">
        <w:rPr>
          <w:rStyle w:val="StyleBoldUnderline"/>
        </w:rPr>
        <w:t xml:space="preserve"> more caution and </w:t>
      </w:r>
      <w:r w:rsidRPr="00B17807">
        <w:rPr>
          <w:rStyle w:val="StyleBoldUnderline"/>
          <w:highlight w:val="yellow"/>
        </w:rPr>
        <w:t>restraint in the use of force</w:t>
      </w:r>
      <w:r w:rsidRPr="00B17807">
        <w:rPr>
          <w:rStyle w:val="StyleBoldUnderline"/>
          <w:sz w:val="12"/>
        </w:rPr>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B17807">
        <w:rPr>
          <w:rStyle w:val="StyleBoldUnderline"/>
          <w:sz w:val="12"/>
        </w:rPr>
        <w:t xml:space="preserve"> also </w:t>
      </w:r>
      <w:r w:rsidRPr="00B17807">
        <w:rPr>
          <w:rStyle w:val="StyleBoldUnderline"/>
        </w:rPr>
        <w:t xml:space="preserve">initiated fewer militarized disputes, </w:t>
      </w:r>
      <w:r w:rsidRPr="00B17807">
        <w:rPr>
          <w:rStyle w:val="StyleBoldUnderline"/>
          <w:highlight w:val="yellow"/>
        </w:rPr>
        <w:t>and their disputes tended to escalate to lower</w:t>
      </w:r>
      <w:r w:rsidRPr="00B17807">
        <w:rPr>
          <w:rStyle w:val="StyleBoldUnderline"/>
        </w:rPr>
        <w:t xml:space="preserve"> levels of </w:t>
      </w:r>
      <w:r w:rsidRPr="00B17807">
        <w:rPr>
          <w:rStyle w:val="StyleBoldUnderline"/>
          <w:highlight w:val="yellow"/>
        </w:rPr>
        <w:t>hostility</w:t>
      </w:r>
      <w:r w:rsidRPr="00B17807">
        <w:rPr>
          <w:rStyle w:val="StyleBoldUnderline"/>
        </w:rPr>
        <w:t xml:space="preserve"> than the baseline category </w:t>
      </w:r>
      <w:r w:rsidRPr="00B17807">
        <w:rPr>
          <w:rStyle w:val="StyleBoldUnderline"/>
          <w:sz w:val="12"/>
        </w:rPr>
        <w:t xml:space="preserve">(see figure 2).68 </w:t>
      </w:r>
      <w:r w:rsidRPr="00B17807">
        <w:rPr>
          <w:rStyle w:val="StyleBoldUnderline"/>
        </w:rPr>
        <w:t>These findings suggest the need for a fundamental revision to the pessimist’s argument regarding the war proneness of declining powers</w:t>
      </w:r>
      <w:r w:rsidRPr="00B17807">
        <w:rPr>
          <w:rStyle w:val="StyleBoldUnderline"/>
          <w:sz w:val="12"/>
        </w:rPr>
        <w:t xml:space="preserve">.69 </w:t>
      </w:r>
      <w:r w:rsidRPr="00B17807">
        <w:rPr>
          <w:rStyle w:val="StyleBoldUnderline"/>
          <w:highlight w:val="yellow"/>
        </w:rPr>
        <w:t>Far from being</w:t>
      </w:r>
      <w:r w:rsidRPr="00B17807">
        <w:rPr>
          <w:rStyle w:val="StyleBoldUnderline"/>
        </w:rPr>
        <w:t xml:space="preserve"> more </w:t>
      </w:r>
      <w:r w:rsidRPr="00B17807">
        <w:rPr>
          <w:rStyle w:val="StyleBoldUnderline"/>
          <w:highlight w:val="yellow"/>
        </w:rPr>
        <w:t>likely to lash out</w:t>
      </w:r>
      <w:r w:rsidRPr="00B17807">
        <w:rPr>
          <w:rStyle w:val="StyleBoldUnderline"/>
        </w:rPr>
        <w:t xml:space="preserve"> aggressively, </w:t>
      </w:r>
      <w:r w:rsidRPr="00B17807">
        <w:rPr>
          <w:rStyle w:val="StyleBoldUnderline"/>
          <w:highlight w:val="yellow"/>
        </w:rPr>
        <w:t>declining states refrain from</w:t>
      </w:r>
      <w:r w:rsidRPr="00B17807">
        <w:rPr>
          <w:rStyle w:val="StyleBoldUnderline"/>
        </w:rPr>
        <w:t xml:space="preserve"> initiating and </w:t>
      </w:r>
      <w:r w:rsidRPr="00B17807">
        <w:rPr>
          <w:rStyle w:val="StyleBoldUnderline"/>
          <w:highlight w:val="yellow"/>
        </w:rPr>
        <w:t>escalating military disputes</w:t>
      </w:r>
      <w:r w:rsidRPr="00B17807">
        <w:rPr>
          <w:rStyle w:val="StyleBoldUnderline"/>
          <w:sz w:val="12"/>
        </w:rPr>
        <w:t xml:space="preserve">. Nor do declining great powers appear more vulnerable to external predation than other great powers. This may be because external predators have great difficulty assessing the vulnerability of potential victims, or because </w:t>
      </w:r>
      <w:r w:rsidRPr="00B17807">
        <w:rPr>
          <w:rStyle w:val="StyleBoldUnderline"/>
          <w:highlight w:val="yellow"/>
        </w:rPr>
        <w:t>retrenchment allows</w:t>
      </w:r>
      <w:r w:rsidRPr="00B17807">
        <w:rPr>
          <w:rStyle w:val="StyleBoldUnderline"/>
        </w:rPr>
        <w:t xml:space="preserve"> vulnerable </w:t>
      </w:r>
      <w:r w:rsidRPr="00B17807">
        <w:rPr>
          <w:rStyle w:val="StyleBoldUnderline"/>
          <w:highlight w:val="yellow"/>
        </w:rPr>
        <w:t>powers to</w:t>
      </w:r>
      <w:r w:rsidRPr="00B17807">
        <w:rPr>
          <w:rStyle w:val="StyleBoldUnderline"/>
        </w:rPr>
        <w:t xml:space="preserve"> effectively recover from decline and </w:t>
      </w:r>
      <w:r w:rsidRPr="00B17807">
        <w:rPr>
          <w:rStyle w:val="StyleBoldUnderline"/>
          <w:highlight w:val="yellow"/>
        </w:rPr>
        <w:t>still deter potential challengers.</w:t>
      </w:r>
    </w:p>
    <w:p w:rsidR="001332B1" w:rsidRPr="009C0597" w:rsidRDefault="001332B1" w:rsidP="001332B1"/>
    <w:p w:rsidR="001332B1" w:rsidRPr="00596192" w:rsidRDefault="001332B1" w:rsidP="001332B1">
      <w:pPr>
        <w:pStyle w:val="Heading4"/>
      </w:pPr>
      <w:r w:rsidRPr="00596192">
        <w:t xml:space="preserve">No impact </w:t>
      </w:r>
      <w:r>
        <w:t xml:space="preserve">to Failed states – overblown </w:t>
      </w:r>
    </w:p>
    <w:p w:rsidR="001332B1" w:rsidRPr="00596192" w:rsidRDefault="001332B1" w:rsidP="001332B1">
      <w:pPr>
        <w:rPr>
          <w:rFonts w:eastAsia="SimSun"/>
          <w:lang w:eastAsia="zh-CN"/>
        </w:rPr>
      </w:pPr>
      <w:r w:rsidRPr="00596192">
        <w:rPr>
          <w:b/>
          <w:bCs/>
          <w:szCs w:val="26"/>
          <w:lang w:eastAsia="zh-CN"/>
        </w:rPr>
        <w:t xml:space="preserve">Logan </w:t>
      </w:r>
      <w:r w:rsidRPr="00596192">
        <w:rPr>
          <w:bCs/>
          <w:szCs w:val="26"/>
          <w:lang w:eastAsia="zh-CN"/>
        </w:rPr>
        <w:t>and Preble</w:t>
      </w:r>
      <w:r w:rsidRPr="00596192">
        <w:rPr>
          <w:b/>
          <w:bCs/>
          <w:szCs w:val="26"/>
          <w:lang w:eastAsia="zh-CN"/>
        </w:rPr>
        <w:t>, 8</w:t>
      </w:r>
      <w:r w:rsidRPr="00596192">
        <w:rPr>
          <w:rFonts w:eastAsia="SimSun"/>
          <w:lang w:eastAsia="zh-CN"/>
        </w:rPr>
        <w:t xml:space="preserve"> — associate director of foreign policy studies at the Cato Institute, AND, director of foreign policy studies at the Cato Institute (</w:t>
      </w:r>
      <w:r w:rsidRPr="00596192">
        <w:rPr>
          <w:rFonts w:eastAsia="SimSun"/>
          <w:color w:val="000000"/>
          <w:u w:val="single"/>
          <w:lang w:eastAsia="zh-CN"/>
        </w:rPr>
        <w:t>Justin and Christopher Preble,</w:t>
      </w:r>
      <w:r w:rsidRPr="00596192">
        <w:rPr>
          <w:rFonts w:eastAsia="SimSun"/>
          <w:lang w:eastAsia="zh-CN"/>
        </w:rPr>
        <w:t xml:space="preserve"> </w:t>
      </w:r>
      <w:r w:rsidRPr="00596192">
        <w:rPr>
          <w:rFonts w:eastAsia="SimSun"/>
          <w:color w:val="000000"/>
          <w:u w:val="single"/>
          <w:lang w:eastAsia="zh-CN"/>
        </w:rPr>
        <w:t>Harvard International Review,</w:t>
      </w:r>
      <w:r w:rsidRPr="00596192">
        <w:rPr>
          <w:rFonts w:eastAsia="SimSun"/>
          <w:lang w:eastAsia="zh-CN"/>
        </w:rPr>
        <w:t xml:space="preserve"> </w:t>
      </w:r>
      <w:r w:rsidRPr="00596192">
        <w:rPr>
          <w:rFonts w:eastAsia="SimSun"/>
          <w:color w:val="000000"/>
          <w:u w:val="single"/>
          <w:lang w:eastAsia="zh-CN"/>
        </w:rPr>
        <w:t>Winter 2008,</w:t>
      </w:r>
      <w:r w:rsidRPr="00596192">
        <w:rPr>
          <w:rFonts w:eastAsia="SimSun"/>
          <w:lang w:eastAsia="zh-CN"/>
        </w:rPr>
        <w:t xml:space="preserve"> Volume 29, Issue 4, pg. 62)</w:t>
      </w:r>
    </w:p>
    <w:p w:rsidR="001332B1" w:rsidRPr="00596192" w:rsidRDefault="001332B1" w:rsidP="001332B1">
      <w:r w:rsidRPr="00596192">
        <w:rPr>
          <w:rFonts w:eastAsia="SimSun"/>
          <w:sz w:val="16"/>
          <w:lang w:eastAsia="zh-CN"/>
        </w:rPr>
        <w:t xml:space="preserve">Anti-sovereignty academics and </w:t>
      </w:r>
      <w:r w:rsidRPr="00596192">
        <w:rPr>
          <w:rFonts w:eastAsia="SimSun"/>
          <w:u w:val="single"/>
          <w:lang w:eastAsia="zh-CN"/>
        </w:rPr>
        <w:t>pro-empire</w:t>
      </w:r>
      <w:r w:rsidRPr="00596192">
        <w:rPr>
          <w:rFonts w:eastAsia="SimSun"/>
          <w:sz w:val="16"/>
          <w:lang w:eastAsia="zh-CN"/>
        </w:rPr>
        <w:t xml:space="preserve"> Beltway </w:t>
      </w:r>
      <w:r w:rsidRPr="00596192">
        <w:rPr>
          <w:rFonts w:eastAsia="SimSun"/>
          <w:u w:val="single"/>
          <w:lang w:eastAsia="zh-CN"/>
        </w:rPr>
        <w:t xml:space="preserve">pundits frequently defend their arguments by making </w:t>
      </w:r>
      <w:r w:rsidRPr="00397302">
        <w:rPr>
          <w:rFonts w:eastAsia="SimSun"/>
          <w:highlight w:val="cyan"/>
          <w:u w:val="single"/>
          <w:lang w:eastAsia="zh-CN"/>
        </w:rPr>
        <w:t>assertions</w:t>
      </w:r>
      <w:r w:rsidRPr="00596192">
        <w:rPr>
          <w:rFonts w:eastAsia="SimSun"/>
          <w:u w:val="single"/>
          <w:lang w:eastAsia="zh-CN"/>
        </w:rPr>
        <w:t xml:space="preserve"> along the lines </w:t>
      </w:r>
      <w:r w:rsidRPr="00397302">
        <w:rPr>
          <w:rFonts w:eastAsia="SimSun"/>
          <w:highlight w:val="cyan"/>
          <w:u w:val="single"/>
          <w:lang w:eastAsia="zh-CN"/>
        </w:rPr>
        <w:t xml:space="preserve">that </w:t>
      </w:r>
      <w:r w:rsidRPr="00596192">
        <w:rPr>
          <w:rFonts w:eastAsia="SimSun"/>
          <w:u w:val="single"/>
          <w:lang w:eastAsia="zh-CN"/>
        </w:rPr>
        <w:t xml:space="preserve">"weak and </w:t>
      </w:r>
      <w:r w:rsidRPr="00397302">
        <w:rPr>
          <w:rFonts w:eastAsia="SimSun"/>
          <w:highlight w:val="cyan"/>
          <w:u w:val="single"/>
          <w:lang w:eastAsia="zh-CN"/>
        </w:rPr>
        <w:t xml:space="preserve">failed states pose an acute risk to </w:t>
      </w:r>
      <w:r w:rsidRPr="00596192">
        <w:rPr>
          <w:rFonts w:eastAsia="SimSun"/>
          <w:u w:val="single"/>
          <w:lang w:eastAsia="zh-CN"/>
        </w:rPr>
        <w:t xml:space="preserve">US and </w:t>
      </w:r>
      <w:r w:rsidRPr="00397302">
        <w:rPr>
          <w:rFonts w:eastAsia="SimSun"/>
          <w:highlight w:val="cyan"/>
          <w:u w:val="single"/>
          <w:lang w:eastAsia="zh-CN"/>
        </w:rPr>
        <w:t>global security</w:t>
      </w:r>
      <w:r w:rsidRPr="00596192">
        <w:rPr>
          <w:rFonts w:eastAsia="SimSun"/>
          <w:sz w:val="16"/>
          <w:lang w:eastAsia="zh-CN"/>
        </w:rPr>
        <w:t xml:space="preserve">," as Carlos Pascual, the US State Department's first Coordinator for reconstruction and Stabilization, and Stephen Krasner wrote in Foreign Affairs in 2005. </w:t>
      </w:r>
      <w:r w:rsidRPr="00596192">
        <w:rPr>
          <w:rFonts w:eastAsia="SimSun"/>
          <w:u w:val="single"/>
          <w:lang w:eastAsia="zh-CN"/>
        </w:rPr>
        <w:t xml:space="preserve">This </w:t>
      </w:r>
      <w:r w:rsidRPr="00397302">
        <w:rPr>
          <w:rFonts w:eastAsia="SimSun"/>
          <w:highlight w:val="cyan"/>
          <w:u w:val="single"/>
          <w:lang w:eastAsia="zh-CN"/>
        </w:rPr>
        <w:t>is a</w:t>
      </w:r>
      <w:r w:rsidRPr="00596192">
        <w:rPr>
          <w:rFonts w:eastAsia="SimSun"/>
          <w:u w:val="single"/>
          <w:lang w:eastAsia="zh-CN"/>
        </w:rPr>
        <w:t xml:space="preserve"> rather </w:t>
      </w:r>
      <w:r w:rsidRPr="00397302">
        <w:rPr>
          <w:rFonts w:eastAsia="SimSun"/>
          <w:highlight w:val="cyan"/>
          <w:u w:val="single"/>
          <w:bdr w:val="single" w:sz="4" w:space="0" w:color="auto" w:frame="1"/>
          <w:lang w:eastAsia="zh-CN"/>
        </w:rPr>
        <w:t>dubious claim</w:t>
      </w:r>
      <w:r w:rsidRPr="00397302">
        <w:rPr>
          <w:rFonts w:eastAsia="SimSun"/>
          <w:highlight w:val="cyan"/>
          <w:u w:val="single"/>
          <w:lang w:eastAsia="zh-CN"/>
        </w:rPr>
        <w:t>. The</w:t>
      </w:r>
      <w:r w:rsidRPr="00596192">
        <w:rPr>
          <w:rFonts w:eastAsia="SimSun"/>
          <w:u w:val="single"/>
          <w:lang w:eastAsia="zh-CN"/>
        </w:rPr>
        <w:t xml:space="preserve"> Fund for Peace/Foreign Policy magazine </w:t>
      </w:r>
      <w:r w:rsidRPr="00397302">
        <w:rPr>
          <w:rFonts w:eastAsia="SimSun"/>
          <w:highlight w:val="cyan"/>
          <w:u w:val="single"/>
          <w:lang w:eastAsia="zh-CN"/>
        </w:rPr>
        <w:t>Failed States Index</w:t>
      </w:r>
      <w:r w:rsidRPr="00596192">
        <w:rPr>
          <w:rFonts w:eastAsia="SimSun"/>
          <w:u w:val="single"/>
          <w:lang w:eastAsia="zh-CN"/>
        </w:rPr>
        <w:t xml:space="preserve">, for example, </w:t>
      </w:r>
      <w:r w:rsidRPr="00397302">
        <w:rPr>
          <w:rFonts w:eastAsia="SimSun"/>
          <w:highlight w:val="cyan"/>
          <w:u w:val="single"/>
          <w:lang w:eastAsia="zh-CN"/>
        </w:rPr>
        <w:t xml:space="preserve">includes </w:t>
      </w:r>
      <w:r w:rsidRPr="00596192">
        <w:rPr>
          <w:rFonts w:eastAsia="SimSun"/>
          <w:u w:val="single"/>
          <w:lang w:eastAsia="zh-CN"/>
        </w:rPr>
        <w:t xml:space="preserve">on its top 10 "most failed" states list </w:t>
      </w:r>
      <w:r w:rsidRPr="00397302">
        <w:rPr>
          <w:rFonts w:eastAsia="SimSun"/>
          <w:highlight w:val="cyan"/>
          <w:u w:val="single"/>
          <w:lang w:eastAsia="zh-CN"/>
        </w:rPr>
        <w:t>Zimbabwe, Chad, Ivory Coast</w:t>
      </w:r>
      <w:r w:rsidRPr="00596192">
        <w:rPr>
          <w:rFonts w:eastAsia="SimSun"/>
          <w:u w:val="single"/>
          <w:lang w:eastAsia="zh-CN"/>
        </w:rPr>
        <w:t xml:space="preserve">, the Democratic republic of the </w:t>
      </w:r>
      <w:r w:rsidRPr="00397302">
        <w:rPr>
          <w:rFonts w:eastAsia="SimSun"/>
          <w:highlight w:val="cyan"/>
          <w:u w:val="single"/>
          <w:lang w:eastAsia="zh-CN"/>
        </w:rPr>
        <w:t xml:space="preserve">Congo, Guinea, and the Central African republic. It is </w:t>
      </w:r>
      <w:r w:rsidRPr="00397302">
        <w:rPr>
          <w:rFonts w:eastAsia="SimSun"/>
          <w:highlight w:val="cyan"/>
          <w:u w:val="single"/>
          <w:bdr w:val="single" w:sz="4" w:space="0" w:color="auto" w:frame="1"/>
          <w:lang w:eastAsia="zh-CN"/>
        </w:rPr>
        <w:t>difficult to imagine</w:t>
      </w:r>
      <w:r w:rsidRPr="00596192">
        <w:rPr>
          <w:rFonts w:eastAsia="SimSun"/>
          <w:u w:val="single"/>
          <w:lang w:eastAsia="zh-CN"/>
        </w:rPr>
        <w:t xml:space="preserve"> what </w:t>
      </w:r>
      <w:r w:rsidRPr="00397302">
        <w:rPr>
          <w:rFonts w:eastAsia="SimSun"/>
          <w:highlight w:val="cyan"/>
          <w:u w:val="single"/>
          <w:lang w:eastAsia="zh-CN"/>
        </w:rPr>
        <w:t>threats</w:t>
      </w:r>
      <w:r w:rsidRPr="00596192">
        <w:rPr>
          <w:rFonts w:eastAsia="SimSun"/>
          <w:u w:val="single"/>
          <w:lang w:eastAsia="zh-CN"/>
        </w:rPr>
        <w:t xml:space="preserve"> are </w:t>
      </w:r>
      <w:r w:rsidRPr="00397302">
        <w:rPr>
          <w:rFonts w:eastAsia="SimSun"/>
          <w:highlight w:val="cyan"/>
          <w:u w:val="single"/>
          <w:lang w:eastAsia="zh-CN"/>
        </w:rPr>
        <w:t>emerging from these countries</w:t>
      </w:r>
      <w:r w:rsidRPr="00596192">
        <w:rPr>
          <w:rFonts w:eastAsia="SimSun"/>
          <w:u w:val="single"/>
          <w:lang w:eastAsia="zh-CN"/>
        </w:rPr>
        <w:t xml:space="preserve"> that merit significant attention from US security strategists</w:t>
      </w:r>
      <w:r w:rsidRPr="00596192">
        <w:rPr>
          <w:rFonts w:eastAsia="SimSun"/>
          <w:sz w:val="16"/>
          <w:lang w:eastAsia="zh-CN"/>
        </w:rPr>
        <w:t xml:space="preserve">. To be sure, Afghanistan in the late 1990s was both a failed state by any definition and a threat to the United States. It should serve as a pointed reminder that we cannot ignore failed states. Traditional realist definitions of power reliant on conventional military capability, size of economy, and population, must now be supplemented with a recognition that small bands of terrorists could emerge from a backward corner of the globe and strike at the heart of the United States as well. But even here the interventionists' logic is weak. Attacking the threat that resided in failed Afghanistan in the 1990s would have had basically no effect on the health of the Afghan state. Killing Osama bin Laden and his comrades would have more substantially reduced the threat that bloomed on 9/11 than sending in US or international development personnel would have done. Attacking a threat rarely involves paving roads or establishing new judicial standards. It is this categorical error that is at the heart of the trouble with obsessing over state failure. </w:t>
      </w:r>
      <w:r w:rsidRPr="00596192">
        <w:rPr>
          <w:rFonts w:eastAsia="SimSun"/>
          <w:u w:val="single"/>
          <w:lang w:eastAsia="zh-CN"/>
        </w:rPr>
        <w:t>To the extent that a threat has ever emanated from a failed state-and Afghanistan is essentially the only example of this-</w:t>
      </w:r>
      <w:r w:rsidRPr="00397302">
        <w:rPr>
          <w:rFonts w:eastAsia="SimSun"/>
          <w:highlight w:val="cyan"/>
          <w:u w:val="single"/>
          <w:lang w:eastAsia="zh-CN"/>
        </w:rPr>
        <w:t>addressing the failure is different from attacking the threat</w:t>
      </w:r>
      <w:r w:rsidRPr="00596192">
        <w:rPr>
          <w:rFonts w:eastAsia="SimSun"/>
          <w:u w:val="single"/>
          <w:lang w:eastAsia="zh-CN"/>
        </w:rPr>
        <w:t xml:space="preserve">. At best, </w:t>
      </w:r>
      <w:r w:rsidRPr="00397302">
        <w:rPr>
          <w:rFonts w:eastAsia="SimSun"/>
          <w:highlight w:val="cyan"/>
          <w:u w:val="single"/>
          <w:lang w:eastAsia="zh-CN"/>
        </w:rPr>
        <w:t xml:space="preserve">the attempt to correlate state failure with terrorism relies on a </w:t>
      </w:r>
      <w:r w:rsidRPr="00397302">
        <w:rPr>
          <w:rFonts w:eastAsia="SimSun"/>
          <w:highlight w:val="cyan"/>
          <w:u w:val="single"/>
          <w:bdr w:val="single" w:sz="4" w:space="0" w:color="auto" w:frame="1"/>
          <w:lang w:eastAsia="zh-CN"/>
        </w:rPr>
        <w:t>dubious interpretation</w:t>
      </w:r>
      <w:r w:rsidRPr="00397302">
        <w:rPr>
          <w:rFonts w:eastAsia="SimSun"/>
          <w:highlight w:val="cyan"/>
          <w:u w:val="single"/>
          <w:lang w:eastAsia="zh-CN"/>
        </w:rPr>
        <w:t xml:space="preserve"> of terrorism</w:t>
      </w:r>
      <w:r w:rsidRPr="00596192">
        <w:rPr>
          <w:rFonts w:eastAsia="SimSun"/>
          <w:u w:val="single"/>
          <w:lang w:eastAsia="zh-CN"/>
        </w:rPr>
        <w:t>:</w:t>
      </w:r>
      <w:r w:rsidRPr="00596192">
        <w:rPr>
          <w:rFonts w:eastAsia="SimSun"/>
          <w:sz w:val="16"/>
          <w:lang w:eastAsia="zh-CN"/>
        </w:rPr>
        <w:t xml:space="preserve"> that terrorism is, at its root, a result of poverty that can be eradicated by an aggressive development effort. As Alan B. Krueger and others have demonstrated, however, terrorism is a response to political grievances, not a consequence of poverty. Accordingly, using the threat of terrorism to justify nation building in failed states is inappropriate.</w:t>
      </w:r>
    </w:p>
    <w:p w:rsidR="001332B1" w:rsidRPr="00596192" w:rsidRDefault="001332B1" w:rsidP="001332B1"/>
    <w:p w:rsidR="001332B1" w:rsidRPr="009C0597" w:rsidRDefault="001332B1" w:rsidP="001332B1">
      <w:pPr>
        <w:pStyle w:val="Heading4"/>
      </w:pPr>
      <w:r w:rsidRPr="009C0597">
        <w:t>Heg is inevitable</w:t>
      </w:r>
    </w:p>
    <w:p w:rsidR="001332B1" w:rsidRPr="002E6EA7" w:rsidRDefault="001332B1" w:rsidP="001332B1">
      <w:pPr>
        <w:rPr>
          <w:sz w:val="12"/>
        </w:rPr>
      </w:pPr>
      <w:r w:rsidRPr="009C0597">
        <w:rPr>
          <w:rStyle w:val="Heading4Char"/>
        </w:rPr>
        <w:t>Maher 11</w:t>
      </w:r>
      <w:r w:rsidRPr="002E6EA7">
        <w:rPr>
          <w:sz w:val="12"/>
        </w:rPr>
        <w:t xml:space="preserve"> – Richard Maher, Ph.D. in Political Science from Brown University, Winter 2011, “The Paradox of American Unipolarity: Why the United States May Be Better Off in a Post-Unipolar World,” Orbis, Vol. 55, No. 1, p. 53-68</w:t>
      </w:r>
    </w:p>
    <w:p w:rsidR="001332B1" w:rsidRPr="00B52E26" w:rsidRDefault="001332B1" w:rsidP="001332B1">
      <w:pPr>
        <w:rPr>
          <w:sz w:val="12"/>
        </w:rPr>
      </w:pPr>
    </w:p>
    <w:p w:rsidR="001332B1" w:rsidRPr="00B52E26" w:rsidRDefault="001332B1" w:rsidP="001332B1">
      <w:pPr>
        <w:rPr>
          <w:sz w:val="12"/>
        </w:rPr>
      </w:pPr>
      <w:r w:rsidRPr="00B52E26">
        <w:rPr>
          <w:rStyle w:val="underline"/>
          <w:rFonts w:eastAsiaTheme="minorHAnsi"/>
          <w:highlight w:val="yellow"/>
        </w:rPr>
        <w:t>The U</w:t>
      </w:r>
      <w:r w:rsidRPr="00B52E26">
        <w:rPr>
          <w:sz w:val="12"/>
        </w:rPr>
        <w:t xml:space="preserve">nited </w:t>
      </w:r>
      <w:r w:rsidRPr="00B52E26">
        <w:rPr>
          <w:rStyle w:val="underline"/>
          <w:rFonts w:eastAsiaTheme="minorHAnsi"/>
          <w:highlight w:val="yellow"/>
        </w:rPr>
        <w:t>S</w:t>
      </w:r>
      <w:r w:rsidRPr="00B52E26">
        <w:rPr>
          <w:sz w:val="12"/>
        </w:rPr>
        <w:t xml:space="preserve">tates </w:t>
      </w:r>
      <w:r w:rsidRPr="00B52E26">
        <w:rPr>
          <w:rStyle w:val="boldunderline"/>
          <w:highlight w:val="yellow"/>
        </w:rPr>
        <w:t>will</w:t>
      </w:r>
      <w:r w:rsidRPr="00B52E26">
        <w:rPr>
          <w:rStyle w:val="boldunderline"/>
        </w:rPr>
        <w:t xml:space="preserve"> continue to </w:t>
      </w:r>
      <w:r w:rsidRPr="00B52E26">
        <w:rPr>
          <w:rStyle w:val="boldunderline"/>
          <w:highlight w:val="yellow"/>
        </w:rPr>
        <w:t>be the ‘‘default power’’</w:t>
      </w:r>
      <w:r w:rsidRPr="00B52E26">
        <w:rPr>
          <w:sz w:val="12"/>
        </w:rPr>
        <w:t xml:space="preserve"> (to use Josef Joffe’s term</w:t>
      </w:r>
      <w:r w:rsidRPr="00B52E26">
        <w:rPr>
          <w:rStyle w:val="boldunderline"/>
          <w:b/>
          <w:sz w:val="12"/>
        </w:rPr>
        <w:t xml:space="preserve">) </w:t>
      </w:r>
      <w:r w:rsidRPr="00B52E26">
        <w:rPr>
          <w:rStyle w:val="boldunderline"/>
        </w:rPr>
        <w:t>in the near future</w:t>
      </w:r>
      <w:r w:rsidRPr="00B52E26">
        <w:rPr>
          <w:sz w:val="12"/>
        </w:rPr>
        <w:t xml:space="preserve">.20 </w:t>
      </w:r>
      <w:r w:rsidRPr="00B52E26">
        <w:rPr>
          <w:rStyle w:val="boldunderline"/>
          <w:highlight w:val="yellow"/>
        </w:rPr>
        <w:t>No other country will</w:t>
      </w:r>
      <w:r w:rsidRPr="00B52E26">
        <w:rPr>
          <w:sz w:val="12"/>
        </w:rPr>
        <w:t xml:space="preserve"> be able to </w:t>
      </w:r>
      <w:r w:rsidRPr="00B52E26">
        <w:rPr>
          <w:rStyle w:val="underline"/>
          <w:rFonts w:eastAsiaTheme="minorHAnsi"/>
          <w:highlight w:val="yellow"/>
        </w:rPr>
        <w:t>duplicate the</w:t>
      </w:r>
      <w:r w:rsidRPr="00B52E26">
        <w:rPr>
          <w:rStyle w:val="underline"/>
          <w:rFonts w:eastAsiaTheme="minorHAnsi"/>
        </w:rPr>
        <w:t xml:space="preserve"> overall </w:t>
      </w:r>
      <w:r w:rsidRPr="00B52E26">
        <w:rPr>
          <w:rStyle w:val="underline"/>
          <w:rFonts w:eastAsiaTheme="minorHAnsi"/>
          <w:highlight w:val="yellow"/>
        </w:rPr>
        <w:t>reach and influence</w:t>
      </w:r>
      <w:r w:rsidRPr="00B52E26">
        <w:rPr>
          <w:highlight w:val="yellow"/>
          <w:u w:val="single"/>
        </w:rPr>
        <w:t xml:space="preserve"> of the U</w:t>
      </w:r>
      <w:r w:rsidRPr="00B52E26">
        <w:rPr>
          <w:sz w:val="12"/>
        </w:rPr>
        <w:t xml:space="preserve">nited </w:t>
      </w:r>
      <w:r w:rsidRPr="00B52E26">
        <w:rPr>
          <w:highlight w:val="yellow"/>
          <w:u w:val="single"/>
        </w:rPr>
        <w:t>S</w:t>
      </w:r>
      <w:r w:rsidRPr="00B52E26">
        <w:rPr>
          <w:sz w:val="12"/>
        </w:rPr>
        <w:t>tates—</w:t>
      </w:r>
      <w:r w:rsidRPr="00B52E26">
        <w:rPr>
          <w:rStyle w:val="boldunderline"/>
          <w:highlight w:val="yellow"/>
        </w:rPr>
        <w:t>in terms of economic, political, and military power</w:t>
      </w:r>
      <w:r w:rsidRPr="00B52E26">
        <w:rPr>
          <w:sz w:val="12"/>
          <w:highlight w:val="yellow"/>
        </w:rPr>
        <w:t>—</w:t>
      </w:r>
      <w:r w:rsidRPr="00B52E26">
        <w:rPr>
          <w:rStyle w:val="boldunderline"/>
          <w:highlight w:val="yellow"/>
        </w:rPr>
        <w:t>for</w:t>
      </w:r>
      <w:r w:rsidRPr="00B52E26">
        <w:rPr>
          <w:sz w:val="12"/>
        </w:rPr>
        <w:t xml:space="preserve"> at least </w:t>
      </w:r>
      <w:r w:rsidRPr="00B52E26">
        <w:rPr>
          <w:rStyle w:val="boldunderline"/>
        </w:rPr>
        <w:t xml:space="preserve">several </w:t>
      </w:r>
      <w:r w:rsidRPr="00B52E26">
        <w:rPr>
          <w:rStyle w:val="boldunderline"/>
          <w:highlight w:val="yellow"/>
        </w:rPr>
        <w:t>decades</w:t>
      </w:r>
      <w:r w:rsidRPr="00B52E26">
        <w:rPr>
          <w:rStyle w:val="underline"/>
          <w:rFonts w:eastAsiaTheme="minorHAnsi"/>
        </w:rPr>
        <w:t>. It is not clear,</w:t>
      </w:r>
      <w:r w:rsidRPr="00B52E26">
        <w:rPr>
          <w:sz w:val="12"/>
        </w:rPr>
        <w:t xml:space="preserve"> moreover, </w:t>
      </w:r>
      <w:r w:rsidRPr="00B52E26">
        <w:rPr>
          <w:rStyle w:val="underline"/>
          <w:rFonts w:eastAsiaTheme="minorHAnsi"/>
        </w:rPr>
        <w:t>how many</w:t>
      </w:r>
      <w:r w:rsidRPr="00B52E26">
        <w:rPr>
          <w:sz w:val="12"/>
        </w:rPr>
        <w:t xml:space="preserve"> peoplewould</w:t>
      </w:r>
      <w:r w:rsidRPr="00B52E26">
        <w:rPr>
          <w:rStyle w:val="underline"/>
          <w:rFonts w:eastAsiaTheme="minorHAnsi"/>
        </w:rPr>
        <w:t>want to live in aworlddominated byChina, India,Russia, or</w:t>
      </w:r>
      <w:r w:rsidRPr="00B52E26">
        <w:rPr>
          <w:sz w:val="12"/>
        </w:rPr>
        <w:t xml:space="preserve"> even </w:t>
      </w:r>
      <w:r w:rsidRPr="00B52E26">
        <w:rPr>
          <w:rStyle w:val="underline"/>
          <w:rFonts w:eastAsiaTheme="minorHAnsi"/>
        </w:rPr>
        <w:t>Europe</w:t>
      </w:r>
      <w:r w:rsidRPr="00B52E26">
        <w:rPr>
          <w:sz w:val="12"/>
        </w:rPr>
        <w:t xml:space="preserve">. </w:t>
      </w:r>
      <w:r w:rsidRPr="00B52E26">
        <w:rPr>
          <w:rStyle w:val="underline"/>
          <w:rFonts w:eastAsiaTheme="minorHAnsi"/>
          <w:highlight w:val="yellow"/>
        </w:rPr>
        <w:t>The U</w:t>
      </w:r>
      <w:r w:rsidRPr="00B52E26">
        <w:rPr>
          <w:sz w:val="12"/>
        </w:rPr>
        <w:t xml:space="preserve">nited </w:t>
      </w:r>
      <w:r w:rsidRPr="00B52E26">
        <w:rPr>
          <w:rStyle w:val="underline"/>
          <w:rFonts w:eastAsiaTheme="minorHAnsi"/>
          <w:highlight w:val="yellow"/>
        </w:rPr>
        <w:t>S</w:t>
      </w:r>
      <w:r w:rsidRPr="00B52E26">
        <w:rPr>
          <w:sz w:val="12"/>
        </w:rPr>
        <w:t xml:space="preserve">tates </w:t>
      </w:r>
      <w:r w:rsidRPr="00B52E26">
        <w:rPr>
          <w:rStyle w:val="underline"/>
          <w:rFonts w:eastAsiaTheme="minorHAnsi"/>
          <w:highlight w:val="yellow"/>
        </w:rPr>
        <w:t>retains</w:t>
      </w:r>
      <w:r w:rsidRPr="00B52E26">
        <w:rPr>
          <w:sz w:val="12"/>
        </w:rPr>
        <w:t xml:space="preserve"> a number of </w:t>
      </w:r>
      <w:r w:rsidRPr="00B52E26">
        <w:rPr>
          <w:rStyle w:val="underline"/>
          <w:rFonts w:eastAsiaTheme="minorHAnsi"/>
        </w:rPr>
        <w:t xml:space="preserve">tremendous </w:t>
      </w:r>
      <w:r w:rsidRPr="00B52E26">
        <w:rPr>
          <w:rStyle w:val="underline"/>
          <w:rFonts w:eastAsiaTheme="minorHAnsi"/>
          <w:highlight w:val="yellow"/>
        </w:rPr>
        <w:t>advantages</w:t>
      </w:r>
      <w:r w:rsidRPr="00B52E26">
        <w:rPr>
          <w:rStyle w:val="underline"/>
          <w:rFonts w:eastAsiaTheme="minorHAnsi"/>
        </w:rPr>
        <w:t xml:space="preserve"> </w:t>
      </w:r>
      <w:r w:rsidRPr="00B52E26">
        <w:rPr>
          <w:sz w:val="12"/>
        </w:rPr>
        <w:t xml:space="preserve">compared to possible strategic competitors: its </w:t>
      </w:r>
      <w:r w:rsidRPr="00B52E26">
        <w:rPr>
          <w:rStyle w:val="boldunderline"/>
          <w:highlight w:val="yellow"/>
        </w:rPr>
        <w:t>demographics</w:t>
      </w:r>
      <w:r w:rsidRPr="00B52E26">
        <w:rPr>
          <w:sz w:val="12"/>
        </w:rPr>
        <w:t xml:space="preserve">; </w:t>
      </w:r>
      <w:r w:rsidRPr="00B52E26">
        <w:rPr>
          <w:rStyle w:val="boldunderline"/>
        </w:rPr>
        <w:t xml:space="preserve">advanced </w:t>
      </w:r>
      <w:r w:rsidRPr="00B52E26">
        <w:rPr>
          <w:rStyle w:val="boldunderline"/>
          <w:highlight w:val="yellow"/>
        </w:rPr>
        <w:t>tech</w:t>
      </w:r>
      <w:r w:rsidRPr="00B52E26">
        <w:rPr>
          <w:sz w:val="12"/>
        </w:rPr>
        <w:t xml:space="preserve">nology; </w:t>
      </w:r>
      <w:r w:rsidRPr="00B52E26">
        <w:rPr>
          <w:rStyle w:val="boldunderline"/>
        </w:rPr>
        <w:t xml:space="preserve">raw </w:t>
      </w:r>
      <w:r w:rsidRPr="00B52E26">
        <w:rPr>
          <w:rStyle w:val="boldunderline"/>
          <w:highlight w:val="yellow"/>
        </w:rPr>
        <w:t>materials</w:t>
      </w:r>
      <w:r w:rsidRPr="00B52E26">
        <w:rPr>
          <w:sz w:val="12"/>
        </w:rPr>
        <w:t xml:space="preserve">; </w:t>
      </w:r>
      <w:r w:rsidRPr="009B205D">
        <w:rPr>
          <w:rStyle w:val="boldunderline"/>
          <w:highlight w:val="yellow"/>
        </w:rPr>
        <w:t>research universities</w:t>
      </w:r>
      <w:r w:rsidRPr="00B52E26">
        <w:rPr>
          <w:rStyle w:val="boldunderline"/>
        </w:rPr>
        <w:t xml:space="preserve"> and lab</w:t>
      </w:r>
      <w:r w:rsidRPr="00B52E26">
        <w:rPr>
          <w:sz w:val="12"/>
        </w:rPr>
        <w:t>oratorie</w:t>
      </w:r>
      <w:r w:rsidRPr="00B52E26">
        <w:rPr>
          <w:rStyle w:val="boldunderline"/>
        </w:rPr>
        <w:t>s</w:t>
      </w:r>
      <w:r w:rsidRPr="00B52E26">
        <w:rPr>
          <w:sz w:val="12"/>
        </w:rPr>
        <w:t xml:space="preserve">; continued </w:t>
      </w:r>
      <w:r w:rsidRPr="009B205D">
        <w:rPr>
          <w:rStyle w:val="boldunderline"/>
          <w:highlight w:val="yellow"/>
        </w:rPr>
        <w:t>dominance in global mass culture</w:t>
      </w:r>
      <w:r w:rsidRPr="009B205D">
        <w:rPr>
          <w:sz w:val="12"/>
          <w:highlight w:val="yellow"/>
        </w:rPr>
        <w:t xml:space="preserve">, </w:t>
      </w:r>
      <w:r w:rsidRPr="009B205D">
        <w:rPr>
          <w:rStyle w:val="boldunderline"/>
          <w:highlight w:val="yellow"/>
        </w:rPr>
        <w:t>and</w:t>
      </w:r>
      <w:r w:rsidRPr="00B52E26">
        <w:rPr>
          <w:rStyle w:val="boldunderline"/>
        </w:rPr>
        <w:t xml:space="preserve"> labor </w:t>
      </w:r>
      <w:r w:rsidRPr="00B52E26">
        <w:rPr>
          <w:rStyle w:val="boldunderline"/>
          <w:highlight w:val="yellow"/>
        </w:rPr>
        <w:t xml:space="preserve">market </w:t>
      </w:r>
      <w:r w:rsidRPr="009B205D">
        <w:rPr>
          <w:rStyle w:val="boldunderline"/>
          <w:highlight w:val="yellow"/>
        </w:rPr>
        <w:t>flexibility</w:t>
      </w:r>
      <w:r w:rsidRPr="00B52E26">
        <w:rPr>
          <w:sz w:val="12"/>
        </w:rPr>
        <w:t>.</w:t>
      </w:r>
    </w:p>
    <w:p w:rsidR="001332B1" w:rsidRDefault="001332B1" w:rsidP="001332B1">
      <w:pPr>
        <w:rPr>
          <w:color w:val="0D0D0D" w:themeColor="text1" w:themeTint="F2"/>
        </w:rPr>
      </w:pPr>
    </w:p>
    <w:p w:rsidR="001332B1" w:rsidRPr="00612B45" w:rsidRDefault="001332B1" w:rsidP="001332B1">
      <w:pPr>
        <w:rPr>
          <w:b/>
        </w:rPr>
      </w:pPr>
      <w:r w:rsidRPr="00612B45">
        <w:rPr>
          <w:b/>
        </w:rPr>
        <w:t xml:space="preserve">Empirical Resiliency </w:t>
      </w:r>
      <w:r>
        <w:rPr>
          <w:b/>
        </w:rPr>
        <w:t xml:space="preserve"> for Competitiveness</w:t>
      </w:r>
    </w:p>
    <w:p w:rsidR="001332B1" w:rsidRPr="00612B45" w:rsidRDefault="001332B1" w:rsidP="001332B1">
      <w:pPr>
        <w:pStyle w:val="citenon-bold"/>
        <w:rPr>
          <w:rFonts w:ascii="Georgia" w:hAnsi="Georgia"/>
          <w:sz w:val="16"/>
        </w:rPr>
      </w:pPr>
      <w:r w:rsidRPr="00612B45">
        <w:rPr>
          <w:rFonts w:ascii="Georgia" w:hAnsi="Georgia"/>
          <w:b/>
          <w:sz w:val="22"/>
        </w:rPr>
        <w:lastRenderedPageBreak/>
        <w:t>Engardio 08</w:t>
      </w:r>
      <w:r w:rsidRPr="00612B45">
        <w:rPr>
          <w:rFonts w:ascii="Georgia" w:hAnsi="Georgia"/>
          <w:sz w:val="16"/>
        </w:rPr>
        <w:t xml:space="preserve"> – senior writer for Business Week, (Pete, Is US Innovation Headed Offshore?, 5/7, Business Week)</w:t>
      </w:r>
    </w:p>
    <w:p w:rsidR="001332B1" w:rsidRPr="00612B45" w:rsidRDefault="001332B1" w:rsidP="001332B1">
      <w:pPr>
        <w:pStyle w:val="card"/>
        <w:rPr>
          <w:u w:val="single"/>
        </w:rPr>
      </w:pPr>
    </w:p>
    <w:p w:rsidR="001332B1" w:rsidRPr="00612B45" w:rsidRDefault="001332B1" w:rsidP="001332B1">
      <w:pPr>
        <w:pStyle w:val="card"/>
        <w:rPr>
          <w:sz w:val="16"/>
          <w:szCs w:val="14"/>
        </w:rPr>
      </w:pPr>
      <w:r w:rsidRPr="00612B45">
        <w:rPr>
          <w:highlight w:val="cyan"/>
          <w:u w:val="single"/>
        </w:rPr>
        <w:t xml:space="preserve">To those worried about </w:t>
      </w:r>
      <w:r w:rsidRPr="00612B45">
        <w:rPr>
          <w:u w:val="single"/>
        </w:rPr>
        <w:t xml:space="preserve">America's </w:t>
      </w:r>
      <w:r w:rsidRPr="00612B45">
        <w:rPr>
          <w:highlight w:val="cyan"/>
          <w:u w:val="single"/>
        </w:rPr>
        <w:t>ability to compete</w:t>
      </w:r>
      <w:r w:rsidRPr="00612B45">
        <w:rPr>
          <w:u w:val="single"/>
        </w:rPr>
        <w:t xml:space="preserve"> in the 21st century, the trend is alarming: Just as key manufacturing industries fled offshore in the 1970s and '80s, U.S. </w:t>
      </w:r>
      <w:r w:rsidRPr="00612B45">
        <w:rPr>
          <w:highlight w:val="cyan"/>
          <w:u w:val="single"/>
        </w:rPr>
        <w:t>companies are</w:t>
      </w:r>
      <w:r w:rsidRPr="00612B45">
        <w:rPr>
          <w:u w:val="single"/>
        </w:rPr>
        <w:t xml:space="preserve"> now </w:t>
      </w:r>
      <w:r w:rsidRPr="00612B45">
        <w:rPr>
          <w:highlight w:val="cyan"/>
          <w:u w:val="single"/>
        </w:rPr>
        <w:t>shifting</w:t>
      </w:r>
      <w:r w:rsidRPr="00612B45">
        <w:rPr>
          <w:u w:val="single"/>
        </w:rPr>
        <w:t xml:space="preserve"> more engineering and design work </w:t>
      </w:r>
      <w:r w:rsidRPr="00612B45">
        <w:rPr>
          <w:highlight w:val="cyan"/>
          <w:u w:val="single"/>
        </w:rPr>
        <w:t>to low-cost nations</w:t>
      </w:r>
      <w:r w:rsidRPr="00612B45">
        <w:rPr>
          <w:u w:val="single"/>
        </w:rPr>
        <w:t xml:space="preserve"> such as China, India, and Russia</w:t>
      </w:r>
      <w:r w:rsidRPr="00612B45">
        <w:rPr>
          <w:sz w:val="16"/>
          <w:szCs w:val="14"/>
        </w:rPr>
        <w:t xml:space="preserve">. Surely, </w:t>
      </w:r>
      <w:r w:rsidRPr="00612B45">
        <w:rPr>
          <w:highlight w:val="cyan"/>
          <w:u w:val="single"/>
        </w:rPr>
        <w:t>innovation</w:t>
      </w:r>
      <w:r w:rsidRPr="00612B45">
        <w:rPr>
          <w:u w:val="single"/>
        </w:rPr>
        <w:t xml:space="preserve"> itself </w:t>
      </w:r>
      <w:r w:rsidRPr="00612B45">
        <w:rPr>
          <w:highlight w:val="cyan"/>
          <w:u w:val="single"/>
        </w:rPr>
        <w:t>must follow</w:t>
      </w:r>
      <w:r w:rsidRPr="00612B45">
        <w:rPr>
          <w:sz w:val="16"/>
          <w:szCs w:val="14"/>
        </w:rPr>
        <w:t xml:space="preserve">. </w:t>
      </w:r>
      <w:r w:rsidRPr="00612B45">
        <w:rPr>
          <w:b/>
          <w:highlight w:val="cyan"/>
          <w:u w:val="single"/>
        </w:rPr>
        <w:t>Apparently not</w:t>
      </w:r>
      <w:r w:rsidRPr="00612B45">
        <w:rPr>
          <w:sz w:val="16"/>
          <w:szCs w:val="14"/>
        </w:rPr>
        <w:t xml:space="preserve">, </w:t>
      </w:r>
      <w:r w:rsidRPr="00612B45">
        <w:rPr>
          <w:u w:val="single"/>
        </w:rPr>
        <w:t>according to a new study published by the National Academies, the Washington organization that advises the U.S. government on science and technology policy</w:t>
      </w:r>
      <w:r w:rsidRPr="00612B45">
        <w:rPr>
          <w:sz w:val="16"/>
          <w:szCs w:val="14"/>
        </w:rPr>
        <w:t xml:space="preserve">. The 371-page report titled Innovation in Global Industries argues that, </w:t>
      </w:r>
      <w:r w:rsidRPr="00612B45">
        <w:rPr>
          <w:highlight w:val="cyan"/>
          <w:u w:val="single"/>
        </w:rPr>
        <w:t xml:space="preserve">in sectors from software and semiconductors to biotech and logistics, </w:t>
      </w:r>
      <w:r w:rsidRPr="00612B45">
        <w:rPr>
          <w:b/>
          <w:highlight w:val="cyan"/>
          <w:u w:val="single"/>
        </w:rPr>
        <w:t>America's lead in</w:t>
      </w:r>
      <w:r w:rsidRPr="00612B45">
        <w:rPr>
          <w:b/>
          <w:u w:val="single"/>
        </w:rPr>
        <w:t xml:space="preserve"> creating </w:t>
      </w:r>
      <w:r w:rsidRPr="00612B45">
        <w:rPr>
          <w:b/>
          <w:highlight w:val="cyan"/>
          <w:u w:val="single"/>
        </w:rPr>
        <w:t xml:space="preserve">new products and services </w:t>
      </w:r>
      <w:r w:rsidRPr="00612B45">
        <w:rPr>
          <w:b/>
          <w:u w:val="single"/>
        </w:rPr>
        <w:t xml:space="preserve">has </w:t>
      </w:r>
      <w:r w:rsidRPr="00612B45">
        <w:rPr>
          <w:b/>
          <w:highlight w:val="cyan"/>
          <w:u w:val="single"/>
        </w:rPr>
        <w:t>remained</w:t>
      </w:r>
      <w:r w:rsidRPr="00612B45">
        <w:rPr>
          <w:b/>
          <w:u w:val="single"/>
        </w:rPr>
        <w:t xml:space="preserve"> remarkably </w:t>
      </w:r>
      <w:r w:rsidRPr="00612B45">
        <w:rPr>
          <w:b/>
          <w:highlight w:val="cyan"/>
          <w:u w:val="single"/>
        </w:rPr>
        <w:t>resilient</w:t>
      </w:r>
      <w:r w:rsidRPr="00612B45">
        <w:rPr>
          <w:b/>
          <w:u w:val="single"/>
        </w:rPr>
        <w:t xml:space="preserve"> over the past decade</w:t>
      </w:r>
      <w:r w:rsidRPr="00612B45">
        <w:rPr>
          <w:u w:val="single"/>
        </w:rPr>
        <w:t>—</w:t>
      </w:r>
      <w:r w:rsidRPr="00612B45">
        <w:rPr>
          <w:highlight w:val="cyan"/>
          <w:u w:val="single"/>
        </w:rPr>
        <w:t>even as more</w:t>
      </w:r>
      <w:r w:rsidRPr="00612B45">
        <w:rPr>
          <w:u w:val="single"/>
        </w:rPr>
        <w:t xml:space="preserve"> research and </w:t>
      </w:r>
      <w:r w:rsidRPr="00612B45">
        <w:rPr>
          <w:highlight w:val="cyan"/>
          <w:u w:val="single"/>
        </w:rPr>
        <w:t>development</w:t>
      </w:r>
      <w:r w:rsidRPr="00612B45">
        <w:rPr>
          <w:u w:val="single"/>
        </w:rPr>
        <w:t xml:space="preserve"> by U.S. companies </w:t>
      </w:r>
      <w:r w:rsidRPr="00612B45">
        <w:rPr>
          <w:highlight w:val="cyan"/>
          <w:u w:val="single"/>
        </w:rPr>
        <w:t>is done offshore</w:t>
      </w:r>
      <w:r w:rsidRPr="00612B45">
        <w:rPr>
          <w:sz w:val="16"/>
          <w:szCs w:val="14"/>
        </w:rPr>
        <w:t xml:space="preserve">. "This is a good sign," says Georgetown University Associate Strategy Professor Jeffrey T. Macher, who co-edited the study with David C. Mowery of the University of California at Berkeley. "It means </w:t>
      </w:r>
      <w:r w:rsidRPr="00612B45">
        <w:rPr>
          <w:u w:val="single"/>
        </w:rPr>
        <w:t xml:space="preserve">most of the </w:t>
      </w:r>
      <w:r w:rsidRPr="00612B45">
        <w:rPr>
          <w:highlight w:val="cyan"/>
          <w:u w:val="single"/>
        </w:rPr>
        <w:t xml:space="preserve">value </w:t>
      </w:r>
      <w:r w:rsidRPr="00612B45">
        <w:rPr>
          <w:u w:val="single"/>
        </w:rPr>
        <w:t xml:space="preserve">added </w:t>
      </w:r>
      <w:r w:rsidRPr="00612B45">
        <w:rPr>
          <w:highlight w:val="cyan"/>
          <w:u w:val="single"/>
        </w:rPr>
        <w:t>is going to U.S. firms, and they are able to reinvest</w:t>
      </w:r>
      <w:r w:rsidRPr="00612B45">
        <w:rPr>
          <w:u w:val="single"/>
        </w:rPr>
        <w:t xml:space="preserve"> those profits </w:t>
      </w:r>
      <w:r w:rsidRPr="00612B45">
        <w:rPr>
          <w:highlight w:val="cyan"/>
          <w:u w:val="single"/>
        </w:rPr>
        <w:t>in innovation</w:t>
      </w:r>
      <w:r w:rsidRPr="00612B45">
        <w:rPr>
          <w:u w:val="single"/>
        </w:rPr>
        <w:t xml:space="preserve">." </w:t>
      </w:r>
      <w:r w:rsidRPr="00612B45">
        <w:rPr>
          <w:sz w:val="16"/>
          <w:szCs w:val="14"/>
        </w:rPr>
        <w:t xml:space="preserve">The report, a collection of papers by leading academics assessing the impact of globalization on inventive activity in 10 industries, won't reassure all skeptics that the globalization of production and R&amp;D is good for the U.S. One drawback is that most of the conclusions are based on old data: In some cases the most recent numbers are from 2002. Exporting the Benefits? And while the authors of the report make compelling cases that U.S. companies are doing just fine, thank you, none of the writers addresses today's burning question: Is American tech supremacy thanks to heavy investments in R&amp;D also benefiting U.S. workers? Or are U.S. inventions mainly creating jobs overseas? A few years ago, most people took it for granted that what was good for companies was good for the greater economy. But the flat growth in living standards for most Americans during the last boom has raised doubts over the benefits of globalization. "Innovation shouldn't be an end in itself for U.S. policy," says trade theorist Ralph E. Gomory, a research professor at New York University's Stern School of Business. "I think we have to address whether a country can run on innovation. If you just do R&amp;D to enhance economic activity in other countries, you are getting very little out of it." Gomory, a former top IBM (IBM) executive, retired in 2007 as president of the Alfred P. Sloan Foundation, which funded the National Academies study. Still, given all the debate over offshoring, the report's central findings are interesting. </w:t>
      </w:r>
      <w:r w:rsidRPr="00612B45">
        <w:rPr>
          <w:u w:val="single"/>
        </w:rPr>
        <w:t>The authors marshal a wealth of evidence to show that,</w:t>
      </w:r>
      <w:r w:rsidRPr="00612B45">
        <w:rPr>
          <w:highlight w:val="cyan"/>
          <w:u w:val="single"/>
        </w:rPr>
        <w:t xml:space="preserve"> thanks to innovation, globalization hasn't eroded</w:t>
      </w:r>
      <w:r w:rsidRPr="00612B45">
        <w:rPr>
          <w:u w:val="single"/>
        </w:rPr>
        <w:t xml:space="preserve"> U.S. </w:t>
      </w:r>
      <w:r w:rsidRPr="00612B45">
        <w:rPr>
          <w:highlight w:val="cyan"/>
          <w:u w:val="single"/>
        </w:rPr>
        <w:t>leadership</w:t>
      </w:r>
      <w:r w:rsidRPr="00612B45">
        <w:rPr>
          <w:u w:val="single"/>
        </w:rPr>
        <w:t xml:space="preserve"> even in some industries where there has been a substantial offshore shift in engineering and design. Despite an explosion of outsourcing to India and Ireland, for example, America's </w:t>
      </w:r>
      <w:r w:rsidRPr="00612B45">
        <w:rPr>
          <w:highlight w:val="cyan"/>
          <w:u w:val="single"/>
        </w:rPr>
        <w:t xml:space="preserve">software </w:t>
      </w:r>
      <w:r w:rsidRPr="00612B45">
        <w:rPr>
          <w:u w:val="single"/>
        </w:rPr>
        <w:t xml:space="preserve">industry </w:t>
      </w:r>
      <w:r w:rsidRPr="00612B45">
        <w:rPr>
          <w:highlight w:val="cyan"/>
          <w:u w:val="single"/>
        </w:rPr>
        <w:t xml:space="preserve">still trumps the </w:t>
      </w:r>
      <w:r w:rsidRPr="00612B45">
        <w:rPr>
          <w:u w:val="single"/>
        </w:rPr>
        <w:t xml:space="preserve">rest of the </w:t>
      </w:r>
      <w:r w:rsidRPr="00612B45">
        <w:rPr>
          <w:highlight w:val="cyan"/>
          <w:u w:val="single"/>
        </w:rPr>
        <w:t>world</w:t>
      </w:r>
      <w:r w:rsidRPr="00612B45">
        <w:rPr>
          <w:u w:val="single"/>
        </w:rPr>
        <w:t xml:space="preserve"> in exports of packaged software and services, patent activity, and venture capital investment. The </w:t>
      </w:r>
      <w:r w:rsidRPr="00612B45">
        <w:rPr>
          <w:highlight w:val="cyan"/>
          <w:u w:val="single"/>
        </w:rPr>
        <w:t xml:space="preserve">U.S. </w:t>
      </w:r>
      <w:r w:rsidRPr="00612B45">
        <w:rPr>
          <w:u w:val="single"/>
        </w:rPr>
        <w:t xml:space="preserve">also </w:t>
      </w:r>
      <w:r w:rsidRPr="00612B45">
        <w:rPr>
          <w:highlight w:val="cyan"/>
          <w:u w:val="single"/>
        </w:rPr>
        <w:t>accounts for 90% of chip-design patents</w:t>
      </w:r>
      <w:r w:rsidRPr="00612B45">
        <w:rPr>
          <w:u w:val="single"/>
        </w:rPr>
        <w:t xml:space="preserve">—the same level as 1991—although Asian companies now do most of manufacturing. </w:t>
      </w:r>
      <w:r w:rsidRPr="00612B45">
        <w:rPr>
          <w:highlight w:val="cyan"/>
          <w:u w:val="single"/>
        </w:rPr>
        <w:t>And</w:t>
      </w:r>
      <w:r w:rsidRPr="00612B45">
        <w:rPr>
          <w:u w:val="single"/>
        </w:rPr>
        <w:t xml:space="preserve"> when it comes to biotechnology, the U.S. is way ahead</w:t>
      </w:r>
      <w:r w:rsidRPr="00612B45">
        <w:rPr>
          <w:sz w:val="16"/>
          <w:szCs w:val="14"/>
        </w:rPr>
        <w:t xml:space="preserve">, luring more venture capital than all other countries combined. America First </w:t>
      </w:r>
      <w:r w:rsidRPr="00612B45">
        <w:rPr>
          <w:u w:val="single"/>
        </w:rPr>
        <w:t xml:space="preserve">The U.S. even </w:t>
      </w:r>
      <w:r w:rsidRPr="00612B45">
        <w:rPr>
          <w:highlight w:val="cyan"/>
          <w:u w:val="single"/>
        </w:rPr>
        <w:t>remains a heavyweight in personal computers</w:t>
      </w:r>
      <w:r w:rsidRPr="00612B45">
        <w:rPr>
          <w:sz w:val="16"/>
          <w:szCs w:val="14"/>
        </w:rPr>
        <w:t>, the study says, though China and Taiwan manufacture most of the hardware. That's because the real innovation and profits still belong to companies like Microsoft (MSFT) and Intel (INTC), makers of the operating system and central processors, while U.S. brands command 40% of the global market and still define breakthrough design.</w:t>
      </w:r>
    </w:p>
    <w:p w:rsidR="001332B1" w:rsidRPr="00596192" w:rsidRDefault="001332B1" w:rsidP="001332B1"/>
    <w:p w:rsidR="001332B1" w:rsidRPr="00596192" w:rsidRDefault="001332B1" w:rsidP="001332B1">
      <w:pPr>
        <w:rPr>
          <w:b/>
        </w:rPr>
      </w:pPr>
      <w:r w:rsidRPr="00596192">
        <w:rPr>
          <w:b/>
        </w:rPr>
        <w:t xml:space="preserve">Aerospace is </w:t>
      </w:r>
      <w:r w:rsidRPr="00596192">
        <w:rPr>
          <w:b/>
          <w:u w:val="single"/>
        </w:rPr>
        <w:t>resilient</w:t>
      </w:r>
      <w:r w:rsidRPr="00596192">
        <w:rPr>
          <w:b/>
        </w:rPr>
        <w:t xml:space="preserve"> </w:t>
      </w:r>
    </w:p>
    <w:p w:rsidR="001332B1" w:rsidRPr="009C0597" w:rsidRDefault="001332B1" w:rsidP="001332B1">
      <w:r w:rsidRPr="009C0597">
        <w:rPr>
          <w:rStyle w:val="Heading4Char"/>
        </w:rPr>
        <w:t>Farrow 11</w:t>
      </w:r>
      <w:r w:rsidRPr="009C0597">
        <w:t xml:space="preserve"> – degree in journalism from the University of Toronto, Past-Chair of The Writers' Union of Canada, Writer-in-Residence at the University of Alberta, (John, October 12, 2011, “The aerospace sector is more resilient than most others”, Derby Telegraph, Lexis)</w:t>
      </w:r>
    </w:p>
    <w:p w:rsidR="001332B1" w:rsidRPr="00596192" w:rsidRDefault="001332B1" w:rsidP="001332B1">
      <w:r w:rsidRPr="00596192">
        <w:rPr>
          <w:u w:val="single"/>
        </w:rPr>
        <w:t>With the aerospace industry making a steady climb out of the economic turmoil, things are set for Pattonair to increase its global footprint in the aerospace and defence market</w:t>
      </w:r>
      <w:r w:rsidRPr="00596192">
        <w:rPr>
          <w:sz w:val="16"/>
        </w:rPr>
        <w:t xml:space="preserve">. The firm's general manager John Farrow is quietly confident the company is in the right industry at the right time. </w:t>
      </w:r>
      <w:r w:rsidRPr="00397302">
        <w:rPr>
          <w:highlight w:val="cyan"/>
          <w:u w:val="single"/>
        </w:rPr>
        <w:t>IT may be economic doom</w:t>
      </w:r>
      <w:r w:rsidRPr="00596192">
        <w:rPr>
          <w:u w:val="single"/>
        </w:rPr>
        <w:t xml:space="preserve"> and gloom elsewhere but as far as </w:t>
      </w:r>
      <w:r w:rsidRPr="00397302">
        <w:rPr>
          <w:highlight w:val="cyan"/>
          <w:u w:val="single"/>
        </w:rPr>
        <w:t xml:space="preserve">the </w:t>
      </w:r>
      <w:r w:rsidRPr="00F23019">
        <w:rPr>
          <w:highlight w:val="cyan"/>
          <w:u w:val="single"/>
        </w:rPr>
        <w:t>aerospace industry</w:t>
      </w:r>
      <w:r w:rsidRPr="00596192">
        <w:rPr>
          <w:u w:val="single"/>
        </w:rPr>
        <w:t xml:space="preserve"> is concerned the </w:t>
      </w:r>
      <w:r w:rsidRPr="00397302">
        <w:rPr>
          <w:highlight w:val="cyan"/>
          <w:u w:val="single"/>
        </w:rPr>
        <w:t xml:space="preserve">future looks </w:t>
      </w:r>
      <w:r w:rsidRPr="00397302">
        <w:rPr>
          <w:highlight w:val="cyan"/>
          <w:u w:val="single"/>
          <w:bdr w:val="single" w:sz="4" w:space="0" w:color="auto" w:frame="1"/>
        </w:rPr>
        <w:t>brighter than ever</w:t>
      </w:r>
      <w:r w:rsidRPr="00596192">
        <w:rPr>
          <w:sz w:val="16"/>
        </w:rPr>
        <w:t>. Pattonair's growing customer base has a large order book. Sales of new passenger aircraft, such as the</w:t>
      </w:r>
      <w:r w:rsidRPr="00596192">
        <w:rPr>
          <w:rStyle w:val="apple-converted-space"/>
          <w:sz w:val="16"/>
          <w:szCs w:val="20"/>
        </w:rPr>
        <w:t xml:space="preserve"> </w:t>
      </w:r>
      <w:r w:rsidRPr="00596192">
        <w:rPr>
          <w:sz w:val="16"/>
          <w:szCs w:val="20"/>
        </w:rPr>
        <w:t xml:space="preserve">Boeing </w:t>
      </w:r>
      <w:r w:rsidRPr="00596192">
        <w:rPr>
          <w:sz w:val="16"/>
        </w:rPr>
        <w:t xml:space="preserve">787 Dreamliner and the Airbus A350 XWB are guaranteeing work for years to come. </w:t>
      </w:r>
      <w:r w:rsidRPr="00397302">
        <w:rPr>
          <w:highlight w:val="cyan"/>
          <w:u w:val="single"/>
        </w:rPr>
        <w:t>This means</w:t>
      </w:r>
      <w:r w:rsidRPr="00596192">
        <w:rPr>
          <w:u w:val="single"/>
        </w:rPr>
        <w:t xml:space="preserve"> that </w:t>
      </w:r>
      <w:r w:rsidRPr="00397302">
        <w:rPr>
          <w:b/>
          <w:highlight w:val="cyan"/>
          <w:u w:val="single"/>
        </w:rPr>
        <w:t>demand</w:t>
      </w:r>
      <w:r w:rsidRPr="00596192">
        <w:rPr>
          <w:u w:val="single"/>
        </w:rPr>
        <w:t xml:space="preserve"> for Pattonair's services, sourcing and delivering components, will hopefully ramp up a number of notches</w:t>
      </w:r>
      <w:r w:rsidRPr="00596192">
        <w:rPr>
          <w:sz w:val="16"/>
        </w:rPr>
        <w:t>. The launch customer for the long-awaited Dreamliner, All Nippon Airways, has just received the first aircraft.</w:t>
      </w:r>
      <w:r w:rsidRPr="00596192">
        <w:rPr>
          <w:rStyle w:val="apple-converted-space"/>
          <w:sz w:val="16"/>
          <w:szCs w:val="20"/>
        </w:rPr>
        <w:t xml:space="preserve"> </w:t>
      </w:r>
      <w:r w:rsidRPr="00596192">
        <w:rPr>
          <w:sz w:val="16"/>
        </w:rPr>
        <w:t xml:space="preserve">And a number of other airlines will start receiving theirs. Meanwhile, development work on the Airbus A350 XWB is carrying on apace. Advanced orders for the aircraft are mounting up. It is all good news for Pattonair and as orders grow, the firm will be aiming to grow with it. </w:t>
      </w:r>
      <w:r w:rsidRPr="00596192">
        <w:rPr>
          <w:u w:val="single"/>
        </w:rPr>
        <w:t>At present, Pattonair provides approximately 100 million parts per year to over 1,000 customers across the world. But with the aerospace sector on an upward trajectory, these</w:t>
      </w:r>
      <w:r w:rsidRPr="00596192">
        <w:rPr>
          <w:b/>
          <w:u w:val="single"/>
        </w:rPr>
        <w:t xml:space="preserve"> </w:t>
      </w:r>
      <w:r w:rsidRPr="00397302">
        <w:rPr>
          <w:b/>
          <w:highlight w:val="cyan"/>
          <w:u w:val="single"/>
        </w:rPr>
        <w:t xml:space="preserve">numbers could </w:t>
      </w:r>
      <w:r w:rsidRPr="007872DC">
        <w:rPr>
          <w:b/>
          <w:highlight w:val="cyan"/>
          <w:u w:val="single"/>
          <w:bdr w:val="single" w:sz="4" w:space="0" w:color="auto"/>
        </w:rPr>
        <w:t>increase.</w:t>
      </w:r>
      <w:r w:rsidRPr="00596192">
        <w:rPr>
          <w:sz w:val="16"/>
        </w:rPr>
        <w:t xml:space="preserve"> John Farrow, Pattonair's general man</w:t>
      </w:r>
      <w:r w:rsidRPr="00596192">
        <w:rPr>
          <w:sz w:val="16"/>
          <w:szCs w:val="16"/>
        </w:rPr>
        <w:t xml:space="preserve">ager, said: "Many industries go through peaks and troughs. "One of the most obvious examples being the automotive sector, which seems to lurch from major downturn to exciting new models and a scramble for extra capacity in the space of very few years - take Jaguar as a great example. </w:t>
      </w:r>
      <w:r w:rsidRPr="00596192">
        <w:rPr>
          <w:u w:val="single"/>
        </w:rPr>
        <w:t xml:space="preserve">"However, in the </w:t>
      </w:r>
      <w:r w:rsidRPr="00596192">
        <w:rPr>
          <w:u w:val="single"/>
        </w:rPr>
        <w:lastRenderedPageBreak/>
        <w:t xml:space="preserve">view of many economic experts, </w:t>
      </w:r>
      <w:r w:rsidRPr="00397302">
        <w:rPr>
          <w:b/>
          <w:highlight w:val="cyan"/>
          <w:u w:val="single"/>
          <w:bdr w:val="single" w:sz="4" w:space="0" w:color="auto" w:frame="1"/>
        </w:rPr>
        <w:t>the</w:t>
      </w:r>
      <w:r w:rsidRPr="00397302">
        <w:rPr>
          <w:rStyle w:val="apple-converted-space"/>
          <w:b/>
          <w:szCs w:val="20"/>
          <w:highlight w:val="cyan"/>
          <w:u w:val="single"/>
          <w:bdr w:val="single" w:sz="4" w:space="0" w:color="auto" w:frame="1"/>
        </w:rPr>
        <w:t xml:space="preserve"> </w:t>
      </w:r>
      <w:r w:rsidRPr="00397302">
        <w:rPr>
          <w:rStyle w:val="term"/>
          <w:b/>
          <w:bCs/>
          <w:szCs w:val="20"/>
          <w:highlight w:val="cyan"/>
          <w:u w:val="single"/>
          <w:bdr w:val="single" w:sz="4" w:space="0" w:color="auto" w:frame="1"/>
        </w:rPr>
        <w:t>aerospace industry</w:t>
      </w:r>
      <w:r w:rsidRPr="00397302">
        <w:rPr>
          <w:rStyle w:val="apple-converted-space"/>
          <w:b/>
          <w:szCs w:val="20"/>
          <w:highlight w:val="cyan"/>
          <w:u w:val="single"/>
          <w:bdr w:val="single" w:sz="4" w:space="0" w:color="auto" w:frame="1"/>
        </w:rPr>
        <w:t xml:space="preserve"> </w:t>
      </w:r>
      <w:r w:rsidRPr="00397302">
        <w:rPr>
          <w:b/>
          <w:highlight w:val="cyan"/>
          <w:u w:val="single"/>
          <w:bdr w:val="single" w:sz="4" w:space="0" w:color="auto" w:frame="1"/>
        </w:rPr>
        <w:t>is far more</w:t>
      </w:r>
      <w:r w:rsidRPr="00397302">
        <w:rPr>
          <w:rStyle w:val="apple-converted-space"/>
          <w:b/>
          <w:szCs w:val="20"/>
          <w:highlight w:val="cyan"/>
          <w:bdr w:val="single" w:sz="4" w:space="0" w:color="auto" w:frame="1"/>
        </w:rPr>
        <w:t xml:space="preserve"> </w:t>
      </w:r>
      <w:r w:rsidRPr="00397302">
        <w:rPr>
          <w:rStyle w:val="term"/>
          <w:b/>
          <w:bCs/>
          <w:szCs w:val="20"/>
          <w:highlight w:val="cyan"/>
          <w:u w:val="single"/>
          <w:bdr w:val="single" w:sz="4" w:space="0" w:color="auto" w:frame="1"/>
        </w:rPr>
        <w:t>resilient</w:t>
      </w:r>
      <w:r w:rsidRPr="00397302">
        <w:rPr>
          <w:rStyle w:val="apple-converted-space"/>
          <w:b/>
          <w:szCs w:val="20"/>
          <w:highlight w:val="cyan"/>
          <w:bdr w:val="single" w:sz="4" w:space="0" w:color="auto" w:frame="1"/>
        </w:rPr>
        <w:t xml:space="preserve"> </w:t>
      </w:r>
      <w:r w:rsidRPr="00397302">
        <w:rPr>
          <w:b/>
          <w:highlight w:val="cyan"/>
          <w:u w:val="single"/>
          <w:bdr w:val="single" w:sz="4" w:space="0" w:color="auto" w:frame="1"/>
        </w:rPr>
        <w:t>than most</w:t>
      </w:r>
      <w:r w:rsidRPr="00596192">
        <w:rPr>
          <w:u w:val="single"/>
        </w:rPr>
        <w:t xml:space="preserve">. </w:t>
      </w:r>
      <w:r w:rsidRPr="00596192">
        <w:rPr>
          <w:sz w:val="16"/>
        </w:rPr>
        <w:t xml:space="preserve">"Yes, major effects such as 9/11 had far-reaching consequences for the industry, but in the main, </w:t>
      </w:r>
      <w:r w:rsidRPr="00397302">
        <w:rPr>
          <w:rStyle w:val="StyleBoldUnderline"/>
          <w:highlight w:val="cyan"/>
        </w:rPr>
        <w:t xml:space="preserve">the highs and lows are </w:t>
      </w:r>
      <w:r w:rsidRPr="00397302">
        <w:rPr>
          <w:rStyle w:val="StyleBoldUnderline"/>
          <w:highlight w:val="cyan"/>
          <w:bdr w:val="single" w:sz="4" w:space="0" w:color="auto"/>
        </w:rPr>
        <w:t>far more smoothed out.</w:t>
      </w:r>
    </w:p>
    <w:p w:rsidR="001332B1" w:rsidRDefault="001332B1" w:rsidP="001332B1">
      <w:pPr>
        <w:rPr>
          <w:color w:val="0D0D0D" w:themeColor="text1" w:themeTint="F2"/>
        </w:rPr>
      </w:pPr>
    </w:p>
    <w:p w:rsidR="001332B1" w:rsidRPr="00112A15" w:rsidRDefault="001332B1" w:rsidP="001332B1">
      <w:pPr>
        <w:pStyle w:val="Heading4"/>
      </w:pPr>
      <w:r w:rsidRPr="00112A15">
        <w:t>Science diplomacy fails</w:t>
      </w:r>
    </w:p>
    <w:p w:rsidR="001332B1" w:rsidRPr="00112A15" w:rsidRDefault="001332B1" w:rsidP="001332B1">
      <w:r w:rsidRPr="00112A15">
        <w:rPr>
          <w:b/>
        </w:rPr>
        <w:t>Dickson 9</w:t>
      </w:r>
      <w:r w:rsidRPr="00112A15">
        <w:t xml:space="preserve"> – journalist for SciDev (David, Dir. SciDev.Net, “The limits of science diplomacy”, 6-4, http://www.scidev.net/en/climate-change-and-energy/science-networks/editorials/the-limits-of-science-diplomacy.html)</w:t>
      </w:r>
    </w:p>
    <w:p w:rsidR="001332B1" w:rsidRPr="00112A15" w:rsidRDefault="001332B1" w:rsidP="001332B1"/>
    <w:p w:rsidR="001332B1" w:rsidRPr="00112A15" w:rsidRDefault="001332B1" w:rsidP="001332B1">
      <w:r w:rsidRPr="00112A15">
        <w:t xml:space="preserve">The scientific community has a deserved reputation for its international perspective — </w:t>
      </w:r>
      <w:r w:rsidRPr="00112A15">
        <w:rPr>
          <w:highlight w:val="yellow"/>
          <w:u w:val="single"/>
        </w:rPr>
        <w:t>scientists</w:t>
      </w:r>
      <w:r w:rsidRPr="00112A15">
        <w:rPr>
          <w:u w:val="single"/>
        </w:rPr>
        <w:t xml:space="preserve"> often </w:t>
      </w:r>
      <w:r w:rsidRPr="00112A15">
        <w:rPr>
          <w:highlight w:val="yellow"/>
          <w:u w:val="single"/>
        </w:rPr>
        <w:t>ignore national</w:t>
      </w:r>
      <w:r w:rsidRPr="00112A15">
        <w:rPr>
          <w:u w:val="single"/>
        </w:rPr>
        <w:t xml:space="preserve"> boundaries </w:t>
      </w:r>
      <w:r w:rsidRPr="00112A15">
        <w:rPr>
          <w:highlight w:val="yellow"/>
          <w:u w:val="single"/>
        </w:rPr>
        <w:t>and interests when it comes to</w:t>
      </w:r>
      <w:r w:rsidRPr="00112A15">
        <w:rPr>
          <w:u w:val="single"/>
        </w:rPr>
        <w:t xml:space="preserve"> exchanging ideas or collaborating on </w:t>
      </w:r>
      <w:r w:rsidRPr="00112A15">
        <w:rPr>
          <w:highlight w:val="yellow"/>
          <w:u w:val="single"/>
        </w:rPr>
        <w:t>global problems</w:t>
      </w:r>
      <w:r w:rsidRPr="00112A15">
        <w:t xml:space="preserve">. </w:t>
      </w:r>
      <w:r w:rsidRPr="00112A15">
        <w:rPr>
          <w:u w:val="single"/>
        </w:rPr>
        <w:t>So it is not surprising that science attracts the interest of politicians keen to open channels of communication with other states</w:t>
      </w:r>
      <w:r w:rsidRPr="00112A15">
        <w:t xml:space="preserve">. Signing agreements on scientific and technological cooperation is often the first step for countries wanting to forge closer working relationships. More significantly, scientists have formed key links behind-the-scenes when more overt dialogue has been impossible. </w:t>
      </w:r>
      <w:r w:rsidRPr="00112A15">
        <w:rPr>
          <w:highlight w:val="yellow"/>
          <w:u w:val="single"/>
        </w:rPr>
        <w:t>At the height of the Cold War, for example, scientific organisations provided a conduit</w:t>
      </w:r>
      <w:r w:rsidRPr="00112A15">
        <w:rPr>
          <w:u w:val="single"/>
        </w:rPr>
        <w:t xml:space="preserve"> for discussing nuclear weapons control</w:t>
      </w:r>
      <w:r w:rsidRPr="00112A15">
        <w:t xml:space="preserve">. Only so much science can do Recently, the </w:t>
      </w:r>
      <w:r w:rsidRPr="00112A15">
        <w:rPr>
          <w:u w:val="single"/>
        </w:rPr>
        <w:t xml:space="preserve">Obama </w:t>
      </w:r>
      <w:r w:rsidRPr="00112A15">
        <w:t xml:space="preserve">administration </w:t>
      </w:r>
      <w:r w:rsidRPr="00112A15">
        <w:rPr>
          <w:u w:val="single"/>
        </w:rPr>
        <w:t>has given this field a new push, in its desire to pursue "soft diplomacy</w:t>
      </w:r>
      <w:r w:rsidRPr="00112A15">
        <w:t xml:space="preserve">" in regions such as the Middle East. Scientific agreements have been at the forefront of the administration's activities in countries such as Iraq and Pakistan. </w:t>
      </w:r>
      <w:r w:rsidRPr="00112A15">
        <w:rPr>
          <w:highlight w:val="yellow"/>
          <w:u w:val="single"/>
        </w:rPr>
        <w:t>But</w:t>
      </w:r>
      <w:r w:rsidRPr="00112A15">
        <w:t xml:space="preserve"> — as emerged from a meeting entitled New Frontiers in Science Diplomacy, held in London this week (1–2 June) — </w:t>
      </w:r>
      <w:r w:rsidRPr="00112A15">
        <w:rPr>
          <w:highlight w:val="yellow"/>
          <w:u w:val="single"/>
        </w:rPr>
        <w:t>using science for diplomatic purposes is not as straightforward as it seems</w:t>
      </w:r>
      <w:r w:rsidRPr="00112A15">
        <w:t xml:space="preserve">. Some scientific collaboration clearly demonstrates what countries can achieve by working together. For example, a new synchrotron under construction in Jordan is rapidly becoming a symbol of the potential for teamwork in the Middle East. But </w:t>
      </w:r>
      <w:r w:rsidRPr="00112A15">
        <w:rPr>
          <w:highlight w:val="yellow"/>
          <w:u w:val="single"/>
        </w:rPr>
        <w:t>whether</w:t>
      </w:r>
      <w:r w:rsidRPr="00112A15">
        <w:rPr>
          <w:u w:val="single"/>
        </w:rPr>
        <w:t xml:space="preserve"> scientific </w:t>
      </w:r>
      <w:r w:rsidRPr="00112A15">
        <w:rPr>
          <w:highlight w:val="yellow"/>
          <w:u w:val="single"/>
        </w:rPr>
        <w:t>cooperation can become a precursor for political collaboration is less evident</w:t>
      </w:r>
      <w:r w:rsidRPr="00112A15">
        <w:t xml:space="preserve">. For example, </w:t>
      </w:r>
      <w:r w:rsidRPr="00112A15">
        <w:rPr>
          <w:u w:val="single"/>
        </w:rPr>
        <w:t xml:space="preserve">despite hopes that the Middle East synchrotron would help bring peace to the region, several </w:t>
      </w:r>
      <w:r w:rsidRPr="00112A15">
        <w:rPr>
          <w:highlight w:val="yellow"/>
          <w:u w:val="single"/>
        </w:rPr>
        <w:t>countries have been reluctant to support it until the Palestine problem is resolved</w:t>
      </w:r>
      <w:r w:rsidRPr="00112A15">
        <w:t xml:space="preserve">. Indeed, </w:t>
      </w:r>
      <w:r w:rsidRPr="00112A15">
        <w:rPr>
          <w:u w:val="single"/>
        </w:rPr>
        <w:t>one speaker at the London meeting</w:t>
      </w:r>
      <w:r w:rsidRPr="00112A15">
        <w:t xml:space="preserve"> (organised by the UK's Royal Society and the American Association for the Advancement of Science) </w:t>
      </w:r>
      <w:r w:rsidRPr="00112A15">
        <w:rPr>
          <w:u w:val="single"/>
        </w:rPr>
        <w:t xml:space="preserve">even suggested that the </w:t>
      </w:r>
      <w:r w:rsidRPr="00112A15">
        <w:rPr>
          <w:highlight w:val="yellow"/>
          <w:u w:val="single"/>
        </w:rPr>
        <w:t>changes scientific innovations bring inevitably lead to turbulence</w:t>
      </w:r>
      <w:r w:rsidRPr="00112A15">
        <w:rPr>
          <w:u w:val="single"/>
        </w:rPr>
        <w:t xml:space="preserve"> and upheava</w:t>
      </w:r>
      <w:r w:rsidRPr="00112A15">
        <w:t xml:space="preserve">l. In such a context, </w:t>
      </w:r>
      <w:r w:rsidRPr="00112A15">
        <w:rPr>
          <w:highlight w:val="yellow"/>
          <w:u w:val="single"/>
        </w:rPr>
        <w:t>viewing science as a driver for peace may be wishful thinking</w:t>
      </w:r>
      <w:r w:rsidRPr="00112A15">
        <w:t xml:space="preserve">. Conflicting ethos Perhaps the most contentious area discussed at the meeting was how science diplomacy can frame developed countries' efforts to help build scientific capacity in the developing world. </w:t>
      </w:r>
      <w:r w:rsidRPr="00112A15">
        <w:rPr>
          <w:u w:val="single"/>
        </w:rPr>
        <w:t>There is little to quarrel with in collaborative efforts that are put forward with a genuine desire for partnership</w:t>
      </w:r>
      <w:r w:rsidRPr="00112A15">
        <w:t xml:space="preserve">. Indeed, partnership — whether between individuals, institutions or countries — is the new buzzword in the "science for development" community. </w:t>
      </w:r>
      <w:r w:rsidRPr="00112A15">
        <w:rPr>
          <w:u w:val="single"/>
        </w:rPr>
        <w:t xml:space="preserve">But </w:t>
      </w:r>
      <w:r w:rsidRPr="00112A15">
        <w:rPr>
          <w:highlight w:val="yellow"/>
          <w:u w:val="single"/>
        </w:rPr>
        <w:t>true partnership requires transparent relations</w:t>
      </w:r>
      <w:r w:rsidRPr="00112A15">
        <w:rPr>
          <w:u w:val="single"/>
        </w:rPr>
        <w:t xml:space="preserve"> between partners who are prepared to meet as equals. </w:t>
      </w:r>
      <w:r w:rsidRPr="00112A15">
        <w:rPr>
          <w:highlight w:val="yellow"/>
          <w:u w:val="single"/>
        </w:rPr>
        <w:t>And that goes against diplomats' implicit role</w:t>
      </w:r>
      <w:r w:rsidRPr="00112A15">
        <w:rPr>
          <w:u w:val="single"/>
        </w:rPr>
        <w:t>: to promote and defend their own countries' interests.</w:t>
      </w:r>
      <w:r w:rsidRPr="00112A15">
        <w:t xml:space="preserve"> John </w:t>
      </w:r>
      <w:r w:rsidRPr="00112A15">
        <w:rPr>
          <w:u w:val="single"/>
        </w:rPr>
        <w:t xml:space="preserve">Beddington, the British government's chief scientific adviser, may have been a bit harsh when he told the meeting that </w:t>
      </w:r>
      <w:r w:rsidRPr="00112A15">
        <w:rPr>
          <w:highlight w:val="yellow"/>
          <w:u w:val="single"/>
        </w:rPr>
        <w:t xml:space="preserve">a diplomat is someone who is "sent abroad to lie </w:t>
      </w:r>
      <w:r w:rsidRPr="00112A15">
        <w:rPr>
          <w:u w:val="single"/>
        </w:rPr>
        <w:t>for his country". But he touched a raw</w:t>
      </w:r>
      <w:r w:rsidRPr="00112A15">
        <w:t xml:space="preserve"> nerve. Worlds apart yet co-dependent The truth is that </w:t>
      </w:r>
      <w:r w:rsidRPr="00112A15">
        <w:rPr>
          <w:highlight w:val="yellow"/>
          <w:u w:val="single"/>
        </w:rPr>
        <w:t>science and politics make an uneasy alliance</w:t>
      </w:r>
      <w:r w:rsidRPr="00112A15">
        <w:rPr>
          <w:highlight w:val="yellow"/>
        </w:rPr>
        <w:t>.</w:t>
      </w:r>
      <w:r w:rsidRPr="00112A15">
        <w:t xml:space="preserve"> Both need the other. Politicians need science to achieve their goals, whether social, economic or — unfortunately — military; scientists need political support to fund their research. But they also occupy different universes. Politics is, at root, about exercising power by one means or another. Science is — or should be — about pursuing robust knowledge that can be put to useful purposes. A strategy for promoting science diplomacy that respects these differences deserves support. Particularly so if it focuses on ways to leverage political and financial backing for science's more humanitarian goals, such as tackling climate change or reducing world poverty. But </w:t>
      </w:r>
      <w:r w:rsidRPr="00112A15">
        <w:rPr>
          <w:u w:val="single"/>
        </w:rPr>
        <w:t>a commitment to science diplomacy that ignores the differences — acting for example as if science can substitute politics</w:t>
      </w:r>
      <w:r w:rsidRPr="00112A15">
        <w:t xml:space="preserve"> (or perhaps more worryingly, vice versa), </w:t>
      </w:r>
      <w:r w:rsidRPr="00112A15">
        <w:rPr>
          <w:u w:val="single"/>
        </w:rPr>
        <w:lastRenderedPageBreak/>
        <w:t>is dangerous</w:t>
      </w:r>
      <w:r w:rsidRPr="00112A15">
        <w:t xml:space="preserve">.  </w:t>
      </w:r>
      <w:r w:rsidRPr="00112A15">
        <w:rPr>
          <w:u w:val="single"/>
        </w:rPr>
        <w:t>The Obama</w:t>
      </w:r>
      <w:r w:rsidRPr="00112A15">
        <w:t xml:space="preserve"> </w:t>
      </w:r>
      <w:r w:rsidRPr="00112A15">
        <w:rPr>
          <w:u w:val="single"/>
        </w:rPr>
        <w:t xml:space="preserve">administration's </w:t>
      </w:r>
      <w:r w:rsidRPr="00112A15">
        <w:rPr>
          <w:highlight w:val="yellow"/>
          <w:u w:val="single"/>
        </w:rPr>
        <w:t>commitment to "soft power" is already faltering</w:t>
      </w:r>
      <w:r w:rsidRPr="00112A15">
        <w:rPr>
          <w:highlight w:val="yellow"/>
        </w:rPr>
        <w:t xml:space="preserve">. </w:t>
      </w:r>
      <w:r w:rsidRPr="00112A15">
        <w:rPr>
          <w:highlight w:val="yellow"/>
          <w:u w:val="single"/>
        </w:rPr>
        <w:t>It faces challenges ranging from North Korea's</w:t>
      </w:r>
      <w:r w:rsidRPr="00112A15">
        <w:rPr>
          <w:u w:val="single"/>
        </w:rPr>
        <w:t xml:space="preserve"> nuclear weapons </w:t>
      </w:r>
      <w:r w:rsidRPr="00112A15">
        <w:rPr>
          <w:highlight w:val="yellow"/>
          <w:u w:val="single"/>
        </w:rPr>
        <w:t>test to domestic opposition</w:t>
      </w:r>
      <w:r w:rsidRPr="00112A15">
        <w:rPr>
          <w:u w:val="single"/>
        </w:rPr>
        <w:t xml:space="preserve"> to limits on oil consumption</w:t>
      </w:r>
      <w:r w:rsidRPr="00112A15">
        <w:t xml:space="preserve">. A taste of reality may be no bad thing.  </w:t>
      </w:r>
    </w:p>
    <w:p w:rsidR="001332B1" w:rsidRPr="00612B45" w:rsidRDefault="001332B1" w:rsidP="001332B1">
      <w:pPr>
        <w:rPr>
          <w:color w:val="000000"/>
          <w:szCs w:val="20"/>
        </w:rPr>
      </w:pPr>
    </w:p>
    <w:p w:rsidR="001332B1" w:rsidRDefault="001332B1" w:rsidP="001332B1">
      <w:pPr>
        <w:pStyle w:val="Heading3"/>
      </w:pPr>
      <w:r>
        <w:lastRenderedPageBreak/>
        <w:t xml:space="preserve">Space Radar </w:t>
      </w:r>
    </w:p>
    <w:p w:rsidR="0079074D" w:rsidRPr="0079074D" w:rsidRDefault="0079074D" w:rsidP="0079074D"/>
    <w:p w:rsidR="001332B1" w:rsidRDefault="001332B1" w:rsidP="001332B1">
      <w:pPr>
        <w:pStyle w:val="Heading4"/>
      </w:pPr>
      <w:r>
        <w:t xml:space="preserve">1ac ev is neg </w:t>
      </w:r>
    </w:p>
    <w:p w:rsidR="001332B1" w:rsidRPr="009D3082" w:rsidRDefault="001332B1" w:rsidP="001332B1">
      <w:r w:rsidRPr="009D3082">
        <w:rPr>
          <w:rStyle w:val="StyleStyleBold12pt"/>
        </w:rPr>
        <w:t xml:space="preserve">National Research Council 5 – </w:t>
      </w:r>
      <w:r w:rsidRPr="009D3082">
        <w:t xml:space="preserve">Committee on the Navy's Needs in Space for Providing Future Capabilites, National Research Council. 2005. "The Navy's Needs in Space for Providing Future Capabilities" </w:t>
      </w:r>
      <w:hyperlink r:id="rId87" w:history="1">
        <w:r w:rsidRPr="009D3082">
          <w:rPr>
            <w:rStyle w:val="Hyperlink"/>
          </w:rPr>
          <w:t>www.nap.edu/catalog.php?record_id=11299</w:t>
        </w:r>
      </w:hyperlink>
    </w:p>
    <w:p w:rsidR="001332B1" w:rsidRDefault="001332B1" w:rsidP="001332B1"/>
    <w:p w:rsidR="001332B1" w:rsidRPr="005C1FC7" w:rsidRDefault="001332B1" w:rsidP="001332B1">
      <w:r w:rsidRPr="005C1FC7">
        <w:rPr>
          <w:highlight w:val="yellow"/>
        </w:rPr>
        <w:t>These forms of support are just the beginning</w:t>
      </w:r>
      <w:r w:rsidRPr="005C1FC7">
        <w:t xml:space="preserve">, however, </w:t>
      </w:r>
      <w:r w:rsidRPr="005C1FC7">
        <w:rPr>
          <w:highlight w:val="yellow"/>
        </w:rPr>
        <w:t>and long-term S&amp;T is needed in support of effective naval</w:t>
      </w:r>
      <w:r w:rsidRPr="005C1FC7">
        <w:t xml:space="preserve"> </w:t>
      </w:r>
      <w:r w:rsidRPr="005C1FC7">
        <w:rPr>
          <w:highlight w:val="yellow"/>
        </w:rPr>
        <w:t>specification and use of SBR</w:t>
      </w:r>
      <w:r w:rsidRPr="005C1FC7">
        <w:t xml:space="preserve">. As an example, </w:t>
      </w:r>
      <w:r w:rsidRPr="005C1FC7">
        <w:rPr>
          <w:highlight w:val="yellow"/>
        </w:rPr>
        <w:t>further S&amp;T funding could be provided to support a comparison of the expected</w:t>
      </w:r>
      <w:r w:rsidRPr="005C1FC7">
        <w:t xml:space="preserve"> </w:t>
      </w:r>
      <w:r w:rsidRPr="005C1FC7">
        <w:rPr>
          <w:highlight w:val="yellow"/>
        </w:rPr>
        <w:t>performance of radars with which the Navy is familiar</w:t>
      </w:r>
      <w:r w:rsidRPr="005C1FC7">
        <w:t xml:space="preserve"> (such as the E-2C aircraft radar and its upgrades) with the various options for SBR. Such analysis would help establish and maintain the connection between specialized maritime radar experts, the operational Navy, and sthe SBR office.</w:t>
      </w:r>
    </w:p>
    <w:p w:rsidR="001332B1" w:rsidRDefault="001332B1" w:rsidP="001332B1">
      <w:pPr>
        <w:rPr>
          <w:sz w:val="16"/>
        </w:rPr>
      </w:pPr>
    </w:p>
    <w:p w:rsidR="001332B1" w:rsidRPr="005C1FC7" w:rsidRDefault="001332B1" w:rsidP="001332B1"/>
    <w:p w:rsidR="001332B1" w:rsidRPr="00596192" w:rsidRDefault="001332B1" w:rsidP="001332B1">
      <w:pPr>
        <w:pStyle w:val="Heading4"/>
      </w:pPr>
      <w:r w:rsidRPr="00596192">
        <w:t xml:space="preserve">Satellites fail – antenna and tech barriers </w:t>
      </w:r>
      <w:r>
        <w:t xml:space="preserve"> - takes out radar </w:t>
      </w:r>
    </w:p>
    <w:p w:rsidR="001332B1" w:rsidRPr="00596192" w:rsidRDefault="001332B1" w:rsidP="001332B1">
      <w:pPr>
        <w:rPr>
          <w:b/>
          <w:shd w:val="clear" w:color="auto" w:fill="FFFFFF"/>
        </w:rPr>
      </w:pPr>
      <w:r w:rsidRPr="00596192">
        <w:rPr>
          <w:rStyle w:val="Strong"/>
          <w:rFonts w:cs="Arial"/>
          <w:color w:val="000000"/>
          <w:szCs w:val="20"/>
          <w:shd w:val="clear" w:color="auto" w:fill="FFFFFF"/>
        </w:rPr>
        <w:t>Spaceflight 08</w:t>
      </w:r>
      <w:r w:rsidRPr="00596192">
        <w:rPr>
          <w:rStyle w:val="apple-converted-space"/>
          <w:rFonts w:cs="Arial"/>
          <w:color w:val="000000"/>
          <w:szCs w:val="20"/>
          <w:shd w:val="clear" w:color="auto" w:fill="FFFFFF"/>
        </w:rPr>
        <w:t xml:space="preserve"> </w:t>
      </w:r>
      <w:r w:rsidRPr="00596192">
        <w:rPr>
          <w:shd w:val="clear" w:color="auto" w:fill="FFFFFF"/>
        </w:rPr>
        <w:t>(“Space Radar,”</w:t>
      </w:r>
      <w:r w:rsidRPr="00596192">
        <w:rPr>
          <w:rStyle w:val="apple-converted-space"/>
          <w:rFonts w:cs="Arial"/>
          <w:color w:val="000000"/>
          <w:szCs w:val="16"/>
          <w:shd w:val="clear" w:color="auto" w:fill="FFFFFF"/>
        </w:rPr>
        <w:t xml:space="preserve"> September 2008, </w:t>
      </w:r>
      <w:r w:rsidRPr="00596192">
        <w:rPr>
          <w:rFonts w:cs="Arial"/>
          <w:color w:val="000000"/>
          <w:szCs w:val="16"/>
          <w:shd w:val="clear" w:color="auto" w:fill="FFFFFF"/>
        </w:rPr>
        <w:t>http://www.spyflight.co.uk/sbr.htm</w:t>
      </w:r>
      <w:r w:rsidRPr="00596192">
        <w:rPr>
          <w:shd w:val="clear" w:color="auto" w:fill="FFFFFF"/>
        </w:rPr>
        <w:t>, Sawyer)</w:t>
      </w:r>
    </w:p>
    <w:p w:rsidR="001332B1" w:rsidRPr="00596192" w:rsidRDefault="001332B1" w:rsidP="001332B1">
      <w:pPr>
        <w:rPr>
          <w:sz w:val="16"/>
          <w:szCs w:val="16"/>
        </w:rPr>
      </w:pPr>
      <w:r w:rsidRPr="00397302">
        <w:rPr>
          <w:rStyle w:val="StyleBoldUnderline"/>
          <w:highlight w:val="cyan"/>
        </w:rPr>
        <w:t xml:space="preserve">One of the </w:t>
      </w:r>
      <w:r w:rsidRPr="00397302">
        <w:rPr>
          <w:rStyle w:val="StyleBoldUnderline"/>
          <w:highlight w:val="cyan"/>
          <w:bdr w:val="single" w:sz="4" w:space="0" w:color="auto"/>
        </w:rPr>
        <w:t>major stumbling blocks</w:t>
      </w:r>
      <w:r w:rsidRPr="00596192">
        <w:rPr>
          <w:sz w:val="16"/>
          <w:szCs w:val="16"/>
        </w:rPr>
        <w:t xml:space="preserve"> in the differing requirements of the intelligence and military communities </w:t>
      </w:r>
      <w:r w:rsidRPr="00397302">
        <w:rPr>
          <w:rStyle w:val="StyleBoldUnderline"/>
          <w:highlight w:val="cyan"/>
        </w:rPr>
        <w:t>is</w:t>
      </w:r>
      <w:r w:rsidRPr="00596192">
        <w:rPr>
          <w:sz w:val="16"/>
          <w:szCs w:val="16"/>
        </w:rPr>
        <w:t xml:space="preserve"> whether </w:t>
      </w:r>
      <w:r w:rsidRPr="00397302">
        <w:rPr>
          <w:rStyle w:val="StyleBoldUnderline"/>
          <w:highlight w:val="cyan"/>
        </w:rPr>
        <w:t>the Space Radar</w:t>
      </w:r>
      <w:r w:rsidRPr="00596192">
        <w:rPr>
          <w:sz w:val="16"/>
          <w:szCs w:val="16"/>
        </w:rPr>
        <w:t xml:space="preserve"> system should have a MTI capability. A SAR satellite sufficient for the requirements of the intelligence community would probably only require a relatively small antenna of around 40 square meters, however, the </w:t>
      </w:r>
      <w:r w:rsidRPr="00397302">
        <w:rPr>
          <w:rStyle w:val="StyleBoldUnderline"/>
          <w:highlight w:val="cyan"/>
        </w:rPr>
        <w:t>MTI capability</w:t>
      </w:r>
      <w:r w:rsidRPr="00596192">
        <w:rPr>
          <w:sz w:val="16"/>
          <w:szCs w:val="16"/>
        </w:rPr>
        <w:t xml:space="preserve"> sought by the military, </w:t>
      </w:r>
      <w:r w:rsidRPr="00596192">
        <w:rPr>
          <w:rStyle w:val="StyleBoldUnderline"/>
        </w:rPr>
        <w:t>sufficently sensitive to track ground vehicles</w:t>
      </w:r>
      <w:r w:rsidRPr="00596192">
        <w:rPr>
          <w:sz w:val="16"/>
          <w:szCs w:val="16"/>
        </w:rPr>
        <w:t xml:space="preserve"> travelling at 30 kilometeres per hour, </w:t>
      </w:r>
      <w:r w:rsidRPr="00397302">
        <w:rPr>
          <w:rStyle w:val="StyleBoldUnderline"/>
          <w:highlight w:val="cyan"/>
        </w:rPr>
        <w:t>would</w:t>
      </w:r>
      <w:r w:rsidRPr="00596192">
        <w:rPr>
          <w:sz w:val="16"/>
          <w:szCs w:val="16"/>
        </w:rPr>
        <w:t xml:space="preserve"> probably </w:t>
      </w:r>
      <w:r w:rsidRPr="00397302">
        <w:rPr>
          <w:rStyle w:val="StyleBoldUnderline"/>
          <w:highlight w:val="cyan"/>
        </w:rPr>
        <w:t>require an antenna</w:t>
      </w:r>
      <w:r w:rsidRPr="00596192">
        <w:rPr>
          <w:rStyle w:val="StyleBoldUnderline"/>
        </w:rPr>
        <w:t xml:space="preserve"> as large as </w:t>
      </w:r>
      <w:r w:rsidRPr="00397302">
        <w:rPr>
          <w:rStyle w:val="StyleBoldUnderline"/>
          <w:highlight w:val="cyan"/>
          <w:bdr w:val="single" w:sz="4" w:space="0" w:color="auto"/>
        </w:rPr>
        <w:t>100 square meters</w:t>
      </w:r>
      <w:r w:rsidRPr="00596192">
        <w:rPr>
          <w:sz w:val="16"/>
          <w:szCs w:val="16"/>
        </w:rPr>
        <w:t xml:space="preserve"> at vastly increased cost. Another area of serious concern is the total estimated cost of the proposed Space Radar system. Estimates for a nine satellite sustem with 40 square meter antennas range bwteen $35 - $50 billion, but given the inability of recent military space systems to stay within budget </w:t>
      </w:r>
      <w:r w:rsidRPr="00397302">
        <w:rPr>
          <w:rStyle w:val="StyleBoldUnderline"/>
          <w:highlight w:val="cyan"/>
        </w:rPr>
        <w:t>and</w:t>
      </w:r>
      <w:r w:rsidRPr="00596192">
        <w:rPr>
          <w:rStyle w:val="StyleBoldUnderline"/>
        </w:rPr>
        <w:t xml:space="preserve"> the </w:t>
      </w:r>
      <w:r w:rsidRPr="00397302">
        <w:rPr>
          <w:rStyle w:val="StyleBoldUnderline"/>
          <w:highlight w:val="cyan"/>
          <w:bdr w:val="single" w:sz="4" w:space="0" w:color="auto"/>
        </w:rPr>
        <w:t xml:space="preserve">complex immauture technologies </w:t>
      </w:r>
      <w:r w:rsidRPr="00596192">
        <w:rPr>
          <w:rStyle w:val="StyleBoldUnderline"/>
          <w:bdr w:val="single" w:sz="4" w:space="0" w:color="auto"/>
        </w:rPr>
        <w:t>involved,</w:t>
      </w:r>
      <w:r w:rsidRPr="00596192">
        <w:rPr>
          <w:sz w:val="16"/>
          <w:szCs w:val="16"/>
        </w:rPr>
        <w:t xml:space="preserve"> there would be every chance the final cost would be more than double this figure.</w:t>
      </w:r>
    </w:p>
    <w:p w:rsidR="001332B1" w:rsidRPr="00596192" w:rsidRDefault="001332B1" w:rsidP="001332B1"/>
    <w:p w:rsidR="001332B1" w:rsidRPr="00596192" w:rsidRDefault="001332B1" w:rsidP="001332B1">
      <w:pPr>
        <w:pStyle w:val="Heading4"/>
      </w:pPr>
      <w:r w:rsidRPr="00596192">
        <w:t xml:space="preserve">Status quo solves </w:t>
      </w:r>
      <w:r>
        <w:t xml:space="preserve"> radar</w:t>
      </w:r>
    </w:p>
    <w:p w:rsidR="001332B1" w:rsidRPr="00596192" w:rsidRDefault="001332B1" w:rsidP="001332B1">
      <w:pPr>
        <w:rPr>
          <w:b/>
          <w:shd w:val="clear" w:color="auto" w:fill="FFFFFF"/>
        </w:rPr>
      </w:pPr>
      <w:r w:rsidRPr="00596192">
        <w:rPr>
          <w:rStyle w:val="Strong"/>
          <w:rFonts w:cs="Arial"/>
          <w:color w:val="000000"/>
          <w:szCs w:val="20"/>
          <w:shd w:val="clear" w:color="auto" w:fill="FFFFFF"/>
        </w:rPr>
        <w:t>Spaceflight 08</w:t>
      </w:r>
      <w:r w:rsidRPr="00596192">
        <w:rPr>
          <w:rStyle w:val="apple-converted-space"/>
          <w:rFonts w:cs="Arial"/>
          <w:color w:val="000000"/>
          <w:szCs w:val="20"/>
          <w:shd w:val="clear" w:color="auto" w:fill="FFFFFF"/>
        </w:rPr>
        <w:t xml:space="preserve"> </w:t>
      </w:r>
      <w:r w:rsidRPr="00596192">
        <w:rPr>
          <w:shd w:val="clear" w:color="auto" w:fill="FFFFFF"/>
        </w:rPr>
        <w:t>(“Space Radar,”</w:t>
      </w:r>
      <w:r w:rsidRPr="00596192">
        <w:rPr>
          <w:rStyle w:val="apple-converted-space"/>
          <w:rFonts w:cs="Arial"/>
          <w:color w:val="000000"/>
          <w:szCs w:val="16"/>
          <w:shd w:val="clear" w:color="auto" w:fill="FFFFFF"/>
        </w:rPr>
        <w:t xml:space="preserve"> September 2008, </w:t>
      </w:r>
      <w:r w:rsidRPr="00596192">
        <w:rPr>
          <w:rFonts w:cs="Arial"/>
          <w:color w:val="000000"/>
          <w:szCs w:val="16"/>
          <w:shd w:val="clear" w:color="auto" w:fill="FFFFFF"/>
        </w:rPr>
        <w:t>http://www.spyflight.co.uk/sbr.htm</w:t>
      </w:r>
      <w:r w:rsidRPr="00596192">
        <w:rPr>
          <w:shd w:val="clear" w:color="auto" w:fill="FFFFFF"/>
        </w:rPr>
        <w:t>, Sawyer)</w:t>
      </w:r>
    </w:p>
    <w:p w:rsidR="001332B1" w:rsidRPr="00596192" w:rsidRDefault="001332B1" w:rsidP="001332B1">
      <w:pPr>
        <w:rPr>
          <w:sz w:val="16"/>
          <w:szCs w:val="16"/>
        </w:rPr>
      </w:pPr>
      <w:r w:rsidRPr="00596192">
        <w:rPr>
          <w:sz w:val="16"/>
          <w:szCs w:val="16"/>
        </w:rPr>
        <w:t xml:space="preserve">In an attempt </w:t>
      </w:r>
      <w:r w:rsidRPr="00397302">
        <w:rPr>
          <w:rStyle w:val="StyleBoldUnderline"/>
          <w:highlight w:val="cyan"/>
        </w:rPr>
        <w:t>to</w:t>
      </w:r>
      <w:r w:rsidRPr="00596192">
        <w:rPr>
          <w:sz w:val="16"/>
          <w:szCs w:val="16"/>
        </w:rPr>
        <w:t xml:space="preserve"> try and </w:t>
      </w:r>
      <w:r w:rsidRPr="00397302">
        <w:rPr>
          <w:rStyle w:val="StyleBoldUnderline"/>
          <w:highlight w:val="cyan"/>
        </w:rPr>
        <w:t>still</w:t>
      </w:r>
      <w:r w:rsidRPr="00596192">
        <w:rPr>
          <w:sz w:val="16"/>
          <w:szCs w:val="16"/>
        </w:rPr>
        <w:t xml:space="preserve"> try and </w:t>
      </w:r>
      <w:r w:rsidRPr="00397302">
        <w:rPr>
          <w:rStyle w:val="StyleBoldUnderline"/>
          <w:highlight w:val="cyan"/>
        </w:rPr>
        <w:t>leverage</w:t>
      </w:r>
      <w:r w:rsidRPr="00596192">
        <w:rPr>
          <w:sz w:val="16"/>
          <w:szCs w:val="16"/>
        </w:rPr>
        <w:t xml:space="preserve"> some </w:t>
      </w:r>
      <w:r w:rsidRPr="00397302">
        <w:rPr>
          <w:rStyle w:val="StyleBoldUnderline"/>
          <w:highlight w:val="cyan"/>
        </w:rPr>
        <w:t>capability</w:t>
      </w:r>
      <w:r w:rsidRPr="00596192">
        <w:rPr>
          <w:sz w:val="16"/>
          <w:szCs w:val="16"/>
        </w:rPr>
        <w:t xml:space="preserve"> in this area, </w:t>
      </w:r>
      <w:r w:rsidRPr="00397302">
        <w:rPr>
          <w:rStyle w:val="StyleBoldUnderline"/>
          <w:highlight w:val="cyan"/>
        </w:rPr>
        <w:t>the</w:t>
      </w:r>
      <w:r w:rsidRPr="00596192">
        <w:rPr>
          <w:sz w:val="16"/>
          <w:szCs w:val="16"/>
        </w:rPr>
        <w:t xml:space="preserve"> US </w:t>
      </w:r>
      <w:r w:rsidRPr="00397302">
        <w:rPr>
          <w:rStyle w:val="StyleBoldUnderline"/>
          <w:highlight w:val="cyan"/>
        </w:rPr>
        <w:t>Air Force is</w:t>
      </w:r>
      <w:r w:rsidRPr="00596192">
        <w:rPr>
          <w:rStyle w:val="StyleBoldUnderline"/>
        </w:rPr>
        <w:t xml:space="preserve"> now</w:t>
      </w:r>
      <w:r w:rsidRPr="00596192">
        <w:rPr>
          <w:sz w:val="16"/>
          <w:szCs w:val="16"/>
        </w:rPr>
        <w:t xml:space="preserve"> attemting to see if it can benefit from </w:t>
      </w:r>
      <w:r w:rsidRPr="00397302">
        <w:rPr>
          <w:rStyle w:val="StyleBoldUnderline"/>
          <w:highlight w:val="cyan"/>
        </w:rPr>
        <w:t>paying for access to data from international and commercial radar satellites already in orbit.</w:t>
      </w:r>
      <w:r w:rsidRPr="00596192">
        <w:rPr>
          <w:sz w:val="16"/>
          <w:szCs w:val="16"/>
        </w:rPr>
        <w:t xml:space="preserve"> Currently in orbit are the Canadian Radarsat-2, the German SAR-Lupe constellation and the Israeli TecSAR satellite and funding has been requested from "all radar data providers and space radar system developers" to allow access to commence as early as 2009. Radarsat-2 was launched in Dec 2007, the last of the five SAR-Lupe satellites was deployed in Jul 2008 and TecSAR was launched in Jan 2008, so whilst </w:t>
      </w:r>
      <w:r w:rsidRPr="00397302">
        <w:rPr>
          <w:rStyle w:val="StyleBoldUnderline"/>
          <w:highlight w:val="cyan"/>
          <w:bdr w:val="single" w:sz="4" w:space="0" w:color="auto"/>
        </w:rPr>
        <w:t>these</w:t>
      </w:r>
      <w:r w:rsidRPr="00596192">
        <w:rPr>
          <w:rStyle w:val="StyleBoldUnderline"/>
          <w:bdr w:val="single" w:sz="4" w:space="0" w:color="auto"/>
        </w:rPr>
        <w:t xml:space="preserve"> modern </w:t>
      </w:r>
      <w:r w:rsidRPr="00397302">
        <w:rPr>
          <w:rStyle w:val="StyleBoldUnderline"/>
          <w:highlight w:val="cyan"/>
          <w:bdr w:val="single" w:sz="4" w:space="0" w:color="auto"/>
        </w:rPr>
        <w:t>systems</w:t>
      </w:r>
      <w:r w:rsidRPr="00596192">
        <w:rPr>
          <w:sz w:val="16"/>
          <w:szCs w:val="16"/>
        </w:rPr>
        <w:t xml:space="preserve"> would not have many of the bells and whistles that Space Radar would have provided, drawing data from all of them would nevertheless </w:t>
      </w:r>
      <w:r w:rsidRPr="00397302">
        <w:rPr>
          <w:rStyle w:val="StyleBoldUnderline"/>
          <w:highlight w:val="cyan"/>
          <w:bdr w:val="single" w:sz="4" w:space="0" w:color="auto"/>
        </w:rPr>
        <w:t>still go some way</w:t>
      </w:r>
      <w:r w:rsidRPr="00397302">
        <w:rPr>
          <w:rStyle w:val="StyleBoldUnderline"/>
          <w:highlight w:val="cyan"/>
        </w:rPr>
        <w:t xml:space="preserve"> to providing the capability</w:t>
      </w:r>
      <w:r w:rsidRPr="00596192">
        <w:rPr>
          <w:rStyle w:val="StyleBoldUnderline"/>
        </w:rPr>
        <w:t xml:space="preserve"> sought by the US Air Force.</w:t>
      </w:r>
      <w:r w:rsidRPr="00596192">
        <w:rPr>
          <w:sz w:val="16"/>
          <w:szCs w:val="16"/>
        </w:rPr>
        <w:t xml:space="preserve"> The first step in this process will be a demonstration period when the performance, capability and utility of the radar data available from the current systems can be evaluated and the necessary operational concepts agreed.</w:t>
      </w:r>
    </w:p>
    <w:p w:rsidR="001332B1" w:rsidRPr="00596192" w:rsidRDefault="001332B1" w:rsidP="001332B1">
      <w:pPr>
        <w:rPr>
          <w:rStyle w:val="StyleBoldUnderline"/>
          <w:sz w:val="16"/>
          <w:szCs w:val="16"/>
        </w:rPr>
      </w:pPr>
    </w:p>
    <w:p w:rsidR="001332B1" w:rsidRDefault="001332B1" w:rsidP="001332B1">
      <w:pPr>
        <w:pStyle w:val="Heading4"/>
      </w:pPr>
      <w:r>
        <w:t>SSP requires 100,000 launches to build</w:t>
      </w:r>
    </w:p>
    <w:p w:rsidR="001332B1" w:rsidRPr="003976CD" w:rsidRDefault="001332B1" w:rsidP="001332B1">
      <w:pPr>
        <w:rPr>
          <w:sz w:val="16"/>
        </w:rPr>
      </w:pPr>
      <w:r w:rsidRPr="003976CD">
        <w:rPr>
          <w:sz w:val="16"/>
        </w:rPr>
        <w:t xml:space="preserve">Al </w:t>
      </w:r>
      <w:r w:rsidRPr="00435696">
        <w:rPr>
          <w:rFonts w:cs="Arial"/>
          <w:b/>
          <w:sz w:val="24"/>
          <w:u w:val="single"/>
        </w:rPr>
        <w:t>Globus</w:t>
      </w:r>
      <w:r w:rsidRPr="003976CD">
        <w:rPr>
          <w:sz w:val="16"/>
        </w:rPr>
        <w:t>, space settlement advocate, Spring 0</w:t>
      </w:r>
      <w:r w:rsidRPr="00435696">
        <w:rPr>
          <w:rFonts w:cs="Arial"/>
          <w:b/>
          <w:sz w:val="24"/>
          <w:u w:val="single"/>
        </w:rPr>
        <w:t>8</w:t>
      </w:r>
      <w:r w:rsidRPr="003976CD">
        <w:rPr>
          <w:sz w:val="16"/>
        </w:rPr>
        <w:t>, “On The Moon”, AdAstra: The Magazine of the National Space Society, http://www.nss.org/adastra/AdAstra-SBSP-2008.pdf, umn-rks</w:t>
      </w:r>
    </w:p>
    <w:p w:rsidR="001332B1" w:rsidRPr="003976CD" w:rsidRDefault="001332B1" w:rsidP="001332B1">
      <w:pPr>
        <w:rPr>
          <w:sz w:val="16"/>
        </w:rPr>
      </w:pPr>
    </w:p>
    <w:p w:rsidR="001332B1" w:rsidRPr="003976CD" w:rsidRDefault="001332B1" w:rsidP="001332B1">
      <w:pPr>
        <w:rPr>
          <w:sz w:val="16"/>
        </w:rPr>
      </w:pPr>
      <w:r w:rsidRPr="00701184">
        <w:rPr>
          <w:rStyle w:val="UnderlineBold"/>
          <w:rFonts w:eastAsia="Calibri"/>
        </w:rPr>
        <w:t xml:space="preserve">While </w:t>
      </w:r>
      <w:r w:rsidRPr="004239AA">
        <w:rPr>
          <w:rStyle w:val="UnderlineBold"/>
          <w:rFonts w:eastAsia="Calibri"/>
          <w:highlight w:val="yellow"/>
        </w:rPr>
        <w:t>it has been suggested that</w:t>
      </w:r>
      <w:r w:rsidRPr="00701184">
        <w:rPr>
          <w:rStyle w:val="UnderlineBold"/>
          <w:rFonts w:eastAsia="Calibri"/>
        </w:rPr>
        <w:t xml:space="preserve"> in the long term,</w:t>
      </w:r>
      <w:r w:rsidRPr="003976CD">
        <w:rPr>
          <w:sz w:val="16"/>
        </w:rPr>
        <w:t xml:space="preserve"> space solar power (</w:t>
      </w:r>
      <w:r w:rsidRPr="004239AA">
        <w:rPr>
          <w:rStyle w:val="UnderlineBold"/>
          <w:rFonts w:eastAsia="Calibri"/>
          <w:highlight w:val="yellow"/>
        </w:rPr>
        <w:t>SSP</w:t>
      </w:r>
      <w:r w:rsidRPr="003976CD">
        <w:rPr>
          <w:sz w:val="16"/>
        </w:rPr>
        <w:t xml:space="preserve">) </w:t>
      </w:r>
      <w:r w:rsidRPr="004239AA">
        <w:rPr>
          <w:rStyle w:val="UnderlineBold"/>
          <w:rFonts w:eastAsia="Calibri"/>
          <w:highlight w:val="yellow"/>
        </w:rPr>
        <w:t>can provide all the</w:t>
      </w:r>
      <w:r w:rsidRPr="003976CD">
        <w:rPr>
          <w:sz w:val="16"/>
        </w:rPr>
        <w:t xml:space="preserve"> clean, renewable </w:t>
      </w:r>
      <w:r w:rsidRPr="00701184">
        <w:rPr>
          <w:rStyle w:val="UnderlineBold"/>
          <w:rFonts w:eastAsia="Calibri"/>
        </w:rPr>
        <w:t xml:space="preserve">energy </w:t>
      </w:r>
      <w:r w:rsidRPr="004239AA">
        <w:rPr>
          <w:rStyle w:val="UnderlineBold"/>
          <w:rFonts w:eastAsia="Calibri"/>
          <w:highlight w:val="yellow"/>
        </w:rPr>
        <w:t>Earth could</w:t>
      </w:r>
      <w:r w:rsidRPr="00701184">
        <w:rPr>
          <w:rStyle w:val="UnderlineBold"/>
          <w:rFonts w:eastAsia="Calibri"/>
        </w:rPr>
        <w:t xml:space="preserve"> possibly </w:t>
      </w:r>
      <w:r w:rsidRPr="004239AA">
        <w:rPr>
          <w:rStyle w:val="UnderlineBold"/>
          <w:rFonts w:eastAsia="Calibri"/>
          <w:highlight w:val="yellow"/>
        </w:rPr>
        <w:t>need</w:t>
      </w:r>
      <w:r w:rsidRPr="003976CD">
        <w:rPr>
          <w:sz w:val="16"/>
        </w:rPr>
        <w:t xml:space="preserve"> (and then some), </w:t>
      </w:r>
      <w:r w:rsidRPr="004239AA">
        <w:rPr>
          <w:rStyle w:val="UnderlineBold"/>
          <w:rFonts w:eastAsia="Calibri"/>
          <w:highlight w:val="yellow"/>
        </w:rPr>
        <w:t>there has been less discussion on the most economic way</w:t>
      </w:r>
      <w:r w:rsidRPr="00701184">
        <w:rPr>
          <w:rStyle w:val="UnderlineBold"/>
          <w:rFonts w:eastAsia="Calibri"/>
        </w:rPr>
        <w:t xml:space="preserve"> to produce that power</w:t>
      </w:r>
      <w:r w:rsidRPr="003976CD">
        <w:rPr>
          <w:sz w:val="16"/>
        </w:rPr>
        <w:t xml:space="preserve">. If we want to build two or three solar power satellites, one obvious approach is to manufacture the parts on the ground, launch them into orbit, and assemble them there, just like the International Space Station. But </w:t>
      </w:r>
      <w:r w:rsidRPr="004239AA">
        <w:rPr>
          <w:rStyle w:val="UnderlineBold"/>
          <w:rFonts w:eastAsia="Calibri"/>
          <w:highlight w:val="yellow"/>
        </w:rPr>
        <w:t>a few power satellites won’t solve our energy</w:t>
      </w:r>
      <w:r w:rsidRPr="00701184">
        <w:rPr>
          <w:rStyle w:val="UnderlineBold"/>
          <w:rFonts w:eastAsia="Calibri"/>
        </w:rPr>
        <w:t xml:space="preserve"> or greenhouse gas </w:t>
      </w:r>
      <w:r w:rsidRPr="004239AA">
        <w:rPr>
          <w:rStyle w:val="UnderlineBold"/>
          <w:rFonts w:eastAsia="Calibri"/>
          <w:highlight w:val="yellow"/>
        </w:rPr>
        <w:t xml:space="preserve">problems. We’ll need </w:t>
      </w:r>
      <w:r w:rsidRPr="00701184">
        <w:rPr>
          <w:rStyle w:val="UnderlineBold"/>
          <w:rFonts w:eastAsia="Calibri"/>
        </w:rPr>
        <w:t>more. To generate all the energy used on Earth today</w:t>
      </w:r>
      <w:r w:rsidRPr="003976CD">
        <w:rPr>
          <w:sz w:val="16"/>
        </w:rPr>
        <w:t xml:space="preserve"> (about 15 terawatts) </w:t>
      </w:r>
      <w:r w:rsidRPr="00701184">
        <w:rPr>
          <w:rStyle w:val="UnderlineBold"/>
          <w:rFonts w:eastAsia="Calibri"/>
        </w:rPr>
        <w:t xml:space="preserve">would require roughly </w:t>
      </w:r>
      <w:r w:rsidRPr="004239AA">
        <w:rPr>
          <w:rStyle w:val="UnderlineBold"/>
          <w:rFonts w:eastAsia="Calibri"/>
          <w:highlight w:val="yellow"/>
        </w:rPr>
        <w:t>400 solar power satellites 10 kilometers across. Assuming advanced</w:t>
      </w:r>
      <w:r w:rsidRPr="00701184">
        <w:rPr>
          <w:rStyle w:val="UnderlineBold"/>
          <w:rFonts w:eastAsia="Calibri"/>
        </w:rPr>
        <w:t xml:space="preserve">, </w:t>
      </w:r>
      <w:r w:rsidRPr="003976CD">
        <w:rPr>
          <w:sz w:val="16"/>
        </w:rPr>
        <w:t xml:space="preserve">lightweight space solar power </w:t>
      </w:r>
      <w:r w:rsidRPr="004239AA">
        <w:rPr>
          <w:rStyle w:val="UnderlineBold"/>
          <w:rFonts w:eastAsia="Calibri"/>
          <w:highlight w:val="yellow"/>
        </w:rPr>
        <w:t>tech</w:t>
      </w:r>
      <w:r w:rsidRPr="00701184">
        <w:rPr>
          <w:rStyle w:val="UnderlineBold"/>
          <w:rFonts w:eastAsia="Calibri"/>
        </w:rPr>
        <w:t xml:space="preserve">nology, </w:t>
      </w:r>
      <w:r w:rsidRPr="004239AA">
        <w:rPr>
          <w:rStyle w:val="UnderlineBold"/>
          <w:rFonts w:eastAsia="Calibri"/>
          <w:highlight w:val="yellow"/>
        </w:rPr>
        <w:t>this will require at least 100,000 launches to bring all the materials up</w:t>
      </w:r>
      <w:r w:rsidRPr="00701184">
        <w:rPr>
          <w:rStyle w:val="UnderlineBold"/>
          <w:rFonts w:eastAsia="Calibri"/>
        </w:rPr>
        <w:t xml:space="preserve"> from Earth.</w:t>
      </w:r>
      <w:r w:rsidRPr="003976CD">
        <w:rPr>
          <w:sz w:val="16"/>
        </w:rPr>
        <w:t xml:space="preserve"> But </w:t>
      </w:r>
      <w:r w:rsidRPr="00701184">
        <w:rPr>
          <w:rStyle w:val="UnderlineBold"/>
          <w:rFonts w:eastAsia="Calibri"/>
        </w:rPr>
        <w:t>even 400 satellites won’t be enough</w:t>
      </w:r>
      <w:r w:rsidRPr="003976CD">
        <w:rPr>
          <w:sz w:val="16"/>
        </w:rPr>
        <w:t xml:space="preserve">. Billions of people </w:t>
      </w:r>
      <w:r w:rsidRPr="003976CD">
        <w:rPr>
          <w:sz w:val="16"/>
        </w:rPr>
        <w:lastRenderedPageBreak/>
        <w:t xml:space="preserve">today have totally inadequate energy supplies—and the population is growing. </w:t>
      </w:r>
      <w:r w:rsidRPr="00701184">
        <w:rPr>
          <w:rStyle w:val="UnderlineBold"/>
          <w:rFonts w:eastAsia="Calibri"/>
        </w:rPr>
        <w:t>Providing everyone with reasonable quantities of energy might take five</w:t>
      </w:r>
      <w:r w:rsidRPr="003976CD">
        <w:rPr>
          <w:sz w:val="16"/>
        </w:rPr>
        <w:t xml:space="preserve"> to ten </w:t>
      </w:r>
      <w:r w:rsidRPr="00701184">
        <w:rPr>
          <w:rStyle w:val="UnderlineBold"/>
          <w:rFonts w:eastAsia="Calibri"/>
        </w:rPr>
        <w:t>times more than we produce today. To supply this energy from solar power satellites requires a staggering launch rate</w:t>
      </w:r>
      <w:r w:rsidRPr="003976CD">
        <w:rPr>
          <w:sz w:val="16"/>
        </w:rPr>
        <w:t>. There are two major issues with a very high launch rate.</w:t>
      </w:r>
    </w:p>
    <w:p w:rsidR="001332B1" w:rsidRPr="003976CD" w:rsidRDefault="001332B1" w:rsidP="001332B1">
      <w:pPr>
        <w:rPr>
          <w:sz w:val="16"/>
        </w:rPr>
      </w:pPr>
    </w:p>
    <w:p w:rsidR="001332B1" w:rsidRPr="003976CD" w:rsidRDefault="001332B1" w:rsidP="001332B1">
      <w:pPr>
        <w:rPr>
          <w:sz w:val="16"/>
        </w:rPr>
      </w:pPr>
    </w:p>
    <w:p w:rsidR="001332B1" w:rsidRDefault="001332B1" w:rsidP="001332B1">
      <w:pPr>
        <w:pStyle w:val="Heading4"/>
      </w:pPr>
      <w:r>
        <w:t>That causes space debris</w:t>
      </w:r>
    </w:p>
    <w:p w:rsidR="001332B1" w:rsidRPr="003976CD" w:rsidRDefault="001332B1" w:rsidP="001332B1">
      <w:pPr>
        <w:rPr>
          <w:sz w:val="16"/>
        </w:rPr>
      </w:pPr>
      <w:r w:rsidRPr="003976CD">
        <w:rPr>
          <w:sz w:val="16"/>
        </w:rPr>
        <w:t xml:space="preserve">John </w:t>
      </w:r>
      <w:r w:rsidRPr="007F17A4">
        <w:rPr>
          <w:rFonts w:cs="Arial"/>
          <w:b/>
          <w:sz w:val="24"/>
          <w:u w:val="single"/>
        </w:rPr>
        <w:t>Kennewell</w:t>
      </w:r>
      <w:r w:rsidRPr="003976CD">
        <w:rPr>
          <w:sz w:val="16"/>
        </w:rPr>
        <w:t>, 200</w:t>
      </w:r>
      <w:r w:rsidRPr="007F17A4">
        <w:rPr>
          <w:rFonts w:cs="Arial"/>
          <w:b/>
          <w:sz w:val="24"/>
          <w:u w:val="single"/>
        </w:rPr>
        <w:t>5</w:t>
      </w:r>
      <w:r w:rsidRPr="003976CD">
        <w:rPr>
          <w:sz w:val="16"/>
        </w:rPr>
        <w:t>, “Overview of Orbital Space Debris”, Australian Government: IPS Radio and Space Services, http://www.ips.gov.au/Educational/4/2/1, umn-rks</w:t>
      </w:r>
    </w:p>
    <w:p w:rsidR="001332B1" w:rsidRPr="003976CD" w:rsidRDefault="001332B1" w:rsidP="001332B1">
      <w:pPr>
        <w:rPr>
          <w:sz w:val="16"/>
        </w:rPr>
      </w:pPr>
    </w:p>
    <w:p w:rsidR="001332B1" w:rsidRPr="003976CD" w:rsidRDefault="001332B1" w:rsidP="001332B1">
      <w:pPr>
        <w:rPr>
          <w:sz w:val="16"/>
        </w:rPr>
      </w:pPr>
      <w:r w:rsidRPr="004239AA">
        <w:rPr>
          <w:rStyle w:val="UnderlineBold"/>
          <w:rFonts w:eastAsia="Calibri"/>
          <w:highlight w:val="yellow"/>
        </w:rPr>
        <w:t>The</w:t>
      </w:r>
      <w:r w:rsidRPr="003976CD">
        <w:rPr>
          <w:sz w:val="16"/>
        </w:rPr>
        <w:t xml:space="preserve"> initial and </w:t>
      </w:r>
      <w:r w:rsidRPr="007F17A4">
        <w:rPr>
          <w:rStyle w:val="UnderlineBold"/>
          <w:rFonts w:eastAsia="Calibri"/>
        </w:rPr>
        <w:t xml:space="preserve">continuing </w:t>
      </w:r>
      <w:r w:rsidRPr="004239AA">
        <w:rPr>
          <w:rStyle w:val="UnderlineBold"/>
          <w:rFonts w:eastAsia="Calibri"/>
          <w:highlight w:val="yellow"/>
        </w:rPr>
        <w:t>source of space debris is the launch of satellites. Not only the satellites themselves</w:t>
      </w:r>
      <w:r w:rsidRPr="007F17A4">
        <w:rPr>
          <w:rStyle w:val="UnderlineBold"/>
          <w:rFonts w:eastAsia="Calibri"/>
        </w:rPr>
        <w:t xml:space="preserve"> add to the population of orbiting space objects, </w:t>
      </w:r>
      <w:r w:rsidRPr="004239AA">
        <w:rPr>
          <w:rStyle w:val="UnderlineBold"/>
          <w:rFonts w:eastAsia="Calibri"/>
          <w:highlight w:val="yellow"/>
        </w:rPr>
        <w:t>but</w:t>
      </w:r>
      <w:r w:rsidRPr="003976CD">
        <w:rPr>
          <w:sz w:val="16"/>
        </w:rPr>
        <w:t xml:space="preserve"> often </w:t>
      </w:r>
      <w:r w:rsidRPr="004239AA">
        <w:rPr>
          <w:rStyle w:val="UnderlineBold"/>
          <w:rFonts w:eastAsia="Calibri"/>
          <w:highlight w:val="yellow"/>
        </w:rPr>
        <w:t>the</w:t>
      </w:r>
      <w:r w:rsidRPr="007F17A4">
        <w:rPr>
          <w:rStyle w:val="UnderlineBold"/>
          <w:rFonts w:eastAsia="Calibri"/>
        </w:rPr>
        <w:t xml:space="preserve"> last stages of the </w:t>
      </w:r>
      <w:r w:rsidRPr="004239AA">
        <w:rPr>
          <w:rStyle w:val="UnderlineBold"/>
          <w:rFonts w:eastAsia="Calibri"/>
          <w:highlight w:val="yellow"/>
        </w:rPr>
        <w:t>rockets that are used to place them in orbit</w:t>
      </w:r>
      <w:r w:rsidRPr="007F17A4">
        <w:rPr>
          <w:rStyle w:val="UnderlineBold"/>
          <w:rFonts w:eastAsia="Calibri"/>
        </w:rPr>
        <w:t xml:space="preserve"> also </w:t>
      </w:r>
      <w:r w:rsidRPr="004239AA">
        <w:rPr>
          <w:rStyle w:val="UnderlineBold"/>
          <w:rFonts w:eastAsia="Calibri"/>
          <w:highlight w:val="yellow"/>
        </w:rPr>
        <w:t>remain aloft for many years</w:t>
      </w:r>
      <w:r w:rsidRPr="003976CD">
        <w:rPr>
          <w:sz w:val="16"/>
        </w:rPr>
        <w:t xml:space="preserve">. </w:t>
      </w:r>
      <w:r w:rsidRPr="004239AA">
        <w:rPr>
          <w:rStyle w:val="UnderlineBold"/>
          <w:rFonts w:eastAsia="Calibri"/>
          <w:highlight w:val="yellow"/>
        </w:rPr>
        <w:t>As satellites get old they deteriorate</w:t>
      </w:r>
      <w:r w:rsidRPr="007F17A4">
        <w:rPr>
          <w:rStyle w:val="UnderlineBold"/>
          <w:rFonts w:eastAsia="Calibri"/>
        </w:rPr>
        <w:t xml:space="preserve"> under the influence of the space environment</w:t>
      </w:r>
      <w:r w:rsidRPr="003976CD">
        <w:rPr>
          <w:sz w:val="16"/>
        </w:rPr>
        <w:t xml:space="preserve">. </w:t>
      </w:r>
      <w:r w:rsidRPr="007F17A4">
        <w:rPr>
          <w:rStyle w:val="UnderlineBold"/>
          <w:rFonts w:eastAsia="Calibri"/>
        </w:rPr>
        <w:t xml:space="preserve">Outgassing </w:t>
      </w:r>
      <w:r w:rsidRPr="003976CD">
        <w:rPr>
          <w:sz w:val="16"/>
        </w:rPr>
        <w:t xml:space="preserve">can not only release gases, but </w:t>
      </w:r>
      <w:r w:rsidRPr="007F17A4">
        <w:rPr>
          <w:rStyle w:val="UnderlineBold"/>
          <w:rFonts w:eastAsia="Calibri"/>
        </w:rPr>
        <w:t>may also take other materials with them,</w:t>
      </w:r>
      <w:r w:rsidRPr="003976CD">
        <w:rPr>
          <w:sz w:val="16"/>
        </w:rPr>
        <w:t xml:space="preserve"> as the gas beneath a surface slowly makes it way into the surrounding environment. </w:t>
      </w:r>
      <w:r w:rsidRPr="007F17A4">
        <w:rPr>
          <w:rStyle w:val="UnderlineBold"/>
          <w:rFonts w:eastAsia="Calibri"/>
        </w:rPr>
        <w:t xml:space="preserve">The </w:t>
      </w:r>
      <w:r w:rsidRPr="003976CD">
        <w:rPr>
          <w:sz w:val="16"/>
        </w:rPr>
        <w:t xml:space="preserve">strong </w:t>
      </w:r>
      <w:r w:rsidRPr="004239AA">
        <w:rPr>
          <w:rStyle w:val="UnderlineBold"/>
          <w:rFonts w:eastAsia="Calibri"/>
          <w:highlight w:val="yellow"/>
        </w:rPr>
        <w:t>solar UV in space can cause the deterioration of many materials</w:t>
      </w:r>
      <w:r w:rsidRPr="007F17A4">
        <w:rPr>
          <w:rStyle w:val="UnderlineBold"/>
          <w:rFonts w:eastAsia="Calibri"/>
        </w:rPr>
        <w:t>. Paint and other surface materials may be expelled in flakes</w:t>
      </w:r>
      <w:r w:rsidRPr="003976CD">
        <w:rPr>
          <w:sz w:val="16"/>
        </w:rPr>
        <w:t xml:space="preserve">. More catastrophic than age related deterioration are </w:t>
      </w:r>
      <w:r w:rsidRPr="004239AA">
        <w:rPr>
          <w:rStyle w:val="UnderlineBold"/>
          <w:rFonts w:eastAsia="Calibri"/>
          <w:highlight w:val="yellow"/>
        </w:rPr>
        <w:t>satellite fragmentation</w:t>
      </w:r>
      <w:r w:rsidRPr="007F17A4">
        <w:rPr>
          <w:rStyle w:val="UnderlineBold"/>
          <w:rFonts w:eastAsia="Calibri"/>
        </w:rPr>
        <w:t xml:space="preserve"> events</w:t>
      </w:r>
      <w:r w:rsidRPr="003976CD">
        <w:rPr>
          <w:sz w:val="16"/>
        </w:rPr>
        <w:t xml:space="preserve">. These </w:t>
      </w:r>
      <w:r w:rsidRPr="004239AA">
        <w:rPr>
          <w:rStyle w:val="UnderlineBold"/>
          <w:rFonts w:eastAsia="Calibri"/>
          <w:highlight w:val="yellow"/>
        </w:rPr>
        <w:t>may result from collisions with other</w:t>
      </w:r>
      <w:r w:rsidRPr="007F17A4">
        <w:rPr>
          <w:rStyle w:val="UnderlineBold"/>
          <w:rFonts w:eastAsia="Calibri"/>
        </w:rPr>
        <w:t xml:space="preserve"> </w:t>
      </w:r>
      <w:r w:rsidRPr="003976CD">
        <w:rPr>
          <w:sz w:val="16"/>
        </w:rPr>
        <w:t xml:space="preserve">(external) </w:t>
      </w:r>
      <w:r w:rsidRPr="004239AA">
        <w:rPr>
          <w:rStyle w:val="UnderlineBold"/>
          <w:rFonts w:eastAsia="Calibri"/>
          <w:highlight w:val="yellow"/>
        </w:rPr>
        <w:t>objects</w:t>
      </w:r>
      <w:r w:rsidRPr="003976CD">
        <w:rPr>
          <w:sz w:val="16"/>
        </w:rPr>
        <w:t xml:space="preserve">, or they may be explosive, as when remnant fuel in an old spacecraft undergoes an exothermic reaction (ignites). Both of </w:t>
      </w:r>
      <w:r w:rsidRPr="004239AA">
        <w:rPr>
          <w:rStyle w:val="UnderlineBold"/>
          <w:rFonts w:eastAsia="Calibri"/>
          <w:highlight w:val="yellow"/>
        </w:rPr>
        <w:t>these</w:t>
      </w:r>
      <w:r w:rsidRPr="007F17A4">
        <w:rPr>
          <w:rStyle w:val="UnderlineBold"/>
          <w:rFonts w:eastAsia="Calibri"/>
        </w:rPr>
        <w:t xml:space="preserve"> </w:t>
      </w:r>
      <w:r w:rsidRPr="003976CD">
        <w:rPr>
          <w:sz w:val="16"/>
        </w:rPr>
        <w:t xml:space="preserve">type of </w:t>
      </w:r>
      <w:r w:rsidRPr="004239AA">
        <w:rPr>
          <w:rStyle w:val="UnderlineBold"/>
          <w:rFonts w:eastAsia="Calibri"/>
          <w:highlight w:val="yellow"/>
        </w:rPr>
        <w:t>events can produce an astounding number of small fragments that become</w:t>
      </w:r>
      <w:r w:rsidRPr="007F17A4">
        <w:rPr>
          <w:rStyle w:val="UnderlineBold"/>
          <w:rFonts w:eastAsia="Calibri"/>
        </w:rPr>
        <w:t xml:space="preserve"> a </w:t>
      </w:r>
      <w:r w:rsidRPr="004239AA">
        <w:rPr>
          <w:rStyle w:val="UnderlineBold"/>
          <w:rFonts w:eastAsia="Calibri"/>
          <w:highlight w:val="yellow"/>
        </w:rPr>
        <w:t>new</w:t>
      </w:r>
      <w:r w:rsidRPr="007F17A4">
        <w:rPr>
          <w:rStyle w:val="UnderlineBold"/>
          <w:rFonts w:eastAsia="Calibri"/>
        </w:rPr>
        <w:t xml:space="preserve"> source of </w:t>
      </w:r>
      <w:r w:rsidRPr="004239AA">
        <w:rPr>
          <w:rStyle w:val="UnderlineBold"/>
          <w:rFonts w:eastAsia="Calibri"/>
          <w:highlight w:val="yellow"/>
        </w:rPr>
        <w:t>space debris</w:t>
      </w:r>
      <w:r w:rsidRPr="003976CD">
        <w:rPr>
          <w:sz w:val="16"/>
        </w:rPr>
        <w:t>.</w:t>
      </w:r>
    </w:p>
    <w:p w:rsidR="001332B1" w:rsidRPr="003976CD" w:rsidRDefault="001332B1" w:rsidP="001332B1">
      <w:pPr>
        <w:rPr>
          <w:sz w:val="16"/>
        </w:rPr>
      </w:pPr>
    </w:p>
    <w:p w:rsidR="001332B1" w:rsidRPr="00596192" w:rsidRDefault="001332B1" w:rsidP="001332B1">
      <w:pPr>
        <w:pStyle w:val="Heading4"/>
      </w:pPr>
      <w:r w:rsidRPr="00596192">
        <w:t xml:space="preserve">No risk of </w:t>
      </w:r>
      <w:r w:rsidRPr="00596192">
        <w:rPr>
          <w:u w:val="single"/>
        </w:rPr>
        <w:t>collisions</w:t>
      </w:r>
      <w:r w:rsidRPr="00596192">
        <w:t xml:space="preserve"> – debris also </w:t>
      </w:r>
      <w:r w:rsidRPr="00596192">
        <w:rPr>
          <w:u w:val="single"/>
        </w:rPr>
        <w:t>protects</w:t>
      </w:r>
      <w:r w:rsidRPr="00596192">
        <w:t xml:space="preserve"> our satellites which internal link turns the impact </w:t>
      </w:r>
    </w:p>
    <w:p w:rsidR="001332B1" w:rsidRPr="00596192" w:rsidRDefault="001332B1" w:rsidP="001332B1">
      <w:r w:rsidRPr="00596192">
        <w:rPr>
          <w:rStyle w:val="Heading4Char"/>
          <w:rFonts w:eastAsia="Calibri"/>
        </w:rPr>
        <w:t>Butterworth, 11</w:t>
      </w:r>
      <w:r w:rsidRPr="00596192">
        <w:t xml:space="preserve"> (Bob Butterworth, former senior advisor to leader of Space Command, “Obama Administration's 'Three Cs' Means a Failing Space Policy,” AOL Defense, November 7, 2011, http://defense.aol.com/2011/11/07/obama-administrations-three-cs-means-a-failing-space-policy/)</w:t>
      </w:r>
    </w:p>
    <w:p w:rsidR="001332B1" w:rsidRPr="00596192" w:rsidRDefault="001332B1" w:rsidP="001332B1">
      <w:pPr>
        <w:rPr>
          <w:sz w:val="16"/>
        </w:rPr>
      </w:pPr>
      <w:r w:rsidRPr="00596192">
        <w:rPr>
          <w:sz w:val="16"/>
        </w:rPr>
        <w:t xml:space="preserve">Consider, for example, the first "c:" </w:t>
      </w:r>
      <w:r w:rsidRPr="00596192">
        <w:rPr>
          <w:rStyle w:val="StyleBoldUnderline"/>
        </w:rPr>
        <w:t>Is space</w:t>
      </w:r>
      <w:r w:rsidRPr="00596192">
        <w:rPr>
          <w:sz w:val="16"/>
        </w:rPr>
        <w:t xml:space="preserve"> becoming </w:t>
      </w:r>
      <w:r w:rsidRPr="00596192">
        <w:rPr>
          <w:rStyle w:val="StyleBoldUnderline"/>
        </w:rPr>
        <w:t>increasingly congested</w:t>
      </w:r>
      <w:r w:rsidRPr="00596192">
        <w:rPr>
          <w:sz w:val="16"/>
        </w:rPr>
        <w:t xml:space="preserve">? The US government says publicly that there are some 17,000 things that are 10 centimeters or bigger and many more items that are smaller orbiting the earth. That's a lot, but those </w:t>
      </w:r>
      <w:r w:rsidRPr="00596192">
        <w:rPr>
          <w:rStyle w:val="StyleBoldUnderline"/>
        </w:rPr>
        <w:t>numbers say nothing about congestion</w:t>
      </w:r>
      <w:r w:rsidRPr="00596192">
        <w:rPr>
          <w:sz w:val="16"/>
        </w:rPr>
        <w:t xml:space="preserve">. For travel purposes, </w:t>
      </w:r>
      <w:r w:rsidRPr="00596192">
        <w:rPr>
          <w:rStyle w:val="StyleBoldUnderline"/>
        </w:rPr>
        <w:t>I don't care how many cars there are</w:t>
      </w:r>
      <w:r w:rsidRPr="00596192">
        <w:rPr>
          <w:sz w:val="16"/>
        </w:rPr>
        <w:t xml:space="preserve"> in northern Virginia; </w:t>
      </w:r>
      <w:r w:rsidRPr="00596192">
        <w:rPr>
          <w:rStyle w:val="StyleBoldUnderline"/>
        </w:rPr>
        <w:t>I care how many are on the road at the same time and place</w:t>
      </w:r>
      <w:r w:rsidRPr="00596192">
        <w:rPr>
          <w:sz w:val="16"/>
        </w:rPr>
        <w:t xml:space="preserve"> as I. </w:t>
      </w:r>
      <w:r w:rsidRPr="00397302">
        <w:rPr>
          <w:rStyle w:val="StyleBoldUnderline"/>
          <w:highlight w:val="cyan"/>
        </w:rPr>
        <w:t>The relevant question is not congestion but</w:t>
      </w:r>
      <w:r w:rsidRPr="00596192">
        <w:rPr>
          <w:sz w:val="16"/>
        </w:rPr>
        <w:t xml:space="preserve"> whether the </w:t>
      </w:r>
      <w:r w:rsidRPr="00397302">
        <w:rPr>
          <w:rStyle w:val="StyleBoldUnderline"/>
          <w:highlight w:val="cyan"/>
        </w:rPr>
        <w:t>probability of collision</w:t>
      </w:r>
      <w:r w:rsidRPr="00596192">
        <w:rPr>
          <w:sz w:val="16"/>
        </w:rPr>
        <w:t xml:space="preserve"> is increasing, </w:t>
      </w:r>
      <w:r w:rsidRPr="00397302">
        <w:rPr>
          <w:rStyle w:val="StyleBoldUnderline"/>
          <w:highlight w:val="cyan"/>
        </w:rPr>
        <w:t>and</w:t>
      </w:r>
      <w:r w:rsidRPr="00596192">
        <w:rPr>
          <w:sz w:val="16"/>
        </w:rPr>
        <w:t xml:space="preserve"> at least one informal study suggests </w:t>
      </w:r>
      <w:r w:rsidRPr="00397302">
        <w:rPr>
          <w:rStyle w:val="StyleBoldUnderline"/>
          <w:highlight w:val="cyan"/>
        </w:rPr>
        <w:t xml:space="preserve">it </w:t>
      </w:r>
      <w:r w:rsidRPr="00397302">
        <w:rPr>
          <w:rStyle w:val="Emphasis"/>
          <w:rFonts w:eastAsiaTheme="majorEastAsia"/>
          <w:i/>
          <w:highlight w:val="cyan"/>
          <w:bdr w:val="single" w:sz="4" w:space="0" w:color="auto"/>
        </w:rPr>
        <w:t>has not changed</w:t>
      </w:r>
      <w:r w:rsidRPr="00397302">
        <w:rPr>
          <w:rStyle w:val="StyleBoldUnderline"/>
          <w:highlight w:val="cyan"/>
        </w:rPr>
        <w:t xml:space="preserve"> over the past decade</w:t>
      </w:r>
      <w:r w:rsidRPr="00596192">
        <w:rPr>
          <w:sz w:val="16"/>
        </w:rPr>
        <w:t xml:space="preserve"> or so. That finding might be due in part to better information about the what/where/when of space objects; if so, it suggests that </w:t>
      </w:r>
      <w:r w:rsidRPr="00397302">
        <w:rPr>
          <w:rStyle w:val="Emphasis"/>
          <w:rFonts w:eastAsiaTheme="majorEastAsia"/>
          <w:i/>
          <w:highlight w:val="cyan"/>
          <w:bdr w:val="single" w:sz="4" w:space="0" w:color="auto"/>
        </w:rPr>
        <w:t>orbital conjunctions are</w:t>
      </w:r>
      <w:r w:rsidRPr="00596192">
        <w:rPr>
          <w:sz w:val="16"/>
        </w:rPr>
        <w:t xml:space="preserve"> already being </w:t>
      </w:r>
      <w:r w:rsidRPr="00397302">
        <w:rPr>
          <w:rStyle w:val="Emphasis"/>
          <w:rFonts w:eastAsiaTheme="majorEastAsia"/>
          <w:i/>
          <w:highlight w:val="cyan"/>
          <w:bdr w:val="single" w:sz="4" w:space="0" w:color="auto"/>
        </w:rPr>
        <w:t>managed successfully</w:t>
      </w:r>
      <w:r w:rsidRPr="00397302">
        <w:rPr>
          <w:rStyle w:val="StyleBoldUnderline"/>
          <w:highlight w:val="cyan"/>
        </w:rPr>
        <w:t>, due primarily to conjunction analyses and</w:t>
      </w:r>
      <w:r w:rsidRPr="00596192">
        <w:rPr>
          <w:rStyle w:val="StyleBoldUnderline"/>
        </w:rPr>
        <w:t xml:space="preserve"> collision warnings</w:t>
      </w:r>
      <w:r w:rsidRPr="00596192">
        <w:rPr>
          <w:sz w:val="16"/>
        </w:rPr>
        <w:t xml:space="preserve"> provided by U.S. </w:t>
      </w:r>
      <w:r w:rsidRPr="00397302">
        <w:rPr>
          <w:rStyle w:val="StyleBoldUnderline"/>
          <w:highlight w:val="cyan"/>
        </w:rPr>
        <w:t>Strategic Command</w:t>
      </w:r>
      <w:r w:rsidRPr="00596192">
        <w:rPr>
          <w:sz w:val="16"/>
        </w:rPr>
        <w:t xml:space="preserve">. As explained in a recent Time magazine article, </w:t>
      </w:r>
      <w:r w:rsidRPr="00397302">
        <w:rPr>
          <w:rStyle w:val="StyleBoldUnderline"/>
          <w:highlight w:val="cyan"/>
        </w:rPr>
        <w:t xml:space="preserve">the risk of accidents "is </w:t>
      </w:r>
      <w:r w:rsidRPr="00397302">
        <w:rPr>
          <w:rStyle w:val="Emphasis"/>
          <w:rFonts w:eastAsiaTheme="majorEastAsia"/>
          <w:i/>
          <w:highlight w:val="cyan"/>
          <w:bdr w:val="single" w:sz="4" w:space="0" w:color="auto"/>
        </w:rPr>
        <w:t>minimized</w:t>
      </w:r>
      <w:r w:rsidRPr="00397302">
        <w:rPr>
          <w:rStyle w:val="StyleBoldUnderline"/>
          <w:highlight w:val="cyan"/>
        </w:rPr>
        <w:t xml:space="preserve"> by the fact that all objects</w:t>
      </w:r>
      <w:r w:rsidRPr="00596192">
        <w:rPr>
          <w:rStyle w:val="StyleBoldUnderline"/>
        </w:rPr>
        <w:t xml:space="preserve"> orbiting at the same altitude also </w:t>
      </w:r>
      <w:r w:rsidRPr="00397302">
        <w:rPr>
          <w:rStyle w:val="StyleBoldUnderline"/>
          <w:highlight w:val="cyan"/>
          <w:bdr w:val="single" w:sz="4" w:space="0" w:color="auto"/>
        </w:rPr>
        <w:t>move at the same speed.</w:t>
      </w:r>
      <w:r w:rsidRPr="00596192">
        <w:rPr>
          <w:sz w:val="16"/>
        </w:rPr>
        <w:t xml:space="preserve">" The Defense Department publication also mentions congestion in the electromagnetic spectrum, but there are longstanding measures to address both intentional and unintentional interference in this domain. From a defense perspective </w:t>
      </w:r>
      <w:r w:rsidRPr="00397302">
        <w:rPr>
          <w:rStyle w:val="StyleBoldUnderline"/>
          <w:highlight w:val="cyan"/>
        </w:rPr>
        <w:t>growth in the orbital population is not all bad. As the environment gets more complicated, relative military advantage will accrue to the superior ability to identify and track objects</w:t>
      </w:r>
      <w:r w:rsidRPr="00596192">
        <w:rPr>
          <w:sz w:val="16"/>
        </w:rPr>
        <w:t xml:space="preserve"> and to conduct sophisticated maneuvers on orbit with great precision. In these capabilities </w:t>
      </w:r>
      <w:r w:rsidRPr="00397302">
        <w:rPr>
          <w:rStyle w:val="StyleBoldUnderline"/>
          <w:highlight w:val="cyan"/>
        </w:rPr>
        <w:t>the U.S. is generally ahead of potential antagonists and should</w:t>
      </w:r>
      <w:r w:rsidRPr="00596192">
        <w:rPr>
          <w:rStyle w:val="StyleBoldUnderline"/>
        </w:rPr>
        <w:t xml:space="preserve"> be able to </w:t>
      </w:r>
      <w:r w:rsidRPr="00397302">
        <w:rPr>
          <w:rStyle w:val="StyleBoldUnderline"/>
          <w:highlight w:val="cyan"/>
        </w:rPr>
        <w:t>make it</w:t>
      </w:r>
      <w:r w:rsidRPr="00596192">
        <w:rPr>
          <w:rStyle w:val="StyleBoldUnderline"/>
        </w:rPr>
        <w:t xml:space="preserve"> increasingly </w:t>
      </w:r>
      <w:r w:rsidRPr="00397302">
        <w:rPr>
          <w:rStyle w:val="StyleBoldUnderline"/>
          <w:highlight w:val="cyan"/>
        </w:rPr>
        <w:t>difficult for adversaries to</w:t>
      </w:r>
      <w:r w:rsidRPr="00596192">
        <w:rPr>
          <w:rStyle w:val="StyleBoldUnderline"/>
        </w:rPr>
        <w:t xml:space="preserve"> identify, track, and </w:t>
      </w:r>
      <w:r w:rsidRPr="00397302">
        <w:rPr>
          <w:rStyle w:val="Emphasis"/>
          <w:rFonts w:eastAsiaTheme="majorEastAsia"/>
          <w:i/>
          <w:highlight w:val="cyan"/>
          <w:bdr w:val="single" w:sz="4" w:space="0" w:color="auto"/>
        </w:rPr>
        <w:t>target</w:t>
      </w:r>
      <w:r w:rsidRPr="00397302">
        <w:rPr>
          <w:rStyle w:val="StyleBoldUnderline"/>
          <w:highlight w:val="cyan"/>
        </w:rPr>
        <w:t xml:space="preserve"> militarily critical satellites.</w:t>
      </w:r>
    </w:p>
    <w:p w:rsidR="001332B1" w:rsidRPr="00596192" w:rsidRDefault="001332B1" w:rsidP="001332B1">
      <w:pPr>
        <w:rPr>
          <w:b/>
        </w:rPr>
      </w:pPr>
    </w:p>
    <w:p w:rsidR="001332B1" w:rsidRPr="00A24AFA" w:rsidRDefault="001332B1" w:rsidP="001332B1">
      <w:pPr>
        <w:pStyle w:val="Heading4"/>
      </w:pPr>
      <w:r w:rsidRPr="00A24AFA">
        <w:t xml:space="preserve">They don’t solve satellite failure </w:t>
      </w:r>
    </w:p>
    <w:p w:rsidR="001332B1" w:rsidRPr="00596192" w:rsidRDefault="001332B1" w:rsidP="001332B1">
      <w:r w:rsidRPr="00596192">
        <w:rPr>
          <w:rStyle w:val="Author-Date"/>
        </w:rPr>
        <w:t>Gorman 05</w:t>
      </w:r>
      <w:r w:rsidRPr="00596192">
        <w:t xml:space="preserve"> – studies at School of Human and Environmental Studies (Alice, “The Archaeology of Orbital Space”, 2005, page 15 http://flinders.academia.edu/AliceGorman/Papers/77163/The_archaeology_of_orbital_space)</w:t>
      </w:r>
    </w:p>
    <w:p w:rsidR="001332B1" w:rsidRDefault="001332B1" w:rsidP="001332B1">
      <w:pPr>
        <w:rPr>
          <w:rStyle w:val="StyleBoldUnderline"/>
          <w:sz w:val="16"/>
          <w:szCs w:val="16"/>
        </w:rPr>
      </w:pPr>
      <w:r w:rsidRPr="00596192">
        <w:rPr>
          <w:sz w:val="16"/>
          <w:szCs w:val="16"/>
        </w:rPr>
        <w:t xml:space="preserve">It is important to note that </w:t>
      </w:r>
      <w:r w:rsidRPr="00397302">
        <w:rPr>
          <w:rStyle w:val="StyleBoldUnderline"/>
          <w:highlight w:val="cyan"/>
        </w:rPr>
        <w:t>controlling</w:t>
      </w:r>
      <w:r w:rsidRPr="00596192">
        <w:rPr>
          <w:rStyle w:val="StyleBoldUnderline"/>
          <w:sz w:val="16"/>
          <w:szCs w:val="16"/>
        </w:rPr>
        <w:t xml:space="preserve"> human </w:t>
      </w:r>
      <w:r w:rsidRPr="00397302">
        <w:rPr>
          <w:rStyle w:val="StyleBoldUnderline"/>
          <w:highlight w:val="cyan"/>
        </w:rPr>
        <w:t>debris</w:t>
      </w:r>
      <w:r w:rsidRPr="00596192">
        <w:rPr>
          <w:rStyle w:val="StyleBoldUnderline"/>
          <w:sz w:val="16"/>
          <w:szCs w:val="16"/>
        </w:rPr>
        <w:t xml:space="preserve"> in the space environment </w:t>
      </w:r>
      <w:r w:rsidRPr="00397302">
        <w:rPr>
          <w:rStyle w:val="StyleBoldUnderline"/>
          <w:highlight w:val="cyan"/>
          <w:bdr w:val="single" w:sz="4" w:space="0" w:color="auto"/>
        </w:rPr>
        <w:t>does not</w:t>
      </w:r>
      <w:r w:rsidRPr="00596192">
        <w:rPr>
          <w:rStyle w:val="StyleBoldUnderline"/>
          <w:sz w:val="16"/>
          <w:szCs w:val="16"/>
        </w:rPr>
        <w:t xml:space="preserve"> automatically </w:t>
      </w:r>
      <w:r w:rsidRPr="00397302">
        <w:rPr>
          <w:rStyle w:val="StyleBoldUnderline"/>
          <w:highlight w:val="cyan"/>
          <w:bdr w:val="single" w:sz="4" w:space="0" w:color="auto"/>
        </w:rPr>
        <w:t>eliminate all hazards</w:t>
      </w:r>
      <w:r w:rsidRPr="00596192">
        <w:rPr>
          <w:rStyle w:val="StyleBoldUnderline"/>
          <w:sz w:val="16"/>
          <w:szCs w:val="16"/>
        </w:rPr>
        <w:t xml:space="preserve"> to materials or human life. </w:t>
      </w:r>
      <w:r w:rsidRPr="00397302">
        <w:rPr>
          <w:rStyle w:val="StyleBoldUnderline"/>
          <w:highlight w:val="cyan"/>
        </w:rPr>
        <w:t xml:space="preserve">Collisions with </w:t>
      </w:r>
      <w:r w:rsidRPr="00397302">
        <w:rPr>
          <w:rStyle w:val="StyleBoldUnderline"/>
          <w:highlight w:val="cyan"/>
          <w:bdr w:val="single" w:sz="4" w:space="0" w:color="auto"/>
        </w:rPr>
        <w:t>meteoroids,</w:t>
      </w:r>
      <w:r w:rsidRPr="00397302">
        <w:rPr>
          <w:rStyle w:val="StyleBoldUnderline"/>
          <w:highlight w:val="cyan"/>
        </w:rPr>
        <w:t xml:space="preserve"> </w:t>
      </w:r>
      <w:r w:rsidRPr="00397302">
        <w:rPr>
          <w:rStyle w:val="StyleBoldUnderline"/>
          <w:highlight w:val="cyan"/>
          <w:bdr w:val="single" w:sz="4" w:space="0" w:color="auto"/>
        </w:rPr>
        <w:t>meteor swarms</w:t>
      </w:r>
      <w:r w:rsidRPr="00596192">
        <w:rPr>
          <w:rStyle w:val="StyleBoldUnderline"/>
          <w:sz w:val="16"/>
          <w:szCs w:val="16"/>
        </w:rPr>
        <w:t xml:space="preserve"> like the Leonids and Perseids, </w:t>
      </w:r>
      <w:r w:rsidRPr="00397302">
        <w:rPr>
          <w:rStyle w:val="StyleBoldUnderline"/>
          <w:highlight w:val="cyan"/>
        </w:rPr>
        <w:t xml:space="preserve">and </w:t>
      </w:r>
      <w:r w:rsidRPr="00397302">
        <w:rPr>
          <w:rStyle w:val="StyleBoldUnderline"/>
          <w:highlight w:val="cyan"/>
          <w:bdr w:val="single" w:sz="4" w:space="0" w:color="auto"/>
        </w:rPr>
        <w:t>high-energy particles,</w:t>
      </w:r>
      <w:r w:rsidRPr="00397302">
        <w:rPr>
          <w:rStyle w:val="StyleBoldUnderline"/>
          <w:highlight w:val="cyan"/>
        </w:rPr>
        <w:t xml:space="preserve"> will still</w:t>
      </w:r>
      <w:r w:rsidRPr="00596192">
        <w:rPr>
          <w:rStyle w:val="StyleBoldUnderline"/>
          <w:sz w:val="16"/>
          <w:szCs w:val="16"/>
        </w:rPr>
        <w:t xml:space="preserve"> occur. There are many other elements of the space environment that </w:t>
      </w:r>
      <w:r w:rsidRPr="00397302">
        <w:rPr>
          <w:rStyle w:val="StyleBoldUnderline"/>
          <w:highlight w:val="cyan"/>
        </w:rPr>
        <w:t xml:space="preserve">cause </w:t>
      </w:r>
      <w:r w:rsidRPr="00596192">
        <w:rPr>
          <w:rStyle w:val="StyleBoldUnderline"/>
        </w:rPr>
        <w:t xml:space="preserve">material </w:t>
      </w:r>
      <w:r w:rsidRPr="00397302">
        <w:rPr>
          <w:rStyle w:val="StyleBoldUnderline"/>
          <w:highlight w:val="cyan"/>
          <w:bdr w:val="single" w:sz="4" w:space="0" w:color="auto"/>
        </w:rPr>
        <w:t>degradation</w:t>
      </w:r>
      <w:r w:rsidRPr="00397302">
        <w:rPr>
          <w:rStyle w:val="StyleBoldUnderline"/>
          <w:highlight w:val="cyan"/>
        </w:rPr>
        <w:t xml:space="preserve"> and </w:t>
      </w:r>
      <w:r w:rsidRPr="00397302">
        <w:rPr>
          <w:rStyle w:val="StyleBoldUnderline"/>
          <w:highlight w:val="cyan"/>
          <w:bdr w:val="single" w:sz="4" w:space="0" w:color="auto"/>
        </w:rPr>
        <w:t>loss of function.</w:t>
      </w:r>
      <w:r w:rsidRPr="00596192">
        <w:rPr>
          <w:sz w:val="16"/>
          <w:szCs w:val="16"/>
        </w:rPr>
        <w:t xml:space="preserve"> One of the most significant results from the Long Duration Exposure Facility (LDEF), launched in 1984 to examine the effect of the space environment on commonly used materials, was the recognition that </w:t>
      </w:r>
      <w:r w:rsidRPr="00596192">
        <w:rPr>
          <w:rStyle w:val="StyleBoldUnderline"/>
          <w:sz w:val="16"/>
          <w:szCs w:val="16"/>
        </w:rPr>
        <w:t xml:space="preserve">significant amounts of damage were caused by the synergistic effects of several environmental factors of LEO space including </w:t>
      </w:r>
      <w:r w:rsidRPr="00596192">
        <w:rPr>
          <w:rStyle w:val="StyleBoldUnderline"/>
          <w:sz w:val="16"/>
          <w:szCs w:val="16"/>
        </w:rPr>
        <w:lastRenderedPageBreak/>
        <w:t xml:space="preserve">exposure to ultraviolet radiation and atomic oxygen erosion </w:t>
      </w:r>
      <w:r w:rsidRPr="00596192">
        <w:rPr>
          <w:sz w:val="16"/>
          <w:szCs w:val="16"/>
        </w:rPr>
        <w:t xml:space="preserve">[5, 27]. </w:t>
      </w:r>
      <w:r w:rsidRPr="00596192">
        <w:rPr>
          <w:rStyle w:val="StyleBoldUnderline"/>
          <w:sz w:val="16"/>
          <w:szCs w:val="16"/>
        </w:rPr>
        <w:t xml:space="preserve">The risks posed by debris of human origin cannot be considered in isolation from the total space environment, of which it now forms a part. </w:t>
      </w:r>
    </w:p>
    <w:p w:rsidR="001332B1" w:rsidRDefault="001332B1" w:rsidP="001332B1">
      <w:pPr>
        <w:rPr>
          <w:rStyle w:val="StyleBoldUnderline"/>
          <w:sz w:val="16"/>
          <w:szCs w:val="16"/>
        </w:rPr>
      </w:pPr>
    </w:p>
    <w:p w:rsidR="001332B1" w:rsidRPr="00596192" w:rsidRDefault="001332B1" w:rsidP="001332B1">
      <w:pPr>
        <w:rPr>
          <w:b/>
        </w:rPr>
      </w:pPr>
      <w:r w:rsidRPr="00596192">
        <w:rPr>
          <w:b/>
        </w:rPr>
        <w:t xml:space="preserve">Monitoring doesn’t reach the Arctic circle </w:t>
      </w:r>
    </w:p>
    <w:p w:rsidR="001332B1" w:rsidRDefault="001332B1" w:rsidP="001332B1">
      <w:r w:rsidRPr="00596192">
        <w:rPr>
          <w:rStyle w:val="Heading4Char"/>
          <w:rFonts w:eastAsia="Calibri"/>
        </w:rPr>
        <w:t>Military Hub 11</w:t>
      </w:r>
      <w:r w:rsidRPr="00596192">
        <w:t xml:space="preserve"> (Military News organization, “U.S. Navy Challenged by Climate Change,” </w:t>
      </w:r>
      <w:r w:rsidRPr="00596192">
        <w:rPr>
          <w:color w:val="000000"/>
        </w:rPr>
        <w:t>http://www.militaryhub.com/article.cfm?id=314</w:t>
      </w:r>
      <w:r w:rsidRPr="00596192">
        <w:t>)</w:t>
      </w:r>
    </w:p>
    <w:p w:rsidR="0079074D" w:rsidRPr="00596192" w:rsidRDefault="0079074D" w:rsidP="001332B1"/>
    <w:p w:rsidR="001332B1" w:rsidRPr="00596192" w:rsidRDefault="001332B1" w:rsidP="001332B1">
      <w:pPr>
        <w:rPr>
          <w:rStyle w:val="StyleBoldUnderline"/>
        </w:rPr>
      </w:pPr>
      <w:r w:rsidRPr="00596192">
        <w:rPr>
          <w:sz w:val="16"/>
          <w:szCs w:val="16"/>
        </w:rPr>
        <w:t xml:space="preserve">In 2007, </w:t>
      </w:r>
      <w:r w:rsidRPr="00596192">
        <w:rPr>
          <w:rStyle w:val="StyleBoldUnderline"/>
          <w:sz w:val="16"/>
          <w:szCs w:val="16"/>
        </w:rPr>
        <w:t>as a result of global warming, the</w:t>
      </w:r>
      <w:r w:rsidRPr="00596192">
        <w:rPr>
          <w:sz w:val="16"/>
          <w:szCs w:val="16"/>
        </w:rPr>
        <w:t xml:space="preserve"> </w:t>
      </w:r>
      <w:r w:rsidRPr="00596192">
        <w:rPr>
          <w:rStyle w:val="StyleBoldUnderline"/>
          <w:sz w:val="16"/>
          <w:szCs w:val="16"/>
        </w:rPr>
        <w:t>melting Arctic pack ice allowed</w:t>
      </w:r>
      <w:r w:rsidRPr="00596192">
        <w:rPr>
          <w:sz w:val="16"/>
          <w:szCs w:val="16"/>
        </w:rPr>
        <w:t xml:space="preserve"> marine </w:t>
      </w:r>
      <w:r w:rsidRPr="00596192">
        <w:rPr>
          <w:rStyle w:val="StyleBoldUnderline"/>
          <w:sz w:val="16"/>
          <w:szCs w:val="16"/>
        </w:rPr>
        <w:t>ships to traverse the Northwest Passage for the first time</w:t>
      </w:r>
      <w:r w:rsidRPr="00596192">
        <w:rPr>
          <w:sz w:val="16"/>
          <w:szCs w:val="16"/>
        </w:rPr>
        <w:t xml:space="preserve">. It is estimated that the Northwest Passage along Canada and Alaska will become navigable as soon as 2030. Navigating the Northwest Passage opens up a trade route between the Atlantic and Pacific oceans for shipping, tourism, and natural resource exploitation. Territorial claims are in dispute as nations compete for access to untouched natural resources. U.S. MILITARY LEFT OUT IN THE ARCTIC COLD </w:t>
      </w:r>
      <w:r w:rsidRPr="00596192">
        <w:rPr>
          <w:rStyle w:val="StyleBoldUnderline"/>
          <w:sz w:val="16"/>
          <w:szCs w:val="16"/>
        </w:rPr>
        <w:t>The Arctic territories have been ignored by the U.S. military</w:t>
      </w:r>
      <w:r w:rsidRPr="00596192">
        <w:rPr>
          <w:sz w:val="16"/>
          <w:szCs w:val="16"/>
        </w:rPr>
        <w:t xml:space="preserve">, largely due to their inhospitable climate. </w:t>
      </w:r>
      <w:r w:rsidRPr="00596192">
        <w:rPr>
          <w:rStyle w:val="StyleBoldUnderline"/>
          <w:sz w:val="16"/>
          <w:szCs w:val="16"/>
        </w:rPr>
        <w:t xml:space="preserve">As a result, </w:t>
      </w:r>
      <w:r w:rsidRPr="00596192">
        <w:rPr>
          <w:rStyle w:val="Emphasis"/>
          <w:rFonts w:eastAsiaTheme="majorEastAsia"/>
          <w:i/>
          <w:sz w:val="16"/>
          <w:szCs w:val="16"/>
        </w:rPr>
        <w:t>military equipment is not built to withstand Arctic cold</w:t>
      </w:r>
      <w:r w:rsidRPr="00596192">
        <w:rPr>
          <w:rStyle w:val="StyleBoldUnderline"/>
          <w:sz w:val="16"/>
          <w:szCs w:val="16"/>
        </w:rPr>
        <w:t xml:space="preserve">. The range of navy </w:t>
      </w:r>
      <w:r w:rsidRPr="00397302">
        <w:rPr>
          <w:rStyle w:val="Emphasis"/>
          <w:rFonts w:eastAsiaTheme="majorEastAsia"/>
          <w:i/>
          <w:highlight w:val="cyan"/>
          <w:bdr w:val="single" w:sz="4" w:space="0" w:color="auto"/>
        </w:rPr>
        <w:t>satellites</w:t>
      </w:r>
      <w:r w:rsidRPr="00596192">
        <w:rPr>
          <w:rStyle w:val="StyleBoldUnderline"/>
        </w:rPr>
        <w:t xml:space="preserve"> in geosynchronous orbit </w:t>
      </w:r>
      <w:r w:rsidRPr="00397302">
        <w:rPr>
          <w:rStyle w:val="Emphasis"/>
          <w:rFonts w:eastAsiaTheme="majorEastAsia"/>
          <w:i/>
          <w:highlight w:val="cyan"/>
          <w:bdr w:val="single" w:sz="4" w:space="0" w:color="auto"/>
        </w:rPr>
        <w:t>falls short of the north Arctic circle</w:t>
      </w:r>
      <w:r w:rsidRPr="00397302">
        <w:rPr>
          <w:rStyle w:val="StyleBoldUnderline"/>
          <w:highlight w:val="cyan"/>
          <w:bdr w:val="single" w:sz="4" w:space="0" w:color="auto"/>
        </w:rPr>
        <w:t>,</w:t>
      </w:r>
      <w:r w:rsidRPr="00596192">
        <w:rPr>
          <w:rStyle w:val="StyleBoldUnderline"/>
          <w:sz w:val="16"/>
          <w:szCs w:val="16"/>
        </w:rPr>
        <w:t xml:space="preserve"> breaking down communication signals in</w:t>
      </w:r>
      <w:r w:rsidRPr="00596192">
        <w:rPr>
          <w:sz w:val="16"/>
          <w:szCs w:val="16"/>
        </w:rPr>
        <w:t xml:space="preserve"> those </w:t>
      </w:r>
      <w:r w:rsidRPr="00596192">
        <w:rPr>
          <w:rStyle w:val="StyleBoldUnderline"/>
          <w:sz w:val="16"/>
          <w:szCs w:val="16"/>
        </w:rPr>
        <w:t>previously unreachable zones.</w:t>
      </w:r>
    </w:p>
    <w:p w:rsidR="001332B1" w:rsidRPr="00596192" w:rsidRDefault="001332B1" w:rsidP="001332B1">
      <w:pPr>
        <w:rPr>
          <w:b/>
        </w:rPr>
      </w:pPr>
    </w:p>
    <w:p w:rsidR="001332B1" w:rsidRPr="00596192" w:rsidRDefault="001332B1" w:rsidP="001332B1">
      <w:pPr>
        <w:pStyle w:val="Heading4"/>
      </w:pPr>
      <w:r w:rsidRPr="00596192">
        <w:t xml:space="preserve">Winter solstice blocks data </w:t>
      </w:r>
    </w:p>
    <w:p w:rsidR="001332B1" w:rsidRDefault="001332B1" w:rsidP="001332B1">
      <w:r w:rsidRPr="00596192">
        <w:rPr>
          <w:b/>
        </w:rPr>
        <w:t>McInnes 02 </w:t>
      </w:r>
      <w:r w:rsidRPr="00596192">
        <w:t>(Colin R McInnes, Dept. of Aerospace Engineering, University of Glasgow “Near-Term Mission Applications For Low Performance Solar Sails,” Strathprints, Development Archive, Sawyer) </w:t>
      </w:r>
    </w:p>
    <w:p w:rsidR="0079074D" w:rsidRPr="00596192" w:rsidRDefault="0079074D" w:rsidP="001332B1">
      <w:pPr>
        <w:rPr>
          <w:b/>
        </w:rPr>
      </w:pPr>
    </w:p>
    <w:p w:rsidR="001332B1" w:rsidRDefault="001332B1" w:rsidP="001332B1">
      <w:pPr>
        <w:rPr>
          <w:sz w:val="16"/>
          <w:szCs w:val="16"/>
        </w:rPr>
      </w:pPr>
      <w:r w:rsidRPr="00596192">
        <w:rPr>
          <w:sz w:val="16"/>
          <w:szCs w:val="16"/>
        </w:rPr>
        <w:t xml:space="preserve">It can be shown that </w:t>
      </w:r>
      <w:r w:rsidRPr="00596192">
        <w:rPr>
          <w:rStyle w:val="StyleBoldUnderline"/>
          <w:sz w:val="16"/>
          <w:szCs w:val="16"/>
        </w:rPr>
        <w:t>solar sails may be used to generate artificial equilibrium solutions</w:t>
      </w:r>
      <w:r w:rsidRPr="00596192">
        <w:rPr>
          <w:sz w:val="16"/>
          <w:szCs w:val="16"/>
        </w:rPr>
        <w:t xml:space="preserve"> in the Sun-Earth three-body system (McInnes, 1991, 1994). While in-plane equilibria have applications for missions such as Geostorm, out-of-plane equilibria may be utilised for continual, low resolution imaging of high latitude regions of the Earth, or for high latitude communication services (Forward, 1991). In fact, if the artificial Lagrange point is located high enough above the ecliptic plane, the solar sail may be stationed directly over the north pole during the summer solstice. </w:t>
      </w:r>
      <w:r w:rsidRPr="00596192">
        <w:rPr>
          <w:rStyle w:val="StyleBoldUnderline"/>
          <w:sz w:val="16"/>
          <w:szCs w:val="16"/>
        </w:rPr>
        <w:t>The solar sail can be stationed</w:t>
      </w:r>
      <w:r w:rsidRPr="00596192">
        <w:rPr>
          <w:sz w:val="16"/>
          <w:szCs w:val="16"/>
        </w:rPr>
        <w:t xml:space="preserve"> directly over the north pole at the summer solstice, as shown in Fig. 3, but will not remain over the pole during the entire year due to the tilt of the polar axis. </w:t>
      </w:r>
      <w:r w:rsidRPr="00596192">
        <w:rPr>
          <w:rStyle w:val="StyleBoldUnderline"/>
        </w:rPr>
        <w:t xml:space="preserve">From this unique vantage point a constant daylight view of the north pole is available at the summer solstice, </w:t>
      </w:r>
      <w:r w:rsidRPr="00397302">
        <w:rPr>
          <w:rStyle w:val="StyleBoldUnderline"/>
          <w:highlight w:val="cyan"/>
        </w:rPr>
        <w:t>however six months later</w:t>
      </w:r>
      <w:r w:rsidRPr="00596192">
        <w:rPr>
          <w:rStyle w:val="StyleBoldUnderline"/>
        </w:rPr>
        <w:t xml:space="preserve"> at the winter solstice </w:t>
      </w:r>
      <w:r w:rsidRPr="00397302">
        <w:rPr>
          <w:rStyle w:val="StyleBoldUnderline"/>
          <w:highlight w:val="cyan"/>
        </w:rPr>
        <w:t xml:space="preserve">the polar regions are in </w:t>
      </w:r>
      <w:r w:rsidRPr="00397302">
        <w:rPr>
          <w:rStyle w:val="StyleBoldUnderline"/>
          <w:highlight w:val="cyan"/>
          <w:bdr w:val="single" w:sz="4" w:space="0" w:color="auto"/>
        </w:rPr>
        <w:t>permanent darkness.</w:t>
      </w:r>
      <w:r w:rsidRPr="00596192">
        <w:rPr>
          <w:sz w:val="16"/>
          <w:szCs w:val="16"/>
        </w:rPr>
        <w:t xml:space="preserve"> A simulation of the field of view at the summer solstice is shown in Fig. 3. It is found that the required solar sail performance can be minimised by an appropriate selection of polar altitude. It can be shown that an equilibrium location some 3.8 million km (596 Earth radii) above the north pole will minimise demands on the solar sail performance (McInnes, 2000b). Closer equilibrium locations are possible using larger, or higher performance solar sails, or indeed selecting a less demanding viewing geometry. At this location 3.8 million km above the Earth, the solar sail is stationed directly over the north pole during the summer solstice. </w:t>
      </w:r>
      <w:r w:rsidRPr="00596192">
        <w:rPr>
          <w:rStyle w:val="StyleBoldUnderline"/>
          <w:sz w:val="16"/>
          <w:szCs w:val="16"/>
        </w:rPr>
        <w:t>To station a small</w:t>
      </w:r>
      <w:r w:rsidRPr="00596192">
        <w:rPr>
          <w:sz w:val="16"/>
          <w:szCs w:val="16"/>
        </w:rPr>
        <w:t xml:space="preserve"> 50 kg </w:t>
      </w:r>
      <w:r w:rsidRPr="00596192">
        <w:rPr>
          <w:rStyle w:val="StyleBoldUnderline"/>
          <w:sz w:val="16"/>
          <w:szCs w:val="16"/>
        </w:rPr>
        <w:t>payload</w:t>
      </w:r>
      <w:r w:rsidRPr="00596192">
        <w:rPr>
          <w:sz w:val="16"/>
          <w:szCs w:val="16"/>
        </w:rPr>
        <w:t xml:space="preserve"> at this unique polar view point </w:t>
      </w:r>
      <w:r w:rsidRPr="00596192">
        <w:rPr>
          <w:rStyle w:val="StyleBoldUnderline"/>
          <w:sz w:val="16"/>
          <w:szCs w:val="16"/>
        </w:rPr>
        <w:t>requires</w:t>
      </w:r>
      <w:r w:rsidRPr="00596192">
        <w:rPr>
          <w:sz w:val="16"/>
          <w:szCs w:val="16"/>
        </w:rPr>
        <w:t xml:space="preserve"> an 86 x 86 m sail, assuming </w:t>
      </w:r>
      <w:r w:rsidRPr="00596192">
        <w:rPr>
          <w:rStyle w:val="StyleBoldUnderline"/>
          <w:sz w:val="16"/>
          <w:szCs w:val="16"/>
        </w:rPr>
        <w:t>a sail</w:t>
      </w:r>
      <w:r w:rsidRPr="00596192">
        <w:rPr>
          <w:sz w:val="16"/>
          <w:szCs w:val="16"/>
        </w:rPr>
        <w:t xml:space="preserve"> assembly loading of 10 g m-2, as detailed in Table 3.</w:t>
      </w:r>
    </w:p>
    <w:p w:rsidR="001332B1" w:rsidRDefault="001332B1" w:rsidP="001332B1">
      <w:pPr>
        <w:rPr>
          <w:sz w:val="16"/>
          <w:szCs w:val="16"/>
        </w:rPr>
      </w:pPr>
    </w:p>
    <w:p w:rsidR="001332B1" w:rsidRDefault="001332B1" w:rsidP="001332B1">
      <w:pPr>
        <w:rPr>
          <w:sz w:val="16"/>
          <w:szCs w:val="16"/>
        </w:rPr>
      </w:pPr>
    </w:p>
    <w:p w:rsidR="001332B1" w:rsidRPr="00A03758" w:rsidRDefault="001332B1" w:rsidP="001332B1">
      <w:pPr>
        <w:rPr>
          <w:b/>
        </w:rPr>
      </w:pPr>
      <w:r w:rsidRPr="00A03758">
        <w:rPr>
          <w:b/>
        </w:rPr>
        <w:t xml:space="preserve">No extinction </w:t>
      </w:r>
    </w:p>
    <w:p w:rsidR="001332B1" w:rsidRPr="00C06416" w:rsidRDefault="001332B1" w:rsidP="001332B1">
      <w:r w:rsidRPr="00C06416">
        <w:rPr>
          <w:b/>
          <w:szCs w:val="28"/>
        </w:rPr>
        <w:t xml:space="preserve">O’Neill 4 </w:t>
      </w:r>
      <w:r w:rsidRPr="00C06416">
        <w:t>O’Neill 8/19/2004  [Brendan, “Weapons of Minimum Destruction” http://www.spiked-online.com/Articles/0000000CA694.htm]</w:t>
      </w:r>
    </w:p>
    <w:p w:rsidR="001332B1" w:rsidRPr="006C38E1" w:rsidRDefault="001332B1" w:rsidP="001332B1">
      <w:pPr>
        <w:tabs>
          <w:tab w:val="left" w:pos="2745"/>
        </w:tabs>
      </w:pPr>
      <w:r>
        <w:tab/>
      </w:r>
    </w:p>
    <w:p w:rsidR="001332B1" w:rsidRPr="003236CC" w:rsidRDefault="001332B1" w:rsidP="001332B1">
      <w:pPr>
        <w:rPr>
          <w:sz w:val="14"/>
        </w:rPr>
      </w:pPr>
      <w:r w:rsidRPr="003236CC">
        <w:rPr>
          <w:sz w:val="14"/>
        </w:rPr>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t>
      </w:r>
      <w:r w:rsidRPr="003236CC">
        <w:rPr>
          <w:sz w:val="14"/>
        </w:rPr>
        <w:lastRenderedPageBreak/>
        <w:t xml:space="preserve">weapons.  'We know that nukes are massively destructive, there is a lot of evidence for that', says Rapoport. But </w:t>
      </w:r>
      <w:r w:rsidRPr="003236CC">
        <w:rPr>
          <w:u w:val="single"/>
        </w:rPr>
        <w:t xml:space="preserve">when it comes to 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1332B1" w:rsidRPr="00596192" w:rsidRDefault="001332B1" w:rsidP="001332B1">
      <w:pPr>
        <w:rPr>
          <w:sz w:val="16"/>
          <w:szCs w:val="16"/>
        </w:rPr>
      </w:pPr>
    </w:p>
    <w:p w:rsidR="001332B1" w:rsidRDefault="001332B1" w:rsidP="001332B1">
      <w:pPr>
        <w:rPr>
          <w:rStyle w:val="StyleBoldUnderline"/>
          <w:sz w:val="16"/>
          <w:szCs w:val="16"/>
        </w:rPr>
      </w:pPr>
    </w:p>
    <w:p w:rsidR="001332B1" w:rsidRDefault="0079074D" w:rsidP="0079074D">
      <w:pPr>
        <w:pStyle w:val="Heading2"/>
      </w:pPr>
      <w:r>
        <w:lastRenderedPageBreak/>
        <w:t>2nc</w:t>
      </w:r>
    </w:p>
    <w:p w:rsidR="0079074D" w:rsidRDefault="0079074D" w:rsidP="0079074D"/>
    <w:p w:rsidR="0079074D" w:rsidRDefault="0079074D" w:rsidP="0079074D">
      <w:pPr>
        <w:pStyle w:val="Heading3"/>
        <w:rPr>
          <w:rFonts w:eastAsiaTheme="minorHAnsi"/>
        </w:rPr>
      </w:pPr>
      <w:r>
        <w:rPr>
          <w:rFonts w:eastAsiaTheme="minorHAnsi"/>
        </w:rPr>
        <w:lastRenderedPageBreak/>
        <w:t>uavs</w:t>
      </w:r>
    </w:p>
    <w:p w:rsidR="0079074D" w:rsidRDefault="0079074D" w:rsidP="0079074D">
      <w:pPr>
        <w:rPr>
          <w:rFonts w:eastAsiaTheme="minorHAnsi"/>
        </w:rPr>
      </w:pPr>
    </w:p>
    <w:p w:rsidR="0079074D" w:rsidRPr="009F0CE5" w:rsidRDefault="0079074D" w:rsidP="0079074D">
      <w:pPr>
        <w:pStyle w:val="Heading4"/>
      </w:pPr>
      <w:r>
        <w:t xml:space="preserve">SSP can’t be used for UAVs </w:t>
      </w:r>
      <w:r w:rsidRPr="00435696">
        <w:t>or</w:t>
      </w:r>
      <w:r>
        <w:t xml:space="preserve"> the military</w:t>
      </w:r>
    </w:p>
    <w:p w:rsidR="0079074D" w:rsidRPr="000831C6" w:rsidRDefault="0079074D" w:rsidP="0079074D">
      <w:pPr>
        <w:rPr>
          <w:sz w:val="16"/>
        </w:rPr>
      </w:pPr>
      <w:r w:rsidRPr="000831C6">
        <w:rPr>
          <w:sz w:val="16"/>
        </w:rPr>
        <w:t xml:space="preserve">W. Neil </w:t>
      </w:r>
      <w:r w:rsidRPr="00435696">
        <w:rPr>
          <w:rFonts w:cs="Arial"/>
          <w:b/>
          <w:sz w:val="24"/>
          <w:u w:val="single"/>
        </w:rPr>
        <w:t>Johnson</w:t>
      </w:r>
      <w:r w:rsidRPr="000831C6">
        <w:rPr>
          <w:sz w:val="16"/>
        </w:rPr>
        <w:t xml:space="preserve">, High-energy Space Environment Branch: Space Science Division, </w:t>
      </w:r>
      <w:r w:rsidRPr="00435696">
        <w:rPr>
          <w:rFonts w:cs="Arial"/>
          <w:b/>
          <w:sz w:val="24"/>
          <w:u w:val="single"/>
        </w:rPr>
        <w:t>et. all</w:t>
      </w:r>
      <w:r w:rsidRPr="000831C6">
        <w:rPr>
          <w:sz w:val="16"/>
        </w:rPr>
        <w:t>, 10/23/0</w:t>
      </w:r>
      <w:r w:rsidRPr="00435696">
        <w:rPr>
          <w:rFonts w:cs="Arial"/>
          <w:b/>
          <w:sz w:val="24"/>
          <w:u w:val="single"/>
        </w:rPr>
        <w:t>9</w:t>
      </w:r>
      <w:r w:rsidRPr="000831C6">
        <w:rPr>
          <w:sz w:val="16"/>
        </w:rPr>
        <w:t>, “Space-based Solar Power: Possible Defense Applications and Opportunities for NRL Contributions”, Naval Research Laboratory, http://www.nss.org/settlement/ssp/library/2008-NRLSBSP-PossibleDefenseApplicationsAndOpportunities.pdf, umn-rks</w:t>
      </w:r>
    </w:p>
    <w:p w:rsidR="0079074D" w:rsidRDefault="0079074D" w:rsidP="0079074D"/>
    <w:p w:rsidR="0079074D" w:rsidRDefault="0079074D" w:rsidP="0079074D">
      <w:pPr>
        <w:rPr>
          <w:rStyle w:val="UnderlineBold"/>
          <w:rFonts w:eastAsia="Calibri" w:cs="Arial"/>
          <w:b/>
          <w:sz w:val="16"/>
        </w:rPr>
      </w:pPr>
      <w:r w:rsidRPr="004239AA">
        <w:rPr>
          <w:rStyle w:val="UnderlineBold"/>
          <w:rFonts w:eastAsia="Calibri"/>
          <w:highlight w:val="yellow"/>
        </w:rPr>
        <w:t>Direct SBSP power delivery to</w:t>
      </w:r>
      <w:r w:rsidRPr="00124D33">
        <w:rPr>
          <w:rStyle w:val="UnderlineBold"/>
          <w:rFonts w:eastAsia="Calibri"/>
        </w:rPr>
        <w:t xml:space="preserve"> daily patrols, either </w:t>
      </w:r>
      <w:r w:rsidRPr="004239AA">
        <w:rPr>
          <w:rStyle w:val="UnderlineBold"/>
          <w:rFonts w:eastAsia="Calibri"/>
          <w:highlight w:val="yellow"/>
        </w:rPr>
        <w:t>individuals or vehicles, seems problematic at best</w:t>
      </w:r>
      <w:r w:rsidRPr="00124D33">
        <w:rPr>
          <w:sz w:val="16"/>
        </w:rPr>
        <w:t xml:space="preserve">. In considering this, note that at microwave frequencies of 1.5 to 15 GHz, safe power densities for continuous exposure are between 1 and 10 mW /cm 2 , or about 1 to 10 W per sq ft., respectively (IEEE C95.1-1999). The FCC (Bulletin 65) limits this exposure more, to a constant 1 mW /cm 2 (about 1 W per sq ft) above 1.5 GHz. Examples of end-user consumption include the </w:t>
      </w:r>
      <w:r w:rsidRPr="00124D33">
        <w:rPr>
          <w:rStyle w:val="StyleBoldUnderline"/>
          <w:rFonts w:cs="Arial"/>
          <w:sz w:val="16"/>
        </w:rPr>
        <w:t>following</w:t>
      </w:r>
      <w:r w:rsidRPr="00124D33">
        <w:rPr>
          <w:sz w:val="16"/>
        </w:rPr>
        <w:t xml:space="preserve">: • Radio transmitters: Considerable power needs to be available, for example, to operate a radio – tens to hundreds of Watts while transmitting. • Vehicle operation: A typical car only requires tens of horsepower to travel at reasonable speeds on a highway (much more when accelerating or traversing rough terrain). 1 HP is approximately 750 W, so even a 10 or 20 HP requirement becomes a requirement for 7.5 to 15 kW of power, even before considering the conversion efficiency between electrical and mechanical energy. </w:t>
      </w:r>
      <w:r w:rsidRPr="004239AA">
        <w:rPr>
          <w:rStyle w:val="UnderlineBold"/>
          <w:rFonts w:eastAsia="Calibri"/>
          <w:highlight w:val="yellow"/>
        </w:rPr>
        <w:t>The preferred application</w:t>
      </w:r>
      <w:r w:rsidRPr="00124D33">
        <w:rPr>
          <w:rStyle w:val="UnderlineBold"/>
          <w:rFonts w:eastAsia="Calibri"/>
        </w:rPr>
        <w:t xml:space="preserve"> of power to these problems </w:t>
      </w:r>
      <w:r w:rsidRPr="004239AA">
        <w:rPr>
          <w:rStyle w:val="UnderlineBold"/>
          <w:rFonts w:eastAsia="Calibri"/>
          <w:highlight w:val="yellow"/>
        </w:rPr>
        <w:t>would require the ability to directly beam energy to each recipient rather than blanketing the area</w:t>
      </w:r>
      <w:r w:rsidRPr="00124D33">
        <w:rPr>
          <w:rStyle w:val="UnderlineBold"/>
          <w:rFonts w:eastAsia="Calibri"/>
        </w:rPr>
        <w:t xml:space="preserve"> for several reasons</w:t>
      </w:r>
      <w:r w:rsidRPr="00124D33">
        <w:rPr>
          <w:sz w:val="16"/>
        </w:rPr>
        <w:t xml:space="preserve">: • Only the people/vehicles need the power </w:t>
      </w:r>
      <w:r w:rsidRPr="00124D33">
        <w:rPr>
          <w:rStyle w:val="UnderlineBold"/>
          <w:rFonts w:eastAsia="Calibri"/>
        </w:rPr>
        <w:t xml:space="preserve">– </w:t>
      </w:r>
      <w:r w:rsidRPr="004239AA">
        <w:rPr>
          <w:rStyle w:val="UnderlineBold"/>
          <w:rFonts w:eastAsia="Calibri"/>
          <w:highlight w:val="yellow"/>
        </w:rPr>
        <w:t>a tremendous fraction of power is wasted if it is transmitted everywhere</w:t>
      </w:r>
      <w:r w:rsidRPr="004239AA">
        <w:rPr>
          <w:sz w:val="16"/>
          <w:highlight w:val="yellow"/>
        </w:rPr>
        <w:t>.</w:t>
      </w:r>
      <w:r w:rsidRPr="00124D33">
        <w:rPr>
          <w:sz w:val="16"/>
        </w:rPr>
        <w:t xml:space="preserve"> • </w:t>
      </w:r>
      <w:r w:rsidRPr="00124D33">
        <w:rPr>
          <w:rStyle w:val="UnderlineBold"/>
          <w:rFonts w:eastAsia="Calibri"/>
        </w:rPr>
        <w:t xml:space="preserve">Transmitting power everywhere </w:t>
      </w:r>
      <w:r w:rsidRPr="004239AA">
        <w:rPr>
          <w:rStyle w:val="UnderlineBold"/>
          <w:rFonts w:eastAsia="Calibri"/>
          <w:highlight w:val="yellow"/>
        </w:rPr>
        <w:t>is like providing a natural resource – one’s enemies can also use it</w:t>
      </w:r>
      <w:r w:rsidRPr="00124D33">
        <w:rPr>
          <w:rStyle w:val="UnderlineBold"/>
          <w:rFonts w:eastAsia="Calibri"/>
        </w:rPr>
        <w:t xml:space="preserve"> </w:t>
      </w:r>
      <w:r w:rsidRPr="00124D33">
        <w:rPr>
          <w:sz w:val="16"/>
        </w:rPr>
        <w:t xml:space="preserve">(for free!), </w:t>
      </w:r>
      <w:r w:rsidRPr="004239AA">
        <w:rPr>
          <w:rStyle w:val="UnderlineBold"/>
          <w:rFonts w:eastAsia="Calibri"/>
          <w:highlight w:val="yellow"/>
        </w:rPr>
        <w:t>greatly reducing the advantage</w:t>
      </w:r>
      <w:r w:rsidRPr="00124D33">
        <w:rPr>
          <w:rStyle w:val="UnderlineBold"/>
          <w:rFonts w:eastAsia="Calibri"/>
        </w:rPr>
        <w:t xml:space="preserve"> one gains</w:t>
      </w:r>
      <w:r w:rsidRPr="00124D33">
        <w:rPr>
          <w:sz w:val="16"/>
        </w:rPr>
        <w:t xml:space="preserve"> by developing and implementing the system (at great cost). At radio frequency (RF) frequencies, </w:t>
      </w:r>
      <w:r w:rsidRPr="004239AA">
        <w:rPr>
          <w:rStyle w:val="UnderlineBold"/>
          <w:rFonts w:eastAsia="Calibri"/>
          <w:highlight w:val="yellow"/>
        </w:rPr>
        <w:t>it is</w:t>
      </w:r>
      <w:r w:rsidRPr="00124D33">
        <w:rPr>
          <w:sz w:val="16"/>
        </w:rPr>
        <w:t xml:space="preserve"> (probably impossible, but optimistically speaking) </w:t>
      </w:r>
      <w:r w:rsidRPr="004239AA">
        <w:rPr>
          <w:rStyle w:val="UnderlineBold"/>
          <w:rFonts w:eastAsia="Calibri"/>
          <w:highlight w:val="yellow"/>
        </w:rPr>
        <w:t>extraordinarily difficult to directly point beams small enough to solve the efficiency problem from space.</w:t>
      </w:r>
      <w:r w:rsidRPr="00124D33">
        <w:rPr>
          <w:sz w:val="16"/>
        </w:rPr>
        <w:t xml:space="preserve"> Extraordinarily large antenna apertures would likely be required at microwave frequencies. Perhaps </w:t>
      </w:r>
      <w:r w:rsidRPr="004239AA">
        <w:rPr>
          <w:rStyle w:val="UnderlineBold"/>
          <w:rFonts w:eastAsia="Calibri"/>
          <w:highlight w:val="yellow"/>
        </w:rPr>
        <w:t>even more difficult would be how to tell the power source</w:t>
      </w:r>
      <w:r w:rsidRPr="00124D33">
        <w:rPr>
          <w:rStyle w:val="UnderlineBold"/>
          <w:rFonts w:eastAsia="Calibri"/>
        </w:rPr>
        <w:t xml:space="preserve"> exactly </w:t>
      </w:r>
      <w:r w:rsidRPr="004239AA">
        <w:rPr>
          <w:rStyle w:val="UnderlineBold"/>
          <w:rFonts w:eastAsia="Calibri"/>
          <w:highlight w:val="yellow"/>
        </w:rPr>
        <w:t>where to point the beams</w:t>
      </w:r>
      <w:r w:rsidRPr="00124D33">
        <w:rPr>
          <w:sz w:val="16"/>
        </w:rPr>
        <w:t xml:space="preserve"> (potentially several thousand of them, all to a delivered accuracy of 1 m or less</w:t>
      </w:r>
      <w:r w:rsidRPr="00124D33">
        <w:rPr>
          <w:rStyle w:val="UnderlineBold"/>
          <w:rFonts w:eastAsia="Calibri"/>
        </w:rPr>
        <w:t xml:space="preserve">). To further compound the problem, </w:t>
      </w:r>
      <w:r w:rsidRPr="004239AA">
        <w:rPr>
          <w:rStyle w:val="UnderlineBold"/>
          <w:rFonts w:eastAsia="Calibri"/>
          <w:highlight w:val="yellow"/>
        </w:rPr>
        <w:t>if the beam pointing challenges were solved, power density issues would need to be resolved</w:t>
      </w:r>
      <w:r w:rsidRPr="00124D33">
        <w:rPr>
          <w:sz w:val="16"/>
        </w:rPr>
        <w:t xml:space="preserve"> – that is, </w:t>
      </w:r>
      <w:r w:rsidRPr="00B303DB">
        <w:rPr>
          <w:rStyle w:val="UnderlineBold"/>
          <w:rFonts w:eastAsia="Calibri"/>
        </w:rPr>
        <w:t xml:space="preserve">if </w:t>
      </w:r>
      <w:r w:rsidRPr="00124D33">
        <w:rPr>
          <w:rStyle w:val="UnderlineBold"/>
          <w:rFonts w:eastAsia="Calibri"/>
        </w:rPr>
        <w:t>there was enough power in the beam to do any good</w:t>
      </w:r>
      <w:r w:rsidRPr="004239AA">
        <w:rPr>
          <w:rStyle w:val="UnderlineBold"/>
          <w:rFonts w:eastAsia="Calibri"/>
          <w:highlight w:val="yellow"/>
        </w:rPr>
        <w:t>, it would likely pose a safety hazard to the people in or near the beam.</w:t>
      </w:r>
      <w:r w:rsidRPr="00124D33">
        <w:rPr>
          <w:rStyle w:val="UnderlineBold"/>
          <w:rFonts w:eastAsia="Calibri"/>
        </w:rPr>
        <w:t xml:space="preserve"> </w:t>
      </w:r>
      <w:r w:rsidRPr="00124D33">
        <w:rPr>
          <w:sz w:val="16"/>
        </w:rPr>
        <w:t xml:space="preserve">Based on these statements, </w:t>
      </w:r>
      <w:r w:rsidRPr="004239AA">
        <w:rPr>
          <w:rStyle w:val="UnderlineBold"/>
          <w:rFonts w:eastAsia="Calibri"/>
          <w:highlight w:val="yellow"/>
        </w:rPr>
        <w:t>direct delivery of energy</w:t>
      </w:r>
      <w:r w:rsidRPr="00124D33">
        <w:rPr>
          <w:rStyle w:val="UnderlineBold"/>
          <w:rFonts w:eastAsia="Calibri"/>
        </w:rPr>
        <w:t xml:space="preserve"> using microwave power to a final application to small, mobile units </w:t>
      </w:r>
      <w:r w:rsidRPr="004239AA">
        <w:rPr>
          <w:rStyle w:val="UnderlineBold"/>
          <w:rFonts w:eastAsia="Calibri"/>
          <w:highlight w:val="yellow"/>
        </w:rPr>
        <w:t>is not practically feasible</w:t>
      </w:r>
      <w:r w:rsidRPr="00124D33">
        <w:rPr>
          <w:rStyle w:val="UnderlineBold"/>
          <w:rFonts w:eastAsia="Calibri"/>
        </w:rPr>
        <w:t xml:space="preserve"> with near-term foreseeable technology</w:t>
      </w:r>
      <w:r w:rsidRPr="00124D33">
        <w:rPr>
          <w:rStyle w:val="UnderlineBold"/>
          <w:rFonts w:eastAsia="Calibri" w:cs="Arial"/>
          <w:b/>
          <w:sz w:val="16"/>
        </w:rPr>
        <w:t>.</w:t>
      </w:r>
    </w:p>
    <w:p w:rsidR="0079074D" w:rsidRDefault="0079074D" w:rsidP="0079074D">
      <w:pPr>
        <w:rPr>
          <w:rFonts w:eastAsiaTheme="minorHAnsi"/>
        </w:rPr>
      </w:pPr>
    </w:p>
    <w:p w:rsidR="0079074D" w:rsidRDefault="0079074D" w:rsidP="0079074D">
      <w:pPr>
        <w:pStyle w:val="Heading3"/>
      </w:pPr>
      <w:r>
        <w:lastRenderedPageBreak/>
        <w:t>air power</w:t>
      </w:r>
    </w:p>
    <w:p w:rsidR="0079074D" w:rsidRDefault="0079074D" w:rsidP="0079074D">
      <w:pPr>
        <w:rPr>
          <w:rFonts w:eastAsiaTheme="minorHAnsi"/>
        </w:rPr>
      </w:pPr>
    </w:p>
    <w:p w:rsidR="0079074D" w:rsidRPr="00112A15" w:rsidRDefault="0079074D" w:rsidP="0079074D">
      <w:pPr>
        <w:pStyle w:val="Heading4"/>
      </w:pPr>
      <w:r w:rsidRPr="00112A15">
        <w:t>Airpower supremacy resilient</w:t>
      </w:r>
    </w:p>
    <w:p w:rsidR="0079074D" w:rsidRPr="00112A15" w:rsidRDefault="0079074D" w:rsidP="0079074D">
      <w:r w:rsidRPr="00112A15">
        <w:rPr>
          <w:b/>
        </w:rPr>
        <w:t>Carpenter and Deptula 2008</w:t>
      </w:r>
      <w:r w:rsidRPr="00112A15">
        <w:t xml:space="preserve"> - *Air Force Major, instructor at the Industrial College of the Armed Forces, **Lt. General, deputy chief of staff for Intelligence, Surveillance, and Recon for the Air Force (2/21, Mace and David, "Aerospace Nations", Washington Times, http://www.washingtontimes.com/news/2008/feb/21/aerospace-nations/print/, WEA)</w:t>
      </w:r>
    </w:p>
    <w:p w:rsidR="0079074D" w:rsidRPr="00112A15" w:rsidRDefault="0079074D" w:rsidP="0079074D"/>
    <w:p w:rsidR="0079074D" w:rsidRPr="00112A15" w:rsidRDefault="0079074D" w:rsidP="0079074D">
      <w:r w:rsidRPr="00112A15">
        <w:t xml:space="preserve">We are an aerospace nation in many ways. </w:t>
      </w:r>
      <w:r w:rsidRPr="00112A15">
        <w:rPr>
          <w:highlight w:val="yellow"/>
          <w:u w:val="single"/>
        </w:rPr>
        <w:t>Our commercial air</w:t>
      </w:r>
      <w:r w:rsidRPr="00112A15">
        <w:rPr>
          <w:u w:val="single"/>
        </w:rPr>
        <w:t xml:space="preserve"> arm </w:t>
      </w:r>
      <w:r w:rsidRPr="00112A15">
        <w:rPr>
          <w:highlight w:val="yellow"/>
          <w:u w:val="single"/>
        </w:rPr>
        <w:t>towers over any other nation. Our Navy's ability to project airpower from the sea is unmatched</w:t>
      </w:r>
      <w:r w:rsidRPr="00112A15">
        <w:t xml:space="preserve"> by any other navy. </w:t>
      </w:r>
      <w:r w:rsidRPr="00112A15">
        <w:rPr>
          <w:highlight w:val="yellow"/>
          <w:u w:val="single"/>
        </w:rPr>
        <w:t>Our Marines' ability to</w:t>
      </w:r>
      <w:r w:rsidRPr="00112A15">
        <w:t xml:space="preserve"> provide close support to </w:t>
      </w:r>
      <w:r w:rsidRPr="00112A15">
        <w:rPr>
          <w:highlight w:val="yellow"/>
        </w:rPr>
        <w:t xml:space="preserve">surface </w:t>
      </w:r>
      <w:r w:rsidRPr="00112A15">
        <w:rPr>
          <w:highlight w:val="yellow"/>
          <w:u w:val="single"/>
        </w:rPr>
        <w:t>forces is "par excellence." Our Army's helicopter force —</w:t>
      </w:r>
      <w:r w:rsidRPr="00112A15">
        <w:t xml:space="preserve"> more than 6,000 strong — </w:t>
      </w:r>
      <w:r w:rsidRPr="00112A15">
        <w:rPr>
          <w:highlight w:val="yellow"/>
          <w:u w:val="single"/>
        </w:rPr>
        <w:t>is the largest</w:t>
      </w:r>
      <w:r w:rsidRPr="00112A15">
        <w:t xml:space="preserve"> in the world. </w:t>
      </w:r>
      <w:r w:rsidRPr="00112A15">
        <w:rPr>
          <w:highlight w:val="yellow"/>
          <w:u w:val="single"/>
        </w:rPr>
        <w:t>Our Air Force leads the world in aerospace capability in all aspects</w:t>
      </w:r>
      <w:r w:rsidRPr="00112A15">
        <w:rPr>
          <w:u w:val="single"/>
        </w:rPr>
        <w:t xml:space="preserve"> of the third dimension.</w:t>
      </w:r>
      <w:r w:rsidRPr="00112A15">
        <w:t xml:space="preserve"> Charged with leading military operations in air, space, and cyberspace, </w:t>
      </w:r>
      <w:r w:rsidRPr="00112A15">
        <w:rPr>
          <w:u w:val="single"/>
        </w:rPr>
        <w:t xml:space="preserve">the Air Force provides the global </w:t>
      </w:r>
      <w:r w:rsidRPr="00112A15">
        <w:t xml:space="preserve">vigilance, global reach and global </w:t>
      </w:r>
      <w:r w:rsidRPr="00112A15">
        <w:rPr>
          <w:u w:val="single"/>
        </w:rPr>
        <w:t>power that underpin us</w:t>
      </w:r>
      <w:r w:rsidRPr="00112A15">
        <w:t xml:space="preserve"> as the world's sole superpower.</w:t>
      </w:r>
    </w:p>
    <w:p w:rsidR="0079074D" w:rsidRPr="00112A15" w:rsidRDefault="0079074D" w:rsidP="0079074D"/>
    <w:p w:rsidR="0079074D" w:rsidRPr="00112A15" w:rsidRDefault="0079074D" w:rsidP="0079074D">
      <w:pPr>
        <w:pStyle w:val="Heading4"/>
      </w:pPr>
      <w:r w:rsidRPr="00112A15">
        <w:t>Air power fails when it matters</w:t>
      </w:r>
    </w:p>
    <w:p w:rsidR="0079074D" w:rsidRPr="00112A15" w:rsidRDefault="0079074D" w:rsidP="0079074D">
      <w:r w:rsidRPr="00112A15">
        <w:rPr>
          <w:b/>
        </w:rPr>
        <w:t xml:space="preserve">Allan 94 </w:t>
      </w:r>
      <w:r w:rsidRPr="00112A15">
        <w:t xml:space="preserve">(Charles </w:t>
      </w:r>
      <w:r w:rsidRPr="00112A15">
        <w:rPr>
          <w:rStyle w:val="StyleBoldUnderline"/>
        </w:rPr>
        <w:t>Allan</w:t>
      </w:r>
      <w:r w:rsidRPr="00112A15">
        <w:t>, Air Force National Defense Fellow at the CSIS, “Extended Conventional Deterrence: In from the Cold and Out of the Nuclear Fire?” Washington Quarterly, Summer, 1994)</w:t>
      </w:r>
    </w:p>
    <w:p w:rsidR="0079074D" w:rsidRPr="00112A15" w:rsidRDefault="0079074D" w:rsidP="0079074D">
      <w:r w:rsidRPr="00112A15">
        <w:br/>
      </w:r>
      <w:r w:rsidRPr="00112A15">
        <w:rPr>
          <w:sz w:val="16"/>
        </w:rPr>
        <w:t xml:space="preserve">Information. As we have seen, </w:t>
      </w:r>
      <w:r w:rsidRPr="00112A15">
        <w:rPr>
          <w:highlight w:val="yellow"/>
          <w:u w:val="single"/>
        </w:rPr>
        <w:t>imperfect information</w:t>
      </w:r>
      <w:r w:rsidRPr="00112A15">
        <w:rPr>
          <w:u w:val="single"/>
        </w:rPr>
        <w:t xml:space="preserve"> about a defender's commitment </w:t>
      </w:r>
      <w:r w:rsidRPr="00112A15">
        <w:rPr>
          <w:highlight w:val="yellow"/>
          <w:u w:val="single"/>
        </w:rPr>
        <w:t>may be present for both the defender and the attacker.</w:t>
      </w:r>
      <w:r w:rsidRPr="00112A15">
        <w:rPr>
          <w:sz w:val="16"/>
        </w:rPr>
        <w:t xml:space="preserve"> </w:t>
      </w:r>
      <w:r w:rsidRPr="00112A15">
        <w:rPr>
          <w:u w:val="single"/>
        </w:rPr>
        <w:t>Prior to the crisis, the "</w:t>
      </w:r>
      <w:r w:rsidRPr="00112A15">
        <w:rPr>
          <w:highlight w:val="yellow"/>
          <w:u w:val="single"/>
        </w:rPr>
        <w:t>intended deterrees [themselves] will not know how much of a</w:t>
      </w:r>
      <w:r w:rsidRPr="00112A15">
        <w:rPr>
          <w:u w:val="single"/>
        </w:rPr>
        <w:t xml:space="preserve"> politically and technically </w:t>
      </w:r>
      <w:r w:rsidRPr="00112A15">
        <w:rPr>
          <w:highlight w:val="yellow"/>
          <w:u w:val="single"/>
        </w:rPr>
        <w:t>credible threat it would take</w:t>
      </w:r>
      <w:r w:rsidRPr="00112A15">
        <w:rPr>
          <w:u w:val="single"/>
        </w:rPr>
        <w:t xml:space="preserve"> to deter them</w:t>
      </w:r>
      <w:r w:rsidRPr="00112A15">
        <w:rPr>
          <w:sz w:val="16"/>
        </w:rPr>
        <w:t xml:space="preserve">" (Gray 1991, 14). In addition, as Arquilla and Davis point out (Arquilla and Davis 1992; Davis and Arquilla 1991), </w:t>
      </w:r>
      <w:r w:rsidRPr="00112A15">
        <w:rPr>
          <w:highlight w:val="yellow"/>
          <w:u w:val="single"/>
        </w:rPr>
        <w:t>adversaries have historically discounted</w:t>
      </w:r>
      <w:r w:rsidRPr="00112A15">
        <w:rPr>
          <w:u w:val="single"/>
        </w:rPr>
        <w:t xml:space="preserve"> key elements of U.S. power such as strategic mobility, precision weapons</w:t>
      </w:r>
      <w:r w:rsidRPr="00112A15">
        <w:rPr>
          <w:sz w:val="16"/>
        </w:rPr>
        <w:t xml:space="preserve">, maritime power, </w:t>
      </w:r>
      <w:r w:rsidRPr="00112A15">
        <w:rPr>
          <w:u w:val="single"/>
        </w:rPr>
        <w:t xml:space="preserve">and </w:t>
      </w:r>
      <w:r w:rsidRPr="00112A15">
        <w:rPr>
          <w:highlight w:val="yellow"/>
          <w:u w:val="single"/>
        </w:rPr>
        <w:t>airpower due to lack of familiarity</w:t>
      </w:r>
      <w:r w:rsidRPr="00112A15">
        <w:rPr>
          <w:u w:val="single"/>
        </w:rPr>
        <w:t xml:space="preserve"> with these systems. </w:t>
      </w:r>
      <w:r w:rsidRPr="00112A15">
        <w:rPr>
          <w:highlight w:val="yellow"/>
          <w:u w:val="single"/>
        </w:rPr>
        <w:t>Without understanding these elements</w:t>
      </w:r>
      <w:r w:rsidRPr="00112A15">
        <w:rPr>
          <w:u w:val="single"/>
        </w:rPr>
        <w:t xml:space="preserve"> of U.S. military strength, the regional </w:t>
      </w:r>
      <w:r w:rsidRPr="00112A15">
        <w:rPr>
          <w:highlight w:val="yellow"/>
          <w:u w:val="single"/>
        </w:rPr>
        <w:t>aggressor will view the absence of</w:t>
      </w:r>
      <w:r w:rsidRPr="00112A15">
        <w:rPr>
          <w:u w:val="single"/>
        </w:rPr>
        <w:t xml:space="preserve"> U.S. heavy </w:t>
      </w:r>
      <w:r w:rsidRPr="00112A15">
        <w:rPr>
          <w:highlight w:val="yellow"/>
          <w:u w:val="single"/>
        </w:rPr>
        <w:t>ground forces as evidence of</w:t>
      </w:r>
      <w:r w:rsidRPr="00112A15">
        <w:rPr>
          <w:u w:val="single"/>
        </w:rPr>
        <w:t xml:space="preserve"> a </w:t>
      </w:r>
      <w:r w:rsidRPr="00112A15">
        <w:rPr>
          <w:highlight w:val="yellow"/>
          <w:u w:val="single"/>
        </w:rPr>
        <w:t xml:space="preserve">lack of </w:t>
      </w:r>
      <w:r w:rsidRPr="00112A15">
        <w:rPr>
          <w:u w:val="single"/>
        </w:rPr>
        <w:t xml:space="preserve">both </w:t>
      </w:r>
      <w:r w:rsidRPr="00112A15">
        <w:rPr>
          <w:highlight w:val="yellow"/>
          <w:u w:val="single"/>
        </w:rPr>
        <w:t>capability and commitment</w:t>
      </w:r>
      <w:r w:rsidRPr="00112A15">
        <w:rPr>
          <w:u w:val="single"/>
        </w:rPr>
        <w:t>.</w:t>
      </w:r>
      <w:r w:rsidRPr="00112A15">
        <w:rPr>
          <w:sz w:val="16"/>
        </w:rPr>
        <w:t xml:space="preserve"> Moreover, Adam Garfinkle (1992) asserts that third world leaders are frequently misled into overly optimistic views of their own forces' capabilities. Without clear recognition of U.S. power, deterrence cannot hold.</w:t>
      </w:r>
    </w:p>
    <w:p w:rsidR="0079074D" w:rsidRPr="00112A15" w:rsidRDefault="0079074D" w:rsidP="0079074D"/>
    <w:p w:rsidR="0079074D" w:rsidRDefault="0079074D" w:rsidP="0079074D">
      <w:pPr>
        <w:rPr>
          <w:rFonts w:eastAsiaTheme="minorHAnsi"/>
        </w:rPr>
      </w:pPr>
    </w:p>
    <w:p w:rsidR="0079074D" w:rsidRDefault="0079074D" w:rsidP="0079074D">
      <w:pPr>
        <w:pStyle w:val="Heading3"/>
      </w:pPr>
      <w:r>
        <w:lastRenderedPageBreak/>
        <w:t>indopak</w:t>
      </w:r>
    </w:p>
    <w:p w:rsidR="0079074D" w:rsidRDefault="0079074D" w:rsidP="0079074D">
      <w:pPr>
        <w:rPr>
          <w:rFonts w:eastAsiaTheme="minorHAnsi"/>
        </w:rPr>
      </w:pPr>
    </w:p>
    <w:p w:rsidR="0079074D" w:rsidRPr="009D69D0" w:rsidRDefault="0079074D" w:rsidP="0079074D">
      <w:pPr>
        <w:rPr>
          <w:b/>
        </w:rPr>
      </w:pPr>
      <w:r w:rsidRPr="009D69D0">
        <w:rPr>
          <w:b/>
        </w:rPr>
        <w:t>No chance of Pakistan instability or a coup</w:t>
      </w:r>
    </w:p>
    <w:p w:rsidR="0079074D" w:rsidRPr="009D69D0" w:rsidRDefault="0079074D" w:rsidP="0079074D">
      <w:r w:rsidRPr="009D69D0">
        <w:rPr>
          <w:b/>
        </w:rPr>
        <w:t xml:space="preserve">TOI 12 </w:t>
      </w:r>
      <w:r w:rsidRPr="009D69D0">
        <w:t xml:space="preserve">(Trust of India, “No chance of military coup in Pak, says Gilani,” </w:t>
      </w:r>
      <w:r w:rsidRPr="004D2095">
        <w:t>http://www.indianexpress.com/news/no-chance-of-military-coup-in-pak-says-gilani/905364/</w:t>
      </w:r>
      <w:r w:rsidRPr="009D69D0">
        <w:t>)</w:t>
      </w:r>
    </w:p>
    <w:p w:rsidR="0079074D" w:rsidRPr="009D69D0" w:rsidRDefault="0079074D" w:rsidP="0079074D">
      <w:pPr>
        <w:rPr>
          <w:u w:val="single"/>
        </w:rPr>
      </w:pPr>
      <w:r w:rsidRPr="009D69D0">
        <w:rPr>
          <w:sz w:val="16"/>
        </w:rPr>
        <w:t xml:space="preserve">Prime Minister Yousuf Raza </w:t>
      </w:r>
      <w:r w:rsidRPr="009D69D0">
        <w:rPr>
          <w:u w:val="single"/>
        </w:rPr>
        <w:t xml:space="preserve">Gilani has said that </w:t>
      </w:r>
      <w:r w:rsidRPr="00506E4B">
        <w:rPr>
          <w:highlight w:val="yellow"/>
          <w:u w:val="single"/>
        </w:rPr>
        <w:t xml:space="preserve">there was “no chance” of a military coup in Pakistan </w:t>
      </w:r>
      <w:r w:rsidRPr="00506E4B">
        <w:rPr>
          <w:highlight w:val="yellow"/>
          <w:u w:val="single"/>
          <w:bdr w:val="single" w:sz="4" w:space="0" w:color="auto"/>
        </w:rPr>
        <w:t>ever</w:t>
      </w:r>
      <w:r w:rsidRPr="009D69D0">
        <w:rPr>
          <w:u w:val="single"/>
        </w:rPr>
        <w:t xml:space="preserve"> as </w:t>
      </w:r>
      <w:r w:rsidRPr="00506E4B">
        <w:rPr>
          <w:highlight w:val="yellow"/>
          <w:u w:val="single"/>
        </w:rPr>
        <w:t>all stakeholders</w:t>
      </w:r>
      <w:r w:rsidRPr="009D69D0">
        <w:rPr>
          <w:u w:val="single"/>
        </w:rPr>
        <w:t xml:space="preserve"> including the army, </w:t>
      </w:r>
      <w:r w:rsidRPr="00506E4B">
        <w:rPr>
          <w:highlight w:val="yellow"/>
          <w:u w:val="single"/>
        </w:rPr>
        <w:t>desires democracy and stability</w:t>
      </w:r>
      <w:r w:rsidRPr="009D69D0">
        <w:rPr>
          <w:u w:val="single"/>
        </w:rPr>
        <w:t xml:space="preserve"> in the country. “I don’t think there will be a coup in Pakistan</w:t>
      </w:r>
      <w:r w:rsidRPr="009D69D0">
        <w:rPr>
          <w:u w:val="single"/>
          <w:bdr w:val="single" w:sz="4" w:space="0" w:color="auto"/>
        </w:rPr>
        <w:t xml:space="preserve"> ever</w:t>
      </w:r>
      <w:r w:rsidRPr="009D69D0">
        <w:rPr>
          <w:u w:val="single"/>
        </w:rPr>
        <w:t xml:space="preserve">. </w:t>
      </w:r>
      <w:r w:rsidRPr="00506E4B">
        <w:rPr>
          <w:highlight w:val="yellow"/>
          <w:u w:val="single"/>
        </w:rPr>
        <w:t xml:space="preserve">There is </w:t>
      </w:r>
      <w:r w:rsidRPr="00506E4B">
        <w:rPr>
          <w:highlight w:val="yellow"/>
          <w:u w:val="single"/>
          <w:bdr w:val="single" w:sz="4" w:space="0" w:color="auto"/>
        </w:rPr>
        <w:t>no threat to democracy</w:t>
      </w:r>
      <w:r w:rsidRPr="009D69D0">
        <w:rPr>
          <w:u w:val="single"/>
        </w:rPr>
        <w:t>,”</w:t>
      </w:r>
      <w:r w:rsidRPr="009D69D0">
        <w:rPr>
          <w:sz w:val="16"/>
        </w:rPr>
        <w:t xml:space="preserve"> Gilani told reporters on the sidelines of the World Economic Forum (WEF) at Davos in Switzerland. “</w:t>
      </w:r>
      <w:r w:rsidRPr="009D69D0">
        <w:rPr>
          <w:u w:val="single"/>
        </w:rPr>
        <w:t xml:space="preserve">No state institution, including the military, or the people of Pakistan want a coup and all stakeholders favour a democracy,” he said. There was “no chance” of a military takeover, </w:t>
      </w:r>
      <w:r w:rsidRPr="009D69D0">
        <w:rPr>
          <w:sz w:val="16"/>
        </w:rPr>
        <w:t>he added.</w:t>
      </w:r>
      <w:r w:rsidRPr="009D69D0">
        <w:rPr>
          <w:u w:val="single"/>
        </w:rPr>
        <w:t xml:space="preserve"> </w:t>
      </w:r>
    </w:p>
    <w:p w:rsidR="0079074D" w:rsidRPr="009D69D0" w:rsidRDefault="0079074D" w:rsidP="0079074D">
      <w:pPr>
        <w:rPr>
          <w:u w:val="single"/>
        </w:rPr>
      </w:pPr>
    </w:p>
    <w:p w:rsidR="0079074D" w:rsidRPr="009D69D0" w:rsidRDefault="0079074D" w:rsidP="0079074D">
      <w:pPr>
        <w:rPr>
          <w:b/>
        </w:rPr>
      </w:pPr>
      <w:r w:rsidRPr="009D69D0">
        <w:rPr>
          <w:b/>
        </w:rPr>
        <w:t>No chance of Pakistan collapse</w:t>
      </w:r>
    </w:p>
    <w:p w:rsidR="0079074D" w:rsidRPr="009D69D0" w:rsidRDefault="0079074D" w:rsidP="0079074D">
      <w:pPr>
        <w:rPr>
          <w:sz w:val="16"/>
        </w:rPr>
      </w:pPr>
      <w:r w:rsidRPr="009D69D0">
        <w:rPr>
          <w:b/>
        </w:rPr>
        <w:t xml:space="preserve">Bandow 09 </w:t>
      </w:r>
      <w:r w:rsidRPr="009D69D0">
        <w:rPr>
          <w:sz w:val="16"/>
        </w:rPr>
        <w:t>– Senior Fellow @ Cato, former special assistant to Reagan (11/31/09, Doug, “Recognizing the Limits of American Power in Afghanistan,” Huffington Post, http://www.cato.org/pub_display.php?pub_id=10924)</w:t>
      </w:r>
    </w:p>
    <w:p w:rsidR="0079074D" w:rsidRPr="009D69D0" w:rsidRDefault="0079074D" w:rsidP="0079074D">
      <w:pPr>
        <w:rPr>
          <w:sz w:val="16"/>
        </w:rPr>
      </w:pPr>
      <w:r w:rsidRPr="009D69D0">
        <w:rPr>
          <w:sz w:val="16"/>
        </w:rPr>
        <w:t xml:space="preserve">From Pakistan's perspective, limiting the war on almost any terms would be better than prosecuting it for years, even to "victory," whatever that would mean. In fact, </w:t>
      </w:r>
      <w:r w:rsidRPr="00506E4B">
        <w:rPr>
          <w:rStyle w:val="StyleBoldUnderline"/>
          <w:highlight w:val="yellow"/>
        </w:rPr>
        <w:t>the least likely outcome is a takeover by</w:t>
      </w:r>
      <w:r w:rsidRPr="009D69D0">
        <w:rPr>
          <w:rStyle w:val="StyleBoldUnderline"/>
        </w:rPr>
        <w:t xml:space="preserve"> widely unpopular Pakistani </w:t>
      </w:r>
      <w:r w:rsidRPr="00506E4B">
        <w:rPr>
          <w:rStyle w:val="StyleBoldUnderline"/>
          <w:highlight w:val="yellow"/>
        </w:rPr>
        <w:t>militants. The Pakistan military is the nation's strongest institution</w:t>
      </w:r>
      <w:r w:rsidRPr="009D69D0">
        <w:rPr>
          <w:rStyle w:val="StyleBoldUnderline"/>
        </w:rPr>
        <w:t xml:space="preserve">; while the army might not be able to rule alone, </w:t>
      </w:r>
      <w:r w:rsidRPr="00506E4B">
        <w:rPr>
          <w:rStyle w:val="StyleBoldUnderline"/>
          <w:highlight w:val="yellow"/>
        </w:rPr>
        <w:t>it can prevent any other force from ruling</w:t>
      </w:r>
      <w:r w:rsidRPr="00506E4B">
        <w:rPr>
          <w:sz w:val="16"/>
          <w:highlight w:val="yellow"/>
        </w:rPr>
        <w:t>.</w:t>
      </w:r>
      <w:r w:rsidRPr="009D69D0">
        <w:rPr>
          <w:sz w:val="16"/>
        </w:rPr>
        <w:t xml:space="preserve"> Indeed, Bennett Ramberg made the important point: "</w:t>
      </w:r>
      <w:r w:rsidRPr="00506E4B">
        <w:rPr>
          <w:rStyle w:val="StyleBoldUnderline"/>
          <w:highlight w:val="yellow"/>
        </w:rPr>
        <w:t>Pakistan</w:t>
      </w:r>
      <w:r w:rsidRPr="009D69D0">
        <w:rPr>
          <w:rStyle w:val="StyleBoldUnderline"/>
        </w:rPr>
        <w:t xml:space="preserve">, Iran and the former Soviet republics to the north have </w:t>
      </w:r>
      <w:r w:rsidRPr="00506E4B">
        <w:rPr>
          <w:rStyle w:val="StyleBoldUnderline"/>
          <w:highlight w:val="yellow"/>
        </w:rPr>
        <w:t xml:space="preserve">demonstrated </w:t>
      </w:r>
      <w:r w:rsidRPr="009D69D0">
        <w:rPr>
          <w:rStyle w:val="StyleBoldUnderline"/>
        </w:rPr>
        <w:t xml:space="preserve">a brutal </w:t>
      </w:r>
      <w:r w:rsidRPr="00506E4B">
        <w:rPr>
          <w:rStyle w:val="StyleBoldUnderline"/>
          <w:highlight w:val="yellow"/>
        </w:rPr>
        <w:t>capacity to suppress political violence to ensure survival</w:t>
      </w:r>
      <w:r w:rsidRPr="009D69D0">
        <w:rPr>
          <w:rStyle w:val="StyleBoldUnderline"/>
        </w:rPr>
        <w:t xml:space="preserve">. This suggests that </w:t>
      </w:r>
      <w:r w:rsidRPr="00506E4B">
        <w:rPr>
          <w:rStyle w:val="StyleBoldUnderline"/>
          <w:highlight w:val="yellow"/>
        </w:rPr>
        <w:t>even were Afghanistan to become a terrorist haven, the neighborhood can adapt and resist</w:t>
      </w:r>
      <w:r w:rsidRPr="009D69D0">
        <w:rPr>
          <w:sz w:val="16"/>
        </w:rPr>
        <w:t xml:space="preserve">." The results might not be pretty, but </w:t>
      </w:r>
      <w:r w:rsidRPr="009D69D0">
        <w:rPr>
          <w:rStyle w:val="StyleBoldUnderline"/>
        </w:rPr>
        <w:t xml:space="preserve">the </w:t>
      </w:r>
      <w:r w:rsidRPr="00506E4B">
        <w:rPr>
          <w:rStyle w:val="StyleBoldUnderline"/>
          <w:highlight w:val="yellow"/>
        </w:rPr>
        <w:t>region would not descend into chaos</w:t>
      </w:r>
      <w:r w:rsidRPr="009D69D0">
        <w:rPr>
          <w:sz w:val="16"/>
        </w:rPr>
        <w:t>. In contrast, warned Bacevich: "To risk the stability of that nuclear-armed state in the vain hope of salvaging Afghanistan would be a terrible mistake."</w:t>
      </w:r>
    </w:p>
    <w:p w:rsidR="0079074D" w:rsidRPr="009D69D0" w:rsidRDefault="0079074D" w:rsidP="0079074D">
      <w:pPr>
        <w:rPr>
          <w:u w:val="single"/>
        </w:rPr>
      </w:pPr>
    </w:p>
    <w:p w:rsidR="0079074D" w:rsidRPr="009D69D0" w:rsidRDefault="0079074D" w:rsidP="0079074D">
      <w:pPr>
        <w:rPr>
          <w:b/>
        </w:rPr>
      </w:pPr>
      <w:r w:rsidRPr="009D69D0">
        <w:rPr>
          <w:b/>
        </w:rPr>
        <w:t>Collapse won’t escalate</w:t>
      </w:r>
    </w:p>
    <w:p w:rsidR="0079074D" w:rsidRPr="009D69D0" w:rsidRDefault="0079074D" w:rsidP="0079074D">
      <w:pPr>
        <w:rPr>
          <w:sz w:val="16"/>
        </w:rPr>
      </w:pPr>
      <w:r w:rsidRPr="009D69D0">
        <w:rPr>
          <w:b/>
        </w:rPr>
        <w:t>Collins and Wohlforth, 4</w:t>
      </w:r>
      <w:r w:rsidRPr="009D69D0">
        <w:rPr>
          <w:sz w:val="16"/>
        </w:rPr>
        <w:t xml:space="preserve"> – *professor of political science at Notre Dame AND **professor of government at Dartmouth (Kathleen and William, “Defying ‘Great Game’ Expectations, Strategic Asia 2003-2004, </w:t>
      </w:r>
      <w:r w:rsidRPr="009D69D0">
        <w:rPr>
          <w:color w:val="000000"/>
          <w:sz w:val="16"/>
        </w:rPr>
        <w:t>http://www.dartmouth.edu/~govt/docs/15-Central%20Asia-press.pdf</w:t>
      </w:r>
      <w:r w:rsidRPr="009D69D0">
        <w:rPr>
          <w:sz w:val="16"/>
        </w:rPr>
        <w:t>)</w:t>
      </w:r>
    </w:p>
    <w:p w:rsidR="0079074D" w:rsidRPr="009D69D0" w:rsidRDefault="0079074D" w:rsidP="0079074D">
      <w:pPr>
        <w:rPr>
          <w:sz w:val="16"/>
        </w:rPr>
      </w:pPr>
      <w:r w:rsidRPr="009D69D0">
        <w:rPr>
          <w:sz w:val="16"/>
        </w:rPr>
        <w:t xml:space="preserve">While cautious realism must remain the watchword concerning an impoverished and potentially unstable region comprised of fragile and authoritarian states, our analysis yields at least conditional and relative optimism. </w:t>
      </w:r>
      <w:r w:rsidRPr="00506E4B">
        <w:rPr>
          <w:rStyle w:val="StyleBoldUnderline"/>
          <w:highlight w:val="yellow"/>
        </w:rPr>
        <w:t>Given</w:t>
      </w:r>
      <w:r w:rsidRPr="009D69D0">
        <w:rPr>
          <w:rStyle w:val="StyleBoldUnderline"/>
        </w:rPr>
        <w:t xml:space="preserve"> the confluence of their </w:t>
      </w:r>
      <w:r w:rsidRPr="00506E4B">
        <w:rPr>
          <w:rStyle w:val="StyleBoldUnderline"/>
          <w:highlight w:val="yellow"/>
        </w:rPr>
        <w:t>chief strategic interests, the major powers are in a better position to serve as a stabilizing force</w:t>
      </w:r>
      <w:r w:rsidRPr="009D69D0">
        <w:rPr>
          <w:rStyle w:val="StyleBoldUnderline"/>
        </w:rPr>
        <w:t xml:space="preserve"> than analogies to the Great Game</w:t>
      </w:r>
      <w:r w:rsidRPr="009D69D0">
        <w:rPr>
          <w:sz w:val="16"/>
        </w:rPr>
        <w:t xml:space="preserve"> or the Cold War </w:t>
      </w:r>
      <w:r w:rsidRPr="009D69D0">
        <w:rPr>
          <w:rStyle w:val="StyleBoldUnderline"/>
        </w:rPr>
        <w:t>would suggest</w:t>
      </w:r>
      <w:r w:rsidRPr="009D69D0">
        <w:rPr>
          <w:sz w:val="16"/>
        </w:rPr>
        <w:t xml:space="preserve">. It is important to stress that </w:t>
      </w:r>
      <w:r w:rsidRPr="00506E4B">
        <w:rPr>
          <w:rStyle w:val="StyleBoldUnderline"/>
          <w:highlight w:val="yellow"/>
        </w:rPr>
        <w:t>the region’s response to</w:t>
      </w:r>
      <w:r w:rsidRPr="009D69D0">
        <w:rPr>
          <w:rStyle w:val="StyleBoldUnderline"/>
        </w:rPr>
        <w:t xml:space="preserve"> the profoundly destabilizing shock of coordinated </w:t>
      </w:r>
      <w:r w:rsidRPr="00506E4B">
        <w:rPr>
          <w:rStyle w:val="StyleBoldUnderline"/>
          <w:highlight w:val="yellow"/>
        </w:rPr>
        <w:t>terror attacks was increased cooperation</w:t>
      </w:r>
      <w:r w:rsidRPr="00506E4B">
        <w:rPr>
          <w:sz w:val="16"/>
          <w:highlight w:val="yellow"/>
        </w:rPr>
        <w:t xml:space="preserve"> </w:t>
      </w:r>
      <w:r w:rsidRPr="00506E4B">
        <w:rPr>
          <w:rStyle w:val="StyleBoldUnderline"/>
          <w:highlight w:val="yellow"/>
        </w:rPr>
        <w:t>between</w:t>
      </w:r>
      <w:r w:rsidRPr="009D69D0">
        <w:rPr>
          <w:sz w:val="16"/>
        </w:rPr>
        <w:t xml:space="preserve"> local governments and </w:t>
      </w:r>
      <w:r w:rsidRPr="00506E4B">
        <w:rPr>
          <w:rStyle w:val="StyleBoldUnderline"/>
          <w:highlight w:val="yellow"/>
        </w:rPr>
        <w:t>China and Russia</w:t>
      </w:r>
      <w:r w:rsidRPr="009D69D0">
        <w:rPr>
          <w:sz w:val="16"/>
        </w:rPr>
        <w:t xml:space="preserve">, and—multipolar rhetoric notwithstanding—between both of them </w:t>
      </w:r>
      <w:r w:rsidRPr="00506E4B">
        <w:rPr>
          <w:rStyle w:val="StyleBoldUnderline"/>
          <w:highlight w:val="yellow"/>
        </w:rPr>
        <w:t>and the U</w:t>
      </w:r>
      <w:r w:rsidRPr="00506E4B">
        <w:rPr>
          <w:sz w:val="16"/>
          <w:highlight w:val="yellow"/>
        </w:rPr>
        <w:t xml:space="preserve">nited </w:t>
      </w:r>
      <w:r w:rsidRPr="00506E4B">
        <w:rPr>
          <w:rStyle w:val="StyleBoldUnderline"/>
          <w:highlight w:val="yellow"/>
        </w:rPr>
        <w:t>S</w:t>
      </w:r>
      <w:r w:rsidRPr="00506E4B">
        <w:rPr>
          <w:sz w:val="16"/>
          <w:highlight w:val="yellow"/>
        </w:rPr>
        <w:t>tates</w:t>
      </w:r>
      <w:r w:rsidRPr="009D69D0">
        <w:rPr>
          <w:sz w:val="16"/>
        </w:rPr>
        <w:t xml:space="preserve">. If this trend is nurtured and if the initial signals about potential SCO-CSTO-NATO cooperation are pursued, </w:t>
      </w:r>
      <w:r w:rsidRPr="00506E4B">
        <w:rPr>
          <w:rStyle w:val="StyleBoldUnderline"/>
          <w:highlight w:val="yellow"/>
        </w:rPr>
        <w:t>another destabilizing shock might generate more</w:t>
      </w:r>
      <w:r w:rsidRPr="009D69D0">
        <w:rPr>
          <w:rStyle w:val="StyleBoldUnderline"/>
        </w:rPr>
        <w:t xml:space="preserve"> rather than less </w:t>
      </w:r>
      <w:r w:rsidRPr="00506E4B">
        <w:rPr>
          <w:rStyle w:val="StyleBoldUnderline"/>
          <w:highlight w:val="yellow"/>
        </w:rPr>
        <w:t>cooperation</w:t>
      </w:r>
      <w:r w:rsidRPr="009D69D0">
        <w:rPr>
          <w:sz w:val="16"/>
        </w:rPr>
        <w:t xml:space="preserve"> among the major powers. Uzbekistan, Kyrgyzstan, Tajikistan, and Kazakhstan are clearly on a trajectory that portends longer-term cooperation with each of the great powers. As military and economic security interests become more entwined, there are sound reasons to conclude that “</w:t>
      </w:r>
      <w:r w:rsidRPr="00506E4B">
        <w:rPr>
          <w:rStyle w:val="StyleBoldUnderline"/>
          <w:highlight w:val="yellow"/>
        </w:rPr>
        <w:t>great game” politics will not shape Central Asia’s future</w:t>
      </w:r>
      <w:r w:rsidRPr="009D69D0">
        <w:rPr>
          <w:sz w:val="16"/>
        </w:rPr>
        <w:t xml:space="preserve"> in the same competitive and destabilizing way as they have controlled its past. To the contrary, </w:t>
      </w:r>
      <w:r w:rsidRPr="009D69D0">
        <w:rPr>
          <w:rStyle w:val="StyleBoldUnderline"/>
        </w:rPr>
        <w:t>mutual interests in Central Asia may reinforce the broader positive developments in the great powers’ relations that have taken place</w:t>
      </w:r>
      <w:r w:rsidRPr="009D69D0">
        <w:rPr>
          <w:sz w:val="16"/>
        </w:rPr>
        <w:t xml:space="preserve"> since September 11</w:t>
      </w:r>
      <w:r w:rsidRPr="009D69D0">
        <w:rPr>
          <w:rStyle w:val="StyleBoldUnderline"/>
        </w:rPr>
        <w:t>, as well as reinforce regional and domestic stability in Central Asia</w:t>
      </w:r>
      <w:r w:rsidRPr="009D69D0">
        <w:rPr>
          <w:sz w:val="16"/>
        </w:rPr>
        <w:t>.</w:t>
      </w:r>
    </w:p>
    <w:p w:rsidR="0079074D" w:rsidRPr="009D69D0" w:rsidRDefault="0079074D" w:rsidP="0079074D">
      <w:pPr>
        <w:rPr>
          <w:sz w:val="16"/>
        </w:rPr>
      </w:pPr>
    </w:p>
    <w:p w:rsidR="0079074D" w:rsidRDefault="0079074D" w:rsidP="0079074D">
      <w:pPr>
        <w:rPr>
          <w:rFonts w:eastAsiaTheme="minorHAnsi"/>
        </w:rPr>
      </w:pPr>
    </w:p>
    <w:p w:rsidR="0079074D" w:rsidRPr="009D69D0" w:rsidRDefault="0079074D" w:rsidP="0079074D">
      <w:pPr>
        <w:rPr>
          <w:b/>
        </w:rPr>
      </w:pPr>
      <w:r w:rsidRPr="009D69D0">
        <w:rPr>
          <w:b/>
        </w:rPr>
        <w:t>War won't escalate or draw in outside powers or cause extinction</w:t>
      </w:r>
    </w:p>
    <w:p w:rsidR="0079074D" w:rsidRPr="009D69D0" w:rsidRDefault="0079074D" w:rsidP="0079074D">
      <w:r w:rsidRPr="009D69D0">
        <w:rPr>
          <w:b/>
        </w:rPr>
        <w:t>Dyer 2002</w:t>
      </w:r>
      <w:r w:rsidRPr="009D69D0">
        <w:t xml:space="preserve"> (5/24, Gwinette, Hamilton Spectator, "Nuclear war a possibility over Kashmir", Lexis, WEA)</w:t>
      </w:r>
    </w:p>
    <w:p w:rsidR="0079074D" w:rsidRPr="009D69D0" w:rsidRDefault="0079074D" w:rsidP="0079074D"/>
    <w:p w:rsidR="0079074D" w:rsidRPr="009D69D0" w:rsidRDefault="0079074D" w:rsidP="0079074D">
      <w:r w:rsidRPr="009D69D0">
        <w:t xml:space="preserve">For those who do not live in the subcontinent, the most important fact is that </w:t>
      </w:r>
      <w:r w:rsidRPr="00506E4B">
        <w:rPr>
          <w:highlight w:val="yellow"/>
          <w:u w:val="single"/>
        </w:rPr>
        <w:t>the damage would be</w:t>
      </w:r>
      <w:r w:rsidRPr="009D69D0">
        <w:t xml:space="preserve"> largely </w:t>
      </w:r>
      <w:r w:rsidRPr="00506E4B">
        <w:rPr>
          <w:highlight w:val="yellow"/>
          <w:u w:val="single"/>
        </w:rPr>
        <w:t xml:space="preserve">confined </w:t>
      </w:r>
      <w:r w:rsidRPr="009D69D0">
        <w:rPr>
          <w:u w:val="single"/>
        </w:rPr>
        <w:t>to the region</w:t>
      </w:r>
      <w:r w:rsidRPr="009D69D0">
        <w:t xml:space="preserve">. </w:t>
      </w:r>
      <w:r w:rsidRPr="00506E4B">
        <w:rPr>
          <w:highlight w:val="yellow"/>
          <w:u w:val="single"/>
        </w:rPr>
        <w:t xml:space="preserve">The Cold War is over, </w:t>
      </w:r>
      <w:r w:rsidRPr="009D69D0">
        <w:rPr>
          <w:u w:val="single"/>
        </w:rPr>
        <w:t xml:space="preserve">the strategic understandings that once tied </w:t>
      </w:r>
      <w:r w:rsidRPr="00506E4B">
        <w:rPr>
          <w:highlight w:val="yellow"/>
          <w:u w:val="single"/>
        </w:rPr>
        <w:t>India and Pakistan to</w:t>
      </w:r>
      <w:r w:rsidRPr="009D69D0">
        <w:rPr>
          <w:u w:val="single"/>
        </w:rPr>
        <w:t xml:space="preserve"> the </w:t>
      </w:r>
      <w:r w:rsidRPr="00506E4B">
        <w:rPr>
          <w:highlight w:val="yellow"/>
          <w:u w:val="single"/>
        </w:rPr>
        <w:t xml:space="preserve">rival alliance systems have </w:t>
      </w:r>
      <w:r w:rsidRPr="009D69D0">
        <w:rPr>
          <w:u w:val="single"/>
        </w:rPr>
        <w:t xml:space="preserve">all </w:t>
      </w:r>
      <w:r w:rsidRPr="00506E4B">
        <w:rPr>
          <w:highlight w:val="yellow"/>
          <w:u w:val="single"/>
        </w:rPr>
        <w:t>been cancelled, and no outside powers would be drawn into</w:t>
      </w:r>
      <w:r w:rsidRPr="009D69D0">
        <w:rPr>
          <w:u w:val="single"/>
        </w:rPr>
        <w:t xml:space="preserve"> the fighti</w:t>
      </w:r>
      <w:r w:rsidRPr="009D69D0">
        <w:t>ng.</w:t>
      </w:r>
    </w:p>
    <w:p w:rsidR="0079074D" w:rsidRPr="009D69D0" w:rsidRDefault="0079074D" w:rsidP="0079074D">
      <w:pPr>
        <w:rPr>
          <w:u w:val="single"/>
        </w:rPr>
      </w:pPr>
      <w:r w:rsidRPr="00506E4B">
        <w:rPr>
          <w:highlight w:val="yellow"/>
          <w:u w:val="single"/>
        </w:rPr>
        <w:lastRenderedPageBreak/>
        <w:t>The detonation of a hundred</w:t>
      </w:r>
      <w:r w:rsidRPr="009D69D0">
        <w:rPr>
          <w:u w:val="single"/>
        </w:rPr>
        <w:t xml:space="preserve"> or so relatively small </w:t>
      </w:r>
      <w:r w:rsidRPr="00506E4B">
        <w:rPr>
          <w:highlight w:val="yellow"/>
          <w:u w:val="single"/>
        </w:rPr>
        <w:t>nuclear weapons over India and Pakistan would not cause grave harm to the wider world from fallout.</w:t>
      </w:r>
    </w:p>
    <w:p w:rsidR="0079074D" w:rsidRPr="009D69D0" w:rsidRDefault="0079074D" w:rsidP="0079074D">
      <w:r w:rsidRPr="009D69D0">
        <w:t>People over 40 have already lived through a period when the great powers conducted hundreds of nuclear tests in the atmosphere, and they are mostly still here.</w:t>
      </w:r>
    </w:p>
    <w:p w:rsidR="0079074D" w:rsidRPr="009D69D0" w:rsidRDefault="0079074D" w:rsidP="0079074D"/>
    <w:p w:rsidR="0079074D" w:rsidRDefault="0079074D" w:rsidP="0079074D">
      <w:pPr>
        <w:pStyle w:val="Heading3"/>
        <w:rPr>
          <w:rFonts w:eastAsiaTheme="minorHAnsi"/>
        </w:rPr>
      </w:pPr>
      <w:r>
        <w:rPr>
          <w:rFonts w:eastAsiaTheme="minorHAnsi"/>
        </w:rPr>
        <w:lastRenderedPageBreak/>
        <w:t>competitiveness</w:t>
      </w:r>
    </w:p>
    <w:p w:rsidR="0079074D" w:rsidRDefault="0079074D" w:rsidP="0079074D">
      <w:pPr>
        <w:rPr>
          <w:rFonts w:eastAsiaTheme="minorHAnsi"/>
        </w:rPr>
      </w:pPr>
    </w:p>
    <w:p w:rsidR="0079074D" w:rsidRPr="00612B45" w:rsidRDefault="0079074D" w:rsidP="0079074D">
      <w:pPr>
        <w:rPr>
          <w:b/>
        </w:rPr>
      </w:pPr>
      <w:r w:rsidRPr="00612B45">
        <w:rPr>
          <w:b/>
        </w:rPr>
        <w:t xml:space="preserve">They are just wrong – its not a zero sum game – downstream development means our competitiveness will still be high </w:t>
      </w:r>
    </w:p>
    <w:p w:rsidR="0079074D" w:rsidRPr="00612B45" w:rsidRDefault="0079074D" w:rsidP="0079074D">
      <w:pPr>
        <w:rPr>
          <w:sz w:val="16"/>
          <w:szCs w:val="14"/>
        </w:rPr>
      </w:pPr>
      <w:r w:rsidRPr="00612B45">
        <w:rPr>
          <w:b/>
          <w:u w:val="single"/>
        </w:rPr>
        <w:t>Bhide 08</w:t>
      </w:r>
      <w:r w:rsidRPr="00612B45">
        <w:rPr>
          <w:sz w:val="16"/>
          <w:szCs w:val="14"/>
        </w:rPr>
        <w:t xml:space="preserve"> – Professor at Harvard School of Government (Amar, </w:t>
      </w:r>
      <w:r w:rsidRPr="00612B45">
        <w:rPr>
          <w:rStyle w:val="apple-style-span"/>
          <w:sz w:val="16"/>
          <w:szCs w:val="18"/>
        </w:rPr>
        <w:t>Nov 1, 2008</w:t>
      </w:r>
      <w:r w:rsidRPr="00612B45">
        <w:rPr>
          <w:sz w:val="16"/>
          <w:szCs w:val="14"/>
        </w:rPr>
        <w:t xml:space="preserve"> , “Is the U.S. Losing Its Economic Edge?”, </w:t>
      </w:r>
      <w:hyperlink r:id="rId88" w:history="1">
        <w:r w:rsidRPr="00612B45">
          <w:rPr>
            <w:rStyle w:val="Hyperlink"/>
            <w:sz w:val="16"/>
          </w:rPr>
          <w:t>http://www.inc.com/magazine/20081101/q-is-the-us-losing-its-economic-edge_pagen_2.html</w:t>
        </w:r>
      </w:hyperlink>
      <w:r w:rsidRPr="00612B45">
        <w:rPr>
          <w:sz w:val="16"/>
          <w:szCs w:val="14"/>
        </w:rPr>
        <w:t>) Jacome</w:t>
      </w:r>
    </w:p>
    <w:p w:rsidR="0079074D" w:rsidRPr="00612B45" w:rsidRDefault="0079074D" w:rsidP="0079074D">
      <w:pPr>
        <w:rPr>
          <w:sz w:val="16"/>
          <w:szCs w:val="14"/>
        </w:rPr>
      </w:pPr>
    </w:p>
    <w:p w:rsidR="0079074D" w:rsidRPr="00612B45" w:rsidRDefault="0079074D" w:rsidP="0079074D">
      <w:pPr>
        <w:rPr>
          <w:sz w:val="16"/>
          <w:szCs w:val="14"/>
        </w:rPr>
      </w:pPr>
      <w:r w:rsidRPr="00612B45">
        <w:rPr>
          <w:sz w:val="16"/>
          <w:szCs w:val="14"/>
        </w:rPr>
        <w:t>You write that the dire predictions of so-called techno-nationalists are misplaced. Who are these techno-nationalists, and what are they missing?</w:t>
      </w:r>
    </w:p>
    <w:p w:rsidR="0079074D" w:rsidRPr="00612B45" w:rsidRDefault="0079074D" w:rsidP="0079074D">
      <w:pPr>
        <w:rPr>
          <w:sz w:val="16"/>
          <w:szCs w:val="14"/>
        </w:rPr>
      </w:pPr>
      <w:r w:rsidRPr="00612B45">
        <w:rPr>
          <w:sz w:val="16"/>
          <w:szCs w:val="14"/>
        </w:rPr>
        <w:t>These are</w:t>
      </w:r>
      <w:r w:rsidRPr="00612B45">
        <w:rPr>
          <w:u w:val="single"/>
        </w:rPr>
        <w:t xml:space="preserve"> people who</w:t>
      </w:r>
      <w:r w:rsidRPr="00612B45">
        <w:rPr>
          <w:sz w:val="16"/>
          <w:szCs w:val="14"/>
        </w:rPr>
        <w:t xml:space="preserve">, in the context of trade and globalization, </w:t>
      </w:r>
      <w:r w:rsidRPr="00612B45">
        <w:rPr>
          <w:u w:val="single"/>
        </w:rPr>
        <w:t>think</w:t>
      </w:r>
      <w:r w:rsidRPr="00612B45">
        <w:rPr>
          <w:sz w:val="16"/>
          <w:szCs w:val="14"/>
        </w:rPr>
        <w:t xml:space="preserve"> that protectionism is bad, but that in order for us</w:t>
      </w:r>
      <w:r w:rsidRPr="00612B45">
        <w:rPr>
          <w:u w:val="single"/>
        </w:rPr>
        <w:t xml:space="preserve"> </w:t>
      </w:r>
      <w:r w:rsidRPr="00612B45">
        <w:rPr>
          <w:highlight w:val="cyan"/>
          <w:u w:val="single"/>
        </w:rPr>
        <w:t>to survive</w:t>
      </w:r>
      <w:r w:rsidRPr="00612B45">
        <w:rPr>
          <w:u w:val="single"/>
        </w:rPr>
        <w:t xml:space="preserve"> </w:t>
      </w:r>
      <w:r w:rsidRPr="00612B45">
        <w:rPr>
          <w:sz w:val="16"/>
          <w:szCs w:val="14"/>
        </w:rPr>
        <w:t>the "onslaught of</w:t>
      </w:r>
      <w:r w:rsidRPr="00612B45">
        <w:rPr>
          <w:u w:val="single"/>
        </w:rPr>
        <w:t xml:space="preserve"> </w:t>
      </w:r>
      <w:r w:rsidRPr="00612B45">
        <w:rPr>
          <w:highlight w:val="cyan"/>
          <w:u w:val="single"/>
        </w:rPr>
        <w:t>competition</w:t>
      </w:r>
      <w:r w:rsidRPr="00612B45">
        <w:rPr>
          <w:sz w:val="16"/>
          <w:szCs w:val="14"/>
        </w:rPr>
        <w:t>" from China and India,</w:t>
      </w:r>
      <w:r w:rsidRPr="00612B45">
        <w:rPr>
          <w:u w:val="single"/>
        </w:rPr>
        <w:t xml:space="preserve"> </w:t>
      </w:r>
      <w:r w:rsidRPr="00612B45">
        <w:rPr>
          <w:highlight w:val="cyan"/>
          <w:u w:val="single"/>
        </w:rPr>
        <w:t xml:space="preserve">we have to </w:t>
      </w:r>
      <w:r w:rsidRPr="00612B45">
        <w:rPr>
          <w:u w:val="single"/>
        </w:rPr>
        <w:t xml:space="preserve">crank </w:t>
      </w:r>
      <w:r w:rsidRPr="00612B45">
        <w:rPr>
          <w:highlight w:val="cyan"/>
          <w:u w:val="single"/>
        </w:rPr>
        <w:t>up</w:t>
      </w:r>
      <w:r w:rsidRPr="00612B45">
        <w:rPr>
          <w:u w:val="single"/>
        </w:rPr>
        <w:t xml:space="preserve"> </w:t>
      </w:r>
      <w:r w:rsidRPr="00612B45">
        <w:rPr>
          <w:sz w:val="16"/>
          <w:szCs w:val="14"/>
        </w:rPr>
        <w:t>our technological</w:t>
      </w:r>
      <w:r w:rsidRPr="00612B45">
        <w:rPr>
          <w:u w:val="single"/>
        </w:rPr>
        <w:t xml:space="preserve"> </w:t>
      </w:r>
      <w:r w:rsidRPr="00612B45">
        <w:rPr>
          <w:highlight w:val="cyan"/>
          <w:u w:val="single"/>
        </w:rPr>
        <w:t>investments</w:t>
      </w:r>
      <w:r w:rsidRPr="00612B45">
        <w:rPr>
          <w:u w:val="single"/>
        </w:rPr>
        <w:t xml:space="preserve"> </w:t>
      </w:r>
      <w:r w:rsidRPr="00612B45">
        <w:rPr>
          <w:sz w:val="16"/>
          <w:szCs w:val="14"/>
        </w:rPr>
        <w:t>so that we continuously stay ahead. These people say, let's invest more in R&amp;D, let's invest more in basic research, let's train more engineers -- on the premise that the greater the technological lead that you have vis-à-vis other nations, the more prosperous you're going to be.</w:t>
      </w:r>
    </w:p>
    <w:p w:rsidR="0079074D" w:rsidRPr="00612B45" w:rsidRDefault="0079074D" w:rsidP="0079074D">
      <w:pPr>
        <w:rPr>
          <w:sz w:val="16"/>
          <w:szCs w:val="14"/>
        </w:rPr>
      </w:pPr>
      <w:r w:rsidRPr="00612B45">
        <w:rPr>
          <w:sz w:val="16"/>
          <w:szCs w:val="14"/>
        </w:rPr>
        <w:t xml:space="preserve">And </w:t>
      </w:r>
      <w:r w:rsidRPr="00612B45">
        <w:rPr>
          <w:highlight w:val="cyan"/>
          <w:u w:val="single"/>
        </w:rPr>
        <w:t>that's wrong</w:t>
      </w:r>
      <w:r w:rsidRPr="00612B45">
        <w:rPr>
          <w:sz w:val="16"/>
          <w:szCs w:val="14"/>
        </w:rPr>
        <w:t>?</w:t>
      </w:r>
    </w:p>
    <w:p w:rsidR="0079074D" w:rsidRPr="00612B45" w:rsidRDefault="0079074D" w:rsidP="0079074D">
      <w:pPr>
        <w:rPr>
          <w:sz w:val="16"/>
          <w:szCs w:val="14"/>
        </w:rPr>
      </w:pPr>
      <w:r w:rsidRPr="00612B45">
        <w:rPr>
          <w:sz w:val="16"/>
          <w:szCs w:val="14"/>
        </w:rPr>
        <w:t xml:space="preserve">Absolutely. </w:t>
      </w:r>
      <w:r w:rsidRPr="00612B45">
        <w:rPr>
          <w:highlight w:val="cyan"/>
          <w:u w:val="single"/>
        </w:rPr>
        <w:t xml:space="preserve">The U.S. isn't </w:t>
      </w:r>
      <w:r w:rsidRPr="00612B45">
        <w:rPr>
          <w:sz w:val="16"/>
        </w:rPr>
        <w:t>locked</w:t>
      </w:r>
      <w:r w:rsidRPr="00612B45">
        <w:rPr>
          <w:u w:val="single"/>
        </w:rPr>
        <w:t xml:space="preserve"> </w:t>
      </w:r>
      <w:r w:rsidRPr="00612B45">
        <w:rPr>
          <w:highlight w:val="cyan"/>
          <w:u w:val="single"/>
        </w:rPr>
        <w:t>in</w:t>
      </w:r>
      <w:r w:rsidRPr="00612B45">
        <w:rPr>
          <w:sz w:val="16"/>
        </w:rPr>
        <w:t>to</w:t>
      </w:r>
      <w:r w:rsidRPr="00612B45">
        <w:rPr>
          <w:u w:val="single"/>
        </w:rPr>
        <w:t xml:space="preserve"> </w:t>
      </w:r>
      <w:r w:rsidRPr="00612B45">
        <w:rPr>
          <w:highlight w:val="cyan"/>
          <w:u w:val="single"/>
        </w:rPr>
        <w:t>a winner-take-all race</w:t>
      </w:r>
      <w:r w:rsidRPr="00612B45">
        <w:rPr>
          <w:u w:val="single"/>
        </w:rPr>
        <w:t xml:space="preserve"> </w:t>
      </w:r>
      <w:r w:rsidRPr="00612B45">
        <w:rPr>
          <w:sz w:val="16"/>
          <w:szCs w:val="14"/>
        </w:rPr>
        <w:t>for scientific and technological leadership with other nations. What's more, the</w:t>
      </w:r>
      <w:r w:rsidRPr="00612B45">
        <w:rPr>
          <w:u w:val="single"/>
        </w:rPr>
        <w:t xml:space="preserve"> </w:t>
      </w:r>
      <w:r w:rsidRPr="00612B45">
        <w:rPr>
          <w:highlight w:val="cyan"/>
          <w:u w:val="single"/>
        </w:rPr>
        <w:t>growth of</w:t>
      </w:r>
      <w:r w:rsidRPr="00612B45">
        <w:rPr>
          <w:u w:val="single"/>
        </w:rPr>
        <w:t xml:space="preserve"> </w:t>
      </w:r>
      <w:r w:rsidRPr="00612B45">
        <w:rPr>
          <w:sz w:val="16"/>
          <w:szCs w:val="14"/>
        </w:rPr>
        <w:t>research</w:t>
      </w:r>
      <w:r w:rsidRPr="00612B45">
        <w:rPr>
          <w:u w:val="single"/>
        </w:rPr>
        <w:t xml:space="preserve"> </w:t>
      </w:r>
      <w:r w:rsidRPr="00612B45">
        <w:rPr>
          <w:highlight w:val="cyan"/>
          <w:u w:val="single"/>
        </w:rPr>
        <w:t xml:space="preserve">capabilities in China and India, </w:t>
      </w:r>
      <w:r w:rsidRPr="00612B45">
        <w:rPr>
          <w:u w:val="single"/>
        </w:rPr>
        <w:t xml:space="preserve">and </w:t>
      </w:r>
      <w:r w:rsidRPr="00612B45">
        <w:rPr>
          <w:sz w:val="16"/>
          <w:szCs w:val="14"/>
        </w:rPr>
        <w:t>thus their share of cutting-edge research</w:t>
      </w:r>
      <w:r w:rsidRPr="00612B45">
        <w:rPr>
          <w:highlight w:val="cyan"/>
          <w:u w:val="single"/>
        </w:rPr>
        <w:t>, does not reduce U.S. prosperity</w:t>
      </w:r>
      <w:r w:rsidRPr="00612B45">
        <w:rPr>
          <w:sz w:val="16"/>
          <w:szCs w:val="14"/>
        </w:rPr>
        <w:t xml:space="preserve">. My analysis suggests exactly the opposite. </w:t>
      </w:r>
      <w:r w:rsidRPr="00612B45">
        <w:rPr>
          <w:highlight w:val="cyan"/>
          <w:u w:val="single"/>
        </w:rPr>
        <w:t xml:space="preserve">Advances abroad </w:t>
      </w:r>
      <w:r w:rsidRPr="00612B45">
        <w:rPr>
          <w:u w:val="single"/>
        </w:rPr>
        <w:t xml:space="preserve">will help </w:t>
      </w:r>
      <w:r w:rsidRPr="00612B45">
        <w:rPr>
          <w:highlight w:val="cyan"/>
          <w:u w:val="single"/>
        </w:rPr>
        <w:t xml:space="preserve">improve </w:t>
      </w:r>
      <w:r w:rsidRPr="00612B45">
        <w:rPr>
          <w:u w:val="single"/>
        </w:rPr>
        <w:t>living standards</w:t>
      </w:r>
      <w:r w:rsidRPr="00612B45">
        <w:rPr>
          <w:sz w:val="16"/>
          <w:szCs w:val="14"/>
        </w:rPr>
        <w:t xml:space="preserve"> in the U.S. Moreover, the benefits I identify aren't the usual ones of how prosperity abroad increases opportunities for U.S. exporters. I show how cutting-edge research </w:t>
      </w:r>
      <w:r w:rsidRPr="00612B45">
        <w:rPr>
          <w:u w:val="single"/>
        </w:rPr>
        <w:t xml:space="preserve">developed abroad benefits </w:t>
      </w:r>
      <w:r w:rsidRPr="00612B45">
        <w:rPr>
          <w:highlight w:val="cyan"/>
          <w:u w:val="single"/>
        </w:rPr>
        <w:t>domestic production and consumption.</w:t>
      </w:r>
    </w:p>
    <w:p w:rsidR="0079074D" w:rsidRPr="00612B45" w:rsidRDefault="0079074D" w:rsidP="0079074D">
      <w:pPr>
        <w:rPr>
          <w:sz w:val="16"/>
          <w:szCs w:val="14"/>
        </w:rPr>
      </w:pPr>
      <w:r w:rsidRPr="00612B45">
        <w:rPr>
          <w:sz w:val="16"/>
          <w:szCs w:val="14"/>
        </w:rPr>
        <w:t>That's counterintuitive for most people.</w:t>
      </w:r>
    </w:p>
    <w:p w:rsidR="0079074D" w:rsidRPr="00612B45" w:rsidRDefault="0079074D" w:rsidP="0079074D">
      <w:pPr>
        <w:rPr>
          <w:u w:val="single"/>
        </w:rPr>
      </w:pPr>
      <w:r w:rsidRPr="00612B45">
        <w:rPr>
          <w:sz w:val="16"/>
          <w:szCs w:val="14"/>
        </w:rPr>
        <w:t>It's helpful to think of a specific example. The</w:t>
      </w:r>
      <w:r w:rsidRPr="00612B45">
        <w:rPr>
          <w:u w:val="single"/>
        </w:rPr>
        <w:t xml:space="preserve"> </w:t>
      </w:r>
      <w:r w:rsidRPr="00612B45">
        <w:rPr>
          <w:highlight w:val="cyan"/>
          <w:u w:val="single"/>
        </w:rPr>
        <w:t xml:space="preserve">World Wide Web was invented by a British scientist </w:t>
      </w:r>
      <w:r w:rsidRPr="00612B45">
        <w:rPr>
          <w:sz w:val="16"/>
          <w:szCs w:val="14"/>
        </w:rPr>
        <w:t>living</w:t>
      </w:r>
      <w:r w:rsidRPr="00612B45">
        <w:rPr>
          <w:u w:val="single"/>
        </w:rPr>
        <w:t xml:space="preserve"> </w:t>
      </w:r>
      <w:r w:rsidRPr="00612B45">
        <w:rPr>
          <w:highlight w:val="cyan"/>
          <w:u w:val="single"/>
        </w:rPr>
        <w:t xml:space="preserve">in </w:t>
      </w:r>
      <w:hyperlink r:id="rId89" w:tooltip="Switzerland" w:history="1">
        <w:r w:rsidRPr="00612B45">
          <w:rPr>
            <w:rStyle w:val="Hyperlink"/>
            <w:highlight w:val="cyan"/>
          </w:rPr>
          <w:t>Switzerland</w:t>
        </w:r>
      </w:hyperlink>
      <w:r w:rsidRPr="00612B45">
        <w:rPr>
          <w:u w:val="single"/>
        </w:rPr>
        <w:t xml:space="preserve">. </w:t>
      </w:r>
      <w:r w:rsidRPr="00612B45">
        <w:rPr>
          <w:sz w:val="16"/>
          <w:szCs w:val="14"/>
        </w:rPr>
        <w:t>Think of how much</w:t>
      </w:r>
      <w:r w:rsidRPr="00612B45">
        <w:rPr>
          <w:u w:val="single"/>
        </w:rPr>
        <w:t xml:space="preserve"> </w:t>
      </w:r>
      <w:r w:rsidRPr="00612B45">
        <w:rPr>
          <w:highlight w:val="cyan"/>
          <w:u w:val="single"/>
        </w:rPr>
        <w:t>this</w:t>
      </w:r>
      <w:r w:rsidRPr="00612B45">
        <w:rPr>
          <w:u w:val="single"/>
        </w:rPr>
        <w:t xml:space="preserve"> </w:t>
      </w:r>
      <w:r w:rsidRPr="00612B45">
        <w:rPr>
          <w:sz w:val="16"/>
          <w:szCs w:val="14"/>
        </w:rPr>
        <w:t>invention in Switzerland has</w:t>
      </w:r>
      <w:r w:rsidRPr="00612B45">
        <w:rPr>
          <w:u w:val="single"/>
        </w:rPr>
        <w:t xml:space="preserve"> </w:t>
      </w:r>
      <w:r w:rsidRPr="00612B45">
        <w:rPr>
          <w:highlight w:val="cyan"/>
          <w:u w:val="single"/>
        </w:rPr>
        <w:t>revolutionized</w:t>
      </w:r>
      <w:r w:rsidRPr="00612B45">
        <w:rPr>
          <w:u w:val="single"/>
        </w:rPr>
        <w:t xml:space="preserve"> </w:t>
      </w:r>
      <w:r w:rsidRPr="00612B45">
        <w:rPr>
          <w:sz w:val="16"/>
          <w:szCs w:val="14"/>
        </w:rPr>
        <w:t>lives in</w:t>
      </w:r>
      <w:r w:rsidRPr="00612B45">
        <w:rPr>
          <w:u w:val="single"/>
        </w:rPr>
        <w:t xml:space="preserve"> </w:t>
      </w:r>
      <w:r w:rsidRPr="00612B45">
        <w:rPr>
          <w:highlight w:val="cyan"/>
          <w:u w:val="single"/>
        </w:rPr>
        <w:t>the U.S</w:t>
      </w:r>
      <w:r w:rsidRPr="00612B45">
        <w:rPr>
          <w:u w:val="single"/>
        </w:rPr>
        <w:t xml:space="preserve">. </w:t>
      </w:r>
      <w:r w:rsidRPr="00612B45">
        <w:rPr>
          <w:sz w:val="16"/>
          <w:szCs w:val="14"/>
        </w:rPr>
        <w:t>and has improved U.S. prosperity, probably to a greater degree than it has in Switzerland and certainly to a greater degree than it has in most other parts of the world.</w:t>
      </w:r>
      <w:r w:rsidRPr="00612B45">
        <w:rPr>
          <w:u w:val="single"/>
        </w:rPr>
        <w:t xml:space="preserve"> </w:t>
      </w:r>
      <w:r w:rsidRPr="00612B45">
        <w:rPr>
          <w:sz w:val="16"/>
          <w:szCs w:val="14"/>
        </w:rPr>
        <w:t>Why</w:t>
      </w:r>
      <w:r w:rsidRPr="00612B45">
        <w:rPr>
          <w:u w:val="single"/>
        </w:rPr>
        <w:t xml:space="preserve">? </w:t>
      </w:r>
      <w:r w:rsidRPr="00612B45">
        <w:rPr>
          <w:highlight w:val="cyan"/>
          <w:u w:val="single"/>
        </w:rPr>
        <w:t xml:space="preserve">Because the U.S. is </w:t>
      </w:r>
      <w:r w:rsidRPr="00612B45">
        <w:rPr>
          <w:sz w:val="16"/>
          <w:szCs w:val="14"/>
        </w:rPr>
        <w:t>really</w:t>
      </w:r>
      <w:r w:rsidRPr="00612B45">
        <w:rPr>
          <w:u w:val="single"/>
        </w:rPr>
        <w:t xml:space="preserve"> </w:t>
      </w:r>
      <w:r w:rsidRPr="00612B45">
        <w:rPr>
          <w:highlight w:val="cyan"/>
          <w:u w:val="single"/>
        </w:rPr>
        <w:t>good at taking things</w:t>
      </w:r>
      <w:r w:rsidRPr="00612B45">
        <w:rPr>
          <w:u w:val="single"/>
        </w:rPr>
        <w:t xml:space="preserve"> </w:t>
      </w:r>
      <w:r w:rsidRPr="00612B45">
        <w:rPr>
          <w:sz w:val="16"/>
          <w:szCs w:val="14"/>
        </w:rPr>
        <w:t>like the Web</w:t>
      </w:r>
      <w:r w:rsidRPr="00612B45">
        <w:rPr>
          <w:u w:val="single"/>
        </w:rPr>
        <w:t xml:space="preserve"> </w:t>
      </w:r>
      <w:r w:rsidRPr="00612B45">
        <w:rPr>
          <w:highlight w:val="cyan"/>
          <w:u w:val="single"/>
        </w:rPr>
        <w:t xml:space="preserve">and weaving them into </w:t>
      </w:r>
      <w:r w:rsidRPr="00612B45">
        <w:rPr>
          <w:u w:val="single"/>
        </w:rPr>
        <w:t xml:space="preserve">our </w:t>
      </w:r>
      <w:r w:rsidRPr="00612B45">
        <w:rPr>
          <w:highlight w:val="cyan"/>
          <w:u w:val="single"/>
        </w:rPr>
        <w:t>commercial fabric</w:t>
      </w:r>
      <w:r w:rsidRPr="00612B45">
        <w:rPr>
          <w:u w:val="single"/>
        </w:rPr>
        <w:t>.</w:t>
      </w:r>
      <w:r w:rsidRPr="00612B45">
        <w:rPr>
          <w:sz w:val="16"/>
          <w:szCs w:val="14"/>
        </w:rPr>
        <w:t xml:space="preserve"> Or, to give you another popular example: Many of the high-level </w:t>
      </w:r>
      <w:r w:rsidRPr="00612B45">
        <w:rPr>
          <w:highlight w:val="cyan"/>
          <w:u w:val="single"/>
        </w:rPr>
        <w:t xml:space="preserve">technologies associated with </w:t>
      </w:r>
      <w:r w:rsidRPr="00612B45">
        <w:rPr>
          <w:sz w:val="16"/>
          <w:szCs w:val="14"/>
        </w:rPr>
        <w:t>the</w:t>
      </w:r>
      <w:r w:rsidRPr="00612B45">
        <w:rPr>
          <w:u w:val="single"/>
        </w:rPr>
        <w:t xml:space="preserve"> </w:t>
      </w:r>
      <w:r w:rsidRPr="00612B45">
        <w:rPr>
          <w:highlight w:val="cyan"/>
          <w:u w:val="single"/>
        </w:rPr>
        <w:t>iPod were developed outside the U.S.</w:t>
      </w:r>
      <w:r w:rsidRPr="00612B45">
        <w:rPr>
          <w:u w:val="single"/>
        </w:rPr>
        <w:t xml:space="preserve"> </w:t>
      </w:r>
      <w:r w:rsidRPr="00612B45">
        <w:rPr>
          <w:sz w:val="16"/>
          <w:szCs w:val="14"/>
        </w:rPr>
        <w:t xml:space="preserve">Compression software comes from </w:t>
      </w:r>
      <w:hyperlink r:id="rId90" w:tooltip="Germany" w:history="1">
        <w:r w:rsidRPr="00612B45">
          <w:rPr>
            <w:rStyle w:val="Hyperlink"/>
            <w:sz w:val="16"/>
          </w:rPr>
          <w:t>Germany</w:t>
        </w:r>
      </w:hyperlink>
      <w:r w:rsidRPr="00612B45">
        <w:rPr>
          <w:sz w:val="16"/>
          <w:szCs w:val="14"/>
        </w:rPr>
        <w:t xml:space="preserve">; the design of the chip comes from the </w:t>
      </w:r>
      <w:hyperlink r:id="rId91" w:tooltip="United Kingdom" w:history="1">
        <w:r w:rsidRPr="00612B45">
          <w:rPr>
            <w:rStyle w:val="Hyperlink"/>
            <w:sz w:val="16"/>
          </w:rPr>
          <w:t>U.K.</w:t>
        </w:r>
      </w:hyperlink>
      <w:r w:rsidRPr="00612B45">
        <w:rPr>
          <w:sz w:val="16"/>
          <w:szCs w:val="14"/>
        </w:rPr>
        <w:t xml:space="preserve"> The whole idea of an MP3 player comes out of </w:t>
      </w:r>
      <w:hyperlink r:id="rId92" w:tooltip="Singapore" w:history="1">
        <w:r w:rsidRPr="00612B45">
          <w:rPr>
            <w:rStyle w:val="Hyperlink"/>
            <w:sz w:val="16"/>
          </w:rPr>
          <w:t>Singapore</w:t>
        </w:r>
      </w:hyperlink>
      <w:r w:rsidRPr="00612B45">
        <w:rPr>
          <w:sz w:val="16"/>
          <w:szCs w:val="14"/>
        </w:rPr>
        <w:t xml:space="preserve">. </w:t>
      </w:r>
      <w:r w:rsidRPr="00612B45">
        <w:rPr>
          <w:highlight w:val="cyan"/>
          <w:u w:val="single"/>
        </w:rPr>
        <w:t>But</w:t>
      </w:r>
      <w:r w:rsidRPr="00612B45">
        <w:rPr>
          <w:sz w:val="16"/>
          <w:szCs w:val="14"/>
        </w:rPr>
        <w:t xml:space="preserve"> most of the </w:t>
      </w:r>
      <w:r w:rsidRPr="00612B45">
        <w:rPr>
          <w:highlight w:val="cyan"/>
          <w:u w:val="single"/>
        </w:rPr>
        <w:t xml:space="preserve">value has been captured </w:t>
      </w:r>
      <w:r w:rsidRPr="00612B45">
        <w:rPr>
          <w:sz w:val="16"/>
          <w:szCs w:val="14"/>
        </w:rPr>
        <w:t>in the U.S.,</w:t>
      </w:r>
      <w:r w:rsidRPr="00612B45">
        <w:rPr>
          <w:u w:val="single"/>
        </w:rPr>
        <w:t xml:space="preserve"> </w:t>
      </w:r>
      <w:r w:rsidRPr="00612B45">
        <w:rPr>
          <w:highlight w:val="cyan"/>
          <w:u w:val="single"/>
        </w:rPr>
        <w:t>because the U.S. happens to represent the majority of the use of MP3 players</w:t>
      </w:r>
      <w:r w:rsidRPr="00612B45">
        <w:rPr>
          <w:u w:val="single"/>
        </w:rPr>
        <w:t xml:space="preserve"> </w:t>
      </w:r>
      <w:r w:rsidRPr="00612B45">
        <w:rPr>
          <w:sz w:val="16"/>
          <w:szCs w:val="14"/>
        </w:rPr>
        <w:t>in the world.</w:t>
      </w:r>
    </w:p>
    <w:p w:rsidR="0079074D" w:rsidRPr="00612B45" w:rsidRDefault="0079074D" w:rsidP="0079074D">
      <w:pPr>
        <w:rPr>
          <w:sz w:val="16"/>
          <w:szCs w:val="14"/>
        </w:rPr>
      </w:pPr>
      <w:r w:rsidRPr="00612B45">
        <w:rPr>
          <w:sz w:val="16"/>
          <w:szCs w:val="14"/>
        </w:rPr>
        <w:t>So the point is that U.S. businesses are particularly adept at taking inventions and applying them to the marketplace?</w:t>
      </w:r>
    </w:p>
    <w:p w:rsidR="0079074D" w:rsidRPr="00612B45" w:rsidRDefault="0079074D" w:rsidP="0079074D">
      <w:pPr>
        <w:rPr>
          <w:sz w:val="16"/>
          <w:szCs w:val="14"/>
        </w:rPr>
      </w:pPr>
      <w:r w:rsidRPr="00612B45">
        <w:rPr>
          <w:sz w:val="16"/>
          <w:szCs w:val="14"/>
        </w:rPr>
        <w:t xml:space="preserve">No, it's more than just applying them to the marketplace. </w:t>
      </w:r>
      <w:r w:rsidRPr="00612B45">
        <w:rPr>
          <w:u w:val="single"/>
        </w:rPr>
        <w:t xml:space="preserve">It's </w:t>
      </w:r>
      <w:r w:rsidRPr="00612B45">
        <w:rPr>
          <w:sz w:val="16"/>
          <w:szCs w:val="14"/>
        </w:rPr>
        <w:t>also about our</w:t>
      </w:r>
      <w:r w:rsidRPr="00612B45">
        <w:rPr>
          <w:u w:val="single"/>
        </w:rPr>
        <w:t xml:space="preserve"> ability to consume </w:t>
      </w:r>
      <w:r w:rsidRPr="00612B45">
        <w:rPr>
          <w:sz w:val="16"/>
          <w:szCs w:val="14"/>
        </w:rPr>
        <w:t>these innovations</w:t>
      </w:r>
      <w:r w:rsidRPr="00612B45">
        <w:rPr>
          <w:u w:val="single"/>
        </w:rPr>
        <w:t xml:space="preserve">. That's </w:t>
      </w:r>
      <w:r w:rsidRPr="00612B45">
        <w:rPr>
          <w:sz w:val="16"/>
          <w:szCs w:val="14"/>
        </w:rPr>
        <w:t xml:space="preserve">the really </w:t>
      </w:r>
      <w:r w:rsidRPr="00612B45">
        <w:rPr>
          <w:u w:val="single"/>
        </w:rPr>
        <w:t>critical</w:t>
      </w:r>
      <w:r w:rsidRPr="00612B45">
        <w:rPr>
          <w:sz w:val="16"/>
          <w:szCs w:val="14"/>
        </w:rPr>
        <w:t xml:space="preserve"> piece. At the Summer Olympics in </w:t>
      </w:r>
      <w:hyperlink r:id="rId93" w:tooltip="Beijing" w:history="1">
        <w:r w:rsidRPr="00612B45">
          <w:rPr>
            <w:rStyle w:val="Hyperlink"/>
            <w:sz w:val="16"/>
          </w:rPr>
          <w:t>Beijing</w:t>
        </w:r>
      </w:hyperlink>
      <w:r w:rsidRPr="00612B45">
        <w:rPr>
          <w:sz w:val="16"/>
          <w:szCs w:val="14"/>
        </w:rPr>
        <w:t>, Coca-Cola (NASDAQ:COKE) had a pavilion set up where they were teaching the Chinese how to drink Coke, explaining that it should be drunk cold. That really caught my attention. Think about how much further the U.S. is on the consumption side.</w:t>
      </w:r>
    </w:p>
    <w:p w:rsidR="0079074D" w:rsidRPr="00612B45" w:rsidRDefault="0079074D" w:rsidP="0079074D">
      <w:pPr>
        <w:rPr>
          <w:sz w:val="16"/>
          <w:szCs w:val="14"/>
        </w:rPr>
      </w:pPr>
      <w:r w:rsidRPr="00612B45">
        <w:rPr>
          <w:sz w:val="16"/>
          <w:szCs w:val="14"/>
        </w:rPr>
        <w:t>What does that really tell us?</w:t>
      </w:r>
    </w:p>
    <w:p w:rsidR="0079074D" w:rsidRPr="00612B45" w:rsidRDefault="0079074D" w:rsidP="0079074D">
      <w:pPr>
        <w:rPr>
          <w:sz w:val="16"/>
          <w:szCs w:val="14"/>
        </w:rPr>
      </w:pPr>
      <w:r w:rsidRPr="00612B45">
        <w:rPr>
          <w:sz w:val="16"/>
          <w:szCs w:val="14"/>
        </w:rPr>
        <w:t xml:space="preserve">That we live in a more commercial culture than any in history. There is no other country where commerce and business have so completely pervaded everyday life. And so people are always looking for ways to serve consumers. Look at the historical differences between </w:t>
      </w:r>
      <w:hyperlink r:id="rId94" w:tooltip="Europe" w:history="1">
        <w:r w:rsidRPr="00612B45">
          <w:rPr>
            <w:rStyle w:val="Hyperlink"/>
            <w:sz w:val="16"/>
          </w:rPr>
          <w:t>Europe</w:t>
        </w:r>
      </w:hyperlink>
      <w:r w:rsidRPr="00612B45">
        <w:rPr>
          <w:sz w:val="16"/>
          <w:szCs w:val="14"/>
        </w:rPr>
        <w:t xml:space="preserve"> and the U.S. In Europe, consumption started off for aristocrats. A classic example in Europe involves guns. When people first made sporting guns, they were primarily built for the aristocracy to hunt. But when people made guns in the U.S., they were used by farmers and ranchers. So these more standardized guns were made in the U.S. at a lower cost and for a more mass market.</w:t>
      </w:r>
    </w:p>
    <w:p w:rsidR="0079074D" w:rsidRPr="00612B45" w:rsidRDefault="0079074D" w:rsidP="0079074D">
      <w:pPr>
        <w:rPr>
          <w:sz w:val="16"/>
          <w:szCs w:val="14"/>
        </w:rPr>
      </w:pPr>
      <w:r w:rsidRPr="00612B45">
        <w:rPr>
          <w:sz w:val="16"/>
          <w:szCs w:val="14"/>
        </w:rPr>
        <w:t>Even if Americans are the best consumers on the planet</w:t>
      </w:r>
      <w:r w:rsidRPr="00612B45">
        <w:rPr>
          <w:u w:val="single"/>
        </w:rPr>
        <w:t xml:space="preserve">, </w:t>
      </w:r>
      <w:r w:rsidRPr="00612B45">
        <w:rPr>
          <w:highlight w:val="cyan"/>
          <w:u w:val="single"/>
        </w:rPr>
        <w:t>why shouldn't we</w:t>
      </w:r>
      <w:r w:rsidRPr="00612B45">
        <w:rPr>
          <w:u w:val="single"/>
        </w:rPr>
        <w:t xml:space="preserve"> </w:t>
      </w:r>
      <w:r w:rsidRPr="00612B45">
        <w:rPr>
          <w:sz w:val="16"/>
          <w:szCs w:val="14"/>
        </w:rPr>
        <w:t>still</w:t>
      </w:r>
      <w:r w:rsidRPr="00612B45">
        <w:rPr>
          <w:u w:val="single"/>
        </w:rPr>
        <w:t xml:space="preserve"> </w:t>
      </w:r>
      <w:r w:rsidRPr="00612B45">
        <w:rPr>
          <w:highlight w:val="cyan"/>
          <w:u w:val="single"/>
        </w:rPr>
        <w:t>be fearful of</w:t>
      </w:r>
      <w:r w:rsidRPr="00612B45">
        <w:rPr>
          <w:u w:val="single"/>
        </w:rPr>
        <w:t xml:space="preserve"> </w:t>
      </w:r>
      <w:r w:rsidRPr="00612B45">
        <w:rPr>
          <w:sz w:val="16"/>
          <w:szCs w:val="14"/>
        </w:rPr>
        <w:t xml:space="preserve">the rise of </w:t>
      </w:r>
      <w:r w:rsidRPr="00612B45">
        <w:rPr>
          <w:highlight w:val="cyan"/>
          <w:u w:val="single"/>
        </w:rPr>
        <w:t>China and India</w:t>
      </w:r>
      <w:r w:rsidRPr="00612B45">
        <w:rPr>
          <w:u w:val="single"/>
        </w:rPr>
        <w:t xml:space="preserve"> </w:t>
      </w:r>
      <w:r w:rsidRPr="00612B45">
        <w:rPr>
          <w:sz w:val="16"/>
          <w:szCs w:val="14"/>
        </w:rPr>
        <w:t>and their incredibly fast-growing economies?</w:t>
      </w:r>
    </w:p>
    <w:p w:rsidR="0079074D" w:rsidRPr="00612B45" w:rsidRDefault="0079074D" w:rsidP="0079074D">
      <w:pPr>
        <w:rPr>
          <w:sz w:val="16"/>
          <w:szCs w:val="14"/>
        </w:rPr>
      </w:pPr>
      <w:r w:rsidRPr="00612B45">
        <w:rPr>
          <w:sz w:val="16"/>
          <w:szCs w:val="14"/>
        </w:rPr>
        <w:t>Because</w:t>
      </w:r>
      <w:r w:rsidRPr="00612B45">
        <w:rPr>
          <w:u w:val="single"/>
        </w:rPr>
        <w:t xml:space="preserve"> </w:t>
      </w:r>
      <w:r w:rsidRPr="00612B45">
        <w:rPr>
          <w:highlight w:val="cyan"/>
          <w:u w:val="single"/>
        </w:rPr>
        <w:t>economic systems don't compete</w:t>
      </w:r>
      <w:r w:rsidRPr="00612B45">
        <w:rPr>
          <w:u w:val="single"/>
        </w:rPr>
        <w:t xml:space="preserve"> </w:t>
      </w:r>
      <w:r w:rsidRPr="00612B45">
        <w:rPr>
          <w:sz w:val="16"/>
          <w:szCs w:val="14"/>
        </w:rPr>
        <w:t>with each other</w:t>
      </w:r>
      <w:r w:rsidRPr="00612B45">
        <w:rPr>
          <w:u w:val="single"/>
        </w:rPr>
        <w:t xml:space="preserve">. </w:t>
      </w:r>
      <w:r w:rsidRPr="00612B45">
        <w:rPr>
          <w:highlight w:val="cyan"/>
          <w:u w:val="single"/>
        </w:rPr>
        <w:t>Every gadget</w:t>
      </w:r>
      <w:r w:rsidRPr="00612B45">
        <w:rPr>
          <w:u w:val="single"/>
        </w:rPr>
        <w:t xml:space="preserve">, </w:t>
      </w:r>
      <w:r w:rsidRPr="00612B45">
        <w:rPr>
          <w:sz w:val="16"/>
          <w:szCs w:val="14"/>
        </w:rPr>
        <w:t>car, or other product</w:t>
      </w:r>
      <w:r w:rsidRPr="00612B45">
        <w:rPr>
          <w:u w:val="single"/>
        </w:rPr>
        <w:t xml:space="preserve"> imported into the country brings in its wake </w:t>
      </w:r>
      <w:r w:rsidRPr="00612B45">
        <w:rPr>
          <w:sz w:val="16"/>
          <w:szCs w:val="14"/>
        </w:rPr>
        <w:t>what I call nontraded services. Consider a car. I bet there's three times as much value in all the nontraded activities that go along with the car as in the import value of the car itself: the employment at the dealer's showroom, the six-month servicing, the inspections, and so on. And every new physical gizmo,</w:t>
      </w:r>
      <w:r w:rsidRPr="00612B45">
        <w:rPr>
          <w:u w:val="single"/>
        </w:rPr>
        <w:t xml:space="preserve"> </w:t>
      </w:r>
      <w:r w:rsidRPr="00612B45">
        <w:rPr>
          <w:highlight w:val="cyan"/>
          <w:u w:val="single"/>
        </w:rPr>
        <w:t xml:space="preserve">regardless of where </w:t>
      </w:r>
      <w:r w:rsidRPr="00612B45">
        <w:rPr>
          <w:u w:val="single"/>
        </w:rPr>
        <w:t>it is manufactured</w:t>
      </w:r>
      <w:r w:rsidRPr="00612B45">
        <w:rPr>
          <w:highlight w:val="cyan"/>
          <w:u w:val="single"/>
        </w:rPr>
        <w:t>, will end up generating many times the employment in the nontraded services sector</w:t>
      </w:r>
      <w:r w:rsidRPr="00612B45">
        <w:rPr>
          <w:u w:val="single"/>
        </w:rPr>
        <w:t xml:space="preserve"> </w:t>
      </w:r>
      <w:r w:rsidRPr="00612B45">
        <w:rPr>
          <w:sz w:val="16"/>
          <w:szCs w:val="14"/>
        </w:rPr>
        <w:t>it does in the traded sector.</w:t>
      </w:r>
    </w:p>
    <w:p w:rsidR="0079074D" w:rsidRPr="00612B45" w:rsidRDefault="0079074D" w:rsidP="0079074D">
      <w:pPr>
        <w:rPr>
          <w:sz w:val="16"/>
        </w:rPr>
      </w:pPr>
      <w:r w:rsidRPr="00612B45">
        <w:rPr>
          <w:sz w:val="16"/>
        </w:rPr>
        <w:t>Still, wouldn't U.S. companies be in a stronger position if they invested more in research and development?</w:t>
      </w:r>
    </w:p>
    <w:p w:rsidR="0079074D" w:rsidRPr="00612B45" w:rsidRDefault="0079074D" w:rsidP="0079074D">
      <w:pPr>
        <w:rPr>
          <w:sz w:val="16"/>
          <w:szCs w:val="14"/>
        </w:rPr>
      </w:pPr>
      <w:r w:rsidRPr="00612B45">
        <w:rPr>
          <w:sz w:val="16"/>
          <w:szCs w:val="14"/>
        </w:rPr>
        <w:t>No. Look at a company like</w:t>
      </w:r>
      <w:r w:rsidRPr="00612B45">
        <w:rPr>
          <w:rStyle w:val="apple-converted-space"/>
          <w:sz w:val="16"/>
          <w:szCs w:val="23"/>
        </w:rPr>
        <w:t> </w:t>
      </w:r>
      <w:r w:rsidRPr="00612B45">
        <w:rPr>
          <w:sz w:val="16"/>
          <w:szCs w:val="14"/>
        </w:rPr>
        <w:t>IBM</w:t>
      </w:r>
      <w:r w:rsidRPr="00612B45">
        <w:rPr>
          <w:rStyle w:val="apple-converted-space"/>
          <w:sz w:val="16"/>
          <w:szCs w:val="23"/>
        </w:rPr>
        <w:t> </w:t>
      </w:r>
      <w:r w:rsidRPr="00612B45">
        <w:rPr>
          <w:sz w:val="16"/>
          <w:szCs w:val="14"/>
        </w:rPr>
        <w:t xml:space="preserve">(NYSE:IBM). You </w:t>
      </w:r>
      <w:r w:rsidRPr="00612B45">
        <w:rPr>
          <w:u w:val="single"/>
        </w:rPr>
        <w:t xml:space="preserve">might think </w:t>
      </w:r>
      <w:r w:rsidRPr="00612B45">
        <w:rPr>
          <w:sz w:val="16"/>
          <w:szCs w:val="14"/>
        </w:rPr>
        <w:t>the</w:t>
      </w:r>
      <w:r w:rsidRPr="00612B45">
        <w:rPr>
          <w:u w:val="single"/>
        </w:rPr>
        <w:t xml:space="preserve"> success of IBM was </w:t>
      </w:r>
      <w:r w:rsidRPr="00612B45">
        <w:rPr>
          <w:sz w:val="16"/>
          <w:szCs w:val="14"/>
        </w:rPr>
        <w:t>all</w:t>
      </w:r>
      <w:r w:rsidRPr="00612B45">
        <w:rPr>
          <w:u w:val="single"/>
        </w:rPr>
        <w:t xml:space="preserve"> about </w:t>
      </w:r>
      <w:r w:rsidRPr="00612B45">
        <w:rPr>
          <w:sz w:val="16"/>
          <w:szCs w:val="14"/>
        </w:rPr>
        <w:t>its</w:t>
      </w:r>
      <w:r w:rsidRPr="00612B45">
        <w:rPr>
          <w:u w:val="single"/>
        </w:rPr>
        <w:t xml:space="preserve"> technology</w:t>
      </w:r>
      <w:r w:rsidRPr="00612B45">
        <w:rPr>
          <w:sz w:val="16"/>
          <w:szCs w:val="14"/>
        </w:rPr>
        <w:t xml:space="preserve">. But </w:t>
      </w:r>
      <w:r w:rsidRPr="00612B45">
        <w:rPr>
          <w:highlight w:val="cyan"/>
          <w:u w:val="single"/>
        </w:rPr>
        <w:t>IBM's</w:t>
      </w:r>
      <w:r w:rsidRPr="00612B45">
        <w:rPr>
          <w:u w:val="single"/>
        </w:rPr>
        <w:t xml:space="preserve"> great </w:t>
      </w:r>
      <w:r w:rsidRPr="00612B45">
        <w:rPr>
          <w:highlight w:val="cyan"/>
          <w:u w:val="single"/>
        </w:rPr>
        <w:t xml:space="preserve">revolution was </w:t>
      </w:r>
      <w:r w:rsidRPr="00612B45">
        <w:rPr>
          <w:u w:val="single"/>
        </w:rPr>
        <w:t xml:space="preserve">as much </w:t>
      </w:r>
      <w:r w:rsidRPr="00612B45">
        <w:rPr>
          <w:highlight w:val="cyan"/>
          <w:u w:val="single"/>
        </w:rPr>
        <w:t>in sales</w:t>
      </w:r>
      <w:r w:rsidRPr="00612B45">
        <w:rPr>
          <w:u w:val="single"/>
        </w:rPr>
        <w:t xml:space="preserve"> </w:t>
      </w:r>
      <w:r w:rsidRPr="00612B45">
        <w:rPr>
          <w:sz w:val="16"/>
          <w:szCs w:val="14"/>
        </w:rPr>
        <w:t xml:space="preserve">and marketing as it was in the invention of the IBM 360. And the system that IBM developed for </w:t>
      </w:r>
      <w:r w:rsidRPr="00612B45">
        <w:rPr>
          <w:u w:val="single"/>
        </w:rPr>
        <w:t xml:space="preserve">sales </w:t>
      </w:r>
      <w:r w:rsidRPr="00612B45">
        <w:rPr>
          <w:sz w:val="16"/>
          <w:szCs w:val="14"/>
        </w:rPr>
        <w:t xml:space="preserve">and marketing was not only of tremendous value to IBM in the sense that it allowed IBM to establish a dominant position in the computer industry. It was also of enormous value to the economy as a whole, because </w:t>
      </w:r>
      <w:r w:rsidRPr="00612B45">
        <w:rPr>
          <w:b/>
          <w:u w:val="single"/>
        </w:rPr>
        <w:t xml:space="preserve">it was through </w:t>
      </w:r>
      <w:r w:rsidRPr="00612B45">
        <w:rPr>
          <w:sz w:val="16"/>
          <w:szCs w:val="14"/>
        </w:rPr>
        <w:t>the</w:t>
      </w:r>
      <w:r w:rsidRPr="00612B45">
        <w:rPr>
          <w:b/>
          <w:u w:val="single"/>
        </w:rPr>
        <w:t xml:space="preserve"> sales </w:t>
      </w:r>
      <w:r w:rsidRPr="00612B45">
        <w:rPr>
          <w:sz w:val="16"/>
          <w:szCs w:val="14"/>
        </w:rPr>
        <w:t>and marketing process</w:t>
      </w:r>
      <w:r w:rsidRPr="00612B45">
        <w:rPr>
          <w:b/>
          <w:u w:val="single"/>
        </w:rPr>
        <w:t xml:space="preserve"> </w:t>
      </w:r>
      <w:r w:rsidRPr="00612B45">
        <w:rPr>
          <w:b/>
          <w:highlight w:val="cyan"/>
          <w:u w:val="single"/>
        </w:rPr>
        <w:t xml:space="preserve">that companies learned to use computers </w:t>
      </w:r>
      <w:r w:rsidRPr="00612B45">
        <w:rPr>
          <w:b/>
          <w:highlight w:val="cyan"/>
          <w:u w:val="single"/>
        </w:rPr>
        <w:lastRenderedPageBreak/>
        <w:t>effectively</w:t>
      </w:r>
      <w:r w:rsidRPr="00612B45">
        <w:rPr>
          <w:b/>
        </w:rPr>
        <w:t>.</w:t>
      </w:r>
      <w:r w:rsidRPr="00612B45">
        <w:rPr>
          <w:sz w:val="16"/>
          <w:szCs w:val="14"/>
        </w:rPr>
        <w:t xml:space="preserve"> And </w:t>
      </w:r>
      <w:r w:rsidRPr="00612B45">
        <w:rPr>
          <w:highlight w:val="cyan"/>
          <w:u w:val="single"/>
        </w:rPr>
        <w:t>that transformed work in America</w:t>
      </w:r>
      <w:r w:rsidRPr="00612B45">
        <w:rPr>
          <w:sz w:val="16"/>
          <w:szCs w:val="14"/>
        </w:rPr>
        <w:t xml:space="preserve">. It wasn't simply because somebody invented this box and called it a computer and plugged it in. There was a great deal of sales and marketing that was necessary, not just to sell computers but also to put them to use. </w:t>
      </w:r>
    </w:p>
    <w:p w:rsidR="0079074D" w:rsidRPr="00612B45" w:rsidRDefault="0079074D" w:rsidP="0079074D">
      <w:pPr>
        <w:spacing w:line="276" w:lineRule="auto"/>
        <w:rPr>
          <w:rFonts w:eastAsia="Georgia"/>
          <w:sz w:val="16"/>
          <w:szCs w:val="16"/>
        </w:rPr>
      </w:pPr>
    </w:p>
    <w:p w:rsidR="0079074D" w:rsidRPr="00612B45" w:rsidRDefault="0079074D" w:rsidP="0079074D">
      <w:pPr>
        <w:rPr>
          <w:b/>
        </w:rPr>
      </w:pPr>
      <w:r w:rsidRPr="00612B45">
        <w:rPr>
          <w:b/>
        </w:rPr>
        <w:t xml:space="preserve">Competitiveness theory false and fear-mongering – US will always have an advantage and there is no zero sum game </w:t>
      </w:r>
    </w:p>
    <w:p w:rsidR="0079074D" w:rsidRPr="00612B45" w:rsidRDefault="0079074D" w:rsidP="0079074D">
      <w:pPr>
        <w:rPr>
          <w:sz w:val="16"/>
          <w:szCs w:val="14"/>
        </w:rPr>
      </w:pPr>
      <w:r w:rsidRPr="00612B45">
        <w:rPr>
          <w:b/>
        </w:rPr>
        <w:t xml:space="preserve">Fallows </w:t>
      </w:r>
      <w:r w:rsidRPr="00612B45">
        <w:rPr>
          <w:b/>
          <w:szCs w:val="16"/>
        </w:rPr>
        <w:t>10</w:t>
      </w:r>
      <w:r w:rsidRPr="00612B45">
        <w:rPr>
          <w:sz w:val="16"/>
          <w:szCs w:val="14"/>
        </w:rPr>
        <w:t xml:space="preserve"> – correspondent for </w:t>
      </w:r>
      <w:r w:rsidRPr="00612B45">
        <w:rPr>
          <w:i/>
          <w:iCs/>
          <w:sz w:val="16"/>
          <w:szCs w:val="16"/>
        </w:rPr>
        <w:t xml:space="preserve">The Atlantic Monthly, </w:t>
      </w:r>
      <w:r w:rsidRPr="00612B45">
        <w:rPr>
          <w:sz w:val="16"/>
          <w:szCs w:val="14"/>
        </w:rPr>
        <w:t xml:space="preserve">studied economics at Oxford University as a Rhodes Scholar. He has been an editor of </w:t>
      </w:r>
      <w:r w:rsidRPr="00612B45">
        <w:rPr>
          <w:i/>
          <w:iCs/>
          <w:sz w:val="16"/>
          <w:szCs w:val="16"/>
        </w:rPr>
        <w:t>The Washington Monthly</w:t>
      </w:r>
      <w:r w:rsidRPr="00612B45">
        <w:rPr>
          <w:sz w:val="16"/>
          <w:szCs w:val="14"/>
        </w:rPr>
        <w:t xml:space="preserve"> and of </w:t>
      </w:r>
      <w:r w:rsidRPr="00612B45">
        <w:rPr>
          <w:i/>
          <w:iCs/>
          <w:sz w:val="16"/>
          <w:szCs w:val="16"/>
        </w:rPr>
        <w:t>Texas Monthly,</w:t>
      </w:r>
      <w:r w:rsidRPr="00612B45">
        <w:rPr>
          <w:sz w:val="16"/>
          <w:szCs w:val="14"/>
        </w:rPr>
        <w:t xml:space="preserve"> and from 1977 to 1979 he served as President Jimmy Carter's chief speechwriter. His first book, </w:t>
      </w:r>
      <w:hyperlink r:id="rId95" w:tgtFrame="outlink" w:history="1">
        <w:r w:rsidRPr="00612B45">
          <w:rPr>
            <w:rStyle w:val="Hyperlink"/>
            <w:i/>
            <w:iCs/>
            <w:sz w:val="16"/>
            <w:szCs w:val="16"/>
          </w:rPr>
          <w:t>National Defense</w:t>
        </w:r>
      </w:hyperlink>
      <w:r w:rsidRPr="00612B45">
        <w:rPr>
          <w:sz w:val="16"/>
          <w:szCs w:val="14"/>
        </w:rPr>
        <w:t xml:space="preserve">, won the American Book Award in 1981; he has written seven others (James. “How America Can Rise Again”, Jan/Feb edition, </w:t>
      </w:r>
      <w:hyperlink r:id="rId96" w:history="1">
        <w:r w:rsidRPr="00612B45">
          <w:rPr>
            <w:rStyle w:val="Hyperlink"/>
            <w:sz w:val="16"/>
            <w:szCs w:val="16"/>
          </w:rPr>
          <w:t>http://www.theatlantic.com/doc/201001/american-decline</w:t>
        </w:r>
      </w:hyperlink>
      <w:r w:rsidRPr="00612B45">
        <w:rPr>
          <w:sz w:val="16"/>
          <w:szCs w:val="14"/>
        </w:rPr>
        <w:t>)</w:t>
      </w:r>
    </w:p>
    <w:p w:rsidR="0079074D" w:rsidRPr="00612B45" w:rsidRDefault="0079074D" w:rsidP="0079074D">
      <w:pPr>
        <w:rPr>
          <w:sz w:val="16"/>
        </w:rPr>
      </w:pPr>
    </w:p>
    <w:p w:rsidR="0079074D" w:rsidRPr="00612B45" w:rsidRDefault="0079074D" w:rsidP="0079074D">
      <w:pPr>
        <w:rPr>
          <w:szCs w:val="18"/>
          <w:u w:val="single"/>
        </w:rPr>
      </w:pPr>
      <w:r w:rsidRPr="00612B45">
        <w:rPr>
          <w:szCs w:val="18"/>
          <w:u w:val="single"/>
        </w:rPr>
        <w:t>This is new. Only with America’s emergence as a global power after World War II did the idea of American “decline” routinely involve falling behind someone else</w:t>
      </w:r>
      <w:r w:rsidRPr="00612B45">
        <w:rPr>
          <w:sz w:val="16"/>
          <w:szCs w:val="14"/>
        </w:rPr>
        <w:t xml:space="preserve">. Before that, it meant falling short of expectations—God’s, the Founders’, posterity’s—or of the previous virtues of America in its lost, great days. “The new element in the ’50s was the constant comparison with the Soviets,” Michael Kazin told me. Since then, </w:t>
      </w:r>
      <w:r w:rsidRPr="00612B45">
        <w:rPr>
          <w:szCs w:val="18"/>
          <w:u w:val="single"/>
        </w:rPr>
        <w:t xml:space="preserve">external </w:t>
      </w:r>
      <w:r w:rsidRPr="00612B45">
        <w:rPr>
          <w:szCs w:val="18"/>
          <w:highlight w:val="cyan"/>
          <w:u w:val="single"/>
        </w:rPr>
        <w:t>falling-behind comparisons have become</w:t>
      </w:r>
      <w:r w:rsidRPr="00612B45">
        <w:rPr>
          <w:sz w:val="16"/>
          <w:szCs w:val="14"/>
        </w:rPr>
        <w:t xml:space="preserve"> not just a staple of American self-assessment but often a crutch. If we are concerned about our schools, it is because children are learning more in Singapore or India; about the development of clean-tech jobs, because it’s happening faster in China.  Having often lived outside the United States since the 1970s, I have offered my share of falling-behind analyses, including a book-length comparison of Japanese and American strengths (More Like Us) 20 years ago. But at this point in America’s national life cycle, I think the exercise is largely a distraction, and that Americans should concentrate on what are, finally, our own internal issues to resolve or ignore.  Naturally there are lessons to draw from other countries’ practices and innovations; the more we know about the outside world the better, as long as we’re collecting information calmly rather than glancing nervously at our reflected foreign image. For instance, if you have spent any time in places where tipping is frowned on or rare, like Japan or Australia, you view the American model of day-long small bribes, rather than one built-in full price, as something similar to baksheesh, undignified for all concerned.  Naturally, too, it’s easier to draw attention to a domestic problem and build support for a solution if you cast the issue in us-versus-them terms, as a response to an outside threat. In </w:t>
      </w:r>
      <w:hyperlink r:id="rId97" w:tgtFrame="outlink" w:history="1">
        <w:r w:rsidRPr="00612B45">
          <w:rPr>
            <w:rStyle w:val="Hyperlink"/>
            <w:i/>
            <w:iCs/>
            <w:sz w:val="16"/>
            <w:szCs w:val="18"/>
          </w:rPr>
          <w:t>If We Can Put a Man on the Moon …</w:t>
        </w:r>
      </w:hyperlink>
      <w:r w:rsidRPr="00612B45">
        <w:rPr>
          <w:sz w:val="16"/>
          <w:szCs w:val="14"/>
        </w:rPr>
        <w:t xml:space="preserve">, their new book about making government programs more effective, William Eggers and John O’Leary emphasize the military and Cold War imperatives behind America’s space program. “The race to the moon was a contest between two systems of government,” they wrote, “and the question would be settled not by debate but by who could best execute on this endeavor.” Falling-behind arguments have proved convenient and powerful in other countries, too.  But </w:t>
      </w:r>
      <w:r w:rsidRPr="00612B45">
        <w:rPr>
          <w:szCs w:val="18"/>
          <w:u w:val="single"/>
        </w:rPr>
        <w:t xml:space="preserve">whatever their popularity or utility in other places at other times, falling-behind concerns seem </w:t>
      </w:r>
      <w:r w:rsidRPr="00612B45">
        <w:rPr>
          <w:szCs w:val="18"/>
          <w:highlight w:val="cyan"/>
          <w:u w:val="single"/>
        </w:rPr>
        <w:t>too common</w:t>
      </w:r>
      <w:r w:rsidRPr="00612B45">
        <w:rPr>
          <w:sz w:val="16"/>
          <w:szCs w:val="14"/>
        </w:rPr>
        <w:t xml:space="preserve"> in America now. As I have thought about why overreliance on this device increasingly bothers me, I have realized that it’s because </w:t>
      </w:r>
      <w:r w:rsidRPr="00612B45">
        <w:rPr>
          <w:szCs w:val="18"/>
          <w:u w:val="single"/>
        </w:rPr>
        <w:t xml:space="preserve">my latest stretch out of the country has left me less and less interested in whether China or some other country is “overtaking” America. </w:t>
      </w:r>
      <w:r w:rsidRPr="00612B45">
        <w:rPr>
          <w:szCs w:val="18"/>
          <w:highlight w:val="cyan"/>
          <w:u w:val="single"/>
        </w:rPr>
        <w:t xml:space="preserve">The question that matters is </w:t>
      </w:r>
      <w:r w:rsidRPr="00612B45">
        <w:rPr>
          <w:szCs w:val="18"/>
          <w:u w:val="single"/>
        </w:rPr>
        <w:t xml:space="preserve">not </w:t>
      </w:r>
      <w:r w:rsidRPr="00612B45">
        <w:rPr>
          <w:szCs w:val="18"/>
          <w:highlight w:val="cyan"/>
          <w:u w:val="single"/>
        </w:rPr>
        <w:t xml:space="preserve">whether </w:t>
      </w:r>
      <w:r w:rsidRPr="00612B45">
        <w:rPr>
          <w:szCs w:val="18"/>
          <w:u w:val="single"/>
        </w:rPr>
        <w:t>America is “falling behind” but instead</w:t>
      </w:r>
      <w:r w:rsidRPr="00612B45">
        <w:rPr>
          <w:sz w:val="16"/>
          <w:szCs w:val="14"/>
        </w:rPr>
        <w:t xml:space="preserve"> something like John Winthrop’s original question of </w:t>
      </w:r>
      <w:r w:rsidRPr="00612B45">
        <w:rPr>
          <w:szCs w:val="18"/>
          <w:highlight w:val="cyan"/>
          <w:u w:val="single"/>
        </w:rPr>
        <w:t>whether it is falling short</w:t>
      </w:r>
      <w:r w:rsidRPr="00612B45">
        <w:rPr>
          <w:sz w:val="16"/>
          <w:szCs w:val="14"/>
        </w:rPr>
        <w:t>—or even falling apart. This is not the mainstream American position now, so let me explain.  First is the simple reality that one kind of “</w:t>
      </w:r>
      <w:r w:rsidRPr="00612B45">
        <w:rPr>
          <w:szCs w:val="18"/>
          <w:highlight w:val="cyan"/>
          <w:u w:val="single"/>
        </w:rPr>
        <w:t>decline” is inevitable</w:t>
      </w:r>
      <w:r w:rsidRPr="00612B45">
        <w:rPr>
          <w:szCs w:val="18"/>
          <w:u w:val="single"/>
        </w:rPr>
        <w:t xml:space="preserve"> and therefore not worth worrying about. China has about four times as many people as America does. Someday its economy will be larger than ours. Fine!</w:t>
      </w:r>
      <w:r w:rsidRPr="00612B45">
        <w:rPr>
          <w:sz w:val="16"/>
          <w:szCs w:val="14"/>
        </w:rPr>
        <w:t xml:space="preserve"> A generation ago, its people produced, on average, about one-sixteenth as much as Americans did; now they produce about one</w:t>
      </w:r>
      <w:r w:rsidRPr="00612B45">
        <w:rPr>
          <w:sz w:val="16"/>
          <w:szCs w:val="14"/>
        </w:rPr>
        <w:noBreakHyphen/>
        <w:t xml:space="preserve">sixth. That change is a huge achievement for China—and a plus rather than a minus for everyone else, because a business-minded China is more benign than a miserable or rebellious one. When the Chinese produce one-quarter as much as Americans per capita, as will happen barring catastrophe, their economy will become the world’s largest. </w:t>
      </w:r>
      <w:r w:rsidRPr="00612B45">
        <w:rPr>
          <w:szCs w:val="18"/>
          <w:highlight w:val="cyan"/>
          <w:u w:val="single"/>
        </w:rPr>
        <w:t>This</w:t>
      </w:r>
      <w:r w:rsidRPr="00612B45">
        <w:rPr>
          <w:szCs w:val="18"/>
          <w:u w:val="single"/>
        </w:rPr>
        <w:t xml:space="preserve"> will be good for them but </w:t>
      </w:r>
      <w:r w:rsidRPr="00612B45">
        <w:rPr>
          <w:szCs w:val="18"/>
          <w:highlight w:val="cyan"/>
          <w:u w:val="single"/>
        </w:rPr>
        <w:t>will not mean “falling behind”</w:t>
      </w:r>
      <w:r w:rsidRPr="00612B45">
        <w:rPr>
          <w:szCs w:val="18"/>
          <w:u w:val="single"/>
        </w:rPr>
        <w:t xml:space="preserve"> for us. We know that for more than a century, the consciousness of decline has been a blight on British politics, though it has inspired some memorable, melancholy literature. </w:t>
      </w:r>
      <w:r w:rsidRPr="00612B45">
        <w:rPr>
          <w:szCs w:val="18"/>
          <w:highlight w:val="cyan"/>
          <w:u w:val="single"/>
        </w:rPr>
        <w:t>There is no reason</w:t>
      </w:r>
      <w:r w:rsidRPr="00612B45">
        <w:rPr>
          <w:szCs w:val="18"/>
          <w:u w:val="single"/>
        </w:rPr>
        <w:t xml:space="preserve"> for America </w:t>
      </w:r>
      <w:r w:rsidRPr="00612B45">
        <w:rPr>
          <w:szCs w:val="18"/>
          <w:highlight w:val="cyan"/>
          <w:u w:val="single"/>
        </w:rPr>
        <w:t xml:space="preserve">to feel depressed about </w:t>
      </w:r>
      <w:r w:rsidRPr="00612B45">
        <w:rPr>
          <w:szCs w:val="18"/>
          <w:u w:val="single"/>
        </w:rPr>
        <w:t xml:space="preserve">the natural </w:t>
      </w:r>
      <w:r w:rsidRPr="00612B45">
        <w:rPr>
          <w:szCs w:val="18"/>
          <w:highlight w:val="cyan"/>
          <w:u w:val="single"/>
        </w:rPr>
        <w:t>emergence of</w:t>
      </w:r>
      <w:r w:rsidRPr="00612B45">
        <w:rPr>
          <w:szCs w:val="18"/>
          <w:u w:val="single"/>
        </w:rPr>
        <w:t xml:space="preserve"> China, India, and </w:t>
      </w:r>
      <w:r w:rsidRPr="00612B45">
        <w:rPr>
          <w:szCs w:val="18"/>
          <w:highlight w:val="cyan"/>
          <w:u w:val="single"/>
        </w:rPr>
        <w:t>others</w:t>
      </w:r>
      <w:r w:rsidRPr="00612B45">
        <w:rPr>
          <w:szCs w:val="18"/>
          <w:u w:val="single"/>
        </w:rPr>
        <w:t xml:space="preserve"> as world powers. But second, and more important, America may have reasons to feel actively optimistic about its prospects in purely relative terms</w:t>
      </w:r>
      <w:r w:rsidRPr="00612B45">
        <w:rPr>
          <w:sz w:val="16"/>
          <w:szCs w:val="14"/>
        </w:rPr>
        <w:t xml:space="preserve">.  </w:t>
      </w:r>
      <w:r w:rsidRPr="00612B45">
        <w:rPr>
          <w:b/>
          <w:bCs/>
          <w:szCs w:val="18"/>
        </w:rPr>
        <w:t xml:space="preserve">The crucial american advantage </w:t>
      </w:r>
      <w:r w:rsidRPr="00612B45">
        <w:rPr>
          <w:sz w:val="16"/>
          <w:szCs w:val="14"/>
        </w:rPr>
        <w:t xml:space="preserve"> Let’s start with the more modest claim, that China has ample reason to worry about its own future. Will the long-dreaded day of reckoning for Chinese development finally arrive because of environmental disaster? Or via the demographic legacy of the one-child policy, which will leave so many parents and grandparents dependent on so relatively few young workers? Minxin Pei, who grew up in Shanghai and now works at Claremont McKenna College, in California, has predicted in </w:t>
      </w:r>
      <w:hyperlink r:id="rId98" w:tgtFrame="outlink" w:history="1">
        <w:r w:rsidRPr="00612B45">
          <w:rPr>
            <w:rStyle w:val="Hyperlink"/>
            <w:i/>
            <w:iCs/>
            <w:sz w:val="16"/>
            <w:szCs w:val="18"/>
          </w:rPr>
          <w:t>China’s Trapped Transition</w:t>
        </w:r>
      </w:hyperlink>
      <w:r w:rsidRPr="00612B45">
        <w:rPr>
          <w:sz w:val="16"/>
          <w:szCs w:val="14"/>
        </w:rPr>
        <w:t xml:space="preserve"> that within the next few years, tension between an open economy and a closed political system will become unendurable, and an unreformed Communist bureaucracy will finally drag down economic performance.  </w:t>
      </w:r>
      <w:r w:rsidRPr="00612B45">
        <w:rPr>
          <w:szCs w:val="18"/>
          <w:highlight w:val="cyan"/>
          <w:u w:val="single"/>
        </w:rPr>
        <w:t xml:space="preserve">America will be better </w:t>
      </w:r>
      <w:r w:rsidRPr="00612B45">
        <w:rPr>
          <w:szCs w:val="18"/>
          <w:u w:val="single"/>
        </w:rPr>
        <w:t xml:space="preserve">off </w:t>
      </w:r>
      <w:r w:rsidRPr="00612B45">
        <w:rPr>
          <w:szCs w:val="18"/>
          <w:highlight w:val="cyan"/>
          <w:u w:val="single"/>
        </w:rPr>
        <w:t xml:space="preserve">if China does well </w:t>
      </w:r>
      <w:r w:rsidRPr="00612B45">
        <w:rPr>
          <w:szCs w:val="18"/>
          <w:u w:val="single"/>
        </w:rPr>
        <w:t xml:space="preserve">than if it flounders. A </w:t>
      </w:r>
      <w:r w:rsidRPr="00612B45">
        <w:rPr>
          <w:szCs w:val="18"/>
          <w:highlight w:val="cyan"/>
          <w:u w:val="single"/>
        </w:rPr>
        <w:t>prospering China</w:t>
      </w:r>
      <w:r w:rsidRPr="00612B45">
        <w:rPr>
          <w:szCs w:val="18"/>
          <w:u w:val="single"/>
        </w:rPr>
        <w:t xml:space="preserve"> will </w:t>
      </w:r>
      <w:r w:rsidRPr="00612B45">
        <w:rPr>
          <w:szCs w:val="18"/>
          <w:highlight w:val="cyan"/>
          <w:u w:val="single"/>
        </w:rPr>
        <w:t>mean</w:t>
      </w:r>
      <w:r w:rsidRPr="00612B45">
        <w:rPr>
          <w:szCs w:val="18"/>
          <w:u w:val="single"/>
        </w:rPr>
        <w:t xml:space="preserve"> a </w:t>
      </w:r>
      <w:r w:rsidRPr="00612B45">
        <w:rPr>
          <w:szCs w:val="18"/>
          <w:highlight w:val="cyan"/>
          <w:u w:val="single"/>
        </w:rPr>
        <w:t>bigger</w:t>
      </w:r>
      <w:r w:rsidRPr="00612B45">
        <w:rPr>
          <w:szCs w:val="18"/>
          <w:u w:val="single"/>
        </w:rPr>
        <w:t xml:space="preserve"> world </w:t>
      </w:r>
      <w:r w:rsidRPr="00612B45">
        <w:rPr>
          <w:szCs w:val="18"/>
          <w:highlight w:val="cyan"/>
          <w:u w:val="single"/>
        </w:rPr>
        <w:t>economy with more opportunities</w:t>
      </w:r>
      <w:r w:rsidRPr="00612B45">
        <w:rPr>
          <w:szCs w:val="18"/>
          <w:u w:val="single"/>
        </w:rPr>
        <w:t xml:space="preserve"> and probably less turmoil—and a China likely to be more cooperative on environmental matters.</w:t>
      </w:r>
      <w:r w:rsidRPr="00612B45">
        <w:rPr>
          <w:sz w:val="16"/>
          <w:szCs w:val="14"/>
        </w:rPr>
        <w:t xml:space="preserve"> But whatever happens to China, prospects could soon brighten for America. The </w:t>
      </w:r>
      <w:r w:rsidRPr="00612B45">
        <w:rPr>
          <w:szCs w:val="18"/>
          <w:highlight w:val="cyan"/>
          <w:u w:val="single"/>
        </w:rPr>
        <w:t>American</w:t>
      </w:r>
      <w:r w:rsidRPr="00612B45">
        <w:rPr>
          <w:szCs w:val="18"/>
          <w:u w:val="single"/>
        </w:rPr>
        <w:t xml:space="preserve"> culture’s particular </w:t>
      </w:r>
      <w:r w:rsidRPr="00612B45">
        <w:rPr>
          <w:szCs w:val="18"/>
          <w:highlight w:val="cyan"/>
          <w:u w:val="single"/>
        </w:rPr>
        <w:t>strengths could</w:t>
      </w:r>
      <w:r w:rsidRPr="00612B45">
        <w:rPr>
          <w:sz w:val="16"/>
          <w:szCs w:val="14"/>
        </w:rPr>
        <w:t xml:space="preserve"> conceivably be about to </w:t>
      </w:r>
      <w:r w:rsidRPr="00612B45">
        <w:rPr>
          <w:szCs w:val="18"/>
          <w:highlight w:val="cyan"/>
          <w:u w:val="single"/>
        </w:rPr>
        <w:t>assume new importance and give our economy new pep.</w:t>
      </w:r>
      <w:r w:rsidRPr="00612B45">
        <w:rPr>
          <w:szCs w:val="18"/>
          <w:u w:val="single"/>
        </w:rPr>
        <w:t xml:space="preserve"> International networks will matter more </w:t>
      </w:r>
      <w:r w:rsidRPr="00612B45">
        <w:rPr>
          <w:sz w:val="16"/>
          <w:szCs w:val="14"/>
        </w:rPr>
        <w:t xml:space="preserve">with each passing year. As the one truly universal nation, </w:t>
      </w:r>
      <w:r w:rsidRPr="00612B45">
        <w:rPr>
          <w:szCs w:val="18"/>
          <w:u w:val="single"/>
        </w:rPr>
        <w:t xml:space="preserve">the </w:t>
      </w:r>
      <w:r w:rsidRPr="00612B45">
        <w:rPr>
          <w:szCs w:val="18"/>
          <w:highlight w:val="cyan"/>
          <w:u w:val="single"/>
        </w:rPr>
        <w:t>U</w:t>
      </w:r>
      <w:r w:rsidRPr="00612B45">
        <w:rPr>
          <w:szCs w:val="18"/>
          <w:u w:val="single"/>
        </w:rPr>
        <w:t xml:space="preserve">nited </w:t>
      </w:r>
      <w:r w:rsidRPr="00612B45">
        <w:rPr>
          <w:szCs w:val="18"/>
          <w:highlight w:val="cyan"/>
          <w:u w:val="single"/>
        </w:rPr>
        <w:t>S</w:t>
      </w:r>
      <w:r w:rsidRPr="00612B45">
        <w:rPr>
          <w:szCs w:val="18"/>
          <w:u w:val="single"/>
        </w:rPr>
        <w:t xml:space="preserve">tates continually </w:t>
      </w:r>
      <w:r w:rsidRPr="00612B45">
        <w:rPr>
          <w:szCs w:val="18"/>
          <w:highlight w:val="cyan"/>
          <w:u w:val="single"/>
        </w:rPr>
        <w:t>refreshes</w:t>
      </w:r>
      <w:r w:rsidRPr="00612B45">
        <w:rPr>
          <w:szCs w:val="18"/>
          <w:u w:val="single"/>
        </w:rPr>
        <w:t xml:space="preserve"> its </w:t>
      </w:r>
      <w:r w:rsidRPr="00612B45">
        <w:rPr>
          <w:szCs w:val="18"/>
          <w:highlight w:val="cyan"/>
          <w:u w:val="single"/>
        </w:rPr>
        <w:t>connections</w:t>
      </w:r>
      <w:r w:rsidRPr="00612B45">
        <w:rPr>
          <w:szCs w:val="18"/>
          <w:u w:val="single"/>
        </w:rPr>
        <w:t xml:space="preserve"> with the rest of the world</w:t>
      </w:r>
      <w:r w:rsidRPr="00612B45">
        <w:rPr>
          <w:sz w:val="16"/>
          <w:szCs w:val="14"/>
        </w:rPr>
        <w:t xml:space="preserve">—through languages, family, education, </w:t>
      </w:r>
      <w:r w:rsidRPr="00612B45">
        <w:rPr>
          <w:sz w:val="16"/>
          <w:szCs w:val="14"/>
        </w:rPr>
        <w:lastRenderedPageBreak/>
        <w:t>business—</w:t>
      </w:r>
      <w:r w:rsidRPr="00612B45">
        <w:rPr>
          <w:szCs w:val="18"/>
          <w:highlight w:val="cyan"/>
          <w:u w:val="single"/>
        </w:rPr>
        <w:t xml:space="preserve">in a way no other nation </w:t>
      </w:r>
      <w:r w:rsidRPr="00612B45">
        <w:rPr>
          <w:szCs w:val="18"/>
          <w:u w:val="single"/>
        </w:rPr>
        <w:t xml:space="preserve">does, or </w:t>
      </w:r>
      <w:r w:rsidRPr="00612B45">
        <w:rPr>
          <w:szCs w:val="18"/>
          <w:highlight w:val="cyan"/>
          <w:u w:val="single"/>
        </w:rPr>
        <w:t>will</w:t>
      </w:r>
      <w:r w:rsidRPr="00612B45">
        <w:rPr>
          <w:szCs w:val="18"/>
          <w:u w:val="single"/>
        </w:rPr>
        <w:t xml:space="preserve">. </w:t>
      </w:r>
      <w:r w:rsidRPr="00612B45">
        <w:rPr>
          <w:sz w:val="16"/>
          <w:szCs w:val="14"/>
        </w:rPr>
        <w:t xml:space="preserve">The countries that are comparably open—Canada, Australia—aren’t nearly as large; those whose economies are comparably large—Japan, unified Europe, eventually China or India—aren’t nearly as open. The simplest measure of whether a culture is dominant is whether outsiders want to be part of it. At the height of the British Empire, colonial subjects from the Raj to Malaya to the Caribbean modeled themselves in part on Englishmen: Nehru and Lee Kuan Yew went to Cambridge, Gandhi, to University College, London. Ho Chi Minh wrote in French for magazines in Paris. These days the world is full of businesspeople, bureaucrats, and scientists who have trained in the United States.  Today’s China attracts outsiders too, but in a particular way. Many go for business opportunities; or because of cultural fascination; or, as my wife and I did, to be on the scene where something truly exciting was under way. The Haidian area of Beijing, seat of its universities, is dotted with the faces of foreigners who have come to master the language and learn the system. But true immigrants? People who want their children and grandchildren to grow up within this system? Although I met many foreigners who hope to stay in China indefinitely, in three years I encountered only two people who aspired to citizenship in the People’s Republic. From the physical rigors of a badly polluted and still-developing country, to the constraints on free expression and dissent, to the likely ongoing mediocrity of a university system that emphasizes volume of output over independence or excellence of research, the realities of China heavily limit the appeal of becoming Chinese. Because of its scale and internal diversity, China (like India) is a more racially open society than, say, Japan or Korea. But </w:t>
      </w:r>
      <w:r w:rsidRPr="00612B45">
        <w:rPr>
          <w:szCs w:val="18"/>
          <w:highlight w:val="cyan"/>
          <w:u w:val="single"/>
        </w:rPr>
        <w:t>China has come nowhere near the</w:t>
      </w:r>
      <w:r w:rsidRPr="00612B45">
        <w:rPr>
          <w:szCs w:val="18"/>
          <w:u w:val="single"/>
        </w:rPr>
        <w:t xml:space="preserve"> feats of absorption and </w:t>
      </w:r>
      <w:r w:rsidRPr="00612B45">
        <w:rPr>
          <w:szCs w:val="18"/>
          <w:highlight w:val="cyan"/>
          <w:u w:val="single"/>
        </w:rPr>
        <w:t>opportunity that make up</w:t>
      </w:r>
      <w:r w:rsidRPr="00612B45">
        <w:rPr>
          <w:szCs w:val="18"/>
          <w:u w:val="single"/>
        </w:rPr>
        <w:t xml:space="preserve"> much of </w:t>
      </w:r>
      <w:r w:rsidRPr="00612B45">
        <w:rPr>
          <w:szCs w:val="18"/>
          <w:highlight w:val="cyan"/>
          <w:u w:val="single"/>
        </w:rPr>
        <w:t>America</w:t>
      </w:r>
      <w:r w:rsidRPr="00612B45">
        <w:rPr>
          <w:szCs w:val="18"/>
          <w:u w:val="single"/>
        </w:rPr>
        <w:t>’s story, and it is very difficult to imagine that it could do so</w:t>
      </w:r>
      <w:r w:rsidRPr="00612B45">
        <w:rPr>
          <w:sz w:val="16"/>
          <w:szCs w:val="14"/>
        </w:rPr>
        <w:t xml:space="preserve">—well, </w:t>
      </w:r>
      <w:r w:rsidRPr="00612B45">
        <w:rPr>
          <w:szCs w:val="18"/>
          <w:u w:val="single"/>
        </w:rPr>
        <w:t>ever</w:t>
      </w:r>
      <w:r w:rsidRPr="00612B45">
        <w:rPr>
          <w:sz w:val="16"/>
          <w:szCs w:val="14"/>
        </w:rPr>
        <w:t xml:space="preserve">.  </w:t>
      </w:r>
      <w:r w:rsidRPr="00612B45">
        <w:rPr>
          <w:szCs w:val="18"/>
          <w:u w:val="single"/>
        </w:rPr>
        <w:t xml:space="preserve">Everything we know </w:t>
      </w:r>
    </w:p>
    <w:p w:rsidR="0079074D" w:rsidRPr="00952403" w:rsidRDefault="0079074D" w:rsidP="0079074D">
      <w:pPr>
        <w:rPr>
          <w:rFonts w:eastAsiaTheme="minorHAnsi"/>
        </w:rPr>
      </w:pPr>
    </w:p>
    <w:p w:rsidR="0079074D" w:rsidRDefault="0079074D" w:rsidP="0079074D">
      <w:pPr>
        <w:pStyle w:val="Heading3"/>
      </w:pPr>
      <w:r>
        <w:lastRenderedPageBreak/>
        <w:t>at: global ssp inev</w:t>
      </w:r>
    </w:p>
    <w:p w:rsidR="0079074D" w:rsidRDefault="0079074D" w:rsidP="0079074D"/>
    <w:p w:rsidR="0079074D" w:rsidRDefault="0079074D" w:rsidP="0079074D">
      <w:pPr>
        <w:pStyle w:val="Heading4"/>
      </w:pPr>
      <w:r>
        <w:t>It’s cooperative</w:t>
      </w:r>
    </w:p>
    <w:p w:rsidR="0079074D" w:rsidRPr="00E04177" w:rsidRDefault="0079074D" w:rsidP="0079074D">
      <w:pPr>
        <w:rPr>
          <w:b/>
        </w:rPr>
      </w:pPr>
      <w:r w:rsidRPr="00E04177">
        <w:rPr>
          <w:b/>
        </w:rPr>
        <w:t>PIT 12</w:t>
      </w:r>
    </w:p>
    <w:p w:rsidR="0079074D" w:rsidRDefault="0079074D" w:rsidP="0079074D">
      <w:r>
        <w:t>http://articles.timesofindia.indiatimes.com/2012-11-02/india/34877401_1_space-solar-power-space-collaboration-v-ponraj</w:t>
      </w:r>
    </w:p>
    <w:p w:rsidR="0079074D" w:rsidRDefault="0079074D" w:rsidP="0079074D">
      <w:r>
        <w:t>China proposes space collaboration with India</w:t>
      </w:r>
    </w:p>
    <w:p w:rsidR="0079074D" w:rsidRDefault="0079074D" w:rsidP="0079074D">
      <w:r>
        <w:t>PTI Nov 2, 2012, 09.22PM IST</w:t>
      </w:r>
    </w:p>
    <w:p w:rsidR="0079074D" w:rsidRDefault="0079074D" w:rsidP="0079074D"/>
    <w:p w:rsidR="0079074D" w:rsidRPr="00E04177" w:rsidRDefault="0079074D" w:rsidP="0079074D">
      <w:r w:rsidRPr="00E04177">
        <w:rPr>
          <w:rStyle w:val="StyleBoldUnderline"/>
        </w:rPr>
        <w:t>Besides briefing</w:t>
      </w:r>
      <w:r w:rsidRPr="00E04177">
        <w:t xml:space="preserve"> the 82-year-old </w:t>
      </w:r>
      <w:r w:rsidRPr="00E04177">
        <w:rPr>
          <w:rStyle w:val="StyleBoldUnderline"/>
        </w:rPr>
        <w:t>Kalam about its recent mission to send three astronauts</w:t>
      </w:r>
      <w:r w:rsidRPr="00E04177">
        <w:t xml:space="preserve">, including China's first woman to space, CAST </w:t>
      </w:r>
      <w:r w:rsidRPr="00E04177">
        <w:rPr>
          <w:rStyle w:val="StyleBoldUnderline"/>
        </w:rPr>
        <w:t>officials have shown "great interest" in</w:t>
      </w:r>
      <w:r w:rsidRPr="00E04177">
        <w:t xml:space="preserve"> </w:t>
      </w:r>
      <w:r w:rsidRPr="00E04177">
        <w:rPr>
          <w:rStyle w:val="StyleBoldUnderline"/>
        </w:rPr>
        <w:t>partnering</w:t>
      </w:r>
      <w:r w:rsidRPr="00E04177">
        <w:t xml:space="preserve"> the mission </w:t>
      </w:r>
      <w:r w:rsidRPr="00E04177">
        <w:rPr>
          <w:rStyle w:val="StyleBoldUnderline"/>
        </w:rPr>
        <w:t>with international collaboration for Space based </w:t>
      </w:r>
      <w:hyperlink r:id="rId99" w:tooltip="Click to Continue &gt; by Browse to Save" w:history="1">
        <w:r w:rsidRPr="00E04177">
          <w:rPr>
            <w:rStyle w:val="StyleBoldUnderline"/>
          </w:rPr>
          <w:t>Solar Power</w:t>
        </w:r>
      </w:hyperlink>
      <w:r w:rsidRPr="00E04177">
        <w:t> initiative, said V Ponraj, a scientist who is part of Kalam's delegation.</w:t>
      </w:r>
    </w:p>
    <w:p w:rsidR="0079074D" w:rsidRPr="00E04177" w:rsidRDefault="0079074D" w:rsidP="0079074D">
      <w:r w:rsidRPr="00E04177">
        <w:t xml:space="preserve">"Wu Yansheng, President of CAST has said </w:t>
      </w:r>
      <w:r w:rsidRPr="00E04177">
        <w:rPr>
          <w:rStyle w:val="StyleBoldUnderline"/>
        </w:rPr>
        <w:t xml:space="preserve">his organisation is very much interested to collaborate with India and ISRO </w:t>
      </w:r>
      <w:r w:rsidRPr="00E04177">
        <w:t>on the space mission and would like to establish a formal initiative from both the nations," he said in a statement.</w:t>
      </w:r>
    </w:p>
    <w:p w:rsidR="0079074D" w:rsidRPr="00E04177" w:rsidRDefault="0079074D" w:rsidP="0079074D">
      <w:r w:rsidRPr="00E04177">
        <w:t>"Kalam assured, certainly he will take up this interest to the Government of India and ISRO, so that a hard cooperation and </w:t>
      </w:r>
      <w:hyperlink r:id="rId100" w:tooltip="Click to Continue &gt; by Browse to Save" w:history="1">
        <w:r w:rsidRPr="00E04177">
          <w:rPr>
            <w:rStyle w:val="Hyperlink"/>
          </w:rPr>
          <w:t>collaboration</w:t>
        </w:r>
      </w:hyperlink>
      <w:r w:rsidRPr="00E04177">
        <w:t xml:space="preserve"> between ISRO, DRDO and CAST is realised on one of the great mission, may be Space-based Solar Power initiative </w:t>
      </w:r>
      <w:r w:rsidRPr="005D5D97">
        <w:rPr>
          <w:rStyle w:val="StyleBoldUnderline"/>
        </w:rPr>
        <w:t>so</w:t>
      </w:r>
      <w:r w:rsidRPr="00E04177">
        <w:t xml:space="preserve"> that </w:t>
      </w:r>
      <w:r w:rsidRPr="005D5D97">
        <w:rPr>
          <w:rStyle w:val="StyleBoldUnderline"/>
        </w:rPr>
        <w:t>both India and China can work</w:t>
      </w:r>
      <w:r w:rsidRPr="00E04177">
        <w:t xml:space="preserve"> for long term association with proper </w:t>
      </w:r>
      <w:hyperlink r:id="rId101" w:history="1">
        <w:r w:rsidRPr="00E04177">
          <w:rPr>
            <w:rStyle w:val="Hyperlink"/>
          </w:rPr>
          <w:t>funding</w:t>
        </w:r>
      </w:hyperlink>
      <w:r w:rsidRPr="00E04177">
        <w:t xml:space="preserve"> along </w:t>
      </w:r>
      <w:r w:rsidRPr="005D5D97">
        <w:rPr>
          <w:rStyle w:val="StyleBoldUnderline"/>
        </w:rPr>
        <w:t>with other willing space faring nations to bring space solar power to earth</w:t>
      </w:r>
      <w:r w:rsidRPr="00E04177">
        <w:t>," the statement said.</w:t>
      </w:r>
    </w:p>
    <w:p w:rsidR="0079074D" w:rsidRDefault="0079074D" w:rsidP="0079074D"/>
    <w:p w:rsidR="0079074D" w:rsidRDefault="0079074D" w:rsidP="0079074D">
      <w:pPr>
        <w:pStyle w:val="Heading4"/>
      </w:pPr>
      <w:r>
        <w:t>More ev</w:t>
      </w:r>
    </w:p>
    <w:p w:rsidR="0079074D" w:rsidRDefault="0079074D" w:rsidP="0079074D">
      <w:r w:rsidRPr="005D5D97">
        <w:rPr>
          <w:b/>
        </w:rPr>
        <w:t>Flournoy 2010</w:t>
      </w:r>
      <w:r>
        <w:t xml:space="preserve"> - Professor and Editor, Online Journal of Space Communication, Scripps College of Communication, Ohio University</w:t>
      </w:r>
    </w:p>
    <w:p w:rsidR="0079074D" w:rsidRDefault="0079074D" w:rsidP="0079074D">
      <w:r>
        <w:t>Don Flournoy, , Athens OH 45701, 740-593-4866</w:t>
      </w:r>
    </w:p>
    <w:p w:rsidR="0079074D" w:rsidRDefault="0079074D" w:rsidP="0079074D">
      <w:r>
        <w:t>http://www.spaceenergy.com/announcements/international-cooperation-in-space-why-not-space-solar-power</w:t>
      </w:r>
    </w:p>
    <w:p w:rsidR="0079074D" w:rsidRPr="005D5D97" w:rsidRDefault="0079074D" w:rsidP="0079074D"/>
    <w:p w:rsidR="0079074D" w:rsidRDefault="0079074D" w:rsidP="0079074D">
      <w:r w:rsidRPr="005D5D97">
        <w:t xml:space="preserve">In the context of the US National Space Policy 2010, an SSP Feasibility </w:t>
      </w:r>
      <w:r w:rsidRPr="00F23664">
        <w:rPr>
          <w:rStyle w:val="StyleBoldUnderline"/>
        </w:rPr>
        <w:t>Study could</w:t>
      </w:r>
      <w:r w:rsidRPr="005D5D97">
        <w:t xml:space="preserve"> lead the way in assessing and promoting “appropriate cost and risk sharing among participating nations in international partnerships." Such a study would </w:t>
      </w:r>
      <w:r w:rsidRPr="00F23664">
        <w:rPr>
          <w:rStyle w:val="StyleBoldUnderline"/>
        </w:rPr>
        <w:t>demonstrate</w:t>
      </w:r>
      <w:r w:rsidRPr="005D5D97">
        <w:t xml:space="preserve"> U.S. “tangible </w:t>
      </w:r>
      <w:r w:rsidRPr="00F23664">
        <w:rPr>
          <w:rStyle w:val="StyleBoldUnderline"/>
        </w:rPr>
        <w:t>leadership</w:t>
      </w:r>
      <w:r w:rsidRPr="005D5D97">
        <w:t xml:space="preserve"> in space,” </w:t>
      </w:r>
      <w:r w:rsidRPr="00F23664">
        <w:rPr>
          <w:rStyle w:val="StyleBoldUnderline"/>
        </w:rPr>
        <w:t>leveraging</w:t>
      </w:r>
      <w:r w:rsidRPr="005D5D97">
        <w:t xml:space="preserve"> the capabilities of </w:t>
      </w:r>
      <w:r w:rsidRPr="00F23664">
        <w:rPr>
          <w:rStyle w:val="StyleBoldUnderline"/>
        </w:rPr>
        <w:t>allies while assuring continuing adherence to the UN Treaty on Exploration and Use of Outer Space – now signed by 125 states including China and India</w:t>
      </w:r>
      <w:r w:rsidRPr="005D5D97">
        <w:t xml:space="preserve"> - that dictates “nuclear weapons and other weapons of mass destruction” shall not be placed in outer space.</w:t>
      </w:r>
      <w:r w:rsidRPr="005D5D97">
        <w:rPr>
          <w:rFonts w:eastAsiaTheme="majorEastAsia"/>
        </w:rPr>
        <w:t> </w:t>
      </w:r>
      <w:r w:rsidRPr="005D5D97">
        <w:br/>
        <w:t xml:space="preserve">At the International Space Development Conference (ISDC-Chicago) in May 2010, multiple nations participated in the First NSS Solar Power Symposium to examine in depth opportunities and challenges for energy generation in near space. Former President of </w:t>
      </w:r>
      <w:r w:rsidRPr="00F23664">
        <w:rPr>
          <w:rStyle w:val="StyleBoldUnderline"/>
        </w:rPr>
        <w:t>India</w:t>
      </w:r>
      <w:r w:rsidRPr="005D5D97">
        <w:t xml:space="preserve"> A.P.J. Abdul Kalam, scientist, aeronautical engineer and proponent of SSP, addressing the conference via videoconference, spoke to the need for international cooperation in space. Dr. Kalam </w:t>
      </w:r>
      <w:r w:rsidRPr="00F23664">
        <w:rPr>
          <w:rStyle w:val="StyleBoldUnderline"/>
        </w:rPr>
        <w:t>proposed a multi-lateral global initiative</w:t>
      </w:r>
      <w:r w:rsidRPr="005D5D97">
        <w:t xml:space="preserve"> that could map out for us what yet needs to be done to bring SSP to operational reality.</w:t>
      </w:r>
      <w:r w:rsidRPr="005D5D97">
        <w:br/>
        <w:t xml:space="preserve">In the wake of the Gulf of Mexico oil disaster, we think it is now time for the U.S. to put Space Solar Power on our national energy and climate change agenda. At the same time, </w:t>
      </w:r>
      <w:r w:rsidRPr="00F23664">
        <w:rPr>
          <w:rStyle w:val="StyleBoldUnderline"/>
        </w:rPr>
        <w:t>we must seek opportunities to learn from and participate with Canada, China, India, Japan, European Union and others taking their first tentative steps</w:t>
      </w:r>
      <w:r w:rsidRPr="005D5D97">
        <w:t xml:space="preserve"> to bring space solar energy to earth.</w:t>
      </w:r>
    </w:p>
    <w:p w:rsidR="0079074D" w:rsidRDefault="0079074D" w:rsidP="0079074D"/>
    <w:p w:rsidR="0079074D" w:rsidRDefault="0079074D" w:rsidP="0079074D"/>
    <w:p w:rsidR="0079074D" w:rsidRDefault="0079074D" w:rsidP="0079074D"/>
    <w:p w:rsidR="0079074D" w:rsidRDefault="0079074D" w:rsidP="0079074D">
      <w:pPr>
        <w:pStyle w:val="Heading3"/>
      </w:pPr>
      <w:r>
        <w:lastRenderedPageBreak/>
        <w:t>garretson</w:t>
      </w:r>
    </w:p>
    <w:p w:rsidR="0079074D" w:rsidRDefault="0079074D" w:rsidP="0079074D"/>
    <w:p w:rsidR="0079074D" w:rsidRDefault="0079074D" w:rsidP="0079074D">
      <w:pPr>
        <w:pStyle w:val="Heading4"/>
      </w:pPr>
      <w:r>
        <w:t xml:space="preserve">Their aff is science fiction garbage </w:t>
      </w:r>
    </w:p>
    <w:p w:rsidR="0079074D" w:rsidRPr="006F5044" w:rsidRDefault="0079074D" w:rsidP="0079074D">
      <w:r w:rsidRPr="006F5044">
        <w:rPr>
          <w:rStyle w:val="StyleStyleBold12pt"/>
        </w:rPr>
        <w:t>Cunningham 8/9</w:t>
      </w:r>
      <w:r w:rsidRPr="006F5044">
        <w:t xml:space="preserve"> (</w:t>
      </w:r>
      <w:r>
        <w:t>Nicholas, “</w:t>
      </w:r>
      <w:r w:rsidRPr="006F5044">
        <w:t>Is Space-Based Solar Power realistic?</w:t>
      </w:r>
      <w:r>
        <w:t>”</w:t>
      </w:r>
    </w:p>
    <w:p w:rsidR="0079074D" w:rsidRDefault="0079074D" w:rsidP="0079074D">
      <w:r w:rsidRPr="006F5044">
        <w:t>http://americansecurityproject.org/blog/2012/is-space-based-solar-power-realistic/</w:t>
      </w:r>
    </w:p>
    <w:p w:rsidR="0079074D" w:rsidRDefault="0079074D" w:rsidP="0079074D">
      <w:pPr>
        <w:rPr>
          <w:rStyle w:val="StyleBoldUnderline"/>
        </w:rPr>
      </w:pPr>
    </w:p>
    <w:p w:rsidR="0079074D" w:rsidRPr="006F5044" w:rsidRDefault="0079074D" w:rsidP="0079074D">
      <w:pPr>
        <w:rPr>
          <w:rStyle w:val="StyleBoldUnderline"/>
        </w:rPr>
      </w:pPr>
      <w:r w:rsidRPr="006F5044">
        <w:rPr>
          <w:rStyle w:val="StyleBoldUnderline"/>
        </w:rPr>
        <w:t xml:space="preserve">An interesting </w:t>
      </w:r>
      <w:hyperlink r:id="rId102" w:history="1">
        <w:r w:rsidRPr="006F5044">
          <w:rPr>
            <w:rStyle w:val="StyleBoldUnderline"/>
          </w:rPr>
          <w:t>article</w:t>
        </w:r>
      </w:hyperlink>
      <w:r w:rsidRPr="006F5044">
        <w:rPr>
          <w:rStyle w:val="StyleBoldUnderline"/>
        </w:rPr>
        <w:t xml:space="preserve"> in Strategic Studies Quarterly by Peter Garretson, Lt.Col., USAF, explores one possible route around the pesky problem of the sun not shining all the time – space-based solar power</w:t>
      </w:r>
      <w:r w:rsidRPr="006F5044">
        <w:t xml:space="preserve"> (SBSP).</w:t>
      </w:r>
      <w:r>
        <w:t xml:space="preserve"> </w:t>
      </w:r>
      <w:r w:rsidRPr="006F5044">
        <w:t>Under this approach, huge arrays of solar panels would be put into space, and “beam” the energy down to earth. The panels would be bombarded by solar energy without interruption (there is no nighttime in space), and the solar radiation would be 36% stronger to boot. That energy could then provide solar energy 24 hours a day on Earth.</w:t>
      </w:r>
      <w:r w:rsidRPr="006F5044">
        <w:rPr>
          <w:sz w:val="12"/>
        </w:rPr>
        <w:t xml:space="preserve">¶ </w:t>
      </w:r>
      <w:r w:rsidRPr="006F5044">
        <w:t>The solar “satellites” could also serve markets that span vast distances. For instance, Garretson says, “a single satellite south of Baja California could service markets across most of North and South America; a satellite over the Indian Ocean could service markets as far apart as Africa and Indonesia, and from Diego Garcia to as far north as Russia.” This is SBSP’s ‘killer app’: it can provide on-demand energy to anywhere in the world. There are obvious military applications for this – imagine forward-deployed bases that did not require resupply routes because they were powered by energy beamed down from space.</w:t>
      </w:r>
      <w:r w:rsidRPr="006F5044">
        <w:rPr>
          <w:sz w:val="12"/>
        </w:rPr>
        <w:t xml:space="preserve">¶ </w:t>
      </w:r>
      <w:r w:rsidRPr="006F5044">
        <w:rPr>
          <w:rStyle w:val="StyleBoldUnderline"/>
        </w:rPr>
        <w:t>Despite the promise, at first blush SBSP would appear to be an unimaginable engineering feat. Indeed it sounds like science-fiction. A “multi-gigawatt” solar system would need to be several kilometers in surface area, requiring hundreds of space launches to get the material into space. To put that into context, the U.S. launched only 18 rockets into space last year.</w:t>
      </w:r>
    </w:p>
    <w:p w:rsidR="0079074D" w:rsidRPr="0036799E" w:rsidRDefault="0079074D" w:rsidP="0079074D"/>
    <w:p w:rsidR="0079074D" w:rsidRDefault="0079074D" w:rsidP="0079074D">
      <w:pPr>
        <w:pStyle w:val="Heading3"/>
      </w:pPr>
      <w:r>
        <w:lastRenderedPageBreak/>
        <w:t>at: launches inev</w:t>
      </w:r>
    </w:p>
    <w:p w:rsidR="0079074D" w:rsidRDefault="0079074D" w:rsidP="0079074D">
      <w:pPr>
        <w:rPr>
          <w:color w:val="0D0D0D" w:themeColor="text1" w:themeTint="F2"/>
        </w:rPr>
      </w:pPr>
    </w:p>
    <w:p w:rsidR="0079074D" w:rsidRDefault="0079074D" w:rsidP="0079074D">
      <w:pPr>
        <w:pStyle w:val="Heading4"/>
      </w:pPr>
      <w:r>
        <w:t>Indian space launch services just had a watershed year – it’s becoming a global leader because of its new launch vehicle</w:t>
      </w:r>
    </w:p>
    <w:p w:rsidR="0079074D" w:rsidRDefault="0079074D" w:rsidP="0079074D">
      <w:r>
        <w:rPr>
          <w:b/>
        </w:rPr>
        <w:t xml:space="preserve">Rao, 13 </w:t>
      </w:r>
      <w:r w:rsidRPr="00946573">
        <w:t>– full time professional writer specializing in space technology and aeronautics. (Radhakrishna, “The Indian Space Programme in 2012: A Review” 1/2, Institute for Defense Studies and Analysis,</w:t>
      </w:r>
      <w:r>
        <w:rPr>
          <w:b/>
        </w:rPr>
        <w:t xml:space="preserve"> </w:t>
      </w:r>
      <w:hyperlink r:id="rId103" w:history="1">
        <w:r w:rsidRPr="00C0570B">
          <w:rPr>
            <w:rStyle w:val="Hyperlink"/>
          </w:rPr>
          <w:t>http://www.idsa.in/idsacomments/TheIndianSpaceProgrammein2012_rrao_020113</w:t>
        </w:r>
      </w:hyperlink>
      <w:r>
        <w:t>)</w:t>
      </w:r>
    </w:p>
    <w:p w:rsidR="0079074D" w:rsidRDefault="0079074D" w:rsidP="0079074D"/>
    <w:p w:rsidR="0079074D" w:rsidRPr="002D5632" w:rsidRDefault="0079074D" w:rsidP="0079074D">
      <w:pPr>
        <w:rPr>
          <w:rStyle w:val="Emphasis"/>
          <w:rFonts w:eastAsiaTheme="majorEastAsia"/>
        </w:rPr>
      </w:pPr>
      <w:r>
        <w:t xml:space="preserve">By all means, </w:t>
      </w:r>
      <w:r w:rsidRPr="00A36748">
        <w:rPr>
          <w:rStyle w:val="StyleBoldUnderline"/>
          <w:highlight w:val="yellow"/>
        </w:rPr>
        <w:t xml:space="preserve">2012 can be considered a </w:t>
      </w:r>
      <w:r w:rsidRPr="00A36748">
        <w:rPr>
          <w:rStyle w:val="Emphasis"/>
          <w:rFonts w:eastAsiaTheme="majorEastAsia"/>
          <w:highlight w:val="yellow"/>
        </w:rPr>
        <w:t>watershed year</w:t>
      </w:r>
      <w:r w:rsidRPr="00A36748">
        <w:rPr>
          <w:rStyle w:val="StyleBoldUnderline"/>
          <w:highlight w:val="yellow"/>
        </w:rPr>
        <w:t xml:space="preserve"> for </w:t>
      </w:r>
      <w:r w:rsidRPr="00946573">
        <w:rPr>
          <w:rStyle w:val="StyleBoldUnderline"/>
        </w:rPr>
        <w:t xml:space="preserve">the </w:t>
      </w:r>
      <w:r w:rsidRPr="00A36748">
        <w:rPr>
          <w:rStyle w:val="StyleBoldUnderline"/>
          <w:highlight w:val="yellow"/>
        </w:rPr>
        <w:t>India</w:t>
      </w:r>
      <w:r w:rsidRPr="00946573">
        <w:rPr>
          <w:rStyle w:val="StyleBoldUnderline"/>
        </w:rPr>
        <w:t>n space programme</w:t>
      </w:r>
      <w:r>
        <w:t xml:space="preserve">. The programme had begun modestly in November 1963 with the launch of a 9-kg sounding rocket from a modest facility in the fishing hamlet of Thumba on the outskirts of Thiruvananthapuram. 2012 saw the 100th space mission of the Indian Space Research Organisation (ISRO). </w:t>
      </w:r>
      <w:r w:rsidRPr="002D5632">
        <w:rPr>
          <w:rStyle w:val="StyleBoldUnderline"/>
        </w:rPr>
        <w:t>On September 9, 2012</w:t>
      </w:r>
      <w:r>
        <w:t xml:space="preserve">, </w:t>
      </w:r>
      <w:r w:rsidRPr="00A36748">
        <w:rPr>
          <w:rStyle w:val="StyleBoldUnderline"/>
          <w:highlight w:val="yellow"/>
        </w:rPr>
        <w:t xml:space="preserve">the </w:t>
      </w:r>
      <w:r w:rsidRPr="002D5632">
        <w:rPr>
          <w:rStyle w:val="StyleBoldUnderline"/>
        </w:rPr>
        <w:t>four stage workhorse</w:t>
      </w:r>
      <w:r>
        <w:t xml:space="preserve"> PSLV (</w:t>
      </w:r>
      <w:r w:rsidRPr="00A36748">
        <w:rPr>
          <w:rStyle w:val="StyleBoldUnderline"/>
          <w:highlight w:val="yellow"/>
        </w:rPr>
        <w:t xml:space="preserve">Polar Satellite Launch Vehicle) orbited the </w:t>
      </w:r>
      <w:r w:rsidRPr="002D5632">
        <w:rPr>
          <w:rStyle w:val="StyleBoldUnderline"/>
        </w:rPr>
        <w:t xml:space="preserve">720-kg </w:t>
      </w:r>
      <w:r w:rsidRPr="00A36748">
        <w:rPr>
          <w:rStyle w:val="StyleBoldUnderline"/>
          <w:highlight w:val="yellow"/>
        </w:rPr>
        <w:t xml:space="preserve">French </w:t>
      </w:r>
      <w:r w:rsidRPr="002D5632">
        <w:rPr>
          <w:rStyle w:val="StyleBoldUnderline"/>
        </w:rPr>
        <w:t>remote sensing satellite Spot-6 along with the 15-kg Japanese Proiteres probe as a piggy back payload on commercial terms</w:t>
      </w:r>
      <w:r>
        <w:t xml:space="preserve">, and in the process helped ISRO complete the saga of a “space century”. </w:t>
      </w:r>
      <w:r w:rsidRPr="00A36748">
        <w:rPr>
          <w:rStyle w:val="StyleBoldUnderline"/>
          <w:highlight w:val="yellow"/>
        </w:rPr>
        <w:t>The significance of the mission lay in the fact that the PSLV, considered</w:t>
      </w:r>
      <w:r w:rsidRPr="002D5632">
        <w:rPr>
          <w:rStyle w:val="StyleBoldUnderline"/>
        </w:rPr>
        <w:t xml:space="preserve"> a </w:t>
      </w:r>
      <w:r w:rsidRPr="00A36748">
        <w:rPr>
          <w:rStyle w:val="StyleBoldUnderline"/>
          <w:highlight w:val="yellow"/>
        </w:rPr>
        <w:t xml:space="preserve">highly reliable </w:t>
      </w:r>
      <w:r w:rsidRPr="002D5632">
        <w:rPr>
          <w:rStyle w:val="StyleBoldUnderline"/>
        </w:rPr>
        <w:t xml:space="preserve">space vehicle, </w:t>
      </w:r>
      <w:r w:rsidRPr="00A36748">
        <w:rPr>
          <w:rStyle w:val="Emphasis"/>
          <w:rFonts w:eastAsiaTheme="majorEastAsia"/>
          <w:highlight w:val="yellow"/>
        </w:rPr>
        <w:t xml:space="preserve">launched the heaviest ever satellite </w:t>
      </w:r>
      <w:r w:rsidRPr="002D5632">
        <w:rPr>
          <w:rStyle w:val="Emphasis"/>
          <w:rFonts w:eastAsiaTheme="majorEastAsia"/>
        </w:rPr>
        <w:t>of an international customer on commercial terms.</w:t>
      </w:r>
    </w:p>
    <w:p w:rsidR="0079074D" w:rsidRDefault="0079074D" w:rsidP="0079074D">
      <w:r>
        <w:t xml:space="preserve">The PSLV has so far launched 29 satellites for international customers on commercial terms. </w:t>
      </w:r>
      <w:r w:rsidRPr="002D5632">
        <w:rPr>
          <w:rStyle w:val="StyleBoldUnderline"/>
        </w:rPr>
        <w:t>Its versatility lies in the fact that it can launch satellites into a variety of orbits</w:t>
      </w:r>
      <w:r>
        <w:t>. But then ISRO’s continued dependence on a single operational launch vehicle in the form of the PSLV implies that heavier class home grown INSAT/GSAT series of communications satellites are hoisted into space by means of procured launch services. Not surprisingly then the 3,400-kg GSAT-10 satellite carrying 30 communications transponders and a payload designed to support the Gagan satellite based, civilian aircraft navigation and management system was launched by the Araine-5 vehicle in September 2012. The continued dependence on Ariane-5 for deploying the heavier class Indian communications satellites not only implies a huge foreign exchange outgo but also makes for a far from sound strategic approach. For, in the context of the rapidly shifting global geopolitical dynamics, the timely accessibility to a procured launch service could become a difficult and challenging proposition in the years ahead.</w:t>
      </w:r>
    </w:p>
    <w:p w:rsidR="0079074D" w:rsidRDefault="0079074D" w:rsidP="0079074D"/>
    <w:p w:rsidR="0079074D" w:rsidRDefault="0079074D" w:rsidP="0079074D"/>
    <w:p w:rsidR="0079074D" w:rsidRDefault="0079074D" w:rsidP="0079074D">
      <w:pPr>
        <w:pStyle w:val="Heading3"/>
      </w:pPr>
      <w:r>
        <w:lastRenderedPageBreak/>
        <w:t>democracy</w:t>
      </w:r>
    </w:p>
    <w:p w:rsidR="0079074D" w:rsidRPr="007F0208" w:rsidRDefault="0079074D" w:rsidP="0079074D"/>
    <w:p w:rsidR="0079074D" w:rsidRPr="00F522CA" w:rsidRDefault="0079074D" w:rsidP="0079074D">
      <w:pPr>
        <w:pStyle w:val="Heading4"/>
      </w:pPr>
      <w:r w:rsidRPr="00F522CA">
        <w:t>Expanding India’s economy and soft power is vital to checking the Chinese model of development and spurring global democracy</w:t>
      </w:r>
    </w:p>
    <w:p w:rsidR="0079074D" w:rsidRPr="00F522CA" w:rsidRDefault="0079074D" w:rsidP="0079074D">
      <w:pPr>
        <w:rPr>
          <w:rFonts w:eastAsia="Calibri"/>
          <w:color w:val="0D0D0D" w:themeColor="text1" w:themeTint="F2"/>
        </w:rPr>
      </w:pPr>
      <w:r w:rsidRPr="00F522CA">
        <w:rPr>
          <w:b/>
          <w:color w:val="0D0D0D" w:themeColor="text1" w:themeTint="F2"/>
        </w:rPr>
        <w:t>Sheridan, 06</w:t>
      </w:r>
      <w:r w:rsidRPr="00F522CA">
        <w:rPr>
          <w:color w:val="0D0D0D" w:themeColor="text1" w:themeTint="F2"/>
        </w:rPr>
        <w:t xml:space="preserve"> – contributing editor of the National Interest and foreign editor of the Australian (Greg, “</w:t>
      </w:r>
      <w:r w:rsidRPr="00F522CA">
        <w:rPr>
          <w:rFonts w:eastAsia="Calibri"/>
          <w:color w:val="0D0D0D" w:themeColor="text1" w:themeTint="F2"/>
        </w:rPr>
        <w:t xml:space="preserve">East meets East: the Sino-Indian rivalry.”, The National Interest, November, </w:t>
      </w:r>
      <w:hyperlink r:id="rId104" w:history="1">
        <w:r w:rsidRPr="00F522CA">
          <w:rPr>
            <w:rStyle w:val="Hyperlink"/>
            <w:color w:val="0D0D0D" w:themeColor="text1" w:themeTint="F2"/>
          </w:rPr>
          <w:t>http://www.accessmylibrary.com/coms2/summary_0286-30408863_ITM</w:t>
        </w:r>
      </w:hyperlink>
      <w:r w:rsidRPr="00F522CA">
        <w:rPr>
          <w:rFonts w:eastAsia="Calibri"/>
          <w:color w:val="0D0D0D" w:themeColor="text1" w:themeTint="F2"/>
        </w:rPr>
        <w:t>)</w:t>
      </w:r>
    </w:p>
    <w:p w:rsidR="0079074D" w:rsidRPr="00F522CA" w:rsidRDefault="0079074D" w:rsidP="0079074D">
      <w:pPr>
        <w:rPr>
          <w:rFonts w:eastAsia="Calibri"/>
          <w:color w:val="0D0D0D" w:themeColor="text1" w:themeTint="F2"/>
        </w:rPr>
      </w:pPr>
    </w:p>
    <w:p w:rsidR="0079074D" w:rsidRPr="007F0208" w:rsidRDefault="0079074D" w:rsidP="0079074D">
      <w:pPr>
        <w:rPr>
          <w:rFonts w:eastAsia="Calibri"/>
          <w:color w:val="0D0D0D" w:themeColor="text1" w:themeTint="F2"/>
          <w:sz w:val="16"/>
        </w:rPr>
      </w:pPr>
      <w:r w:rsidRPr="007F0208">
        <w:rPr>
          <w:rFonts w:eastAsia="Calibri"/>
          <w:color w:val="0D0D0D" w:themeColor="text1" w:themeTint="F2"/>
          <w:sz w:val="16"/>
        </w:rPr>
        <w:t xml:space="preserve">In other words, </w:t>
      </w:r>
      <w:r w:rsidRPr="00F522CA">
        <w:rPr>
          <w:rFonts w:eastAsia="Calibri"/>
          <w:color w:val="0D0D0D" w:themeColor="text1" w:themeTint="F2"/>
          <w:u w:val="single"/>
        </w:rPr>
        <w:t xml:space="preserve">China opposes the emergence of Indian power. Indeed, </w:t>
      </w:r>
      <w:r w:rsidRPr="007F0208">
        <w:rPr>
          <w:rFonts w:eastAsia="Calibri"/>
          <w:color w:val="0D0D0D" w:themeColor="text1" w:themeTint="F2"/>
          <w:highlight w:val="yellow"/>
          <w:u w:val="single"/>
        </w:rPr>
        <w:t>China has played its diplomatic hand brilliantly, getting the world to accept its own estimation of itself</w:t>
      </w:r>
      <w:r w:rsidRPr="00F522CA">
        <w:rPr>
          <w:rFonts w:eastAsia="Calibri"/>
          <w:color w:val="0D0D0D" w:themeColor="text1" w:themeTint="F2"/>
          <w:u w:val="single"/>
        </w:rPr>
        <w:t xml:space="preserve"> (an emerging great power), while thwarting any such projected status for India.</w:t>
      </w:r>
      <w:r w:rsidRPr="007F0208">
        <w:rPr>
          <w:rFonts w:eastAsia="Calibri"/>
          <w:color w:val="0D0D0D" w:themeColor="text1" w:themeTint="F2"/>
          <w:sz w:val="16"/>
        </w:rPr>
        <w:t xml:space="preserve"> Objectively, as the old Marxists might have said, Indian power contradicts Chinese power. </w:t>
      </w:r>
      <w:r w:rsidRPr="007F0208">
        <w:rPr>
          <w:rFonts w:ascii="MS Gothic" w:eastAsia="MS Gothic" w:hAnsi="MS Gothic" w:cs="MS Gothic" w:hint="eastAsia"/>
          <w:color w:val="0D0D0D" w:themeColor="text1" w:themeTint="F2"/>
          <w:sz w:val="16"/>
        </w:rPr>
        <w:t>  </w:t>
      </w:r>
      <w:r w:rsidRPr="007F0208">
        <w:rPr>
          <w:rFonts w:eastAsia="Calibri"/>
          <w:color w:val="0D0D0D" w:themeColor="text1" w:themeTint="F2"/>
          <w:sz w:val="16"/>
        </w:rPr>
        <w:t xml:space="preserve">America and China, meanwhile, are rightly seen to be in a contest for influence, especially in northeast Asia and Southeast Asia. China does enjoy a species of soft power, but it lacks the soft power of idealism or cultural attractiveness. It does have the soft power of money. China has learned to astutely use business communities throughout Asia to leverage financial interest of those communities in China. And Chinese diplomacy has become more professional and effective. The Chinese are exceptionally good at flattery, as any "old friend of China" who has ever been a guest at Beijing's Great Hall of the People can attest. But no one is seriously attracted to the Chinese system on idealistic grounds. So Chinese soft power, based on money, is strong but limited. </w:t>
      </w:r>
      <w:r w:rsidRPr="007F0208">
        <w:rPr>
          <w:rFonts w:ascii="MS Gothic" w:eastAsia="MS Gothic" w:hAnsi="MS Gothic" w:cs="MS Gothic" w:hint="eastAsia"/>
          <w:color w:val="0D0D0D" w:themeColor="text1" w:themeTint="F2"/>
          <w:sz w:val="16"/>
        </w:rPr>
        <w:t>  </w:t>
      </w:r>
      <w:r w:rsidRPr="007F0208">
        <w:rPr>
          <w:rFonts w:eastAsia="Calibri"/>
          <w:color w:val="0D0D0D" w:themeColor="text1" w:themeTint="F2"/>
          <w:sz w:val="16"/>
        </w:rPr>
        <w:t xml:space="preserve">What about Indian soft power? </w:t>
      </w:r>
      <w:r w:rsidRPr="007F0208">
        <w:rPr>
          <w:rFonts w:eastAsia="Calibri"/>
          <w:color w:val="0D0D0D" w:themeColor="text1" w:themeTint="F2"/>
          <w:highlight w:val="yellow"/>
          <w:u w:val="single"/>
        </w:rPr>
        <w:t>Indian soft power based on money</w:t>
      </w:r>
      <w:r w:rsidRPr="00F522CA">
        <w:rPr>
          <w:rFonts w:eastAsia="Calibri"/>
          <w:color w:val="0D0D0D" w:themeColor="text1" w:themeTint="F2"/>
          <w:u w:val="single"/>
        </w:rPr>
        <w:t xml:space="preserve"> will grow as the Indian economy grows</w:t>
      </w:r>
      <w:r w:rsidRPr="007F0208">
        <w:rPr>
          <w:rFonts w:eastAsia="Calibri"/>
          <w:color w:val="0D0D0D" w:themeColor="text1" w:themeTint="F2"/>
          <w:sz w:val="16"/>
        </w:rPr>
        <w:t xml:space="preserve">. In 2005 and 2006, India hit the Chinese growth rate of 8 percent. </w:t>
      </w:r>
      <w:r w:rsidRPr="00F522CA">
        <w:rPr>
          <w:rFonts w:eastAsia="Calibri"/>
          <w:color w:val="0D0D0D" w:themeColor="text1" w:themeTint="F2"/>
          <w:u w:val="single"/>
        </w:rPr>
        <w:t xml:space="preserve">China will probably continue to grow faster than India for some time. But </w:t>
      </w:r>
      <w:r w:rsidRPr="007F0208">
        <w:rPr>
          <w:rFonts w:eastAsia="Calibri"/>
          <w:color w:val="0D0D0D" w:themeColor="text1" w:themeTint="F2"/>
          <w:highlight w:val="yellow"/>
          <w:u w:val="single"/>
        </w:rPr>
        <w:t>unless it messes things up, India should grow fast for a lot longer than Chin</w:t>
      </w:r>
      <w:r w:rsidRPr="007F0208">
        <w:rPr>
          <w:rFonts w:eastAsia="Calibri"/>
          <w:color w:val="0D0D0D" w:themeColor="text1" w:themeTint="F2"/>
          <w:sz w:val="16"/>
          <w:highlight w:val="yellow"/>
        </w:rPr>
        <w:t>a</w:t>
      </w:r>
      <w:r w:rsidRPr="007F0208">
        <w:rPr>
          <w:rFonts w:eastAsia="Calibri"/>
          <w:color w:val="0D0D0D" w:themeColor="text1" w:themeTint="F2"/>
          <w:sz w:val="16"/>
        </w:rPr>
        <w:t xml:space="preserve">, partly because its population is so much younger. </w:t>
      </w:r>
      <w:r w:rsidRPr="00F522CA">
        <w:rPr>
          <w:rFonts w:eastAsia="Calibri"/>
          <w:color w:val="0D0D0D" w:themeColor="text1" w:themeTint="F2"/>
          <w:u w:val="single"/>
        </w:rPr>
        <w:t>If the Indian economic development model works, it could eventually catch China</w:t>
      </w:r>
      <w:r w:rsidRPr="007F0208">
        <w:rPr>
          <w:rFonts w:eastAsia="Calibri"/>
          <w:color w:val="0D0D0D" w:themeColor="text1" w:themeTint="F2"/>
          <w:sz w:val="16"/>
        </w:rPr>
        <w:t xml:space="preserve">, though that is a long way off. </w:t>
      </w:r>
      <w:r w:rsidRPr="007F0208">
        <w:rPr>
          <w:rFonts w:ascii="MS Gothic" w:eastAsia="MS Gothic" w:hAnsi="MS Gothic" w:cs="MS Gothic" w:hint="eastAsia"/>
          <w:color w:val="0D0D0D" w:themeColor="text1" w:themeTint="F2"/>
          <w:sz w:val="16"/>
        </w:rPr>
        <w:t>  </w:t>
      </w:r>
      <w:r w:rsidRPr="007F0208">
        <w:rPr>
          <w:rFonts w:eastAsia="Calibri"/>
          <w:color w:val="0D0D0D" w:themeColor="text1" w:themeTint="F2"/>
          <w:sz w:val="16"/>
        </w:rPr>
        <w:t xml:space="preserve">India has a great presence in the Western mind. Millions of Westerners have read Indian novels in English. This is not true of Chinese novels. Indian movies, which are popular all over Asia, are starting to penetrate Western consciousness. </w:t>
      </w:r>
      <w:r w:rsidRPr="007F0208">
        <w:rPr>
          <w:rFonts w:ascii="MS Gothic" w:eastAsia="MS Gothic" w:hAnsi="MS Gothic" w:cs="MS Gothic" w:hint="eastAsia"/>
          <w:color w:val="0D0D0D" w:themeColor="text1" w:themeTint="F2"/>
          <w:sz w:val="16"/>
        </w:rPr>
        <w:t>  </w:t>
      </w:r>
      <w:r w:rsidRPr="007F0208">
        <w:rPr>
          <w:rFonts w:eastAsia="Calibri"/>
          <w:color w:val="0D0D0D" w:themeColor="text1" w:themeTint="F2"/>
          <w:sz w:val="16"/>
        </w:rPr>
        <w:t xml:space="preserve">Indeed, </w:t>
      </w:r>
      <w:r w:rsidRPr="007F0208">
        <w:rPr>
          <w:rFonts w:eastAsia="Calibri"/>
          <w:color w:val="0D0D0D" w:themeColor="text1" w:themeTint="F2"/>
          <w:highlight w:val="yellow"/>
          <w:u w:val="single"/>
        </w:rPr>
        <w:t xml:space="preserve">India shows </w:t>
      </w:r>
      <w:r w:rsidRPr="00F522CA">
        <w:rPr>
          <w:rFonts w:eastAsia="Calibri"/>
          <w:color w:val="0D0D0D" w:themeColor="text1" w:themeTint="F2"/>
          <w:u w:val="single"/>
        </w:rPr>
        <w:t xml:space="preserve">(contrary to Chinese arguments) that economic </w:t>
      </w:r>
      <w:r w:rsidRPr="007F0208">
        <w:rPr>
          <w:rFonts w:eastAsia="Calibri"/>
          <w:color w:val="0D0D0D" w:themeColor="text1" w:themeTint="F2"/>
          <w:highlight w:val="yellow"/>
          <w:u w:val="single"/>
        </w:rPr>
        <w:t xml:space="preserve">development is compatible with democracy </w:t>
      </w:r>
      <w:r w:rsidRPr="00F522CA">
        <w:rPr>
          <w:rFonts w:eastAsia="Calibri"/>
          <w:color w:val="0D0D0D" w:themeColor="text1" w:themeTint="F2"/>
          <w:u w:val="single"/>
        </w:rPr>
        <w:t>in huge, diverse, multi-racial, poor countries</w:t>
      </w:r>
      <w:r w:rsidRPr="007F0208">
        <w:rPr>
          <w:rFonts w:eastAsia="Calibri"/>
          <w:color w:val="0D0D0D" w:themeColor="text1" w:themeTint="F2"/>
          <w:sz w:val="16"/>
        </w:rPr>
        <w:t xml:space="preserve">. It is almost impossible therefore to overstate the Western, specifically the American, interest in India's success. </w:t>
      </w:r>
      <w:r w:rsidRPr="00F522CA">
        <w:rPr>
          <w:rFonts w:eastAsia="Calibri"/>
          <w:color w:val="0D0D0D" w:themeColor="text1" w:themeTint="F2"/>
          <w:u w:val="single"/>
        </w:rPr>
        <w:t xml:space="preserve">As India integrates ever more deeply into Asian structures, </w:t>
      </w:r>
      <w:r w:rsidRPr="007F0208">
        <w:rPr>
          <w:rFonts w:eastAsia="Calibri"/>
          <w:color w:val="0D0D0D" w:themeColor="text1" w:themeTint="F2"/>
          <w:highlight w:val="yellow"/>
          <w:u w:val="single"/>
        </w:rPr>
        <w:t>its mere presence becomes a standing rebuke to China's human-rights record and political stagnation</w:t>
      </w:r>
      <w:r w:rsidRPr="007F0208">
        <w:rPr>
          <w:rFonts w:eastAsia="Calibri"/>
          <w:color w:val="0D0D0D" w:themeColor="text1" w:themeTint="F2"/>
          <w:sz w:val="16"/>
        </w:rPr>
        <w:t xml:space="preserve">. </w:t>
      </w:r>
      <w:r w:rsidRPr="00F522CA">
        <w:rPr>
          <w:rFonts w:eastAsia="Calibri"/>
          <w:color w:val="0D0D0D" w:themeColor="text1" w:themeTint="F2"/>
          <w:u w:val="single"/>
        </w:rPr>
        <w:t>As it grows richer</w:t>
      </w:r>
      <w:r w:rsidRPr="007F0208">
        <w:rPr>
          <w:rFonts w:eastAsia="Calibri"/>
          <w:color w:val="0D0D0D" w:themeColor="text1" w:themeTint="F2"/>
          <w:sz w:val="16"/>
        </w:rPr>
        <w:t xml:space="preserve">, with its natural and distinctive mastery of English, </w:t>
      </w:r>
      <w:r w:rsidRPr="00F522CA">
        <w:rPr>
          <w:rFonts w:eastAsia="Calibri"/>
          <w:color w:val="0D0D0D" w:themeColor="text1" w:themeTint="F2"/>
          <w:u w:val="single"/>
        </w:rPr>
        <w:t>India will penetrate global culture</w:t>
      </w:r>
      <w:r w:rsidRPr="007F0208">
        <w:rPr>
          <w:rFonts w:eastAsia="Calibri"/>
          <w:color w:val="0D0D0D" w:themeColor="text1" w:themeTint="F2"/>
          <w:sz w:val="16"/>
        </w:rPr>
        <w:t xml:space="preserve">. If truth be told, most Southeast Asian nations define national identity partly on the basis of rejecting Chinese culture, specifically the culture of their Chinese minorities--which has often been a very unpleasant business. Those nations won't feel the same about Indian culture. </w:t>
      </w:r>
      <w:r w:rsidRPr="007F0208">
        <w:rPr>
          <w:rFonts w:ascii="MS Gothic" w:eastAsia="MS Gothic" w:hAnsi="MS Gothic" w:cs="MS Gothic" w:hint="eastAsia"/>
          <w:color w:val="0D0D0D" w:themeColor="text1" w:themeTint="F2"/>
          <w:sz w:val="16"/>
        </w:rPr>
        <w:t>  </w:t>
      </w:r>
      <w:r w:rsidRPr="00F522CA">
        <w:rPr>
          <w:rFonts w:eastAsia="Calibri"/>
          <w:color w:val="0D0D0D" w:themeColor="text1" w:themeTint="F2"/>
          <w:u w:val="single"/>
        </w:rPr>
        <w:t>India will not need to wage any great crusades for its democracy to become</w:t>
      </w:r>
      <w:r w:rsidRPr="007F0208">
        <w:rPr>
          <w:rFonts w:eastAsia="Calibri"/>
          <w:color w:val="0D0D0D" w:themeColor="text1" w:themeTint="F2"/>
          <w:sz w:val="16"/>
        </w:rPr>
        <w:t xml:space="preserve">, with Japan, </w:t>
      </w:r>
      <w:r w:rsidRPr="00F522CA">
        <w:rPr>
          <w:rFonts w:eastAsia="Calibri"/>
          <w:color w:val="0D0D0D" w:themeColor="text1" w:themeTint="F2"/>
          <w:u w:val="single"/>
        </w:rPr>
        <w:t>an Asian pole of power countering China</w:t>
      </w:r>
      <w:r w:rsidRPr="007F0208">
        <w:rPr>
          <w:rFonts w:eastAsia="Calibri"/>
          <w:color w:val="0D0D0D" w:themeColor="text1" w:themeTint="F2"/>
          <w:sz w:val="16"/>
        </w:rPr>
        <w:t>. When the Asian tsunami smack on Boxing Day, 2005, the United States chose two allies--Japan and Australia--plus Asia's (and indeed the world's) greatest democracy, India, to join it in responding to the disaster. Some at the UN were peeved that such a group should operate without initial reference to the institution, but the core members of the group had their navies steaming to the crisis areas while the UN was still on holiday.</w:t>
      </w:r>
    </w:p>
    <w:p w:rsidR="0079074D" w:rsidRDefault="0079074D" w:rsidP="0079074D"/>
    <w:p w:rsidR="0079074D" w:rsidRPr="00F522CA" w:rsidRDefault="0079074D" w:rsidP="0079074D">
      <w:pPr>
        <w:pStyle w:val="Heading4"/>
        <w:rPr>
          <w:rFonts w:eastAsia="Calibri"/>
        </w:rPr>
      </w:pPr>
      <w:r w:rsidRPr="00F522CA">
        <w:rPr>
          <w:rFonts w:eastAsia="Calibri"/>
        </w:rPr>
        <w:t>Chinese soft power will crush U.S. hegemony</w:t>
      </w:r>
    </w:p>
    <w:p w:rsidR="0079074D" w:rsidRPr="00F522CA" w:rsidRDefault="0079074D" w:rsidP="0079074D">
      <w:pPr>
        <w:rPr>
          <w:color w:val="0D0D0D" w:themeColor="text1" w:themeTint="F2"/>
        </w:rPr>
      </w:pPr>
      <w:r w:rsidRPr="00F522CA">
        <w:rPr>
          <w:b/>
          <w:color w:val="0D0D0D" w:themeColor="text1" w:themeTint="F2"/>
        </w:rPr>
        <w:t>Kurlantzick, 05</w:t>
      </w:r>
      <w:r w:rsidRPr="00F522CA">
        <w:rPr>
          <w:color w:val="0D0D0D" w:themeColor="text1" w:themeTint="F2"/>
        </w:rPr>
        <w:t xml:space="preserve"> - a visiting scholar in the Carnegie Endowment’s China Program. Also a special correspondent for The New Republic and a senior correspondent for The American Prospect. (Joshua, The New Republic, “How China is changing Global Democracy”, 6/27, </w:t>
      </w:r>
      <w:hyperlink r:id="rId105" w:history="1">
        <w:r w:rsidRPr="00F522CA">
          <w:rPr>
            <w:color w:val="0D0D0D" w:themeColor="text1" w:themeTint="F2"/>
          </w:rPr>
          <w:t>http://www.cerium.ca/article1267.html</w:t>
        </w:r>
      </w:hyperlink>
      <w:r w:rsidRPr="00F522CA">
        <w:rPr>
          <w:color w:val="0D0D0D" w:themeColor="text1" w:themeTint="F2"/>
        </w:rPr>
        <w:t>)</w:t>
      </w:r>
    </w:p>
    <w:p w:rsidR="0079074D" w:rsidRPr="00F522CA" w:rsidRDefault="0079074D" w:rsidP="0079074D">
      <w:pPr>
        <w:rPr>
          <w:color w:val="0D0D0D" w:themeColor="text1" w:themeTint="F2"/>
          <w:sz w:val="16"/>
        </w:rPr>
      </w:pPr>
    </w:p>
    <w:p w:rsidR="0079074D" w:rsidRPr="00F522CA" w:rsidRDefault="0079074D" w:rsidP="0079074D">
      <w:pPr>
        <w:rPr>
          <w:color w:val="0D0D0D" w:themeColor="text1" w:themeTint="F2"/>
          <w:sz w:val="12"/>
        </w:rPr>
      </w:pPr>
      <w:r w:rsidRPr="00F522CA">
        <w:rPr>
          <w:color w:val="0D0D0D" w:themeColor="text1" w:themeTint="F2"/>
          <w:sz w:val="12"/>
        </w:rPr>
        <w:t>At a major Asian security conference this month, Secretary of Defense Donald Rumsfeld was typically blunt. Discussing China’s military modernization, Rumsfeld said that China’s upgrade of its military technology was a threat to countries across Asia. "Since no nation threatens China, one wonders : Why this growing investment ?" Rumsfeld asked.</w:t>
      </w:r>
    </w:p>
    <w:p w:rsidR="0079074D" w:rsidRPr="00F522CA" w:rsidRDefault="0079074D" w:rsidP="0079074D">
      <w:pPr>
        <w:rPr>
          <w:color w:val="0D0D0D" w:themeColor="text1" w:themeTint="F2"/>
          <w:sz w:val="12"/>
        </w:rPr>
      </w:pPr>
      <w:r w:rsidRPr="00F522CA">
        <w:rPr>
          <w:color w:val="0D0D0D" w:themeColor="text1" w:themeTint="F2"/>
          <w:sz w:val="12"/>
        </w:rPr>
        <w:t xml:space="preserve">Unfortunately, he is focused on the wrong problem. </w:t>
      </w:r>
      <w:r w:rsidRPr="007F0208">
        <w:rPr>
          <w:color w:val="0D0D0D" w:themeColor="text1" w:themeTint="F2"/>
          <w:u w:val="single"/>
        </w:rPr>
        <w:t>China is</w:t>
      </w:r>
      <w:r w:rsidRPr="007F0208">
        <w:rPr>
          <w:color w:val="0D0D0D" w:themeColor="text1" w:themeTint="F2"/>
          <w:sz w:val="16"/>
        </w:rPr>
        <w:t xml:space="preserve"> </w:t>
      </w:r>
      <w:r w:rsidRPr="00F522CA">
        <w:rPr>
          <w:color w:val="0D0D0D" w:themeColor="text1" w:themeTint="F2"/>
          <w:sz w:val="16"/>
        </w:rPr>
        <w:t xml:space="preserve">indeed </w:t>
      </w:r>
      <w:r w:rsidRPr="007F0208">
        <w:rPr>
          <w:color w:val="0D0D0D" w:themeColor="text1" w:themeTint="F2"/>
          <w:u w:val="single"/>
        </w:rPr>
        <w:t xml:space="preserve">on the verge of posing a major threat </w:t>
      </w:r>
      <w:r w:rsidRPr="00F522CA">
        <w:rPr>
          <w:color w:val="0D0D0D" w:themeColor="text1" w:themeTint="F2"/>
          <w:u w:val="single"/>
        </w:rPr>
        <w:t>to U.S. power and could potentially dominate parts of the developing world</w:t>
      </w:r>
      <w:r w:rsidRPr="00F522CA">
        <w:rPr>
          <w:color w:val="0D0D0D" w:themeColor="text1" w:themeTint="F2"/>
          <w:sz w:val="16"/>
        </w:rPr>
        <w:t xml:space="preserve">. </w:t>
      </w:r>
      <w:r w:rsidRPr="00F522CA">
        <w:rPr>
          <w:color w:val="0D0D0D" w:themeColor="text1" w:themeTint="F2"/>
          <w:u w:val="single"/>
        </w:rPr>
        <w:t xml:space="preserve">But </w:t>
      </w:r>
      <w:r w:rsidRPr="007F0208">
        <w:rPr>
          <w:color w:val="0D0D0D" w:themeColor="text1" w:themeTint="F2"/>
          <w:highlight w:val="yellow"/>
          <w:u w:val="single"/>
        </w:rPr>
        <w:t>the real concern is not that China’s armed forces will challenge the mighty U.S. military</w:t>
      </w:r>
      <w:r w:rsidRPr="007F0208">
        <w:rPr>
          <w:color w:val="0D0D0D" w:themeColor="text1" w:themeTint="F2"/>
          <w:sz w:val="16"/>
          <w:highlight w:val="yellow"/>
        </w:rPr>
        <w:t>,</w:t>
      </w:r>
      <w:r w:rsidRPr="00F522CA">
        <w:rPr>
          <w:color w:val="0D0D0D" w:themeColor="text1" w:themeTint="F2"/>
          <w:sz w:val="16"/>
        </w:rPr>
        <w:t xml:space="preserve"> which soon may spend more on defense than the rest of the world combined. </w:t>
      </w:r>
      <w:r w:rsidRPr="00F522CA">
        <w:rPr>
          <w:color w:val="0D0D0D" w:themeColor="text1" w:themeTint="F2"/>
          <w:u w:val="single"/>
        </w:rPr>
        <w:t>No, China’s rising power is reflected in a different way</w:t>
      </w:r>
      <w:r w:rsidRPr="00F522CA">
        <w:rPr>
          <w:color w:val="0D0D0D" w:themeColor="text1" w:themeTint="F2"/>
          <w:sz w:val="12"/>
          <w:u w:val="single"/>
        </w:rPr>
        <w:t>. I</w:t>
      </w:r>
      <w:r w:rsidRPr="00F522CA">
        <w:rPr>
          <w:color w:val="0D0D0D" w:themeColor="text1" w:themeTint="F2"/>
          <w:sz w:val="12"/>
        </w:rPr>
        <w:t>n late 2003, Australia hosted back-to-back state visits by two world leaders. The first to head down under was George W. Bush, a staunch ally of Australia, which, along with the United Kingdom, was a major provider of non-U.S. troops for the invasions of Iraq and Afghanistan. On arrival, however, Bush was treated like a boorish distant cousin ; his official reception was polite, but barely so. He stayed just 21 hours, and, speaking before the Australian parliament, faced protests outside and inside the chamber, where Green Party senators repeatedly interrupted him with catcalls.</w:t>
      </w:r>
    </w:p>
    <w:p w:rsidR="0079074D" w:rsidRPr="00F522CA" w:rsidRDefault="0079074D" w:rsidP="0079074D">
      <w:pPr>
        <w:rPr>
          <w:color w:val="0D0D0D" w:themeColor="text1" w:themeTint="F2"/>
          <w:sz w:val="16"/>
        </w:rPr>
      </w:pPr>
      <w:r w:rsidRPr="00F522CA">
        <w:rPr>
          <w:color w:val="0D0D0D" w:themeColor="text1" w:themeTint="F2"/>
          <w:sz w:val="12"/>
        </w:rPr>
        <w:t>The treatment was far different when Chinese President Hu Jintao arrived for a more extended stay. Though, less than a decade ago, fear of being swamped by Asians was a potent electoral issue in Australia, now Canberra threw open its arms to the Chinese leader. For days, Australia’s business and political elite fêted Hu at lavish receptions. And, at China’s request, Australian lawmakers barred potential irritants—like Tibetan activists—from parliament, as Hu became the first Asian leader to address the Australian legislature, receiving a 20-minute standing ovation. Perhaps this differing treatment shouldn’t have been surprising. Australia’s leaders were simply following their people’s lead.</w:t>
      </w:r>
      <w:r w:rsidRPr="00F522CA">
        <w:rPr>
          <w:color w:val="0D0D0D" w:themeColor="text1" w:themeTint="F2"/>
          <w:sz w:val="16"/>
        </w:rPr>
        <w:t xml:space="preserve"> </w:t>
      </w:r>
      <w:r w:rsidRPr="00F522CA">
        <w:rPr>
          <w:color w:val="0D0D0D" w:themeColor="text1" w:themeTint="F2"/>
          <w:u w:val="single"/>
        </w:rPr>
        <w:lastRenderedPageBreak/>
        <w:t xml:space="preserve">Recent polls suggest that, </w:t>
      </w:r>
      <w:r w:rsidRPr="007F0208">
        <w:rPr>
          <w:rStyle w:val="Emphasis"/>
          <w:rFonts w:eastAsiaTheme="majorEastAsia"/>
          <w:highlight w:val="yellow"/>
        </w:rPr>
        <w:t>despite</w:t>
      </w:r>
      <w:r w:rsidRPr="007F0208">
        <w:rPr>
          <w:color w:val="0D0D0D" w:themeColor="text1" w:themeTint="F2"/>
          <w:highlight w:val="yellow"/>
          <w:u w:val="single"/>
        </w:rPr>
        <w:t xml:space="preserve"> </w:t>
      </w:r>
      <w:r w:rsidRPr="00F522CA">
        <w:rPr>
          <w:color w:val="0D0D0D" w:themeColor="text1" w:themeTint="F2"/>
          <w:u w:val="single"/>
        </w:rPr>
        <w:t xml:space="preserve">decades of close </w:t>
      </w:r>
      <w:r w:rsidRPr="007F0208">
        <w:rPr>
          <w:rStyle w:val="Emphasis"/>
          <w:rFonts w:eastAsiaTheme="majorEastAsia"/>
          <w:highlight w:val="yellow"/>
        </w:rPr>
        <w:t>American-Australian relations, Australians generally have a more favorable view of China</w:t>
      </w:r>
      <w:r w:rsidRPr="007F0208">
        <w:rPr>
          <w:color w:val="0D0D0D" w:themeColor="text1" w:themeTint="F2"/>
          <w:highlight w:val="yellow"/>
          <w:u w:val="single"/>
        </w:rPr>
        <w:t xml:space="preserve"> </w:t>
      </w:r>
      <w:r w:rsidRPr="00F522CA">
        <w:rPr>
          <w:color w:val="0D0D0D" w:themeColor="text1" w:themeTint="F2"/>
          <w:u w:val="single"/>
        </w:rPr>
        <w:t>than of the United States</w:t>
      </w:r>
      <w:r w:rsidRPr="00F522CA">
        <w:rPr>
          <w:color w:val="0D0D0D" w:themeColor="text1" w:themeTint="F2"/>
          <w:sz w:val="16"/>
        </w:rPr>
        <w:t>.</w:t>
      </w:r>
    </w:p>
    <w:p w:rsidR="0079074D" w:rsidRPr="00F522CA" w:rsidRDefault="0079074D" w:rsidP="0079074D">
      <w:pPr>
        <w:rPr>
          <w:color w:val="0D0D0D" w:themeColor="text1" w:themeTint="F2"/>
          <w:sz w:val="12"/>
        </w:rPr>
      </w:pPr>
      <w:r w:rsidRPr="007F0208">
        <w:rPr>
          <w:color w:val="0D0D0D" w:themeColor="text1" w:themeTint="F2"/>
          <w:highlight w:val="yellow"/>
          <w:u w:val="single"/>
        </w:rPr>
        <w:t>China has also scored diplomatic successes in Latin America</w:t>
      </w:r>
      <w:r w:rsidRPr="00F522CA">
        <w:rPr>
          <w:color w:val="0D0D0D" w:themeColor="text1" w:themeTint="F2"/>
          <w:u w:val="single"/>
        </w:rPr>
        <w:t xml:space="preserve">, long thought to be within Washington’s sphere of influence. </w:t>
      </w:r>
      <w:r w:rsidRPr="00F522CA">
        <w:rPr>
          <w:color w:val="0D0D0D" w:themeColor="text1" w:themeTint="F2"/>
          <w:sz w:val="12"/>
        </w:rPr>
        <w:t>During a highly successful twelve-day Latin America trip, which, like his visit to Australia, coincided with a brief Bush trip to the region that received a cool reception, Hu signed some $30 billion in new investment deals and subtly staked a claim that the United States was failing as the major power in the region. Hu stopped in regional giant Brazil, where President Luiz Inácio Lula da Silva upgraded bilateral trade ties with Beijing and decided to send Brazilian advisers to Beijing to study Chinese economics. During an earlier trip to China, Lula had cooed to Hu : "We want a partnership that integrates our economies and serves as a paradigm for South-South cooperation."</w:t>
      </w:r>
    </w:p>
    <w:p w:rsidR="0079074D" w:rsidRPr="00F522CA" w:rsidRDefault="0079074D" w:rsidP="0079074D">
      <w:pPr>
        <w:rPr>
          <w:color w:val="0D0D0D" w:themeColor="text1" w:themeTint="F2"/>
          <w:sz w:val="12"/>
        </w:rPr>
      </w:pPr>
      <w:r w:rsidRPr="00F522CA">
        <w:rPr>
          <w:color w:val="0D0D0D" w:themeColor="text1" w:themeTint="F2"/>
          <w:u w:val="single"/>
        </w:rPr>
        <w:t>Most important for Beijing, in oil-rich Venezuela, a nation increasingly shunned by the United States—</w:t>
      </w:r>
      <w:r w:rsidRPr="00F522CA">
        <w:rPr>
          <w:color w:val="0D0D0D" w:themeColor="text1" w:themeTint="F2"/>
          <w:sz w:val="16"/>
        </w:rPr>
        <w:t>which tacitly condoned a 2002 coup attempt against Venezuelan leader Hugo Chávez—</w:t>
      </w:r>
      <w:r w:rsidRPr="007F0208">
        <w:rPr>
          <w:rStyle w:val="Emphasis"/>
          <w:rFonts w:eastAsiaTheme="majorEastAsia"/>
          <w:highlight w:val="yellow"/>
        </w:rPr>
        <w:t>Chinese officials are solidifying an alliance with Caracas while providing Chávez an opportunity</w:t>
      </w:r>
      <w:r w:rsidRPr="00F522CA">
        <w:rPr>
          <w:color w:val="0D0D0D" w:themeColor="text1" w:themeTint="F2"/>
          <w:u w:val="single"/>
        </w:rPr>
        <w:t xml:space="preserve"> to point out Washington’s failures in the region. </w:t>
      </w:r>
      <w:r w:rsidRPr="00F522CA">
        <w:rPr>
          <w:color w:val="0D0D0D" w:themeColor="text1" w:themeTint="F2"/>
          <w:sz w:val="12"/>
        </w:rPr>
        <w:t>While Chávez talks of slashing oil deliveries to the United States, he promises Beijing a long-term supply of petroleum. "China is a world power. She doesn’t come here with imperialist airs," announced the Venezuelan leader, leaving the distinction with another world power unsaid. Chávez also plans to send advisers to Iran to help Tehran funnel its oil to Beijing. (Iran has inked deals to supply China with natural gas and to provide the Chinese state oil company, Sinopec, with a stake in one of Iran’s biggest oil fields.)</w:t>
      </w:r>
    </w:p>
    <w:p w:rsidR="0079074D" w:rsidRDefault="0079074D" w:rsidP="0079074D">
      <w:pPr>
        <w:rPr>
          <w:color w:val="0D0D0D" w:themeColor="text1" w:themeTint="F2"/>
          <w:u w:val="single"/>
        </w:rPr>
      </w:pPr>
      <w:r w:rsidRPr="00F522CA">
        <w:rPr>
          <w:color w:val="0D0D0D" w:themeColor="text1" w:themeTint="F2"/>
          <w:u w:val="single"/>
        </w:rPr>
        <w:t xml:space="preserve">Beijing’s </w:t>
      </w:r>
      <w:r w:rsidRPr="007F0208">
        <w:rPr>
          <w:color w:val="0D0D0D" w:themeColor="text1" w:themeTint="F2"/>
          <w:highlight w:val="yellow"/>
          <w:u w:val="single"/>
        </w:rPr>
        <w:t xml:space="preserve">inroads </w:t>
      </w:r>
      <w:r w:rsidRPr="00F522CA">
        <w:rPr>
          <w:color w:val="0D0D0D" w:themeColor="text1" w:themeTint="F2"/>
          <w:u w:val="single"/>
        </w:rPr>
        <w:t>with Australia and Latin America</w:t>
      </w:r>
      <w:r w:rsidRPr="00F522CA">
        <w:rPr>
          <w:color w:val="0D0D0D" w:themeColor="text1" w:themeTint="F2"/>
          <w:sz w:val="12"/>
        </w:rPr>
        <w:t>, two vastly different  regions of the world</w:t>
      </w:r>
      <w:r w:rsidRPr="00F522CA">
        <w:rPr>
          <w:color w:val="0D0D0D" w:themeColor="text1" w:themeTint="F2"/>
          <w:sz w:val="12"/>
          <w:u w:val="single"/>
        </w:rPr>
        <w:t xml:space="preserve">, </w:t>
      </w:r>
      <w:r w:rsidRPr="007F0208">
        <w:rPr>
          <w:color w:val="0D0D0D" w:themeColor="text1" w:themeTint="F2"/>
          <w:highlight w:val="yellow"/>
          <w:u w:val="single"/>
        </w:rPr>
        <w:t xml:space="preserve">signify aspects of the same </w:t>
      </w:r>
      <w:r w:rsidRPr="007F0208">
        <w:rPr>
          <w:color w:val="0D0D0D" w:themeColor="text1" w:themeTint="F2"/>
          <w:u w:val="single"/>
        </w:rPr>
        <w:t xml:space="preserve">sea </w:t>
      </w:r>
      <w:r w:rsidRPr="007F0208">
        <w:rPr>
          <w:color w:val="0D0D0D" w:themeColor="text1" w:themeTint="F2"/>
          <w:highlight w:val="yellow"/>
          <w:u w:val="single"/>
        </w:rPr>
        <w:t>change</w:t>
      </w:r>
      <w:r w:rsidRPr="00F522CA">
        <w:rPr>
          <w:color w:val="0D0D0D" w:themeColor="text1" w:themeTint="F2"/>
          <w:sz w:val="16"/>
        </w:rPr>
        <w:t xml:space="preserve">. </w:t>
      </w:r>
      <w:r w:rsidRPr="00F522CA">
        <w:rPr>
          <w:color w:val="0D0D0D" w:themeColor="text1" w:themeTint="F2"/>
          <w:sz w:val="12"/>
        </w:rPr>
        <w:t>For the first  time in centuries,</w:t>
      </w:r>
      <w:r w:rsidRPr="00F522CA">
        <w:rPr>
          <w:color w:val="0D0D0D" w:themeColor="text1" w:themeTint="F2"/>
          <w:sz w:val="16"/>
        </w:rPr>
        <w:t xml:space="preserve"> </w:t>
      </w:r>
      <w:r w:rsidRPr="00883D79">
        <w:rPr>
          <w:color w:val="0D0D0D" w:themeColor="text1" w:themeTint="F2"/>
          <w:u w:val="single"/>
        </w:rPr>
        <w:t xml:space="preserve">China is becoming an international power, a nation with </w:t>
      </w:r>
      <w:r w:rsidRPr="00883D79">
        <w:rPr>
          <w:color w:val="0D0D0D" w:themeColor="text1" w:themeTint="F2"/>
          <w:sz w:val="16"/>
        </w:rPr>
        <w:t xml:space="preserve"> </w:t>
      </w:r>
      <w:r w:rsidRPr="00883D79">
        <w:rPr>
          <w:color w:val="0D0D0D" w:themeColor="text1" w:themeTint="F2"/>
          <w:u w:val="single"/>
        </w:rPr>
        <w:t>global foreign policy ambitions</w:t>
      </w:r>
      <w:r w:rsidRPr="00883D79">
        <w:rPr>
          <w:color w:val="0D0D0D" w:themeColor="text1" w:themeTint="F2"/>
          <w:sz w:val="12"/>
        </w:rPr>
        <w:t xml:space="preserve">. In fact, </w:t>
      </w:r>
      <w:r w:rsidRPr="00883D79">
        <w:rPr>
          <w:color w:val="0D0D0D" w:themeColor="text1" w:themeTint="F2"/>
          <w:highlight w:val="yellow"/>
          <w:u w:val="single"/>
        </w:rPr>
        <w:t xml:space="preserve">China may become the first nation </w:t>
      </w:r>
      <w:r w:rsidRPr="00883D79">
        <w:rPr>
          <w:color w:val="0D0D0D" w:themeColor="text1" w:themeTint="F2"/>
          <w:sz w:val="16"/>
          <w:highlight w:val="yellow"/>
        </w:rPr>
        <w:t xml:space="preserve"> </w:t>
      </w:r>
      <w:r w:rsidRPr="00F522CA">
        <w:rPr>
          <w:color w:val="0D0D0D" w:themeColor="text1" w:themeTint="F2"/>
          <w:u w:val="single"/>
        </w:rPr>
        <w:t xml:space="preserve">since the fall of the Soviet Union </w:t>
      </w:r>
      <w:r w:rsidRPr="00883D79">
        <w:rPr>
          <w:color w:val="0D0D0D" w:themeColor="text1" w:themeTint="F2"/>
          <w:highlight w:val="yellow"/>
          <w:u w:val="single"/>
        </w:rPr>
        <w:t xml:space="preserve">that could seriously challenge the United </w:t>
      </w:r>
      <w:r w:rsidRPr="00883D79">
        <w:rPr>
          <w:color w:val="0D0D0D" w:themeColor="text1" w:themeTint="F2"/>
          <w:sz w:val="16"/>
          <w:highlight w:val="yellow"/>
        </w:rPr>
        <w:t xml:space="preserve"> </w:t>
      </w:r>
      <w:r w:rsidRPr="00883D79">
        <w:rPr>
          <w:color w:val="0D0D0D" w:themeColor="text1" w:themeTint="F2"/>
          <w:highlight w:val="yellow"/>
          <w:u w:val="single"/>
        </w:rPr>
        <w:t xml:space="preserve">States for control </w:t>
      </w:r>
      <w:r w:rsidRPr="00F522CA">
        <w:rPr>
          <w:color w:val="0D0D0D" w:themeColor="text1" w:themeTint="F2"/>
          <w:u w:val="single"/>
        </w:rPr>
        <w:t>of the international system.</w:t>
      </w:r>
    </w:p>
    <w:p w:rsidR="0079074D" w:rsidRPr="00F522CA" w:rsidRDefault="0079074D" w:rsidP="0079074D">
      <w:pPr>
        <w:rPr>
          <w:color w:val="0D0D0D" w:themeColor="text1" w:themeTint="F2"/>
          <w:sz w:val="16"/>
        </w:rPr>
      </w:pPr>
    </w:p>
    <w:p w:rsidR="0079074D" w:rsidRPr="000A367A" w:rsidRDefault="0079074D" w:rsidP="0079074D">
      <w:pPr>
        <w:rPr>
          <w:b/>
        </w:rPr>
      </w:pPr>
      <w:r w:rsidRPr="000A367A">
        <w:rPr>
          <w:b/>
        </w:rPr>
        <w:t>Democracies won’t go to war with each other – public constraint means accountability and slow mobilization</w:t>
      </w:r>
    </w:p>
    <w:p w:rsidR="0079074D" w:rsidRPr="000A367A" w:rsidRDefault="0079074D" w:rsidP="0079074D">
      <w:pPr>
        <w:rPr>
          <w:sz w:val="16"/>
        </w:rPr>
      </w:pPr>
      <w:r w:rsidRPr="000A367A">
        <w:rPr>
          <w:b/>
        </w:rPr>
        <w:t>Rosato 3</w:t>
      </w:r>
      <w:r w:rsidRPr="000A367A">
        <w:rPr>
          <w:sz w:val="16"/>
        </w:rPr>
        <w:t xml:space="preserve"> – Assistant Professor of Political Science at the University of Notre Dame (Sebastian, "The Flawed Logic of Democratic Peace Theory" The American Political Science Review, Vol. 97, Iss. 4; pp. 585-603)</w:t>
      </w:r>
    </w:p>
    <w:p w:rsidR="0079074D" w:rsidRPr="000A367A" w:rsidRDefault="0079074D" w:rsidP="0079074D">
      <w:pPr>
        <w:rPr>
          <w:sz w:val="16"/>
        </w:rPr>
      </w:pPr>
    </w:p>
    <w:p w:rsidR="0079074D" w:rsidRPr="009F7F52" w:rsidRDefault="0079074D" w:rsidP="0079074D">
      <w:pPr>
        <w:rPr>
          <w:sz w:val="16"/>
        </w:rPr>
      </w:pPr>
      <w:r w:rsidRPr="000A367A">
        <w:rPr>
          <w:sz w:val="16"/>
        </w:rPr>
        <w:t xml:space="preserve">According to the institutional logic, democratic institutions and processes make leaders accountable to a wide range of social groups that may, in a variety of circumstances, oppose war. </w:t>
      </w:r>
      <w:r w:rsidRPr="0062124A">
        <w:rPr>
          <w:rStyle w:val="StyleBoldUnderline"/>
          <w:rFonts w:eastAsiaTheme="majorEastAsia"/>
          <w:highlight w:val="yellow"/>
        </w:rPr>
        <w:t>Accountability derives from the fact that political elites want to remain in office, that there are opposition parties ready to capitalize on unpopular policies</w:t>
      </w:r>
      <w:r w:rsidRPr="000A367A">
        <w:rPr>
          <w:rStyle w:val="StyleBoldUnderline"/>
          <w:rFonts w:eastAsiaTheme="majorEastAsia"/>
        </w:rPr>
        <w:t>, and that there are regular opportunities for democratic publics to remove elites who have not acted in their best interests</w:t>
      </w:r>
      <w:r w:rsidRPr="000A367A">
        <w:rPr>
          <w:sz w:val="16"/>
        </w:rPr>
        <w:t xml:space="preserve">. Moreover, </w:t>
      </w:r>
      <w:r w:rsidRPr="000A367A">
        <w:rPr>
          <w:rStyle w:val="StyleBoldUnderline"/>
          <w:rFonts w:eastAsiaTheme="majorEastAsia"/>
        </w:rPr>
        <w:t>several features of democracies, such as freedom of speech and open political processes, make it fairly easy for voters to rate a government's performance.</w:t>
      </w:r>
      <w:r w:rsidRPr="000A367A">
        <w:rPr>
          <w:sz w:val="16"/>
        </w:rPr>
        <w:t xml:space="preserve"> In short, monitoring and sanctioning democratic leaders is a relatively straightforward matter (e.g., Lake 1992, 25-26; Owen 1997, 41-43; Russett 1993, 38-40). </w:t>
      </w:r>
      <w:r w:rsidRPr="000A367A">
        <w:rPr>
          <w:rStyle w:val="StyleBoldUnderline"/>
          <w:rFonts w:eastAsiaTheme="majorEastAsia"/>
        </w:rPr>
        <w:t>Because they are conscious of their accountability, democratic leaders will only engage in large-scale violence if there is broad popular support for their actions</w:t>
      </w:r>
      <w:r w:rsidRPr="000A367A">
        <w:rPr>
          <w:sz w:val="16"/>
        </w:rPr>
        <w:t xml:space="preserve">. This support is essential both because they may be removed from office for engaging in an unpopular war and because society as a whole, or subsets of it, can be expected to oppose costly or losing wars. There are several social groups that may need to be mobilized to support a war including the general public, those groups that benefit from an open international economy, opposition political parties, and liberal opinion leaders. The idea that publics generally oppose wars because of the costs they impose can be traced back to Kant's Perpetual Peace and continues to inform democratic peace theorists today (Doyle 1997, 24-25; Russett 1993, 38-39). Another established intellectual tradition argues that economic interdependence creates interest groups that are opposed to war because it imposes costs by disrupting international trade and investment (Doyle 1997, 26-27). Still other scholars have argued that opposition parties can choose to support a government if it is carrying out a popular policy or to oppose it for initiating domestically unpopular policies (Schultz 1998, 831-32). Finally, Owen has focused on the role of liberal opinion leaders in foreign policy decisions. These elites oppose violence against states they consider to be liberal and can expect the general public to share their views in times of crisis (Owen 1997,19,37-39,45-47; see also Mintz and Geva 1993). In short, </w:t>
      </w:r>
      <w:r w:rsidRPr="000A367A">
        <w:rPr>
          <w:rStyle w:val="StyleBoldUnderline"/>
          <w:rFonts w:eastAsiaTheme="majorEastAsia"/>
        </w:rPr>
        <w:t>domestic groups may oppose war because it is costly, because they can gain politically from doing so, or simply because they deem it morally unacceptable</w:t>
      </w:r>
      <w:r w:rsidRPr="000A367A">
        <w:rPr>
          <w:sz w:val="16"/>
        </w:rPr>
        <w:t xml:space="preserve">. Five causal mechanisms, and therefore five variants of the institutional logic, flow from elite accountability and the need to mobilize social groups for war. Each outlines a different path to peace between democracies. Two of them claim that democracies will often be unwilling to resort to force in an international crisis. </w:t>
      </w:r>
      <w:r w:rsidRPr="0062124A">
        <w:rPr>
          <w:rStyle w:val="StyleBoldUnderline"/>
          <w:rFonts w:eastAsiaTheme="majorEastAsia"/>
          <w:highlight w:val="yellow"/>
        </w:rPr>
        <w:t xml:space="preserve">According to the public constraint mechanism, this reluctance arises because leaders respond to </w:t>
      </w:r>
      <w:r w:rsidRPr="000A367A">
        <w:rPr>
          <w:rStyle w:val="StyleBoldUnderline"/>
          <w:rFonts w:eastAsiaTheme="majorEastAsia"/>
        </w:rPr>
        <w:t xml:space="preserve">the general public's </w:t>
      </w:r>
      <w:r w:rsidRPr="0062124A">
        <w:rPr>
          <w:rStyle w:val="StyleBoldUnderline"/>
          <w:rFonts w:eastAsiaTheme="majorEastAsia"/>
          <w:highlight w:val="yellow"/>
        </w:rPr>
        <w:t xml:space="preserve">aversion to war. </w:t>
      </w:r>
      <w:r w:rsidRPr="0062124A">
        <w:rPr>
          <w:rStyle w:val="StyleBoldUnderline"/>
          <w:rFonts w:eastAsiaTheme="majorEastAsia"/>
        </w:rPr>
        <w:t xml:space="preserve">The group constraint mechanism is similar; </w:t>
      </w:r>
      <w:r w:rsidRPr="0062124A">
        <w:rPr>
          <w:rStyle w:val="StyleBoldUnderline"/>
          <w:rFonts w:eastAsiaTheme="majorEastAsia"/>
          <w:highlight w:val="yellow"/>
        </w:rPr>
        <w:t>democratic leaders carry out the wishes of antiwar groups</w:t>
      </w:r>
      <w:r w:rsidRPr="000A367A">
        <w:rPr>
          <w:sz w:val="16"/>
        </w:rPr>
        <w:t xml:space="preserve">. In a crisis involving two democracies, then, the leaders of both states are constrained from engaging in large-scale violence, perceive their counterparts to be similarly constrained, and will be inclined to come to an agreement short of war (e.g., Bueno de Mesquita and Lalman 1992,155-58; Russett 1993, 38-40).4 Two other causal mechanisms focus on the claim that democracies are slow to use force. </w:t>
      </w:r>
      <w:r w:rsidRPr="000A367A">
        <w:rPr>
          <w:rStyle w:val="StyleBoldUnderline"/>
          <w:rFonts w:eastAsiaTheme="majorEastAsia"/>
        </w:rPr>
        <w:t>The slow mobilization mechanism holds that democracies cannot mobilize quickly because persuading the public and potential antiwar groups to support military action is a long and complex process</w:t>
      </w:r>
      <w:r w:rsidRPr="000A367A">
        <w:rPr>
          <w:sz w:val="16"/>
        </w:rPr>
        <w:t xml:space="preserve">. The surprise attack mechanism shares this insight but also notes that mobilization takes place in the public domain, thereby precluding the possibility of a surprise attack by a </w:t>
      </w:r>
      <w:r w:rsidRPr="000A367A">
        <w:rPr>
          <w:sz w:val="16"/>
        </w:rPr>
        <w:lastRenderedPageBreak/>
        <w:t xml:space="preserve">democracy. </w:t>
      </w:r>
      <w:r w:rsidRPr="000A367A">
        <w:rPr>
          <w:rStyle w:val="StyleBoldUnderline"/>
          <w:rFonts w:eastAsiaTheme="majorEastAsia"/>
        </w:rPr>
        <w:t>In purely democratic crises</w:t>
      </w:r>
      <w:r w:rsidRPr="000A367A">
        <w:rPr>
          <w:sz w:val="16"/>
        </w:rPr>
        <w:t xml:space="preserve">, then, </w:t>
      </w:r>
      <w:r w:rsidRPr="00DE7048">
        <w:rPr>
          <w:rStyle w:val="StyleBoldUnderline"/>
          <w:rFonts w:eastAsiaTheme="majorEastAsia"/>
          <w:highlight w:val="yellow"/>
        </w:rPr>
        <w:t>both sides wil</w:t>
      </w:r>
      <w:r w:rsidRPr="000A367A">
        <w:rPr>
          <w:rStyle w:val="StyleBoldUnderline"/>
          <w:rFonts w:eastAsiaTheme="majorEastAsia"/>
        </w:rPr>
        <w:t xml:space="preserve">l have the time to </w:t>
      </w:r>
      <w:r w:rsidRPr="00DE7048">
        <w:rPr>
          <w:rStyle w:val="StyleBoldUnderline"/>
          <w:rFonts w:eastAsiaTheme="majorEastAsia"/>
          <w:highlight w:val="yellow"/>
        </w:rPr>
        <w:t xml:space="preserve">come to a mutually acceptable agreement </w:t>
      </w:r>
      <w:r w:rsidRPr="000A367A">
        <w:rPr>
          <w:rStyle w:val="StyleBoldUnderline"/>
          <w:rFonts w:eastAsiaTheme="majorEastAsia"/>
        </w:rPr>
        <w:t xml:space="preserve">and be able to negotiate in good faith </w:t>
      </w:r>
      <w:r w:rsidRPr="00DE7048">
        <w:rPr>
          <w:rStyle w:val="StyleBoldUnderline"/>
          <w:rFonts w:eastAsiaTheme="majorEastAsia"/>
          <w:highlight w:val="yellow"/>
        </w:rPr>
        <w:t xml:space="preserve">without fearing attack </w:t>
      </w:r>
      <w:r w:rsidRPr="000A367A">
        <w:rPr>
          <w:sz w:val="16"/>
        </w:rPr>
        <w:t xml:space="preserve">(e.g., Russett 1993, 38-10). Finally, the information mechanism suggests that democracies provide information that can avert wars. Because democratic elites are accountable to their citizens and can expect opposition parties to oppose unpopular policies, they will be cautious about deciding to escalate a crisis or commit the country to war. Indeed, </w:t>
      </w:r>
      <w:r w:rsidRPr="000A367A">
        <w:rPr>
          <w:rStyle w:val="StyleBoldUnderline"/>
          <w:rFonts w:eastAsiaTheme="majorEastAsia"/>
        </w:rPr>
        <w:t>they will only select themselves into conflicts if they place a high value on the outcome of those conflicts, if they expect escalation to be popular at home, if there is a good chance that they will emerge victorious, and if they are prepared to fight hard</w:t>
      </w:r>
      <w:r w:rsidRPr="000A367A">
        <w:rPr>
          <w:sz w:val="16"/>
        </w:rPr>
        <w:t xml:space="preserve">. This sends a clear signal to other parties: If a democracy escalates or stands firm, it is highly resolved. </w:t>
      </w:r>
      <w:r w:rsidRPr="000A367A">
        <w:rPr>
          <w:rStyle w:val="StyleBoldUnderline"/>
          <w:rFonts w:eastAsiaTheme="majorEastAsia"/>
        </w:rPr>
        <w:t>In democratic crises, then</w:t>
      </w:r>
      <w:r w:rsidRPr="00DE7048">
        <w:rPr>
          <w:rStyle w:val="StyleBoldUnderline"/>
          <w:rFonts w:eastAsiaTheme="majorEastAsia"/>
          <w:highlight w:val="yellow"/>
        </w:rPr>
        <w:t xml:space="preserve">, both states will have good information </w:t>
      </w:r>
      <w:r w:rsidRPr="00DE7048">
        <w:rPr>
          <w:rStyle w:val="StyleBoldUnderline"/>
          <w:rFonts w:eastAsiaTheme="majorEastAsia"/>
        </w:rPr>
        <w:t xml:space="preserve">about the resolve of the other party, will be unlikely to misrepresent their own resolve, </w:t>
      </w:r>
      <w:r w:rsidRPr="00DE7048">
        <w:rPr>
          <w:rStyle w:val="StyleBoldUnderline"/>
          <w:rFonts w:eastAsiaTheme="majorEastAsia"/>
          <w:highlight w:val="yellow"/>
        </w:rPr>
        <w:t>and will therefore be able to reach a negotiated solution rather than incur the risks</w:t>
      </w:r>
      <w:r w:rsidRPr="000A367A">
        <w:rPr>
          <w:rStyle w:val="StyleBoldUnderline"/>
          <w:rFonts w:eastAsiaTheme="majorEastAsia"/>
        </w:rPr>
        <w:t xml:space="preserve"> and costs </w:t>
      </w:r>
      <w:r w:rsidRPr="00DE7048">
        <w:rPr>
          <w:rStyle w:val="StyleBoldUnderline"/>
          <w:rFonts w:eastAsiaTheme="majorEastAsia"/>
          <w:highlight w:val="yellow"/>
        </w:rPr>
        <w:t>associated with the use of forc</w:t>
      </w:r>
      <w:r w:rsidRPr="000A367A">
        <w:rPr>
          <w:rStyle w:val="StyleBoldUnderline"/>
          <w:rFonts w:eastAsiaTheme="majorEastAsia"/>
        </w:rPr>
        <w:t xml:space="preserve">e </w:t>
      </w:r>
      <w:r w:rsidRPr="000A367A">
        <w:rPr>
          <w:sz w:val="16"/>
        </w:rPr>
        <w:t xml:space="preserve">(Bueno de Mesquita et al. 1999, 802-03; Schultz 1998, 840-41; see also Reiter and Stam 1998 and Fearon 1994). </w:t>
      </w:r>
    </w:p>
    <w:p w:rsidR="0079074D" w:rsidRPr="000A367A" w:rsidRDefault="0079074D" w:rsidP="0079074D">
      <w:pPr>
        <w:rPr>
          <w:sz w:val="16"/>
        </w:rPr>
      </w:pPr>
    </w:p>
    <w:p w:rsidR="0079074D" w:rsidRPr="000A367A" w:rsidRDefault="0079074D" w:rsidP="0079074D">
      <w:pPr>
        <w:rPr>
          <w:b/>
        </w:rPr>
      </w:pPr>
      <w:r w:rsidRPr="000A367A">
        <w:rPr>
          <w:b/>
        </w:rPr>
        <w:t>Democratic</w:t>
      </w:r>
      <w:r>
        <w:rPr>
          <w:b/>
        </w:rPr>
        <w:t xml:space="preserve"> peace has been verified </w:t>
      </w:r>
      <w:r w:rsidRPr="000A367A">
        <w:rPr>
          <w:b/>
        </w:rPr>
        <w:t xml:space="preserve">universally – </w:t>
      </w:r>
      <w:r>
        <w:rPr>
          <w:b/>
        </w:rPr>
        <w:t>democratic initiators either avoid wars or win them</w:t>
      </w:r>
    </w:p>
    <w:p w:rsidR="0079074D" w:rsidRPr="000A367A" w:rsidRDefault="0079074D" w:rsidP="0079074D">
      <w:pPr>
        <w:rPr>
          <w:sz w:val="16"/>
        </w:rPr>
      </w:pPr>
      <w:r w:rsidRPr="000A367A">
        <w:rPr>
          <w:b/>
        </w:rPr>
        <w:t xml:space="preserve">Reiter &amp; Stam 9 </w:t>
      </w:r>
      <w:r w:rsidRPr="000A367A">
        <w:rPr>
          <w:sz w:val="16"/>
        </w:rPr>
        <w:t xml:space="preserve">– Chair of the Department of Political Science at Emory University &amp; Professor of Political Science at the University of Michigan (Dan &amp; Alexander, "Another Skirmish in the Battle over Democracies and War" International Security, Volume 34, Number 2, Fall 2009, pp. 194-204, Project MUSE) </w:t>
      </w:r>
    </w:p>
    <w:p w:rsidR="0079074D" w:rsidRPr="000A367A" w:rsidRDefault="0079074D" w:rsidP="0079074D">
      <w:pPr>
        <w:rPr>
          <w:sz w:val="16"/>
        </w:rPr>
      </w:pPr>
    </w:p>
    <w:p w:rsidR="0079074D" w:rsidRPr="000A367A" w:rsidRDefault="0079074D" w:rsidP="0079074D">
      <w:pPr>
        <w:rPr>
          <w:rStyle w:val="StyleBoldUnderline"/>
          <w:rFonts w:eastAsiaTheme="majorEastAsia"/>
        </w:rPr>
      </w:pPr>
      <w:r w:rsidRPr="000A367A">
        <w:rPr>
          <w:sz w:val="16"/>
        </w:rPr>
        <w:t xml:space="preserve">In previous articles and in our 2002 book Democracies at War, we argued that democracies are particularly likely to win their wars. </w:t>
      </w:r>
      <w:r w:rsidRPr="00C24F87">
        <w:rPr>
          <w:rStyle w:val="StyleBoldUnderline"/>
          <w:rFonts w:eastAsiaTheme="majorEastAsia"/>
          <w:highlight w:val="yellow"/>
        </w:rPr>
        <w:t xml:space="preserve">Democratic political institutions provide incentives </w:t>
      </w:r>
      <w:r w:rsidRPr="000A367A">
        <w:rPr>
          <w:rStyle w:val="StyleBoldUnderline"/>
          <w:rFonts w:eastAsiaTheme="majorEastAsia"/>
        </w:rPr>
        <w:t xml:space="preserve">for elected leaders </w:t>
      </w:r>
      <w:r w:rsidRPr="00C24F87">
        <w:rPr>
          <w:rStyle w:val="StyleBoldUnderline"/>
          <w:rFonts w:eastAsiaTheme="majorEastAsia"/>
          <w:highlight w:val="yellow"/>
        </w:rPr>
        <w:t xml:space="preserve">to launch only short, winnable, low-cost wars, </w:t>
      </w:r>
      <w:r w:rsidRPr="000A367A">
        <w:rPr>
          <w:rStyle w:val="StyleBoldUnderline"/>
          <w:rFonts w:eastAsiaTheme="majorEastAsia"/>
        </w:rPr>
        <w:t>so they may avoid domestic political threats to their hold on power</w:t>
      </w:r>
      <w:r w:rsidRPr="000A367A">
        <w:rPr>
          <w:sz w:val="16"/>
        </w:rPr>
        <w:t xml:space="preserve">. Democracies tend to win the wars they initiate because </w:t>
      </w:r>
      <w:r w:rsidRPr="00C24F87">
        <w:rPr>
          <w:rStyle w:val="StyleBoldUnderline"/>
          <w:rFonts w:eastAsiaTheme="majorEastAsia"/>
          <w:highlight w:val="yellow"/>
        </w:rPr>
        <w:t>democratic leaders generally “select” themselves into winnable wars</w:t>
      </w:r>
      <w:r w:rsidRPr="000A367A">
        <w:rPr>
          <w:sz w:val="16"/>
        </w:rPr>
        <w:t xml:space="preserve">, </w:t>
      </w:r>
      <w:r w:rsidRPr="000A367A">
        <w:rPr>
          <w:rStyle w:val="StyleBoldUnderline"/>
          <w:rFonts w:eastAsiaTheme="majorEastAsia"/>
        </w:rPr>
        <w:t>and</w:t>
      </w:r>
      <w:r w:rsidRPr="000A367A">
        <w:rPr>
          <w:sz w:val="16"/>
        </w:rPr>
        <w:t xml:space="preserve"> they are more likely to win when they are targeted because </w:t>
      </w:r>
      <w:r w:rsidRPr="000A367A">
        <w:rPr>
          <w:rStyle w:val="StyleBoldUnderline"/>
          <w:rFonts w:eastAsiaTheme="majorEastAsia"/>
        </w:rPr>
        <w:t>their armies fight with better initiative and leadership</w:t>
      </w:r>
      <w:r w:rsidRPr="000A367A">
        <w:rPr>
          <w:sz w:val="16"/>
        </w:rPr>
        <w:t xml:space="preserve">. Analyzing all interstate wars from 1816 to 1987, we found strong empirical support for our theory.1 Other scholarship has produced findings supportive of our theory. Elsewhere, two different formal game-theoretic models produced the hypothesis that democracies are especially likely to win the wars they initiate.2 </w:t>
      </w:r>
      <w:r w:rsidRPr="00C24F87">
        <w:rPr>
          <w:rStyle w:val="StyleBoldUnderline"/>
          <w:rFonts w:eastAsiaTheme="majorEastAsia"/>
          <w:highlight w:val="yellow"/>
        </w:rPr>
        <w:t xml:space="preserve">The empirical results </w:t>
      </w:r>
      <w:r w:rsidRPr="000A367A">
        <w:rPr>
          <w:rStyle w:val="StyleBoldUnderline"/>
          <w:rFonts w:eastAsiaTheme="majorEastAsia"/>
        </w:rPr>
        <w:t xml:space="preserve">generated to test these and related hypotheses </w:t>
      </w:r>
      <w:r w:rsidRPr="00C24F87">
        <w:rPr>
          <w:rStyle w:val="StyleBoldUnderline"/>
          <w:rFonts w:eastAsiaTheme="majorEastAsia"/>
          <w:highlight w:val="yellow"/>
        </w:rPr>
        <w:t>have withstood challenges to data selection and research design</w:t>
      </w:r>
      <w:r w:rsidRPr="000A367A">
        <w:rPr>
          <w:sz w:val="16"/>
        </w:rPr>
        <w:t xml:space="preserve">.3 Using data sets and research designs different from ours, </w:t>
      </w:r>
      <w:r w:rsidRPr="000A367A">
        <w:rPr>
          <w:rStyle w:val="StyleBoldUnderline"/>
          <w:rFonts w:eastAsiaTheme="majorEastAsia"/>
        </w:rPr>
        <w:t>other scholars have uncovered empirical patterns consistent with our theory that democracies are especially likely to win the crises they initiat</w:t>
      </w:r>
      <w:r w:rsidRPr="000A367A">
        <w:rPr>
          <w:sz w:val="16"/>
        </w:rPr>
        <w:t xml:space="preserve">e,4 </w:t>
      </w:r>
      <w:r w:rsidRPr="000A367A">
        <w:rPr>
          <w:rStyle w:val="StyleBoldUnderline"/>
          <w:rFonts w:eastAsiaTheme="majorEastAsia"/>
        </w:rPr>
        <w:t xml:space="preserve">that </w:t>
      </w:r>
      <w:r w:rsidRPr="00C24F87">
        <w:rPr>
          <w:rStyle w:val="StyleBoldUnderline"/>
          <w:rFonts w:eastAsiaTheme="majorEastAsia"/>
          <w:highlight w:val="yellow"/>
        </w:rPr>
        <w:t>wars</w:t>
      </w:r>
      <w:r w:rsidRPr="000A367A">
        <w:rPr>
          <w:rStyle w:val="StyleBoldUnderline"/>
          <w:rFonts w:eastAsiaTheme="majorEastAsia"/>
        </w:rPr>
        <w:t xml:space="preserve"> and crises </w:t>
      </w:r>
      <w:r w:rsidRPr="00C24F87">
        <w:rPr>
          <w:rStyle w:val="StyleBoldUnderline"/>
          <w:rFonts w:eastAsiaTheme="majorEastAsia"/>
          <w:highlight w:val="yellow"/>
        </w:rPr>
        <w:t>are shorter when democracies</w:t>
      </w:r>
      <w:r w:rsidRPr="00C24F87">
        <w:rPr>
          <w:sz w:val="16"/>
          <w:highlight w:val="yellow"/>
        </w:rPr>
        <w:t xml:space="preserve"> </w:t>
      </w:r>
      <w:r w:rsidRPr="000A367A">
        <w:rPr>
          <w:sz w:val="16"/>
        </w:rPr>
        <w:t xml:space="preserve">and democratic initiators </w:t>
      </w:r>
      <w:r w:rsidRPr="00C24F87">
        <w:rPr>
          <w:rStyle w:val="StyleBoldUnderline"/>
          <w:rFonts w:eastAsiaTheme="majorEastAsia"/>
          <w:highlight w:val="yellow"/>
        </w:rPr>
        <w:t>are involved</w:t>
      </w:r>
      <w:r w:rsidRPr="000A367A">
        <w:rPr>
          <w:sz w:val="16"/>
        </w:rPr>
        <w:t xml:space="preserve">, and that democracies become increasingly likely to initiate wars as their likelihood of victory increases.5 H.E. Goemans’s recent empirical work exploring the relationship among conflict outcome, regime type, and the postwar fate of leaders confirms our theory, noting that his main result “now offers empirical support for some of these theories [of international conflict] (Bueno de Mesquita et al. 1999, 2003; Reiter and Stam 2002).”6 And, </w:t>
      </w:r>
      <w:r w:rsidRPr="000A367A">
        <w:rPr>
          <w:rStyle w:val="StyleBoldUnderline"/>
          <w:rFonts w:eastAsiaTheme="majorEastAsia"/>
        </w:rPr>
        <w:t xml:space="preserve">the long-established </w:t>
      </w:r>
      <w:r w:rsidRPr="00C24F87">
        <w:rPr>
          <w:rStyle w:val="StyleBoldUnderline"/>
          <w:rFonts w:eastAsiaTheme="majorEastAsia"/>
          <w:highlight w:val="yellow"/>
        </w:rPr>
        <w:t>democratic peace has been explained using our theoretical assumption that variations in domestic political institutions create variations in conflict behavior.</w:t>
      </w:r>
      <w:r w:rsidRPr="000A367A">
        <w:rPr>
          <w:sz w:val="16"/>
        </w:rPr>
        <w:t xml:space="preserve">7 Even the research designs of our critics, trivially adjusted, generate supportive results for our theory.8 Lastly, in recent work, we have extended the data set forward to 2001 and confirmed our earlier results. </w:t>
      </w:r>
      <w:r w:rsidRPr="000A367A">
        <w:rPr>
          <w:rStyle w:val="StyleBoldUnderline"/>
          <w:rFonts w:eastAsiaTheme="majorEastAsia"/>
        </w:rPr>
        <w:t xml:space="preserve">Notably, in the 1988–2001 period, democratic initiators won five interstate wars, and tied or lost none.9 </w:t>
      </w:r>
    </w:p>
    <w:p w:rsidR="0079074D" w:rsidRDefault="0079074D" w:rsidP="0079074D"/>
    <w:p w:rsidR="0079074D" w:rsidRPr="00F522CA" w:rsidRDefault="0079074D" w:rsidP="0079074D">
      <w:pPr>
        <w:pStyle w:val="Heading4"/>
      </w:pPr>
      <w:r w:rsidRPr="00F522CA">
        <w:t>Indian launch services are revitalizing its economy</w:t>
      </w:r>
    </w:p>
    <w:p w:rsidR="0079074D" w:rsidRPr="00F522CA" w:rsidRDefault="0079074D" w:rsidP="0079074D">
      <w:pPr>
        <w:rPr>
          <w:rFonts w:eastAsia="Calibri"/>
          <w:color w:val="0D0D0D" w:themeColor="text1" w:themeTint="F2"/>
        </w:rPr>
      </w:pPr>
      <w:r w:rsidRPr="00F522CA">
        <w:rPr>
          <w:b/>
          <w:color w:val="0D0D0D" w:themeColor="text1" w:themeTint="F2"/>
        </w:rPr>
        <w:t xml:space="preserve">Asia Times, 07 </w:t>
      </w:r>
      <w:r w:rsidRPr="00F522CA">
        <w:rPr>
          <w:color w:val="0D0D0D" w:themeColor="text1" w:themeTint="F2"/>
        </w:rPr>
        <w:t>(Raja M, “</w:t>
      </w:r>
      <w:r w:rsidRPr="00F522CA">
        <w:rPr>
          <w:rFonts w:eastAsia="Calibri"/>
          <w:color w:val="0D0D0D" w:themeColor="text1" w:themeTint="F2"/>
        </w:rPr>
        <w:t xml:space="preserve">India's space sector starts a price war” 3/31, </w:t>
      </w:r>
      <w:hyperlink r:id="rId106" w:history="1">
        <w:r w:rsidRPr="00F522CA">
          <w:rPr>
            <w:rStyle w:val="Hyperlink"/>
            <w:color w:val="0D0D0D" w:themeColor="text1" w:themeTint="F2"/>
          </w:rPr>
          <w:t>http://www.atimes.com/atimes/South_Asia/IC31Df04.html</w:t>
        </w:r>
      </w:hyperlink>
      <w:r w:rsidRPr="00F522CA">
        <w:rPr>
          <w:rFonts w:eastAsia="Calibri"/>
          <w:color w:val="0D0D0D" w:themeColor="text1" w:themeTint="F2"/>
        </w:rPr>
        <w:t>)</w:t>
      </w:r>
    </w:p>
    <w:p w:rsidR="0079074D" w:rsidRPr="00F522CA" w:rsidRDefault="0079074D" w:rsidP="0079074D">
      <w:pPr>
        <w:rPr>
          <w:rFonts w:eastAsia="Calibri"/>
          <w:color w:val="0D0D0D" w:themeColor="text1" w:themeTint="F2"/>
        </w:rPr>
      </w:pPr>
    </w:p>
    <w:p w:rsidR="0079074D" w:rsidRPr="00F522CA" w:rsidRDefault="0079074D" w:rsidP="0079074D">
      <w:pPr>
        <w:rPr>
          <w:rFonts w:eastAsia="Calibri"/>
          <w:color w:val="0D0D0D" w:themeColor="text1" w:themeTint="F2"/>
        </w:rPr>
      </w:pPr>
      <w:r w:rsidRPr="00F522CA">
        <w:rPr>
          <w:rFonts w:eastAsia="Calibri"/>
          <w:color w:val="0D0D0D" w:themeColor="text1" w:themeTint="F2"/>
        </w:rPr>
        <w:t xml:space="preserve">MUMBAI - </w:t>
      </w:r>
      <w:r w:rsidRPr="00883D79">
        <w:rPr>
          <w:rFonts w:eastAsia="Calibri"/>
          <w:color w:val="0D0D0D" w:themeColor="text1" w:themeTint="F2"/>
          <w:highlight w:val="yellow"/>
          <w:u w:val="single"/>
        </w:rPr>
        <w:t>With the space industry emerging</w:t>
      </w:r>
      <w:r w:rsidRPr="00F522CA">
        <w:rPr>
          <w:rFonts w:eastAsia="Calibri"/>
          <w:color w:val="0D0D0D" w:themeColor="text1" w:themeTint="F2"/>
          <w:u w:val="single"/>
        </w:rPr>
        <w:t xml:space="preserve"> as the next economic frontier to be explored, </w:t>
      </w:r>
      <w:r w:rsidRPr="00883D79">
        <w:rPr>
          <w:rFonts w:eastAsia="Calibri"/>
          <w:color w:val="0D0D0D" w:themeColor="text1" w:themeTint="F2"/>
          <w:highlight w:val="yellow"/>
          <w:u w:val="single"/>
        </w:rPr>
        <w:t>India's scientists aim to propel the South Asian country into stratospheric heights of profitability</w:t>
      </w:r>
      <w:r w:rsidRPr="00F522CA">
        <w:rPr>
          <w:rFonts w:eastAsia="Calibri"/>
          <w:color w:val="0D0D0D" w:themeColor="text1" w:themeTint="F2"/>
          <w:u w:val="single"/>
        </w:rPr>
        <w:t xml:space="preserve"> in a market dominated by the US</w:t>
      </w:r>
      <w:r w:rsidRPr="00F522CA">
        <w:rPr>
          <w:rFonts w:eastAsia="Calibri"/>
          <w:color w:val="0D0D0D" w:themeColor="text1" w:themeTint="F2"/>
        </w:rPr>
        <w:t xml:space="preserve">, Russia, Europe and China. The key to success, they believe, is cutting costs. </w:t>
      </w:r>
    </w:p>
    <w:p w:rsidR="0079074D" w:rsidRPr="00F522CA" w:rsidRDefault="0079074D" w:rsidP="0079074D">
      <w:pPr>
        <w:rPr>
          <w:rFonts w:eastAsia="Calibri"/>
          <w:color w:val="0D0D0D" w:themeColor="text1" w:themeTint="F2"/>
        </w:rPr>
      </w:pPr>
      <w:r w:rsidRPr="00F522CA">
        <w:rPr>
          <w:rFonts w:eastAsia="Calibri"/>
          <w:color w:val="0D0D0D" w:themeColor="text1" w:themeTint="F2"/>
        </w:rPr>
        <w:t xml:space="preserve">More than 60% of global satellite revenues now come from consumer-based video, radio and Internet services, and the 24-year-old satellite business journal SatNew says about 104 satellites launches are planned between now and 2008. </w:t>
      </w:r>
    </w:p>
    <w:p w:rsidR="0079074D" w:rsidRPr="00F522CA" w:rsidRDefault="0079074D" w:rsidP="0079074D">
      <w:pPr>
        <w:rPr>
          <w:rFonts w:eastAsia="Calibri"/>
          <w:color w:val="0D0D0D" w:themeColor="text1" w:themeTint="F2"/>
        </w:rPr>
      </w:pPr>
      <w:r w:rsidRPr="00F522CA">
        <w:rPr>
          <w:rFonts w:eastAsia="Calibri"/>
          <w:color w:val="0D0D0D" w:themeColor="text1" w:themeTint="F2"/>
        </w:rPr>
        <w:t xml:space="preserve">Antrix Corp, the marketing arm of Indian Space Research Organization (ISRO) satellite data products, has cornered 20% of the global satellite imaging business, ISRO sources told Asia Times Online. </w:t>
      </w:r>
    </w:p>
    <w:p w:rsidR="0079074D" w:rsidRPr="00F522CA" w:rsidRDefault="0079074D" w:rsidP="0079074D">
      <w:pPr>
        <w:rPr>
          <w:rFonts w:eastAsia="Calibri"/>
          <w:color w:val="0D0D0D" w:themeColor="text1" w:themeTint="F2"/>
        </w:rPr>
      </w:pPr>
      <w:r w:rsidRPr="00F522CA">
        <w:rPr>
          <w:rFonts w:eastAsia="Calibri"/>
          <w:color w:val="0D0D0D" w:themeColor="text1" w:themeTint="F2"/>
        </w:rPr>
        <w:lastRenderedPageBreak/>
        <w:t xml:space="preserve">Antrix has an annual sales turnover of US$68 million, mostly marketing transponder capacity for satellite TV, Internet and telecommunications. Antrix sells transponder capacity (transponders receive signals, translate, amplify their frequency and transmit them back to Earth) for $1 million per client a year. </w:t>
      </w:r>
    </w:p>
    <w:p w:rsidR="0079074D" w:rsidRPr="00F522CA" w:rsidRDefault="0079074D" w:rsidP="0079074D">
      <w:pPr>
        <w:rPr>
          <w:rFonts w:eastAsia="Calibri"/>
          <w:color w:val="0D0D0D" w:themeColor="text1" w:themeTint="F2"/>
        </w:rPr>
      </w:pPr>
      <w:r w:rsidRPr="00F522CA">
        <w:rPr>
          <w:rFonts w:eastAsia="Calibri"/>
          <w:color w:val="0D0D0D" w:themeColor="text1" w:themeTint="F2"/>
        </w:rPr>
        <w:t xml:space="preserve">The ISRO now plans to cut the cost of launch vehicles, including working to use purified kerosene as rocket fuel just as Russia and the US have been doing. Rockets swallow many tonnes of rocket fuel, which currently costs India $46 per kilogram. With purified kerosene, costs plummet to less than 50 cents per kilogram. </w:t>
      </w:r>
    </w:p>
    <w:p w:rsidR="0079074D" w:rsidRPr="0079074D" w:rsidRDefault="0079074D" w:rsidP="0079074D">
      <w:pPr>
        <w:rPr>
          <w:rFonts w:eastAsia="Calibri"/>
          <w:color w:val="0D0D0D" w:themeColor="text1" w:themeTint="F2"/>
          <w:u w:val="single"/>
        </w:rPr>
      </w:pPr>
      <w:r w:rsidRPr="00883D79">
        <w:rPr>
          <w:rFonts w:eastAsia="Calibri"/>
          <w:color w:val="0D0D0D" w:themeColor="text1" w:themeTint="F2"/>
          <w:highlight w:val="yellow"/>
          <w:u w:val="single"/>
        </w:rPr>
        <w:t>Much of India's ability to cut technology costs arose from the necessity of having to find home-grown solutions</w:t>
      </w:r>
      <w:r w:rsidRPr="00F522CA">
        <w:rPr>
          <w:rFonts w:eastAsia="Calibri"/>
          <w:color w:val="0D0D0D" w:themeColor="text1" w:themeTint="F2"/>
          <w:u w:val="single"/>
        </w:rPr>
        <w:t xml:space="preserve"> when the United States and European </w:t>
      </w:r>
      <w:r>
        <w:rPr>
          <w:rFonts w:eastAsia="Calibri"/>
          <w:color w:val="0D0D0D" w:themeColor="text1" w:themeTint="F2"/>
          <w:u w:val="single"/>
        </w:rPr>
        <w:t>country’</w:t>
      </w:r>
      <w:r w:rsidRPr="00F522CA">
        <w:rPr>
          <w:rFonts w:eastAsia="Calibri"/>
          <w:color w:val="0D0D0D" w:themeColor="text1" w:themeTint="F2"/>
          <w:u w:val="single"/>
        </w:rPr>
        <w:t>s imposed sanctions</w:t>
      </w:r>
      <w:r w:rsidRPr="00F522CA">
        <w:rPr>
          <w:rFonts w:eastAsia="Calibri"/>
          <w:color w:val="0D0D0D" w:themeColor="text1" w:themeTint="F2"/>
        </w:rPr>
        <w:t xml:space="preserve"> after India first detonated a nuclear device in 1974. The ISRO had to reinvent technologies it could no longer buy and, ironically, those technologies are now giving European and US agencies a run for their money. </w:t>
      </w:r>
    </w:p>
    <w:p w:rsidR="0079074D" w:rsidRDefault="0079074D" w:rsidP="0079074D">
      <w:pPr>
        <w:rPr>
          <w:rFonts w:eastAsia="Calibri"/>
          <w:color w:val="0D0D0D" w:themeColor="text1" w:themeTint="F2"/>
        </w:rPr>
      </w:pPr>
      <w:r w:rsidRPr="00F522CA">
        <w:rPr>
          <w:rFonts w:eastAsia="Calibri"/>
          <w:color w:val="0D0D0D" w:themeColor="text1" w:themeTint="F2"/>
        </w:rPr>
        <w:t xml:space="preserve">S Krishnamurthy, a director at the ISRO headquarters in Bangalore, said </w:t>
      </w:r>
      <w:r w:rsidRPr="00883D79">
        <w:rPr>
          <w:rFonts w:eastAsia="Calibri"/>
          <w:color w:val="0D0D0D" w:themeColor="text1" w:themeTint="F2"/>
          <w:highlight w:val="yellow"/>
          <w:u w:val="single"/>
        </w:rPr>
        <w:t xml:space="preserve">the focus on self-reliance </w:t>
      </w:r>
      <w:r w:rsidRPr="00F522CA">
        <w:rPr>
          <w:rFonts w:eastAsia="Calibri"/>
          <w:color w:val="0D0D0D" w:themeColor="text1" w:themeTint="F2"/>
          <w:u w:val="single"/>
        </w:rPr>
        <w:t xml:space="preserve">and the low cost of highly talented workers </w:t>
      </w:r>
      <w:r w:rsidRPr="00883D79">
        <w:rPr>
          <w:rFonts w:eastAsia="Calibri"/>
          <w:color w:val="0D0D0D" w:themeColor="text1" w:themeTint="F2"/>
          <w:highlight w:val="yellow"/>
          <w:u w:val="single"/>
        </w:rPr>
        <w:t xml:space="preserve">give India an edge </w:t>
      </w:r>
      <w:r w:rsidRPr="00F522CA">
        <w:rPr>
          <w:rFonts w:eastAsia="Calibri"/>
          <w:color w:val="0D0D0D" w:themeColor="text1" w:themeTint="F2"/>
          <w:u w:val="single"/>
        </w:rPr>
        <w:t>over other countries</w:t>
      </w:r>
      <w:r w:rsidRPr="00F522CA">
        <w:rPr>
          <w:rFonts w:eastAsia="Calibri"/>
          <w:color w:val="0D0D0D" w:themeColor="text1" w:themeTint="F2"/>
        </w:rPr>
        <w:t>.</w:t>
      </w:r>
    </w:p>
    <w:p w:rsidR="0079074D" w:rsidRDefault="0079074D" w:rsidP="0079074D"/>
    <w:p w:rsidR="0079074D" w:rsidRPr="00F522CA" w:rsidRDefault="0079074D" w:rsidP="0079074D">
      <w:pPr>
        <w:pStyle w:val="Heading4"/>
      </w:pPr>
      <w:r w:rsidRPr="00F522CA">
        <w:t xml:space="preserve">India’s economic growth </w:t>
      </w:r>
      <w:r>
        <w:t>prevents</w:t>
      </w:r>
      <w:r w:rsidRPr="00F522CA">
        <w:t xml:space="preserve"> Indo-Pak conflict</w:t>
      </w:r>
    </w:p>
    <w:p w:rsidR="0079074D" w:rsidRPr="00F522CA" w:rsidRDefault="0079074D" w:rsidP="0079074D">
      <w:pPr>
        <w:rPr>
          <w:color w:val="0D0D0D" w:themeColor="text1" w:themeTint="F2"/>
        </w:rPr>
      </w:pPr>
      <w:r w:rsidRPr="00F522CA">
        <w:rPr>
          <w:b/>
          <w:color w:val="0D0D0D" w:themeColor="text1" w:themeTint="F2"/>
        </w:rPr>
        <w:t>Business Week, 5</w:t>
      </w:r>
      <w:r w:rsidRPr="00F522CA">
        <w:rPr>
          <w:color w:val="0D0D0D" w:themeColor="text1" w:themeTint="F2"/>
        </w:rPr>
        <w:t xml:space="preserve"> (“India and Pakistan: A Peace Payoff; If the two counties can continue on the road to friendly relations, they’ll reap huge benefits both economically and politically” April 20, 2005,  </w:t>
      </w:r>
      <w:hyperlink r:id="rId107" w:history="1">
        <w:r w:rsidRPr="00F522CA">
          <w:rPr>
            <w:rStyle w:val="Hyperlink"/>
            <w:color w:val="0D0D0D" w:themeColor="text1" w:themeTint="F2"/>
          </w:rPr>
          <w:t>http://www.businessweek.com/investor/content/apr2005/pi20050420_1741_pi076.htm</w:t>
        </w:r>
      </w:hyperlink>
      <w:r w:rsidRPr="00F522CA">
        <w:rPr>
          <w:color w:val="0D0D0D" w:themeColor="text1" w:themeTint="F2"/>
        </w:rPr>
        <w:t>)</w:t>
      </w:r>
    </w:p>
    <w:p w:rsidR="0079074D" w:rsidRPr="00F522CA" w:rsidRDefault="0079074D" w:rsidP="0079074D">
      <w:pPr>
        <w:rPr>
          <w:color w:val="0D0D0D" w:themeColor="text1" w:themeTint="F2"/>
        </w:rPr>
      </w:pPr>
    </w:p>
    <w:p w:rsidR="0079074D" w:rsidRDefault="0079074D" w:rsidP="0079074D">
      <w:pPr>
        <w:rPr>
          <w:color w:val="0D0D0D" w:themeColor="text1" w:themeTint="F2"/>
          <w:u w:val="single"/>
        </w:rPr>
      </w:pPr>
      <w:r w:rsidRPr="00F522CA">
        <w:rPr>
          <w:color w:val="0D0D0D" w:themeColor="text1" w:themeTint="F2"/>
          <w:u w:val="single"/>
        </w:rPr>
        <w:t>For both India and Pakistan, the economic and political imperatives for achieving lasting peace now appear to be stronger than ever</w:t>
      </w:r>
      <w:r w:rsidRPr="00F522CA">
        <w:rPr>
          <w:color w:val="0D0D0D" w:themeColor="text1" w:themeTint="F2"/>
        </w:rPr>
        <w:t xml:space="preserve">. The cold war era, when India and Pakistan were both firmly ensconced in their respective superpower camps, provided obstacles and no incentive for rapprochement. In the decade that followed the cold war's end, both countries were mired in domestic political strife, while their largely state-run and inefficient economies were stuck in a low-growth rut. </w:t>
      </w:r>
      <w:r w:rsidRPr="00F522CA">
        <w:rPr>
          <w:color w:val="0D0D0D" w:themeColor="text1" w:themeTint="F2"/>
        </w:rPr>
        <w:br/>
      </w:r>
      <w:r w:rsidRPr="00F522CA">
        <w:rPr>
          <w:color w:val="0D0D0D" w:themeColor="text1" w:themeTint="F2"/>
          <w:u w:val="single"/>
        </w:rPr>
        <w:t xml:space="preserve">In Pakistan, the current leadership has displayed a great deal of pragmatism in the conduct of both economic policy and its external political relations. This strongly suggests that achieving peace with India is part of its strategy aimed at maintaining and accelerating Pakistan's economic success and its international political ascendancy. </w:t>
      </w:r>
    </w:p>
    <w:p w:rsidR="0079074D" w:rsidRPr="00F522CA" w:rsidRDefault="0079074D" w:rsidP="0079074D">
      <w:pPr>
        <w:rPr>
          <w:color w:val="0D0D0D" w:themeColor="text1" w:themeTint="F2"/>
        </w:rPr>
      </w:pPr>
      <w:r>
        <w:rPr>
          <w:color w:val="FF0000"/>
          <w:sz w:val="36"/>
        </w:rPr>
        <w:t xml:space="preserve">§ Marked 12:02 § </w:t>
      </w:r>
      <w:r w:rsidRPr="00F522CA">
        <w:rPr>
          <w:color w:val="0D0D0D" w:themeColor="text1" w:themeTint="F2"/>
        </w:rPr>
        <w:t xml:space="preserve">Moreover, dabbling in unconventional warfare against India through the support of separatist groups in Kashmir and India after the September 11, 2001, terrorist attacks has become much less tenable and worthwhile. This, together with the disparate conventional military capability of the two neighboring states, increases Pakistan's incentive for a peaceful and permanent normalization of relations. </w:t>
      </w:r>
    </w:p>
    <w:p w:rsidR="0079074D" w:rsidRPr="00F522CA" w:rsidRDefault="0079074D" w:rsidP="0079074D">
      <w:pPr>
        <w:rPr>
          <w:color w:val="0D0D0D" w:themeColor="text1" w:themeTint="F2"/>
          <w:u w:val="single"/>
        </w:rPr>
      </w:pPr>
      <w:r w:rsidRPr="00F522CA">
        <w:rPr>
          <w:color w:val="0D0D0D" w:themeColor="text1" w:themeTint="F2"/>
          <w:u w:val="single"/>
        </w:rPr>
        <w:t>On the economic front, India's accomplishments as a rapidly growing and modernizing economy, and its growing international recognition as a globally significant economic powerhouse in the making, are also certain to be getting attention by the Pakistani leadership. Potential benefits from normalized relations with India would, therefore, include the prospect of economic cooperation that could boost Pakistan's long-term economic prosperity and security</w:t>
      </w:r>
      <w:r w:rsidRPr="00F522CA">
        <w:rPr>
          <w:color w:val="0D0D0D" w:themeColor="text1" w:themeTint="F2"/>
        </w:rPr>
        <w:t xml:space="preserve">. This contrasts with Pakistan's other neighbors -- neither the theocracy-ruled and internationally isolated Iran, nor Afghanistan with its medieval economy mired in tribalism and warfare, offer the prospect of such cooperation. </w:t>
      </w:r>
      <w:r w:rsidRPr="00F522CA">
        <w:rPr>
          <w:color w:val="0D0D0D" w:themeColor="text1" w:themeTint="F2"/>
        </w:rPr>
        <w:br/>
        <w:t xml:space="preserve">Over the years, the relationship between the two nations has seen many false starts, when peace overtures and apparent thawing quickly unraveled, leading to a return to hostility and the implied threat of a wider conflict. Will it be different this time? </w:t>
      </w:r>
      <w:r w:rsidRPr="00F522CA">
        <w:rPr>
          <w:color w:val="0D0D0D" w:themeColor="text1" w:themeTint="F2"/>
        </w:rPr>
        <w:br/>
        <w:t xml:space="preserve">ALTERED LANDSCAPE.  Although the peace initiative appears to have both public support and political will in each camp, </w:t>
      </w:r>
      <w:r w:rsidRPr="00F522CA">
        <w:rPr>
          <w:color w:val="0D0D0D" w:themeColor="text1" w:themeTint="F2"/>
          <w:u w:val="single"/>
        </w:rPr>
        <w:t>nationalist and religious zealots on both sides will pressure their respective governments to maintain a hard-line stance toward the other</w:t>
      </w:r>
      <w:r w:rsidRPr="00F522CA">
        <w:rPr>
          <w:color w:val="0D0D0D" w:themeColor="text1" w:themeTint="F2"/>
        </w:rPr>
        <w:t xml:space="preserve">. This could increase if </w:t>
      </w:r>
      <w:r w:rsidRPr="00F522CA">
        <w:rPr>
          <w:color w:val="0D0D0D" w:themeColor="text1" w:themeTint="F2"/>
        </w:rPr>
        <w:lastRenderedPageBreak/>
        <w:t xml:space="preserve">governments are perceived to compromise on Kashmir -- a highly emotional issue in both countries. </w:t>
      </w:r>
      <w:r w:rsidRPr="00F522CA">
        <w:rPr>
          <w:color w:val="0D0D0D" w:themeColor="text1" w:themeTint="F2"/>
        </w:rPr>
        <w:br/>
        <w:t xml:space="preserve">Resolution of Kashmir's status is therefore a necessary condition for a full-fledged peace accord, which, given the complexities and seemingly intractable differences, may take years to materialize. Nevertheless, </w:t>
      </w:r>
      <w:r w:rsidRPr="00F522CA">
        <w:rPr>
          <w:color w:val="0D0D0D" w:themeColor="text1" w:themeTint="F2"/>
          <w:u w:val="single"/>
        </w:rPr>
        <w:t xml:space="preserve">a discernible pragmatic bent on both sides suggests that India and Pakistan will increasingly opt for the rewards offered by cooperation and trade, even while negotiators labor over the details of a final settlement for Kashmir. </w:t>
      </w:r>
      <w:r w:rsidRPr="00F522CA">
        <w:rPr>
          <w:color w:val="0D0D0D" w:themeColor="text1" w:themeTint="F2"/>
          <w:u w:val="single"/>
        </w:rPr>
        <w:br/>
        <w:t>The recent changes in the economic dynamics of both countries, together with a radically altered geopolitical landscape over the past 15 years, make for considerably stronger peace imperatives than before, with potential gains from success larger than ever. To the extent that it's this recognition that underlies the current rapprochement, the chances of success would appear better than in previous attempts at peace.</w:t>
      </w:r>
    </w:p>
    <w:p w:rsidR="0079074D" w:rsidRPr="00831494" w:rsidRDefault="0079074D" w:rsidP="0079074D"/>
    <w:p w:rsidR="0079074D" w:rsidRDefault="0079074D" w:rsidP="0079074D"/>
    <w:p w:rsidR="0079074D" w:rsidRDefault="0079074D" w:rsidP="0079074D"/>
    <w:p w:rsidR="0079074D" w:rsidRDefault="0079074D" w:rsidP="0079074D"/>
    <w:p w:rsidR="0079074D" w:rsidRPr="00F23664" w:rsidRDefault="0079074D" w:rsidP="0079074D"/>
    <w:p w:rsidR="0079074D" w:rsidRDefault="0079074D" w:rsidP="0079074D">
      <w:pPr>
        <w:pStyle w:val="Heading2"/>
      </w:pPr>
      <w:r>
        <w:lastRenderedPageBreak/>
        <w:t>1nr</w:t>
      </w:r>
    </w:p>
    <w:p w:rsidR="0079074D" w:rsidRDefault="0079074D" w:rsidP="0079074D">
      <w:pPr>
        <w:pStyle w:val="Heading3"/>
      </w:pPr>
      <w:r>
        <w:lastRenderedPageBreak/>
        <w:t>AT: We Meet</w:t>
      </w:r>
    </w:p>
    <w:p w:rsidR="0079074D" w:rsidRPr="0079074D" w:rsidRDefault="0079074D" w:rsidP="0079074D"/>
    <w:p w:rsidR="0079074D" w:rsidRDefault="0079074D" w:rsidP="0079074D">
      <w:pPr>
        <w:pStyle w:val="Heading4"/>
      </w:pPr>
      <w:r>
        <w:t>Production of electricity occurs in space – not on the ground – that is simply transmission</w:t>
      </w:r>
    </w:p>
    <w:p w:rsidR="0079074D" w:rsidRPr="004F6986" w:rsidRDefault="0079074D" w:rsidP="0079074D">
      <w:r w:rsidRPr="004F6986">
        <w:rPr>
          <w:rStyle w:val="StyleStyleBold12pt"/>
        </w:rPr>
        <w:t>The Green Age</w:t>
      </w:r>
      <w:r>
        <w:t xml:space="preserve"> (alternative energy information organization) </w:t>
      </w:r>
      <w:r w:rsidRPr="004F6986">
        <w:rPr>
          <w:rStyle w:val="StyleStyleBold12pt"/>
        </w:rPr>
        <w:t>no date</w:t>
      </w:r>
      <w:r>
        <w:t xml:space="preserve"> “Solar Energy from Space” http://www.thegreenage.co.uk/greenfuture/future-power/solar-energy-from-space</w:t>
      </w:r>
    </w:p>
    <w:p w:rsidR="0079074D" w:rsidRDefault="0079074D" w:rsidP="0079074D">
      <w:pPr>
        <w:rPr>
          <w:sz w:val="16"/>
        </w:rPr>
      </w:pPr>
      <w:r w:rsidRPr="0003692B">
        <w:rPr>
          <w:rStyle w:val="StyleBoldUnderline"/>
          <w:highlight w:val="yellow"/>
        </w:rPr>
        <w:t>S</w:t>
      </w:r>
      <w:r w:rsidRPr="004F6986">
        <w:rPr>
          <w:rStyle w:val="StyleBoldUnderline"/>
        </w:rPr>
        <w:t xml:space="preserve">pace </w:t>
      </w:r>
      <w:r w:rsidRPr="0003692B">
        <w:rPr>
          <w:rStyle w:val="StyleBoldUnderline"/>
          <w:highlight w:val="yellow"/>
        </w:rPr>
        <w:t>B</w:t>
      </w:r>
      <w:r w:rsidRPr="004F6986">
        <w:rPr>
          <w:rStyle w:val="StyleBoldUnderline"/>
        </w:rPr>
        <w:t xml:space="preserve">ased </w:t>
      </w:r>
      <w:r w:rsidRPr="0003692B">
        <w:rPr>
          <w:rStyle w:val="StyleBoldUnderline"/>
          <w:highlight w:val="yellow"/>
        </w:rPr>
        <w:t>S</w:t>
      </w:r>
      <w:r w:rsidRPr="004F6986">
        <w:rPr>
          <w:rStyle w:val="StyleBoldUnderline"/>
        </w:rPr>
        <w:t xml:space="preserve">olar </w:t>
      </w:r>
      <w:r w:rsidRPr="0003692B">
        <w:rPr>
          <w:rStyle w:val="StyleBoldUnderline"/>
          <w:highlight w:val="yellow"/>
        </w:rPr>
        <w:t>P</w:t>
      </w:r>
      <w:r w:rsidRPr="004F6986">
        <w:rPr>
          <w:rStyle w:val="StyleBoldUnderline"/>
        </w:rPr>
        <w:t xml:space="preserve">ower </w:t>
      </w:r>
      <w:r w:rsidRPr="0003692B">
        <w:rPr>
          <w:rStyle w:val="StyleBoldUnderline"/>
          <w:highlight w:val="yellow"/>
        </w:rPr>
        <w:t xml:space="preserve">captures sunlight </w:t>
      </w:r>
      <w:r w:rsidRPr="0003692B">
        <w:rPr>
          <w:rStyle w:val="Emphasis"/>
          <w:rFonts w:eastAsiaTheme="majorEastAsia"/>
          <w:highlight w:val="yellow"/>
        </w:rPr>
        <w:t>in Orbit</w:t>
      </w:r>
      <w:r w:rsidRPr="004F6986">
        <w:rPr>
          <w:sz w:val="16"/>
        </w:rPr>
        <w:t xml:space="preserve"> where it is constant and stronger than on Earth, this then gets converted to coherent radiation and beamed down to a receiver on Earth. </w:t>
      </w:r>
      <w:r w:rsidRPr="0003692B">
        <w:rPr>
          <w:rStyle w:val="StyleBoldUnderline"/>
          <w:highlight w:val="yellow"/>
        </w:rPr>
        <w:t xml:space="preserve">The </w:t>
      </w:r>
      <w:r w:rsidRPr="0003692B">
        <w:rPr>
          <w:rStyle w:val="Emphasis"/>
          <w:rFonts w:eastAsiaTheme="majorEastAsia"/>
          <w:highlight w:val="yellow"/>
        </w:rPr>
        <w:t>Typical design</w:t>
      </w:r>
      <w:r w:rsidRPr="004F6986">
        <w:rPr>
          <w:rStyle w:val="StyleBoldUnderline"/>
        </w:rPr>
        <w:t xml:space="preserve"> for this </w:t>
      </w:r>
      <w:r w:rsidRPr="0003692B">
        <w:rPr>
          <w:rStyle w:val="StyleBoldUnderline"/>
          <w:highlight w:val="yellow"/>
        </w:rPr>
        <w:t>would be a satellite sitting in</w:t>
      </w:r>
      <w:r w:rsidRPr="004F6986">
        <w:rPr>
          <w:rStyle w:val="StyleBoldUnderline"/>
        </w:rPr>
        <w:t xml:space="preserve"> geostationary </w:t>
      </w:r>
      <w:r w:rsidRPr="0003692B">
        <w:rPr>
          <w:rStyle w:val="StyleBoldUnderline"/>
          <w:highlight w:val="yellow"/>
        </w:rPr>
        <w:t>orbit with</w:t>
      </w:r>
      <w:r w:rsidRPr="004F6986">
        <w:rPr>
          <w:sz w:val="16"/>
        </w:rPr>
        <w:t xml:space="preserve"> kilometres2 of </w:t>
      </w:r>
      <w:r w:rsidRPr="00566DC1">
        <w:rPr>
          <w:rStyle w:val="StyleBoldUnderline"/>
          <w:highlight w:val="yellow"/>
        </w:rPr>
        <w:t>p</w:t>
      </w:r>
      <w:r w:rsidRPr="004F6986">
        <w:rPr>
          <w:rStyle w:val="StyleBoldUnderline"/>
        </w:rPr>
        <w:t>hoto</w:t>
      </w:r>
      <w:r w:rsidRPr="00566DC1">
        <w:rPr>
          <w:rStyle w:val="StyleBoldUnderline"/>
          <w:highlight w:val="yellow"/>
        </w:rPr>
        <w:t>v</w:t>
      </w:r>
      <w:r w:rsidRPr="004F6986">
        <w:rPr>
          <w:rStyle w:val="StyleBoldUnderline"/>
        </w:rPr>
        <w:t xml:space="preserve">oltaic </w:t>
      </w:r>
      <w:r w:rsidRPr="00566DC1">
        <w:rPr>
          <w:rStyle w:val="StyleBoldUnderline"/>
          <w:highlight w:val="yellow"/>
        </w:rPr>
        <w:t>arrays</w:t>
      </w:r>
      <w:r w:rsidRPr="004F6986">
        <w:rPr>
          <w:sz w:val="16"/>
        </w:rPr>
        <w:t xml:space="preserve"> situated either side </w:t>
      </w:r>
      <w:r w:rsidRPr="00566DC1">
        <w:rPr>
          <w:rStyle w:val="StyleBoldUnderline"/>
          <w:highlight w:val="yellow"/>
        </w:rPr>
        <w:t xml:space="preserve">capturing the sunlight </w:t>
      </w:r>
      <w:r w:rsidRPr="00566DC1">
        <w:rPr>
          <w:rStyle w:val="Emphasis"/>
          <w:rFonts w:eastAsiaTheme="majorEastAsia"/>
          <w:highlight w:val="yellow"/>
        </w:rPr>
        <w:t>producing the electricity</w:t>
      </w:r>
      <w:r w:rsidRPr="00566DC1">
        <w:rPr>
          <w:sz w:val="16"/>
          <w:highlight w:val="yellow"/>
        </w:rPr>
        <w:t xml:space="preserve">; </w:t>
      </w:r>
      <w:r w:rsidRPr="00566DC1">
        <w:rPr>
          <w:rStyle w:val="StyleBoldUnderline"/>
          <w:highlight w:val="yellow"/>
        </w:rPr>
        <w:t xml:space="preserve">this would </w:t>
      </w:r>
      <w:r w:rsidRPr="00566DC1">
        <w:rPr>
          <w:rStyle w:val="Emphasis"/>
          <w:rFonts w:eastAsiaTheme="majorEastAsia"/>
          <w:highlight w:val="yellow"/>
        </w:rPr>
        <w:t>then</w:t>
      </w:r>
      <w:r w:rsidRPr="00566DC1">
        <w:rPr>
          <w:rStyle w:val="StyleBoldUnderline"/>
          <w:highlight w:val="yellow"/>
        </w:rPr>
        <w:t xml:space="preserve"> be</w:t>
      </w:r>
      <w:r w:rsidRPr="004F6986">
        <w:rPr>
          <w:rStyle w:val="StyleBoldUnderline"/>
        </w:rPr>
        <w:t xml:space="preserve"> </w:t>
      </w:r>
      <w:r w:rsidRPr="00566DC1">
        <w:rPr>
          <w:rStyle w:val="StyleBoldUnderline"/>
          <w:highlight w:val="yellow"/>
        </w:rPr>
        <w:t>converted to radio frequencies that are best suited to</w:t>
      </w:r>
      <w:r w:rsidRPr="004F6986">
        <w:rPr>
          <w:rStyle w:val="StyleBoldUnderline"/>
        </w:rPr>
        <w:t xml:space="preserve"> atmospheric </w:t>
      </w:r>
      <w:r w:rsidRPr="00566DC1">
        <w:rPr>
          <w:rStyle w:val="StyleBoldUnderline"/>
          <w:highlight w:val="yellow"/>
        </w:rPr>
        <w:t>transmission and beamed down</w:t>
      </w:r>
      <w:r w:rsidRPr="004F6986">
        <w:rPr>
          <w:rStyle w:val="StyleBoldUnderline"/>
        </w:rPr>
        <w:t xml:space="preserve"> to a reference signal on earth</w:t>
      </w:r>
      <w:r w:rsidRPr="004F6986">
        <w:rPr>
          <w:sz w:val="16"/>
        </w:rPr>
        <w:t>, where the beam would picked up by a rectifying antenna and converted into electricity for the grid, delivering approx 5-10GW of electrical power to the grid.</w:t>
      </w:r>
    </w:p>
    <w:p w:rsidR="0079074D" w:rsidRDefault="0079074D" w:rsidP="0079074D">
      <w:pPr>
        <w:rPr>
          <w:sz w:val="16"/>
        </w:rPr>
      </w:pPr>
    </w:p>
    <w:p w:rsidR="0079074D" w:rsidRDefault="0079074D" w:rsidP="0079074D">
      <w:pPr>
        <w:pStyle w:val="Heading4"/>
      </w:pPr>
      <w:r>
        <w:t>Specifically – SPS-ALPHA would consist of simply of tons of photovoltaic cells</w:t>
      </w:r>
    </w:p>
    <w:p w:rsidR="0079074D" w:rsidRPr="00BB16B9" w:rsidRDefault="0079074D" w:rsidP="0079074D">
      <w:r>
        <w:t xml:space="preserve">George </w:t>
      </w:r>
      <w:r w:rsidRPr="00784365">
        <w:rPr>
          <w:rStyle w:val="StyleStyleBold12pt"/>
        </w:rPr>
        <w:t>Dvorsky</w:t>
      </w:r>
      <w:r>
        <w:t xml:space="preserve"> (serves as Chair of the IEET (Institute for Emerging Ethics and Technology) Board of Directors and also heads our Rights of Non-Human Persons program) April </w:t>
      </w:r>
      <w:r w:rsidRPr="00BB16B9">
        <w:rPr>
          <w:rStyle w:val="StyleStyleBold12pt"/>
        </w:rPr>
        <w:t>2012</w:t>
      </w:r>
      <w:r>
        <w:t xml:space="preserve"> “Beaming Solar Power to Earth with Satellites” http://ieet.org/index.php/IEET/more/dvorsky20120419</w:t>
      </w:r>
    </w:p>
    <w:p w:rsidR="0079074D" w:rsidRDefault="0079074D" w:rsidP="0079074D">
      <w:pPr>
        <w:rPr>
          <w:sz w:val="16"/>
        </w:rPr>
      </w:pPr>
      <w:r w:rsidRPr="00BB16B9">
        <w:rPr>
          <w:sz w:val="16"/>
        </w:rPr>
        <w:t xml:space="preserve">There’s no question that </w:t>
      </w:r>
      <w:r w:rsidRPr="00566DC1">
        <w:rPr>
          <w:rStyle w:val="StyleBoldUnderline"/>
          <w:highlight w:val="yellow"/>
        </w:rPr>
        <w:t>we need to</w:t>
      </w:r>
      <w:r w:rsidRPr="00BB16B9">
        <w:rPr>
          <w:sz w:val="16"/>
        </w:rPr>
        <w:t xml:space="preserve"> seriously </w:t>
      </w:r>
      <w:r w:rsidRPr="00566DC1">
        <w:rPr>
          <w:rStyle w:val="StyleBoldUnderline"/>
          <w:highlight w:val="yellow"/>
        </w:rPr>
        <w:t xml:space="preserve">consider harvesting the sun’s energy </w:t>
      </w:r>
      <w:r w:rsidRPr="00566DC1">
        <w:rPr>
          <w:rStyle w:val="Emphasis"/>
          <w:rFonts w:eastAsiaTheme="majorEastAsia"/>
          <w:highlight w:val="yellow"/>
        </w:rPr>
        <w:t>in space</w:t>
      </w:r>
      <w:r w:rsidRPr="00566DC1">
        <w:rPr>
          <w:rStyle w:val="StyleBoldUnderline"/>
          <w:highlight w:val="yellow"/>
        </w:rPr>
        <w:t xml:space="preserve"> with</w:t>
      </w:r>
      <w:r w:rsidRPr="00BB16B9">
        <w:rPr>
          <w:rStyle w:val="StyleBoldUnderline"/>
        </w:rPr>
        <w:t xml:space="preserve"> massive </w:t>
      </w:r>
      <w:r w:rsidRPr="00566DC1">
        <w:rPr>
          <w:rStyle w:val="StyleBoldUnderline"/>
          <w:highlight w:val="yellow"/>
        </w:rPr>
        <w:t>solar panels</w:t>
      </w:r>
      <w:r w:rsidRPr="00BB16B9">
        <w:rPr>
          <w:sz w:val="16"/>
        </w:rPr>
        <w:t xml:space="preserve">. The big question, however, is how to get all that energy back to Earth.NASA believes they have found the answer: Power-beaming solar-power satellites. It’s a plan that was developed by John </w:t>
      </w:r>
      <w:r w:rsidRPr="00566DC1">
        <w:rPr>
          <w:rStyle w:val="StyleBoldUnderline"/>
          <w:highlight w:val="yellow"/>
        </w:rPr>
        <w:t>Mankins</w:t>
      </w:r>
      <w:r w:rsidRPr="00BB16B9">
        <w:rPr>
          <w:rStyle w:val="StyleBoldUnderline"/>
        </w:rPr>
        <w:t>, leader of the first NASA solar-power-satellite development team</w:t>
      </w:r>
      <w:r w:rsidRPr="00BB16B9">
        <w:rPr>
          <w:sz w:val="16"/>
        </w:rPr>
        <w:t xml:space="preserve"> in the 90s. He </w:t>
      </w:r>
      <w:r w:rsidRPr="00566DC1">
        <w:rPr>
          <w:rStyle w:val="StyleBoldUnderline"/>
          <w:highlight w:val="yellow"/>
        </w:rPr>
        <w:t>calls his proposed project</w:t>
      </w:r>
      <w:r w:rsidRPr="00BB16B9">
        <w:rPr>
          <w:rStyle w:val="StyleBoldUnderline"/>
        </w:rPr>
        <w:t xml:space="preserve"> </w:t>
      </w:r>
      <w:r w:rsidRPr="00566DC1">
        <w:rPr>
          <w:rStyle w:val="StyleBoldUnderline"/>
          <w:highlight w:val="yellow"/>
        </w:rPr>
        <w:t>SPS-ALPHA</w:t>
      </w:r>
      <w:r w:rsidRPr="00BB16B9">
        <w:rPr>
          <w:sz w:val="16"/>
        </w:rPr>
        <w:t xml:space="preserve">, which stands for Solar Power Satellite via Arbitrarily Large PHased Array. Mankins claims that it’s the “first practical solar-power satellite concept” that uses a novel “biomimetic” approach. This project would make possible the construction of huge platforms from tens of thousands of small elements that can deliver remotely and affordably tens to thousands of megawatts using wireless power transmission to markets on Earth, as well as missions in space. </w:t>
      </w:r>
      <w:r w:rsidRPr="00566DC1">
        <w:rPr>
          <w:rStyle w:val="StyleBoldUnderline"/>
          <w:highlight w:val="yellow"/>
        </w:rPr>
        <w:t>It</w:t>
      </w:r>
      <w:r w:rsidRPr="00BB16B9">
        <w:rPr>
          <w:rStyle w:val="StyleBoldUnderline"/>
        </w:rPr>
        <w:t xml:space="preserve"> </w:t>
      </w:r>
      <w:r w:rsidRPr="00566DC1">
        <w:rPr>
          <w:rStyle w:val="StyleBoldUnderline"/>
          <w:highlight w:val="yellow"/>
        </w:rPr>
        <w:t>would do this by using a large array of</w:t>
      </w:r>
      <w:r w:rsidRPr="00BB16B9">
        <w:rPr>
          <w:rStyle w:val="StyleBoldUnderline"/>
        </w:rPr>
        <w:t xml:space="preserve"> individually controlled </w:t>
      </w:r>
      <w:r w:rsidRPr="00566DC1">
        <w:rPr>
          <w:rStyle w:val="StyleBoldUnderline"/>
          <w:highlight w:val="yellow"/>
        </w:rPr>
        <w:t>thin-film mirrors</w:t>
      </w:r>
      <w:r w:rsidRPr="00BB16B9">
        <w:rPr>
          <w:sz w:val="16"/>
        </w:rPr>
        <w:t xml:space="preserve">, outfitted on the curved surface of a satellite. </w:t>
      </w:r>
      <w:r w:rsidRPr="00566DC1">
        <w:rPr>
          <w:rStyle w:val="StyleBoldUnderline"/>
          <w:highlight w:val="yellow"/>
        </w:rPr>
        <w:t>These</w:t>
      </w:r>
      <w:r w:rsidRPr="00BB16B9">
        <w:rPr>
          <w:rStyle w:val="StyleBoldUnderline"/>
        </w:rPr>
        <w:t xml:space="preserve"> movable </w:t>
      </w:r>
      <w:r w:rsidRPr="00566DC1">
        <w:rPr>
          <w:rStyle w:val="StyleBoldUnderline"/>
          <w:highlight w:val="yellow"/>
        </w:rPr>
        <w:t>mirrors would intercept and redirect incoming sunlight toward p</w:t>
      </w:r>
      <w:r w:rsidRPr="00BB16B9">
        <w:rPr>
          <w:rStyle w:val="StyleBoldUnderline"/>
        </w:rPr>
        <w:t>hoto</w:t>
      </w:r>
      <w:r w:rsidRPr="00566DC1">
        <w:rPr>
          <w:rStyle w:val="StyleBoldUnderline"/>
          <w:highlight w:val="yellow"/>
        </w:rPr>
        <w:t>v</w:t>
      </w:r>
      <w:r w:rsidRPr="00BB16B9">
        <w:rPr>
          <w:rStyle w:val="StyleBoldUnderline"/>
        </w:rPr>
        <w:t xml:space="preserve">oltaic </w:t>
      </w:r>
      <w:r w:rsidRPr="00566DC1">
        <w:rPr>
          <w:rStyle w:val="StyleBoldUnderline"/>
          <w:highlight w:val="yellow"/>
        </w:rPr>
        <w:t>cells affixed to the backside of the s</w:t>
      </w:r>
      <w:r w:rsidRPr="00566DC1">
        <w:rPr>
          <w:rStyle w:val="StyleBoldUnderline"/>
        </w:rPr>
        <w:t>olar</w:t>
      </w:r>
      <w:r w:rsidRPr="00BB16B9">
        <w:rPr>
          <w:rStyle w:val="StyleBoldUnderline"/>
        </w:rPr>
        <w:t xml:space="preserve"> </w:t>
      </w:r>
      <w:r w:rsidRPr="00566DC1">
        <w:rPr>
          <w:rStyle w:val="StyleBoldUnderline"/>
          <w:highlight w:val="yellow"/>
        </w:rPr>
        <w:t>p</w:t>
      </w:r>
      <w:r w:rsidRPr="00BB16B9">
        <w:rPr>
          <w:rStyle w:val="StyleBoldUnderline"/>
        </w:rPr>
        <w:t xml:space="preserve">ower </w:t>
      </w:r>
      <w:r w:rsidRPr="00566DC1">
        <w:rPr>
          <w:rStyle w:val="StyleBoldUnderline"/>
          <w:highlight w:val="yellow"/>
        </w:rPr>
        <w:t>s</w:t>
      </w:r>
      <w:r w:rsidRPr="00BB16B9">
        <w:rPr>
          <w:rStyle w:val="StyleBoldUnderline"/>
        </w:rPr>
        <w:t xml:space="preserve">atellite’s large </w:t>
      </w:r>
      <w:r w:rsidRPr="00566DC1">
        <w:rPr>
          <w:rStyle w:val="StyleBoldUnderline"/>
          <w:highlight w:val="yellow"/>
        </w:rPr>
        <w:t>array</w:t>
      </w:r>
      <w:r w:rsidRPr="00BB16B9">
        <w:rPr>
          <w:sz w:val="16"/>
        </w:rPr>
        <w:t>.</w:t>
      </w:r>
    </w:p>
    <w:p w:rsidR="0079074D" w:rsidRPr="007B04F0" w:rsidRDefault="0079074D" w:rsidP="0079074D">
      <w:pPr>
        <w:rPr>
          <w:sz w:val="16"/>
        </w:rPr>
      </w:pPr>
    </w:p>
    <w:p w:rsidR="0079074D" w:rsidRDefault="0079074D" w:rsidP="0079074D">
      <w:pPr>
        <w:pStyle w:val="Heading4"/>
      </w:pPr>
      <w:r>
        <w:t>Those PV cells produce electricity DIRECTLY on the satellite - not after it is transmitted to earth</w:t>
      </w:r>
    </w:p>
    <w:p w:rsidR="0079074D" w:rsidRPr="00BB16B9" w:rsidRDefault="0079074D" w:rsidP="0079074D">
      <w:r w:rsidRPr="00BB16B9">
        <w:rPr>
          <w:rStyle w:val="StyleStyleBold12pt"/>
        </w:rPr>
        <w:t>US Department of Energy 2013</w:t>
      </w:r>
      <w:r>
        <w:t xml:space="preserve"> “Photovoltaic Cells - electricity from sunlight” http://www.dasolar.com/solar-energy/photovoltaic-cells</w:t>
      </w:r>
    </w:p>
    <w:p w:rsidR="0079074D" w:rsidRDefault="0079074D" w:rsidP="0079074D">
      <w:pPr>
        <w:rPr>
          <w:sz w:val="16"/>
        </w:rPr>
      </w:pPr>
      <w:r>
        <w:rPr>
          <w:sz w:val="16"/>
        </w:rPr>
        <w:t>What are photovoltaic cells?</w:t>
      </w:r>
    </w:p>
    <w:p w:rsidR="0079074D" w:rsidRPr="00BB16B9" w:rsidRDefault="0079074D" w:rsidP="0079074D">
      <w:pPr>
        <w:rPr>
          <w:sz w:val="14"/>
        </w:rPr>
      </w:pPr>
      <w:r w:rsidRPr="00566DC1">
        <w:rPr>
          <w:rStyle w:val="StyleBoldUnderline"/>
          <w:highlight w:val="yellow"/>
        </w:rPr>
        <w:t>P</w:t>
      </w:r>
      <w:r w:rsidRPr="00BB16B9">
        <w:rPr>
          <w:rStyle w:val="StyleBoldUnderline"/>
        </w:rPr>
        <w:t>hoto</w:t>
      </w:r>
      <w:r w:rsidRPr="00566DC1">
        <w:rPr>
          <w:rStyle w:val="StyleBoldUnderline"/>
          <w:highlight w:val="yellow"/>
        </w:rPr>
        <w:t>v</w:t>
      </w:r>
      <w:r w:rsidRPr="00BB16B9">
        <w:rPr>
          <w:rStyle w:val="StyleBoldUnderline"/>
        </w:rPr>
        <w:t xml:space="preserve">oltaic </w:t>
      </w:r>
      <w:r w:rsidRPr="00566DC1">
        <w:rPr>
          <w:rStyle w:val="StyleBoldUnderline"/>
          <w:highlight w:val="yellow"/>
        </w:rPr>
        <w:t>cells produce electricity directly from sunlight</w:t>
      </w:r>
      <w:r w:rsidRPr="00BB16B9">
        <w:rPr>
          <w:sz w:val="14"/>
        </w:rPr>
        <w:t xml:space="preserve">. Photovoltaic cells are also called PV cells or solar cells. Many PV cells are used in remote locations not connected to the electric grid., solar lights, and lighted road signs. Photovoltaic cells comprise the main component in solar panels and are also used to power watches, calculators How do photovoltaic cells work? </w:t>
      </w:r>
      <w:r w:rsidRPr="00566DC1">
        <w:rPr>
          <w:rStyle w:val="StyleBoldUnderline"/>
          <w:highlight w:val="yellow"/>
        </w:rPr>
        <w:t>When</w:t>
      </w:r>
      <w:r w:rsidRPr="00BB16B9">
        <w:rPr>
          <w:rStyle w:val="StyleBoldUnderline"/>
        </w:rPr>
        <w:t xml:space="preserve"> </w:t>
      </w:r>
      <w:r w:rsidRPr="00566DC1">
        <w:rPr>
          <w:rStyle w:val="StyleBoldUnderline"/>
          <w:highlight w:val="yellow"/>
        </w:rPr>
        <w:t>sunlight strikes a</w:t>
      </w:r>
      <w:r w:rsidRPr="00BB16B9">
        <w:rPr>
          <w:rStyle w:val="StyleBoldUnderline"/>
        </w:rPr>
        <w:t xml:space="preserve"> solar </w:t>
      </w:r>
      <w:r w:rsidRPr="00566DC1">
        <w:rPr>
          <w:rStyle w:val="StyleBoldUnderline"/>
          <w:highlight w:val="yellow"/>
        </w:rPr>
        <w:t>cell, electrons are knocked loose</w:t>
      </w:r>
      <w:r w:rsidRPr="00BB16B9">
        <w:rPr>
          <w:sz w:val="14"/>
        </w:rPr>
        <w:t xml:space="preserve">. </w:t>
      </w:r>
      <w:r w:rsidRPr="00BB16B9">
        <w:rPr>
          <w:rStyle w:val="StyleBoldUnderline"/>
        </w:rPr>
        <w:t>They move toward the treated front surface.</w:t>
      </w:r>
      <w:r w:rsidRPr="00BB16B9">
        <w:rPr>
          <w:sz w:val="14"/>
        </w:rPr>
        <w:t xml:space="preserve"> </w:t>
      </w:r>
      <w:r w:rsidRPr="00566DC1">
        <w:rPr>
          <w:rStyle w:val="StyleBoldUnderline"/>
          <w:highlight w:val="yellow"/>
        </w:rPr>
        <w:t>An electron imbalance is</w:t>
      </w:r>
      <w:r w:rsidRPr="00BB16B9">
        <w:rPr>
          <w:rStyle w:val="StyleBoldUnderline"/>
        </w:rPr>
        <w:t xml:space="preserve"> created between the front and the back</w:t>
      </w:r>
      <w:r w:rsidRPr="00BB16B9">
        <w:rPr>
          <w:sz w:val="14"/>
        </w:rPr>
        <w:t xml:space="preserve">. </w:t>
      </w:r>
      <w:r w:rsidRPr="00566DC1">
        <w:rPr>
          <w:rStyle w:val="StyleBoldUnderline"/>
          <w:highlight w:val="yellow"/>
        </w:rPr>
        <w:t>When a connector</w:t>
      </w:r>
      <w:r w:rsidRPr="00BB16B9">
        <w:rPr>
          <w:sz w:val="14"/>
        </w:rPr>
        <w:t xml:space="preserve">, like a </w:t>
      </w:r>
      <w:r w:rsidRPr="00566DC1">
        <w:rPr>
          <w:rStyle w:val="StyleBoldUnderline"/>
          <w:highlight w:val="yellow"/>
        </w:rPr>
        <w:t>wire</w:t>
      </w:r>
      <w:r w:rsidRPr="00566DC1">
        <w:rPr>
          <w:sz w:val="14"/>
          <w:highlight w:val="yellow"/>
        </w:rPr>
        <w:t xml:space="preserve">, </w:t>
      </w:r>
      <w:r w:rsidRPr="00566DC1">
        <w:rPr>
          <w:rStyle w:val="StyleBoldUnderline"/>
          <w:highlight w:val="yellow"/>
        </w:rPr>
        <w:t xml:space="preserve">joins the two surfaces </w:t>
      </w:r>
      <w:r w:rsidRPr="00D94AB6">
        <w:rPr>
          <w:rStyle w:val="Emphasis"/>
          <w:rFonts w:eastAsiaTheme="majorEastAsia"/>
          <w:highlight w:val="yellow"/>
        </w:rPr>
        <w:t>a current of electricity occurs</w:t>
      </w:r>
      <w:r w:rsidRPr="00BB16B9">
        <w:rPr>
          <w:rStyle w:val="StyleBoldUnderline"/>
        </w:rPr>
        <w:t xml:space="preserve"> </w:t>
      </w:r>
      <w:r w:rsidRPr="00566DC1">
        <w:rPr>
          <w:rStyle w:val="StyleBoldUnderline"/>
          <w:highlight w:val="yellow"/>
        </w:rPr>
        <w:t>between the negative and positive sides</w:t>
      </w:r>
      <w:r w:rsidRPr="00BB16B9">
        <w:rPr>
          <w:sz w:val="14"/>
        </w:rPr>
        <w:t>. These individual solar cells can be arranged together in a PV module and modules can be grouped together in an array. Some arrays are set on special tracking devices to follow sunlight all day long.</w:t>
      </w:r>
    </w:p>
    <w:p w:rsidR="0079074D" w:rsidRDefault="0079074D" w:rsidP="0079074D">
      <w:pPr>
        <w:rPr>
          <w:sz w:val="16"/>
        </w:rPr>
      </w:pPr>
    </w:p>
    <w:p w:rsidR="0079074D" w:rsidRDefault="0079074D" w:rsidP="0079074D">
      <w:pPr>
        <w:pStyle w:val="Heading3"/>
      </w:pPr>
      <w:r>
        <w:lastRenderedPageBreak/>
        <w:t xml:space="preserve">A2 Production Counter Interp   </w:t>
      </w:r>
    </w:p>
    <w:p w:rsidR="0079074D" w:rsidRDefault="0079074D" w:rsidP="0079074D">
      <w:pPr>
        <w:pStyle w:val="Heading4"/>
      </w:pPr>
    </w:p>
    <w:p w:rsidR="0079074D" w:rsidRDefault="0079074D" w:rsidP="0079074D">
      <w:pPr>
        <w:pStyle w:val="Heading4"/>
      </w:pPr>
      <w:r>
        <w:t>production is extraction of the resource, consumption is use</w:t>
      </w:r>
    </w:p>
    <w:p w:rsidR="0079074D" w:rsidRDefault="0079074D" w:rsidP="0079074D">
      <w:r w:rsidRPr="000302DA">
        <w:rPr>
          <w:b/>
        </w:rPr>
        <w:t>Ristinen</w:t>
      </w:r>
      <w:r>
        <w:t xml:space="preserve">, professor of physics – University of Colorado, and Kraushaar, professor of physics – University of Colorado, </w:t>
      </w:r>
      <w:r w:rsidRPr="000302DA">
        <w:rPr>
          <w:b/>
        </w:rPr>
        <w:t>‘99</w:t>
      </w:r>
    </w:p>
    <w:p w:rsidR="0079074D" w:rsidRPr="000A6CEA" w:rsidRDefault="0079074D" w:rsidP="0079074D">
      <w:r w:rsidRPr="000A6CEA">
        <w:t>(Robert A. and Jack J., Energy and the environment, p. 21)</w:t>
      </w:r>
    </w:p>
    <w:p w:rsidR="0079074D" w:rsidRPr="004E6772" w:rsidRDefault="0079074D" w:rsidP="0079074D"/>
    <w:p w:rsidR="0079074D" w:rsidRPr="00FB5DCE" w:rsidRDefault="0079074D" w:rsidP="0079074D">
      <w:pPr>
        <w:rPr>
          <w:b/>
          <w:u w:val="single"/>
        </w:rPr>
      </w:pPr>
      <w:r w:rsidRPr="000A6CEA">
        <w:rPr>
          <w:sz w:val="16"/>
        </w:rPr>
        <w:t xml:space="preserve">The history of consumption and product of energy in the United States since 1950 is shown in Figure 1.8. In this figure, and elsewhere in this text, </w:t>
      </w:r>
      <w:r w:rsidRPr="00D0095C">
        <w:rPr>
          <w:rStyle w:val="StyleBoldUnderline"/>
          <w:highlight w:val="yellow"/>
        </w:rPr>
        <w:t xml:space="preserve">energy </w:t>
      </w:r>
      <w:r w:rsidRPr="00D0095C">
        <w:rPr>
          <w:rStyle w:val="StyleBoldUnderline"/>
          <w:i/>
          <w:highlight w:val="yellow"/>
        </w:rPr>
        <w:t>production</w:t>
      </w:r>
      <w:r w:rsidRPr="00D0095C">
        <w:rPr>
          <w:rStyle w:val="StyleBoldUnderline"/>
          <w:highlight w:val="yellow"/>
        </w:rPr>
        <w:t xml:space="preserve"> refers to </w:t>
      </w:r>
      <w:r w:rsidRPr="004E6772">
        <w:rPr>
          <w:rStyle w:val="StyleBoldUnderline"/>
        </w:rPr>
        <w:t xml:space="preserve">the </w:t>
      </w:r>
      <w:r w:rsidRPr="00D0095C">
        <w:rPr>
          <w:rStyle w:val="UnderlineBold"/>
          <w:rFonts w:eastAsia="Batang"/>
          <w:highlight w:val="yellow"/>
        </w:rPr>
        <w:t>mining</w:t>
      </w:r>
      <w:r w:rsidRPr="00D0095C">
        <w:rPr>
          <w:rStyle w:val="StyleBoldUnderline"/>
          <w:highlight w:val="yellow"/>
        </w:rPr>
        <w:t xml:space="preserve"> of coal and </w:t>
      </w:r>
      <w:r w:rsidRPr="004E6772">
        <w:rPr>
          <w:rStyle w:val="StyleBoldUnderline"/>
        </w:rPr>
        <w:t xml:space="preserve">the </w:t>
      </w:r>
      <w:r w:rsidRPr="00D0095C">
        <w:rPr>
          <w:rStyle w:val="StyleBoldUnderline"/>
          <w:highlight w:val="yellow"/>
        </w:rPr>
        <w:t xml:space="preserve">bringing </w:t>
      </w:r>
      <w:r w:rsidRPr="004E6772">
        <w:rPr>
          <w:rStyle w:val="StyleBoldUnderline"/>
        </w:rPr>
        <w:t xml:space="preserve">of </w:t>
      </w:r>
      <w:r w:rsidRPr="00D0095C">
        <w:rPr>
          <w:rStyle w:val="StyleBoldUnderline"/>
          <w:highlight w:val="yellow"/>
        </w:rPr>
        <w:t xml:space="preserve">oil and </w:t>
      </w:r>
      <w:r w:rsidRPr="004E6772">
        <w:rPr>
          <w:rStyle w:val="StyleBoldUnderline"/>
        </w:rPr>
        <w:t xml:space="preserve">natural </w:t>
      </w:r>
      <w:r w:rsidRPr="00D0095C">
        <w:rPr>
          <w:rStyle w:val="StyleBoldUnderline"/>
          <w:highlight w:val="yellow"/>
        </w:rPr>
        <w:t xml:space="preserve">gas </w:t>
      </w:r>
      <w:r w:rsidRPr="00D0095C">
        <w:rPr>
          <w:rStyle w:val="UnderlineBold"/>
          <w:rFonts w:eastAsia="Batang"/>
          <w:highlight w:val="yellow"/>
        </w:rPr>
        <w:t xml:space="preserve">to the </w:t>
      </w:r>
      <w:r w:rsidRPr="004E6772">
        <w:rPr>
          <w:rStyle w:val="UnderlineBold"/>
          <w:rFonts w:eastAsia="Batang"/>
        </w:rPr>
        <w:t xml:space="preserve">earth’s </w:t>
      </w:r>
      <w:r w:rsidRPr="00D0095C">
        <w:rPr>
          <w:rStyle w:val="UnderlineBold"/>
          <w:rFonts w:eastAsia="Batang"/>
          <w:highlight w:val="yellow"/>
        </w:rPr>
        <w:t>surface</w:t>
      </w:r>
      <w:r w:rsidRPr="00D0095C">
        <w:rPr>
          <w:rStyle w:val="StyleBoldUnderline"/>
          <w:highlight w:val="yellow"/>
        </w:rPr>
        <w:t xml:space="preserve">, or to the </w:t>
      </w:r>
      <w:r w:rsidRPr="00D0095C">
        <w:rPr>
          <w:rStyle w:val="UnderlineBold"/>
          <w:rFonts w:eastAsia="Batang"/>
          <w:highlight w:val="yellow"/>
        </w:rPr>
        <w:t>making of useful energy</w:t>
      </w:r>
      <w:r w:rsidRPr="00D0095C">
        <w:rPr>
          <w:rStyle w:val="StyleBoldUnderline"/>
          <w:highlight w:val="yellow"/>
        </w:rPr>
        <w:t xml:space="preserve"> by nuclear power</w:t>
      </w:r>
      <w:r w:rsidRPr="00D0095C">
        <w:rPr>
          <w:sz w:val="16"/>
          <w:highlight w:val="yellow"/>
        </w:rPr>
        <w:t xml:space="preserve">, </w:t>
      </w:r>
      <w:r w:rsidRPr="000A6CEA">
        <w:rPr>
          <w:sz w:val="16"/>
        </w:rPr>
        <w:t xml:space="preserve">hydroelectric power, geothermal power, biomass fuel, </w:t>
      </w:r>
      <w:r w:rsidRPr="00D0095C">
        <w:rPr>
          <w:rStyle w:val="StyleBoldUnderline"/>
          <w:highlight w:val="yellow"/>
        </w:rPr>
        <w:t>solar</w:t>
      </w:r>
      <w:r w:rsidRPr="00D0095C">
        <w:rPr>
          <w:sz w:val="16"/>
          <w:highlight w:val="yellow"/>
        </w:rPr>
        <w:t xml:space="preserve"> </w:t>
      </w:r>
      <w:r w:rsidRPr="000A6CEA">
        <w:rPr>
          <w:sz w:val="16"/>
        </w:rPr>
        <w:t xml:space="preserve">collectors, </w:t>
      </w:r>
      <w:r w:rsidRPr="00D0095C">
        <w:rPr>
          <w:rStyle w:val="StyleBoldUnderline"/>
          <w:highlight w:val="yellow"/>
        </w:rPr>
        <w:t xml:space="preserve">and other means. </w:t>
      </w:r>
      <w:r w:rsidRPr="00D0095C">
        <w:rPr>
          <w:b/>
          <w:highlight w:val="yellow"/>
          <w:u w:val="single"/>
        </w:rPr>
        <w:t xml:space="preserve">Energy </w:t>
      </w:r>
      <w:r w:rsidRPr="00D0095C">
        <w:rPr>
          <w:b/>
          <w:i/>
          <w:iCs/>
          <w:highlight w:val="yellow"/>
          <w:u w:val="single"/>
        </w:rPr>
        <w:t xml:space="preserve">consumption </w:t>
      </w:r>
      <w:r w:rsidRPr="00D0095C">
        <w:rPr>
          <w:b/>
          <w:highlight w:val="yellow"/>
          <w:u w:val="single"/>
        </w:rPr>
        <w:t>occurs when the fossil fuel is burned or when energy is put to use by the consumer</w:t>
      </w:r>
      <w:r w:rsidRPr="00FB5DCE">
        <w:rPr>
          <w:b/>
          <w:u w:val="single"/>
        </w:rPr>
        <w:t>.</w:t>
      </w:r>
    </w:p>
    <w:p w:rsidR="0079074D" w:rsidRDefault="0079074D" w:rsidP="0079074D"/>
    <w:p w:rsidR="0079074D" w:rsidRPr="00273A59" w:rsidRDefault="0079074D" w:rsidP="0079074D">
      <w:pPr>
        <w:pStyle w:val="Heading4"/>
      </w:pPr>
      <w:r w:rsidRPr="00273A59">
        <w:t>Voter for limits—secondary production is a limitless category</w:t>
      </w:r>
    </w:p>
    <w:p w:rsidR="0079074D" w:rsidRDefault="0079074D" w:rsidP="0079074D">
      <w:pPr>
        <w:rPr>
          <w:sz w:val="16"/>
        </w:rPr>
      </w:pPr>
      <w:r w:rsidRPr="00274338">
        <w:rPr>
          <w:sz w:val="16"/>
        </w:rPr>
        <w:t xml:space="preserve">Kim </w:t>
      </w:r>
      <w:r w:rsidRPr="00D0095C">
        <w:rPr>
          <w:rFonts w:eastAsiaTheme="majorEastAsia"/>
          <w:b/>
          <w:highlight w:val="yellow"/>
        </w:rPr>
        <w:t>Woodard</w:t>
      </w:r>
      <w:r w:rsidRPr="00D0095C">
        <w:rPr>
          <w:sz w:val="16"/>
          <w:highlight w:val="yellow"/>
        </w:rPr>
        <w:t xml:space="preserve"> </w:t>
      </w:r>
      <w:r w:rsidRPr="00274338">
        <w:rPr>
          <w:sz w:val="16"/>
        </w:rPr>
        <w:t xml:space="preserve">(Research Assistant at the Resource Systems Institute of the East-West Center,  Chairman and CEO of Javelin Investments) </w:t>
      </w:r>
      <w:r w:rsidRPr="00D0095C">
        <w:rPr>
          <w:rFonts w:eastAsiaTheme="majorEastAsia"/>
          <w:b/>
          <w:highlight w:val="yellow"/>
        </w:rPr>
        <w:t>1980</w:t>
      </w:r>
      <w:r w:rsidRPr="00D0095C">
        <w:rPr>
          <w:sz w:val="16"/>
          <w:highlight w:val="yellow"/>
        </w:rPr>
        <w:t xml:space="preserve"> </w:t>
      </w:r>
      <w:r w:rsidRPr="00274338">
        <w:rPr>
          <w:sz w:val="16"/>
        </w:rPr>
        <w:t>“The International Energy Relations of China” p. 457</w:t>
      </w:r>
    </w:p>
    <w:p w:rsidR="0079074D" w:rsidRPr="00274338" w:rsidRDefault="0079074D" w:rsidP="0079074D">
      <w:pPr>
        <w:rPr>
          <w:sz w:val="16"/>
        </w:rPr>
      </w:pPr>
    </w:p>
    <w:p w:rsidR="0079074D" w:rsidRDefault="0079074D" w:rsidP="0079074D">
      <w:pPr>
        <w:rPr>
          <w:sz w:val="16"/>
        </w:rPr>
      </w:pPr>
      <w:r w:rsidRPr="00D0095C">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D0095C">
        <w:rPr>
          <w:rStyle w:val="StyleBoldUnderline"/>
          <w:highlight w:val="yellow"/>
        </w:rPr>
        <w:t xml:space="preserve">is a catch-all </w:t>
      </w:r>
      <w:r w:rsidRPr="003C4F35">
        <w:t>category</w:t>
      </w:r>
      <w:r w:rsidRPr="00D0095C">
        <w:rPr>
          <w:rStyle w:val="StyleBoldUnderline"/>
          <w:highlight w:val="yellow"/>
        </w:rPr>
        <w:t xml:space="preserve"> that can be used to provide a cluster of </w:t>
      </w:r>
      <w:r w:rsidRPr="00603F4F">
        <w:rPr>
          <w:rStyle w:val="StyleBoldUnderline"/>
        </w:rPr>
        <w:t xml:space="preserve">statistical </w:t>
      </w:r>
      <w:r w:rsidRPr="00D0095C">
        <w:rPr>
          <w:rStyle w:val="StyleBoldUnderline"/>
          <w:highlight w:val="yellow"/>
        </w:rPr>
        <w:t xml:space="preserve">energy </w:t>
      </w:r>
      <w:r w:rsidRPr="00603F4F">
        <w:rPr>
          <w:rStyle w:val="StyleBoldUnderline"/>
          <w:highlight w:val="yellow"/>
        </w:rPr>
        <w:t xml:space="preserve">production series </w:t>
      </w:r>
      <w:r w:rsidRPr="00603F4F">
        <w:rPr>
          <w:rStyle w:val="StyleBoldUnderline"/>
        </w:rPr>
        <w:t>that do not easily fall into either primary production or energy consumption cate</w:t>
      </w:r>
      <w:r w:rsidRPr="00893581">
        <w:rPr>
          <w:rStyle w:val="StyleBoldUnderline"/>
        </w:rPr>
        <w:t xml:space="preserve">gories. </w:t>
      </w:r>
      <w:r w:rsidRPr="00D0095C">
        <w:rPr>
          <w:rStyle w:val="StyleBoldUnderline"/>
          <w:highlight w:val="yellow"/>
        </w:rPr>
        <w:t xml:space="preserve">The number and variety of secondary </w:t>
      </w:r>
      <w:r w:rsidRPr="00603F4F">
        <w:rPr>
          <w:rStyle w:val="StyleBoldUnderline"/>
        </w:rPr>
        <w:t xml:space="preserve">energy production </w:t>
      </w:r>
      <w:r w:rsidRPr="00D0095C">
        <w:rPr>
          <w:rStyle w:val="StyleBoldUnderline"/>
          <w:highlight w:val="yellow"/>
        </w:rPr>
        <w:t xml:space="preserve">statistics could be multiplied indefinitely by an ever sharper differentiation of substages </w:t>
      </w:r>
      <w:r w:rsidRPr="00603F4F">
        <w:rPr>
          <w:rStyle w:val="StyleBoldUnderline"/>
        </w:rPr>
        <w:t>in the flow of energy commodities through society</w:t>
      </w:r>
      <w:r w:rsidRPr="00603F4F">
        <w:rPr>
          <w:sz w:val="16"/>
        </w:rPr>
        <w:t>.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feedstocks. These were statistics that were available for the Chinese case or could be generated by inference from primary energy data and a few oversimplified assumptions. All the secondary energy production statistics presented in this section were generated by the computer and</w:t>
      </w:r>
      <w:r w:rsidRPr="00274338">
        <w:rPr>
          <w:sz w:val="16"/>
        </w:rPr>
        <w:t xml:space="preserve">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79074D" w:rsidRDefault="0079074D" w:rsidP="0079074D">
      <w:pPr>
        <w:rPr>
          <w:sz w:val="16"/>
        </w:rPr>
      </w:pPr>
    </w:p>
    <w:p w:rsidR="0079074D" w:rsidRPr="007C1B43" w:rsidRDefault="0079074D" w:rsidP="0079074D">
      <w:pPr>
        <w:pStyle w:val="Heading4"/>
      </w:pPr>
      <w:r>
        <w:t>Precision—our definition comes prior to their offense</w:t>
      </w:r>
    </w:p>
    <w:p w:rsidR="0079074D" w:rsidRDefault="0079074D" w:rsidP="0079074D">
      <w:pPr>
        <w:rPr>
          <w:sz w:val="16"/>
        </w:rPr>
      </w:pPr>
      <w:r w:rsidRPr="00274338">
        <w:rPr>
          <w:sz w:val="16"/>
        </w:rPr>
        <w:t xml:space="preserve">Sara </w:t>
      </w:r>
      <w:r w:rsidRPr="00D0095C">
        <w:rPr>
          <w:rFonts w:eastAsiaTheme="majorEastAsia"/>
          <w:b/>
          <w:highlight w:val="yellow"/>
        </w:rPr>
        <w:t>Øvergaard</w:t>
      </w:r>
      <w:r w:rsidRPr="00D0095C">
        <w:rPr>
          <w:sz w:val="16"/>
          <w:highlight w:val="yellow"/>
        </w:rPr>
        <w:t xml:space="preserve"> </w:t>
      </w:r>
      <w:r w:rsidRPr="00274338">
        <w:rPr>
          <w:sz w:val="16"/>
        </w:rPr>
        <w:t xml:space="preserve">(Senior Executive Officer in the Department on Energy Statistics at Statistics Norway) September </w:t>
      </w:r>
      <w:r w:rsidRPr="00D0095C">
        <w:rPr>
          <w:rFonts w:eastAsiaTheme="majorEastAsia"/>
          <w:b/>
          <w:highlight w:val="yellow"/>
        </w:rPr>
        <w:t>2008</w:t>
      </w:r>
      <w:r w:rsidRPr="00D0095C">
        <w:rPr>
          <w:sz w:val="16"/>
          <w:highlight w:val="yellow"/>
        </w:rPr>
        <w:t xml:space="preserve"> </w:t>
      </w:r>
      <w:r w:rsidRPr="00274338">
        <w:rPr>
          <w:sz w:val="16"/>
        </w:rPr>
        <w:t xml:space="preserve">“Issue paper: Definition of primary and secondary energy” </w:t>
      </w:r>
      <w:hyperlink r:id="rId108" w:history="1">
        <w:r w:rsidRPr="00274338">
          <w:rPr>
            <w:sz w:val="16"/>
          </w:rPr>
          <w:t>http://unstats.un.org/unsd/envaccounting/londongroup/meeting13/LG13_12a.pdf</w:t>
        </w:r>
      </w:hyperlink>
    </w:p>
    <w:p w:rsidR="0079074D" w:rsidRPr="00274338" w:rsidRDefault="0079074D" w:rsidP="0079074D">
      <w:pPr>
        <w:rPr>
          <w:sz w:val="16"/>
        </w:rPr>
      </w:pPr>
    </w:p>
    <w:p w:rsidR="0079074D" w:rsidRDefault="0079074D" w:rsidP="0079074D">
      <w:pPr>
        <w:rPr>
          <w:sz w:val="16"/>
        </w:rPr>
      </w:pPr>
      <w:r w:rsidRPr="00893581">
        <w:rPr>
          <w:rStyle w:val="StyleBoldUnderline"/>
        </w:rPr>
        <w:t>The ability to separate primary and secondary energy is important in energy statistics</w:t>
      </w:r>
      <w:r w:rsidRPr="00274338">
        <w:rPr>
          <w:sz w:val="16"/>
        </w:rPr>
        <w:t xml:space="preserve">. The Energy Balance is set up to record the flow of new energy entering the system of national energy supply, its transformation and losses until end use. To avoid double counting, </w:t>
      </w:r>
      <w:r w:rsidRPr="00D0095C">
        <w:rPr>
          <w:rStyle w:val="StyleBoldUnderline"/>
          <w:highlight w:val="yellow"/>
        </w:rPr>
        <w:t>it is important to</w:t>
      </w:r>
      <w:r w:rsidRPr="00893581">
        <w:rPr>
          <w:rStyle w:val="StyleBoldUnderline"/>
        </w:rPr>
        <w:t xml:space="preserve"> be able to </w:t>
      </w:r>
      <w:r w:rsidRPr="00D0095C">
        <w:rPr>
          <w:rStyle w:val="StyleBoldUnderline"/>
          <w:highlight w:val="yellow"/>
        </w:rPr>
        <w:t xml:space="preserve">separate new energy entering the system, (primary) and </w:t>
      </w:r>
      <w:r w:rsidRPr="00DA552F">
        <w:rPr>
          <w:rStyle w:val="StyleBoldUnderline"/>
        </w:rPr>
        <w:t xml:space="preserve">the </w:t>
      </w:r>
      <w:r w:rsidRPr="00D0095C">
        <w:rPr>
          <w:rStyle w:val="StyleBoldUnderline"/>
          <w:highlight w:val="yellow"/>
        </w:rPr>
        <w:t xml:space="preserve">energy </w:t>
      </w:r>
      <w:r w:rsidRPr="00DA552F">
        <w:rPr>
          <w:rStyle w:val="StyleBoldUnderline"/>
        </w:rPr>
        <w:t xml:space="preserve">that is </w:t>
      </w:r>
      <w:r w:rsidRPr="00D0095C">
        <w:rPr>
          <w:rStyle w:val="StyleBoldUnderline"/>
          <w:highlight w:val="yellow"/>
        </w:rPr>
        <w:t>transformed within the system (secondary). Internationally agreed definitions</w:t>
      </w:r>
      <w:r w:rsidRPr="00893581">
        <w:rPr>
          <w:rStyle w:val="StyleBoldUnderline"/>
        </w:rPr>
        <w:t xml:space="preserve"> on primary and secondary energy </w:t>
      </w:r>
      <w:r w:rsidRPr="00D0095C">
        <w:rPr>
          <w:rStyle w:val="StyleBoldUnderline"/>
          <w:highlight w:val="yellow"/>
        </w:rPr>
        <w:t>are</w:t>
      </w:r>
      <w:r w:rsidRPr="00893581">
        <w:rPr>
          <w:rStyle w:val="StyleBoldUnderline"/>
        </w:rPr>
        <w:t xml:space="preserve"> therefore </w:t>
      </w:r>
      <w:r w:rsidRPr="00D0095C">
        <w:rPr>
          <w:rStyle w:val="StyleBoldUnderline"/>
          <w:highlight w:val="yellow"/>
        </w:rPr>
        <w:t>important</w:t>
      </w:r>
      <w:r w:rsidRPr="00274338">
        <w:rPr>
          <w:sz w:val="16"/>
        </w:rPr>
        <w:t xml:space="preserve"> in order to compare Energy Balances. </w:t>
      </w:r>
      <w:r w:rsidRPr="00D0095C">
        <w:rPr>
          <w:rStyle w:val="StyleBoldUnderline"/>
          <w:highlight w:val="yellow"/>
        </w:rPr>
        <w:t>A consistent differentiation</w:t>
      </w:r>
      <w:r w:rsidRPr="00893581">
        <w:rPr>
          <w:rStyle w:val="StyleBoldUnderline"/>
        </w:rPr>
        <w:t xml:space="preserve"> between primary and secondary energy </w:t>
      </w:r>
      <w:r w:rsidRPr="00D0095C">
        <w:rPr>
          <w:rStyle w:val="StyleBoldUnderline"/>
          <w:highlight w:val="yellow"/>
        </w:rPr>
        <w:t>is</w:t>
      </w:r>
      <w:r w:rsidRPr="00893581">
        <w:rPr>
          <w:rStyle w:val="StyleBoldUnderline"/>
        </w:rPr>
        <w:t xml:space="preserve"> also </w:t>
      </w:r>
      <w:r w:rsidRPr="00D0095C">
        <w:rPr>
          <w:rStyle w:val="StyleBoldUnderline"/>
          <w:highlight w:val="yellow"/>
        </w:rPr>
        <w:t xml:space="preserve">useful in </w:t>
      </w:r>
      <w:r w:rsidRPr="00DA552F">
        <w:rPr>
          <w:rStyle w:val="StyleBoldUnderline"/>
        </w:rPr>
        <w:t xml:space="preserve">energy </w:t>
      </w:r>
      <w:r w:rsidRPr="00603F4F">
        <w:rPr>
          <w:rStyle w:val="StyleBoldUnderline"/>
        </w:rPr>
        <w:t>planning</w:t>
      </w:r>
      <w:r w:rsidRPr="00893581">
        <w:rPr>
          <w:rStyle w:val="StyleBoldUnderline"/>
        </w:rPr>
        <w:t xml:space="preserve"> when developing</w:t>
      </w:r>
      <w:r w:rsidRPr="00274338">
        <w:rPr>
          <w:sz w:val="16"/>
        </w:rPr>
        <w:t xml:space="preserve"> long-range </w:t>
      </w:r>
      <w:r w:rsidRPr="00D0095C">
        <w:rPr>
          <w:rStyle w:val="StyleBoldUnderline"/>
          <w:highlight w:val="yellow"/>
        </w:rPr>
        <w:t>policies</w:t>
      </w:r>
      <w:r w:rsidRPr="00D0095C">
        <w:rPr>
          <w:sz w:val="16"/>
          <w:highlight w:val="yellow"/>
        </w:rPr>
        <w:t xml:space="preserve"> </w:t>
      </w:r>
      <w:r w:rsidRPr="00D0095C">
        <w:rPr>
          <w:rStyle w:val="StyleBoldUnderline"/>
          <w:highlight w:val="yellow"/>
        </w:rPr>
        <w:t xml:space="preserve">and for </w:t>
      </w:r>
      <w:r w:rsidRPr="00DA552F">
        <w:rPr>
          <w:rStyle w:val="StyleBoldUnderline"/>
        </w:rPr>
        <w:t xml:space="preserve">energy </w:t>
      </w:r>
      <w:r w:rsidRPr="00D0095C">
        <w:rPr>
          <w:rStyle w:val="StyleBoldUnderline"/>
          <w:highlight w:val="yellow"/>
        </w:rPr>
        <w:t>analysts</w:t>
      </w:r>
      <w:r w:rsidRPr="00644ED3">
        <w:rPr>
          <w:rStyle w:val="StyleBoldUnderline"/>
        </w:rPr>
        <w:t xml:space="preserve"> </w:t>
      </w:r>
      <w:r w:rsidRPr="00274338">
        <w:rPr>
          <w:sz w:val="16"/>
        </w:rPr>
        <w:t xml:space="preserve">who are concerned with broader energy or environmental issues, such as conversion losses, transmission losses, distribution, energy efficiency measures and carbon emissions from energy sources. </w:t>
      </w:r>
      <w:r w:rsidRPr="00893581">
        <w:rPr>
          <w:rStyle w:val="StyleBoldUnderline"/>
        </w:rPr>
        <w:t>When defining primary and secondary energy, it is important that the definition is operational and founded on the laws of physics.</w:t>
      </w:r>
      <w:r w:rsidRPr="00274338">
        <w:rPr>
          <w:sz w:val="16"/>
        </w:rPr>
        <w:t xml:space="preserve"> </w:t>
      </w:r>
      <w:r w:rsidRPr="00893581">
        <w:rPr>
          <w:rStyle w:val="StyleBoldUnderline"/>
        </w:rPr>
        <w:t xml:space="preserve">The </w:t>
      </w:r>
      <w:r w:rsidRPr="00D0095C">
        <w:rPr>
          <w:rStyle w:val="StyleBoldUnderline"/>
          <w:highlight w:val="yellow"/>
        </w:rPr>
        <w:t>definitions must</w:t>
      </w:r>
      <w:r w:rsidRPr="00893581">
        <w:rPr>
          <w:rStyle w:val="StyleBoldUnderline"/>
        </w:rPr>
        <w:t xml:space="preserve"> be operational</w:t>
      </w:r>
      <w:r w:rsidRPr="00274338">
        <w:rPr>
          <w:sz w:val="16"/>
        </w:rPr>
        <w:t xml:space="preserve">, meaning that </w:t>
      </w:r>
      <w:r w:rsidRPr="00893581">
        <w:rPr>
          <w:rStyle w:val="StyleBoldUnderline"/>
        </w:rPr>
        <w:t xml:space="preserve">it should be helpful for statisticians enabling them to </w:t>
      </w:r>
      <w:r w:rsidRPr="00D0095C">
        <w:rPr>
          <w:rStyle w:val="StyleBoldUnderline"/>
          <w:highlight w:val="yellow"/>
        </w:rPr>
        <w:t xml:space="preserve">make a clear and consistent division </w:t>
      </w:r>
      <w:r w:rsidRPr="0050205F">
        <w:rPr>
          <w:rStyle w:val="StyleBoldUnderline"/>
        </w:rPr>
        <w:t>between primary and secondary energy</w:t>
      </w:r>
      <w:r w:rsidRPr="00893581">
        <w:rPr>
          <w:rStyle w:val="StyleBoldUnderline"/>
        </w:rPr>
        <w:t xml:space="preserve"> </w:t>
      </w:r>
      <w:r w:rsidRPr="00D0095C">
        <w:rPr>
          <w:rStyle w:val="StyleBoldUnderline"/>
          <w:highlight w:val="yellow"/>
        </w:rPr>
        <w:t>based on</w:t>
      </w:r>
      <w:r w:rsidRPr="00893581">
        <w:rPr>
          <w:rStyle w:val="StyleBoldUnderline"/>
        </w:rPr>
        <w:t xml:space="preserve"> information about the </w:t>
      </w:r>
      <w:r w:rsidRPr="0050205F">
        <w:rPr>
          <w:rStyle w:val="StyleBoldUnderline"/>
        </w:rPr>
        <w:t xml:space="preserve">sources that the </w:t>
      </w:r>
      <w:r w:rsidRPr="00D0095C">
        <w:rPr>
          <w:rStyle w:val="StyleBoldUnderline"/>
          <w:highlight w:val="yellow"/>
        </w:rPr>
        <w:t>energy</w:t>
      </w:r>
      <w:r w:rsidRPr="0050205F">
        <w:rPr>
          <w:rStyle w:val="StyleBoldUnderline"/>
        </w:rPr>
        <w:t xml:space="preserve"> is embodied in and the </w:t>
      </w:r>
      <w:r w:rsidRPr="00D0095C">
        <w:rPr>
          <w:rStyle w:val="StyleBoldUnderline"/>
          <w:highlight w:val="yellow"/>
        </w:rPr>
        <w:t xml:space="preserve">processes </w:t>
      </w:r>
      <w:r w:rsidRPr="0050205F">
        <w:rPr>
          <w:rStyle w:val="StyleBoldUnderline"/>
        </w:rPr>
        <w:t>that it has been part of. The definition of primary and secondary energy should be founded on physics, and not on the ability of statisticians to measure or record it</w:t>
      </w:r>
      <w:r w:rsidRPr="0050205F">
        <w:rPr>
          <w:sz w:val="16"/>
        </w:rPr>
        <w:t>. For example, in the OECD/IEA/Eurostat, Energy Statistics Manual2, the major difference between the Eurostat and the IEA Energy Balance format lies i</w:t>
      </w:r>
      <w:r w:rsidRPr="00274338">
        <w:rPr>
          <w:sz w:val="16"/>
        </w:rPr>
        <w:t>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79074D" w:rsidRDefault="0079074D" w:rsidP="0079074D">
      <w:pPr>
        <w:pStyle w:val="Heading3"/>
      </w:pPr>
      <w:r>
        <w:lastRenderedPageBreak/>
        <w:t>at: solar affs</w:t>
      </w:r>
    </w:p>
    <w:p w:rsidR="0079074D" w:rsidRPr="0079074D" w:rsidRDefault="0079074D" w:rsidP="0079074D"/>
    <w:p w:rsidR="0079074D" w:rsidRDefault="0079074D" w:rsidP="0079074D">
      <w:pPr>
        <w:pStyle w:val="Heading4"/>
      </w:pPr>
      <w:r>
        <w:t xml:space="preserve">1NC Dvorsky says  SPS creates a transmission of “solar power” while IN SPACE, but it takes the form of </w:t>
      </w:r>
      <w:r w:rsidRPr="00CB263A">
        <w:rPr>
          <w:u w:val="single"/>
        </w:rPr>
        <w:t>solar energy</w:t>
      </w:r>
      <w:r>
        <w:t xml:space="preserve"> while </w:t>
      </w:r>
      <w:r w:rsidRPr="00CB263A">
        <w:rPr>
          <w:u w:val="single"/>
        </w:rPr>
        <w:t>on Earth</w:t>
      </w:r>
      <w:r>
        <w:t xml:space="preserve"> – the inclusion of solar energy is limitless and includes any possible renewable – solar power must occur in the US  not energy  -- accesses an external precision impact, because conflation of the terms destroys core resolutional meaning – this proves we maintain solar AFF’s on the topic </w:t>
      </w:r>
    </w:p>
    <w:p w:rsidR="0079074D" w:rsidRDefault="0079074D" w:rsidP="0079074D">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79074D" w:rsidRPr="0099565F" w:rsidRDefault="0079074D" w:rsidP="0079074D">
      <w:pPr>
        <w:rPr>
          <w:sz w:val="16"/>
        </w:rPr>
      </w:pPr>
    </w:p>
    <w:p w:rsidR="0079074D" w:rsidRDefault="0079074D" w:rsidP="0079074D">
      <w:pPr>
        <w:rPr>
          <w:sz w:val="16"/>
        </w:rPr>
      </w:pPr>
      <w:r w:rsidRPr="00D94AB6">
        <w:rPr>
          <w:sz w:val="16"/>
        </w:rPr>
        <w:t xml:space="preserve">Lee, this is a question I get often, and believe it is worth addressing. </w:t>
      </w:r>
      <w:r w:rsidRPr="00D94AB6">
        <w:rPr>
          <w:rStyle w:val="Emphasis"/>
          <w:rFonts w:eastAsiaTheme="majorEastAsia"/>
          <w:highlight w:val="yellow"/>
        </w:rPr>
        <w:t>Solar "power</w:t>
      </w:r>
      <w:r w:rsidRPr="00D94AB6">
        <w:rPr>
          <w:rStyle w:val="StyleBoldUnderline"/>
        </w:rPr>
        <w:t xml:space="preserve">" </w:t>
      </w:r>
      <w:r w:rsidRPr="00D94AB6">
        <w:rPr>
          <w:sz w:val="16"/>
        </w:rPr>
        <w:t xml:space="preserve">usually </w:t>
      </w:r>
      <w:r w:rsidRPr="00D94AB6">
        <w:rPr>
          <w:rStyle w:val="Emphasis"/>
          <w:rFonts w:eastAsiaTheme="majorEastAsia"/>
          <w:highlight w:val="yellow"/>
        </w:rPr>
        <w:t xml:space="preserve">means </w:t>
      </w:r>
      <w:r w:rsidRPr="00CB263A">
        <w:rPr>
          <w:rStyle w:val="Emphasis"/>
          <w:rFonts w:eastAsiaTheme="majorEastAsia"/>
          <w:highlight w:val="yellow"/>
        </w:rPr>
        <w:t>converting the</w:t>
      </w:r>
      <w:r w:rsidRPr="00D94AB6">
        <w:rPr>
          <w:rStyle w:val="Emphasis"/>
          <w:rFonts w:eastAsiaTheme="majorEastAsia"/>
        </w:rPr>
        <w:t xml:space="preserve"> sun's </w:t>
      </w:r>
      <w:r w:rsidRPr="00CB263A">
        <w:rPr>
          <w:rStyle w:val="Emphasis"/>
          <w:rFonts w:eastAsiaTheme="majorEastAsia"/>
          <w:highlight w:val="yellow"/>
        </w:rPr>
        <w:t>rays</w:t>
      </w:r>
      <w:r w:rsidRPr="00D94AB6">
        <w:rPr>
          <w:sz w:val="16"/>
        </w:rPr>
        <w:t xml:space="preserve"> (photons) </w:t>
      </w:r>
      <w:r w:rsidRPr="00CB263A">
        <w:rPr>
          <w:rStyle w:val="Emphasis"/>
          <w:rFonts w:eastAsiaTheme="majorEastAsia"/>
          <w:highlight w:val="yellow"/>
        </w:rPr>
        <w:t>to</w:t>
      </w:r>
      <w:r w:rsidRPr="00D94AB6">
        <w:rPr>
          <w:rStyle w:val="Emphasis"/>
          <w:rFonts w:eastAsiaTheme="majorEastAsia"/>
        </w:rPr>
        <w:t xml:space="preserve"> </w:t>
      </w:r>
      <w:r w:rsidRPr="00CB263A">
        <w:rPr>
          <w:rStyle w:val="Emphasis"/>
          <w:rFonts w:eastAsiaTheme="majorEastAsia"/>
          <w:highlight w:val="yellow"/>
        </w:rPr>
        <w:t>electricity</w:t>
      </w:r>
      <w:r w:rsidRPr="00D94AB6">
        <w:rPr>
          <w:sz w:val="16"/>
        </w:rPr>
        <w:t xml:space="preserve">. The solar technologies could be photovoltaics, or the various concentrating thermal technologies: solar troughs, solar dish/engines, and solar power towers. </w:t>
      </w:r>
      <w:r w:rsidRPr="00CB263A">
        <w:rPr>
          <w:rStyle w:val="Emphasis"/>
          <w:rFonts w:eastAsiaTheme="majorEastAsia"/>
          <w:highlight w:val="yellow"/>
        </w:rPr>
        <w:t>Solar "energy" is a more generic term,</w:t>
      </w:r>
      <w:r w:rsidRPr="00CB263A">
        <w:rPr>
          <w:rStyle w:val="StyleBoldUnderline"/>
          <w:highlight w:val="yellow"/>
        </w:rPr>
        <w:t xml:space="preserve"> meaning </w:t>
      </w:r>
      <w:r w:rsidRPr="00CB263A">
        <w:rPr>
          <w:rStyle w:val="Emphasis"/>
          <w:rFonts w:eastAsiaTheme="majorEastAsia"/>
          <w:highlight w:val="yellow"/>
        </w:rPr>
        <w:t>any technology that converts the sun's energy</w:t>
      </w:r>
      <w:r w:rsidRPr="00D94AB6">
        <w:rPr>
          <w:rStyle w:val="StyleBoldUnderline"/>
        </w:rPr>
        <w:t xml:space="preserve"> into a form of energy</w:t>
      </w:r>
      <w:r w:rsidRPr="00D94AB6">
        <w:rPr>
          <w:sz w:val="16"/>
        </w:rPr>
        <w:t xml:space="preserve">—so that </w:t>
      </w:r>
      <w:r w:rsidRPr="00CB263A">
        <w:rPr>
          <w:rStyle w:val="StyleBoldUnderline"/>
          <w:highlight w:val="yellow"/>
        </w:rPr>
        <w:t>includes</w:t>
      </w:r>
      <w:r w:rsidRPr="00D94AB6">
        <w:rPr>
          <w:rStyle w:val="StyleBoldUnderline"/>
        </w:rPr>
        <w:t xml:space="preserve"> </w:t>
      </w:r>
      <w:r w:rsidRPr="00D94AB6">
        <w:rPr>
          <w:sz w:val="16"/>
        </w:rPr>
        <w:t xml:space="preserve">the aforementioned </w:t>
      </w:r>
      <w:r w:rsidRPr="00D94AB6">
        <w:rPr>
          <w:rStyle w:val="StyleBoldUnderline"/>
        </w:rPr>
        <w:t xml:space="preserve">solar power technologies, but also </w:t>
      </w:r>
      <w:r w:rsidRPr="00CB263A">
        <w:rPr>
          <w:rStyle w:val="StyleBoldUnderline"/>
          <w:highlight w:val="yellow"/>
        </w:rPr>
        <w:t>solar thermal</w:t>
      </w:r>
      <w:r w:rsidRPr="00D94AB6">
        <w:rPr>
          <w:sz w:val="16"/>
        </w:rPr>
        <w:t xml:space="preserve"> for water heating, space heating and cooling, and industrial process heat. Solar energy includes </w:t>
      </w:r>
      <w:r w:rsidRPr="00CB263A">
        <w:rPr>
          <w:rStyle w:val="StyleBoldUnderline"/>
          <w:highlight w:val="yellow"/>
        </w:rPr>
        <w:t>solar daylighting and even passive solar</w:t>
      </w:r>
      <w:r w:rsidRPr="00D94AB6">
        <w:rPr>
          <w:rStyle w:val="StyleBoldUnderline"/>
        </w:rPr>
        <w:t xml:space="preserve"> that uses building orientation, design and materials to heat and cool buildings</w:t>
      </w:r>
      <w:r w:rsidRPr="00D94AB6">
        <w:rPr>
          <w:sz w:val="16"/>
        </w:rPr>
        <w:t xml:space="preserve">. Now in the early 1980's, I was Political Director of the Solar Lobby, formed by the big nine national environmental groups, that embraced </w:t>
      </w:r>
      <w:r w:rsidRPr="00CB263A">
        <w:rPr>
          <w:rStyle w:val="Emphasis"/>
          <w:rFonts w:eastAsiaTheme="majorEastAsia"/>
          <w:highlight w:val="yellow"/>
        </w:rPr>
        <w:t>all solar technologies</w:t>
      </w:r>
      <w:r w:rsidRPr="00D94AB6">
        <w:rPr>
          <w:sz w:val="16"/>
        </w:rPr>
        <w:t xml:space="preserve">—which </w:t>
      </w:r>
      <w:r w:rsidRPr="00CB263A">
        <w:rPr>
          <w:rStyle w:val="StyleBoldUnderline"/>
          <w:highlight w:val="yellow"/>
        </w:rPr>
        <w:t xml:space="preserve">we viewed as </w:t>
      </w:r>
      <w:r w:rsidRPr="00CB263A">
        <w:rPr>
          <w:rStyle w:val="Emphasis"/>
          <w:rFonts w:eastAsiaTheme="majorEastAsia"/>
          <w:highlight w:val="yellow"/>
        </w:rPr>
        <w:t>wind, hydropower, and biomass</w:t>
      </w:r>
      <w:r w:rsidRPr="00CB263A">
        <w:rPr>
          <w:rStyle w:val="StyleBoldUnderline"/>
          <w:highlight w:val="yellow"/>
        </w:rPr>
        <w:t>, along with</w:t>
      </w:r>
      <w:r w:rsidRPr="00D94AB6">
        <w:rPr>
          <w:rStyle w:val="StyleBoldUnderline"/>
        </w:rPr>
        <w:t xml:space="preserve"> </w:t>
      </w:r>
      <w:r w:rsidRPr="00CB263A">
        <w:rPr>
          <w:rStyle w:val="StyleBoldUnderline"/>
          <w:highlight w:val="yellow"/>
        </w:rPr>
        <w:t>the long list of traditional solar conversion technologie</w:t>
      </w:r>
      <w:r w:rsidRPr="00CB263A">
        <w:rPr>
          <w:sz w:val="16"/>
          <w:highlight w:val="yellow"/>
        </w:rPr>
        <w:t>s</w:t>
      </w:r>
      <w:r w:rsidRPr="00D94AB6">
        <w:rPr>
          <w:sz w:val="16"/>
        </w:rPr>
        <w:t xml:space="preserve">. The thesis, which is correct, is that </w:t>
      </w:r>
      <w:r w:rsidRPr="00D94AB6">
        <w:rPr>
          <w:rStyle w:val="StyleBoldUnderline"/>
        </w:rPr>
        <w:t xml:space="preserve">the sun contributes to growing plants, wind regimes, and evaporation and rain (hydropower), so that </w:t>
      </w:r>
      <w:r w:rsidRPr="00CB263A">
        <w:rPr>
          <w:rStyle w:val="Emphasis"/>
          <w:rFonts w:eastAsiaTheme="majorEastAsia"/>
          <w:highlight w:val="yellow"/>
        </w:rPr>
        <w:t>all the renewables are part of the solar family</w:t>
      </w:r>
      <w:r w:rsidRPr="00D94AB6">
        <w:rPr>
          <w:sz w:val="16"/>
        </w:rPr>
        <w:t xml:space="preserve">. Now, of course, most would argue that </w:t>
      </w:r>
      <w:r w:rsidRPr="00CB263A">
        <w:rPr>
          <w:rStyle w:val="Emphasis"/>
          <w:rFonts w:eastAsiaTheme="majorEastAsia"/>
          <w:highlight w:val="yellow"/>
        </w:rPr>
        <w:t>geothermal, and tidal and wave</w:t>
      </w:r>
      <w:r w:rsidRPr="00D94AB6">
        <w:rPr>
          <w:sz w:val="16"/>
        </w:rPr>
        <w:t xml:space="preserve"> (effected by the gravitational force of the moon) are not solar, but </w:t>
      </w:r>
      <w:r w:rsidRPr="00CB263A">
        <w:rPr>
          <w:rStyle w:val="StyleBoldUnderline"/>
          <w:highlight w:val="yellow"/>
        </w:rPr>
        <w:t>we included these</w:t>
      </w:r>
      <w:r w:rsidRPr="00D94AB6">
        <w:rPr>
          <w:rStyle w:val="StyleBoldUnderline"/>
        </w:rPr>
        <w:t xml:space="preserve"> technologies </w:t>
      </w:r>
      <w:r w:rsidRPr="00CB263A">
        <w:rPr>
          <w:rStyle w:val="StyleBoldUnderline"/>
          <w:highlight w:val="yellow"/>
        </w:rPr>
        <w:t>as well.</w:t>
      </w:r>
      <w:r w:rsidRPr="0099565F">
        <w:rPr>
          <w:sz w:val="16"/>
        </w:rPr>
        <w:t xml:space="preserve"> </w:t>
      </w:r>
    </w:p>
    <w:p w:rsidR="0079074D" w:rsidRDefault="0079074D" w:rsidP="0079074D">
      <w:pPr>
        <w:rPr>
          <w:sz w:val="16"/>
        </w:rPr>
      </w:pPr>
    </w:p>
    <w:p w:rsidR="0079074D" w:rsidRPr="0075138A" w:rsidRDefault="0079074D" w:rsidP="0079074D">
      <w:pPr>
        <w:pStyle w:val="Heading4"/>
      </w:pPr>
      <w:r w:rsidRPr="0075138A">
        <w:t xml:space="preserve">AND, contextual ev proves the “power” portion of the res isn’t done in SPACE, not the US </w:t>
      </w:r>
    </w:p>
    <w:p w:rsidR="0079074D" w:rsidRPr="0075138A" w:rsidRDefault="0079074D" w:rsidP="0079074D">
      <w:pPr>
        <w:rPr>
          <w:color w:val="000000"/>
        </w:rPr>
      </w:pPr>
      <w:r w:rsidRPr="00504938">
        <w:rPr>
          <w:b/>
          <w:color w:val="000000"/>
        </w:rPr>
        <w:t>Ramos 2k</w:t>
      </w:r>
      <w:r w:rsidRPr="00504938">
        <w:rPr>
          <w:color w:val="000000"/>
        </w:rPr>
        <w:t xml:space="preserve"> – US Air Force Major, Thesis submitted for the AIR COMMAND AND STAFF COLL MAXWELL Air Force Base (Kim, “Solar Power Constellations: Implications for the United States Air Force,” April, </w:t>
      </w:r>
      <w:hyperlink r:id="rId109" w:history="1">
        <w:r w:rsidRPr="00504938">
          <w:rPr>
            <w:color w:val="000000"/>
          </w:rPr>
          <w:t>http://handle.dtic.mil/100.2/ADA394928</w:t>
        </w:r>
      </w:hyperlink>
      <w:r w:rsidRPr="00504938">
        <w:rPr>
          <w:color w:val="000000"/>
        </w:rPr>
        <w:t>)</w:t>
      </w:r>
    </w:p>
    <w:p w:rsidR="0079074D" w:rsidRDefault="0079074D" w:rsidP="0079074D">
      <w:pPr>
        <w:rPr>
          <w:sz w:val="16"/>
        </w:rPr>
      </w:pPr>
      <w:r w:rsidRPr="0075138A">
        <w:rPr>
          <w:rStyle w:val="StyleBoldUnderline"/>
        </w:rPr>
        <w:t>A</w:t>
      </w:r>
      <w:r w:rsidRPr="0075138A">
        <w:rPr>
          <w:sz w:val="16"/>
        </w:rPr>
        <w:t xml:space="preserve">nother </w:t>
      </w:r>
      <w:r w:rsidRPr="0075138A">
        <w:rPr>
          <w:rStyle w:val="StyleBoldUnderline"/>
        </w:rPr>
        <w:t>project</w:t>
      </w:r>
      <w:r w:rsidRPr="0075138A">
        <w:rPr>
          <w:sz w:val="16"/>
        </w:rPr>
        <w:t xml:space="preserve">, </w:t>
      </w:r>
      <w:r w:rsidRPr="0075138A">
        <w:rPr>
          <w:rStyle w:val="StyleBoldUnderline"/>
        </w:rPr>
        <w:t>which would benefit from</w:t>
      </w:r>
      <w:r w:rsidRPr="0075138A">
        <w:rPr>
          <w:sz w:val="16"/>
        </w:rPr>
        <w:t xml:space="preserve"> integration with a </w:t>
      </w:r>
      <w:r w:rsidRPr="0075138A">
        <w:rPr>
          <w:rStyle w:val="Emphasis"/>
          <w:rFonts w:eastAsiaTheme="majorEastAsia"/>
        </w:rPr>
        <w:t>s</w:t>
      </w:r>
      <w:r w:rsidRPr="0075138A">
        <w:rPr>
          <w:rStyle w:val="StyleBoldUnderline"/>
        </w:rPr>
        <w:t xml:space="preserve">olar </w:t>
      </w:r>
      <w:r w:rsidRPr="0075138A">
        <w:rPr>
          <w:rStyle w:val="Emphasis"/>
          <w:rFonts w:eastAsiaTheme="majorEastAsia"/>
        </w:rPr>
        <w:t>p</w:t>
      </w:r>
      <w:r w:rsidRPr="0075138A">
        <w:rPr>
          <w:rStyle w:val="StyleBoldUnderline"/>
        </w:rPr>
        <w:t>ower</w:t>
      </w:r>
      <w:r w:rsidRPr="0075138A">
        <w:rPr>
          <w:sz w:val="16"/>
        </w:rPr>
        <w:t xml:space="preserve"> </w:t>
      </w:r>
      <w:r w:rsidRPr="0075138A">
        <w:rPr>
          <w:rStyle w:val="Emphasis"/>
          <w:rFonts w:eastAsiaTheme="majorEastAsia"/>
        </w:rPr>
        <w:t>s</w:t>
      </w:r>
      <w:r w:rsidRPr="0075138A">
        <w:rPr>
          <w:sz w:val="16"/>
        </w:rPr>
        <w:t xml:space="preserve">atellite, </w:t>
      </w:r>
      <w:r w:rsidRPr="0075138A">
        <w:rPr>
          <w:rStyle w:val="StyleBoldUnderline"/>
        </w:rPr>
        <w:t>is a device</w:t>
      </w:r>
      <w:r w:rsidRPr="0075138A">
        <w:rPr>
          <w:sz w:val="16"/>
        </w:rPr>
        <w:t xml:space="preserve">, </w:t>
      </w:r>
      <w:r w:rsidRPr="0075138A">
        <w:rPr>
          <w:rStyle w:val="StyleBoldUnderline"/>
        </w:rPr>
        <w:t xml:space="preserve">which would </w:t>
      </w:r>
      <w:r w:rsidRPr="0075138A">
        <w:rPr>
          <w:rStyle w:val="Emphasis"/>
          <w:rFonts w:eastAsiaTheme="majorEastAsia"/>
        </w:rPr>
        <w:t>beam</w:t>
      </w:r>
      <w:r w:rsidRPr="0075138A">
        <w:rPr>
          <w:sz w:val="16"/>
        </w:rPr>
        <w:t xml:space="preserve"> RF </w:t>
      </w:r>
      <w:r w:rsidRPr="0075138A">
        <w:rPr>
          <w:rStyle w:val="Emphasis"/>
          <w:rFonts w:eastAsiaTheme="majorEastAsia"/>
        </w:rPr>
        <w:t>power</w:t>
      </w:r>
      <w:r w:rsidRPr="0075138A">
        <w:rPr>
          <w:sz w:val="16"/>
        </w:rPr>
        <w:t xml:space="preserve"> </w:t>
      </w:r>
      <w:r w:rsidRPr="0075138A">
        <w:rPr>
          <w:rStyle w:val="StyleBoldUnderline"/>
        </w:rPr>
        <w:t>to a</w:t>
      </w:r>
      <w:r w:rsidRPr="0075138A">
        <w:rPr>
          <w:sz w:val="16"/>
        </w:rPr>
        <w:t xml:space="preserve"> particular geographic </w:t>
      </w:r>
      <w:r w:rsidRPr="0075138A">
        <w:rPr>
          <w:rStyle w:val="StyleBoldUnderline"/>
        </w:rPr>
        <w:t>location</w:t>
      </w:r>
      <w:r w:rsidRPr="0075138A">
        <w:rPr>
          <w:sz w:val="16"/>
        </w:rPr>
        <w:t xml:space="preserve"> to blind or disable any unprotected ground communications, radar, optical, and infrared sensors.30 As with the laser and other directed energy applications, </w:t>
      </w:r>
      <w:r w:rsidRPr="0075138A">
        <w:rPr>
          <w:rStyle w:val="StyleBoldUnderline"/>
        </w:rPr>
        <w:t>the limiting factor</w:t>
      </w:r>
      <w:r w:rsidRPr="0075138A">
        <w:rPr>
          <w:sz w:val="16"/>
        </w:rPr>
        <w:t xml:space="preserve"> right now </w:t>
      </w:r>
      <w:r w:rsidRPr="0075138A">
        <w:rPr>
          <w:rStyle w:val="StyleBoldUnderline"/>
        </w:rPr>
        <w:t xml:space="preserve">is </w:t>
      </w:r>
      <w:r w:rsidRPr="0075138A">
        <w:rPr>
          <w:rStyle w:val="Emphasis"/>
          <w:rFonts w:eastAsiaTheme="majorEastAsia"/>
        </w:rPr>
        <w:t>generating</w:t>
      </w:r>
      <w:r w:rsidRPr="0075138A">
        <w:rPr>
          <w:sz w:val="16"/>
        </w:rPr>
        <w:t xml:space="preserve"> enough </w:t>
      </w:r>
      <w:r w:rsidRPr="0075138A">
        <w:rPr>
          <w:rStyle w:val="Emphasis"/>
          <w:rFonts w:eastAsiaTheme="majorEastAsia"/>
          <w:sz w:val="28"/>
          <w:szCs w:val="28"/>
        </w:rPr>
        <w:t>power in space</w:t>
      </w:r>
      <w:r w:rsidRPr="0075138A">
        <w:rPr>
          <w:sz w:val="16"/>
        </w:rPr>
        <w:t xml:space="preserve"> </w:t>
      </w:r>
      <w:r w:rsidRPr="0075138A">
        <w:rPr>
          <w:rStyle w:val="StyleBoldUnderline"/>
        </w:rPr>
        <w:t>to energize the</w:t>
      </w:r>
      <w:r w:rsidRPr="0075138A">
        <w:rPr>
          <w:sz w:val="16"/>
        </w:rPr>
        <w:t xml:space="preserve"> RF </w:t>
      </w:r>
      <w:r w:rsidRPr="0075138A">
        <w:rPr>
          <w:rStyle w:val="StyleBoldUnderline"/>
        </w:rPr>
        <w:t>beam.</w:t>
      </w:r>
      <w:r w:rsidRPr="0075138A">
        <w:rPr>
          <w:sz w:val="16"/>
        </w:rPr>
        <w:t xml:space="preserve"> </w:t>
      </w:r>
    </w:p>
    <w:p w:rsidR="0079074D" w:rsidRDefault="0079074D" w:rsidP="0079074D">
      <w:pPr>
        <w:rPr>
          <w:sz w:val="16"/>
        </w:rPr>
      </w:pPr>
    </w:p>
    <w:p w:rsidR="0079074D" w:rsidRDefault="0079074D" w:rsidP="0079074D">
      <w:pPr>
        <w:pStyle w:val="Heading3"/>
      </w:pPr>
      <w:r>
        <w:lastRenderedPageBreak/>
        <w:t xml:space="preserve">Debris </w:t>
      </w:r>
    </w:p>
    <w:p w:rsidR="0079074D" w:rsidRDefault="0079074D" w:rsidP="0079074D"/>
    <w:p w:rsidR="0079074D" w:rsidRPr="00596192" w:rsidRDefault="0079074D" w:rsidP="0079074D">
      <w:pPr>
        <w:rPr>
          <w:b/>
        </w:rPr>
      </w:pPr>
      <w:r w:rsidRPr="00596192">
        <w:rPr>
          <w:b/>
        </w:rPr>
        <w:t xml:space="preserve">Solar storms are an alt cause and solve </w:t>
      </w:r>
    </w:p>
    <w:p w:rsidR="0079074D" w:rsidRPr="00596192" w:rsidRDefault="0079074D" w:rsidP="0079074D">
      <w:r w:rsidRPr="00596192">
        <w:rPr>
          <w:b/>
        </w:rPr>
        <w:t xml:space="preserve">Clark 4/5/12 </w:t>
      </w:r>
      <w:r w:rsidRPr="00596192">
        <w:t xml:space="preserve">(Stephen Clark, Spaceflight Now, “Near-Misses Between Space Station and Debris on the Rise,” </w:t>
      </w:r>
      <w:r w:rsidRPr="00596192">
        <w:rPr>
          <w:color w:val="000000"/>
        </w:rPr>
        <w:t>http://www.spaceflightnow.com/news/n1204/05spacedebris/</w:t>
      </w:r>
      <w:r w:rsidRPr="00596192">
        <w:t>, Sawyer)</w:t>
      </w:r>
    </w:p>
    <w:p w:rsidR="0079074D" w:rsidRPr="00596192" w:rsidRDefault="0079074D" w:rsidP="0079074D">
      <w:pPr>
        <w:rPr>
          <w:sz w:val="16"/>
          <w:szCs w:val="16"/>
        </w:rPr>
      </w:pPr>
      <w:r w:rsidRPr="00397302">
        <w:rPr>
          <w:rStyle w:val="StyleBoldUnderline"/>
          <w:highlight w:val="cyan"/>
        </w:rPr>
        <w:t>NASA says increasing solar activity, which</w:t>
      </w:r>
      <w:r w:rsidRPr="00596192">
        <w:rPr>
          <w:sz w:val="16"/>
          <w:szCs w:val="16"/>
        </w:rPr>
        <w:t xml:space="preserve"> balloons the atmosphere and </w:t>
      </w:r>
      <w:r w:rsidRPr="00397302">
        <w:rPr>
          <w:rStyle w:val="StyleBoldUnderline"/>
          <w:highlight w:val="cyan"/>
        </w:rPr>
        <w:t>creates more drag, is helping rid</w:t>
      </w:r>
      <w:r w:rsidRPr="00596192">
        <w:rPr>
          <w:sz w:val="16"/>
          <w:szCs w:val="16"/>
        </w:rPr>
        <w:t xml:space="preserve"> low-altitude orbital </w:t>
      </w:r>
      <w:r w:rsidRPr="00397302">
        <w:rPr>
          <w:rStyle w:val="StyleBoldUnderline"/>
          <w:highlight w:val="cyan"/>
        </w:rPr>
        <w:t>zones of</w:t>
      </w:r>
      <w:r w:rsidRPr="00596192">
        <w:rPr>
          <w:sz w:val="16"/>
          <w:szCs w:val="16"/>
        </w:rPr>
        <w:t xml:space="preserve"> some </w:t>
      </w:r>
      <w:r w:rsidRPr="00397302">
        <w:rPr>
          <w:rStyle w:val="StyleBoldUnderline"/>
          <w:highlight w:val="cyan"/>
        </w:rPr>
        <w:t>debris.</w:t>
      </w:r>
    </w:p>
    <w:p w:rsidR="0079074D" w:rsidRPr="00596192" w:rsidRDefault="0079074D" w:rsidP="0079074D">
      <w:pPr>
        <w:rPr>
          <w:b/>
        </w:rPr>
      </w:pPr>
    </w:p>
    <w:p w:rsidR="0079074D" w:rsidRPr="00596192" w:rsidRDefault="0079074D" w:rsidP="0079074D">
      <w:pPr>
        <w:rPr>
          <w:b/>
        </w:rPr>
      </w:pPr>
      <w:r w:rsidRPr="00596192">
        <w:rPr>
          <w:b/>
          <w:u w:val="single"/>
        </w:rPr>
        <w:t>Zero</w:t>
      </w:r>
      <w:r w:rsidRPr="00596192">
        <w:rPr>
          <w:b/>
        </w:rPr>
        <w:t xml:space="preserve"> risk of this scenario </w:t>
      </w:r>
    </w:p>
    <w:p w:rsidR="0079074D" w:rsidRPr="00596192" w:rsidRDefault="0079074D" w:rsidP="0079074D">
      <w:r w:rsidRPr="00596192">
        <w:rPr>
          <w:b/>
        </w:rPr>
        <w:t>Gallagher</w:t>
      </w:r>
      <w:r w:rsidRPr="00596192">
        <w:t xml:space="preserve"> </w:t>
      </w:r>
      <w:r w:rsidRPr="00596192">
        <w:rPr>
          <w:b/>
        </w:rPr>
        <w:t xml:space="preserve">10 </w:t>
      </w:r>
      <w:r w:rsidRPr="00596192">
        <w:t>(Center for International and Security Studies at Maryland, University of Maryland, Nancy, Space Governance and International Cooperation, Astropolitics, Volume 8 Issue 2, May 2010)</w:t>
      </w:r>
    </w:p>
    <w:p w:rsidR="0079074D" w:rsidRPr="00596192" w:rsidRDefault="0079074D" w:rsidP="0079074D">
      <w:pPr>
        <w:rPr>
          <w:sz w:val="16"/>
          <w:szCs w:val="16"/>
        </w:rPr>
      </w:pPr>
      <w:r w:rsidRPr="00596192">
        <w:rPr>
          <w:sz w:val="16"/>
          <w:szCs w:val="16"/>
        </w:rPr>
        <w:t xml:space="preserve"> In sum, there are good reasons for conceptualizing space cooperation as managing a global commons so that a growing number of individual space actors can continue to use it in a safe, equitable, and sustainable manner, but there are also major reasons why framing the need for greater space cooperation in this way is unlikely to produce international agreements that make a major difference in outcomes. Interference from overcrowding and </w:t>
      </w:r>
      <w:r w:rsidRPr="00397302">
        <w:rPr>
          <w:highlight w:val="cyan"/>
          <w:u w:val="single"/>
        </w:rPr>
        <w:t xml:space="preserve">accidents caused by </w:t>
      </w:r>
      <w:r w:rsidRPr="00397302">
        <w:rPr>
          <w:rStyle w:val="StyleBoldUnderline"/>
          <w:highlight w:val="cyan"/>
        </w:rPr>
        <w:t>space debris</w:t>
      </w:r>
      <w:r w:rsidRPr="00596192">
        <w:rPr>
          <w:rStyle w:val="StyleBoldUnderline"/>
          <w:sz w:val="16"/>
          <w:szCs w:val="16"/>
        </w:rPr>
        <w:t xml:space="preserve"> have so far been </w:t>
      </w:r>
      <w:r w:rsidRPr="00397302">
        <w:rPr>
          <w:rStyle w:val="StyleBoldUnderline"/>
          <w:highlight w:val="cyan"/>
          <w:bdr w:val="single" w:sz="4" w:space="0" w:color="auto"/>
        </w:rPr>
        <w:t>low probability, low consequence events</w:t>
      </w:r>
      <w:r w:rsidRPr="00397302">
        <w:rPr>
          <w:highlight w:val="cyan"/>
          <w:u w:val="single"/>
          <w:bdr w:val="single" w:sz="4" w:space="0" w:color="auto"/>
        </w:rPr>
        <w:t>.</w:t>
      </w:r>
      <w:r w:rsidRPr="00596192">
        <w:rPr>
          <w:sz w:val="16"/>
          <w:szCs w:val="16"/>
        </w:rPr>
        <w:t xml:space="preserve"> This makes it hard to convince policy makers outside of the space community that they should devote significant time, money, and political capital to get more rapid international agreement on, and more widespread compliance with, stricter rules, wider information sharing, and better managerial processes. </w:t>
      </w:r>
      <w:r w:rsidRPr="00596192">
        <w:rPr>
          <w:rStyle w:val="StyleBoldUnderline"/>
        </w:rPr>
        <w:t xml:space="preserve">With ongoing wars and the global economic crisis, </w:t>
      </w:r>
      <w:r w:rsidRPr="00397302">
        <w:rPr>
          <w:rStyle w:val="StyleBoldUnderline"/>
          <w:highlight w:val="cyan"/>
        </w:rPr>
        <w:t xml:space="preserve">a </w:t>
      </w:r>
      <w:r w:rsidRPr="00397302">
        <w:rPr>
          <w:rStyle w:val="StyleBoldUnderline"/>
          <w:highlight w:val="cyan"/>
          <w:bdr w:val="single" w:sz="4" w:space="0" w:color="auto"/>
        </w:rPr>
        <w:t>1-in-1,000 chance</w:t>
      </w:r>
      <w:r w:rsidRPr="00397302">
        <w:rPr>
          <w:rStyle w:val="StyleBoldUnderline"/>
          <w:highlight w:val="cyan"/>
        </w:rPr>
        <w:t xml:space="preserve"> of</w:t>
      </w:r>
      <w:r w:rsidRPr="00596192">
        <w:rPr>
          <w:rStyle w:val="StyleBoldUnderline"/>
        </w:rPr>
        <w:t xml:space="preserve"> a given satellite </w:t>
      </w:r>
      <w:r w:rsidRPr="00397302">
        <w:rPr>
          <w:rStyle w:val="StyleBoldUnderline"/>
          <w:highlight w:val="cyan"/>
          <w:bdr w:val="single" w:sz="4" w:space="0" w:color="auto"/>
        </w:rPr>
        <w:t>colliding</w:t>
      </w:r>
      <w:r w:rsidRPr="00596192">
        <w:rPr>
          <w:rStyle w:val="StyleBoldUnderline"/>
        </w:rPr>
        <w:t xml:space="preserve"> with a chunk of space debris during a ten-year functional lifetime </w:t>
      </w:r>
      <w:r w:rsidRPr="00397302">
        <w:rPr>
          <w:rStyle w:val="StyleBoldUnderline"/>
          <w:highlight w:val="cyan"/>
          <w:bdr w:val="single" w:sz="4" w:space="0" w:color="auto"/>
        </w:rPr>
        <w:t>does not sound too bad</w:t>
      </w:r>
      <w:r w:rsidRPr="00397302">
        <w:rPr>
          <w:highlight w:val="cyan"/>
          <w:u w:val="single"/>
          <w:bdr w:val="single" w:sz="4" w:space="0" w:color="auto"/>
        </w:rPr>
        <w:t>.</w:t>
      </w:r>
      <w:r w:rsidRPr="00596192">
        <w:rPr>
          <w:sz w:val="16"/>
          <w:szCs w:val="16"/>
        </w:rPr>
        <w:t xml:space="preserve">20 </w:t>
      </w:r>
      <w:r w:rsidRPr="00596192">
        <w:rPr>
          <w:rStyle w:val="StyleBoldUnderline"/>
        </w:rPr>
        <w:t>Debris cascades</w:t>
      </w:r>
      <w:r w:rsidRPr="00596192">
        <w:t xml:space="preserve"> </w:t>
      </w:r>
      <w:r w:rsidRPr="00596192">
        <w:rPr>
          <w:sz w:val="16"/>
          <w:szCs w:val="16"/>
        </w:rPr>
        <w:t xml:space="preserve">could dramatically increase the future risks and costs of space operations, but that </w:t>
      </w:r>
      <w:r w:rsidRPr="00596192">
        <w:rPr>
          <w:rStyle w:val="StyleBoldUnderline"/>
        </w:rPr>
        <w:t>would still pale by comparison with the consequences of global warming or rampant nuclear proliferation</w:t>
      </w:r>
      <w:r w:rsidRPr="00596192">
        <w:rPr>
          <w:u w:val="single"/>
        </w:rPr>
        <w:t xml:space="preserve">. </w:t>
      </w:r>
    </w:p>
    <w:p w:rsidR="0079074D" w:rsidRDefault="0079074D" w:rsidP="0079074D"/>
    <w:p w:rsidR="0079074D" w:rsidRDefault="0079074D" w:rsidP="0079074D">
      <w:pPr>
        <w:pStyle w:val="Heading3"/>
      </w:pPr>
      <w:r>
        <w:lastRenderedPageBreak/>
        <w:t>SSA</w:t>
      </w:r>
    </w:p>
    <w:p w:rsidR="0079074D" w:rsidRPr="00596192" w:rsidRDefault="0079074D" w:rsidP="0079074D">
      <w:pPr>
        <w:rPr>
          <w:b/>
        </w:rPr>
      </w:pPr>
      <w:r w:rsidRPr="00596192">
        <w:rPr>
          <w:b/>
        </w:rPr>
        <w:t xml:space="preserve">Status quo solves </w:t>
      </w:r>
    </w:p>
    <w:p w:rsidR="0079074D" w:rsidRPr="00596192" w:rsidRDefault="0079074D" w:rsidP="0079074D">
      <w:r w:rsidRPr="00596192">
        <w:rPr>
          <w:b/>
        </w:rPr>
        <w:t>Lee 3/9/12</w:t>
      </w:r>
      <w:r w:rsidRPr="00596192">
        <w:t xml:space="preserve"> (Kevin Lee, PCWorld, Lockheed Martin Develops</w:t>
      </w:r>
      <w:r w:rsidRPr="00596192">
        <w:rPr>
          <w:rStyle w:val="apple-converted-space"/>
          <w:b/>
          <w:bCs/>
          <w:color w:val="000000"/>
          <w:szCs w:val="54"/>
        </w:rPr>
        <w:t> </w:t>
      </w:r>
      <w:r w:rsidRPr="00596192">
        <w:t xml:space="preserve">a 'Space Fence' to Track Orbiting Space Trash,” </w:t>
      </w:r>
      <w:r w:rsidRPr="00596192">
        <w:rPr>
          <w:color w:val="000000"/>
        </w:rPr>
        <w:t>http://www.pcworld.com/article/251582/lockheed_martin_develops_a_space_fence_to_track_orbiting_space_trash.html</w:t>
      </w:r>
      <w:r w:rsidRPr="00596192">
        <w:t>, Sawyer)</w:t>
      </w:r>
    </w:p>
    <w:p w:rsidR="0079074D" w:rsidRPr="00596192" w:rsidRDefault="0079074D" w:rsidP="0079074D">
      <w:pPr>
        <w:rPr>
          <w:rFonts w:cs="Arial"/>
          <w:color w:val="000000"/>
          <w:sz w:val="16"/>
          <w:szCs w:val="16"/>
        </w:rPr>
      </w:pPr>
      <w:r w:rsidRPr="00596192">
        <w:rPr>
          <w:rStyle w:val="StyleBoldUnderline"/>
        </w:rPr>
        <w:t xml:space="preserve">Lockheed’s </w:t>
      </w:r>
      <w:r w:rsidRPr="00397302">
        <w:rPr>
          <w:rStyle w:val="StyleBoldUnderline"/>
          <w:highlight w:val="cyan"/>
          <w:bdr w:val="single" w:sz="4" w:space="0" w:color="auto"/>
        </w:rPr>
        <w:t>ground-based</w:t>
      </w:r>
      <w:r w:rsidRPr="00596192">
        <w:rPr>
          <w:sz w:val="16"/>
          <w:szCs w:val="16"/>
        </w:rPr>
        <w:t xml:space="preserve"> radar </w:t>
      </w:r>
      <w:r w:rsidRPr="00397302">
        <w:rPr>
          <w:rStyle w:val="StyleBoldUnderline"/>
          <w:highlight w:val="cyan"/>
        </w:rPr>
        <w:t xml:space="preserve">system can detect </w:t>
      </w:r>
      <w:r w:rsidRPr="00397302">
        <w:rPr>
          <w:rStyle w:val="StyleBoldUnderline"/>
          <w:highlight w:val="cyan"/>
          <w:bdr w:val="single" w:sz="4" w:space="0" w:color="auto"/>
        </w:rPr>
        <w:t>any space object</w:t>
      </w:r>
      <w:r w:rsidRPr="00596192">
        <w:rPr>
          <w:sz w:val="16"/>
          <w:szCs w:val="16"/>
        </w:rPr>
        <w:t xml:space="preserve"> that's </w:t>
      </w:r>
      <w:r w:rsidRPr="00397302">
        <w:rPr>
          <w:rStyle w:val="StyleBoldUnderline"/>
          <w:highlight w:val="cyan"/>
        </w:rPr>
        <w:t xml:space="preserve">larger than </w:t>
      </w:r>
      <w:r w:rsidRPr="00397302">
        <w:rPr>
          <w:rStyle w:val="StyleBoldUnderline"/>
          <w:highlight w:val="cyan"/>
          <w:bdr w:val="single" w:sz="4" w:space="0" w:color="auto"/>
        </w:rPr>
        <w:t>0.8 inches</w:t>
      </w:r>
      <w:r w:rsidRPr="00596192">
        <w:rPr>
          <w:sz w:val="16"/>
          <w:szCs w:val="16"/>
        </w:rPr>
        <w:t xml:space="preserve"> across. So far </w:t>
      </w:r>
      <w:r w:rsidRPr="00397302">
        <w:rPr>
          <w:rStyle w:val="StyleBoldUnderline"/>
          <w:highlight w:val="cyan"/>
        </w:rPr>
        <w:t>the system has detected over 20,000 objects. The radar</w:t>
      </w:r>
      <w:r w:rsidRPr="00596192">
        <w:rPr>
          <w:rStyle w:val="StyleBoldUnderline"/>
        </w:rPr>
        <w:t xml:space="preserve"> also </w:t>
      </w:r>
      <w:r w:rsidRPr="00397302">
        <w:rPr>
          <w:rStyle w:val="StyleBoldUnderline"/>
          <w:highlight w:val="cyan"/>
          <w:bdr w:val="single" w:sz="4" w:space="0" w:color="auto"/>
        </w:rPr>
        <w:t>catalogs, tracks, and predicts</w:t>
      </w:r>
      <w:r w:rsidRPr="00596192">
        <w:rPr>
          <w:rStyle w:val="StyleBoldUnderline"/>
        </w:rPr>
        <w:t xml:space="preserve"> the course of each piece of space </w:t>
      </w:r>
      <w:r w:rsidRPr="00397302">
        <w:rPr>
          <w:rStyle w:val="StyleBoldUnderline"/>
          <w:highlight w:val="cyan"/>
        </w:rPr>
        <w:t>debris.</w:t>
      </w:r>
      <w:r w:rsidRPr="00596192">
        <w:rPr>
          <w:sz w:val="16"/>
          <w:szCs w:val="16"/>
        </w:rPr>
        <w:t xml:space="preserve"> The radar incorporates the Solid-State S-band,</w:t>
      </w:r>
      <w:r w:rsidRPr="00596192">
        <w:rPr>
          <w:rStyle w:val="apple-converted-space"/>
          <w:rFonts w:cs="Arial"/>
          <w:color w:val="000000"/>
          <w:sz w:val="16"/>
          <w:szCs w:val="16"/>
        </w:rPr>
        <w:t xml:space="preserve"> </w:t>
      </w:r>
      <w:r w:rsidRPr="00596192">
        <w:rPr>
          <w:sz w:val="16"/>
          <w:szCs w:val="16"/>
        </w:rPr>
        <w:t>which pings at a higher wavelength frequency than the VHF band used by the Air Force Space Surveillance System. Lockheed’s radar allows them to detect much smaller--and many more--objects in space than other systems. The eventual goal of the Space Fence project is to replace the Air Force’s</w:t>
      </w:r>
      <w:r w:rsidRPr="00596192">
        <w:rPr>
          <w:rStyle w:val="apple-converted-space"/>
          <w:rFonts w:cs="Arial"/>
          <w:color w:val="000000"/>
          <w:sz w:val="16"/>
          <w:szCs w:val="16"/>
        </w:rPr>
        <w:t xml:space="preserve"> </w:t>
      </w:r>
      <w:r w:rsidRPr="00596192">
        <w:rPr>
          <w:rFonts w:cs="Arial"/>
          <w:color w:val="000000"/>
          <w:sz w:val="16"/>
          <w:szCs w:val="16"/>
        </w:rPr>
        <w:t>aging</w:t>
      </w:r>
      <w:r w:rsidRPr="00596192">
        <w:rPr>
          <w:rStyle w:val="apple-converted-space"/>
          <w:rFonts w:cs="Arial"/>
          <w:color w:val="000000"/>
          <w:sz w:val="16"/>
          <w:szCs w:val="16"/>
        </w:rPr>
        <w:t xml:space="preserve"> </w:t>
      </w:r>
      <w:r w:rsidRPr="00596192">
        <w:rPr>
          <w:sz w:val="16"/>
          <w:szCs w:val="16"/>
        </w:rPr>
        <w:t xml:space="preserve">system that has been in place since 1961. </w:t>
      </w:r>
      <w:r w:rsidRPr="00596192">
        <w:rPr>
          <w:rFonts w:cs="Arial"/>
          <w:color w:val="000000"/>
          <w:sz w:val="16"/>
          <w:szCs w:val="16"/>
        </w:rPr>
        <w:t xml:space="preserve">The scientists say </w:t>
      </w:r>
      <w:r w:rsidRPr="00397302">
        <w:rPr>
          <w:rStyle w:val="StyleBoldUnderline"/>
          <w:highlight w:val="cyan"/>
        </w:rPr>
        <w:t xml:space="preserve">the system could dramatically improve our </w:t>
      </w:r>
      <w:r w:rsidRPr="00397302">
        <w:rPr>
          <w:rStyle w:val="StyleBoldUnderline"/>
          <w:highlight w:val="cyan"/>
          <w:bdr w:val="single" w:sz="4" w:space="0" w:color="auto"/>
        </w:rPr>
        <w:t>“s</w:t>
      </w:r>
      <w:r w:rsidRPr="00596192">
        <w:rPr>
          <w:rFonts w:cs="Arial"/>
          <w:color w:val="000000"/>
          <w:sz w:val="16"/>
          <w:szCs w:val="16"/>
        </w:rPr>
        <w:t xml:space="preserve">pace </w:t>
      </w:r>
      <w:r w:rsidRPr="00397302">
        <w:rPr>
          <w:rStyle w:val="StyleBoldUnderline"/>
          <w:highlight w:val="cyan"/>
          <w:bdr w:val="single" w:sz="4" w:space="0" w:color="auto"/>
        </w:rPr>
        <w:t>s</w:t>
      </w:r>
      <w:r w:rsidRPr="00596192">
        <w:rPr>
          <w:rFonts w:cs="Arial"/>
          <w:color w:val="000000"/>
          <w:sz w:val="16"/>
          <w:szCs w:val="16"/>
        </w:rPr>
        <w:t xml:space="preserve">ituational </w:t>
      </w:r>
      <w:r w:rsidRPr="00397302">
        <w:rPr>
          <w:rStyle w:val="StyleBoldUnderline"/>
          <w:highlight w:val="cyan"/>
          <w:bdr w:val="single" w:sz="4" w:space="0" w:color="auto"/>
        </w:rPr>
        <w:t>a</w:t>
      </w:r>
      <w:r w:rsidRPr="00596192">
        <w:rPr>
          <w:rFonts w:cs="Arial"/>
          <w:color w:val="000000"/>
          <w:sz w:val="16"/>
          <w:szCs w:val="16"/>
        </w:rPr>
        <w:t>wareness.” The prototype radar would also prove to be extremely useful in protecting the International Space Station and our other</w:t>
      </w:r>
      <w:r w:rsidRPr="00596192">
        <w:rPr>
          <w:rStyle w:val="apple-converted-space"/>
          <w:rFonts w:cs="Arial"/>
          <w:color w:val="000000"/>
          <w:sz w:val="16"/>
          <w:szCs w:val="16"/>
        </w:rPr>
        <w:t> </w:t>
      </w:r>
      <w:r w:rsidRPr="00596192">
        <w:rPr>
          <w:rFonts w:cs="Arial"/>
          <w:color w:val="000000"/>
          <w:sz w:val="16"/>
          <w:szCs w:val="16"/>
        </w:rPr>
        <w:t>working</w:t>
      </w:r>
      <w:r w:rsidRPr="00596192">
        <w:rPr>
          <w:rStyle w:val="apple-converted-space"/>
          <w:rFonts w:cs="Arial"/>
          <w:color w:val="000000"/>
          <w:sz w:val="16"/>
          <w:szCs w:val="16"/>
        </w:rPr>
        <w:t> </w:t>
      </w:r>
      <w:r w:rsidRPr="00596192">
        <w:rPr>
          <w:rFonts w:cs="Arial"/>
          <w:color w:val="000000"/>
          <w:sz w:val="16"/>
          <w:szCs w:val="16"/>
        </w:rPr>
        <w:t>satellites from collisions long before they even happen.</w:t>
      </w:r>
    </w:p>
    <w:p w:rsidR="0079074D" w:rsidRPr="00596192" w:rsidRDefault="0079074D" w:rsidP="0079074D">
      <w:pPr>
        <w:rPr>
          <w:b/>
        </w:rPr>
      </w:pPr>
    </w:p>
    <w:p w:rsidR="0079074D" w:rsidRPr="00596192" w:rsidRDefault="0079074D" w:rsidP="0079074D">
      <w:pPr>
        <w:rPr>
          <w:b/>
        </w:rPr>
      </w:pPr>
      <w:r w:rsidRPr="00596192">
        <w:rPr>
          <w:b/>
        </w:rPr>
        <w:t xml:space="preserve">They don’t solve – new process takes too long </w:t>
      </w:r>
    </w:p>
    <w:p w:rsidR="0079074D" w:rsidRPr="00596192" w:rsidRDefault="0079074D" w:rsidP="0079074D">
      <w:r w:rsidRPr="00596192">
        <w:rPr>
          <w:b/>
        </w:rPr>
        <w:t xml:space="preserve">Schwartz 10 </w:t>
      </w:r>
      <w:r w:rsidRPr="00596192">
        <w:t xml:space="preserve">(General Norty Schwartz, US Air Force, “Air Force Association, Orlando: Space, Cyberspace, and National Security,” February 18, 2010, </w:t>
      </w:r>
      <w:r w:rsidRPr="00596192">
        <w:rPr>
          <w:color w:val="000000"/>
        </w:rPr>
        <w:t>http://www.af.mil/shared/media/document/AFD-100219-034.pdf</w:t>
      </w:r>
      <w:r w:rsidRPr="00596192">
        <w:t>, Sawyer)</w:t>
      </w:r>
    </w:p>
    <w:p w:rsidR="0079074D" w:rsidRPr="00596192" w:rsidRDefault="0079074D" w:rsidP="0079074D">
      <w:pPr>
        <w:rPr>
          <w:sz w:val="16"/>
          <w:szCs w:val="16"/>
        </w:rPr>
      </w:pPr>
      <w:r w:rsidRPr="00397302">
        <w:rPr>
          <w:rStyle w:val="StyleBoldUnderline"/>
          <w:highlight w:val="cyan"/>
        </w:rPr>
        <w:t>To enhance</w:t>
      </w:r>
      <w:r w:rsidRPr="00596192">
        <w:rPr>
          <w:sz w:val="16"/>
          <w:szCs w:val="16"/>
        </w:rPr>
        <w:t xml:space="preserve"> our </w:t>
      </w:r>
      <w:r w:rsidRPr="00397302">
        <w:rPr>
          <w:rStyle w:val="StyleBoldUnderline"/>
          <w:highlight w:val="cyan"/>
        </w:rPr>
        <w:t>space situational awareness</w:t>
      </w:r>
      <w:r w:rsidRPr="00596192">
        <w:rPr>
          <w:sz w:val="16"/>
          <w:szCs w:val="16"/>
        </w:rPr>
        <w:t xml:space="preserve">, we must continue to nurture our resurgence in space intelligence analytical and collection capabilities. </w:t>
      </w:r>
      <w:r w:rsidRPr="00596192">
        <w:rPr>
          <w:rStyle w:val="StyleBoldUnderline"/>
        </w:rPr>
        <w:t xml:space="preserve">This process </w:t>
      </w:r>
      <w:r w:rsidRPr="00397302">
        <w:rPr>
          <w:rStyle w:val="StyleBoldUnderline"/>
          <w:highlight w:val="cyan"/>
        </w:rPr>
        <w:t xml:space="preserve">will take time, as </w:t>
      </w:r>
      <w:r w:rsidRPr="00397302">
        <w:rPr>
          <w:rStyle w:val="StyleBoldUnderline"/>
          <w:highlight w:val="cyan"/>
          <w:bdr w:val="single" w:sz="4" w:space="0" w:color="000000"/>
        </w:rPr>
        <w:t>decades of knowledge and experience</w:t>
      </w:r>
      <w:r w:rsidRPr="00397302">
        <w:rPr>
          <w:rStyle w:val="StyleBoldUnderline"/>
          <w:highlight w:val="cyan"/>
        </w:rPr>
        <w:t xml:space="preserve"> are imparted from senior analysts to new ones, and new technical ways and means of collection are developed, managed, and implemented.</w:t>
      </w:r>
      <w:r w:rsidRPr="00596192">
        <w:rPr>
          <w:sz w:val="16"/>
          <w:szCs w:val="16"/>
        </w:rPr>
        <w:t xml:space="preserve"> This enhanced situational awareness not only will provide our Nation with the ability to evaluate our adversaries’ space orders of battle and clarify our understanding of their intent, but also to detect, mitigate, and otherwise respond to threats to our space assets.</w:t>
      </w:r>
    </w:p>
    <w:p w:rsidR="0079074D" w:rsidRDefault="0079074D" w:rsidP="0079074D"/>
    <w:p w:rsidR="0079074D" w:rsidRDefault="0079074D" w:rsidP="0079074D">
      <w:pPr>
        <w:pStyle w:val="Heading3"/>
      </w:pPr>
      <w:r>
        <w:lastRenderedPageBreak/>
        <w:t xml:space="preserve">Navy </w:t>
      </w:r>
    </w:p>
    <w:p w:rsidR="0079074D" w:rsidRPr="00112A15" w:rsidRDefault="0079074D" w:rsidP="0079074D">
      <w:pPr>
        <w:rPr>
          <w:b/>
        </w:rPr>
      </w:pPr>
      <w:r w:rsidRPr="00112A15">
        <w:rPr>
          <w:b/>
        </w:rPr>
        <w:t>The US is so far ahead that this impact is a joke</w:t>
      </w:r>
    </w:p>
    <w:p w:rsidR="0079074D" w:rsidRPr="00112A15" w:rsidRDefault="0079074D" w:rsidP="0079074D">
      <w:r w:rsidRPr="00112A15">
        <w:rPr>
          <w:b/>
        </w:rPr>
        <w:t>Work 09</w:t>
      </w:r>
      <w:r w:rsidRPr="00112A15">
        <w:t xml:space="preserve"> (Robert, VP of Strategic Studies @ Center for Strategic and Budgetary Assessments, “Strategy for the Long Haul: the US Navy Charting A Course for Tomorrow’s Fleet”, http://www.csbaonline.org/4Publications/PubLibrary/R.20090217.The_US_Navy_Charti/R.20090217.The_US_Navy_Charti.pdf)</w:t>
      </w:r>
    </w:p>
    <w:p w:rsidR="0079074D" w:rsidRPr="00112A15" w:rsidRDefault="0079074D" w:rsidP="0079074D"/>
    <w:p w:rsidR="0079074D" w:rsidRDefault="0079074D" w:rsidP="0079074D">
      <w:pPr>
        <w:rPr>
          <w:sz w:val="14"/>
        </w:rPr>
      </w:pPr>
      <w:r w:rsidRPr="00112A15">
        <w:rPr>
          <w:sz w:val="14"/>
        </w:rPr>
        <w:t xml:space="preserve">On August 1, 2008, the TSBF numbered 280 ships of all types (see Figure One).3  Predictably, </w:t>
      </w:r>
      <w:r w:rsidRPr="00112A15">
        <w:rPr>
          <w:rStyle w:val="StyleBoldUnderline"/>
        </w:rPr>
        <w:t>naval advocates fretted that the smaller fleet posed a great risk to US  national security</w:t>
      </w:r>
      <w:r w:rsidRPr="00112A15">
        <w:rPr>
          <w:sz w:val="14"/>
        </w:rPr>
        <w:t xml:space="preserve">. For example, Seth </w:t>
      </w:r>
      <w:r w:rsidRPr="00112A15">
        <w:rPr>
          <w:rStyle w:val="StyleBoldUnderline"/>
        </w:rPr>
        <w:t>Cropsey, a Deputy Undersecretary of the Navy</w:t>
      </w:r>
      <w:r w:rsidRPr="00112A15">
        <w:rPr>
          <w:sz w:val="14"/>
        </w:rPr>
        <w:t xml:space="preserve">  in the Reagan and George H. W. Bush administrations, </w:t>
      </w:r>
      <w:r w:rsidRPr="00112A15">
        <w:rPr>
          <w:rStyle w:val="StyleBoldUnderline"/>
        </w:rPr>
        <w:t>cautioned that, “Without intending  it, US policy is verging toward unilateral naval disarmament.”</w:t>
      </w:r>
      <w:r w:rsidRPr="00112A15">
        <w:rPr>
          <w:sz w:val="14"/>
        </w:rPr>
        <w:t xml:space="preserve">4 He went on  to say:  The Navy’s focus is [unclear]. Its [280] combat ships — a number that House Armed  Services Committee Chairman Ike Skelton called “shocking” — comprise a force that is  less than half the size achieved during the Reagan years . . . The last time the US possessed  so small a fleet was sometime between December 1916 and April 1917, on the eve  of the nation’s entry into World War I.  While technically true, </w:t>
      </w:r>
      <w:r w:rsidRPr="00112A15">
        <w:rPr>
          <w:rStyle w:val="StyleBoldUnderline"/>
        </w:rPr>
        <w:t xml:space="preserve">these </w:t>
      </w:r>
      <w:r w:rsidRPr="00112A15">
        <w:rPr>
          <w:rStyle w:val="StyleBoldUnderline"/>
          <w:highlight w:val="yellow"/>
        </w:rPr>
        <w:t>dire comments are misleading</w:t>
      </w:r>
      <w:r w:rsidRPr="00112A15">
        <w:rPr>
          <w:sz w:val="14"/>
        </w:rPr>
        <w:t xml:space="preserve">. Of the many ways to  gauge US naval power, comparing the size of the current US battle force to that of past  US fleets is the least useful. Past TSBFs are reflections of different strategic environments,  federal budgets, national grand strategies, and stages of technological development.  They also reflect the state of the contemporary global naval competition. In  1916, although the TSBF numbered only 245 ships of all types, the 36 battleships of  the Navy’s battle line placed it second among world navies behind the British Royal  Navy. Despite having “only” 245 ships, it could safely assume it would never have to  fight the Royal Navy, and be relatively confident that it could fight and defeat any  other navy in the world. During the 1980s, even as it grew to a post-Vietnam high of  nearly 600 vessels, the Navy was fighting off a concerted effort by the Soviet Navy to  knock it out of the top spot.5 In other words, whether today’s TSBF is as big as the US  fleets in 1916 or 1987 is utterly irrelevant.  </w:t>
      </w:r>
      <w:r w:rsidRPr="00112A15">
        <w:rPr>
          <w:rStyle w:val="StyleBoldUnderline"/>
        </w:rPr>
        <w:t xml:space="preserve">Far more important is the answer to the following question: </w:t>
      </w:r>
      <w:r w:rsidRPr="00112A15">
        <w:rPr>
          <w:rStyle w:val="StyleBoldUnderline"/>
          <w:highlight w:val="yellow"/>
        </w:rPr>
        <w:t>how does the US  Navy stack up</w:t>
      </w:r>
      <w:r w:rsidRPr="00112A15">
        <w:rPr>
          <w:rStyle w:val="StyleBoldUnderline"/>
        </w:rPr>
        <w:t xml:space="preserve"> against its potential contemporary competitors? And the answer to  this question paints a very different picture than comparing today’s TSBF with that  of past US fleets</w:t>
      </w:r>
      <w:r w:rsidRPr="00112A15">
        <w:rPr>
          <w:sz w:val="14"/>
        </w:rPr>
        <w:t xml:space="preserve">.  SECOND TO NONE  The first true indicator of US naval dominance comes from comparing the size of the  US battle force with other world navies. What alarmists over fleet size fail to mention  is that </w:t>
      </w:r>
      <w:r w:rsidRPr="00112A15">
        <w:rPr>
          <w:rStyle w:val="StyleBoldUnderline"/>
          <w:highlight w:val="yellow"/>
        </w:rPr>
        <w:t>although</w:t>
      </w:r>
      <w:r w:rsidRPr="00112A15">
        <w:rPr>
          <w:rStyle w:val="StyleBoldUnderline"/>
        </w:rPr>
        <w:t xml:space="preserve"> the US</w:t>
      </w:r>
      <w:r w:rsidRPr="00112A15">
        <w:rPr>
          <w:sz w:val="14"/>
        </w:rPr>
        <w:t xml:space="preserve"> TSBF </w:t>
      </w:r>
      <w:r w:rsidRPr="00112A15">
        <w:rPr>
          <w:rStyle w:val="StyleBoldUnderline"/>
        </w:rPr>
        <w:t xml:space="preserve">is the </w:t>
      </w:r>
      <w:r w:rsidRPr="00112A15">
        <w:rPr>
          <w:rStyle w:val="StyleBoldUnderline"/>
          <w:highlight w:val="yellow"/>
        </w:rPr>
        <w:t>smallest</w:t>
      </w:r>
      <w:r w:rsidRPr="00112A15">
        <w:rPr>
          <w:rStyle w:val="StyleBoldUnderline"/>
        </w:rPr>
        <w:t xml:space="preserve"> it has been </w:t>
      </w:r>
      <w:r w:rsidRPr="00112A15">
        <w:rPr>
          <w:rStyle w:val="StyleBoldUnderline"/>
          <w:highlight w:val="yellow"/>
        </w:rPr>
        <w:t>in over ninety years, so too  are the rest of the world’s navies.</w:t>
      </w:r>
      <w:r w:rsidRPr="00112A15">
        <w:rPr>
          <w:sz w:val="14"/>
        </w:rPr>
        <w:t xml:space="preserve">6 </w:t>
      </w:r>
      <w:r w:rsidRPr="00112A15">
        <w:rPr>
          <w:rStyle w:val="StyleBoldUnderline"/>
        </w:rPr>
        <w:t>At the height of its naval dominance, Great Britain</w:t>
      </w:r>
      <w:r w:rsidRPr="00112A15">
        <w:rPr>
          <w:sz w:val="14"/>
        </w:rPr>
        <w:t xml:space="preserve">  strove to achieve at least a “two-navy standard.” That is, the Royal Navy </w:t>
      </w:r>
      <w:r w:rsidRPr="00112A15">
        <w:rPr>
          <w:rStyle w:val="StyleBoldUnderline"/>
        </w:rPr>
        <w:t>aimed to  maintain a fleet and battle line that was as large as the combined fleets of the two  closest naval powers</w:t>
      </w:r>
      <w:r w:rsidRPr="00112A15">
        <w:rPr>
          <w:sz w:val="14"/>
        </w:rPr>
        <w:t xml:space="preserve">. Today, counting those ships that can perform naval fire and maneuver  in distant theaters — aviation platforms of all types, tactical submarines (nuclear  and diesel-electric attack boats and conventional guided-missile submarines),  and surface combatants and amphibious ships with full load displacements greater  than 2,000 tons7 — the next two largest contemporary navies belong to </w:t>
      </w:r>
      <w:r w:rsidRPr="00112A15">
        <w:rPr>
          <w:rStyle w:val="StyleBoldUnderline"/>
          <w:highlight w:val="yellow"/>
        </w:rPr>
        <w:t>Russia and the</w:t>
      </w:r>
      <w:r w:rsidRPr="00112A15">
        <w:rPr>
          <w:sz w:val="14"/>
        </w:rPr>
        <w:t xml:space="preserve">  People’s Republic of China </w:t>
      </w:r>
      <w:r w:rsidRPr="00112A15">
        <w:rPr>
          <w:rStyle w:val="StyleBoldUnderline"/>
        </w:rPr>
        <w:t>(</w:t>
      </w:r>
      <w:r w:rsidRPr="00112A15">
        <w:rPr>
          <w:rStyle w:val="StyleBoldUnderline"/>
          <w:highlight w:val="yellow"/>
        </w:rPr>
        <w:t>PRC). Together</w:t>
      </w:r>
      <w:r w:rsidRPr="00112A15">
        <w:rPr>
          <w:sz w:val="14"/>
          <w:highlight w:val="yellow"/>
        </w:rPr>
        <w:t xml:space="preserve">, </w:t>
      </w:r>
      <w:r w:rsidRPr="00112A15">
        <w:rPr>
          <w:sz w:val="14"/>
        </w:rPr>
        <w:t xml:space="preserve">they </w:t>
      </w:r>
      <w:r w:rsidRPr="00112A15">
        <w:rPr>
          <w:rStyle w:val="StyleBoldUnderline"/>
          <w:highlight w:val="yellow"/>
        </w:rPr>
        <w:t>operate a total of 215 warships</w:t>
      </w:r>
      <w:r w:rsidRPr="00112A15">
        <w:rPr>
          <w:rStyle w:val="StyleBoldUnderline"/>
        </w:rPr>
        <w:t xml:space="preserve"> of all  types. </w:t>
      </w:r>
      <w:r w:rsidRPr="00112A15">
        <w:rPr>
          <w:rStyle w:val="StyleBoldUnderline"/>
          <w:highlight w:val="yellow"/>
        </w:rPr>
        <w:t>The US Navy alone operates 203</w:t>
      </w:r>
      <w:r w:rsidRPr="00112A15">
        <w:rPr>
          <w:rStyle w:val="StyleBoldUnderline"/>
        </w:rPr>
        <w:t xml:space="preserve"> such warships,</w:t>
      </w:r>
      <w:r w:rsidRPr="00112A15">
        <w:rPr>
          <w:sz w:val="14"/>
        </w:rPr>
        <w:t xml:space="preserve"> very close to, but not quite, a  two-navy standard.8  However, </w:t>
      </w:r>
      <w:r w:rsidRPr="00112A15">
        <w:rPr>
          <w:rStyle w:val="StyleBoldUnderline"/>
          <w:highlight w:val="yellow"/>
        </w:rPr>
        <w:t>when factoring</w:t>
      </w:r>
      <w:r w:rsidRPr="00112A15">
        <w:rPr>
          <w:rStyle w:val="StyleBoldUnderline"/>
        </w:rPr>
        <w:t xml:space="preserve"> in</w:t>
      </w:r>
      <w:r w:rsidRPr="00112A15">
        <w:rPr>
          <w:sz w:val="14"/>
        </w:rPr>
        <w:t xml:space="preserve"> a second important indicator of naval power —  aggregate fleet displacement </w:t>
      </w:r>
      <w:r w:rsidRPr="00112A15">
        <w:rPr>
          <w:rStyle w:val="StyleBoldUnderline"/>
        </w:rPr>
        <w:t>(</w:t>
      </w:r>
      <w:r w:rsidRPr="00112A15">
        <w:rPr>
          <w:rStyle w:val="StyleBoldUnderline"/>
          <w:highlight w:val="yellow"/>
        </w:rPr>
        <w:t>tonnage) — the US Navy enjoys considerably more than  a two-navy standard</w:t>
      </w:r>
      <w:r w:rsidRPr="00112A15">
        <w:rPr>
          <w:sz w:val="14"/>
        </w:rPr>
        <w:t xml:space="preserve">. As naval analyst Geoffrey </w:t>
      </w:r>
      <w:r w:rsidRPr="00112A15">
        <w:rPr>
          <w:rStyle w:val="StyleBoldUnderline"/>
        </w:rPr>
        <w:t>Till explains, “[t]here is a rough correlation  between the ambitions of a navy and the size and individual fighting capacity  of its main units,</w:t>
      </w:r>
      <w:r w:rsidRPr="00112A15">
        <w:rPr>
          <w:sz w:val="14"/>
        </w:rPr>
        <w:t xml:space="preserve"> provided they are properly maintained and manned.”9 Therefore,  </w:t>
      </w:r>
      <w:r w:rsidRPr="00112A15">
        <w:rPr>
          <w:rStyle w:val="StyleBoldUnderline"/>
        </w:rPr>
        <w:t>full load displacements and aggregate fleet warship displacements are the best proxies  available to measure a ship’s and a fleet’s overall combat capability</w:t>
      </w:r>
      <w:r w:rsidRPr="00112A15">
        <w:rPr>
          <w:sz w:val="14"/>
        </w:rPr>
        <w:t xml:space="preserve">, respectively.  Accordingly, both are useful measures for sizing up the contemporary global hierarchy  of naval competitors.10  When considering aggregate fleet displacements, the US Navy’s overwhelming  advantage in combat capability is readily apparent. </w:t>
      </w:r>
      <w:r w:rsidRPr="00112A15">
        <w:rPr>
          <w:rStyle w:val="StyleBoldUnderline"/>
        </w:rPr>
        <w:t xml:space="preserve">Besides the United States,  there are only </w:t>
      </w:r>
      <w:r w:rsidRPr="00112A15">
        <w:rPr>
          <w:rStyle w:val="StyleBoldUnderline"/>
          <w:highlight w:val="yellow"/>
        </w:rPr>
        <w:t>twenty navies in the world</w:t>
      </w:r>
      <w:r w:rsidRPr="00112A15">
        <w:rPr>
          <w:rStyle w:val="StyleBoldUnderline"/>
        </w:rPr>
        <w:t xml:space="preserve"> that operate fleets with aggregate displacements  of 50,000 tons</w:t>
      </w:r>
      <w:r w:rsidRPr="00112A15">
        <w:rPr>
          <w:sz w:val="14"/>
        </w:rPr>
        <w:t xml:space="preserve"> or more. In order of fleet displacement (largest to smallest),  these navies are operated by: Russia, the PRC, Japan, the United Kingdom, France,  India, Taiwan, Italy, Indonesia, Spain, South Korea, Brazil, Turkey, Australia, Greece,  Canada, Germany, the Netherlands, Peru, and Singapore. Together, </w:t>
      </w:r>
      <w:r w:rsidRPr="00112A15">
        <w:rPr>
          <w:rStyle w:val="StyleBoldUnderline"/>
        </w:rPr>
        <w:t xml:space="preserve">these twenty  navies </w:t>
      </w:r>
      <w:r w:rsidRPr="00112A15">
        <w:rPr>
          <w:rStyle w:val="StyleBoldUnderline"/>
          <w:highlight w:val="yellow"/>
        </w:rPr>
        <w:t>operate</w:t>
      </w:r>
      <w:r w:rsidRPr="00112A15">
        <w:rPr>
          <w:sz w:val="14"/>
        </w:rPr>
        <w:t xml:space="preserve"> a total of 719 ships with a combined displacement of </w:t>
      </w:r>
      <w:r w:rsidRPr="00112A15">
        <w:rPr>
          <w:rStyle w:val="StyleBoldUnderline"/>
          <w:highlight w:val="yellow"/>
        </w:rPr>
        <w:t>3,632,270 tons</w:t>
      </w:r>
      <w:r w:rsidRPr="00112A15">
        <w:rPr>
          <w:sz w:val="14"/>
        </w:rPr>
        <w:t xml:space="preserve">.11  In comparison, </w:t>
      </w:r>
      <w:r w:rsidRPr="00112A15">
        <w:rPr>
          <w:rStyle w:val="StyleBoldUnderline"/>
          <w:highlight w:val="yellow"/>
        </w:rPr>
        <w:t>the combined displacement of the US</w:t>
      </w:r>
      <w:r w:rsidRPr="00112A15">
        <w:rPr>
          <w:rStyle w:val="StyleBoldUnderline"/>
        </w:rPr>
        <w:t xml:space="preserve"> Navy</w:t>
      </w:r>
      <w:r w:rsidRPr="00112A15">
        <w:rPr>
          <w:sz w:val="14"/>
        </w:rPr>
        <w:t xml:space="preserve">’s 203 fighting warships </w:t>
      </w:r>
      <w:r w:rsidRPr="00112A15">
        <w:rPr>
          <w:rStyle w:val="StyleBoldUnderline"/>
          <w:highlight w:val="yellow"/>
        </w:rPr>
        <w:t>totals  3,121,014 tons</w:t>
      </w:r>
      <w:r w:rsidRPr="00112A15">
        <w:rPr>
          <w:sz w:val="14"/>
        </w:rPr>
        <w:t xml:space="preserve"> — which exceeds the total tonnage of warships operated by the next  thirteen navies combined. In other words, </w:t>
      </w:r>
      <w:r w:rsidRPr="00112A15">
        <w:rPr>
          <w:rStyle w:val="StyleBoldUnderline"/>
          <w:highlight w:val="yellow"/>
        </w:rPr>
        <w:t>in terms of overall fleet combat capability,  the US Navy enjoys a thirteen-navy standard</w:t>
      </w:r>
      <w:r w:rsidRPr="00112A15">
        <w:rPr>
          <w:rStyle w:val="StyleBoldUnderline"/>
        </w:rPr>
        <w:t xml:space="preserve">.  However, it is important to note that </w:t>
      </w:r>
      <w:r w:rsidRPr="00112A15">
        <w:rPr>
          <w:rStyle w:val="StyleBoldUnderline"/>
          <w:highlight w:val="yellow"/>
        </w:rPr>
        <w:t>of the twenty countries</w:t>
      </w:r>
      <w:r w:rsidRPr="00112A15">
        <w:rPr>
          <w:rStyle w:val="StyleBoldUnderline"/>
        </w:rPr>
        <w:t xml:space="preserve"> discussed above, </w:t>
      </w:r>
      <w:r w:rsidRPr="00112A15">
        <w:rPr>
          <w:rStyle w:val="StyleBoldUnderline"/>
          <w:highlight w:val="yellow"/>
        </w:rPr>
        <w:t>eighteen  are formal</w:t>
      </w:r>
      <w:r w:rsidRPr="00112A15">
        <w:rPr>
          <w:rStyle w:val="StyleBoldUnderline"/>
        </w:rPr>
        <w:t xml:space="preserve"> US </w:t>
      </w:r>
      <w:r w:rsidRPr="00112A15">
        <w:rPr>
          <w:rStyle w:val="StyleBoldUnderline"/>
          <w:highlight w:val="yellow"/>
        </w:rPr>
        <w:t>allies</w:t>
      </w:r>
      <w:r w:rsidRPr="00112A15">
        <w:rPr>
          <w:sz w:val="14"/>
        </w:rPr>
        <w:t xml:space="preserve"> (Australia, Canada, France, Germany, Greece, Italy, Japan,  the Netherlands, South Korea, Spain, Turkey, and the United Kingdom), </w:t>
      </w:r>
      <w:r w:rsidRPr="00112A15">
        <w:rPr>
          <w:rStyle w:val="StyleBoldUnderline"/>
        </w:rPr>
        <w:t>governments  friendly to the United States</w:t>
      </w:r>
      <w:r w:rsidRPr="00112A15">
        <w:rPr>
          <w:sz w:val="14"/>
        </w:rPr>
        <w:t xml:space="preserve">, (Peru, Brazil, Indonesia, and Singapore), </w:t>
      </w:r>
      <w:r w:rsidRPr="00112A15">
        <w:rPr>
          <w:rStyle w:val="StyleBoldUnderline"/>
        </w:rPr>
        <w:t>or emerging  strategic partners</w:t>
      </w:r>
      <w:r w:rsidRPr="00112A15">
        <w:rPr>
          <w:sz w:val="14"/>
        </w:rPr>
        <w:t xml:space="preserve"> (India). </w:t>
      </w:r>
      <w:r w:rsidRPr="00112A15">
        <w:rPr>
          <w:rStyle w:val="StyleBoldUnderline"/>
        </w:rPr>
        <w:t xml:space="preserve">Moreover, </w:t>
      </w:r>
      <w:r w:rsidRPr="00112A15">
        <w:rPr>
          <w:rStyle w:val="StyleBoldUnderline"/>
          <w:highlight w:val="yellow"/>
        </w:rPr>
        <w:t xml:space="preserve">all of these nations are </w:t>
      </w:r>
      <w:r w:rsidRPr="00112A15">
        <w:rPr>
          <w:rStyle w:val="StyleBoldUnderline"/>
        </w:rPr>
        <w:t xml:space="preserve">either full or partial </w:t>
      </w:r>
      <w:r w:rsidRPr="00112A15">
        <w:rPr>
          <w:rStyle w:val="StyleBoldUnderline"/>
          <w:highlight w:val="yellow"/>
        </w:rPr>
        <w:t>democracies</w:t>
      </w:r>
      <w:r w:rsidRPr="00112A15">
        <w:rPr>
          <w:rStyle w:val="StyleBoldUnderline"/>
        </w:rPr>
        <w:t>.  The likelihood of the United States ever finding itself in a war or naval  confrontation with any of these countries is extremely remote</w:t>
      </w:r>
      <w:r w:rsidRPr="00112A15">
        <w:rPr>
          <w:sz w:val="14"/>
        </w:rPr>
        <w:t xml:space="preserve">. Indeed, </w:t>
      </w:r>
      <w:r w:rsidRPr="00112A15">
        <w:rPr>
          <w:rStyle w:val="StyleBoldUnderline"/>
        </w:rPr>
        <w:t xml:space="preserve">if anything,  during times of crisis the US Navy can normally count on receiving important naval  contributions from some or all of these nations. </w:t>
      </w:r>
      <w:r w:rsidRPr="00112A15">
        <w:rPr>
          <w:sz w:val="14"/>
        </w:rPr>
        <w:t xml:space="preserve">At the turn of the twentieth century,  the officers of the British Royal Navy concluded that they would never again fight  the US Navy, and could remove its rapidly expanding fleet from calculations over the  minimal two-navy standard. Similarly, eight years after the turn </w:t>
      </w:r>
      <w:r w:rsidRPr="00112A15">
        <w:rPr>
          <w:sz w:val="14"/>
        </w:rPr>
        <w:lastRenderedPageBreak/>
        <w:t>of the twenty-first  century, the US can confidently exclude these eighteen navies from its naval force  planning calculations. This is the implicit message of the Navy’s recently published  Cooperative Strategy for 21st Century Seapower, which seeks to foster and sustain  cooperative maritime relationships with more international partners.12</w:t>
      </w:r>
    </w:p>
    <w:p w:rsidR="0079074D" w:rsidRDefault="0079074D" w:rsidP="0079074D">
      <w:pPr>
        <w:rPr>
          <w:sz w:val="14"/>
        </w:rPr>
      </w:pPr>
    </w:p>
    <w:p w:rsidR="0079074D" w:rsidRDefault="0079074D" w:rsidP="0079074D">
      <w:pPr>
        <w:pStyle w:val="Heading3"/>
      </w:pPr>
      <w:r>
        <w:lastRenderedPageBreak/>
        <w:t>Oil Spills</w:t>
      </w:r>
    </w:p>
    <w:p w:rsidR="0079074D" w:rsidRPr="00B45542" w:rsidRDefault="0079074D" w:rsidP="0079074D">
      <w:pPr>
        <w:tabs>
          <w:tab w:val="left" w:pos="360"/>
        </w:tabs>
        <w:rPr>
          <w:rFonts w:cs="Georgia"/>
          <w:b/>
          <w:bCs/>
        </w:rPr>
      </w:pPr>
      <w:r w:rsidRPr="00B45542">
        <w:rPr>
          <w:rFonts w:cs="Georgia"/>
          <w:b/>
          <w:bCs/>
        </w:rPr>
        <w:t>Oceans resilient</w:t>
      </w:r>
    </w:p>
    <w:p w:rsidR="0079074D" w:rsidRPr="00B45542" w:rsidRDefault="0079074D" w:rsidP="0079074D">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79074D" w:rsidRPr="00B45542" w:rsidRDefault="0079074D" w:rsidP="0079074D">
      <w:pPr>
        <w:tabs>
          <w:tab w:val="left" w:pos="2010"/>
        </w:tabs>
      </w:pPr>
      <w:r w:rsidRPr="00B45542">
        <w:tab/>
      </w:r>
    </w:p>
    <w:p w:rsidR="0079074D" w:rsidRPr="00B45542" w:rsidRDefault="0079074D" w:rsidP="0079074D">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79074D" w:rsidRPr="00E704DB" w:rsidRDefault="0079074D" w:rsidP="0079074D"/>
    <w:p w:rsidR="0079074D" w:rsidRPr="00E704DB" w:rsidRDefault="0079074D" w:rsidP="0079074D"/>
    <w:p w:rsidR="0079074D" w:rsidRDefault="0079074D" w:rsidP="0079074D">
      <w:pPr>
        <w:pStyle w:val="Heading1"/>
      </w:pPr>
      <w:r>
        <w:lastRenderedPageBreak/>
        <w:t>quarters neg v. wake lm</w:t>
      </w:r>
    </w:p>
    <w:p w:rsidR="0079074D" w:rsidRDefault="0079074D" w:rsidP="0079074D"/>
    <w:p w:rsidR="0079074D" w:rsidRDefault="0079074D" w:rsidP="0079074D">
      <w:pPr>
        <w:pStyle w:val="Heading2"/>
      </w:pPr>
      <w:r>
        <w:lastRenderedPageBreak/>
        <w:t>1nc</w:t>
      </w:r>
    </w:p>
    <w:p w:rsidR="0079074D" w:rsidRDefault="0079074D" w:rsidP="0079074D"/>
    <w:p w:rsidR="0079074D" w:rsidRDefault="0079074D" w:rsidP="0079074D">
      <w:pPr>
        <w:pStyle w:val="Heading3"/>
      </w:pPr>
      <w:r>
        <w:lastRenderedPageBreak/>
        <w:t xml:space="preserve">POL </w:t>
      </w:r>
    </w:p>
    <w:p w:rsidR="0079074D" w:rsidRDefault="0079074D" w:rsidP="0079074D"/>
    <w:p w:rsidR="0079074D" w:rsidRPr="004A4489" w:rsidRDefault="0079074D" w:rsidP="0079074D">
      <w:pPr>
        <w:pStyle w:val="Heading4"/>
      </w:pPr>
      <w:r>
        <w:t>Hagel will ONLY get through because of political capital—the plan changes this</w:t>
      </w:r>
    </w:p>
    <w:p w:rsidR="0079074D" w:rsidRDefault="0079074D" w:rsidP="0079074D">
      <w:r>
        <w:t xml:space="preserve">Michael </w:t>
      </w:r>
      <w:r w:rsidRPr="007206EC">
        <w:rPr>
          <w:rStyle w:val="StyleStyleBold12pt"/>
        </w:rPr>
        <w:t>Falcone</w:t>
      </w:r>
      <w:r>
        <w:t xml:space="preserve"> (writer for ABC News) </w:t>
      </w:r>
      <w:r w:rsidRPr="000F1D7F">
        <w:rPr>
          <w:rStyle w:val="StyleStyleBold12pt"/>
          <w:highlight w:val="yellow"/>
        </w:rPr>
        <w:t>1/</w:t>
      </w:r>
      <w:r w:rsidRPr="007206EC">
        <w:rPr>
          <w:rStyle w:val="StyleStyleBold12pt"/>
        </w:rPr>
        <w:t>7</w:t>
      </w:r>
      <w:r>
        <w:t xml:space="preserve">, 2013 “Cabinet Shakeup: No Such Thing As A ‘Slam Dunk’ (The Note)” </w:t>
      </w:r>
      <w:r w:rsidRPr="007206EC">
        <w:t>http://abcnews.go.com/blogs/politics/2013/01/cabinet-shakeup-no-such-thing-as-a-slam-dunk-the-note/</w:t>
      </w:r>
    </w:p>
    <w:p w:rsidR="0079074D" w:rsidRDefault="0079074D" w:rsidP="0079074D"/>
    <w:p w:rsidR="0079074D" w:rsidRDefault="0079074D" w:rsidP="0079074D">
      <w:pPr>
        <w:rPr>
          <w:sz w:val="14"/>
        </w:rPr>
      </w:pPr>
      <w:r w:rsidRPr="00DA748A">
        <w:rPr>
          <w:sz w:val="14"/>
        </w:rPr>
        <w:t xml:space="preserve">But as ABC Chief White House Correspondent Jon Karl notes today, </w:t>
      </w:r>
      <w:r w:rsidRPr="007206EC">
        <w:rPr>
          <w:rStyle w:val="StyleBoldUnderline"/>
        </w:rPr>
        <w:t xml:space="preserve">the </w:t>
      </w:r>
      <w:r w:rsidRPr="000F1D7F">
        <w:rPr>
          <w:rStyle w:val="StyleBoldUnderline"/>
        </w:rPr>
        <w:t xml:space="preserve">confirmation of </w:t>
      </w:r>
      <w:r w:rsidRPr="00131696">
        <w:rPr>
          <w:rStyle w:val="StyleBoldUnderline"/>
          <w:highlight w:val="yellow"/>
        </w:rPr>
        <w:t>Hagel</w:t>
      </w:r>
      <w:r w:rsidRPr="007206EC">
        <w:rPr>
          <w:rStyle w:val="StyleBoldUnderline"/>
        </w:rPr>
        <w:t>,</w:t>
      </w:r>
      <w:r w:rsidRPr="00DA748A">
        <w:rPr>
          <w:sz w:val="14"/>
        </w:rPr>
        <w:t xml:space="preserve"> a former Republican senator, “</w:t>
      </w:r>
      <w:r w:rsidRPr="004A4489">
        <w:rPr>
          <w:rStyle w:val="Emphasis"/>
          <w:rFonts w:eastAsiaTheme="majorEastAsia"/>
          <w:highlight w:val="yellow"/>
        </w:rPr>
        <w:t>will be no slam dunk</w:t>
      </w:r>
      <w:r w:rsidRPr="004A4489">
        <w:rPr>
          <w:rStyle w:val="StyleBoldUnderline"/>
        </w:rPr>
        <w:t>”:</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4A4489">
        <w:rPr>
          <w:rStyle w:val="StyleBoldUnderline"/>
        </w:rPr>
        <w:t>ocratic Senator</w:t>
      </w:r>
      <w:r w:rsidRPr="004A4489">
        <w:rPr>
          <w:rStyle w:val="StyleBoldUnderline"/>
          <w:highlight w:val="yellow"/>
        </w:rPr>
        <w:t>s</w:t>
      </w:r>
      <w:r w:rsidRPr="004A4489">
        <w:rPr>
          <w:rStyle w:val="StyleBoldUnderline"/>
        </w:rPr>
        <w:t xml:space="preserve"> </w:t>
      </w:r>
      <w:r w:rsidRPr="00131696">
        <w:rPr>
          <w:rStyle w:val="StyleBoldUnderline"/>
          <w:highlight w:val="yellow"/>
        </w:rPr>
        <w:t xml:space="preserve">with </w:t>
      </w:r>
      <w:r w:rsidRPr="004A4489">
        <w:rPr>
          <w:rStyle w:val="Emphasis"/>
          <w:rFonts w:eastAsiaTheme="majorEastAsia"/>
          <w:highlight w:val="yellow"/>
        </w:rPr>
        <w:t>serious concerns</w:t>
      </w:r>
      <w:r w:rsidRPr="004A4489">
        <w:rPr>
          <w:rStyle w:val="StyleBoldUnderline"/>
        </w:rPr>
        <w:t xml:space="preserve"> about Hagel</w:t>
      </w:r>
      <w:r w:rsidRPr="007206EC">
        <w:rPr>
          <w:rStyle w:val="StyleBoldUnderline"/>
        </w:rPr>
        <w:t xml:space="preserve"> to put him below 50 votes. </w:t>
      </w:r>
      <w:r w:rsidRPr="000F1D7F">
        <w:rPr>
          <w:rStyle w:val="Emphasis"/>
          <w:rFonts w:eastAsiaTheme="majorEastAsia"/>
        </w:rPr>
        <w:t>The bottom line</w:t>
      </w:r>
      <w:r w:rsidRPr="000F1D7F">
        <w:rPr>
          <w:rStyle w:val="StyleBoldUnderline"/>
        </w:rPr>
        <w:t xml:space="preserve">: </w:t>
      </w:r>
      <w:r w:rsidRPr="004A4489">
        <w:rPr>
          <w:rStyle w:val="StyleBoldUnderline"/>
          <w:highlight w:val="yellow"/>
        </w:rPr>
        <w:t xml:space="preserve">He may ultimately win </w:t>
      </w:r>
      <w:r w:rsidRPr="000F1D7F">
        <w:rPr>
          <w:rStyle w:val="StyleBoldUnderline"/>
        </w:rPr>
        <w:t xml:space="preserve">confirmation, </w:t>
      </w:r>
      <w:r w:rsidRPr="004A4489">
        <w:rPr>
          <w:rStyle w:val="StyleBoldUnderline"/>
          <w:highlight w:val="yellow"/>
        </w:rPr>
        <w:t xml:space="preserve">but </w:t>
      </w:r>
      <w:r w:rsidRPr="00131696">
        <w:rPr>
          <w:rStyle w:val="StyleBoldUnderline"/>
          <w:highlight w:val="yellow"/>
        </w:rPr>
        <w:t xml:space="preserve">not before a </w:t>
      </w:r>
      <w:r w:rsidRPr="00131696">
        <w:rPr>
          <w:rStyle w:val="Emphasis"/>
          <w:rFonts w:eastAsiaTheme="majorEastAsia"/>
          <w:highlight w:val="yellow"/>
        </w:rPr>
        <w:t>bloody fight</w:t>
      </w:r>
      <w:r w:rsidRPr="004A4489">
        <w:rPr>
          <w:rStyle w:val="StyleBoldUnderline"/>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match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sherpa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0F1D7F">
        <w:rPr>
          <w:rStyle w:val="StyleBoldUnderline"/>
        </w:rPr>
        <w:t xml:space="preserve">Republicans and </w:t>
      </w:r>
      <w:r w:rsidRPr="000F1D7F">
        <w:rPr>
          <w:rStyle w:val="StyleBoldUnderline"/>
          <w:highlight w:val="yellow"/>
        </w:rPr>
        <w:t>any coalition</w:t>
      </w:r>
      <w:r w:rsidRPr="00131696">
        <w:rPr>
          <w:rStyle w:val="StyleBoldUnderline"/>
          <w:highlight w:val="yellow"/>
        </w:rPr>
        <w:t xml:space="preserve"> that wants to slow </w:t>
      </w:r>
      <w:r w:rsidRPr="004A4489">
        <w:rPr>
          <w:rStyle w:val="StyleBoldUnderline"/>
        </w:rPr>
        <w:t xml:space="preserve">President </w:t>
      </w:r>
      <w:r w:rsidRPr="00131696">
        <w:rPr>
          <w:rStyle w:val="StyleBoldUnderline"/>
          <w:highlight w:val="yellow"/>
        </w:rPr>
        <w:t>Obama’s agenda — on</w:t>
      </w:r>
      <w:r w:rsidRPr="00DA748A">
        <w:rPr>
          <w:sz w:val="14"/>
        </w:rPr>
        <w:t xml:space="preserve"> immigration, gun control, </w:t>
      </w:r>
      <w:r w:rsidRPr="000F1D7F">
        <w:rPr>
          <w:rStyle w:val="StyleBoldUnderline"/>
          <w:highlight w:val="yellow"/>
        </w:rPr>
        <w:t>energy policy</w:t>
      </w:r>
      <w:r w:rsidRPr="000F1D7F">
        <w:rPr>
          <w:b/>
          <w:sz w:val="14"/>
        </w:rPr>
        <w:t>,</w:t>
      </w:r>
      <w:r w:rsidRPr="00DA748A">
        <w:rPr>
          <w:sz w:val="14"/>
        </w:rPr>
        <w:t xml:space="preserve"> what have you — </w:t>
      </w:r>
      <w:r w:rsidRPr="00131696">
        <w:rPr>
          <w:rStyle w:val="StyleBoldUnderline"/>
          <w:highlight w:val="yellow"/>
        </w:rPr>
        <w:t xml:space="preserve">has the perfect way to do </w:t>
      </w:r>
      <w:r w:rsidRPr="000F1D7F">
        <w:rPr>
          <w:rStyle w:val="StyleBoldUnderline"/>
          <w:highlight w:val="yellow"/>
        </w:rPr>
        <w:t>so now</w:t>
      </w:r>
      <w:r w:rsidRPr="000F1D7F">
        <w:rPr>
          <w:rStyle w:val="StyleBoldUnderline"/>
        </w:rPr>
        <w:t>, perhaps indefinitely.</w:t>
      </w:r>
      <w:r w:rsidRPr="000F1D7F">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w:t>
      </w:r>
      <w:r w:rsidRPr="00DA748A">
        <w:rPr>
          <w:sz w:val="14"/>
        </w:rPr>
        <w:t xml:space="preserve">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to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The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VOTING RIGHTS. The Supreme Court returns to the bench today, and ABC’s Ariane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t>
      </w:r>
      <w:r w:rsidRPr="00DA748A">
        <w:rPr>
          <w:sz w:val="14"/>
        </w:rPr>
        <w:lastRenderedPageBreak/>
        <w:t>would hold the ‘most antagonistic’ views toward Israel of any defense secretary in U.S. history. … ‘It is a strange signal for the White House to send that they are willing to fight for Hagel but not Rice,’ one Senate Democratic aide said Sunday. ‘</w:t>
      </w:r>
      <w:r w:rsidRPr="00AF0E07">
        <w:rPr>
          <w:rStyle w:val="StyleBoldUnderline"/>
          <w:highlight w:val="yellow"/>
        </w:rPr>
        <w:t xml:space="preserve">Democrats are not currently unified </w:t>
      </w:r>
      <w:r w:rsidRPr="000F1D7F">
        <w:rPr>
          <w:rStyle w:val="StyleBoldUnderline"/>
        </w:rPr>
        <w:t>behind Hagel</w:t>
      </w:r>
      <w:r w:rsidRPr="00DA748A">
        <w:rPr>
          <w:rStyle w:val="StyleBoldUnderline"/>
        </w:rPr>
        <w:t xml:space="preserve">, </w:t>
      </w:r>
      <w:r w:rsidRPr="000F1D7F">
        <w:rPr>
          <w:rStyle w:val="StyleBoldUnderline"/>
          <w:highlight w:val="yellow"/>
        </w:rPr>
        <w:t xml:space="preserve">and it </w:t>
      </w:r>
      <w:r w:rsidRPr="00131696">
        <w:rPr>
          <w:rStyle w:val="StyleBoldUnderline"/>
          <w:highlight w:val="yellow"/>
        </w:rPr>
        <w:t xml:space="preserve">will take </w:t>
      </w:r>
      <w:r w:rsidRPr="000F1D7F">
        <w:rPr>
          <w:rStyle w:val="StyleBoldUnderline"/>
        </w:rPr>
        <w:t xml:space="preserve">some </w:t>
      </w:r>
      <w:r w:rsidRPr="00131696">
        <w:rPr>
          <w:rStyle w:val="StyleBoldUnderline"/>
          <w:highlight w:val="yellow"/>
        </w:rPr>
        <w:t xml:space="preserve">real </w:t>
      </w:r>
      <w:r w:rsidRPr="000F1D7F">
        <w:rPr>
          <w:rStyle w:val="StyleBoldUnderline"/>
          <w:highlight w:val="yellow"/>
        </w:rPr>
        <w:t>work by the administration</w:t>
      </w:r>
      <w:r w:rsidRPr="00131696">
        <w:rPr>
          <w:rStyle w:val="StyleBoldUnderline"/>
          <w:highlight w:val="yellow"/>
        </w:rPr>
        <w:t xml:space="preserve"> to get them there</w:t>
      </w:r>
      <w:r w:rsidRPr="00DA748A">
        <w:rPr>
          <w:rStyle w:val="StyleBoldUnderline"/>
        </w:rPr>
        <w:t>,</w:t>
      </w:r>
      <w:r w:rsidRPr="00DA748A">
        <w:rPr>
          <w:sz w:val="14"/>
        </w:rPr>
        <w:t xml:space="preserve"> if it’s even possible.’ ‘I can’t imagine why [</w:t>
      </w:r>
      <w:r w:rsidRPr="00AF0E07">
        <w:rPr>
          <w:rStyle w:val="StyleBoldUnderline"/>
          <w:highlight w:val="yellow"/>
        </w:rPr>
        <w:t xml:space="preserve">Obama] would </w:t>
      </w:r>
      <w:r w:rsidRPr="000F1D7F">
        <w:rPr>
          <w:rStyle w:val="StyleBoldUnderline"/>
        </w:rPr>
        <w:t xml:space="preserve">choose to </w:t>
      </w:r>
      <w:r w:rsidRPr="000F1D7F">
        <w:rPr>
          <w:rStyle w:val="Emphasis"/>
          <w:rFonts w:eastAsiaTheme="majorEastAsia"/>
          <w:highlight w:val="yellow"/>
        </w:rPr>
        <w:t>burn his political capital</w:t>
      </w:r>
      <w:r w:rsidRPr="000F1D7F">
        <w:rPr>
          <w:rStyle w:val="StyleBoldUnderline"/>
          <w:highlight w:val="yellow"/>
        </w:rPr>
        <w:t xml:space="preserve"> on this</w:t>
      </w:r>
      <w:r w:rsidRPr="00131696">
        <w:rPr>
          <w:rStyle w:val="StyleBoldUnderline"/>
          <w:highlight w:val="yellow"/>
        </w:rPr>
        <w:t xml:space="preserve"> </w:t>
      </w:r>
      <w:r w:rsidRPr="000F1D7F">
        <w:rPr>
          <w:rStyle w:val="StyleBoldUnderline"/>
        </w:rPr>
        <w:t>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rFonts w:eastAsiaTheme="majorEastAsia"/>
          <w:highlight w:val="yellow"/>
        </w:rPr>
        <w:t xml:space="preserve">expend every ounce </w:t>
      </w:r>
      <w:r w:rsidRPr="000F1D7F">
        <w:rPr>
          <w:rStyle w:val="Emphasis"/>
          <w:rFonts w:eastAsiaTheme="majorEastAsia"/>
        </w:rPr>
        <w:t>of political capital</w:t>
      </w:r>
      <w:r w:rsidRPr="000F1D7F">
        <w:rPr>
          <w:rStyle w:val="StyleBoldUnderline"/>
        </w:rPr>
        <w:t xml:space="preserve"> </w:t>
      </w:r>
      <w:r w:rsidRPr="00131696">
        <w:rPr>
          <w:rStyle w:val="StyleBoldUnderline"/>
          <w:highlight w:val="yellow"/>
        </w:rPr>
        <w:t>he has to get him across the finish line</w:t>
      </w:r>
      <w:r w:rsidRPr="00DA748A">
        <w:rPr>
          <w:sz w:val="14"/>
        </w:rPr>
        <w:t xml:space="preserve">. Dems will hate this.” </w:t>
      </w:r>
      <w:hyperlink r:id="rId110" w:history="1">
        <w:r w:rsidRPr="00217D0C">
          <w:rPr>
            <w:rStyle w:val="Hyperlink"/>
            <w:sz w:val="14"/>
          </w:rPr>
          <w:t>http://politi.co/VFMgc7</w:t>
        </w:r>
      </w:hyperlink>
    </w:p>
    <w:p w:rsidR="0079074D" w:rsidRDefault="0079074D" w:rsidP="0079074D"/>
    <w:p w:rsidR="0079074D" w:rsidRDefault="0079074D" w:rsidP="0079074D">
      <w:pPr>
        <w:pStyle w:val="Heading4"/>
      </w:pPr>
      <w:r>
        <w:t>Plan drains capital</w:t>
      </w:r>
    </w:p>
    <w:p w:rsidR="0079074D" w:rsidRDefault="0079074D" w:rsidP="0079074D">
      <w:r>
        <w:rPr>
          <w:rStyle w:val="StyleStyleBold12pt"/>
        </w:rPr>
        <w:t>Nature 9</w:t>
      </w:r>
      <w:r>
        <w:t xml:space="preserve"> Natural Magazine. “Adieu to nuclear recycling,” July 9, </w:t>
      </w:r>
      <w:hyperlink r:id="rId111" w:history="1">
        <w:r>
          <w:rPr>
            <w:rStyle w:val="Hyperlink"/>
          </w:rPr>
          <w:t>http://www.nature.com/nature/journal/v460/n7252/full/460152b.html</w:t>
        </w:r>
      </w:hyperlink>
      <w:r>
        <w:t xml:space="preserve"> </w:t>
      </w:r>
    </w:p>
    <w:p w:rsidR="0079074D" w:rsidRDefault="0079074D" w:rsidP="0079074D"/>
    <w:p w:rsidR="0079074D" w:rsidRDefault="0079074D" w:rsidP="0079074D">
      <w:pPr>
        <w:rPr>
          <w:sz w:val="16"/>
        </w:rPr>
      </w:pPr>
      <w:r>
        <w:rPr>
          <w:sz w:val="12"/>
        </w:rPr>
        <w:t>¶</w:t>
      </w:r>
      <w:r>
        <w:rPr>
          <w:sz w:val="16"/>
        </w:rPr>
        <w:t xml:space="preserve"> Such efforts will be applauded worldwide, but another decision by the Obama administration deserves equal acclaim. On 29 June, </w:t>
      </w:r>
      <w:r w:rsidRPr="006247D5">
        <w:rPr>
          <w:rStyle w:val="StyleBoldUnderline"/>
          <w:highlight w:val="yellow"/>
        </w:rPr>
        <w:t>the president</w:t>
      </w:r>
      <w:r>
        <w:rPr>
          <w:sz w:val="16"/>
        </w:rPr>
        <w:t xml:space="preserve"> quietly </w:t>
      </w:r>
      <w:r w:rsidRPr="006247D5">
        <w:rPr>
          <w:rStyle w:val="StyleBoldUnderline"/>
          <w:highlight w:val="yellow"/>
        </w:rPr>
        <w:t>cancelled a</w:t>
      </w:r>
      <w:r>
        <w:rPr>
          <w:rStyle w:val="StyleBoldUnderline"/>
        </w:rPr>
        <w:t xml:space="preserve"> lengthy environmental </w:t>
      </w:r>
      <w:r w:rsidRPr="006247D5">
        <w:rPr>
          <w:rStyle w:val="StyleBoldUnderline"/>
          <w:highlight w:val="yellow"/>
        </w:rPr>
        <w:t>review that was the first step in allowing</w:t>
      </w:r>
      <w:r>
        <w:rPr>
          <w:rStyle w:val="StyleBoldUnderline"/>
        </w:rPr>
        <w:t xml:space="preserve"> the resumption of commercial </w:t>
      </w:r>
      <w:r w:rsidRPr="006247D5">
        <w:rPr>
          <w:rStyle w:val="StyleBoldUnderline"/>
          <w:highlight w:val="yellow"/>
        </w:rPr>
        <w:t>nuclear reprocessing</w:t>
      </w:r>
      <w:r>
        <w:rPr>
          <w:rStyle w:val="StyleBoldUnderline"/>
        </w:rPr>
        <w:t xml:space="preserve"> in the United States.</w:t>
      </w:r>
      <w:r>
        <w:rPr>
          <w:sz w:val="16"/>
        </w:rPr>
        <w:t xml:space="preserve"> Nuclear reprocessing chemically separates uranium and plutonium from spent nuclear fuel so that it can be reused in specialized reactors. The same technique can be used to purify material for nuclear weapons, and it is partly for that reason that the United States decided to halt reprocessing in the 1970s.</w:t>
      </w:r>
      <w:r>
        <w:rPr>
          <w:sz w:val="12"/>
        </w:rPr>
        <w:t>¶</w:t>
      </w:r>
      <w:r>
        <w:rPr>
          <w:sz w:val="16"/>
        </w:rPr>
        <w:t xml:space="preserve"> </w:t>
      </w:r>
      <w:r>
        <w:rPr>
          <w:sz w:val="12"/>
        </w:rPr>
        <w:t>¶</w:t>
      </w:r>
      <w:r>
        <w:rPr>
          <w:sz w:val="16"/>
        </w:rPr>
        <w:t xml:space="preserve"> </w:t>
      </w:r>
      <w:r>
        <w:rPr>
          <w:rStyle w:val="StyleBoldUnderline"/>
        </w:rPr>
        <w:t>Obama's predecessor, George W. Bush, sought to reverse that decision. He thought that reprocessing could be part of a broader approach that would see used fuel from non-nuclear-weapons states brought to the United States for reprocessing.</w:t>
      </w:r>
      <w:r>
        <w:rPr>
          <w:sz w:val="16"/>
        </w:rPr>
        <w:t xml:space="preserve"> As part of the Global Nuclear Energy Partnership programme, Bush advocated the construction of a demonstration commercial reprocessing plant, and an environmental review was already under way when Obama came into office.</w:t>
      </w:r>
      <w:r>
        <w:rPr>
          <w:sz w:val="12"/>
        </w:rPr>
        <w:t>¶</w:t>
      </w:r>
      <w:r>
        <w:rPr>
          <w:sz w:val="16"/>
        </w:rPr>
        <w:t xml:space="preserve"> </w:t>
      </w:r>
      <w:r>
        <w:rPr>
          <w:sz w:val="12"/>
        </w:rPr>
        <w:t>¶</w:t>
      </w:r>
      <w:r>
        <w:rPr>
          <w:sz w:val="16"/>
        </w:rPr>
        <w:t xml:space="preserve"> Such a plant, had the plans been allowed to continue, would have been both costly and counterproductive. </w:t>
      </w:r>
      <w:r w:rsidRPr="006247D5">
        <w:rPr>
          <w:rStyle w:val="StyleBoldUnderline"/>
          <w:highlight w:val="yellow"/>
        </w:rPr>
        <w:t>Proliferation worries aside, reprocessing is complex, expensive and creates</w:t>
      </w:r>
      <w:r>
        <w:rPr>
          <w:rStyle w:val="StyleBoldUnderline"/>
        </w:rPr>
        <w:t xml:space="preserve"> a liquefied stream of highly radioactive </w:t>
      </w:r>
      <w:r w:rsidRPr="006247D5">
        <w:rPr>
          <w:rStyle w:val="StyleBoldUnderline"/>
          <w:highlight w:val="yellow"/>
        </w:rPr>
        <w:t>waste that is difficult to dispose of.</w:t>
      </w:r>
      <w:r>
        <w:rPr>
          <w:sz w:val="16"/>
        </w:rPr>
        <w:t xml:space="preserve"> The technology is likely to be needed within the next two decades, so </w:t>
      </w:r>
      <w:r>
        <w:rPr>
          <w:rStyle w:val="StyleBoldUnderline"/>
        </w:rPr>
        <w:t>Obama is right in his decision to</w:t>
      </w:r>
      <w:r>
        <w:rPr>
          <w:sz w:val="16"/>
        </w:rPr>
        <w:t xml:space="preserve"> allow research into ways to improve reprocessing, while </w:t>
      </w:r>
      <w:r>
        <w:rPr>
          <w:rStyle w:val="StyleBoldUnderline"/>
        </w:rPr>
        <w:t>constraining the programme to one of basic science.</w:t>
      </w:r>
      <w:r>
        <w:rPr>
          <w:rStyle w:val="StyleBoldUnderline"/>
          <w:sz w:val="12"/>
        </w:rPr>
        <w:t xml:space="preserve">¶ </w:t>
      </w:r>
      <w:r>
        <w:rPr>
          <w:sz w:val="12"/>
        </w:rPr>
        <w:t>¶</w:t>
      </w:r>
      <w:r>
        <w:rPr>
          <w:sz w:val="16"/>
        </w:rPr>
        <w:t xml:space="preserve"> </w:t>
      </w:r>
      <w:r w:rsidRPr="006247D5">
        <w:rPr>
          <w:rStyle w:val="StyleBoldUnderline"/>
          <w:highlight w:val="yellow"/>
        </w:rPr>
        <w:t>The decision to halt</w:t>
      </w:r>
      <w:r>
        <w:rPr>
          <w:rStyle w:val="StyleBoldUnderline"/>
        </w:rPr>
        <w:t xml:space="preserve"> commercial nuclear </w:t>
      </w:r>
      <w:r w:rsidRPr="006247D5">
        <w:rPr>
          <w:rStyle w:val="StyleBoldUnderline"/>
          <w:highlight w:val="yellow"/>
        </w:rPr>
        <w:t>recycling sends a clear message that the U</w:t>
      </w:r>
      <w:r>
        <w:rPr>
          <w:rStyle w:val="StyleBoldUnderline"/>
        </w:rPr>
        <w:t xml:space="preserve">nited </w:t>
      </w:r>
      <w:r w:rsidRPr="006247D5">
        <w:rPr>
          <w:rStyle w:val="StyleBoldUnderline"/>
          <w:highlight w:val="yellow"/>
        </w:rPr>
        <w:t>S</w:t>
      </w:r>
      <w:r>
        <w:rPr>
          <w:rStyle w:val="StyleBoldUnderline"/>
        </w:rPr>
        <w:t xml:space="preserve">tates </w:t>
      </w:r>
      <w:r w:rsidRPr="006247D5">
        <w:rPr>
          <w:rStyle w:val="StyleBoldUnderline"/>
          <w:highlight w:val="yellow"/>
        </w:rPr>
        <w:t>is committed to</w:t>
      </w:r>
      <w:r>
        <w:rPr>
          <w:rStyle w:val="StyleBoldUnderline"/>
        </w:rPr>
        <w:t xml:space="preserve"> nuclear </w:t>
      </w:r>
      <w:r w:rsidRPr="006247D5">
        <w:rPr>
          <w:rStyle w:val="StyleBoldUnderline"/>
          <w:highlight w:val="yellow"/>
        </w:rPr>
        <w:t>non-proliferation.</w:t>
      </w:r>
      <w:r>
        <w:rPr>
          <w:rStyle w:val="StyleBoldUnderline"/>
        </w:rPr>
        <w:t xml:space="preserve"> </w:t>
      </w:r>
      <w:r>
        <w:rPr>
          <w:sz w:val="16"/>
        </w:rPr>
        <w:t>Such decisions, together with diplomacy such as that taking place in Russia, are deliberate and encouraging first steps towards building an international consensus on reducing the threat from nuclear weapons.</w:t>
      </w:r>
    </w:p>
    <w:p w:rsidR="0079074D" w:rsidRDefault="0079074D" w:rsidP="0079074D"/>
    <w:p w:rsidR="0079074D" w:rsidRPr="00E90A9C" w:rsidRDefault="0079074D" w:rsidP="0079074D"/>
    <w:p w:rsidR="0079074D" w:rsidRDefault="0079074D" w:rsidP="0079074D">
      <w:pPr>
        <w:pStyle w:val="Heading4"/>
        <w:rPr>
          <w:rFonts w:eastAsiaTheme="minorHAnsi"/>
        </w:rPr>
      </w:pPr>
      <w:r>
        <w:rPr>
          <w:rFonts w:eastAsiaTheme="minorHAnsi"/>
        </w:rPr>
        <w:t>Hagel is key to soft landing on a litany of critical military transitions—the impact is global conflict</w:t>
      </w:r>
    </w:p>
    <w:p w:rsidR="0079074D" w:rsidRDefault="0079074D" w:rsidP="0079074D">
      <w:r>
        <w:t xml:space="preserve">Jessie </w:t>
      </w:r>
      <w:r w:rsidRPr="005D1FB2">
        <w:rPr>
          <w:rStyle w:val="StyleStyleBold12pt"/>
          <w:highlight w:val="yellow"/>
        </w:rPr>
        <w:t>Daniels</w:t>
      </w:r>
      <w:r w:rsidRPr="005D1FB2">
        <w:rPr>
          <w:highlight w:val="yellow"/>
        </w:rPr>
        <w:t xml:space="preserve"> </w:t>
      </w:r>
      <w:r>
        <w:t xml:space="preserve">(Truman National Security Project Fellow, worked in the US Senate) </w:t>
      </w:r>
      <w:r w:rsidRPr="005D1FB2">
        <w:rPr>
          <w:rStyle w:val="StyleStyleBold12pt"/>
          <w:highlight w:val="yellow"/>
        </w:rPr>
        <w:t>1/7</w:t>
      </w:r>
      <w:r>
        <w:t>, 2013 “Chuck Hagel Nomination: A Look At the Security Threats He Will Face” http://www.policymic.com/articles/21946/chuck-hagel-would-be-a-defense-secretary-for-the-21st-century</w:t>
      </w:r>
    </w:p>
    <w:p w:rsidR="0079074D" w:rsidRPr="00DA748A" w:rsidRDefault="0079074D" w:rsidP="0079074D"/>
    <w:p w:rsidR="0079074D" w:rsidRPr="00C10D80" w:rsidRDefault="0079074D" w:rsidP="0079074D">
      <w:pPr>
        <w:rPr>
          <w:rStyle w:val="StyleBoldUnderline"/>
        </w:rPr>
      </w:pPr>
      <w:r w:rsidRPr="005D1FB2">
        <w:rPr>
          <w:sz w:val="16"/>
        </w:rPr>
        <w:t xml:space="preserve">As President Obama heads into his second term, and a new cabinet comes into shape, </w:t>
      </w:r>
      <w:r w:rsidRPr="00E12512">
        <w:rPr>
          <w:rStyle w:val="StyleBoldUnderline"/>
        </w:rPr>
        <w:t>attention now focuses on</w:t>
      </w:r>
      <w:r w:rsidRPr="005D1FB2">
        <w:rPr>
          <w:sz w:val="16"/>
        </w:rPr>
        <w:t xml:space="preserve"> the leading choice for Secretary of Defense: Chuck </w:t>
      </w:r>
      <w:r w:rsidRPr="005D1FB2">
        <w:rPr>
          <w:rStyle w:val="StyleBoldUnderline"/>
        </w:rPr>
        <w:t>Hagel</w:t>
      </w:r>
      <w:r w:rsidRPr="005D1FB2">
        <w:rPr>
          <w:sz w:val="16"/>
        </w:rPr>
        <w:t xml:space="preserve">. As </w:t>
      </w:r>
      <w:r w:rsidRPr="005D1FB2">
        <w:rPr>
          <w:rStyle w:val="StyleBoldUnderline"/>
        </w:rPr>
        <w:t>the</w:t>
      </w:r>
      <w:r w:rsidRPr="005D1FB2">
        <w:rPr>
          <w:sz w:val="16"/>
        </w:rPr>
        <w:t xml:space="preserve"> Chairman of the Atlantic Council, and former Nebraska GOP </w:t>
      </w:r>
      <w:r w:rsidRPr="005D1FB2">
        <w:rPr>
          <w:rStyle w:val="StyleBoldUnderline"/>
        </w:rPr>
        <w:t>Senator</w:t>
      </w:r>
      <w:r w:rsidRPr="005D1FB2">
        <w:rPr>
          <w:sz w:val="16"/>
        </w:rPr>
        <w:t xml:space="preserve">, Hagel </w:t>
      </w:r>
      <w:r w:rsidRPr="005D1FB2">
        <w:rPr>
          <w:rStyle w:val="StyleBoldUnderline"/>
        </w:rPr>
        <w:t xml:space="preserve">certainly has the policy chops and political bona fides to take over the reins from </w:t>
      </w:r>
      <w:r w:rsidRPr="005D1FB2">
        <w:rPr>
          <w:sz w:val="16"/>
        </w:rPr>
        <w:t xml:space="preserve">the current Secretary Leon </w:t>
      </w:r>
      <w:r w:rsidRPr="00E12512">
        <w:rPr>
          <w:rStyle w:val="StyleBoldUnderline"/>
        </w:rPr>
        <w:t>Panetta</w:t>
      </w:r>
      <w:r w:rsidRPr="005D1FB2">
        <w:rPr>
          <w:sz w:val="16"/>
        </w:rPr>
        <w:t xml:space="preserve">. </w:t>
      </w:r>
      <w:r w:rsidRPr="00615C63">
        <w:rPr>
          <w:rStyle w:val="StyleBoldUnderline"/>
          <w:highlight w:val="yellow"/>
        </w:rPr>
        <w:t>The</w:t>
      </w:r>
      <w:r w:rsidRPr="00E12512">
        <w:rPr>
          <w:rStyle w:val="StyleBoldUnderline"/>
        </w:rPr>
        <w:t xml:space="preserve"> next </w:t>
      </w:r>
      <w:r w:rsidRPr="00615C63">
        <w:rPr>
          <w:rStyle w:val="StyleBoldUnderline"/>
          <w:highlight w:val="yellow"/>
        </w:rPr>
        <w:t>secretary</w:t>
      </w:r>
      <w:r w:rsidRPr="005D1FB2">
        <w:rPr>
          <w:sz w:val="16"/>
        </w:rPr>
        <w:t xml:space="preserve"> of defense </w:t>
      </w:r>
      <w:r w:rsidRPr="00615C63">
        <w:rPr>
          <w:rStyle w:val="StyleBoldUnderline"/>
          <w:highlight w:val="yellow"/>
        </w:rPr>
        <w:t>will immediately</w:t>
      </w:r>
      <w:r w:rsidRPr="00E12512">
        <w:rPr>
          <w:rStyle w:val="StyleBoldUnderline"/>
        </w:rPr>
        <w:t xml:space="preserve"> be faced with </w:t>
      </w:r>
      <w:r w:rsidRPr="009D1928">
        <w:rPr>
          <w:rStyle w:val="StyleBoldUnderline"/>
          <w:highlight w:val="yellow"/>
        </w:rPr>
        <w:t>manag</w:t>
      </w:r>
      <w:r w:rsidRPr="00615C63">
        <w:rPr>
          <w:rStyle w:val="StyleBoldUnderline"/>
        </w:rPr>
        <w:t xml:space="preserve">ing </w:t>
      </w:r>
      <w:r w:rsidRPr="00AF0E07">
        <w:rPr>
          <w:rStyle w:val="StyleBoldUnderline"/>
        </w:rPr>
        <w:t xml:space="preserve">American </w:t>
      </w:r>
      <w:r w:rsidRPr="009D1928">
        <w:rPr>
          <w:rStyle w:val="StyleBoldUnderline"/>
          <w:highlight w:val="yellow"/>
        </w:rPr>
        <w:t>commitments</w:t>
      </w:r>
      <w:r w:rsidRPr="00AF0E07">
        <w:rPr>
          <w:rStyle w:val="StyleBoldUnderline"/>
        </w:rPr>
        <w:t xml:space="preserve"> and new priorities. </w:t>
      </w:r>
      <w:r w:rsidRPr="009D1928">
        <w:rPr>
          <w:rStyle w:val="StyleBoldUnderline"/>
          <w:highlight w:val="yellow"/>
        </w:rPr>
        <w:t>The Pentagon will continue its</w:t>
      </w:r>
      <w:r w:rsidRPr="005D1FB2">
        <w:rPr>
          <w:sz w:val="16"/>
        </w:rPr>
        <w:t xml:space="preserve"> rebalance — or "</w:t>
      </w:r>
      <w:r w:rsidRPr="009D1928">
        <w:rPr>
          <w:rStyle w:val="StyleBoldUnderline"/>
          <w:highlight w:val="yellow"/>
        </w:rPr>
        <w:t>pivot</w:t>
      </w:r>
      <w:r w:rsidRPr="005D1FB2">
        <w:rPr>
          <w:sz w:val="16"/>
        </w:rPr>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5D1FB2">
        <w:rPr>
          <w:sz w:val="16"/>
        </w:rPr>
        <w:t xml:space="preserve">, where the U.S. has already been bolstering its presence in the region. </w:t>
      </w:r>
      <w:r w:rsidRPr="00E12512">
        <w:rPr>
          <w:rStyle w:val="StyleBoldUnderline"/>
        </w:rPr>
        <w:t xml:space="preserve">At the same time, </w:t>
      </w:r>
      <w:r w:rsidRPr="005D1FB2">
        <w:rPr>
          <w:rStyle w:val="StyleBoldUnderline"/>
        </w:rPr>
        <w:t xml:space="preserve">the next secretary of defense will preside over </w:t>
      </w:r>
      <w:r w:rsidRPr="009D1928">
        <w:rPr>
          <w:rStyle w:val="StyleBoldUnderline"/>
          <w:highlight w:val="yellow"/>
        </w:rPr>
        <w:t xml:space="preserve">a transition in Afghanistan that </w:t>
      </w:r>
      <w:r w:rsidRPr="00615C63">
        <w:rPr>
          <w:rStyle w:val="StyleBoldUnderline"/>
        </w:rPr>
        <w:t xml:space="preserve">insiders say </w:t>
      </w:r>
      <w:r w:rsidRPr="009D1928">
        <w:rPr>
          <w:rStyle w:val="StyleBoldUnderline"/>
          <w:highlight w:val="yellow"/>
        </w:rPr>
        <w:t xml:space="preserve">appears harder than </w:t>
      </w:r>
      <w:r w:rsidRPr="005D1FB2">
        <w:rPr>
          <w:rStyle w:val="StyleBoldUnderline"/>
          <w:highlight w:val="yellow"/>
        </w:rPr>
        <w:t>anticipated</w:t>
      </w:r>
      <w:r w:rsidRPr="005D1FB2">
        <w:rPr>
          <w:sz w:val="16"/>
          <w:highlight w:val="yellow"/>
        </w:rPr>
        <w:t xml:space="preserve"> — </w:t>
      </w:r>
      <w:r w:rsidRPr="005D1FB2">
        <w:rPr>
          <w:rStyle w:val="StyleBoldUnderline"/>
          <w:highlight w:val="yellow"/>
        </w:rPr>
        <w:t>both politically and operationally</w:t>
      </w:r>
      <w:r w:rsidRPr="005D1FB2">
        <w:rPr>
          <w:sz w:val="16"/>
          <w:highlight w:val="yellow"/>
        </w:rPr>
        <w:t xml:space="preserve">. </w:t>
      </w:r>
      <w:r w:rsidRPr="005D1FB2">
        <w:rPr>
          <w:rStyle w:val="StyleBoldUnderline"/>
          <w:highlight w:val="yellow"/>
        </w:rPr>
        <w:t xml:space="preserve">Then </w:t>
      </w:r>
      <w:r w:rsidRPr="009D1928">
        <w:rPr>
          <w:rStyle w:val="StyleBoldUnderline"/>
          <w:highlight w:val="yellow"/>
        </w:rPr>
        <w:t>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AF0E07">
        <w:rPr>
          <w:rStyle w:val="StyleBoldUnderline"/>
        </w:rPr>
        <w:t xml:space="preserve">political </w:t>
      </w:r>
      <w:r w:rsidRPr="00615C63">
        <w:rPr>
          <w:rStyle w:val="StyleBoldUnderline"/>
          <w:highlight w:val="yellow"/>
        </w:rPr>
        <w:t xml:space="preserve">transitions, an </w:t>
      </w:r>
      <w:r w:rsidRPr="009D1928">
        <w:rPr>
          <w:rStyle w:val="StyleBoldUnderline"/>
          <w:highlight w:val="yellow"/>
        </w:rPr>
        <w:t xml:space="preserve">intransigent </w:t>
      </w:r>
      <w:r w:rsidRPr="00AF0E07">
        <w:rPr>
          <w:rStyle w:val="StyleBoldUnderline"/>
          <w:highlight w:val="yellow"/>
        </w:rPr>
        <w:t xml:space="preserve">Iran, and </w:t>
      </w:r>
      <w:r w:rsidRPr="00615C63">
        <w:rPr>
          <w:rStyle w:val="Emphasis"/>
          <w:rFonts w:eastAsiaTheme="majorEastAsia"/>
          <w:highlight w:val="yellow"/>
        </w:rPr>
        <w:t>escalating</w:t>
      </w:r>
      <w:r w:rsidRPr="00AF0E07">
        <w:rPr>
          <w:rStyle w:val="StyleBoldUnderline"/>
          <w:highlight w:val="yellow"/>
        </w:rPr>
        <w:t xml:space="preserve"> </w:t>
      </w:r>
      <w:r w:rsidRPr="009D1928">
        <w:rPr>
          <w:rStyle w:val="StyleBoldUnderline"/>
          <w:highlight w:val="yellow"/>
        </w:rPr>
        <w:t xml:space="preserve">violence in </w:t>
      </w:r>
      <w:r w:rsidRPr="00615C63">
        <w:rPr>
          <w:rStyle w:val="StyleBoldUnderline"/>
          <w:highlight w:val="yellow"/>
        </w:rPr>
        <w:t xml:space="preserve">Syria. Key in managing </w:t>
      </w:r>
      <w:r w:rsidRPr="009D1928">
        <w:rPr>
          <w:rStyle w:val="StyleBoldUnderline"/>
          <w:highlight w:val="yellow"/>
        </w:rPr>
        <w:t xml:space="preserve">the U.S. role </w:t>
      </w:r>
      <w:r w:rsidRPr="005D1FB2">
        <w:rPr>
          <w:rStyle w:val="StyleBoldUnderline"/>
        </w:rPr>
        <w:t>in each and all of these situations</w:t>
      </w:r>
      <w:r w:rsidRPr="00E12512">
        <w:rPr>
          <w:rStyle w:val="StyleBoldUnderline"/>
        </w:rPr>
        <w:t xml:space="preserve"> </w:t>
      </w:r>
      <w:r w:rsidRPr="009D1928">
        <w:rPr>
          <w:rStyle w:val="StyleBoldUnderline"/>
          <w:highlight w:val="yellow"/>
        </w:rPr>
        <w:t xml:space="preserve">is </w:t>
      </w:r>
      <w:r w:rsidRPr="00615C63">
        <w:rPr>
          <w:rStyle w:val="StyleBoldUnderline"/>
          <w:highlight w:val="yellow"/>
        </w:rPr>
        <w:t>recognizing the limits of American power</w:t>
      </w:r>
      <w:r w:rsidRPr="00E12512">
        <w:rPr>
          <w:rStyle w:val="StyleBoldUnderline"/>
        </w:rPr>
        <w:t xml:space="preserve"> and influence</w:t>
      </w:r>
      <w:r w:rsidRPr="005D1FB2">
        <w:rPr>
          <w:sz w:val="16"/>
        </w:rPr>
        <w:t xml:space="preserve">. </w:t>
      </w:r>
      <w:r w:rsidRPr="009D1928">
        <w:rPr>
          <w:rStyle w:val="StyleBoldUnderline"/>
          <w:highlight w:val="yellow"/>
        </w:rPr>
        <w:t>Fortunately</w:t>
      </w:r>
      <w:r w:rsidRPr="00C10D80">
        <w:rPr>
          <w:rStyle w:val="StyleBoldUnderline"/>
          <w:highlight w:val="yellow"/>
        </w:rPr>
        <w:t xml:space="preserve">, Hagel </w:t>
      </w:r>
      <w:r w:rsidRPr="009D1928">
        <w:rPr>
          <w:rStyle w:val="StyleBoldUnderline"/>
          <w:highlight w:val="yellow"/>
        </w:rPr>
        <w:t>gets</w:t>
      </w:r>
      <w:r w:rsidRPr="00C10D80">
        <w:rPr>
          <w:rStyle w:val="StyleBoldUnderline"/>
        </w:rPr>
        <w:t xml:space="preserve"> how complex </w:t>
      </w:r>
      <w:r w:rsidRPr="009D1928">
        <w:rPr>
          <w:rStyle w:val="StyleBoldUnderline"/>
          <w:highlight w:val="yellow"/>
        </w:rPr>
        <w:t>the picture</w:t>
      </w:r>
      <w:r w:rsidRPr="00615C63">
        <w:rPr>
          <w:rStyle w:val="StyleBoldUnderline"/>
        </w:rPr>
        <w:t xml:space="preserve"> </w:t>
      </w:r>
      <w:r w:rsidRPr="00C10D80">
        <w:rPr>
          <w:rStyle w:val="StyleBoldUnderline"/>
        </w:rPr>
        <w:t>is</w:t>
      </w:r>
      <w:r w:rsidRPr="00E12512">
        <w:rPr>
          <w:rStyle w:val="StyleBoldUnderline"/>
        </w:rPr>
        <w:t xml:space="preserve">, </w:t>
      </w:r>
      <w:r w:rsidRPr="005D1FB2">
        <w:rPr>
          <w:rStyle w:val="StyleBoldUnderline"/>
          <w:highlight w:val="yellow"/>
        </w:rPr>
        <w:t xml:space="preserve">and would be committed to ensuring </w:t>
      </w:r>
      <w:r w:rsidRPr="00E12512">
        <w:rPr>
          <w:rStyle w:val="StyleBoldUnderline"/>
        </w:rPr>
        <w:t xml:space="preserve">that </w:t>
      </w:r>
      <w:r w:rsidRPr="005D1FB2">
        <w:rPr>
          <w:rStyle w:val="StyleBoldUnderline"/>
          <w:highlight w:val="yellow"/>
        </w:rPr>
        <w:t xml:space="preserve">the U.S. </w:t>
      </w:r>
      <w:r w:rsidRPr="00C10D80">
        <w:rPr>
          <w:rStyle w:val="StyleBoldUnderline"/>
        </w:rPr>
        <w:t xml:space="preserve">military </w:t>
      </w:r>
      <w:r w:rsidRPr="005D1FB2">
        <w:rPr>
          <w:rStyle w:val="StyleBoldUnderline"/>
          <w:highlight w:val="yellow"/>
        </w:rPr>
        <w:t xml:space="preserve">does not become overextended </w:t>
      </w:r>
      <w:r w:rsidRPr="00C10D80">
        <w:rPr>
          <w:rStyle w:val="StyleBoldUnderline"/>
        </w:rPr>
        <w:t>yet again</w:t>
      </w:r>
      <w:r w:rsidRPr="005D1FB2">
        <w:rPr>
          <w:sz w:val="16"/>
        </w:rPr>
        <w:t xml:space="preserve">. </w:t>
      </w:r>
      <w:r w:rsidRPr="00C10D80">
        <w:rPr>
          <w:rStyle w:val="StyleBoldUnderline"/>
        </w:rPr>
        <w:t>America's commitments will also be shaped by Pentagon budget reforms. The Defense Department is scheduled to trim $487 billion in spending</w:t>
      </w:r>
      <w:r w:rsidRPr="005D1FB2">
        <w:rPr>
          <w:sz w:val="16"/>
        </w:rPr>
        <w:t xml:space="preserve"> over the next decade. </w:t>
      </w:r>
      <w:r w:rsidRPr="005D1FB2">
        <w:rPr>
          <w:rStyle w:val="StyleBoldUnderline"/>
          <w:highlight w:val="yellow"/>
        </w:rPr>
        <w:t xml:space="preserve">If </w:t>
      </w:r>
      <w:r w:rsidRPr="00C10D80">
        <w:rPr>
          <w:rStyle w:val="StyleBoldUnderline"/>
        </w:rPr>
        <w:t xml:space="preserve">the </w:t>
      </w:r>
      <w:r w:rsidRPr="005D1FB2">
        <w:rPr>
          <w:rStyle w:val="StyleBoldUnderline"/>
          <w:highlight w:val="yellow"/>
        </w:rPr>
        <w:t xml:space="preserve">sequester cuts </w:t>
      </w:r>
      <w:r w:rsidRPr="00C10D80">
        <w:rPr>
          <w:rStyle w:val="StyleBoldUnderline"/>
        </w:rPr>
        <w:t xml:space="preserve">eventually </w:t>
      </w:r>
      <w:r w:rsidRPr="005D1FB2">
        <w:rPr>
          <w:rStyle w:val="StyleBoldUnderline"/>
          <w:highlight w:val="yellow"/>
        </w:rPr>
        <w:t>do go into effect</w:t>
      </w:r>
      <w:r w:rsidRPr="005D1FB2">
        <w:rPr>
          <w:sz w:val="16"/>
        </w:rPr>
        <w:t xml:space="preserve"> — the fiscal cliff deal only delayed them by two months — </w:t>
      </w:r>
      <w:r w:rsidRPr="00C10D80">
        <w:rPr>
          <w:rStyle w:val="StyleBoldUnderline"/>
        </w:rPr>
        <w:t>the Pentagon will face</w:t>
      </w:r>
      <w:r w:rsidRPr="00E12512">
        <w:rPr>
          <w:rStyle w:val="StyleBoldUnderline"/>
        </w:rPr>
        <w:t xml:space="preserve"> an additional $500 billion in cuts. If confirmed as the next </w:t>
      </w:r>
      <w:r w:rsidRPr="00E12512">
        <w:rPr>
          <w:rStyle w:val="StyleBoldUnderline"/>
        </w:rPr>
        <w:lastRenderedPageBreak/>
        <w:t xml:space="preserve">secretary of defense, </w:t>
      </w:r>
      <w:r w:rsidRPr="009D1928">
        <w:rPr>
          <w:rStyle w:val="StyleBoldUnderline"/>
          <w:highlight w:val="yellow"/>
        </w:rPr>
        <w:t xml:space="preserve">Hagel </w:t>
      </w:r>
      <w:r w:rsidRPr="00096F4A">
        <w:rPr>
          <w:rStyle w:val="StyleBoldUnderline"/>
        </w:rPr>
        <w:t xml:space="preserve">would already come into the position with the mindset that the Defense budget is "bloated." Moreover, his political experience on Capitol Hill </w:t>
      </w:r>
      <w:r w:rsidRPr="009D1928">
        <w:rPr>
          <w:rStyle w:val="StyleBoldUnderline"/>
          <w:highlight w:val="yellow"/>
        </w:rPr>
        <w:t xml:space="preserve">would prove useful in </w:t>
      </w:r>
      <w:r w:rsidRPr="005D1FB2">
        <w:rPr>
          <w:rStyle w:val="StyleBoldUnderline"/>
          <w:highlight w:val="yellow"/>
        </w:rPr>
        <w:t>guiding the department through reforms</w:t>
      </w:r>
      <w:r w:rsidRPr="009D1928">
        <w:rPr>
          <w:rStyle w:val="StyleBoldUnderline"/>
          <w:highlight w:val="yellow"/>
        </w:rPr>
        <w:t xml:space="preserve"> </w:t>
      </w:r>
      <w:r w:rsidRPr="00615C63">
        <w:rPr>
          <w:rStyle w:val="StyleBoldUnderline"/>
          <w:highlight w:val="yellow"/>
        </w:rPr>
        <w:t>that, though necessary</w:t>
      </w:r>
      <w:r w:rsidRPr="00096F4A">
        <w:rPr>
          <w:rStyle w:val="StyleBoldUnderline"/>
          <w:highlight w:val="yellow"/>
        </w:rPr>
        <w:t>, are</w:t>
      </w:r>
      <w:r w:rsidRPr="00096F4A">
        <w:rPr>
          <w:rStyle w:val="StyleBoldUnderline"/>
        </w:rPr>
        <w:t xml:space="preserve"> likely to be highly politicized and </w:t>
      </w:r>
      <w:r w:rsidRPr="00096F4A">
        <w:rPr>
          <w:rStyle w:val="StyleBoldUnderline"/>
          <w:highlight w:val="yellow"/>
        </w:rPr>
        <w:t>contentious</w:t>
      </w:r>
      <w:r w:rsidRPr="00615C63">
        <w:rPr>
          <w:rStyle w:val="StyleBoldUnderline"/>
          <w:highlight w:val="yellow"/>
        </w:rPr>
        <w:t>.</w:t>
      </w:r>
      <w:r>
        <w:rPr>
          <w:rStyle w:val="StyleBoldUnderline"/>
        </w:rPr>
        <w:t xml:space="preserve"> </w:t>
      </w:r>
      <w:r w:rsidRPr="005D1FB2">
        <w:rPr>
          <w:sz w:val="16"/>
        </w:rPr>
        <w:t xml:space="preserve">Aside from these near-term challenges, </w:t>
      </w:r>
      <w:r w:rsidRPr="009D1928">
        <w:rPr>
          <w:rStyle w:val="StyleBoldUnderline"/>
          <w:highlight w:val="yellow"/>
        </w:rPr>
        <w:t>the next secretary</w:t>
      </w:r>
      <w:r w:rsidRPr="00E12512">
        <w:rPr>
          <w:rStyle w:val="StyleBoldUnderline"/>
        </w:rPr>
        <w:t xml:space="preserve"> of defense </w:t>
      </w:r>
      <w:r w:rsidRPr="00615C63">
        <w:rPr>
          <w:rStyle w:val="StyleBoldUnderline"/>
          <w:highlight w:val="yellow"/>
        </w:rPr>
        <w:t>will also need</w:t>
      </w:r>
      <w:r w:rsidRPr="00E12512">
        <w:rPr>
          <w:rStyle w:val="StyleBoldUnderline"/>
        </w:rPr>
        <w:t xml:space="preserve"> to </w:t>
      </w:r>
      <w:r w:rsidRPr="009D1928">
        <w:rPr>
          <w:rStyle w:val="StyleBoldUnderline"/>
          <w:highlight w:val="yellow"/>
        </w:rPr>
        <w:t>prepare for</w:t>
      </w:r>
      <w:r w:rsidRPr="005D1FB2">
        <w:rPr>
          <w:sz w:val="16"/>
        </w:rPr>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5D1FB2">
        <w:rPr>
          <w:sz w:val="16"/>
        </w:rPr>
        <w:t xml:space="preserve"> or take place </w:t>
      </w:r>
      <w:r w:rsidRPr="009D1928">
        <w:rPr>
          <w:rStyle w:val="StyleBoldUnderline"/>
          <w:highlight w:val="yellow"/>
        </w:rPr>
        <w:t xml:space="preserve">in </w:t>
      </w:r>
      <w:r w:rsidRPr="00615C63">
        <w:rPr>
          <w:rStyle w:val="Emphasis"/>
          <w:rFonts w:eastAsiaTheme="majorEastAsia"/>
          <w:highlight w:val="yellow"/>
        </w:rPr>
        <w:t>cyberspace</w:t>
      </w:r>
      <w:r w:rsidRPr="009D1928">
        <w:rPr>
          <w:rStyle w:val="StyleBoldUnderline"/>
          <w:highlight w:val="yellow"/>
        </w:rPr>
        <w:t>. Issues</w:t>
      </w:r>
      <w:r w:rsidRPr="00E12512">
        <w:rPr>
          <w:rStyle w:val="StyleBoldUnderline"/>
        </w:rPr>
        <w:t xml:space="preserve"> once unconnected to national security — </w:t>
      </w:r>
      <w:r w:rsidRPr="009D1928">
        <w:rPr>
          <w:rStyle w:val="StyleBoldUnderline"/>
          <w:highlight w:val="yellow"/>
        </w:rPr>
        <w:t xml:space="preserve">such as the </w:t>
      </w:r>
      <w:r w:rsidRPr="00615C63">
        <w:rPr>
          <w:rStyle w:val="Emphasis"/>
          <w:rFonts w:eastAsiaTheme="majorEastAsia"/>
          <w:highlight w:val="yellow"/>
        </w:rPr>
        <w:t>environment</w:t>
      </w:r>
      <w:r w:rsidRPr="00C10D80">
        <w:rPr>
          <w:rStyle w:val="StyleBoldUnderline"/>
        </w:rPr>
        <w:t xml:space="preserve"> —</w:t>
      </w:r>
      <w:r w:rsidRPr="00E12512">
        <w:rPr>
          <w:rStyle w:val="StyleBoldUnderline"/>
        </w:rPr>
        <w:t xml:space="preserve"> now </w:t>
      </w:r>
      <w:r w:rsidRPr="00096F4A">
        <w:rPr>
          <w:rStyle w:val="StyleBoldUnderline"/>
          <w:highlight w:val="yellow"/>
        </w:rPr>
        <w:t xml:space="preserve">play critical </w:t>
      </w:r>
      <w:r w:rsidRPr="009D1928">
        <w:rPr>
          <w:rStyle w:val="StyleBoldUnderline"/>
          <w:highlight w:val="yellow"/>
        </w:rPr>
        <w:t xml:space="preserve">roles </w:t>
      </w:r>
      <w:r w:rsidRPr="00096F4A">
        <w:rPr>
          <w:rStyle w:val="StyleBoldUnderline"/>
        </w:rPr>
        <w:t xml:space="preserve">for America's military, </w:t>
      </w:r>
      <w:r w:rsidRPr="009D1928">
        <w:rPr>
          <w:rStyle w:val="StyleBoldUnderline"/>
          <w:highlight w:val="yellow"/>
        </w:rPr>
        <w:t xml:space="preserve">as </w:t>
      </w:r>
      <w:r w:rsidRPr="00096F4A">
        <w:rPr>
          <w:rStyle w:val="Emphasis"/>
          <w:rFonts w:eastAsiaTheme="majorEastAsia"/>
          <w:highlight w:val="yellow"/>
        </w:rPr>
        <w:t>resource insecurity</w:t>
      </w:r>
      <w:r w:rsidRPr="005D1FB2">
        <w:rPr>
          <w:sz w:val="16"/>
        </w:rPr>
        <w:t xml:space="preserve"> (like water or energy) </w:t>
      </w:r>
      <w:r w:rsidRPr="009D1928">
        <w:rPr>
          <w:rStyle w:val="StyleBoldUnderline"/>
          <w:highlight w:val="yellow"/>
        </w:rPr>
        <w:t xml:space="preserve">can </w:t>
      </w:r>
      <w:r w:rsidRPr="00C10D80">
        <w:rPr>
          <w:rStyle w:val="Emphasis"/>
          <w:rFonts w:eastAsiaTheme="majorEastAsia"/>
          <w:highlight w:val="yellow"/>
        </w:rPr>
        <w:t xml:space="preserve">escalate </w:t>
      </w:r>
      <w:r w:rsidRPr="005D1FB2">
        <w:rPr>
          <w:rStyle w:val="StyleBoldUnderline"/>
        </w:rPr>
        <w:t>the risk of</w:t>
      </w:r>
      <w:r w:rsidRPr="00C10D80">
        <w:rPr>
          <w:rStyle w:val="Emphasis"/>
          <w:rFonts w:eastAsiaTheme="majorEastAsia"/>
          <w:highlight w:val="yellow"/>
        </w:rPr>
        <w:t xml:space="preserve"> conflict</w:t>
      </w:r>
      <w:r w:rsidRPr="00C10D80">
        <w:rPr>
          <w:rStyle w:val="Emphasis"/>
          <w:rFonts w:eastAsiaTheme="majorEastAsia"/>
        </w:rPr>
        <w:t>.</w:t>
      </w:r>
      <w:r>
        <w:rPr>
          <w:rStyle w:val="StyleBoldUnderline"/>
        </w:rPr>
        <w:t xml:space="preserve"> </w:t>
      </w:r>
      <w:r w:rsidRPr="005D1FB2">
        <w:rPr>
          <w:sz w:val="16"/>
        </w:rPr>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5D1FB2">
        <w:rPr>
          <w:rStyle w:val="StyleBoldUnderline"/>
          <w:highlight w:val="yellow"/>
        </w:rPr>
        <w:t xml:space="preserve">understands the </w:t>
      </w:r>
      <w:r w:rsidRPr="005D1FB2">
        <w:rPr>
          <w:rStyle w:val="Emphasis"/>
          <w:rFonts w:eastAsiaTheme="majorEastAsia"/>
          <w:highlight w:val="yellow"/>
        </w:rPr>
        <w:t>interconnectedness</w:t>
      </w:r>
      <w:r w:rsidRPr="00C10D80">
        <w:rPr>
          <w:rStyle w:val="Emphasis"/>
          <w:rFonts w:eastAsiaTheme="majorEastAsia"/>
          <w:highlight w:val="yellow"/>
        </w:rPr>
        <w:t xml:space="preserve"> of</w:t>
      </w:r>
      <w:r w:rsidRPr="009D1928">
        <w:rPr>
          <w:rStyle w:val="StyleBoldUnderline"/>
          <w:highlight w:val="yellow"/>
        </w:rPr>
        <w:t xml:space="preserve"> an array of </w:t>
      </w:r>
      <w:r w:rsidRPr="00C10D80">
        <w:rPr>
          <w:rStyle w:val="Emphasis"/>
          <w:rFonts w:eastAsiaTheme="majorEastAsia"/>
          <w:highlight w:val="yellow"/>
        </w:rPr>
        <w:t>threats</w:t>
      </w:r>
      <w:r w:rsidRPr="009D1928">
        <w:rPr>
          <w:rStyle w:val="StyleBoldUnderline"/>
          <w:highlight w:val="yellow"/>
        </w:rPr>
        <w:t>.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be well-prepared </w:t>
      </w:r>
      <w:r w:rsidRPr="005D1FB2">
        <w:rPr>
          <w:rStyle w:val="StyleBoldUnderline"/>
        </w:rPr>
        <w:t xml:space="preserve">shape the military </w:t>
      </w:r>
      <w:r w:rsidRPr="009D1928">
        <w:rPr>
          <w:rStyle w:val="StyleBoldUnderline"/>
          <w:highlight w:val="yellow"/>
        </w:rPr>
        <w:t xml:space="preserve">as it prepares for this </w:t>
      </w:r>
      <w:r w:rsidRPr="00C10D80">
        <w:rPr>
          <w:rStyle w:val="Emphasis"/>
          <w:rFonts w:eastAsiaTheme="majorEastAsia"/>
          <w:highlight w:val="yellow"/>
        </w:rPr>
        <w:t>new</w:t>
      </w:r>
      <w:r w:rsidRPr="00C10D80">
        <w:rPr>
          <w:rStyle w:val="StyleBoldUnderline"/>
        </w:rPr>
        <w:t xml:space="preserve"> security </w:t>
      </w:r>
      <w:r w:rsidRPr="00C10D80">
        <w:rPr>
          <w:rStyle w:val="Emphasis"/>
          <w:rFonts w:eastAsiaTheme="majorEastAsia"/>
          <w:highlight w:val="yellow"/>
        </w:rPr>
        <w:t>environment</w:t>
      </w:r>
      <w:r w:rsidRPr="009D1928">
        <w:rPr>
          <w:rStyle w:val="StyleBoldUnderline"/>
          <w:highlight w:val="yellow"/>
        </w:rPr>
        <w:t xml:space="preserve">. Considering the </w:t>
      </w:r>
      <w:r w:rsidRPr="00C10D80">
        <w:rPr>
          <w:rStyle w:val="StyleBoldUnderline"/>
          <w:highlight w:val="yellow"/>
        </w:rPr>
        <w:t xml:space="preserve">overall </w:t>
      </w:r>
      <w:r w:rsidRPr="00C10D80">
        <w:rPr>
          <w:rStyle w:val="Emphasis"/>
          <w:rFonts w:eastAsiaTheme="majorEastAsia"/>
          <w:highlight w:val="yellow"/>
        </w:rPr>
        <w:t>breadth</w:t>
      </w:r>
      <w:r w:rsidRPr="00C10D80">
        <w:rPr>
          <w:rStyle w:val="StyleBoldUnderline"/>
          <w:highlight w:val="yellow"/>
        </w:rPr>
        <w:t xml:space="preserve"> </w:t>
      </w:r>
      <w:r w:rsidRPr="00C10D80">
        <w:rPr>
          <w:rStyle w:val="Emphasis"/>
          <w:rFonts w:eastAsiaTheme="majorEastAsia"/>
          <w:highlight w:val="yellow"/>
        </w:rPr>
        <w:t>and</w:t>
      </w:r>
      <w:r w:rsidRPr="00C10D80">
        <w:rPr>
          <w:rStyle w:val="StyleBoldUnderline"/>
          <w:highlight w:val="yellow"/>
        </w:rPr>
        <w:t xml:space="preserve"> </w:t>
      </w:r>
      <w:r w:rsidRPr="009D1928">
        <w:rPr>
          <w:rStyle w:val="StyleBoldUnderline"/>
          <w:highlight w:val="yellow"/>
        </w:rPr>
        <w:t>depth of his experience</w:t>
      </w:r>
      <w:r w:rsidRPr="005D1FB2">
        <w:rPr>
          <w:sz w:val="16"/>
        </w:rPr>
        <w:t xml:space="preserve">, Chuck </w:t>
      </w:r>
      <w:r w:rsidRPr="005D1FB2">
        <w:rPr>
          <w:rStyle w:val="StyleBoldUnderline"/>
          <w:highlight w:val="yellow"/>
        </w:rPr>
        <w:t>Hagel</w:t>
      </w:r>
      <w:r w:rsidRPr="005D1FB2">
        <w:rPr>
          <w:rStyle w:val="StyleBoldUnderline"/>
        </w:rPr>
        <w:t xml:space="preserve"> would bring many relevant strengths to the table </w:t>
      </w:r>
      <w:r w:rsidRPr="005D1FB2">
        <w:rPr>
          <w:sz w:val="16"/>
        </w:rPr>
        <w:t xml:space="preserve">— </w:t>
      </w:r>
      <w:r w:rsidRPr="005D1FB2">
        <w:rPr>
          <w:rStyle w:val="StyleBoldUnderline"/>
        </w:rPr>
        <w:t xml:space="preserve">which </w:t>
      </w:r>
      <w:r w:rsidRPr="005D1FB2">
        <w:rPr>
          <w:rStyle w:val="StyleBoldUnderline"/>
          <w:highlight w:val="yellow"/>
        </w:rPr>
        <w:t>is all the more important</w:t>
      </w:r>
      <w:r w:rsidRPr="005D1FB2">
        <w:rPr>
          <w:sz w:val="16"/>
        </w:rPr>
        <w:t xml:space="preserve">, </w:t>
      </w:r>
      <w:r w:rsidRPr="005D1FB2">
        <w:rPr>
          <w:rStyle w:val="StyleBoldUnderline"/>
        </w:rPr>
        <w:t>since the</w:t>
      </w:r>
      <w:r w:rsidRPr="00C10D80">
        <w:rPr>
          <w:rStyle w:val="StyleBoldUnderline"/>
        </w:rPr>
        <w:t xml:space="preserve"> next Pentagon chief will find a full plate of challenges upon arrival.</w:t>
      </w:r>
    </w:p>
    <w:p w:rsidR="0079074D" w:rsidRDefault="0079074D" w:rsidP="0079074D"/>
    <w:p w:rsidR="0079074D" w:rsidRDefault="0079074D" w:rsidP="0079074D">
      <w:pPr>
        <w:pStyle w:val="Heading3"/>
      </w:pPr>
      <w:r>
        <w:lastRenderedPageBreak/>
        <w:t xml:space="preserve">CP </w:t>
      </w:r>
    </w:p>
    <w:p w:rsidR="0079074D" w:rsidRPr="004710D5" w:rsidRDefault="0079074D" w:rsidP="0079074D">
      <w:pPr>
        <w:pStyle w:val="Heading4"/>
      </w:pPr>
      <w:r>
        <w:t xml:space="preserve">The United States federal government should substantially increase its light water small modular reactor funding in the United States. </w:t>
      </w:r>
    </w:p>
    <w:p w:rsidR="0079074D" w:rsidRDefault="0079074D" w:rsidP="0079074D"/>
    <w:p w:rsidR="0079074D" w:rsidRDefault="0079074D" w:rsidP="0079074D">
      <w:pPr>
        <w:pStyle w:val="Heading4"/>
      </w:pPr>
      <w:r>
        <w:t>The CP jumpstarts leadership in small modular reactor development</w:t>
      </w:r>
    </w:p>
    <w:p w:rsidR="0079074D" w:rsidRDefault="0079074D" w:rsidP="0079074D">
      <w:r w:rsidRPr="00B57511">
        <w:rPr>
          <w:rStyle w:val="StyleStyleBold12pt"/>
        </w:rPr>
        <w:t>Freed et al 10</w:t>
      </w:r>
      <w:r>
        <w:t xml:space="preserve"> Josh, Director of the Third Way Clean Energy Program, Elizabeth Horwitz, Policy Advisor at Third Way’s Clean Energy Program, and Jeremy Ershow, formerly a Policy Advisor at Third Way, September, "Thinking Small On Nuclear Power", content.thirdway.org/publications/340/Third_Way_Idea_Brief_-_Thinking_Small_On_Nuclear_Power.pdf</w:t>
      </w:r>
    </w:p>
    <w:p w:rsidR="0079074D" w:rsidRDefault="0079074D" w:rsidP="0079074D"/>
    <w:p w:rsidR="0079074D" w:rsidRPr="00E43A45" w:rsidRDefault="0079074D" w:rsidP="0079074D">
      <w:pPr>
        <w:rPr>
          <w:rStyle w:val="TitleChar"/>
          <w:szCs w:val="20"/>
        </w:rPr>
      </w:pPr>
      <w:r w:rsidRPr="00E43A45">
        <w:rPr>
          <w:rStyle w:val="TitleChar"/>
          <w:szCs w:val="20"/>
        </w:rPr>
        <w:t>THE PROBLEM</w:t>
      </w:r>
      <w:r w:rsidRPr="00E43A45">
        <w:rPr>
          <w:sz w:val="12"/>
          <w:szCs w:val="20"/>
        </w:rPr>
        <w:t>¶</w:t>
      </w:r>
      <w:r w:rsidRPr="00E43A45">
        <w:rPr>
          <w:sz w:val="10"/>
          <w:szCs w:val="20"/>
        </w:rPr>
        <w:t xml:space="preserve"> </w:t>
      </w:r>
      <w:r w:rsidRPr="00E43A45">
        <w:rPr>
          <w:rStyle w:val="TitleChar"/>
          <w:szCs w:val="20"/>
        </w:rPr>
        <w:t>We don’t have sufficient clean energy technologies to meet our</w:t>
      </w:r>
      <w:r w:rsidRPr="00E43A45">
        <w:rPr>
          <w:sz w:val="10"/>
          <w:szCs w:val="20"/>
        </w:rPr>
        <w:t xml:space="preserve"> baseload electricity and manufacturing </w:t>
      </w:r>
      <w:r w:rsidRPr="00E43A45">
        <w:rPr>
          <w:rStyle w:val="TitleChar"/>
          <w:szCs w:val="20"/>
        </w:rPr>
        <w:t>energy needs. Currently, 50% of electricity in the U</w:t>
      </w:r>
      <w:r w:rsidRPr="00E43A45">
        <w:rPr>
          <w:sz w:val="10"/>
          <w:szCs w:val="20"/>
        </w:rPr>
        <w:t xml:space="preserve">nited </w:t>
      </w:r>
      <w:r w:rsidRPr="00E43A45">
        <w:rPr>
          <w:rStyle w:val="TitleChar"/>
          <w:szCs w:val="20"/>
        </w:rPr>
        <w:t>S</w:t>
      </w:r>
      <w:r w:rsidRPr="00E43A45">
        <w:rPr>
          <w:sz w:val="10"/>
          <w:szCs w:val="20"/>
        </w:rPr>
        <w:t xml:space="preserve">tates </w:t>
      </w:r>
      <w:r w:rsidRPr="00E43A45">
        <w:rPr>
          <w:rStyle w:val="TitleChar"/>
          <w:szCs w:val="20"/>
        </w:rPr>
        <w:t>comes from coal</w:t>
      </w:r>
      <w:r w:rsidRPr="00E43A45">
        <w:rPr>
          <w:sz w:val="10"/>
          <w:szCs w:val="20"/>
        </w:rPr>
        <w:t xml:space="preserve">,3 </w:t>
      </w:r>
      <w:r w:rsidRPr="00E43A45">
        <w:rPr>
          <w:rStyle w:val="TitleChar"/>
          <w:szCs w:val="20"/>
        </w:rPr>
        <w:t>with few clean alternatives</w:t>
      </w:r>
      <w:r w:rsidRPr="00E43A45">
        <w:rPr>
          <w:sz w:val="10"/>
          <w:szCs w:val="20"/>
        </w:rPr>
        <w:t xml:space="preserve"> for baseload energy. </w:t>
      </w:r>
      <w:r w:rsidRPr="00E43A45">
        <w:rPr>
          <w:rStyle w:val="TitleChar"/>
          <w:szCs w:val="20"/>
        </w:rPr>
        <w:t xml:space="preserve">Moreover, almost 100% of the heat that drives manufacturing </w:t>
      </w:r>
      <w:r w:rsidRPr="00E43A45">
        <w:rPr>
          <w:sz w:val="10"/>
          <w:szCs w:val="20"/>
        </w:rPr>
        <w:t xml:space="preserve">processes </w:t>
      </w:r>
      <w:r w:rsidRPr="00E43A45">
        <w:rPr>
          <w:rStyle w:val="TitleChar"/>
          <w:szCs w:val="20"/>
        </w:rPr>
        <w:t>is supplied by fossil fuels</w:t>
      </w:r>
      <w:r w:rsidRPr="00E43A45">
        <w:rPr>
          <w:sz w:val="10"/>
          <w:szCs w:val="20"/>
        </w:rPr>
        <w:t xml:space="preserve">,4 </w:t>
      </w:r>
      <w:r w:rsidRPr="00E43A45">
        <w:rPr>
          <w:rStyle w:val="TitleChar"/>
          <w:szCs w:val="20"/>
        </w:rPr>
        <w:t>and no clean energy option currently exists. Unless new, clean technologies are brought on-line</w:t>
      </w:r>
      <w:r w:rsidRPr="00E43A45">
        <w:rPr>
          <w:sz w:val="10"/>
          <w:szCs w:val="20"/>
        </w:rPr>
        <w:t xml:space="preserve"> to supply small-scale baseload electricity and industrial process heat, </w:t>
      </w:r>
      <w:r w:rsidRPr="00E43A45">
        <w:rPr>
          <w:rStyle w:val="TitleChar"/>
          <w:szCs w:val="20"/>
        </w:rPr>
        <w:t>we won’t be able to achieve a comprehensive shift to clean energy</w:t>
      </w:r>
      <w:r w:rsidRPr="00E43A45">
        <w:rPr>
          <w:sz w:val="10"/>
          <w:szCs w:val="20"/>
        </w:rPr>
        <w:t>.</w:t>
      </w:r>
      <w:r w:rsidRPr="00E43A45">
        <w:rPr>
          <w:sz w:val="12"/>
          <w:szCs w:val="20"/>
        </w:rPr>
        <w:t>¶</w:t>
      </w:r>
      <w:r w:rsidRPr="00E43A45">
        <w:rPr>
          <w:sz w:val="10"/>
          <w:szCs w:val="20"/>
        </w:rPr>
        <w:t xml:space="preserve"> Our baseload clean power options are one-size-fits-all.</w:t>
      </w:r>
      <w:r w:rsidRPr="00E43A45">
        <w:rPr>
          <w:sz w:val="12"/>
          <w:szCs w:val="20"/>
        </w:rPr>
        <w:t>¶</w:t>
      </w:r>
      <w:r w:rsidRPr="00E43A45">
        <w:rPr>
          <w:sz w:val="10"/>
          <w:szCs w:val="20"/>
        </w:rPr>
        <w:t xml:space="preserve"> </w:t>
      </w:r>
      <w:r w:rsidRPr="00E43A45">
        <w:rPr>
          <w:rStyle w:val="TitleChar"/>
          <w:szCs w:val="20"/>
        </w:rPr>
        <w:t>Nuclear power is the sole carbon-free electricity source that is both scalable and capable of meeting</w:t>
      </w:r>
      <w:r w:rsidRPr="00E43A45">
        <w:rPr>
          <w:sz w:val="10"/>
          <w:szCs w:val="20"/>
        </w:rPr>
        <w:t xml:space="preserve"> baseload </w:t>
      </w:r>
      <w:r w:rsidRPr="00E43A45">
        <w:rPr>
          <w:rStyle w:val="TitleChar"/>
          <w:szCs w:val="20"/>
        </w:rPr>
        <w:t>power needs</w:t>
      </w:r>
      <w:r w:rsidRPr="00E43A45">
        <w:rPr>
          <w:sz w:val="10"/>
          <w:szCs w:val="20"/>
        </w:rPr>
        <w:t>. But the only reactors now on the market are large enough to generate power for 750,000-1.2 million households.5 These reactors work very well for the larger electric utilities that own them, as well as for the small utilities and coops that partner with them, and they enable producers to benefit from the distribution of large amounts of power across the grid.</w:t>
      </w:r>
      <w:r w:rsidRPr="00E43A45">
        <w:rPr>
          <w:sz w:val="12"/>
          <w:szCs w:val="20"/>
        </w:rPr>
        <w:t>¶</w:t>
      </w:r>
      <w:r w:rsidRPr="00E43A45">
        <w:rPr>
          <w:sz w:val="10"/>
          <w:szCs w:val="20"/>
        </w:rPr>
        <w:t xml:space="preserve"> </w:t>
      </w:r>
      <w:r w:rsidRPr="00E43A45">
        <w:rPr>
          <w:rStyle w:val="TitleChar"/>
          <w:szCs w:val="20"/>
        </w:rPr>
        <w:t>Large reactors are a critical clean energy solution for much of the nation</w:t>
      </w:r>
      <w:r w:rsidRPr="00E43A45">
        <w:rPr>
          <w:sz w:val="10"/>
          <w:szCs w:val="20"/>
        </w:rPr>
        <w:t xml:space="preserve">, which is densely populated and has heavy and growing demand for electricity. </w:t>
      </w:r>
      <w:r w:rsidRPr="00E43A45">
        <w:rPr>
          <w:rStyle w:val="TitleChar"/>
          <w:szCs w:val="20"/>
        </w:rPr>
        <w:t>They are not always the best option for smaller power producers,</w:t>
      </w:r>
      <w:r w:rsidRPr="00E43A45">
        <w:rPr>
          <w:sz w:val="10"/>
          <w:szCs w:val="20"/>
        </w:rPr>
        <w:t xml:space="preserve"> which provide electricity to over 41 million consumers in the United States, and each serves only several thousand customers.6 </w:t>
      </w:r>
      <w:r w:rsidRPr="00E43A45">
        <w:rPr>
          <w:rStyle w:val="TitleChar"/>
          <w:szCs w:val="20"/>
        </w:rPr>
        <w:t>Small utilities and military bases do not always have the demand for electricity, the capital, the access to water, or the available land to build a new</w:t>
      </w:r>
      <w:r w:rsidRPr="00E43A45">
        <w:rPr>
          <w:sz w:val="10"/>
          <w:szCs w:val="20"/>
        </w:rPr>
        <w:t xml:space="preserve"> nuclear power </w:t>
      </w:r>
      <w:r w:rsidRPr="00E43A45">
        <w:rPr>
          <w:rStyle w:val="TitleChar"/>
          <w:szCs w:val="20"/>
        </w:rPr>
        <w:t>plant. Without another</w:t>
      </w:r>
      <w:r w:rsidRPr="00E43A45">
        <w:rPr>
          <w:sz w:val="10"/>
          <w:szCs w:val="20"/>
        </w:rPr>
        <w:t xml:space="preserve"> baseload electricity </w:t>
      </w:r>
      <w:r w:rsidRPr="00E43A45">
        <w:rPr>
          <w:rStyle w:val="TitleChar"/>
          <w:szCs w:val="20"/>
        </w:rPr>
        <w:t>option, these utilities</w:t>
      </w:r>
      <w:r w:rsidRPr="00E43A45">
        <w:rPr>
          <w:sz w:val="10"/>
          <w:szCs w:val="20"/>
        </w:rPr>
        <w:t xml:space="preserve"> or other electricity producers </w:t>
      </w:r>
      <w:r w:rsidRPr="00E43A45">
        <w:rPr>
          <w:rStyle w:val="TitleChar"/>
          <w:szCs w:val="20"/>
        </w:rPr>
        <w:t>have little choice but to rely on fossil fuels</w:t>
      </w:r>
      <w:r w:rsidRPr="00E43A45">
        <w:rPr>
          <w:sz w:val="10"/>
          <w:szCs w:val="20"/>
        </w:rPr>
        <w:t>.</w:t>
      </w:r>
      <w:r w:rsidRPr="00E43A45">
        <w:rPr>
          <w:sz w:val="12"/>
          <w:szCs w:val="20"/>
        </w:rPr>
        <w:t>¶</w:t>
      </w:r>
      <w:r w:rsidRPr="00E43A45">
        <w:rPr>
          <w:sz w:val="10"/>
          <w:szCs w:val="20"/>
        </w:rPr>
        <w:t xml:space="preserve"> We have no clean energy source to supply manufacturing process heat. Manufacturing is a heat-intensive process requiring a lot of generated energy; consider the image of the smelting process used in the steel industry.7 Similar quantities of heat are needed for the production of plastics or other chemical manufacturing, or the forging of molten metal into component parts of automobiles, building structures, and windmills.</w:t>
      </w:r>
      <w:r w:rsidRPr="00E43A45">
        <w:rPr>
          <w:sz w:val="12"/>
          <w:szCs w:val="20"/>
        </w:rPr>
        <w:t>¶</w:t>
      </w:r>
      <w:r w:rsidRPr="00E43A45">
        <w:rPr>
          <w:sz w:val="10"/>
          <w:szCs w:val="20"/>
        </w:rPr>
        <w:t xml:space="preserve"> Yet despite the ubiquity of energy-intensive industries, </w:t>
      </w:r>
      <w:r w:rsidRPr="00E43A45">
        <w:rPr>
          <w:rStyle w:val="TitleChar"/>
          <w:szCs w:val="20"/>
        </w:rPr>
        <w:t>we currently have no clean energy source deployed that can supply direct heat for industrial processes</w:t>
      </w:r>
      <w:r w:rsidRPr="00E43A45">
        <w:rPr>
          <w:sz w:val="10"/>
          <w:szCs w:val="20"/>
        </w:rPr>
        <w:t>.</w:t>
      </w:r>
      <w:r w:rsidRPr="00E43A45">
        <w:rPr>
          <w:sz w:val="12"/>
          <w:szCs w:val="20"/>
        </w:rPr>
        <w:t>¶</w:t>
      </w:r>
      <w:r w:rsidRPr="00E43A45">
        <w:rPr>
          <w:sz w:val="10"/>
          <w:szCs w:val="20"/>
        </w:rPr>
        <w:t xml:space="preserve"> </w:t>
      </w:r>
      <w:r w:rsidRPr="00E43A45">
        <w:rPr>
          <w:rStyle w:val="TitleChar"/>
          <w:szCs w:val="20"/>
        </w:rPr>
        <w:t>Instead, manufacturers are left to choose among fossil fuels which generate high emissions and air pollution and are susceptible to commodity price fluctuations. Such</w:t>
      </w:r>
      <w:r w:rsidRPr="00E43A45">
        <w:rPr>
          <w:sz w:val="10"/>
          <w:szCs w:val="20"/>
        </w:rPr>
        <w:t xml:space="preserve"> price </w:t>
      </w:r>
      <w:r w:rsidRPr="00E43A45">
        <w:rPr>
          <w:rStyle w:val="TitleChar"/>
          <w:szCs w:val="20"/>
        </w:rPr>
        <w:t>fluctuations not only deny industry stable or predictable energy costs, they also raise the danger of domestic companies being undercut by foreign competitors</w:t>
      </w:r>
      <w:r w:rsidRPr="00E43A45">
        <w:rPr>
          <w:sz w:val="10"/>
          <w:szCs w:val="20"/>
        </w:rPr>
        <w:t xml:space="preserve"> whose governments subsidize fossil fuels.</w:t>
      </w:r>
      <w:r w:rsidRPr="00E43A45">
        <w:rPr>
          <w:sz w:val="12"/>
          <w:szCs w:val="20"/>
        </w:rPr>
        <w:t>¶</w:t>
      </w:r>
      <w:r w:rsidRPr="00E43A45">
        <w:rPr>
          <w:sz w:val="10"/>
          <w:szCs w:val="20"/>
        </w:rPr>
        <w:t xml:space="preserve"> </w:t>
      </w:r>
      <w:r w:rsidRPr="00E43A45">
        <w:rPr>
          <w:rStyle w:val="Emphasis"/>
          <w:rFonts w:eastAsiaTheme="majorEastAsia"/>
          <w:szCs w:val="20"/>
          <w:bdr w:val="single" w:sz="4" w:space="0" w:color="auto"/>
        </w:rPr>
        <w:t>THE SOLUTION</w:t>
      </w:r>
      <w:r w:rsidRPr="00E43A45">
        <w:rPr>
          <w:sz w:val="12"/>
          <w:szCs w:val="20"/>
        </w:rPr>
        <w:t>¶</w:t>
      </w:r>
      <w:r w:rsidRPr="00E43A45">
        <w:rPr>
          <w:sz w:val="10"/>
          <w:szCs w:val="20"/>
        </w:rPr>
        <w:t xml:space="preserve"> </w:t>
      </w:r>
      <w:r w:rsidRPr="00E43A45">
        <w:rPr>
          <w:rStyle w:val="Emphasis"/>
          <w:rFonts w:eastAsiaTheme="majorEastAsia"/>
          <w:szCs w:val="20"/>
          <w:highlight w:val="yellow"/>
          <w:bdr w:val="single" w:sz="4" w:space="0" w:color="auto"/>
        </w:rPr>
        <w:t>Help bring small, modular nuclear reactors to market</w:t>
      </w:r>
      <w:r w:rsidRPr="00E43A45">
        <w:rPr>
          <w:sz w:val="10"/>
          <w:szCs w:val="20"/>
        </w:rPr>
        <w:t>.</w:t>
      </w:r>
      <w:r w:rsidRPr="00E43A45">
        <w:rPr>
          <w:sz w:val="12"/>
          <w:szCs w:val="20"/>
        </w:rPr>
        <w:t>¶</w:t>
      </w:r>
      <w:r w:rsidRPr="00E43A45">
        <w:rPr>
          <w:sz w:val="10"/>
          <w:szCs w:val="20"/>
        </w:rPr>
        <w:t xml:space="preserve"> </w:t>
      </w:r>
      <w:r w:rsidRPr="00E43A45">
        <w:rPr>
          <w:rStyle w:val="TitleChar"/>
          <w:szCs w:val="20"/>
        </w:rPr>
        <w:t>The imperative of creating more diverse clean energy applications has spawned the design of several small reactor technologies which will enable a wide range of new clean energy uses</w:t>
      </w:r>
      <w:r w:rsidRPr="00E43A45">
        <w:rPr>
          <w:sz w:val="10"/>
          <w:szCs w:val="20"/>
        </w:rPr>
        <w:t xml:space="preserve">. Known as </w:t>
      </w:r>
      <w:r w:rsidRPr="00E43A45">
        <w:rPr>
          <w:rStyle w:val="TitleChar"/>
          <w:szCs w:val="20"/>
        </w:rPr>
        <w:t>SMRs</w:t>
      </w:r>
      <w:r w:rsidRPr="00E43A45">
        <w:rPr>
          <w:sz w:val="10"/>
          <w:szCs w:val="20"/>
        </w:rPr>
        <w:t xml:space="preserve">, they </w:t>
      </w:r>
      <w:r w:rsidRPr="00E43A45">
        <w:rPr>
          <w:rStyle w:val="TitleChar"/>
          <w:szCs w:val="20"/>
        </w:rPr>
        <w:t>vary between 1/20th and 1/4th the size of large reactors</w:t>
      </w:r>
      <w:r w:rsidRPr="00E43A45">
        <w:rPr>
          <w:sz w:val="10"/>
          <w:szCs w:val="20"/>
        </w:rPr>
        <w:t>.8 There are two streams of development on SMRs—those based on the same concept as existing large light water reactors, and advanced reactors of varying design intended to provide new kinds of capabilities.</w:t>
      </w:r>
      <w:r w:rsidRPr="00E43A45">
        <w:rPr>
          <w:sz w:val="12"/>
          <w:szCs w:val="20"/>
        </w:rPr>
        <w:t>¶</w:t>
      </w:r>
      <w:r w:rsidRPr="00E43A45">
        <w:rPr>
          <w:sz w:val="10"/>
          <w:szCs w:val="20"/>
        </w:rPr>
        <w:t xml:space="preserve"> Light water </w:t>
      </w:r>
      <w:r w:rsidRPr="00E43A45">
        <w:rPr>
          <w:rStyle w:val="TitleChar"/>
          <w:szCs w:val="20"/>
          <w:highlight w:val="yellow"/>
        </w:rPr>
        <w:t>SMRs</w:t>
      </w:r>
      <w:r w:rsidRPr="00E43A45">
        <w:rPr>
          <w:sz w:val="10"/>
          <w:szCs w:val="20"/>
        </w:rPr>
        <w:t xml:space="preserve"> have the scale and flexibility to provide a range of amounts of baseload power. They </w:t>
      </w:r>
      <w:r w:rsidRPr="00E43A45">
        <w:rPr>
          <w:rStyle w:val="TitleChar"/>
          <w:szCs w:val="20"/>
          <w:highlight w:val="yellow"/>
        </w:rPr>
        <w:t>can</w:t>
      </w:r>
      <w:r w:rsidRPr="00E43A45">
        <w:rPr>
          <w:rStyle w:val="TitleChar"/>
          <w:szCs w:val="20"/>
        </w:rPr>
        <w:t xml:space="preserve"> incrementally </w:t>
      </w:r>
      <w:r w:rsidRPr="00E43A45">
        <w:rPr>
          <w:rStyle w:val="TitleChar"/>
          <w:szCs w:val="20"/>
          <w:highlight w:val="yellow"/>
        </w:rPr>
        <w:t xml:space="preserve">expand capacity at an existing </w:t>
      </w:r>
      <w:r w:rsidRPr="00E43A45">
        <w:rPr>
          <w:rStyle w:val="TitleChar"/>
          <w:szCs w:val="20"/>
        </w:rPr>
        <w:t xml:space="preserve">power </w:t>
      </w:r>
      <w:r w:rsidRPr="00E43A45">
        <w:rPr>
          <w:rStyle w:val="TitleChar"/>
          <w:szCs w:val="20"/>
          <w:highlight w:val="yellow"/>
        </w:rPr>
        <w:t xml:space="preserve">plant or add new capacity </w:t>
      </w:r>
      <w:r w:rsidRPr="00E43A45">
        <w:rPr>
          <w:rStyle w:val="TitleChar"/>
          <w:szCs w:val="20"/>
        </w:rPr>
        <w:t>at U.S. military installations that need independence from the grid</w:t>
      </w:r>
      <w:r w:rsidRPr="00E43A45">
        <w:rPr>
          <w:sz w:val="10"/>
          <w:szCs w:val="20"/>
        </w:rPr>
        <w:t xml:space="preserve">.9 </w:t>
      </w:r>
      <w:r w:rsidRPr="00E43A45">
        <w:rPr>
          <w:rStyle w:val="Emphasis"/>
          <w:rFonts w:eastAsiaTheme="majorEastAsia"/>
          <w:szCs w:val="20"/>
          <w:highlight w:val="yellow"/>
          <w:bdr w:val="single" w:sz="4" w:space="0" w:color="auto"/>
        </w:rPr>
        <w:t>SMRs are financially viable</w:t>
      </w:r>
      <w:r w:rsidRPr="00E43A45">
        <w:rPr>
          <w:rStyle w:val="TitleChar"/>
          <w:szCs w:val="20"/>
        </w:rPr>
        <w:t xml:space="preserve"> for many utilities, with costs in the hundreds-of-millions of dollars per reactor</w:t>
      </w:r>
      <w:r w:rsidRPr="00E43A45">
        <w:rPr>
          <w:sz w:val="10"/>
          <w:szCs w:val="20"/>
        </w:rPr>
        <w:t xml:space="preserve">.10 </w:t>
      </w:r>
      <w:r w:rsidRPr="00E43A45">
        <w:rPr>
          <w:rStyle w:val="TitleChar"/>
          <w:szCs w:val="20"/>
        </w:rPr>
        <w:t>Because of the power conversion system</w:t>
      </w:r>
      <w:r w:rsidRPr="00E43A45">
        <w:rPr>
          <w:sz w:val="10"/>
          <w:szCs w:val="20"/>
        </w:rPr>
        <w:t xml:space="preserve"> of these reactors, </w:t>
      </w:r>
      <w:r w:rsidRPr="00E43A45">
        <w:rPr>
          <w:rStyle w:val="TitleChar"/>
          <w:szCs w:val="20"/>
          <w:highlight w:val="yellow"/>
        </w:rPr>
        <w:t xml:space="preserve">they can be cost-effectively cooled </w:t>
      </w:r>
      <w:r w:rsidRPr="00E43A45">
        <w:rPr>
          <w:rStyle w:val="TitleChar"/>
          <w:szCs w:val="20"/>
        </w:rPr>
        <w:t>by air rather than water</w:t>
      </w:r>
      <w:r w:rsidRPr="00E43A45">
        <w:rPr>
          <w:sz w:val="10"/>
          <w:szCs w:val="20"/>
        </w:rPr>
        <w:t xml:space="preserve">. As a result, </w:t>
      </w:r>
      <w:r w:rsidRPr="00E43A45">
        <w:rPr>
          <w:rStyle w:val="TitleChar"/>
          <w:szCs w:val="20"/>
        </w:rPr>
        <w:t>SMRs can supply cheaper baseload clean energy to arid cities</w:t>
      </w:r>
      <w:r w:rsidRPr="00E43A45">
        <w:rPr>
          <w:sz w:val="10"/>
          <w:szCs w:val="20"/>
        </w:rPr>
        <w:t xml:space="preserve"> in the West, like Denver or Las Vegas.11 And </w:t>
      </w:r>
      <w:r w:rsidRPr="00E43A45">
        <w:rPr>
          <w:rStyle w:val="TitleChar"/>
          <w:szCs w:val="20"/>
        </w:rPr>
        <w:t xml:space="preserve">because they can fit into a small structure and be sized to match the capacity of existing electrical infrastructure, </w:t>
      </w:r>
      <w:r w:rsidRPr="00E43A45">
        <w:rPr>
          <w:rStyle w:val="TitleChar"/>
          <w:szCs w:val="20"/>
          <w:highlight w:val="yellow"/>
        </w:rPr>
        <w:t>SMRs provide a viable path to retrofitting old power plants with clean energy</w:t>
      </w:r>
      <w:r w:rsidRPr="00E43A45">
        <w:rPr>
          <w:sz w:val="10"/>
          <w:szCs w:val="20"/>
        </w:rPr>
        <w:t xml:space="preserve">.12 Advanced reactors could open the door to intriguing new possibilities. Some </w:t>
      </w:r>
      <w:r w:rsidRPr="00E43A45">
        <w:rPr>
          <w:rStyle w:val="TitleChar"/>
          <w:szCs w:val="20"/>
        </w:rPr>
        <w:t xml:space="preserve">advanced </w:t>
      </w:r>
      <w:r w:rsidRPr="00E43A45">
        <w:rPr>
          <w:rStyle w:val="TitleChar"/>
          <w:szCs w:val="20"/>
          <w:highlight w:val="yellow"/>
        </w:rPr>
        <w:t>SMRs are being designed to supply heat directly to industrial users, as well as electricity</w:t>
      </w:r>
      <w:r w:rsidRPr="00E43A45">
        <w:rPr>
          <w:sz w:val="10"/>
          <w:szCs w:val="20"/>
          <w:highlight w:val="yellow"/>
        </w:rPr>
        <w:t xml:space="preserve">.13 </w:t>
      </w:r>
      <w:r w:rsidRPr="00E43A45">
        <w:rPr>
          <w:rStyle w:val="TitleChar"/>
          <w:szCs w:val="20"/>
          <w:highlight w:val="yellow"/>
        </w:rPr>
        <w:t>This would enable large manufacturers across industries to replace fossil fuels with clean energy.</w:t>
      </w:r>
      <w:r w:rsidRPr="00E43A45">
        <w:rPr>
          <w:rStyle w:val="TitleChar"/>
          <w:szCs w:val="20"/>
        </w:rPr>
        <w:t xml:space="preserve"> Micro-reactors could be used in remote locations or under circumstances where a self-sufficient energy source is needed </w:t>
      </w:r>
      <w:r w:rsidRPr="00E43A45">
        <w:rPr>
          <w:sz w:val="10"/>
          <w:szCs w:val="20"/>
        </w:rPr>
        <w:t xml:space="preserve">for a limited period of time. </w:t>
      </w:r>
      <w:r w:rsidRPr="00E43A45">
        <w:rPr>
          <w:rStyle w:val="TitleChar"/>
          <w:szCs w:val="20"/>
        </w:rPr>
        <w:t>Others could convert existing nuclear waste into electricity, dramatically reducing problems of waste storage</w:t>
      </w:r>
      <w:r w:rsidRPr="00E43A45">
        <w:rPr>
          <w:sz w:val="10"/>
          <w:szCs w:val="20"/>
        </w:rPr>
        <w:t>.14</w:t>
      </w:r>
      <w:r w:rsidRPr="00E43A45">
        <w:rPr>
          <w:sz w:val="12"/>
          <w:szCs w:val="20"/>
        </w:rPr>
        <w:t>¶</w:t>
      </w:r>
      <w:r w:rsidRPr="00E43A45">
        <w:rPr>
          <w:sz w:val="10"/>
          <w:szCs w:val="20"/>
        </w:rPr>
        <w:t xml:space="preserve"> </w:t>
      </w:r>
      <w:r w:rsidRPr="00E43A45">
        <w:rPr>
          <w:rStyle w:val="TitleChar"/>
          <w:szCs w:val="20"/>
        </w:rPr>
        <w:t>Support commercialization of SMRs near ready for deployment</w:t>
      </w:r>
      <w:r w:rsidRPr="00E43A45">
        <w:rPr>
          <w:sz w:val="10"/>
          <w:szCs w:val="20"/>
        </w:rPr>
        <w:t>.</w:t>
      </w:r>
      <w:r w:rsidRPr="00E43A45">
        <w:rPr>
          <w:sz w:val="12"/>
          <w:szCs w:val="20"/>
        </w:rPr>
        <w:t>¶</w:t>
      </w:r>
      <w:r w:rsidRPr="00E43A45">
        <w:rPr>
          <w:sz w:val="10"/>
          <w:szCs w:val="20"/>
        </w:rPr>
        <w:t xml:space="preserve"> </w:t>
      </w:r>
      <w:r w:rsidRPr="00E43A45">
        <w:rPr>
          <w:rStyle w:val="TitleChar"/>
          <w:szCs w:val="20"/>
          <w:highlight w:val="yellow"/>
        </w:rPr>
        <w:t>Several U.S. companies are in</w:t>
      </w:r>
      <w:r w:rsidRPr="00E43A45">
        <w:rPr>
          <w:rStyle w:val="TitleChar"/>
          <w:szCs w:val="20"/>
        </w:rPr>
        <w:t xml:space="preserve"> the </w:t>
      </w:r>
      <w:r w:rsidRPr="00E43A45">
        <w:rPr>
          <w:rStyle w:val="TitleChar"/>
          <w:szCs w:val="20"/>
          <w:highlight w:val="yellow"/>
        </w:rPr>
        <w:t>advanced stages of developing small reactors</w:t>
      </w:r>
      <w:r w:rsidRPr="00E43A45">
        <w:rPr>
          <w:sz w:val="10"/>
          <w:szCs w:val="20"/>
        </w:rPr>
        <w:t xml:space="preserve"> that adapt existing technology to produce smaller amounts of baseload electricity.15 </w:t>
      </w:r>
      <w:r w:rsidRPr="00E43A45">
        <w:rPr>
          <w:rStyle w:val="TitleChar"/>
          <w:szCs w:val="20"/>
          <w:highlight w:val="yellow"/>
        </w:rPr>
        <w:t xml:space="preserve">These technologies are </w:t>
      </w:r>
      <w:r w:rsidRPr="00E43A45">
        <w:rPr>
          <w:rStyle w:val="TitleChar"/>
          <w:szCs w:val="20"/>
        </w:rPr>
        <w:t xml:space="preserve">nearly </w:t>
      </w:r>
      <w:r w:rsidRPr="00E43A45">
        <w:rPr>
          <w:rStyle w:val="TitleChar"/>
          <w:szCs w:val="20"/>
          <w:highlight w:val="yellow"/>
        </w:rPr>
        <w:t>ready for deployment</w:t>
      </w:r>
      <w:r w:rsidRPr="00E43A45">
        <w:rPr>
          <w:rStyle w:val="TitleChar"/>
          <w:szCs w:val="20"/>
        </w:rPr>
        <w:t>.</w:t>
      </w:r>
      <w:r w:rsidRPr="00E43A45">
        <w:rPr>
          <w:sz w:val="10"/>
          <w:szCs w:val="20"/>
        </w:rPr>
        <w:t xml:space="preserve"> </w:t>
      </w:r>
      <w:r w:rsidRPr="00E43A45">
        <w:rPr>
          <w:rStyle w:val="TitleChar"/>
          <w:szCs w:val="20"/>
        </w:rPr>
        <w:t xml:space="preserve">Final decisions about design, </w:t>
      </w:r>
      <w:r w:rsidRPr="00E43A45">
        <w:rPr>
          <w:rStyle w:val="TitleChar"/>
          <w:szCs w:val="20"/>
        </w:rPr>
        <w:lastRenderedPageBreak/>
        <w:t xml:space="preserve">siting, and regulatory approval could be made </w:t>
      </w:r>
      <w:r w:rsidRPr="00E43A45">
        <w:rPr>
          <w:rStyle w:val="TitleChar"/>
          <w:szCs w:val="20"/>
          <w:highlight w:val="yellow"/>
        </w:rPr>
        <w:t>within</w:t>
      </w:r>
      <w:r w:rsidRPr="00E43A45">
        <w:rPr>
          <w:rStyle w:val="TitleChar"/>
          <w:szCs w:val="20"/>
        </w:rPr>
        <w:t xml:space="preserve"> the next </w:t>
      </w:r>
      <w:r w:rsidRPr="00E43A45">
        <w:rPr>
          <w:rStyle w:val="TitleChar"/>
          <w:szCs w:val="20"/>
          <w:highlight w:val="yellow"/>
        </w:rPr>
        <w:t>five years</w:t>
      </w:r>
      <w:r w:rsidRPr="00E43A45">
        <w:rPr>
          <w:rStyle w:val="TitleChar"/>
          <w:szCs w:val="20"/>
        </w:rPr>
        <w:t>.</w:t>
      </w:r>
      <w:r w:rsidRPr="00E43A45">
        <w:rPr>
          <w:sz w:val="10"/>
          <w:szCs w:val="20"/>
        </w:rPr>
        <w:t xml:space="preserve">16 </w:t>
      </w:r>
      <w:r w:rsidRPr="00E43A45">
        <w:rPr>
          <w:rStyle w:val="Emphasis"/>
          <w:rFonts w:eastAsiaTheme="majorEastAsia"/>
          <w:szCs w:val="20"/>
          <w:highlight w:val="yellow"/>
          <w:bdr w:val="single" w:sz="4" w:space="0" w:color="auto"/>
        </w:rPr>
        <w:t>The federal government can take</w:t>
      </w:r>
      <w:r w:rsidRPr="00E43A45">
        <w:rPr>
          <w:sz w:val="10"/>
          <w:szCs w:val="20"/>
        </w:rPr>
        <w:t xml:space="preserve"> several </w:t>
      </w:r>
      <w:r w:rsidRPr="00E43A45">
        <w:rPr>
          <w:rStyle w:val="Emphasis"/>
          <w:rFonts w:eastAsiaTheme="majorEastAsia"/>
          <w:szCs w:val="20"/>
          <w:highlight w:val="yellow"/>
          <w:bdr w:val="single" w:sz="4" w:space="0" w:color="auto"/>
        </w:rPr>
        <w:t xml:space="preserve">steps to help </w:t>
      </w:r>
      <w:r w:rsidRPr="00E43A45">
        <w:rPr>
          <w:rStyle w:val="Emphasis"/>
          <w:rFonts w:eastAsiaTheme="majorEastAsia"/>
          <w:szCs w:val="20"/>
          <w:bdr w:val="single" w:sz="4" w:space="0" w:color="auto"/>
        </w:rPr>
        <w:t>make this possible</w:t>
      </w:r>
      <w:r w:rsidRPr="00E43A45">
        <w:rPr>
          <w:sz w:val="10"/>
          <w:szCs w:val="20"/>
        </w:rPr>
        <w:t>.</w:t>
      </w:r>
      <w:r w:rsidRPr="00E43A45">
        <w:rPr>
          <w:sz w:val="12"/>
          <w:szCs w:val="20"/>
        </w:rPr>
        <w:t>¶</w:t>
      </w:r>
      <w:r w:rsidRPr="00E43A45">
        <w:rPr>
          <w:sz w:val="10"/>
          <w:szCs w:val="20"/>
        </w:rPr>
        <w:t xml:space="preserve"> First, </w:t>
      </w:r>
      <w:r w:rsidRPr="00E43A45">
        <w:rPr>
          <w:rStyle w:val="TitleChar"/>
          <w:szCs w:val="20"/>
        </w:rPr>
        <w:t xml:space="preserve">economic </w:t>
      </w:r>
      <w:r w:rsidRPr="00E43A45">
        <w:rPr>
          <w:rStyle w:val="TitleChar"/>
          <w:szCs w:val="20"/>
          <w:highlight w:val="yellow"/>
        </w:rPr>
        <w:t>barriers to entry must be lowered</w:t>
      </w:r>
      <w:r w:rsidRPr="00E43A45">
        <w:rPr>
          <w:sz w:val="10"/>
          <w:szCs w:val="20"/>
        </w:rPr>
        <w:t xml:space="preserve">. For first movers, </w:t>
      </w:r>
      <w:r w:rsidRPr="00E43A45">
        <w:rPr>
          <w:rStyle w:val="TitleChar"/>
          <w:szCs w:val="20"/>
          <w:highlight w:val="yellow"/>
        </w:rPr>
        <w:t>costs of licensing, design and regulatory approval will be comparable to</w:t>
      </w:r>
      <w:r w:rsidRPr="00E43A45">
        <w:rPr>
          <w:rStyle w:val="TitleChar"/>
          <w:szCs w:val="20"/>
        </w:rPr>
        <w:t xml:space="preserve"> those of the </w:t>
      </w:r>
      <w:r w:rsidRPr="00E43A45">
        <w:rPr>
          <w:rStyle w:val="TitleChar"/>
          <w:szCs w:val="20"/>
          <w:highlight w:val="yellow"/>
        </w:rPr>
        <w:t>larger reactors because existing regulations have not</w:t>
      </w:r>
      <w:r w:rsidRPr="00E43A45">
        <w:rPr>
          <w:sz w:val="10"/>
          <w:szCs w:val="20"/>
        </w:rPr>
        <w:t xml:space="preserve"> yet </w:t>
      </w:r>
      <w:r w:rsidRPr="00E43A45">
        <w:rPr>
          <w:rStyle w:val="TitleChar"/>
          <w:szCs w:val="20"/>
          <w:highlight w:val="yellow"/>
        </w:rPr>
        <w:t>been tailored</w:t>
      </w:r>
      <w:r w:rsidRPr="00E43A45">
        <w:rPr>
          <w:rStyle w:val="TitleChar"/>
          <w:szCs w:val="20"/>
        </w:rPr>
        <w:t xml:space="preserve"> to suit new designs. As the</w:t>
      </w:r>
      <w:r w:rsidRPr="00E43A45">
        <w:rPr>
          <w:sz w:val="10"/>
          <w:szCs w:val="20"/>
        </w:rPr>
        <w:t xml:space="preserve"> Nuclear Regulatory Commission (</w:t>
      </w:r>
      <w:r w:rsidRPr="00E43A45">
        <w:rPr>
          <w:rStyle w:val="TitleChar"/>
          <w:szCs w:val="20"/>
        </w:rPr>
        <w:t>NRC) gains expertise in evaluating SMRs</w:t>
      </w:r>
      <w:r w:rsidRPr="00E43A45">
        <w:rPr>
          <w:sz w:val="10"/>
          <w:szCs w:val="20"/>
        </w:rPr>
        <w:t xml:space="preserve">, and as economies of scale develop, </w:t>
      </w:r>
      <w:r w:rsidRPr="00E43A45">
        <w:rPr>
          <w:rStyle w:val="TitleChar"/>
          <w:szCs w:val="20"/>
        </w:rPr>
        <w:t>these costs will decrease</w:t>
      </w:r>
      <w:r w:rsidRPr="00E43A45">
        <w:rPr>
          <w:sz w:val="10"/>
          <w:szCs w:val="20"/>
        </w:rPr>
        <w:t xml:space="preserve">. Until this happens, the Department of Energy’s new cost-sharing program for near-term licensing and deployment of light water SMRs will help reduce some of the financial impact.17[i] </w:t>
      </w:r>
      <w:r w:rsidRPr="00E43A45">
        <w:rPr>
          <w:rStyle w:val="TitleChar"/>
          <w:szCs w:val="20"/>
        </w:rPr>
        <w:t>The NRC</w:t>
      </w:r>
      <w:r w:rsidRPr="00E43A45">
        <w:rPr>
          <w:sz w:val="10"/>
          <w:szCs w:val="20"/>
        </w:rPr>
        <w:t xml:space="preserve"> also </w:t>
      </w:r>
      <w:r w:rsidRPr="00E43A45">
        <w:rPr>
          <w:rStyle w:val="TitleChar"/>
          <w:szCs w:val="20"/>
        </w:rPr>
        <w:t>needs to</w:t>
      </w:r>
      <w:r w:rsidRPr="00E43A45">
        <w:rPr>
          <w:sz w:val="10"/>
          <w:szCs w:val="20"/>
        </w:rPr>
        <w:t xml:space="preserve"> continue its commitment to allocate sufficient resources and build the expertise necessary to </w:t>
      </w:r>
      <w:r w:rsidRPr="00E43A45">
        <w:rPr>
          <w:rStyle w:val="TitleChar"/>
          <w:szCs w:val="20"/>
        </w:rPr>
        <w:t>evaluate and license SMRs in a timely fashion</w:t>
      </w:r>
      <w:r w:rsidRPr="00E43A45">
        <w:rPr>
          <w:sz w:val="10"/>
          <w:szCs w:val="20"/>
        </w:rPr>
        <w:t>.</w:t>
      </w:r>
      <w:r w:rsidRPr="00E43A45">
        <w:rPr>
          <w:sz w:val="12"/>
          <w:szCs w:val="20"/>
        </w:rPr>
        <w:t>¶</w:t>
      </w:r>
      <w:r w:rsidRPr="00E43A45">
        <w:rPr>
          <w:sz w:val="10"/>
          <w:szCs w:val="20"/>
        </w:rPr>
        <w:t xml:space="preserve"> The Department of Energy (DOE) and Department of Defense (DOD) can also prime the market pump by serving as a buyer of first-of-a-kind technologies. This could include deploying SMRs on DOE-owned sites, many of which are already zoned to support nuclear power plants,18 and appropriate DOD facilities in the United States. DOD, the largest single energy consumer in the U.S., comprises 78% of federal energy use, and is the most significant energy consumer in several metropolitan areas.19 DOE should also work closely with the private sector to develop standardized designs, with the goal of achieving demonstration and licensing within a decade.20</w:t>
      </w:r>
      <w:r w:rsidRPr="00E43A45">
        <w:rPr>
          <w:sz w:val="12"/>
          <w:szCs w:val="20"/>
        </w:rPr>
        <w:t>¶</w:t>
      </w:r>
      <w:r w:rsidRPr="00E43A45">
        <w:rPr>
          <w:sz w:val="10"/>
          <w:szCs w:val="20"/>
        </w:rPr>
        <w:t xml:space="preserve"> </w:t>
      </w:r>
      <w:r w:rsidRPr="00E43A45">
        <w:rPr>
          <w:rStyle w:val="TitleChar"/>
          <w:szCs w:val="20"/>
          <w:highlight w:val="yellow"/>
        </w:rPr>
        <w:t>The</w:t>
      </w:r>
      <w:r w:rsidRPr="00E43A45">
        <w:rPr>
          <w:rStyle w:val="TitleChar"/>
          <w:szCs w:val="20"/>
        </w:rPr>
        <w:t xml:space="preserve"> potential </w:t>
      </w:r>
      <w:r w:rsidRPr="00E43A45">
        <w:rPr>
          <w:rStyle w:val="TitleChar"/>
          <w:szCs w:val="20"/>
          <w:highlight w:val="yellow"/>
        </w:rPr>
        <w:t>market for SMRs is global</w:t>
      </w:r>
      <w:r w:rsidRPr="00E43A45">
        <w:rPr>
          <w:sz w:val="10"/>
          <w:szCs w:val="20"/>
        </w:rPr>
        <w:t xml:space="preserve">. As we note in “Getting Our Share of Clean Energy Trade,” </w:t>
      </w:r>
      <w:r w:rsidRPr="00E43A45">
        <w:rPr>
          <w:rStyle w:val="TitleChar"/>
          <w:szCs w:val="20"/>
          <w:highlight w:val="yellow"/>
        </w:rPr>
        <w:t>whichever country emerges as the</w:t>
      </w:r>
      <w:r w:rsidRPr="00E43A45">
        <w:rPr>
          <w:rStyle w:val="TitleChar"/>
          <w:szCs w:val="20"/>
        </w:rPr>
        <w:t xml:space="preserve"> market </w:t>
      </w:r>
      <w:r w:rsidRPr="00E43A45">
        <w:rPr>
          <w:rStyle w:val="TitleChar"/>
          <w:szCs w:val="20"/>
          <w:highlight w:val="yellow"/>
        </w:rPr>
        <w:t>leader could dominate</w:t>
      </w:r>
      <w:r w:rsidRPr="00E43A45">
        <w:rPr>
          <w:rStyle w:val="TitleChar"/>
          <w:szCs w:val="20"/>
        </w:rPr>
        <w:t xml:space="preserve"> a good part of </w:t>
      </w:r>
      <w:r w:rsidRPr="00E43A45">
        <w:rPr>
          <w:rStyle w:val="TitleChar"/>
          <w:szCs w:val="20"/>
          <w:highlight w:val="yellow"/>
        </w:rPr>
        <w:t>the $6 trillion</w:t>
      </w:r>
      <w:r w:rsidRPr="00E43A45">
        <w:rPr>
          <w:rStyle w:val="TitleChar"/>
          <w:szCs w:val="20"/>
        </w:rPr>
        <w:t xml:space="preserve"> global energy </w:t>
      </w:r>
      <w:r w:rsidRPr="00E43A45">
        <w:rPr>
          <w:rStyle w:val="TitleChar"/>
          <w:szCs w:val="20"/>
          <w:highlight w:val="yellow"/>
        </w:rPr>
        <w:t>market</w:t>
      </w:r>
      <w:r w:rsidRPr="00E43A45">
        <w:rPr>
          <w:rStyle w:val="TitleChar"/>
          <w:szCs w:val="20"/>
        </w:rPr>
        <w:t>.</w:t>
      </w:r>
      <w:r w:rsidRPr="00E43A45">
        <w:rPr>
          <w:sz w:val="10"/>
          <w:szCs w:val="20"/>
        </w:rPr>
        <w:t xml:space="preserve">21 </w:t>
      </w:r>
      <w:r w:rsidRPr="00E43A45">
        <w:rPr>
          <w:rStyle w:val="TitleChar"/>
          <w:szCs w:val="20"/>
          <w:highlight w:val="yellow"/>
        </w:rPr>
        <w:t xml:space="preserve">The U.S. could seize that mantle </w:t>
      </w:r>
      <w:r w:rsidRPr="00E43A45">
        <w:rPr>
          <w:rStyle w:val="TitleChar"/>
          <w:szCs w:val="20"/>
        </w:rPr>
        <w:t xml:space="preserve">and all the jobs and exports that come with it. American </w:t>
      </w:r>
      <w:r w:rsidRPr="00E43A45">
        <w:rPr>
          <w:rStyle w:val="TitleChar"/>
          <w:szCs w:val="20"/>
          <w:highlight w:val="yellow"/>
        </w:rPr>
        <w:t>reactors could be deployed within a decade domestically</w:t>
      </w:r>
      <w:r w:rsidRPr="00E43A45">
        <w:rPr>
          <w:sz w:val="10"/>
          <w:szCs w:val="20"/>
        </w:rPr>
        <w:t xml:space="preserve">22 </w:t>
      </w:r>
      <w:r w:rsidRPr="00E43A45">
        <w:rPr>
          <w:rStyle w:val="TitleChar"/>
          <w:szCs w:val="20"/>
          <w:highlight w:val="yellow"/>
        </w:rPr>
        <w:t>and go global soon after.</w:t>
      </w:r>
    </w:p>
    <w:p w:rsidR="0079074D" w:rsidRDefault="0079074D" w:rsidP="0079074D"/>
    <w:p w:rsidR="0079074D" w:rsidRDefault="0079074D" w:rsidP="0079074D"/>
    <w:p w:rsidR="0079074D" w:rsidRPr="00986528" w:rsidRDefault="0079074D" w:rsidP="0079074D"/>
    <w:p w:rsidR="0079074D" w:rsidRDefault="0079074D" w:rsidP="0079074D">
      <w:pPr>
        <w:pStyle w:val="Heading3"/>
      </w:pPr>
      <w:r>
        <w:lastRenderedPageBreak/>
        <w:t xml:space="preserve">CP </w:t>
      </w:r>
    </w:p>
    <w:p w:rsidR="0079074D" w:rsidRDefault="0079074D" w:rsidP="0079074D"/>
    <w:p w:rsidR="0079074D" w:rsidRDefault="0079074D" w:rsidP="0079074D">
      <w:pPr>
        <w:pStyle w:val="Heading4"/>
      </w:pPr>
      <w:r>
        <w:t>The United States Federal Government should eliminate direct federal funding for high-temperature gas cooled areva prismatic steam cycle reactor energy for energy production in the United States. The United States Federal Government should offer substantial, permanent tax credits for private sector research and development for high-temperature gas cooled areva prismatic steam cycle reactor energy, valued equivalently to the amount of funding that the affirmative provides in their plan.  These tax credits should be annually adjusted for inflation, not be limited to first movers, and not be subject to megawatt limitations.</w:t>
      </w:r>
    </w:p>
    <w:p w:rsidR="0079074D" w:rsidRDefault="0079074D" w:rsidP="0079074D"/>
    <w:p w:rsidR="0079074D" w:rsidRDefault="0079074D" w:rsidP="0079074D">
      <w:pPr>
        <w:pStyle w:val="Heading4"/>
      </w:pPr>
      <w:r>
        <w:t>Tax credits are sufficient incentives to spur new reactor development</w:t>
      </w:r>
    </w:p>
    <w:p w:rsidR="0079074D" w:rsidRDefault="0079074D" w:rsidP="0079074D">
      <w:r w:rsidRPr="00C21330">
        <w:rPr>
          <w:b/>
        </w:rPr>
        <w:t>Gray, 9</w:t>
      </w:r>
      <w:r>
        <w:t xml:space="preserve"> (John, “Choosing the Nuclear Option: The Case for a Strong Regulatory Response to Encourage Nuclear Energy Development” 41 Ariz. St. L.J. 315, Spring, lexis)</w:t>
      </w:r>
    </w:p>
    <w:p w:rsidR="0079074D" w:rsidRPr="009334E2" w:rsidRDefault="0079074D" w:rsidP="0079074D"/>
    <w:p w:rsidR="0079074D" w:rsidRPr="00A86E83" w:rsidRDefault="0079074D" w:rsidP="0079074D">
      <w:pPr>
        <w:rPr>
          <w:sz w:val="16"/>
        </w:rPr>
      </w:pPr>
      <w:r w:rsidRPr="00A86E83">
        <w:rPr>
          <w:sz w:val="16"/>
        </w:rPr>
        <w:t>Furthermore, an effective nuclear energy policy combines these regulatory options with other</w:t>
      </w:r>
      <w:r w:rsidRPr="009334E2">
        <w:rPr>
          <w:rStyle w:val="StyleBoldUnderline"/>
        </w:rPr>
        <w:t xml:space="preserve"> </w:t>
      </w:r>
      <w:r w:rsidRPr="00D12DB2">
        <w:rPr>
          <w:rStyle w:val="StyleBoldUnderline"/>
          <w:highlight w:val="yellow"/>
        </w:rPr>
        <w:t xml:space="preserve">incentives </w:t>
      </w:r>
      <w:r w:rsidRPr="009334E2">
        <w:rPr>
          <w:rStyle w:val="StyleBoldUnderline"/>
        </w:rPr>
        <w:t xml:space="preserve">for the nuclear industry, </w:t>
      </w:r>
      <w:r w:rsidRPr="00D12DB2">
        <w:rPr>
          <w:rStyle w:val="StyleBoldUnderline"/>
          <w:highlight w:val="yellow"/>
        </w:rPr>
        <w:t>help</w:t>
      </w:r>
      <w:r w:rsidRPr="00A86E83">
        <w:rPr>
          <w:sz w:val="16"/>
        </w:rPr>
        <w:t xml:space="preserve">ing </w:t>
      </w:r>
      <w:r w:rsidRPr="00D12DB2">
        <w:rPr>
          <w:rStyle w:val="StyleBoldUnderline"/>
          <w:highlight w:val="yellow"/>
        </w:rPr>
        <w:t xml:space="preserve">businesses overcome </w:t>
      </w:r>
      <w:r w:rsidRPr="009334E2">
        <w:rPr>
          <w:rStyle w:val="StyleBoldUnderline"/>
        </w:rPr>
        <w:t xml:space="preserve">nuclear power's artificially high </w:t>
      </w:r>
      <w:r w:rsidRPr="00D12DB2">
        <w:rPr>
          <w:rStyle w:val="StyleBoldUnderline"/>
          <w:highlight w:val="yellow"/>
        </w:rPr>
        <w:t>capital costs</w:t>
      </w:r>
      <w:r w:rsidRPr="00A86E83">
        <w:rPr>
          <w:sz w:val="16"/>
          <w:highlight w:val="yellow"/>
        </w:rPr>
        <w:t xml:space="preserve">. </w:t>
      </w:r>
      <w:r w:rsidRPr="00D12DB2">
        <w:rPr>
          <w:rStyle w:val="StyleBoldUnderline"/>
          <w:highlight w:val="yellow"/>
        </w:rPr>
        <w:t xml:space="preserve">Because capital </w:t>
      </w:r>
      <w:r w:rsidRPr="009334E2">
        <w:rPr>
          <w:rStyle w:val="StyleBoldUnderline"/>
        </w:rPr>
        <w:t xml:space="preserve">expenses and </w:t>
      </w:r>
      <w:r w:rsidRPr="00D12DB2">
        <w:rPr>
          <w:rStyle w:val="StyleBoldUnderline"/>
          <w:highlight w:val="yellow"/>
        </w:rPr>
        <w:t xml:space="preserve">obstacles are a major factor </w:t>
      </w:r>
      <w:r w:rsidRPr="009334E2">
        <w:rPr>
          <w:rStyle w:val="StyleBoldUnderline"/>
        </w:rPr>
        <w:t xml:space="preserve">in nuclear power's stagnation, further government </w:t>
      </w:r>
      <w:r w:rsidRPr="00D12DB2">
        <w:rPr>
          <w:rStyle w:val="StyleBoldUnderline"/>
          <w:highlight w:val="yellow"/>
        </w:rPr>
        <w:t xml:space="preserve">support would direct </w:t>
      </w:r>
      <w:r w:rsidRPr="009334E2">
        <w:rPr>
          <w:rStyle w:val="StyleBoldUnderline"/>
        </w:rPr>
        <w:t xml:space="preserve">energy </w:t>
      </w:r>
      <w:r w:rsidRPr="00D12DB2">
        <w:rPr>
          <w:rStyle w:val="StyleBoldUnderline"/>
          <w:highlight w:val="yellow"/>
        </w:rPr>
        <w:t xml:space="preserve">policy toward nuclear power in the short-term, allowing </w:t>
      </w:r>
      <w:r w:rsidRPr="009334E2">
        <w:rPr>
          <w:rStyle w:val="StyleBoldUnderline"/>
        </w:rPr>
        <w:t xml:space="preserve">its </w:t>
      </w:r>
      <w:r w:rsidRPr="00D12DB2">
        <w:rPr>
          <w:rStyle w:val="StyleBoldUnderline"/>
          <w:highlight w:val="yellow"/>
        </w:rPr>
        <w:t>long-term cost-effectiveness to flourish</w:t>
      </w:r>
      <w:r w:rsidRPr="009334E2">
        <w:rPr>
          <w:rStyle w:val="StyleBoldUnderline"/>
        </w:rPr>
        <w:t>.</w:t>
      </w:r>
      <w:r w:rsidRPr="00A86E83">
        <w:rPr>
          <w:sz w:val="16"/>
        </w:rPr>
        <w:t xml:space="preserve"> n179 Although the Energy Policy Act of 2005 began this route, authorizing loan guarantees, production tax credits, and private sector investment protection, n180 continued support is required. For example, </w:t>
      </w:r>
      <w:r w:rsidRPr="009334E2">
        <w:rPr>
          <w:rStyle w:val="StyleBoldUnderline"/>
        </w:rPr>
        <w:t xml:space="preserve">government </w:t>
      </w:r>
      <w:r w:rsidRPr="00D12DB2">
        <w:rPr>
          <w:rStyle w:val="StyleBoldUnderline"/>
          <w:highlight w:val="yellow"/>
        </w:rPr>
        <w:t>tax credits for first-mover plants</w:t>
      </w:r>
      <w:r w:rsidRPr="009334E2">
        <w:rPr>
          <w:rStyle w:val="StyleBoldUnderline"/>
        </w:rPr>
        <w:t xml:space="preserve"> would </w:t>
      </w:r>
      <w:r w:rsidRPr="00D12DB2">
        <w:rPr>
          <w:rStyle w:val="StyleBoldUnderline"/>
          <w:highlight w:val="yellow"/>
        </w:rPr>
        <w:t>create a strong incentive for businesses to be the first to market</w:t>
      </w:r>
      <w:r w:rsidRPr="009334E2">
        <w:rPr>
          <w:rStyle w:val="StyleBoldUnderline"/>
        </w:rPr>
        <w:t xml:space="preserve"> with new nuclear technology; the initial </w:t>
      </w:r>
      <w:r w:rsidRPr="00D12DB2">
        <w:rPr>
          <w:rStyle w:val="StyleBoldUnderline"/>
          <w:highlight w:val="yellow"/>
        </w:rPr>
        <w:t xml:space="preserve">success would spur </w:t>
      </w:r>
      <w:r w:rsidRPr="00D12DB2">
        <w:rPr>
          <w:rStyle w:val="StyleBoldUnderline"/>
        </w:rPr>
        <w:t xml:space="preserve">additional </w:t>
      </w:r>
      <w:r w:rsidRPr="00D12DB2">
        <w:rPr>
          <w:rStyle w:val="StyleBoldUnderline"/>
          <w:highlight w:val="yellow"/>
        </w:rPr>
        <w:t>interest</w:t>
      </w:r>
      <w:r w:rsidRPr="009334E2">
        <w:rPr>
          <w:rStyle w:val="StyleBoldUnderline"/>
        </w:rPr>
        <w:t xml:space="preserve"> in the industry, encouraging development at an economic price</w:t>
      </w:r>
      <w:r w:rsidRPr="00A86E83">
        <w:rPr>
          <w:sz w:val="16"/>
        </w:rPr>
        <w:t>. n181</w:t>
      </w:r>
    </w:p>
    <w:p w:rsidR="0079074D" w:rsidRPr="00A938E2" w:rsidRDefault="0079074D" w:rsidP="0079074D"/>
    <w:p w:rsidR="0079074D" w:rsidRPr="00EF7D4B" w:rsidRDefault="0079074D" w:rsidP="0079074D">
      <w:pPr>
        <w:pStyle w:val="Heading4"/>
      </w:pPr>
      <w:r w:rsidRPr="00EF7D4B">
        <w:t xml:space="preserve">Government </w:t>
      </w:r>
      <w:r>
        <w:t xml:space="preserve">demonstrations </w:t>
      </w:r>
      <w:r w:rsidRPr="00EF7D4B">
        <w:t xml:space="preserve">increase overall costs and </w:t>
      </w:r>
      <w:r w:rsidRPr="00EF7D4B">
        <w:rPr>
          <w:u w:val="single"/>
        </w:rPr>
        <w:t>inhibit</w:t>
      </w:r>
      <w:r w:rsidRPr="00EF7D4B">
        <w:t xml:space="preserve"> commercialization, incentives for private R&amp;D are superior</w:t>
      </w:r>
    </w:p>
    <w:p w:rsidR="0079074D" w:rsidRPr="00EF7D4B" w:rsidRDefault="0079074D" w:rsidP="0079074D">
      <w:pPr>
        <w:rPr>
          <w:color w:val="000000"/>
          <w:sz w:val="16"/>
        </w:rPr>
      </w:pPr>
      <w:r>
        <w:rPr>
          <w:b/>
          <w:color w:val="000000"/>
        </w:rPr>
        <w:t xml:space="preserve">Montgomery, </w:t>
      </w:r>
      <w:r w:rsidRPr="00EF7D4B">
        <w:rPr>
          <w:b/>
          <w:color w:val="000000"/>
        </w:rPr>
        <w:t>8</w:t>
      </w:r>
      <w:r w:rsidRPr="00EF7D4B">
        <w:rPr>
          <w:color w:val="000000"/>
        </w:rPr>
        <w:t xml:space="preserve"> – Vice President of CRA International, directs CRA's Environment Practice. He is an internationally recognized authority in energy and environmental policy and regulation </w:t>
      </w:r>
      <w:r w:rsidRPr="00EF7D4B">
        <w:rPr>
          <w:color w:val="000000"/>
          <w:sz w:val="16"/>
        </w:rPr>
        <w:t xml:space="preserve">(W. David, “Developing Clean, Innovative Commercial Energy: Will Proposed Federal Subsidies Hurt or Help,” George C. Marshall Institute, 6/13,  </w:t>
      </w:r>
      <w:hyperlink r:id="rId112" w:history="1">
        <w:r w:rsidRPr="00EF7D4B">
          <w:rPr>
            <w:color w:val="000000"/>
            <w:sz w:val="16"/>
          </w:rPr>
          <w:t>http://www.marshall.org/pdf/materials/607.pdf</w:t>
        </w:r>
      </w:hyperlink>
    </w:p>
    <w:p w:rsidR="0079074D" w:rsidRPr="00EF7D4B" w:rsidRDefault="0079074D" w:rsidP="0079074D">
      <w:pPr>
        <w:rPr>
          <w:color w:val="000000"/>
        </w:rPr>
      </w:pPr>
    </w:p>
    <w:p w:rsidR="0079074D" w:rsidRPr="007D6E82" w:rsidRDefault="0079074D" w:rsidP="0079074D">
      <w:pPr>
        <w:rPr>
          <w:color w:val="000000"/>
          <w:sz w:val="14"/>
        </w:rPr>
      </w:pPr>
      <w:r w:rsidRPr="007D6E82">
        <w:rPr>
          <w:color w:val="000000"/>
          <w:sz w:val="14"/>
        </w:rPr>
        <w:t xml:space="preserve">This leads me to my conclusion, which is that </w:t>
      </w:r>
      <w:r w:rsidRPr="00D12DB2">
        <w:rPr>
          <w:color w:val="000000"/>
          <w:highlight w:val="yellow"/>
          <w:u w:val="single"/>
        </w:rPr>
        <w:t xml:space="preserve">we need to think about </w:t>
      </w:r>
      <w:r w:rsidRPr="00EF7D4B">
        <w:rPr>
          <w:color w:val="000000"/>
          <w:u w:val="single"/>
        </w:rPr>
        <w:t xml:space="preserve">designing </w:t>
      </w:r>
      <w:r w:rsidRPr="00D12DB2">
        <w:rPr>
          <w:color w:val="000000"/>
          <w:highlight w:val="yellow"/>
          <w:u w:val="single"/>
        </w:rPr>
        <w:t>direct incentives at</w:t>
      </w:r>
      <w:r w:rsidRPr="00EF7D4B">
        <w:rPr>
          <w:color w:val="000000"/>
          <w:u w:val="single"/>
        </w:rPr>
        <w:t xml:space="preserve"> the </w:t>
      </w:r>
      <w:r w:rsidRPr="00D12DB2">
        <w:rPr>
          <w:color w:val="000000"/>
          <w:highlight w:val="yellow"/>
          <w:u w:val="single"/>
        </w:rPr>
        <w:t xml:space="preserve">R&amp;D </w:t>
      </w:r>
      <w:r w:rsidRPr="00EF7D4B">
        <w:rPr>
          <w:color w:val="000000"/>
          <w:u w:val="single"/>
        </w:rPr>
        <w:t>stage</w:t>
      </w:r>
      <w:r w:rsidRPr="007D6E82">
        <w:rPr>
          <w:color w:val="000000"/>
          <w:sz w:val="14"/>
        </w:rPr>
        <w:t xml:space="preserve">. There is really no reason to think about the government doing anything other than putting a price on carbon in order to get those technologies deployed in the market. So let’s take a look at those two ends of the problem. First, let’s talk about deployment and try to distinguish deployment from demonstration. I would argue that </w:t>
      </w:r>
      <w:r w:rsidRPr="007D6E82">
        <w:rPr>
          <w:b/>
          <w:color w:val="000000"/>
          <w:highlight w:val="yellow"/>
          <w:u w:val="single"/>
        </w:rPr>
        <w:t>a direct</w:t>
      </w:r>
      <w:r w:rsidRPr="007D6E82">
        <w:rPr>
          <w:color w:val="000000"/>
          <w:highlight w:val="yellow"/>
          <w:u w:val="single"/>
        </w:rPr>
        <w:t xml:space="preserve"> </w:t>
      </w:r>
      <w:r w:rsidRPr="007D6E82">
        <w:rPr>
          <w:b/>
          <w:color w:val="000000"/>
          <w:highlight w:val="yellow"/>
          <w:u w:val="single"/>
        </w:rPr>
        <w:t>government role in</w:t>
      </w:r>
      <w:r w:rsidRPr="007D6E82">
        <w:rPr>
          <w:color w:val="000000"/>
          <w:highlight w:val="yellow"/>
          <w:u w:val="single"/>
        </w:rPr>
        <w:t xml:space="preserve"> </w:t>
      </w:r>
      <w:r w:rsidRPr="00EF7D4B">
        <w:rPr>
          <w:color w:val="000000"/>
          <w:u w:val="single"/>
        </w:rPr>
        <w:t xml:space="preserve">promoting </w:t>
      </w:r>
      <w:r w:rsidRPr="007D6E82">
        <w:rPr>
          <w:b/>
          <w:color w:val="000000"/>
          <w:highlight w:val="yellow"/>
          <w:u w:val="single"/>
        </w:rPr>
        <w:t>deployment</w:t>
      </w:r>
      <w:r w:rsidRPr="007D6E82">
        <w:rPr>
          <w:color w:val="000000"/>
          <w:highlight w:val="yellow"/>
          <w:u w:val="single"/>
        </w:rPr>
        <w:t xml:space="preserve"> </w:t>
      </w:r>
      <w:r w:rsidRPr="00EF7D4B">
        <w:rPr>
          <w:color w:val="000000"/>
          <w:u w:val="single"/>
        </w:rPr>
        <w:t>of technology</w:t>
      </w:r>
      <w:r w:rsidRPr="007D6E82">
        <w:rPr>
          <w:color w:val="000000"/>
          <w:sz w:val="14"/>
        </w:rPr>
        <w:t xml:space="preserve"> for climate purposes </w:t>
      </w:r>
      <w:r w:rsidRPr="007D6E82">
        <w:rPr>
          <w:color w:val="000000"/>
          <w:highlight w:val="yellow"/>
          <w:u w:val="single"/>
        </w:rPr>
        <w:t>is</w:t>
      </w:r>
      <w:r w:rsidRPr="007D6E82">
        <w:rPr>
          <w:color w:val="000000"/>
          <w:sz w:val="14"/>
        </w:rPr>
        <w:t xml:space="preserve">, first, </w:t>
      </w:r>
      <w:r w:rsidRPr="007D6E82">
        <w:rPr>
          <w:color w:val="000000"/>
          <w:highlight w:val="yellow"/>
          <w:u w:val="single"/>
        </w:rPr>
        <w:t>unnecessary</w:t>
      </w:r>
      <w:r w:rsidRPr="00EF7D4B">
        <w:rPr>
          <w:color w:val="000000"/>
          <w:u w:val="single"/>
        </w:rPr>
        <w:t>, because private investors can expect to capture the rewards of that innovation</w:t>
      </w:r>
      <w:r w:rsidRPr="007D6E82">
        <w:rPr>
          <w:color w:val="000000"/>
          <w:sz w:val="14"/>
        </w:rPr>
        <w:t xml:space="preserve">. The only thing the government needs to do is deal with the primary issue of climate policy, which is putting a price on CO2 emissions, rewarding technologies that have low CO2 emissions, and penalizing technologies that have high CO2 emissions. Then the market can sort it out. What I think we find in policymaking, and I think we have found this for decades, is that </w:t>
      </w:r>
      <w:r w:rsidRPr="007D6E82">
        <w:rPr>
          <w:color w:val="000000"/>
          <w:highlight w:val="yellow"/>
          <w:u w:val="single"/>
        </w:rPr>
        <w:t>funding</w:t>
      </w:r>
      <w:r w:rsidRPr="007D6E82">
        <w:rPr>
          <w:color w:val="000000"/>
          <w:sz w:val="14"/>
          <w:highlight w:val="yellow"/>
        </w:rPr>
        <w:t xml:space="preserve"> </w:t>
      </w:r>
      <w:r w:rsidRPr="007D6E82">
        <w:rPr>
          <w:color w:val="000000"/>
          <w:sz w:val="14"/>
        </w:rPr>
        <w:t xml:space="preserve">of </w:t>
      </w:r>
      <w:r w:rsidRPr="00EF7D4B">
        <w:rPr>
          <w:color w:val="000000"/>
          <w:u w:val="single"/>
        </w:rPr>
        <w:t xml:space="preserve">large-scale commercial </w:t>
      </w:r>
      <w:r w:rsidRPr="007D6E82">
        <w:rPr>
          <w:color w:val="000000"/>
          <w:highlight w:val="yellow"/>
          <w:u w:val="single"/>
        </w:rPr>
        <w:t xml:space="preserve">demonstrations really just means </w:t>
      </w:r>
      <w:r w:rsidRPr="00EF7D4B">
        <w:rPr>
          <w:color w:val="000000"/>
          <w:u w:val="single"/>
        </w:rPr>
        <w:t xml:space="preserve">the </w:t>
      </w:r>
      <w:r w:rsidRPr="007D6E82">
        <w:rPr>
          <w:color w:val="000000"/>
          <w:highlight w:val="yellow"/>
          <w:u w:val="single"/>
        </w:rPr>
        <w:t xml:space="preserve">government is picking </w:t>
      </w:r>
      <w:r w:rsidRPr="00EF7D4B">
        <w:rPr>
          <w:color w:val="000000"/>
          <w:u w:val="single"/>
        </w:rPr>
        <w:t xml:space="preserve">technology </w:t>
      </w:r>
      <w:r w:rsidRPr="007D6E82">
        <w:rPr>
          <w:color w:val="000000"/>
          <w:highlight w:val="yellow"/>
          <w:u w:val="single"/>
        </w:rPr>
        <w:t xml:space="preserve">winners </w:t>
      </w:r>
      <w:r w:rsidRPr="00EF7D4B">
        <w:rPr>
          <w:color w:val="000000"/>
          <w:u w:val="single"/>
        </w:rPr>
        <w:t>and deciding to put billions of dollars into promoting one of them.</w:t>
      </w:r>
      <w:r w:rsidRPr="007D6E82">
        <w:rPr>
          <w:color w:val="000000"/>
          <w:sz w:val="14"/>
        </w:rPr>
        <w:t xml:space="preserve"> It is an expedient based on an unwillingness to put in place a broader energy policy that actually deals with the policy problem. So it is working at the end of pushing on the technologies, “pushing on the rope,” if you like, rather than creating a policy which broadly changes the market environment for these policies. The other part, and we can see this very clearly in the analysis we have done of the recent energy bills, is that </w:t>
      </w:r>
      <w:r w:rsidRPr="00EF7D4B">
        <w:rPr>
          <w:color w:val="000000"/>
          <w:u w:val="single"/>
        </w:rPr>
        <w:t>picking technologies just increases the cost of reducing CO2 emissions.</w:t>
      </w:r>
      <w:r w:rsidRPr="007D6E82">
        <w:rPr>
          <w:color w:val="000000"/>
          <w:sz w:val="14"/>
        </w:rPr>
        <w:t xml:space="preserve"> For example, for the electric power sector, we could think about putting a cap on CO2 emissions from electricity generation. It would be better if it is broader, but we could think about doing that. And we could also have policies that require a renewable portfolio standard, for example, we could say that utilities must use a certain amount of what is classified as renewable, basically wind, solar, and biomass. Well, the two most cost-effective ways that are available on a broad scale for reducing greenhouse gas emissions are nuclear power and coal with carbon capture and sequestration, both of which are pushed out of the market by a renewable portfolio standard. </w:t>
      </w:r>
      <w:r w:rsidRPr="007D6E82">
        <w:rPr>
          <w:rStyle w:val="StyleBoldUnderline"/>
          <w:highlight w:val="yellow"/>
        </w:rPr>
        <w:t>Picking those</w:t>
      </w:r>
      <w:r w:rsidRPr="007D6E82">
        <w:rPr>
          <w:color w:val="000000"/>
          <w:sz w:val="14"/>
          <w:highlight w:val="yellow"/>
        </w:rPr>
        <w:t xml:space="preserve"> </w:t>
      </w:r>
      <w:r w:rsidRPr="00EF7D4B">
        <w:rPr>
          <w:color w:val="000000"/>
          <w:u w:val="single"/>
        </w:rPr>
        <w:t xml:space="preserve">renewable technologies and promoting them separately actually </w:t>
      </w:r>
      <w:r w:rsidRPr="007D6E82">
        <w:rPr>
          <w:rStyle w:val="StyleBoldUnderline"/>
          <w:highlight w:val="yellow"/>
        </w:rPr>
        <w:t>increases the cost</w:t>
      </w:r>
      <w:r w:rsidRPr="007D6E82">
        <w:rPr>
          <w:color w:val="000000"/>
          <w:highlight w:val="yellow"/>
          <w:u w:val="single"/>
        </w:rPr>
        <w:t xml:space="preserve"> </w:t>
      </w:r>
      <w:r w:rsidRPr="00EF7D4B">
        <w:rPr>
          <w:color w:val="000000"/>
          <w:u w:val="single"/>
        </w:rPr>
        <w:t>of meeting that kind of cap for the utility sector overall</w:t>
      </w:r>
      <w:r w:rsidRPr="007D6E82">
        <w:rPr>
          <w:color w:val="000000"/>
          <w:sz w:val="14"/>
        </w:rPr>
        <w:t>.</w:t>
      </w:r>
      <w:r w:rsidRPr="007D6E82">
        <w:rPr>
          <w:color w:val="000000"/>
          <w:sz w:val="12"/>
        </w:rPr>
        <w:t>¶</w:t>
      </w:r>
      <w:r w:rsidRPr="007D6E82">
        <w:rPr>
          <w:color w:val="000000"/>
          <w:sz w:val="14"/>
        </w:rPr>
        <w:t xml:space="preserve"> </w:t>
      </w:r>
      <w:r w:rsidRPr="007D6E82">
        <w:rPr>
          <w:color w:val="000000"/>
          <w:highlight w:val="yellow"/>
          <w:u w:val="single"/>
        </w:rPr>
        <w:t xml:space="preserve">It is this funding of large-scale </w:t>
      </w:r>
      <w:r w:rsidRPr="00EF7D4B">
        <w:rPr>
          <w:color w:val="000000"/>
          <w:u w:val="single"/>
        </w:rPr>
        <w:t xml:space="preserve">demonstration </w:t>
      </w:r>
      <w:r w:rsidRPr="007D6E82">
        <w:rPr>
          <w:color w:val="000000"/>
          <w:highlight w:val="yellow"/>
          <w:u w:val="single"/>
        </w:rPr>
        <w:t>projects</w:t>
      </w:r>
      <w:r w:rsidRPr="00EF7D4B">
        <w:rPr>
          <w:color w:val="000000"/>
          <w:u w:val="single"/>
        </w:rPr>
        <w:t xml:space="preserve">, with the notion of producing a commercial technology and getting it into the market, </w:t>
      </w:r>
      <w:r w:rsidRPr="007D6E82">
        <w:rPr>
          <w:color w:val="000000"/>
          <w:highlight w:val="yellow"/>
          <w:u w:val="single"/>
        </w:rPr>
        <w:t xml:space="preserve">where </w:t>
      </w:r>
      <w:r w:rsidRPr="007D6E82">
        <w:rPr>
          <w:color w:val="000000"/>
          <w:highlight w:val="yellow"/>
          <w:u w:val="single"/>
          <w:bdr w:val="single" w:sz="4" w:space="0" w:color="auto"/>
        </w:rPr>
        <w:t>government failures have been most prominent</w:t>
      </w:r>
      <w:r w:rsidRPr="007D6E82">
        <w:rPr>
          <w:color w:val="000000"/>
          <w:sz w:val="14"/>
          <w:highlight w:val="yellow"/>
        </w:rPr>
        <w:t>.</w:t>
      </w:r>
      <w:r w:rsidRPr="007D6E82">
        <w:rPr>
          <w:color w:val="000000"/>
          <w:sz w:val="14"/>
        </w:rPr>
        <w:t xml:space="preserve"> Everybody should read Linda Cohen and Roger Noll’s book on the pork barrel politics of energy R&amp;D. </w:t>
      </w:r>
      <w:r w:rsidRPr="00EF7D4B">
        <w:rPr>
          <w:color w:val="000000"/>
          <w:u w:val="single"/>
        </w:rPr>
        <w:lastRenderedPageBreak/>
        <w:t>This is a case where government is necessarily picking winners</w:t>
      </w:r>
      <w:r w:rsidRPr="007D6E82">
        <w:rPr>
          <w:color w:val="000000"/>
          <w:sz w:val="14"/>
        </w:rPr>
        <w:t xml:space="preserve">. </w:t>
      </w:r>
      <w:r w:rsidRPr="007D6E82">
        <w:rPr>
          <w:color w:val="000000"/>
          <w:highlight w:val="yellow"/>
          <w:u w:val="single"/>
        </w:rPr>
        <w:t xml:space="preserve">The large scale </w:t>
      </w:r>
      <w:r w:rsidRPr="00EF7D4B">
        <w:rPr>
          <w:color w:val="000000"/>
          <w:u w:val="single"/>
        </w:rPr>
        <w:t xml:space="preserve">of these projects </w:t>
      </w:r>
      <w:r w:rsidRPr="007D6E82">
        <w:rPr>
          <w:color w:val="000000"/>
          <w:highlight w:val="yellow"/>
          <w:u w:val="single"/>
        </w:rPr>
        <w:t xml:space="preserve">attracts earmarking </w:t>
      </w:r>
      <w:r w:rsidRPr="00EF7D4B">
        <w:rPr>
          <w:color w:val="000000"/>
          <w:u w:val="single"/>
        </w:rPr>
        <w:t xml:space="preserve">and makes the </w:t>
      </w:r>
      <w:r w:rsidRPr="007D6E82">
        <w:rPr>
          <w:color w:val="000000"/>
          <w:highlight w:val="yellow"/>
          <w:u w:val="single"/>
        </w:rPr>
        <w:t xml:space="preserve">choice </w:t>
      </w:r>
      <w:r w:rsidRPr="00EF7D4B">
        <w:rPr>
          <w:color w:val="000000"/>
          <w:u w:val="single"/>
        </w:rPr>
        <w:t xml:space="preserve">of projects something that </w:t>
      </w:r>
      <w:r w:rsidRPr="007D6E82">
        <w:rPr>
          <w:color w:val="000000"/>
          <w:highlight w:val="yellow"/>
          <w:u w:val="single"/>
        </w:rPr>
        <w:t xml:space="preserve">goes to whomever has </w:t>
      </w:r>
      <w:r w:rsidRPr="00EF7D4B">
        <w:rPr>
          <w:color w:val="000000"/>
          <w:u w:val="single"/>
        </w:rPr>
        <w:t xml:space="preserve">the most powerful </w:t>
      </w:r>
      <w:r w:rsidRPr="007D6E82">
        <w:rPr>
          <w:color w:val="000000"/>
          <w:highlight w:val="yellow"/>
          <w:u w:val="single"/>
        </w:rPr>
        <w:t xml:space="preserve">political backers, </w:t>
      </w:r>
      <w:r w:rsidRPr="00EF7D4B">
        <w:rPr>
          <w:color w:val="000000"/>
          <w:u w:val="single"/>
        </w:rPr>
        <w:t>rather than anything that has to do with the economics or the science and engineering of developing new technologies</w:t>
      </w:r>
      <w:r w:rsidRPr="007D6E82">
        <w:rPr>
          <w:color w:val="000000"/>
          <w:sz w:val="14"/>
        </w:rPr>
        <w:t xml:space="preserve">. I don’t think I need to go on with this much longer because there was an excellent example in the last couple of weeks. Secretary of Energy Bodman announced that the Department of Energy was going to cancel funding of a huge FutureGen demonstration project for carbon capture and sequestration. His reason was that the costs had been going up, and the private sector participants were unwilling to pay any of those increases in cost. He decided that this was good evidence that the project should not be continued. And he cancelled it. I thought this was a history-making event. This is the first time in my thirty-five years in Washington that a government agency voluntarily canceled a large-scale project, after it was underway, because they found things out that made it proper to cancel it. What happened? Three days later the senator for the state in which that project was going to be built put language into an authorization bill telling DOE it could not cancel the project. I think we have no hope of avoiding potential damages from climate change unless Congress stops doing this. I would say this is the second biggest obstacle to dealing with climate risks. The first biggest obstacle is that China and India, who are the world’s largest contributors of greenhouse gas emissions, are not willing to do anything at this point to reduce their emissions. The second biggest problem is that we need an effective R&amp;D policy that creates new technologies, and if Congress continues with what they have done in the past and what they did with FutureGen, there is no hope of getting it. That is a task for all of you to go back and get to work on! Getting technology off the shelf is the right role for carbon pricing. Putting a price on CO2 emissions sends the right signal to private investors to build a demonstration plant, to put their money into figuring out how to get integrated gasification with combined cycle to work with coal, to do it more cheaply with more availability. There are a lot of things the private sector needs to do. The problem is that unless we have R&amp;D first, the price is going to be much too high because we need the breakthroughs and the basis for new technology for the private sector to work on. The other part of it is that the price that it is going to take to deploy a successful technology is far lower than what it takes to motivate the R&amp;D that will create it. That is the real policy problem that I see investors facing and this gets back to the credibility issue. If a massive amount of private investment by the electric power sector in carbon capture and sequestration or a massive investment by the biotechnology sector produced a biofuel that was not an environmental disaster and could be deployed widely and produce cheaply and efficiently, that would mean government wouldn’t need to put quite so high a price on carbon any more. It would be relatively cheap to achieve carbon goals, and therefore, all of the incentives for government would put a price on carbon that is sufficient to lead that technology to be deployed and will not provide any profits for those who had originally developed it. So we get back to the point that it is really necessary for the government to provide incentives at the R&amp;D stage. And there I would say </w:t>
      </w:r>
      <w:r w:rsidRPr="00EF7D4B">
        <w:rPr>
          <w:color w:val="000000"/>
          <w:u w:val="single"/>
        </w:rPr>
        <w:t>we clearly need both direct funding for basic science and credible incentives for private sector R&amp;D</w:t>
      </w:r>
      <w:r w:rsidRPr="007D6E82">
        <w:rPr>
          <w:color w:val="000000"/>
          <w:sz w:val="14"/>
        </w:rPr>
        <w:t>. I suspect that the scale that we are looking at here is far more than doubling current DOE funding for technology in order to create the kind of breakthroughs that it takes to achieve net zero carbon emissions.</w:t>
      </w:r>
    </w:p>
    <w:p w:rsidR="0079074D" w:rsidRDefault="0079074D" w:rsidP="0079074D">
      <w:pPr>
        <w:rPr>
          <w:color w:val="000000"/>
        </w:rPr>
      </w:pPr>
    </w:p>
    <w:p w:rsidR="0079074D" w:rsidRPr="00EF7D4B" w:rsidRDefault="0079074D" w:rsidP="0079074D">
      <w:pPr>
        <w:pStyle w:val="Heading4"/>
      </w:pPr>
      <w:r w:rsidRPr="00EF7D4B">
        <w:t>Government R&amp;D</w:t>
      </w:r>
      <w:r>
        <w:t xml:space="preserve"> funding</w:t>
      </w:r>
      <w:r w:rsidRPr="00EF7D4B">
        <w:t xml:space="preserve"> is manipulated politically – it creates incentives to </w:t>
      </w:r>
      <w:r w:rsidRPr="00EF7D4B">
        <w:rPr>
          <w:u w:val="single"/>
        </w:rPr>
        <w:t>suppress</w:t>
      </w:r>
      <w:r w:rsidRPr="00EF7D4B">
        <w:t xml:space="preserve"> data and this inhibits overall development</w:t>
      </w:r>
    </w:p>
    <w:p w:rsidR="0079074D" w:rsidRPr="00EF7D4B" w:rsidRDefault="0079074D" w:rsidP="0079074D">
      <w:pPr>
        <w:rPr>
          <w:color w:val="000000"/>
        </w:rPr>
      </w:pPr>
      <w:r w:rsidRPr="00EF7D4B">
        <w:rPr>
          <w:b/>
          <w:color w:val="000000"/>
        </w:rPr>
        <w:t>Sutherland and Taylor, 02</w:t>
      </w:r>
      <w:r w:rsidRPr="00EF7D4B">
        <w:rPr>
          <w:color w:val="000000"/>
        </w:rPr>
        <w:t xml:space="preserve"> - *professor of law at George Mason University and a consulting economist AND **director of natural resource studies at the Cato Institute. (Ronald and Jerry, “Time to Overhaul Federal Energy R&amp;D,” 2/7, </w:t>
      </w:r>
      <w:hyperlink r:id="rId113" w:history="1">
        <w:r w:rsidRPr="00EF7D4B">
          <w:rPr>
            <w:color w:val="000000"/>
          </w:rPr>
          <w:t>http://www.cato.org/pubs/pas/pa424.pdf</w:t>
        </w:r>
      </w:hyperlink>
    </w:p>
    <w:p w:rsidR="0079074D" w:rsidRPr="00EF7D4B" w:rsidRDefault="0079074D" w:rsidP="0079074D">
      <w:pPr>
        <w:rPr>
          <w:color w:val="000000"/>
        </w:rPr>
      </w:pPr>
    </w:p>
    <w:p w:rsidR="0079074D" w:rsidRPr="003E53C2" w:rsidRDefault="0079074D" w:rsidP="0079074D">
      <w:pPr>
        <w:rPr>
          <w:color w:val="000000"/>
          <w:sz w:val="10"/>
        </w:rPr>
      </w:pPr>
      <w:r w:rsidRPr="003E53C2">
        <w:rPr>
          <w:color w:val="000000"/>
          <w:sz w:val="10"/>
        </w:rPr>
        <w:t xml:space="preserve">The fundamental problem is that selfinterest incentives within government are to add value to government but not to add economic value to taxpayers. Program goals are more likely to be technical than economic, and program managers are technical optimists about their own programs. </w:t>
      </w:r>
      <w:r w:rsidRPr="007D6E82">
        <w:rPr>
          <w:color w:val="000000"/>
          <w:highlight w:val="yellow"/>
          <w:u w:val="single"/>
        </w:rPr>
        <w:t>Economists</w:t>
      </w:r>
      <w:r w:rsidRPr="003E53C2">
        <w:rPr>
          <w:color w:val="000000"/>
          <w:sz w:val="10"/>
          <w:highlight w:val="yellow"/>
        </w:rPr>
        <w:t xml:space="preserve"> </w:t>
      </w:r>
      <w:r w:rsidRPr="003E53C2">
        <w:rPr>
          <w:color w:val="000000"/>
          <w:sz w:val="10"/>
        </w:rPr>
        <w:t xml:space="preserve">Linda </w:t>
      </w:r>
      <w:r w:rsidRPr="00EF7D4B">
        <w:rPr>
          <w:color w:val="000000"/>
          <w:u w:val="single"/>
        </w:rPr>
        <w:t>Cohen and</w:t>
      </w:r>
      <w:r w:rsidRPr="003E53C2">
        <w:rPr>
          <w:color w:val="000000"/>
          <w:sz w:val="10"/>
        </w:rPr>
        <w:t xml:space="preserve"> Roger </w:t>
      </w:r>
      <w:r w:rsidRPr="00EF7D4B">
        <w:rPr>
          <w:color w:val="000000"/>
          <w:u w:val="single"/>
        </w:rPr>
        <w:t>Noll</w:t>
      </w:r>
      <w:r w:rsidRPr="003E53C2">
        <w:rPr>
          <w:color w:val="000000"/>
          <w:sz w:val="10"/>
        </w:rPr>
        <w:t xml:space="preserve">, for instance, </w:t>
      </w:r>
      <w:r w:rsidRPr="007D6E82">
        <w:rPr>
          <w:color w:val="000000"/>
          <w:highlight w:val="yellow"/>
          <w:u w:val="single"/>
        </w:rPr>
        <w:t xml:space="preserve">reviewed six large government commercialization programs and concluded </w:t>
      </w:r>
      <w:r w:rsidRPr="00EF7D4B">
        <w:rPr>
          <w:color w:val="000000"/>
          <w:u w:val="single"/>
        </w:rPr>
        <w:t xml:space="preserve">that a </w:t>
      </w:r>
      <w:r w:rsidRPr="007D6E82">
        <w:rPr>
          <w:color w:val="000000"/>
          <w:highlight w:val="yellow"/>
          <w:u w:val="single"/>
        </w:rPr>
        <w:t xml:space="preserve">systematic bias exists to continue </w:t>
      </w:r>
      <w:r w:rsidRPr="00EF7D4B">
        <w:rPr>
          <w:color w:val="000000"/>
          <w:u w:val="single"/>
        </w:rPr>
        <w:t xml:space="preserve">programs </w:t>
      </w:r>
      <w:r w:rsidRPr="007D6E82">
        <w:rPr>
          <w:color w:val="000000"/>
          <w:highlight w:val="yellow"/>
          <w:u w:val="single"/>
        </w:rPr>
        <w:t xml:space="preserve">long after </w:t>
      </w:r>
      <w:r w:rsidRPr="00EF7D4B">
        <w:rPr>
          <w:color w:val="000000"/>
          <w:u w:val="single"/>
        </w:rPr>
        <w:t xml:space="preserve">their </w:t>
      </w:r>
      <w:r w:rsidRPr="007D6E82">
        <w:rPr>
          <w:color w:val="000000"/>
          <w:highlight w:val="yellow"/>
          <w:u w:val="single"/>
        </w:rPr>
        <w:t xml:space="preserve">failure </w:t>
      </w:r>
      <w:r w:rsidRPr="00EF7D4B">
        <w:rPr>
          <w:color w:val="000000"/>
          <w:u w:val="single"/>
        </w:rPr>
        <w:t>becomes imminen</w:t>
      </w:r>
      <w:r w:rsidRPr="003E53C2">
        <w:rPr>
          <w:color w:val="000000"/>
          <w:sz w:val="10"/>
        </w:rPr>
        <w:t xml:space="preserve">t.17 According to Cohen and Noll, the Clinch River Breeder Reactor, the supersonic transport plane, and many synfuels survived long after they were unjustifiable. </w:t>
      </w:r>
      <w:r w:rsidRPr="00EF7D4B">
        <w:rPr>
          <w:color w:val="000000"/>
          <w:u w:val="single"/>
        </w:rPr>
        <w:t>The “bottom line” in government programs is political and not economic.</w:t>
      </w:r>
      <w:r w:rsidRPr="003E53C2">
        <w:rPr>
          <w:color w:val="000000"/>
          <w:sz w:val="10"/>
        </w:rPr>
        <w:t xml:space="preserve"> Cohen and Noll conclude: The overriding lesson from the case studies is that </w:t>
      </w:r>
      <w:r w:rsidRPr="007D6E82">
        <w:rPr>
          <w:color w:val="000000"/>
          <w:highlight w:val="yellow"/>
          <w:u w:val="single"/>
        </w:rPr>
        <w:t xml:space="preserve">the goal of </w:t>
      </w:r>
      <w:r w:rsidRPr="00EF7D4B">
        <w:rPr>
          <w:color w:val="000000"/>
          <w:u w:val="single"/>
        </w:rPr>
        <w:t xml:space="preserve">economic </w:t>
      </w:r>
      <w:r w:rsidRPr="007D6E82">
        <w:rPr>
          <w:color w:val="000000"/>
          <w:highlight w:val="yellow"/>
          <w:u w:val="single"/>
        </w:rPr>
        <w:t xml:space="preserve">efficiency </w:t>
      </w:r>
      <w:r w:rsidRPr="00EF7D4B">
        <w:rPr>
          <w:color w:val="000000"/>
          <w:u w:val="single"/>
        </w:rPr>
        <w:t xml:space="preserve">—to cure market failures in privately sponsored commercial innovation— </w:t>
      </w:r>
      <w:r w:rsidRPr="007D6E82">
        <w:rPr>
          <w:color w:val="000000"/>
          <w:highlight w:val="yellow"/>
          <w:u w:val="single"/>
        </w:rPr>
        <w:t xml:space="preserve">is so severely constrained by political forces that an effective, </w:t>
      </w:r>
      <w:r w:rsidRPr="00EF7D4B">
        <w:rPr>
          <w:color w:val="000000"/>
          <w:u w:val="single"/>
        </w:rPr>
        <w:t xml:space="preserve">coherent national commercialization </w:t>
      </w:r>
      <w:r w:rsidRPr="007D6E82">
        <w:rPr>
          <w:color w:val="000000"/>
          <w:highlight w:val="yellow"/>
          <w:u w:val="single"/>
        </w:rPr>
        <w:t xml:space="preserve">R&amp;D program has never been </w:t>
      </w:r>
      <w:r w:rsidRPr="00EF7D4B">
        <w:rPr>
          <w:color w:val="000000"/>
          <w:u w:val="single"/>
        </w:rPr>
        <w:t xml:space="preserve">put </w:t>
      </w:r>
      <w:r w:rsidRPr="007D6E82">
        <w:rPr>
          <w:color w:val="000000"/>
          <w:highlight w:val="yellow"/>
          <w:u w:val="single"/>
        </w:rPr>
        <w:t>in place</w:t>
      </w:r>
      <w:r w:rsidRPr="003E53C2">
        <w:rPr>
          <w:color w:val="000000"/>
          <w:sz w:val="10"/>
        </w:rPr>
        <w:t>. The internal incentives within government organizations, the absence of a financial bottom line, and the difficulty of measuring output work together to produce inefficiencies in government.18</w:t>
      </w:r>
      <w:r w:rsidRPr="003E53C2">
        <w:rPr>
          <w:color w:val="000000"/>
          <w:sz w:val="12"/>
        </w:rPr>
        <w:t>¶</w:t>
      </w:r>
      <w:r w:rsidRPr="003E53C2">
        <w:rPr>
          <w:color w:val="000000"/>
          <w:sz w:val="10"/>
        </w:rPr>
        <w:t xml:space="preserve"> An example of the incentive within government to meet the interest of government rather than the public can be found in several federal programs advertised as global warming mitigation initiatives. Federal agencies that have internal incentives to protect their existing programs now rationalize those programs as providing climate change benefits. For instance, the Energy Star program of the U.S. Environmental Protection Agency seeks to obtain voluntary agreement from suppliers of personal computers to reduce energy requirements. In exchange for participating, the computer manufacturers put an energy star label on their product. Unfortunately, the relationship between energy use by computers and global warming is dubious at best.19 An honest climate change program would focus on carbon emissions and other greenhouse gas emissions rather than on energy efficiency.20 However, once the program is established, the “internal” incentives are to protect it and, in this case, to argue that it reduces the threat of global warming.</w:t>
      </w:r>
      <w:r w:rsidRPr="003E53C2">
        <w:rPr>
          <w:color w:val="000000"/>
          <w:sz w:val="12"/>
        </w:rPr>
        <w:t>¶</w:t>
      </w:r>
      <w:r w:rsidRPr="003E53C2">
        <w:rPr>
          <w:color w:val="000000"/>
          <w:sz w:val="10"/>
        </w:rPr>
        <w:t xml:space="preserve"> Another example of this dynamic at work is the incentive facing program managers in the public sector to fund research projects that will advance their careers. While it’s always possible to fund programs on the basis of their potential to contribute to scientific progress, regardless of their policy implications, </w:t>
      </w:r>
      <w:r w:rsidRPr="003E53C2">
        <w:rPr>
          <w:color w:val="000000"/>
          <w:highlight w:val="yellow"/>
          <w:u w:val="single"/>
        </w:rPr>
        <w:t xml:space="preserve">supporting research </w:t>
      </w:r>
      <w:r w:rsidRPr="00EF7D4B">
        <w:rPr>
          <w:color w:val="000000"/>
          <w:u w:val="single"/>
        </w:rPr>
        <w:t xml:space="preserve">designed to buttress an administration’s policy position </w:t>
      </w:r>
      <w:r w:rsidRPr="003E53C2">
        <w:rPr>
          <w:color w:val="000000"/>
          <w:highlight w:val="yellow"/>
          <w:u w:val="single"/>
        </w:rPr>
        <w:t xml:space="preserve">is a better career move than </w:t>
      </w:r>
      <w:r w:rsidRPr="00EF7D4B">
        <w:rPr>
          <w:color w:val="000000"/>
          <w:u w:val="single"/>
        </w:rPr>
        <w:t xml:space="preserve">presenting </w:t>
      </w:r>
      <w:r w:rsidRPr="003E53C2">
        <w:rPr>
          <w:color w:val="000000"/>
          <w:highlight w:val="yellow"/>
          <w:u w:val="single"/>
        </w:rPr>
        <w:t xml:space="preserve">scientific </w:t>
      </w:r>
      <w:r w:rsidRPr="00EF7D4B">
        <w:rPr>
          <w:color w:val="000000"/>
          <w:u w:val="single"/>
        </w:rPr>
        <w:t>evidence that conflicts with an existing policy position</w:t>
      </w:r>
      <w:r w:rsidRPr="003E53C2">
        <w:rPr>
          <w:color w:val="000000"/>
          <w:sz w:val="10"/>
        </w:rPr>
        <w:t xml:space="preserve">. Program managers in the Clinton administration were motivated to fund research likely to conclude that global warming is an imminent threat.21 </w:t>
      </w:r>
      <w:r w:rsidRPr="003E53C2">
        <w:rPr>
          <w:color w:val="000000"/>
          <w:highlight w:val="yellow"/>
          <w:u w:val="single"/>
        </w:rPr>
        <w:t xml:space="preserve">Researchers, attempting to secure funding </w:t>
      </w:r>
      <w:r w:rsidRPr="00EF7D4B">
        <w:rPr>
          <w:color w:val="000000"/>
          <w:u w:val="single"/>
        </w:rPr>
        <w:t xml:space="preserve">from the DOE or the Environmental Protection Agency, </w:t>
      </w:r>
      <w:r w:rsidRPr="003E53C2">
        <w:rPr>
          <w:color w:val="000000"/>
          <w:highlight w:val="yellow"/>
          <w:u w:val="single"/>
        </w:rPr>
        <w:t xml:space="preserve">are more likely to obtain </w:t>
      </w:r>
      <w:r w:rsidRPr="00EF7D4B">
        <w:rPr>
          <w:color w:val="000000"/>
          <w:u w:val="single"/>
        </w:rPr>
        <w:t xml:space="preserve">government </w:t>
      </w:r>
      <w:r w:rsidRPr="003E53C2">
        <w:rPr>
          <w:color w:val="000000"/>
          <w:highlight w:val="yellow"/>
          <w:u w:val="single"/>
        </w:rPr>
        <w:t>funding if their research record and proposal supports the government view rather than the skeptics’ view</w:t>
      </w:r>
      <w:r w:rsidRPr="003E53C2">
        <w:rPr>
          <w:color w:val="000000"/>
          <w:sz w:val="10"/>
        </w:rPr>
        <w:t>.</w:t>
      </w:r>
    </w:p>
    <w:p w:rsidR="0079074D" w:rsidRPr="00D106AF" w:rsidRDefault="0079074D" w:rsidP="0079074D">
      <w:pPr>
        <w:rPr>
          <w:color w:val="000000"/>
        </w:rPr>
      </w:pPr>
    </w:p>
    <w:p w:rsidR="0079074D" w:rsidRPr="00EF7D4B" w:rsidRDefault="0079074D" w:rsidP="0079074D">
      <w:pPr>
        <w:pStyle w:val="Heading4"/>
      </w:pPr>
      <w:r>
        <w:t>Government auspices</w:t>
      </w:r>
      <w:r w:rsidRPr="00EF7D4B">
        <w:t xml:space="preserve"> </w:t>
      </w:r>
      <w:r w:rsidRPr="00EF7D4B">
        <w:rPr>
          <w:u w:val="single"/>
        </w:rPr>
        <w:t>delay</w:t>
      </w:r>
      <w:r w:rsidRPr="00EF7D4B">
        <w:t xml:space="preserve"> adoption because </w:t>
      </w:r>
      <w:r>
        <w:t>they</w:t>
      </w:r>
      <w:r w:rsidRPr="00EF7D4B">
        <w:t xml:space="preserve"> </w:t>
      </w:r>
      <w:r>
        <w:t>make poor development choices</w:t>
      </w:r>
    </w:p>
    <w:p w:rsidR="0079074D" w:rsidRPr="00EF7D4B" w:rsidRDefault="0079074D" w:rsidP="0079074D">
      <w:pPr>
        <w:rPr>
          <w:color w:val="000000"/>
        </w:rPr>
      </w:pPr>
      <w:r w:rsidRPr="00EF7D4B">
        <w:rPr>
          <w:b/>
          <w:color w:val="000000"/>
        </w:rPr>
        <w:t>Apt et al, 07</w:t>
      </w:r>
      <w:r w:rsidRPr="00EF7D4B">
        <w:rPr>
          <w:color w:val="000000"/>
        </w:rPr>
        <w:t xml:space="preserve"> – executive director of the Electricity Industry Center at Carnegie Mellon University’s Tepper School of Business and the Department of Engineering and Public Policy, where he is a Distinguished Service Professor (Jay, “Promoting Low-Carbon Electricity Production,” Issues in Science and Technology, Spring, </w:t>
      </w:r>
      <w:hyperlink r:id="rId114" w:history="1">
        <w:r w:rsidRPr="00EF7D4B">
          <w:rPr>
            <w:color w:val="000000"/>
          </w:rPr>
          <w:t>http://www.issues.org/23.3/apt.html</w:t>
        </w:r>
      </w:hyperlink>
    </w:p>
    <w:p w:rsidR="0079074D" w:rsidRPr="00EF7D4B" w:rsidRDefault="0079074D" w:rsidP="0079074D">
      <w:pPr>
        <w:rPr>
          <w:color w:val="000000"/>
        </w:rPr>
      </w:pPr>
    </w:p>
    <w:p w:rsidR="0079074D" w:rsidRDefault="0079074D" w:rsidP="0079074D">
      <w:pPr>
        <w:rPr>
          <w:color w:val="000000"/>
          <w:u w:val="single"/>
        </w:rPr>
      </w:pPr>
      <w:r w:rsidRPr="003E53C2">
        <w:rPr>
          <w:color w:val="000000"/>
          <w:sz w:val="16"/>
        </w:rPr>
        <w:t xml:space="preserve">Conversely, </w:t>
      </w:r>
      <w:r w:rsidRPr="003E53C2">
        <w:rPr>
          <w:color w:val="000000"/>
          <w:highlight w:val="yellow"/>
          <w:u w:val="single"/>
        </w:rPr>
        <w:t xml:space="preserve">if the government concentrates on </w:t>
      </w:r>
      <w:r w:rsidRPr="00EF7D4B">
        <w:rPr>
          <w:color w:val="000000"/>
          <w:u w:val="single"/>
        </w:rPr>
        <w:t xml:space="preserve">supporting </w:t>
      </w:r>
      <w:r w:rsidRPr="003E53C2">
        <w:rPr>
          <w:color w:val="000000"/>
          <w:highlight w:val="yellow"/>
          <w:u w:val="single"/>
        </w:rPr>
        <w:t xml:space="preserve">large and lengthy demonstration </w:t>
      </w:r>
      <w:r w:rsidRPr="00EF7D4B">
        <w:rPr>
          <w:color w:val="000000"/>
          <w:u w:val="single"/>
        </w:rPr>
        <w:t xml:space="preserve">projects, </w:t>
      </w:r>
      <w:r w:rsidRPr="003E53C2">
        <w:rPr>
          <w:color w:val="000000"/>
          <w:highlight w:val="yellow"/>
          <w:u w:val="single"/>
        </w:rPr>
        <w:t xml:space="preserve">this might delay commercial adoption </w:t>
      </w:r>
      <w:r w:rsidRPr="00EF7D4B">
        <w:rPr>
          <w:color w:val="000000"/>
          <w:u w:val="single"/>
        </w:rPr>
        <w:t xml:space="preserve">of new technology </w:t>
      </w:r>
      <w:r w:rsidRPr="003E53C2">
        <w:rPr>
          <w:color w:val="000000"/>
          <w:highlight w:val="yellow"/>
          <w:u w:val="single"/>
        </w:rPr>
        <w:t>by a decade or more</w:t>
      </w:r>
      <w:r w:rsidRPr="00EF7D4B">
        <w:rPr>
          <w:color w:val="000000"/>
          <w:u w:val="single"/>
        </w:rPr>
        <w:t>.</w:t>
      </w:r>
      <w:r w:rsidRPr="003E53C2">
        <w:rPr>
          <w:color w:val="000000"/>
          <w:sz w:val="16"/>
        </w:rPr>
        <w:t xml:space="preserve"> </w:t>
      </w:r>
      <w:r w:rsidRPr="00EF7D4B">
        <w:rPr>
          <w:color w:val="000000"/>
          <w:u w:val="single"/>
        </w:rPr>
        <w:t>For example, the</w:t>
      </w:r>
      <w:r w:rsidRPr="003E53C2">
        <w:rPr>
          <w:color w:val="000000"/>
          <w:sz w:val="16"/>
        </w:rPr>
        <w:t xml:space="preserve"> Department of Energy’s </w:t>
      </w:r>
      <w:r w:rsidRPr="00EF7D4B">
        <w:rPr>
          <w:color w:val="000000"/>
          <w:u w:val="single"/>
        </w:rPr>
        <w:t>(</w:t>
      </w:r>
      <w:r w:rsidRPr="003E53C2">
        <w:rPr>
          <w:color w:val="000000"/>
          <w:highlight w:val="yellow"/>
          <w:u w:val="single"/>
        </w:rPr>
        <w:t>DOE’s) Future-Gen project,</w:t>
      </w:r>
      <w:r w:rsidRPr="003E53C2">
        <w:rPr>
          <w:color w:val="000000"/>
          <w:sz w:val="16"/>
          <w:highlight w:val="yellow"/>
        </w:rPr>
        <w:t xml:space="preserve"> </w:t>
      </w:r>
      <w:r w:rsidRPr="003E53C2">
        <w:rPr>
          <w:color w:val="000000"/>
          <w:sz w:val="16"/>
        </w:rPr>
        <w:t xml:space="preserve">which will construct an IGCC coal-fired plant with CO2 capture and sequestration, </w:t>
      </w:r>
      <w:r w:rsidRPr="003E53C2">
        <w:rPr>
          <w:color w:val="000000"/>
          <w:highlight w:val="yellow"/>
          <w:u w:val="single"/>
        </w:rPr>
        <w:t xml:space="preserve">may be far less effective </w:t>
      </w:r>
      <w:r w:rsidRPr="00EF7D4B">
        <w:rPr>
          <w:color w:val="000000"/>
          <w:u w:val="single"/>
        </w:rPr>
        <w:t xml:space="preserve">in inducing rapid adoption and technological progress </w:t>
      </w:r>
      <w:r w:rsidRPr="003E53C2">
        <w:rPr>
          <w:color w:val="000000"/>
          <w:highlight w:val="yellow"/>
          <w:u w:val="single"/>
        </w:rPr>
        <w:t xml:space="preserve">than </w:t>
      </w:r>
      <w:r w:rsidRPr="00EF7D4B">
        <w:rPr>
          <w:color w:val="000000"/>
          <w:u w:val="single"/>
        </w:rPr>
        <w:t xml:space="preserve">loan guarantees that encourage development of similar technology under </w:t>
      </w:r>
      <w:r w:rsidRPr="003E53C2">
        <w:rPr>
          <w:color w:val="000000"/>
          <w:highlight w:val="yellow"/>
          <w:u w:val="single"/>
        </w:rPr>
        <w:t>private control</w:t>
      </w:r>
      <w:r w:rsidRPr="00EF7D4B">
        <w:rPr>
          <w:color w:val="000000"/>
          <w:u w:val="single"/>
        </w:rPr>
        <w:t>.</w:t>
      </w:r>
      <w:r w:rsidRPr="003E53C2">
        <w:rPr>
          <w:color w:val="000000"/>
          <w:sz w:val="16"/>
        </w:rPr>
        <w:t xml:space="preserve"> Like similar projects in the past, </w:t>
      </w:r>
      <w:r w:rsidRPr="00EF7D4B">
        <w:rPr>
          <w:color w:val="000000"/>
          <w:u w:val="single"/>
        </w:rPr>
        <w:t xml:space="preserve">FutureGen’s </w:t>
      </w:r>
      <w:r w:rsidRPr="003E53C2">
        <w:rPr>
          <w:color w:val="000000"/>
          <w:highlight w:val="yellow"/>
          <w:u w:val="single"/>
        </w:rPr>
        <w:t xml:space="preserve">effectiveness is </w:t>
      </w:r>
      <w:r w:rsidRPr="00EF7D4B">
        <w:rPr>
          <w:color w:val="000000"/>
          <w:u w:val="single"/>
        </w:rPr>
        <w:t xml:space="preserve">likely to be </w:t>
      </w:r>
      <w:r w:rsidRPr="003E53C2">
        <w:rPr>
          <w:color w:val="000000"/>
          <w:highlight w:val="yellow"/>
          <w:u w:val="single"/>
        </w:rPr>
        <w:t xml:space="preserve">blunted because the project </w:t>
      </w:r>
      <w:r w:rsidRPr="00EF7D4B">
        <w:rPr>
          <w:color w:val="000000"/>
          <w:u w:val="single"/>
        </w:rPr>
        <w:t xml:space="preserve">in all probability </w:t>
      </w:r>
      <w:r w:rsidRPr="003E53C2">
        <w:rPr>
          <w:color w:val="000000"/>
          <w:highlight w:val="yellow"/>
          <w:u w:val="single"/>
        </w:rPr>
        <w:t>will incorporate too many new (government</w:t>
      </w:r>
      <w:r w:rsidRPr="00EF7D4B">
        <w:rPr>
          <w:color w:val="000000"/>
          <w:u w:val="single"/>
        </w:rPr>
        <w:t xml:space="preserve">-driven) </w:t>
      </w:r>
      <w:r w:rsidRPr="003E53C2">
        <w:rPr>
          <w:color w:val="000000"/>
          <w:highlight w:val="yellow"/>
          <w:u w:val="single"/>
        </w:rPr>
        <w:t>technologies that</w:t>
      </w:r>
      <w:r w:rsidRPr="00EF7D4B">
        <w:rPr>
          <w:color w:val="000000"/>
          <w:u w:val="single"/>
        </w:rPr>
        <w:t xml:space="preserve">, in combination </w:t>
      </w:r>
      <w:r w:rsidRPr="003E53C2">
        <w:rPr>
          <w:color w:val="000000"/>
          <w:highlight w:val="yellow"/>
          <w:u w:val="single"/>
        </w:rPr>
        <w:t xml:space="preserve">with a lack of a champion who has the financial commitment </w:t>
      </w:r>
      <w:r w:rsidRPr="00EF7D4B">
        <w:rPr>
          <w:color w:val="000000"/>
          <w:u w:val="single"/>
        </w:rPr>
        <w:t xml:space="preserve">to push the project to success, </w:t>
      </w:r>
      <w:r w:rsidRPr="003E53C2">
        <w:rPr>
          <w:color w:val="000000"/>
          <w:highlight w:val="yellow"/>
          <w:u w:val="single"/>
        </w:rPr>
        <w:t xml:space="preserve">will make CO2 </w:t>
      </w:r>
      <w:r w:rsidRPr="00EF7D4B">
        <w:rPr>
          <w:color w:val="000000"/>
          <w:u w:val="single"/>
        </w:rPr>
        <w:t xml:space="preserve">capture look </w:t>
      </w:r>
      <w:r w:rsidRPr="003E53C2">
        <w:rPr>
          <w:color w:val="000000"/>
          <w:highlight w:val="yellow"/>
          <w:u w:val="single"/>
        </w:rPr>
        <w:t xml:space="preserve">more risky </w:t>
      </w:r>
      <w:r w:rsidRPr="00EF7D4B">
        <w:rPr>
          <w:color w:val="000000"/>
          <w:u w:val="single"/>
        </w:rPr>
        <w:t>and costly than it will be under commercial development.</w:t>
      </w:r>
    </w:p>
    <w:p w:rsidR="0079074D" w:rsidRPr="00D106AF" w:rsidRDefault="0079074D" w:rsidP="0079074D">
      <w:pPr>
        <w:rPr>
          <w:color w:val="000000"/>
          <w:u w:val="single"/>
        </w:rPr>
      </w:pPr>
    </w:p>
    <w:p w:rsidR="0079074D" w:rsidRPr="00EF7D4B" w:rsidRDefault="0079074D" w:rsidP="0079074D">
      <w:pPr>
        <w:pStyle w:val="Heading4"/>
        <w:rPr>
          <w:sz w:val="38"/>
          <w:szCs w:val="38"/>
        </w:rPr>
      </w:pPr>
      <w:r w:rsidRPr="00EF7D4B">
        <w:t xml:space="preserve">Earmarked R&amp;D for specific projects </w:t>
      </w:r>
      <w:r>
        <w:t>wrecks</w:t>
      </w:r>
      <w:r w:rsidRPr="00EF7D4B">
        <w:t xml:space="preserve"> </w:t>
      </w:r>
      <w:r w:rsidRPr="008F0E13">
        <w:rPr>
          <w:u w:val="single"/>
        </w:rPr>
        <w:t>research credibility</w:t>
      </w:r>
      <w:r w:rsidRPr="00EF7D4B">
        <w:t xml:space="preserve">, undermines the ability to attract scientists because the project has not been peer reviewed </w:t>
      </w:r>
    </w:p>
    <w:p w:rsidR="0079074D" w:rsidRPr="00EF7D4B" w:rsidRDefault="0079074D" w:rsidP="0079074D">
      <w:pPr>
        <w:rPr>
          <w:color w:val="000000"/>
        </w:rPr>
      </w:pPr>
      <w:r w:rsidRPr="00EF7D4B">
        <w:rPr>
          <w:b/>
          <w:color w:val="000000"/>
        </w:rPr>
        <w:t>Greenberg 01</w:t>
      </w:r>
      <w:r w:rsidRPr="00EF7D4B">
        <w:rPr>
          <w:color w:val="000000"/>
        </w:rPr>
        <w:t xml:space="preserve"> (Daniel S., Guest Scholar at the Brookings Institution and Journalist and Author, Science, Money, and Politics, pg. 185-188)</w:t>
      </w:r>
    </w:p>
    <w:p w:rsidR="0079074D" w:rsidRPr="00EF7D4B" w:rsidRDefault="0079074D" w:rsidP="0079074D">
      <w:pPr>
        <w:rPr>
          <w:color w:val="000000"/>
        </w:rPr>
      </w:pPr>
    </w:p>
    <w:p w:rsidR="0079074D" w:rsidRPr="008F0E13" w:rsidRDefault="0079074D" w:rsidP="0079074D">
      <w:pPr>
        <w:rPr>
          <w:color w:val="000000"/>
          <w:sz w:val="14"/>
        </w:rPr>
      </w:pPr>
      <w:r w:rsidRPr="008F0E13">
        <w:rPr>
          <w:color w:val="000000"/>
          <w:sz w:val="14"/>
        </w:rPr>
        <w:t xml:space="preserve">The </w:t>
      </w:r>
      <w:r w:rsidRPr="003E53C2">
        <w:rPr>
          <w:color w:val="000000"/>
          <w:highlight w:val="yellow"/>
          <w:u w:val="single"/>
        </w:rPr>
        <w:t>research</w:t>
      </w:r>
      <w:r w:rsidRPr="00EF7D4B">
        <w:rPr>
          <w:color w:val="000000"/>
          <w:u w:val="single"/>
        </w:rPr>
        <w:t xml:space="preserve">-related </w:t>
      </w:r>
      <w:r w:rsidRPr="003E53C2">
        <w:rPr>
          <w:color w:val="000000"/>
          <w:highlight w:val="yellow"/>
          <w:u w:val="single"/>
        </w:rPr>
        <w:t xml:space="preserve">earmarks </w:t>
      </w:r>
      <w:r w:rsidRPr="008F0E13">
        <w:rPr>
          <w:color w:val="000000"/>
          <w:sz w:val="14"/>
        </w:rPr>
        <w:t xml:space="preserve">not only elude congressional examination, but, by definition, they also </w:t>
      </w:r>
      <w:r w:rsidRPr="003E53C2">
        <w:rPr>
          <w:color w:val="000000"/>
          <w:highlight w:val="yellow"/>
          <w:u w:val="single"/>
        </w:rPr>
        <w:t xml:space="preserve">bypass </w:t>
      </w:r>
      <w:r w:rsidRPr="00EF7D4B">
        <w:rPr>
          <w:color w:val="000000"/>
          <w:u w:val="single"/>
        </w:rPr>
        <w:t>pro</w:t>
      </w:r>
      <w:r>
        <w:rPr>
          <w:color w:val="000000"/>
          <w:u w:val="single"/>
        </w:rPr>
        <w:t>f</w:t>
      </w:r>
      <w:r w:rsidRPr="00EF7D4B">
        <w:rPr>
          <w:color w:val="000000"/>
          <w:u w:val="single"/>
        </w:rPr>
        <w:t xml:space="preserve">essional </w:t>
      </w:r>
      <w:r w:rsidRPr="003E53C2">
        <w:rPr>
          <w:color w:val="000000"/>
          <w:highlight w:val="yellow"/>
          <w:u w:val="single"/>
        </w:rPr>
        <w:t xml:space="preserve">peer review, the system sanctified by scientific tradition </w:t>
      </w:r>
      <w:r w:rsidRPr="00EF7D4B">
        <w:rPr>
          <w:color w:val="000000"/>
          <w:u w:val="single"/>
        </w:rPr>
        <w:t>as the sine qua non for optimal allocation of research resources.</w:t>
      </w:r>
      <w:r w:rsidRPr="008F0E13">
        <w:rPr>
          <w:color w:val="000000"/>
          <w:sz w:val="14"/>
        </w:rPr>
        <w:t xml:space="preserve"> The review process varies among federal research agencies and private foundations. But basically it is a blue-ribbon jury system in which panels of researchers evaluate and rank research proposals. Aimed at achieving objective assessment by disinterested experts, peer review is often assailed as intrinsically biased against novelty and innovation because, the critics contend, it relies on people who constitute the status quo of science. Paraphrasing Churchill on democracy, some of the strongest defenders of peer review limply respond that it is the worst possible system, except for all others. As might be expected, the “haves” of federal academic research funding strongly favor peer review and are generally opposed to earmarks. Lesser institutions, however, angrily complain that peer review inevitably assures that the rich get richer while others are excluded. Inequity is inherent to the system, they insist, and justifies alternative means of getting at the money—specifically, earmarking. Despite repeated denunciations as unclean, earmarked money is irresistable for many universities, including some that also compete successfully for peer-reviewed funds. Though the trend is consistently upward, we should keep in mind that in any year, at least so far, the earmarks are a small portion of the many billions, depending on what’s counted, appropriated for academic research via aboveboard routes. In 2000, the official count for all academic research appropriations was over $15 billion, of which alleged earmarks constituted a small share. But the earmarks going to the universities are nonetheless substantial in the scarcity economy of research funding. The earmark process is galling to institutions that feel penalized for complying with the rules, even if the rules favor their success. </w:t>
      </w:r>
      <w:r w:rsidRPr="008F0E13">
        <w:rPr>
          <w:color w:val="000000"/>
          <w:sz w:val="12"/>
        </w:rPr>
        <w:t>¶</w:t>
      </w:r>
      <w:r w:rsidRPr="008F0E13">
        <w:rPr>
          <w:color w:val="000000"/>
          <w:sz w:val="14"/>
        </w:rPr>
        <w:t xml:space="preserve"> </w:t>
      </w:r>
      <w:r w:rsidRPr="00EF7D4B">
        <w:rPr>
          <w:color w:val="000000"/>
          <w:u w:val="single"/>
        </w:rPr>
        <w:t>The practice outrages the officials of the established system to the point of evoking extravagant recriminations—especially from program managers in federal agencies.</w:t>
      </w:r>
      <w:r>
        <w:rPr>
          <w:color w:val="000000"/>
          <w:u w:val="single"/>
        </w:rPr>
        <w:t xml:space="preserve"> </w:t>
      </w:r>
      <w:r w:rsidRPr="008F0E13">
        <w:rPr>
          <w:color w:val="000000"/>
          <w:highlight w:val="yellow"/>
          <w:u w:val="single"/>
        </w:rPr>
        <w:t xml:space="preserve">When their budgets are hijacked to finance earmarks, decision-making authority over research projects passes to </w:t>
      </w:r>
      <w:r w:rsidRPr="00EF7D4B">
        <w:rPr>
          <w:color w:val="000000"/>
          <w:u w:val="single"/>
        </w:rPr>
        <w:t xml:space="preserve">the </w:t>
      </w:r>
      <w:r w:rsidRPr="008F0E13">
        <w:rPr>
          <w:color w:val="000000"/>
          <w:highlight w:val="yellow"/>
          <w:u w:val="single"/>
        </w:rPr>
        <w:t xml:space="preserve">political budget raiders </w:t>
      </w:r>
      <w:r w:rsidRPr="00EF7D4B">
        <w:rPr>
          <w:color w:val="000000"/>
          <w:u w:val="single"/>
        </w:rPr>
        <w:t>on Capitol Hill.</w:t>
      </w:r>
      <w:r w:rsidRPr="008F0E13">
        <w:rPr>
          <w:color w:val="000000"/>
          <w:sz w:val="14"/>
        </w:rPr>
        <w:t xml:space="preserve"> </w:t>
      </w:r>
      <w:r w:rsidRPr="008F0E13">
        <w:rPr>
          <w:color w:val="000000"/>
          <w:highlight w:val="yellow"/>
          <w:u w:val="single"/>
        </w:rPr>
        <w:t xml:space="preserve">The </w:t>
      </w:r>
      <w:r w:rsidRPr="00EF7D4B">
        <w:rPr>
          <w:color w:val="000000"/>
          <w:u w:val="single"/>
        </w:rPr>
        <w:t xml:space="preserve">right </w:t>
      </w:r>
      <w:r w:rsidRPr="008F0E13">
        <w:rPr>
          <w:color w:val="000000"/>
          <w:highlight w:val="yellow"/>
          <w:u w:val="single"/>
        </w:rPr>
        <w:t xml:space="preserve">order </w:t>
      </w:r>
      <w:r w:rsidRPr="00EF7D4B">
        <w:rPr>
          <w:color w:val="000000"/>
          <w:u w:val="single"/>
        </w:rPr>
        <w:t xml:space="preserve">of things </w:t>
      </w:r>
      <w:r w:rsidRPr="008F0E13">
        <w:rPr>
          <w:color w:val="000000"/>
          <w:highlight w:val="yellow"/>
          <w:u w:val="single"/>
        </w:rPr>
        <w:t>is upset, with far-reaching</w:t>
      </w:r>
      <w:r w:rsidRPr="00EF7D4B">
        <w:rPr>
          <w:color w:val="000000"/>
          <w:u w:val="single"/>
        </w:rPr>
        <w:t xml:space="preserve"> undesireable </w:t>
      </w:r>
      <w:r w:rsidRPr="008F0E13">
        <w:rPr>
          <w:color w:val="000000"/>
          <w:highlight w:val="yellow"/>
          <w:u w:val="single"/>
        </w:rPr>
        <w:t>consequences</w:t>
      </w:r>
      <w:r w:rsidRPr="00EF7D4B">
        <w:rPr>
          <w:color w:val="000000"/>
          <w:u w:val="single"/>
        </w:rPr>
        <w:t>, they contend.</w:t>
      </w:r>
      <w:r w:rsidRPr="008F0E13">
        <w:rPr>
          <w:color w:val="000000"/>
          <w:sz w:val="14"/>
        </w:rPr>
        <w:t xml:space="preserve"> In 1994, Martha </w:t>
      </w:r>
      <w:r w:rsidRPr="00EF7D4B">
        <w:rPr>
          <w:color w:val="000000"/>
          <w:u w:val="single"/>
        </w:rPr>
        <w:t xml:space="preserve">Krebs, </w:t>
      </w:r>
      <w:r w:rsidRPr="008F0E13">
        <w:rPr>
          <w:color w:val="000000"/>
          <w:highlight w:val="yellow"/>
          <w:u w:val="single"/>
        </w:rPr>
        <w:t xml:space="preserve">the director of </w:t>
      </w:r>
      <w:r w:rsidRPr="00EF7D4B">
        <w:rPr>
          <w:color w:val="000000"/>
          <w:u w:val="single"/>
        </w:rPr>
        <w:t xml:space="preserve">energy </w:t>
      </w:r>
      <w:r w:rsidRPr="008F0E13">
        <w:rPr>
          <w:color w:val="000000"/>
          <w:highlight w:val="yellow"/>
          <w:u w:val="single"/>
        </w:rPr>
        <w:t xml:space="preserve">research </w:t>
      </w:r>
      <w:r w:rsidRPr="00EF7D4B">
        <w:rPr>
          <w:color w:val="000000"/>
          <w:u w:val="single"/>
        </w:rPr>
        <w:t xml:space="preserve">at the Department of Energy, </w:t>
      </w:r>
      <w:r w:rsidRPr="008F0E13">
        <w:rPr>
          <w:color w:val="000000"/>
          <w:highlight w:val="yellow"/>
          <w:u w:val="single"/>
        </w:rPr>
        <w:t xml:space="preserve">told a </w:t>
      </w:r>
      <w:r w:rsidRPr="00EF7D4B">
        <w:rPr>
          <w:color w:val="000000"/>
          <w:u w:val="single"/>
        </w:rPr>
        <w:t xml:space="preserve">congressional </w:t>
      </w:r>
      <w:r w:rsidRPr="008F0E13">
        <w:rPr>
          <w:color w:val="000000"/>
          <w:highlight w:val="yellow"/>
          <w:u w:val="single"/>
        </w:rPr>
        <w:t xml:space="preserve">hearing that earmarks </w:t>
      </w:r>
      <w:r w:rsidRPr="00EF7D4B">
        <w:rPr>
          <w:color w:val="000000"/>
          <w:u w:val="single"/>
        </w:rPr>
        <w:t xml:space="preserve">“may also inadvertently </w:t>
      </w:r>
      <w:r w:rsidRPr="008F0E13">
        <w:rPr>
          <w:color w:val="000000"/>
          <w:highlight w:val="yellow"/>
          <w:u w:val="single"/>
        </w:rPr>
        <w:t xml:space="preserve">discourage </w:t>
      </w:r>
      <w:r w:rsidRPr="00EF7D4B">
        <w:rPr>
          <w:color w:val="000000"/>
          <w:u w:val="single"/>
        </w:rPr>
        <w:t xml:space="preserve">young </w:t>
      </w:r>
      <w:r w:rsidRPr="008F0E13">
        <w:rPr>
          <w:color w:val="000000"/>
          <w:highlight w:val="yellow"/>
          <w:u w:val="single"/>
        </w:rPr>
        <w:t xml:space="preserve">scientists from </w:t>
      </w:r>
      <w:r w:rsidRPr="00EF7D4B">
        <w:rPr>
          <w:color w:val="000000"/>
          <w:u w:val="single"/>
        </w:rPr>
        <w:t xml:space="preserve">pursuing </w:t>
      </w:r>
      <w:r w:rsidRPr="008F0E13">
        <w:rPr>
          <w:color w:val="000000"/>
          <w:highlight w:val="yellow"/>
          <w:u w:val="single"/>
        </w:rPr>
        <w:t>research careers because they believe it is not an honest or open process.”</w:t>
      </w:r>
      <w:r w:rsidRPr="008F0E13">
        <w:rPr>
          <w:color w:val="000000"/>
          <w:sz w:val="14"/>
          <w:highlight w:val="yellow"/>
        </w:rPr>
        <w:t xml:space="preserve"> </w:t>
      </w:r>
      <w:r w:rsidRPr="008F0E13">
        <w:rPr>
          <w:color w:val="000000"/>
          <w:sz w:val="14"/>
        </w:rPr>
        <w:t>This may be so, but as with many provocative speculations and assertions in the politics of science, supportive evidence is lacking.</w:t>
      </w:r>
    </w:p>
    <w:p w:rsidR="0079074D" w:rsidRPr="00EF7D4B" w:rsidRDefault="0079074D" w:rsidP="0079074D">
      <w:pPr>
        <w:rPr>
          <w:color w:val="000000"/>
        </w:rPr>
      </w:pPr>
    </w:p>
    <w:p w:rsidR="0079074D" w:rsidRPr="00EF7D4B" w:rsidRDefault="0079074D" w:rsidP="0079074D">
      <w:pPr>
        <w:pStyle w:val="Heading4"/>
      </w:pPr>
      <w:r w:rsidRPr="00EF7D4B">
        <w:t xml:space="preserve">Competitive peer review </w:t>
      </w:r>
      <w:r>
        <w:t>maintains scientific</w:t>
      </w:r>
      <w:r w:rsidRPr="00EF7D4B">
        <w:t xml:space="preserve"> competitiveness – earmarking R&amp;D destroys innovation and integrity of the process, </w:t>
      </w:r>
      <w:r>
        <w:t>discouraging scientists</w:t>
      </w:r>
    </w:p>
    <w:p w:rsidR="0079074D" w:rsidRPr="00EF7D4B" w:rsidRDefault="0079074D" w:rsidP="0079074D">
      <w:pPr>
        <w:rPr>
          <w:color w:val="000000"/>
        </w:rPr>
      </w:pPr>
      <w:r w:rsidRPr="00EF7D4B">
        <w:rPr>
          <w:b/>
          <w:color w:val="000000"/>
        </w:rPr>
        <w:t>Greenwood, 94</w:t>
      </w:r>
      <w:r w:rsidRPr="00EF7D4B">
        <w:rPr>
          <w:color w:val="000000"/>
        </w:rPr>
        <w:t xml:space="preserve"> - Associate Director for Science, Office of Science and Technology Policy (M.R.C., Federal Document Clearing House Congressional Testimony, 9/21, lexis)</w:t>
      </w:r>
    </w:p>
    <w:p w:rsidR="0079074D" w:rsidRPr="00EF7D4B" w:rsidRDefault="0079074D" w:rsidP="0079074D">
      <w:pPr>
        <w:rPr>
          <w:color w:val="000000"/>
        </w:rPr>
      </w:pPr>
    </w:p>
    <w:p w:rsidR="0079074D" w:rsidRPr="00F13A9B" w:rsidRDefault="0079074D" w:rsidP="0079074D">
      <w:pPr>
        <w:rPr>
          <w:color w:val="000000"/>
          <w:sz w:val="16"/>
        </w:rPr>
      </w:pPr>
      <w:r w:rsidRPr="00F13A9B">
        <w:rPr>
          <w:color w:val="000000"/>
          <w:sz w:val="16"/>
        </w:rPr>
        <w:t xml:space="preserve">The primary problem with academic earmarking is that it is not carried out within the context of national, agency, or Congressional priority setting. </w:t>
      </w:r>
      <w:r w:rsidRPr="008F0E13">
        <w:rPr>
          <w:color w:val="000000"/>
          <w:highlight w:val="yellow"/>
          <w:u w:val="single"/>
        </w:rPr>
        <w:t xml:space="preserve">With limited resources </w:t>
      </w:r>
      <w:r w:rsidRPr="00EF7D4B">
        <w:rPr>
          <w:color w:val="000000"/>
          <w:u w:val="single"/>
        </w:rPr>
        <w:t xml:space="preserve">available to appropriators, </w:t>
      </w:r>
      <w:r w:rsidRPr="008F0E13">
        <w:rPr>
          <w:color w:val="000000"/>
          <w:highlight w:val="yellow"/>
          <w:u w:val="single"/>
        </w:rPr>
        <w:t xml:space="preserve">earmarks divert funds </w:t>
      </w:r>
      <w:r w:rsidRPr="00EF7D4B">
        <w:rPr>
          <w:color w:val="000000"/>
          <w:u w:val="single"/>
        </w:rPr>
        <w:t>from key research programs to programs that are not as essential to the achievement of national goals</w:t>
      </w:r>
      <w:r w:rsidRPr="00F13A9B">
        <w:rPr>
          <w:color w:val="000000"/>
          <w:sz w:val="16"/>
        </w:rPr>
        <w:t xml:space="preserve">. Further, </w:t>
      </w:r>
      <w:r w:rsidRPr="008F0E13">
        <w:rPr>
          <w:color w:val="000000"/>
          <w:highlight w:val="yellow"/>
          <w:u w:val="single"/>
        </w:rPr>
        <w:t xml:space="preserve">because earmarking is not a competitive process </w:t>
      </w:r>
      <w:r w:rsidRPr="00EF7D4B">
        <w:rPr>
          <w:color w:val="000000"/>
          <w:u w:val="single"/>
        </w:rPr>
        <w:t xml:space="preserve">for recipients, </w:t>
      </w:r>
      <w:r w:rsidRPr="008F0E13">
        <w:rPr>
          <w:color w:val="000000"/>
          <w:highlight w:val="yellow"/>
          <w:u w:val="single"/>
        </w:rPr>
        <w:t>earmarking may result in a</w:t>
      </w:r>
      <w:r w:rsidRPr="00EF7D4B">
        <w:rPr>
          <w:color w:val="000000"/>
          <w:u w:val="single"/>
        </w:rPr>
        <w:t xml:space="preserve"> generally </w:t>
      </w:r>
      <w:r w:rsidRPr="008F0E13">
        <w:rPr>
          <w:color w:val="000000"/>
          <w:highlight w:val="yellow"/>
          <w:u w:val="single"/>
        </w:rPr>
        <w:t>lower quality scientific product</w:t>
      </w:r>
      <w:r w:rsidRPr="00F13A9B">
        <w:rPr>
          <w:color w:val="000000"/>
          <w:sz w:val="16"/>
        </w:rPr>
        <w:t>.</w:t>
      </w:r>
      <w:r w:rsidRPr="00F13A9B">
        <w:rPr>
          <w:color w:val="000000"/>
          <w:sz w:val="12"/>
        </w:rPr>
        <w:t>¶</w:t>
      </w:r>
      <w:r w:rsidRPr="00F13A9B">
        <w:rPr>
          <w:color w:val="000000"/>
          <w:sz w:val="16"/>
        </w:rPr>
        <w:t xml:space="preserve"> </w:t>
      </w:r>
      <w:r w:rsidRPr="00EF7D4B">
        <w:rPr>
          <w:color w:val="000000"/>
          <w:u w:val="single"/>
        </w:rPr>
        <w:t xml:space="preserve">Much of the tremendous </w:t>
      </w:r>
      <w:r w:rsidRPr="008F0E13">
        <w:rPr>
          <w:color w:val="000000"/>
          <w:highlight w:val="yellow"/>
          <w:u w:val="single"/>
        </w:rPr>
        <w:t>success of American science and tech</w:t>
      </w:r>
      <w:r w:rsidRPr="00EF7D4B">
        <w:rPr>
          <w:color w:val="000000"/>
          <w:u w:val="single"/>
        </w:rPr>
        <w:t xml:space="preserve">nology </w:t>
      </w:r>
      <w:r w:rsidRPr="008F0E13">
        <w:rPr>
          <w:color w:val="000000"/>
          <w:highlight w:val="yellow"/>
          <w:u w:val="single"/>
        </w:rPr>
        <w:t xml:space="preserve">is directly attributable to </w:t>
      </w:r>
      <w:r w:rsidRPr="00EF7D4B">
        <w:rPr>
          <w:color w:val="000000"/>
          <w:u w:val="single"/>
        </w:rPr>
        <w:t xml:space="preserve">the process of </w:t>
      </w:r>
      <w:r w:rsidRPr="008F0E13">
        <w:rPr>
          <w:color w:val="000000"/>
          <w:highlight w:val="yellow"/>
          <w:u w:val="single"/>
        </w:rPr>
        <w:t xml:space="preserve">merit-based peer review </w:t>
      </w:r>
      <w:r w:rsidRPr="00EF7D4B">
        <w:rPr>
          <w:color w:val="000000"/>
          <w:u w:val="single"/>
        </w:rPr>
        <w:t>funding that has developed over the years</w:t>
      </w:r>
      <w:r w:rsidRPr="00F13A9B">
        <w:rPr>
          <w:color w:val="000000"/>
          <w:sz w:val="16"/>
        </w:rPr>
        <w:t xml:space="preserve">. In the United States, we have developed a unique and extraordinary process of competition that rests on excellence. </w:t>
      </w:r>
      <w:r w:rsidRPr="008F0E13">
        <w:rPr>
          <w:color w:val="000000"/>
          <w:highlight w:val="yellow"/>
          <w:u w:val="single"/>
        </w:rPr>
        <w:t>We encourage investigator initiated research</w:t>
      </w:r>
      <w:r w:rsidRPr="00EF7D4B">
        <w:rPr>
          <w:color w:val="000000"/>
          <w:u w:val="single"/>
        </w:rPr>
        <w:t xml:space="preserve"> that allows unique ideas and individual creativity to flouris</w:t>
      </w:r>
      <w:r w:rsidRPr="00F13A9B">
        <w:rPr>
          <w:color w:val="000000"/>
          <w:sz w:val="16"/>
        </w:rPr>
        <w:t xml:space="preserve">h. We also encourage mission-oriented research that allows agencies to pursue research programs that supports the accomplishment of their missions. </w:t>
      </w:r>
      <w:r w:rsidRPr="00EF7D4B">
        <w:rPr>
          <w:color w:val="000000"/>
          <w:u w:val="single"/>
        </w:rPr>
        <w:t xml:space="preserve">Our success and </w:t>
      </w:r>
      <w:r w:rsidRPr="008F0E13">
        <w:rPr>
          <w:color w:val="000000"/>
          <w:highlight w:val="yellow"/>
          <w:u w:val="single"/>
        </w:rPr>
        <w:t xml:space="preserve">leadership </w:t>
      </w:r>
      <w:r w:rsidRPr="00EF7D4B">
        <w:rPr>
          <w:color w:val="000000"/>
          <w:u w:val="single"/>
        </w:rPr>
        <w:t xml:space="preserve">in science and </w:t>
      </w:r>
      <w:r w:rsidRPr="00EF7D4B">
        <w:rPr>
          <w:color w:val="000000"/>
          <w:u w:val="single"/>
        </w:rPr>
        <w:lastRenderedPageBreak/>
        <w:t xml:space="preserve">technology </w:t>
      </w:r>
      <w:r w:rsidRPr="008F0E13">
        <w:rPr>
          <w:color w:val="000000"/>
          <w:highlight w:val="yellow"/>
          <w:u w:val="single"/>
        </w:rPr>
        <w:t xml:space="preserve">is a direct derivative of this </w:t>
      </w:r>
      <w:r w:rsidRPr="00F13A9B">
        <w:rPr>
          <w:color w:val="000000"/>
          <w:highlight w:val="yellow"/>
          <w:u w:val="single"/>
        </w:rPr>
        <w:t>process. The practice of earmarking runs counter to the very process of research funding that has assured excellence</w:t>
      </w:r>
      <w:r w:rsidRPr="00EF7D4B">
        <w:rPr>
          <w:color w:val="000000"/>
          <w:u w:val="single"/>
        </w:rPr>
        <w:t xml:space="preserve"> in American science. To destroy the system would be a national tragedy</w:t>
      </w:r>
      <w:r w:rsidRPr="00F13A9B">
        <w:rPr>
          <w:color w:val="000000"/>
          <w:sz w:val="16"/>
        </w:rPr>
        <w:t>.</w:t>
      </w:r>
      <w:r w:rsidRPr="00F13A9B">
        <w:rPr>
          <w:color w:val="000000"/>
          <w:sz w:val="12"/>
        </w:rPr>
        <w:t>¶</w:t>
      </w:r>
      <w:r w:rsidRPr="00F13A9B">
        <w:rPr>
          <w:color w:val="000000"/>
          <w:sz w:val="16"/>
        </w:rPr>
        <w:t xml:space="preserve"> The General Accounting Office has examined the issue of federal research funding and the system of peer review in a series of reports. In the most recent of these studies, dated June, 1994, the GAO found that the "peer review processes appear to be working reasonably well..." The report further assures us that, 11 ... contrary to what some critics have asserted, reviewers were not more likely to come from elite institutions than were applicants, and there were few differences in region of origin." The GAO findings thus support the contention that </w:t>
      </w:r>
      <w:r w:rsidRPr="00EF7D4B">
        <w:rPr>
          <w:color w:val="000000"/>
          <w:u w:val="single"/>
        </w:rPr>
        <w:t>the system of competitive funding underlying federal research programs is generally equitable and unbiased.</w:t>
      </w:r>
      <w:r w:rsidRPr="00F13A9B">
        <w:rPr>
          <w:color w:val="000000"/>
          <w:sz w:val="12"/>
        </w:rPr>
        <w:t>¶</w:t>
      </w:r>
      <w:r w:rsidRPr="00F13A9B">
        <w:rPr>
          <w:color w:val="000000"/>
          <w:sz w:val="12"/>
          <w:u w:val="single"/>
        </w:rPr>
        <w:t xml:space="preserve"> </w:t>
      </w:r>
      <w:r w:rsidRPr="00F13A9B">
        <w:rPr>
          <w:color w:val="000000"/>
          <w:sz w:val="16"/>
        </w:rPr>
        <w:t>There are essentially two types of academic earmarking, both of which hinder the achievement of Administration and Congressional objectives, and the fulfillment of Agency missions. Certain earmarks direct funding to a specific recipient institution or research program and identify a specific issue to be studied, or a type of facility to be constructed. Such earmarks often may interfere with goals and strategies defined by Congress and the Administration. Furthermore, recipient-specific earmarking is the least likely to yield the best scientific results because such projects undergo no competitive process of selection.</w:t>
      </w:r>
      <w:r w:rsidRPr="00F13A9B">
        <w:rPr>
          <w:color w:val="000000"/>
          <w:sz w:val="12"/>
        </w:rPr>
        <w:t>¶</w:t>
      </w:r>
      <w:r w:rsidRPr="00F13A9B">
        <w:rPr>
          <w:color w:val="000000"/>
          <w:sz w:val="16"/>
        </w:rPr>
        <w:t xml:space="preserve"> The second form of academic earmarking provides funding for facilities or programs related to specific issues but does not direct the monies to a specific recipient. Such earmarks allow agencies to select the most qualified applicant to receive the earmarked funds and some level of peer review and competition is possible. The problem, of course, is that the earmark demands activities and programs that may not be consistent with the agency missions. Thus, both types of earmarks are likely to distort agency programs and the NSTC interagency process we are working so hard to develop.</w:t>
      </w:r>
      <w:r w:rsidRPr="00F13A9B">
        <w:rPr>
          <w:color w:val="000000"/>
          <w:sz w:val="12"/>
        </w:rPr>
        <w:t>¶</w:t>
      </w:r>
      <w:r w:rsidRPr="00F13A9B">
        <w:rPr>
          <w:color w:val="000000"/>
          <w:sz w:val="16"/>
        </w:rPr>
        <w:t xml:space="preserve"> A charitable view of earmarking is to view it in part as a symptom of the success of U.S. science and technology. Academic earmarking results from the fact that academic institutions with quality science and technology programs historically have gained prestige, offered superior training to their students, and spawned local industries, leading to economic prosperity for local districts. Thus, it has become dogma that local economic and intellectual prosperity is associated with the competitiveness of local universities. It is understandable, then, that members of Congress would advocate vigorously for Federal funding for their academic institutions.</w:t>
      </w:r>
      <w:r w:rsidRPr="00F13A9B">
        <w:rPr>
          <w:color w:val="000000"/>
          <w:sz w:val="12"/>
        </w:rPr>
        <w:t>¶</w:t>
      </w:r>
      <w:r w:rsidRPr="00F13A9B">
        <w:rPr>
          <w:color w:val="000000"/>
          <w:sz w:val="16"/>
        </w:rPr>
        <w:t xml:space="preserve"> The Effects of Earmarking on National Priority Setting Perhaps the strongest argument against academic earmarking is that earmarks interfere with established policy and budget priorities on all levels: National, Congressional, and agency.</w:t>
      </w:r>
      <w:r w:rsidRPr="00F13A9B">
        <w:rPr>
          <w:color w:val="000000"/>
          <w:sz w:val="12"/>
        </w:rPr>
        <w:t>¶</w:t>
      </w:r>
      <w:r w:rsidRPr="00F13A9B">
        <w:rPr>
          <w:color w:val="000000"/>
          <w:sz w:val="16"/>
        </w:rPr>
        <w:t xml:space="preserve"> As mentioned earlier, </w:t>
      </w:r>
      <w:r w:rsidRPr="00EF7D4B">
        <w:rPr>
          <w:color w:val="000000"/>
          <w:u w:val="single"/>
        </w:rPr>
        <w:t>earmarks subvert both the priority-setting and peer review systems</w:t>
      </w:r>
      <w:r w:rsidRPr="00F13A9B">
        <w:rPr>
          <w:color w:val="000000"/>
          <w:sz w:val="16"/>
        </w:rPr>
        <w:t xml:space="preserve"> that have served our nation so well. On an agency level, earmarking diverts funding from projects that have been identified as essential to the achievement of agency and national goals. On a Congressional level, earmarking may run counter to the desires of the authorizing committees. On a national level, </w:t>
      </w:r>
      <w:r w:rsidRPr="00F13A9B">
        <w:rPr>
          <w:color w:val="000000"/>
          <w:highlight w:val="yellow"/>
          <w:u w:val="single"/>
        </w:rPr>
        <w:t xml:space="preserve">the practice </w:t>
      </w:r>
      <w:r w:rsidRPr="00EF7D4B">
        <w:rPr>
          <w:color w:val="000000"/>
          <w:u w:val="single"/>
        </w:rPr>
        <w:t xml:space="preserve">of earmarking </w:t>
      </w:r>
      <w:r w:rsidRPr="00F13A9B">
        <w:rPr>
          <w:color w:val="000000"/>
          <w:highlight w:val="yellow"/>
          <w:u w:val="single"/>
        </w:rPr>
        <w:t xml:space="preserve">reduces </w:t>
      </w:r>
      <w:r w:rsidRPr="00EF7D4B">
        <w:rPr>
          <w:color w:val="000000"/>
          <w:u w:val="single"/>
        </w:rPr>
        <w:t xml:space="preserve">the amount of </w:t>
      </w:r>
      <w:r w:rsidRPr="00F13A9B">
        <w:rPr>
          <w:color w:val="000000"/>
          <w:highlight w:val="yellow"/>
          <w:u w:val="single"/>
        </w:rPr>
        <w:t xml:space="preserve">support </w:t>
      </w:r>
      <w:r w:rsidRPr="00EF7D4B">
        <w:rPr>
          <w:color w:val="000000"/>
          <w:u w:val="single"/>
        </w:rPr>
        <w:t xml:space="preserve">available </w:t>
      </w:r>
      <w:r w:rsidRPr="00F13A9B">
        <w:rPr>
          <w:color w:val="000000"/>
          <w:highlight w:val="yellow"/>
          <w:u w:val="single"/>
        </w:rPr>
        <w:t xml:space="preserve">for the best competitive projects </w:t>
      </w:r>
      <w:r w:rsidRPr="00F13A9B">
        <w:rPr>
          <w:color w:val="000000"/>
          <w:u w:val="single"/>
        </w:rPr>
        <w:t>and detracts from projects that address our national goals</w:t>
      </w:r>
      <w:r w:rsidRPr="00F13A9B">
        <w:rPr>
          <w:color w:val="000000"/>
          <w:sz w:val="16"/>
        </w:rPr>
        <w:t xml:space="preserve">. In general, then, </w:t>
      </w:r>
      <w:r w:rsidRPr="00F13A9B">
        <w:rPr>
          <w:color w:val="000000"/>
          <w:u w:val="single"/>
        </w:rPr>
        <w:t xml:space="preserve">the process of </w:t>
      </w:r>
      <w:r w:rsidRPr="00F13A9B">
        <w:rPr>
          <w:color w:val="000000"/>
          <w:highlight w:val="yellow"/>
          <w:u w:val="single"/>
        </w:rPr>
        <w:t xml:space="preserve">earmarking </w:t>
      </w:r>
      <w:r w:rsidRPr="00F13A9B">
        <w:rPr>
          <w:color w:val="000000"/>
          <w:u w:val="single"/>
        </w:rPr>
        <w:t xml:space="preserve">interferes with progress toward goals, </w:t>
      </w:r>
      <w:r w:rsidRPr="00F13A9B">
        <w:rPr>
          <w:color w:val="000000"/>
          <w:highlight w:val="yellow"/>
          <w:u w:val="single"/>
        </w:rPr>
        <w:t xml:space="preserve">erodes </w:t>
      </w:r>
      <w:r w:rsidRPr="00F13A9B">
        <w:rPr>
          <w:color w:val="000000"/>
          <w:u w:val="single"/>
        </w:rPr>
        <w:t xml:space="preserve">the structure of </w:t>
      </w:r>
      <w:r w:rsidRPr="00F13A9B">
        <w:rPr>
          <w:color w:val="000000"/>
          <w:highlight w:val="yellow"/>
          <w:u w:val="single"/>
        </w:rPr>
        <w:t xml:space="preserve">our competitive process, and </w:t>
      </w:r>
      <w:r w:rsidRPr="00EF7D4B">
        <w:rPr>
          <w:color w:val="000000"/>
          <w:u w:val="single"/>
        </w:rPr>
        <w:t xml:space="preserve">inadvertently </w:t>
      </w:r>
      <w:r w:rsidRPr="00F13A9B">
        <w:rPr>
          <w:color w:val="000000"/>
          <w:highlight w:val="yellow"/>
          <w:u w:val="single"/>
        </w:rPr>
        <w:t>may lower the quality of our research</w:t>
      </w:r>
      <w:r w:rsidRPr="00EF7D4B">
        <w:rPr>
          <w:color w:val="000000"/>
          <w:u w:val="single"/>
        </w:rPr>
        <w:t>; such results ultimately may discourage young scientists from pursuing research careers</w:t>
      </w:r>
      <w:r w:rsidRPr="00F13A9B">
        <w:rPr>
          <w:color w:val="000000"/>
          <w:sz w:val="16"/>
        </w:rPr>
        <w:t>.</w:t>
      </w:r>
    </w:p>
    <w:p w:rsidR="0079074D" w:rsidRDefault="0079074D" w:rsidP="0079074D">
      <w:pPr>
        <w:rPr>
          <w:color w:val="000000"/>
        </w:rPr>
      </w:pPr>
    </w:p>
    <w:p w:rsidR="00B43BA4" w:rsidRDefault="00B43BA4" w:rsidP="00B43BA4">
      <w:pPr>
        <w:pStyle w:val="Heading4"/>
      </w:pPr>
      <w:r>
        <w:t>Energy competitiveness key to hegemony</w:t>
      </w:r>
    </w:p>
    <w:p w:rsidR="00B43BA4" w:rsidRPr="00A245D8" w:rsidRDefault="00B43BA4" w:rsidP="00B43BA4">
      <w:r w:rsidRPr="00246D64">
        <w:rPr>
          <w:b/>
        </w:rPr>
        <w:t>Klarevas 2k9</w:t>
      </w:r>
      <w:r>
        <w:rPr>
          <w:b/>
        </w:rPr>
        <w:t xml:space="preserve"> </w:t>
      </w:r>
      <w:r w:rsidRPr="00A245D8">
        <w:t xml:space="preserve">(Louis, Professor, Center for Global Affairs, New York University “Securing American Primacy While Tackling Climate Change: Toward a National Strategy of Greengemony,” pg online @ </w:t>
      </w:r>
      <w:hyperlink r:id="rId115" w:history="1">
        <w:r w:rsidRPr="00A245D8">
          <w:rPr>
            <w:rStyle w:val="Hyperlink"/>
          </w:rPr>
          <w:t>http://www.huffingtonpost.com/louis-klarevas/securing-american-primacy_b_393223.html</w:t>
        </w:r>
      </w:hyperlink>
      <w:r w:rsidRPr="00A245D8">
        <w:t xml:space="preserve"> //ghs-ef)</w:t>
      </w:r>
    </w:p>
    <w:p w:rsidR="00B43BA4" w:rsidRPr="00A245D8" w:rsidRDefault="00B43BA4" w:rsidP="00B43BA4"/>
    <w:p w:rsidR="00B43BA4" w:rsidRPr="00A245D8" w:rsidRDefault="00B43BA4" w:rsidP="00B43BA4">
      <w:pPr>
        <w:rPr>
          <w:sz w:val="14"/>
        </w:rPr>
      </w:pPr>
      <w:r w:rsidRPr="00A245D8">
        <w:rPr>
          <w:sz w:val="14"/>
        </w:rPr>
        <w:t xml:space="preserve">As national leaders from around the world are gathering in Copenhagen, Denmark, to attend the United Nations Climate Change Conference, </w:t>
      </w:r>
      <w:r w:rsidRPr="0092679D">
        <w:rPr>
          <w:rStyle w:val="StyleBoldUnderline"/>
          <w:highlight w:val="yellow"/>
        </w:rPr>
        <w:t>the time is ripe to re-assess</w:t>
      </w:r>
      <w:r w:rsidRPr="00A86E83">
        <w:rPr>
          <w:rStyle w:val="StyleBoldUnderline"/>
        </w:rPr>
        <w:t xml:space="preserve"> America's current </w:t>
      </w:r>
      <w:r w:rsidRPr="0092679D">
        <w:rPr>
          <w:rStyle w:val="StyleBoldUnderline"/>
          <w:highlight w:val="yellow"/>
        </w:rPr>
        <w:t>energy policies</w:t>
      </w:r>
      <w:r w:rsidRPr="0092679D">
        <w:rPr>
          <w:sz w:val="14"/>
          <w:highlight w:val="yellow"/>
        </w:rPr>
        <w:t xml:space="preserve"> </w:t>
      </w:r>
      <w:r w:rsidRPr="00A245D8">
        <w:rPr>
          <w:sz w:val="14"/>
        </w:rPr>
        <w:t xml:space="preserve">- but </w:t>
      </w:r>
      <w:r w:rsidRPr="00A245D8">
        <w:rPr>
          <w:rStyle w:val="StyleBoldUnderline"/>
        </w:rPr>
        <w:t xml:space="preserve">within the larger framework of </w:t>
      </w:r>
      <w:r w:rsidRPr="00A86E83">
        <w:rPr>
          <w:rStyle w:val="StyleBoldUnderline"/>
        </w:rPr>
        <w:t xml:space="preserve">how a new approach on the environment will stave off global warming </w:t>
      </w:r>
      <w:r w:rsidRPr="0092679D">
        <w:rPr>
          <w:rStyle w:val="StyleBoldUnderline"/>
          <w:highlight w:val="yellow"/>
        </w:rPr>
        <w:t xml:space="preserve">and </w:t>
      </w:r>
      <w:r w:rsidRPr="00A86E83">
        <w:rPr>
          <w:rStyle w:val="StyleBoldUnderline"/>
        </w:rPr>
        <w:t xml:space="preserve">shore up American </w:t>
      </w:r>
      <w:r w:rsidRPr="0092679D">
        <w:rPr>
          <w:rStyle w:val="StyleBoldUnderline"/>
          <w:highlight w:val="yellow"/>
        </w:rPr>
        <w:t>primacy</w:t>
      </w:r>
      <w:r w:rsidRPr="00A86E83">
        <w:rPr>
          <w:rStyle w:val="StyleBoldUnderline"/>
        </w:rPr>
        <w:t xml:space="preserve">. </w:t>
      </w:r>
      <w:r w:rsidRPr="00A245D8">
        <w:rPr>
          <w:sz w:val="14"/>
        </w:rPr>
        <w:t xml:space="preserve"> By not addressing climate change more aggressively and creatively, the United States is squandering an opportunity to secure its global primacy for the next few generations to come. To do this, though, </w:t>
      </w:r>
      <w:r w:rsidRPr="00A86E83">
        <w:rPr>
          <w:rStyle w:val="StyleBoldUnderline"/>
        </w:rPr>
        <w:t>the U.S. must rely on innovation to help the world escape the coming environmental meltdown</w:t>
      </w:r>
      <w:r w:rsidRPr="00A245D8">
        <w:rPr>
          <w:sz w:val="14"/>
        </w:rPr>
        <w:t xml:space="preserve">. Developing the </w:t>
      </w:r>
      <w:r w:rsidRPr="00A86E83">
        <w:rPr>
          <w:rStyle w:val="StyleBoldUnderline"/>
        </w:rPr>
        <w:t>key technologies</w:t>
      </w:r>
      <w:r w:rsidRPr="00A245D8">
        <w:rPr>
          <w:sz w:val="14"/>
        </w:rPr>
        <w:t xml:space="preserve"> </w:t>
      </w:r>
      <w:r w:rsidRPr="00A86E83">
        <w:rPr>
          <w:rStyle w:val="StyleBoldUnderline"/>
        </w:rPr>
        <w:t>that will save the planet from</w:t>
      </w:r>
      <w:r w:rsidRPr="00A245D8">
        <w:rPr>
          <w:sz w:val="14"/>
        </w:rPr>
        <w:t xml:space="preserve"> global warming </w:t>
      </w:r>
      <w:r w:rsidRPr="00A86E83">
        <w:rPr>
          <w:rStyle w:val="StyleBoldUnderline"/>
        </w:rPr>
        <w:t>will allow the U.S. to outmaneuver potential great power rivals</w:t>
      </w:r>
      <w:r w:rsidRPr="00A245D8">
        <w:rPr>
          <w:sz w:val="14"/>
        </w:rPr>
        <w:t xml:space="preserve"> </w:t>
      </w:r>
      <w:r w:rsidRPr="00A86E83">
        <w:rPr>
          <w:rStyle w:val="StyleBoldUnderline"/>
        </w:rPr>
        <w:t>seeking to replace it as the</w:t>
      </w:r>
      <w:r w:rsidRPr="00A245D8">
        <w:rPr>
          <w:sz w:val="14"/>
        </w:rPr>
        <w:t xml:space="preserve"> international system's </w:t>
      </w:r>
      <w:r w:rsidRPr="00A86E83">
        <w:rPr>
          <w:rStyle w:val="StyleBoldUnderline"/>
        </w:rPr>
        <w:t>hegemon</w:t>
      </w:r>
      <w:r w:rsidRPr="00A245D8">
        <w:rPr>
          <w:sz w:val="14"/>
        </w:rPr>
        <w:t>. But the greening of American strategy must occur soon.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w:t>
      </w:r>
      <w:r w:rsidRPr="00A86E83">
        <w:rPr>
          <w:rStyle w:val="StyleBoldUnderline"/>
        </w:rPr>
        <w:t xml:space="preserve"> </w:t>
      </w:r>
      <w:r w:rsidRPr="00A245D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w:t>
      </w:r>
      <w:r w:rsidRPr="00A245D8">
        <w:rPr>
          <w:sz w:val="14"/>
        </w:rPr>
        <w:lastRenderedPageBreak/>
        <w:t xml:space="preserve">national interests. The liberal order first and foremost benefited the U.S.  With the U.S. becoming bogged down in places like Afghanistan and Iraq, running a record national debt, and failing to shore up the dollar, </w:t>
      </w:r>
      <w:r w:rsidRPr="0092679D">
        <w:rPr>
          <w:rStyle w:val="StyleBoldUnderline"/>
          <w:highlight w:val="yellow"/>
        </w:rPr>
        <w:t xml:space="preserve">the future of </w:t>
      </w:r>
      <w:r w:rsidRPr="00A86E83">
        <w:rPr>
          <w:rStyle w:val="StyleBoldUnderline"/>
        </w:rPr>
        <w:t xml:space="preserve">American </w:t>
      </w:r>
      <w:r w:rsidRPr="0092679D">
        <w:rPr>
          <w:rStyle w:val="StyleBoldUnderline"/>
          <w:highlight w:val="yellow"/>
        </w:rPr>
        <w:t>heg</w:t>
      </w:r>
      <w:r w:rsidRPr="00A86E83">
        <w:rPr>
          <w:rStyle w:val="StyleBoldUnderline"/>
        </w:rPr>
        <w:t xml:space="preserve">emony now </w:t>
      </w:r>
      <w:r w:rsidRPr="0092679D">
        <w:rPr>
          <w:rStyle w:val="StyleBoldUnderline"/>
          <w:highlight w:val="yellow"/>
        </w:rPr>
        <w:t>seems to be facing a serious contest</w:t>
      </w:r>
      <w:r w:rsidRPr="00A86E83">
        <w:rPr>
          <w:rStyle w:val="StyleBoldUnderline"/>
        </w:rPr>
        <w:t>:</w:t>
      </w:r>
      <w:r w:rsidRPr="00A245D8">
        <w:rPr>
          <w:sz w:val="14"/>
        </w:rPr>
        <w:t xml:space="preserve"> potential rivals - acting like sharks smelling blood in the water - wish to challenge the U.S. on a variety of fronts. This has led numerous commentators to forecast the U.S.'s imminent fall from grace.  </w:t>
      </w:r>
      <w:r w:rsidRPr="0092679D">
        <w:rPr>
          <w:rStyle w:val="StyleBoldUnderline"/>
          <w:highlight w:val="yellow"/>
        </w:rPr>
        <w:t xml:space="preserve">Not all hope is lost </w:t>
      </w:r>
      <w:r w:rsidRPr="00A86E83">
        <w:rPr>
          <w:rStyle w:val="StyleBoldUnderline"/>
        </w:rPr>
        <w:t xml:space="preserve">however.  </w:t>
      </w:r>
      <w:r w:rsidRPr="00A245D8">
        <w:rPr>
          <w:sz w:val="14"/>
        </w:rPr>
        <w:t xml:space="preserve">With the impending systemic crisis of global warming on the horizon, </w:t>
      </w:r>
      <w:r w:rsidRPr="00A86E83">
        <w:rPr>
          <w:rStyle w:val="StyleBoldUnderline"/>
        </w:rPr>
        <w:t>the U.S. again finds itself in a position to address a transnational problem</w:t>
      </w:r>
      <w:r w:rsidRPr="00A245D8">
        <w:rPr>
          <w:sz w:val="14"/>
        </w:rPr>
        <w:t xml:space="preserve"> </w:t>
      </w:r>
      <w:r w:rsidRPr="00A86E83">
        <w:rPr>
          <w:rStyle w:val="StyleBoldUnderline"/>
        </w:rPr>
        <w:t xml:space="preserve">in a way that will benefit both the international community collectively and the U.S. selfishly. </w:t>
      </w:r>
      <w:r w:rsidRPr="00A245D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w:t>
      </w:r>
      <w:r w:rsidRPr="00A86E83">
        <w:rPr>
          <w:rStyle w:val="StyleBoldUnderline"/>
        </w:rPr>
        <w:t>As oil is a limited natural resource, a nasty zero-sum contest could be looming on the horizon</w:t>
      </w:r>
      <w:r w:rsidRPr="00A245D8">
        <w:rPr>
          <w:sz w:val="14"/>
        </w:rPr>
        <w:t xml:space="preserve"> for the U.S. and its major power rivals - a contest which threatens American primacy and global stability.  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w:t>
      </w:r>
      <w:r w:rsidRPr="00A245D8">
        <w:rPr>
          <w:rStyle w:val="StyleBoldUnderline"/>
        </w:rPr>
        <w:t>oil will be a culprit for the instability</w:t>
      </w:r>
      <w:r w:rsidRPr="00A245D8">
        <w:rPr>
          <w:sz w:val="14"/>
        </w:rPr>
        <w:t xml:space="preserve">.  Oil arguably has been the most precious energy resource of the last half-century. But "black gold" is so 20th century. </w:t>
      </w:r>
      <w:r w:rsidRPr="00A245D8">
        <w:rPr>
          <w:rStyle w:val="StyleBoldUnderline"/>
        </w:rPr>
        <w:t xml:space="preserve">The key resource for this century will be green gold </w:t>
      </w:r>
      <w:r w:rsidRPr="00A245D8">
        <w:rPr>
          <w:sz w:val="14"/>
        </w:rPr>
        <w:t xml:space="preserve">- clean, environmentally-friendly energy like wind, solar, and hydrogen power. Climate change leaves no alternative. And the sooner we realize this, the better off we will be.  </w:t>
      </w:r>
      <w:r w:rsidRPr="00A86E83">
        <w:rPr>
          <w:rStyle w:val="StyleBoldUnderline"/>
        </w:rPr>
        <w:t xml:space="preserve">What </w:t>
      </w:r>
      <w:r w:rsidRPr="0092679D">
        <w:rPr>
          <w:rStyle w:val="StyleBoldUnderline"/>
          <w:highlight w:val="yellow"/>
        </w:rPr>
        <w:t xml:space="preserve">Washington must </w:t>
      </w:r>
      <w:r w:rsidRPr="00A86E83">
        <w:rPr>
          <w:rStyle w:val="StyleBoldUnderline"/>
        </w:rPr>
        <w:t>do</w:t>
      </w:r>
      <w:r w:rsidRPr="00A245D8">
        <w:rPr>
          <w:sz w:val="14"/>
        </w:rPr>
        <w:t xml:space="preserve"> in order </w:t>
      </w:r>
      <w:r w:rsidRPr="00A86E83">
        <w:rPr>
          <w:rStyle w:val="StyleBoldUnderline"/>
        </w:rPr>
        <w:t>to avoid</w:t>
      </w:r>
      <w:r w:rsidRPr="00A245D8">
        <w:rPr>
          <w:sz w:val="14"/>
        </w:rPr>
        <w:t xml:space="preserve"> the traps of </w:t>
      </w:r>
      <w:r w:rsidRPr="00A86E83">
        <w:rPr>
          <w:rStyle w:val="StyleBoldUnderline"/>
        </w:rPr>
        <w:t xml:space="preserve">petropolitics is to </w:t>
      </w:r>
      <w:r w:rsidRPr="0092679D">
        <w:rPr>
          <w:rStyle w:val="StyleBoldUnderline"/>
          <w:highlight w:val="yellow"/>
        </w:rPr>
        <w:t>convert the U.S. into the world's first</w:t>
      </w:r>
      <w:r w:rsidRPr="00A86E83">
        <w:rPr>
          <w:rStyle w:val="StyleBoldUnderline"/>
        </w:rPr>
        <w:t xml:space="preserve">-ever </w:t>
      </w:r>
      <w:r w:rsidRPr="0092679D">
        <w:rPr>
          <w:rStyle w:val="StyleBoldUnderline"/>
          <w:highlight w:val="yellow"/>
        </w:rPr>
        <w:t>green hegemon</w:t>
      </w:r>
      <w:r w:rsidRPr="00A86E83">
        <w:rPr>
          <w:rStyle w:val="StyleBoldUnderline"/>
        </w:rPr>
        <w:t xml:space="preserve">. </w:t>
      </w:r>
      <w:r w:rsidRPr="00A245D8">
        <w:rPr>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sidRPr="00A86E83">
        <w:rPr>
          <w:rStyle w:val="StyleBoldUnderline"/>
        </w:rPr>
        <w:t xml:space="preserve">Such </w:t>
      </w:r>
      <w:r w:rsidRPr="0092679D">
        <w:rPr>
          <w:rStyle w:val="StyleBoldUnderline"/>
          <w:highlight w:val="yellow"/>
        </w:rPr>
        <w:t xml:space="preserve">innovations will not only provide alternatives </w:t>
      </w:r>
      <w:r w:rsidRPr="00A86E83">
        <w:rPr>
          <w:rStyle w:val="StyleBoldUnderline"/>
        </w:rPr>
        <w:t xml:space="preserve">to oil, </w:t>
      </w:r>
      <w:r w:rsidRPr="0092679D">
        <w:rPr>
          <w:rStyle w:val="StyleBoldUnderline"/>
          <w:highlight w:val="yellow"/>
        </w:rPr>
        <w:t xml:space="preserve">they will also give </w:t>
      </w:r>
      <w:r w:rsidRPr="00A86E83">
        <w:rPr>
          <w:rStyle w:val="StyleBoldUnderline"/>
        </w:rPr>
        <w:t xml:space="preserve">the U.S. </w:t>
      </w:r>
      <w:r w:rsidRPr="0092679D">
        <w:rPr>
          <w:rStyle w:val="StyleBoldUnderline"/>
          <w:highlight w:val="yellow"/>
        </w:rPr>
        <w:t xml:space="preserve">an edge in </w:t>
      </w:r>
      <w:r w:rsidRPr="00A86E83">
        <w:rPr>
          <w:rStyle w:val="StyleBoldUnderline"/>
        </w:rPr>
        <w:t xml:space="preserve">the global </w:t>
      </w:r>
      <w:r w:rsidRPr="0092679D">
        <w:rPr>
          <w:rStyle w:val="StyleBoldUnderline"/>
          <w:highlight w:val="yellow"/>
        </w:rPr>
        <w:t xml:space="preserve">competition </w:t>
      </w:r>
      <w:r w:rsidRPr="00A86E83">
        <w:rPr>
          <w:rStyle w:val="StyleBoldUnderline"/>
        </w:rPr>
        <w:t>for hegemony</w:t>
      </w:r>
      <w:r w:rsidRPr="00A245D8">
        <w:rPr>
          <w:sz w:val="14"/>
        </w:rPr>
        <w:t xml:space="preserve">. If the U.S. is able to produce technologies that allow modern, globalized societies to escape the oil trap, those nations will eventually have no choice but to adopt such technologies. And this will give the U.S. a tremendous economic boom, while simultaneously providing it with means of leverage that can be employed to keep potential foes in check.  The bottom-line is that </w:t>
      </w:r>
      <w:r w:rsidRPr="00A86E83">
        <w:rPr>
          <w:rStyle w:val="StyleBoldUnderline"/>
        </w:rPr>
        <w:t>the U.S. needs to become green energy dominant</w:t>
      </w:r>
      <w:r w:rsidRPr="00A245D8">
        <w:rPr>
          <w:sz w:val="14"/>
        </w:rPr>
        <w:t xml:space="preserve"> as opposed to black energy independent - and the best approach for achieving this is to promote a national strategy of greengemony.</w:t>
      </w:r>
    </w:p>
    <w:p w:rsidR="00B43BA4" w:rsidRDefault="00B43BA4" w:rsidP="00B43BA4">
      <w:pPr>
        <w:rPr>
          <w:color w:val="000000"/>
        </w:rPr>
      </w:pPr>
    </w:p>
    <w:p w:rsidR="00B43BA4" w:rsidRPr="004A6895" w:rsidRDefault="00B43BA4" w:rsidP="00B43BA4">
      <w:pPr>
        <w:pStyle w:val="Heading4"/>
      </w:pPr>
      <w:r w:rsidRPr="004A6895">
        <w:t>Heg prevents extinction and is the strongest correlate of prosperity</w:t>
      </w:r>
    </w:p>
    <w:p w:rsidR="00B43BA4" w:rsidRPr="004A6895" w:rsidRDefault="00B43BA4" w:rsidP="00B43BA4">
      <w:pPr>
        <w:rPr>
          <w:sz w:val="16"/>
        </w:rPr>
      </w:pPr>
      <w:r w:rsidRPr="004A6895">
        <w:rPr>
          <w:b/>
        </w:rPr>
        <w:t>Barnett 2011</w:t>
      </w:r>
      <w:r w:rsidRPr="004A6895">
        <w:rPr>
          <w:sz w:val="16"/>
        </w:rPr>
        <w:t xml:space="preserve"> – Former Senior Strategic Researcher and Professor in the Warfare Analysis &amp; Research Department, Center for Naval Warfare Studies, U.S. Naval War College, worked as the Assistant for Strategic Futures in the Office of Force Transformation in the DOD (3/7, Thomas, World Politics Review, “The New Rules: Leadership Fatigue Puts U.S., and Globalization, at Crossroads”, </w:t>
      </w:r>
      <w:r w:rsidRPr="003D0725">
        <w:rPr>
          <w:color w:val="000000"/>
          <w:sz w:val="16"/>
        </w:rPr>
        <w:t>http://www.worldpoliticsreview.com/articles/8099/the-new-rules-leadership-fatigue-puts-u-s-and-globalization-at-crossroads</w:t>
      </w:r>
      <w:r w:rsidRPr="004A6895">
        <w:rPr>
          <w:sz w:val="16"/>
        </w:rPr>
        <w:t>, credit to LDK)</w:t>
      </w:r>
    </w:p>
    <w:p w:rsidR="00B43BA4" w:rsidRPr="004A6895" w:rsidRDefault="00B43BA4" w:rsidP="00B43BA4">
      <w:pPr>
        <w:rPr>
          <w:sz w:val="16"/>
        </w:rPr>
      </w:pPr>
    </w:p>
    <w:p w:rsidR="00B43BA4" w:rsidRPr="004A6895" w:rsidRDefault="00B43BA4" w:rsidP="00B43BA4">
      <w:pPr>
        <w:rPr>
          <w:sz w:val="16"/>
        </w:rPr>
      </w:pPr>
      <w:r w:rsidRPr="004A6895">
        <w:rPr>
          <w:sz w:val="16"/>
        </w:rPr>
        <w:t>Events in Libya are a further reminder for </w:t>
      </w:r>
      <w:r w:rsidRPr="004A6895">
        <w:rPr>
          <w:u w:val="single"/>
        </w:rPr>
        <w:t>Americans </w:t>
      </w:r>
      <w:r w:rsidRPr="004A6895">
        <w:rPr>
          <w:sz w:val="16"/>
        </w:rPr>
        <w:t>that we </w:t>
      </w:r>
      <w:r w:rsidRPr="004A6895">
        <w:rPr>
          <w:u w:val="single"/>
        </w:rPr>
        <w:t>stand at a crossroads in our</w:t>
      </w:r>
      <w:r w:rsidRPr="004A6895">
        <w:rPr>
          <w:sz w:val="16"/>
        </w:rPr>
        <w:t> continuing </w:t>
      </w:r>
      <w:r w:rsidRPr="004A6895">
        <w:rPr>
          <w:u w:val="single"/>
        </w:rPr>
        <w:t>evolution as the</w:t>
      </w:r>
      <w:r w:rsidRPr="004A6895">
        <w:rPr>
          <w:sz w:val="16"/>
        </w:rPr>
        <w:t xml:space="preserve"> world's </w:t>
      </w:r>
      <w:r w:rsidRPr="004A6895">
        <w:rPr>
          <w:u w:val="single"/>
        </w:rPr>
        <w:t>sole </w:t>
      </w:r>
      <w:r w:rsidRPr="004A6895">
        <w:rPr>
          <w:sz w:val="16"/>
        </w:rPr>
        <w:t>full-service </w:t>
      </w:r>
      <w:r w:rsidRPr="004A6895">
        <w:rPr>
          <w:u w:val="single"/>
        </w:rPr>
        <w:t>superpower</w:t>
      </w:r>
      <w:r w:rsidRPr="004A6895">
        <w:rPr>
          <w:sz w:val="16"/>
        </w:rPr>
        <w:t>.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92679D">
        <w:rPr>
          <w:highlight w:val="yellow"/>
          <w:u w:val="single"/>
        </w:rPr>
        <w:t>We live in</w:t>
      </w:r>
      <w:r w:rsidRPr="004A6895">
        <w:rPr>
          <w:sz w:val="16"/>
        </w:rPr>
        <w:t> a time of arguably </w:t>
      </w:r>
      <w:r w:rsidRPr="0092679D">
        <w:rPr>
          <w:highlight w:val="yellow"/>
          <w:u w:val="single"/>
        </w:rPr>
        <w:t>the greatest structural change in the global order</w:t>
      </w:r>
      <w:r w:rsidRPr="004A6895">
        <w:rPr>
          <w:sz w:val="16"/>
        </w:rPr>
        <w:t xml:space="preserve"> yet endured, with this historical moment's most amazing feature </w:t>
      </w:r>
      <w:r w:rsidRPr="0092679D">
        <w:rPr>
          <w:highlight w:val="yellow"/>
          <w:u w:val="single"/>
        </w:rPr>
        <w:t>being</w:t>
      </w:r>
      <w:r w:rsidRPr="004A6895">
        <w:rPr>
          <w:u w:val="single"/>
        </w:rPr>
        <w:t xml:space="preserve"> </w:t>
      </w:r>
      <w:r w:rsidRPr="004A6895">
        <w:rPr>
          <w:sz w:val="16"/>
        </w:rPr>
        <w:t>its </w:t>
      </w:r>
      <w:r w:rsidRPr="0092679D">
        <w:rPr>
          <w:highlight w:val="yellow"/>
          <w:u w:val="single"/>
        </w:rPr>
        <w:t>relative</w:t>
      </w:r>
      <w:r w:rsidRPr="004A6895">
        <w:rPr>
          <w:u w:val="single"/>
        </w:rPr>
        <w:t xml:space="preserve"> </w:t>
      </w:r>
      <w:r w:rsidRPr="004A6895">
        <w:rPr>
          <w:sz w:val="16"/>
        </w:rPr>
        <w:t>and absolute </w:t>
      </w:r>
      <w:r w:rsidRPr="0092679D">
        <w:rPr>
          <w:highlight w:val="yellow"/>
          <w:u w:val="single"/>
        </w:rPr>
        <w:t>lack of mass violence</w:t>
      </w:r>
      <w:r w:rsidRPr="004A6895">
        <w:rPr>
          <w:u w:val="single"/>
        </w:rPr>
        <w:t>.</w:t>
      </w:r>
      <w:r w:rsidRPr="004A6895">
        <w:rPr>
          <w:sz w:val="16"/>
        </w:rPr>
        <w:t xml:space="preserve"> That is something to consider when Americans contemplate military intervention in Libya, because </w:t>
      </w:r>
      <w:r w:rsidRPr="0092679D">
        <w:rPr>
          <w:highlight w:val="yellow"/>
          <w:u w:val="single"/>
        </w:rPr>
        <w:t>if we</w:t>
      </w:r>
      <w:r w:rsidRPr="004A6895">
        <w:rPr>
          <w:u w:val="single"/>
        </w:rPr>
        <w:t xml:space="preserve"> do </w:t>
      </w:r>
      <w:r w:rsidRPr="0092679D">
        <w:rPr>
          <w:highlight w:val="yellow"/>
          <w:u w:val="single"/>
        </w:rPr>
        <w:t>take the step to prevent larger-scale killing by engaging</w:t>
      </w:r>
      <w:r w:rsidRPr="004A6895">
        <w:rPr>
          <w:sz w:val="16"/>
        </w:rPr>
        <w:t xml:space="preserve"> in some killing of our own, </w:t>
      </w:r>
      <w:r w:rsidRPr="0092679D">
        <w:rPr>
          <w:highlight w:val="yellow"/>
          <w:u w:val="single"/>
        </w:rPr>
        <w:t>we will not be adding to some fantastically imagined global death count stemming from</w:t>
      </w:r>
      <w:r w:rsidRPr="004A6895">
        <w:rPr>
          <w:sz w:val="16"/>
        </w:rPr>
        <w:t xml:space="preserve"> the ongoing "megalomania" and "evil" of </w:t>
      </w:r>
      <w:r w:rsidRPr="0092679D">
        <w:rPr>
          <w:highlight w:val="yellow"/>
          <w:u w:val="single"/>
        </w:rPr>
        <w:t>American "empire."</w:t>
      </w:r>
      <w:r w:rsidRPr="004A6895">
        <w:rPr>
          <w:u w:val="single"/>
        </w:rPr>
        <w:t xml:space="preserve"> </w:t>
      </w:r>
      <w:r w:rsidRPr="004A6895">
        <w:rPr>
          <w:sz w:val="16"/>
        </w:rPr>
        <w:t>We'll be engaging in the same sort of system-administering activity that has marked our stunningly successful stewardship of global order since World War II.  Let me be more blunt: </w:t>
      </w:r>
      <w:r w:rsidRPr="004A6895">
        <w:rPr>
          <w:u w:val="single"/>
        </w:rPr>
        <w:t xml:space="preserve">As </w:t>
      </w:r>
      <w:r w:rsidRPr="004A6895">
        <w:rPr>
          <w:sz w:val="16"/>
        </w:rPr>
        <w:t>the </w:t>
      </w:r>
      <w:r w:rsidRPr="004A6895">
        <w:rPr>
          <w:u w:val="single"/>
        </w:rPr>
        <w:t>guardian of globalization, </w:t>
      </w:r>
      <w:r w:rsidRPr="0092679D">
        <w:rPr>
          <w:highlight w:val="yellow"/>
          <w:u w:val="single"/>
        </w:rPr>
        <w:t>the</w:t>
      </w:r>
      <w:r w:rsidRPr="004A6895">
        <w:rPr>
          <w:sz w:val="16"/>
        </w:rPr>
        <w:t> U.S. </w:t>
      </w:r>
      <w:r w:rsidRPr="0092679D">
        <w:rPr>
          <w:highlight w:val="yellow"/>
          <w:u w:val="single"/>
        </w:rPr>
        <w:t>military has been the greatest force for peace the world has</w:t>
      </w:r>
      <w:r w:rsidRPr="004A6895">
        <w:rPr>
          <w:u w:val="single"/>
        </w:rPr>
        <w:t xml:space="preserve"> ever </w:t>
      </w:r>
      <w:r w:rsidRPr="0092679D">
        <w:rPr>
          <w:highlight w:val="yellow"/>
          <w:u w:val="single"/>
        </w:rPr>
        <w:t>known. Had America been removed</w:t>
      </w:r>
      <w:r w:rsidRPr="004A6895">
        <w:rPr>
          <w:sz w:val="16"/>
        </w:rPr>
        <w:t xml:space="preserve"> from the global dynamics that governed the 20th century, the mass murder never would have ended. Indeed, it's entirely conceivable </w:t>
      </w:r>
      <w:r w:rsidRPr="0092679D">
        <w:rPr>
          <w:highlight w:val="yellow"/>
          <w:u w:val="single"/>
        </w:rPr>
        <w:t>there would</w:t>
      </w:r>
      <w:r w:rsidRPr="004A6895">
        <w:rPr>
          <w:u w:val="single"/>
        </w:rPr>
        <w:t xml:space="preserve"> </w:t>
      </w:r>
      <w:r w:rsidRPr="004A6895">
        <w:rPr>
          <w:sz w:val="16"/>
        </w:rPr>
        <w:t xml:space="preserve">now </w:t>
      </w:r>
      <w:r w:rsidRPr="0092679D">
        <w:rPr>
          <w:highlight w:val="yellow"/>
          <w:u w:val="single"/>
        </w:rPr>
        <w:t>be no identifiable human civilization</w:t>
      </w:r>
      <w:r w:rsidRPr="004A6895">
        <w:rPr>
          <w:u w:val="single"/>
        </w:rPr>
        <w:t xml:space="preserve"> </w:t>
      </w:r>
      <w:r w:rsidRPr="004A6895">
        <w:rPr>
          <w:sz w:val="16"/>
        </w:rPr>
        <w:t xml:space="preserve">left, </w:t>
      </w:r>
      <w:r w:rsidRPr="0092679D">
        <w:rPr>
          <w:highlight w:val="yellow"/>
          <w:u w:val="single"/>
        </w:rPr>
        <w:t>once nuclear weapons entered</w:t>
      </w:r>
      <w:r w:rsidRPr="004A6895">
        <w:rPr>
          <w:sz w:val="16"/>
        </w:rPr>
        <w:t> the killing equation.  </w:t>
      </w:r>
      <w:r w:rsidRPr="0092679D">
        <w:rPr>
          <w:highlight w:val="yellow"/>
          <w:u w:val="single"/>
        </w:rPr>
        <w:t>But the world did not keep sliding down</w:t>
      </w:r>
      <w:r w:rsidRPr="004A6895">
        <w:rPr>
          <w:sz w:val="16"/>
        </w:rPr>
        <w:t xml:space="preserve"> that path of </w:t>
      </w:r>
      <w:r w:rsidRPr="0092679D">
        <w:rPr>
          <w:highlight w:val="yellow"/>
          <w:u w:val="single"/>
        </w:rPr>
        <w:t>perpetual war. Instead, America stepped up</w:t>
      </w:r>
      <w:r w:rsidRPr="004A6895">
        <w:rPr>
          <w:sz w:val="16"/>
        </w:rPr>
        <w:t xml:space="preserve"> and changed everything by </w:t>
      </w:r>
      <w:r w:rsidRPr="0092679D">
        <w:rPr>
          <w:highlight w:val="yellow"/>
          <w:u w:val="single"/>
        </w:rPr>
        <w:t>ushering in</w:t>
      </w:r>
      <w:r w:rsidRPr="004A6895">
        <w:rPr>
          <w:sz w:val="16"/>
        </w:rPr>
        <w:t xml:space="preserve"> our now-perpetual </w:t>
      </w:r>
      <w:r w:rsidRPr="0092679D">
        <w:rPr>
          <w:highlight w:val="yellow"/>
          <w:u w:val="single"/>
        </w:rPr>
        <w:t>great-power peace. We introduced</w:t>
      </w:r>
      <w:r w:rsidRPr="004A6895">
        <w:rPr>
          <w:sz w:val="16"/>
        </w:rPr>
        <w:t> the </w:t>
      </w:r>
      <w:r w:rsidRPr="0092679D">
        <w:rPr>
          <w:highlight w:val="yellow"/>
          <w:u w:val="single"/>
        </w:rPr>
        <w:t>international liberal trade</w:t>
      </w:r>
      <w:r w:rsidRPr="004A6895">
        <w:rPr>
          <w:u w:val="single"/>
        </w:rPr>
        <w:t xml:space="preserve"> </w:t>
      </w:r>
      <w:r w:rsidRPr="004A6895">
        <w:rPr>
          <w:sz w:val="16"/>
        </w:rPr>
        <w:t>order known as globalization and played loyal Leviathan over its spread. </w:t>
      </w:r>
      <w:r w:rsidRPr="0092679D">
        <w:rPr>
          <w:highlight w:val="yellow"/>
          <w:u w:val="single"/>
        </w:rPr>
        <w:t>What resulted wa</w:t>
      </w:r>
      <w:r w:rsidRPr="004A6895">
        <w:rPr>
          <w:u w:val="single"/>
        </w:rPr>
        <w:t>s</w:t>
      </w:r>
      <w:r w:rsidRPr="004A6895">
        <w:rPr>
          <w:sz w:val="16"/>
        </w:rPr>
        <w:t xml:space="preserve"> the collapse of empires, </w:t>
      </w:r>
      <w:r w:rsidRPr="004A6895">
        <w:rPr>
          <w:u w:val="single"/>
        </w:rPr>
        <w:t xml:space="preserve">an </w:t>
      </w:r>
      <w:r w:rsidRPr="0092679D">
        <w:rPr>
          <w:highlight w:val="yellow"/>
          <w:u w:val="single"/>
        </w:rPr>
        <w:t>explosion of democracy</w:t>
      </w:r>
      <w:r w:rsidRPr="004A6895">
        <w:rPr>
          <w:sz w:val="16"/>
        </w:rPr>
        <w:t xml:space="preserve">, the persistent </w:t>
      </w:r>
      <w:r w:rsidRPr="004A6895">
        <w:rPr>
          <w:u w:val="single"/>
        </w:rPr>
        <w:t>spread of </w:t>
      </w:r>
      <w:r w:rsidRPr="004A6895">
        <w:rPr>
          <w:sz w:val="16"/>
        </w:rPr>
        <w:t xml:space="preserve">human </w:t>
      </w:r>
      <w:r w:rsidRPr="0092679D">
        <w:rPr>
          <w:highlight w:val="yellow"/>
          <w:u w:val="single"/>
        </w:rPr>
        <w:t>rights</w:t>
      </w:r>
      <w:r w:rsidRPr="004A6895">
        <w:rPr>
          <w:sz w:val="16"/>
        </w:rPr>
        <w:t xml:space="preserve">, the liberation of women, the </w:t>
      </w:r>
      <w:r w:rsidRPr="0092679D">
        <w:rPr>
          <w:highlight w:val="yellow"/>
          <w:u w:val="single"/>
        </w:rPr>
        <w:t>doubling of life expectancy, a roughly 10-fold increase in</w:t>
      </w:r>
      <w:r w:rsidRPr="004A6895">
        <w:rPr>
          <w:u w:val="single"/>
        </w:rPr>
        <w:t> </w:t>
      </w:r>
      <w:r w:rsidRPr="004A6895">
        <w:rPr>
          <w:sz w:val="16"/>
        </w:rPr>
        <w:t xml:space="preserve">adjusted </w:t>
      </w:r>
      <w:r w:rsidRPr="0092679D">
        <w:rPr>
          <w:highlight w:val="yellow"/>
          <w:u w:val="single"/>
        </w:rPr>
        <w:t>global GDP and a profound</w:t>
      </w:r>
      <w:r w:rsidRPr="004A6895">
        <w:rPr>
          <w:u w:val="single"/>
        </w:rPr>
        <w:t> </w:t>
      </w:r>
      <w:r w:rsidRPr="004A6895">
        <w:rPr>
          <w:sz w:val="16"/>
        </w:rPr>
        <w:t>and persistent </w:t>
      </w:r>
      <w:r w:rsidRPr="0092679D">
        <w:rPr>
          <w:highlight w:val="yellow"/>
          <w:u w:val="single"/>
        </w:rPr>
        <w:t>reduction in battle deaths</w:t>
      </w:r>
      <w:r w:rsidRPr="004A6895">
        <w:rPr>
          <w:u w:val="single"/>
        </w:rPr>
        <w:t xml:space="preserve"> </w:t>
      </w:r>
      <w:r w:rsidRPr="004A6895">
        <w:rPr>
          <w:sz w:val="16"/>
        </w:rPr>
        <w:t>from state-based conflicts.</w:t>
      </w:r>
    </w:p>
    <w:p w:rsidR="00B43BA4" w:rsidRDefault="00B43BA4" w:rsidP="0079074D">
      <w:pPr>
        <w:rPr>
          <w:color w:val="000000"/>
        </w:rPr>
      </w:pPr>
    </w:p>
    <w:p w:rsidR="0079074D" w:rsidRDefault="0079074D" w:rsidP="0079074D">
      <w:pPr>
        <w:rPr>
          <w:color w:val="000000"/>
        </w:rPr>
      </w:pPr>
    </w:p>
    <w:p w:rsidR="0079074D" w:rsidRDefault="0079074D" w:rsidP="0079074D">
      <w:pPr>
        <w:pStyle w:val="Heading3"/>
      </w:pPr>
      <w:r>
        <w:lastRenderedPageBreak/>
        <w:t>CP</w:t>
      </w:r>
    </w:p>
    <w:p w:rsidR="0079074D" w:rsidRDefault="0079074D" w:rsidP="0079074D">
      <w:pPr>
        <w:pStyle w:val="Heading4"/>
      </w:pPr>
      <w:r>
        <w:t xml:space="preserve">The United States federal government should adopt the recommendations of their 1ac GAO evidence and should not do the plan. </w:t>
      </w:r>
    </w:p>
    <w:p w:rsidR="0079074D" w:rsidRDefault="0079074D" w:rsidP="0079074D"/>
    <w:p w:rsidR="0079074D" w:rsidRPr="009A7F31" w:rsidRDefault="0079074D" w:rsidP="0079074D">
      <w:pPr>
        <w:pStyle w:val="Heading4"/>
      </w:pPr>
      <w:r>
        <w:t>Solves</w:t>
      </w:r>
    </w:p>
    <w:p w:rsidR="0079074D" w:rsidRPr="00050A2B" w:rsidRDefault="0079074D" w:rsidP="0079074D">
      <w:pPr>
        <w:rPr>
          <w:rFonts w:eastAsia="MS Mincho"/>
        </w:rPr>
      </w:pPr>
      <w:r w:rsidRPr="00050A2B">
        <w:rPr>
          <w:rFonts w:eastAsia="MS Mincho"/>
          <w:b/>
        </w:rPr>
        <w:t>GAO ’10</w:t>
      </w:r>
      <w:r w:rsidRPr="00050A2B">
        <w:rPr>
          <w:rFonts w:eastAsia="MS Mincho"/>
        </w:rPr>
        <w:t xml:space="preserve"> (National Nuclear </w:t>
      </w:r>
      <w:r w:rsidRPr="00050A2B">
        <w:rPr>
          <w:rFonts w:eastAsia="MS Mincho"/>
          <w:sz w:val="12"/>
        </w:rPr>
        <w:t xml:space="preserve">¶ </w:t>
      </w:r>
      <w:r w:rsidRPr="00050A2B">
        <w:rPr>
          <w:rFonts w:eastAsia="MS Mincho"/>
        </w:rPr>
        <w:t xml:space="preserve">Security </w:t>
      </w:r>
      <w:r w:rsidRPr="00050A2B">
        <w:rPr>
          <w:rFonts w:eastAsia="MS Mincho"/>
          <w:sz w:val="12"/>
        </w:rPr>
        <w:t xml:space="preserve">¶ </w:t>
      </w:r>
      <w:r w:rsidRPr="00050A2B">
        <w:rPr>
          <w:rFonts w:eastAsia="MS Mincho"/>
        </w:rPr>
        <w:t xml:space="preserve">Administration Needs </w:t>
      </w:r>
      <w:r w:rsidRPr="00050A2B">
        <w:rPr>
          <w:rFonts w:eastAsia="MS Mincho"/>
          <w:sz w:val="12"/>
        </w:rPr>
        <w:t xml:space="preserve">¶ </w:t>
      </w:r>
      <w:r w:rsidRPr="00050A2B">
        <w:rPr>
          <w:rFonts w:eastAsia="MS Mincho"/>
        </w:rPr>
        <w:t xml:space="preserve">to Ensure Continued </w:t>
      </w:r>
      <w:r w:rsidRPr="00050A2B">
        <w:rPr>
          <w:rFonts w:eastAsia="MS Mincho"/>
          <w:sz w:val="12"/>
        </w:rPr>
        <w:t xml:space="preserve">¶ </w:t>
      </w:r>
      <w:r w:rsidRPr="00050A2B">
        <w:rPr>
          <w:rFonts w:eastAsia="MS Mincho"/>
        </w:rPr>
        <w:t xml:space="preserve">Availability of Tritium </w:t>
      </w:r>
      <w:r w:rsidRPr="00050A2B">
        <w:rPr>
          <w:rFonts w:eastAsia="MS Mincho"/>
          <w:sz w:val="12"/>
        </w:rPr>
        <w:t xml:space="preserve">¶ </w:t>
      </w:r>
      <w:r w:rsidRPr="00050A2B">
        <w:rPr>
          <w:rFonts w:eastAsia="MS Mincho"/>
        </w:rPr>
        <w:t xml:space="preserve">for the Weapons Stockpile, 10/2010, </w:t>
      </w:r>
      <w:hyperlink r:id="rId116" w:history="1">
        <w:r w:rsidRPr="00050A2B">
          <w:rPr>
            <w:rFonts w:eastAsia="MS Mincho"/>
          </w:rPr>
          <w:t>http://www.gao.gov/new.items/d11100.pdf</w:t>
        </w:r>
      </w:hyperlink>
      <w:r w:rsidRPr="00050A2B">
        <w:rPr>
          <w:rFonts w:eastAsia="MS Mincho"/>
        </w:rPr>
        <w:t>)</w:t>
      </w:r>
    </w:p>
    <w:p w:rsidR="0079074D" w:rsidRDefault="0079074D" w:rsidP="0079074D"/>
    <w:p w:rsidR="0079074D" w:rsidRPr="009A7F31" w:rsidRDefault="0079074D" w:rsidP="0079074D">
      <w:r w:rsidRPr="009A7F31">
        <w:rPr>
          <w:rStyle w:val="Emphasis"/>
          <w:rFonts w:eastAsiaTheme="majorEastAsia"/>
        </w:rPr>
        <w:t>Recommendations</w:t>
      </w:r>
      <w:r w:rsidRPr="009A7F31">
        <w:t xml:space="preserve"> for Executive Action </w:t>
      </w:r>
    </w:p>
    <w:p w:rsidR="0079074D" w:rsidRPr="009A7F31" w:rsidRDefault="0079074D" w:rsidP="0079074D">
      <w:r w:rsidRPr="009A7F31">
        <w:rPr>
          <w:rStyle w:val="StyleBoldUnderline"/>
        </w:rPr>
        <w:t xml:space="preserve">To increase confidence in the nation’s continued ability to produce a </w:t>
      </w:r>
      <w:r w:rsidRPr="009A7F31">
        <w:rPr>
          <w:rStyle w:val="Emphasis"/>
          <w:rFonts w:eastAsiaTheme="majorEastAsia"/>
        </w:rPr>
        <w:t>reliable supply of tritium</w:t>
      </w:r>
      <w:r w:rsidRPr="009A7F31">
        <w:t xml:space="preserve"> in the future and to improve the management of NNSA’s Tritium Readiness Program, </w:t>
      </w:r>
      <w:r w:rsidRPr="009A7F31">
        <w:rPr>
          <w:rStyle w:val="StyleBoldUnderline"/>
        </w:rPr>
        <w:t>we recommend that the Secretary of Energy direct the</w:t>
      </w:r>
      <w:r w:rsidRPr="009A7F31">
        <w:t xml:space="preserve"> </w:t>
      </w:r>
      <w:r w:rsidRPr="009A7F31">
        <w:rPr>
          <w:rStyle w:val="StyleBoldUnderline"/>
        </w:rPr>
        <w:t>Administrator of NNSA to take the following four actions:</w:t>
      </w:r>
      <w:r w:rsidRPr="009A7F31">
        <w:t xml:space="preserve"> </w:t>
      </w:r>
    </w:p>
    <w:p w:rsidR="0079074D" w:rsidRPr="009A7F31" w:rsidRDefault="0079074D" w:rsidP="0079074D">
      <w:r w:rsidRPr="009A7F31">
        <w:rPr>
          <w:rStyle w:val="StyleBoldUnderline"/>
        </w:rPr>
        <w:t>In cooperation with TVA and NRC, develop a comprehensive plan to manage releases of tritium from TVA’s Watts Bar 1 and</w:t>
      </w:r>
      <w:r w:rsidRPr="009A7F31">
        <w:t xml:space="preserve"> </w:t>
      </w:r>
      <w:r w:rsidRPr="009A7F31">
        <w:rPr>
          <w:rStyle w:val="StyleBoldUnderline"/>
        </w:rPr>
        <w:t>any other reactors chosen to irradiate TPBARs</w:t>
      </w:r>
      <w:r w:rsidRPr="009A7F31">
        <w:t xml:space="preserve"> in the future. </w:t>
      </w:r>
    </w:p>
    <w:p w:rsidR="0079074D" w:rsidRDefault="0079074D" w:rsidP="0079074D">
      <w:pPr>
        <w:pStyle w:val="Default"/>
        <w:rPr>
          <w:rFonts w:cstheme="minorBidi"/>
          <w:szCs w:val="22"/>
        </w:rPr>
      </w:pPr>
    </w:p>
    <w:p w:rsidR="0079074D" w:rsidRDefault="0079074D" w:rsidP="0079074D">
      <w:pPr>
        <w:pStyle w:val="Default"/>
        <w:numPr>
          <w:ilvl w:val="0"/>
          <w:numId w:val="13"/>
        </w:numPr>
        <w:spacing w:after="0" w:line="240" w:lineRule="auto"/>
        <w:rPr>
          <w:rFonts w:cstheme="minorBidi"/>
          <w:szCs w:val="22"/>
        </w:rPr>
      </w:pPr>
      <w:r w:rsidRPr="009A7F31">
        <w:rPr>
          <w:rStyle w:val="StyleBoldUnderline"/>
        </w:rPr>
        <w:t>Conduct a comprehensive analysis of alternatives to the current tritium production strategy in the event that</w:t>
      </w:r>
      <w:r>
        <w:rPr>
          <w:rFonts w:cstheme="minorBidi"/>
          <w:szCs w:val="22"/>
        </w:rPr>
        <w:t xml:space="preserve"> </w:t>
      </w:r>
      <w:r w:rsidRPr="009A7F31">
        <w:rPr>
          <w:rStyle w:val="StyleBoldUnderline"/>
        </w:rPr>
        <w:t>NNSA continues to be unable to meet its tritium production</w:t>
      </w:r>
      <w:r>
        <w:rPr>
          <w:rFonts w:cstheme="minorBidi"/>
          <w:szCs w:val="22"/>
        </w:rPr>
        <w:t xml:space="preserve"> goals. This alternatives analysis should be coordinated closely with DOD and take into account current and future nuclear weapons stockpile requirements for tritium. </w:t>
      </w:r>
    </w:p>
    <w:p w:rsidR="0079074D" w:rsidRDefault="0079074D" w:rsidP="0079074D">
      <w:pPr>
        <w:pStyle w:val="Default"/>
        <w:rPr>
          <w:rFonts w:cstheme="minorBidi"/>
          <w:szCs w:val="22"/>
        </w:rPr>
      </w:pPr>
    </w:p>
    <w:p w:rsidR="0079074D" w:rsidRPr="009A7F31" w:rsidRDefault="0079074D" w:rsidP="0079074D">
      <w:r w:rsidRPr="009A7F31">
        <w:rPr>
          <w:rStyle w:val="StyleBoldUnderline"/>
        </w:rPr>
        <w:t>Complete an acquisition strategy that reflects the outcome of the analysis of alternatives and aligns the contracting structure</w:t>
      </w:r>
      <w:r w:rsidRPr="009A7F31">
        <w:t xml:space="preserve"> </w:t>
      </w:r>
      <w:r w:rsidRPr="009A7F31">
        <w:rPr>
          <w:rStyle w:val="StyleBoldUnderline"/>
        </w:rPr>
        <w:t>to that plan and,</w:t>
      </w:r>
      <w:r w:rsidRPr="009A7F31">
        <w:t xml:space="preserve"> if necessary, </w:t>
      </w:r>
      <w:r w:rsidRPr="009A7F31">
        <w:rPr>
          <w:rStyle w:val="StyleBoldUnderline"/>
        </w:rPr>
        <w:t>ensures adherence to the appropriate contracting procedures</w:t>
      </w:r>
      <w:r w:rsidRPr="009A7F31">
        <w:t xml:space="preserve"> for long-duration contracts. </w:t>
      </w:r>
    </w:p>
    <w:p w:rsidR="0079074D" w:rsidRDefault="0079074D" w:rsidP="0079074D">
      <w:pPr>
        <w:pStyle w:val="Default"/>
        <w:rPr>
          <w:rFonts w:cstheme="minorBidi"/>
          <w:szCs w:val="22"/>
        </w:rPr>
      </w:pPr>
    </w:p>
    <w:p w:rsidR="0079074D" w:rsidRPr="009A7F31" w:rsidRDefault="0079074D" w:rsidP="0079074D">
      <w:r w:rsidRPr="009A7F31">
        <w:rPr>
          <w:rStyle w:val="StyleBoldUnderline"/>
        </w:rPr>
        <w:t>Ensure NNSA’s future budget requests account for the large unexpended balances in the Tritium Readiness Program</w:t>
      </w:r>
      <w:r w:rsidRPr="009A7F31">
        <w:t xml:space="preserve"> and better </w:t>
      </w:r>
    </w:p>
    <w:p w:rsidR="0079074D" w:rsidRPr="009A7F31" w:rsidRDefault="0079074D" w:rsidP="0079074D"/>
    <w:p w:rsidR="0079074D" w:rsidRDefault="0079074D" w:rsidP="0079074D">
      <w:pPr>
        <w:pStyle w:val="Heading3"/>
      </w:pPr>
      <w:r>
        <w:lastRenderedPageBreak/>
        <w:t>Hydrogen</w:t>
      </w:r>
    </w:p>
    <w:p w:rsidR="0079074D" w:rsidRPr="00112A15" w:rsidRDefault="0079074D" w:rsidP="0079074D">
      <w:pPr>
        <w:rPr>
          <w:b/>
        </w:rPr>
      </w:pPr>
      <w:r w:rsidRPr="00112A15">
        <w:rPr>
          <w:b/>
        </w:rPr>
        <w:t>Their impact is overstated—resilience and adaptation check</w:t>
      </w:r>
    </w:p>
    <w:p w:rsidR="0079074D" w:rsidRPr="00112A15" w:rsidRDefault="0079074D" w:rsidP="0079074D">
      <w:r w:rsidRPr="00112A15">
        <w:rPr>
          <w:b/>
        </w:rPr>
        <w:t xml:space="preserve">Farrell et al, 02 - </w:t>
      </w:r>
      <w:r w:rsidRPr="00112A1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79074D" w:rsidRPr="00112A15" w:rsidRDefault="0079074D" w:rsidP="0079074D"/>
    <w:p w:rsidR="0079074D" w:rsidRPr="00112A15" w:rsidRDefault="0079074D" w:rsidP="0079074D">
      <w:r w:rsidRPr="00112A15">
        <w:t>Turning out the lights</w:t>
      </w:r>
    </w:p>
    <w:p w:rsidR="0079074D" w:rsidRPr="00112A15" w:rsidRDefault="0079074D" w:rsidP="0079074D">
      <w:r w:rsidRPr="00112A15">
        <w:t xml:space="preserve">Many terrorism scenarios involve disruption of electric service, or "turning out the lights." Whether this would allow terrorists to create widespread fear and panic is open to question. </w:t>
      </w:r>
      <w:r w:rsidRPr="00112A15">
        <w:rPr>
          <w:u w:val="single"/>
        </w:rPr>
        <w:t>In the U</w:t>
      </w:r>
      <w:r w:rsidRPr="00112A15">
        <w:t xml:space="preserve">nited </w:t>
      </w:r>
      <w:r w:rsidRPr="00112A15">
        <w:rPr>
          <w:u w:val="single"/>
        </w:rPr>
        <w:t>S</w:t>
      </w:r>
      <w:r w:rsidRPr="00112A15">
        <w:t xml:space="preserve">tates, </w:t>
      </w:r>
      <w:r w:rsidRPr="00112A15">
        <w:rPr>
          <w:highlight w:val="yellow"/>
          <w:u w:val="single"/>
        </w:rPr>
        <w:t>households lose power for an average of 90 minutes per year</w:t>
      </w:r>
      <w:r w:rsidRPr="00112A15">
        <w:rPr>
          <w:u w:val="single"/>
        </w:rPr>
        <w:t xml:space="preserve">. For the most part, </w:t>
      </w:r>
      <w:r w:rsidRPr="00112A15">
        <w:rPr>
          <w:highlight w:val="yellow"/>
          <w:u w:val="single"/>
        </w:rPr>
        <w:t>individuals</w:t>
      </w:r>
      <w:r w:rsidRPr="00112A15">
        <w:rPr>
          <w:u w:val="single"/>
        </w:rPr>
        <w:t xml:space="preserve"> and society </w:t>
      </w:r>
      <w:r w:rsidRPr="00112A15">
        <w:rPr>
          <w:highlight w:val="yellow"/>
          <w:u w:val="single"/>
        </w:rPr>
        <w:t>cope</w:t>
      </w:r>
      <w:r w:rsidRPr="00112A15">
        <w:rPr>
          <w:u w:val="single"/>
        </w:rPr>
        <w:t xml:space="preserve"> with these outages </w:t>
      </w:r>
      <w:r w:rsidRPr="00112A15">
        <w:rPr>
          <w:highlight w:val="yellow"/>
          <w:u w:val="single"/>
        </w:rPr>
        <w:t>well, and power companies respond rapidly</w:t>
      </w:r>
      <w:r w:rsidRPr="00112A15">
        <w:rPr>
          <w:u w:val="single"/>
        </w:rPr>
        <w:t xml:space="preserve"> to restore service. </w:t>
      </w:r>
      <w:r w:rsidRPr="00112A15">
        <w:rPr>
          <w:highlight w:val="yellow"/>
          <w:u w:val="single"/>
        </w:rPr>
        <w:t>Facilities that have special needs</w:t>
      </w:r>
      <w:r w:rsidRPr="00112A15">
        <w:rPr>
          <w:u w:val="single"/>
        </w:rPr>
        <w:t xml:space="preserve"> for reliability, such as hospitals and airports, typically </w:t>
      </w:r>
      <w:r w:rsidRPr="00112A15">
        <w:rPr>
          <w:highlight w:val="yellow"/>
          <w:u w:val="single"/>
        </w:rPr>
        <w:t>have backup generators</w:t>
      </w:r>
      <w:r w:rsidRPr="00112A15">
        <w:rPr>
          <w:highlight w:val="yellow"/>
        </w:rPr>
        <w:t>.</w:t>
      </w:r>
    </w:p>
    <w:p w:rsidR="0079074D" w:rsidRPr="00112A15" w:rsidRDefault="0079074D" w:rsidP="0079074D">
      <w:r w:rsidRPr="00112A15">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112A15">
        <w:rPr>
          <w:u w:val="single"/>
        </w:rPr>
        <w:t>the North American Electricity Reliability Council</w:t>
      </w:r>
      <w:r w:rsidRPr="00112A15">
        <w:t xml:space="preserve"> (</w:t>
      </w:r>
      <w:r w:rsidRPr="00112A15">
        <w:rPr>
          <w:highlight w:val="yellow"/>
        </w:rPr>
        <w:t xml:space="preserve">NERC) </w:t>
      </w:r>
      <w:r w:rsidRPr="00112A15">
        <w:rPr>
          <w:highlight w:val="yellow"/>
          <w:u w:val="single"/>
        </w:rPr>
        <w:t>identified 58 "interruptions</w:t>
      </w:r>
      <w:r w:rsidRPr="00112A15">
        <w:rPr>
          <w:u w:val="single"/>
        </w:rPr>
        <w:t>, unusual occurrences, demand and voltage reductions, and public appeals" in 2000</w:t>
      </w:r>
      <w:r w:rsidRPr="00112A15">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79074D" w:rsidRPr="00112A15" w:rsidRDefault="0079074D" w:rsidP="0079074D">
      <w:r w:rsidRPr="00112A15">
        <w:rPr>
          <w:highlight w:val="yellow"/>
          <w:u w:val="single"/>
        </w:rPr>
        <w:t>Natural challenges of even larger scale have been met</w:t>
      </w:r>
      <w:r w:rsidRPr="00112A15">
        <w:t xml:space="preserve">. For example, </w:t>
      </w:r>
      <w:r w:rsidRPr="00112A15">
        <w:rPr>
          <w:highlight w:val="yellow"/>
          <w:u w:val="single"/>
        </w:rPr>
        <w:t>in</w:t>
      </w:r>
      <w:r w:rsidRPr="00112A15">
        <w:rPr>
          <w:u w:val="single"/>
        </w:rPr>
        <w:t xml:space="preserve"> January </w:t>
      </w:r>
      <w:r w:rsidRPr="00112A15">
        <w:rPr>
          <w:highlight w:val="yellow"/>
          <w:u w:val="single"/>
        </w:rPr>
        <w:t>1998 an ice storm</w:t>
      </w:r>
      <w:r w:rsidRPr="00112A15">
        <w:t xml:space="preserve"> struck Southern Canada and New York State, felling 1,000 transmission towers and 30,000 distribution poles while sending thousands of tree branches into power lines. This event </w:t>
      </w:r>
      <w:r w:rsidRPr="00112A15">
        <w:rPr>
          <w:highlight w:val="yellow"/>
          <w:u w:val="single"/>
        </w:rPr>
        <w:t>left 1.6 million</w:t>
      </w:r>
      <w:r w:rsidRPr="00112A15">
        <w:rPr>
          <w:u w:val="single"/>
        </w:rPr>
        <w:t xml:space="preserve"> people </w:t>
      </w:r>
      <w:r w:rsidRPr="00112A15">
        <w:rPr>
          <w:highlight w:val="yellow"/>
          <w:u w:val="single"/>
        </w:rPr>
        <w:t>without power</w:t>
      </w:r>
      <w:r w:rsidRPr="00112A15">
        <w:t xml:space="preserve">, some </w:t>
      </w:r>
      <w:r w:rsidRPr="00112A15">
        <w:rPr>
          <w:highlight w:val="yellow"/>
          <w:u w:val="single"/>
        </w:rPr>
        <w:t>for more than a month</w:t>
      </w:r>
      <w:r w:rsidRPr="00112A15">
        <w:t xml:space="preserve">. Almost a quarter-million people were forced to leave their homes. Insurance claims reached about $1 billion (Canadian). </w:t>
      </w:r>
      <w:r w:rsidRPr="00112A15">
        <w:rPr>
          <w:highlight w:val="yellow"/>
          <w:u w:val="single"/>
        </w:rPr>
        <w:t>This event was disruptive and costly, but it did not create terror or significant loss of life</w:t>
      </w:r>
      <w:r w:rsidRPr="00112A15">
        <w:rPr>
          <w:highlight w:val="yellow"/>
        </w:rPr>
        <w:t>.</w:t>
      </w:r>
    </w:p>
    <w:p w:rsidR="0079074D" w:rsidRPr="00112A15" w:rsidRDefault="0079074D" w:rsidP="0079074D"/>
    <w:p w:rsidR="0079074D" w:rsidRPr="009A7F31" w:rsidRDefault="0079074D" w:rsidP="0079074D"/>
    <w:p w:rsidR="0079074D" w:rsidRDefault="0079074D" w:rsidP="0079074D"/>
    <w:p w:rsidR="0079074D" w:rsidRPr="00112A15" w:rsidRDefault="0079074D" w:rsidP="0079074D">
      <w:pPr>
        <w:rPr>
          <w:b/>
        </w:rPr>
      </w:pPr>
      <w:r w:rsidRPr="00112A15">
        <w:rPr>
          <w:b/>
        </w:rPr>
        <w:t>Empirically–food crises are effected by local factors, not global prices</w:t>
      </w:r>
    </w:p>
    <w:p w:rsidR="0079074D" w:rsidRPr="00112A15" w:rsidRDefault="0079074D" w:rsidP="0079074D">
      <w:r w:rsidRPr="00112A15">
        <w:rPr>
          <w:b/>
        </w:rPr>
        <w:t xml:space="preserve">Paarlberg, 08 - </w:t>
      </w:r>
      <w:r w:rsidRPr="00112A15">
        <w:t>professor of political science at Wellesley College and a visiting professor of government at Harvard University (Robert, “The Real Food Crisis,” Chronicle of Higher Education, 6/27, lexis)</w:t>
      </w:r>
    </w:p>
    <w:p w:rsidR="0079074D" w:rsidRPr="00112A15" w:rsidRDefault="0079074D" w:rsidP="0079074D">
      <w:pPr>
        <w:rPr>
          <w:u w:val="single"/>
        </w:rPr>
      </w:pPr>
    </w:p>
    <w:p w:rsidR="0079074D" w:rsidRPr="00112A15" w:rsidRDefault="0079074D" w:rsidP="0079074D">
      <w:pPr>
        <w:rPr>
          <w:u w:val="single"/>
        </w:rPr>
      </w:pPr>
      <w:r w:rsidRPr="00112A15">
        <w:rPr>
          <w:u w:val="single"/>
        </w:rPr>
        <w:t xml:space="preserve">Ironically, it </w:t>
      </w:r>
      <w:r w:rsidRPr="00112A15">
        <w:rPr>
          <w:highlight w:val="yellow"/>
          <w:u w:val="single"/>
        </w:rPr>
        <w:t>was only when the so-called food crisis of the 1970s came to an end,</w:t>
      </w:r>
      <w:r w:rsidRPr="00112A15">
        <w:rPr>
          <w:u w:val="single"/>
        </w:rPr>
        <w:t xml:space="preserve"> during the slow-growth decade of the 1980s, </w:t>
      </w:r>
      <w:r w:rsidRPr="00112A15">
        <w:rPr>
          <w:highlight w:val="yellow"/>
          <w:u w:val="single"/>
        </w:rPr>
        <w:t>that food circumstances in poor countries significantly worsened</w:t>
      </w:r>
      <w:r w:rsidRPr="00112A15">
        <w:rPr>
          <w:highlight w:val="yellow"/>
        </w:rPr>
        <w:t>.</w:t>
      </w:r>
      <w:r w:rsidRPr="00112A15">
        <w:t xml:space="preserve"> </w:t>
      </w:r>
      <w:r w:rsidRPr="00112A15">
        <w:rPr>
          <w:u w:val="single"/>
        </w:rPr>
        <w:t xml:space="preserve">In Latin America, </w:t>
      </w:r>
      <w:r w:rsidRPr="00112A15">
        <w:rPr>
          <w:highlight w:val="yellow"/>
          <w:u w:val="single"/>
        </w:rPr>
        <w:t xml:space="preserve">even though world </w:t>
      </w:r>
      <w:r w:rsidRPr="00112A15">
        <w:rPr>
          <w:b/>
          <w:bCs/>
          <w:highlight w:val="yellow"/>
          <w:u w:val="single"/>
        </w:rPr>
        <w:t>food prices</w:t>
      </w:r>
      <w:r w:rsidRPr="00112A15">
        <w:rPr>
          <w:highlight w:val="yellow"/>
          <w:u w:val="single"/>
        </w:rPr>
        <w:t xml:space="preserve"> were falling sharply, the number of hungry people increased </w:t>
      </w:r>
      <w:r w:rsidRPr="00112A15">
        <w:rPr>
          <w:u w:val="single"/>
        </w:rPr>
        <w:t xml:space="preserve">from 46 million </w:t>
      </w:r>
      <w:r w:rsidRPr="00112A15">
        <w:rPr>
          <w:highlight w:val="yellow"/>
          <w:u w:val="single"/>
        </w:rPr>
        <w:t>to more than 60 million</w:t>
      </w:r>
      <w:r w:rsidRPr="00112A15">
        <w:t xml:space="preserve">. The reason was a regional "debt crisis" triggered by higher U.S. interest rates after 1979. </w:t>
      </w:r>
      <w:r w:rsidRPr="00112A15">
        <w:rPr>
          <w:u w:val="single"/>
        </w:rPr>
        <w:t xml:space="preserve">The number of hungry people also increased sharply in Africa during the 1980s. </w:t>
      </w:r>
      <w:r w:rsidRPr="00112A15">
        <w:rPr>
          <w:highlight w:val="yellow"/>
          <w:u w:val="single"/>
        </w:rPr>
        <w:t>The reason was faltering farm production, exacerbated in some regions by severe drought and civil conflict</w:t>
      </w:r>
      <w:r w:rsidRPr="00112A15">
        <w:rPr>
          <w:u w:val="single"/>
        </w:rPr>
        <w:t xml:space="preserve">. The price for imported food was down, but hunger was up. Most </w:t>
      </w:r>
      <w:r w:rsidRPr="00112A15">
        <w:rPr>
          <w:highlight w:val="yellow"/>
          <w:u w:val="single"/>
        </w:rPr>
        <w:t>real food crises are local rather than global.</w:t>
      </w:r>
    </w:p>
    <w:p w:rsidR="0079074D" w:rsidRPr="009A7F31" w:rsidRDefault="0079074D" w:rsidP="0079074D"/>
    <w:p w:rsidR="0079074D" w:rsidRPr="00C0569F" w:rsidRDefault="0079074D" w:rsidP="0079074D">
      <w:pPr>
        <w:pStyle w:val="Heading4"/>
      </w:pPr>
      <w:r w:rsidRPr="00C0569F">
        <w:lastRenderedPageBreak/>
        <w:t>Abiotic oil means limitless supplies – the earth will always generate more</w:t>
      </w:r>
      <w:r>
        <w:t xml:space="preserve"> – no oil shock </w:t>
      </w:r>
    </w:p>
    <w:p w:rsidR="0079074D" w:rsidRPr="00C0569F" w:rsidRDefault="0079074D" w:rsidP="0079074D">
      <w:pPr>
        <w:rPr>
          <w:sz w:val="16"/>
          <w:szCs w:val="16"/>
        </w:rPr>
      </w:pPr>
      <w:r w:rsidRPr="00C0569F">
        <w:rPr>
          <w:sz w:val="16"/>
          <w:szCs w:val="16"/>
        </w:rPr>
        <w:t>M.</w:t>
      </w:r>
      <w:r w:rsidRPr="00C0569F">
        <w:t xml:space="preserve"> </w:t>
      </w:r>
      <w:r w:rsidRPr="00C0569F">
        <w:rPr>
          <w:rStyle w:val="StyleStyleBold12pt"/>
        </w:rPr>
        <w:t>Ragheb</w:t>
      </w:r>
      <w:r w:rsidRPr="00C0569F">
        <w:t xml:space="preserve"> </w:t>
      </w:r>
      <w:r w:rsidRPr="00C0569F">
        <w:rPr>
          <w:sz w:val="16"/>
          <w:szCs w:val="16"/>
        </w:rPr>
        <w:t>2-4-20</w:t>
      </w:r>
      <w:r w:rsidRPr="00C0569F">
        <w:rPr>
          <w:rStyle w:val="StyleStyleBold12pt"/>
        </w:rPr>
        <w:t>12</w:t>
      </w:r>
      <w:r w:rsidRPr="00C0569F">
        <w:t xml:space="preserve">; </w:t>
      </w:r>
      <w:r w:rsidRPr="00C0569F">
        <w:rPr>
          <w:sz w:val="16"/>
          <w:szCs w:val="16"/>
        </w:rPr>
        <w:t>professor nuclear engineering at University of Illinois-Champagne  BIOGENIC AND ABIOGENIC PETROLEUM https://netfiles.uiuc.edu/mragheb/www/NPRE%20402%20ME%20405%20Nuclear%20Power%20Engineering/Biogenic%20and%20Abiogenic%20Petroleum.pdf</w:t>
      </w:r>
    </w:p>
    <w:p w:rsidR="0079074D" w:rsidRPr="00C0569F" w:rsidRDefault="0079074D" w:rsidP="0079074D">
      <w:pPr>
        <w:rPr>
          <w:sz w:val="16"/>
          <w:szCs w:val="16"/>
        </w:rPr>
      </w:pPr>
    </w:p>
    <w:p w:rsidR="0079074D" w:rsidRPr="00C0569F" w:rsidRDefault="0079074D" w:rsidP="0079074D">
      <w:pPr>
        <w:rPr>
          <w:sz w:val="16"/>
          <w:szCs w:val="16"/>
        </w:rPr>
      </w:pPr>
      <w:r w:rsidRPr="00C0569F">
        <w:rPr>
          <w:sz w:val="16"/>
          <w:szCs w:val="16"/>
        </w:rPr>
        <w:t xml:space="preserve">Proponents of the theory of abiogenic or abiotic petroleum formation on the other hand, adhering to theories developed by several Ukrainian and Russian scientists, argue that </w:t>
      </w:r>
      <w:r w:rsidRPr="00C0569F">
        <w:rPr>
          <w:rStyle w:val="StyleBoldUnderline"/>
        </w:rPr>
        <w:t>hydrocarbons exist and are generated deep in the Earth’s mantle, below its crust. The implication is that there could be vast deposits of petroleum and gas yet to be discovered miles below the Earth’s crust, with a half-life of millions of years, assuring a practically unlimited supply</w:t>
      </w:r>
      <w:r w:rsidRPr="00C0569F">
        <w:rPr>
          <w:sz w:val="16"/>
          <w:szCs w:val="16"/>
        </w:rPr>
        <w:t xml:space="preserve">. They dismiss the idea that petroleum is a finite resource of biological origin and that </w:t>
      </w:r>
      <w:r w:rsidRPr="00C0569F">
        <w:rPr>
          <w:rStyle w:val="StyleBoldUnderline"/>
        </w:rPr>
        <w:t>given enough time, the Earth’s finite crustal petroleum and gas reservoirs get replenished through diffusion from the mantle’s practically limitless source to the surface.</w:t>
      </w:r>
    </w:p>
    <w:p w:rsidR="0079074D" w:rsidRPr="009A7F31" w:rsidRDefault="0079074D" w:rsidP="0079074D"/>
    <w:p w:rsidR="0079074D" w:rsidRDefault="0079074D" w:rsidP="0079074D">
      <w:pPr>
        <w:pStyle w:val="Heading3"/>
      </w:pPr>
      <w:r>
        <w:lastRenderedPageBreak/>
        <w:t>1nc tritium</w:t>
      </w:r>
    </w:p>
    <w:p w:rsidR="0079074D" w:rsidRDefault="0079074D" w:rsidP="0079074D"/>
    <w:p w:rsidR="0079074D" w:rsidRDefault="0079074D" w:rsidP="0079074D">
      <w:pPr>
        <w:pStyle w:val="Heading4"/>
      </w:pPr>
      <w:r>
        <w:t xml:space="preserve">We have more than enough tritium </w:t>
      </w:r>
    </w:p>
    <w:p w:rsidR="0079074D" w:rsidRPr="00062259" w:rsidRDefault="0079074D" w:rsidP="0079074D">
      <w:pPr>
        <w:rPr>
          <w:sz w:val="16"/>
        </w:rPr>
      </w:pPr>
      <w:r w:rsidRPr="00062259">
        <w:rPr>
          <w:b/>
        </w:rPr>
        <w:t>Grossman, 11</w:t>
      </w:r>
      <w:r w:rsidRPr="00062259">
        <w:rPr>
          <w:sz w:val="16"/>
        </w:rPr>
        <w:t xml:space="preserve"> – Global Security Newswire (Elaine M., 10/28/11, </w:t>
      </w:r>
      <w:r w:rsidRPr="00062259">
        <w:rPr>
          <w:i/>
          <w:sz w:val="16"/>
        </w:rPr>
        <w:t>Some Nuclear Experts Question Ramp-up in U.S. Tritium Production</w:t>
      </w:r>
      <w:r w:rsidRPr="00062259">
        <w:rPr>
          <w:sz w:val="16"/>
        </w:rPr>
        <w:t>, http://www.nti.org/gsn/article/some-nuclear-experts-question-ramp-up-in-us-tritium-production/)</w:t>
      </w:r>
    </w:p>
    <w:p w:rsidR="0079074D" w:rsidRPr="00062259" w:rsidRDefault="0079074D" w:rsidP="0079074D">
      <w:pPr>
        <w:rPr>
          <w:sz w:val="16"/>
        </w:rPr>
      </w:pPr>
    </w:p>
    <w:p w:rsidR="0079074D" w:rsidRPr="00062259" w:rsidRDefault="0079074D" w:rsidP="0079074D">
      <w:pPr>
        <w:rPr>
          <w:sz w:val="16"/>
        </w:rPr>
      </w:pPr>
      <w:r w:rsidRPr="00EF3DA7">
        <w:rPr>
          <w:highlight w:val="yellow"/>
          <w:u w:val="single"/>
        </w:rPr>
        <w:t>The Energy Department</w:t>
      </w:r>
      <w:r w:rsidRPr="00062259">
        <w:rPr>
          <w:u w:val="single"/>
        </w:rPr>
        <w:t xml:space="preserve">'s semiautonomous National Nuclear Security Administration </w:t>
      </w:r>
      <w:r w:rsidRPr="00EF3DA7">
        <w:rPr>
          <w:highlight w:val="yellow"/>
          <w:u w:val="single"/>
        </w:rPr>
        <w:t>plans</w:t>
      </w:r>
      <w:r w:rsidRPr="00062259">
        <w:rPr>
          <w:u w:val="single"/>
        </w:rPr>
        <w:t xml:space="preserve"> over the next few years </w:t>
      </w:r>
      <w:r w:rsidRPr="00EF3DA7">
        <w:rPr>
          <w:highlight w:val="yellow"/>
          <w:u w:val="single"/>
        </w:rPr>
        <w:t>to more than triple capacity to produce tritium at the commercial Watts Bar reactor</w:t>
      </w:r>
      <w:r w:rsidRPr="00062259">
        <w:rPr>
          <w:u w:val="single"/>
        </w:rPr>
        <w:t xml:space="preserve"> in eastern Tennessee</w:t>
      </w:r>
      <w:r w:rsidRPr="00062259">
        <w:rPr>
          <w:sz w:val="16"/>
        </w:rPr>
        <w:t>, according to the agency's fiscal 2012 "Stockpile Stewardship and Management Plan."</w:t>
      </w:r>
    </w:p>
    <w:p w:rsidR="0079074D" w:rsidRPr="00062259" w:rsidRDefault="0079074D" w:rsidP="0079074D">
      <w:pPr>
        <w:rPr>
          <w:sz w:val="16"/>
        </w:rPr>
      </w:pPr>
      <w:r w:rsidRPr="00062259">
        <w:rPr>
          <w:sz w:val="16"/>
        </w:rPr>
        <w:t>This budget year alone, the agency is seeking a $27.3 million boost for its "tritium readiness" effort, in which production will increase from 240 to 544 rods per cycle at a cost of $77.5 million, the NNSA fiscal 2012 funding request to Congress states. Since production began at the Tennessee Valley Authority reactor in 2004, 10 tritium-irradiation cycles -- each taking about 18 months -- have been completed.</w:t>
      </w:r>
    </w:p>
    <w:p w:rsidR="0079074D" w:rsidRPr="00062259" w:rsidRDefault="0079074D" w:rsidP="0079074D">
      <w:pPr>
        <w:rPr>
          <w:sz w:val="16"/>
        </w:rPr>
      </w:pPr>
      <w:r w:rsidRPr="00062259">
        <w:rPr>
          <w:u w:val="single"/>
        </w:rPr>
        <w:t>The readiness program also includes the process of extracting tritium from the irradiated rods at the Energy Department's Savannah River Site</w:t>
      </w:r>
      <w:r w:rsidRPr="00062259">
        <w:rPr>
          <w:sz w:val="16"/>
        </w:rPr>
        <w:t>, located on South Carolina's western border with Georgia, and of maintaining military reserves of the gas.</w:t>
      </w:r>
    </w:p>
    <w:p w:rsidR="0079074D" w:rsidRPr="00062259" w:rsidRDefault="0079074D" w:rsidP="0079074D">
      <w:pPr>
        <w:rPr>
          <w:sz w:val="16"/>
        </w:rPr>
      </w:pPr>
      <w:r w:rsidRPr="00062259">
        <w:rPr>
          <w:u w:val="single"/>
        </w:rPr>
        <w:t xml:space="preserve">By 2020, </w:t>
      </w:r>
      <w:r w:rsidRPr="00EF3DA7">
        <w:rPr>
          <w:highlight w:val="yellow"/>
          <w:u w:val="single"/>
        </w:rPr>
        <w:t>the agency intends to boost production to 1,700 rods each cycle</w:t>
      </w:r>
      <w:r w:rsidRPr="00062259">
        <w:rPr>
          <w:sz w:val="16"/>
        </w:rPr>
        <w:t xml:space="preserve">, according to Terry Johnson, a TVA spokesman. </w:t>
      </w:r>
      <w:r w:rsidRPr="00062259">
        <w:rPr>
          <w:u w:val="single"/>
        </w:rPr>
        <w:t>The Obama administration seeks to spend $270.5 million on tritium readiness between fiscal 2013 and 2016, producing no fewer than 240 rods per cycle as a minimum "sustaining rate" during that period</w:t>
      </w:r>
      <w:r w:rsidRPr="00062259">
        <w:rPr>
          <w:sz w:val="16"/>
        </w:rPr>
        <w:t>.</w:t>
      </w:r>
    </w:p>
    <w:p w:rsidR="0079074D" w:rsidRPr="00062259" w:rsidRDefault="0079074D" w:rsidP="0079074D">
      <w:pPr>
        <w:rPr>
          <w:sz w:val="16"/>
        </w:rPr>
      </w:pPr>
      <w:r w:rsidRPr="00EF3DA7">
        <w:rPr>
          <w:highlight w:val="yellow"/>
          <w:u w:val="single"/>
        </w:rPr>
        <w:t>This will "ensure a capability is available in the event that future resources are allocated to ramp up production to support the requirements"</w:t>
      </w:r>
      <w:r w:rsidRPr="00062259">
        <w:rPr>
          <w:u w:val="single"/>
        </w:rPr>
        <w:t xml:space="preserve"> of a future U.S. nuclear stockpile</w:t>
      </w:r>
      <w:r w:rsidRPr="00062259">
        <w:rPr>
          <w:sz w:val="16"/>
        </w:rPr>
        <w:t>, the funding plan states. The blueprint also calls for extracting tritium at a clip of no less than one batch of rods per year.</w:t>
      </w:r>
    </w:p>
    <w:p w:rsidR="0079074D" w:rsidRPr="00062259" w:rsidRDefault="0079074D" w:rsidP="0079074D">
      <w:pPr>
        <w:rPr>
          <w:sz w:val="16"/>
        </w:rPr>
      </w:pPr>
      <w:r w:rsidRPr="00062259">
        <w:rPr>
          <w:sz w:val="16"/>
        </w:rPr>
        <w:t xml:space="preserve">Thanks to post-Cold War reductions in the size of the nuclear stockpile, </w:t>
      </w:r>
      <w:r w:rsidRPr="00EF3DA7">
        <w:rPr>
          <w:highlight w:val="yellow"/>
          <w:u w:val="single"/>
        </w:rPr>
        <w:t>the Energy Department now needs less new tritium than initially projected</w:t>
      </w:r>
      <w:r w:rsidRPr="00062259">
        <w:rPr>
          <w:sz w:val="16"/>
        </w:rPr>
        <w:t xml:space="preserve"> in May 1999, according a recent federal notice.</w:t>
      </w:r>
    </w:p>
    <w:p w:rsidR="0079074D" w:rsidRPr="00062259" w:rsidRDefault="0079074D" w:rsidP="0079074D">
      <w:pPr>
        <w:rPr>
          <w:sz w:val="16"/>
        </w:rPr>
      </w:pPr>
      <w:r w:rsidRPr="00062259">
        <w:rPr>
          <w:sz w:val="16"/>
        </w:rPr>
        <w:t>However, tritium production has gone a bit slower than anticipated because more of the gas than expected has leached from rods at Watts Bar into reactor coolant water. That has left slightly less tritium available to extract from each rod, Johnson said.</w:t>
      </w:r>
    </w:p>
    <w:p w:rsidR="0079074D" w:rsidRPr="00062259" w:rsidRDefault="0079074D" w:rsidP="0079074D">
      <w:pPr>
        <w:rPr>
          <w:sz w:val="16"/>
        </w:rPr>
      </w:pPr>
      <w:r w:rsidRPr="00062259">
        <w:rPr>
          <w:sz w:val="16"/>
        </w:rPr>
        <w:t>The nuclear agency is thus exploring options for further increasing its production capacity, the notice states.</w:t>
      </w:r>
    </w:p>
    <w:p w:rsidR="0079074D" w:rsidRPr="00062259" w:rsidRDefault="0079074D" w:rsidP="0079074D">
      <w:pPr>
        <w:rPr>
          <w:sz w:val="16"/>
        </w:rPr>
      </w:pPr>
      <w:r w:rsidRPr="00062259">
        <w:rPr>
          <w:sz w:val="16"/>
        </w:rPr>
        <w:t xml:space="preserve">However, </w:t>
      </w:r>
      <w:r w:rsidRPr="00062259">
        <w:rPr>
          <w:u w:val="single"/>
        </w:rPr>
        <w:t>not everyone sees new production as a must. Some experts are questioning why a standard practice of recycling tritium from deactivated nuclear warheads is not offering sufficient reserve stocks of the gas</w:t>
      </w:r>
      <w:r w:rsidRPr="00062259">
        <w:rPr>
          <w:sz w:val="16"/>
        </w:rPr>
        <w:t>, particularly given anticipated arms control reductions and further weapon retirements from the strategic hedge force.</w:t>
      </w:r>
    </w:p>
    <w:p w:rsidR="0079074D" w:rsidRPr="00062259" w:rsidRDefault="0079074D" w:rsidP="0079074D">
      <w:pPr>
        <w:rPr>
          <w:sz w:val="16"/>
        </w:rPr>
      </w:pPr>
      <w:r w:rsidRPr="00EF3DA7">
        <w:rPr>
          <w:highlight w:val="yellow"/>
          <w:u w:val="single"/>
        </w:rPr>
        <w:t>If the United States can deactivate warheads</w:t>
      </w:r>
      <w:r w:rsidRPr="00062259">
        <w:rPr>
          <w:u w:val="single"/>
        </w:rPr>
        <w:t xml:space="preserve"> at an average rate of at least 5 percent every year, "there would be no need to produce additional tritium</w:t>
      </w:r>
      <w:r w:rsidRPr="00062259">
        <w:rPr>
          <w:sz w:val="16"/>
        </w:rPr>
        <w:t xml:space="preserve">," said Charles Ferguson, president of the Federation of American Scientists. </w:t>
      </w:r>
      <w:r w:rsidRPr="00EF3DA7">
        <w:rPr>
          <w:highlight w:val="yellow"/>
          <w:u w:val="single"/>
        </w:rPr>
        <w:t>That would offset the roughly 5 percent rate of annual decay in tritium in the remaining warheads</w:t>
      </w:r>
      <w:r w:rsidRPr="00062259">
        <w:rPr>
          <w:sz w:val="16"/>
        </w:rPr>
        <w:t>, he said.</w:t>
      </w:r>
    </w:p>
    <w:p w:rsidR="0079074D" w:rsidRPr="00062259" w:rsidRDefault="0079074D" w:rsidP="0079074D">
      <w:pPr>
        <w:rPr>
          <w:sz w:val="16"/>
        </w:rPr>
      </w:pPr>
      <w:r w:rsidRPr="00062259">
        <w:rPr>
          <w:sz w:val="16"/>
        </w:rPr>
        <w:t xml:space="preserve">On occasions </w:t>
      </w:r>
      <w:r w:rsidRPr="00062259">
        <w:rPr>
          <w:u w:val="single"/>
        </w:rPr>
        <w:t>when warheads are shifted out of the operationally deployed stockpile or ready-reserve force, tritium gas is typically removed, purified and reused in weapons that are still active, the career physicist and a number of other experts said</w:t>
      </w:r>
      <w:r w:rsidRPr="00062259">
        <w:rPr>
          <w:sz w:val="16"/>
        </w:rPr>
        <w:t>.</w:t>
      </w:r>
    </w:p>
    <w:p w:rsidR="0079074D" w:rsidRPr="00062259" w:rsidRDefault="0079074D" w:rsidP="0079074D">
      <w:pPr>
        <w:rPr>
          <w:sz w:val="16"/>
        </w:rPr>
      </w:pPr>
      <w:r w:rsidRPr="00062259">
        <w:rPr>
          <w:sz w:val="16"/>
        </w:rPr>
        <w:t xml:space="preserve">The nation removes tritium from inactive stockpile warheads "as soon as logistically practical, and the </w:t>
      </w:r>
      <w:r w:rsidRPr="00062259">
        <w:rPr>
          <w:u w:val="single"/>
        </w:rPr>
        <w:t>tritium is returned to the national repository</w:t>
      </w:r>
      <w:r w:rsidRPr="00062259">
        <w:rPr>
          <w:sz w:val="16"/>
        </w:rPr>
        <w:t>" at Savannah River, according to the Defense Department's 2011 "Nuclear Matters Handbook." The government has not elaborated on the rate at which this is done or exactly how much reserve supply is available today.</w:t>
      </w:r>
    </w:p>
    <w:p w:rsidR="0079074D" w:rsidRDefault="0079074D" w:rsidP="0079074D">
      <w:pPr>
        <w:rPr>
          <w:sz w:val="16"/>
        </w:rPr>
      </w:pPr>
    </w:p>
    <w:p w:rsidR="0079074D" w:rsidRPr="00062259" w:rsidRDefault="0079074D" w:rsidP="0079074D">
      <w:pPr>
        <w:pStyle w:val="Heading4"/>
      </w:pPr>
      <w:r>
        <w:t>Aging warheads will remain functional</w:t>
      </w:r>
    </w:p>
    <w:p w:rsidR="0079074D" w:rsidRPr="00062259" w:rsidRDefault="0079074D" w:rsidP="0079074D">
      <w:pPr>
        <w:rPr>
          <w:sz w:val="16"/>
        </w:rPr>
      </w:pPr>
      <w:r w:rsidRPr="00062259">
        <w:rPr>
          <w:b/>
        </w:rPr>
        <w:t>Grossman, 11</w:t>
      </w:r>
      <w:r w:rsidRPr="00062259">
        <w:rPr>
          <w:sz w:val="16"/>
        </w:rPr>
        <w:t xml:space="preserve"> – Global Security Newswire (Elaine M., 10/28/11, </w:t>
      </w:r>
      <w:r w:rsidRPr="00062259">
        <w:rPr>
          <w:i/>
          <w:sz w:val="16"/>
        </w:rPr>
        <w:t>Some Nuclear Experts Question Ramp-up in U.S. Tritium Production</w:t>
      </w:r>
      <w:r w:rsidRPr="00062259">
        <w:rPr>
          <w:sz w:val="16"/>
        </w:rPr>
        <w:t>, http://www.nti.org/gsn/article/some-nuclear-experts-question-ramp-up-in-us-tritium-production/)</w:t>
      </w:r>
    </w:p>
    <w:p w:rsidR="0079074D" w:rsidRPr="00062259" w:rsidRDefault="0079074D" w:rsidP="0079074D">
      <w:pPr>
        <w:rPr>
          <w:sz w:val="16"/>
        </w:rPr>
      </w:pPr>
    </w:p>
    <w:p w:rsidR="0079074D" w:rsidRPr="006A0DE1" w:rsidRDefault="0079074D" w:rsidP="0079074D">
      <w:pPr>
        <w:rPr>
          <w:sz w:val="16"/>
        </w:rPr>
      </w:pPr>
      <w:r w:rsidRPr="006A0DE1">
        <w:rPr>
          <w:sz w:val="16"/>
        </w:rPr>
        <w:t xml:space="preserve"> Continuing a policy from previous administrations, </w:t>
      </w:r>
      <w:r w:rsidRPr="006A0DE1">
        <w:rPr>
          <w:u w:val="single"/>
        </w:rPr>
        <w:t xml:space="preserve">the </w:t>
      </w:r>
      <w:r w:rsidRPr="00EF3DA7">
        <w:rPr>
          <w:highlight w:val="yellow"/>
          <w:u w:val="single"/>
        </w:rPr>
        <w:t>Obama</w:t>
      </w:r>
      <w:r w:rsidRPr="006A0DE1">
        <w:rPr>
          <w:u w:val="single"/>
        </w:rPr>
        <w:t xml:space="preserve"> White House </w:t>
      </w:r>
      <w:r w:rsidRPr="00EF3DA7">
        <w:rPr>
          <w:highlight w:val="yellow"/>
          <w:u w:val="single"/>
        </w:rPr>
        <w:t>is</w:t>
      </w:r>
      <w:r w:rsidRPr="006A0DE1">
        <w:rPr>
          <w:u w:val="single"/>
        </w:rPr>
        <w:t xml:space="preserve"> also </w:t>
      </w:r>
      <w:r w:rsidRPr="00EF3DA7">
        <w:rPr>
          <w:highlight w:val="yellow"/>
          <w:u w:val="single"/>
        </w:rPr>
        <w:t>keeping</w:t>
      </w:r>
      <w:r w:rsidRPr="006A0DE1">
        <w:rPr>
          <w:u w:val="single"/>
        </w:rPr>
        <w:t xml:space="preserve"> roughly 2,290 </w:t>
      </w:r>
      <w:r w:rsidRPr="00EF3DA7">
        <w:rPr>
          <w:highlight w:val="yellow"/>
          <w:u w:val="single"/>
        </w:rPr>
        <w:t>warheads</w:t>
      </w:r>
      <w:r w:rsidRPr="006A0DE1">
        <w:rPr>
          <w:u w:val="single"/>
        </w:rPr>
        <w:t xml:space="preserve"> </w:t>
      </w:r>
      <w:r w:rsidRPr="00EF3DA7">
        <w:rPr>
          <w:highlight w:val="yellow"/>
          <w:u w:val="single"/>
        </w:rPr>
        <w:t>in a</w:t>
      </w:r>
      <w:r w:rsidRPr="006A0DE1">
        <w:rPr>
          <w:u w:val="single"/>
        </w:rPr>
        <w:t xml:space="preserve">n active hedge </w:t>
      </w:r>
      <w:r w:rsidRPr="00EF3DA7">
        <w:rPr>
          <w:highlight w:val="yellow"/>
          <w:u w:val="single"/>
        </w:rPr>
        <w:t>reserve force that receives regular maintenance and is kept stocked with tritium</w:t>
      </w:r>
      <w:r w:rsidRPr="006A0DE1">
        <w:rPr>
          <w:sz w:val="16"/>
        </w:rPr>
        <w:t>, according to Nuclear Matters. This stockpile hedge force constitutes more than one fully assembled backup warhead for each strategic warhead deployed at bomber aircraft bases, on ICBMs or on submarine-launched ballistic missiles.</w:t>
      </w:r>
    </w:p>
    <w:p w:rsidR="0079074D" w:rsidRPr="006A0DE1" w:rsidRDefault="0079074D" w:rsidP="0079074D">
      <w:pPr>
        <w:rPr>
          <w:sz w:val="16"/>
        </w:rPr>
      </w:pPr>
      <w:r w:rsidRPr="006A0DE1">
        <w:rPr>
          <w:sz w:val="16"/>
        </w:rPr>
        <w:t>The State Department last week announced that the nation now has 1,790 operationally deployed warheads, as the United States gradually reduces to a limit of 1,550 fielded weapons under the U.S.-Russian New START agreement (see GSN, Oct. 26).</w:t>
      </w:r>
    </w:p>
    <w:p w:rsidR="0079074D" w:rsidRPr="006A0DE1" w:rsidRDefault="0079074D" w:rsidP="0079074D">
      <w:pPr>
        <w:rPr>
          <w:sz w:val="16"/>
        </w:rPr>
      </w:pPr>
      <w:r w:rsidRPr="006A0DE1">
        <w:rPr>
          <w:sz w:val="16"/>
        </w:rPr>
        <w:t>One key distinction between a warhead in the active force -- either deployed or hedge -- and one that has been deactivated is that the tritium reservoir in the active warhead is routinely replaced every few years to ensure that the weapon's radioactive gas does not expire.</w:t>
      </w:r>
    </w:p>
    <w:p w:rsidR="0079074D" w:rsidRPr="006A0DE1" w:rsidRDefault="0079074D" w:rsidP="0079074D">
      <w:pPr>
        <w:rPr>
          <w:sz w:val="16"/>
        </w:rPr>
      </w:pPr>
      <w:r w:rsidRPr="006A0DE1">
        <w:rPr>
          <w:u w:val="single"/>
        </w:rPr>
        <w:lastRenderedPageBreak/>
        <w:t>The hedge warheads are maintained in active reserve status in case "an unforeseen catastrophic failure of a class of delivery vehicles, warhead-type or family" is discovered or there is "an unexpected reversal of the geopolitical situation that would require an increase in the number of weapons available for use</w:t>
      </w:r>
      <w:r w:rsidRPr="006A0DE1">
        <w:rPr>
          <w:sz w:val="16"/>
        </w:rPr>
        <w:t>," according to the Pentagon handbook.</w:t>
      </w:r>
    </w:p>
    <w:p w:rsidR="0079074D" w:rsidRPr="006A0DE1" w:rsidRDefault="0079074D" w:rsidP="0079074D">
      <w:pPr>
        <w:rPr>
          <w:sz w:val="16"/>
        </w:rPr>
      </w:pPr>
      <w:r w:rsidRPr="006A0DE1">
        <w:rPr>
          <w:u w:val="single"/>
        </w:rPr>
        <w:t>Kristensen sees this as overkill and a waste of resources</w:t>
      </w:r>
      <w:r w:rsidRPr="006A0DE1">
        <w:rPr>
          <w:sz w:val="16"/>
        </w:rPr>
        <w:t>.</w:t>
      </w:r>
    </w:p>
    <w:p w:rsidR="0079074D" w:rsidRPr="006A0DE1" w:rsidRDefault="0079074D" w:rsidP="0079074D">
      <w:pPr>
        <w:rPr>
          <w:sz w:val="16"/>
        </w:rPr>
      </w:pPr>
      <w:r w:rsidRPr="006A0DE1">
        <w:rPr>
          <w:sz w:val="16"/>
        </w:rPr>
        <w:t>"I think it's totally unnecessary to retain active weapons in the hedge," he said in an interview this week. "</w:t>
      </w:r>
      <w:r w:rsidRPr="006A0DE1">
        <w:rPr>
          <w:u w:val="single"/>
        </w:rPr>
        <w:t xml:space="preserve">Short of a Martian attack, </w:t>
      </w:r>
      <w:r w:rsidRPr="00EF3DA7">
        <w:rPr>
          <w:highlight w:val="yellow"/>
          <w:u w:val="single"/>
        </w:rPr>
        <w:t>there's nothing that would require us to suddenly upload 2,000 warheads onto the force</w:t>
      </w:r>
      <w:r w:rsidRPr="006A0DE1">
        <w:rPr>
          <w:sz w:val="16"/>
        </w:rPr>
        <w:t>. It's not going to happen."</w:t>
      </w:r>
    </w:p>
    <w:p w:rsidR="0079074D" w:rsidRPr="006A0DE1" w:rsidRDefault="0079074D" w:rsidP="0079074D">
      <w:pPr>
        <w:rPr>
          <w:sz w:val="16"/>
        </w:rPr>
      </w:pPr>
      <w:r w:rsidRPr="006A0DE1">
        <w:rPr>
          <w:sz w:val="16"/>
        </w:rPr>
        <w:t xml:space="preserve">Finding </w:t>
      </w:r>
      <w:r w:rsidRPr="006A0DE1">
        <w:rPr>
          <w:u w:val="single"/>
        </w:rPr>
        <w:t>a technical defect</w:t>
      </w:r>
      <w:r w:rsidRPr="006A0DE1">
        <w:rPr>
          <w:sz w:val="16"/>
        </w:rPr>
        <w:t xml:space="preserve"> that puts a portion of U.S. warheads out of commission is perhaps more plausible than a resurgent-threat scenario in justifying the retention of a hedge force, Kristensen said. However, if such a flaw was discovered, it </w:t>
      </w:r>
      <w:r w:rsidRPr="006A0DE1">
        <w:rPr>
          <w:u w:val="single"/>
        </w:rPr>
        <w:t>could</w:t>
      </w:r>
      <w:r w:rsidRPr="006A0DE1">
        <w:rPr>
          <w:sz w:val="16"/>
        </w:rPr>
        <w:t xml:space="preserve"> likely </w:t>
      </w:r>
      <w:r w:rsidRPr="006A0DE1">
        <w:rPr>
          <w:u w:val="single"/>
        </w:rPr>
        <w:t>be handled quietly over time without a need for massive warhead swap-outs from the active reserve stockpile</w:t>
      </w:r>
      <w:r w:rsidRPr="006A0DE1">
        <w:rPr>
          <w:sz w:val="16"/>
        </w:rPr>
        <w:t>, he argued.</w:t>
      </w:r>
    </w:p>
    <w:p w:rsidR="0079074D" w:rsidRPr="006A0DE1" w:rsidRDefault="0079074D" w:rsidP="0079074D">
      <w:pPr>
        <w:rPr>
          <w:sz w:val="16"/>
        </w:rPr>
      </w:pPr>
      <w:r w:rsidRPr="006A0DE1">
        <w:rPr>
          <w:sz w:val="16"/>
        </w:rPr>
        <w:t>"Would it really require us to have active weapons that we'd have to upload immediately?" he said, calling for a "reality check" on how big of a backup nuclear force is truly needed. "The rest of the force would still be good. We'd have enough [other] warheads left to bomb Russia back to the Stone Age."</w:t>
      </w:r>
    </w:p>
    <w:p w:rsidR="0079074D" w:rsidRPr="006A0DE1" w:rsidRDefault="0079074D" w:rsidP="0079074D">
      <w:pPr>
        <w:rPr>
          <w:sz w:val="16"/>
        </w:rPr>
      </w:pPr>
      <w:r w:rsidRPr="006A0DE1">
        <w:rPr>
          <w:sz w:val="16"/>
        </w:rPr>
        <w:t xml:space="preserve">In fact, </w:t>
      </w:r>
      <w:r w:rsidRPr="00EF3DA7">
        <w:rPr>
          <w:highlight w:val="yellow"/>
          <w:u w:val="single"/>
        </w:rPr>
        <w:t>the Pentagon anticipates reducing the size of the active</w:t>
      </w:r>
      <w:r w:rsidRPr="006A0DE1">
        <w:rPr>
          <w:u w:val="single"/>
        </w:rPr>
        <w:t xml:space="preserve"> stockpile hedge </w:t>
      </w:r>
      <w:r w:rsidRPr="00EF3DA7">
        <w:rPr>
          <w:highlight w:val="yellow"/>
          <w:u w:val="single"/>
        </w:rPr>
        <w:t>force</w:t>
      </w:r>
      <w:r w:rsidRPr="006A0DE1">
        <w:rPr>
          <w:u w:val="single"/>
        </w:rPr>
        <w:t xml:space="preserve"> in coming years </w:t>
      </w:r>
      <w:r w:rsidRPr="00EF3DA7">
        <w:rPr>
          <w:highlight w:val="yellow"/>
          <w:u w:val="single"/>
        </w:rPr>
        <w:t>as warhead maintainers develop more replacement components that could help aging weapons remain functional</w:t>
      </w:r>
      <w:r w:rsidRPr="006A0DE1">
        <w:rPr>
          <w:sz w:val="16"/>
        </w:rPr>
        <w:t xml:space="preserve"> (see GSN, Aug. 18).</w:t>
      </w:r>
    </w:p>
    <w:p w:rsidR="0079074D" w:rsidRDefault="0079074D" w:rsidP="0079074D"/>
    <w:p w:rsidR="0079074D" w:rsidRDefault="0079074D" w:rsidP="0079074D">
      <w:pPr>
        <w:pStyle w:val="Heading4"/>
      </w:pPr>
      <w:r>
        <w:t>Fusion inev</w:t>
      </w:r>
    </w:p>
    <w:p w:rsidR="0079074D" w:rsidRPr="00565154" w:rsidRDefault="0079074D" w:rsidP="0079074D">
      <w:pPr>
        <w:rPr>
          <w:rStyle w:val="StyleStyleBold12pt"/>
        </w:rPr>
      </w:pPr>
      <w:r w:rsidRPr="00565154">
        <w:rPr>
          <w:rStyle w:val="StyleStyleBold12pt"/>
        </w:rPr>
        <w:t>Olynyk, ‘12</w:t>
      </w:r>
    </w:p>
    <w:p w:rsidR="0079074D" w:rsidRDefault="0079074D" w:rsidP="0079074D">
      <w:r>
        <w:t>[Geoff, The Tech -- MIT, 3-6, “Opinion: GUEST COLUMN: Fusion research is a wise investment,” http://tech.mit.edu/V132/N9/olynyk.html]</w:t>
      </w:r>
    </w:p>
    <w:p w:rsidR="0079074D" w:rsidRDefault="0079074D" w:rsidP="0079074D"/>
    <w:p w:rsidR="0079074D" w:rsidRPr="00565154" w:rsidRDefault="0079074D" w:rsidP="0079074D">
      <w:pPr>
        <w:rPr>
          <w:sz w:val="16"/>
        </w:rPr>
      </w:pPr>
      <w:r w:rsidRPr="00565154">
        <w:rPr>
          <w:rStyle w:val="StyleBoldUnderline"/>
        </w:rPr>
        <w:t>The proposed budget ramps down the U.S. fusion program</w:t>
      </w:r>
      <w:r w:rsidRPr="00565154">
        <w:rPr>
          <w:sz w:val="16"/>
        </w:rPr>
        <w:t xml:space="preserve"> at a time when </w:t>
      </w:r>
      <w:r w:rsidRPr="00565154">
        <w:rPr>
          <w:rStyle w:val="Emphasis"/>
          <w:rFonts w:eastAsiaTheme="majorEastAsia"/>
        </w:rPr>
        <w:t>other countries are scaling up their efforts</w:t>
      </w:r>
      <w:r w:rsidRPr="00565154">
        <w:rPr>
          <w:rStyle w:val="StyleBoldUnderline"/>
        </w:rPr>
        <w:t>. In China, a new long-pulse tokamak called EAST is now producing scientific results</w:t>
      </w:r>
      <w:r w:rsidRPr="00565154">
        <w:rPr>
          <w:sz w:val="16"/>
        </w:rPr>
        <w:t xml:space="preserve">, and </w:t>
      </w:r>
      <w:r w:rsidRPr="00565154">
        <w:rPr>
          <w:rStyle w:val="StyleBoldUnderline"/>
        </w:rPr>
        <w:t>the government has announced plans to train 2,000 fusion PhDs this decade. In Korea, fusion funding is guaranteed by law until 2040. Germany has a new stellarator</w:t>
      </w:r>
      <w:r w:rsidRPr="00565154">
        <w:rPr>
          <w:sz w:val="16"/>
        </w:rPr>
        <w:t xml:space="preserve"> (another type of magnetic fusion device) </w:t>
      </w:r>
      <w:r w:rsidRPr="00565154">
        <w:rPr>
          <w:rStyle w:val="StyleBoldUnderline"/>
        </w:rPr>
        <w:t>coming online next year. A consortium of six nations plus the EU is constructing the world’s first burning-plasma device, the ITER tokamak</w:t>
      </w:r>
      <w:r w:rsidRPr="00565154">
        <w:rPr>
          <w:sz w:val="16"/>
        </w:rPr>
        <w:t xml:space="preserve"> in France, </w:t>
      </w:r>
      <w:r w:rsidRPr="00565154">
        <w:rPr>
          <w:rStyle w:val="StyleBoldUnderline"/>
        </w:rPr>
        <w:t>which will produce 10 times more fusion power than external power put in to heat the plasma. The rest of the world sees the tremendous potential of magnetic fusion energy</w:t>
      </w:r>
      <w:r w:rsidRPr="00565154">
        <w:rPr>
          <w:sz w:val="16"/>
        </w:rPr>
        <w:t>.</w:t>
      </w:r>
    </w:p>
    <w:p w:rsidR="0079074D" w:rsidRDefault="0079074D" w:rsidP="0079074D"/>
    <w:p w:rsidR="0079074D" w:rsidRDefault="0079074D" w:rsidP="0079074D">
      <w:pPr>
        <w:pStyle w:val="Heading4"/>
      </w:pPr>
      <w:r>
        <w:t>Solves tritium supply</w:t>
      </w:r>
    </w:p>
    <w:p w:rsidR="0079074D" w:rsidRDefault="0079074D" w:rsidP="0079074D">
      <w:r>
        <w:rPr>
          <w:b/>
        </w:rPr>
        <w:t xml:space="preserve">Rhodes 5 </w:t>
      </w:r>
      <w:r>
        <w:t>[Energy Balance, December 02, 2005, Christopher James Rhodes, President of the Royal Society of Chemistry ESR Group, and the award of a Higher Doctorate (D.Sc) by the University of Sussex, “Feasible Fusion Power? - I doubt it!”]</w:t>
      </w:r>
    </w:p>
    <w:p w:rsidR="0079074D" w:rsidRDefault="0079074D" w:rsidP="0079074D"/>
    <w:p w:rsidR="0079074D" w:rsidRPr="002F25C4" w:rsidRDefault="0079074D" w:rsidP="0079074D">
      <w:pPr>
        <w:rPr>
          <w:sz w:val="16"/>
        </w:rPr>
      </w:pPr>
      <w:r w:rsidRPr="008E422E">
        <w:rPr>
          <w:sz w:val="16"/>
        </w:rPr>
        <w:t>Feasible Fusion Power? - I doubt it!</w:t>
      </w:r>
      <w:r w:rsidRPr="008E422E">
        <w:rPr>
          <w:sz w:val="12"/>
        </w:rPr>
        <w:t>¶</w:t>
      </w:r>
      <w:r w:rsidRPr="008E422E">
        <w:rPr>
          <w:sz w:val="16"/>
        </w:rPr>
        <w:t xml:space="preserve"> When I was about 10, I recall hearing that nuclear fusion power would become a reality "in about thirty years". The estimate has increased steadily since then, and now, thirty odd years on, we hear that fusion power will come on-stream "in about fifty years". So, what is the real likelihood of fusion based power stations coming to our aid in averting the imminent energy crisis? </w:t>
      </w:r>
      <w:r w:rsidRPr="003767CF">
        <w:rPr>
          <w:rStyle w:val="StyleBoldUnderline"/>
        </w:rPr>
        <w:t xml:space="preserve">Getting two nuclei to fuse is not easy, </w:t>
      </w:r>
      <w:r w:rsidRPr="008E422E">
        <w:rPr>
          <w:sz w:val="16"/>
        </w:rPr>
        <w:t>since both carry a positive charge and hence their natural propensity is to repel one another. Therefore, a lot of energy is required to force them together so that they can fuse. To achieve this, suitable conditions of extremely high temperature, comparable to those found in stars, must be met. A specific temperature must be reached in order for particular nuclei to fuse with one another. This is termed the "critical ignition temperature", and is around 400 million degrees centigrade for two deuterium nuclei to fuse, while a more modest 45 million degrees is sufficient for a deuterium nucleus to fuse with a tritium nucleus. For this reason</w:t>
      </w:r>
      <w:r w:rsidRPr="008E422E">
        <w:rPr>
          <w:rStyle w:val="StyleBoldUnderline"/>
        </w:rPr>
        <w:t>, it is deuterium-tritium fusion that is most sought after</w:t>
      </w:r>
      <w:r w:rsidRPr="008E422E">
        <w:rPr>
          <w:sz w:val="16"/>
        </w:rPr>
        <w:t xml:space="preserve">, since it should be most easily achieved and sustained.One disadvantage of </w:t>
      </w:r>
      <w:r w:rsidRPr="003767CF">
        <w:rPr>
          <w:rStyle w:val="StyleBoldUnderline"/>
        </w:rPr>
        <w:t>tritium is</w:t>
      </w:r>
      <w:r w:rsidRPr="008E422E">
        <w:rPr>
          <w:sz w:val="16"/>
        </w:rPr>
        <w:t xml:space="preserve"> that it is </w:t>
      </w:r>
      <w:r w:rsidRPr="003767CF">
        <w:rPr>
          <w:rStyle w:val="StyleBoldUnderline"/>
        </w:rPr>
        <w:t xml:space="preserve">radioactive and decays with a half-life of </w:t>
      </w:r>
      <w:r w:rsidRPr="008E422E">
        <w:rPr>
          <w:sz w:val="16"/>
        </w:rPr>
        <w:t xml:space="preserve">about </w:t>
      </w:r>
      <w:r w:rsidRPr="003767CF">
        <w:rPr>
          <w:rStyle w:val="StyleBoldUnderline"/>
        </w:rPr>
        <w:t xml:space="preserve">12 years; </w:t>
      </w:r>
      <w:r w:rsidRPr="008E422E">
        <w:rPr>
          <w:sz w:val="16"/>
        </w:rPr>
        <w:t xml:space="preserve">consequently, it exists naturally in any negligible amounts. </w:t>
      </w:r>
    </w:p>
    <w:p w:rsidR="0079074D" w:rsidRDefault="0079074D" w:rsidP="0079074D"/>
    <w:p w:rsidR="0079074D" w:rsidRPr="00C1055A" w:rsidRDefault="0079074D" w:rsidP="0079074D">
      <w:pPr>
        <w:pStyle w:val="Heading4"/>
      </w:pPr>
      <w:r>
        <w:t>The plan reduces helium—turns case</w:t>
      </w:r>
    </w:p>
    <w:p w:rsidR="0079074D" w:rsidRDefault="0079074D" w:rsidP="0079074D">
      <w:r>
        <w:t xml:space="preserve">Mark </w:t>
      </w:r>
      <w:r w:rsidRPr="00FB43B8">
        <w:rPr>
          <w:rStyle w:val="StyleStyleBold12pt"/>
        </w:rPr>
        <w:t>Haynes 12</w:t>
      </w:r>
      <w:r>
        <w:t xml:space="preserve">, President, Concordia Power, 7/20/12, “Helium: Supply Shortages Impacting our Economy, National Defense and Manufacturing,” Congressional Documents and Publications, p. lexis </w:t>
      </w:r>
    </w:p>
    <w:p w:rsidR="0079074D" w:rsidRDefault="0079074D" w:rsidP="0079074D">
      <w:pPr>
        <w:ind w:left="288"/>
        <w:rPr>
          <w:sz w:val="16"/>
        </w:rPr>
      </w:pPr>
      <w:r>
        <w:rPr>
          <w:sz w:val="16"/>
        </w:rPr>
        <w:lastRenderedPageBreak/>
        <w:t xml:space="preserve">Mr. Chairman and Members of the Subcommittee, my name is Mark Haynes, I am President of Concordia Power, a small company that works with the NGNP Industry Alliance. </w:t>
      </w:r>
      <w:r w:rsidRPr="00665698">
        <w:rPr>
          <w:rStyle w:val="StyleBoldUnderline"/>
        </w:rPr>
        <w:t>The NGNP Industry Alliance is comprised of</w:t>
      </w:r>
      <w:r>
        <w:rPr>
          <w:sz w:val="16"/>
        </w:rPr>
        <w:t xml:space="preserve"> a number of </w:t>
      </w:r>
      <w:r w:rsidRPr="00665698">
        <w:rPr>
          <w:rStyle w:val="StyleBoldUnderline"/>
        </w:rPr>
        <w:t>major companies including</w:t>
      </w:r>
      <w:r>
        <w:rPr>
          <w:sz w:val="16"/>
        </w:rPr>
        <w:t xml:space="preserve"> Dow Chemical, ConocoPhilips, Entergy, </w:t>
      </w:r>
      <w:r w:rsidRPr="00665698">
        <w:rPr>
          <w:rStyle w:val="StyleBoldUnderline"/>
          <w:bdr w:val="single" w:sz="4" w:space="0" w:color="auto"/>
        </w:rPr>
        <w:t>AREVA</w:t>
      </w:r>
      <w:r>
        <w:rPr>
          <w:sz w:val="16"/>
        </w:rPr>
        <w:t>, Westinghouse, SGL Group, Graftech, Mersen, Toyo Tanso, Ultra-Safe Nuclear, Technology Insights and the Petroleum Technology Alliance Canada.</w:t>
      </w:r>
    </w:p>
    <w:p w:rsidR="0079074D" w:rsidRPr="00DD3EB7" w:rsidRDefault="0079074D" w:rsidP="0079074D">
      <w:pPr>
        <w:ind w:left="288"/>
        <w:rPr>
          <w:sz w:val="16"/>
        </w:rPr>
      </w:pPr>
      <w:r w:rsidRPr="00665698">
        <w:rPr>
          <w:rStyle w:val="StyleBoldUnderline"/>
        </w:rPr>
        <w:t>Our</w:t>
      </w:r>
      <w:r w:rsidRPr="00DD3EB7">
        <w:rPr>
          <w:sz w:val="16"/>
        </w:rPr>
        <w:t xml:space="preserve"> Alliance’s </w:t>
      </w:r>
      <w:r w:rsidRPr="00665698">
        <w:rPr>
          <w:rStyle w:val="StyleBoldUnderline"/>
        </w:rPr>
        <w:t>purpose is to help ensure</w:t>
      </w:r>
      <w:r w:rsidRPr="00DD3EB7">
        <w:rPr>
          <w:sz w:val="16"/>
        </w:rPr>
        <w:t xml:space="preserve"> the </w:t>
      </w:r>
      <w:r w:rsidRPr="00665698">
        <w:rPr>
          <w:rStyle w:val="StyleBoldUnderline"/>
        </w:rPr>
        <w:t>commercialization of</w:t>
      </w:r>
      <w:r w:rsidRPr="00DD3EB7">
        <w:rPr>
          <w:sz w:val="16"/>
        </w:rPr>
        <w:t xml:space="preserve"> High Temperature Gas Cooled Reactors (</w:t>
      </w:r>
      <w:r w:rsidRPr="00665698">
        <w:rPr>
          <w:rStyle w:val="StyleBoldUnderline"/>
        </w:rPr>
        <w:t>HTGRs</w:t>
      </w:r>
      <w:r w:rsidRPr="00DD3EB7">
        <w:rPr>
          <w:sz w:val="16"/>
        </w:rPr>
        <w:t xml:space="preserve">) as an extremely important energy option for the future. </w:t>
      </w:r>
      <w:r w:rsidRPr="008246B0">
        <w:rPr>
          <w:rStyle w:val="StyleBoldUnderline"/>
          <w:highlight w:val="yellow"/>
        </w:rPr>
        <w:t>HTGRs</w:t>
      </w:r>
      <w:r w:rsidRPr="00DD3EB7">
        <w:rPr>
          <w:sz w:val="16"/>
        </w:rPr>
        <w:t xml:space="preserve">, which </w:t>
      </w:r>
      <w:r w:rsidRPr="008246B0">
        <w:rPr>
          <w:rStyle w:val="StyleBoldUnderline"/>
          <w:highlight w:val="yellow"/>
        </w:rPr>
        <w:t>are</w:t>
      </w:r>
      <w:r w:rsidRPr="008246B0">
        <w:rPr>
          <w:sz w:val="16"/>
          <w:highlight w:val="yellow"/>
        </w:rPr>
        <w:t xml:space="preserve"> </w:t>
      </w:r>
      <w:r w:rsidRPr="008246B0">
        <w:rPr>
          <w:rStyle w:val="Emphasis"/>
          <w:rFonts w:eastAsiaTheme="majorEastAsia"/>
          <w:highlight w:val="yellow"/>
        </w:rPr>
        <w:t>helium cooled</w:t>
      </w:r>
      <w:r w:rsidRPr="00DD3EB7">
        <w:rPr>
          <w:sz w:val="16"/>
        </w:rPr>
        <w:t xml:space="preserve">, are unique in both their very high outlet temperatures and their intrinsic safety characteristics. Although these reactors will include multiple safety features, they will require no active or passive safety systems or operator intervention to ensure the safety of the public. Taken together, these characteristics make HTGRs not only very desirable electric power generators with extraordinarily high efficiency and safety, but they also allow HTGRs to be co-located with major industrial and extraction facilities where their high temperature output can substitute for the very large amounts of fossil fuels these facilities currently consume in the production of process heat.   </w:t>
      </w:r>
    </w:p>
    <w:p w:rsidR="0079074D" w:rsidRPr="00DD3EB7" w:rsidRDefault="0079074D" w:rsidP="0079074D">
      <w:pPr>
        <w:ind w:left="288"/>
        <w:rPr>
          <w:sz w:val="16"/>
        </w:rPr>
      </w:pPr>
      <w:r w:rsidRPr="00DD3EB7">
        <w:rPr>
          <w:sz w:val="16"/>
        </w:rPr>
        <w:t xml:space="preserve">In addition, HTGRs can also play an unmatched role in greatly improving the efficiency and environmental performance of converting coal or other indigenous carbon sources to liquid fuels with an extremely small carbon footprint. As explained in more detail later in this testimony, a relatively conservative estimate is that in North America, </w:t>
      </w:r>
      <w:r w:rsidRPr="00DD3EB7">
        <w:rPr>
          <w:rStyle w:val="StyleBoldUnderline"/>
        </w:rPr>
        <w:t>there is a market for 600 or more HTGR modules</w:t>
      </w:r>
      <w:r w:rsidRPr="00DD3EB7">
        <w:rPr>
          <w:sz w:val="16"/>
        </w:rPr>
        <w:t xml:space="preserve"> in this century. To the point of this hearing, </w:t>
      </w:r>
      <w:r w:rsidRPr="00DD3EB7">
        <w:rPr>
          <w:rStyle w:val="StyleBoldUnderline"/>
        </w:rPr>
        <w:t>the</w:t>
      </w:r>
      <w:r w:rsidRPr="00DD3EB7">
        <w:rPr>
          <w:sz w:val="16"/>
        </w:rPr>
        <w:t xml:space="preserve"> </w:t>
      </w:r>
      <w:r w:rsidRPr="008246B0">
        <w:rPr>
          <w:rStyle w:val="Emphasis"/>
          <w:rFonts w:eastAsiaTheme="majorEastAsia"/>
          <w:highlight w:val="yellow"/>
        </w:rPr>
        <w:t>unique characteristics of helium</w:t>
      </w:r>
      <w:r w:rsidRPr="008246B0">
        <w:rPr>
          <w:sz w:val="16"/>
          <w:highlight w:val="yellow"/>
        </w:rPr>
        <w:t xml:space="preserve"> </w:t>
      </w:r>
      <w:r w:rsidRPr="008246B0">
        <w:rPr>
          <w:rStyle w:val="StyleBoldUnderline"/>
          <w:highlight w:val="yellow"/>
        </w:rPr>
        <w:t>are</w:t>
      </w:r>
      <w:r w:rsidRPr="008246B0">
        <w:rPr>
          <w:sz w:val="16"/>
          <w:highlight w:val="yellow"/>
        </w:rPr>
        <w:t xml:space="preserve"> </w:t>
      </w:r>
      <w:r w:rsidRPr="008246B0">
        <w:rPr>
          <w:rStyle w:val="Emphasis"/>
          <w:rFonts w:eastAsiaTheme="majorEastAsia"/>
          <w:highlight w:val="yellow"/>
          <w:bdr w:val="single" w:sz="4" w:space="0" w:color="auto"/>
        </w:rPr>
        <w:t>key to</w:t>
      </w:r>
      <w:r w:rsidRPr="00DD3EB7">
        <w:rPr>
          <w:rStyle w:val="Emphasis"/>
          <w:rFonts w:eastAsiaTheme="majorEastAsia"/>
          <w:bdr w:val="single" w:sz="4" w:space="0" w:color="auto"/>
        </w:rPr>
        <w:t xml:space="preserve"> making </w:t>
      </w:r>
      <w:r w:rsidRPr="008246B0">
        <w:rPr>
          <w:rStyle w:val="Emphasis"/>
          <w:rFonts w:eastAsiaTheme="majorEastAsia"/>
          <w:highlight w:val="yellow"/>
          <w:bdr w:val="single" w:sz="4" w:space="0" w:color="auto"/>
        </w:rPr>
        <w:t>this</w:t>
      </w:r>
      <w:r w:rsidRPr="00DD3EB7">
        <w:rPr>
          <w:rStyle w:val="Emphasis"/>
          <w:rFonts w:eastAsiaTheme="majorEastAsia"/>
          <w:bdr w:val="single" w:sz="4" w:space="0" w:color="auto"/>
        </w:rPr>
        <w:t xml:space="preserve"> </w:t>
      </w:r>
      <w:r w:rsidRPr="008246B0">
        <w:rPr>
          <w:rStyle w:val="Emphasis"/>
          <w:rFonts w:eastAsiaTheme="majorEastAsia"/>
          <w:highlight w:val="yellow"/>
          <w:bdr w:val="single" w:sz="4" w:space="0" w:color="auto"/>
        </w:rPr>
        <w:t>tech</w:t>
      </w:r>
      <w:r w:rsidRPr="00DD3EB7">
        <w:rPr>
          <w:rStyle w:val="Emphasis"/>
          <w:rFonts w:eastAsiaTheme="majorEastAsia"/>
          <w:bdr w:val="single" w:sz="4" w:space="0" w:color="auto"/>
        </w:rPr>
        <w:t>nology possible</w:t>
      </w:r>
      <w:r w:rsidRPr="00DD3EB7">
        <w:rPr>
          <w:sz w:val="16"/>
        </w:rPr>
        <w:t xml:space="preserve">.  </w:t>
      </w:r>
    </w:p>
    <w:p w:rsidR="0079074D" w:rsidRPr="00DD3EB7" w:rsidRDefault="0079074D" w:rsidP="0079074D">
      <w:pPr>
        <w:ind w:left="288"/>
        <w:rPr>
          <w:sz w:val="16"/>
        </w:rPr>
      </w:pPr>
      <w:r w:rsidRPr="00DD3EB7">
        <w:rPr>
          <w:sz w:val="16"/>
        </w:rPr>
        <w:t xml:space="preserve">I believe it’s correct to say that our invitation to testify here today does not relate to any particular expertise we might have with regard to either the Federal Helium Reserve or the current helium markets. Rather, our presence here relates more to the fact that </w:t>
      </w:r>
      <w:r w:rsidRPr="008246B0">
        <w:rPr>
          <w:rStyle w:val="StyleBoldUnderline"/>
          <w:highlight w:val="yellow"/>
        </w:rPr>
        <w:t>HTGRs</w:t>
      </w:r>
      <w:r w:rsidRPr="00DD3EB7">
        <w:rPr>
          <w:rStyle w:val="StyleBoldUnderline"/>
        </w:rPr>
        <w:t xml:space="preserve"> </w:t>
      </w:r>
      <w:r w:rsidRPr="008246B0">
        <w:rPr>
          <w:rStyle w:val="StyleBoldUnderline"/>
          <w:highlight w:val="yellow"/>
        </w:rPr>
        <w:t>are</w:t>
      </w:r>
      <w:r w:rsidRPr="00DD3EB7">
        <w:rPr>
          <w:sz w:val="16"/>
        </w:rPr>
        <w:t xml:space="preserve"> a unique and important example of an emerging energy technology that is </w:t>
      </w:r>
      <w:r w:rsidRPr="008246B0">
        <w:rPr>
          <w:rStyle w:val="Emphasis"/>
          <w:rFonts w:eastAsiaTheme="majorEastAsia"/>
          <w:highlight w:val="yellow"/>
        </w:rPr>
        <w:t>very dependent</w:t>
      </w:r>
      <w:r w:rsidRPr="008246B0">
        <w:rPr>
          <w:sz w:val="16"/>
          <w:highlight w:val="yellow"/>
        </w:rPr>
        <w:t xml:space="preserve"> </w:t>
      </w:r>
      <w:r w:rsidRPr="008246B0">
        <w:rPr>
          <w:rStyle w:val="StyleBoldUnderline"/>
          <w:highlight w:val="yellow"/>
        </w:rPr>
        <w:t>on a reliable and affordable supply of helium</w:t>
      </w:r>
      <w:r w:rsidRPr="00DD3EB7">
        <w:rPr>
          <w:sz w:val="16"/>
        </w:rPr>
        <w:t xml:space="preserve"> in the future.   </w:t>
      </w:r>
    </w:p>
    <w:p w:rsidR="0079074D" w:rsidRPr="00CC3F18" w:rsidRDefault="0079074D" w:rsidP="0079074D">
      <w:pPr>
        <w:ind w:left="288"/>
        <w:rPr>
          <w:sz w:val="16"/>
        </w:rPr>
      </w:pPr>
      <w:r w:rsidRPr="00CC3F18">
        <w:rPr>
          <w:sz w:val="16"/>
        </w:rPr>
        <w:t xml:space="preserve">Why Helium is Important to HTGRs </w:t>
      </w:r>
    </w:p>
    <w:p w:rsidR="0079074D" w:rsidRPr="00CC3F18" w:rsidRDefault="0079074D" w:rsidP="0079074D">
      <w:pPr>
        <w:ind w:left="288"/>
        <w:rPr>
          <w:sz w:val="16"/>
        </w:rPr>
      </w:pPr>
      <w:r w:rsidRPr="008246B0">
        <w:rPr>
          <w:rStyle w:val="StyleBoldUnderline"/>
          <w:highlight w:val="yellow"/>
        </w:rPr>
        <w:t>Helium coolant is a</w:t>
      </w:r>
      <w:r w:rsidRPr="008246B0">
        <w:rPr>
          <w:sz w:val="16"/>
          <w:highlight w:val="yellow"/>
        </w:rPr>
        <w:t xml:space="preserve"> </w:t>
      </w:r>
      <w:r w:rsidRPr="008246B0">
        <w:rPr>
          <w:rStyle w:val="Emphasis"/>
          <w:rFonts w:eastAsiaTheme="majorEastAsia"/>
          <w:highlight w:val="yellow"/>
        </w:rPr>
        <w:t>key element of HTGR design</w:t>
      </w:r>
      <w:r w:rsidRPr="00CC3F18">
        <w:rPr>
          <w:sz w:val="16"/>
        </w:rPr>
        <w:t xml:space="preserve">.  Helium has four characteristics that make it a superior reactor coolant: </w:t>
      </w:r>
    </w:p>
    <w:p w:rsidR="0079074D" w:rsidRPr="00CC3F18" w:rsidRDefault="0079074D" w:rsidP="0079074D">
      <w:pPr>
        <w:ind w:left="288"/>
        <w:rPr>
          <w:sz w:val="16"/>
        </w:rPr>
      </w:pPr>
      <w:r w:rsidRPr="00CC3F18">
        <w:rPr>
          <w:sz w:val="16"/>
        </w:rPr>
        <w:t xml:space="preserve">- It is chemically inert in the HTGR process. Hence, during reactor operations, extraordinary event or interruption by natural cause (as a flood or earthquake) or a human error or equipment event that affects the plant normal operations, it does not corrode reactor internals nor does it contribute to the spread of significant amounts of radioactive particles around the plant or the environment; </w:t>
      </w:r>
    </w:p>
    <w:p w:rsidR="0079074D" w:rsidRPr="00CC3F18" w:rsidRDefault="0079074D" w:rsidP="0079074D">
      <w:pPr>
        <w:ind w:left="288"/>
        <w:rPr>
          <w:sz w:val="16"/>
        </w:rPr>
      </w:pPr>
      <w:r w:rsidRPr="00CC3F18">
        <w:rPr>
          <w:sz w:val="16"/>
        </w:rPr>
        <w:t xml:space="preserve">- It is itself “invisible” to radiation: it does not become radioactive in the course of cooling the reactor core and the reactivity of the core is not impacted by its presence or non-presence. This second characteristic is an important added safety feature in the event of even its complete loss from the reactor core in an accident; and </w:t>
      </w:r>
    </w:p>
    <w:p w:rsidR="0079074D" w:rsidRPr="00CC3F18" w:rsidRDefault="0079074D" w:rsidP="0079074D">
      <w:pPr>
        <w:ind w:left="288"/>
        <w:rPr>
          <w:sz w:val="16"/>
        </w:rPr>
      </w:pPr>
      <w:r w:rsidRPr="00CC3F18">
        <w:rPr>
          <w:sz w:val="16"/>
        </w:rPr>
        <w:t xml:space="preserve">- It is always in a gaseous phase at any temperature in the core. This ensures that in an extraordinary accident event there is no extreme pressure conditions created, such as can occur in a light water reactor where the flashing of coolant water into steam requires a very robust containment in the event of a loss of coolant.   </w:t>
      </w:r>
    </w:p>
    <w:p w:rsidR="0079074D" w:rsidRPr="00CC3F18" w:rsidRDefault="0079074D" w:rsidP="0079074D">
      <w:pPr>
        <w:ind w:left="288"/>
        <w:rPr>
          <w:sz w:val="16"/>
        </w:rPr>
      </w:pPr>
      <w:r w:rsidRPr="00CC3F18">
        <w:rPr>
          <w:sz w:val="16"/>
        </w:rPr>
        <w:t xml:space="preserve">- It is an efficient heat transport fluid. This allows a more economical design and efficient plant operation. It is also important to note that the other materials (graphite and ceramic coated fuel) are also non-corrosive and very chemically compatible with helium. This combination of materials is stable at extremely high temperatures. So, in a worst-case scenario loss of helium accident, the reactor core structure remains stable and the fuel stays well within its design limits. This is additional insurance that a Fukushima-type scenario cannot happen with an HTGR.   </w:t>
      </w:r>
    </w:p>
    <w:p w:rsidR="0079074D" w:rsidRPr="00CC3F18" w:rsidRDefault="0079074D" w:rsidP="0079074D">
      <w:pPr>
        <w:ind w:left="288"/>
        <w:rPr>
          <w:sz w:val="16"/>
        </w:rPr>
      </w:pPr>
      <w:r w:rsidRPr="00CC3F18">
        <w:rPr>
          <w:sz w:val="16"/>
        </w:rPr>
        <w:t xml:space="preserve">Helium Use and HTGRs </w:t>
      </w:r>
    </w:p>
    <w:p w:rsidR="0079074D" w:rsidRPr="00CC3F18" w:rsidRDefault="0079074D" w:rsidP="0079074D">
      <w:pPr>
        <w:ind w:left="288"/>
        <w:rPr>
          <w:sz w:val="16"/>
        </w:rPr>
      </w:pPr>
      <w:r w:rsidRPr="00CC3F18">
        <w:rPr>
          <w:sz w:val="16"/>
        </w:rPr>
        <w:t xml:space="preserve">Although it is difficult to predict with precision how much helium will be required in the future for HTGRs, our Alliance, in concert with the Idaho National Laboratory estimates that in North America, </w:t>
      </w:r>
      <w:r w:rsidRPr="00DD3EB7">
        <w:rPr>
          <w:rStyle w:val="StyleBoldUnderline"/>
        </w:rPr>
        <w:t>there could be a future demand for several hundred 600 Megawatt thermal modules</w:t>
      </w:r>
      <w:r w:rsidRPr="00CC3F18">
        <w:rPr>
          <w:sz w:val="16"/>
        </w:rPr>
        <w:t xml:space="preserve">. This includes meeting needs in petrochemical production, refining, liquid fuel production, electric power generation and other markets.  </w:t>
      </w:r>
    </w:p>
    <w:p w:rsidR="0079074D" w:rsidRDefault="0079074D" w:rsidP="0079074D">
      <w:pPr>
        <w:ind w:left="288"/>
      </w:pPr>
      <w:r w:rsidRPr="008246B0">
        <w:rPr>
          <w:rStyle w:val="StyleBoldUnderline"/>
          <w:highlight w:val="yellow"/>
        </w:rPr>
        <w:t>Each reactor module</w:t>
      </w:r>
      <w:r w:rsidRPr="00DD3EB7">
        <w:rPr>
          <w:rStyle w:val="StyleBoldUnderline"/>
        </w:rPr>
        <w:t xml:space="preserve"> in a fleet of HTGRs </w:t>
      </w:r>
      <w:r w:rsidRPr="008246B0">
        <w:rPr>
          <w:rStyle w:val="StyleBoldUnderline"/>
          <w:highlight w:val="yellow"/>
        </w:rPr>
        <w:t>would require</w:t>
      </w:r>
      <w:r w:rsidRPr="00DD3EB7">
        <w:rPr>
          <w:rStyle w:val="StyleBoldUnderline"/>
        </w:rPr>
        <w:t xml:space="preserve"> an </w:t>
      </w:r>
      <w:r w:rsidRPr="008246B0">
        <w:rPr>
          <w:rStyle w:val="StyleBoldUnderline"/>
          <w:highlight w:val="yellow"/>
        </w:rPr>
        <w:t>initial</w:t>
      </w:r>
      <w:r w:rsidRPr="00DD3EB7">
        <w:rPr>
          <w:rStyle w:val="StyleBoldUnderline"/>
        </w:rPr>
        <w:t xml:space="preserve"> inventory of </w:t>
      </w:r>
      <w:r w:rsidRPr="008246B0">
        <w:rPr>
          <w:rStyle w:val="StyleBoldUnderline"/>
          <w:highlight w:val="yellow"/>
        </w:rPr>
        <w:t>helium</w:t>
      </w:r>
      <w:r w:rsidRPr="00CC3F18">
        <w:rPr>
          <w:sz w:val="16"/>
        </w:rPr>
        <w:t xml:space="preserve"> when it enters service </w:t>
      </w:r>
      <w:r w:rsidRPr="008246B0">
        <w:rPr>
          <w:rStyle w:val="StyleBoldUnderline"/>
          <w:highlight w:val="yellow"/>
        </w:rPr>
        <w:t>as well as</w:t>
      </w:r>
      <w:r w:rsidRPr="008246B0">
        <w:rPr>
          <w:sz w:val="16"/>
          <w:highlight w:val="yellow"/>
        </w:rPr>
        <w:t xml:space="preserve"> </w:t>
      </w:r>
      <w:r w:rsidRPr="008246B0">
        <w:rPr>
          <w:rStyle w:val="Emphasis"/>
          <w:rFonts w:eastAsiaTheme="majorEastAsia"/>
          <w:highlight w:val="yellow"/>
        </w:rPr>
        <w:t>replenishment helium</w:t>
      </w:r>
      <w:r w:rsidRPr="00CC3F18">
        <w:rPr>
          <w:sz w:val="16"/>
        </w:rPr>
        <w:t xml:space="preserve"> </w:t>
      </w:r>
      <w:r w:rsidRPr="00CC3F18">
        <w:rPr>
          <w:rStyle w:val="StyleBoldUnderline"/>
        </w:rPr>
        <w:t>during</w:t>
      </w:r>
      <w:r w:rsidRPr="00CC3F18">
        <w:rPr>
          <w:sz w:val="16"/>
        </w:rPr>
        <w:t xml:space="preserve"> </w:t>
      </w:r>
      <w:r w:rsidRPr="00CC3F18">
        <w:rPr>
          <w:rStyle w:val="Emphasis"/>
          <w:rFonts w:eastAsiaTheme="majorEastAsia"/>
        </w:rPr>
        <w:t>subsequent years of operation</w:t>
      </w:r>
      <w:r w:rsidRPr="00CC3F18">
        <w:rPr>
          <w:sz w:val="16"/>
        </w:rPr>
        <w:t xml:space="preserve"> </w:t>
      </w:r>
      <w:r w:rsidRPr="00CC3F18">
        <w:rPr>
          <w:rStyle w:val="StyleBoldUnderline"/>
        </w:rPr>
        <w:t>for the helium consumed each year in the supporting auxiliary equipment</w:t>
      </w:r>
      <w:r w:rsidRPr="00CC3F18">
        <w:rPr>
          <w:sz w:val="16"/>
        </w:rPr>
        <w:t xml:space="preserve">. The </w:t>
      </w:r>
      <w:r w:rsidRPr="008246B0">
        <w:rPr>
          <w:rStyle w:val="StyleBoldUnderline"/>
          <w:highlight w:val="yellow"/>
        </w:rPr>
        <w:t>initial operating inventory for each of these</w:t>
      </w:r>
      <w:r w:rsidRPr="00CC3F18">
        <w:rPr>
          <w:sz w:val="16"/>
        </w:rPr>
        <w:t xml:space="preserve"> 600 MWt </w:t>
      </w:r>
      <w:r w:rsidRPr="008246B0">
        <w:rPr>
          <w:rStyle w:val="StyleBoldUnderline"/>
          <w:highlight w:val="yellow"/>
        </w:rPr>
        <w:t>modules would be</w:t>
      </w:r>
      <w:r w:rsidRPr="00CC3F18">
        <w:rPr>
          <w:sz w:val="16"/>
        </w:rPr>
        <w:t xml:space="preserve"> approximately </w:t>
      </w:r>
      <w:r w:rsidRPr="008246B0">
        <w:rPr>
          <w:rStyle w:val="StyleBoldUnderline"/>
          <w:highlight w:val="yellow"/>
        </w:rPr>
        <w:t>2000 kg of helium</w:t>
      </w:r>
      <w:r w:rsidRPr="00CC3F18">
        <w:rPr>
          <w:sz w:val="16"/>
        </w:rPr>
        <w:t xml:space="preserve">. The annual need for makeup helium is assumed to be 10% of the operating inventory which is the upper design limit. So the annual helium requirement for a whole fleet of HTGRs is the total of the initial inventory required for new modules going into service plus the makeup supply for the existing modules already in service. As the first HTGRs are deployed, the initial inventory requirement governs the HTGR fleet helium consumption.  But </w:t>
      </w:r>
      <w:r w:rsidRPr="008246B0">
        <w:rPr>
          <w:rStyle w:val="StyleBoldUnderline"/>
          <w:highlight w:val="yellow"/>
        </w:rPr>
        <w:t>as the fleet grows</w:t>
      </w:r>
      <w:r w:rsidRPr="00CC3F18">
        <w:rPr>
          <w:rStyle w:val="StyleBoldUnderline"/>
        </w:rPr>
        <w:t>,</w:t>
      </w:r>
      <w:r w:rsidRPr="00CC3F18">
        <w:rPr>
          <w:sz w:val="16"/>
        </w:rPr>
        <w:t xml:space="preserve"> </w:t>
      </w:r>
      <w:r w:rsidRPr="008246B0">
        <w:rPr>
          <w:rStyle w:val="StyleBoldUnderline"/>
          <w:highlight w:val="yellow"/>
        </w:rPr>
        <w:t xml:space="preserve">the </w:t>
      </w:r>
      <w:r w:rsidRPr="008246B0">
        <w:rPr>
          <w:rStyle w:val="Emphasis"/>
          <w:rFonts w:eastAsiaTheme="majorEastAsia"/>
          <w:highlight w:val="yellow"/>
        </w:rPr>
        <w:t>makeup supply</w:t>
      </w:r>
      <w:r w:rsidRPr="00CC3F18">
        <w:rPr>
          <w:sz w:val="16"/>
        </w:rPr>
        <w:t xml:space="preserve"> </w:t>
      </w:r>
      <w:r w:rsidRPr="00CC3F18">
        <w:rPr>
          <w:rStyle w:val="StyleBoldUnderline"/>
        </w:rPr>
        <w:t>for the existing fleet</w:t>
      </w:r>
      <w:r w:rsidRPr="00CC3F18">
        <w:rPr>
          <w:sz w:val="16"/>
        </w:rPr>
        <w:t xml:space="preserve"> </w:t>
      </w:r>
      <w:r w:rsidRPr="008246B0">
        <w:rPr>
          <w:rStyle w:val="Emphasis"/>
          <w:rFonts w:eastAsiaTheme="majorEastAsia"/>
          <w:highlight w:val="yellow"/>
          <w:bdr w:val="single" w:sz="4" w:space="0" w:color="auto"/>
        </w:rPr>
        <w:t>quickly dominates</w:t>
      </w:r>
      <w:r w:rsidRPr="00CC3F18">
        <w:rPr>
          <w:sz w:val="16"/>
        </w:rPr>
        <w:t xml:space="preserve"> the </w:t>
      </w:r>
      <w:r w:rsidRPr="008246B0">
        <w:rPr>
          <w:rStyle w:val="Emphasis"/>
          <w:rFonts w:eastAsiaTheme="majorEastAsia"/>
          <w:highlight w:val="yellow"/>
          <w:bdr w:val="single" w:sz="4" w:space="0" w:color="auto"/>
        </w:rPr>
        <w:t>helium demand</w:t>
      </w:r>
      <w:r>
        <w:t xml:space="preserve">. </w:t>
      </w:r>
    </w:p>
    <w:p w:rsidR="0079074D" w:rsidRDefault="0079074D" w:rsidP="0079074D">
      <w:pPr>
        <w:rPr>
          <w:rFonts w:eastAsiaTheme="majorEastAsia" w:cstheme="majorBidi"/>
          <w:b/>
          <w:bCs/>
          <w:iCs/>
        </w:rPr>
      </w:pPr>
    </w:p>
    <w:p w:rsidR="0079074D" w:rsidRDefault="0079074D" w:rsidP="0079074D">
      <w:pPr>
        <w:pStyle w:val="Heading4"/>
      </w:pPr>
      <w:r>
        <w:t>This collapses US particle acceleration efforts</w:t>
      </w:r>
    </w:p>
    <w:p w:rsidR="0079074D" w:rsidRDefault="0079074D" w:rsidP="0079074D">
      <w:r w:rsidRPr="00E93455">
        <w:rPr>
          <w:rStyle w:val="StyleStyleBold12pt"/>
        </w:rPr>
        <w:t>CN 12</w:t>
      </w:r>
      <w:r>
        <w:t xml:space="preserve"> – Citation News, “Scientists' High-Pitched Response to Helium Shortage”, 3-22, http://www.cyberregs.com/webapps/Blog/post/Scientists-High-Pitched-Response-to-Helium-Shortage.aspx</w:t>
      </w:r>
    </w:p>
    <w:p w:rsidR="0079074D" w:rsidRDefault="0079074D" w:rsidP="0079074D">
      <w:pPr>
        <w:rPr>
          <w:rStyle w:val="Style8pt1"/>
        </w:rPr>
      </w:pPr>
      <w:r w:rsidRPr="00E54BAC">
        <w:rPr>
          <w:rStyle w:val="StyleBoldUnderline"/>
          <w:highlight w:val="yellow"/>
        </w:rPr>
        <w:t>Helium</w:t>
      </w:r>
      <w:r w:rsidRPr="00896ED1">
        <w:rPr>
          <w:rStyle w:val="Style8pt1"/>
        </w:rPr>
        <w:t xml:space="preserve"> - the second lightest element in the universe with an atomic weight of 4.002602 - </w:t>
      </w:r>
      <w:r w:rsidRPr="00E54BAC">
        <w:rPr>
          <w:rStyle w:val="StyleBoldUnderline"/>
          <w:highlight w:val="yellow"/>
        </w:rPr>
        <w:t>is</w:t>
      </w:r>
      <w:r w:rsidRPr="00896ED1">
        <w:rPr>
          <w:rStyle w:val="Style8pt1"/>
        </w:rPr>
        <w:t xml:space="preserve"> an inert gas that can be cooled to temperatures of -270 Celsius without becoming a solid, making it </w:t>
      </w:r>
      <w:r w:rsidRPr="00E54BAC">
        <w:rPr>
          <w:rStyle w:val="StyleBoldUnderline"/>
          <w:highlight w:val="yellow"/>
        </w:rPr>
        <w:t>indispensible in the operation of</w:t>
      </w:r>
      <w:r w:rsidRPr="00896ED1">
        <w:rPr>
          <w:rStyle w:val="Style8pt1"/>
        </w:rPr>
        <w:t xml:space="preserve">, among many things, </w:t>
      </w:r>
      <w:r w:rsidRPr="00E54BAC">
        <w:rPr>
          <w:rStyle w:val="StyleBoldUnderline"/>
          <w:highlight w:val="yellow"/>
        </w:rPr>
        <w:t>superconducting magnets</w:t>
      </w:r>
      <w:r w:rsidRPr="00896ED1">
        <w:rPr>
          <w:rStyle w:val="Style8pt1"/>
        </w:rPr>
        <w:t xml:space="preserve"> used in MRI scanners, </w:t>
      </w:r>
      <w:r w:rsidRPr="00AA283B">
        <w:rPr>
          <w:rStyle w:val="StyleBoldUnderline"/>
        </w:rPr>
        <w:t xml:space="preserve">telescopes </w:t>
      </w:r>
      <w:r w:rsidRPr="00E54BAC">
        <w:rPr>
          <w:rStyle w:val="StyleBoldUnderline"/>
          <w:highlight w:val="yellow"/>
        </w:rPr>
        <w:t>and particle accelerators</w:t>
      </w:r>
      <w:r w:rsidRPr="00AA283B">
        <w:rPr>
          <w:rStyle w:val="StyleBoldUnderline"/>
        </w:rPr>
        <w:t xml:space="preserve"> like the Large </w:t>
      </w:r>
      <w:r w:rsidRPr="00AA283B">
        <w:rPr>
          <w:rStyle w:val="StyleBoldUnderline"/>
        </w:rPr>
        <w:lastRenderedPageBreak/>
        <w:t xml:space="preserve">Hadron Collider. </w:t>
      </w:r>
      <w:r w:rsidRPr="00E54BAC">
        <w:rPr>
          <w:rStyle w:val="StyleBoldUnderline"/>
          <w:highlight w:val="yellow"/>
        </w:rPr>
        <w:t>Helium</w:t>
      </w:r>
      <w:r w:rsidRPr="00896ED1">
        <w:rPr>
          <w:rStyle w:val="Style8pt1"/>
        </w:rPr>
        <w:t xml:space="preserve"> also </w:t>
      </w:r>
      <w:r w:rsidRPr="00E54BAC">
        <w:rPr>
          <w:rStyle w:val="StyleBoldUnderline"/>
          <w:highlight w:val="yellow"/>
        </w:rPr>
        <w:t>holds an important place in the defense industry</w:t>
      </w:r>
      <w:r w:rsidRPr="00896ED1">
        <w:rPr>
          <w:rStyle w:val="Style8pt1"/>
        </w:rPr>
        <w:t xml:space="preserve">.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Although helium ranks next to hydrogen as the most abundant element in the universe, here on earth it is a finite commodity. </w:t>
      </w:r>
      <w:r w:rsidRPr="00AA283B">
        <w:rPr>
          <w:rStyle w:val="StyleBoldUnderline"/>
        </w:rPr>
        <w:t>The helium that is here is all we have!</w:t>
      </w:r>
      <w:r w:rsidRPr="00896ED1">
        <w:rPr>
          <w:rStyle w:val="Style8pt1"/>
        </w:rPr>
        <w:t xml:space="preserve"> Helium is collected during natural gas and oil drilling. If the gas is not captured, it dissipates into earth's upper atmosphere and is lost forever.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At the present rate of supply depletion, the United States will become an importer of helium from the Middle East and Russia within 10 years, and </w:t>
      </w:r>
      <w:r w:rsidRPr="00E54BAC">
        <w:rPr>
          <w:rStyle w:val="StyleBoldUnderline"/>
          <w:highlight w:val="yellow"/>
        </w:rPr>
        <w:t>the world will run out of helium</w:t>
      </w:r>
      <w:r w:rsidRPr="00896ED1">
        <w:rPr>
          <w:rStyle w:val="Style8pt1"/>
        </w:rPr>
        <w:t xml:space="preserve"> within 30 years. </w:t>
      </w:r>
      <w:r w:rsidRPr="00E54BAC">
        <w:rPr>
          <w:rStyle w:val="StyleBoldUnderline"/>
          <w:highlight w:val="yellow"/>
        </w:rPr>
        <w:t>This would have major implications for</w:t>
      </w:r>
      <w:r w:rsidRPr="00896ED1">
        <w:rPr>
          <w:rStyle w:val="Style8pt1"/>
        </w:rPr>
        <w:t xml:space="preserve"> space travel and exploration, </w:t>
      </w:r>
      <w:r w:rsidRPr="00E54BAC">
        <w:rPr>
          <w:rStyle w:val="StyleBoldUnderline"/>
          <w:highlight w:val="yellow"/>
        </w:rPr>
        <w:t>scientific and nuclear research</w:t>
      </w:r>
      <w:r w:rsidRPr="00AA283B">
        <w:rPr>
          <w:rStyle w:val="StyleBoldUnderline"/>
        </w:rPr>
        <w:t>, medical advances</w:t>
      </w:r>
      <w:r w:rsidRPr="00896ED1">
        <w:rPr>
          <w:rStyle w:val="Style8pt1"/>
        </w:rPr>
        <w:t xml:space="preserve"> and early detection of diseases. Possible solutions for this problem should address supply, not pricing. </w:t>
      </w:r>
      <w:r w:rsidRPr="00E54BAC">
        <w:rPr>
          <w:rStyle w:val="StyleBoldUnderline"/>
          <w:highlight w:val="yellow"/>
        </w:rPr>
        <w:t>A drastic increase in the price of helium</w:t>
      </w:r>
      <w:r w:rsidRPr="00896ED1">
        <w:rPr>
          <w:rStyle w:val="Style8pt1"/>
        </w:rPr>
        <w:t xml:space="preserve"> as a preservative measure </w:t>
      </w:r>
      <w:r w:rsidRPr="00E54BAC">
        <w:rPr>
          <w:rStyle w:val="StyleBoldUnderline"/>
          <w:highlight w:val="yellow"/>
        </w:rPr>
        <w:t>would cause a huge spike in billing for</w:t>
      </w:r>
      <w:r w:rsidRPr="00896ED1">
        <w:rPr>
          <w:rStyle w:val="Style8pt1"/>
        </w:rPr>
        <w:t xml:space="preserve"> medical procedures, such as MRIs, </w:t>
      </w:r>
      <w:r w:rsidRPr="00E54BAC">
        <w:rPr>
          <w:rStyle w:val="StyleBoldUnderline"/>
          <w:highlight w:val="yellow"/>
        </w:rPr>
        <w:t>scientific research, and defense expenditures</w:t>
      </w:r>
      <w:r w:rsidRPr="00896ED1">
        <w:rPr>
          <w:rStyle w:val="Style8pt1"/>
        </w:rPr>
        <w:t>, as well as party balloons.</w:t>
      </w:r>
    </w:p>
    <w:p w:rsidR="0079074D" w:rsidRPr="00413080" w:rsidRDefault="0079074D" w:rsidP="0079074D"/>
    <w:p w:rsidR="0079074D" w:rsidRDefault="0079074D" w:rsidP="0079074D">
      <w:pPr>
        <w:pStyle w:val="Heading4"/>
      </w:pPr>
      <w:r>
        <w:t>Accelerators stop nuclear testing</w:t>
      </w:r>
    </w:p>
    <w:p w:rsidR="0079074D" w:rsidRDefault="0079074D" w:rsidP="0079074D">
      <w:pPr>
        <w:pStyle w:val="ListParagraph"/>
        <w:numPr>
          <w:ilvl w:val="0"/>
          <w:numId w:val="16"/>
        </w:numPr>
      </w:pPr>
      <w:r>
        <w:t>Monitoring arms control</w:t>
      </w:r>
    </w:p>
    <w:p w:rsidR="0079074D" w:rsidRDefault="0079074D" w:rsidP="0079074D">
      <w:pPr>
        <w:pStyle w:val="ListParagraph"/>
        <w:numPr>
          <w:ilvl w:val="0"/>
          <w:numId w:val="16"/>
        </w:numPr>
      </w:pPr>
      <w:r>
        <w:t>Maintaining stockpile stewardship</w:t>
      </w:r>
    </w:p>
    <w:p w:rsidR="0079074D" w:rsidRPr="005E7AD5" w:rsidRDefault="0079074D" w:rsidP="0079074D">
      <w:r w:rsidRPr="00E93455">
        <w:rPr>
          <w:rStyle w:val="StyleStyleBold12pt"/>
        </w:rPr>
        <w:t>Henning 10</w:t>
      </w:r>
      <w:r>
        <w:t xml:space="preserve"> (Walter, Senior Physicist – Argonne National Laboratory and Member – American Association for the Advancement of Science, “Accelerators for America’s Future”, June, </w:t>
      </w:r>
      <w:hyperlink r:id="rId117" w:history="1">
        <w:r w:rsidRPr="00B0668F">
          <w:rPr>
            <w:rStyle w:val="Hyperlink"/>
          </w:rPr>
          <w:t>http://www.acceleratorsamerica.org/files/Rep</w:t>
        </w:r>
      </w:hyperlink>
      <w:r>
        <w:t xml:space="preserve"> </w:t>
      </w:r>
      <w:r w:rsidRPr="005E7AD5">
        <w:t>ort.pdf</w:t>
      </w:r>
      <w:r>
        <w:t>)</w:t>
      </w:r>
    </w:p>
    <w:p w:rsidR="0079074D" w:rsidRDefault="0079074D" w:rsidP="0079074D"/>
    <w:p w:rsidR="0079074D" w:rsidRDefault="0079074D" w:rsidP="0079074D">
      <w:pPr>
        <w:rPr>
          <w:rStyle w:val="Style8pt1"/>
        </w:rPr>
      </w:pPr>
      <w:r w:rsidRPr="00896ED1">
        <w:rPr>
          <w:rStyle w:val="Style8pt1"/>
        </w:rPr>
        <w:t xml:space="preserve">From the earliest days of their development, </w:t>
      </w:r>
      <w:r w:rsidRPr="00E93455">
        <w:rPr>
          <w:rStyle w:val="StyleBoldUnderline"/>
          <w:highlight w:val="yellow"/>
        </w:rPr>
        <w:t>accelerators</w:t>
      </w:r>
      <w:r w:rsidRPr="00E93455">
        <w:rPr>
          <w:rStyle w:val="StyleBoldUnderline"/>
        </w:rPr>
        <w:t xml:space="preserve"> have </w:t>
      </w:r>
      <w:r w:rsidRPr="00E93455">
        <w:rPr>
          <w:rStyle w:val="StyleBoldUnderline"/>
          <w:highlight w:val="yellow"/>
        </w:rPr>
        <w:t>made critical contributions to</w:t>
      </w:r>
      <w:r w:rsidRPr="00E93455">
        <w:rPr>
          <w:rStyle w:val="StyleBoldUnderline"/>
        </w:rPr>
        <w:t xml:space="preserve"> the security and </w:t>
      </w:r>
      <w:r w:rsidRPr="00E93455">
        <w:rPr>
          <w:rStyle w:val="StyleBoldUnderline"/>
          <w:highlight w:val="yellow"/>
        </w:rPr>
        <w:t>defense</w:t>
      </w:r>
      <w:r w:rsidRPr="00896ED1">
        <w:rPr>
          <w:rStyle w:val="Style8pt1"/>
        </w:rPr>
        <w:t xml:space="preserve"> of the United States</w:t>
      </w:r>
      <w:r w:rsidRPr="00437DAC">
        <w:rPr>
          <w:sz w:val="12"/>
          <w:szCs w:val="12"/>
        </w:rPr>
        <w:t xml:space="preserve">. During World War II, accelerators contributed directly to the separation of isotopes using industrial- scale accelerator mass spectrometry and provided facilities for defense-related nuclear physics research. The plutonium war effort relied heavily on Ernest Lawrence’s 60-inch cyclotron at </w:t>
      </w:r>
      <w:smartTag w:uri="urn:schemas-microsoft-com:office:smarttags" w:element="City">
        <w:smartTag w:uri="urn:schemas-microsoft-com:office:smarttags" w:element="place">
          <w:r w:rsidRPr="00437DAC">
            <w:rPr>
              <w:sz w:val="12"/>
              <w:szCs w:val="12"/>
            </w:rPr>
            <w:t>Berkeley</w:t>
          </w:r>
        </w:smartTag>
      </w:smartTag>
      <w:r w:rsidRPr="00437DAC">
        <w:rPr>
          <w:sz w:val="12"/>
          <w:szCs w:val="12"/>
        </w:rPr>
        <w:t xml:space="preserve">. In turn, war-related research, most notably radar, found peacetime applications in technologies for accelerators. Post World War II government support of accelerator research led to the global preeminence of </w:t>
      </w:r>
      <w:smartTag w:uri="urn:schemas-microsoft-com:office:smarttags" w:element="country-region">
        <w:smartTag w:uri="urn:schemas-microsoft-com:office:smarttags" w:element="place">
          <w:r w:rsidRPr="00437DAC">
            <w:rPr>
              <w:sz w:val="12"/>
              <w:szCs w:val="12"/>
            </w:rPr>
            <w:t>U.S.</w:t>
          </w:r>
        </w:smartTag>
      </w:smartTag>
      <w:r w:rsidRPr="00437DAC">
        <w:rPr>
          <w:sz w:val="12"/>
          <w:szCs w:val="12"/>
        </w:rPr>
        <w:t xml:space="preserve"> acceleratorresearch facilities and technological expertise. </w:t>
      </w:r>
      <w:r w:rsidRPr="00896ED1">
        <w:rPr>
          <w:rStyle w:val="Style8pt1"/>
        </w:rPr>
        <w:t xml:space="preserve">Universities and national laboratories, including </w:t>
      </w:r>
      <w:r w:rsidRPr="00E93455">
        <w:rPr>
          <w:rStyle w:val="StyleBoldUnderline"/>
          <w:highlight w:val="yellow"/>
        </w:rPr>
        <w:t>defense lab</w:t>
      </w:r>
      <w:r w:rsidRPr="00E93455">
        <w:rPr>
          <w:rStyle w:val="StyleBoldUnderline"/>
        </w:rPr>
        <w:t>oratorie</w:t>
      </w:r>
      <w:r w:rsidRPr="00E93455">
        <w:rPr>
          <w:rStyle w:val="StyleBoldUnderline"/>
          <w:highlight w:val="yellow"/>
        </w:rPr>
        <w:t>s, developed</w:t>
      </w:r>
      <w:r w:rsidRPr="00896ED1">
        <w:rPr>
          <w:rStyle w:val="Style8pt1"/>
        </w:rPr>
        <w:t xml:space="preserve"> increasingly </w:t>
      </w:r>
      <w:r w:rsidRPr="00E93455">
        <w:rPr>
          <w:rStyle w:val="StyleBoldUnderline"/>
        </w:rPr>
        <w:t xml:space="preserve">powerful and sophisticated </w:t>
      </w:r>
      <w:r w:rsidRPr="00E93455">
        <w:rPr>
          <w:rStyle w:val="StyleBoldUnderline"/>
          <w:highlight w:val="yellow"/>
        </w:rPr>
        <w:t>accelerators for</w:t>
      </w:r>
      <w:r w:rsidRPr="00896ED1">
        <w:rPr>
          <w:rStyle w:val="Style8pt1"/>
        </w:rPr>
        <w:t xml:space="preserve"> basic and </w:t>
      </w:r>
      <w:r w:rsidRPr="00E93455">
        <w:rPr>
          <w:rStyle w:val="StyleBoldUnderline"/>
        </w:rPr>
        <w:t>applied sciences</w:t>
      </w:r>
      <w:r w:rsidRPr="00896ED1">
        <w:rPr>
          <w:rStyle w:val="Style8pt1"/>
        </w:rPr>
        <w:t xml:space="preserve">. As early as 1949, the </w:t>
      </w:r>
      <w:r w:rsidRPr="00E93455">
        <w:rPr>
          <w:rStyle w:val="StyleBoldUnderline"/>
        </w:rPr>
        <w:t>potential uses</w:t>
      </w:r>
      <w:r w:rsidRPr="00437DAC">
        <w:rPr>
          <w:rStyle w:val="Heading3Char"/>
          <w:sz w:val="16"/>
        </w:rPr>
        <w:t xml:space="preserve"> </w:t>
      </w:r>
      <w:r w:rsidRPr="00896ED1">
        <w:rPr>
          <w:rStyle w:val="Style8pt1"/>
        </w:rPr>
        <w:t xml:space="preserve">of accelerators for national security </w:t>
      </w:r>
      <w:r w:rsidRPr="00E93455">
        <w:rPr>
          <w:rStyle w:val="StyleBoldUnderline"/>
        </w:rPr>
        <w:t xml:space="preserve">included the </w:t>
      </w:r>
      <w:r w:rsidRPr="00E93455">
        <w:rPr>
          <w:rStyle w:val="StyleBoldUnderline"/>
          <w:highlight w:val="yellow"/>
        </w:rPr>
        <w:t>predetonation of</w:t>
      </w:r>
      <w:r w:rsidRPr="00E93455">
        <w:rPr>
          <w:rStyle w:val="StyleBoldUnderline"/>
        </w:rPr>
        <w:t xml:space="preserve"> critical </w:t>
      </w:r>
      <w:r w:rsidRPr="00E93455">
        <w:rPr>
          <w:rStyle w:val="StyleBoldUnderline"/>
          <w:highlight w:val="yellow"/>
        </w:rPr>
        <w:t>nuclear devices</w:t>
      </w:r>
      <w:r w:rsidRPr="00896ED1">
        <w:rPr>
          <w:rStyle w:val="Style8pt1"/>
        </w:rPr>
        <w:t xml:space="preserve">, the deployment of antipersonnel weapons, the detection of contraband fissile materials, the identification of aircraft and the enrichment of nuclear materials. Lawrence and the Berkeley group developed prototype accelerators including a high-intensity linear accelerator, the Materials Testing Accelerator. The current U.S. accelerator-facility infrastructure at the national laboratories is the direct legacy of the Atomic Energy Commission’s postwar program. The Department of Energy defense laboratories, </w:t>
      </w:r>
      <w:r w:rsidRPr="00E93455">
        <w:rPr>
          <w:rStyle w:val="StyleBoldUnderline"/>
          <w:highlight w:val="yellow"/>
        </w:rPr>
        <w:t>Livermore, Los Alamos and Sandia</w:t>
      </w:r>
      <w:r w:rsidRPr="00E93455">
        <w:rPr>
          <w:rStyle w:val="StyleBoldUnderline"/>
        </w:rPr>
        <w:t>, have</w:t>
      </w:r>
      <w:r w:rsidRPr="00896ED1">
        <w:rPr>
          <w:rStyle w:val="Style8pt1"/>
        </w:rPr>
        <w:t xml:space="preserve"> also </w:t>
      </w:r>
      <w:r w:rsidRPr="00E93455">
        <w:rPr>
          <w:rStyle w:val="StyleBoldUnderline"/>
          <w:highlight w:val="yellow"/>
        </w:rPr>
        <w:t>pursued</w:t>
      </w:r>
      <w:r w:rsidRPr="00E93455">
        <w:rPr>
          <w:rStyle w:val="StyleBoldUnderline"/>
        </w:rPr>
        <w:t xml:space="preserve"> security-related </w:t>
      </w:r>
      <w:r w:rsidRPr="00E93455">
        <w:rPr>
          <w:rStyle w:val="StyleBoldUnderline"/>
          <w:highlight w:val="yellow"/>
        </w:rPr>
        <w:t>accelerator tech</w:t>
      </w:r>
      <w:r w:rsidRPr="00E93455">
        <w:rPr>
          <w:rStyle w:val="StyleBoldUnderline"/>
        </w:rPr>
        <w:t>nology. Induction linac technology</w:t>
      </w:r>
      <w:r w:rsidRPr="00896ED1">
        <w:rPr>
          <w:rStyle w:val="Style8pt1"/>
        </w:rPr>
        <w:t xml:space="preserve">, originally developed for acceleratorinduced fusion, </w:t>
      </w:r>
      <w:r w:rsidRPr="00E93455">
        <w:rPr>
          <w:rStyle w:val="StyleBoldUnderline"/>
        </w:rPr>
        <w:t>finds application</w:t>
      </w:r>
      <w:r w:rsidRPr="00896ED1">
        <w:rPr>
          <w:rStyle w:val="Style8pt1"/>
        </w:rPr>
        <w:t xml:space="preserve"> in radiography, </w:t>
      </w:r>
      <w:r w:rsidRPr="00E93455">
        <w:rPr>
          <w:rStyle w:val="StyleBoldUnderline"/>
          <w:highlight w:val="yellow"/>
        </w:rPr>
        <w:t>of direct importance to the nuclear weapons program</w:t>
      </w:r>
      <w:r w:rsidRPr="00437DAC">
        <w:rPr>
          <w:sz w:val="10"/>
          <w:szCs w:val="12"/>
        </w:rPr>
        <w:t xml:space="preserve">. The </w:t>
      </w:r>
      <w:smartTag w:uri="urn:schemas-microsoft-com:office:smarttags" w:element="place">
        <w:smartTag w:uri="urn:schemas-microsoft-com:office:smarttags" w:element="PlaceName">
          <w:r w:rsidRPr="00437DAC">
            <w:rPr>
              <w:sz w:val="10"/>
              <w:szCs w:val="12"/>
            </w:rPr>
            <w:t>Los Alamos</w:t>
          </w:r>
        </w:smartTag>
        <w:r w:rsidRPr="00437DAC">
          <w:rPr>
            <w:sz w:val="10"/>
            <w:szCs w:val="12"/>
          </w:rPr>
          <w:t xml:space="preserve"> </w:t>
        </w:r>
        <w:smartTag w:uri="urn:schemas-microsoft-com:office:smarttags" w:element="PlaceName">
          <w:r w:rsidRPr="00437DAC">
            <w:rPr>
              <w:sz w:val="10"/>
              <w:szCs w:val="12"/>
            </w:rPr>
            <w:t>Neutron</w:t>
          </w:r>
        </w:smartTag>
        <w:r w:rsidRPr="00437DAC">
          <w:rPr>
            <w:sz w:val="10"/>
            <w:szCs w:val="12"/>
          </w:rPr>
          <w:t xml:space="preserve"> </w:t>
        </w:r>
        <w:smartTag w:uri="urn:schemas-microsoft-com:office:smarttags" w:element="PlaceName">
          <w:r w:rsidRPr="00437DAC">
            <w:rPr>
              <w:sz w:val="10"/>
              <w:szCs w:val="12"/>
            </w:rPr>
            <w:t>Science</w:t>
          </w:r>
        </w:smartTag>
        <w:r w:rsidRPr="00437DAC">
          <w:rPr>
            <w:sz w:val="10"/>
            <w:szCs w:val="12"/>
          </w:rPr>
          <w:t xml:space="preserve"> </w:t>
        </w:r>
        <w:smartTag w:uri="urn:schemas-microsoft-com:office:smarttags" w:element="PlaceType">
          <w:r w:rsidRPr="00437DAC">
            <w:rPr>
              <w:sz w:val="10"/>
              <w:szCs w:val="12"/>
            </w:rPr>
            <w:t>Center</w:t>
          </w:r>
        </w:smartTag>
      </w:smartTag>
      <w:r w:rsidRPr="00437DAC">
        <w:rPr>
          <w:sz w:val="10"/>
          <w:szCs w:val="12"/>
        </w:rPr>
        <w:t xml:space="preserve">, or LANSCE, provides important nuclear data. Both Livermore and Sandia pursued electronbeam- based technology for directed-energy weapons. The 458 Accelerators for </w:t>
      </w:r>
      <w:smartTag w:uri="urn:schemas-microsoft-com:office:smarttags" w:element="country-region">
        <w:smartTag w:uri="urn:schemas-microsoft-com:office:smarttags" w:element="place">
          <w:r w:rsidRPr="00437DAC">
            <w:rPr>
              <w:sz w:val="10"/>
              <w:szCs w:val="12"/>
            </w:rPr>
            <w:t>America</w:t>
          </w:r>
        </w:smartTag>
      </w:smartTag>
      <w:r w:rsidRPr="00437DAC">
        <w:rPr>
          <w:sz w:val="10"/>
          <w:szCs w:val="12"/>
        </w:rPr>
        <w:t>’s Future Particle beams can scan shipping containers for contraband materials. Defense Advanced Research Projects Agency, or DARPA, supported the exploration of the potential of accelerators for direct military applications at the Advanced Test Accelerator and the RADLAC I, the Radial Line Accelerator. The Los Alamos-based Beam Experiments Aboard a Rocket, or BEAR, deployed the then-new radio-frequency-quadrupole, or RFQ, based LINAC. This experiment succeeded in producing a neutral particle beam in flight and generated data on these technologies for the Department of Defense Strategic Defense Initiative Organization, SDIO. Argonne National Laboratory pursued neutral-particle-beam research with the Continuous Wave Deuterium Demonstrator. The SDIO activities were noteworthy for joint laboratory and industry cooperation. Early applications of accelerators to inspect nuclear fuels used commercial low-energy (tens of MeV) electron linacs to induce photo-fission reactions. These inspection technologies expanded to waste-drum assays in the 1980s and eventually to cargo inspections. The invention of the free electron laser in the 1970s led to ever-higher-power electromagnetic radiation using high-energy electrons, of direct interest to security and defense applications, including the Navy’s proposed application of free-electron laser technology to shipboard defense. Nearly all accelerator applications for security and defense have sprung from research and development in fundamental science.</w:t>
      </w:r>
      <w:r w:rsidRPr="00437DAC">
        <w:rPr>
          <w:sz w:val="10"/>
        </w:rPr>
        <w:t xml:space="preserve"> </w:t>
      </w:r>
      <w:r w:rsidRPr="00E93455">
        <w:rPr>
          <w:rStyle w:val="StyleBoldUnderline"/>
        </w:rPr>
        <w:t>The promise of future accelerator technologies continues to rest on advances in basic science and its need for more and more powerful tools</w:t>
      </w:r>
      <w:r w:rsidRPr="00896ED1">
        <w:rPr>
          <w:rStyle w:val="Style8pt1"/>
        </w:rPr>
        <w:t xml:space="preserve">. These accelerator advances stock the shelves with technologies and data. The scientific and technical workforce engaged in these developments contributes to their application to security programs. </w:t>
      </w:r>
      <w:r w:rsidRPr="00E93455">
        <w:rPr>
          <w:rStyle w:val="StyleBoldUnderline"/>
          <w:highlight w:val="yellow"/>
        </w:rPr>
        <w:t>Continued support for</w:t>
      </w:r>
      <w:r w:rsidRPr="00896ED1">
        <w:rPr>
          <w:rStyle w:val="Style8pt1"/>
        </w:rPr>
        <w:t xml:space="preserve"> basic science and for </w:t>
      </w:r>
      <w:r w:rsidRPr="00E93455">
        <w:rPr>
          <w:rStyle w:val="StyleBoldUnderline"/>
          <w:highlight w:val="yellow"/>
        </w:rPr>
        <w:t>accelerator R&amp;D</w:t>
      </w:r>
      <w:r w:rsidRPr="00896ED1">
        <w:rPr>
          <w:rStyle w:val="Style8pt1"/>
        </w:rPr>
        <w:t xml:space="preserve"> as a scientific discipline </w:t>
      </w:r>
      <w:r w:rsidRPr="00E93455">
        <w:rPr>
          <w:rStyle w:val="StyleBoldUnderline"/>
          <w:highlight w:val="yellow"/>
        </w:rPr>
        <w:t>has great significance for</w:t>
      </w:r>
      <w:r w:rsidRPr="00E93455">
        <w:rPr>
          <w:rStyle w:val="StyleBoldUnderline"/>
        </w:rPr>
        <w:t xml:space="preserve"> national security and defense. Accelerator technologies find applications for</w:t>
      </w:r>
      <w:r w:rsidRPr="00896ED1">
        <w:rPr>
          <w:rStyle w:val="Style8pt1"/>
        </w:rPr>
        <w:t xml:space="preserve"> a diverse and growing set of security and defense needs, including </w:t>
      </w:r>
      <w:r w:rsidRPr="00E93455">
        <w:rPr>
          <w:rStyle w:val="StyleBoldUnderline"/>
          <w:highlight w:val="yellow"/>
        </w:rPr>
        <w:t>stockpile stewardship</w:t>
      </w:r>
      <w:r w:rsidRPr="00896ED1">
        <w:rPr>
          <w:rStyle w:val="Style8pt1"/>
        </w:rPr>
        <w:t>, war-fighter and asset protection, materials characterization, interrogation of cargo and inspection capabilities of all types, and the support of present and future nonproliferation regimes</w:t>
      </w:r>
      <w:r w:rsidRPr="00437DAC">
        <w:rPr>
          <w:sz w:val="12"/>
          <w:szCs w:val="12"/>
        </w:rPr>
        <w:t xml:space="preserve">. Accelerator laboratories and technologies have the potential to make significant contributions to the needs of national security and defense in ten key areas: physical data; high-energy-density conditions; directed-energy capability; cargo inspection and interrogation; replacement of radioactive sources and materials; isotope production; nuclear forensics; compact, fieldable accelerator systems; simulation tools; and workforce training. Physical data National security and defense programs have a critical need for the highestquality data on materials characterization, material alteration, nuclear fission, and the interaction of radiation with materials. These </w:t>
      </w:r>
      <w:r w:rsidRPr="00437DAC">
        <w:rPr>
          <w:sz w:val="12"/>
          <w:szCs w:val="12"/>
        </w:rPr>
        <w:lastRenderedPageBreak/>
        <w:t>requirements rely on all the types of accelerator facilities operated by the DOE Office of Science: neutron sources, synchrotron radiation light sources, and low- and high-energy particle beams. The data are necessary to reliably simulate systems for detecting special nuclear materials and byproducts of nuclear fission.</w:t>
      </w:r>
      <w:r w:rsidRPr="00437DAC">
        <w:rPr>
          <w:sz w:val="12"/>
        </w:rPr>
        <w:t xml:space="preserve"> </w:t>
      </w:r>
      <w:r w:rsidRPr="00E93455">
        <w:rPr>
          <w:rStyle w:val="StyleBoldUnderline"/>
          <w:highlight w:val="yellow"/>
        </w:rPr>
        <w:t>Much</w:t>
      </w:r>
      <w:r w:rsidRPr="00896ED1">
        <w:rPr>
          <w:rStyle w:val="Style8pt1"/>
        </w:rPr>
        <w:t xml:space="preserve"> of the </w:t>
      </w:r>
      <w:r w:rsidRPr="00E93455">
        <w:rPr>
          <w:rStyle w:val="StyleBoldUnderline"/>
          <w:highlight w:val="yellow"/>
        </w:rPr>
        <w:t>current</w:t>
      </w:r>
      <w:r w:rsidRPr="00437DAC">
        <w:rPr>
          <w:rStyle w:val="Heading3Char"/>
          <w:sz w:val="16"/>
          <w:highlight w:val="yellow"/>
        </w:rPr>
        <w:t xml:space="preserve"> </w:t>
      </w:r>
      <w:r w:rsidRPr="00E93455">
        <w:rPr>
          <w:rStyle w:val="StyleBoldUnderline"/>
          <w:highlight w:val="yellow"/>
        </w:rPr>
        <w:t>data is incomplete and</w:t>
      </w:r>
      <w:r w:rsidRPr="00896ED1">
        <w:rPr>
          <w:rStyle w:val="Style8pt1"/>
        </w:rPr>
        <w:t xml:space="preserve"> much of it </w:t>
      </w:r>
      <w:r w:rsidRPr="00E93455">
        <w:rPr>
          <w:rStyle w:val="StyleBoldUnderline"/>
          <w:highlight w:val="yellow"/>
        </w:rPr>
        <w:t>dates from the</w:t>
      </w:r>
      <w:r w:rsidRPr="00896ED1">
        <w:rPr>
          <w:rStyle w:val="Style8pt1"/>
        </w:rPr>
        <w:t xml:space="preserve"> 19</w:t>
      </w:r>
      <w:r w:rsidRPr="00E54BAC">
        <w:rPr>
          <w:rStyle w:val="StyleBoldUnderline"/>
          <w:highlight w:val="yellow"/>
        </w:rPr>
        <w:t>50s</w:t>
      </w:r>
      <w:r w:rsidRPr="00437DAC">
        <w:rPr>
          <w:rStyle w:val="Heading3Char"/>
          <w:sz w:val="16"/>
        </w:rPr>
        <w:t xml:space="preserve"> </w:t>
      </w:r>
      <w:r w:rsidRPr="00E93455">
        <w:rPr>
          <w:rStyle w:val="StyleBoldUnderline"/>
        </w:rPr>
        <w:t>and</w:t>
      </w:r>
      <w:r w:rsidRPr="00896ED1">
        <w:rPr>
          <w:rStyle w:val="Style8pt1"/>
        </w:rPr>
        <w:t xml:space="preserve"> 19</w:t>
      </w:r>
      <w:r w:rsidRPr="00E54BAC">
        <w:rPr>
          <w:rStyle w:val="StyleBoldUnderline"/>
        </w:rPr>
        <w:t>60s</w:t>
      </w:r>
      <w:r w:rsidRPr="00896ED1">
        <w:rPr>
          <w:rStyle w:val="Style8pt1"/>
        </w:rPr>
        <w:t xml:space="preserve">. Missing data include time, angular, and neutron-gamma correlations; high-resolution spectroscopy; and nuclear resonance fluorescence. </w:t>
      </w:r>
      <w:r w:rsidRPr="00E93455">
        <w:rPr>
          <w:rStyle w:val="StyleBoldUnderline"/>
        </w:rPr>
        <w:t>Existing accelerator facilities</w:t>
      </w:r>
      <w:r w:rsidRPr="00896ED1">
        <w:rPr>
          <w:rStyle w:val="Style8pt1"/>
        </w:rPr>
        <w:t xml:space="preserve"> could perform this work, but often </w:t>
      </w:r>
      <w:r w:rsidRPr="00E93455">
        <w:rPr>
          <w:rStyle w:val="StyleBoldUnderline"/>
        </w:rPr>
        <w:t>encounter impediments</w:t>
      </w:r>
      <w:r w:rsidRPr="00437DAC">
        <w:rPr>
          <w:rStyle w:val="Heading3Char"/>
          <w:sz w:val="16"/>
        </w:rPr>
        <w:t xml:space="preserve"> t</w:t>
      </w:r>
      <w:r w:rsidRPr="00896ED1">
        <w:rPr>
          <w:rStyle w:val="Style8pt1"/>
        </w:rPr>
        <w:t>o conducting measurements with special nuclear materials</w:t>
      </w:r>
      <w:r w:rsidRPr="00437DAC">
        <w:rPr>
          <w:sz w:val="8"/>
          <w:szCs w:val="12"/>
        </w:rPr>
        <w:t xml:space="preserve">. The facilities may lack licenses to hold such materials or may be unprepared for the associated health and safety requirements. Obtaining these data will require particle- and nuclear-physics-style detectors with near full solid-angle coverage, particle identification, and fast timing. A significant challenge is the development of detectors that operate in ambient conditions. For example, many current detectors must operate at extremely low (tens of degrees Kelvin) temperatures. Developing materials that can operate in ambient conditions while accurately recording events is a great challenge for security and defense field operations. A further challenge is to develop dedicated accelerator-based beamlines, for example a beamline at a synchrotron light source, for security and defense needs. Currently, the nation has no dedicated beamline for studies of exotic materials including radiological, biological, chemical and explosive ones. Accelerator-based science has much to contribute to better production of such materials, characterization of their reactions, decontamination and safer handling. High energy density Facilities that provide conditions of high energy density, such as those found in plasmas, provide an important, controlled environment for understanding phenomena important to aspects of the security mission. Many such pulsedpower based facilities have operated outside the DOE Office of Science mission. However, accelerator research for inertial confinement fusion concepts could advance such high-energy-density environments and serve high-energy-density research for security and defense. Directed energy Accelerator-based directed-energy capabilities have been pursued from the earliest times of accelerator development. Research into beam-power levels high enough for directed energy has supported the development of several technologies, most notably radio-frequency-quadrupole structures, or RFQs, now ubiquitous in the accelerator world. The current need is for development of a fieldable device for testing with defense and security partners. Relativistic electron beams can generate high-power electromagnetic radiation at various frequencies for directed-energy-specific missions. Examples include free electron lasers, highly directional gamma-ray beams through </w:t>
      </w:r>
      <w:smartTag w:uri="urn:schemas-microsoft-com:office:smarttags" w:element="City">
        <w:smartTag w:uri="urn:schemas-microsoft-com:office:smarttags" w:element="place">
          <w:r w:rsidRPr="00437DAC">
            <w:rPr>
              <w:sz w:val="8"/>
              <w:szCs w:val="12"/>
            </w:rPr>
            <w:t>Compton</w:t>
          </w:r>
        </w:smartTag>
      </w:smartTag>
      <w:r w:rsidRPr="00437DAC">
        <w:rPr>
          <w:sz w:val="8"/>
          <w:szCs w:val="12"/>
        </w:rPr>
        <w:t xml:space="preserve"> scattering, and millimeter-wave to terahertz radiation. Free electron lasers can in principle achieve megawatt average power levels and optical beam quality and wavelengths required for security and defense purposes. In the mid-1990s, the highest average-power FEL had achieved only 11 watts. The Navy, as a user of the FEL at DOE’s Thomas Jefferson National Accelerator Facility achieved 2.2 kW, and a subsequent upgrade in 2006 demonstrated 14kW at 1.6microns, a wavelength of particular interest to the Navy. Free electron laser-based directed energy can expand to a wide range of missions. With increased efficiency and decreased weight, for example, FELs might serve as airborne platforms. With appropriate R&amp;D, such goals appear achievable. Most such improvements would feed back to the basic science programs, potentially leading to lower-cost FEL systems and associated energyrecovery- linac light sources. A megawatt-class FEL will require several critical accelerator R&amp;D developments. Credible designs exist for two of these: a high-quality ampereclass electron gun and continuous wave injector that can operate for weeks, and ampere-class SRF cavities with higher-mode suppression using high-temperature superconductors. However, demonstration of these designs requires funding. At the conceptual level with simulations, researchers are currently exploring a third critical element, megawatt-level RF couplers. Complete system modeling is underway; but bringing these efforts to the point of comparison to the actual performance of, for example, future 100-kW prototypes, will require major efforts. Cargo inspection and interrogation Security priorities of the last decade have turned to deterring the threat from subnational organizations. Some of these deterrents rely on identifying small quantities of special nuclear material in shipping containers through a signature reaction induced by radiation. Accelerators are a natural choice for producing well-characterized beams of radiation and are central to a number of current proposals to develop active interrogation techniques. “ Standing off” at a distance from the object under inspection by using electromagnetic radiation, including that from accelerators, is of significant interest in security and defense. The recent developments in terahertz radiation at FELs show potential for active interrogation with desirable standoff distances for cargo, improvised explosive devices and biological investigations. Other interrogation techniques use neutron and proton beams ranging from tens of keV to tens of GeV with radiographic sensitivity to a variety of materials. Standoff with GeV protons to induce fission will require milliampere beam currents, high gradient and high temperature superconducting technologies, as well as compact devices that laser-driven accelerator technology may make possible. Researchers have proposed more exotic radiography using the low interaction rates of muons to achieve significant standoff. Such proposals would build on developments for muon colliders and neutrino factories, the subject of R&amp;D for possible future basic-science facilities. Replacement of radioactive sources and materials In the 1970s, accelerator-based gamma-ray radiation therapy replaced radioisotope- based devices in the </w:t>
      </w:r>
      <w:smartTag w:uri="urn:schemas-microsoft-com:office:smarttags" w:element="country-region">
        <w:r w:rsidRPr="00437DAC">
          <w:rPr>
            <w:sz w:val="8"/>
            <w:szCs w:val="12"/>
          </w:rPr>
          <w:t>United States</w:t>
        </w:r>
      </w:smartTag>
      <w:r w:rsidRPr="00437DAC">
        <w:rPr>
          <w:sz w:val="8"/>
          <w:szCs w:val="12"/>
        </w:rPr>
        <w:t xml:space="preserve"> and </w:t>
      </w:r>
      <w:smartTag w:uri="urn:schemas-microsoft-com:office:smarttags" w:element="place">
        <w:r w:rsidRPr="00437DAC">
          <w:rPr>
            <w:sz w:val="8"/>
            <w:szCs w:val="12"/>
          </w:rPr>
          <w:t>Western Europe</w:t>
        </w:r>
      </w:smartTag>
      <w:r w:rsidRPr="00437DAC">
        <w:rPr>
          <w:sz w:val="8"/>
          <w:szCs w:val="12"/>
        </w:rPr>
        <w:t xml:space="preserve">. However, in much of the rest of the world, 60Co-based teletherapy units are still very common, with over 10,000 in service, according to the International Atomic Energy Agency. With an average radioactivity of 2000 curies, these devices represent a potential source of material for a radiological attack. Progress towards more compact, rugged, and reliable accelerators can replace 60Co-based sources in medicine, as well as in industrial applications. Advances in high-gradient accelerator structures, microwave generation, and power electronics could sharply reduce the cost of accelerator-based therapy. The accelerator must be able to function with high reliability in adverse environmental conditions, with fluctuating electrical supply. Because it is unlikely that private industry would undertake such a design without a defined market, deployment of this accelerator would need to be a coordinated effort among various </w:t>
      </w:r>
      <w:smartTag w:uri="urn:schemas-microsoft-com:office:smarttags" w:element="country-region">
        <w:smartTag w:uri="urn:schemas-microsoft-com:office:smarttags" w:element="place">
          <w:r w:rsidRPr="00437DAC">
            <w:rPr>
              <w:sz w:val="8"/>
              <w:szCs w:val="12"/>
            </w:rPr>
            <w:t>U.S.</w:t>
          </w:r>
        </w:smartTag>
      </w:smartTag>
      <w:r w:rsidRPr="00437DAC">
        <w:rPr>
          <w:sz w:val="8"/>
          <w:szCs w:val="12"/>
        </w:rPr>
        <w:t xml:space="preserve"> government agencies, industry and the international community. Isotope production Accelerator production of both stable and radioactive isotopes has potential impact on security and defense. Demand for the stable helium isotope 3He has significantly increased in recent years, due to its use in neutron detectors for portal monitors and other systems for detecting special nuclear materials. The main source of 3He is as a byproduct of the nuclear weapons stockpile. Changes in stockpile management have led to decreased production, creating a need that accelerators could meet. Beyond security, researchers in low-temperature physics and materials science are suffering severely from the shortfall in 3He.</w:t>
      </w:r>
      <w:r w:rsidRPr="00437DAC">
        <w:rPr>
          <w:sz w:val="8"/>
        </w:rPr>
        <w:t xml:space="preserve"> </w:t>
      </w:r>
      <w:r w:rsidRPr="00E93455">
        <w:rPr>
          <w:rStyle w:val="StyleBoldUnderline"/>
        </w:rPr>
        <w:t xml:space="preserve">Production of the </w:t>
      </w:r>
      <w:r w:rsidRPr="00E93455">
        <w:rPr>
          <w:rStyle w:val="StyleBoldUnderline"/>
          <w:highlight w:val="yellow"/>
        </w:rPr>
        <w:t>medical isotope</w:t>
      </w:r>
      <w:r w:rsidRPr="00896ED1">
        <w:rPr>
          <w:rStyle w:val="Style8pt1"/>
        </w:rPr>
        <w:t xml:space="preserve"> 99mTc </w:t>
      </w:r>
      <w:r w:rsidRPr="00437DAC">
        <w:rPr>
          <w:rStyle w:val="Heading3Char"/>
          <w:sz w:val="16"/>
        </w:rPr>
        <w:t>b</w:t>
      </w:r>
      <w:r w:rsidRPr="00E93455">
        <w:rPr>
          <w:rStyle w:val="StyleBoldUnderline"/>
        </w:rPr>
        <w:t>y reactor irradiation of a nuclear material</w:t>
      </w:r>
      <w:r w:rsidRPr="00896ED1">
        <w:rPr>
          <w:rStyle w:val="Style8pt1"/>
        </w:rPr>
        <w:t xml:space="preserve"> (235U) </w:t>
      </w:r>
      <w:r w:rsidRPr="00E93455">
        <w:rPr>
          <w:rStyle w:val="StyleBoldUnderline"/>
          <w:highlight w:val="yellow"/>
        </w:rPr>
        <w:t xml:space="preserve">yields the same by-products as detonation </w:t>
      </w:r>
      <w:r w:rsidRPr="00E93455">
        <w:rPr>
          <w:rStyle w:val="StyleBoldUnderline"/>
        </w:rPr>
        <w:t xml:space="preserve">of a nuclear device. </w:t>
      </w:r>
      <w:r w:rsidRPr="00E93455">
        <w:rPr>
          <w:rStyle w:val="StyleBoldUnderline"/>
          <w:highlight w:val="yellow"/>
        </w:rPr>
        <w:t>As part of the</w:t>
      </w:r>
      <w:r w:rsidRPr="00437DAC">
        <w:rPr>
          <w:rStyle w:val="Heading3Char"/>
          <w:sz w:val="16"/>
          <w:highlight w:val="yellow"/>
        </w:rPr>
        <w:t xml:space="preserve"> </w:t>
      </w:r>
      <w:r w:rsidRPr="00E54BAC">
        <w:rPr>
          <w:rStyle w:val="StyleBoldUnderline"/>
          <w:highlight w:val="yellow"/>
        </w:rPr>
        <w:t>C</w:t>
      </w:r>
      <w:r w:rsidRPr="00896ED1">
        <w:rPr>
          <w:rStyle w:val="Style8pt1"/>
        </w:rPr>
        <w:t xml:space="preserve">omprehensive </w:t>
      </w:r>
      <w:r w:rsidRPr="00E54BAC">
        <w:rPr>
          <w:rStyle w:val="StyleBoldUnderline"/>
          <w:highlight w:val="yellow"/>
        </w:rPr>
        <w:t>T</w:t>
      </w:r>
      <w:r w:rsidRPr="00896ED1">
        <w:rPr>
          <w:rStyle w:val="Style8pt1"/>
        </w:rPr>
        <w:t xml:space="preserve">est </w:t>
      </w:r>
      <w:r w:rsidRPr="00E54BAC">
        <w:rPr>
          <w:rStyle w:val="StyleBoldUnderline"/>
          <w:highlight w:val="yellow"/>
        </w:rPr>
        <w:t>B</w:t>
      </w:r>
      <w:r w:rsidRPr="00896ED1">
        <w:rPr>
          <w:rStyle w:val="Style8pt1"/>
        </w:rPr>
        <w:t xml:space="preserve">an </w:t>
      </w:r>
      <w:r w:rsidRPr="00E54BAC">
        <w:rPr>
          <w:rStyle w:val="StyleBoldUnderline"/>
          <w:highlight w:val="yellow"/>
        </w:rPr>
        <w:t>T</w:t>
      </w:r>
      <w:r w:rsidRPr="00896ED1">
        <w:rPr>
          <w:rStyle w:val="Style8pt1"/>
        </w:rPr>
        <w:t xml:space="preserve">reaty, </w:t>
      </w:r>
      <w:r w:rsidRPr="00E93455">
        <w:rPr>
          <w:rStyle w:val="StyleBoldUnderline"/>
          <w:highlight w:val="yellow"/>
        </w:rPr>
        <w:t>monitoring stations worldwide look for</w:t>
      </w:r>
      <w:r w:rsidRPr="00896ED1">
        <w:rPr>
          <w:rStyle w:val="Style8pt1"/>
        </w:rPr>
        <w:t xml:space="preserve"> telltale by-products, specifically for the </w:t>
      </w:r>
      <w:r w:rsidRPr="00E93455">
        <w:rPr>
          <w:rStyle w:val="StyleBoldUnderline"/>
        </w:rPr>
        <w:t xml:space="preserve">radioactive </w:t>
      </w:r>
      <w:r w:rsidRPr="00E93455">
        <w:rPr>
          <w:rStyle w:val="StyleBoldUnderline"/>
          <w:highlight w:val="yellow"/>
        </w:rPr>
        <w:t>isotopes</w:t>
      </w:r>
      <w:r w:rsidRPr="00896ED1">
        <w:rPr>
          <w:rStyle w:val="Style8pt1"/>
        </w:rPr>
        <w:t xml:space="preserve"> of the noble gas xenon that are difficult to contain and that propagate over large distances in the atmosphere. </w:t>
      </w:r>
      <w:r w:rsidRPr="00E93455">
        <w:rPr>
          <w:rStyle w:val="StyleBoldUnderline"/>
          <w:highlight w:val="yellow"/>
        </w:rPr>
        <w:t>Medical</w:t>
      </w:r>
      <w:r w:rsidRPr="00E93455">
        <w:rPr>
          <w:rStyle w:val="StyleBoldUnderline"/>
        </w:rPr>
        <w:t xml:space="preserve"> isotope </w:t>
      </w:r>
      <w:r w:rsidRPr="00E93455">
        <w:rPr>
          <w:rStyle w:val="StyleBoldUnderline"/>
          <w:highlight w:val="yellow"/>
        </w:rPr>
        <w:t>production affects</w:t>
      </w:r>
      <w:r w:rsidRPr="00896ED1">
        <w:rPr>
          <w:rStyle w:val="Style8pt1"/>
        </w:rPr>
        <w:t xml:space="preserve"> the sensitivity of radio-xenon </w:t>
      </w:r>
      <w:r w:rsidRPr="00E93455">
        <w:rPr>
          <w:rStyle w:val="StyleBoldUnderline"/>
          <w:highlight w:val="yellow"/>
        </w:rPr>
        <w:t>measurements</w:t>
      </w:r>
      <w:r w:rsidRPr="00896ED1">
        <w:rPr>
          <w:rStyle w:val="Style8pt1"/>
        </w:rPr>
        <w:t xml:space="preserve"> by producing elevated and variable concentrations over large areas around production facilities</w:t>
      </w:r>
      <w:r w:rsidRPr="00E93455">
        <w:rPr>
          <w:rStyle w:val="StyleBoldUnderline"/>
        </w:rPr>
        <w:t xml:space="preserve">. </w:t>
      </w:r>
      <w:r w:rsidRPr="00E93455">
        <w:rPr>
          <w:rStyle w:val="StyleBoldUnderline"/>
          <w:highlight w:val="yellow"/>
        </w:rPr>
        <w:t>Accelerator-based production</w:t>
      </w:r>
      <w:r w:rsidRPr="00896ED1">
        <w:rPr>
          <w:rStyle w:val="Style8pt1"/>
        </w:rPr>
        <w:t xml:space="preserve"> at required volumes and competitive costs </w:t>
      </w:r>
      <w:r w:rsidRPr="00E93455">
        <w:rPr>
          <w:rStyle w:val="StyleBoldUnderline"/>
          <w:highlight w:val="yellow"/>
        </w:rPr>
        <w:t xml:space="preserve">would </w:t>
      </w:r>
      <w:r w:rsidRPr="00E54BAC">
        <w:rPr>
          <w:rStyle w:val="StyleBoldUnderline"/>
          <w:highlight w:val="yellow"/>
        </w:rPr>
        <w:t>reduce backgrounds</w:t>
      </w:r>
      <w:r w:rsidRPr="00E93455">
        <w:rPr>
          <w:rStyle w:val="StyleBoldUnderline"/>
          <w:highlight w:val="yellow"/>
        </w:rPr>
        <w:t xml:space="preserve">, </w:t>
      </w:r>
      <w:r w:rsidRPr="00E54BAC">
        <w:rPr>
          <w:rStyle w:val="StyleBoldUnderline"/>
          <w:highlight w:val="yellow"/>
        </w:rPr>
        <w:t>enhance international monitoring capabilities</w:t>
      </w:r>
      <w:r w:rsidRPr="00E93455">
        <w:rPr>
          <w:rStyle w:val="StyleBoldUnderline"/>
          <w:highlight w:val="yellow"/>
        </w:rPr>
        <w:t>, and</w:t>
      </w:r>
      <w:r w:rsidRPr="00896ED1">
        <w:rPr>
          <w:rStyle w:val="Style8pt1"/>
        </w:rPr>
        <w:t xml:space="preserve"> simultaneously </w:t>
      </w:r>
      <w:r w:rsidRPr="00E93455">
        <w:rPr>
          <w:rStyle w:val="StyleBoldUnderline"/>
          <w:highlight w:val="yellow"/>
        </w:rPr>
        <w:t>eliminate</w:t>
      </w:r>
      <w:r w:rsidRPr="00E93455">
        <w:rPr>
          <w:rStyle w:val="StyleBoldUnderline"/>
        </w:rPr>
        <w:t xml:space="preserve"> the need for </w:t>
      </w:r>
      <w:r w:rsidRPr="00E54BAC">
        <w:rPr>
          <w:rStyle w:val="StyleBoldUnderline"/>
          <w:highlight w:val="yellow"/>
        </w:rPr>
        <w:t>h</w:t>
      </w:r>
      <w:r w:rsidRPr="00896ED1">
        <w:rPr>
          <w:rStyle w:val="Style8pt1"/>
        </w:rPr>
        <w:t xml:space="preserve">ighly </w:t>
      </w:r>
      <w:r w:rsidRPr="00E54BAC">
        <w:rPr>
          <w:rStyle w:val="StyleBoldUnderline"/>
          <w:highlight w:val="yellow"/>
        </w:rPr>
        <w:t>e</w:t>
      </w:r>
      <w:r w:rsidRPr="00896ED1">
        <w:rPr>
          <w:rStyle w:val="Style8pt1"/>
        </w:rPr>
        <w:t xml:space="preserve">nriched </w:t>
      </w:r>
      <w:r w:rsidRPr="00E54BAC">
        <w:rPr>
          <w:rStyle w:val="StyleBoldUnderline"/>
          <w:highlight w:val="yellow"/>
        </w:rPr>
        <w:t>u</w:t>
      </w:r>
      <w:r w:rsidRPr="00896ED1">
        <w:rPr>
          <w:rStyle w:val="Style8pt1"/>
        </w:rPr>
        <w:t xml:space="preserve">ranium </w:t>
      </w:r>
      <w:r w:rsidRPr="00E93455">
        <w:rPr>
          <w:rStyle w:val="StyleBoldUnderline"/>
          <w:highlight w:val="yellow"/>
        </w:rPr>
        <w:t>and nuclear</w:t>
      </w:r>
      <w:r w:rsidRPr="00E93455">
        <w:rPr>
          <w:rStyle w:val="StyleBoldUnderline"/>
        </w:rPr>
        <w:t xml:space="preserve"> reactor facilities for </w:t>
      </w:r>
      <w:r w:rsidRPr="00E93455">
        <w:rPr>
          <w:rStyle w:val="StyleBoldUnderline"/>
          <w:highlight w:val="yellow"/>
        </w:rPr>
        <w:t>production</w:t>
      </w:r>
      <w:r w:rsidRPr="00896ED1">
        <w:rPr>
          <w:rStyle w:val="Style8pt1"/>
        </w:rPr>
        <w:t>.</w:t>
      </w:r>
    </w:p>
    <w:p w:rsidR="0079074D" w:rsidRPr="00413080" w:rsidRDefault="0079074D" w:rsidP="0079074D"/>
    <w:p w:rsidR="0079074D" w:rsidRPr="009C2D93" w:rsidRDefault="0079074D" w:rsidP="0079074D">
      <w:pPr>
        <w:pStyle w:val="Heading4"/>
      </w:pPr>
      <w:r>
        <w:t xml:space="preserve">Global nuclear war </w:t>
      </w:r>
      <w:r w:rsidRPr="00E93455">
        <w:t>--- and causes space militarization and bioweapons use</w:t>
      </w:r>
    </w:p>
    <w:p w:rsidR="0079074D" w:rsidRDefault="0079074D" w:rsidP="0079074D">
      <w:r w:rsidRPr="002833A4">
        <w:rPr>
          <w:rFonts w:cs="Arial"/>
          <w:b/>
          <w:bCs/>
          <w:iCs/>
          <w:szCs w:val="28"/>
        </w:rPr>
        <w:t>Johnson 1</w:t>
      </w:r>
      <w:r>
        <w:t xml:space="preserve"> (Rebecca, Executive Director – Acronym Institute for Disarmament Diplomacy, The Guardian, 7-17, Lexis)</w:t>
      </w:r>
    </w:p>
    <w:p w:rsidR="0079074D" w:rsidRDefault="0079074D" w:rsidP="0079074D">
      <w:pPr>
        <w:rPr>
          <w:rStyle w:val="Style8pt1"/>
        </w:rPr>
      </w:pPr>
      <w:r w:rsidRPr="00896ED1">
        <w:rPr>
          <w:rStyle w:val="Style8pt1"/>
        </w:rPr>
        <w:t xml:space="preserve">Then the international arms control and non- proliferation regimes collapsed. Americans weren't bothered at first, for hadn't the government promised a super-sophisticated force field round the whole nation that no terrorist or missile would ever penetrate? So </w:t>
      </w:r>
      <w:r w:rsidRPr="00305F8A">
        <w:rPr>
          <w:rFonts w:cs="Arial"/>
          <w:bCs/>
          <w:highlight w:val="yellow"/>
          <w:u w:val="single"/>
        </w:rPr>
        <w:t>nuclear testing resumed</w:t>
      </w:r>
      <w:r w:rsidRPr="00896ED1">
        <w:rPr>
          <w:rStyle w:val="Style8pt1"/>
        </w:rPr>
        <w:t xml:space="preserve"> in Nevada </w:t>
      </w:r>
      <w:r w:rsidRPr="00305F8A">
        <w:rPr>
          <w:rFonts w:cs="Arial"/>
          <w:bCs/>
          <w:highlight w:val="yellow"/>
          <w:u w:val="single"/>
        </w:rPr>
        <w:t>for new warheads</w:t>
      </w:r>
      <w:r w:rsidRPr="00896ED1">
        <w:rPr>
          <w:rStyle w:val="Style8pt1"/>
        </w:rPr>
        <w:t xml:space="preserve"> to improve the kill prospects of missile interceptors and to penetrate deep into enemies' bunkers. </w:t>
      </w:r>
      <w:r w:rsidRPr="00305F8A">
        <w:rPr>
          <w:rFonts w:cs="Arial"/>
          <w:bCs/>
          <w:highlight w:val="yellow"/>
          <w:u w:val="single"/>
        </w:rPr>
        <w:t>India had been waiting for</w:t>
      </w:r>
      <w:r w:rsidRPr="00305F8A">
        <w:rPr>
          <w:rFonts w:cs="Arial"/>
          <w:bCs/>
          <w:u w:val="single"/>
        </w:rPr>
        <w:t xml:space="preserve"> just such </w:t>
      </w:r>
      <w:r w:rsidRPr="00305F8A">
        <w:rPr>
          <w:rFonts w:cs="Arial"/>
          <w:bCs/>
          <w:highlight w:val="yellow"/>
          <w:u w:val="single"/>
        </w:rPr>
        <w:t>a go-ahead, and Pakistan</w:t>
      </w:r>
      <w:r w:rsidRPr="00305F8A">
        <w:rPr>
          <w:rFonts w:cs="Arial"/>
          <w:bCs/>
          <w:u w:val="single"/>
        </w:rPr>
        <w:t xml:space="preserve"> soon </w:t>
      </w:r>
      <w:r w:rsidRPr="00305F8A">
        <w:rPr>
          <w:rFonts w:cs="Arial"/>
          <w:bCs/>
          <w:highlight w:val="yellow"/>
          <w:u w:val="single"/>
        </w:rPr>
        <w:t>followed</w:t>
      </w:r>
      <w:r w:rsidRPr="00305F8A">
        <w:rPr>
          <w:rFonts w:cs="Arial"/>
          <w:bCs/>
          <w:u w:val="single"/>
        </w:rPr>
        <w:t xml:space="preserve">; both raced to test warheads to fit on to missiles, </w:t>
      </w:r>
      <w:r w:rsidRPr="00305F8A">
        <w:rPr>
          <w:rFonts w:cs="Arial"/>
          <w:bCs/>
          <w:highlight w:val="yellow"/>
          <w:u w:val="single"/>
        </w:rPr>
        <w:t>upping</w:t>
      </w:r>
      <w:r w:rsidRPr="00305F8A">
        <w:rPr>
          <w:rFonts w:cs="Arial"/>
          <w:bCs/>
          <w:u w:val="single"/>
        </w:rPr>
        <w:t xml:space="preserve"> the </w:t>
      </w:r>
      <w:r w:rsidRPr="00305F8A">
        <w:rPr>
          <w:rFonts w:cs="Arial"/>
          <w:bCs/>
          <w:highlight w:val="yellow"/>
          <w:u w:val="single"/>
        </w:rPr>
        <w:t>tension in Kashmir and</w:t>
      </w:r>
      <w:r w:rsidRPr="0053769B">
        <w:rPr>
          <w:rFonts w:cs="Arial"/>
          <w:bCs/>
          <w:u w:val="single"/>
        </w:rPr>
        <w:t xml:space="preserve"> </w:t>
      </w:r>
      <w:r w:rsidRPr="00305F8A">
        <w:rPr>
          <w:rFonts w:cs="Arial"/>
          <w:bCs/>
          <w:u w:val="single"/>
        </w:rPr>
        <w:t xml:space="preserve">along the borders </w:t>
      </w:r>
      <w:r w:rsidRPr="00305F8A">
        <w:rPr>
          <w:rFonts w:cs="Arial"/>
          <w:bCs/>
          <w:highlight w:val="yellow"/>
          <w:u w:val="single"/>
        </w:rPr>
        <w:t>with China</w:t>
      </w:r>
      <w:r w:rsidRPr="00896ED1">
        <w:rPr>
          <w:rStyle w:val="Style8pt1"/>
        </w:rPr>
        <w:t xml:space="preserve">. Free now to resume its own testing, </w:t>
      </w:r>
      <w:smartTag w:uri="urn:schemas-microsoft-com:office:smarttags" w:element="country-region">
        <w:smartTag w:uri="urn:schemas-microsoft-com:office:smarttags" w:element="place">
          <w:r w:rsidRPr="00305F8A">
            <w:rPr>
              <w:rFonts w:cs="Arial"/>
              <w:bCs/>
              <w:highlight w:val="yellow"/>
              <w:u w:val="single"/>
            </w:rPr>
            <w:t>China</w:t>
          </w:r>
        </w:smartTag>
      </w:smartTag>
      <w:r w:rsidRPr="00305F8A">
        <w:rPr>
          <w:rFonts w:cs="Arial"/>
          <w:bCs/>
          <w:highlight w:val="yellow"/>
          <w:u w:val="single"/>
        </w:rPr>
        <w:t xml:space="preserve"> boosted its programme</w:t>
      </w:r>
      <w:r w:rsidRPr="00305F8A">
        <w:rPr>
          <w:rFonts w:cs="Arial"/>
          <w:bCs/>
          <w:u w:val="single"/>
        </w:rPr>
        <w:t xml:space="preserve"> to modernise</w:t>
      </w:r>
      <w:r w:rsidRPr="00896ED1">
        <w:rPr>
          <w:rStyle w:val="Style8pt1"/>
        </w:rPr>
        <w:t xml:space="preserve"> and increase the size of </w:t>
      </w:r>
      <w:r w:rsidRPr="00305F8A">
        <w:rPr>
          <w:rFonts w:cs="Arial"/>
          <w:bCs/>
          <w:u w:val="single"/>
        </w:rPr>
        <w:t>its</w:t>
      </w:r>
      <w:r w:rsidRPr="00896ED1">
        <w:rPr>
          <w:rStyle w:val="Style8pt1"/>
        </w:rPr>
        <w:t xml:space="preserve"> small nuclear </w:t>
      </w:r>
      <w:r w:rsidRPr="00305F8A">
        <w:rPr>
          <w:rFonts w:cs="Arial"/>
          <w:bCs/>
          <w:u w:val="single"/>
        </w:rPr>
        <w:t>arsenal</w:t>
      </w:r>
      <w:r w:rsidRPr="00896ED1">
        <w:rPr>
          <w:rStyle w:val="Style8pt1"/>
        </w:rPr>
        <w:t xml:space="preserve">. Somewhat reluctantly, </w:t>
      </w:r>
      <w:smartTag w:uri="urn:schemas-microsoft-com:office:smarttags" w:element="place">
        <w:smartTag w:uri="urn:schemas-microsoft-com:office:smarttags" w:element="country-region">
          <w:r w:rsidRPr="00305F8A">
            <w:rPr>
              <w:rFonts w:cs="Arial"/>
              <w:bCs/>
              <w:highlight w:val="yellow"/>
              <w:u w:val="single"/>
            </w:rPr>
            <w:t>Russia</w:t>
          </w:r>
        </w:smartTag>
      </w:smartTag>
      <w:r w:rsidRPr="00305F8A">
        <w:rPr>
          <w:rFonts w:cs="Arial"/>
          <w:bCs/>
          <w:highlight w:val="yellow"/>
          <w:u w:val="single"/>
        </w:rPr>
        <w:t xml:space="preserve"> followed</w:t>
      </w:r>
      <w:r w:rsidRPr="00896ED1">
        <w:rPr>
          <w:rStyle w:val="Style8pt1"/>
        </w:rPr>
        <w:t xml:space="preserve">. Moscow suspended all further reductions and cooperative security and safety programmes for its still-large nuclear arsenal and facilities. Within a few short years, </w:t>
      </w:r>
      <w:r w:rsidRPr="00E93455">
        <w:rPr>
          <w:rStyle w:val="StyleBoldUnderline"/>
        </w:rPr>
        <w:t>the nuclear non-proliferation treaty was</w:t>
      </w:r>
      <w:r w:rsidRPr="00896ED1">
        <w:rPr>
          <w:rStyle w:val="Style8pt1"/>
        </w:rPr>
        <w:t xml:space="preserve"> just another </w:t>
      </w:r>
      <w:r w:rsidRPr="00E93455">
        <w:rPr>
          <w:rStyle w:val="StyleBoldUnderline"/>
        </w:rPr>
        <w:t>discarded</w:t>
      </w:r>
      <w:r w:rsidRPr="00896ED1">
        <w:rPr>
          <w:rStyle w:val="Style8pt1"/>
        </w:rPr>
        <w:t xml:space="preserve"> agreement. </w:t>
      </w:r>
      <w:r w:rsidRPr="00E93455">
        <w:rPr>
          <w:rStyle w:val="StyleBoldUnderline"/>
          <w:highlight w:val="yellow"/>
        </w:rPr>
        <w:t>Many</w:t>
      </w:r>
      <w:r w:rsidRPr="00E93455">
        <w:rPr>
          <w:rStyle w:val="StyleBoldUnderline"/>
        </w:rPr>
        <w:t xml:space="preserve"> governments</w:t>
      </w:r>
      <w:r w:rsidRPr="00896ED1">
        <w:rPr>
          <w:rStyle w:val="Style8pt1"/>
        </w:rPr>
        <w:t xml:space="preserve"> with nuclear power programmes developed nuclear weapons as well, while others </w:t>
      </w:r>
      <w:r w:rsidRPr="00E93455">
        <w:rPr>
          <w:rStyle w:val="StyleBoldUnderline"/>
          <w:highlight w:val="yellow"/>
        </w:rPr>
        <w:t xml:space="preserve">fitted </w:t>
      </w:r>
      <w:r w:rsidRPr="00E54BAC">
        <w:rPr>
          <w:rStyle w:val="StyleBoldUnderline"/>
          <w:highlight w:val="yellow"/>
        </w:rPr>
        <w:t>anthrax</w:t>
      </w:r>
      <w:r w:rsidRPr="00E93455">
        <w:rPr>
          <w:rStyle w:val="StyleBoldUnderline"/>
          <w:highlight w:val="yellow"/>
        </w:rPr>
        <w:t xml:space="preserve"> or </w:t>
      </w:r>
      <w:r w:rsidRPr="00E54BAC">
        <w:rPr>
          <w:rStyle w:val="StyleBoldUnderline"/>
          <w:highlight w:val="yellow"/>
        </w:rPr>
        <w:t>sarin</w:t>
      </w:r>
      <w:r w:rsidRPr="00E93455">
        <w:rPr>
          <w:rStyle w:val="StyleBoldUnderline"/>
          <w:highlight w:val="yellow"/>
        </w:rPr>
        <w:t xml:space="preserve"> on to weapons</w:t>
      </w:r>
      <w:r w:rsidRPr="00896ED1">
        <w:rPr>
          <w:rStyle w:val="Style8pt1"/>
        </w:rPr>
        <w:t xml:space="preserve">, just in case. </w:t>
      </w:r>
      <w:r w:rsidRPr="00305F8A">
        <w:rPr>
          <w:rFonts w:cs="Arial"/>
          <w:bCs/>
          <w:u w:val="single"/>
        </w:rPr>
        <w:t xml:space="preserve">Most hadn't wanted to, but fearful that their neighbours would, all felt compelled. </w:t>
      </w:r>
      <w:r w:rsidRPr="00305F8A">
        <w:rPr>
          <w:rFonts w:cs="Arial"/>
          <w:bCs/>
          <w:highlight w:val="yellow"/>
          <w:u w:val="single"/>
        </w:rPr>
        <w:t xml:space="preserve">Regional rivalries grew quickly into </w:t>
      </w:r>
      <w:r w:rsidRPr="00305F8A">
        <w:rPr>
          <w:rFonts w:cs="Arial"/>
          <w:bCs/>
          <w:highlight w:val="yellow"/>
          <w:u w:val="single"/>
          <w:bdr w:val="single" w:sz="4" w:space="0" w:color="auto"/>
        </w:rPr>
        <w:t>major international problems</w:t>
      </w:r>
      <w:r w:rsidRPr="00E93455">
        <w:rPr>
          <w:rStyle w:val="Heading3Char"/>
          <w:sz w:val="16"/>
          <w:highlight w:val="yellow"/>
        </w:rPr>
        <w:t xml:space="preserve">. </w:t>
      </w:r>
      <w:r w:rsidRPr="00305F8A">
        <w:rPr>
          <w:rFonts w:cs="Arial"/>
          <w:bCs/>
          <w:highlight w:val="yellow"/>
          <w:u w:val="single"/>
          <w:bdr w:val="single" w:sz="4" w:space="0" w:color="auto"/>
        </w:rPr>
        <w:t>Alliances collapsed</w:t>
      </w:r>
      <w:r w:rsidRPr="00305F8A">
        <w:rPr>
          <w:rFonts w:cs="Arial"/>
          <w:bCs/>
          <w:u w:val="single"/>
        </w:rPr>
        <w:t xml:space="preserve"> amid suspicion and recriminations</w:t>
      </w:r>
      <w:r w:rsidRPr="00896ED1">
        <w:rPr>
          <w:rStyle w:val="Style8pt1"/>
        </w:rPr>
        <w:t xml:space="preserve">. The burgeoning </w:t>
      </w:r>
      <w:r w:rsidRPr="00305F8A">
        <w:rPr>
          <w:rFonts w:cs="Arial"/>
          <w:bCs/>
          <w:highlight w:val="yellow"/>
          <w:u w:val="single"/>
          <w:bdr w:val="single" w:sz="4" w:space="0" w:color="auto"/>
        </w:rPr>
        <w:t>arms races</w:t>
      </w:r>
      <w:r w:rsidRPr="00896ED1">
        <w:rPr>
          <w:rStyle w:val="Style8pt1"/>
        </w:rPr>
        <w:t xml:space="preserve"> even </w:t>
      </w:r>
      <w:r w:rsidRPr="00305F8A">
        <w:rPr>
          <w:rFonts w:cs="Arial"/>
          <w:bCs/>
          <w:highlight w:val="yellow"/>
          <w:u w:val="single"/>
          <w:bdr w:val="single" w:sz="4" w:space="0" w:color="auto"/>
        </w:rPr>
        <w:t>spread into</w:t>
      </w:r>
      <w:r w:rsidRPr="00896ED1">
        <w:rPr>
          <w:rStyle w:val="Style8pt1"/>
        </w:rPr>
        <w:t xml:space="preserve"> outer </w:t>
      </w:r>
      <w:r w:rsidRPr="00305F8A">
        <w:rPr>
          <w:rFonts w:cs="Arial"/>
          <w:bCs/>
          <w:highlight w:val="yellow"/>
          <w:u w:val="single"/>
          <w:bdr w:val="single" w:sz="4" w:space="0" w:color="auto"/>
        </w:rPr>
        <w:t>space</w:t>
      </w:r>
      <w:r w:rsidRPr="00896ED1">
        <w:rPr>
          <w:rStyle w:val="Style8pt1"/>
        </w:rPr>
        <w:t xml:space="preserve">, threatening military surveillance, as well as public communication, entertainment and navigation. No one knew who had what. </w:t>
      </w:r>
      <w:r w:rsidRPr="009C2D93">
        <w:rPr>
          <w:rFonts w:cs="Arial"/>
          <w:bCs/>
          <w:highlight w:val="yellow"/>
          <w:u w:val="single"/>
        </w:rPr>
        <w:t>Deterrence was empty</w:t>
      </w:r>
      <w:r w:rsidRPr="00896ED1">
        <w:rPr>
          <w:rStyle w:val="Style8pt1"/>
        </w:rPr>
        <w:t xml:space="preserve">, as defence analysts calculated the advantages of the pre-emptive strike. In that terrified atmosphere of insecurity and mistrust, </w:t>
      </w:r>
      <w:r w:rsidRPr="00305F8A">
        <w:rPr>
          <w:rFonts w:cs="Arial"/>
          <w:bCs/>
          <w:highlight w:val="yellow"/>
          <w:u w:val="single"/>
        </w:rPr>
        <w:t xml:space="preserve">someone </w:t>
      </w:r>
      <w:r w:rsidRPr="00305F8A">
        <w:rPr>
          <w:rFonts w:cs="Arial"/>
          <w:bCs/>
          <w:highlight w:val="yellow"/>
          <w:u w:val="single"/>
          <w:bdr w:val="single" w:sz="4" w:space="0" w:color="auto"/>
        </w:rPr>
        <w:t>launched first</w:t>
      </w:r>
      <w:r w:rsidRPr="00896ED1">
        <w:rPr>
          <w:rStyle w:val="Style8pt1"/>
        </w:rPr>
        <w:t xml:space="preserve">. And then it was too late to speak out. The Republicans hadn't yet managed to get missile defence to work. </w:t>
      </w:r>
      <w:r w:rsidRPr="00305F8A">
        <w:rPr>
          <w:rFonts w:cs="Arial"/>
          <w:bCs/>
          <w:u w:val="single"/>
        </w:rPr>
        <w:t xml:space="preserve">Such </w:t>
      </w:r>
      <w:r w:rsidRPr="00305F8A">
        <w:rPr>
          <w:rFonts w:cs="Arial"/>
          <w:bCs/>
          <w:highlight w:val="yellow"/>
          <w:u w:val="single"/>
        </w:rPr>
        <w:t xml:space="preserve">a </w:t>
      </w:r>
      <w:r w:rsidRPr="00305F8A">
        <w:rPr>
          <w:rFonts w:cs="Arial"/>
          <w:bCs/>
          <w:highlight w:val="yellow"/>
          <w:u w:val="single"/>
          <w:bdr w:val="single" w:sz="4" w:space="0" w:color="auto"/>
        </w:rPr>
        <w:t>doomsday scenario</w:t>
      </w:r>
      <w:r w:rsidRPr="00305F8A">
        <w:rPr>
          <w:rFonts w:cs="Arial"/>
          <w:bCs/>
          <w:highlight w:val="yellow"/>
          <w:u w:val="single"/>
        </w:rPr>
        <w:t xml:space="preserve"> is not</w:t>
      </w:r>
      <w:r w:rsidRPr="00305F8A">
        <w:rPr>
          <w:rFonts w:cs="Arial"/>
          <w:b/>
          <w:bCs/>
          <w:u w:val="single"/>
        </w:rPr>
        <w:t xml:space="preserve"> </w:t>
      </w:r>
      <w:r w:rsidRPr="00305F8A">
        <w:rPr>
          <w:rFonts w:cs="Arial"/>
          <w:bCs/>
          <w:u w:val="single"/>
        </w:rPr>
        <w:t>so</w:t>
      </w:r>
      <w:r w:rsidRPr="00305F8A">
        <w:rPr>
          <w:rFonts w:cs="Arial"/>
          <w:b/>
          <w:bCs/>
          <w:u w:val="single"/>
        </w:rPr>
        <w:t xml:space="preserve"> </w:t>
      </w:r>
      <w:r w:rsidRPr="00305F8A">
        <w:rPr>
          <w:rFonts w:cs="Arial"/>
          <w:bCs/>
          <w:highlight w:val="yellow"/>
          <w:u w:val="single"/>
        </w:rPr>
        <w:t>fanciful</w:t>
      </w:r>
      <w:r w:rsidRPr="00896ED1">
        <w:rPr>
          <w:rStyle w:val="Style8pt1"/>
        </w:rPr>
        <w:t xml:space="preserve">. On July 7, the New York Times announced that President Bush wants to ditch the comprehensive test ban treaty. A week before, the administration asked nuclear laboratories to work out how quickly the US could resume testing after its nine-year moratorium. </w:t>
      </w:r>
      <w:r w:rsidRPr="00305F8A">
        <w:rPr>
          <w:rFonts w:cs="Arial"/>
          <w:bCs/>
          <w:u w:val="single"/>
        </w:rPr>
        <w:t xml:space="preserve">If Bush were </w:t>
      </w:r>
      <w:r w:rsidRPr="00305F8A">
        <w:rPr>
          <w:rFonts w:cs="Arial"/>
          <w:bCs/>
          <w:highlight w:val="yellow"/>
          <w:u w:val="single"/>
        </w:rPr>
        <w:t>to</w:t>
      </w:r>
      <w:r w:rsidRPr="00896ED1">
        <w:rPr>
          <w:rStyle w:val="Style8pt1"/>
        </w:rPr>
        <w:t xml:space="preserve"> back out of the test ban treaty or </w:t>
      </w:r>
      <w:r w:rsidRPr="00305F8A">
        <w:rPr>
          <w:rFonts w:cs="Arial"/>
          <w:bCs/>
          <w:highlight w:val="yellow"/>
          <w:u w:val="single"/>
        </w:rPr>
        <w:t>break the moratorium on</w:t>
      </w:r>
      <w:r w:rsidRPr="00305F8A">
        <w:rPr>
          <w:rFonts w:cs="Arial"/>
          <w:bCs/>
          <w:u w:val="single"/>
        </w:rPr>
        <w:t xml:space="preserve"> nuclear </w:t>
      </w:r>
      <w:r w:rsidRPr="00305F8A">
        <w:rPr>
          <w:rFonts w:cs="Arial"/>
          <w:bCs/>
          <w:highlight w:val="yellow"/>
          <w:u w:val="single"/>
        </w:rPr>
        <w:t>testing</w:t>
      </w:r>
      <w:r w:rsidRPr="00896ED1">
        <w:rPr>
          <w:rStyle w:val="Style8pt1"/>
        </w:rPr>
        <w:t xml:space="preserve"> - </w:t>
      </w:r>
      <w:r w:rsidRPr="00305F8A">
        <w:rPr>
          <w:rFonts w:cs="Arial"/>
          <w:bCs/>
          <w:u w:val="single"/>
        </w:rPr>
        <w:t xml:space="preserve">undertaken with China, Russia, Britain and France </w:t>
      </w:r>
      <w:r w:rsidRPr="00896ED1">
        <w:rPr>
          <w:rStyle w:val="Style8pt1"/>
        </w:rPr>
        <w:t xml:space="preserve">- </w:t>
      </w:r>
      <w:r w:rsidRPr="00E93455">
        <w:rPr>
          <w:rStyle w:val="StyleBoldUnderline"/>
        </w:rPr>
        <w:t xml:space="preserve">he </w:t>
      </w:r>
      <w:r w:rsidRPr="00E93455">
        <w:rPr>
          <w:rStyle w:val="StyleBoldUnderline"/>
          <w:highlight w:val="yellow"/>
        </w:rPr>
        <w:t>would</w:t>
      </w:r>
      <w:r w:rsidRPr="00E93455">
        <w:rPr>
          <w:rStyle w:val="StyleBoldUnderline"/>
        </w:rPr>
        <w:t xml:space="preserve"> also explicitly </w:t>
      </w:r>
      <w:r w:rsidRPr="00E93455">
        <w:rPr>
          <w:rStyle w:val="StyleBoldUnderline"/>
          <w:highlight w:val="yellow"/>
        </w:rPr>
        <w:t>breach agreements</w:t>
      </w:r>
      <w:r w:rsidRPr="00896ED1">
        <w:rPr>
          <w:rStyle w:val="Style8pt1"/>
        </w:rPr>
        <w:t xml:space="preserve"> made last May, when 187 countries negotiated measures </w:t>
      </w:r>
      <w:r w:rsidRPr="00305F8A">
        <w:rPr>
          <w:rFonts w:cs="Arial"/>
          <w:bCs/>
          <w:u w:val="single"/>
        </w:rPr>
        <w:t>to strengthen and implement the non- proliferation treaty</w:t>
      </w:r>
      <w:r w:rsidRPr="00896ED1">
        <w:rPr>
          <w:rStyle w:val="Style8pt1"/>
        </w:rPr>
        <w:t xml:space="preserve">. </w:t>
      </w:r>
      <w:r w:rsidRPr="00305F8A">
        <w:rPr>
          <w:rFonts w:cs="Arial"/>
          <w:bCs/>
          <w:u w:val="single"/>
        </w:rPr>
        <w:t xml:space="preserve">The test ban is no outdated cold war instrument, but a fundamental tool </w:t>
      </w:r>
      <w:r w:rsidRPr="00305F8A">
        <w:rPr>
          <w:rFonts w:cs="Arial"/>
          <w:bCs/>
          <w:highlight w:val="yellow"/>
          <w:u w:val="single"/>
        </w:rPr>
        <w:t>to prevent new, destabilising developments in nuclear weapons</w:t>
      </w:r>
      <w:r w:rsidRPr="00896ED1">
        <w:rPr>
          <w:rStyle w:val="Style8pt1"/>
        </w:rPr>
        <w:t xml:space="preserve">. Over several decades, from the Arctic to the Pacific, from the capitals of Europe to the deserts of Nevada, people have marched, petitioned, demonstrated and even sailed or hiked into test sites. Many have been imprisoned, and some even lost their lives trying to stop the nuclear weapons governments from polluting our oceans and earth with </w:t>
      </w:r>
      <w:r w:rsidRPr="00896ED1">
        <w:rPr>
          <w:rStyle w:val="Style8pt1"/>
        </w:rPr>
        <w:lastRenderedPageBreak/>
        <w:t xml:space="preserve">radioactivity from nuclear explosions, conducted for one purpose only - to make "better" nuclear bombs. It took three arduous years to complete negotiations on the comprehensive test ban treaty. It isn't perfect. No product of compromise ever is. The verification system is very thorough, but it also had to be affordable, financially and politically. The treaty stopped short of closing and dismantling the known test sites or banning laboratory testing, which the weapon states said they needed to assure the safety and reliability of weapons in the stockpiles (pending achievement of their other treaty obligations to eliminate the nuclear arsenals com pletely). But it does ban all nuclear test explosions in all environments. India panicked, because the treaty would close off its nuclear options. It refused to sign, and then let off a string of nuclear explosions in May 1998. Pakistan followed, to prove it could. Even so, the treaty held. Neither government has felt able to keep testing, which means their options for further developments were curbed. </w:t>
      </w:r>
      <w:r w:rsidRPr="00305F8A">
        <w:rPr>
          <w:rFonts w:cs="Arial"/>
          <w:bCs/>
          <w:u w:val="single"/>
        </w:rPr>
        <w:t xml:space="preserve">Bush has embarked on </w:t>
      </w:r>
      <w:r w:rsidRPr="00305F8A">
        <w:rPr>
          <w:rFonts w:cs="Arial"/>
          <w:bCs/>
          <w:highlight w:val="yellow"/>
          <w:u w:val="single"/>
        </w:rPr>
        <w:t xml:space="preserve">a </w:t>
      </w:r>
      <w:r w:rsidRPr="00D34659">
        <w:rPr>
          <w:rFonts w:cs="Arial"/>
          <w:bCs/>
          <w:highlight w:val="yellow"/>
          <w:u w:val="single"/>
        </w:rPr>
        <w:t>very slippery slope</w:t>
      </w:r>
      <w:r w:rsidRPr="00D34659">
        <w:rPr>
          <w:rFonts w:cs="Arial"/>
          <w:bCs/>
          <w:u w:val="single"/>
        </w:rPr>
        <w:t xml:space="preserve"> that </w:t>
      </w:r>
      <w:r w:rsidRPr="00305F8A">
        <w:rPr>
          <w:rFonts w:cs="Arial"/>
          <w:bCs/>
          <w:highlight w:val="yellow"/>
          <w:u w:val="single"/>
        </w:rPr>
        <w:t>could</w:t>
      </w:r>
      <w:r w:rsidRPr="00305F8A">
        <w:rPr>
          <w:rFonts w:cs="Arial"/>
          <w:bCs/>
          <w:u w:val="single"/>
        </w:rPr>
        <w:t xml:space="preserve"> potentially </w:t>
      </w:r>
      <w:r w:rsidRPr="00D34659">
        <w:rPr>
          <w:rFonts w:cs="Arial"/>
          <w:bCs/>
          <w:highlight w:val="yellow"/>
          <w:u w:val="single"/>
          <w:bdr w:val="single" w:sz="4" w:space="0" w:color="auto"/>
        </w:rPr>
        <w:t>put at risk the future</w:t>
      </w:r>
      <w:r w:rsidRPr="00D34659">
        <w:rPr>
          <w:rFonts w:cs="Arial"/>
          <w:bCs/>
          <w:u w:val="single"/>
        </w:rPr>
        <w:t xml:space="preserve"> of the citizens of even the most advanced military nation</w:t>
      </w:r>
      <w:r w:rsidRPr="00896ED1">
        <w:rPr>
          <w:rStyle w:val="Style8pt1"/>
        </w:rPr>
        <w:t>. Mumbling and grumbling won't keep us safe. It is time to speak out.</w:t>
      </w:r>
    </w:p>
    <w:p w:rsidR="0079074D" w:rsidRPr="00225687" w:rsidRDefault="0079074D" w:rsidP="0079074D"/>
    <w:p w:rsidR="0079074D" w:rsidRPr="00E429F1" w:rsidRDefault="0079074D" w:rsidP="0079074D">
      <w:pPr>
        <w:rPr>
          <w:b/>
        </w:rPr>
      </w:pPr>
      <w:r>
        <w:rPr>
          <w:b/>
        </w:rPr>
        <w:t>Prolif will be slow</w:t>
      </w:r>
    </w:p>
    <w:p w:rsidR="0079074D" w:rsidRPr="00151EA1" w:rsidRDefault="0079074D" w:rsidP="0079074D">
      <w:pPr>
        <w:rPr>
          <w:b/>
        </w:rPr>
      </w:pPr>
      <w:r w:rsidRPr="00E429F1">
        <w:rPr>
          <w:b/>
        </w:rPr>
        <w:t xml:space="preserve">Tepperman, 2009 </w:t>
      </w:r>
      <w:r w:rsidRPr="00E429F1">
        <w:t xml:space="preserve">[Jonathan, Newsweek International's first Assistant Managing Editor (now Deputy Editor), “Why Obama Should Learn to Love the Bomb” 8-29, </w:t>
      </w:r>
      <w:r w:rsidRPr="00E429F1">
        <w:rPr>
          <w:color w:val="000000"/>
          <w:szCs w:val="15"/>
        </w:rPr>
        <w:t>http://www.newsweek.com/2009/08/28/why-obama-should-learn-to-love-the-bomb.html</w:t>
      </w:r>
      <w:r>
        <w:t>]</w:t>
      </w:r>
    </w:p>
    <w:p w:rsidR="0079074D" w:rsidRPr="00E429F1" w:rsidRDefault="0079074D" w:rsidP="0079074D">
      <w:pPr>
        <w:rPr>
          <w:sz w:val="14"/>
        </w:rPr>
      </w:pPr>
    </w:p>
    <w:p w:rsidR="0079074D" w:rsidRPr="00E429F1" w:rsidRDefault="0079074D" w:rsidP="0079074D">
      <w:pPr>
        <w:rPr>
          <w:sz w:val="14"/>
        </w:rPr>
      </w:pPr>
      <w:r w:rsidRPr="00E429F1">
        <w:rPr>
          <w:sz w:val="14"/>
        </w:rPr>
        <w:t>The risk of an arms race</w:t>
      </w:r>
      <w:r w:rsidRPr="00E429F1">
        <w:rPr>
          <w:sz w:val="14"/>
          <w:szCs w:val="15"/>
        </w:rPr>
        <w:t>—with, say, other Persian Gulf states rushing to build a bomb after Iran got one—</w:t>
      </w:r>
      <w:r w:rsidRPr="00E429F1">
        <w:rPr>
          <w:sz w:val="14"/>
        </w:rPr>
        <w:t>is a bit harder to dispel</w:t>
      </w:r>
      <w:r w:rsidRPr="00E429F1">
        <w:rPr>
          <w:sz w:val="14"/>
          <w:szCs w:val="15"/>
        </w:rPr>
        <w:t xml:space="preserve">. Once again, </w:t>
      </w:r>
      <w:r w:rsidRPr="00E429F1">
        <w:rPr>
          <w:sz w:val="14"/>
        </w:rPr>
        <w:t>however, history is instructive</w:t>
      </w:r>
      <w:r w:rsidRPr="00E429F1">
        <w:rPr>
          <w:sz w:val="14"/>
          <w:szCs w:val="15"/>
        </w:rPr>
        <w:t>. "</w:t>
      </w:r>
      <w:r w:rsidRPr="00E429F1">
        <w:rPr>
          <w:szCs w:val="15"/>
          <w:highlight w:val="cyan"/>
          <w:u w:val="single"/>
        </w:rPr>
        <w:t xml:space="preserve">In 64 years, the </w:t>
      </w:r>
      <w:r w:rsidRPr="00E429F1">
        <w:rPr>
          <w:highlight w:val="cyan"/>
          <w:u w:val="single"/>
        </w:rPr>
        <w:t>most nuclear-</w:t>
      </w:r>
      <w:r w:rsidRPr="00E429F1">
        <w:rPr>
          <w:sz w:val="14"/>
        </w:rPr>
        <w:t xml:space="preserve">weapons </w:t>
      </w:r>
      <w:r w:rsidRPr="00E429F1">
        <w:rPr>
          <w:highlight w:val="cyan"/>
          <w:u w:val="single"/>
        </w:rPr>
        <w:t>states we've</w:t>
      </w:r>
      <w:r w:rsidRPr="00E429F1">
        <w:rPr>
          <w:sz w:val="14"/>
        </w:rPr>
        <w:t xml:space="preserve"> ever </w:t>
      </w:r>
      <w:r w:rsidRPr="00E429F1">
        <w:rPr>
          <w:highlight w:val="cyan"/>
          <w:u w:val="single"/>
        </w:rPr>
        <w:t>had is 12</w:t>
      </w:r>
      <w:r w:rsidRPr="00E429F1">
        <w:rPr>
          <w:sz w:val="14"/>
        </w:rPr>
        <w:t>," says Waltz. "</w:t>
      </w:r>
      <w:r w:rsidRPr="00E429F1">
        <w:rPr>
          <w:highlight w:val="cyan"/>
          <w:u w:val="single"/>
        </w:rPr>
        <w:t>Now</w:t>
      </w:r>
      <w:r w:rsidRPr="00E429F1">
        <w:rPr>
          <w:sz w:val="14"/>
        </w:rPr>
        <w:t xml:space="preserve"> with North Korea </w:t>
      </w:r>
      <w:r w:rsidRPr="00E429F1">
        <w:rPr>
          <w:highlight w:val="cyan"/>
          <w:u w:val="single"/>
        </w:rPr>
        <w:t>we're at nine</w:t>
      </w:r>
      <w:r w:rsidRPr="00E429F1">
        <w:rPr>
          <w:sz w:val="14"/>
          <w:szCs w:val="15"/>
        </w:rPr>
        <w:t xml:space="preserve">. </w:t>
      </w:r>
      <w:r w:rsidRPr="00E429F1">
        <w:rPr>
          <w:sz w:val="14"/>
        </w:rPr>
        <w:t xml:space="preserve">That's not proliferation; </w:t>
      </w:r>
      <w:r w:rsidRPr="00E429F1">
        <w:rPr>
          <w:highlight w:val="cyan"/>
          <w:u w:val="single"/>
        </w:rPr>
        <w:t>that's spread at glacial pace.</w:t>
      </w:r>
      <w:r w:rsidRPr="00E429F1">
        <w:rPr>
          <w:szCs w:val="15"/>
          <w:highlight w:val="cyan"/>
          <w:u w:val="single"/>
        </w:rPr>
        <w:t xml:space="preserve">" </w:t>
      </w:r>
      <w:r w:rsidRPr="00E429F1">
        <w:rPr>
          <w:highlight w:val="cyan"/>
          <w:u w:val="single"/>
        </w:rPr>
        <w:t>Nuclear weapons are so controversial and expensive that only countries that deem them</w:t>
      </w:r>
      <w:r w:rsidRPr="00E429F1">
        <w:rPr>
          <w:sz w:val="14"/>
        </w:rPr>
        <w:t xml:space="preserve"> absolutely </w:t>
      </w:r>
      <w:r w:rsidRPr="00E429F1">
        <w:rPr>
          <w:highlight w:val="cyan"/>
          <w:u w:val="single"/>
        </w:rPr>
        <w:t>critical to</w:t>
      </w:r>
      <w:r w:rsidRPr="00E429F1">
        <w:rPr>
          <w:sz w:val="14"/>
        </w:rPr>
        <w:t xml:space="preserve"> their </w:t>
      </w:r>
      <w:r w:rsidRPr="00E429F1">
        <w:rPr>
          <w:highlight w:val="cyan"/>
          <w:u w:val="single"/>
        </w:rPr>
        <w:t>survival go through the</w:t>
      </w:r>
      <w:r w:rsidRPr="00E429F1">
        <w:rPr>
          <w:sz w:val="14"/>
        </w:rPr>
        <w:t xml:space="preserve"> extreme </w:t>
      </w:r>
      <w:r w:rsidRPr="00E429F1">
        <w:rPr>
          <w:highlight w:val="cyan"/>
          <w:u w:val="single"/>
        </w:rPr>
        <w:t>trouble</w:t>
      </w:r>
      <w:r w:rsidRPr="00E429F1">
        <w:rPr>
          <w:sz w:val="14"/>
        </w:rPr>
        <w:t xml:space="preserve"> of acquiring them</w:t>
      </w:r>
      <w:r w:rsidRPr="00E429F1">
        <w:rPr>
          <w:sz w:val="14"/>
          <w:szCs w:val="15"/>
        </w:rPr>
        <w:t xml:space="preserve">. </w:t>
      </w:r>
      <w:r w:rsidRPr="00E429F1">
        <w:rPr>
          <w:szCs w:val="15"/>
          <w:u w:val="single"/>
        </w:rPr>
        <w:t>That's why South Africa, Ukraine, Belarus, and Kazakhstan voluntarily gave theirs up</w:t>
      </w:r>
      <w:r w:rsidRPr="00E429F1">
        <w:rPr>
          <w:sz w:val="14"/>
          <w:szCs w:val="15"/>
        </w:rPr>
        <w:t xml:space="preserve"> in the early '90s, </w:t>
      </w:r>
      <w:r w:rsidRPr="00E429F1">
        <w:rPr>
          <w:szCs w:val="15"/>
          <w:u w:val="single"/>
        </w:rPr>
        <w:t>and why</w:t>
      </w:r>
      <w:r w:rsidRPr="00E429F1">
        <w:rPr>
          <w:sz w:val="14"/>
          <w:szCs w:val="15"/>
        </w:rPr>
        <w:t xml:space="preserve"> other countries like </w:t>
      </w:r>
      <w:r w:rsidRPr="00E429F1">
        <w:rPr>
          <w:szCs w:val="15"/>
          <w:u w:val="single"/>
        </w:rPr>
        <w:t>Brazil and Argentina dropped</w:t>
      </w:r>
      <w:r w:rsidRPr="00E429F1">
        <w:rPr>
          <w:sz w:val="14"/>
          <w:szCs w:val="15"/>
        </w:rPr>
        <w:t xml:space="preserve"> nascent </w:t>
      </w:r>
      <w:r w:rsidRPr="00E429F1">
        <w:rPr>
          <w:szCs w:val="15"/>
          <w:u w:val="single"/>
        </w:rPr>
        <w:t>programs</w:t>
      </w:r>
      <w:r w:rsidRPr="00E429F1">
        <w:rPr>
          <w:sz w:val="14"/>
          <w:szCs w:val="15"/>
        </w:rPr>
        <w:t xml:space="preserve">. </w:t>
      </w:r>
      <w:r w:rsidRPr="00E429F1">
        <w:rPr>
          <w:sz w:val="14"/>
        </w:rPr>
        <w:t xml:space="preserve">This doesn't guarantee that one or more of Iran's neighbors—Egypt or Saudi Arabia, say—might not still go for the bomb if Iran manages to build one. But </w:t>
      </w:r>
      <w:r w:rsidRPr="00E429F1">
        <w:rPr>
          <w:highlight w:val="cyan"/>
          <w:u w:val="single"/>
        </w:rPr>
        <w:t>the risks of a rapid spread are low</w:t>
      </w:r>
      <w:r w:rsidRPr="00E429F1">
        <w:rPr>
          <w:szCs w:val="15"/>
          <w:highlight w:val="cyan"/>
          <w:u w:val="single"/>
        </w:rPr>
        <w:t>,</w:t>
      </w:r>
      <w:r w:rsidRPr="00E429F1">
        <w:rPr>
          <w:sz w:val="14"/>
          <w:szCs w:val="15"/>
        </w:rPr>
        <w:t xml:space="preserve"> especially given Secretary of State Hillary Clinton's recent suggestion that </w:t>
      </w:r>
      <w:r w:rsidRPr="00E429F1">
        <w:rPr>
          <w:sz w:val="14"/>
        </w:rPr>
        <w:t xml:space="preserve">the United States would extend a nuclear umbrella over the region, as Washington has over South Korea and Japan, if Iran does complete a bomb. </w:t>
      </w:r>
      <w:r w:rsidRPr="00E429F1">
        <w:rPr>
          <w:highlight w:val="cyan"/>
          <w:u w:val="single"/>
        </w:rPr>
        <w:t>If one or two</w:t>
      </w:r>
      <w:r w:rsidRPr="00E429F1">
        <w:rPr>
          <w:sz w:val="14"/>
        </w:rPr>
        <w:t xml:space="preserve"> Gulf </w:t>
      </w:r>
      <w:r w:rsidRPr="00E429F1">
        <w:rPr>
          <w:highlight w:val="cyan"/>
          <w:u w:val="single"/>
        </w:rPr>
        <w:t>states</w:t>
      </w:r>
      <w:r w:rsidRPr="00E429F1">
        <w:rPr>
          <w:sz w:val="14"/>
        </w:rPr>
        <w:t xml:space="preserve"> nonetheless decided to </w:t>
      </w:r>
      <w:r w:rsidRPr="00E429F1">
        <w:rPr>
          <w:highlight w:val="cyan"/>
          <w:u w:val="single"/>
        </w:rPr>
        <w:t>pursue their own</w:t>
      </w:r>
      <w:r w:rsidRPr="00E429F1">
        <w:rPr>
          <w:sz w:val="14"/>
        </w:rPr>
        <w:t xml:space="preserve"> weapon, </w:t>
      </w:r>
      <w:r w:rsidRPr="00E429F1">
        <w:rPr>
          <w:highlight w:val="cyan"/>
          <w:u w:val="single"/>
        </w:rPr>
        <w:t>that still might not be</w:t>
      </w:r>
      <w:r w:rsidRPr="00E429F1">
        <w:rPr>
          <w:sz w:val="14"/>
        </w:rPr>
        <w:t xml:space="preserve"> so </w:t>
      </w:r>
      <w:r w:rsidRPr="00E429F1">
        <w:rPr>
          <w:highlight w:val="cyan"/>
          <w:u w:val="single"/>
        </w:rPr>
        <w:t>disastrous, given the way</w:t>
      </w:r>
      <w:r w:rsidRPr="00E429F1">
        <w:rPr>
          <w:sz w:val="14"/>
        </w:rPr>
        <w:t xml:space="preserve"> that </w:t>
      </w:r>
      <w:r w:rsidRPr="00E429F1">
        <w:rPr>
          <w:highlight w:val="cyan"/>
          <w:u w:val="single"/>
        </w:rPr>
        <w:t>bombs tend to mellow</w:t>
      </w:r>
      <w:r w:rsidRPr="00E429F1">
        <w:rPr>
          <w:sz w:val="14"/>
        </w:rPr>
        <w:t xml:space="preserve"> behavior</w:t>
      </w:r>
      <w:r w:rsidRPr="00E429F1">
        <w:rPr>
          <w:sz w:val="14"/>
          <w:szCs w:val="15"/>
        </w:rPr>
        <w:t>.</w:t>
      </w:r>
      <w:r w:rsidRPr="00E429F1">
        <w:rPr>
          <w:sz w:val="14"/>
        </w:rPr>
        <w:t> </w:t>
      </w:r>
    </w:p>
    <w:p w:rsidR="0079074D" w:rsidRPr="004710D5" w:rsidRDefault="0079074D" w:rsidP="0079074D"/>
    <w:p w:rsidR="0079074D" w:rsidRPr="00112A15" w:rsidRDefault="0079074D" w:rsidP="0079074D">
      <w:pPr>
        <w:rPr>
          <w:b/>
        </w:rPr>
      </w:pPr>
      <w:r w:rsidRPr="00112A15">
        <w:rPr>
          <w:b/>
        </w:rPr>
        <w:t>Their impact is overstated—resilience and adaptation check</w:t>
      </w:r>
    </w:p>
    <w:p w:rsidR="0079074D" w:rsidRPr="00112A15" w:rsidRDefault="0079074D" w:rsidP="0079074D">
      <w:r w:rsidRPr="00112A15">
        <w:rPr>
          <w:b/>
        </w:rPr>
        <w:t xml:space="preserve">Farrell et al, 02 - </w:t>
      </w:r>
      <w:r w:rsidRPr="00112A1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79074D" w:rsidRPr="00112A15" w:rsidRDefault="0079074D" w:rsidP="0079074D"/>
    <w:p w:rsidR="0079074D" w:rsidRPr="00112A15" w:rsidRDefault="0079074D" w:rsidP="0079074D">
      <w:r w:rsidRPr="00112A15">
        <w:t>Turning out the lights</w:t>
      </w:r>
    </w:p>
    <w:p w:rsidR="0079074D" w:rsidRPr="00112A15" w:rsidRDefault="0079074D" w:rsidP="0079074D">
      <w:r w:rsidRPr="00112A15">
        <w:t xml:space="preserve">Many terrorism scenarios involve disruption of electric service, or "turning out the lights." Whether this would allow terrorists to create widespread fear and panic is open to question. </w:t>
      </w:r>
      <w:r w:rsidRPr="00112A15">
        <w:rPr>
          <w:u w:val="single"/>
        </w:rPr>
        <w:t>In the U</w:t>
      </w:r>
      <w:r w:rsidRPr="00112A15">
        <w:t xml:space="preserve">nited </w:t>
      </w:r>
      <w:r w:rsidRPr="00112A15">
        <w:rPr>
          <w:u w:val="single"/>
        </w:rPr>
        <w:t>S</w:t>
      </w:r>
      <w:r w:rsidRPr="00112A15">
        <w:t xml:space="preserve">tates, </w:t>
      </w:r>
      <w:r w:rsidRPr="00112A15">
        <w:rPr>
          <w:highlight w:val="yellow"/>
          <w:u w:val="single"/>
        </w:rPr>
        <w:t>households lose power for an average of 90 minutes per year</w:t>
      </w:r>
      <w:r w:rsidRPr="00112A15">
        <w:rPr>
          <w:u w:val="single"/>
        </w:rPr>
        <w:t xml:space="preserve">. For the most part, </w:t>
      </w:r>
      <w:r w:rsidRPr="00112A15">
        <w:rPr>
          <w:highlight w:val="yellow"/>
          <w:u w:val="single"/>
        </w:rPr>
        <w:t>individuals</w:t>
      </w:r>
      <w:r w:rsidRPr="00112A15">
        <w:rPr>
          <w:u w:val="single"/>
        </w:rPr>
        <w:t xml:space="preserve"> and society </w:t>
      </w:r>
      <w:r w:rsidRPr="00112A15">
        <w:rPr>
          <w:highlight w:val="yellow"/>
          <w:u w:val="single"/>
        </w:rPr>
        <w:t>cope</w:t>
      </w:r>
      <w:r w:rsidRPr="00112A15">
        <w:rPr>
          <w:u w:val="single"/>
        </w:rPr>
        <w:t xml:space="preserve"> with these outages </w:t>
      </w:r>
      <w:r w:rsidRPr="00112A15">
        <w:rPr>
          <w:highlight w:val="yellow"/>
          <w:u w:val="single"/>
        </w:rPr>
        <w:t>well, and power companies respond rapidly</w:t>
      </w:r>
      <w:r w:rsidRPr="00112A15">
        <w:rPr>
          <w:u w:val="single"/>
        </w:rPr>
        <w:t xml:space="preserve"> to restore service. </w:t>
      </w:r>
      <w:r w:rsidRPr="00112A15">
        <w:rPr>
          <w:highlight w:val="yellow"/>
          <w:u w:val="single"/>
        </w:rPr>
        <w:t>Facilities that have special needs</w:t>
      </w:r>
      <w:r w:rsidRPr="00112A15">
        <w:rPr>
          <w:u w:val="single"/>
        </w:rPr>
        <w:t xml:space="preserve"> for reliability, such as hospitals and airports, typically </w:t>
      </w:r>
      <w:r w:rsidRPr="00112A15">
        <w:rPr>
          <w:highlight w:val="yellow"/>
          <w:u w:val="single"/>
        </w:rPr>
        <w:t>have backup generators</w:t>
      </w:r>
      <w:r w:rsidRPr="00112A15">
        <w:rPr>
          <w:highlight w:val="yellow"/>
        </w:rPr>
        <w:t>.</w:t>
      </w:r>
    </w:p>
    <w:p w:rsidR="0079074D" w:rsidRPr="00112A15" w:rsidRDefault="0079074D" w:rsidP="0079074D">
      <w:r w:rsidRPr="00112A15">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112A15">
        <w:rPr>
          <w:u w:val="single"/>
        </w:rPr>
        <w:t>the North American Electricity Reliability Council</w:t>
      </w:r>
      <w:r w:rsidRPr="00112A15">
        <w:t xml:space="preserve"> (</w:t>
      </w:r>
      <w:r w:rsidRPr="00112A15">
        <w:rPr>
          <w:highlight w:val="yellow"/>
        </w:rPr>
        <w:t xml:space="preserve">NERC) </w:t>
      </w:r>
      <w:r w:rsidRPr="00112A15">
        <w:rPr>
          <w:highlight w:val="yellow"/>
          <w:u w:val="single"/>
        </w:rPr>
        <w:t>identified 58 "interruptions</w:t>
      </w:r>
      <w:r w:rsidRPr="00112A15">
        <w:rPr>
          <w:u w:val="single"/>
        </w:rPr>
        <w:t>, unusual occurrences, demand and voltage reductions, and public appeals" in 2000</w:t>
      </w:r>
      <w:r w:rsidRPr="00112A15">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79074D" w:rsidRPr="00112A15" w:rsidRDefault="0079074D" w:rsidP="0079074D">
      <w:r w:rsidRPr="00112A15">
        <w:rPr>
          <w:highlight w:val="yellow"/>
          <w:u w:val="single"/>
        </w:rPr>
        <w:lastRenderedPageBreak/>
        <w:t>Natural challenges of even larger scale have been met</w:t>
      </w:r>
      <w:r w:rsidRPr="00112A15">
        <w:t xml:space="preserve">. For example, </w:t>
      </w:r>
      <w:r w:rsidRPr="00112A15">
        <w:rPr>
          <w:highlight w:val="yellow"/>
          <w:u w:val="single"/>
        </w:rPr>
        <w:t>in</w:t>
      </w:r>
      <w:r w:rsidRPr="00112A15">
        <w:rPr>
          <w:u w:val="single"/>
        </w:rPr>
        <w:t xml:space="preserve"> January </w:t>
      </w:r>
      <w:r w:rsidRPr="00112A15">
        <w:rPr>
          <w:highlight w:val="yellow"/>
          <w:u w:val="single"/>
        </w:rPr>
        <w:t>1998 an ice storm</w:t>
      </w:r>
      <w:r w:rsidRPr="00112A15">
        <w:t xml:space="preserve"> struck Southern Canada and New York State, felling 1,000 transmission towers and 30,000 distribution poles while sending thousands of tree branches into power lines. This event </w:t>
      </w:r>
      <w:r w:rsidRPr="00112A15">
        <w:rPr>
          <w:highlight w:val="yellow"/>
          <w:u w:val="single"/>
        </w:rPr>
        <w:t>left 1.6 million</w:t>
      </w:r>
      <w:r w:rsidRPr="00112A15">
        <w:rPr>
          <w:u w:val="single"/>
        </w:rPr>
        <w:t xml:space="preserve"> people </w:t>
      </w:r>
      <w:r w:rsidRPr="00112A15">
        <w:rPr>
          <w:highlight w:val="yellow"/>
          <w:u w:val="single"/>
        </w:rPr>
        <w:t>without power</w:t>
      </w:r>
      <w:r w:rsidRPr="00112A15">
        <w:t xml:space="preserve">, some </w:t>
      </w:r>
      <w:r w:rsidRPr="00112A15">
        <w:rPr>
          <w:highlight w:val="yellow"/>
          <w:u w:val="single"/>
        </w:rPr>
        <w:t>for more than a month</w:t>
      </w:r>
      <w:r w:rsidRPr="00112A15">
        <w:t xml:space="preserve">. Almost a quarter-million people were forced to leave their homes. Insurance claims reached about $1 billion (Canadian). </w:t>
      </w:r>
      <w:r w:rsidRPr="00112A15">
        <w:rPr>
          <w:highlight w:val="yellow"/>
          <w:u w:val="single"/>
        </w:rPr>
        <w:t>This event was disruptive and costly, but it did not create terror or significant loss of life</w:t>
      </w:r>
      <w:r w:rsidRPr="00112A15">
        <w:rPr>
          <w:highlight w:val="yellow"/>
        </w:rPr>
        <w:t>.</w:t>
      </w:r>
    </w:p>
    <w:p w:rsidR="0079074D" w:rsidRPr="00112A15" w:rsidRDefault="0079074D" w:rsidP="0079074D">
      <w:pPr>
        <w:rPr>
          <w:b/>
        </w:rPr>
      </w:pPr>
      <w:r w:rsidRPr="00112A15">
        <w:cr/>
      </w:r>
      <w:r w:rsidRPr="00112A15">
        <w:rPr>
          <w:b/>
        </w:rPr>
        <w:t>Nuke threat not credible now—crushes deterrence.</w:t>
      </w:r>
    </w:p>
    <w:p w:rsidR="0079074D" w:rsidRPr="00112A15" w:rsidRDefault="0079074D" w:rsidP="0079074D">
      <w:r w:rsidRPr="00112A15">
        <w:rPr>
          <w:b/>
        </w:rPr>
        <w:t>Gerson 9</w:t>
      </w:r>
      <w:r w:rsidRPr="00112A15">
        <w:t xml:space="preserve"> – senior fellow at CFR, was at Heritage Foundation (9/29, Michael, "Rethinking US Nuclear Posture" http://carnegieendowment.org/files/0929_transcript_nuclear_posture.pdf)</w:t>
      </w:r>
    </w:p>
    <w:p w:rsidR="0079074D" w:rsidRPr="00112A15" w:rsidRDefault="0079074D" w:rsidP="0079074D"/>
    <w:p w:rsidR="0079074D" w:rsidRPr="00112A15" w:rsidRDefault="0079074D" w:rsidP="0079074D">
      <w:r w:rsidRPr="00112A15">
        <w:t xml:space="preserve">On the one hand, I think you can make a case that </w:t>
      </w:r>
      <w:r w:rsidRPr="00112A15">
        <w:rPr>
          <w:highlight w:val="yellow"/>
          <w:u w:val="single"/>
        </w:rPr>
        <w:t>U.S. threats,</w:t>
      </w:r>
      <w:r w:rsidRPr="00112A15">
        <w:rPr>
          <w:u w:val="single"/>
        </w:rPr>
        <w:t xml:space="preserve"> whether they’re implicit or explicit</w:t>
      </w:r>
      <w:r w:rsidRPr="00112A15">
        <w:t xml:space="preserve"> – and really what we’re talking about here is the ambiguous threat – </w:t>
      </w:r>
      <w:r w:rsidRPr="00112A15">
        <w:rPr>
          <w:highlight w:val="yellow"/>
          <w:u w:val="single"/>
        </w:rPr>
        <w:t>is simply not credible</w:t>
      </w:r>
      <w:r w:rsidRPr="00112A15">
        <w:t xml:space="preserve">. It’s not credible for a variety of reasons. I mean, one is the </w:t>
      </w:r>
      <w:r w:rsidRPr="00112A15">
        <w:rPr>
          <w:rStyle w:val="StyleBoldUnderline"/>
          <w:highlight w:val="yellow"/>
        </w:rPr>
        <w:t>nuclear taboo</w:t>
      </w:r>
      <w:r w:rsidRPr="00112A15">
        <w:t xml:space="preserve">, this moral and political aversion to using nuclear weapons that has </w:t>
      </w:r>
      <w:r w:rsidRPr="00112A15">
        <w:rPr>
          <w:highlight w:val="yellow"/>
          <w:u w:val="single"/>
        </w:rPr>
        <w:t>emerged in the long absence of nuclear use</w:t>
      </w:r>
      <w:r w:rsidRPr="00112A15">
        <w:rPr>
          <w:u w:val="single"/>
        </w:rPr>
        <w:t xml:space="preserve"> and conflict.</w:t>
      </w:r>
      <w:r w:rsidRPr="00112A15">
        <w:t xml:space="preserve"> In the nuclear arena, </w:t>
      </w:r>
      <w:r w:rsidRPr="00112A15">
        <w:rPr>
          <w:highlight w:val="yellow"/>
          <w:u w:val="single"/>
        </w:rPr>
        <w:t>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is largely seen as cool-headed</w:t>
      </w:r>
      <w:r w:rsidRPr="00112A15">
        <w:rPr>
          <w:u w:val="single"/>
        </w:rPr>
        <w:t xml:space="preserve">, risk-averse </w:t>
      </w:r>
      <w:r w:rsidRPr="00112A15">
        <w:rPr>
          <w:highlight w:val="yellow"/>
          <w:u w:val="single"/>
        </w:rPr>
        <w:t>and sensitive to casualties</w:t>
      </w:r>
      <w:r w:rsidRPr="00112A15">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79074D" w:rsidRPr="00112A15" w:rsidRDefault="0079074D" w:rsidP="0079074D">
      <w:r w:rsidRPr="00112A15">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112A15">
        <w:rPr>
          <w:highlight w:val="yellow"/>
          <w:u w:val="single"/>
        </w:rPr>
        <w:t>If 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spends all of this time working</w:t>
      </w:r>
      <w:r w:rsidRPr="00112A15">
        <w:rPr>
          <w:u w:val="single"/>
        </w:rPr>
        <w:t xml:space="preserve"> on the efforts </w:t>
      </w:r>
      <w:r w:rsidRPr="00112A15">
        <w:rPr>
          <w:highlight w:val="yellow"/>
          <w:u w:val="single"/>
        </w:rPr>
        <w:t>to prevent others</w:t>
      </w:r>
      <w:r w:rsidRPr="00112A15">
        <w:rPr>
          <w:u w:val="single"/>
        </w:rPr>
        <w:t xml:space="preserve"> </w:t>
      </w:r>
      <w:r w:rsidRPr="00112A15">
        <w:rPr>
          <w:highlight w:val="yellow"/>
          <w:u w:val="single"/>
        </w:rPr>
        <w:t>from getting nuclear weapons, it</w:t>
      </w:r>
      <w:r w:rsidRPr="00112A15">
        <w:t xml:space="preserve"> seems – it </w:t>
      </w:r>
      <w:r w:rsidRPr="00112A15">
        <w:rPr>
          <w:highlight w:val="yellow"/>
        </w:rPr>
        <w:t xml:space="preserve">makes </w:t>
      </w:r>
      <w:r w:rsidRPr="00112A15">
        <w:rPr>
          <w:highlight w:val="yellow"/>
          <w:u w:val="single"/>
        </w:rPr>
        <w:t>it less credible that the U</w:t>
      </w:r>
      <w:r w:rsidRPr="00112A15">
        <w:rPr>
          <w:u w:val="single"/>
        </w:rPr>
        <w:t xml:space="preserve">nited </w:t>
      </w:r>
      <w:r w:rsidRPr="00112A15">
        <w:rPr>
          <w:highlight w:val="yellow"/>
          <w:u w:val="single"/>
        </w:rPr>
        <w:t>S</w:t>
      </w:r>
      <w:r w:rsidRPr="00112A15">
        <w:rPr>
          <w:u w:val="single"/>
        </w:rPr>
        <w:t xml:space="preserve">tates </w:t>
      </w:r>
      <w:r w:rsidRPr="00112A15">
        <w:rPr>
          <w:highlight w:val="yellow"/>
          <w:u w:val="single"/>
        </w:rPr>
        <w:t>would risk shattering that and throwing it all away</w:t>
      </w:r>
      <w:r w:rsidRPr="00112A15">
        <w:t xml:space="preserve"> by using nuclear weapons first.</w:t>
      </w:r>
    </w:p>
    <w:p w:rsidR="0079074D" w:rsidRPr="00112A15" w:rsidRDefault="0079074D" w:rsidP="0079074D">
      <w:r w:rsidRPr="00112A15">
        <w:t xml:space="preserve">And finally, </w:t>
      </w:r>
      <w:r w:rsidRPr="00112A15">
        <w:rPr>
          <w:u w:val="single"/>
        </w:rPr>
        <w:t>in the Gulf War, despite the threats of calculated ambiguity</w:t>
      </w:r>
      <w:r w:rsidRPr="00112A15">
        <w:t xml:space="preserve"> and the ambiguous threat of nuclear weapons, </w:t>
      </w:r>
      <w:r w:rsidRPr="00112A15">
        <w:rPr>
          <w:u w:val="single"/>
        </w:rPr>
        <w:t>which some believe deterred Saddam,</w:t>
      </w:r>
      <w:r w:rsidRPr="00112A15">
        <w:t xml:space="preserve"> </w:t>
      </w:r>
      <w:r w:rsidRPr="00112A15">
        <w:rPr>
          <w:highlight w:val="yellow"/>
          <w:u w:val="single"/>
        </w:rPr>
        <w:t>Bush</w:t>
      </w:r>
      <w:r w:rsidRPr="00112A15">
        <w:rPr>
          <w:highlight w:val="yellow"/>
        </w:rPr>
        <w:t>,</w:t>
      </w:r>
      <w:r w:rsidRPr="00112A15">
        <w:t xml:space="preserve"> Scowcroft, Powell, and Baker, all </w:t>
      </w:r>
      <w:r w:rsidRPr="00112A15">
        <w:rPr>
          <w:highlight w:val="yellow"/>
          <w:u w:val="single"/>
        </w:rPr>
        <w:t>said</w:t>
      </w:r>
      <w:r w:rsidRPr="00112A15">
        <w:t xml:space="preserve"> after the conflict that </w:t>
      </w:r>
      <w:r w:rsidRPr="00112A15">
        <w:rPr>
          <w:rStyle w:val="StyleBoldUnderline"/>
          <w:highlight w:val="yellow"/>
        </w:rPr>
        <w:t>they had actually never intended on using nuclear weapons</w:t>
      </w:r>
      <w:r w:rsidRPr="00112A15">
        <w:rPr>
          <w:rStyle w:val="StyleBoldUnderline"/>
        </w:rPr>
        <w:t xml:space="preserve">. And </w:t>
      </w:r>
      <w:r w:rsidRPr="00112A15">
        <w:rPr>
          <w:rStyle w:val="StyleBoldUnderline"/>
          <w:highlight w:val="yellow"/>
        </w:rPr>
        <w:t xml:space="preserve">such public admission </w:t>
      </w:r>
      <w:r w:rsidRPr="00112A15">
        <w:rPr>
          <w:rStyle w:val="StyleBoldUnderline"/>
        </w:rPr>
        <w:t xml:space="preserve">I think </w:t>
      </w:r>
      <w:r w:rsidRPr="00112A15">
        <w:rPr>
          <w:rStyle w:val="StyleBoldUnderline"/>
          <w:highlight w:val="yellow"/>
        </w:rPr>
        <w:t>reduces the credibility</w:t>
      </w:r>
      <w:r w:rsidRPr="00112A15">
        <w:t xml:space="preserve"> </w:t>
      </w:r>
      <w:r w:rsidRPr="00112A15">
        <w:rPr>
          <w:rStyle w:val="StyleBoldUnderline"/>
          <w:highlight w:val="yellow"/>
        </w:rPr>
        <w:t>of those threats.</w:t>
      </w:r>
    </w:p>
    <w:p w:rsidR="0079074D" w:rsidRPr="00112A15" w:rsidRDefault="0079074D" w:rsidP="0079074D"/>
    <w:p w:rsidR="0079074D" w:rsidRPr="00F40025" w:rsidRDefault="0079074D" w:rsidP="0079074D"/>
    <w:p w:rsidR="0079074D" w:rsidRDefault="00B43BA4" w:rsidP="00B43BA4">
      <w:pPr>
        <w:pStyle w:val="Heading3"/>
      </w:pPr>
      <w:r>
        <w:lastRenderedPageBreak/>
        <w:t>1nc solvency</w:t>
      </w:r>
    </w:p>
    <w:p w:rsidR="00B43BA4" w:rsidRPr="00B43BA4" w:rsidRDefault="00B43BA4" w:rsidP="00B43BA4"/>
    <w:p w:rsidR="0079074D" w:rsidRDefault="0079074D" w:rsidP="0079074D">
      <w:pPr>
        <w:pStyle w:val="Heading4"/>
      </w:pPr>
      <w:r>
        <w:t>HTGR’s are infeasible – 50 years of failure proves</w:t>
      </w:r>
    </w:p>
    <w:p w:rsidR="0079074D" w:rsidRPr="00E35E5F" w:rsidRDefault="0079074D" w:rsidP="0079074D">
      <w:r>
        <w:t xml:space="preserve">Steve </w:t>
      </w:r>
      <w:r w:rsidRPr="009F20FC">
        <w:rPr>
          <w:rStyle w:val="StyleStyleBold12pt"/>
        </w:rPr>
        <w:t>Thomas</w:t>
      </w:r>
      <w:r>
        <w:rPr>
          <w:rStyle w:val="StyleStyleBold12pt"/>
        </w:rPr>
        <w:t xml:space="preserve"> 9</w:t>
      </w:r>
      <w:r>
        <w:t>, 6-22, “The demise of the pebble bed modular reactor,” Bulletin of the A.S., http://thebulletin.org/web-edition/features/the-demise-of-the-pebble-bed-modular-reactor</w:t>
      </w:r>
    </w:p>
    <w:p w:rsidR="0079074D" w:rsidRDefault="0079074D" w:rsidP="0079074D">
      <w:pPr>
        <w:rPr>
          <w:sz w:val="10"/>
        </w:rPr>
      </w:pPr>
      <w:r w:rsidRPr="00EF3123">
        <w:rPr>
          <w:rStyle w:val="StyleBoldUnderline"/>
          <w:highlight w:val="yellow"/>
        </w:rPr>
        <w:t>All</w:t>
      </w:r>
      <w:r w:rsidRPr="00F5721E">
        <w:rPr>
          <w:sz w:val="10"/>
        </w:rPr>
        <w:t xml:space="preserve"> the </w:t>
      </w:r>
      <w:r w:rsidRPr="00D57356">
        <w:rPr>
          <w:rStyle w:val="StyleBoldUnderline"/>
        </w:rPr>
        <w:t xml:space="preserve">major </w:t>
      </w:r>
      <w:r w:rsidRPr="00EF3123">
        <w:rPr>
          <w:rStyle w:val="StyleBoldUnderline"/>
          <w:highlight w:val="yellow"/>
        </w:rPr>
        <w:t>countries involved in designing</w:t>
      </w:r>
      <w:r w:rsidRPr="00D57356">
        <w:rPr>
          <w:rStyle w:val="StyleBoldUnderline"/>
        </w:rPr>
        <w:t xml:space="preserve"> reactors</w:t>
      </w:r>
      <w:r w:rsidRPr="00F5721E">
        <w:rPr>
          <w:sz w:val="10"/>
        </w:rPr>
        <w:t xml:space="preserve">, including the United States, Germany, France, Japan, and Britain, </w:t>
      </w:r>
      <w:r w:rsidRPr="00EF3123">
        <w:rPr>
          <w:rStyle w:val="StyleBoldUnderline"/>
          <w:highlight w:val="yellow"/>
        </w:rPr>
        <w:t>have put serious</w:t>
      </w:r>
      <w:r w:rsidRPr="00D57356">
        <w:rPr>
          <w:rStyle w:val="StyleBoldUnderline"/>
        </w:rPr>
        <w:t xml:space="preserve"> time and </w:t>
      </w:r>
      <w:r w:rsidRPr="00EF3123">
        <w:rPr>
          <w:rStyle w:val="StyleBoldUnderline"/>
          <w:highlight w:val="yellow"/>
        </w:rPr>
        <w:t>effort into developing h</w:t>
      </w:r>
      <w:r w:rsidRPr="00EF3123">
        <w:rPr>
          <w:rStyle w:val="StyleBoldUnderline"/>
        </w:rPr>
        <w:t>igh-</w:t>
      </w:r>
      <w:r w:rsidRPr="00EF3123">
        <w:rPr>
          <w:rStyle w:val="StyleBoldUnderline"/>
          <w:highlight w:val="yellow"/>
        </w:rPr>
        <w:t>t</w:t>
      </w:r>
      <w:r w:rsidRPr="00EF3123">
        <w:rPr>
          <w:rStyle w:val="StyleBoldUnderline"/>
        </w:rPr>
        <w:t xml:space="preserve">emperature, </w:t>
      </w:r>
      <w:r w:rsidRPr="00EF3123">
        <w:rPr>
          <w:rStyle w:val="StyleBoldUnderline"/>
          <w:highlight w:val="yellow"/>
        </w:rPr>
        <w:t>g</w:t>
      </w:r>
      <w:r w:rsidRPr="00EF3123">
        <w:rPr>
          <w:rStyle w:val="StyleBoldUnderline"/>
        </w:rPr>
        <w:t xml:space="preserve">as-cooled </w:t>
      </w:r>
      <w:r w:rsidRPr="00EF3123">
        <w:rPr>
          <w:rStyle w:val="StyleBoldUnderline"/>
          <w:highlight w:val="yellow"/>
        </w:rPr>
        <w:t>r</w:t>
      </w:r>
      <w:r w:rsidRPr="00EF3123">
        <w:rPr>
          <w:rStyle w:val="StyleBoldUnderline"/>
        </w:rPr>
        <w:t>eactors</w:t>
      </w:r>
      <w:r w:rsidRPr="00F5721E">
        <w:rPr>
          <w:sz w:val="10"/>
        </w:rPr>
        <w:t xml:space="preserve"> such as the PBMR.</w:t>
      </w:r>
      <w:r w:rsidRPr="00D57356">
        <w:rPr>
          <w:rStyle w:val="StyleBoldUnderline"/>
        </w:rPr>
        <w:t xml:space="preserve"> </w:t>
      </w:r>
      <w:r w:rsidRPr="005507CA">
        <w:rPr>
          <w:rStyle w:val="StyleBoldUnderline"/>
          <w:highlight w:val="yellow"/>
        </w:rPr>
        <w:t>Despite more than 50 years of trying</w:t>
      </w:r>
      <w:r w:rsidRPr="00F5721E">
        <w:rPr>
          <w:sz w:val="10"/>
        </w:rPr>
        <w:t xml:space="preserve">, however, </w:t>
      </w:r>
      <w:r w:rsidRPr="005507CA">
        <w:rPr>
          <w:rStyle w:val="StyleBoldUnderline"/>
          <w:highlight w:val="yellow"/>
        </w:rPr>
        <w:t>no commercial</w:t>
      </w:r>
      <w:r w:rsidRPr="00D57356">
        <w:rPr>
          <w:rStyle w:val="StyleBoldUnderline"/>
        </w:rPr>
        <w:t xml:space="preserve">-scale </w:t>
      </w:r>
      <w:r w:rsidRPr="005507CA">
        <w:rPr>
          <w:rStyle w:val="StyleBoldUnderline"/>
          <w:highlight w:val="yellow"/>
        </w:rPr>
        <w:t>design has been produced</w:t>
      </w:r>
      <w:r w:rsidRPr="00F5721E">
        <w:rPr>
          <w:sz w:val="10"/>
        </w:rPr>
        <w:t xml:space="preserve">. Yet China and South Africa have found the allure of pebble bed technology irresistible, as if it were an "unpolished gem" waiting to be developed, regardless of the consistent engineering problems it has had since the beginning. South Africa took a particularly aggressive approach, believing that it could develop a commercial-size PBMR design without even operating a prototype. If the PBMR is proved to be fundamentally flawed, as indicated in the Jülich report, South Africa's $980 million investment in the project will be seen in hindsight as wasteful, one that the country, plagued with many more pressing and basic problems, could ill afford. PBMR Ltd. is now exploring all possibilities to develop new markets for its reactor, and to collaborate on technology development, to replace the government's funding for the project that it will lose next year. For example, following its February 2009 announcement, PBMR Ltd. negotiated a technology cooperation agreement with China's PBMR developers including Tsinghua University's Institute of Nuclear and New Energy Technology and Chinergy Co. Ltd. </w:t>
      </w:r>
      <w:r w:rsidRPr="005507CA">
        <w:rPr>
          <w:rStyle w:val="StyleBoldUnderline"/>
          <w:highlight w:val="yellow"/>
        </w:rPr>
        <w:t>The South African project's appalling budget and time over-runs</w:t>
      </w:r>
      <w:r w:rsidRPr="00E35E5F">
        <w:rPr>
          <w:rStyle w:val="StyleBoldUnderline"/>
        </w:rPr>
        <w:t xml:space="preserve"> and the company's inability </w:t>
      </w:r>
      <w:r w:rsidRPr="00BD77E6">
        <w:rPr>
          <w:rStyle w:val="StyleBoldUnderline"/>
          <w:highlight w:val="yellow"/>
        </w:rPr>
        <w:t>to complete a finished design may scare away</w:t>
      </w:r>
      <w:r w:rsidRPr="00E35E5F">
        <w:rPr>
          <w:rStyle w:val="StyleBoldUnderline"/>
        </w:rPr>
        <w:t xml:space="preserve"> other </w:t>
      </w:r>
      <w:r w:rsidRPr="00BD77E6">
        <w:rPr>
          <w:rStyle w:val="StyleBoldUnderline"/>
          <w:highlight w:val="yellow"/>
        </w:rPr>
        <w:t xml:space="preserve">potential new </w:t>
      </w:r>
      <w:r w:rsidRPr="00E35E5F">
        <w:rPr>
          <w:rStyle w:val="StyleBoldUnderline"/>
        </w:rPr>
        <w:t xml:space="preserve">customers and </w:t>
      </w:r>
      <w:r w:rsidRPr="00BD77E6">
        <w:rPr>
          <w:rStyle w:val="StyleBoldUnderline"/>
          <w:highlight w:val="yellow"/>
        </w:rPr>
        <w:t>investors</w:t>
      </w:r>
      <w:r w:rsidRPr="00F5721E">
        <w:rPr>
          <w:sz w:val="10"/>
        </w:rPr>
        <w:t>, leaving China the world's largest investor in PBMR-based reactor designs.</w:t>
      </w:r>
    </w:p>
    <w:p w:rsidR="0079074D" w:rsidRDefault="0079074D" w:rsidP="0079074D"/>
    <w:p w:rsidR="0079074D" w:rsidRDefault="0079074D" w:rsidP="0079074D">
      <w:pPr>
        <w:pStyle w:val="Heading4"/>
      </w:pPr>
      <w:r>
        <w:t xml:space="preserve">The </w:t>
      </w:r>
      <w:r>
        <w:rPr>
          <w:u w:val="single"/>
        </w:rPr>
        <w:t>actual</w:t>
      </w:r>
      <w:r>
        <w:t xml:space="preserve"> status of HTGR research is </w:t>
      </w:r>
      <w:r>
        <w:rPr>
          <w:u w:val="single"/>
        </w:rPr>
        <w:t>exactly</w:t>
      </w:r>
      <w:r>
        <w:t xml:space="preserve"> what their ev says is necessary: </w:t>
      </w:r>
    </w:p>
    <w:p w:rsidR="0079074D" w:rsidRDefault="0079074D" w:rsidP="0079074D">
      <w:pPr>
        <w:pStyle w:val="Heading4"/>
      </w:pPr>
      <w:r>
        <w:t xml:space="preserve">The House passed a budget that </w:t>
      </w:r>
      <w:r>
        <w:rPr>
          <w:u w:val="single"/>
        </w:rPr>
        <w:t>increases</w:t>
      </w:r>
      <w:r>
        <w:t xml:space="preserve"> overall DOE nuclear energy funding, including </w:t>
      </w:r>
      <w:r>
        <w:rPr>
          <w:u w:val="single"/>
        </w:rPr>
        <w:t>reversing</w:t>
      </w:r>
      <w:r>
        <w:t xml:space="preserve"> the proposed budget cuts in the </w:t>
      </w:r>
      <w:r>
        <w:rPr>
          <w:u w:val="single"/>
        </w:rPr>
        <w:t>only areas</w:t>
      </w:r>
      <w:r>
        <w:t xml:space="preserve"> their ev establishes as important for their aff </w:t>
      </w:r>
    </w:p>
    <w:p w:rsidR="0079074D" w:rsidRDefault="0079074D" w:rsidP="0079074D">
      <w:r>
        <w:t xml:space="preserve">Mike </w:t>
      </w:r>
      <w:r w:rsidRPr="000E11F5">
        <w:rPr>
          <w:rStyle w:val="StyleStyleBold12pt"/>
        </w:rPr>
        <w:t>Simpson 12</w:t>
      </w:r>
      <w:r>
        <w:t xml:space="preserve">, U.S. Representative (R-ID), 6/6/12, “Idaho Congressman says Energy Department funding bill restores Obama Administration cuts, allows progress to continue on nuclear energy research and development;,” Congressional Documents and Publications, p. lexis </w:t>
      </w:r>
    </w:p>
    <w:p w:rsidR="0079074D" w:rsidRPr="000E11F5" w:rsidRDefault="0079074D" w:rsidP="0079074D">
      <w:pPr>
        <w:ind w:left="288"/>
        <w:rPr>
          <w:sz w:val="16"/>
        </w:rPr>
      </w:pPr>
      <w:r w:rsidRPr="000E11F5">
        <w:rPr>
          <w:sz w:val="16"/>
        </w:rPr>
        <w:t xml:space="preserve">Idaho Congressman Mike </w:t>
      </w:r>
      <w:r w:rsidRPr="001F1CBC">
        <w:rPr>
          <w:rStyle w:val="StyleBoldUnderline"/>
        </w:rPr>
        <w:t>Simpson</w:t>
      </w:r>
      <w:r w:rsidRPr="000E11F5">
        <w:rPr>
          <w:sz w:val="16"/>
        </w:rPr>
        <w:t xml:space="preserve"> today </w:t>
      </w:r>
      <w:r w:rsidRPr="001F1CBC">
        <w:rPr>
          <w:rStyle w:val="StyleBoldUnderline"/>
        </w:rPr>
        <w:t xml:space="preserve">praised the work of the </w:t>
      </w:r>
      <w:r w:rsidRPr="008246B0">
        <w:rPr>
          <w:rStyle w:val="StyleBoldUnderline"/>
          <w:highlight w:val="yellow"/>
        </w:rPr>
        <w:t>House Appropriations</w:t>
      </w:r>
      <w:r w:rsidRPr="001F1CBC">
        <w:rPr>
          <w:rStyle w:val="StyleBoldUnderline"/>
        </w:rPr>
        <w:t xml:space="preserve"> Subcommittee</w:t>
      </w:r>
      <w:r w:rsidRPr="000E11F5">
        <w:rPr>
          <w:sz w:val="16"/>
        </w:rPr>
        <w:t xml:space="preserve"> on Energy and Water Development </w:t>
      </w:r>
      <w:r w:rsidRPr="001F1CBC">
        <w:rPr>
          <w:rStyle w:val="StyleBoldUnderline"/>
        </w:rPr>
        <w:t>in crafting a bill that</w:t>
      </w:r>
      <w:r w:rsidRPr="000E11F5">
        <w:rPr>
          <w:sz w:val="16"/>
        </w:rPr>
        <w:t xml:space="preserve"> </w:t>
      </w:r>
      <w:r w:rsidRPr="008246B0">
        <w:rPr>
          <w:rStyle w:val="Emphasis"/>
          <w:rFonts w:eastAsiaTheme="majorEastAsia"/>
          <w:highlight w:val="yellow"/>
          <w:bdr w:val="single" w:sz="4" w:space="0" w:color="auto"/>
        </w:rPr>
        <w:t>reverses Obama</w:t>
      </w:r>
      <w:r w:rsidRPr="001F1CBC">
        <w:rPr>
          <w:rStyle w:val="Emphasis"/>
          <w:rFonts w:eastAsiaTheme="majorEastAsia"/>
          <w:bdr w:val="single" w:sz="4" w:space="0" w:color="auto"/>
        </w:rPr>
        <w:t xml:space="preserve"> Administration </w:t>
      </w:r>
      <w:r w:rsidRPr="008246B0">
        <w:rPr>
          <w:rStyle w:val="Emphasis"/>
          <w:rFonts w:eastAsiaTheme="majorEastAsia"/>
          <w:highlight w:val="yellow"/>
          <w:bdr w:val="single" w:sz="4" w:space="0" w:color="auto"/>
        </w:rPr>
        <w:t>cuts</w:t>
      </w:r>
      <w:r w:rsidRPr="000E11F5">
        <w:rPr>
          <w:sz w:val="16"/>
        </w:rPr>
        <w:t xml:space="preserve"> </w:t>
      </w:r>
      <w:r w:rsidRPr="001F1CBC">
        <w:rPr>
          <w:rStyle w:val="StyleBoldUnderline"/>
        </w:rPr>
        <w:t xml:space="preserve">to nuclear energy programs </w:t>
      </w:r>
      <w:r w:rsidRPr="008246B0">
        <w:rPr>
          <w:rStyle w:val="StyleBoldUnderline"/>
          <w:highlight w:val="yellow"/>
        </w:rPr>
        <w:t>and</w:t>
      </w:r>
      <w:r w:rsidRPr="008246B0">
        <w:rPr>
          <w:sz w:val="16"/>
          <w:highlight w:val="yellow"/>
        </w:rPr>
        <w:t xml:space="preserve"> </w:t>
      </w:r>
      <w:r w:rsidRPr="008246B0">
        <w:rPr>
          <w:rStyle w:val="Emphasis"/>
          <w:rFonts w:eastAsiaTheme="majorEastAsia"/>
          <w:highlight w:val="yellow"/>
        </w:rPr>
        <w:t>continues progress</w:t>
      </w:r>
      <w:r w:rsidRPr="008246B0">
        <w:rPr>
          <w:sz w:val="16"/>
          <w:highlight w:val="yellow"/>
        </w:rPr>
        <w:t xml:space="preserve"> </w:t>
      </w:r>
      <w:r w:rsidRPr="008246B0">
        <w:rPr>
          <w:rStyle w:val="StyleBoldUnderline"/>
          <w:highlight w:val="yellow"/>
        </w:rPr>
        <w:t>toward</w:t>
      </w:r>
      <w:r w:rsidRPr="001F1CBC">
        <w:rPr>
          <w:rStyle w:val="StyleBoldUnderline"/>
        </w:rPr>
        <w:t xml:space="preserve"> the development of </w:t>
      </w:r>
      <w:r w:rsidRPr="008246B0">
        <w:rPr>
          <w:rStyle w:val="StyleBoldUnderline"/>
          <w:highlight w:val="yellow"/>
        </w:rPr>
        <w:t>new nuclear</w:t>
      </w:r>
      <w:r w:rsidRPr="001F1CBC">
        <w:rPr>
          <w:rStyle w:val="StyleBoldUnderline"/>
        </w:rPr>
        <w:t xml:space="preserve"> technologies</w:t>
      </w:r>
      <w:r w:rsidRPr="000E11F5">
        <w:rPr>
          <w:sz w:val="16"/>
        </w:rPr>
        <w:t>, including those under development at Idaho National Laboratory. Simpson is a senior member of the Subcommittee, serving as one of its members for over nine years.</w:t>
      </w:r>
    </w:p>
    <w:p w:rsidR="0079074D" w:rsidRPr="000E11F5" w:rsidRDefault="0079074D" w:rsidP="0079074D">
      <w:pPr>
        <w:ind w:left="288"/>
        <w:rPr>
          <w:sz w:val="16"/>
        </w:rPr>
      </w:pPr>
      <w:r w:rsidRPr="000E11F5">
        <w:rPr>
          <w:sz w:val="16"/>
        </w:rPr>
        <w:t xml:space="preserve">"I am very pleased that the Subcommittee and </w:t>
      </w:r>
      <w:r w:rsidRPr="008246B0">
        <w:rPr>
          <w:rStyle w:val="StyleBoldUnderline"/>
          <w:highlight w:val="yellow"/>
        </w:rPr>
        <w:t>the House</w:t>
      </w:r>
      <w:r w:rsidRPr="001F1CBC">
        <w:rPr>
          <w:rStyle w:val="StyleBoldUnderline"/>
        </w:rPr>
        <w:t xml:space="preserve"> of Representatives</w:t>
      </w:r>
      <w:r w:rsidRPr="000E11F5">
        <w:rPr>
          <w:sz w:val="16"/>
        </w:rPr>
        <w:t xml:space="preserve"> have once again </w:t>
      </w:r>
      <w:r w:rsidRPr="001F1CBC">
        <w:rPr>
          <w:rStyle w:val="StyleBoldUnderline"/>
        </w:rPr>
        <w:t>demonstrated their support for the development of nuclear energy and</w:t>
      </w:r>
      <w:r w:rsidRPr="000E11F5">
        <w:rPr>
          <w:sz w:val="16"/>
        </w:rPr>
        <w:t xml:space="preserve"> </w:t>
      </w:r>
      <w:r w:rsidRPr="008246B0">
        <w:rPr>
          <w:rStyle w:val="Emphasis"/>
          <w:rFonts w:eastAsiaTheme="majorEastAsia"/>
          <w:highlight w:val="yellow"/>
        </w:rPr>
        <w:t>provided</w:t>
      </w:r>
      <w:r w:rsidRPr="001F1CBC">
        <w:rPr>
          <w:rStyle w:val="Emphasis"/>
          <w:rFonts w:eastAsiaTheme="majorEastAsia"/>
        </w:rPr>
        <w:t xml:space="preserve"> the </w:t>
      </w:r>
      <w:r w:rsidRPr="008246B0">
        <w:rPr>
          <w:rStyle w:val="Emphasis"/>
          <w:rFonts w:eastAsiaTheme="majorEastAsia"/>
          <w:highlight w:val="yellow"/>
        </w:rPr>
        <w:t>resources necessary</w:t>
      </w:r>
      <w:r w:rsidRPr="000E11F5">
        <w:rPr>
          <w:sz w:val="16"/>
        </w:rPr>
        <w:t xml:space="preserve"> </w:t>
      </w:r>
      <w:r w:rsidRPr="001F1CBC">
        <w:rPr>
          <w:rStyle w:val="StyleBoldUnderline"/>
        </w:rPr>
        <w:t>to continue our nation's progress on new</w:t>
      </w:r>
      <w:r w:rsidRPr="000E11F5">
        <w:rPr>
          <w:sz w:val="16"/>
        </w:rPr>
        <w:t xml:space="preserve"> and promising </w:t>
      </w:r>
      <w:r w:rsidRPr="001F1CBC">
        <w:rPr>
          <w:rStyle w:val="StyleBoldUnderline"/>
        </w:rPr>
        <w:t>nuclear technologies</w:t>
      </w:r>
      <w:r w:rsidRPr="000E11F5">
        <w:rPr>
          <w:sz w:val="16"/>
        </w:rPr>
        <w:t>," said Congressman Simpson. "</w:t>
      </w:r>
      <w:r w:rsidRPr="008246B0">
        <w:rPr>
          <w:rStyle w:val="StyleBoldUnderline"/>
          <w:highlight w:val="yellow"/>
          <w:bdr w:val="single" w:sz="4" w:space="0" w:color="auto"/>
        </w:rPr>
        <w:t>I</w:t>
      </w:r>
      <w:r w:rsidRPr="001F1CBC">
        <w:rPr>
          <w:rStyle w:val="StyleBoldUnderline"/>
        </w:rPr>
        <w:t xml:space="preserve">daho </w:t>
      </w:r>
      <w:r w:rsidRPr="008246B0">
        <w:rPr>
          <w:rStyle w:val="StyleBoldUnderline"/>
          <w:highlight w:val="yellow"/>
          <w:bdr w:val="single" w:sz="4" w:space="0" w:color="auto"/>
        </w:rPr>
        <w:t>N</w:t>
      </w:r>
      <w:r w:rsidRPr="001F1CBC">
        <w:rPr>
          <w:rStyle w:val="StyleBoldUnderline"/>
        </w:rPr>
        <w:t xml:space="preserve">ational </w:t>
      </w:r>
      <w:r w:rsidRPr="008246B0">
        <w:rPr>
          <w:rStyle w:val="StyleBoldUnderline"/>
          <w:highlight w:val="yellow"/>
          <w:bdr w:val="single" w:sz="4" w:space="0" w:color="auto"/>
        </w:rPr>
        <w:t>L</w:t>
      </w:r>
      <w:r w:rsidRPr="001F1CBC">
        <w:rPr>
          <w:rStyle w:val="StyleBoldUnderline"/>
        </w:rPr>
        <w:t xml:space="preserve">aboratory </w:t>
      </w:r>
      <w:r w:rsidRPr="008246B0">
        <w:rPr>
          <w:rStyle w:val="StyleBoldUnderline"/>
          <w:highlight w:val="yellow"/>
        </w:rPr>
        <w:t>plays a</w:t>
      </w:r>
      <w:r w:rsidRPr="000E11F5">
        <w:rPr>
          <w:sz w:val="16"/>
        </w:rPr>
        <w:t xml:space="preserve"> vital </w:t>
      </w:r>
      <w:r w:rsidRPr="008246B0">
        <w:rPr>
          <w:rStyle w:val="Emphasis"/>
          <w:rFonts w:eastAsiaTheme="majorEastAsia"/>
          <w:highlight w:val="yellow"/>
          <w:bdr w:val="single" w:sz="4" w:space="0" w:color="auto"/>
        </w:rPr>
        <w:t>national and international role</w:t>
      </w:r>
      <w:r w:rsidRPr="000E11F5">
        <w:rPr>
          <w:sz w:val="16"/>
        </w:rPr>
        <w:t xml:space="preserve"> in leading the development of new nuclear technologies, and </w:t>
      </w:r>
      <w:r w:rsidRPr="008246B0">
        <w:rPr>
          <w:rStyle w:val="StyleBoldUnderline"/>
          <w:highlight w:val="yellow"/>
        </w:rPr>
        <w:t>this bill will</w:t>
      </w:r>
      <w:r w:rsidRPr="000E11F5">
        <w:rPr>
          <w:sz w:val="16"/>
        </w:rPr>
        <w:t xml:space="preserve"> help </w:t>
      </w:r>
      <w:r w:rsidRPr="001F1CBC">
        <w:rPr>
          <w:rStyle w:val="Emphasis"/>
          <w:rFonts w:eastAsiaTheme="majorEastAsia"/>
          <w:bdr w:val="single" w:sz="4" w:space="0" w:color="auto"/>
        </w:rPr>
        <w:t xml:space="preserve">maintain and </w:t>
      </w:r>
      <w:r w:rsidRPr="008246B0">
        <w:rPr>
          <w:rStyle w:val="Emphasis"/>
          <w:rFonts w:eastAsiaTheme="majorEastAsia"/>
          <w:highlight w:val="yellow"/>
          <w:bdr w:val="single" w:sz="4" w:space="0" w:color="auto"/>
        </w:rPr>
        <w:t>expand that</w:t>
      </w:r>
      <w:r w:rsidRPr="001F1CBC">
        <w:rPr>
          <w:rStyle w:val="Emphasis"/>
          <w:rFonts w:eastAsiaTheme="majorEastAsia"/>
          <w:bdr w:val="single" w:sz="4" w:space="0" w:color="auto"/>
        </w:rPr>
        <w:t xml:space="preserve"> role</w:t>
      </w:r>
      <w:r w:rsidRPr="000E11F5">
        <w:rPr>
          <w:sz w:val="16"/>
        </w:rPr>
        <w:t xml:space="preserve"> in the future. The House had to make some very difficult choices about where to focus limited taxpayer resources, and I am very grateful for the confidence my colleagues have shown for nuclear energy in this bill."</w:t>
      </w:r>
    </w:p>
    <w:p w:rsidR="0079074D" w:rsidRPr="000E11F5" w:rsidRDefault="0079074D" w:rsidP="0079074D">
      <w:pPr>
        <w:ind w:left="288"/>
        <w:rPr>
          <w:sz w:val="16"/>
        </w:rPr>
      </w:pPr>
      <w:r w:rsidRPr="001F1CBC">
        <w:rPr>
          <w:rStyle w:val="StyleBoldUnderline"/>
        </w:rPr>
        <w:t xml:space="preserve">The </w:t>
      </w:r>
      <w:r w:rsidRPr="008246B0">
        <w:rPr>
          <w:rStyle w:val="StyleBoldUnderline"/>
          <w:highlight w:val="yellow"/>
        </w:rPr>
        <w:t>fiscal</w:t>
      </w:r>
      <w:r w:rsidRPr="001F1CBC">
        <w:rPr>
          <w:rStyle w:val="StyleBoldUnderline"/>
        </w:rPr>
        <w:t xml:space="preserve"> year 20</w:t>
      </w:r>
      <w:r w:rsidRPr="008246B0">
        <w:rPr>
          <w:rStyle w:val="StyleBoldUnderline"/>
          <w:highlight w:val="yellow"/>
        </w:rPr>
        <w:t>13</w:t>
      </w:r>
      <w:r w:rsidRPr="000E11F5">
        <w:rPr>
          <w:sz w:val="16"/>
        </w:rPr>
        <w:t xml:space="preserve"> Energy and Water Development Appropriations </w:t>
      </w:r>
      <w:r w:rsidRPr="001F1CBC">
        <w:rPr>
          <w:rStyle w:val="StyleBoldUnderline"/>
        </w:rPr>
        <w:t xml:space="preserve">bill </w:t>
      </w:r>
      <w:r w:rsidRPr="008246B0">
        <w:rPr>
          <w:rStyle w:val="StyleBoldUnderline"/>
          <w:highlight w:val="yellow"/>
        </w:rPr>
        <w:t>includes</w:t>
      </w:r>
      <w:r w:rsidRPr="008246B0">
        <w:rPr>
          <w:sz w:val="16"/>
          <w:highlight w:val="yellow"/>
        </w:rPr>
        <w:t xml:space="preserve"> </w:t>
      </w:r>
      <w:r w:rsidRPr="008246B0">
        <w:rPr>
          <w:rStyle w:val="Emphasis"/>
          <w:rFonts w:eastAsiaTheme="majorEastAsia"/>
          <w:highlight w:val="yellow"/>
        </w:rPr>
        <w:t>$765 million for</w:t>
      </w:r>
      <w:r w:rsidRPr="001F1CBC">
        <w:rPr>
          <w:rStyle w:val="Emphasis"/>
          <w:rFonts w:eastAsiaTheme="majorEastAsia"/>
        </w:rPr>
        <w:t xml:space="preserve"> the DOE's Office of </w:t>
      </w:r>
      <w:r w:rsidRPr="008246B0">
        <w:rPr>
          <w:rStyle w:val="Emphasis"/>
          <w:rFonts w:eastAsiaTheme="majorEastAsia"/>
          <w:highlight w:val="yellow"/>
        </w:rPr>
        <w:t>Nuclear</w:t>
      </w:r>
      <w:r w:rsidRPr="001F1CBC">
        <w:rPr>
          <w:rStyle w:val="Emphasis"/>
          <w:rFonts w:eastAsiaTheme="majorEastAsia"/>
        </w:rPr>
        <w:t xml:space="preserve"> Energy</w:t>
      </w:r>
      <w:r w:rsidRPr="000E11F5">
        <w:rPr>
          <w:sz w:val="16"/>
        </w:rPr>
        <w:t xml:space="preserve">, </w:t>
      </w:r>
      <w:r w:rsidRPr="008246B0">
        <w:rPr>
          <w:rStyle w:val="Emphasis"/>
          <w:rFonts w:eastAsiaTheme="majorEastAsia"/>
          <w:sz w:val="24"/>
          <w:highlight w:val="yellow"/>
          <w:bdr w:val="single" w:sz="4" w:space="0" w:color="auto"/>
        </w:rPr>
        <w:t>level funding with</w:t>
      </w:r>
      <w:r w:rsidRPr="001F1CBC">
        <w:rPr>
          <w:rStyle w:val="Emphasis"/>
          <w:rFonts w:eastAsiaTheme="majorEastAsia"/>
          <w:sz w:val="24"/>
          <w:bdr w:val="single" w:sz="4" w:space="0" w:color="auto"/>
        </w:rPr>
        <w:t xml:space="preserve"> FY20</w:t>
      </w:r>
      <w:r w:rsidRPr="008246B0">
        <w:rPr>
          <w:rStyle w:val="Emphasis"/>
          <w:rFonts w:eastAsiaTheme="majorEastAsia"/>
          <w:sz w:val="24"/>
          <w:highlight w:val="yellow"/>
          <w:bdr w:val="single" w:sz="4" w:space="0" w:color="auto"/>
        </w:rPr>
        <w:t>12</w:t>
      </w:r>
      <w:r w:rsidRPr="000E11F5">
        <w:rPr>
          <w:sz w:val="16"/>
        </w:rPr>
        <w:t xml:space="preserve"> and $89.9 million above the Obama Administration's FY2013 request when adjusted for INL's Safeguards and Security funding. </w:t>
      </w:r>
      <w:r w:rsidRPr="001F1CBC">
        <w:rPr>
          <w:rStyle w:val="StyleBoldUnderline"/>
        </w:rPr>
        <w:t>Nuclear energy research and development programs that receive funding</w:t>
      </w:r>
      <w:r w:rsidRPr="000E11F5">
        <w:rPr>
          <w:sz w:val="16"/>
        </w:rPr>
        <w:t xml:space="preserve"> within the $765 million allocation </w:t>
      </w:r>
      <w:r w:rsidRPr="001F1CBC">
        <w:rPr>
          <w:rStyle w:val="StyleBoldUnderline"/>
        </w:rPr>
        <w:t>include</w:t>
      </w:r>
      <w:r w:rsidRPr="000E11F5">
        <w:rPr>
          <w:sz w:val="16"/>
        </w:rPr>
        <w:t>:</w:t>
      </w:r>
    </w:p>
    <w:p w:rsidR="0079074D" w:rsidRPr="000E11F5" w:rsidRDefault="0079074D" w:rsidP="0079074D">
      <w:pPr>
        <w:ind w:left="288"/>
        <w:rPr>
          <w:sz w:val="16"/>
        </w:rPr>
      </w:pPr>
      <w:r w:rsidRPr="000E11F5">
        <w:rPr>
          <w:sz w:val="16"/>
        </w:rPr>
        <w:t>* The Idaho Facilities Management account, which covers infrastructure maintenance and improvement at Idaho National Laboratory, received $162 million which is $10 million above the President's request;</w:t>
      </w:r>
    </w:p>
    <w:p w:rsidR="0079074D" w:rsidRPr="000E11F5" w:rsidRDefault="0079074D" w:rsidP="0079074D">
      <w:pPr>
        <w:ind w:left="288"/>
        <w:rPr>
          <w:sz w:val="16"/>
        </w:rPr>
      </w:pPr>
      <w:r w:rsidRPr="000E11F5">
        <w:rPr>
          <w:sz w:val="16"/>
        </w:rPr>
        <w:t xml:space="preserve">* </w:t>
      </w:r>
      <w:r w:rsidRPr="008246B0">
        <w:rPr>
          <w:rStyle w:val="Emphasis"/>
          <w:rFonts w:eastAsiaTheme="majorEastAsia"/>
          <w:highlight w:val="yellow"/>
        </w:rPr>
        <w:t xml:space="preserve">The </w:t>
      </w:r>
      <w:r w:rsidRPr="008246B0">
        <w:rPr>
          <w:rStyle w:val="Emphasis"/>
          <w:rFonts w:eastAsiaTheme="majorEastAsia"/>
          <w:highlight w:val="yellow"/>
          <w:bdr w:val="single" w:sz="4" w:space="0" w:color="auto"/>
        </w:rPr>
        <w:t>N</w:t>
      </w:r>
      <w:r w:rsidRPr="001F1CBC">
        <w:rPr>
          <w:rStyle w:val="Emphasis"/>
          <w:rFonts w:eastAsiaTheme="majorEastAsia"/>
        </w:rPr>
        <w:t xml:space="preserve">ext </w:t>
      </w:r>
      <w:r w:rsidRPr="008246B0">
        <w:rPr>
          <w:rStyle w:val="Emphasis"/>
          <w:rFonts w:eastAsiaTheme="majorEastAsia"/>
          <w:highlight w:val="yellow"/>
          <w:bdr w:val="single" w:sz="4" w:space="0" w:color="auto"/>
        </w:rPr>
        <w:t>G</w:t>
      </w:r>
      <w:r w:rsidRPr="001F1CBC">
        <w:rPr>
          <w:rStyle w:val="Emphasis"/>
          <w:rFonts w:eastAsiaTheme="majorEastAsia"/>
        </w:rPr>
        <w:t xml:space="preserve">eneration </w:t>
      </w:r>
      <w:r w:rsidRPr="008246B0">
        <w:rPr>
          <w:rStyle w:val="Emphasis"/>
          <w:rFonts w:eastAsiaTheme="majorEastAsia"/>
          <w:highlight w:val="yellow"/>
          <w:bdr w:val="single" w:sz="4" w:space="0" w:color="auto"/>
        </w:rPr>
        <w:t>N</w:t>
      </w:r>
      <w:r w:rsidRPr="001F1CBC">
        <w:rPr>
          <w:rStyle w:val="Emphasis"/>
          <w:rFonts w:eastAsiaTheme="majorEastAsia"/>
        </w:rPr>
        <w:t xml:space="preserve">uclear </w:t>
      </w:r>
      <w:r w:rsidRPr="008246B0">
        <w:rPr>
          <w:rStyle w:val="Emphasis"/>
          <w:rFonts w:eastAsiaTheme="majorEastAsia"/>
          <w:highlight w:val="yellow"/>
          <w:bdr w:val="single" w:sz="4" w:space="0" w:color="auto"/>
        </w:rPr>
        <w:t>P</w:t>
      </w:r>
      <w:r w:rsidRPr="001F1CBC">
        <w:rPr>
          <w:rStyle w:val="Emphasis"/>
          <w:rFonts w:eastAsiaTheme="majorEastAsia"/>
        </w:rPr>
        <w:t>lant program</w:t>
      </w:r>
      <w:r w:rsidRPr="000E11F5">
        <w:rPr>
          <w:sz w:val="16"/>
        </w:rPr>
        <w:t xml:space="preserve">, </w:t>
      </w:r>
      <w:r w:rsidRPr="008246B0">
        <w:rPr>
          <w:rStyle w:val="StyleBoldUnderline"/>
          <w:highlight w:val="yellow"/>
        </w:rPr>
        <w:t>a</w:t>
      </w:r>
      <w:r w:rsidRPr="008246B0">
        <w:rPr>
          <w:sz w:val="16"/>
          <w:highlight w:val="yellow"/>
        </w:rPr>
        <w:t xml:space="preserve"> </w:t>
      </w:r>
      <w:r w:rsidRPr="008246B0">
        <w:rPr>
          <w:rStyle w:val="Emphasis"/>
          <w:rFonts w:eastAsiaTheme="majorEastAsia"/>
          <w:highlight w:val="yellow"/>
          <w:bdr w:val="single" w:sz="4" w:space="0" w:color="auto"/>
        </w:rPr>
        <w:t>h</w:t>
      </w:r>
      <w:r w:rsidRPr="001F1CBC">
        <w:rPr>
          <w:rStyle w:val="Emphasis"/>
          <w:rFonts w:eastAsiaTheme="majorEastAsia"/>
          <w:bdr w:val="single" w:sz="4" w:space="0" w:color="auto"/>
        </w:rPr>
        <w:t>igh-</w:t>
      </w:r>
      <w:r w:rsidRPr="008246B0">
        <w:rPr>
          <w:rStyle w:val="Emphasis"/>
          <w:rFonts w:eastAsiaTheme="majorEastAsia"/>
          <w:highlight w:val="yellow"/>
          <w:bdr w:val="single" w:sz="4" w:space="0" w:color="auto"/>
        </w:rPr>
        <w:t>t</w:t>
      </w:r>
      <w:r w:rsidRPr="001F1CBC">
        <w:rPr>
          <w:rStyle w:val="Emphasis"/>
          <w:rFonts w:eastAsiaTheme="majorEastAsia"/>
          <w:bdr w:val="single" w:sz="4" w:space="0" w:color="auto"/>
        </w:rPr>
        <w:t xml:space="preserve">emperature </w:t>
      </w:r>
      <w:r w:rsidRPr="008246B0">
        <w:rPr>
          <w:rStyle w:val="Emphasis"/>
          <w:rFonts w:eastAsiaTheme="majorEastAsia"/>
          <w:highlight w:val="yellow"/>
          <w:bdr w:val="single" w:sz="4" w:space="0" w:color="auto"/>
        </w:rPr>
        <w:t>g</w:t>
      </w:r>
      <w:r w:rsidRPr="001F1CBC">
        <w:rPr>
          <w:rStyle w:val="Emphasis"/>
          <w:rFonts w:eastAsiaTheme="majorEastAsia"/>
          <w:bdr w:val="single" w:sz="4" w:space="0" w:color="auto"/>
        </w:rPr>
        <w:t xml:space="preserve">as-cooled </w:t>
      </w:r>
      <w:r w:rsidRPr="008246B0">
        <w:rPr>
          <w:rStyle w:val="Emphasis"/>
          <w:rFonts w:eastAsiaTheme="majorEastAsia"/>
          <w:highlight w:val="yellow"/>
          <w:bdr w:val="single" w:sz="4" w:space="0" w:color="auto"/>
        </w:rPr>
        <w:t>r</w:t>
      </w:r>
      <w:r w:rsidRPr="001F1CBC">
        <w:rPr>
          <w:rStyle w:val="Emphasis"/>
          <w:rFonts w:eastAsiaTheme="majorEastAsia"/>
          <w:bdr w:val="single" w:sz="4" w:space="0" w:color="auto"/>
        </w:rPr>
        <w:t>eactor</w:t>
      </w:r>
      <w:r w:rsidRPr="000E11F5">
        <w:rPr>
          <w:sz w:val="16"/>
        </w:rPr>
        <w:t xml:space="preserve"> designed to allow nuclear power to provide process heat for industrial applications, </w:t>
      </w:r>
      <w:r w:rsidRPr="008246B0">
        <w:rPr>
          <w:rStyle w:val="StyleBoldUnderline"/>
          <w:highlight w:val="yellow"/>
        </w:rPr>
        <w:t>received</w:t>
      </w:r>
      <w:r w:rsidRPr="008246B0">
        <w:rPr>
          <w:sz w:val="16"/>
          <w:highlight w:val="yellow"/>
        </w:rPr>
        <w:t xml:space="preserve"> </w:t>
      </w:r>
      <w:r w:rsidRPr="008246B0">
        <w:rPr>
          <w:rStyle w:val="Emphasis"/>
          <w:rFonts w:eastAsiaTheme="majorEastAsia"/>
          <w:szCs w:val="28"/>
          <w:highlight w:val="yellow"/>
          <w:bdr w:val="single" w:sz="4" w:space="0" w:color="auto"/>
        </w:rPr>
        <w:t>$50 million</w:t>
      </w:r>
      <w:r w:rsidRPr="001F1CBC">
        <w:rPr>
          <w:rStyle w:val="Emphasis"/>
          <w:rFonts w:eastAsiaTheme="majorEastAsia"/>
          <w:szCs w:val="28"/>
          <w:bdr w:val="single" w:sz="4" w:space="0" w:color="auto"/>
        </w:rPr>
        <w:t xml:space="preserve"> which is </w:t>
      </w:r>
      <w:r w:rsidRPr="008246B0">
        <w:rPr>
          <w:rStyle w:val="Emphasis"/>
          <w:rFonts w:eastAsiaTheme="majorEastAsia"/>
          <w:szCs w:val="28"/>
          <w:highlight w:val="yellow"/>
          <w:bdr w:val="single" w:sz="4" w:space="0" w:color="auto"/>
        </w:rPr>
        <w:t>$30 million above the President's request</w:t>
      </w:r>
      <w:r w:rsidRPr="000E11F5">
        <w:rPr>
          <w:sz w:val="16"/>
        </w:rPr>
        <w:t>;</w:t>
      </w:r>
    </w:p>
    <w:p w:rsidR="0079074D" w:rsidRPr="000E11F5" w:rsidRDefault="0079074D" w:rsidP="0079074D">
      <w:pPr>
        <w:ind w:left="288"/>
        <w:rPr>
          <w:sz w:val="16"/>
        </w:rPr>
      </w:pPr>
      <w:r w:rsidRPr="000E11F5">
        <w:rPr>
          <w:sz w:val="16"/>
        </w:rPr>
        <w:t>* The Nuclear Energy Enabling Technologies program, including the Advanced Test Reactor National Scientific User Facility at the INL, received $75 million which is $9.7 million above the President's request;</w:t>
      </w:r>
    </w:p>
    <w:p w:rsidR="0079074D" w:rsidRPr="000E11F5" w:rsidRDefault="0079074D" w:rsidP="0079074D">
      <w:pPr>
        <w:ind w:left="288"/>
        <w:rPr>
          <w:sz w:val="16"/>
        </w:rPr>
      </w:pPr>
      <w:r w:rsidRPr="000E11F5">
        <w:rPr>
          <w:sz w:val="16"/>
        </w:rPr>
        <w:t xml:space="preserve">* </w:t>
      </w:r>
      <w:r w:rsidRPr="008246B0">
        <w:rPr>
          <w:rStyle w:val="StyleBoldUnderline"/>
          <w:highlight w:val="yellow"/>
        </w:rPr>
        <w:t>Reactor Concepts</w:t>
      </w:r>
      <w:r w:rsidRPr="000E11F5">
        <w:rPr>
          <w:rStyle w:val="StyleBoldUnderline"/>
        </w:rPr>
        <w:t xml:space="preserve"> Research</w:t>
      </w:r>
      <w:r w:rsidRPr="000E11F5">
        <w:rPr>
          <w:sz w:val="16"/>
        </w:rPr>
        <w:t xml:space="preserve">, </w:t>
      </w:r>
      <w:r w:rsidRPr="000E11F5">
        <w:rPr>
          <w:rStyle w:val="StyleBoldUnderline"/>
        </w:rPr>
        <w:t xml:space="preserve">Development and Demonstration </w:t>
      </w:r>
      <w:r w:rsidRPr="008246B0">
        <w:rPr>
          <w:rStyle w:val="StyleBoldUnderline"/>
          <w:highlight w:val="yellow"/>
        </w:rPr>
        <w:t>received</w:t>
      </w:r>
      <w:r w:rsidRPr="008246B0">
        <w:rPr>
          <w:sz w:val="16"/>
          <w:highlight w:val="yellow"/>
        </w:rPr>
        <w:t xml:space="preserve"> </w:t>
      </w:r>
      <w:r w:rsidRPr="008246B0">
        <w:rPr>
          <w:rStyle w:val="Emphasis"/>
          <w:rFonts w:eastAsiaTheme="majorEastAsia"/>
          <w:sz w:val="24"/>
          <w:highlight w:val="yellow"/>
          <w:bdr w:val="single" w:sz="4" w:space="0" w:color="auto"/>
        </w:rPr>
        <w:t>$126 million</w:t>
      </w:r>
      <w:r w:rsidRPr="000E11F5">
        <w:rPr>
          <w:rStyle w:val="Emphasis"/>
          <w:rFonts w:eastAsiaTheme="majorEastAsia"/>
          <w:sz w:val="24"/>
          <w:bdr w:val="single" w:sz="4" w:space="0" w:color="auto"/>
        </w:rPr>
        <w:t xml:space="preserve"> which is </w:t>
      </w:r>
      <w:r w:rsidRPr="008246B0">
        <w:rPr>
          <w:rStyle w:val="Emphasis"/>
          <w:rFonts w:eastAsiaTheme="majorEastAsia"/>
          <w:sz w:val="24"/>
          <w:highlight w:val="yellow"/>
          <w:bdr w:val="single" w:sz="4" w:space="0" w:color="auto"/>
        </w:rPr>
        <w:t>$53 million above the</w:t>
      </w:r>
      <w:r w:rsidRPr="000E11F5">
        <w:rPr>
          <w:rStyle w:val="Emphasis"/>
          <w:rFonts w:eastAsiaTheme="majorEastAsia"/>
          <w:sz w:val="24"/>
          <w:bdr w:val="single" w:sz="4" w:space="0" w:color="auto"/>
        </w:rPr>
        <w:t xml:space="preserve"> President's </w:t>
      </w:r>
      <w:r w:rsidRPr="008246B0">
        <w:rPr>
          <w:rStyle w:val="Emphasis"/>
          <w:rFonts w:eastAsiaTheme="majorEastAsia"/>
          <w:sz w:val="24"/>
          <w:highlight w:val="yellow"/>
          <w:bdr w:val="single" w:sz="4" w:space="0" w:color="auto"/>
        </w:rPr>
        <w:t>request</w:t>
      </w:r>
      <w:r w:rsidRPr="000E11F5">
        <w:rPr>
          <w:sz w:val="16"/>
        </w:rPr>
        <w:t>. This category includes $28.7 million for Small Modular Reactor Advanced Concepts Research and Development and $25 million for the Light Water Reactor Sustainability Program, which promotes the continued safe operation of America's existing nuclear reactors;</w:t>
      </w:r>
    </w:p>
    <w:p w:rsidR="0079074D" w:rsidRPr="000E11F5" w:rsidRDefault="0079074D" w:rsidP="0079074D">
      <w:pPr>
        <w:ind w:left="288"/>
        <w:rPr>
          <w:sz w:val="16"/>
        </w:rPr>
      </w:pPr>
      <w:r w:rsidRPr="000E11F5">
        <w:rPr>
          <w:sz w:val="16"/>
        </w:rPr>
        <w:t>* Integrated University Programs received $5 million.</w:t>
      </w:r>
    </w:p>
    <w:p w:rsidR="0079074D" w:rsidRPr="000E11F5" w:rsidRDefault="0079074D" w:rsidP="0079074D">
      <w:pPr>
        <w:ind w:left="288"/>
        <w:rPr>
          <w:sz w:val="16"/>
        </w:rPr>
      </w:pPr>
      <w:r w:rsidRPr="000E11F5">
        <w:rPr>
          <w:sz w:val="16"/>
        </w:rPr>
        <w:t>In addition, the bill contains $93.35 million for Idaho National Laboratory's Safeguards and Security function which was moved out of the Office of Nuclear Energy account and into the Other Defense Activities account.</w:t>
      </w:r>
    </w:p>
    <w:p w:rsidR="0079074D" w:rsidRPr="000E11F5" w:rsidRDefault="0079074D" w:rsidP="0079074D">
      <w:pPr>
        <w:ind w:left="288"/>
        <w:rPr>
          <w:sz w:val="16"/>
        </w:rPr>
      </w:pPr>
      <w:r w:rsidRPr="000E11F5">
        <w:rPr>
          <w:sz w:val="16"/>
        </w:rPr>
        <w:t xml:space="preserve">Beyond funding for the Office of Nuclear Energy, the bill includes $399.6 million for cleanup activities associated with the Idaho Cleanup Project and the Advanced Mixed Waste Treatment Project co-located on the Idaho desert with Idaho National </w:t>
      </w:r>
      <w:r w:rsidRPr="000E11F5">
        <w:rPr>
          <w:sz w:val="16"/>
        </w:rPr>
        <w:lastRenderedPageBreak/>
        <w:t>Laboratory. The funding level of $399.6 million is level with the President's request and $14.9 million above the FY2012 funding level of $384.7 million.</w:t>
      </w:r>
    </w:p>
    <w:p w:rsidR="0079074D" w:rsidRPr="000E11F5" w:rsidRDefault="0079074D" w:rsidP="0079074D">
      <w:pPr>
        <w:ind w:left="288"/>
        <w:rPr>
          <w:sz w:val="16"/>
        </w:rPr>
      </w:pPr>
      <w:r w:rsidRPr="000E11F5">
        <w:rPr>
          <w:sz w:val="16"/>
        </w:rPr>
        <w:t>Overall, the Energy and Water Development Appropriations bill provides $32.1 billion dollars for the functions of the Department of Energy, the Army Corps of Engineers, the Bureau of Reclamation and a number of independent agencies, including the Nuclear Regulatory Commission and the Bonneville Power Administration. This level of funding represents a reduction of $965 million below the President's request.</w:t>
      </w:r>
    </w:p>
    <w:p w:rsidR="0079074D" w:rsidRPr="000E11F5" w:rsidRDefault="0079074D" w:rsidP="0079074D">
      <w:pPr>
        <w:ind w:left="288"/>
        <w:rPr>
          <w:sz w:val="16"/>
        </w:rPr>
      </w:pPr>
      <w:r w:rsidRPr="000E11F5">
        <w:rPr>
          <w:sz w:val="16"/>
        </w:rPr>
        <w:t xml:space="preserve">"I am pleased </w:t>
      </w:r>
      <w:r w:rsidRPr="008246B0">
        <w:rPr>
          <w:rStyle w:val="StyleBoldUnderline"/>
          <w:highlight w:val="yellow"/>
        </w:rPr>
        <w:t>this bill lays</w:t>
      </w:r>
      <w:r w:rsidRPr="000E11F5">
        <w:rPr>
          <w:rStyle w:val="StyleBoldUnderline"/>
        </w:rPr>
        <w:t xml:space="preserve"> out </w:t>
      </w:r>
      <w:r w:rsidRPr="008246B0">
        <w:rPr>
          <w:rStyle w:val="StyleBoldUnderline"/>
          <w:highlight w:val="yellow"/>
        </w:rPr>
        <w:t>a</w:t>
      </w:r>
      <w:r w:rsidRPr="008246B0">
        <w:rPr>
          <w:sz w:val="16"/>
          <w:highlight w:val="yellow"/>
        </w:rPr>
        <w:t xml:space="preserve"> </w:t>
      </w:r>
      <w:r w:rsidRPr="008246B0">
        <w:rPr>
          <w:rStyle w:val="Emphasis"/>
          <w:rFonts w:eastAsiaTheme="majorEastAsia"/>
          <w:highlight w:val="yellow"/>
        </w:rPr>
        <w:t>clear</w:t>
      </w:r>
      <w:r w:rsidRPr="000E11F5">
        <w:rPr>
          <w:rStyle w:val="Emphasis"/>
          <w:rFonts w:eastAsiaTheme="majorEastAsia"/>
        </w:rPr>
        <w:t>, consistent</w:t>
      </w:r>
      <w:r w:rsidRPr="000E11F5">
        <w:rPr>
          <w:sz w:val="16"/>
        </w:rPr>
        <w:t xml:space="preserve"> and logical </w:t>
      </w:r>
      <w:r w:rsidRPr="008246B0">
        <w:rPr>
          <w:rStyle w:val="StyleBoldUnderline"/>
          <w:highlight w:val="yellow"/>
        </w:rPr>
        <w:t>approach</w:t>
      </w:r>
      <w:r w:rsidRPr="000E11F5">
        <w:rPr>
          <w:rStyle w:val="StyleBoldUnderline"/>
        </w:rPr>
        <w:t xml:space="preserve"> to improving our nation's energy independence</w:t>
      </w:r>
      <w:r w:rsidRPr="000E11F5">
        <w:rPr>
          <w:sz w:val="16"/>
        </w:rPr>
        <w:t xml:space="preserve"> by understanding the role all energy technologies play in our energy mix and by appreciating the role nuclear energy plays in particular," said Simpson. "</w:t>
      </w:r>
      <w:r w:rsidRPr="008246B0">
        <w:rPr>
          <w:rStyle w:val="StyleBoldUnderline"/>
          <w:highlight w:val="yellow"/>
        </w:rPr>
        <w:t>This</w:t>
      </w:r>
      <w:r w:rsidRPr="000E11F5">
        <w:rPr>
          <w:rStyle w:val="StyleBoldUnderline"/>
        </w:rPr>
        <w:t xml:space="preserve"> funding </w:t>
      </w:r>
      <w:r w:rsidRPr="008246B0">
        <w:rPr>
          <w:rStyle w:val="Emphasis"/>
          <w:rFonts w:eastAsiaTheme="majorEastAsia"/>
          <w:highlight w:val="yellow"/>
          <w:bdr w:val="single" w:sz="4" w:space="0" w:color="auto"/>
        </w:rPr>
        <w:t>restores cuts</w:t>
      </w:r>
      <w:r w:rsidRPr="000E11F5">
        <w:rPr>
          <w:rStyle w:val="Emphasis"/>
          <w:rFonts w:eastAsiaTheme="majorEastAsia"/>
          <w:bdr w:val="single" w:sz="4" w:space="0" w:color="auto"/>
        </w:rPr>
        <w:t xml:space="preserve"> to important reactor programs</w:t>
      </w:r>
      <w:r w:rsidRPr="000E11F5">
        <w:rPr>
          <w:sz w:val="16"/>
        </w:rPr>
        <w:t xml:space="preserve"> </w:t>
      </w:r>
      <w:r w:rsidRPr="008246B0">
        <w:rPr>
          <w:rStyle w:val="StyleBoldUnderline"/>
          <w:highlight w:val="yellow"/>
        </w:rPr>
        <w:t>and</w:t>
      </w:r>
      <w:r w:rsidRPr="008246B0">
        <w:rPr>
          <w:sz w:val="16"/>
          <w:highlight w:val="yellow"/>
        </w:rPr>
        <w:t xml:space="preserve"> </w:t>
      </w:r>
      <w:r w:rsidRPr="008246B0">
        <w:rPr>
          <w:rStyle w:val="Emphasis"/>
          <w:rFonts w:eastAsiaTheme="majorEastAsia"/>
          <w:highlight w:val="yellow"/>
          <w:bdr w:val="single" w:sz="4" w:space="0" w:color="auto"/>
        </w:rPr>
        <w:t>ensures INL remains at the forefront</w:t>
      </w:r>
      <w:r w:rsidRPr="000E11F5">
        <w:rPr>
          <w:rStyle w:val="Emphasis"/>
          <w:rFonts w:eastAsiaTheme="majorEastAsia"/>
          <w:bdr w:val="single" w:sz="4" w:space="0" w:color="auto"/>
        </w:rPr>
        <w:t xml:space="preserve"> of nuclear energy research</w:t>
      </w:r>
      <w:r w:rsidRPr="000E11F5">
        <w:rPr>
          <w:sz w:val="16"/>
        </w:rPr>
        <w:t xml:space="preserve"> </w:t>
      </w:r>
      <w:r w:rsidRPr="000E11F5">
        <w:rPr>
          <w:rStyle w:val="StyleBoldUnderline"/>
        </w:rPr>
        <w:t>and development</w:t>
      </w:r>
      <w:r w:rsidRPr="000E11F5">
        <w:rPr>
          <w:sz w:val="16"/>
        </w:rPr>
        <w:t xml:space="preserve"> </w:t>
      </w:r>
      <w:r w:rsidRPr="000E11F5">
        <w:rPr>
          <w:rStyle w:val="Emphasis"/>
          <w:rFonts w:eastAsiaTheme="majorEastAsia"/>
          <w:bdr w:val="single" w:sz="4" w:space="0" w:color="auto"/>
        </w:rPr>
        <w:t xml:space="preserve">both nationally and </w:t>
      </w:r>
      <w:r w:rsidRPr="008246B0">
        <w:rPr>
          <w:rStyle w:val="Emphasis"/>
          <w:rFonts w:eastAsiaTheme="majorEastAsia"/>
          <w:highlight w:val="yellow"/>
          <w:bdr w:val="single" w:sz="4" w:space="0" w:color="auto"/>
        </w:rPr>
        <w:t>internationally</w:t>
      </w:r>
      <w:r w:rsidRPr="000E11F5">
        <w:rPr>
          <w:sz w:val="16"/>
        </w:rPr>
        <w:t>."</w:t>
      </w:r>
    </w:p>
    <w:p w:rsidR="0079074D" w:rsidRPr="000E11F5" w:rsidRDefault="0079074D" w:rsidP="0079074D">
      <w:pPr>
        <w:ind w:left="288"/>
        <w:rPr>
          <w:sz w:val="16"/>
        </w:rPr>
      </w:pPr>
      <w:r w:rsidRPr="008246B0">
        <w:rPr>
          <w:rStyle w:val="StyleBoldUnderline"/>
          <w:highlight w:val="yellow"/>
        </w:rPr>
        <w:t>The bill was</w:t>
      </w:r>
      <w:r w:rsidRPr="008246B0">
        <w:rPr>
          <w:sz w:val="16"/>
          <w:highlight w:val="yellow"/>
        </w:rPr>
        <w:t xml:space="preserve"> </w:t>
      </w:r>
      <w:r w:rsidRPr="008246B0">
        <w:rPr>
          <w:rStyle w:val="Emphasis"/>
          <w:rFonts w:eastAsiaTheme="majorEastAsia"/>
          <w:highlight w:val="yellow"/>
          <w:bdr w:val="single" w:sz="4" w:space="0" w:color="auto"/>
        </w:rPr>
        <w:t>approved</w:t>
      </w:r>
      <w:r w:rsidRPr="000E11F5">
        <w:rPr>
          <w:rStyle w:val="Emphasis"/>
          <w:rFonts w:eastAsiaTheme="majorEastAsia"/>
          <w:bdr w:val="single" w:sz="4" w:space="0" w:color="auto"/>
        </w:rPr>
        <w:t xml:space="preserve"> today </w:t>
      </w:r>
      <w:r w:rsidRPr="008246B0">
        <w:rPr>
          <w:rStyle w:val="Emphasis"/>
          <w:rFonts w:eastAsiaTheme="majorEastAsia"/>
          <w:highlight w:val="yellow"/>
          <w:bdr w:val="single" w:sz="4" w:space="0" w:color="auto"/>
        </w:rPr>
        <w:t>by the House</w:t>
      </w:r>
      <w:r w:rsidRPr="000E11F5">
        <w:rPr>
          <w:sz w:val="16"/>
        </w:rPr>
        <w:t xml:space="preserve"> of Representatives with a final vote of 255-165 </w:t>
      </w:r>
      <w:r w:rsidRPr="000E11F5">
        <w:rPr>
          <w:rStyle w:val="StyleBoldUnderline"/>
        </w:rPr>
        <w:t>and</w:t>
      </w:r>
      <w:r w:rsidRPr="000E11F5">
        <w:rPr>
          <w:sz w:val="16"/>
        </w:rPr>
        <w:t xml:space="preserve"> now </w:t>
      </w:r>
      <w:r w:rsidRPr="000E11F5">
        <w:rPr>
          <w:rStyle w:val="StyleBoldUnderline"/>
        </w:rPr>
        <w:t>awaits negotiations with the Senate once its bill is finalized</w:t>
      </w:r>
      <w:r w:rsidRPr="000E11F5">
        <w:rPr>
          <w:sz w:val="16"/>
        </w:rPr>
        <w:t>.</w:t>
      </w:r>
    </w:p>
    <w:p w:rsidR="0079074D" w:rsidRDefault="0079074D" w:rsidP="0079074D">
      <w:pPr>
        <w:pStyle w:val="Heading2"/>
      </w:pPr>
      <w:r>
        <w:lastRenderedPageBreak/>
        <w:t>2nc</w:t>
      </w:r>
    </w:p>
    <w:p w:rsidR="0079074D" w:rsidRDefault="0079074D" w:rsidP="0079074D"/>
    <w:p w:rsidR="0079074D" w:rsidRPr="00D17C4E" w:rsidRDefault="0079074D" w:rsidP="0079074D"/>
    <w:p w:rsidR="0079074D" w:rsidRPr="005E283C" w:rsidRDefault="0079074D" w:rsidP="0079074D"/>
    <w:p w:rsidR="0079074D" w:rsidRDefault="0079074D" w:rsidP="0079074D">
      <w:pPr>
        <w:pStyle w:val="Heading3"/>
      </w:pPr>
      <w:r>
        <w:lastRenderedPageBreak/>
        <w:t>2nc</w:t>
      </w:r>
    </w:p>
    <w:p w:rsidR="0079074D" w:rsidRDefault="0079074D" w:rsidP="0079074D"/>
    <w:p w:rsidR="0079074D" w:rsidRDefault="0079074D" w:rsidP="0079074D">
      <w:pPr>
        <w:pStyle w:val="Heading4"/>
      </w:pPr>
      <w:r>
        <w:t xml:space="preserve">indicts of prior tax credits are only true because they </w:t>
      </w:r>
      <w:r>
        <w:rPr>
          <w:u w:val="single"/>
        </w:rPr>
        <w:t>weren’t big enough and had limitations</w:t>
      </w:r>
      <w:r>
        <w:t xml:space="preserve"> – the CP substantially increases them</w:t>
      </w:r>
    </w:p>
    <w:p w:rsidR="0079074D" w:rsidRDefault="0079074D" w:rsidP="0079074D">
      <w:r w:rsidRPr="00E14E87">
        <w:rPr>
          <w:b/>
        </w:rPr>
        <w:t>Bayman, 13</w:t>
      </w:r>
      <w:r>
        <w:t xml:space="preserve"> – JD Candidate, University of Oklahoma (Maxwell, “Subsidizing Advanced Nuclear Energy” 9 OKLA. J.L. &amp; TECH. 62 (2013) http://www.law.ou.edu/sites/default/files/files/FACULTY/bayman%20version%20of%2012-12-21.pdf</w:t>
      </w:r>
    </w:p>
    <w:p w:rsidR="0079074D" w:rsidRDefault="0079074D" w:rsidP="0079074D"/>
    <w:p w:rsidR="0079074D" w:rsidRPr="00A245D8" w:rsidRDefault="0079074D" w:rsidP="0079074D">
      <w:pPr>
        <w:rPr>
          <w:sz w:val="14"/>
        </w:rPr>
      </w:pPr>
      <w:r w:rsidRPr="0092679D">
        <w:rPr>
          <w:rStyle w:val="StyleBoldUnderline"/>
          <w:highlight w:val="yellow"/>
        </w:rPr>
        <w:t xml:space="preserve">Since 2009, there has been one application </w:t>
      </w:r>
      <w:r w:rsidRPr="00AF34F5">
        <w:rPr>
          <w:rStyle w:val="StyleBoldUnderline"/>
        </w:rPr>
        <w:t>to build a new nuclear power plant</w:t>
      </w:r>
      <w:r w:rsidRPr="00AF34F5">
        <w:rPr>
          <w:sz w:val="14"/>
        </w:rPr>
        <w:t>.</w:t>
      </w:r>
      <w:r w:rsidRPr="00A245D8">
        <w:rPr>
          <w:sz w:val="14"/>
        </w:rPr>
        <w:t xml:space="preserve"> 210 </w:t>
      </w:r>
      <w:r w:rsidRPr="0092679D">
        <w:rPr>
          <w:rStyle w:val="StyleBoldUnderline"/>
          <w:highlight w:val="yellow"/>
        </w:rPr>
        <w:t xml:space="preserve">Congress could change this </w:t>
      </w:r>
      <w:r w:rsidRPr="00A245D8">
        <w:rPr>
          <w:sz w:val="14"/>
        </w:rPr>
        <w:t xml:space="preserve">and more appropriately give effect to the legislative purpose of the EPA- 2005 </w:t>
      </w:r>
      <w:r w:rsidRPr="0092679D">
        <w:rPr>
          <w:rStyle w:val="Emphasis"/>
          <w:rFonts w:eastAsiaTheme="majorEastAsia"/>
          <w:highlight w:val="yellow"/>
        </w:rPr>
        <w:t xml:space="preserve">by providing tax incentives to </w:t>
      </w:r>
      <w:r w:rsidRPr="00CC21B3">
        <w:rPr>
          <w:rStyle w:val="Emphasis"/>
          <w:rFonts w:eastAsiaTheme="majorEastAsia"/>
        </w:rPr>
        <w:t xml:space="preserve">expand and </w:t>
      </w:r>
      <w:r w:rsidRPr="0092679D">
        <w:rPr>
          <w:rStyle w:val="Emphasis"/>
          <w:rFonts w:eastAsiaTheme="majorEastAsia"/>
          <w:highlight w:val="yellow"/>
        </w:rPr>
        <w:t>develop modern nuclear energy</w:t>
      </w:r>
      <w:r w:rsidRPr="00CC21B3">
        <w:rPr>
          <w:rStyle w:val="Emphasis"/>
          <w:rFonts w:eastAsiaTheme="majorEastAsia"/>
        </w:rPr>
        <w:t>.</w:t>
      </w:r>
      <w:r w:rsidRPr="00A245D8">
        <w:rPr>
          <w:sz w:val="14"/>
        </w:rPr>
        <w:t xml:space="preserve"> </w:t>
      </w:r>
      <w:r w:rsidRPr="00CC21B3">
        <w:rPr>
          <w:rStyle w:val="StyleBoldUnderline"/>
        </w:rPr>
        <w:t xml:space="preserve">Section </w:t>
      </w:r>
      <w:r w:rsidRPr="0092679D">
        <w:rPr>
          <w:rStyle w:val="StyleBoldUnderline"/>
          <w:highlight w:val="yellow"/>
        </w:rPr>
        <w:t xml:space="preserve">45J </w:t>
      </w:r>
      <w:r w:rsidRPr="00CC21B3">
        <w:rPr>
          <w:rStyle w:val="StyleBoldUnderline"/>
        </w:rPr>
        <w:t xml:space="preserve">significantly </w:t>
      </w:r>
      <w:r w:rsidRPr="0092679D">
        <w:rPr>
          <w:rStyle w:val="StyleBoldUnderline"/>
          <w:highlight w:val="yellow"/>
        </w:rPr>
        <w:t xml:space="preserve">benefits first-movers </w:t>
      </w:r>
      <w:r w:rsidRPr="00CC21B3">
        <w:rPr>
          <w:rStyle w:val="StyleBoldUnderline"/>
        </w:rPr>
        <w:t xml:space="preserve">of modern nuclear energy </w:t>
      </w:r>
      <w:r w:rsidRPr="0092679D">
        <w:rPr>
          <w:rStyle w:val="StyleBoldUnderline"/>
          <w:highlight w:val="yellow"/>
        </w:rPr>
        <w:t xml:space="preserve">but is </w:t>
      </w:r>
      <w:r w:rsidRPr="00CC21B3">
        <w:rPr>
          <w:rStyle w:val="StyleBoldUnderline"/>
        </w:rPr>
        <w:t xml:space="preserve">fatally </w:t>
      </w:r>
      <w:r w:rsidRPr="0092679D">
        <w:rPr>
          <w:rStyle w:val="StyleBoldUnderline"/>
          <w:highlight w:val="yellow"/>
        </w:rPr>
        <w:t>flawed by its limitations</w:t>
      </w:r>
      <w:r w:rsidRPr="00A245D8">
        <w:rPr>
          <w:sz w:val="14"/>
        </w:rPr>
        <w:t xml:space="preserve">. 211 Congress and the President legislatively endorsed the clean energy movement by enacting legislation subsidizing production from nuclear—and renewable—sources. These subsidies should be designed with that goal in mind. Renewable energy sources are far from capable of leading the clean air revolution, though not necessarily incapable. Nuclear energy can help significantly reduce carbon and greenhouse gas emissions in the near future, by creating an effective reduction in carbon-emissions from electricity production during the renewable energy ex- pansion period. 212 </w:t>
      </w:r>
      <w:r w:rsidRPr="0092679D">
        <w:rPr>
          <w:rStyle w:val="StyleBoldUnderline"/>
          <w:highlight w:val="yellow"/>
        </w:rPr>
        <w:t>A better approach, using different tax incentives,</w:t>
      </w:r>
      <w:r w:rsidRPr="0092679D">
        <w:rPr>
          <w:rStyle w:val="Emphasis"/>
          <w:rFonts w:eastAsiaTheme="majorEastAsia"/>
          <w:highlight w:val="yellow"/>
        </w:rPr>
        <w:t xml:space="preserve"> can spark the chain reaction </w:t>
      </w:r>
      <w:r w:rsidRPr="00AF34F5">
        <w:rPr>
          <w:rStyle w:val="StyleBoldUnderline"/>
        </w:rPr>
        <w:t>necessary</w:t>
      </w:r>
      <w:r w:rsidRPr="00CC21B3">
        <w:rPr>
          <w:rStyle w:val="Emphasis"/>
          <w:rFonts w:eastAsiaTheme="majorEastAsia"/>
        </w:rPr>
        <w:t xml:space="preserve"> to expand nuclear development.</w:t>
      </w:r>
      <w:r>
        <w:rPr>
          <w:rStyle w:val="Emphasis"/>
          <w:rFonts w:eastAsiaTheme="majorEastAsia"/>
        </w:rPr>
        <w:t xml:space="preserve"> </w:t>
      </w:r>
      <w:r w:rsidRPr="00A245D8">
        <w:rPr>
          <w:sz w:val="12"/>
        </w:rPr>
        <w:t>¶</w:t>
      </w:r>
      <w:r w:rsidRPr="00A245D8">
        <w:rPr>
          <w:sz w:val="14"/>
        </w:rPr>
        <w:t xml:space="preserve"> A. Congress Should Amend Section 45J</w:t>
      </w:r>
      <w:r w:rsidRPr="00A245D8">
        <w:rPr>
          <w:sz w:val="12"/>
        </w:rPr>
        <w:t>¶</w:t>
      </w:r>
      <w:r w:rsidRPr="00A245D8">
        <w:rPr>
          <w:sz w:val="14"/>
        </w:rPr>
        <w:t xml:space="preserve"> </w:t>
      </w:r>
      <w:r w:rsidRPr="00CC21B3">
        <w:rPr>
          <w:rStyle w:val="StyleBoldUnderline"/>
        </w:rPr>
        <w:t>The industry cannot shoulder the potential burdens and risks associated with building, operating, and dismantling a modern nuclear power plant</w:t>
      </w:r>
      <w:r w:rsidRPr="00A245D8">
        <w:rPr>
          <w:sz w:val="14"/>
        </w:rPr>
        <w:t xml:space="preserve">. Historically, construction costs exceed their projected figures. 213 Section 45J started off as an extremely valuable tax incentive but because of its built-in limitations, every investor suffered as more interest in new plants grew. </w:t>
      </w:r>
      <w:r w:rsidRPr="00CC21B3">
        <w:rPr>
          <w:rStyle w:val="StyleBoldUnderline"/>
        </w:rPr>
        <w:t xml:space="preserve">These </w:t>
      </w:r>
      <w:r w:rsidRPr="0092679D">
        <w:rPr>
          <w:rStyle w:val="StyleBoldUnderline"/>
          <w:highlight w:val="yellow"/>
        </w:rPr>
        <w:t xml:space="preserve">limitations </w:t>
      </w:r>
      <w:r w:rsidRPr="00CC21B3">
        <w:rPr>
          <w:rStyle w:val="StyleBoldUnderline"/>
        </w:rPr>
        <w:t xml:space="preserve">inherently </w:t>
      </w:r>
      <w:r w:rsidRPr="0092679D">
        <w:rPr>
          <w:rStyle w:val="StyleBoldUnderline"/>
          <w:highlight w:val="yellow"/>
        </w:rPr>
        <w:t xml:space="preserve">pit industry leaders against one another </w:t>
      </w:r>
      <w:r w:rsidRPr="00AF34F5">
        <w:rPr>
          <w:rStyle w:val="StyleBoldUnderline"/>
        </w:rPr>
        <w:t>and deter future investment by limiting the value of the credit for every new COL application received. The credit is unpredictable and limited to first-mover parti</w:t>
      </w:r>
      <w:r w:rsidRPr="00CC21B3">
        <w:rPr>
          <w:rStyle w:val="StyleBoldUnderline"/>
        </w:rPr>
        <w:t>cipation</w:t>
      </w:r>
      <w:r w:rsidRPr="00A245D8">
        <w:rPr>
          <w:sz w:val="14"/>
        </w:rPr>
        <w:t xml:space="preserve">. </w:t>
      </w:r>
      <w:r w:rsidRPr="0092679D">
        <w:rPr>
          <w:rStyle w:val="StyleBoldUnderline"/>
          <w:highlight w:val="yellow"/>
        </w:rPr>
        <w:t>Congress should amend</w:t>
      </w:r>
      <w:r w:rsidRPr="00847F40">
        <w:rPr>
          <w:rStyle w:val="StyleBoldUnderline"/>
        </w:rPr>
        <w:t xml:space="preserve"> Section </w:t>
      </w:r>
      <w:r w:rsidRPr="0092679D">
        <w:rPr>
          <w:rStyle w:val="StyleBoldUnderline"/>
          <w:highlight w:val="yellow"/>
        </w:rPr>
        <w:t xml:space="preserve">45J to allow each new investor to take advantage </w:t>
      </w:r>
      <w:r w:rsidRPr="00847F40">
        <w:rPr>
          <w:rStyle w:val="StyleBoldUnderline"/>
        </w:rPr>
        <w:t>of the full value of the credit</w:t>
      </w:r>
      <w:r w:rsidRPr="00A245D8">
        <w:rPr>
          <w:sz w:val="14"/>
        </w:rPr>
        <w:t xml:space="preserve">. </w:t>
      </w:r>
      <w:r w:rsidRPr="00A245D8">
        <w:rPr>
          <w:sz w:val="12"/>
        </w:rPr>
        <w:t>¶</w:t>
      </w:r>
      <w:r w:rsidRPr="00A245D8">
        <w:rPr>
          <w:sz w:val="14"/>
        </w:rPr>
        <w:t xml:space="preserve"> 1. Remove the Application Cutoff Date</w:t>
      </w:r>
      <w:r w:rsidRPr="00A245D8">
        <w:rPr>
          <w:sz w:val="12"/>
        </w:rPr>
        <w:t>¶</w:t>
      </w:r>
      <w:r w:rsidRPr="00A245D8">
        <w:rPr>
          <w:sz w:val="14"/>
        </w:rPr>
        <w:t xml:space="preserve"> Although, “[i]nvestors do not want to continue with a cloud of bankruptcy hanging over their heads,” 214 the bulk of federal support needed to go forward is no longer available to new applicants. Current applicants face a Hobson’s choice of either continuing with construction knowing the value of the credit is a fraction of what it could have been, or ceasing all efforts and losing the potential business opportunity. Therefore, </w:t>
      </w:r>
      <w:r w:rsidRPr="00792512">
        <w:rPr>
          <w:rStyle w:val="StyleBoldUnderline"/>
        </w:rPr>
        <w:t xml:space="preserve">Congress should </w:t>
      </w:r>
      <w:r w:rsidRPr="0092679D">
        <w:rPr>
          <w:rStyle w:val="StyleBoldUnderline"/>
          <w:highlight w:val="yellow"/>
        </w:rPr>
        <w:t>remove the cutoff date for eligibility</w:t>
      </w:r>
      <w:r w:rsidRPr="00792512">
        <w:rPr>
          <w:rStyle w:val="StyleBoldUnderline"/>
        </w:rPr>
        <w:t xml:space="preserve"> under Section 45J. </w:t>
      </w:r>
      <w:r w:rsidRPr="0092679D">
        <w:rPr>
          <w:rStyle w:val="StyleBoldUnderline"/>
          <w:highlight w:val="yellow"/>
        </w:rPr>
        <w:t xml:space="preserve">This would allow new investors </w:t>
      </w:r>
      <w:r w:rsidRPr="00792512">
        <w:rPr>
          <w:rStyle w:val="StyleBoldUnderline"/>
        </w:rPr>
        <w:t>to enter the market and take advantage of the production tax credit.</w:t>
      </w:r>
      <w:r w:rsidRPr="00A245D8">
        <w:rPr>
          <w:sz w:val="14"/>
        </w:rPr>
        <w:t xml:space="preserve"> Likewise, removing the cutoff date would fulfill the legislative purpose of clean energy tax credits, by increasing the amount of modern nuclear energy facilities, and reducing the creation of new coal and natural gas operated facilities. This would ultimately decrease the overall environmental impact of energy production. If Congress refuses to amend the cutoff date, there will likely be no significant development of nuclear energy because future applicants will not be eligible for the credit’s much needed subsidy. </w:t>
      </w:r>
      <w:r w:rsidRPr="00A245D8">
        <w:rPr>
          <w:sz w:val="12"/>
        </w:rPr>
        <w:t>¶</w:t>
      </w:r>
      <w:r w:rsidRPr="00A245D8">
        <w:rPr>
          <w:sz w:val="14"/>
        </w:rPr>
        <w:t xml:space="preserve"> C. Amend the National Megawatt Limitation</w:t>
      </w:r>
      <w:r w:rsidRPr="00A245D8">
        <w:rPr>
          <w:sz w:val="12"/>
        </w:rPr>
        <w:t>¶</w:t>
      </w:r>
      <w:r w:rsidRPr="00A245D8">
        <w:rPr>
          <w:sz w:val="14"/>
        </w:rPr>
        <w:t xml:space="preserve"> Removing the cutoff date would be the first step of many to make the credit a favorable tax subsidy to future investors. However, </w:t>
      </w:r>
      <w:r w:rsidRPr="00792512">
        <w:rPr>
          <w:rStyle w:val="StyleBoldUnderline"/>
        </w:rPr>
        <w:t>under current law, if Congress were to permit new applicants to become eligible for the credit, the applicant pool would increase, causing the credit allocation to decrease for all other applicants</w:t>
      </w:r>
      <w:r w:rsidRPr="00A245D8">
        <w:rPr>
          <w:sz w:val="14"/>
        </w:rPr>
        <w:t xml:space="preserve">. 215 </w:t>
      </w:r>
      <w:r w:rsidRPr="00792512">
        <w:rPr>
          <w:rStyle w:val="StyleBoldUnderline"/>
        </w:rPr>
        <w:t xml:space="preserve">It would also be necessary to contemporaneously </w:t>
      </w:r>
      <w:r w:rsidRPr="0092679D">
        <w:rPr>
          <w:rStyle w:val="StyleBoldUnderline"/>
          <w:highlight w:val="yellow"/>
        </w:rPr>
        <w:t xml:space="preserve">alter the </w:t>
      </w:r>
      <w:r w:rsidRPr="00792512">
        <w:rPr>
          <w:rStyle w:val="StyleBoldUnderline"/>
        </w:rPr>
        <w:t xml:space="preserve">national </w:t>
      </w:r>
      <w:r w:rsidRPr="0092679D">
        <w:rPr>
          <w:rStyle w:val="StyleBoldUnderline"/>
          <w:highlight w:val="yellow"/>
        </w:rPr>
        <w:t xml:space="preserve">megawatt limitation </w:t>
      </w:r>
      <w:r w:rsidRPr="00792512">
        <w:rPr>
          <w:rStyle w:val="StyleBoldUnderline"/>
        </w:rPr>
        <w:t>to prevent a significant reduction of the credit available to other applicants</w:t>
      </w:r>
      <w:r w:rsidRPr="00A245D8">
        <w:rPr>
          <w:sz w:val="14"/>
        </w:rPr>
        <w:t xml:space="preserve">. </w:t>
      </w:r>
      <w:r w:rsidRPr="00A245D8">
        <w:rPr>
          <w:sz w:val="12"/>
        </w:rPr>
        <w:t>¶</w:t>
      </w:r>
      <w:r w:rsidRPr="00A245D8">
        <w:rPr>
          <w:sz w:val="14"/>
        </w:rPr>
        <w:t xml:space="preserve"> When Congress added Section 45J to the Code, it intended to spend a maximum of $6 billion and wanted to ensure that no matter how many applicants filed for COL, the credit would never exceed this predetermined amount. 216 Recall that each qualifying facility may only claim the credit for the first eight (8) years of operations. 217 </w:t>
      </w:r>
      <w:r w:rsidRPr="00792512">
        <w:rPr>
          <w:rStyle w:val="StyleBoldUnderline"/>
        </w:rPr>
        <w:t>Congress should remove the national megawatt limitation</w:t>
      </w:r>
      <w:r w:rsidRPr="00A245D8">
        <w:rPr>
          <w:sz w:val="14"/>
        </w:rPr>
        <w:t xml:space="preserve"> and instead reduce the credit based on each separate facility. This could be accomplished by providing that each facility will be permitted a maximum credit of $100 million per year adjusted by the ratio which the reactor’s nameplate capacity bears to 1,500 megawatts for its first eight years of operations. A nuclear power plant with a 1,000 megawatt nameplate capacity is eligible for a maximum yearly credit of $66.7 million and a 1,500 megawatt reactor would qualify for the full $100 million credit. </w:t>
      </w:r>
      <w:r w:rsidRPr="0092679D">
        <w:rPr>
          <w:rStyle w:val="StyleBoldUnderline"/>
          <w:highlight w:val="yellow"/>
        </w:rPr>
        <w:t xml:space="preserve">This </w:t>
      </w:r>
      <w:r w:rsidRPr="00792512">
        <w:rPr>
          <w:rStyle w:val="StyleBoldUnderline"/>
        </w:rPr>
        <w:t xml:space="preserve">approach </w:t>
      </w:r>
      <w:r w:rsidRPr="0092679D">
        <w:rPr>
          <w:rStyle w:val="StyleBoldUnderline"/>
          <w:highlight w:val="yellow"/>
        </w:rPr>
        <w:t xml:space="preserve">benefits investors by allowing them to know the amount of the credit before </w:t>
      </w:r>
      <w:r w:rsidRPr="00792512">
        <w:rPr>
          <w:rStyle w:val="StyleBoldUnderline"/>
        </w:rPr>
        <w:t xml:space="preserve">commencing operations. Similarly, </w:t>
      </w:r>
      <w:r w:rsidRPr="0092679D">
        <w:rPr>
          <w:rStyle w:val="StyleBoldUnderline"/>
          <w:highlight w:val="yellow"/>
        </w:rPr>
        <w:t>investors could be sure</w:t>
      </w:r>
      <w:r w:rsidRPr="00792512">
        <w:rPr>
          <w:rStyle w:val="StyleBoldUnderline"/>
        </w:rPr>
        <w:t xml:space="preserve"> that, as new applicants enter the market, </w:t>
      </w:r>
      <w:r w:rsidRPr="0092679D">
        <w:rPr>
          <w:rStyle w:val="StyleBoldUnderline"/>
          <w:highlight w:val="yellow"/>
        </w:rPr>
        <w:t xml:space="preserve">the credit will not </w:t>
      </w:r>
      <w:r w:rsidRPr="00792512">
        <w:rPr>
          <w:rStyle w:val="StyleBoldUnderline"/>
        </w:rPr>
        <w:t xml:space="preserve">gradually </w:t>
      </w:r>
      <w:r w:rsidRPr="0092679D">
        <w:rPr>
          <w:rStyle w:val="StyleBoldUnderline"/>
          <w:highlight w:val="yellow"/>
        </w:rPr>
        <w:t>lose its value</w:t>
      </w:r>
      <w:r w:rsidRPr="00A245D8">
        <w:rPr>
          <w:sz w:val="14"/>
        </w:rPr>
        <w:t xml:space="preserve">. </w:t>
      </w:r>
      <w:r w:rsidRPr="00A245D8">
        <w:rPr>
          <w:sz w:val="12"/>
        </w:rPr>
        <w:t>¶</w:t>
      </w:r>
      <w:r w:rsidRPr="00A245D8">
        <w:rPr>
          <w:sz w:val="14"/>
        </w:rPr>
        <w:t xml:space="preserve"> D. Adjust the Credit Amount for Inflation</w:t>
      </w:r>
      <w:r w:rsidRPr="00A245D8">
        <w:rPr>
          <w:sz w:val="12"/>
        </w:rPr>
        <w:t>¶</w:t>
      </w:r>
      <w:r w:rsidRPr="00A245D8">
        <w:rPr>
          <w:sz w:val="14"/>
        </w:rPr>
        <w:t xml:space="preserve"> Congress added the production tax credit for advanced nuclear facilities to the Code in 2005. The amount of the credit contemplated at that time was subject to the value of the dollar in 2005. However, no adjustment for inflation is permitted for the 1.8 cent credit amount or maximum credit allowance. It can take years for a nuclear facility to complete the application, construction, and inspection phases before commencing operations. In fact, Congress anticipated this delay by requiring that the nuclear power plant begin construction before January 1, 2014. 218 If a modern nuclear facility commences operations before January 1, 2021, over 14 years after Section 45J was added to the Code, it will take the value of the credit without the benefit of any adjustment for inflation or, more fundamentally, it will take the value of the credit subject to the value of the dollar in 2005. </w:t>
      </w:r>
      <w:r w:rsidRPr="00554350">
        <w:rPr>
          <w:rStyle w:val="StyleBoldUnderline"/>
        </w:rPr>
        <w:t xml:space="preserve">Congress should </w:t>
      </w:r>
      <w:r w:rsidRPr="0092679D">
        <w:rPr>
          <w:rStyle w:val="StyleBoldUnderline"/>
          <w:highlight w:val="yellow"/>
        </w:rPr>
        <w:t>permit inflation adjustments</w:t>
      </w:r>
      <w:r w:rsidRPr="00554350">
        <w:rPr>
          <w:rStyle w:val="StyleBoldUnderline"/>
        </w:rPr>
        <w:t xml:space="preserve"> to the credit amount and maximum credit allowance </w:t>
      </w:r>
      <w:r w:rsidRPr="0092679D">
        <w:rPr>
          <w:rStyle w:val="StyleBoldUnderline"/>
          <w:highlight w:val="yellow"/>
        </w:rPr>
        <w:t>to ensure an equitable value</w:t>
      </w:r>
      <w:r w:rsidRPr="00554350">
        <w:rPr>
          <w:rStyle w:val="StyleBoldUnderline"/>
        </w:rPr>
        <w:t xml:space="preserve"> of the credit each year a taxpayer claims it</w:t>
      </w:r>
      <w:r w:rsidRPr="00A245D8">
        <w:rPr>
          <w:sz w:val="14"/>
        </w:rPr>
        <w:t xml:space="preserve">. Doing so allows investors to make an inflation adjustment to the eight-cent value of the credit for every eligible year, thereby reducing any inherent loss in the time-value of the credit. </w:t>
      </w:r>
      <w:r w:rsidRPr="00A245D8">
        <w:rPr>
          <w:sz w:val="12"/>
        </w:rPr>
        <w:t>¶</w:t>
      </w:r>
      <w:r w:rsidRPr="00A245D8">
        <w:rPr>
          <w:sz w:val="14"/>
        </w:rPr>
        <w:t xml:space="preserve"> E. Offer Non-Credit Tax Incentives</w:t>
      </w:r>
      <w:r w:rsidRPr="00A245D8">
        <w:rPr>
          <w:sz w:val="12"/>
        </w:rPr>
        <w:t>¶</w:t>
      </w:r>
      <w:r w:rsidRPr="00A245D8">
        <w:rPr>
          <w:sz w:val="14"/>
        </w:rPr>
        <w:t xml:space="preserve"> One beneficial tax incentive to modern nuclear power plants is the ability to deduct the future costs of decommissioning the plant under Section 468A. 219 Congress should consider offering other non-credit tax incentives such as a reduction of the tax rate for income from operations for a limited number of years after the nuclear power </w:t>
      </w:r>
      <w:r w:rsidRPr="00A245D8">
        <w:rPr>
          <w:sz w:val="14"/>
        </w:rPr>
        <w:lastRenderedPageBreak/>
        <w:t>plant is placed in service. Most large electrical utility companies will generate revenues in excess of $10 million, the minimum thresh- old for imposition of the 35 percent tax rate on corporations. 220 Congress could reduce the tax rate for advanced nuclear power plants to the next lower threshold of 34 percent 221 for the duration of time the facility qualifies to take the production tax credit.</w:t>
      </w:r>
      <w:r w:rsidRPr="00A245D8">
        <w:rPr>
          <w:sz w:val="12"/>
        </w:rPr>
        <w:t>¶</w:t>
      </w:r>
      <w:r w:rsidRPr="00A245D8">
        <w:rPr>
          <w:sz w:val="14"/>
        </w:rPr>
        <w:t xml:space="preserve"> Conversely, Congress could elect to replace the Section 45J credit altogether, and instead reduce the corporate tax rate for a limited period of time to each qualifying facility. For instance, for the first eight years of operations, an advanced nuclear power plant would be taxed at a 25 percent rate. The benefit to investors would be the existence of a simple method of computing their tax liability by applying the reduced percentage in lieu of making the complex calculations of the Section 45J credit amount. More significantly, a reduced tax rate would not pit the IRS and nuclear power plants against each other. This is because a credit reduces the amount of tax the IRS receives based on the amount of electricity produced. As a result, the more revenue a nuclear plant earns, the less tax it will pay under the credit systems approach. In contrast, a reduced tax rate places the business interests of the nuclear power plant in line with the taxrevenue interests of the IRS. Thus, as a nuclear power plant produces more revenue, its tax liability continues to increase, which ultimately confers a benefit on both the IRS and the nuclear power plant because each will earn more income based on the performance of the plant. Since the reduced tax rate would be limited in duration to eight years, normal corporate rates will eventually apply. </w:t>
      </w:r>
      <w:r w:rsidRPr="00A245D8">
        <w:rPr>
          <w:sz w:val="12"/>
        </w:rPr>
        <w:t>¶</w:t>
      </w:r>
      <w:r w:rsidRPr="00A245D8">
        <w:rPr>
          <w:sz w:val="14"/>
        </w:rPr>
        <w:t xml:space="preserve"> V. CONCLUSION</w:t>
      </w:r>
      <w:r w:rsidRPr="00A245D8">
        <w:rPr>
          <w:sz w:val="12"/>
        </w:rPr>
        <w:t>¶</w:t>
      </w:r>
      <w:r w:rsidRPr="00A245D8">
        <w:rPr>
          <w:sz w:val="14"/>
        </w:rPr>
        <w:t xml:space="preserve"> The increasing demand for electricity in the U.S. will require the construction of new energy plants. Because of their price competitiveness, coal and natural gas power plants are more likely to be built unless Congress creates effective incentives for investors to build nuclear power plants. As new coal and natural gas plants are built, the environment suffers an increase in carbon emissions released into the atmosphere, and more non-renewable natural resources are depleted. Nuclear energy is a safe, clean, and effective alternative. Renewable resource production of electricity is far from capable of matching the output of coal and natural gas anytime in the near future. Nuclear energy can help to displace these more damaging alternatives in the near future while renewable energy continues to develop. The EPA-2005 provides a significant step in the right direction and evidences Congress’ willingness to subsidize nuclear energy. Unfortunately, </w:t>
      </w:r>
      <w:r w:rsidRPr="004C7017">
        <w:rPr>
          <w:rStyle w:val="StyleBoldUnderline"/>
        </w:rPr>
        <w:t xml:space="preserve">the </w:t>
      </w:r>
      <w:r w:rsidRPr="0092679D">
        <w:rPr>
          <w:rStyle w:val="StyleBoldUnderline"/>
          <w:highlight w:val="yellow"/>
        </w:rPr>
        <w:t>tax incentives created by the EPA-2005 are nominal and ineffective</w:t>
      </w:r>
      <w:r w:rsidRPr="004C7017">
        <w:rPr>
          <w:rStyle w:val="StyleBoldUnderline"/>
        </w:rPr>
        <w:t>. Congress should amend Section 45J to provide a realistic tax subsidy for nuclear energy</w:t>
      </w:r>
      <w:r w:rsidRPr="00A245D8">
        <w:rPr>
          <w:sz w:val="14"/>
        </w:rPr>
        <w:t xml:space="preserve"> or amend its approach altogether. </w:t>
      </w:r>
      <w:r w:rsidRPr="0092679D">
        <w:rPr>
          <w:rStyle w:val="StyleBoldUnderline"/>
          <w:highlight w:val="yellow"/>
        </w:rPr>
        <w:t xml:space="preserve">With the right incentives, nuclear energy can develop </w:t>
      </w:r>
      <w:r w:rsidRPr="004C7017">
        <w:rPr>
          <w:rStyle w:val="StyleBoldUnderline"/>
        </w:rPr>
        <w:t>and expand enough to significantly reduce carbon and greenhouse gas emissions</w:t>
      </w:r>
      <w:r w:rsidRPr="00A245D8">
        <w:rPr>
          <w:sz w:val="14"/>
        </w:rPr>
        <w:t xml:space="preserve"> while meeting the growing demand for electricity. Without such subsidies, nuclear power cannot survive. </w:t>
      </w:r>
    </w:p>
    <w:p w:rsidR="0079074D" w:rsidRPr="00155310" w:rsidRDefault="0079074D" w:rsidP="0079074D">
      <w:r>
        <w:t xml:space="preserve"> </w:t>
      </w:r>
    </w:p>
    <w:p w:rsidR="0079074D" w:rsidRPr="00EF7D4B" w:rsidRDefault="0079074D" w:rsidP="0079074D">
      <w:pPr>
        <w:pStyle w:val="Heading4"/>
      </w:pPr>
      <w:r>
        <w:t>Permanent will substantially expand investment</w:t>
      </w:r>
    </w:p>
    <w:p w:rsidR="0079074D" w:rsidRPr="00EF7D4B" w:rsidRDefault="0079074D" w:rsidP="0079074D">
      <w:pPr>
        <w:rPr>
          <w:color w:val="000000"/>
        </w:rPr>
      </w:pPr>
      <w:r>
        <w:rPr>
          <w:b/>
          <w:color w:val="000000"/>
        </w:rPr>
        <w:t xml:space="preserve">Montgomery, </w:t>
      </w:r>
      <w:r w:rsidRPr="00EF7D4B">
        <w:rPr>
          <w:b/>
          <w:color w:val="000000"/>
        </w:rPr>
        <w:t>8</w:t>
      </w:r>
      <w:r w:rsidRPr="00EF7D4B">
        <w:rPr>
          <w:color w:val="000000"/>
        </w:rPr>
        <w:t xml:space="preserve"> – Vice President of CRA International, directs CRA's Environment Practice. He is an internationally recognized authority in energy and environmental policy and regulation (W. David, “Developing Clean, Innovative Commercial Energy: Will Proposed Federal Subsidies Hurt or Help,” George C. Marshall Institute, 6/13, </w:t>
      </w:r>
    </w:p>
    <w:p w:rsidR="0079074D" w:rsidRPr="00EF7D4B" w:rsidRDefault="0079074D" w:rsidP="0079074D">
      <w:pPr>
        <w:rPr>
          <w:color w:val="000000"/>
        </w:rPr>
      </w:pPr>
      <w:hyperlink r:id="rId118" w:history="1">
        <w:r w:rsidRPr="00EF7D4B">
          <w:rPr>
            <w:color w:val="000000"/>
          </w:rPr>
          <w:t>http://www.marshall.org/pdf/materials/607.pdf</w:t>
        </w:r>
      </w:hyperlink>
    </w:p>
    <w:p w:rsidR="0079074D" w:rsidRPr="00EF7D4B" w:rsidRDefault="0079074D" w:rsidP="0079074D">
      <w:pPr>
        <w:rPr>
          <w:color w:val="000000"/>
        </w:rPr>
      </w:pPr>
    </w:p>
    <w:p w:rsidR="0079074D" w:rsidRPr="00FD0D5B" w:rsidRDefault="0079074D" w:rsidP="0079074D">
      <w:pPr>
        <w:rPr>
          <w:color w:val="000000"/>
          <w:sz w:val="16"/>
        </w:rPr>
      </w:pPr>
      <w:r w:rsidRPr="00FD0D5B">
        <w:rPr>
          <w:color w:val="000000"/>
          <w:sz w:val="16"/>
        </w:rPr>
        <w:t xml:space="preserve">That suggests, then, </w:t>
      </w:r>
      <w:r w:rsidRPr="0092679D">
        <w:rPr>
          <w:color w:val="000000"/>
          <w:highlight w:val="yellow"/>
          <w:u w:val="single"/>
        </w:rPr>
        <w:t xml:space="preserve">we need </w:t>
      </w:r>
      <w:r w:rsidRPr="00FD0D5B">
        <w:rPr>
          <w:color w:val="000000"/>
          <w:u w:val="single"/>
        </w:rPr>
        <w:t xml:space="preserve">to turn ourselves back </w:t>
      </w:r>
      <w:r w:rsidRPr="0092679D">
        <w:rPr>
          <w:color w:val="000000"/>
          <w:highlight w:val="yellow"/>
          <w:u w:val="single"/>
        </w:rPr>
        <w:t xml:space="preserve">to </w:t>
      </w:r>
      <w:r w:rsidRPr="00FD0D5B">
        <w:rPr>
          <w:color w:val="000000"/>
          <w:u w:val="single"/>
        </w:rPr>
        <w:t xml:space="preserve">how we can </w:t>
      </w:r>
      <w:r w:rsidRPr="0092679D">
        <w:rPr>
          <w:color w:val="000000"/>
          <w:highlight w:val="yellow"/>
          <w:u w:val="single"/>
        </w:rPr>
        <w:t xml:space="preserve">create </w:t>
      </w:r>
      <w:r w:rsidRPr="0092679D">
        <w:rPr>
          <w:b/>
          <w:color w:val="000000"/>
          <w:highlight w:val="yellow"/>
          <w:u w:val="single"/>
        </w:rPr>
        <w:t>incentives for private R&amp;D</w:t>
      </w:r>
      <w:r w:rsidRPr="0092679D">
        <w:rPr>
          <w:b/>
          <w:color w:val="000000"/>
          <w:sz w:val="16"/>
          <w:highlight w:val="yellow"/>
        </w:rPr>
        <w:t>.</w:t>
      </w:r>
      <w:r w:rsidRPr="0092679D">
        <w:rPr>
          <w:color w:val="000000"/>
          <w:sz w:val="16"/>
          <w:highlight w:val="yellow"/>
        </w:rPr>
        <w:t xml:space="preserve"> </w:t>
      </w:r>
      <w:r w:rsidRPr="00EF7D4B">
        <w:rPr>
          <w:color w:val="000000"/>
          <w:u w:val="single"/>
        </w:rPr>
        <w:t>To be effective, they need to be credible and they need to be immediate</w:t>
      </w:r>
      <w:r w:rsidRPr="00FD0D5B">
        <w:rPr>
          <w:color w:val="000000"/>
          <w:sz w:val="16"/>
        </w:rPr>
        <w:t xml:space="preserve">. If we can’t promise to reward inventors thirty years from now through the market for carbon allowances, we have to write them a check today. The question then is how the government goes about most effectively designing those programs for getting R&amp;D to happen. </w:t>
      </w:r>
      <w:r w:rsidRPr="00EF7D4B">
        <w:rPr>
          <w:color w:val="000000"/>
          <w:u w:val="single"/>
        </w:rPr>
        <w:t xml:space="preserve">The first thing is that </w:t>
      </w:r>
      <w:r w:rsidRPr="0092679D">
        <w:rPr>
          <w:color w:val="000000"/>
          <w:highlight w:val="yellow"/>
          <w:u w:val="single"/>
        </w:rPr>
        <w:t xml:space="preserve">it </w:t>
      </w:r>
      <w:r w:rsidRPr="00EF7D4B">
        <w:rPr>
          <w:color w:val="000000"/>
          <w:u w:val="single"/>
        </w:rPr>
        <w:t xml:space="preserve">clearly </w:t>
      </w:r>
      <w:r w:rsidRPr="0092679D">
        <w:rPr>
          <w:color w:val="000000"/>
          <w:highlight w:val="yellow"/>
          <w:u w:val="single"/>
        </w:rPr>
        <w:t xml:space="preserve">requires commitments </w:t>
      </w:r>
      <w:r w:rsidRPr="00EF7D4B">
        <w:rPr>
          <w:color w:val="000000"/>
          <w:u w:val="single"/>
        </w:rPr>
        <w:t xml:space="preserve">to incentives </w:t>
      </w:r>
      <w:r w:rsidRPr="0092679D">
        <w:rPr>
          <w:color w:val="000000"/>
          <w:highlight w:val="yellow"/>
          <w:u w:val="single"/>
        </w:rPr>
        <w:t>that are credible and irreversible</w:t>
      </w:r>
      <w:r w:rsidRPr="00EF7D4B">
        <w:rPr>
          <w:color w:val="000000"/>
          <w:u w:val="single"/>
        </w:rPr>
        <w:t xml:space="preserve">. The government can’t offer incentives one year and take them away. </w:t>
      </w:r>
      <w:r w:rsidRPr="0092679D">
        <w:rPr>
          <w:rStyle w:val="StyleBoldUnderline"/>
          <w:highlight w:val="yellow"/>
        </w:rPr>
        <w:t>Our current policy</w:t>
      </w:r>
      <w:r w:rsidRPr="0092679D">
        <w:rPr>
          <w:color w:val="000000"/>
          <w:highlight w:val="yellow"/>
          <w:u w:val="single"/>
        </w:rPr>
        <w:t xml:space="preserve"> </w:t>
      </w:r>
      <w:r w:rsidRPr="00EF7D4B">
        <w:rPr>
          <w:color w:val="000000"/>
          <w:u w:val="single"/>
        </w:rPr>
        <w:t xml:space="preserve">for dealing with R&amp;D </w:t>
      </w:r>
      <w:r w:rsidRPr="0092679D">
        <w:rPr>
          <w:rStyle w:val="StyleBoldUnderline"/>
          <w:highlight w:val="yellow"/>
        </w:rPr>
        <w:t>has</w:t>
      </w:r>
      <w:r w:rsidRPr="0092679D">
        <w:rPr>
          <w:color w:val="000000"/>
          <w:highlight w:val="yellow"/>
          <w:u w:val="single"/>
        </w:rPr>
        <w:t xml:space="preserve"> </w:t>
      </w:r>
      <w:r w:rsidRPr="00EF7D4B">
        <w:rPr>
          <w:color w:val="000000"/>
          <w:u w:val="single"/>
        </w:rPr>
        <w:t xml:space="preserve">some </w:t>
      </w:r>
      <w:r w:rsidRPr="0092679D">
        <w:rPr>
          <w:rStyle w:val="StyleBoldUnderline"/>
          <w:highlight w:val="yellow"/>
        </w:rPr>
        <w:t>deficiencies because the tax credit for R&amp;D</w:t>
      </w:r>
      <w:r w:rsidRPr="00EF7D4B">
        <w:rPr>
          <w:color w:val="000000"/>
          <w:u w:val="single"/>
        </w:rPr>
        <w:t xml:space="preserve">, in general, </w:t>
      </w:r>
      <w:r w:rsidRPr="0092679D">
        <w:rPr>
          <w:rStyle w:val="StyleBoldUnderline"/>
          <w:highlight w:val="yellow"/>
        </w:rPr>
        <w:t>is not permanent. Just making that permanent would provide a much better environment</w:t>
      </w:r>
      <w:r w:rsidRPr="0092679D">
        <w:rPr>
          <w:color w:val="000000"/>
          <w:highlight w:val="yellow"/>
          <w:u w:val="single"/>
        </w:rPr>
        <w:t xml:space="preserve"> </w:t>
      </w:r>
      <w:r w:rsidRPr="00EF7D4B">
        <w:rPr>
          <w:color w:val="000000"/>
          <w:u w:val="single"/>
        </w:rPr>
        <w:t>for innovation</w:t>
      </w:r>
      <w:r w:rsidRPr="00FD0D5B">
        <w:rPr>
          <w:color w:val="000000"/>
          <w:sz w:val="16"/>
        </w:rPr>
        <w:t>. Here we are talking about very specific incentives to try to promote climate R&amp;D. And that is the other problem. R&amp;D, as I said before, is a process that is very hard to predict. You don’t know exactly what it is going to produce. While in the laboratory, you may not even know what good will come of what you are doing. But you have the general idea. You can pretty much tell, if you are in a laboratory, that what you are doing is more likely to produce an efficient fuel cell or a useful biofuel than it is to produce hair restorer. So the question, in many ways, at the R&amp;D stage is, “how does the government create incentives that push the basic research activity into directions that will produce climate benefits?”</w:t>
      </w:r>
    </w:p>
    <w:p w:rsidR="0079074D" w:rsidRDefault="0079074D" w:rsidP="0079074D"/>
    <w:p w:rsidR="0079074D" w:rsidRPr="00EF7D4B" w:rsidRDefault="0079074D" w:rsidP="0079074D">
      <w:pPr>
        <w:pStyle w:val="Heading4"/>
      </w:pPr>
      <w:r>
        <w:t xml:space="preserve">The aff mechanism </w:t>
      </w:r>
      <w:r w:rsidRPr="00EF7D4B">
        <w:t xml:space="preserve">is a colossal failure, it only distorts </w:t>
      </w:r>
      <w:r>
        <w:t>investment</w:t>
      </w:r>
      <w:r w:rsidRPr="00EF7D4B">
        <w:t>, counterplan alone solves better</w:t>
      </w:r>
    </w:p>
    <w:p w:rsidR="0079074D" w:rsidRPr="00EF7D4B" w:rsidRDefault="0079074D" w:rsidP="0079074D">
      <w:pPr>
        <w:rPr>
          <w:color w:val="000000"/>
        </w:rPr>
      </w:pPr>
      <w:r>
        <w:rPr>
          <w:b/>
          <w:color w:val="000000"/>
        </w:rPr>
        <w:t xml:space="preserve">Sutherland and Taylor, </w:t>
      </w:r>
      <w:r w:rsidRPr="00EF7D4B">
        <w:rPr>
          <w:b/>
          <w:color w:val="000000"/>
        </w:rPr>
        <w:t>2</w:t>
      </w:r>
      <w:r w:rsidRPr="00EF7D4B">
        <w:rPr>
          <w:color w:val="000000"/>
        </w:rPr>
        <w:t xml:space="preserve"> - *professor of law at George Mason University and a consulting economist AND **director of natural resource studies at the Cato Institute. (Ronald and Jerry, “Time to Overhaul Federal Energy R&amp;D,” 2/7, </w:t>
      </w:r>
      <w:hyperlink r:id="rId119" w:history="1">
        <w:r w:rsidRPr="00EF7D4B">
          <w:rPr>
            <w:color w:val="000000"/>
          </w:rPr>
          <w:t>http://www.cato.org/pubs/pas/pa424.pdf</w:t>
        </w:r>
      </w:hyperlink>
    </w:p>
    <w:p w:rsidR="0079074D" w:rsidRPr="00EF7D4B" w:rsidRDefault="0079074D" w:rsidP="0079074D">
      <w:pPr>
        <w:rPr>
          <w:color w:val="000000"/>
        </w:rPr>
      </w:pPr>
    </w:p>
    <w:p w:rsidR="0079074D" w:rsidRDefault="0079074D" w:rsidP="0079074D">
      <w:pPr>
        <w:rPr>
          <w:color w:val="000000"/>
          <w:sz w:val="16"/>
        </w:rPr>
      </w:pPr>
      <w:r w:rsidRPr="00FD0D5B">
        <w:rPr>
          <w:color w:val="000000"/>
          <w:sz w:val="16"/>
        </w:rPr>
        <w:t xml:space="preserve">The U.S. Department of Energy is one of six large federal agencies that manage the multi-billion-dollar federal budgets for scientific research. Private markets for research and development (R&amp;D) have some inefficiencies, termed market failures, because some of the benefits spill over to third parties that do not pay the R&amp;D cost. Government-sponsored R&amp;D, however, has its own set of problems. </w:t>
      </w:r>
      <w:r w:rsidRPr="0092679D">
        <w:rPr>
          <w:color w:val="000000"/>
          <w:highlight w:val="yellow"/>
          <w:u w:val="single"/>
        </w:rPr>
        <w:t xml:space="preserve">Whereas private markets underinvest </w:t>
      </w:r>
      <w:r w:rsidRPr="00FD0D5B">
        <w:rPr>
          <w:color w:val="000000"/>
          <w:u w:val="single"/>
        </w:rPr>
        <w:t xml:space="preserve">in R&amp;D programs that have a high public payoff, </w:t>
      </w:r>
      <w:r w:rsidRPr="0092679D">
        <w:rPr>
          <w:color w:val="000000"/>
          <w:highlight w:val="yellow"/>
          <w:u w:val="single"/>
        </w:rPr>
        <w:t xml:space="preserve">government overinvests in </w:t>
      </w:r>
      <w:r w:rsidRPr="00EF7D4B">
        <w:rPr>
          <w:color w:val="000000"/>
          <w:u w:val="single"/>
        </w:rPr>
        <w:t xml:space="preserve">R&amp;D </w:t>
      </w:r>
      <w:r w:rsidRPr="0092679D">
        <w:rPr>
          <w:color w:val="000000"/>
          <w:highlight w:val="yellow"/>
          <w:u w:val="single"/>
        </w:rPr>
        <w:t>programs with a low public payoff</w:t>
      </w:r>
      <w:r w:rsidRPr="00EF7D4B">
        <w:rPr>
          <w:color w:val="000000"/>
          <w:u w:val="single"/>
        </w:rPr>
        <w:t>.</w:t>
      </w:r>
      <w:r w:rsidRPr="00FD0D5B">
        <w:rPr>
          <w:color w:val="000000"/>
          <w:sz w:val="16"/>
        </w:rPr>
        <w:t xml:space="preserve"> </w:t>
      </w:r>
      <w:r w:rsidRPr="00EF7D4B">
        <w:rPr>
          <w:color w:val="000000"/>
          <w:u w:val="single"/>
        </w:rPr>
        <w:t xml:space="preserve">The </w:t>
      </w:r>
      <w:r w:rsidRPr="0092679D">
        <w:rPr>
          <w:color w:val="000000"/>
          <w:highlight w:val="yellow"/>
          <w:u w:val="single"/>
        </w:rPr>
        <w:t xml:space="preserve">R&amp;D </w:t>
      </w:r>
      <w:r w:rsidRPr="00EF7D4B">
        <w:rPr>
          <w:color w:val="000000"/>
          <w:u w:val="single"/>
        </w:rPr>
        <w:t xml:space="preserve">market </w:t>
      </w:r>
      <w:r w:rsidRPr="0092679D">
        <w:rPr>
          <w:color w:val="000000"/>
          <w:highlight w:val="yellow"/>
          <w:u w:val="single"/>
        </w:rPr>
        <w:t xml:space="preserve">requires choosing </w:t>
      </w:r>
      <w:r w:rsidRPr="00EF7D4B">
        <w:rPr>
          <w:color w:val="000000"/>
          <w:u w:val="single"/>
        </w:rPr>
        <w:t xml:space="preserve">between </w:t>
      </w:r>
      <w:r w:rsidRPr="0092679D">
        <w:rPr>
          <w:color w:val="000000"/>
          <w:highlight w:val="yellow"/>
          <w:u w:val="single"/>
        </w:rPr>
        <w:t xml:space="preserve">imperfect alternatives. </w:t>
      </w:r>
      <w:r w:rsidRPr="0092679D">
        <w:rPr>
          <w:b/>
          <w:color w:val="000000"/>
          <w:highlight w:val="yellow"/>
          <w:u w:val="single"/>
        </w:rPr>
        <w:t>DOE’s</w:t>
      </w:r>
      <w:r w:rsidRPr="0092679D">
        <w:rPr>
          <w:color w:val="000000"/>
          <w:highlight w:val="yellow"/>
          <w:u w:val="single"/>
        </w:rPr>
        <w:t xml:space="preserve"> </w:t>
      </w:r>
      <w:r w:rsidRPr="00EF7D4B">
        <w:rPr>
          <w:color w:val="000000"/>
          <w:u w:val="single"/>
        </w:rPr>
        <w:t xml:space="preserve">energy </w:t>
      </w:r>
      <w:r w:rsidRPr="0092679D">
        <w:rPr>
          <w:b/>
          <w:color w:val="000000"/>
          <w:highlight w:val="yellow"/>
          <w:u w:val="single"/>
        </w:rPr>
        <w:t>programs in particular</w:t>
      </w:r>
      <w:r w:rsidRPr="0092679D">
        <w:rPr>
          <w:color w:val="000000"/>
          <w:highlight w:val="yellow"/>
          <w:u w:val="single"/>
        </w:rPr>
        <w:t xml:space="preserve"> have </w:t>
      </w:r>
      <w:r w:rsidRPr="00EF7D4B">
        <w:rPr>
          <w:color w:val="000000"/>
          <w:u w:val="single"/>
        </w:rPr>
        <w:t xml:space="preserve">serious </w:t>
      </w:r>
      <w:r w:rsidRPr="0092679D">
        <w:rPr>
          <w:color w:val="000000"/>
          <w:highlight w:val="yellow"/>
          <w:u w:val="single"/>
        </w:rPr>
        <w:t>problems</w:t>
      </w:r>
      <w:r w:rsidRPr="00FD0D5B">
        <w:rPr>
          <w:color w:val="000000"/>
          <w:sz w:val="16"/>
        </w:rPr>
        <w:t xml:space="preserve">. First, existing public policy objectives are largely unrelated to correcting market failures. The market does not “fail” to deliver energy supply, energy efficiency, or energy security—the chief objectives of DOE’s R&amp;D activities. Second, </w:t>
      </w:r>
      <w:r w:rsidRPr="0092679D">
        <w:rPr>
          <w:color w:val="000000"/>
          <w:highlight w:val="yellow"/>
          <w:u w:val="single"/>
        </w:rPr>
        <w:t xml:space="preserve">there is insufficient competition </w:t>
      </w:r>
      <w:r w:rsidRPr="00EF7D4B">
        <w:rPr>
          <w:color w:val="000000"/>
          <w:u w:val="single"/>
        </w:rPr>
        <w:t>among potential research communities—</w:t>
      </w:r>
      <w:r w:rsidRPr="0092679D">
        <w:rPr>
          <w:color w:val="000000"/>
          <w:highlight w:val="yellow"/>
          <w:u w:val="single"/>
        </w:rPr>
        <w:t>for</w:t>
      </w:r>
      <w:r w:rsidRPr="00EF7D4B">
        <w:rPr>
          <w:color w:val="000000"/>
          <w:u w:val="single"/>
        </w:rPr>
        <w:t xml:space="preserve"> example, universities—</w:t>
      </w:r>
      <w:r w:rsidRPr="00B55EA6">
        <w:rPr>
          <w:color w:val="000000"/>
          <w:u w:val="single"/>
        </w:rPr>
        <w:t xml:space="preserve">to </w:t>
      </w:r>
      <w:r w:rsidRPr="00B55EA6">
        <w:rPr>
          <w:color w:val="000000"/>
          <w:u w:val="single"/>
        </w:rPr>
        <w:lastRenderedPageBreak/>
        <w:t xml:space="preserve">obtain </w:t>
      </w:r>
      <w:r w:rsidRPr="0092679D">
        <w:rPr>
          <w:color w:val="000000"/>
          <w:highlight w:val="yellow"/>
          <w:u w:val="single"/>
        </w:rPr>
        <w:t xml:space="preserve">DOE funding </w:t>
      </w:r>
      <w:r w:rsidRPr="00EF7D4B">
        <w:rPr>
          <w:color w:val="000000"/>
          <w:u w:val="single"/>
        </w:rPr>
        <w:t xml:space="preserve">for research and scientific facilities. </w:t>
      </w:r>
      <w:r w:rsidRPr="0092679D">
        <w:rPr>
          <w:color w:val="000000"/>
          <w:highlight w:val="yellow"/>
          <w:u w:val="single"/>
        </w:rPr>
        <w:t xml:space="preserve">As a consequence, energy </w:t>
      </w:r>
      <w:r w:rsidRPr="00EF7D4B">
        <w:rPr>
          <w:color w:val="000000"/>
          <w:u w:val="single"/>
        </w:rPr>
        <w:t xml:space="preserve">R&amp;D </w:t>
      </w:r>
      <w:r w:rsidRPr="0092679D">
        <w:rPr>
          <w:color w:val="000000"/>
          <w:highlight w:val="yellow"/>
          <w:u w:val="single"/>
        </w:rPr>
        <w:t xml:space="preserve">programs are </w:t>
      </w:r>
      <w:r w:rsidRPr="0092679D">
        <w:rPr>
          <w:b/>
          <w:color w:val="000000"/>
          <w:highlight w:val="yellow"/>
          <w:u w:val="single"/>
        </w:rPr>
        <w:t>unlikely to ever provide net benefits</w:t>
      </w:r>
      <w:r w:rsidRPr="0092679D">
        <w:rPr>
          <w:color w:val="000000"/>
          <w:highlight w:val="yellow"/>
          <w:u w:val="single"/>
        </w:rPr>
        <w:t xml:space="preserve"> </w:t>
      </w:r>
      <w:r w:rsidRPr="00EF7D4B">
        <w:rPr>
          <w:color w:val="000000"/>
          <w:u w:val="single"/>
        </w:rPr>
        <w:t>to taxpayers</w:t>
      </w:r>
      <w:r w:rsidRPr="00FD0D5B">
        <w:rPr>
          <w:color w:val="000000"/>
          <w:sz w:val="16"/>
        </w:rPr>
        <w:t>. Third, the incentives inherent in government-managed R&amp;D are seldom compatible with the public interest.</w:t>
      </w:r>
      <w:r w:rsidRPr="00FD0D5B">
        <w:rPr>
          <w:color w:val="000000"/>
          <w:sz w:val="12"/>
        </w:rPr>
        <w:t>¶</w:t>
      </w:r>
      <w:r w:rsidRPr="00FD0D5B">
        <w:rPr>
          <w:color w:val="000000"/>
          <w:sz w:val="16"/>
        </w:rPr>
        <w:t xml:space="preserve"> The problems surrounding existing energy R&amp;D programs are, unfortunately, a consequence of the normal functioning of government. Accordingly, simply improving the budget process will not improve matters. </w:t>
      </w:r>
      <w:r w:rsidRPr="0092679D">
        <w:rPr>
          <w:color w:val="000000"/>
          <w:highlight w:val="yellow"/>
          <w:u w:val="single"/>
        </w:rPr>
        <w:t xml:space="preserve">Taxpayers would obtain a higher return </w:t>
      </w:r>
      <w:r w:rsidRPr="00EF7D4B">
        <w:rPr>
          <w:color w:val="000000"/>
          <w:u w:val="single"/>
        </w:rPr>
        <w:t xml:space="preserve">on their R&amp;D investments </w:t>
      </w:r>
      <w:r w:rsidRPr="0092679D">
        <w:rPr>
          <w:color w:val="000000"/>
          <w:highlight w:val="yellow"/>
          <w:u w:val="single"/>
        </w:rPr>
        <w:t>if Congress</w:t>
      </w:r>
      <w:r w:rsidRPr="0092679D">
        <w:rPr>
          <w:color w:val="000000"/>
          <w:sz w:val="16"/>
          <w:highlight w:val="yellow"/>
        </w:rPr>
        <w:t xml:space="preserve"> </w:t>
      </w:r>
      <w:r w:rsidRPr="00FD0D5B">
        <w:rPr>
          <w:color w:val="000000"/>
          <w:sz w:val="16"/>
        </w:rPr>
        <w:t xml:space="preserve">merged energy programs into a larger budget for scientific R&amp;D or, even better, if Congress </w:t>
      </w:r>
      <w:r w:rsidRPr="00EF7D4B">
        <w:rPr>
          <w:color w:val="000000"/>
          <w:u w:val="single"/>
        </w:rPr>
        <w:t xml:space="preserve">eliminated those programs altogether and </w:t>
      </w:r>
      <w:r w:rsidRPr="0092679D">
        <w:rPr>
          <w:color w:val="000000"/>
          <w:highlight w:val="yellow"/>
          <w:u w:val="single"/>
        </w:rPr>
        <w:t xml:space="preserve">established </w:t>
      </w:r>
      <w:r w:rsidRPr="00EF7D4B">
        <w:rPr>
          <w:color w:val="000000"/>
          <w:u w:val="single"/>
        </w:rPr>
        <w:t xml:space="preserve">in their place tax </w:t>
      </w:r>
      <w:r w:rsidRPr="0092679D">
        <w:rPr>
          <w:color w:val="000000"/>
          <w:highlight w:val="yellow"/>
          <w:u w:val="single"/>
        </w:rPr>
        <w:t>allowances to supplement private-sector R&amp;D</w:t>
      </w:r>
      <w:r w:rsidRPr="00FD0D5B">
        <w:rPr>
          <w:color w:val="000000"/>
          <w:sz w:val="16"/>
        </w:rPr>
        <w:t>.</w:t>
      </w:r>
    </w:p>
    <w:p w:rsidR="0079074D" w:rsidRDefault="0079074D" w:rsidP="0079074D"/>
    <w:p w:rsidR="0079074D" w:rsidRPr="00EF7D4B" w:rsidRDefault="0079074D" w:rsidP="0079074D">
      <w:pPr>
        <w:pStyle w:val="Heading4"/>
      </w:pPr>
      <w:r>
        <w:t xml:space="preserve">No solvency deficit – </w:t>
      </w:r>
      <w:r w:rsidRPr="00EF7D4B">
        <w:t>DOE studies documenting success stories are politically biased and lack evidentiary support.  Any successes are random chance</w:t>
      </w:r>
    </w:p>
    <w:p w:rsidR="0079074D" w:rsidRPr="00EF7D4B" w:rsidRDefault="0079074D" w:rsidP="0079074D">
      <w:pPr>
        <w:rPr>
          <w:b/>
          <w:color w:val="000000"/>
        </w:rPr>
      </w:pPr>
      <w:r w:rsidRPr="00EF7D4B">
        <w:rPr>
          <w:b/>
          <w:color w:val="000000"/>
        </w:rPr>
        <w:t xml:space="preserve">Taylor, 97 – </w:t>
      </w:r>
      <w:r w:rsidRPr="00EF7D4B">
        <w:rPr>
          <w:color w:val="000000"/>
        </w:rPr>
        <w:t>Director of Natural Resource Studies at the Cato Institute (Jerry,</w:t>
      </w:r>
      <w:r w:rsidRPr="00EF7D4B">
        <w:rPr>
          <w:b/>
          <w:color w:val="000000"/>
        </w:rPr>
        <w:t xml:space="preserve"> </w:t>
      </w:r>
      <w:r w:rsidRPr="00EF7D4B">
        <w:rPr>
          <w:color w:val="000000"/>
        </w:rPr>
        <w:t>Federal Document Clearing House Congressional Testimony, 4/9, lexis</w:t>
      </w:r>
    </w:p>
    <w:p w:rsidR="0079074D" w:rsidRPr="00EF7D4B" w:rsidRDefault="0079074D" w:rsidP="0079074D">
      <w:pPr>
        <w:rPr>
          <w:color w:val="000000"/>
        </w:rPr>
      </w:pPr>
    </w:p>
    <w:p w:rsidR="0079074D" w:rsidRPr="00C2485C" w:rsidRDefault="0079074D" w:rsidP="0079074D">
      <w:pPr>
        <w:rPr>
          <w:color w:val="000000"/>
          <w:sz w:val="14"/>
        </w:rPr>
      </w:pPr>
      <w:r w:rsidRPr="00C2485C">
        <w:rPr>
          <w:color w:val="000000"/>
          <w:sz w:val="14"/>
        </w:rPr>
        <w:t xml:space="preserve">In response to this near consensus about the dismal failure of publicly-funded energy R&amp;D, </w:t>
      </w:r>
      <w:r w:rsidRPr="0092679D">
        <w:rPr>
          <w:color w:val="000000"/>
          <w:highlight w:val="yellow"/>
          <w:u w:val="single"/>
        </w:rPr>
        <w:t>the DOE</w:t>
      </w:r>
      <w:r w:rsidRPr="0092679D">
        <w:rPr>
          <w:color w:val="000000"/>
          <w:sz w:val="14"/>
          <w:highlight w:val="yellow"/>
        </w:rPr>
        <w:t xml:space="preserve"> </w:t>
      </w:r>
      <w:r w:rsidRPr="00C2485C">
        <w:rPr>
          <w:color w:val="000000"/>
          <w:sz w:val="14"/>
        </w:rPr>
        <w:t>has issued two documents; a May 1995 a document titled "Success Stories: The Energy Mission in the Marketplace," and Energy R&amp;D: Shaping our Nation's Future in a competitive World, a report from a DOE-appointed task force on strategic energy R&amp;D. 58 58 Energy R&amp;D: Shaping our Nation's Future in a competitive World, Final Report of the Task Force on Strategic Energy Research and Development, Secretary of Energy Advisory Board, U.S. Department of Energy, June 1995.</w:t>
      </w:r>
      <w:r w:rsidRPr="00C2485C">
        <w:rPr>
          <w:color w:val="000000"/>
          <w:sz w:val="12"/>
        </w:rPr>
        <w:t>¶</w:t>
      </w:r>
      <w:r w:rsidRPr="00C2485C">
        <w:rPr>
          <w:color w:val="000000"/>
          <w:sz w:val="14"/>
        </w:rPr>
        <w:t xml:space="preserve"> The former purports to document the Department's R&amp;D achievements which apparently have escaped the notice of both academics and dispassionate business professionals. The report </w:t>
      </w:r>
      <w:r w:rsidRPr="0092679D">
        <w:rPr>
          <w:color w:val="000000"/>
          <w:highlight w:val="yellow"/>
          <w:u w:val="single"/>
        </w:rPr>
        <w:t xml:space="preserve">details 61 technologies </w:t>
      </w:r>
      <w:r w:rsidRPr="00EF7D4B">
        <w:rPr>
          <w:color w:val="000000"/>
          <w:u w:val="single"/>
        </w:rPr>
        <w:t xml:space="preserve">supported or </w:t>
      </w:r>
      <w:r w:rsidRPr="0092679D">
        <w:rPr>
          <w:color w:val="000000"/>
          <w:highlight w:val="yellow"/>
          <w:u w:val="single"/>
        </w:rPr>
        <w:t xml:space="preserve">developed by DOE's applied research program </w:t>
      </w:r>
      <w:r w:rsidRPr="00EF7D4B">
        <w:rPr>
          <w:color w:val="000000"/>
          <w:u w:val="single"/>
        </w:rPr>
        <w:t>deemed "substantial economic successes"</w:t>
      </w:r>
      <w:r w:rsidRPr="00C2485C">
        <w:rPr>
          <w:color w:val="000000"/>
          <w:sz w:val="14"/>
        </w:rPr>
        <w:t xml:space="preserve"> and "fundamentally important in one technical areas after another in positioning U.S. industry at the forefront of global competition." 59 </w:t>
      </w:r>
      <w:r w:rsidRPr="0092679D">
        <w:rPr>
          <w:color w:val="000000"/>
          <w:highlight w:val="yellow"/>
          <w:u w:val="single"/>
        </w:rPr>
        <w:t xml:space="preserve">Yet the report consistent of only paragraph- length discussions of each </w:t>
      </w:r>
      <w:r w:rsidRPr="00EF7D4B">
        <w:rPr>
          <w:color w:val="000000"/>
          <w:u w:val="single"/>
        </w:rPr>
        <w:t xml:space="preserve">"impressive" </w:t>
      </w:r>
      <w:r w:rsidRPr="0092679D">
        <w:rPr>
          <w:color w:val="000000"/>
          <w:highlight w:val="yellow"/>
          <w:u w:val="single"/>
        </w:rPr>
        <w:t xml:space="preserve">success </w:t>
      </w:r>
      <w:r w:rsidRPr="00EF7D4B">
        <w:rPr>
          <w:color w:val="000000"/>
          <w:u w:val="single"/>
        </w:rPr>
        <w:t>without any references or citations provided whatsoever</w:t>
      </w:r>
      <w:r w:rsidRPr="00C2485C">
        <w:rPr>
          <w:color w:val="000000"/>
          <w:sz w:val="14"/>
        </w:rPr>
        <w:t>. It had all the markings of a hastily put-together talking paper, not a serious product. 59 "Success Stories," p. 1.</w:t>
      </w:r>
      <w:r w:rsidRPr="00C2485C">
        <w:rPr>
          <w:color w:val="000000"/>
          <w:sz w:val="12"/>
        </w:rPr>
        <w:t>¶</w:t>
      </w:r>
      <w:r w:rsidRPr="00C2485C">
        <w:rPr>
          <w:color w:val="000000"/>
          <w:sz w:val="14"/>
        </w:rPr>
        <w:t xml:space="preserve"> Accordingly, </w:t>
      </w:r>
      <w:r w:rsidRPr="00EF7D4B">
        <w:rPr>
          <w:color w:val="000000"/>
          <w:u w:val="single"/>
        </w:rPr>
        <w:t>the Congress asked the GAO to determine whether the claims made by DOE in the report were valid</w:t>
      </w:r>
      <w:r w:rsidRPr="00C2485C">
        <w:rPr>
          <w:color w:val="000000"/>
          <w:sz w:val="14"/>
        </w:rPr>
        <w:t xml:space="preserve"> and whether "Success Stories" could be used to assess the value of DOE's applied R&amp;D programs. </w:t>
      </w:r>
      <w:r w:rsidRPr="0092679D">
        <w:rPr>
          <w:color w:val="000000"/>
          <w:highlight w:val="yellow"/>
          <w:u w:val="single"/>
        </w:rPr>
        <w:t xml:space="preserve">GAO selected </w:t>
      </w:r>
      <w:r w:rsidRPr="00EF7D4B">
        <w:rPr>
          <w:color w:val="000000"/>
          <w:u w:val="single"/>
        </w:rPr>
        <w:t xml:space="preserve">15 </w:t>
      </w:r>
      <w:r w:rsidRPr="0092679D">
        <w:rPr>
          <w:color w:val="000000"/>
          <w:highlight w:val="yellow"/>
          <w:u w:val="single"/>
        </w:rPr>
        <w:t xml:space="preserve">case studies </w:t>
      </w:r>
      <w:r w:rsidRPr="00EF7D4B">
        <w:rPr>
          <w:color w:val="000000"/>
          <w:u w:val="single"/>
        </w:rPr>
        <w:t>for examination</w:t>
      </w:r>
      <w:r w:rsidRPr="00C2485C">
        <w:rPr>
          <w:color w:val="000000"/>
          <w:sz w:val="14"/>
        </w:rPr>
        <w:t xml:space="preserve"> (about a quarter of those listed in the report) </w:t>
      </w:r>
      <w:r w:rsidRPr="0092679D">
        <w:rPr>
          <w:color w:val="000000"/>
          <w:highlight w:val="yellow"/>
          <w:u w:val="single"/>
        </w:rPr>
        <w:t xml:space="preserve">covering all </w:t>
      </w:r>
      <w:r w:rsidRPr="00EF7D4B">
        <w:rPr>
          <w:color w:val="000000"/>
          <w:u w:val="single"/>
        </w:rPr>
        <w:t xml:space="preserve">major program areas and </w:t>
      </w:r>
      <w:r w:rsidRPr="0092679D">
        <w:rPr>
          <w:color w:val="000000"/>
          <w:highlight w:val="yellow"/>
          <w:u w:val="single"/>
        </w:rPr>
        <w:t>fuel sources</w:t>
      </w:r>
      <w:r w:rsidRPr="00EF7D4B">
        <w:rPr>
          <w:color w:val="000000"/>
          <w:u w:val="single"/>
        </w:rPr>
        <w:t>.</w:t>
      </w:r>
      <w:r w:rsidRPr="00C2485C">
        <w:rPr>
          <w:color w:val="000000"/>
          <w:sz w:val="14"/>
        </w:rPr>
        <w:t xml:space="preserve"> More importantly, GAO chose those alleged successes that account for the bulk of the economic benefits identified in the report. </w:t>
      </w:r>
      <w:r w:rsidRPr="00EF7D4B">
        <w:rPr>
          <w:color w:val="000000"/>
          <w:u w:val="single"/>
        </w:rPr>
        <w:t xml:space="preserve">GAO's </w:t>
      </w:r>
      <w:r w:rsidRPr="0092679D">
        <w:rPr>
          <w:color w:val="000000"/>
          <w:highlight w:val="yellow"/>
          <w:u w:val="single"/>
        </w:rPr>
        <w:t xml:space="preserve">findings were a scathing indictment </w:t>
      </w:r>
      <w:r w:rsidRPr="00EF7D4B">
        <w:rPr>
          <w:color w:val="000000"/>
          <w:u w:val="single"/>
        </w:rPr>
        <w:t>of not only the report but the fundamental competence of the DOE itself:</w:t>
      </w:r>
      <w:r w:rsidRPr="00C2485C">
        <w:rPr>
          <w:color w:val="000000"/>
          <w:sz w:val="12"/>
        </w:rPr>
        <w:t>¶</w:t>
      </w:r>
      <w:r w:rsidRPr="00C2485C">
        <w:rPr>
          <w:color w:val="000000"/>
          <w:sz w:val="12"/>
          <w:u w:val="single"/>
        </w:rPr>
        <w:t xml:space="preserve"> </w:t>
      </w:r>
      <w:r w:rsidRPr="00EF7D4B">
        <w:rPr>
          <w:color w:val="000000"/>
          <w:u w:val="single"/>
        </w:rPr>
        <w:t>- "We found problems with the analyses DOE used to support the benefits cited in 11 out of the 15 cases we reviewed</w:t>
      </w:r>
      <w:r w:rsidRPr="00C2485C">
        <w:rPr>
          <w:color w:val="000000"/>
          <w:sz w:val="14"/>
        </w:rPr>
        <w:t xml:space="preserve">. </w:t>
      </w:r>
      <w:r w:rsidRPr="0092679D">
        <w:rPr>
          <w:color w:val="000000"/>
          <w:highlight w:val="yellow"/>
          <w:u w:val="single"/>
        </w:rPr>
        <w:t xml:space="preserve">These problems include basic math errors, </w:t>
      </w:r>
      <w:r w:rsidRPr="00EF7D4B">
        <w:rPr>
          <w:color w:val="000000"/>
          <w:u w:val="single"/>
        </w:rPr>
        <w:t xml:space="preserve">problems in supporting </w:t>
      </w:r>
      <w:r w:rsidRPr="0092679D">
        <w:rPr>
          <w:color w:val="000000"/>
          <w:highlight w:val="yellow"/>
          <w:u w:val="single"/>
        </w:rPr>
        <w:t xml:space="preserve">economic analyses, and unsupported links </w:t>
      </w:r>
      <w:r w:rsidRPr="00EF7D4B">
        <w:rPr>
          <w:color w:val="000000"/>
          <w:u w:val="single"/>
        </w:rPr>
        <w:t>between the benefits cited and DOE's role or the technology</w:t>
      </w:r>
      <w:r w:rsidRPr="00C2485C">
        <w:rPr>
          <w:color w:val="000000"/>
          <w:sz w:val="14"/>
        </w:rPr>
        <w:t>. These problems make DOE's estimates of the benefits of these cases questionable." 60 60 "DOE's Success Stories Report," pp. 1-2. "While Success Stories shows that DOE's applied R&amp;D programs do produce some benefits, it cannot be used to assess the effectiveness of DOE's applied research programs overall because it only describes the -successes' of a very small percentage of the projects DOE has funded. In addition, Success Stories does not report how much DOE spent to support any of the technologies we evaluated. Without a comparison of costs and benefits, the successes of DOE's applied energy R&amp;D programs cannot be determined." 61 61 Ibid, p.2.</w:t>
      </w:r>
      <w:r w:rsidRPr="00C2485C">
        <w:rPr>
          <w:color w:val="000000"/>
          <w:sz w:val="12"/>
        </w:rPr>
        <w:t>¶</w:t>
      </w:r>
      <w:r w:rsidRPr="00C2485C">
        <w:rPr>
          <w:color w:val="000000"/>
          <w:sz w:val="14"/>
        </w:rPr>
        <w:t xml:space="preserve"> The math errors mentioned by GAO are truly astonishing. Two of the 15 'success stories' examined "were based on analyses containing basic math errors that greatly affected the estimates of benefits." The economic 'success" claimed for carbon dioxide sand fracture production technology, for example, "improperly applied the price of natural gas to an incorrect amount of expected increased production." Instead of $20 million of increased revenue per gas well over the course of seven years, GAO calculates the proper gain from the technology at between $216,000-$294,000 per well over seven years; a 100-fold error in DOE calculation! 62 62 Ibid, pp. 4-5.</w:t>
      </w:r>
      <w:r w:rsidRPr="00C2485C">
        <w:rPr>
          <w:color w:val="000000"/>
          <w:sz w:val="12"/>
        </w:rPr>
        <w:t>¶</w:t>
      </w:r>
      <w:r w:rsidRPr="00C2485C">
        <w:rPr>
          <w:color w:val="000000"/>
          <w:sz w:val="14"/>
        </w:rPr>
        <w:t xml:space="preserve"> Nine of the 15 cases examined contained analyses replete with "weak economic reasoning," For example, simply discounting the sales figures to reflect the time value of money reduces DOE's projected value of integrated gasification combined cycle technology over 32 years (a product of the clean coal program) from $150 billion to $44 billion (and that still takes at face value DOE's optimism regarding the marketability of the technology; most analysts consider the clean coal technology program nearly as big as bust as the notorious Synfuels program). In another example, GAO found the report assumed that the total amount of money the well-drilling industry has spent on mud-pulse telemetry technology equals the amount saved by the industry. 63 63 Ibid, p. 5.</w:t>
      </w:r>
      <w:r w:rsidRPr="00C2485C">
        <w:rPr>
          <w:color w:val="000000"/>
          <w:sz w:val="12"/>
        </w:rPr>
        <w:t>¶</w:t>
      </w:r>
      <w:r w:rsidRPr="00C2485C">
        <w:rPr>
          <w:color w:val="000000"/>
          <w:sz w:val="14"/>
        </w:rPr>
        <w:t xml:space="preserve"> In three of the cases examined, GAO also found -- not at all surprisingly -- that the benefits claimed were either not attributable to DOE or were not attributable to the technology in question. 64 64 Ibid.</w:t>
      </w:r>
      <w:r w:rsidRPr="00C2485C">
        <w:rPr>
          <w:color w:val="000000"/>
          <w:sz w:val="12"/>
        </w:rPr>
        <w:t>¶</w:t>
      </w:r>
      <w:r w:rsidRPr="00C2485C">
        <w:rPr>
          <w:color w:val="000000"/>
          <w:sz w:val="14"/>
        </w:rPr>
        <w:t xml:space="preserve"> Additionally, two points need to be made about such reports. First, </w:t>
      </w:r>
      <w:r w:rsidRPr="00EF7D4B">
        <w:rPr>
          <w:color w:val="000000"/>
          <w:u w:val="single"/>
        </w:rPr>
        <w:t>there are almost certainly energy R&amp;D projects funded by DOE that have panned out for the taxpayer and the economy as a whole</w:t>
      </w:r>
      <w:r w:rsidRPr="00C2485C">
        <w:rPr>
          <w:color w:val="000000"/>
          <w:sz w:val="14"/>
        </w:rPr>
        <w:t xml:space="preserve">. </w:t>
      </w:r>
      <w:r w:rsidRPr="0092679D">
        <w:rPr>
          <w:color w:val="000000"/>
          <w:highlight w:val="yellow"/>
          <w:u w:val="single"/>
        </w:rPr>
        <w:t xml:space="preserve">Given the thousands of </w:t>
      </w:r>
      <w:r w:rsidRPr="00EF7D4B">
        <w:rPr>
          <w:color w:val="000000"/>
          <w:u w:val="single"/>
        </w:rPr>
        <w:t xml:space="preserve">such </w:t>
      </w:r>
      <w:r w:rsidRPr="0092679D">
        <w:rPr>
          <w:color w:val="000000"/>
          <w:highlight w:val="yellow"/>
          <w:u w:val="single"/>
        </w:rPr>
        <w:t xml:space="preserve">projects </w:t>
      </w:r>
      <w:r w:rsidRPr="00EF7D4B">
        <w:rPr>
          <w:color w:val="000000"/>
          <w:u w:val="single"/>
        </w:rPr>
        <w:t xml:space="preserve">that have been undertaken, </w:t>
      </w:r>
      <w:r w:rsidRPr="0092679D">
        <w:rPr>
          <w:color w:val="000000"/>
          <w:highlight w:val="yellow"/>
          <w:u w:val="single"/>
        </w:rPr>
        <w:t xml:space="preserve">it would be </w:t>
      </w:r>
      <w:r w:rsidRPr="00EF7D4B">
        <w:rPr>
          <w:color w:val="000000"/>
          <w:u w:val="single"/>
        </w:rPr>
        <w:t xml:space="preserve">indeed </w:t>
      </w:r>
      <w:r w:rsidRPr="0092679D">
        <w:rPr>
          <w:color w:val="000000"/>
          <w:highlight w:val="yellow"/>
          <w:u w:val="single"/>
        </w:rPr>
        <w:t xml:space="preserve">startling if not a single one </w:t>
      </w:r>
      <w:r w:rsidRPr="00EF7D4B">
        <w:rPr>
          <w:color w:val="000000"/>
          <w:u w:val="single"/>
        </w:rPr>
        <w:t xml:space="preserve">ever </w:t>
      </w:r>
      <w:r w:rsidRPr="0092679D">
        <w:rPr>
          <w:color w:val="000000"/>
          <w:highlight w:val="yellow"/>
          <w:u w:val="single"/>
        </w:rPr>
        <w:t xml:space="preserve">provided </w:t>
      </w:r>
      <w:r w:rsidRPr="00EF7D4B">
        <w:rPr>
          <w:color w:val="000000"/>
          <w:u w:val="single"/>
        </w:rPr>
        <w:t xml:space="preserve">net </w:t>
      </w:r>
      <w:r w:rsidRPr="0092679D">
        <w:rPr>
          <w:color w:val="000000"/>
          <w:highlight w:val="yellow"/>
          <w:u w:val="single"/>
        </w:rPr>
        <w:t xml:space="preserve">benefits </w:t>
      </w:r>
      <w:r w:rsidRPr="00EF7D4B">
        <w:rPr>
          <w:color w:val="000000"/>
          <w:u w:val="single"/>
        </w:rPr>
        <w:t xml:space="preserve">to the economy. </w:t>
      </w:r>
      <w:r w:rsidRPr="0092679D">
        <w:rPr>
          <w:color w:val="000000"/>
          <w:highlight w:val="yellow"/>
          <w:u w:val="single"/>
        </w:rPr>
        <w:t xml:space="preserve">If the government simply dumped a million dollars out of an airplane, a few individuals would </w:t>
      </w:r>
      <w:r w:rsidRPr="00EF7D4B">
        <w:rPr>
          <w:color w:val="000000"/>
          <w:u w:val="single"/>
        </w:rPr>
        <w:t xml:space="preserve">likely use the money to </w:t>
      </w:r>
      <w:r w:rsidRPr="0092679D">
        <w:rPr>
          <w:color w:val="000000"/>
          <w:highlight w:val="yellow"/>
          <w:u w:val="single"/>
        </w:rPr>
        <w:t xml:space="preserve">create </w:t>
      </w:r>
      <w:r w:rsidRPr="00EF7D4B">
        <w:rPr>
          <w:color w:val="000000"/>
          <w:u w:val="single"/>
        </w:rPr>
        <w:t xml:space="preserve">more </w:t>
      </w:r>
      <w:r w:rsidRPr="0092679D">
        <w:rPr>
          <w:color w:val="000000"/>
          <w:highlight w:val="yellow"/>
          <w:u w:val="single"/>
        </w:rPr>
        <w:t xml:space="preserve">societal resources </w:t>
      </w:r>
      <w:r w:rsidRPr="00EF7D4B">
        <w:rPr>
          <w:color w:val="000000"/>
          <w:u w:val="single"/>
        </w:rPr>
        <w:t>than what they gathered from the ground</w:t>
      </w:r>
      <w:r w:rsidRPr="00C2485C">
        <w:rPr>
          <w:color w:val="000000"/>
          <w:sz w:val="14"/>
        </w:rPr>
        <w:t xml:space="preserve">. </w:t>
      </w:r>
      <w:r w:rsidRPr="00EF7D4B">
        <w:rPr>
          <w:color w:val="000000"/>
          <w:u w:val="single"/>
        </w:rPr>
        <w:t>But no sane economist would endorse a widespread policy of money dumping based on a few such</w:t>
      </w:r>
      <w:r w:rsidRPr="00C2485C">
        <w:rPr>
          <w:color w:val="000000"/>
          <w:sz w:val="14"/>
        </w:rPr>
        <w:t xml:space="preserve"> It </w:t>
      </w:r>
      <w:r w:rsidRPr="00EF7D4B">
        <w:rPr>
          <w:color w:val="000000"/>
          <w:u w:val="single"/>
        </w:rPr>
        <w:t>success stories</w:t>
      </w:r>
      <w:r w:rsidRPr="00C2485C">
        <w:rPr>
          <w:color w:val="000000"/>
          <w:sz w:val="14"/>
        </w:rPr>
        <w:t>." One would calculate a total cost benefit analysis before one could even begin to think along those lines.</w:t>
      </w:r>
    </w:p>
    <w:p w:rsidR="0079074D" w:rsidRPr="00EF7D4B" w:rsidRDefault="0079074D" w:rsidP="0079074D">
      <w:pPr>
        <w:rPr>
          <w:color w:val="000000"/>
        </w:rPr>
      </w:pPr>
    </w:p>
    <w:p w:rsidR="0079074D" w:rsidRPr="00EF7D4B" w:rsidRDefault="0079074D" w:rsidP="0079074D">
      <w:pPr>
        <w:pStyle w:val="Heading4"/>
      </w:pPr>
      <w:r w:rsidRPr="00EF7D4B">
        <w:lastRenderedPageBreak/>
        <w:t>R&amp;D can’t foster leadership; other countries will free ride and overtake the US</w:t>
      </w:r>
    </w:p>
    <w:p w:rsidR="0079074D" w:rsidRPr="00EF7D4B" w:rsidRDefault="0079074D" w:rsidP="0079074D">
      <w:pPr>
        <w:rPr>
          <w:color w:val="000000"/>
        </w:rPr>
      </w:pPr>
      <w:r>
        <w:rPr>
          <w:b/>
          <w:color w:val="000000"/>
        </w:rPr>
        <w:t xml:space="preserve">Sutherland and Taylor, </w:t>
      </w:r>
      <w:r w:rsidRPr="00EF7D4B">
        <w:rPr>
          <w:b/>
          <w:color w:val="000000"/>
        </w:rPr>
        <w:t>2</w:t>
      </w:r>
      <w:r w:rsidRPr="00EF7D4B">
        <w:rPr>
          <w:color w:val="000000"/>
        </w:rPr>
        <w:t xml:space="preserve"> - *professor of law at George Mason University and a consulting economist AND **director of natural resource studies at the Cato Institute. (Ronald and Jerry, “Time to Overhaul Federal Energy R&amp;D,” 2/7, </w:t>
      </w:r>
      <w:hyperlink r:id="rId120" w:history="1">
        <w:r w:rsidRPr="00EF7D4B">
          <w:rPr>
            <w:color w:val="000000"/>
          </w:rPr>
          <w:t>http://www.cato.org/pubs/pas/pa424.pdf</w:t>
        </w:r>
      </w:hyperlink>
    </w:p>
    <w:p w:rsidR="0079074D" w:rsidRPr="00EF7D4B" w:rsidRDefault="0079074D" w:rsidP="0079074D">
      <w:pPr>
        <w:rPr>
          <w:color w:val="000000"/>
        </w:rPr>
      </w:pPr>
    </w:p>
    <w:p w:rsidR="0079074D" w:rsidRPr="0092679D" w:rsidRDefault="0079074D" w:rsidP="0079074D">
      <w:pPr>
        <w:rPr>
          <w:color w:val="000000"/>
          <w:highlight w:val="yellow"/>
        </w:rPr>
      </w:pPr>
      <w:r w:rsidRPr="0092679D">
        <w:rPr>
          <w:color w:val="000000"/>
          <w:highlight w:val="yellow"/>
          <w:u w:val="single"/>
        </w:rPr>
        <w:t xml:space="preserve">The goal of </w:t>
      </w:r>
      <w:r w:rsidRPr="00EF7D4B">
        <w:rPr>
          <w:color w:val="000000"/>
          <w:u w:val="single"/>
        </w:rPr>
        <w:t xml:space="preserve">universal </w:t>
      </w:r>
      <w:r w:rsidRPr="0092679D">
        <w:rPr>
          <w:color w:val="000000"/>
          <w:highlight w:val="yellow"/>
          <w:u w:val="single"/>
        </w:rPr>
        <w:t>scientific leadership could actually be counterproductive. Assume</w:t>
      </w:r>
      <w:r w:rsidRPr="00EF7D4B">
        <w:rPr>
          <w:color w:val="000000"/>
        </w:rPr>
        <w:t xml:space="preserve">, for instance, </w:t>
      </w:r>
      <w:r w:rsidRPr="00EF7D4B">
        <w:rPr>
          <w:color w:val="000000"/>
          <w:u w:val="single"/>
        </w:rPr>
        <w:t xml:space="preserve">that </w:t>
      </w:r>
      <w:r w:rsidRPr="0092679D">
        <w:rPr>
          <w:color w:val="000000"/>
          <w:highlight w:val="yellow"/>
          <w:u w:val="single"/>
        </w:rPr>
        <w:t xml:space="preserve">foreign countries allocate their R&amp;D budgets where they expect </w:t>
      </w:r>
      <w:r w:rsidRPr="00EF7D4B">
        <w:rPr>
          <w:color w:val="000000"/>
          <w:u w:val="single"/>
        </w:rPr>
        <w:t xml:space="preserve">to obtain the largest </w:t>
      </w:r>
      <w:r w:rsidRPr="0092679D">
        <w:rPr>
          <w:color w:val="000000"/>
          <w:highlight w:val="yellow"/>
          <w:u w:val="single"/>
        </w:rPr>
        <w:t xml:space="preserve">economic benefits. Nations that follow that strategy would gain far more </w:t>
      </w:r>
      <w:r w:rsidRPr="00EF7D4B">
        <w:rPr>
          <w:color w:val="000000"/>
          <w:u w:val="single"/>
        </w:rPr>
        <w:t>economic “</w:t>
      </w:r>
      <w:r w:rsidRPr="0092679D">
        <w:rPr>
          <w:color w:val="000000"/>
          <w:highlight w:val="yellow"/>
          <w:u w:val="single"/>
        </w:rPr>
        <w:t xml:space="preserve">bang for the buck” than </w:t>
      </w:r>
      <w:r w:rsidRPr="00EF7D4B">
        <w:rPr>
          <w:color w:val="000000"/>
          <w:u w:val="single"/>
        </w:rPr>
        <w:t xml:space="preserve">they would by </w:t>
      </w:r>
      <w:r w:rsidRPr="0092679D">
        <w:rPr>
          <w:color w:val="000000"/>
          <w:highlight w:val="yellow"/>
          <w:u w:val="single"/>
        </w:rPr>
        <w:t>spreading their efforts among various disciplines</w:t>
      </w:r>
      <w:r w:rsidRPr="00EF7D4B">
        <w:rPr>
          <w:color w:val="000000"/>
          <w:u w:val="single"/>
        </w:rPr>
        <w:t xml:space="preserve">. Indeed, </w:t>
      </w:r>
      <w:r w:rsidRPr="0092679D">
        <w:rPr>
          <w:color w:val="000000"/>
          <w:highlight w:val="yellow"/>
          <w:u w:val="single"/>
        </w:rPr>
        <w:t xml:space="preserve">by not investing </w:t>
      </w:r>
      <w:r w:rsidRPr="002A7CB5">
        <w:rPr>
          <w:color w:val="000000"/>
          <w:u w:val="single"/>
        </w:rPr>
        <w:t xml:space="preserve">dollars </w:t>
      </w:r>
      <w:r w:rsidRPr="0092679D">
        <w:rPr>
          <w:color w:val="000000"/>
          <w:highlight w:val="yellow"/>
          <w:u w:val="single"/>
        </w:rPr>
        <w:t xml:space="preserve">in </w:t>
      </w:r>
      <w:r w:rsidRPr="002A7CB5">
        <w:rPr>
          <w:color w:val="000000"/>
          <w:u w:val="single"/>
        </w:rPr>
        <w:t xml:space="preserve">disciplines with </w:t>
      </w:r>
      <w:r w:rsidRPr="0092679D">
        <w:rPr>
          <w:color w:val="000000"/>
          <w:highlight w:val="yellow"/>
          <w:u w:val="single"/>
        </w:rPr>
        <w:t xml:space="preserve">the greatest potential </w:t>
      </w:r>
      <w:r w:rsidRPr="00EF7D4B">
        <w:rPr>
          <w:color w:val="000000"/>
          <w:u w:val="single"/>
        </w:rPr>
        <w:t xml:space="preserve">for success </w:t>
      </w:r>
      <w:r w:rsidRPr="0092679D">
        <w:rPr>
          <w:color w:val="000000"/>
          <w:highlight w:val="yellow"/>
          <w:u w:val="single"/>
        </w:rPr>
        <w:t xml:space="preserve">out of some misguided attempt to lead </w:t>
      </w:r>
      <w:r w:rsidRPr="002A7CB5">
        <w:rPr>
          <w:color w:val="000000"/>
          <w:u w:val="single"/>
        </w:rPr>
        <w:t>the world in all</w:t>
      </w:r>
      <w:r w:rsidRPr="00EF7D4B">
        <w:rPr>
          <w:color w:val="000000"/>
          <w:u w:val="single"/>
        </w:rPr>
        <w:t xml:space="preserve"> scientific endeavors, </w:t>
      </w:r>
      <w:r w:rsidRPr="0092679D">
        <w:rPr>
          <w:color w:val="000000"/>
          <w:highlight w:val="yellow"/>
          <w:u w:val="single"/>
        </w:rPr>
        <w:t>the U</w:t>
      </w:r>
      <w:r w:rsidRPr="0092679D">
        <w:rPr>
          <w:color w:val="000000"/>
          <w:highlight w:val="yellow"/>
        </w:rPr>
        <w:t xml:space="preserve">nited </w:t>
      </w:r>
      <w:r w:rsidRPr="0092679D">
        <w:rPr>
          <w:color w:val="000000"/>
          <w:highlight w:val="yellow"/>
          <w:u w:val="single"/>
        </w:rPr>
        <w:t>S</w:t>
      </w:r>
      <w:r w:rsidRPr="0092679D">
        <w:rPr>
          <w:color w:val="000000"/>
          <w:highlight w:val="yellow"/>
        </w:rPr>
        <w:t xml:space="preserve">tates </w:t>
      </w:r>
      <w:r w:rsidRPr="0092679D">
        <w:rPr>
          <w:color w:val="000000"/>
          <w:highlight w:val="yellow"/>
          <w:u w:val="single"/>
        </w:rPr>
        <w:t xml:space="preserve">would </w:t>
      </w:r>
      <w:r w:rsidRPr="00EF7D4B">
        <w:rPr>
          <w:color w:val="000000"/>
          <w:u w:val="single"/>
        </w:rPr>
        <w:t xml:space="preserve">actually </w:t>
      </w:r>
      <w:r w:rsidRPr="0092679D">
        <w:rPr>
          <w:color w:val="000000"/>
          <w:highlight w:val="yellow"/>
          <w:u w:val="single"/>
        </w:rPr>
        <w:t>harm</w:t>
      </w:r>
      <w:r w:rsidRPr="00EF7D4B">
        <w:rPr>
          <w:color w:val="000000"/>
          <w:u w:val="single"/>
        </w:rPr>
        <w:t>,</w:t>
      </w:r>
      <w:r w:rsidRPr="00EF7D4B">
        <w:rPr>
          <w:color w:val="000000"/>
        </w:rPr>
        <w:t xml:space="preserve"> not help, </w:t>
      </w:r>
      <w:r w:rsidRPr="00EF7D4B">
        <w:rPr>
          <w:color w:val="000000"/>
          <w:u w:val="single"/>
        </w:rPr>
        <w:t xml:space="preserve">its march toward </w:t>
      </w:r>
      <w:r w:rsidRPr="0092679D">
        <w:rPr>
          <w:color w:val="000000"/>
          <w:highlight w:val="yellow"/>
          <w:u w:val="single"/>
        </w:rPr>
        <w:t>that goal</w:t>
      </w:r>
      <w:r w:rsidRPr="0092679D">
        <w:rPr>
          <w:color w:val="000000"/>
          <w:highlight w:val="yellow"/>
        </w:rPr>
        <w:t>.</w:t>
      </w:r>
    </w:p>
    <w:p w:rsidR="0079074D" w:rsidRPr="00EF7D4B" w:rsidRDefault="0079074D" w:rsidP="0079074D">
      <w:pPr>
        <w:rPr>
          <w:color w:val="000000"/>
        </w:rPr>
      </w:pPr>
      <w:r w:rsidRPr="00EF7D4B">
        <w:rPr>
          <w:color w:val="000000"/>
        </w:rPr>
        <w:t xml:space="preserve">Moreover, </w:t>
      </w:r>
      <w:r w:rsidRPr="00EF7D4B">
        <w:rPr>
          <w:color w:val="000000"/>
          <w:u w:val="single"/>
        </w:rPr>
        <w:t>scientific research</w:t>
      </w:r>
      <w:r w:rsidRPr="00EF7D4B">
        <w:rPr>
          <w:color w:val="000000"/>
        </w:rPr>
        <w:t xml:space="preserve">, especially basic research, </w:t>
      </w:r>
      <w:r w:rsidRPr="00EF7D4B">
        <w:rPr>
          <w:color w:val="000000"/>
          <w:u w:val="single"/>
        </w:rPr>
        <w:t xml:space="preserve">is subject to an international free rider problem. As a public good, the results of basic research are widely available, even to foreign countries. </w:t>
      </w:r>
      <w:r w:rsidRPr="0092679D">
        <w:rPr>
          <w:color w:val="000000"/>
          <w:highlight w:val="yellow"/>
          <w:u w:val="single"/>
        </w:rPr>
        <w:t xml:space="preserve">If one country allocates its scientific research budget </w:t>
      </w:r>
      <w:r w:rsidRPr="00EF7D4B">
        <w:rPr>
          <w:color w:val="000000"/>
          <w:u w:val="single"/>
        </w:rPr>
        <w:t xml:space="preserve">between basic and applied research </w:t>
      </w:r>
      <w:r w:rsidRPr="0092679D">
        <w:rPr>
          <w:color w:val="000000"/>
          <w:highlight w:val="yellow"/>
          <w:u w:val="single"/>
        </w:rPr>
        <w:t>and another</w:t>
      </w:r>
      <w:r w:rsidRPr="00EF7D4B">
        <w:rPr>
          <w:color w:val="000000"/>
          <w:u w:val="single"/>
        </w:rPr>
        <w:t xml:space="preserve"> country </w:t>
      </w:r>
      <w:r w:rsidRPr="0092679D">
        <w:rPr>
          <w:color w:val="000000"/>
          <w:highlight w:val="yellow"/>
          <w:u w:val="single"/>
        </w:rPr>
        <w:t xml:space="preserve">specializes only in applied research, the second country may obtain larger </w:t>
      </w:r>
      <w:r w:rsidRPr="002A7CB5">
        <w:rPr>
          <w:color w:val="000000"/>
          <w:u w:val="single"/>
        </w:rPr>
        <w:t xml:space="preserve">economic </w:t>
      </w:r>
      <w:r w:rsidRPr="0092679D">
        <w:rPr>
          <w:color w:val="000000"/>
          <w:highlight w:val="yellow"/>
          <w:u w:val="single"/>
        </w:rPr>
        <w:t>benefits</w:t>
      </w:r>
      <w:r w:rsidRPr="00EF7D4B">
        <w:rPr>
          <w:color w:val="000000"/>
        </w:rPr>
        <w:t xml:space="preserve">. The first country has a smaller applied research budget because it allocates part of the total scientific budget to basic research, leaving fewer funds for applied research. Each country benefits from the basic research expenditures of the first country. However, the second country benefits even further from its large applied research expenditures. </w:t>
      </w:r>
      <w:r w:rsidRPr="00EF7D4B">
        <w:rPr>
          <w:color w:val="000000"/>
          <w:u w:val="single"/>
        </w:rPr>
        <w:t xml:space="preserve">By investing in scientific leadership in basic research, </w:t>
      </w:r>
      <w:r w:rsidRPr="0092679D">
        <w:rPr>
          <w:color w:val="000000"/>
          <w:highlight w:val="yellow"/>
          <w:u w:val="single"/>
        </w:rPr>
        <w:t xml:space="preserve">the U.S. may subsidize </w:t>
      </w:r>
      <w:r w:rsidRPr="00EF7D4B">
        <w:rPr>
          <w:color w:val="000000"/>
          <w:u w:val="single"/>
        </w:rPr>
        <w:t xml:space="preserve">technology development in </w:t>
      </w:r>
      <w:r w:rsidRPr="0092679D">
        <w:rPr>
          <w:color w:val="000000"/>
          <w:highlight w:val="yellow"/>
          <w:u w:val="single"/>
        </w:rPr>
        <w:t xml:space="preserve">other countries and </w:t>
      </w:r>
      <w:r w:rsidRPr="00EF7D4B">
        <w:rPr>
          <w:color w:val="000000"/>
          <w:u w:val="single"/>
        </w:rPr>
        <w:t xml:space="preserve">may </w:t>
      </w:r>
      <w:r w:rsidRPr="0092679D">
        <w:rPr>
          <w:color w:val="000000"/>
          <w:highlight w:val="yellow"/>
          <w:u w:val="single"/>
        </w:rPr>
        <w:t xml:space="preserve">even receive a negative </w:t>
      </w:r>
      <w:r w:rsidRPr="00EF7D4B">
        <w:rPr>
          <w:color w:val="000000"/>
          <w:u w:val="single"/>
        </w:rPr>
        <w:t xml:space="preserve">rate of </w:t>
      </w:r>
      <w:r w:rsidRPr="0092679D">
        <w:rPr>
          <w:color w:val="000000"/>
          <w:highlight w:val="yellow"/>
          <w:u w:val="single"/>
        </w:rPr>
        <w:t xml:space="preserve">return </w:t>
      </w:r>
      <w:r w:rsidRPr="00EF7D4B">
        <w:rPr>
          <w:color w:val="000000"/>
          <w:u w:val="single"/>
        </w:rPr>
        <w:t>on its scientific investment</w:t>
      </w:r>
      <w:r w:rsidRPr="00EF7D4B">
        <w:rPr>
          <w:color w:val="000000"/>
        </w:rPr>
        <w:t>.</w:t>
      </w:r>
    </w:p>
    <w:p w:rsidR="0079074D" w:rsidRPr="00DA145D" w:rsidRDefault="0079074D" w:rsidP="0079074D"/>
    <w:p w:rsidR="0079074D" w:rsidRPr="00EF7D4B" w:rsidRDefault="0079074D" w:rsidP="0079074D">
      <w:pPr>
        <w:pStyle w:val="Heading4"/>
      </w:pPr>
      <w:r w:rsidRPr="00EF7D4B">
        <w:t>Federal demonstration projects empirically fail, they can’t reduce costs enough to spur adoption</w:t>
      </w:r>
    </w:p>
    <w:p w:rsidR="0079074D" w:rsidRPr="00EF7D4B" w:rsidRDefault="0079074D" w:rsidP="0079074D">
      <w:pPr>
        <w:rPr>
          <w:b/>
          <w:color w:val="000000"/>
        </w:rPr>
      </w:pPr>
      <w:r>
        <w:rPr>
          <w:b/>
          <w:color w:val="000000"/>
        </w:rPr>
        <w:t xml:space="preserve">Ogden et al, </w:t>
      </w:r>
      <w:r w:rsidRPr="00EF7D4B">
        <w:rPr>
          <w:b/>
          <w:color w:val="000000"/>
        </w:rPr>
        <w:t>8</w:t>
      </w:r>
      <w:r w:rsidRPr="00EF7D4B">
        <w:rPr>
          <w:color w:val="000000"/>
        </w:rPr>
        <w:t xml:space="preserve"> - senior policy analyst at the Center for American Progress (Peter, “A New Strategy to Spur Energy Innovation,” Issues in Science and Technology, Winter, </w:t>
      </w:r>
      <w:hyperlink r:id="rId121" w:history="1">
        <w:r w:rsidRPr="00EF7D4B">
          <w:rPr>
            <w:color w:val="000000"/>
          </w:rPr>
          <w:t>http://www.issues.org/24.2/ogden.html</w:t>
        </w:r>
      </w:hyperlink>
    </w:p>
    <w:p w:rsidR="0079074D" w:rsidRPr="00EF7D4B" w:rsidRDefault="0079074D" w:rsidP="0079074D">
      <w:pPr>
        <w:rPr>
          <w:color w:val="000000"/>
        </w:rPr>
      </w:pPr>
    </w:p>
    <w:p w:rsidR="0079074D" w:rsidRPr="00EF7D4B" w:rsidRDefault="0079074D" w:rsidP="0079074D">
      <w:pPr>
        <w:rPr>
          <w:color w:val="000000"/>
        </w:rPr>
      </w:pPr>
      <w:r w:rsidRPr="00EF7D4B">
        <w:rPr>
          <w:color w:val="000000"/>
        </w:rPr>
        <w:t>Direct federal support. The Department of Energy (</w:t>
      </w:r>
      <w:r w:rsidRPr="0092679D">
        <w:rPr>
          <w:rStyle w:val="StyleBoldUnderline"/>
          <w:highlight w:val="yellow"/>
        </w:rPr>
        <w:t>DOE</w:t>
      </w:r>
      <w:r w:rsidRPr="00EF7D4B">
        <w:rPr>
          <w:color w:val="000000"/>
        </w:rPr>
        <w:t xml:space="preserve">) is the agency that provides the most financial support for energy RD&amp;D. Yet </w:t>
      </w:r>
      <w:r w:rsidRPr="00EF7D4B">
        <w:rPr>
          <w:color w:val="000000"/>
          <w:u w:val="single"/>
        </w:rPr>
        <w:t xml:space="preserve">many of the </w:t>
      </w:r>
      <w:r w:rsidRPr="0092679D">
        <w:rPr>
          <w:color w:val="000000"/>
          <w:highlight w:val="yellow"/>
          <w:u w:val="single"/>
        </w:rPr>
        <w:t xml:space="preserve">demonstration </w:t>
      </w:r>
      <w:r w:rsidRPr="004F030F">
        <w:t>project</w:t>
      </w:r>
      <w:r w:rsidRPr="0092679D">
        <w:rPr>
          <w:color w:val="000000"/>
          <w:highlight w:val="yellow"/>
          <w:u w:val="single"/>
        </w:rPr>
        <w:t xml:space="preserve">s </w:t>
      </w:r>
      <w:r w:rsidRPr="004F030F">
        <w:rPr>
          <w:color w:val="000000"/>
          <w:u w:val="single"/>
        </w:rPr>
        <w:t xml:space="preserve">undertaken by DOE </w:t>
      </w:r>
      <w:r w:rsidRPr="0092679D">
        <w:rPr>
          <w:color w:val="000000"/>
          <w:highlight w:val="yellow"/>
          <w:u w:val="single"/>
        </w:rPr>
        <w:t>since the 1970s have not been succe</w:t>
      </w:r>
      <w:r w:rsidRPr="00EF7D4B">
        <w:rPr>
          <w:color w:val="000000"/>
          <w:u w:val="single"/>
        </w:rPr>
        <w:t>ssful.</w:t>
      </w:r>
      <w:r w:rsidRPr="00EF7D4B">
        <w:rPr>
          <w:color w:val="000000"/>
        </w:rPr>
        <w:t xml:space="preserve"> Prominent examples include the Clinch River Breeder Reactor in the early 1970s; DOE-managed large-scale synthetic fuel projects such as Solvent Refined Coal; surface and in-situ shale projects; the Barstow, California, Central Solar Power Tower; and the Beulah, North Dakota, Great Plains coal gasification project.</w:t>
      </w:r>
    </w:p>
    <w:p w:rsidR="0079074D" w:rsidRPr="00EF7D4B" w:rsidRDefault="0079074D" w:rsidP="0079074D">
      <w:pPr>
        <w:rPr>
          <w:color w:val="000000"/>
        </w:rPr>
      </w:pPr>
      <w:r w:rsidRPr="00EF7D4B">
        <w:rPr>
          <w:color w:val="000000"/>
          <w:u w:val="single"/>
        </w:rPr>
        <w:t xml:space="preserve">There are many reasons why these demonstration projects failed, but three shortcomings stand out. First, the </w:t>
      </w:r>
      <w:r w:rsidRPr="0092679D">
        <w:rPr>
          <w:color w:val="000000"/>
          <w:highlight w:val="yellow"/>
          <w:u w:val="single"/>
        </w:rPr>
        <w:t xml:space="preserve">projects were based on overly optimistic engineering estimates of </w:t>
      </w:r>
      <w:r w:rsidRPr="00EF7D4B">
        <w:rPr>
          <w:color w:val="000000"/>
          <w:u w:val="single"/>
        </w:rPr>
        <w:t xml:space="preserve">technological </w:t>
      </w:r>
      <w:r w:rsidRPr="0092679D">
        <w:rPr>
          <w:color w:val="000000"/>
          <w:highlight w:val="yellow"/>
          <w:u w:val="single"/>
        </w:rPr>
        <w:t>readiness and cost</w:t>
      </w:r>
      <w:r w:rsidRPr="00EF7D4B">
        <w:rPr>
          <w:color w:val="000000"/>
        </w:rPr>
        <w:t>. Some of these difficulties could have been averted if more time had been spent gathering data from small-scale engineering development projects and more attention had been paid to modeling and simulation of process performance and economics.</w:t>
      </w:r>
    </w:p>
    <w:p w:rsidR="0079074D" w:rsidRPr="00EF7D4B" w:rsidRDefault="0079074D" w:rsidP="0079074D">
      <w:pPr>
        <w:rPr>
          <w:color w:val="000000"/>
        </w:rPr>
      </w:pPr>
      <w:r w:rsidRPr="00EF7D4B">
        <w:rPr>
          <w:color w:val="000000"/>
          <w:u w:val="single"/>
        </w:rPr>
        <w:t xml:space="preserve">Second, </w:t>
      </w:r>
      <w:r w:rsidRPr="0092679D">
        <w:rPr>
          <w:color w:val="000000"/>
          <w:highlight w:val="yellow"/>
          <w:u w:val="single"/>
        </w:rPr>
        <w:t xml:space="preserve">some </w:t>
      </w:r>
      <w:r w:rsidRPr="00EF7D4B">
        <w:rPr>
          <w:color w:val="000000"/>
          <w:u w:val="single"/>
        </w:rPr>
        <w:t xml:space="preserve">of the demonstration projects </w:t>
      </w:r>
      <w:r w:rsidRPr="0092679D">
        <w:rPr>
          <w:color w:val="000000"/>
          <w:highlight w:val="yellow"/>
          <w:u w:val="single"/>
        </w:rPr>
        <w:t xml:space="preserve">met </w:t>
      </w:r>
      <w:r w:rsidRPr="004F030F">
        <w:rPr>
          <w:color w:val="000000"/>
          <w:u w:val="single"/>
        </w:rPr>
        <w:t xml:space="preserve">predicted </w:t>
      </w:r>
      <w:r w:rsidRPr="0092679D">
        <w:rPr>
          <w:color w:val="000000"/>
          <w:highlight w:val="yellow"/>
          <w:u w:val="single"/>
        </w:rPr>
        <w:t xml:space="preserve">levels of technical performance, but the cost was so far above </w:t>
      </w:r>
      <w:r w:rsidRPr="004F030F">
        <w:rPr>
          <w:color w:val="000000"/>
          <w:u w:val="single"/>
        </w:rPr>
        <w:t xml:space="preserve">the </w:t>
      </w:r>
      <w:r w:rsidRPr="00EF7D4B">
        <w:rPr>
          <w:color w:val="000000"/>
          <w:u w:val="single"/>
        </w:rPr>
        <w:t xml:space="preserve">then-prevailing </w:t>
      </w:r>
      <w:r w:rsidRPr="0092679D">
        <w:rPr>
          <w:color w:val="000000"/>
          <w:highlight w:val="yellow"/>
          <w:u w:val="single"/>
        </w:rPr>
        <w:t xml:space="preserve">market </w:t>
      </w:r>
      <w:r w:rsidRPr="004F030F">
        <w:rPr>
          <w:color w:val="000000"/>
          <w:u w:val="single"/>
        </w:rPr>
        <w:t xml:space="preserve">prices </w:t>
      </w:r>
      <w:r w:rsidRPr="0092679D">
        <w:rPr>
          <w:color w:val="000000"/>
          <w:highlight w:val="yellow"/>
          <w:u w:val="single"/>
        </w:rPr>
        <w:t xml:space="preserve">that </w:t>
      </w:r>
      <w:r w:rsidRPr="00EF7D4B">
        <w:rPr>
          <w:color w:val="000000"/>
          <w:u w:val="single"/>
        </w:rPr>
        <w:t xml:space="preserve">the </w:t>
      </w:r>
      <w:r w:rsidRPr="0092679D">
        <w:rPr>
          <w:color w:val="000000"/>
          <w:highlight w:val="yellow"/>
          <w:u w:val="single"/>
        </w:rPr>
        <w:t xml:space="preserve">projects were </w:t>
      </w:r>
      <w:r w:rsidRPr="00EF7D4B">
        <w:rPr>
          <w:color w:val="000000"/>
          <w:u w:val="single"/>
        </w:rPr>
        <w:t xml:space="preserve">market </w:t>
      </w:r>
      <w:r w:rsidRPr="0092679D">
        <w:rPr>
          <w:color w:val="000000"/>
          <w:highlight w:val="yellow"/>
          <w:u w:val="single"/>
        </w:rPr>
        <w:t>failures</w:t>
      </w:r>
      <w:r w:rsidRPr="00EF7D4B">
        <w:rPr>
          <w:color w:val="000000"/>
          <w:u w:val="single"/>
        </w:rPr>
        <w:t>.</w:t>
      </w:r>
      <w:r w:rsidRPr="00EF7D4B">
        <w:rPr>
          <w:color w:val="000000"/>
        </w:rPr>
        <w:t xml:space="preserve"> This was a particular problem for synthetic fuel projects. It can be avoided only if there is a clear differentiation between those projects that are intended to demonstrate technical performance, cost, and environmental effects and those that are undertaken to increase production with federal assistance or in response to federal mandates.</w:t>
      </w:r>
    </w:p>
    <w:p w:rsidR="0079074D" w:rsidRPr="00EF7D4B" w:rsidRDefault="0079074D" w:rsidP="0079074D">
      <w:pPr>
        <w:rPr>
          <w:color w:val="000000"/>
        </w:rPr>
      </w:pPr>
      <w:r w:rsidRPr="00EF7D4B">
        <w:rPr>
          <w:color w:val="000000"/>
          <w:u w:val="single"/>
        </w:rPr>
        <w:t>Third,</w:t>
      </w:r>
      <w:r w:rsidRPr="00EF7D4B">
        <w:rPr>
          <w:color w:val="000000"/>
        </w:rPr>
        <w:t xml:space="preserve"> </w:t>
      </w:r>
      <w:r w:rsidRPr="0092679D">
        <w:rPr>
          <w:color w:val="000000"/>
          <w:highlight w:val="yellow"/>
          <w:u w:val="single"/>
        </w:rPr>
        <w:t xml:space="preserve">DOE </w:t>
      </w:r>
      <w:r w:rsidRPr="00EF7D4B">
        <w:rPr>
          <w:color w:val="000000"/>
          <w:u w:val="single"/>
        </w:rPr>
        <w:t xml:space="preserve">business </w:t>
      </w:r>
      <w:r w:rsidRPr="0092679D">
        <w:rPr>
          <w:color w:val="000000"/>
          <w:highlight w:val="yellow"/>
          <w:u w:val="single"/>
        </w:rPr>
        <w:t xml:space="preserve">practices differed dramatically from commercial practices, and thus its </w:t>
      </w:r>
      <w:r w:rsidRPr="00EF7D4B">
        <w:rPr>
          <w:color w:val="000000"/>
          <w:u w:val="single"/>
        </w:rPr>
        <w:t xml:space="preserve">project </w:t>
      </w:r>
      <w:r w:rsidRPr="0092679D">
        <w:rPr>
          <w:color w:val="000000"/>
          <w:highlight w:val="yellow"/>
          <w:u w:val="single"/>
        </w:rPr>
        <w:t xml:space="preserve">results </w:t>
      </w:r>
      <w:r w:rsidRPr="0092679D">
        <w:rPr>
          <w:b/>
          <w:color w:val="000000"/>
          <w:highlight w:val="yellow"/>
          <w:u w:val="single"/>
        </w:rPr>
        <w:t>were not credible demonstrations</w:t>
      </w:r>
      <w:r w:rsidRPr="0092679D">
        <w:rPr>
          <w:color w:val="000000"/>
          <w:highlight w:val="yellow"/>
          <w:u w:val="single"/>
        </w:rPr>
        <w:t xml:space="preserve"> </w:t>
      </w:r>
      <w:r w:rsidRPr="00EF7D4B">
        <w:rPr>
          <w:color w:val="000000"/>
          <w:u w:val="single"/>
        </w:rPr>
        <w:t>for private industry or investors</w:t>
      </w:r>
      <w:r w:rsidRPr="00EF7D4B">
        <w:rPr>
          <w:color w:val="000000"/>
        </w:rPr>
        <w:t xml:space="preserve">. Tight DOE budgets caused projects to be funded inefficiently, which led to stretched schedules and increased capital costs. Budget pressure also invited cost-sharing requirements that were </w:t>
      </w:r>
      <w:r w:rsidRPr="00EF7D4B">
        <w:rPr>
          <w:color w:val="000000"/>
        </w:rPr>
        <w:lastRenderedPageBreak/>
        <w:t xml:space="preserve">motivated by fiscal necessity rather than fair compensation for proprietary information. In addition, </w:t>
      </w:r>
      <w:r w:rsidRPr="00EF7D4B">
        <w:rPr>
          <w:color w:val="000000"/>
          <w:u w:val="single"/>
        </w:rPr>
        <w:t xml:space="preserve">federal </w:t>
      </w:r>
      <w:r w:rsidRPr="0092679D">
        <w:rPr>
          <w:color w:val="000000"/>
          <w:highlight w:val="yellow"/>
          <w:u w:val="single"/>
        </w:rPr>
        <w:t xml:space="preserve">acquisition regulations, auditing, work rules, and </w:t>
      </w:r>
      <w:r w:rsidRPr="00EF7D4B">
        <w:rPr>
          <w:color w:val="000000"/>
          <w:u w:val="single"/>
        </w:rPr>
        <w:t xml:space="preserve">project </w:t>
      </w:r>
      <w:r w:rsidRPr="0092679D">
        <w:rPr>
          <w:color w:val="000000"/>
          <w:highlight w:val="yellow"/>
          <w:u w:val="single"/>
        </w:rPr>
        <w:t xml:space="preserve">management contributed to </w:t>
      </w:r>
      <w:r w:rsidRPr="0092679D">
        <w:rPr>
          <w:b/>
          <w:color w:val="000000"/>
          <w:highlight w:val="yellow"/>
          <w:u w:val="single"/>
        </w:rPr>
        <w:t>cost overruns</w:t>
      </w:r>
      <w:r w:rsidRPr="00EF7D4B">
        <w:rPr>
          <w:color w:val="000000"/>
        </w:rPr>
        <w:t>.</w:t>
      </w:r>
    </w:p>
    <w:p w:rsidR="0079074D" w:rsidRDefault="0079074D" w:rsidP="0079074D">
      <w:pPr>
        <w:rPr>
          <w:color w:val="000000"/>
        </w:rPr>
      </w:pPr>
      <w:r w:rsidRPr="004F030F">
        <w:rPr>
          <w:color w:val="000000"/>
          <w:u w:val="single"/>
        </w:rPr>
        <w:t xml:space="preserve">The underlying difficulty is that </w:t>
      </w:r>
      <w:r w:rsidRPr="0092679D">
        <w:rPr>
          <w:color w:val="000000"/>
          <w:highlight w:val="yellow"/>
          <w:u w:val="single"/>
        </w:rPr>
        <w:t xml:space="preserve">DOE, </w:t>
      </w:r>
      <w:r w:rsidRPr="004F030F">
        <w:rPr>
          <w:color w:val="000000"/>
          <w:u w:val="single"/>
        </w:rPr>
        <w:t xml:space="preserve">and other government </w:t>
      </w:r>
      <w:r w:rsidRPr="0092679D">
        <w:rPr>
          <w:color w:val="000000"/>
          <w:highlight w:val="yellow"/>
          <w:u w:val="single"/>
        </w:rPr>
        <w:t xml:space="preserve">agencies, are not equipped </w:t>
      </w:r>
      <w:r w:rsidRPr="004F030F">
        <w:rPr>
          <w:color w:val="000000"/>
          <w:u w:val="single"/>
        </w:rPr>
        <w:t>with the personnel or operational freedom that would permit the agen</w:t>
      </w:r>
      <w:r w:rsidRPr="00EF7D4B">
        <w:rPr>
          <w:color w:val="000000"/>
          <w:u w:val="single"/>
        </w:rPr>
        <w:t xml:space="preserve">cy </w:t>
      </w:r>
      <w:r w:rsidRPr="0092679D">
        <w:rPr>
          <w:color w:val="000000"/>
          <w:highlight w:val="yellow"/>
          <w:u w:val="single"/>
        </w:rPr>
        <w:t xml:space="preserve">to pursue a first-of-a-kind </w:t>
      </w:r>
      <w:r w:rsidRPr="00EF7D4B">
        <w:rPr>
          <w:color w:val="000000"/>
          <w:u w:val="single"/>
        </w:rPr>
        <w:t xml:space="preserve">project in a manner </w:t>
      </w:r>
      <w:r w:rsidRPr="0092679D">
        <w:rPr>
          <w:b/>
          <w:color w:val="000000"/>
          <w:highlight w:val="yellow"/>
          <w:u w:val="single"/>
        </w:rPr>
        <w:t>that convincingly demonstrates</w:t>
      </w:r>
      <w:r w:rsidRPr="00EF7D4B">
        <w:rPr>
          <w:color w:val="000000"/>
          <w:u w:val="single"/>
        </w:rPr>
        <w:t xml:space="preserve"> the economic prospects of a new technology</w:t>
      </w:r>
      <w:r w:rsidRPr="00EF7D4B">
        <w:rPr>
          <w:color w:val="000000"/>
        </w:rPr>
        <w:t>. A different approach is needed.</w:t>
      </w:r>
    </w:p>
    <w:p w:rsidR="0079074D" w:rsidRPr="00EF7D4B" w:rsidRDefault="0079074D" w:rsidP="0079074D">
      <w:pPr>
        <w:rPr>
          <w:color w:val="000000"/>
        </w:rPr>
      </w:pPr>
    </w:p>
    <w:p w:rsidR="0079074D" w:rsidRPr="00EF7D4B" w:rsidRDefault="0079074D" w:rsidP="0079074D">
      <w:pPr>
        <w:pStyle w:val="Heading4"/>
      </w:pPr>
      <w:r w:rsidRPr="00EF7D4B">
        <w:t xml:space="preserve">Utilities will ignore </w:t>
      </w:r>
      <w:r>
        <w:t>their</w:t>
      </w:r>
      <w:r w:rsidRPr="00EF7D4B">
        <w:t xml:space="preserve"> projects</w:t>
      </w:r>
      <w:r>
        <w:t xml:space="preserve"> – means no commercialization</w:t>
      </w:r>
    </w:p>
    <w:p w:rsidR="0079074D" w:rsidRPr="00EF7D4B" w:rsidRDefault="0079074D" w:rsidP="0079074D">
      <w:pPr>
        <w:rPr>
          <w:color w:val="000000"/>
        </w:rPr>
      </w:pPr>
      <w:r w:rsidRPr="00EF7D4B">
        <w:rPr>
          <w:b/>
          <w:color w:val="000000"/>
        </w:rPr>
        <w:t>Apt et al, 07</w:t>
      </w:r>
      <w:r w:rsidRPr="00EF7D4B">
        <w:rPr>
          <w:color w:val="000000"/>
        </w:rPr>
        <w:t xml:space="preserve"> – executive director of the Electricity Industry Center at Carnegie Mellon University’s Tepper School of Business and the Department of Engineering and Public Policy, where he is a Distinguished Service Professor (Jay, “Promoting Low-Carbon Electricity Production,” Issues in Science and Technology, Spring, </w:t>
      </w:r>
      <w:hyperlink r:id="rId122" w:history="1">
        <w:r w:rsidRPr="00EF7D4B">
          <w:rPr>
            <w:color w:val="000000"/>
          </w:rPr>
          <w:t>http://www.issues.org/23.3/apt.html</w:t>
        </w:r>
      </w:hyperlink>
    </w:p>
    <w:p w:rsidR="0079074D" w:rsidRPr="00EF7D4B" w:rsidRDefault="0079074D" w:rsidP="0079074D">
      <w:pPr>
        <w:rPr>
          <w:color w:val="000000"/>
        </w:rPr>
      </w:pPr>
    </w:p>
    <w:p w:rsidR="0079074D" w:rsidRDefault="0079074D" w:rsidP="0079074D">
      <w:pPr>
        <w:rPr>
          <w:color w:val="000000"/>
        </w:rPr>
      </w:pPr>
      <w:r w:rsidRPr="00EF7D4B">
        <w:rPr>
          <w:color w:val="000000"/>
          <w:u w:val="single"/>
        </w:rPr>
        <w:t xml:space="preserve">Power </w:t>
      </w:r>
      <w:r w:rsidRPr="0092679D">
        <w:rPr>
          <w:color w:val="000000"/>
          <w:highlight w:val="yellow"/>
          <w:u w:val="single"/>
        </w:rPr>
        <w:t xml:space="preserve">plant operators are </w:t>
      </w:r>
      <w:r w:rsidRPr="00EF7D4B">
        <w:rPr>
          <w:color w:val="000000"/>
          <w:u w:val="single"/>
        </w:rPr>
        <w:t xml:space="preserve">very </w:t>
      </w:r>
      <w:r w:rsidRPr="0092679D">
        <w:rPr>
          <w:color w:val="000000"/>
          <w:highlight w:val="yellow"/>
          <w:u w:val="single"/>
        </w:rPr>
        <w:t xml:space="preserve">conservative. Most of them do not count government-funded plants </w:t>
      </w:r>
      <w:r w:rsidRPr="00EF7D4B">
        <w:rPr>
          <w:color w:val="000000"/>
          <w:u w:val="single"/>
        </w:rPr>
        <w:t xml:space="preserve">using advanced technology </w:t>
      </w:r>
      <w:r w:rsidRPr="0092679D">
        <w:rPr>
          <w:color w:val="000000"/>
          <w:highlight w:val="yellow"/>
          <w:u w:val="single"/>
        </w:rPr>
        <w:t xml:space="preserve">as effective demonstrations. They prefer to wait until a fellow company has operated a plant </w:t>
      </w:r>
      <w:r w:rsidRPr="00EF7D4B">
        <w:rPr>
          <w:color w:val="000000"/>
          <w:u w:val="single"/>
        </w:rPr>
        <w:t>using new technology before ordering one themselves</w:t>
      </w:r>
      <w:r w:rsidRPr="00EF7D4B">
        <w:rPr>
          <w:color w:val="000000"/>
        </w:rPr>
        <w:t>. Incentives to encourage companies to build and operate such plants can reduce the barriers to widespread adoption.</w:t>
      </w:r>
    </w:p>
    <w:p w:rsidR="0079074D" w:rsidRPr="00F83268" w:rsidRDefault="0079074D" w:rsidP="0079074D"/>
    <w:p w:rsidR="0079074D" w:rsidRDefault="0079074D" w:rsidP="0079074D">
      <w:pPr>
        <w:pStyle w:val="Heading4"/>
      </w:pPr>
      <w:r>
        <w:t>The impact is heg</w:t>
      </w:r>
    </w:p>
    <w:p w:rsidR="0079074D" w:rsidRDefault="0079074D" w:rsidP="0079074D">
      <w:r w:rsidRPr="000D5758">
        <w:rPr>
          <w:rStyle w:val="Heading4Char"/>
        </w:rPr>
        <w:t>Martino 7</w:t>
      </w:r>
      <w:r w:rsidRPr="000D5758">
        <w:t xml:space="preserve"> – founder and chairman of the board of Cyber Technology Group, author of numerous books on finance (Rocco, A Strategy for Success: Innovation Will Renew American Leadership, </w:t>
      </w:r>
      <w:hyperlink r:id="rId123" w:history="1">
        <w:r w:rsidRPr="000D5758">
          <w:rPr>
            <w:rStyle w:val="Hyperlink"/>
          </w:rPr>
          <w:t>http://www.fpri.org/orbis/5102/martino.innovationamericanleadership.pdf</w:t>
        </w:r>
      </w:hyperlink>
      <w:r w:rsidRPr="000D5758">
        <w:t>,)</w:t>
      </w:r>
    </w:p>
    <w:p w:rsidR="0079074D" w:rsidRPr="000D5758" w:rsidRDefault="0079074D" w:rsidP="0079074D"/>
    <w:p w:rsidR="0079074D" w:rsidRDefault="0079074D" w:rsidP="0079074D">
      <w:pPr>
        <w:rPr>
          <w:sz w:val="14"/>
        </w:rPr>
      </w:pPr>
      <w:r w:rsidRPr="000D5758">
        <w:rPr>
          <w:sz w:val="14"/>
        </w:rPr>
        <w:t xml:space="preserve">The United States of course faced great challenges to its security and economy in the past, most obviously from Germany and Japan in the first half of the twentieth century and from the Soviet Union in the second half. </w:t>
      </w:r>
      <w:r w:rsidRPr="008D2A9B">
        <w:rPr>
          <w:rStyle w:val="StyleBoldUnderline"/>
          <w:highlight w:val="yellow"/>
        </w:rPr>
        <w:t xml:space="preserve">Crucial to America’s </w:t>
      </w:r>
      <w:r w:rsidRPr="000D5758">
        <w:rPr>
          <w:rStyle w:val="StyleBoldUnderline"/>
          <w:highlight w:val="yellow"/>
        </w:rPr>
        <w:t>ability to prevail over</w:t>
      </w:r>
      <w:r w:rsidRPr="000D5758">
        <w:rPr>
          <w:sz w:val="14"/>
        </w:rPr>
        <w:t xml:space="preserve"> these past </w:t>
      </w:r>
      <w:r w:rsidRPr="000D5758">
        <w:rPr>
          <w:rStyle w:val="StyleBoldUnderline"/>
          <w:highlight w:val="yellow"/>
        </w:rPr>
        <w:t xml:space="preserve">challenges was our </w:t>
      </w:r>
      <w:r w:rsidRPr="000D5758">
        <w:rPr>
          <w:rStyle w:val="Emphasis"/>
          <w:rFonts w:eastAsiaTheme="majorEastAsia"/>
          <w:highlight w:val="yellow"/>
        </w:rPr>
        <w:t>technological</w:t>
      </w:r>
      <w:r w:rsidRPr="000D5758">
        <w:rPr>
          <w:rStyle w:val="StyleBoldUnderline"/>
        </w:rPr>
        <w:t xml:space="preserve"> and industrial </w:t>
      </w:r>
      <w:r w:rsidRPr="000D5758">
        <w:rPr>
          <w:rStyle w:val="Emphasis"/>
          <w:rFonts w:eastAsiaTheme="majorEastAsia"/>
          <w:highlight w:val="yellow"/>
        </w:rPr>
        <w:t>leadership</w:t>
      </w:r>
      <w:r w:rsidRPr="000D5758">
        <w:rPr>
          <w:sz w:val="14"/>
        </w:rPr>
        <w:t xml:space="preserve">, </w:t>
      </w:r>
      <w:r w:rsidRPr="000D5758">
        <w:rPr>
          <w:rStyle w:val="StyleBoldUnderline"/>
        </w:rPr>
        <w:t>and especially our ability to continuously recreate it</w:t>
      </w:r>
      <w:r w:rsidRPr="000D5758">
        <w:rPr>
          <w:sz w:val="14"/>
        </w:rPr>
        <w:t xml:space="preserve">. </w:t>
      </w:r>
      <w:r w:rsidRPr="000D5758">
        <w:rPr>
          <w:rStyle w:val="StyleBoldUnderline"/>
        </w:rPr>
        <w:t xml:space="preserve">Indeed, </w:t>
      </w:r>
      <w:r w:rsidRPr="000D5758">
        <w:rPr>
          <w:rStyle w:val="StyleBoldUnderline"/>
          <w:highlight w:val="yellow"/>
        </w:rPr>
        <w:t>the U</w:t>
      </w:r>
      <w:r w:rsidRPr="000D5758">
        <w:rPr>
          <w:rStyle w:val="StyleBoldUnderline"/>
        </w:rPr>
        <w:t>nited</w:t>
      </w:r>
      <w:r w:rsidRPr="000D5758">
        <w:rPr>
          <w:sz w:val="14"/>
        </w:rPr>
        <w:t xml:space="preserve"> </w:t>
      </w:r>
      <w:r w:rsidRPr="000D5758">
        <w:rPr>
          <w:rStyle w:val="StyleBoldUnderline"/>
          <w:highlight w:val="yellow"/>
        </w:rPr>
        <w:t>S</w:t>
      </w:r>
      <w:r w:rsidRPr="000D5758">
        <w:rPr>
          <w:rStyle w:val="StyleBoldUnderline"/>
        </w:rPr>
        <w:t xml:space="preserve">tates </w:t>
      </w:r>
      <w:r w:rsidRPr="000D5758">
        <w:rPr>
          <w:rStyle w:val="StyleBoldUnderline"/>
          <w:highlight w:val="yellow"/>
        </w:rPr>
        <w:t xml:space="preserve">has been </w:t>
      </w:r>
      <w:r w:rsidRPr="000D5758">
        <w:rPr>
          <w:rStyle w:val="Emphasis"/>
          <w:rFonts w:eastAsiaTheme="majorEastAsia"/>
          <w:highlight w:val="yellow"/>
        </w:rPr>
        <w:t>unique among great powers</w:t>
      </w:r>
      <w:r w:rsidRPr="000D5758">
        <w:rPr>
          <w:sz w:val="14"/>
          <w:highlight w:val="yellow"/>
        </w:rPr>
        <w:t xml:space="preserve"> </w:t>
      </w:r>
      <w:r w:rsidRPr="000D5758">
        <w:rPr>
          <w:rStyle w:val="StyleBoldUnderline"/>
          <w:highlight w:val="yellow"/>
        </w:rPr>
        <w:t>in its ability to keep on creating</w:t>
      </w:r>
      <w:r w:rsidRPr="000D5758">
        <w:rPr>
          <w:rStyle w:val="StyleBoldUnderline"/>
        </w:rPr>
        <w:t xml:space="preserve"> and recreating </w:t>
      </w:r>
      <w:r w:rsidRPr="000D5758">
        <w:rPr>
          <w:rStyle w:val="StyleBoldUnderline"/>
          <w:highlight w:val="yellow"/>
        </w:rPr>
        <w:t>new technologies</w:t>
      </w:r>
      <w:r w:rsidRPr="000D5758">
        <w:rPr>
          <w:rStyle w:val="StyleBoldUnderline"/>
        </w:rPr>
        <w:t xml:space="preserve"> and new industries,</w:t>
      </w:r>
      <w:r w:rsidRPr="000D5758">
        <w:rPr>
          <w:sz w:val="14"/>
        </w:rPr>
        <w:t xml:space="preserve"> </w:t>
      </w:r>
      <w:r w:rsidRPr="000D5758">
        <w:rPr>
          <w:rStyle w:val="StyleBoldUnderline"/>
        </w:rPr>
        <w:t>generation after generation</w:t>
      </w:r>
      <w:r w:rsidRPr="000D5758">
        <w:rPr>
          <w:sz w:val="14"/>
        </w:rPr>
        <w:t xml:space="preserve">. </w:t>
      </w:r>
      <w:r w:rsidRPr="000D5758">
        <w:rPr>
          <w:rStyle w:val="StyleBoldUnderline"/>
        </w:rPr>
        <w:t xml:space="preserve">Perpetual innovation and </w:t>
      </w:r>
      <w:r w:rsidRPr="000D5758">
        <w:rPr>
          <w:rStyle w:val="StyleBoldUnderline"/>
          <w:highlight w:val="yellow"/>
        </w:rPr>
        <w:t>technological leadership might</w:t>
      </w:r>
      <w:r w:rsidRPr="000D5758">
        <w:rPr>
          <w:rStyle w:val="StyleBoldUnderline"/>
        </w:rPr>
        <w:t xml:space="preserve"> even </w:t>
      </w:r>
      <w:r w:rsidRPr="000D5758">
        <w:rPr>
          <w:rStyle w:val="StyleBoldUnderline"/>
          <w:highlight w:val="yellow"/>
        </w:rPr>
        <w:t xml:space="preserve">be said to be the American way of </w:t>
      </w:r>
      <w:r w:rsidRPr="000D5758">
        <w:rPr>
          <w:rStyle w:val="Emphasis"/>
          <w:rFonts w:eastAsiaTheme="majorEastAsia"/>
          <w:highlight w:val="yellow"/>
        </w:rPr>
        <w:t>maintaining primacy</w:t>
      </w:r>
      <w:r w:rsidRPr="000D5758">
        <w:rPr>
          <w:rStyle w:val="StyleBoldUnderline"/>
        </w:rPr>
        <w:t xml:space="preserve"> in world affairs</w:t>
      </w:r>
      <w:r w:rsidRPr="000D5758">
        <w:rPr>
          <w:sz w:val="14"/>
        </w:rPr>
        <w:t xml:space="preserve">. </w:t>
      </w:r>
      <w:r w:rsidRPr="000D5758">
        <w:rPr>
          <w:rStyle w:val="StyleBoldUnderline"/>
          <w:highlight w:val="yellow"/>
        </w:rPr>
        <w:t>They are</w:t>
      </w:r>
      <w:r w:rsidRPr="000D5758">
        <w:rPr>
          <w:rStyle w:val="StyleBoldUnderline"/>
        </w:rPr>
        <w:t xml:space="preserve"> almost certainly </w:t>
      </w:r>
      <w:r w:rsidRPr="000D5758">
        <w:rPr>
          <w:rStyle w:val="StyleBoldUnderline"/>
          <w:highlight w:val="yellow"/>
        </w:rPr>
        <w:t>what America will have to</w:t>
      </w:r>
      <w:r w:rsidRPr="000D5758">
        <w:rPr>
          <w:rStyle w:val="StyleBoldUnderline"/>
        </w:rPr>
        <w:t xml:space="preserve"> </w:t>
      </w:r>
      <w:r w:rsidRPr="000D5758">
        <w:rPr>
          <w:rStyle w:val="StyleBoldUnderline"/>
          <w:highlight w:val="yellow"/>
        </w:rPr>
        <w:t>pursue in order to prevail over</w:t>
      </w:r>
      <w:r w:rsidRPr="000D5758">
        <w:rPr>
          <w:rStyle w:val="StyleBoldUnderline"/>
        </w:rPr>
        <w:t xml:space="preserve"> the</w:t>
      </w:r>
      <w:r w:rsidRPr="000D5758">
        <w:rPr>
          <w:sz w:val="14"/>
        </w:rPr>
        <w:t xml:space="preserve"> </w:t>
      </w:r>
      <w:r w:rsidRPr="000D5758">
        <w:rPr>
          <w:rStyle w:val="StyleBoldUnderline"/>
          <w:highlight w:val="yellow"/>
        </w:rPr>
        <w:t>contemporary challenges</w:t>
      </w:r>
      <w:r w:rsidRPr="000D5758">
        <w:rPr>
          <w:rStyle w:val="StyleBoldUnderline"/>
        </w:rPr>
        <w:t xml:space="preserve"> involving economic competitiveness and energy dependence. </w:t>
      </w:r>
      <w:r w:rsidRPr="000D5758">
        <w:rPr>
          <w:rStyle w:val="StyleBoldUnderline"/>
        </w:rPr>
        <w:br/>
      </w:r>
    </w:p>
    <w:p w:rsidR="0079074D" w:rsidRPr="00633C75" w:rsidRDefault="0079074D" w:rsidP="0079074D">
      <w:pPr>
        <w:pStyle w:val="Heading4"/>
      </w:pPr>
      <w:r w:rsidRPr="00633C75">
        <w:t xml:space="preserve">Technical competitiveness is </w:t>
      </w:r>
      <w:r>
        <w:t>key</w:t>
      </w:r>
      <w:r w:rsidRPr="00633C75">
        <w:t xml:space="preserve"> </w:t>
      </w:r>
      <w:r>
        <w:t>to</w:t>
      </w:r>
      <w:r w:rsidRPr="00633C75">
        <w:t xml:space="preserve"> primacy—the impact is great power war</w:t>
      </w:r>
    </w:p>
    <w:p w:rsidR="0079074D" w:rsidRPr="00213ECD" w:rsidRDefault="0079074D" w:rsidP="0079074D">
      <w:pPr>
        <w:rPr>
          <w:rStyle w:val="apple-style-span"/>
          <w:b/>
          <w:bCs/>
          <w:color w:val="000000"/>
          <w:szCs w:val="48"/>
        </w:rPr>
      </w:pPr>
      <w:r w:rsidRPr="008D2A9B">
        <w:rPr>
          <w:rStyle w:val="Heading4Char"/>
        </w:rPr>
        <w:t>Baru 9</w:t>
      </w:r>
      <w:r>
        <w:rPr>
          <w:rStyle w:val="apple-style-span"/>
          <w:rFonts w:cs="Arial"/>
          <w:color w:val="000000"/>
          <w:szCs w:val="20"/>
        </w:rPr>
        <w:t xml:space="preserve"> - </w:t>
      </w:r>
      <w:r w:rsidRPr="00213ECD">
        <w:rPr>
          <w:rStyle w:val="apple-style-span"/>
          <w:rFonts w:cs="Arial"/>
          <w:color w:val="000000"/>
          <w:szCs w:val="20"/>
        </w:rPr>
        <w:t xml:space="preserve">Visiting Professor at the Lee Kuan Yew School of Public Policy in Singapore (Sanjaya, </w:t>
      </w:r>
      <w:r w:rsidRPr="00136337">
        <w:rPr>
          <w:rStyle w:val="apple-style-span"/>
          <w:rFonts w:cs="Arial"/>
          <w:color w:val="000000"/>
          <w:szCs w:val="20"/>
        </w:rPr>
        <w:t>“</w:t>
      </w:r>
      <w:r w:rsidRPr="00136337">
        <w:rPr>
          <w:bCs/>
          <w:szCs w:val="48"/>
        </w:rPr>
        <w:t>Year of the power shift?,”</w:t>
      </w:r>
      <w:r w:rsidRPr="00213ECD">
        <w:rPr>
          <w:b/>
          <w:bCs/>
          <w:szCs w:val="48"/>
        </w:rPr>
        <w:t xml:space="preserve"> </w:t>
      </w:r>
    </w:p>
    <w:p w:rsidR="0079074D" w:rsidRPr="00213ECD" w:rsidRDefault="0079074D" w:rsidP="0079074D">
      <w:pPr>
        <w:rPr>
          <w:rStyle w:val="apple-style-span"/>
          <w:rFonts w:cs="Arial"/>
          <w:color w:val="000000"/>
          <w:szCs w:val="20"/>
        </w:rPr>
      </w:pPr>
      <w:r w:rsidRPr="00213ECD">
        <w:rPr>
          <w:color w:val="000000"/>
        </w:rPr>
        <w:t>http://www.india-seminar.com/2009/593/593_sanjaya_baru.htm</w:t>
      </w:r>
    </w:p>
    <w:p w:rsidR="0079074D" w:rsidRPr="00213ECD" w:rsidRDefault="0079074D" w:rsidP="0079074D">
      <w:pPr>
        <w:rPr>
          <w:rStyle w:val="apple-style-span"/>
          <w:rFonts w:cs="Arial"/>
          <w:color w:val="000000"/>
          <w:szCs w:val="20"/>
        </w:rPr>
      </w:pPr>
    </w:p>
    <w:p w:rsidR="0079074D" w:rsidRPr="00213ECD" w:rsidRDefault="0079074D" w:rsidP="0079074D">
      <w:pPr>
        <w:rPr>
          <w:szCs w:val="27"/>
        </w:rPr>
      </w:pPr>
      <w:r w:rsidRPr="00213ECD">
        <w:rPr>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213ECD">
        <w:rPr>
          <w:szCs w:val="15"/>
          <w:vertAlign w:val="superscript"/>
        </w:rPr>
        <w:t>6</w:t>
      </w:r>
      <w:r w:rsidRPr="00213ECD">
        <w:rPr>
          <w:szCs w:val="15"/>
        </w:rPr>
        <w:t>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defence,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r w:rsidRPr="00213ECD">
        <w:rPr>
          <w:szCs w:val="27"/>
          <w:u w:val="single"/>
        </w:rPr>
        <w:t>.</w:t>
      </w:r>
    </w:p>
    <w:p w:rsidR="0079074D" w:rsidRPr="00213ECD" w:rsidRDefault="0079074D" w:rsidP="0079074D">
      <w:pPr>
        <w:rPr>
          <w:szCs w:val="27"/>
        </w:rPr>
      </w:pPr>
      <w:r w:rsidRPr="00213ECD">
        <w:rPr>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 </w:t>
      </w:r>
      <w:r w:rsidRPr="001851DB">
        <w:rPr>
          <w:i/>
          <w:iCs/>
          <w:szCs w:val="27"/>
          <w:highlight w:val="yellow"/>
          <w:u w:val="single"/>
        </w:rPr>
        <w:t>military</w:t>
      </w:r>
      <w:r w:rsidRPr="00213ECD">
        <w:rPr>
          <w:i/>
          <w:iCs/>
          <w:szCs w:val="27"/>
          <w:u w:val="single"/>
        </w:rPr>
        <w:t>-power</w:t>
      </w:r>
      <w:r w:rsidRPr="00213ECD">
        <w:rPr>
          <w:szCs w:val="27"/>
          <w:u w:val="single"/>
        </w:rPr>
        <w:t> </w:t>
      </w:r>
      <w:r w:rsidRPr="001851DB">
        <w:rPr>
          <w:szCs w:val="27"/>
          <w:highlight w:val="yellow"/>
          <w:u w:val="single"/>
        </w:rPr>
        <w:t xml:space="preserve">balance have followed alterations in </w:t>
      </w:r>
      <w:r w:rsidRPr="00213ECD">
        <w:rPr>
          <w:szCs w:val="27"/>
          <w:u w:val="single"/>
        </w:rPr>
        <w:t>the </w:t>
      </w:r>
      <w:r w:rsidRPr="001851DB">
        <w:rPr>
          <w:i/>
          <w:iCs/>
          <w:szCs w:val="27"/>
          <w:highlight w:val="yellow"/>
          <w:u w:val="single"/>
        </w:rPr>
        <w:t>productive</w:t>
      </w:r>
      <w:r w:rsidRPr="001851DB">
        <w:rPr>
          <w:szCs w:val="27"/>
          <w:highlight w:val="yellow"/>
          <w:u w:val="single"/>
        </w:rPr>
        <w:t> balances</w:t>
      </w:r>
      <w:r w:rsidRPr="00213ECD">
        <w:rPr>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213ECD">
        <w:rPr>
          <w:szCs w:val="27"/>
        </w:rPr>
        <w:t>, where victory has always gone to the side with the greatest material resources.’</w:t>
      </w:r>
      <w:r w:rsidRPr="00213ECD">
        <w:rPr>
          <w:szCs w:val="15"/>
          <w:vertAlign w:val="superscript"/>
        </w:rPr>
        <w:t>7</w:t>
      </w:r>
    </w:p>
    <w:p w:rsidR="0079074D" w:rsidRDefault="0079074D" w:rsidP="0079074D">
      <w:pPr>
        <w:rPr>
          <w:szCs w:val="27"/>
        </w:rPr>
      </w:pPr>
      <w:r w:rsidRPr="00213ECD">
        <w:rPr>
          <w:b/>
          <w:bCs/>
          <w:szCs w:val="36"/>
        </w:rPr>
        <w:lastRenderedPageBreak/>
        <w:t>I</w:t>
      </w:r>
      <w:r w:rsidRPr="00213ECD">
        <w:rPr>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213ECD">
        <w:rPr>
          <w:szCs w:val="27"/>
        </w:rPr>
        <w:t xml:space="preserve"> – the classic ‘guns vs butter’ dilemma.</w:t>
      </w:r>
    </w:p>
    <w:p w:rsidR="0079074D" w:rsidRDefault="0079074D" w:rsidP="0079074D">
      <w:pPr>
        <w:rPr>
          <w:szCs w:val="27"/>
        </w:rPr>
      </w:pPr>
    </w:p>
    <w:p w:rsidR="0079074D" w:rsidRPr="00213ECD" w:rsidRDefault="0079074D" w:rsidP="0079074D">
      <w:pPr>
        <w:pStyle w:val="Heading2"/>
      </w:pPr>
      <w:r>
        <w:lastRenderedPageBreak/>
        <w:t>1nr</w:t>
      </w:r>
    </w:p>
    <w:p w:rsidR="0079074D" w:rsidRDefault="0079074D" w:rsidP="0079074D"/>
    <w:p w:rsidR="0079074D" w:rsidRDefault="0079074D" w:rsidP="0079074D">
      <w:pPr>
        <w:pStyle w:val="Heading3"/>
      </w:pPr>
      <w:r>
        <w:lastRenderedPageBreak/>
        <w:t>2nc overview</w:t>
      </w:r>
    </w:p>
    <w:p w:rsidR="0079074D" w:rsidRPr="00AD10DE" w:rsidRDefault="0079074D" w:rsidP="0079074D"/>
    <w:p w:rsidR="0079074D" w:rsidRDefault="0079074D" w:rsidP="0079074D">
      <w:pPr>
        <w:pStyle w:val="Heading4"/>
      </w:pPr>
      <w:r>
        <w:t xml:space="preserve">DA outweighs the case – Daniels says Hagel nomination is key to prevent violent military transitions that cause </w:t>
      </w:r>
      <w:r w:rsidRPr="00A60AEA">
        <w:rPr>
          <w:u w:val="single"/>
        </w:rPr>
        <w:t>global nuclear conflict</w:t>
      </w:r>
      <w:r>
        <w:t xml:space="preserve"> – the magnitude to the DA is larger  </w:t>
      </w:r>
    </w:p>
    <w:p w:rsidR="0079074D" w:rsidRDefault="0079074D" w:rsidP="0079074D">
      <w:r>
        <w:t xml:space="preserve">David </w:t>
      </w:r>
      <w:r w:rsidRPr="00162FE8">
        <w:rPr>
          <w:rStyle w:val="StyleStyleBold12pt"/>
        </w:rPr>
        <w:t>Bosco</w:t>
      </w:r>
      <w:r>
        <w:t xml:space="preserve"> (a senior editor at Foreign Policy magazine) July </w:t>
      </w:r>
      <w:r w:rsidRPr="00162FE8">
        <w:rPr>
          <w:rStyle w:val="StyleStyleBold12pt"/>
        </w:rPr>
        <w:t>2006</w:t>
      </w:r>
      <w:r>
        <w:t xml:space="preserve"> “Forum: Keeping an eye peeled for World War III” http://www.post-gazette.com/pg/06211/709477-109.stm</w:t>
      </w:r>
    </w:p>
    <w:p w:rsidR="0079074D" w:rsidRPr="005B0C92" w:rsidRDefault="0079074D" w:rsidP="0079074D">
      <w:pPr>
        <w:rPr>
          <w:sz w:val="16"/>
        </w:rPr>
      </w:pPr>
      <w:r w:rsidRPr="005B0C92">
        <w:rPr>
          <w:sz w:val="16"/>
        </w:rPr>
        <w:t xml:space="preserve">The understanding that </w:t>
      </w:r>
      <w:r w:rsidRPr="00096F4A">
        <w:rPr>
          <w:rStyle w:val="StyleBoldUnderline"/>
          <w:highlight w:val="yellow"/>
        </w:rPr>
        <w:t xml:space="preserve">small but violent acts can spark </w:t>
      </w:r>
      <w:r w:rsidRPr="00096F4A">
        <w:rPr>
          <w:rStyle w:val="Emphasis"/>
          <w:rFonts w:eastAsiaTheme="majorEastAsia"/>
          <w:highlight w:val="yellow"/>
        </w:rPr>
        <w:t>global conflagration</w:t>
      </w:r>
      <w:r w:rsidRPr="005B0C92">
        <w:rPr>
          <w:sz w:val="16"/>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096F4A">
        <w:rPr>
          <w:rStyle w:val="StyleBoldUnderline"/>
          <w:highlight w:val="yellow"/>
        </w:rPr>
        <w:t>as the world watches the violence in the Mid</w:t>
      </w:r>
      <w:r w:rsidRPr="005B0C92">
        <w:rPr>
          <w:rStyle w:val="StyleBoldUnderline"/>
        </w:rPr>
        <w:t xml:space="preserve">dle </w:t>
      </w:r>
      <w:r w:rsidRPr="00096F4A">
        <w:rPr>
          <w:rStyle w:val="StyleBoldUnderline"/>
          <w:highlight w:val="yellow"/>
        </w:rPr>
        <w:t>East, the awareness of peace's fragility is particularly</w:t>
      </w:r>
      <w:r w:rsidRPr="005B0C92">
        <w:rPr>
          <w:rStyle w:val="StyleBoldUnderline"/>
        </w:rPr>
        <w:t xml:space="preserve"> </w:t>
      </w:r>
      <w:r w:rsidRPr="00096F4A">
        <w:rPr>
          <w:rStyle w:val="StyleBoldUnderline"/>
          <w:highlight w:val="yellow"/>
        </w:rPr>
        <w:t>acute</w:t>
      </w:r>
      <w:r w:rsidRPr="005B0C92">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096F4A">
        <w:rPr>
          <w:rStyle w:val="StyleBoldUnderline"/>
          <w:highlight w:val="yellow"/>
        </w:rPr>
        <w:t>Nuclear-armed India</w:t>
      </w:r>
      <w:r w:rsidRPr="005B0C92">
        <w:rPr>
          <w:sz w:val="16"/>
        </w:rPr>
        <w:t xml:space="preserve"> is still cleaning up the wreckage from a large terrorist attack in which it </w:t>
      </w:r>
      <w:r w:rsidRPr="00096F4A">
        <w:rPr>
          <w:rStyle w:val="StyleBoldUnderline"/>
          <w:highlight w:val="yellow"/>
        </w:rPr>
        <w:t>suspects</w:t>
      </w:r>
      <w:r w:rsidRPr="005B0C92">
        <w:rPr>
          <w:rStyle w:val="StyleBoldUnderline"/>
        </w:rPr>
        <w:t xml:space="preserve"> militants from rival </w:t>
      </w:r>
      <w:r w:rsidRPr="00096F4A">
        <w:rPr>
          <w:rStyle w:val="StyleBoldUnderline"/>
          <w:highlight w:val="yellow"/>
        </w:rPr>
        <w:t>Pakistan. The world is awash in weapons, North Korea and Iran are developing nuc</w:t>
      </w:r>
      <w:r w:rsidRPr="005B0C92">
        <w:rPr>
          <w:rStyle w:val="StyleBoldUnderline"/>
        </w:rPr>
        <w:t xml:space="preserve">lear </w:t>
      </w:r>
      <w:r w:rsidRPr="00096F4A">
        <w:rPr>
          <w:rStyle w:val="StyleBoldUnderline"/>
        </w:rPr>
        <w:t>capabilitie</w:t>
      </w:r>
      <w:r w:rsidRPr="00096F4A">
        <w:rPr>
          <w:rStyle w:val="StyleBoldUnderline"/>
          <w:highlight w:val="yellow"/>
        </w:rPr>
        <w:t>s</w:t>
      </w:r>
      <w:r w:rsidRPr="00096F4A">
        <w:rPr>
          <w:sz w:val="16"/>
          <w:highlight w:val="yellow"/>
        </w:rPr>
        <w:t>,</w:t>
      </w:r>
      <w:r w:rsidRPr="005B0C92">
        <w:rPr>
          <w:sz w:val="16"/>
        </w:rPr>
        <w:t xml:space="preserve"> and long-range missile technology is spreading like a virus. Some see the start of a global conflict. "</w:t>
      </w:r>
      <w:r w:rsidRPr="005B0C92">
        <w:rPr>
          <w:rStyle w:val="StyleBoldUnderline"/>
        </w:rPr>
        <w:t>We're in the early stages of what I would describe as the Third World War,</w:t>
      </w:r>
      <w:r w:rsidRPr="005B0C92">
        <w:rPr>
          <w:sz w:val="16"/>
        </w:rPr>
        <w:t xml:space="preserve">" former House Speaker Newt Gingrich said recently. Certain religious Web sites are abuzz with talk of Armageddon. There may be as much hyperbole as prophecy in the forecasts for world war. But </w:t>
      </w:r>
      <w:r w:rsidRPr="005B0C92">
        <w:rPr>
          <w:rStyle w:val="StyleBoldUnderline"/>
        </w:rPr>
        <w:t xml:space="preserve">it's not hard to conjure ways that </w:t>
      </w:r>
      <w:r w:rsidRPr="00096F4A">
        <w:rPr>
          <w:rStyle w:val="StyleBoldUnderline"/>
          <w:highlight w:val="yellow"/>
        </w:rPr>
        <w:t>today's hot spots could ignite</w:t>
      </w:r>
      <w:r w:rsidRPr="005B0C92">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096F4A">
        <w:rPr>
          <w:rStyle w:val="StyleBoldUnderline"/>
          <w:highlight w:val="yellow"/>
        </w:rPr>
        <w:t>triggering a major</w:t>
      </w:r>
      <w:r w:rsidRPr="005B0C92">
        <w:rPr>
          <w:sz w:val="16"/>
        </w:rPr>
        <w:t xml:space="preserve"> regional </w:t>
      </w:r>
      <w:r w:rsidRPr="00096F4A">
        <w:rPr>
          <w:rStyle w:val="StyleBoldUnderline"/>
          <w:highlight w:val="yellow"/>
        </w:rPr>
        <w:t>war</w:t>
      </w:r>
      <w:r w:rsidRPr="005B0C92">
        <w:rPr>
          <w:sz w:val="16"/>
        </w:rPr>
        <w:t xml:space="preserve">. Missiles away: </w:t>
      </w:r>
      <w:r w:rsidRPr="005B0C92">
        <w:rPr>
          <w:rStyle w:val="StyleBoldUnderline"/>
        </w:rPr>
        <w:t>With the world's eyes on the Middle East</w:t>
      </w:r>
      <w:r w:rsidRPr="005B0C92">
        <w:rPr>
          <w:sz w:val="16"/>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5B0C92">
        <w:rPr>
          <w:rStyle w:val="StyleBoldUnderline"/>
        </w:rPr>
        <w:t>Al-Qaida has had</w:t>
      </w:r>
      <w:r w:rsidRPr="005B0C92">
        <w:rPr>
          <w:sz w:val="16"/>
        </w:rPr>
        <w:t xml:space="preserve"> Pakistani President Pervez </w:t>
      </w:r>
      <w:r w:rsidRPr="005B0C92">
        <w:rPr>
          <w:rStyle w:val="StyleBoldUnderline"/>
        </w:rPr>
        <w:t>Musharraf in its sights for years</w:t>
      </w:r>
      <w:r w:rsidRPr="005B0C92">
        <w:rPr>
          <w:sz w:val="16"/>
        </w:rPr>
        <w:t xml:space="preserve">, and the organization finally gets its man. </w:t>
      </w:r>
      <w:r w:rsidRPr="005B0C92">
        <w:rPr>
          <w:rStyle w:val="StyleBoldUnderline"/>
        </w:rPr>
        <w:t>Pakistan descends into chaos as militants roam the streets and the army struggles to restore order.</w:t>
      </w:r>
      <w:r w:rsidRPr="005B0C92">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there is today more than enough tinder lying around to spark a great power conflict. </w:t>
      </w:r>
      <w:r w:rsidRPr="00096F4A">
        <w:rPr>
          <w:rStyle w:val="StyleBoldUnderline"/>
          <w:highlight w:val="yellow"/>
        </w:rPr>
        <w:t>The question is how effective the major powers have become at managing</w:t>
      </w:r>
      <w:r w:rsidRPr="005B0C92">
        <w:rPr>
          <w:rStyle w:val="StyleBoldUnderline"/>
        </w:rPr>
        <w:t xml:space="preserve"> </w:t>
      </w:r>
      <w:r w:rsidRPr="00096F4A">
        <w:rPr>
          <w:rStyle w:val="StyleBoldUnderline"/>
          <w:highlight w:val="yellow"/>
        </w:rPr>
        <w:t>regional conflicts and preventing them from escalating</w:t>
      </w:r>
      <w:r w:rsidRPr="005B0C92">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096F4A">
        <w:rPr>
          <w:rStyle w:val="StyleBoldUnderline"/>
          <w:highlight w:val="yellow"/>
        </w:rPr>
        <w:t>U.S. military superiority seems to be a key to</w:t>
      </w:r>
      <w:r w:rsidRPr="005B0C92">
        <w:rPr>
          <w:rStyle w:val="StyleBoldUnderline"/>
        </w:rPr>
        <w:t xml:space="preserve"> </w:t>
      </w:r>
      <w:r w:rsidRPr="00096F4A">
        <w:rPr>
          <w:rStyle w:val="StyleBoldUnderline"/>
          <w:highlight w:val="yellow"/>
        </w:rPr>
        <w:t>global stability</w:t>
      </w:r>
      <w:r w:rsidRPr="005B0C92">
        <w:rPr>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a recognition of the need for fast and clear communication in times </w:t>
      </w:r>
      <w:r w:rsidRPr="005B0C92">
        <w:rPr>
          <w:sz w:val="16"/>
        </w:rPr>
        <w:lastRenderedPageBreak/>
        <w:t>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rsidR="0079074D" w:rsidRDefault="0079074D" w:rsidP="0079074D"/>
    <w:p w:rsidR="0079074D" w:rsidRDefault="0079074D" w:rsidP="0079074D">
      <w:pPr>
        <w:pStyle w:val="Heading4"/>
      </w:pPr>
      <w:r>
        <w:t xml:space="preserve">Hagel’s key to </w:t>
      </w:r>
      <w:r w:rsidRPr="00031140">
        <w:t>foreign policy restraint</w:t>
      </w:r>
      <w:r>
        <w:t xml:space="preserve"> that prevents </w:t>
      </w:r>
      <w:r w:rsidRPr="00031140">
        <w:t>unsustainable squandering</w:t>
      </w:r>
      <w:r>
        <w:t xml:space="preserve"> of U.S. power---the alternative is Flournoy who would lock in a neocon foreign policy </w:t>
      </w:r>
      <w:r>
        <w:br w:type="page"/>
      </w:r>
    </w:p>
    <w:p w:rsidR="0079074D" w:rsidRDefault="0079074D" w:rsidP="0079074D">
      <w:r>
        <w:lastRenderedPageBreak/>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124" w:history="1">
        <w:r w:rsidRPr="00202E8A">
          <w:rPr>
            <w:rStyle w:val="Hyperlink"/>
          </w:rPr>
          <w:t>http://original.antiwar.com/vlahos/2012/12/24/give-us-hagel-for-christmas/</w:t>
        </w:r>
      </w:hyperlink>
    </w:p>
    <w:p w:rsidR="0079074D" w:rsidRDefault="0079074D" w:rsidP="0079074D">
      <w:pPr>
        <w:rPr>
          <w:sz w:val="12"/>
        </w:rPr>
      </w:pPr>
      <w:r w:rsidRPr="00031140">
        <w:rPr>
          <w:sz w:val="12"/>
        </w:rPr>
        <w:t xml:space="preserve">Now </w:t>
      </w:r>
      <w:r w:rsidRPr="007114CA">
        <w:rPr>
          <w:rStyle w:val="StyleBoldUnderline"/>
        </w:rPr>
        <w:t>a Democratic President is</w:t>
      </w:r>
      <w:r w:rsidRPr="00031140">
        <w:rPr>
          <w:sz w:val="12"/>
        </w:rPr>
        <w:t xml:space="preserve"> reportedly </w:t>
      </w:r>
      <w:r w:rsidRPr="007114CA">
        <w:rPr>
          <w:rStyle w:val="StyleBoldUnderline"/>
        </w:rPr>
        <w:t>mulling him for defense</w:t>
      </w:r>
      <w:r w:rsidRPr="00031140">
        <w:rPr>
          <w:sz w:val="12"/>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Furthermore, </w:t>
      </w:r>
      <w:r w:rsidRPr="002D09A5">
        <w:rPr>
          <w:rStyle w:val="StyleBoldUnderline"/>
          <w:highlight w:val="yellow"/>
        </w:rPr>
        <w:t>Hagel’s</w:t>
      </w:r>
      <w:r w:rsidRPr="00031140">
        <w:rPr>
          <w:sz w:val="12"/>
        </w:rPr>
        <w:t xml:space="preserve"> flagrant </w:t>
      </w:r>
      <w:r w:rsidRPr="002D09A5">
        <w:rPr>
          <w:rStyle w:val="StyleBoldUnderline"/>
          <w:highlight w:val="yellow"/>
        </w:rPr>
        <w:t>disdain for the runaway</w:t>
      </w:r>
      <w:r w:rsidRPr="00031140">
        <w:rPr>
          <w:sz w:val="12"/>
        </w:rPr>
        <w:t xml:space="preserve"> MIC (</w:t>
      </w:r>
      <w:r w:rsidRPr="002D09A5">
        <w:rPr>
          <w:rStyle w:val="StyleBoldUnderline"/>
          <w:highlight w:val="yellow"/>
        </w:rPr>
        <w:t>military industrial complex</w:t>
      </w:r>
      <w:r w:rsidRPr="00031140">
        <w:rPr>
          <w:sz w:val="12"/>
          <w:highlight w:val="yellow"/>
        </w:rPr>
        <w:t xml:space="preserve">), </w:t>
      </w:r>
      <w:r w:rsidRPr="002D09A5">
        <w:rPr>
          <w:rStyle w:val="StyleBoldUnderline"/>
          <w:highlight w:val="yellow"/>
        </w:rPr>
        <w:t>preemptive war, and</w:t>
      </w:r>
      <w:r w:rsidRPr="00031140">
        <w:rPr>
          <w:sz w:val="12"/>
        </w:rPr>
        <w:t xml:space="preserve"> senseless </w:t>
      </w:r>
      <w:r w:rsidRPr="007114CA">
        <w:rPr>
          <w:rStyle w:val="StyleBoldUnderline"/>
        </w:rPr>
        <w:t xml:space="preserve">foreign </w:t>
      </w:r>
      <w:r w:rsidRPr="002D09A5">
        <w:rPr>
          <w:rStyle w:val="StyleBoldUnderline"/>
          <w:highlight w:val="yellow"/>
        </w:rPr>
        <w:t>occupation is</w:t>
      </w:r>
      <w:r w:rsidRPr="00031140">
        <w:rPr>
          <w:sz w:val="12"/>
        </w:rPr>
        <w:t xml:space="preserve"> such </w:t>
      </w:r>
      <w:r w:rsidRPr="002D09A5">
        <w:rPr>
          <w:rStyle w:val="StyleBoldUnderline"/>
          <w:highlight w:val="yellow"/>
        </w:rPr>
        <w:t>an aberration</w:t>
      </w:r>
      <w:r w:rsidRPr="007114CA">
        <w:rPr>
          <w:rStyle w:val="StyleBoldUnderline"/>
        </w:rPr>
        <w:t xml:space="preserve"> to the Washington establishment</w:t>
      </w:r>
      <w:r w:rsidRPr="00031140">
        <w:rPr>
          <w:sz w:val="12"/>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their rear-ends in harm’s way over there. 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031140">
        <w:rPr>
          <w:sz w:val="12"/>
        </w:rPr>
        <w:t xml:space="preserve"> and dutiful yes men </w:t>
      </w:r>
      <w:r w:rsidRPr="007114CA">
        <w:rPr>
          <w:rStyle w:val="StyleBoldUnderline"/>
        </w:rPr>
        <w:t xml:space="preserve">at the levers of power, cleaving to </w:t>
      </w:r>
      <w:r w:rsidRPr="002D09A5">
        <w:rPr>
          <w:rStyle w:val="StyleBoldUnderline"/>
          <w:highlight w:val="yellow"/>
        </w:rPr>
        <w:t>an</w:t>
      </w:r>
      <w:r w:rsidRPr="00031140">
        <w:rPr>
          <w:sz w:val="12"/>
          <w:highlight w:val="yellow"/>
        </w:rPr>
        <w:t xml:space="preserve"> </w:t>
      </w:r>
      <w:r w:rsidRPr="00031140">
        <w:rPr>
          <w:rStyle w:val="StyleBoldUnderline"/>
          <w:highlight w:val="yellow"/>
        </w:rPr>
        <w:t>unsustainable post-9/11 orthodoxy that has militarized our foreign policy</w:t>
      </w:r>
      <w:r w:rsidRPr="00031140">
        <w:rPr>
          <w:sz w:val="12"/>
        </w:rPr>
        <w:t xml:space="preserve"> and politicized our military. The </w:t>
      </w:r>
      <w:r w:rsidRPr="002D09A5">
        <w:rPr>
          <w:rStyle w:val="StyleBoldUnderline"/>
          <w:highlight w:val="yellow"/>
        </w:rPr>
        <w:t>neoconservatism</w:t>
      </w:r>
      <w:r w:rsidRPr="00031140">
        <w:rPr>
          <w:sz w:val="12"/>
        </w:rPr>
        <w:t xml:space="preserve"> of the Bush years </w:t>
      </w:r>
      <w:r w:rsidRPr="007114CA">
        <w:rPr>
          <w:rStyle w:val="StyleBoldUnderline"/>
        </w:rPr>
        <w:t xml:space="preserve">has </w:t>
      </w:r>
      <w:r w:rsidRPr="002D09A5">
        <w:rPr>
          <w:rStyle w:val="StyleBoldUnderline"/>
          <w:highlight w:val="yellow"/>
        </w:rPr>
        <w:t>bled</w:t>
      </w:r>
      <w:r w:rsidRPr="00031140">
        <w:rPr>
          <w:sz w:val="12"/>
        </w:rPr>
        <w:t xml:space="preserve"> literally </w:t>
      </w:r>
      <w:r w:rsidRPr="002D09A5">
        <w:rPr>
          <w:rStyle w:val="StyleBoldUnderline"/>
          <w:highlight w:val="yellow"/>
        </w:rPr>
        <w:t>into</w:t>
      </w:r>
      <w:r w:rsidRPr="007114CA">
        <w:rPr>
          <w:rStyle w:val="StyleBoldUnderline"/>
        </w:rPr>
        <w:t xml:space="preserve"> the</w:t>
      </w:r>
      <w:r w:rsidRPr="00031140">
        <w:rPr>
          <w:sz w:val="12"/>
        </w:rPr>
        <w:t xml:space="preserve"> so-called </w:t>
      </w:r>
      <w:r w:rsidRPr="007114CA">
        <w:rPr>
          <w:rStyle w:val="StyleBoldUnderline"/>
        </w:rPr>
        <w:t xml:space="preserve">humanitarian interventionism of </w:t>
      </w:r>
      <w:r w:rsidRPr="002D09A5">
        <w:rPr>
          <w:rStyle w:val="StyleBoldUnderline"/>
          <w:highlight w:val="yellow"/>
        </w:rPr>
        <w:t>the Obama era</w:t>
      </w:r>
      <w:r w:rsidRPr="00031140">
        <w:rPr>
          <w:sz w:val="12"/>
        </w:rPr>
        <w:t xml:space="preserve">, and </w:t>
      </w:r>
      <w:r w:rsidRPr="00031140">
        <w:rPr>
          <w:rStyle w:val="StyleBoldUnderline"/>
          <w:highlight w:val="yellow"/>
        </w:rPr>
        <w:t>for the first time, there is an opportunity to check that</w:t>
      </w:r>
      <w:r w:rsidRPr="00031140">
        <w:rPr>
          <w:sz w:val="12"/>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031140">
        <w:rPr>
          <w:sz w:val="12"/>
        </w:rPr>
        <w:t xml:space="preserve">, as Harvard’s Stephen Walt says, </w:t>
      </w:r>
      <w:r w:rsidRPr="007114CA">
        <w:rPr>
          <w:rStyle w:val="StyleBoldUnderline"/>
        </w:rPr>
        <w:t>is</w:t>
      </w:r>
      <w:r w:rsidRPr="00031140">
        <w:rPr>
          <w:sz w:val="12"/>
        </w:rPr>
        <w:t xml:space="preserve"> “</w:t>
      </w:r>
      <w:r w:rsidRPr="00031140">
        <w:rPr>
          <w:rStyle w:val="StyleBoldUnderline"/>
          <w:highlight w:val="yellow"/>
        </w:rPr>
        <w:t>opposed to squandering U.S. power</w:t>
      </w:r>
      <w:r w:rsidRPr="00031140">
        <w:rPr>
          <w:sz w:val="12"/>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031140">
        <w:rPr>
          <w:sz w:val="12"/>
        </w:rPr>
        <w:t xml:space="preserve"> the “</w:t>
      </w:r>
      <w:r w:rsidRPr="008D6216">
        <w:rPr>
          <w:rStyle w:val="StyleBoldUnderline"/>
        </w:rPr>
        <w:t>threat inflation</w:t>
      </w:r>
      <w:r w:rsidRPr="00031140">
        <w:rPr>
          <w:sz w:val="12"/>
        </w:rPr>
        <w:t xml:space="preserve">” both sides routinely engage in to justify lining the pockets of the defense industry. After nearly 12 years of constant war, </w:t>
      </w:r>
      <w:r w:rsidRPr="002D09A5">
        <w:rPr>
          <w:rStyle w:val="StyleBoldUnderline"/>
          <w:highlight w:val="yellow"/>
        </w:rPr>
        <w:t>Hagel’s</w:t>
      </w:r>
      <w:r w:rsidRPr="00031140">
        <w:rPr>
          <w:sz w:val="12"/>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031140">
        <w:rPr>
          <w:sz w:val="12"/>
        </w:rPr>
        <w:t xml:space="preserve"> </w:t>
      </w:r>
      <w:r w:rsidRPr="00031140">
        <w:rPr>
          <w:rStyle w:val="StyleBoldUnderline"/>
          <w:highlight w:val="yellow"/>
        </w:rPr>
        <w:t>he actually calls for restraint</w:t>
      </w:r>
      <w:r w:rsidRPr="00031140">
        <w:rPr>
          <w:sz w:val="12"/>
          <w:highlight w:val="yellow"/>
        </w:rPr>
        <w:t xml:space="preserve">, </w:t>
      </w:r>
      <w:r w:rsidRPr="002D09A5">
        <w:rPr>
          <w:rStyle w:val="StyleBoldUnderline"/>
          <w:highlight w:val="yellow"/>
        </w:rPr>
        <w:t>should be</w:t>
      </w:r>
      <w:r w:rsidRPr="00031140">
        <w:rPr>
          <w:sz w:val="12"/>
        </w:rPr>
        <w:t xml:space="preserve"> a </w:t>
      </w:r>
      <w:r w:rsidRPr="002D09A5">
        <w:rPr>
          <w:rStyle w:val="StyleBoldUnderline"/>
          <w:highlight w:val="yellow"/>
        </w:rPr>
        <w:t>refreshing</w:t>
      </w:r>
      <w:r w:rsidRPr="00031140">
        <w:rPr>
          <w:sz w:val="12"/>
        </w:rPr>
        <w:t xml:space="preserve"> prospect, and not feared by Americans conditioned to accept there is a military solution for every problem. “In a town dominated by often-unexamined conventional wisdom, the </w:t>
      </w:r>
      <w:r w:rsidRPr="008D6216">
        <w:rPr>
          <w:rStyle w:val="StyleBoldUnderline"/>
        </w:rPr>
        <w:t>appointment of Hagel to DoD would be a welcome relief</w:t>
      </w:r>
      <w:r w:rsidRPr="00031140">
        <w:rPr>
          <w:sz w:val="12"/>
        </w:rPr>
        <w:t xml:space="preserve">,” wrote Michael Cohen for The Guardian last week. Reached on the phone, Cohen told me that </w:t>
      </w:r>
      <w:r w:rsidRPr="00031140">
        <w:rPr>
          <w:rStyle w:val="StyleBoldUnderline"/>
          <w:highlight w:val="yellow"/>
        </w:rPr>
        <w:t>Hagel would be a “transformational pick</w:t>
      </w:r>
      <w:r w:rsidRPr="00031140">
        <w:rPr>
          <w:sz w:val="12"/>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not a neoconservative nor a liberal hawk, he thinks there should be limits on American power.” 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 Michele Flournoy But </w:t>
      </w:r>
      <w:r w:rsidRPr="008D6216">
        <w:rPr>
          <w:rStyle w:val="StyleBoldUnderline"/>
        </w:rPr>
        <w:t>while many</w:t>
      </w:r>
      <w:r w:rsidRPr="00031140">
        <w:rPr>
          <w:sz w:val="12"/>
        </w:rPr>
        <w:t xml:space="preserve"> of us here at Antiwar </w:t>
      </w:r>
      <w:r w:rsidRPr="008D6216">
        <w:rPr>
          <w:rStyle w:val="StyleBoldUnderline"/>
        </w:rPr>
        <w:t>would like a Hagel nomination</w:t>
      </w:r>
      <w:r w:rsidRPr="00031140">
        <w:rPr>
          <w:sz w:val="12"/>
        </w:rPr>
        <w:t xml:space="preserve"> for Christmas, </w:t>
      </w:r>
      <w:r w:rsidRPr="00031140">
        <w:rPr>
          <w:rStyle w:val="StyleBoldUnderline"/>
          <w:highlight w:val="yellow"/>
        </w:rPr>
        <w:t>the biggest concern</w:t>
      </w:r>
      <w:r w:rsidRPr="00031140">
        <w:rPr>
          <w:sz w:val="12"/>
        </w:rPr>
        <w:t xml:space="preserve"> (aside from his Swift Boating) </w:t>
      </w:r>
      <w:r w:rsidRPr="002D09A5">
        <w:rPr>
          <w:rStyle w:val="StyleBoldUnderline"/>
          <w:highlight w:val="yellow"/>
        </w:rPr>
        <w:t>is</w:t>
      </w:r>
      <w:r w:rsidRPr="008D6216">
        <w:rPr>
          <w:rStyle w:val="StyleBoldUnderline"/>
        </w:rPr>
        <w:t xml:space="preserve"> that</w:t>
      </w:r>
      <w:r w:rsidRPr="00031140">
        <w:rPr>
          <w:sz w:val="12"/>
        </w:rPr>
        <w:t xml:space="preserve"> </w:t>
      </w:r>
      <w:r w:rsidRPr="00031140">
        <w:rPr>
          <w:rStyle w:val="StyleBoldUnderline"/>
          <w:highlight w:val="yellow"/>
        </w:rPr>
        <w:t>we might find Michele Flournoy</w:t>
      </w:r>
      <w:r w:rsidRPr="00031140">
        <w:rPr>
          <w:sz w:val="12"/>
        </w:rPr>
        <w:t xml:space="preserve"> under the tree </w:t>
      </w:r>
      <w:r w:rsidRPr="002D09A5">
        <w:rPr>
          <w:rStyle w:val="StyleBoldUnderline"/>
          <w:highlight w:val="yellow"/>
        </w:rPr>
        <w:t>instead</w:t>
      </w:r>
      <w:r w:rsidRPr="00031140">
        <w:rPr>
          <w:sz w:val="12"/>
        </w:rPr>
        <w:t xml:space="preserve">. For those who never heard of her, </w:t>
      </w:r>
      <w:r w:rsidRPr="002D09A5">
        <w:rPr>
          <w:rStyle w:val="StyleBoldUnderline"/>
          <w:highlight w:val="yellow"/>
        </w:rPr>
        <w:t xml:space="preserve">she founded the </w:t>
      </w:r>
      <w:r w:rsidRPr="00031140">
        <w:rPr>
          <w:rStyle w:val="StyleBoldUnderline"/>
          <w:highlight w:val="yellow"/>
        </w:rPr>
        <w:t>C</w:t>
      </w:r>
      <w:r w:rsidRPr="00031140">
        <w:rPr>
          <w:sz w:val="12"/>
        </w:rPr>
        <w:t xml:space="preserve">enter for a </w:t>
      </w:r>
      <w:r w:rsidRPr="00031140">
        <w:rPr>
          <w:rStyle w:val="StyleBoldUnderline"/>
          <w:highlight w:val="yellow"/>
        </w:rPr>
        <w:t>N</w:t>
      </w:r>
      <w:r w:rsidRPr="00031140">
        <w:rPr>
          <w:sz w:val="12"/>
        </w:rPr>
        <w:t xml:space="preserve">ew </w:t>
      </w:r>
      <w:r w:rsidRPr="00031140">
        <w:rPr>
          <w:rStyle w:val="StyleBoldUnderline"/>
          <w:highlight w:val="yellow"/>
        </w:rPr>
        <w:t>A</w:t>
      </w:r>
      <w:r w:rsidRPr="00031140">
        <w:rPr>
          <w:sz w:val="12"/>
        </w:rPr>
        <w:t xml:space="preserve">merican </w:t>
      </w:r>
      <w:r w:rsidRPr="00031140">
        <w:rPr>
          <w:rStyle w:val="StyleBoldUnderline"/>
          <w:highlight w:val="yellow"/>
        </w:rPr>
        <w:t>S</w:t>
      </w:r>
      <w:r w:rsidRPr="00031140">
        <w:rPr>
          <w:sz w:val="12"/>
        </w:rPr>
        <w:t xml:space="preserve">ecurity in 2007 in anticipation of a new Democratic White House. The think tank was designed </w:t>
      </w:r>
      <w:r w:rsidRPr="002D09A5">
        <w:rPr>
          <w:rStyle w:val="StyleBoldUnderline"/>
          <w:highlight w:val="yellow"/>
        </w:rPr>
        <w:t>to promote a more muscular Democratic military policy</w:t>
      </w:r>
      <w:r w:rsidRPr="00031140">
        <w:rPr>
          <w:sz w:val="12"/>
        </w:rPr>
        <w:t xml:space="preserve">, which 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031140">
        <w:rPr>
          <w:sz w:val="12"/>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Afghanistan,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031140">
        <w:rPr>
          <w:sz w:val="12"/>
        </w:rPr>
        <w:t xml:space="preserve">, who </w:t>
      </w:r>
      <w:r w:rsidRPr="00031140">
        <w:rPr>
          <w:rStyle w:val="StyleBoldUnderline"/>
          <w:highlight w:val="yellow"/>
        </w:rPr>
        <w:t>see a kindred soul</w:t>
      </w:r>
      <w:r w:rsidRPr="00031140">
        <w:rPr>
          <w:sz w:val="12"/>
        </w:rPr>
        <w:t xml:space="preserve"> where Hagel is just heartburn ready to happen. So buttressed is Flournoy by the Washington elite that </w:t>
      </w:r>
      <w:r w:rsidRPr="008D6216">
        <w:rPr>
          <w:rStyle w:val="StyleBoldUnderline"/>
        </w:rPr>
        <w:t>people like</w:t>
      </w:r>
      <w:r w:rsidRPr="00031140">
        <w:rPr>
          <w:sz w:val="12"/>
        </w:rPr>
        <w:t xml:space="preserve"> Paul </w:t>
      </w:r>
      <w:r w:rsidRPr="008D6216">
        <w:rPr>
          <w:rStyle w:val="StyleBoldUnderline"/>
        </w:rPr>
        <w:t>Wolfowitz</w:t>
      </w:r>
      <w:r w:rsidRPr="00031140">
        <w:rPr>
          <w:sz w:val="12"/>
        </w:rPr>
        <w:t xml:space="preserve">, who in all reality should be ignored completely for his role in one of the worst war blunders in American history, </w:t>
      </w:r>
      <w:r w:rsidRPr="008D6216">
        <w:rPr>
          <w:rStyle w:val="StyleBoldUnderline"/>
        </w:rPr>
        <w:t>are rolling out to defend her</w:t>
      </w:r>
      <w:r w:rsidRPr="00031140">
        <w:rPr>
          <w:sz w:val="12"/>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creep are any indication. Frankly, one hears a lot about Flournoy the “team player” but very little about her vision, ideas or actual accomplishments. The fact is,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031140">
        <w:rPr>
          <w:sz w:val="12"/>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031140">
        <w:rPr>
          <w:sz w:val="12"/>
        </w:rPr>
        <w:t xml:space="preserve">,’” said Cohen, “pushing it </w:t>
      </w:r>
      <w:r w:rsidRPr="00031140">
        <w:rPr>
          <w:rStyle w:val="StyleBoldUnderline"/>
          <w:highlight w:val="yellow"/>
        </w:rPr>
        <w:t>in a more realist direction</w:t>
      </w:r>
      <w:r w:rsidRPr="00031140">
        <w:rPr>
          <w:sz w:val="12"/>
        </w:rPr>
        <w:t xml:space="preserve"> than we have in the past.” 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031140">
        <w:rPr>
          <w:sz w:val="12"/>
        </w:rPr>
        <w:t xml:space="preserve"> serve to </w:t>
      </w:r>
      <w:r w:rsidRPr="002D09A5">
        <w:rPr>
          <w:rStyle w:val="StyleBoldUnderline"/>
          <w:highlight w:val="yellow"/>
        </w:rPr>
        <w:lastRenderedPageBreak/>
        <w:t>challenge it</w:t>
      </w:r>
      <w:r w:rsidRPr="00031140">
        <w:rPr>
          <w:sz w:val="12"/>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79074D" w:rsidRPr="002C0EF9" w:rsidRDefault="0079074D" w:rsidP="0079074D"/>
    <w:p w:rsidR="0079074D" w:rsidRDefault="0079074D" w:rsidP="0079074D">
      <w:pPr>
        <w:pStyle w:val="Heading4"/>
      </w:pPr>
      <w:r>
        <w:t xml:space="preserve">Restraint’s key to prevent war with Russia and China---defuses Georgia, Taiwan and the South China Seas </w:t>
      </w:r>
    </w:p>
    <w:p w:rsidR="0079074D" w:rsidRDefault="0079074D" w:rsidP="0079074D">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79074D" w:rsidRPr="006B6930" w:rsidRDefault="0079074D" w:rsidP="0079074D"/>
    <w:p w:rsidR="0079074D" w:rsidRDefault="0079074D" w:rsidP="0079074D">
      <w:pPr>
        <w:pStyle w:val="cardtext"/>
        <w:ind w:left="0"/>
        <w:rPr>
          <w:sz w:val="14"/>
        </w:rPr>
      </w:pPr>
      <w:r w:rsidRPr="002D09A5">
        <w:rPr>
          <w:rStyle w:val="TitleChar"/>
          <w:rFonts w:eastAsia="MS Mincho"/>
          <w:highlight w:val="yellow"/>
        </w:rPr>
        <w:t>Curbing</w:t>
      </w:r>
      <w:r w:rsidRPr="00C9074F">
        <w:rPr>
          <w:rStyle w:val="TitleChar"/>
          <w:rFonts w:eastAsia="MS Mincho"/>
        </w:rPr>
        <w:t xml:space="preserve"> the </w:t>
      </w:r>
      <w:r w:rsidRPr="002D09A5">
        <w:rPr>
          <w:rStyle w:val="TitleChar"/>
          <w:rFonts w:eastAsia="MS Mincho"/>
          <w:highlight w:val="yellow"/>
        </w:rPr>
        <w:t>U</w:t>
      </w:r>
      <w:r w:rsidRPr="00031140">
        <w:rPr>
          <w:sz w:val="14"/>
        </w:rPr>
        <w:t xml:space="preserve">nited </w:t>
      </w:r>
      <w:r w:rsidRPr="002D09A5">
        <w:rPr>
          <w:rStyle w:val="TitleChar"/>
          <w:rFonts w:eastAsia="MS Mincho"/>
          <w:highlight w:val="yellow"/>
        </w:rPr>
        <w:t>S</w:t>
      </w:r>
      <w:r w:rsidRPr="00031140">
        <w:rPr>
          <w:sz w:val="14"/>
        </w:rPr>
        <w:t>tate</w:t>
      </w:r>
      <w:r w:rsidRPr="00C9074F">
        <w:rPr>
          <w:rStyle w:val="TitleChar"/>
          <w:rFonts w:eastAsia="MS Mincho"/>
        </w:rPr>
        <w:t xml:space="preserve">s' </w:t>
      </w:r>
      <w:r w:rsidRPr="002D09A5">
        <w:rPr>
          <w:rStyle w:val="TitleChar"/>
          <w:rFonts w:eastAsia="MS Mincho"/>
          <w:highlight w:val="yellow"/>
        </w:rPr>
        <w:t xml:space="preserve">commitments </w:t>
      </w:r>
      <w:r w:rsidRPr="00031140">
        <w:t>would reduce risks</w:t>
      </w:r>
      <w:r w:rsidRPr="00031140">
        <w:rPr>
          <w:sz w:val="14"/>
        </w:rPr>
        <w:t xml:space="preserve">, </w:t>
      </w:r>
      <w:r w:rsidRPr="005A1EEF">
        <w:rPr>
          <w:rStyle w:val="TitleChar"/>
          <w:rFonts w:eastAsia="MS Mincho"/>
        </w:rPr>
        <w:t>but it cannot eliminate them</w:t>
      </w:r>
      <w:r w:rsidRPr="00031140">
        <w:rPr>
          <w:sz w:val="14"/>
        </w:rPr>
        <w:t xml:space="preserve">. </w:t>
      </w:r>
      <w:r w:rsidRPr="005A1EEF">
        <w:rPr>
          <w:rStyle w:val="TitleChar"/>
          <w:rFonts w:eastAsia="MS Mincho"/>
        </w:rPr>
        <w:t>Adversaries may fill regional power vacuums, and allies will never behave exactly as Washington would prefer.</w:t>
      </w:r>
      <w:r w:rsidRPr="00031140">
        <w:rPr>
          <w:sz w:val="14"/>
        </w:rPr>
        <w:t xml:space="preserve"> </w:t>
      </w:r>
      <w:r w:rsidRPr="005A1EEF">
        <w:rPr>
          <w:rStyle w:val="TitleChar"/>
          <w:rFonts w:eastAsia="MS Mincho"/>
        </w:rPr>
        <w:t xml:space="preserve">Yet those </w:t>
      </w:r>
      <w:r w:rsidRPr="002D09A5">
        <w:rPr>
          <w:rStyle w:val="TitleChar"/>
          <w:rFonts w:eastAsia="MS Mincho"/>
          <w:highlight w:val="yellow"/>
        </w:rPr>
        <w:t xml:space="preserve">costs would </w:t>
      </w:r>
      <w:r w:rsidRPr="00031140">
        <w:rPr>
          <w:rStyle w:val="StyleBoldUnderline"/>
          <w:highlight w:val="yellow"/>
        </w:rPr>
        <w:t>be outweighed by the concrete benefits of pulling back</w:t>
      </w:r>
      <w:r w:rsidRPr="00031140">
        <w:rPr>
          <w:sz w:val="14"/>
        </w:rPr>
        <w:t xml:space="preserve">. </w:t>
      </w:r>
      <w:r w:rsidRPr="005A1EEF">
        <w:rPr>
          <w:rStyle w:val="TitleChar"/>
          <w:rFonts w:eastAsia="MS Mincho"/>
        </w:rPr>
        <w:t xml:space="preserve">A </w:t>
      </w:r>
      <w:r w:rsidRPr="002D09A5">
        <w:rPr>
          <w:rStyle w:val="TitleChar"/>
          <w:rFonts w:eastAsia="MS Mincho"/>
          <w:highlight w:val="yellow"/>
        </w:rPr>
        <w:t>focus on</w:t>
      </w:r>
      <w:r w:rsidRPr="005A1EEF">
        <w:rPr>
          <w:rStyle w:val="TitleChar"/>
          <w:rFonts w:eastAsia="MS Mincho"/>
        </w:rPr>
        <w:t xml:space="preserve"> the U</w:t>
      </w:r>
      <w:r w:rsidRPr="00031140">
        <w:rPr>
          <w:sz w:val="14"/>
        </w:rPr>
        <w:t xml:space="preserve">nited </w:t>
      </w:r>
      <w:r w:rsidRPr="005A1EEF">
        <w:rPr>
          <w:rStyle w:val="TitleChar"/>
          <w:rFonts w:eastAsia="MS Mincho"/>
        </w:rPr>
        <w:t>S</w:t>
      </w:r>
      <w:r w:rsidRPr="00031140">
        <w:rPr>
          <w:sz w:val="14"/>
        </w:rPr>
        <w:t>tate</w:t>
      </w:r>
      <w:r w:rsidRPr="005A1EEF">
        <w:rPr>
          <w:rStyle w:val="TitleChar"/>
          <w:rFonts w:eastAsia="MS Mincho"/>
        </w:rPr>
        <w:t xml:space="preserve">s' </w:t>
      </w:r>
      <w:r w:rsidRPr="002D09A5">
        <w:rPr>
          <w:rStyle w:val="TitleChar"/>
          <w:rFonts w:eastAsia="MS Mincho"/>
          <w:highlight w:val="yellow"/>
        </w:rPr>
        <w:t>core interests</w:t>
      </w:r>
      <w:r w:rsidRPr="00031140">
        <w:rPr>
          <w:sz w:val="14"/>
        </w:rPr>
        <w:t xml:space="preserve"> in western Europe </w:t>
      </w:r>
      <w:r w:rsidRPr="002D09A5">
        <w:rPr>
          <w:rStyle w:val="TitleChar"/>
          <w:rFonts w:eastAsia="MS Mincho"/>
          <w:highlight w:val="yellow"/>
        </w:rPr>
        <w:t xml:space="preserve">would limit the risk </w:t>
      </w:r>
      <w:r w:rsidRPr="00031140">
        <w:rPr>
          <w:rStyle w:val="StyleBoldUnderline"/>
          <w:highlight w:val="yellow"/>
        </w:rPr>
        <w:t>of catastrophic clashes with Russia</w:t>
      </w:r>
      <w:r w:rsidRPr="00031140">
        <w:rPr>
          <w:rStyle w:val="TitleChar"/>
          <w:rFonts w:eastAsia="MS Mincho"/>
        </w:rPr>
        <w:t xml:space="preserve"> </w:t>
      </w:r>
      <w:r w:rsidRPr="002D09A5">
        <w:rPr>
          <w:rStyle w:val="TitleChar"/>
          <w:rFonts w:eastAsia="MS Mincho"/>
          <w:highlight w:val="yellow"/>
        </w:rPr>
        <w:t>over</w:t>
      </w:r>
      <w:r w:rsidRPr="005A1EEF">
        <w:rPr>
          <w:rStyle w:val="TitleChar"/>
          <w:rFonts w:eastAsia="MS Mincho"/>
        </w:rPr>
        <w:t xml:space="preserve"> ethnic enclaves in </w:t>
      </w:r>
      <w:r w:rsidRPr="002D09A5">
        <w:rPr>
          <w:rStyle w:val="TitleChar"/>
          <w:rFonts w:eastAsia="MS Mincho"/>
          <w:highlight w:val="yellow"/>
        </w:rPr>
        <w:t>Georgia</w:t>
      </w:r>
      <w:r w:rsidRPr="00031140">
        <w:rPr>
          <w:sz w:val="14"/>
        </w:rPr>
        <w:t xml:space="preserve"> or Moldova </w:t>
      </w:r>
      <w:r w:rsidRPr="002D09A5">
        <w:rPr>
          <w:rStyle w:val="TitleChar"/>
          <w:rFonts w:eastAsia="MS Mincho"/>
          <w:highlight w:val="yellow"/>
        </w:rPr>
        <w:t>by allowing the U</w:t>
      </w:r>
      <w:r w:rsidRPr="00031140">
        <w:rPr>
          <w:sz w:val="14"/>
        </w:rPr>
        <w:t xml:space="preserve">nited </w:t>
      </w:r>
      <w:r w:rsidRPr="002D09A5">
        <w:rPr>
          <w:rStyle w:val="TitleChar"/>
          <w:rFonts w:eastAsia="MS Mincho"/>
          <w:highlight w:val="yellow"/>
        </w:rPr>
        <w:t>S</w:t>
      </w:r>
      <w:r w:rsidRPr="00031140">
        <w:rPr>
          <w:sz w:val="14"/>
        </w:rPr>
        <w:t xml:space="preserve">tates </w:t>
      </w:r>
      <w:r w:rsidRPr="002D09A5">
        <w:rPr>
          <w:rStyle w:val="TitleChar"/>
          <w:rFonts w:eastAsia="MS Mincho"/>
          <w:highlight w:val="yellow"/>
        </w:rPr>
        <w:t>to avoid commitments</w:t>
      </w:r>
      <w:r w:rsidRPr="005A1EEF">
        <w:rPr>
          <w:rStyle w:val="TitleChar"/>
          <w:rFonts w:eastAsia="MS Mincho"/>
        </w:rPr>
        <w:t xml:space="preserve"> it would be </w:t>
      </w:r>
      <w:r w:rsidRPr="002D09A5">
        <w:rPr>
          <w:rStyle w:val="TitleChar"/>
          <w:rFonts w:eastAsia="MS Mincho"/>
          <w:highlight w:val="yellow"/>
        </w:rPr>
        <w:t>unwise to honor</w:t>
      </w:r>
      <w:r w:rsidRPr="00031140">
        <w:rPr>
          <w:sz w:val="14"/>
        </w:rPr>
        <w:t xml:space="preserve">. </w:t>
      </w:r>
      <w:r w:rsidRPr="005A1EEF">
        <w:rPr>
          <w:rStyle w:val="TitleChar"/>
          <w:rFonts w:eastAsia="MS Mincho"/>
        </w:rPr>
        <w:t xml:space="preserve">By </w:t>
      </w:r>
      <w:r w:rsidRPr="002D09A5">
        <w:rPr>
          <w:rStyle w:val="TitleChar"/>
          <w:rFonts w:eastAsia="MS Mincho"/>
          <w:highlight w:val="yellow"/>
        </w:rPr>
        <w:t>narrowing</w:t>
      </w:r>
      <w:r w:rsidRPr="005A1EEF">
        <w:rPr>
          <w:rStyle w:val="TitleChar"/>
          <w:rFonts w:eastAsia="MS Mincho"/>
        </w:rPr>
        <w:t xml:space="preserve"> its </w:t>
      </w:r>
      <w:r w:rsidRPr="002D09A5">
        <w:rPr>
          <w:rStyle w:val="TitleChar"/>
          <w:rFonts w:eastAsia="MS Mincho"/>
          <w:highlight w:val="yellow"/>
        </w:rPr>
        <w:t>commitments in Asia</w:t>
      </w:r>
      <w:r w:rsidRPr="005A1EEF">
        <w:rPr>
          <w:rStyle w:val="TitleChar"/>
          <w:rFonts w:eastAsia="MS Mincho"/>
        </w:rPr>
        <w:t>,</w:t>
      </w:r>
      <w:r w:rsidRPr="00031140">
        <w:rPr>
          <w:sz w:val="14"/>
        </w:rPr>
        <w:t xml:space="preserve"> </w:t>
      </w:r>
      <w:r w:rsidRPr="005A1EEF">
        <w:rPr>
          <w:rStyle w:val="TitleChar"/>
          <w:rFonts w:eastAsia="MS Mincho"/>
        </w:rPr>
        <w:t>the U</w:t>
      </w:r>
      <w:r w:rsidRPr="00031140">
        <w:rPr>
          <w:sz w:val="14"/>
        </w:rPr>
        <w:t xml:space="preserve">nited </w:t>
      </w:r>
      <w:r w:rsidRPr="005A1EEF">
        <w:rPr>
          <w:rStyle w:val="TitleChar"/>
          <w:rFonts w:eastAsia="MS Mincho"/>
        </w:rPr>
        <w:t>S</w:t>
      </w:r>
      <w:r w:rsidRPr="00031140">
        <w:rPr>
          <w:sz w:val="14"/>
        </w:rPr>
        <w:t xml:space="preserve">tates </w:t>
      </w:r>
      <w:r w:rsidRPr="002D09A5">
        <w:rPr>
          <w:rStyle w:val="TitleChar"/>
          <w:rFonts w:eastAsia="MS Mincho"/>
          <w:highlight w:val="yellow"/>
        </w:rPr>
        <w:t xml:space="preserve">could </w:t>
      </w:r>
      <w:r w:rsidRPr="00031140">
        <w:rPr>
          <w:rStyle w:val="StyleBoldUnderline"/>
          <w:highlight w:val="yellow"/>
        </w:rPr>
        <w:t>lessen the likelihood of conflict</w:t>
      </w:r>
      <w:r w:rsidRPr="002D09A5">
        <w:rPr>
          <w:rStyle w:val="TitleChar"/>
          <w:rFonts w:eastAsia="MS Mincho"/>
          <w:highlight w:val="yellow"/>
        </w:rPr>
        <w:t xml:space="preserve"> over</w:t>
      </w:r>
      <w:r w:rsidRPr="005A1EEF">
        <w:rPr>
          <w:rStyle w:val="TitleChar"/>
          <w:rFonts w:eastAsia="MS Mincho"/>
        </w:rPr>
        <w:t xml:space="preserve"> issues such as the status of </w:t>
      </w:r>
      <w:r w:rsidRPr="00031140">
        <w:rPr>
          <w:rStyle w:val="StyleBoldUnderline"/>
          <w:highlight w:val="yellow"/>
        </w:rPr>
        <w:t>Taiwan or competing maritime claims in the South China Sea.</w:t>
      </w:r>
      <w:r w:rsidRPr="00031140">
        <w:rPr>
          <w:rStyle w:val="StyleBoldUnderline"/>
        </w:rPr>
        <w:t xml:space="preserve"> </w:t>
      </w:r>
      <w:r w:rsidRPr="00031140">
        <w:rPr>
          <w:sz w:val="14"/>
        </w:rPr>
        <w:t xml:space="preserve">Just as the United Kingdom tempered its commitments and accommodated U.S. interests in the Western Hemisphere at the turn of the last century, </w:t>
      </w:r>
      <w:r w:rsidRPr="005A1EEF">
        <w:rPr>
          <w:rStyle w:val="TitleChar"/>
          <w:rFonts w:eastAsia="MS Mincho"/>
        </w:rPr>
        <w:t>the U</w:t>
      </w:r>
      <w:r w:rsidRPr="00031140">
        <w:rPr>
          <w:sz w:val="14"/>
        </w:rPr>
        <w:t xml:space="preserve">nited </w:t>
      </w:r>
      <w:r w:rsidRPr="005A1EEF">
        <w:rPr>
          <w:rStyle w:val="TitleChar"/>
          <w:rFonts w:eastAsia="MS Mincho"/>
        </w:rPr>
        <w:t>S</w:t>
      </w:r>
      <w:r w:rsidRPr="00031140">
        <w:rPr>
          <w:sz w:val="14"/>
        </w:rPr>
        <w:t xml:space="preserve">tates </w:t>
      </w:r>
      <w:r w:rsidRPr="005A1EEF">
        <w:rPr>
          <w:rStyle w:val="TitleChar"/>
          <w:rFonts w:eastAsia="MS Mincho"/>
        </w:rPr>
        <w:t>should</w:t>
      </w:r>
      <w:r w:rsidRPr="00031140">
        <w:rPr>
          <w:sz w:val="14"/>
        </w:rPr>
        <w:t xml:space="preserve"> now </w:t>
      </w:r>
      <w:r w:rsidRPr="005A1EEF">
        <w:rPr>
          <w:rStyle w:val="TitleChar"/>
          <w:rFonts w:eastAsia="MS Mincho"/>
        </w:rPr>
        <w:t>temper its commitments and cultivate a lasting compromise with China over Taiwan</w:t>
      </w:r>
      <w:r w:rsidRPr="00031140">
        <w:rPr>
          <w:sz w:val="14"/>
        </w:rPr>
        <w:t>.</w:t>
      </w:r>
    </w:p>
    <w:p w:rsidR="0079074D" w:rsidRDefault="0079074D" w:rsidP="0079074D"/>
    <w:p w:rsidR="0079074D" w:rsidRDefault="0079074D" w:rsidP="0079074D">
      <w:pPr>
        <w:pStyle w:val="Heading3"/>
      </w:pPr>
      <w:r>
        <w:lastRenderedPageBreak/>
        <w:t>2nc yes hagel</w:t>
      </w:r>
    </w:p>
    <w:p w:rsidR="0079074D" w:rsidRDefault="0079074D" w:rsidP="0079074D"/>
    <w:p w:rsidR="0079074D" w:rsidRDefault="0079074D" w:rsidP="0079074D">
      <w:pPr>
        <w:pStyle w:val="Heading4"/>
      </w:pPr>
      <w:r>
        <w:t xml:space="preserve">Hagel will be confirmed but it’s a fight---Obama’s </w:t>
      </w:r>
      <w:r>
        <w:rPr>
          <w:u w:val="single"/>
        </w:rPr>
        <w:t>clearing the agenda</w:t>
      </w:r>
      <w:r>
        <w:t xml:space="preserve"> of other issues </w:t>
      </w:r>
    </w:p>
    <w:p w:rsidR="0079074D" w:rsidRDefault="0079074D" w:rsidP="0079074D">
      <w:r>
        <w:t xml:space="preserve">Julie </w:t>
      </w:r>
      <w:r w:rsidRPr="00684972">
        <w:rPr>
          <w:rStyle w:val="StyleStyleBold12pt"/>
        </w:rPr>
        <w:t>Pace 1-7</w:t>
      </w:r>
      <w:r>
        <w:t>, AP White House Correspondent, 1/7/13, “Obama digs in for a fight on Hagel, Brennan picks,” http://www.mercurynews.com/breaking-news/ci_22324209/obama-nominate-chuck-hagel-defense-secretary</w:t>
      </w:r>
    </w:p>
    <w:p w:rsidR="0079074D" w:rsidRDefault="0079074D" w:rsidP="0079074D">
      <w:pPr>
        <w:rPr>
          <w:sz w:val="14"/>
        </w:rPr>
      </w:pPr>
      <w:r w:rsidRPr="00423869">
        <w:rPr>
          <w:rStyle w:val="StyleBoldUnderline"/>
          <w:highlight w:val="yellow"/>
          <w:bdr w:val="single" w:sz="4" w:space="0" w:color="auto"/>
        </w:rPr>
        <w:t>Digging in for a fight</w:t>
      </w:r>
      <w:r w:rsidRPr="00423869">
        <w:rPr>
          <w:sz w:val="14"/>
        </w:rPr>
        <w:t xml:space="preserve">, President Barack </w:t>
      </w:r>
      <w:r w:rsidRPr="00423869">
        <w:rPr>
          <w:rStyle w:val="StyleBoldUnderline"/>
          <w:highlight w:val="yellow"/>
        </w:rPr>
        <w:t>Obama riled</w:t>
      </w:r>
      <w:r w:rsidRPr="00423869">
        <w:rPr>
          <w:sz w:val="14"/>
        </w:rPr>
        <w:t xml:space="preserve"> Senate </w:t>
      </w:r>
      <w:r w:rsidRPr="00423869">
        <w:rPr>
          <w:rStyle w:val="StyleBoldUnderline"/>
          <w:highlight w:val="yellow"/>
        </w:rPr>
        <w:t>Republicans and</w:t>
      </w:r>
      <w:r w:rsidRPr="00423869">
        <w:rPr>
          <w:sz w:val="14"/>
        </w:rPr>
        <w:t xml:space="preserve"> some </w:t>
      </w:r>
      <w:r w:rsidRPr="00423869">
        <w:rPr>
          <w:rStyle w:val="StyleBoldUnderline"/>
          <w:highlight w:val="yellow"/>
        </w:rPr>
        <w:t>Dem</w:t>
      </w:r>
      <w:r w:rsidRPr="00423869">
        <w:rPr>
          <w:sz w:val="14"/>
        </w:rPr>
        <w:t>ocrat</w:t>
      </w:r>
      <w:r w:rsidRPr="00423869">
        <w:rPr>
          <w:rStyle w:val="StyleBoldUnderline"/>
          <w:highlight w:val="yellow"/>
        </w:rPr>
        <w:t>s</w:t>
      </w:r>
      <w:r w:rsidRPr="00423869">
        <w:rPr>
          <w:sz w:val="14"/>
        </w:rPr>
        <w:t xml:space="preserve">, too, on Monday </w:t>
      </w:r>
      <w:r w:rsidRPr="00423869">
        <w:rPr>
          <w:rStyle w:val="StyleBoldUnderline"/>
          <w:highlight w:val="yellow"/>
        </w:rPr>
        <w:t>by nominating</w:t>
      </w:r>
      <w:r w:rsidRPr="00423869">
        <w:rPr>
          <w:sz w:val="14"/>
        </w:rPr>
        <w:t xml:space="preserve"> former senator and combat veteran Chuck </w:t>
      </w:r>
      <w:r w:rsidRPr="00423869">
        <w:rPr>
          <w:rStyle w:val="StyleBoldUnderline"/>
          <w:highlight w:val="yellow"/>
        </w:rPr>
        <w:t>Hagel</w:t>
      </w:r>
      <w:r w:rsidRPr="00423869">
        <w:rPr>
          <w:sz w:val="14"/>
        </w:rPr>
        <w:t xml:space="preserve"> to lead the Pentagon and anti-terrorism chief John Brennan as the next director of the Central Intelligence Agency.</w:t>
      </w:r>
      <w:r w:rsidRPr="00423869">
        <w:rPr>
          <w:sz w:val="12"/>
        </w:rPr>
        <w:t>¶</w:t>
      </w:r>
      <w:r w:rsidRPr="00423869">
        <w:rPr>
          <w:sz w:val="14"/>
        </w:rPr>
        <w:t xml:space="preserve"> Hagel and Brennan, in separate Senate confirmation hearings, will face sharp questions on a range of contentious issues, including U.S. policy about Israel and Iran, targeted drone attacks and harsh interrogation tactics. Of the two men, </w:t>
      </w:r>
      <w:r w:rsidRPr="00423869">
        <w:rPr>
          <w:rStyle w:val="StyleBoldUnderline"/>
          <w:highlight w:val="yellow"/>
        </w:rPr>
        <w:t>Hagel is expected to</w:t>
      </w:r>
      <w:r w:rsidRPr="00423869">
        <w:rPr>
          <w:sz w:val="14"/>
          <w:highlight w:val="yellow"/>
        </w:rPr>
        <w:t xml:space="preserve"> </w:t>
      </w:r>
      <w:r w:rsidRPr="00423869">
        <w:rPr>
          <w:rStyle w:val="StyleBoldUnderline"/>
          <w:highlight w:val="yellow"/>
          <w:bdr w:val="single" w:sz="4" w:space="0" w:color="auto"/>
        </w:rPr>
        <w:t>face a tough</w:t>
      </w:r>
      <w:r w:rsidRPr="00423869">
        <w:rPr>
          <w:rStyle w:val="StyleBoldUnderline"/>
          <w:bdr w:val="single" w:sz="4" w:space="0" w:color="auto"/>
        </w:rPr>
        <w:t xml:space="preserve">er </w:t>
      </w:r>
      <w:r w:rsidRPr="00423869">
        <w:rPr>
          <w:rStyle w:val="StyleBoldUnderline"/>
          <w:highlight w:val="yellow"/>
          <w:bdr w:val="single" w:sz="4" w:space="0" w:color="auto"/>
        </w:rPr>
        <w:t>path</w:t>
      </w:r>
      <w:r w:rsidRPr="00423869">
        <w:rPr>
          <w:rStyle w:val="StyleBoldUnderline"/>
          <w:highlight w:val="yellow"/>
        </w:rPr>
        <w:t>, though</w:t>
      </w:r>
      <w:r w:rsidRPr="00423869">
        <w:rPr>
          <w:sz w:val="14"/>
        </w:rPr>
        <w:t xml:space="preserve"> both are </w:t>
      </w:r>
      <w:r w:rsidRPr="00423869">
        <w:rPr>
          <w:rStyle w:val="StyleBoldUnderline"/>
          <w:highlight w:val="yellow"/>
          <w:bdr w:val="single" w:sz="4" w:space="0" w:color="auto"/>
        </w:rPr>
        <w:t>likely to be confirmed</w:t>
      </w:r>
      <w:r w:rsidRPr="00423869">
        <w:rPr>
          <w:sz w:val="14"/>
        </w:rPr>
        <w:t>.</w:t>
      </w:r>
      <w:r w:rsidRPr="00423869">
        <w:rPr>
          <w:sz w:val="12"/>
        </w:rPr>
        <w:t>¶</w:t>
      </w:r>
      <w:r w:rsidRPr="00423869">
        <w:rPr>
          <w:sz w:val="14"/>
        </w:rPr>
        <w:t xml:space="preserve"> Hagel would be the first enlisted soldier and first Vietnam veteran to head the Pentagon.</w:t>
      </w:r>
      <w:r w:rsidRPr="00423869">
        <w:rPr>
          <w:sz w:val="12"/>
        </w:rPr>
        <w:t>¶</w:t>
      </w:r>
      <w:r w:rsidRPr="00423869">
        <w:rPr>
          <w:sz w:val="14"/>
        </w:rPr>
        <w:t xml:space="preserve"> "These two leaders have dedicated their lives to protecting our country," Obama said, standing alongside them and the men they would succeed during a ceremony in the White House East Room. "I urge the Senate to confirm them as soon as possible so we can keep our nation secure and the American people safe."</w:t>
      </w:r>
      <w:r w:rsidRPr="00423869">
        <w:rPr>
          <w:sz w:val="12"/>
        </w:rPr>
        <w:t>¶</w:t>
      </w:r>
      <w:r w:rsidRPr="00423869">
        <w:rPr>
          <w:sz w:val="14"/>
        </w:rPr>
        <w:t xml:space="preserve"> </w:t>
      </w:r>
      <w:r w:rsidRPr="00423869">
        <w:rPr>
          <w:rStyle w:val="StyleBoldUnderline"/>
          <w:highlight w:val="yellow"/>
        </w:rPr>
        <w:t>For Obama</w:t>
      </w:r>
      <w:r w:rsidRPr="00423869">
        <w:rPr>
          <w:sz w:val="14"/>
        </w:rPr>
        <w:t xml:space="preserve">, a pair of </w:t>
      </w:r>
      <w:r w:rsidRPr="00684972">
        <w:rPr>
          <w:rStyle w:val="StyleBoldUnderline"/>
        </w:rPr>
        <w:t xml:space="preserve">combative </w:t>
      </w:r>
      <w:r w:rsidRPr="00423869">
        <w:rPr>
          <w:rStyle w:val="StyleBoldUnderline"/>
          <w:highlight w:val="yellow"/>
        </w:rPr>
        <w:t>confirmation hearings could turn into a</w:t>
      </w:r>
      <w:r w:rsidRPr="00423869">
        <w:rPr>
          <w:sz w:val="14"/>
          <w:highlight w:val="yellow"/>
        </w:rPr>
        <w:t xml:space="preserve"> </w:t>
      </w:r>
      <w:r w:rsidRPr="00423869">
        <w:rPr>
          <w:rStyle w:val="StyleBoldUnderline"/>
          <w:highlight w:val="yellow"/>
          <w:bdr w:val="single" w:sz="4" w:space="0" w:color="auto"/>
        </w:rPr>
        <w:t>distraction</w:t>
      </w:r>
      <w:r w:rsidRPr="00423869">
        <w:rPr>
          <w:sz w:val="14"/>
          <w:highlight w:val="yellow"/>
        </w:rPr>
        <w:t xml:space="preserve"> </w:t>
      </w:r>
      <w:r w:rsidRPr="00423869">
        <w:rPr>
          <w:rStyle w:val="StyleBoldUnderline"/>
          <w:highlight w:val="yellow"/>
        </w:rPr>
        <w:t>as he opens his</w:t>
      </w:r>
      <w:r w:rsidRPr="00684972">
        <w:rPr>
          <w:rStyle w:val="StyleBoldUnderline"/>
        </w:rPr>
        <w:t xml:space="preserve"> second </w:t>
      </w:r>
      <w:r w:rsidRPr="00423869">
        <w:rPr>
          <w:rStyle w:val="StyleBoldUnderline"/>
          <w:highlight w:val="yellow"/>
        </w:rPr>
        <w:t>term. But the president</w:t>
      </w:r>
      <w:r w:rsidRPr="00423869">
        <w:rPr>
          <w:sz w:val="14"/>
        </w:rPr>
        <w:t xml:space="preserve"> signaled he </w:t>
      </w:r>
      <w:r w:rsidRPr="00423869">
        <w:rPr>
          <w:rStyle w:val="StyleBoldUnderline"/>
          <w:highlight w:val="yellow"/>
          <w:bdr w:val="single" w:sz="4" w:space="0" w:color="auto"/>
        </w:rPr>
        <w:t>was ready to take that risk</w:t>
      </w:r>
      <w:r w:rsidRPr="00423869">
        <w:rPr>
          <w:sz w:val="14"/>
        </w:rPr>
        <w:t>.</w:t>
      </w:r>
    </w:p>
    <w:p w:rsidR="0079074D" w:rsidRPr="00423869" w:rsidRDefault="0079074D" w:rsidP="0079074D">
      <w:pPr>
        <w:rPr>
          <w:sz w:val="14"/>
        </w:rPr>
      </w:pPr>
    </w:p>
    <w:p w:rsidR="0079074D" w:rsidRDefault="0079074D" w:rsidP="0079074D">
      <w:pPr>
        <w:pStyle w:val="Heading4"/>
      </w:pPr>
      <w:r>
        <w:t>nomination now—polcap and unity key</w:t>
      </w:r>
    </w:p>
    <w:p w:rsidR="0079074D" w:rsidRDefault="0079074D" w:rsidP="0079074D">
      <w:r w:rsidRPr="00BB5631">
        <w:rPr>
          <w:rStyle w:val="StyleStyleBold12pt"/>
        </w:rPr>
        <w:t xml:space="preserve">Wall Street Journal </w:t>
      </w:r>
      <w:r w:rsidRPr="007C48B3">
        <w:rPr>
          <w:rStyle w:val="StyleStyleBold12pt"/>
        </w:rPr>
        <w:t>1/</w:t>
      </w:r>
      <w:r w:rsidRPr="00BB5631">
        <w:rPr>
          <w:rStyle w:val="StyleStyleBold12pt"/>
        </w:rPr>
        <w:t>6</w:t>
      </w:r>
      <w:r>
        <w:t>, 2013 “White House to Go on Offense for Hagel Pick” http://online.wsj.com/article/SB10001424127887323482504578225532918927080.html</w:t>
      </w:r>
    </w:p>
    <w:p w:rsidR="0079074D" w:rsidRPr="00BB5631" w:rsidRDefault="0079074D" w:rsidP="0079074D"/>
    <w:p w:rsidR="0079074D" w:rsidRDefault="0079074D" w:rsidP="0079074D">
      <w:pPr>
        <w:rPr>
          <w:sz w:val="16"/>
        </w:rPr>
      </w:pPr>
      <w:r w:rsidRPr="007B7931">
        <w:rPr>
          <w:sz w:val="16"/>
        </w:rPr>
        <w:t xml:space="preserve">Those </w:t>
      </w:r>
      <w:r w:rsidRPr="009B31CA">
        <w:rPr>
          <w:rStyle w:val="StyleBoldUnderline"/>
          <w:highlight w:val="yellow"/>
        </w:rPr>
        <w:t xml:space="preserve">officials acknowledge </w:t>
      </w:r>
      <w:r w:rsidRPr="00BB5631">
        <w:rPr>
          <w:rStyle w:val="StyleBoldUnderline"/>
        </w:rPr>
        <w:t xml:space="preserve">they have </w:t>
      </w:r>
      <w:r w:rsidRPr="004B19A6">
        <w:rPr>
          <w:rStyle w:val="Emphasis"/>
          <w:rFonts w:eastAsiaTheme="majorEastAsia"/>
          <w:highlight w:val="yellow"/>
        </w:rPr>
        <w:t>a bruising</w:t>
      </w:r>
      <w:r w:rsidRPr="004B19A6">
        <w:rPr>
          <w:rStyle w:val="StyleBoldUnderline"/>
        </w:rPr>
        <w:t xml:space="preserve"> </w:t>
      </w:r>
      <w:r w:rsidRPr="007C48B3">
        <w:rPr>
          <w:rStyle w:val="StyleBoldUnderline"/>
        </w:rPr>
        <w:t xml:space="preserve">confirmation </w:t>
      </w:r>
      <w:r w:rsidRPr="004B19A6">
        <w:rPr>
          <w:rStyle w:val="Emphasis"/>
          <w:rFonts w:eastAsiaTheme="majorEastAsia"/>
          <w:highlight w:val="yellow"/>
        </w:rPr>
        <w:t>fight ahead</w:t>
      </w:r>
      <w:r w:rsidRPr="009B31CA">
        <w:rPr>
          <w:rStyle w:val="StyleBoldUnderline"/>
          <w:highlight w:val="yellow"/>
        </w:rPr>
        <w:t xml:space="preserve">. They </w:t>
      </w:r>
      <w:r w:rsidRPr="00BB5631">
        <w:rPr>
          <w:rStyle w:val="StyleBoldUnderline"/>
        </w:rPr>
        <w:t xml:space="preserve">also say they </w:t>
      </w:r>
      <w:r w:rsidRPr="009B31CA">
        <w:rPr>
          <w:rStyle w:val="StyleBoldUnderline"/>
          <w:highlight w:val="yellow"/>
        </w:rPr>
        <w:t xml:space="preserve">are confident </w:t>
      </w:r>
      <w:r w:rsidRPr="007C48B3">
        <w:rPr>
          <w:rStyle w:val="StyleBoldUnderline"/>
        </w:rPr>
        <w:t>they will prevail</w:t>
      </w:r>
      <w:r w:rsidRPr="007C48B3">
        <w:rPr>
          <w:sz w:val="16"/>
        </w:rPr>
        <w:t xml:space="preserve"> because Republicans ultimately won't be able to topple a former colleague, a Vietnam veteran and a two-term GOP senator from Nebraska who served on the foreign relations and intelligence committees. Mr. Obama also may announce his nominee to head the Central Intelligence Agency, a position left vacant when David Petraeus resigned last year after admitting</w:t>
      </w:r>
      <w:r w:rsidRPr="007B7931">
        <w:rPr>
          <w:sz w:val="16"/>
        </w:rPr>
        <w:t xml:space="preserve"> to an affair. The two leading candidates for the post are White House counterterrorism chief John Brennan and acting CIA Director Michael Morell. </w:t>
      </w:r>
      <w:r w:rsidRPr="009B31CA">
        <w:rPr>
          <w:rStyle w:val="StyleBoldUnderline"/>
          <w:highlight w:val="yellow"/>
        </w:rPr>
        <w:t>Republican lawmakers</w:t>
      </w:r>
      <w:r w:rsidRPr="009B31CA">
        <w:rPr>
          <w:sz w:val="16"/>
          <w:highlight w:val="yellow"/>
        </w:rPr>
        <w:t xml:space="preserve"> </w:t>
      </w:r>
      <w:r w:rsidRPr="007B7931">
        <w:rPr>
          <w:sz w:val="16"/>
        </w:rPr>
        <w:t xml:space="preserve">on Sunday </w:t>
      </w:r>
      <w:r w:rsidRPr="009B31CA">
        <w:rPr>
          <w:rStyle w:val="StyleBoldUnderline"/>
          <w:highlight w:val="yellow"/>
        </w:rPr>
        <w:t xml:space="preserve">stepped up </w:t>
      </w:r>
      <w:r w:rsidRPr="00BB5631">
        <w:rPr>
          <w:rStyle w:val="StyleBoldUnderline"/>
        </w:rPr>
        <w:t xml:space="preserve">their </w:t>
      </w:r>
      <w:r w:rsidRPr="00215E61">
        <w:rPr>
          <w:rStyle w:val="Emphasis"/>
          <w:rFonts w:eastAsiaTheme="majorEastAsia"/>
          <w:highlight w:val="yellow"/>
        </w:rPr>
        <w:t>opposition</w:t>
      </w:r>
      <w:r w:rsidRPr="009B31CA">
        <w:rPr>
          <w:rStyle w:val="StyleBoldUnderline"/>
          <w:highlight w:val="yellow"/>
        </w:rPr>
        <w:t xml:space="preserve"> </w:t>
      </w:r>
      <w:r w:rsidRPr="00BB5631">
        <w:rPr>
          <w:rStyle w:val="StyleBoldUnderline"/>
        </w:rPr>
        <w:t>to</w:t>
      </w:r>
      <w:r w:rsidRPr="007B7931">
        <w:rPr>
          <w:sz w:val="16"/>
        </w:rPr>
        <w:t xml:space="preserve"> Mr. </w:t>
      </w:r>
      <w:r w:rsidRPr="00BB5631">
        <w:rPr>
          <w:rStyle w:val="StyleBoldUnderline"/>
        </w:rPr>
        <w:t>Hagel</w:t>
      </w:r>
      <w:r w:rsidRPr="007B7931">
        <w:rPr>
          <w:sz w:val="16"/>
        </w:rPr>
        <w:t xml:space="preserve">, who initially voted for the Iraq war but grew to oppose it and who supported Mr. Obama for president in 2008. Critics also have cited Mr. Hagel's past criticisms of Israel as a basis for their opposition. Sen. Lindsay Graham (R., S.C.) said Sunday on CNN that it would "probably be a bridge too far" for him to support Mr. Hagel. Mr. Hagel's foreign policy views, he said, are "outside the mainstream," and he would be "the most antagonistic secretary of defense towards the state of Israel in our nation's history." Other Republicans, such as Sen. Ted Cruz (R., Texas), cited what they see as a leniency on Iran and a past reluctance to impose sanctions on Tehran as reasons for their opposition. "He has consistently advocated weakness with respect to our enemies, with respect to the nation of Iran," Mr. Cruz said on Fox. "Weakness in a secretary of defense invites conflict, because bullies don't respect weakness." Mr. Hagel's backers say he will respond to charges he isn't sufficiently supportive of Israel by pointing to votes he made in the Senate for a total of $38 billion in aid for the Jewish state, along with multiple trips to meet with leaders there. Mr. Hagel, said a person close to the decision-making process, believes in America's "special relationship" with Israel, but also believes that relationship enables officials from both governments to "speak frankly" with each other. Regarding Iran, Mr. Hagel voted at least three times for sanctions and is a supporter of multilateral sanctions, the person said, adding that Mr. Hagel has opposed some sanctioning based on specific details, not a broader opposition to sanctions. Mr. Hagel believes that military action should always be an option but, based on his war experience, believes it should only be seriously considered after diplomatic options are exhausted, this person said. </w:t>
      </w:r>
      <w:r w:rsidRPr="009B31CA">
        <w:rPr>
          <w:rStyle w:val="StyleBoldUnderline"/>
          <w:highlight w:val="yellow"/>
        </w:rPr>
        <w:t xml:space="preserve">The </w:t>
      </w:r>
      <w:r w:rsidRPr="00BB5631">
        <w:rPr>
          <w:rStyle w:val="StyleBoldUnderline"/>
        </w:rPr>
        <w:t xml:space="preserve">month long </w:t>
      </w:r>
      <w:r w:rsidRPr="009B31CA">
        <w:rPr>
          <w:rStyle w:val="StyleBoldUnderline"/>
          <w:highlight w:val="yellow"/>
        </w:rPr>
        <w:t xml:space="preserve">lag between the </w:t>
      </w:r>
      <w:r w:rsidRPr="00BB5631">
        <w:rPr>
          <w:rStyle w:val="StyleBoldUnderline"/>
        </w:rPr>
        <w:t>initial floating of</w:t>
      </w:r>
      <w:r w:rsidRPr="007B7931">
        <w:rPr>
          <w:sz w:val="16"/>
        </w:rPr>
        <w:t xml:space="preserve"> Mr. </w:t>
      </w:r>
      <w:r w:rsidRPr="00BB5631">
        <w:rPr>
          <w:rStyle w:val="StyleBoldUnderline"/>
        </w:rPr>
        <w:t xml:space="preserve">Hagel's </w:t>
      </w:r>
      <w:r w:rsidRPr="009B31CA">
        <w:rPr>
          <w:rStyle w:val="StyleBoldUnderline"/>
          <w:highlight w:val="yellow"/>
        </w:rPr>
        <w:t>name</w:t>
      </w:r>
      <w:r w:rsidRPr="009B31CA">
        <w:rPr>
          <w:sz w:val="16"/>
          <w:highlight w:val="yellow"/>
        </w:rPr>
        <w:t xml:space="preserve"> </w:t>
      </w:r>
      <w:r w:rsidRPr="007B7931">
        <w:rPr>
          <w:sz w:val="16"/>
        </w:rPr>
        <w:t xml:space="preserve">for the post </w:t>
      </w:r>
      <w:r w:rsidRPr="009B31CA">
        <w:rPr>
          <w:rStyle w:val="StyleBoldUnderline"/>
          <w:highlight w:val="yellow"/>
        </w:rPr>
        <w:t xml:space="preserve">and </w:t>
      </w:r>
      <w:r w:rsidRPr="007C48B3">
        <w:rPr>
          <w:rStyle w:val="StyleBoldUnderline"/>
        </w:rPr>
        <w:t xml:space="preserve">Monday's </w:t>
      </w:r>
      <w:r w:rsidRPr="00BB5631">
        <w:rPr>
          <w:rStyle w:val="StyleBoldUnderline"/>
        </w:rPr>
        <w:t xml:space="preserve">expected </w:t>
      </w:r>
      <w:r w:rsidRPr="009B31CA">
        <w:rPr>
          <w:rStyle w:val="StyleBoldUnderline"/>
          <w:highlight w:val="yellow"/>
        </w:rPr>
        <w:t>announcement</w:t>
      </w:r>
      <w:r w:rsidRPr="009B31CA">
        <w:rPr>
          <w:sz w:val="16"/>
          <w:highlight w:val="yellow"/>
        </w:rPr>
        <w:t xml:space="preserve"> </w:t>
      </w:r>
      <w:r w:rsidRPr="007B7931">
        <w:rPr>
          <w:sz w:val="16"/>
        </w:rPr>
        <w:t xml:space="preserve">has </w:t>
      </w:r>
      <w:r w:rsidRPr="009B31CA">
        <w:rPr>
          <w:rStyle w:val="StyleBoldUnderline"/>
          <w:highlight w:val="yellow"/>
        </w:rPr>
        <w:t xml:space="preserve">provided </w:t>
      </w:r>
      <w:r w:rsidRPr="007C48B3">
        <w:rPr>
          <w:rStyle w:val="StyleBoldUnderline"/>
        </w:rPr>
        <w:t xml:space="preserve">opponents </w:t>
      </w:r>
      <w:r w:rsidRPr="00BB5631">
        <w:rPr>
          <w:rStyle w:val="StyleBoldUnderline"/>
        </w:rPr>
        <w:t xml:space="preserve">with </w:t>
      </w:r>
      <w:r w:rsidRPr="009B31CA">
        <w:rPr>
          <w:rStyle w:val="StyleBoldUnderline"/>
          <w:highlight w:val="yellow"/>
        </w:rPr>
        <w:t xml:space="preserve">ample oxygen for a </w:t>
      </w:r>
      <w:r w:rsidRPr="00BB5631">
        <w:rPr>
          <w:rStyle w:val="StyleBoldUnderline"/>
        </w:rPr>
        <w:t xml:space="preserve">strong </w:t>
      </w:r>
      <w:r w:rsidRPr="009B31CA">
        <w:rPr>
          <w:rStyle w:val="StyleBoldUnderline"/>
          <w:highlight w:val="yellow"/>
        </w:rPr>
        <w:t>fight</w:t>
      </w:r>
      <w:r w:rsidRPr="007B7931">
        <w:rPr>
          <w:sz w:val="16"/>
        </w:rPr>
        <w:t xml:space="preserve">. While a number of former high-ranking national-security officials have voiced support, backers on Capitol Hill were reluctant to campaign hard for someone who had yet to be nominated, said one person close to the process. </w:t>
      </w:r>
      <w:r w:rsidRPr="00BB5631">
        <w:rPr>
          <w:rStyle w:val="StyleBoldUnderline"/>
        </w:rPr>
        <w:t xml:space="preserve">The Republican National Committee also joined the fray </w:t>
      </w:r>
      <w:r w:rsidRPr="007B7931">
        <w:rPr>
          <w:sz w:val="16"/>
        </w:rPr>
        <w:t xml:space="preserve">Sunday, </w:t>
      </w:r>
      <w:r w:rsidRPr="00BB5631">
        <w:rPr>
          <w:rStyle w:val="StyleBoldUnderline"/>
        </w:rPr>
        <w:t>firing its initial shots against</w:t>
      </w:r>
      <w:r w:rsidRPr="007B7931">
        <w:rPr>
          <w:sz w:val="16"/>
        </w:rPr>
        <w:t xml:space="preserve"> Mr. </w:t>
      </w:r>
      <w:r w:rsidRPr="00BB5631">
        <w:rPr>
          <w:rStyle w:val="StyleBoldUnderline"/>
        </w:rPr>
        <w:t>Hagel</w:t>
      </w:r>
      <w:r w:rsidRPr="007B7931">
        <w:rPr>
          <w:sz w:val="16"/>
        </w:rPr>
        <w:t xml:space="preserve"> </w:t>
      </w:r>
      <w:r w:rsidRPr="00BB5631">
        <w:rPr>
          <w:rStyle w:val="StyleBoldUnderline"/>
        </w:rPr>
        <w:t>and indicating the opposition is increasingly organized</w:t>
      </w:r>
      <w:r w:rsidRPr="007B7931">
        <w:rPr>
          <w:sz w:val="16"/>
        </w:rPr>
        <w:t xml:space="preserve">. Mr. Hagel already has been openly criticized on the airwaves by the Emergency Committee for Israel, an issue-advocacy group that criticized Democrats during the 2012 campaign. </w:t>
      </w:r>
      <w:r w:rsidRPr="007B7931">
        <w:rPr>
          <w:rStyle w:val="StyleBoldUnderline"/>
        </w:rPr>
        <w:t>Opponents also have been quick to circulate additional ammunition for their cause</w:t>
      </w:r>
      <w:r w:rsidRPr="007B7931">
        <w:rPr>
          <w:sz w:val="16"/>
        </w:rPr>
        <w:t xml:space="preserve">, such as an Iranian PressTV report Sunday headlined, "Obama expected to nominate anti-Israel Hagel as secretary of defense." One of the chief reasons Mr. Obama chose Mr. Hagel is his willingness to buck his own party in opposing the Iraq war, a senior administration official said. The position plays well to Democrats, some of whom have been critical of his potential nomination. Mr. Hagel's views on Afghanistan and the drawdown of troops there also dovetail with Mr. Obama's, and overseeing the final phases of the war may be the most important task the next secretary of defense faces. It was vital to Mr. Obama that he have someone in that position whose views are aligned with his own on Afghanistan. </w:t>
      </w:r>
      <w:r w:rsidRPr="007B7931">
        <w:rPr>
          <w:rStyle w:val="StyleBoldUnderline"/>
        </w:rPr>
        <w:t>Another key reason</w:t>
      </w:r>
      <w:r w:rsidRPr="007B7931">
        <w:rPr>
          <w:sz w:val="16"/>
        </w:rPr>
        <w:t xml:space="preserve"> Mr. </w:t>
      </w:r>
      <w:r w:rsidRPr="009B31CA">
        <w:rPr>
          <w:rStyle w:val="StyleBoldUnderline"/>
          <w:highlight w:val="yellow"/>
        </w:rPr>
        <w:t xml:space="preserve">Obama is </w:t>
      </w:r>
      <w:r w:rsidRPr="00215E61">
        <w:rPr>
          <w:rStyle w:val="Emphasis"/>
          <w:rFonts w:eastAsiaTheme="majorEastAsia"/>
          <w:highlight w:val="yellow"/>
        </w:rPr>
        <w:t>willing to spend political capital</w:t>
      </w:r>
      <w:r w:rsidRPr="009B31CA">
        <w:rPr>
          <w:rStyle w:val="StyleBoldUnderline"/>
          <w:highlight w:val="yellow"/>
        </w:rPr>
        <w:t xml:space="preserve"> </w:t>
      </w:r>
      <w:r w:rsidRPr="007C48B3">
        <w:rPr>
          <w:rStyle w:val="StyleBoldUnderline"/>
        </w:rPr>
        <w:t>on</w:t>
      </w:r>
      <w:r w:rsidRPr="007C48B3">
        <w:rPr>
          <w:sz w:val="16"/>
        </w:rPr>
        <w:t xml:space="preserve"> Mr. </w:t>
      </w:r>
      <w:r w:rsidRPr="007C48B3">
        <w:rPr>
          <w:rStyle w:val="StyleBoldUnderline"/>
        </w:rPr>
        <w:t>Hagel is the president wants a Republican in his cabinet</w:t>
      </w:r>
      <w:r w:rsidRPr="007C48B3">
        <w:rPr>
          <w:sz w:val="16"/>
        </w:rPr>
        <w:t>, said the person familiar with the pr</w:t>
      </w:r>
      <w:r w:rsidRPr="007B7931">
        <w:rPr>
          <w:sz w:val="16"/>
        </w:rPr>
        <w:t xml:space="preserve">ocess, and there are few open positions to fulfill that goal. Defense has been a problematic area for Democratic presidents, and the </w:t>
      </w:r>
      <w:r w:rsidRPr="007C48B3">
        <w:rPr>
          <w:sz w:val="16"/>
        </w:rPr>
        <w:t xml:space="preserve">White House feels Mr. </w:t>
      </w:r>
      <w:r w:rsidRPr="007C48B3">
        <w:rPr>
          <w:rStyle w:val="StyleBoldUnderline"/>
          <w:highlight w:val="yellow"/>
        </w:rPr>
        <w:t>Obama benefited from initially having</w:t>
      </w:r>
      <w:r w:rsidRPr="007C48B3">
        <w:rPr>
          <w:sz w:val="16"/>
        </w:rPr>
        <w:t xml:space="preserve"> Robert </w:t>
      </w:r>
      <w:r w:rsidRPr="007C48B3">
        <w:rPr>
          <w:rStyle w:val="StyleBoldUnderline"/>
          <w:highlight w:val="yellow"/>
        </w:rPr>
        <w:t>Gates</w:t>
      </w:r>
      <w:r w:rsidRPr="007C48B3">
        <w:rPr>
          <w:rStyle w:val="StyleBoldUnderline"/>
        </w:rPr>
        <w:t xml:space="preserve">, a Republican, in the slot because it gave him </w:t>
      </w:r>
      <w:r w:rsidRPr="007C48B3">
        <w:rPr>
          <w:rStyle w:val="StyleBoldUnderline"/>
        </w:rPr>
        <w:lastRenderedPageBreak/>
        <w:t>some political cover with GOP critics</w:t>
      </w:r>
      <w:r w:rsidRPr="007C48B3">
        <w:rPr>
          <w:sz w:val="16"/>
        </w:rPr>
        <w:t>. M</w:t>
      </w:r>
      <w:r w:rsidRPr="007B7931">
        <w:rPr>
          <w:sz w:val="16"/>
        </w:rPr>
        <w:t xml:space="preserve">r. </w:t>
      </w:r>
      <w:r w:rsidRPr="009B31CA">
        <w:rPr>
          <w:rStyle w:val="StyleBoldUnderline"/>
          <w:highlight w:val="yellow"/>
        </w:rPr>
        <w:t xml:space="preserve">Obama is less likely to back down </w:t>
      </w:r>
      <w:r w:rsidRPr="009B31CA">
        <w:rPr>
          <w:rStyle w:val="StyleBoldUnderline"/>
        </w:rPr>
        <w:t>in the face of opposition to</w:t>
      </w:r>
      <w:r w:rsidRPr="009B31CA">
        <w:rPr>
          <w:sz w:val="16"/>
        </w:rPr>
        <w:t xml:space="preserve"> Mr. </w:t>
      </w:r>
      <w:r w:rsidRPr="009B31CA">
        <w:rPr>
          <w:rStyle w:val="StyleBoldUnderline"/>
        </w:rPr>
        <w:t xml:space="preserve">Hagel </w:t>
      </w:r>
      <w:r w:rsidRPr="009B31CA">
        <w:rPr>
          <w:rStyle w:val="StyleBoldUnderline"/>
          <w:highlight w:val="yellow"/>
        </w:rPr>
        <w:t>after losing</w:t>
      </w:r>
      <w:r w:rsidRPr="007B7931">
        <w:rPr>
          <w:rStyle w:val="StyleBoldUnderline"/>
        </w:rPr>
        <w:t xml:space="preserve"> the nomination of</w:t>
      </w:r>
      <w:r w:rsidRPr="007B7931">
        <w:rPr>
          <w:sz w:val="16"/>
        </w:rPr>
        <w:t xml:space="preserve"> U.N. Ambassador Susan </w:t>
      </w:r>
      <w:r w:rsidRPr="009B31CA">
        <w:rPr>
          <w:rStyle w:val="StyleBoldUnderline"/>
          <w:highlight w:val="yellow"/>
        </w:rPr>
        <w:t>Rice</w:t>
      </w:r>
      <w:r w:rsidRPr="007B7931">
        <w:rPr>
          <w:sz w:val="16"/>
        </w:rPr>
        <w:t xml:space="preserve">, who withdrew from consideration for secretary of state in the wake of GOP criticism. </w:t>
      </w:r>
      <w:r w:rsidRPr="006B0600">
        <w:rPr>
          <w:rStyle w:val="StyleBoldUnderline"/>
          <w:highlight w:val="yellow"/>
        </w:rPr>
        <w:t>The White House plans to push back by casting</w:t>
      </w:r>
      <w:r w:rsidRPr="006B0600">
        <w:rPr>
          <w:sz w:val="16"/>
          <w:highlight w:val="yellow"/>
        </w:rPr>
        <w:t xml:space="preserve"> </w:t>
      </w:r>
      <w:r w:rsidRPr="007B7931">
        <w:rPr>
          <w:sz w:val="16"/>
        </w:rPr>
        <w:t xml:space="preserve">Mr. </w:t>
      </w:r>
      <w:r w:rsidRPr="006B0600">
        <w:rPr>
          <w:rStyle w:val="StyleBoldUnderline"/>
          <w:highlight w:val="yellow"/>
        </w:rPr>
        <w:t xml:space="preserve">Hagel as a decorated </w:t>
      </w:r>
      <w:r w:rsidRPr="007C48B3">
        <w:rPr>
          <w:rStyle w:val="StyleBoldUnderline"/>
        </w:rPr>
        <w:t xml:space="preserve">war </w:t>
      </w:r>
      <w:r w:rsidRPr="006B0600">
        <w:rPr>
          <w:rStyle w:val="StyleBoldUnderline"/>
          <w:highlight w:val="yellow"/>
        </w:rPr>
        <w:t xml:space="preserve">hero </w:t>
      </w:r>
      <w:r w:rsidRPr="007C48B3">
        <w:rPr>
          <w:rStyle w:val="StyleBoldUnderline"/>
        </w:rPr>
        <w:t xml:space="preserve">with two Purple Hearts and underscoring that he would be the first enlisted military member to run the Defense </w:t>
      </w:r>
      <w:r w:rsidRPr="007B7931">
        <w:rPr>
          <w:rStyle w:val="StyleBoldUnderline"/>
        </w:rPr>
        <w:t>Department.</w:t>
      </w:r>
      <w:r>
        <w:rPr>
          <w:rStyle w:val="StyleBoldUnderline"/>
        </w:rPr>
        <w:t xml:space="preserve"> </w:t>
      </w:r>
      <w:r w:rsidRPr="006B0600">
        <w:rPr>
          <w:rStyle w:val="StyleBoldUnderline"/>
          <w:highlight w:val="yellow"/>
        </w:rPr>
        <w:t xml:space="preserve">Crucial </w:t>
      </w:r>
      <w:r w:rsidRPr="006B0600">
        <w:rPr>
          <w:rStyle w:val="StyleBoldUnderline"/>
        </w:rPr>
        <w:t xml:space="preserve">for Mr. Hagel's nomination </w:t>
      </w:r>
      <w:r w:rsidRPr="006B0600">
        <w:rPr>
          <w:rStyle w:val="StyleBoldUnderline"/>
          <w:highlight w:val="yellow"/>
        </w:rPr>
        <w:t xml:space="preserve">will be the extent to which Democrats back him to offset </w:t>
      </w:r>
      <w:r w:rsidRPr="00791285">
        <w:rPr>
          <w:rStyle w:val="StyleBoldUnderline"/>
        </w:rPr>
        <w:t xml:space="preserve">Republican </w:t>
      </w:r>
      <w:r w:rsidRPr="006B0600">
        <w:rPr>
          <w:rStyle w:val="StyleBoldUnderline"/>
          <w:highlight w:val="yellow"/>
        </w:rPr>
        <w:t>criticism</w:t>
      </w:r>
      <w:r w:rsidRPr="007B7931">
        <w:rPr>
          <w:sz w:val="16"/>
        </w:rPr>
        <w:t xml:space="preserve">. The White House intends to make clear Mr. Hagel apologized for a comment he made opposing an openly gay ambassador nominee about a decade ago. Officials also will stress the president is confident that Mr. Hagel will complete the implementation of the repeal of "don't ask, don't tell," the policy banning gays from serving openly in the military. A senior administration official said Mr. Obama would not have chosen Mr. Hagel unless he had been assured he would see through the implementation of "don't ask, don't tell." The White House also intends to push back against critics of Mr. Hagel's positions on Iran and Israel by stressing that he will be responsible for carrying out the president's policies. Supporters of Mr. Hagel noted Sunday that the top Republican in the Senate, Sen. Mitch McConnell (R., Ky.) refused to voice opposition to Mr. Hagel, whose national-security expertise he has praised in the past. "I'm going to wait and see how the hearings go and see whether Chuck's views square with the job he would be nominated to do," Mr. McConnell said on ABC, where he pledged Mr. Hagel would receive "a fair hearing" from Senate Republicans. </w:t>
      </w:r>
      <w:r w:rsidRPr="006B0600">
        <w:rPr>
          <w:rStyle w:val="StyleBoldUnderline"/>
        </w:rPr>
        <w:t xml:space="preserve">Still, </w:t>
      </w:r>
      <w:r w:rsidRPr="006B0600">
        <w:rPr>
          <w:rStyle w:val="StyleBoldUnderline"/>
          <w:highlight w:val="yellow"/>
        </w:rPr>
        <w:t xml:space="preserve">marshaling </w:t>
      </w:r>
      <w:r w:rsidRPr="006B0600">
        <w:rPr>
          <w:rStyle w:val="StyleBoldUnderline"/>
        </w:rPr>
        <w:t xml:space="preserve">the </w:t>
      </w:r>
      <w:r w:rsidRPr="006B0600">
        <w:rPr>
          <w:rStyle w:val="StyleBoldUnderline"/>
          <w:highlight w:val="yellow"/>
        </w:rPr>
        <w:t xml:space="preserve">votes </w:t>
      </w:r>
      <w:r w:rsidRPr="007B7931">
        <w:rPr>
          <w:rStyle w:val="StyleBoldUnderline"/>
        </w:rPr>
        <w:t xml:space="preserve">to back the controversial </w:t>
      </w:r>
      <w:r w:rsidRPr="006B0600">
        <w:rPr>
          <w:rStyle w:val="StyleBoldUnderline"/>
        </w:rPr>
        <w:t xml:space="preserve">nominee </w:t>
      </w:r>
      <w:r w:rsidRPr="006B0600">
        <w:rPr>
          <w:rStyle w:val="StyleBoldUnderline"/>
          <w:highlight w:val="yellow"/>
        </w:rPr>
        <w:t xml:space="preserve">will not be easy. </w:t>
      </w:r>
      <w:r w:rsidRPr="007B7931">
        <w:rPr>
          <w:rStyle w:val="StyleBoldUnderline"/>
        </w:rPr>
        <w:t>A senior Republican aide on Capitol Hill said he didn't think</w:t>
      </w:r>
      <w:r w:rsidRPr="007B7931">
        <w:rPr>
          <w:sz w:val="16"/>
        </w:rPr>
        <w:t xml:space="preserve"> Mr. </w:t>
      </w:r>
      <w:r w:rsidRPr="007B7931">
        <w:rPr>
          <w:rStyle w:val="StyleBoldUnderline"/>
        </w:rPr>
        <w:t xml:space="preserve">Hagel would garner much Republican support and predicted </w:t>
      </w:r>
      <w:r w:rsidRPr="006B0600">
        <w:rPr>
          <w:rStyle w:val="StyleBoldUnderline"/>
          <w:highlight w:val="yellow"/>
        </w:rPr>
        <w:t xml:space="preserve">as many as 15 </w:t>
      </w:r>
      <w:r w:rsidRPr="007B7931">
        <w:rPr>
          <w:rStyle w:val="StyleBoldUnderline"/>
        </w:rPr>
        <w:t xml:space="preserve">to 20 </w:t>
      </w:r>
      <w:r w:rsidRPr="006B0600">
        <w:rPr>
          <w:rStyle w:val="StyleBoldUnderline"/>
          <w:highlight w:val="yellow"/>
        </w:rPr>
        <w:t xml:space="preserve">Democrats would have difficulty </w:t>
      </w:r>
      <w:r w:rsidRPr="007B7931">
        <w:rPr>
          <w:rStyle w:val="StyleBoldUnderline"/>
        </w:rPr>
        <w:t xml:space="preserve">voting for him, </w:t>
      </w:r>
      <w:r w:rsidRPr="006B0600">
        <w:rPr>
          <w:rStyle w:val="StyleBoldUnderline"/>
          <w:highlight w:val="yellow"/>
        </w:rPr>
        <w:t xml:space="preserve">especially those </w:t>
      </w:r>
      <w:r w:rsidRPr="00791285">
        <w:rPr>
          <w:rStyle w:val="StyleBoldUnderline"/>
        </w:rPr>
        <w:t xml:space="preserve">who are </w:t>
      </w:r>
      <w:r w:rsidRPr="006B0600">
        <w:rPr>
          <w:rStyle w:val="StyleBoldUnderline"/>
          <w:highlight w:val="yellow"/>
        </w:rPr>
        <w:t xml:space="preserve">facing re-election </w:t>
      </w:r>
      <w:r w:rsidRPr="007B7931">
        <w:rPr>
          <w:rStyle w:val="StyleBoldUnderline"/>
        </w:rPr>
        <w:t xml:space="preserve">in 2014 and worry about upsetting the powerful pro-Israel lobby. </w:t>
      </w:r>
      <w:r w:rsidRPr="00FC4E03">
        <w:rPr>
          <w:rStyle w:val="StyleBoldUnderline"/>
          <w:highlight w:val="yellow"/>
        </w:rPr>
        <w:t xml:space="preserve">Democrats </w:t>
      </w:r>
      <w:r w:rsidRPr="007B7931">
        <w:rPr>
          <w:rStyle w:val="StyleBoldUnderline"/>
        </w:rPr>
        <w:t>and their independent allies hold 55 seats in the new Senate.</w:t>
      </w:r>
      <w:r>
        <w:rPr>
          <w:rStyle w:val="StyleBoldUnderline"/>
        </w:rPr>
        <w:t xml:space="preserve"> </w:t>
      </w:r>
      <w:r w:rsidRPr="007B7931">
        <w:rPr>
          <w:sz w:val="16"/>
        </w:rPr>
        <w:t xml:space="preserve">Administration </w:t>
      </w:r>
      <w:r w:rsidRPr="007B7931">
        <w:rPr>
          <w:rStyle w:val="StyleBoldUnderline"/>
        </w:rPr>
        <w:t>officials</w:t>
      </w:r>
      <w:r w:rsidRPr="007B7931">
        <w:rPr>
          <w:sz w:val="16"/>
        </w:rPr>
        <w:t xml:space="preserve"> said they </w:t>
      </w:r>
      <w:r w:rsidRPr="00791285">
        <w:rPr>
          <w:rStyle w:val="StyleBoldUnderline"/>
        </w:rPr>
        <w:t xml:space="preserve">believe they can gain majority support, and they </w:t>
      </w:r>
      <w:r w:rsidRPr="00FC4E03">
        <w:rPr>
          <w:rStyle w:val="StyleBoldUnderline"/>
          <w:highlight w:val="yellow"/>
        </w:rPr>
        <w:t xml:space="preserve">don't think </w:t>
      </w:r>
      <w:r w:rsidRPr="00791285">
        <w:rPr>
          <w:rStyle w:val="StyleBoldUnderline"/>
        </w:rPr>
        <w:t xml:space="preserve">that </w:t>
      </w:r>
      <w:r w:rsidRPr="00FC4E03">
        <w:rPr>
          <w:rStyle w:val="StyleBoldUnderline"/>
          <w:highlight w:val="yellow"/>
        </w:rPr>
        <w:t xml:space="preserve">Republicans would </w:t>
      </w:r>
      <w:r w:rsidRPr="007B7931">
        <w:rPr>
          <w:rStyle w:val="StyleBoldUnderline"/>
        </w:rPr>
        <w:t xml:space="preserve">go so far as to </w:t>
      </w:r>
      <w:r w:rsidRPr="00FC4E03">
        <w:rPr>
          <w:rStyle w:val="StyleBoldUnderline"/>
          <w:highlight w:val="yellow"/>
        </w:rPr>
        <w:t xml:space="preserve">block consideration </w:t>
      </w:r>
      <w:r w:rsidRPr="007B7931">
        <w:rPr>
          <w:rStyle w:val="StyleBoldUnderline"/>
        </w:rPr>
        <w:t>of the nomination entirely</w:t>
      </w:r>
      <w:r w:rsidRPr="007B7931">
        <w:rPr>
          <w:sz w:val="16"/>
        </w:rPr>
        <w:t>.</w:t>
      </w:r>
    </w:p>
    <w:p w:rsidR="0079074D" w:rsidRPr="00B43FB7" w:rsidRDefault="0079074D" w:rsidP="0079074D"/>
    <w:p w:rsidR="0079074D" w:rsidRDefault="0079074D" w:rsidP="0079074D"/>
    <w:p w:rsidR="0079074D" w:rsidRDefault="0079074D" w:rsidP="0079074D">
      <w:pPr>
        <w:pStyle w:val="Heading3"/>
      </w:pPr>
      <w:r>
        <w:lastRenderedPageBreak/>
        <w:t>at: gay rights opposition</w:t>
      </w:r>
    </w:p>
    <w:p w:rsidR="0079074D" w:rsidRDefault="0079074D" w:rsidP="0079074D"/>
    <w:p w:rsidR="0079074D" w:rsidRDefault="0079074D" w:rsidP="0079074D">
      <w:pPr>
        <w:pStyle w:val="Heading4"/>
      </w:pPr>
      <w:r>
        <w:t>Gay rights groups are backing off and fully supporting Hagel</w:t>
      </w:r>
    </w:p>
    <w:p w:rsidR="0079074D" w:rsidRDefault="0079074D" w:rsidP="0079074D">
      <w:r>
        <w:t xml:space="preserve">Aliyah </w:t>
      </w:r>
      <w:r w:rsidRPr="00031140">
        <w:rPr>
          <w:rStyle w:val="StyleStyleBold12pt"/>
        </w:rPr>
        <w:t>Frumin</w:t>
      </w:r>
      <w:r>
        <w:t xml:space="preserve"> (writer for MSNBC) </w:t>
      </w:r>
      <w:r w:rsidRPr="00031140">
        <w:rPr>
          <w:rStyle w:val="StyleStyleBold12pt"/>
        </w:rPr>
        <w:t>January 8</w:t>
      </w:r>
      <w:r>
        <w:t>, 2013 “Are gay rights groups warming up to Chuck Hagel?” http://tv.msnbc.com/2013/01/08/are-gay-rights-groups-warming-up-to-chuck-hagel/</w:t>
      </w:r>
    </w:p>
    <w:p w:rsidR="0079074D" w:rsidRDefault="0079074D" w:rsidP="0079074D">
      <w:pPr>
        <w:rPr>
          <w:sz w:val="16"/>
        </w:rPr>
      </w:pPr>
      <w:r w:rsidRPr="000151EA">
        <w:rPr>
          <w:rStyle w:val="StyleBoldUnderline"/>
          <w:highlight w:val="yellow"/>
        </w:rPr>
        <w:t>At the time, the</w:t>
      </w:r>
      <w:r w:rsidRPr="004A310B">
        <w:rPr>
          <w:sz w:val="16"/>
        </w:rPr>
        <w:t xml:space="preserve"> moderate </w:t>
      </w:r>
      <w:r w:rsidRPr="004A310B">
        <w:rPr>
          <w:rStyle w:val="StyleBoldUnderline"/>
        </w:rPr>
        <w:t xml:space="preserve">Republican </w:t>
      </w:r>
      <w:r w:rsidRPr="000151EA">
        <w:rPr>
          <w:rStyle w:val="StyleBoldUnderline"/>
          <w:highlight w:val="yellow"/>
        </w:rPr>
        <w:t>senator</w:t>
      </w:r>
      <w:r w:rsidRPr="004A310B">
        <w:rPr>
          <w:rStyle w:val="StyleBoldUnderline"/>
        </w:rPr>
        <w:t xml:space="preserve"> from Nebraska </w:t>
      </w:r>
      <w:r w:rsidRPr="000151EA">
        <w:rPr>
          <w:rStyle w:val="StyleBoldUnderline"/>
          <w:highlight w:val="yellow"/>
        </w:rPr>
        <w:t>criticized Hormel for being “openly</w:t>
      </w:r>
      <w:r w:rsidRPr="004A310B">
        <w:rPr>
          <w:rStyle w:val="StyleBoldUnderline"/>
        </w:rPr>
        <w:t xml:space="preserve"> aggressively </w:t>
      </w:r>
      <w:r w:rsidRPr="000151EA">
        <w:rPr>
          <w:rStyle w:val="StyleBoldUnderline"/>
          <w:highlight w:val="yellow"/>
        </w:rPr>
        <w:t>gay</w:t>
      </w:r>
      <w:r w:rsidRPr="004A310B">
        <w:rPr>
          <w:rStyle w:val="StyleBoldUnderline"/>
        </w:rPr>
        <w:t>”</w:t>
      </w:r>
      <w:r w:rsidRPr="004A310B">
        <w:rPr>
          <w:sz w:val="16"/>
        </w:rPr>
        <w:t xml:space="preserve"> and questioned his ability to do an “effective job.” </w:t>
      </w:r>
      <w:r w:rsidRPr="000151EA">
        <w:rPr>
          <w:rStyle w:val="StyleBoldUnderline"/>
          <w:highlight w:val="yellow"/>
        </w:rPr>
        <w:t>Hagel has since apologized</w:t>
      </w:r>
      <w:r w:rsidRPr="004A310B">
        <w:rPr>
          <w:rStyle w:val="StyleBoldUnderline"/>
        </w:rPr>
        <w:t xml:space="preserve"> for the remarks, insisting they were “insensitive.” </w:t>
      </w:r>
      <w:r w:rsidRPr="000151EA">
        <w:rPr>
          <w:rStyle w:val="StyleBoldUnderline"/>
          <w:highlight w:val="yellow"/>
        </w:rPr>
        <w:t>He also said he was in favor of gay Americans</w:t>
      </w:r>
      <w:r w:rsidRPr="004A310B">
        <w:rPr>
          <w:rStyle w:val="StyleBoldUnderline"/>
        </w:rPr>
        <w:t xml:space="preserve"> </w:t>
      </w:r>
      <w:r w:rsidRPr="000151EA">
        <w:rPr>
          <w:rStyle w:val="StyleBoldUnderline"/>
          <w:highlight w:val="yellow"/>
        </w:rPr>
        <w:t>serving</w:t>
      </w:r>
      <w:r w:rsidRPr="004A310B">
        <w:rPr>
          <w:rStyle w:val="StyleBoldUnderline"/>
        </w:rPr>
        <w:t xml:space="preserve"> openly </w:t>
      </w:r>
      <w:r w:rsidRPr="000151EA">
        <w:rPr>
          <w:rStyle w:val="StyleBoldUnderline"/>
          <w:highlight w:val="yellow"/>
        </w:rPr>
        <w:t>in the military</w:t>
      </w:r>
      <w:r w:rsidRPr="004A310B">
        <w:rPr>
          <w:sz w:val="16"/>
        </w:rPr>
        <w:t xml:space="preserve">—something he once opposed, at the time insisting that “the U.S. armed forces aren’t some social experiment.” The turnabout has left many speculating whether Hagel’s views have truly evolved or if he’s just talking the talk to get back to D.C. </w:t>
      </w:r>
      <w:r w:rsidRPr="000151EA">
        <w:rPr>
          <w:rStyle w:val="StyleBoldUnderline"/>
          <w:highlight w:val="yellow"/>
        </w:rPr>
        <w:t>Some of Hagel’s fiercest critics</w:t>
      </w:r>
      <w:r w:rsidRPr="004A310B">
        <w:rPr>
          <w:rStyle w:val="StyleBoldUnderline"/>
        </w:rPr>
        <w:t xml:space="preserve">, at least, </w:t>
      </w:r>
      <w:r w:rsidRPr="000151EA">
        <w:rPr>
          <w:rStyle w:val="StyleBoldUnderline"/>
          <w:highlight w:val="yellow"/>
        </w:rPr>
        <w:t>have accepted his apology</w:t>
      </w:r>
      <w:r w:rsidRPr="004A310B">
        <w:rPr>
          <w:rStyle w:val="StyleBoldUnderline"/>
        </w:rPr>
        <w:t xml:space="preserve"> in recent days and have gone as far to offer him a full-throttled endorsement.</w:t>
      </w:r>
      <w:r>
        <w:rPr>
          <w:rStyle w:val="StyleBoldUnderline"/>
        </w:rPr>
        <w:t xml:space="preserve"> </w:t>
      </w:r>
      <w:r w:rsidRPr="004A310B">
        <w:rPr>
          <w:rStyle w:val="StyleBoldUnderline"/>
        </w:rPr>
        <w:t>Just last week,</w:t>
      </w:r>
      <w:r w:rsidRPr="004A310B">
        <w:rPr>
          <w:sz w:val="16"/>
        </w:rPr>
        <w:t xml:space="preserve"> former Congressman </w:t>
      </w:r>
      <w:r w:rsidRPr="004A310B">
        <w:rPr>
          <w:rStyle w:val="StyleBoldUnderline"/>
        </w:rPr>
        <w:t>Barney Frank said he was “strongly opposed” to Hagel’s appointment</w:t>
      </w:r>
      <w:r w:rsidRPr="004A310B">
        <w:rPr>
          <w:sz w:val="16"/>
        </w:rPr>
        <w:t xml:space="preserve"> because of his remarks about Hormel. </w:t>
      </w:r>
      <w:r w:rsidRPr="004A310B">
        <w:rPr>
          <w:rStyle w:val="StyleBoldUnderline"/>
        </w:rPr>
        <w:t>But</w:t>
      </w:r>
      <w:r w:rsidRPr="004A310B">
        <w:rPr>
          <w:sz w:val="16"/>
        </w:rPr>
        <w:t xml:space="preserve"> in an interview Monday with the Boston Globe, </w:t>
      </w:r>
      <w:r w:rsidRPr="004A310B">
        <w:rPr>
          <w:rStyle w:val="StyleBoldUnderline"/>
        </w:rPr>
        <w:t>the openly gay Democrat said “with the attack coming out of the right, I hope he gets confirmed</w:t>
      </w:r>
      <w:r w:rsidRPr="004A310B">
        <w:rPr>
          <w:sz w:val="16"/>
        </w:rPr>
        <w:t xml:space="preserve">.” Frank said he supported Hagel’s positions on the military and the war in Afghanistan—two issues that could suffer setbacks if he doesn’t get the post. And then there’s </w:t>
      </w:r>
      <w:r w:rsidRPr="004A310B">
        <w:rPr>
          <w:rStyle w:val="StyleBoldUnderline"/>
        </w:rPr>
        <w:t>the Human Rights Campaign, the largest LGBT equality–rights advocacy group in the country, which has also changed its tune.</w:t>
      </w:r>
      <w:r>
        <w:rPr>
          <w:rStyle w:val="StyleBoldUnderline"/>
        </w:rPr>
        <w:t xml:space="preserve"> </w:t>
      </w:r>
      <w:r w:rsidRPr="004A310B">
        <w:rPr>
          <w:rStyle w:val="StyleBoldUnderline"/>
        </w:rPr>
        <w:t>Following Hagel’s apology, HRC —which previously gave Hagel low marks</w:t>
      </w:r>
      <w:r w:rsidRPr="004A310B">
        <w:rPr>
          <w:sz w:val="16"/>
        </w:rPr>
        <w:t xml:space="preserve"> during his tenure in the Senate and said Hagel’s comments about Hormel were “unacceptable”—</w:t>
      </w:r>
      <w:r w:rsidRPr="004A310B">
        <w:rPr>
          <w:rStyle w:val="StyleBoldUnderline"/>
        </w:rPr>
        <w:t>now supports Obama’s nominee.</w:t>
      </w:r>
      <w:r>
        <w:rPr>
          <w:rStyle w:val="StyleBoldUnderline"/>
        </w:rPr>
        <w:t xml:space="preserve"> </w:t>
      </w:r>
      <w:r w:rsidRPr="004A310B">
        <w:rPr>
          <w:sz w:val="16"/>
        </w:rPr>
        <w:t>“</w:t>
      </w:r>
      <w:r w:rsidRPr="004A310B">
        <w:rPr>
          <w:rStyle w:val="StyleBoldUnderline"/>
        </w:rPr>
        <w:t>Senator Hagel’s apology and his statement of support for LGBT equality is appreciated and shows just how far as a country we have come</w:t>
      </w:r>
      <w:r w:rsidRPr="004A310B">
        <w:rPr>
          <w:sz w:val="16"/>
        </w:rPr>
        <w:t xml:space="preserve"> when a conservative former Senator from Nebraska can have a change of heart on LGBT issues,” HRC President Chad Griffin said in a statement. “Our community continues to add allies to our ranks and we’re proud that Senator Hagel is one of them.”</w:t>
      </w:r>
    </w:p>
    <w:p w:rsidR="0079074D" w:rsidRDefault="0079074D" w:rsidP="0079074D">
      <w:pPr>
        <w:pStyle w:val="Heading3"/>
      </w:pPr>
      <w:r>
        <w:lastRenderedPageBreak/>
        <w:t>2nc top priority</w:t>
      </w:r>
    </w:p>
    <w:p w:rsidR="0079074D" w:rsidRDefault="0079074D" w:rsidP="0079074D">
      <w:pPr>
        <w:pStyle w:val="Heading4"/>
      </w:pPr>
      <w:r>
        <w:t>Hagel nomination fights will happen BEFORE the debt ceiling</w:t>
      </w:r>
    </w:p>
    <w:p w:rsidR="0079074D" w:rsidRDefault="0079074D" w:rsidP="0079074D">
      <w:r w:rsidRPr="004C5D39">
        <w:rPr>
          <w:rStyle w:val="StyleStyleBold12pt"/>
        </w:rPr>
        <w:t>NJN</w:t>
      </w:r>
      <w:r>
        <w:t xml:space="preserve"> (New Jersey News) </w:t>
      </w:r>
      <w:r w:rsidRPr="007C48B3">
        <w:rPr>
          <w:rStyle w:val="StyleStyleBold12pt"/>
        </w:rPr>
        <w:t>1/</w:t>
      </w:r>
      <w:r w:rsidRPr="004C5D39">
        <w:rPr>
          <w:rStyle w:val="StyleStyleBold12pt"/>
        </w:rPr>
        <w:t>6</w:t>
      </w:r>
      <w:r>
        <w:t>, 2013 “Hagel takes fire from Hill” http://www.nj.com/us-politics/index.ssf/2013/01/hagel_takes_fire_from_hill.html</w:t>
      </w:r>
    </w:p>
    <w:p w:rsidR="0079074D" w:rsidRDefault="0079074D" w:rsidP="0079074D"/>
    <w:p w:rsidR="0079074D" w:rsidRDefault="0079074D" w:rsidP="0079074D">
      <w:pPr>
        <w:rPr>
          <w:sz w:val="16"/>
        </w:rPr>
      </w:pPr>
      <w:r w:rsidRPr="004C5D39">
        <w:rPr>
          <w:rStyle w:val="StyleBoldUnderline"/>
        </w:rPr>
        <w:t xml:space="preserve">Senate </w:t>
      </w:r>
      <w:r w:rsidRPr="008B02FE">
        <w:rPr>
          <w:rStyle w:val="StyleBoldUnderline"/>
          <w:highlight w:val="yellow"/>
        </w:rPr>
        <w:t>Dem</w:t>
      </w:r>
      <w:r w:rsidRPr="004C5D39">
        <w:rPr>
          <w:rStyle w:val="StyleBoldUnderline"/>
        </w:rPr>
        <w:t>ocrat</w:t>
      </w:r>
      <w:r w:rsidRPr="008B02FE">
        <w:rPr>
          <w:rStyle w:val="StyleBoldUnderline"/>
          <w:highlight w:val="yellow"/>
        </w:rPr>
        <w:t>s</w:t>
      </w:r>
      <w:r w:rsidRPr="004C5D39">
        <w:rPr>
          <w:rStyle w:val="StyleBoldUnderline"/>
        </w:rPr>
        <w:t xml:space="preserve"> </w:t>
      </w:r>
      <w:r w:rsidRPr="008B02FE">
        <w:rPr>
          <w:rStyle w:val="StyleBoldUnderline"/>
          <w:highlight w:val="yellow"/>
        </w:rPr>
        <w:t>and Republicans are far from sold on</w:t>
      </w:r>
      <w:r w:rsidRPr="004C5D39">
        <w:rPr>
          <w:sz w:val="16"/>
        </w:rPr>
        <w:t xml:space="preserve"> President Barack </w:t>
      </w:r>
      <w:r w:rsidRPr="008B02FE">
        <w:rPr>
          <w:rStyle w:val="StyleBoldUnderline"/>
          <w:highlight w:val="yellow"/>
        </w:rPr>
        <w:t>Obama's</w:t>
      </w:r>
      <w:r w:rsidRPr="004C5D39">
        <w:rPr>
          <w:sz w:val="16"/>
        </w:rPr>
        <w:t xml:space="preserve"> expected </w:t>
      </w:r>
      <w:r w:rsidRPr="008B02FE">
        <w:rPr>
          <w:rStyle w:val="StyleBoldUnderline"/>
          <w:highlight w:val="yellow"/>
        </w:rPr>
        <w:t>nomination of</w:t>
      </w:r>
      <w:r w:rsidRPr="004C5D39">
        <w:rPr>
          <w:sz w:val="16"/>
        </w:rPr>
        <w:t xml:space="preserve"> Chuck </w:t>
      </w:r>
      <w:r w:rsidRPr="008B02FE">
        <w:rPr>
          <w:rStyle w:val="StyleBoldUnderline"/>
          <w:highlight w:val="yellow"/>
        </w:rPr>
        <w:t>Hagel</w:t>
      </w:r>
      <w:r w:rsidRPr="004C5D39">
        <w:rPr>
          <w:sz w:val="16"/>
        </w:rPr>
        <w:t xml:space="preserve"> as secretary of defense. In fact, </w:t>
      </w:r>
      <w:r w:rsidRPr="008B02FE">
        <w:rPr>
          <w:rStyle w:val="StyleBoldUnderline"/>
          <w:highlight w:val="yellow"/>
        </w:rPr>
        <w:t>Obama's decision to tap the</w:t>
      </w:r>
      <w:r w:rsidRPr="004C5D39">
        <w:rPr>
          <w:rStyle w:val="StyleBoldUnderline"/>
        </w:rPr>
        <w:t xml:space="preserve"> Vietnam </w:t>
      </w:r>
      <w:r w:rsidRPr="008B02FE">
        <w:rPr>
          <w:rStyle w:val="StyleBoldUnderline"/>
          <w:highlight w:val="yellow"/>
        </w:rPr>
        <w:t>veteran</w:t>
      </w:r>
      <w:r w:rsidRPr="004C5D39">
        <w:rPr>
          <w:sz w:val="16"/>
        </w:rPr>
        <w:t xml:space="preserve"> and outspoken former Republican senator </w:t>
      </w:r>
      <w:r w:rsidRPr="008B02FE">
        <w:rPr>
          <w:rStyle w:val="StyleBoldUnderline"/>
          <w:highlight w:val="yellow"/>
        </w:rPr>
        <w:t>is likely to spark another nasty fight with Congress</w:t>
      </w:r>
      <w:r w:rsidRPr="004C5D39">
        <w:rPr>
          <w:rStyle w:val="StyleBoldUnderline"/>
        </w:rPr>
        <w:t xml:space="preserve"> right on the heels of the fiscal cliff showdown and </w:t>
      </w:r>
      <w:r w:rsidRPr="008B02FE">
        <w:rPr>
          <w:rStyle w:val="StyleBoldUnderline"/>
          <w:highlight w:val="yellow"/>
        </w:rPr>
        <w:t>just before another likely battle royal over the debt</w:t>
      </w:r>
      <w:r w:rsidRPr="004C5D39">
        <w:rPr>
          <w:rStyle w:val="StyleBoldUnderline"/>
        </w:rPr>
        <w:t xml:space="preserve"> </w:t>
      </w:r>
      <w:r w:rsidRPr="008B02FE">
        <w:rPr>
          <w:rStyle w:val="StyleBoldUnderline"/>
          <w:highlight w:val="yellow"/>
        </w:rPr>
        <w:t>ceiling</w:t>
      </w:r>
      <w:r w:rsidRPr="004C5D39">
        <w:rPr>
          <w:sz w:val="16"/>
        </w:rPr>
        <w:t>.</w:t>
      </w:r>
    </w:p>
    <w:p w:rsidR="0079074D" w:rsidRDefault="0079074D" w:rsidP="0079074D">
      <w:pPr>
        <w:rPr>
          <w:sz w:val="16"/>
        </w:rPr>
      </w:pPr>
    </w:p>
    <w:p w:rsidR="0079074D" w:rsidRDefault="0079074D" w:rsidP="0079074D">
      <w:pPr>
        <w:pStyle w:val="Heading4"/>
      </w:pPr>
      <w:r>
        <w:t>Crowds out every other issue</w:t>
      </w:r>
    </w:p>
    <w:p w:rsidR="0079074D" w:rsidRDefault="0079074D" w:rsidP="0079074D">
      <w:r>
        <w:t xml:space="preserve">Jennifer </w:t>
      </w:r>
      <w:r w:rsidRPr="005B38C6">
        <w:rPr>
          <w:rStyle w:val="StyleStyleBold12pt"/>
        </w:rPr>
        <w:t>Rubin</w:t>
      </w:r>
      <w:r>
        <w:t xml:space="preserve"> (writer for the Washington Post) </w:t>
      </w:r>
      <w:r w:rsidRPr="007C48B3">
        <w:rPr>
          <w:rStyle w:val="StyleStyleBold12pt"/>
        </w:rPr>
        <w:t>1/</w:t>
      </w:r>
      <w:r w:rsidRPr="005B38C6">
        <w:rPr>
          <w:rStyle w:val="StyleStyleBold12pt"/>
        </w:rPr>
        <w:t>6</w:t>
      </w:r>
      <w:r>
        <w:t>, 2013 “The Hagel litmus test” http://www.washingtonpost.com/blogs/right-turn/wp/2013/01/06/the-hagel-litmus-test/</w:t>
      </w:r>
    </w:p>
    <w:p w:rsidR="0079074D" w:rsidRDefault="0079074D" w:rsidP="0079074D"/>
    <w:p w:rsidR="0079074D" w:rsidRPr="005B38C6" w:rsidRDefault="0079074D" w:rsidP="0079074D">
      <w:pPr>
        <w:rPr>
          <w:sz w:val="16"/>
        </w:rPr>
      </w:pPr>
      <w:r w:rsidRPr="005B38C6">
        <w:rPr>
          <w:sz w:val="16"/>
        </w:rPr>
        <w:t xml:space="preserve">Unlike the Democratic Party, support for the U.S.-Israel relationship has become a positive litmus test for national office in the GOP, in large part due to the intensely pro-Israel Christian conservatives. </w:t>
      </w:r>
      <w:r w:rsidRPr="005B38C6">
        <w:rPr>
          <w:rStyle w:val="StyleBoldUnderline"/>
        </w:rPr>
        <w:t xml:space="preserve">The </w:t>
      </w:r>
      <w:r w:rsidRPr="006A6726">
        <w:rPr>
          <w:rStyle w:val="StyleBoldUnderline"/>
          <w:highlight w:val="yellow"/>
        </w:rPr>
        <w:t xml:space="preserve">opposition to Hagel will be fierce. </w:t>
      </w:r>
      <w:r w:rsidRPr="005B38C6">
        <w:rPr>
          <w:rStyle w:val="StyleBoldUnderline"/>
        </w:rPr>
        <w:t xml:space="preserve">At the very least </w:t>
      </w:r>
      <w:r w:rsidRPr="006A6726">
        <w:rPr>
          <w:rStyle w:val="StyleBoldUnderline"/>
          <w:highlight w:val="yellow"/>
        </w:rPr>
        <w:t xml:space="preserve">the battle will </w:t>
      </w:r>
      <w:r w:rsidRPr="005B38C6">
        <w:rPr>
          <w:rStyle w:val="StyleBoldUnderline"/>
        </w:rPr>
        <w:t xml:space="preserve">potentially </w:t>
      </w:r>
      <w:r w:rsidRPr="006A6726">
        <w:rPr>
          <w:rStyle w:val="StyleBoldUnderline"/>
          <w:highlight w:val="yellow"/>
        </w:rPr>
        <w:t xml:space="preserve">suck up </w:t>
      </w:r>
      <w:r w:rsidRPr="005B38C6">
        <w:rPr>
          <w:rStyle w:val="StyleBoldUnderline"/>
        </w:rPr>
        <w:t xml:space="preserve">much of </w:t>
      </w:r>
      <w:r w:rsidRPr="006A6726">
        <w:rPr>
          <w:rStyle w:val="StyleBoldUnderline"/>
          <w:highlight w:val="yellow"/>
        </w:rPr>
        <w:t xml:space="preserve">the oxygen in the Senate, put other issues like gun control on hold and threaten to become the blockbuster hearing </w:t>
      </w:r>
      <w:r w:rsidRPr="005B38C6">
        <w:rPr>
          <w:rStyle w:val="StyleBoldUnderline"/>
        </w:rPr>
        <w:t>of the Obama presidency</w:t>
      </w:r>
      <w:r w:rsidRPr="005B38C6">
        <w:rPr>
          <w:sz w:val="16"/>
        </w:rPr>
        <w:t xml:space="preserve"> as the Judge Robert Bork hearing was in the Reagan administration.</w:t>
      </w:r>
    </w:p>
    <w:p w:rsidR="0079074D" w:rsidRPr="000151EA" w:rsidRDefault="0079074D" w:rsidP="0079074D"/>
    <w:p w:rsidR="0079074D" w:rsidRDefault="0079074D" w:rsidP="0079074D">
      <w:pPr>
        <w:pStyle w:val="Heading4"/>
      </w:pPr>
      <w:r>
        <w:t>Hagel confirmation will drain all PC from the rest of his agenda</w:t>
      </w:r>
    </w:p>
    <w:p w:rsidR="0079074D" w:rsidRDefault="0079074D" w:rsidP="0079074D">
      <w:r>
        <w:t xml:space="preserve">Ryan </w:t>
      </w:r>
      <w:r w:rsidRPr="00CA3525">
        <w:rPr>
          <w:rStyle w:val="StyleStyleBold12pt"/>
        </w:rPr>
        <w:t>Lizza</w:t>
      </w:r>
      <w:r>
        <w:t xml:space="preserve"> (writer for The New Yorker) </w:t>
      </w:r>
      <w:r w:rsidRPr="000F1D7F">
        <w:rPr>
          <w:rStyle w:val="StyleStyleBold12pt"/>
          <w:highlight w:val="yellow"/>
        </w:rPr>
        <w:t>1/</w:t>
      </w:r>
      <w:r w:rsidRPr="00CA3525">
        <w:rPr>
          <w:rStyle w:val="StyleStyleBold12pt"/>
        </w:rPr>
        <w:t>7</w:t>
      </w:r>
      <w:r>
        <w:t>, 2013 “Will Hagel Spike the G.O.P.’s Fever?” http://www.newyorker.com/online/blogs/newsdesk/2013/01/how-much-will-the-nomination-of-chuck-hagel-hurt-obamas-second-term-agenda.html</w:t>
      </w:r>
      <w:r>
        <w:tab/>
      </w:r>
    </w:p>
    <w:p w:rsidR="0079074D" w:rsidRDefault="0079074D" w:rsidP="0079074D">
      <w:pPr>
        <w:rPr>
          <w:rStyle w:val="StyleBoldUnderline"/>
        </w:rPr>
      </w:pPr>
      <w:r w:rsidRPr="00215E61">
        <w:rPr>
          <w:rStyle w:val="StyleBoldUnderline"/>
        </w:rPr>
        <w:t>The fiscal-cliff</w:t>
      </w:r>
      <w:r w:rsidRPr="00215E61">
        <w:rPr>
          <w:sz w:val="16"/>
        </w:rPr>
        <w:t xml:space="preserve"> bill passed the House only when Speaker John Boehner’s members realized that their only alternative was blowing up the settlement negotiated by Joe Biden and Mitch McConnell—and accepting all the blame and consequences. That episode </w:t>
      </w:r>
      <w:r w:rsidRPr="00215E61">
        <w:rPr>
          <w:rStyle w:val="StyleBoldUnderline"/>
        </w:rPr>
        <w:t>offers the White House a general template for the coming fights over spending, immigration, and gun control</w:t>
      </w:r>
      <w:r w:rsidRPr="00215E61">
        <w:rPr>
          <w:sz w:val="16"/>
        </w:rPr>
        <w:t xml:space="preserve">—three issues where there is very little consensus between Obama and most House Republicans. </w:t>
      </w:r>
      <w:r w:rsidRPr="00215E61">
        <w:rPr>
          <w:rStyle w:val="StyleBoldUnderline"/>
        </w:rPr>
        <w:t>Deals will have to be negotiated in the Senate and gain the imprimatur of some high-profile Republicans</w:t>
      </w:r>
      <w:r w:rsidRPr="00215E61">
        <w:rPr>
          <w:sz w:val="16"/>
        </w:rPr>
        <w:t xml:space="preserve">. Then a pressure campaign will have to be mounted to convince Boehner to move the legislation to the floor of the House under rules that allow it to pass with mostly Democratic votes. It’s easier to see how this could happen with the coming budgetary issues, which have deadlines that force action, than for the rest of Obama’s agenda, which is more likely than not to simply die in the House. </w:t>
      </w:r>
      <w:r w:rsidRPr="00215E61">
        <w:rPr>
          <w:rStyle w:val="StyleBoldUnderline"/>
        </w:rPr>
        <w:t>There simply isn’t much common ground between Obama and most House Republicans on the agenda he’s chosen</w:t>
      </w:r>
      <w:r w:rsidRPr="00215E61">
        <w:rPr>
          <w:sz w:val="16"/>
        </w:rPr>
        <w:t>. On every front, Obama is challenging the G.O.P.’s most intransigent interest groups. He’s taking on the anti-tax activists who have controlled Republican economic thinking for decades. He’s taking on the Republicans’ Tea Party base over immigration, an issue that polls (and the Republican Presidential primaries) have shown to be more intense than almost any other for grassroots conservatives. He’s taking on the previously untouchable National Rifle Association with his coming proposals to regulate firearms. And</w:t>
      </w:r>
      <w:r w:rsidRPr="00EA2385">
        <w:rPr>
          <w:sz w:val="16"/>
        </w:rPr>
        <w:t xml:space="preserve"> </w:t>
      </w:r>
      <w:r w:rsidRPr="008B02FE">
        <w:rPr>
          <w:rStyle w:val="StyleBoldUnderline"/>
          <w:highlight w:val="yellow"/>
        </w:rPr>
        <w:t xml:space="preserve">with today’s nomination of Hagel, </w:t>
      </w:r>
      <w:r w:rsidRPr="00A34220">
        <w:rPr>
          <w:rStyle w:val="StyleBoldUnderline"/>
          <w:highlight w:val="yellow"/>
        </w:rPr>
        <w:t xml:space="preserve">Obama will open </w:t>
      </w:r>
      <w:r w:rsidRPr="008B02FE">
        <w:rPr>
          <w:rStyle w:val="StyleBoldUnderline"/>
          <w:highlight w:val="yellow"/>
        </w:rPr>
        <w:t>a new front against Republican</w:t>
      </w:r>
      <w:r w:rsidRPr="00CA3525">
        <w:rPr>
          <w:rStyle w:val="StyleBoldUnderline"/>
        </w:rPr>
        <w:t xml:space="preserve"> neoconservative</w:t>
      </w:r>
      <w:r w:rsidRPr="008B02FE">
        <w:rPr>
          <w:rStyle w:val="StyleBoldUnderline"/>
          <w:highlight w:val="yellow"/>
        </w:rPr>
        <w:t>s</w:t>
      </w:r>
      <w:r w:rsidRPr="00EA2385">
        <w:rPr>
          <w:sz w:val="16"/>
        </w:rPr>
        <w:t xml:space="preserve">, who control foreign policy in the G.O.P. </w:t>
      </w:r>
      <w:r w:rsidRPr="008B02FE">
        <w:rPr>
          <w:rStyle w:val="StyleBoldUnderline"/>
          <w:highlight w:val="yellow"/>
        </w:rPr>
        <w:t xml:space="preserve">It’s doubtful that the votes </w:t>
      </w:r>
      <w:r w:rsidRPr="00215E61">
        <w:rPr>
          <w:rStyle w:val="StyleBoldUnderline"/>
          <w:highlight w:val="yellow"/>
        </w:rPr>
        <w:t>to defeat Hagel will materialize</w:t>
      </w:r>
      <w:r w:rsidRPr="00CA3525">
        <w:rPr>
          <w:rStyle w:val="StyleBoldUnderline"/>
        </w:rPr>
        <w:t xml:space="preserve"> in the Senate, </w:t>
      </w:r>
      <w:r w:rsidRPr="008B02FE">
        <w:rPr>
          <w:rStyle w:val="StyleBoldUnderline"/>
          <w:highlight w:val="yellow"/>
        </w:rPr>
        <w:t>but a President’s political capital</w:t>
      </w:r>
      <w:r w:rsidRPr="00EA2385">
        <w:rPr>
          <w:sz w:val="16"/>
        </w:rPr>
        <w:t xml:space="preserve">, especially in a second term, </w:t>
      </w:r>
      <w:r w:rsidRPr="008B02FE">
        <w:rPr>
          <w:rStyle w:val="StyleBoldUnderline"/>
          <w:highlight w:val="yellow"/>
        </w:rPr>
        <w:t>depletes quickly after his election</w:t>
      </w:r>
      <w:r w:rsidRPr="00CA3525">
        <w:rPr>
          <w:rStyle w:val="StyleBoldUnderline"/>
        </w:rPr>
        <w:t xml:space="preserve">. </w:t>
      </w:r>
      <w:r w:rsidRPr="008B02FE">
        <w:rPr>
          <w:rStyle w:val="StyleBoldUnderline"/>
          <w:highlight w:val="yellow"/>
        </w:rPr>
        <w:t xml:space="preserve">Even if Obama prevails, the Hagel fight </w:t>
      </w:r>
      <w:r w:rsidRPr="00215E61">
        <w:rPr>
          <w:rStyle w:val="Emphasis"/>
          <w:rFonts w:eastAsiaTheme="majorEastAsia"/>
          <w:highlight w:val="yellow"/>
        </w:rPr>
        <w:t>will have a cost to the rest of his agenda</w:t>
      </w:r>
      <w:r w:rsidRPr="00CA3525">
        <w:rPr>
          <w:rStyle w:val="StyleBoldUnderline"/>
        </w:rPr>
        <w:t>.</w:t>
      </w:r>
    </w:p>
    <w:p w:rsidR="0079074D" w:rsidRPr="008B02FE" w:rsidRDefault="0079074D" w:rsidP="0079074D"/>
    <w:p w:rsidR="0079074D" w:rsidRDefault="0079074D" w:rsidP="0079074D">
      <w:pPr>
        <w:rPr>
          <w:sz w:val="16"/>
        </w:rPr>
      </w:pPr>
    </w:p>
    <w:p w:rsidR="0079074D" w:rsidRPr="003F16FC" w:rsidRDefault="0079074D" w:rsidP="0079074D"/>
    <w:p w:rsidR="0079074D" w:rsidRDefault="0079074D" w:rsidP="0079074D">
      <w:pPr>
        <w:pStyle w:val="Heading3"/>
      </w:pPr>
      <w:r>
        <w:lastRenderedPageBreak/>
        <w:t xml:space="preserve">     xt polcap up</w:t>
      </w:r>
    </w:p>
    <w:p w:rsidR="0079074D" w:rsidRDefault="0079074D" w:rsidP="0079074D">
      <w:pPr>
        <w:pStyle w:val="Heading4"/>
      </w:pPr>
      <w:r>
        <w:t xml:space="preserve">PC now unless he squanders it </w:t>
      </w:r>
    </w:p>
    <w:p w:rsidR="0079074D" w:rsidRPr="000F3ED5" w:rsidRDefault="0079074D" w:rsidP="0079074D">
      <w:r w:rsidRPr="000F3ED5">
        <w:rPr>
          <w:rStyle w:val="StyleStyleBold12pt"/>
        </w:rPr>
        <w:t xml:space="preserve">The Southland Times </w:t>
      </w:r>
      <w:r w:rsidRPr="00E35F8F">
        <w:rPr>
          <w:rStyle w:val="StyleStyleBold12pt"/>
        </w:rPr>
        <w:t>12/</w:t>
      </w:r>
      <w:r w:rsidRPr="000F3ED5">
        <w:rPr>
          <w:rStyle w:val="StyleStyleBold12pt"/>
        </w:rPr>
        <w:t>27</w:t>
      </w:r>
      <w:r>
        <w:t>, 2012 “After 2012, what lies ahead?” Lexis</w:t>
      </w:r>
    </w:p>
    <w:p w:rsidR="0079074D" w:rsidRPr="008B0FDD" w:rsidRDefault="0079074D" w:rsidP="0079074D">
      <w:pPr>
        <w:rPr>
          <w:sz w:val="14"/>
        </w:rPr>
      </w:pPr>
      <w:r w:rsidRPr="008B0FDD">
        <w:rPr>
          <w:sz w:val="14"/>
        </w:rPr>
        <w:t xml:space="preserve">The Republican candidate concentrated his campaign on Obama's slow progress in overcoming the deepest recession in 70 years (which had been caused by the previous Republican administration), but </w:t>
      </w:r>
      <w:r w:rsidRPr="000F3ED5">
        <w:rPr>
          <w:rStyle w:val="StyleBoldUnderline"/>
        </w:rPr>
        <w:t xml:space="preserve">just in time </w:t>
      </w:r>
      <w:r w:rsidRPr="007D5151">
        <w:rPr>
          <w:rStyle w:val="StyleBoldUnderline"/>
          <w:highlight w:val="yellow"/>
        </w:rPr>
        <w:t>the numbers started to turn upwards for Obama</w:t>
      </w:r>
      <w:r w:rsidRPr="007D5151">
        <w:rPr>
          <w:sz w:val="14"/>
          <w:highlight w:val="yellow"/>
        </w:rPr>
        <w:t xml:space="preserve">. </w:t>
      </w:r>
      <w:r w:rsidRPr="007D5151">
        <w:rPr>
          <w:rStyle w:val="StyleBoldUnderline"/>
          <w:highlight w:val="yellow"/>
        </w:rPr>
        <w:t xml:space="preserve">The </w:t>
      </w:r>
      <w:r w:rsidRPr="00A34220">
        <w:rPr>
          <w:rStyle w:val="StyleBoldUnderline"/>
        </w:rPr>
        <w:t xml:space="preserve">economic </w:t>
      </w:r>
      <w:r w:rsidRPr="007D5151">
        <w:rPr>
          <w:rStyle w:val="StyleBoldUnderline"/>
          <w:highlight w:val="yellow"/>
        </w:rPr>
        <w:t>recovery will</w:t>
      </w:r>
      <w:r w:rsidRPr="000F3ED5">
        <w:rPr>
          <w:rStyle w:val="StyleBoldUnderline"/>
        </w:rPr>
        <w:t xml:space="preserve"> probably </w:t>
      </w:r>
      <w:r w:rsidRPr="007D5151">
        <w:rPr>
          <w:rStyle w:val="StyleBoldUnderline"/>
          <w:highlight w:val="yellow"/>
        </w:rPr>
        <w:t xml:space="preserve">strengthen </w:t>
      </w:r>
      <w:r w:rsidRPr="00A34220">
        <w:rPr>
          <w:rStyle w:val="StyleBoldUnderline"/>
        </w:rPr>
        <w:t>in the coming year</w:t>
      </w:r>
      <w:r w:rsidRPr="008B0FDD">
        <w:rPr>
          <w:sz w:val="14"/>
        </w:rPr>
        <w:t xml:space="preserve">, unless the US falls off the fiscal cliff in the next week or so, </w:t>
      </w:r>
      <w:r w:rsidRPr="007D5151">
        <w:rPr>
          <w:rStyle w:val="StyleBoldUnderline"/>
          <w:highlight w:val="yellow"/>
        </w:rPr>
        <w:t xml:space="preserve">and strong growth will </w:t>
      </w:r>
      <w:r w:rsidRPr="00A34220">
        <w:rPr>
          <w:rStyle w:val="Emphasis"/>
          <w:rFonts w:eastAsiaTheme="majorEastAsia"/>
          <w:highlight w:val="yellow"/>
        </w:rPr>
        <w:t>give Obama enough political capital to undertake at least one big</w:t>
      </w:r>
      <w:r w:rsidRPr="000F3ED5">
        <w:rPr>
          <w:rStyle w:val="StyleBoldUnderline"/>
        </w:rPr>
        <w:t xml:space="preserve"> </w:t>
      </w:r>
      <w:r w:rsidRPr="00A34220">
        <w:rPr>
          <w:rStyle w:val="StyleBoldUnderline"/>
        </w:rPr>
        <w:t xml:space="preserve">reform </w:t>
      </w:r>
      <w:r w:rsidRPr="007D5151">
        <w:rPr>
          <w:rStyle w:val="StyleBoldUnderline"/>
          <w:highlight w:val="yellow"/>
        </w:rPr>
        <w:t>project</w:t>
      </w:r>
      <w:r w:rsidRPr="000F3ED5">
        <w:rPr>
          <w:rStyle w:val="StyleBoldUnderline"/>
        </w:rPr>
        <w:t>.</w:t>
      </w:r>
      <w:r>
        <w:rPr>
          <w:rStyle w:val="StyleBoldUnderline"/>
        </w:rPr>
        <w:t xml:space="preserve"> </w:t>
      </w:r>
      <w:r w:rsidRPr="00B55AD1">
        <w:rPr>
          <w:sz w:val="14"/>
        </w:rPr>
        <w:t>The highest priority is obviously global warming</w:t>
      </w:r>
      <w:r w:rsidRPr="000F3ED5">
        <w:rPr>
          <w:rStyle w:val="StyleBoldUnderline"/>
        </w:rPr>
        <w:t xml:space="preserve">, but </w:t>
      </w:r>
      <w:r w:rsidRPr="007D5151">
        <w:rPr>
          <w:rStyle w:val="StyleBoldUnderline"/>
          <w:highlight w:val="yellow"/>
        </w:rPr>
        <w:t xml:space="preserve">there is a danger that he will fritter his resources away on </w:t>
      </w:r>
      <w:r w:rsidRPr="00A34220">
        <w:rPr>
          <w:rStyle w:val="Emphasis"/>
          <w:rFonts w:eastAsiaTheme="majorEastAsia"/>
          <w:highlight w:val="yellow"/>
        </w:rPr>
        <w:t>hot- button issues</w:t>
      </w:r>
      <w:r w:rsidRPr="000F3ED5">
        <w:rPr>
          <w:rStyle w:val="StyleBoldUnderline"/>
        </w:rPr>
        <w:t xml:space="preserve"> </w:t>
      </w:r>
      <w:r w:rsidRPr="008B0FDD">
        <w:rPr>
          <w:sz w:val="14"/>
        </w:rPr>
        <w:t>like gun control.</w:t>
      </w:r>
    </w:p>
    <w:p w:rsidR="0079074D" w:rsidRDefault="0079074D" w:rsidP="0079074D"/>
    <w:p w:rsidR="0079074D" w:rsidRPr="003F16FC" w:rsidRDefault="0079074D" w:rsidP="0079074D">
      <w:pPr>
        <w:rPr>
          <w:b/>
        </w:rPr>
      </w:pPr>
      <w:r>
        <w:rPr>
          <w:b/>
        </w:rPr>
        <w:t>Capital’s</w:t>
      </w:r>
      <w:r w:rsidRPr="003F16FC">
        <w:rPr>
          <w:b/>
        </w:rPr>
        <w:t xml:space="preserve"> finite—they assume demand to leverage</w:t>
      </w:r>
    </w:p>
    <w:p w:rsidR="0079074D" w:rsidRPr="003F16FC" w:rsidRDefault="0079074D" w:rsidP="0079074D">
      <w:r w:rsidRPr="003F16FC">
        <w:rPr>
          <w:b/>
        </w:rPr>
        <w:t>Gerson, 12/17</w:t>
      </w:r>
      <w:r w:rsidRPr="003F16FC">
        <w:t xml:space="preserve"> (Michael, 12/17/10, Washington Post, “When it comes to politics, Obama's ego keeps getting in the way,” </w:t>
      </w:r>
      <w:r w:rsidRPr="003F16FC">
        <w:rPr>
          <w:color w:val="000000"/>
        </w:rPr>
        <w:t>http://www.washingtonpost.com/wp-dyn/content/article/2010/12/16/AR2010121604039.html</w:t>
      </w:r>
      <w:r w:rsidRPr="003F16FC">
        <w:t>)</w:t>
      </w:r>
    </w:p>
    <w:p w:rsidR="0079074D" w:rsidRPr="003F16FC" w:rsidRDefault="0079074D" w:rsidP="0079074D">
      <w:pPr>
        <w:tabs>
          <w:tab w:val="left" w:pos="1500"/>
        </w:tabs>
        <w:rPr>
          <w:sz w:val="16"/>
        </w:rPr>
      </w:pPr>
      <w:r w:rsidRPr="003F16FC">
        <w:rPr>
          <w:sz w:val="16"/>
        </w:rPr>
        <w:tab/>
      </w:r>
    </w:p>
    <w:p w:rsidR="0079074D" w:rsidRPr="00D67B72" w:rsidRDefault="0079074D" w:rsidP="0079074D">
      <w:pPr>
        <w:rPr>
          <w:u w:val="single"/>
        </w:rPr>
      </w:pPr>
      <w:r w:rsidRPr="00D67B72">
        <w:rPr>
          <w:sz w:val="14"/>
        </w:rPr>
        <w:t xml:space="preserve">In some areas - such as education reform or the tax deal - Obama's governing practice is better than his </w:t>
      </w:r>
      <w:r w:rsidRPr="00D67B72">
        <w:rPr>
          <w:u w:val="single"/>
        </w:rPr>
        <w:t xml:space="preserve">political </w:t>
      </w:r>
      <w:r w:rsidRPr="00D67B72">
        <w:rPr>
          <w:highlight w:val="yellow"/>
          <w:u w:val="single"/>
        </w:rPr>
        <w:t>skills</w:t>
      </w:r>
      <w:r w:rsidRPr="00D67B72">
        <w:rPr>
          <w:sz w:val="14"/>
        </w:rPr>
        <w:t xml:space="preserve">. But these skills </w:t>
      </w:r>
      <w:r w:rsidRPr="00D67B72">
        <w:rPr>
          <w:highlight w:val="yellow"/>
          <w:u w:val="single"/>
        </w:rPr>
        <w:t xml:space="preserve">matter </w:t>
      </w:r>
      <w:r w:rsidRPr="00D67B72">
        <w:rPr>
          <w:u w:val="single"/>
        </w:rPr>
        <w:t xml:space="preserve">precisely </w:t>
      </w:r>
      <w:r w:rsidRPr="00D67B72">
        <w:rPr>
          <w:highlight w:val="yellow"/>
          <w:u w:val="single"/>
        </w:rPr>
        <w:t xml:space="preserve">because </w:t>
      </w:r>
      <w:r w:rsidRPr="00D67B72">
        <w:rPr>
          <w:b/>
          <w:highlight w:val="yellow"/>
          <w:u w:val="single"/>
        </w:rPr>
        <w:t>political capital is limited</w:t>
      </w:r>
      <w:r w:rsidRPr="00D67B72">
        <w:rPr>
          <w:u w:val="single"/>
        </w:rPr>
        <w:t xml:space="preserve">. The </w:t>
      </w:r>
      <w:r w:rsidRPr="00D67B72">
        <w:rPr>
          <w:highlight w:val="yellow"/>
          <w:u w:val="single"/>
        </w:rPr>
        <w:t>early pursuit of</w:t>
      </w:r>
      <w:r w:rsidRPr="00D67B72">
        <w:rPr>
          <w:u w:val="single"/>
        </w:rPr>
        <w:t xml:space="preserve"> ambitious </w:t>
      </w:r>
      <w:r w:rsidRPr="00D67B72">
        <w:rPr>
          <w:highlight w:val="yellow"/>
          <w:u w:val="single"/>
        </w:rPr>
        <w:t>health</w:t>
      </w:r>
      <w:r w:rsidRPr="00D67B72">
        <w:rPr>
          <w:u w:val="single"/>
        </w:rPr>
        <w:t xml:space="preserve">-care </w:t>
      </w:r>
      <w:r w:rsidRPr="00D67B72">
        <w:rPr>
          <w:highlight w:val="yellow"/>
          <w:u w:val="single"/>
        </w:rPr>
        <w:t>reform was a political mistake</w:t>
      </w:r>
      <w:r w:rsidRPr="00D67B72">
        <w:rPr>
          <w:sz w:val="14"/>
        </w:rPr>
        <w:t xml:space="preserve">, as former chief of staff Rahm Emanuel internally argued. But every president has the right to spend his popularity on what he regards as matters of principle. </w:t>
      </w:r>
      <w:r w:rsidRPr="00D67B72">
        <w:rPr>
          <w:highlight w:val="yellow"/>
          <w:u w:val="single"/>
        </w:rPr>
        <w:t>Political risks, taken out of conviction</w:t>
      </w:r>
      <w:r w:rsidRPr="00D67B72">
        <w:rPr>
          <w:u w:val="single"/>
        </w:rPr>
        <w:t xml:space="preserve"> with open eyes, </w:t>
      </w:r>
      <w:r w:rsidRPr="00D67B72">
        <w:rPr>
          <w:highlight w:val="yellow"/>
          <w:u w:val="single"/>
        </w:rPr>
        <w:t>are</w:t>
      </w:r>
      <w:r w:rsidRPr="00D67B72">
        <w:rPr>
          <w:u w:val="single"/>
        </w:rPr>
        <w:t xml:space="preserve"> an </w:t>
      </w:r>
      <w:r w:rsidRPr="00D67B72">
        <w:rPr>
          <w:highlight w:val="yellow"/>
          <w:u w:val="single"/>
        </w:rPr>
        <w:t>admirable</w:t>
      </w:r>
      <w:r w:rsidRPr="00D67B72">
        <w:rPr>
          <w:u w:val="single"/>
        </w:rPr>
        <w:t xml:space="preserve"> element of leadership.</w:t>
      </w:r>
    </w:p>
    <w:p w:rsidR="0079074D" w:rsidRPr="00D67B72" w:rsidRDefault="0079074D" w:rsidP="0079074D">
      <w:pPr>
        <w:rPr>
          <w:sz w:val="14"/>
        </w:rPr>
      </w:pPr>
      <w:r w:rsidRPr="00D67B72">
        <w:rPr>
          <w:highlight w:val="yellow"/>
          <w:u w:val="single"/>
        </w:rPr>
        <w:t>Yet political errors made out of</w:t>
      </w:r>
      <w:r w:rsidRPr="00D67B72">
        <w:rPr>
          <w:u w:val="single"/>
        </w:rPr>
        <w:t xml:space="preserve"> pique or </w:t>
      </w:r>
      <w:r w:rsidRPr="00D67B72">
        <w:rPr>
          <w:highlight w:val="yellow"/>
          <w:u w:val="single"/>
        </w:rPr>
        <w:t>poor planning undermine the possibility of achievement</w:t>
      </w:r>
      <w:r w:rsidRPr="00D67B72">
        <w:rPr>
          <w:u w:val="single"/>
        </w:rPr>
        <w:t xml:space="preserve">. Rather than being spent, </w:t>
      </w:r>
      <w:r w:rsidRPr="00D67B72">
        <w:rPr>
          <w:highlight w:val="yellow"/>
          <w:u w:val="single"/>
        </w:rPr>
        <w:t>popularity is squandere</w:t>
      </w:r>
      <w:r w:rsidRPr="00D67B72">
        <w:rPr>
          <w:u w:val="single"/>
        </w:rPr>
        <w:t>d</w:t>
      </w:r>
      <w:r w:rsidRPr="00D67B72">
        <w:rPr>
          <w:sz w:val="14"/>
        </w:rPr>
        <w:t xml:space="preserve"> - something the Obama administration has often done.</w:t>
      </w:r>
    </w:p>
    <w:p w:rsidR="0079074D" w:rsidRPr="003F16FC" w:rsidRDefault="0079074D" w:rsidP="0079074D"/>
    <w:p w:rsidR="0079074D" w:rsidRPr="003F16FC" w:rsidRDefault="0079074D" w:rsidP="0079074D"/>
    <w:p w:rsidR="0079074D" w:rsidRDefault="0079074D" w:rsidP="0079074D">
      <w:pPr>
        <w:pStyle w:val="Heading3"/>
      </w:pPr>
      <w:r>
        <w:lastRenderedPageBreak/>
        <w:t>2nc polcap key</w:t>
      </w:r>
    </w:p>
    <w:p w:rsidR="0079074D" w:rsidRPr="00FC4E03" w:rsidRDefault="0079074D" w:rsidP="0079074D"/>
    <w:p w:rsidR="0079074D" w:rsidRPr="00AD51CF" w:rsidRDefault="0079074D" w:rsidP="0079074D">
      <w:pPr>
        <w:pStyle w:val="Heading4"/>
      </w:pPr>
      <w:r>
        <w:t>Every ounce of political capital is key to getting Hagel across the finish line</w:t>
      </w:r>
    </w:p>
    <w:p w:rsidR="0079074D" w:rsidRDefault="0079074D" w:rsidP="0079074D">
      <w:r>
        <w:t xml:space="preserve">Scott </w:t>
      </w:r>
      <w:r w:rsidRPr="00AD51CF">
        <w:rPr>
          <w:rStyle w:val="StyleStyleBold12pt"/>
        </w:rPr>
        <w:t>Wong and</w:t>
      </w:r>
      <w:r>
        <w:t xml:space="preserve"> Manu </w:t>
      </w:r>
      <w:r w:rsidRPr="00AD51CF">
        <w:rPr>
          <w:rStyle w:val="StyleStyleBold12pt"/>
        </w:rPr>
        <w:t>Raju</w:t>
      </w:r>
      <w:r>
        <w:t xml:space="preserve"> (writers for Politico) </w:t>
      </w:r>
      <w:r w:rsidRPr="007C48B3">
        <w:rPr>
          <w:rStyle w:val="StyleStyleBold12pt"/>
        </w:rPr>
        <w:t>1/</w:t>
      </w:r>
      <w:r w:rsidRPr="00AD51CF">
        <w:rPr>
          <w:rStyle w:val="StyleStyleBold12pt"/>
        </w:rPr>
        <w:t>6</w:t>
      </w:r>
      <w:r>
        <w:t>, 2013 “Chuck Hagel takes fire from Capitol Hill” http://www.politico.com/story/2013/01/chuck-hagel-takes-fire-from-capitol-hill-85805.html?hp=t1</w:t>
      </w:r>
    </w:p>
    <w:p w:rsidR="0079074D" w:rsidRDefault="0079074D" w:rsidP="0079074D"/>
    <w:p w:rsidR="0079074D" w:rsidRPr="00736AA0" w:rsidRDefault="0079074D" w:rsidP="0079074D">
      <w:pPr>
        <w:rPr>
          <w:sz w:val="14"/>
        </w:rPr>
      </w:pPr>
      <w:r w:rsidRPr="00736AA0">
        <w:rPr>
          <w:sz w:val="14"/>
        </w:rPr>
        <w:t xml:space="preserve">And </w:t>
      </w:r>
      <w:r w:rsidRPr="00736AA0">
        <w:rPr>
          <w:rStyle w:val="StyleBoldUnderline"/>
          <w:highlight w:val="yellow"/>
        </w:rPr>
        <w:t xml:space="preserve">despite </w:t>
      </w:r>
      <w:r w:rsidRPr="00AD51CF">
        <w:rPr>
          <w:rStyle w:val="StyleBoldUnderline"/>
        </w:rPr>
        <w:t xml:space="preserve">heaping </w:t>
      </w:r>
      <w:r w:rsidRPr="00736AA0">
        <w:rPr>
          <w:rStyle w:val="StyleBoldUnderline"/>
          <w:highlight w:val="yellow"/>
        </w:rPr>
        <w:t xml:space="preserve">praise </w:t>
      </w:r>
      <w:r w:rsidRPr="00AD51CF">
        <w:rPr>
          <w:rStyle w:val="StyleBoldUnderline"/>
        </w:rPr>
        <w:t>on Hagel</w:t>
      </w:r>
      <w:r w:rsidRPr="00736AA0">
        <w:rPr>
          <w:sz w:val="14"/>
        </w:rPr>
        <w:t xml:space="preserve"> when he retired from the Senate after the 2008 elections, Minority Leader Mitch McConnell (R-Ky.) on Sunday failed to extend an olive branch to the Nebraska Republican, instead suggesting there would be “tough questions” ahead. </w:t>
      </w:r>
      <w:r w:rsidRPr="00736AA0">
        <w:rPr>
          <w:rStyle w:val="StyleBoldUnderline"/>
          <w:highlight w:val="yellow"/>
        </w:rPr>
        <w:t xml:space="preserve">Even Senate Democrats are privately signaling they‘re not yet on board </w:t>
      </w:r>
      <w:r w:rsidRPr="00AD51CF">
        <w:rPr>
          <w:rStyle w:val="StyleBoldUnderline"/>
        </w:rPr>
        <w:t xml:space="preserve">with the Hagel pick, </w:t>
      </w:r>
      <w:r w:rsidRPr="00736AA0">
        <w:rPr>
          <w:rStyle w:val="StyleBoldUnderline"/>
          <w:highlight w:val="yellow"/>
        </w:rPr>
        <w:t xml:space="preserve">and that the White House has </w:t>
      </w:r>
      <w:r w:rsidRPr="00736AA0">
        <w:rPr>
          <w:sz w:val="14"/>
        </w:rPr>
        <w:t>a lot of work to do</w:t>
      </w:r>
      <w:r w:rsidRPr="00AD51CF">
        <w:rPr>
          <w:rStyle w:val="StyleBoldUnderline"/>
        </w:rPr>
        <w:t xml:space="preserve"> </w:t>
      </w:r>
      <w:r w:rsidRPr="00736AA0">
        <w:rPr>
          <w:rStyle w:val="StyleBoldUnderline"/>
          <w:highlight w:val="yellow"/>
        </w:rPr>
        <w:t>to get him across the finish line</w:t>
      </w:r>
      <w:r w:rsidRPr="00736AA0">
        <w:rPr>
          <w:sz w:val="14"/>
        </w:rPr>
        <w:t>. The nomination comes at a tricky time for the White House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“It is a strange signal for the White House to send that they are willing to fight for Hagel but not Rice,” one Senate Democratic aide said Sunday. “</w:t>
      </w:r>
      <w:r w:rsidRPr="00AD51CF">
        <w:rPr>
          <w:rStyle w:val="StyleBoldUnderline"/>
        </w:rPr>
        <w:t xml:space="preserve">Democrats are not currently unified behind Hagel, and </w:t>
      </w:r>
      <w:r w:rsidRPr="00736AA0">
        <w:rPr>
          <w:rStyle w:val="StyleBoldUnderline"/>
          <w:highlight w:val="yellow"/>
        </w:rPr>
        <w:t>it will take some real work by the administration</w:t>
      </w:r>
      <w:r w:rsidRPr="00AD51CF">
        <w:rPr>
          <w:rStyle w:val="StyleBoldUnderline"/>
        </w:rPr>
        <w:t xml:space="preserve"> to get them there</w:t>
      </w:r>
      <w:r w:rsidRPr="00736AA0">
        <w:rPr>
          <w:sz w:val="14"/>
        </w:rPr>
        <w:t xml:space="preserve">, if it’s even possible.” Senior Republicans agreed, noting that after Hagel infuriated Republicans and Democrats alike over the years, </w:t>
      </w:r>
      <w:r w:rsidRPr="00736AA0">
        <w:rPr>
          <w:rStyle w:val="StyleBoldUnderline"/>
          <w:highlight w:val="yellow"/>
        </w:rPr>
        <w:t>there isn’t a natural base</w:t>
      </w:r>
      <w:r w:rsidRPr="00AD51CF">
        <w:rPr>
          <w:rStyle w:val="StyleBoldUnderline"/>
        </w:rPr>
        <w:t xml:space="preserve"> for him</w:t>
      </w:r>
      <w:r w:rsidRPr="00736AA0">
        <w:rPr>
          <w:sz w:val="14"/>
        </w:rPr>
        <w:t>. “I can’t imagine why [</w:t>
      </w:r>
      <w:r w:rsidRPr="00736AA0">
        <w:rPr>
          <w:rStyle w:val="StyleBoldUnderline"/>
          <w:highlight w:val="yellow"/>
        </w:rPr>
        <w:t xml:space="preserve">Obama] would </w:t>
      </w:r>
      <w:r w:rsidRPr="00AD51CF">
        <w:rPr>
          <w:rStyle w:val="StyleBoldUnderline"/>
        </w:rPr>
        <w:t xml:space="preserve">choose to </w:t>
      </w:r>
      <w:r w:rsidRPr="00736AA0">
        <w:rPr>
          <w:rStyle w:val="StyleBoldUnderline"/>
          <w:highlight w:val="yellow"/>
        </w:rPr>
        <w:t xml:space="preserve">burn his political capital on this </w:t>
      </w:r>
      <w:r w:rsidRPr="00AD51CF">
        <w:rPr>
          <w:rStyle w:val="StyleBoldUnderline"/>
        </w:rPr>
        <w:t>nomination</w:t>
      </w:r>
      <w:r w:rsidRPr="00736AA0">
        <w:rPr>
          <w:sz w:val="14"/>
        </w:rPr>
        <w:t>. For what? There is no constituency for Chuck Hagel,” said one senior GOP aide. “</w:t>
      </w:r>
      <w:r w:rsidRPr="00736AA0">
        <w:rPr>
          <w:rStyle w:val="StyleBoldUnderline"/>
          <w:highlight w:val="yellow"/>
        </w:rPr>
        <w:t>Obama will expend every ounce of political capital he has to get him across the finish line</w:t>
      </w:r>
      <w:r w:rsidRPr="00736AA0">
        <w:rPr>
          <w:sz w:val="14"/>
        </w:rPr>
        <w:t>. Dems will hate this.”</w:t>
      </w:r>
    </w:p>
    <w:p w:rsidR="0079074D" w:rsidRPr="00AD51CF" w:rsidRDefault="0079074D" w:rsidP="0079074D"/>
    <w:p w:rsidR="0079074D" w:rsidRDefault="0079074D" w:rsidP="0079074D">
      <w:pPr>
        <w:pStyle w:val="Heading4"/>
      </w:pPr>
      <w:r>
        <w:t>Lack of Obama PC to drum up support guarantees the Israel lobby will force him out – historically proven</w:t>
      </w:r>
    </w:p>
    <w:p w:rsidR="0079074D" w:rsidRDefault="0079074D" w:rsidP="0079074D">
      <w:r>
        <w:t xml:space="preserve">James </w:t>
      </w:r>
      <w:r w:rsidRPr="006727E7">
        <w:rPr>
          <w:rStyle w:val="StyleStyleBold12pt"/>
        </w:rPr>
        <w:t>Wall</w:t>
      </w:r>
      <w:r>
        <w:t xml:space="preserve"> (Contributing Editor of The Christian Century magazine) </w:t>
      </w:r>
      <w:r w:rsidRPr="007C48B3">
        <w:rPr>
          <w:rStyle w:val="StyleStyleBold12pt"/>
        </w:rPr>
        <w:t>12/</w:t>
      </w:r>
      <w:r w:rsidRPr="006727E7">
        <w:rPr>
          <w:rStyle w:val="StyleStyleBold12pt"/>
        </w:rPr>
        <w:t>26,</w:t>
      </w:r>
      <w:r>
        <w:t xml:space="preserve"> 2012 “Hagel Defenders Battle Neocon Opposition” http://www.opednews.com/articles/1/Hagel-Defenders-Battle-Neo-by-James-Wall-121226-757.html</w:t>
      </w:r>
    </w:p>
    <w:p w:rsidR="0079074D" w:rsidRPr="006727E7" w:rsidRDefault="0079074D" w:rsidP="0079074D"/>
    <w:p w:rsidR="0079074D" w:rsidRPr="0035168A" w:rsidRDefault="0079074D" w:rsidP="0079074D">
      <w:pPr>
        <w:rPr>
          <w:sz w:val="14"/>
        </w:rPr>
      </w:pPr>
      <w:r w:rsidRPr="0035168A">
        <w:rPr>
          <w:sz w:val="14"/>
        </w:rPr>
        <w:t xml:space="preserve">The Washington Post wrote in a lead editorial, December 18, that President Obama should not nominate former Nebraska Senator Chuck Hagel as his Defense Secretary because the President "has available other possible nominees who are considerably closer to the mainstream and to the president's first-term policies." Daily Beast columnist Andrew Sullivan responded to the Post editorial in his best high dudgeon fashion: "Considerably closer to the mainstream... is not a good thing if the mainstream (including the Washington Post) led us to endless, pointless, fruitless occupations and wars that have deeply wounded American credibility and credit, as well as costing up to a hundred thousand innocent lives? We need less mainstream thought in Washington, not more." </w:t>
      </w:r>
      <w:r w:rsidRPr="00105B93">
        <w:rPr>
          <w:rStyle w:val="StyleBoldUnderline"/>
        </w:rPr>
        <w:t>The</w:t>
      </w:r>
      <w:r w:rsidRPr="0035168A">
        <w:rPr>
          <w:sz w:val="14"/>
        </w:rPr>
        <w:t xml:space="preserve"> Post </w:t>
      </w:r>
      <w:r w:rsidRPr="00105B93">
        <w:rPr>
          <w:rStyle w:val="StyleBoldUnderline"/>
        </w:rPr>
        <w:t>editorial reads like a set of instructions to a pro-Israel media/political hit squad on how to block Hagel as Obama's nominee for Defense Secretary</w:t>
      </w:r>
      <w:r w:rsidRPr="0035168A">
        <w:rPr>
          <w:sz w:val="14"/>
        </w:rPr>
        <w:t xml:space="preserve">. </w:t>
      </w:r>
      <w:r w:rsidRPr="0035168A">
        <w:rPr>
          <w:rStyle w:val="StyleBoldUnderline"/>
          <w:highlight w:val="yellow"/>
        </w:rPr>
        <w:t>Is Hagel doomed to suffer the Charles Freeman treatment?</w:t>
      </w:r>
      <w:r w:rsidRPr="00105B93">
        <w:rPr>
          <w:rStyle w:val="StyleBoldUnderline"/>
        </w:rPr>
        <w:t xml:space="preserve"> Freeman, an experienced diplomat, had displayed the same independence from Zionist pressure that Chuck Hagel has shown</w:t>
      </w:r>
      <w:r w:rsidRPr="0035168A">
        <w:rPr>
          <w:sz w:val="14"/>
        </w:rPr>
        <w:t xml:space="preserve">. </w:t>
      </w:r>
      <w:r w:rsidRPr="0035168A">
        <w:rPr>
          <w:rStyle w:val="StyleBoldUnderline"/>
          <w:highlight w:val="yellow"/>
        </w:rPr>
        <w:t xml:space="preserve">When Freeman was initially chosen </w:t>
      </w:r>
      <w:r w:rsidRPr="00105B93">
        <w:rPr>
          <w:rStyle w:val="StyleBoldUnderline"/>
        </w:rPr>
        <w:t>by</w:t>
      </w:r>
      <w:r w:rsidRPr="0035168A">
        <w:rPr>
          <w:sz w:val="14"/>
        </w:rPr>
        <w:t xml:space="preserve"> the new </w:t>
      </w:r>
      <w:r w:rsidRPr="00105B93">
        <w:rPr>
          <w:rStyle w:val="StyleBoldUnderline"/>
        </w:rPr>
        <w:t>Obama</w:t>
      </w:r>
      <w:r w:rsidRPr="0035168A">
        <w:rPr>
          <w:sz w:val="14"/>
        </w:rPr>
        <w:t xml:space="preserve"> administration in 2009 to serve as Chairman of the National Intelligence Council (NIC), </w:t>
      </w:r>
      <w:r w:rsidRPr="00105B93">
        <w:rPr>
          <w:rStyle w:val="StyleBoldUnderline"/>
        </w:rPr>
        <w:t xml:space="preserve">the </w:t>
      </w:r>
      <w:r w:rsidRPr="0035168A">
        <w:rPr>
          <w:rStyle w:val="StyleBoldUnderline"/>
          <w:highlight w:val="yellow"/>
        </w:rPr>
        <w:t>neocons swung into action. Politicians and media voices painted Freeman</w:t>
      </w:r>
      <w:r w:rsidRPr="00105B93">
        <w:rPr>
          <w:rStyle w:val="StyleBoldUnderline"/>
        </w:rPr>
        <w:t xml:space="preserve">, unfairly, </w:t>
      </w:r>
      <w:r w:rsidRPr="0035168A">
        <w:rPr>
          <w:rStyle w:val="StyleBoldUnderline"/>
          <w:highlight w:val="yellow"/>
        </w:rPr>
        <w:t>as a danger to Israel</w:t>
      </w:r>
      <w:r w:rsidRPr="00105B93">
        <w:rPr>
          <w:rStyle w:val="StyleBoldUnderline"/>
        </w:rPr>
        <w:t>.</w:t>
      </w:r>
      <w:r>
        <w:rPr>
          <w:rStyle w:val="StyleBoldUnderline"/>
        </w:rPr>
        <w:t xml:space="preserve"> </w:t>
      </w:r>
      <w:r w:rsidRPr="00105B93">
        <w:rPr>
          <w:rStyle w:val="StyleBoldUnderline"/>
        </w:rPr>
        <w:t xml:space="preserve">The White House did little to rally support for </w:t>
      </w:r>
      <w:r w:rsidRPr="0035168A">
        <w:rPr>
          <w:rStyle w:val="StyleBoldUnderline"/>
          <w:highlight w:val="yellow"/>
        </w:rPr>
        <w:t>Freeman</w:t>
      </w:r>
      <w:r w:rsidRPr="00105B93">
        <w:rPr>
          <w:rStyle w:val="StyleBoldUnderline"/>
        </w:rPr>
        <w:t xml:space="preserve">, who </w:t>
      </w:r>
      <w:r w:rsidRPr="0035168A">
        <w:rPr>
          <w:rStyle w:val="StyleBoldUnderline"/>
          <w:highlight w:val="yellow"/>
        </w:rPr>
        <w:t xml:space="preserve">soon agreed to withdraw </w:t>
      </w:r>
      <w:r w:rsidRPr="00105B93">
        <w:rPr>
          <w:rStyle w:val="StyleBoldUnderline"/>
        </w:rPr>
        <w:t>his name</w:t>
      </w:r>
      <w:r w:rsidRPr="0035168A">
        <w:rPr>
          <w:sz w:val="14"/>
        </w:rPr>
        <w:t xml:space="preserve">, </w:t>
      </w:r>
      <w:r w:rsidRPr="00105B93">
        <w:rPr>
          <w:rStyle w:val="StyleBoldUnderline"/>
        </w:rPr>
        <w:t>though not without some strong words about the machinations of the Israel Lobby</w:t>
      </w:r>
      <w:r w:rsidRPr="0035168A">
        <w:rPr>
          <w:sz w:val="14"/>
        </w:rPr>
        <w:t xml:space="preserve">. </w:t>
      </w:r>
      <w:r w:rsidRPr="0035168A">
        <w:rPr>
          <w:rStyle w:val="StyleBoldUnderline"/>
          <w:highlight w:val="yellow"/>
        </w:rPr>
        <w:t>When</w:t>
      </w:r>
      <w:r w:rsidRPr="0035168A">
        <w:rPr>
          <w:sz w:val="14"/>
          <w:highlight w:val="yellow"/>
        </w:rPr>
        <w:t xml:space="preserve"> </w:t>
      </w:r>
      <w:r w:rsidRPr="0035168A">
        <w:rPr>
          <w:sz w:val="14"/>
        </w:rPr>
        <w:t xml:space="preserve">Barack </w:t>
      </w:r>
      <w:r w:rsidRPr="0035168A">
        <w:rPr>
          <w:rStyle w:val="StyleBoldUnderline"/>
          <w:highlight w:val="yellow"/>
        </w:rPr>
        <w:t xml:space="preserve">Obama hit his first </w:t>
      </w:r>
      <w:r w:rsidRPr="00105B93">
        <w:rPr>
          <w:rStyle w:val="StyleBoldUnderline"/>
        </w:rPr>
        <w:t xml:space="preserve">term neocon stone </w:t>
      </w:r>
      <w:r w:rsidRPr="0035168A">
        <w:rPr>
          <w:rStyle w:val="StyleBoldUnderline"/>
          <w:highlight w:val="yellow"/>
        </w:rPr>
        <w:t>wall, he capitulated</w:t>
      </w:r>
      <w:r w:rsidRPr="0035168A">
        <w:rPr>
          <w:sz w:val="14"/>
        </w:rPr>
        <w:t>. In a new essay for Consortium News, Freeman recalls his earlier experience, noting that: "</w:t>
      </w:r>
      <w:r w:rsidRPr="00105B93">
        <w:rPr>
          <w:rStyle w:val="StyleBoldUnderline"/>
        </w:rPr>
        <w:t>The tactics of the Israel Lobby plumb the depths of dishonor and indecency</w:t>
      </w:r>
      <w:r w:rsidRPr="0035168A">
        <w:rPr>
          <w:sz w:val="14"/>
        </w:rPr>
        <w:t xml:space="preserve"> and include character assassination, selective misquotation, the willful distortion of the record, the fabrication of falsehoods, and an utter disregard for the truth." Today, a second term awaits Obama. </w:t>
      </w:r>
      <w:r w:rsidRPr="00105B93">
        <w:rPr>
          <w:rStyle w:val="StyleBoldUnderline"/>
        </w:rPr>
        <w:t xml:space="preserve">Once again the White House has floated a name that was bound to arouse opposition from the neocons. </w:t>
      </w:r>
      <w:r w:rsidRPr="0035168A">
        <w:rPr>
          <w:rStyle w:val="StyleBoldUnderline"/>
          <w:highlight w:val="yellow"/>
        </w:rPr>
        <w:t>What will Obama do this time?</w:t>
      </w:r>
      <w:r w:rsidRPr="0035168A">
        <w:rPr>
          <w:sz w:val="14"/>
          <w:highlight w:val="yellow"/>
        </w:rPr>
        <w:t xml:space="preserve"> </w:t>
      </w:r>
      <w:r w:rsidRPr="0035168A">
        <w:rPr>
          <w:sz w:val="14"/>
        </w:rPr>
        <w:t xml:space="preserve">Thus far, the White House appears to have left Hagel to the mercy of his opponents. </w:t>
      </w:r>
      <w:r w:rsidRPr="0035168A">
        <w:rPr>
          <w:rStyle w:val="StyleBoldUnderline"/>
          <w:highlight w:val="yellow"/>
        </w:rPr>
        <w:t>Unlike Freeman</w:t>
      </w:r>
      <w:r w:rsidRPr="00105B93">
        <w:rPr>
          <w:rStyle w:val="StyleBoldUnderline"/>
        </w:rPr>
        <w:t xml:space="preserve">, however, </w:t>
      </w:r>
      <w:r w:rsidRPr="0035168A">
        <w:rPr>
          <w:rStyle w:val="StyleBoldUnderline"/>
          <w:highlight w:val="yellow"/>
        </w:rPr>
        <w:t xml:space="preserve">Hagel has </w:t>
      </w:r>
      <w:r w:rsidRPr="00105B93">
        <w:rPr>
          <w:rStyle w:val="StyleBoldUnderline"/>
        </w:rPr>
        <w:t xml:space="preserve">begun to hear sounds of </w:t>
      </w:r>
      <w:r w:rsidRPr="0035168A">
        <w:rPr>
          <w:rStyle w:val="StyleBoldUnderline"/>
          <w:highlight w:val="yellow"/>
        </w:rPr>
        <w:t>support</w:t>
      </w:r>
      <w:r w:rsidRPr="0035168A">
        <w:rPr>
          <w:sz w:val="14"/>
        </w:rPr>
        <w:t>, with the widely read Andrew Sullivan leading a growing media/political support effort for Hagel. Is some of this support</w:t>
      </w:r>
      <w:r w:rsidRPr="00105B93">
        <w:rPr>
          <w:rStyle w:val="StyleBoldUnderline"/>
        </w:rPr>
        <w:t xml:space="preserve"> </w:t>
      </w:r>
      <w:r w:rsidRPr="0035168A">
        <w:rPr>
          <w:rStyle w:val="StyleBoldUnderline"/>
          <w:highlight w:val="yellow"/>
        </w:rPr>
        <w:t>generated behind the scenes from the White House</w:t>
      </w:r>
      <w:r w:rsidRPr="0035168A">
        <w:rPr>
          <w:sz w:val="14"/>
        </w:rPr>
        <w:t>? Possibly.</w:t>
      </w:r>
    </w:p>
    <w:p w:rsidR="0079074D" w:rsidRDefault="0079074D" w:rsidP="0079074D">
      <w:pPr>
        <w:rPr>
          <w:sz w:val="16"/>
        </w:rPr>
      </w:pPr>
    </w:p>
    <w:p w:rsidR="0079074D" w:rsidRPr="003F16FC" w:rsidRDefault="0079074D" w:rsidP="0079074D"/>
    <w:p w:rsidR="0079074D" w:rsidRPr="003F16FC" w:rsidRDefault="0079074D" w:rsidP="0079074D">
      <w:pPr>
        <w:rPr>
          <w:b/>
        </w:rPr>
      </w:pPr>
      <w:r w:rsidRPr="003F16FC">
        <w:rPr>
          <w:b/>
        </w:rPr>
        <w:t>Yes vote switching—even due to unrelated legislation</w:t>
      </w:r>
    </w:p>
    <w:p w:rsidR="0079074D" w:rsidRPr="003F16FC" w:rsidRDefault="0079074D" w:rsidP="0079074D">
      <w:r w:rsidRPr="003F16FC">
        <w:rPr>
          <w:b/>
        </w:rPr>
        <w:lastRenderedPageBreak/>
        <w:t xml:space="preserve">Simes and Saunders 2010 </w:t>
      </w:r>
      <w:r w:rsidRPr="003F16FC">
        <w:t xml:space="preserve">– *publisher of the National Interest, **Executive Director of The Nixon Center and Associate Publisher of The National Interest, served in the State Department from 2003 to 2005 (12/23, Dimitri and Paul, National Interest, “START of a Pyrrhic Victory?”, </w:t>
      </w:r>
      <w:r w:rsidRPr="003F16FC">
        <w:rPr>
          <w:color w:val="000000"/>
        </w:rPr>
        <w:t>http://nationalinterest.org/commentary/start-pyrrhic-victory-4626</w:t>
      </w:r>
      <w:r w:rsidRPr="003F16FC">
        <w:t>, WEA)</w:t>
      </w:r>
    </w:p>
    <w:p w:rsidR="0079074D" w:rsidRPr="003F16FC" w:rsidRDefault="0079074D" w:rsidP="0079074D"/>
    <w:p w:rsidR="0079074D" w:rsidRPr="003F16FC" w:rsidRDefault="0079074D" w:rsidP="0079074D">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r w:rsidRPr="003F16FC">
        <w:rPr>
          <w:color w:val="000000"/>
          <w:szCs w:val="27"/>
          <w:u w:val="single"/>
        </w:rPr>
        <w:t>Kyl</w:t>
      </w:r>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79074D" w:rsidRPr="003F16FC" w:rsidRDefault="0079074D" w:rsidP="0079074D">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79074D" w:rsidRPr="003F16FC" w:rsidRDefault="0079074D" w:rsidP="0079074D">
      <w:pPr>
        <w:rPr>
          <w:rStyle w:val="StyleBoldUnderline"/>
        </w:rPr>
      </w:pPr>
    </w:p>
    <w:p w:rsidR="0079074D" w:rsidRPr="00CB7775" w:rsidRDefault="0079074D" w:rsidP="0079074D"/>
    <w:p w:rsidR="0079074D" w:rsidRDefault="0079074D" w:rsidP="0079074D">
      <w:pPr>
        <w:pStyle w:val="Heading3"/>
        <w:tabs>
          <w:tab w:val="left" w:pos="90"/>
        </w:tabs>
      </w:pPr>
      <w:r>
        <w:lastRenderedPageBreak/>
        <w:t>at: doe smr grants</w:t>
      </w:r>
    </w:p>
    <w:p w:rsidR="0079074D" w:rsidRDefault="0079074D" w:rsidP="0079074D">
      <w:pPr>
        <w:pStyle w:val="Heading4"/>
        <w:tabs>
          <w:tab w:val="left" w:pos="90"/>
        </w:tabs>
      </w:pPr>
      <w:r>
        <w:t xml:space="preserve">grants haven’t been appropriated by Congress yet </w:t>
      </w:r>
    </w:p>
    <w:p w:rsidR="0079074D" w:rsidRDefault="0079074D" w:rsidP="0079074D">
      <w:pPr>
        <w:tabs>
          <w:tab w:val="left" w:pos="90"/>
        </w:tabs>
      </w:pPr>
      <w:r>
        <w:t xml:space="preserve">Jeffrey </w:t>
      </w:r>
      <w:r w:rsidRPr="00E13F54">
        <w:rPr>
          <w:rStyle w:val="StyleStyleBold12pt"/>
        </w:rPr>
        <w:t>Tomich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79074D" w:rsidRDefault="0079074D" w:rsidP="0079074D">
      <w:pPr>
        <w:tabs>
          <w:tab w:val="left" w:pos="90"/>
        </w:tabs>
      </w:pPr>
    </w:p>
    <w:p w:rsidR="0079074D" w:rsidRDefault="0079074D" w:rsidP="0079074D">
      <w:pPr>
        <w:tabs>
          <w:tab w:val="left" w:pos="90"/>
        </w:tabs>
      </w:pPr>
      <w:r>
        <w:t xml:space="preserve">Last month, </w:t>
      </w:r>
      <w:r w:rsidRPr="00C92FC5">
        <w:rPr>
          <w:rStyle w:val="StyleBoldUnderline"/>
          <w:highlight w:val="yellow"/>
        </w:rPr>
        <w:t>Obama proposed $452 million to</w:t>
      </w:r>
      <w:r w:rsidRPr="008C1A19">
        <w:rPr>
          <w:rStyle w:val="StyleBoldUnderline"/>
        </w:rPr>
        <w:t xml:space="preserve"> help </w:t>
      </w:r>
      <w:r w:rsidRPr="00C92FC5">
        <w:rPr>
          <w:rStyle w:val="StyleBoldUnderline"/>
          <w:highlight w:val="yellow"/>
        </w:rPr>
        <w:t>speed</w:t>
      </w:r>
      <w:r w:rsidRPr="008C1A19">
        <w:rPr>
          <w:rStyle w:val="StyleBoldUnderline"/>
        </w:rPr>
        <w:t xml:space="preserve"> up </w:t>
      </w:r>
      <w:r w:rsidRPr="00C92FC5">
        <w:rPr>
          <w:rStyle w:val="StyleBoldUnderline"/>
          <w:highlight w:val="yellow"/>
        </w:rPr>
        <w:t>development of small modular reactors</w:t>
      </w:r>
      <w:r>
        <w:t xml:space="preserve">. The funding availability would come on top of $8 billion in loan guarantees for the Vogtle twin-reactor nuclear project in Georgia. </w:t>
      </w:r>
    </w:p>
    <w:p w:rsidR="0079074D" w:rsidRDefault="0079074D" w:rsidP="0079074D">
      <w:pPr>
        <w:tabs>
          <w:tab w:val="left" w:pos="90"/>
        </w:tabs>
      </w:pPr>
      <w:r w:rsidRPr="00C92FC5">
        <w:rPr>
          <w:rStyle w:val="StyleBoldUnderline"/>
          <w:highlight w:val="yellow"/>
        </w:rPr>
        <w:t>The federal funding</w:t>
      </w:r>
      <w:r w:rsidRPr="00C92FC5">
        <w:rPr>
          <w:highlight w:val="yellow"/>
        </w:rPr>
        <w:t>,</w:t>
      </w:r>
      <w:r>
        <w:t xml:space="preserve"> </w:t>
      </w:r>
      <w:r w:rsidRPr="008C1A19">
        <w:rPr>
          <w:rStyle w:val="Emphasis"/>
          <w:rFonts w:eastAsiaTheme="majorEastAsia"/>
        </w:rPr>
        <w:t xml:space="preserve">which </w:t>
      </w:r>
      <w:r w:rsidRPr="00C92FC5">
        <w:rPr>
          <w:rStyle w:val="Emphasis"/>
          <w:rFonts w:eastAsiaTheme="majorEastAsia"/>
          <w:highlight w:val="yellow"/>
        </w:rPr>
        <w:t>has yet to be appropriated by Congress</w:t>
      </w:r>
      <w:r>
        <w:t xml:space="preserve">, </w:t>
      </w:r>
      <w:r w:rsidRPr="008C1A19">
        <w:rPr>
          <w:rStyle w:val="StyleBoldUnderline"/>
        </w:rPr>
        <w:t>would support engineering, design certification and licensing</w:t>
      </w:r>
      <w:r>
        <w:t xml:space="preserve"> of up to two plant designs that have the potential to be licensed and in commercial operation in a decade. </w:t>
      </w:r>
    </w:p>
    <w:p w:rsidR="0079074D" w:rsidRDefault="0079074D" w:rsidP="0079074D">
      <w:pPr>
        <w:tabs>
          <w:tab w:val="left" w:pos="90"/>
        </w:tabs>
      </w:pPr>
    </w:p>
    <w:p w:rsidR="0079074D" w:rsidRPr="003D1A34" w:rsidRDefault="0079074D" w:rsidP="0079074D">
      <w:pPr>
        <w:pStyle w:val="Heading4"/>
        <w:tabs>
          <w:tab w:val="left" w:pos="90"/>
        </w:tabs>
      </w:pPr>
      <w:r>
        <w:t xml:space="preserve">The administration hasn’t announced the recipients or begun handing out grants </w:t>
      </w:r>
      <w:r>
        <w:rPr>
          <w:u w:val="single"/>
        </w:rPr>
        <w:t>precisely because</w:t>
      </w:r>
      <w:r>
        <w:t xml:space="preserve"> of the link to politics </w:t>
      </w:r>
    </w:p>
    <w:p w:rsidR="0079074D" w:rsidRDefault="0079074D" w:rsidP="0079074D">
      <w:pPr>
        <w:tabs>
          <w:tab w:val="left" w:pos="90"/>
        </w:tabs>
      </w:pPr>
      <w:r>
        <w:t xml:space="preserve">Gabriel </w:t>
      </w:r>
      <w:r w:rsidRPr="00FE225F">
        <w:rPr>
          <w:rStyle w:val="StyleStyleBold12pt"/>
        </w:rPr>
        <w:t>Nelson 9-24</w:t>
      </w:r>
      <w:r>
        <w:t>, E&amp;E Reporter, and Hannah Northey, 9/24/12, “DOE funding for small reactors languishes as parties clash on debt,” http://www.eenews.net/public/Greenwire/2012/09/24/3</w:t>
      </w:r>
    </w:p>
    <w:p w:rsidR="0079074D" w:rsidRDefault="0079074D" w:rsidP="0079074D">
      <w:pPr>
        <w:tabs>
          <w:tab w:val="left" w:pos="90"/>
        </w:tabs>
      </w:pPr>
    </w:p>
    <w:p w:rsidR="0079074D" w:rsidRDefault="0079074D" w:rsidP="0079074D">
      <w:pPr>
        <w:tabs>
          <w:tab w:val="left" w:pos="90"/>
        </w:tabs>
      </w:pPr>
      <w:r>
        <w:t xml:space="preserve">DOE received four bids before the May 21 deadline from veteran reactor designers Westinghouse Electric Co. and Babcock &amp; Wilcox Co., as well as relative newcomers Holtec International Inc. and NuScale Power LLC. Now the summer has ended with no announcement from </w:t>
      </w:r>
      <w:r w:rsidRPr="00C92FC5">
        <w:rPr>
          <w:rStyle w:val="StyleBoldUnderline"/>
          <w:highlight w:val="yellow"/>
        </w:rPr>
        <w:t>DOE</w:t>
      </w:r>
      <w:r>
        <w:t xml:space="preserve">, even though </w:t>
      </w:r>
      <w:r w:rsidRPr="00E23CBF">
        <w:rPr>
          <w:rStyle w:val="StyleBoldUnderline"/>
        </w:rPr>
        <w:t xml:space="preserve">the agency </w:t>
      </w:r>
      <w:r w:rsidRPr="00C92FC5">
        <w:rPr>
          <w:rStyle w:val="StyleBoldUnderline"/>
          <w:highlight w:val="yellow"/>
        </w:rPr>
        <w:t>said it would name</w:t>
      </w:r>
      <w:r w:rsidRPr="00E23CBF">
        <w:rPr>
          <w:rStyle w:val="StyleBoldUnderline"/>
        </w:rPr>
        <w:t xml:space="preserve"> the </w:t>
      </w:r>
      <w:r w:rsidRPr="00C92FC5">
        <w:rPr>
          <w:rStyle w:val="StyleBoldUnderline"/>
          <w:highlight w:val="yellow"/>
        </w:rPr>
        <w:t>winners</w:t>
      </w:r>
      <w:r w:rsidRPr="00E23CBF">
        <w:rPr>
          <w:rStyle w:val="StyleBoldUnderline"/>
        </w:rPr>
        <w:t xml:space="preserve"> two </w:t>
      </w:r>
      <w:r w:rsidRPr="00C92FC5">
        <w:rPr>
          <w:rStyle w:val="StyleBoldUnderline"/>
          <w:highlight w:val="yellow"/>
        </w:rPr>
        <w:t>months ago</w:t>
      </w:r>
      <w:r>
        <w:t xml:space="preserve">. </w:t>
      </w:r>
    </w:p>
    <w:p w:rsidR="0079074D" w:rsidRDefault="0079074D" w:rsidP="0079074D">
      <w:pPr>
        <w:tabs>
          <w:tab w:val="left" w:pos="90"/>
        </w:tabs>
      </w:pPr>
      <w:r>
        <w:t xml:space="preserve">As the self-imposed deadline passed, companies started hearing murmurs that a decision could come in September, or perhaps at the end of the year. To observers </w:t>
      </w:r>
      <w:r w:rsidRPr="00E23CBF">
        <w:rPr>
          <w:rStyle w:val="StyleBoldUnderline"/>
        </w:rPr>
        <w:t>within the industry, it seems that</w:t>
      </w:r>
      <w:r>
        <w:t xml:space="preserve"> </w:t>
      </w:r>
      <w:r w:rsidRPr="00C92FC5">
        <w:rPr>
          <w:rStyle w:val="Emphasis"/>
          <w:rFonts w:eastAsiaTheme="majorEastAsia"/>
          <w:highlight w:val="yellow"/>
          <w:bdr w:val="single" w:sz="4" w:space="0" w:color="auto"/>
        </w:rPr>
        <w:t>election-year calculations</w:t>
      </w:r>
      <w:r w:rsidRPr="00E23CBF">
        <w:rPr>
          <w:rStyle w:val="Emphasis"/>
          <w:rFonts w:eastAsiaTheme="majorEastAsia"/>
          <w:bdr w:val="single" w:sz="4" w:space="0" w:color="auto"/>
        </w:rPr>
        <w:t xml:space="preserve"> may </w:t>
      </w:r>
      <w:r w:rsidRPr="00C92FC5">
        <w:rPr>
          <w:rStyle w:val="Emphasis"/>
          <w:rFonts w:eastAsiaTheme="majorEastAsia"/>
          <w:highlight w:val="yellow"/>
          <w:bdr w:val="single" w:sz="4" w:space="0" w:color="auto"/>
        </w:rPr>
        <w:t>have sidelined the contest</w:t>
      </w:r>
      <w:r>
        <w:t xml:space="preserve">. </w:t>
      </w:r>
    </w:p>
    <w:p w:rsidR="0079074D" w:rsidRDefault="0079074D" w:rsidP="0079074D">
      <w:pPr>
        <w:tabs>
          <w:tab w:val="left" w:pos="90"/>
        </w:tabs>
      </w:pPr>
      <w:r>
        <w:t xml:space="preserve">"The rumors are a'flying," said Paul Genoa, director of policy development at the Nuclear Energy Institute, in an interview last week. "All we can imagine is that </w:t>
      </w:r>
      <w:r w:rsidRPr="00C92FC5">
        <w:rPr>
          <w:rStyle w:val="StyleBoldUnderline"/>
          <w:highlight w:val="yellow"/>
        </w:rPr>
        <w:t>this is</w:t>
      </w:r>
      <w:r w:rsidRPr="00C92FC5">
        <w:rPr>
          <w:highlight w:val="yellow"/>
        </w:rPr>
        <w:t xml:space="preserve"> </w:t>
      </w:r>
      <w:r w:rsidRPr="00C92FC5">
        <w:rPr>
          <w:rStyle w:val="Emphasis"/>
          <w:rFonts w:eastAsiaTheme="majorEastAsia"/>
          <w:highlight w:val="yellow"/>
          <w:bdr w:val="single" w:sz="4" w:space="0" w:color="auto"/>
        </w:rPr>
        <w:t>now caught up in politics</w:t>
      </w:r>
      <w:r>
        <w:t xml:space="preserve">, </w:t>
      </w:r>
      <w:r w:rsidRPr="00E23CBF">
        <w:rPr>
          <w:rStyle w:val="StyleBoldUnderline"/>
        </w:rPr>
        <w:t xml:space="preserve">and </w:t>
      </w:r>
      <w:r w:rsidRPr="00C92FC5">
        <w:rPr>
          <w:rStyle w:val="StyleBoldUnderline"/>
          <w:highlight w:val="yellow"/>
        </w:rPr>
        <w:t>the campaign</w:t>
      </w:r>
      <w:r w:rsidRPr="00E23CBF">
        <w:rPr>
          <w:rStyle w:val="StyleBoldUnderline"/>
        </w:rPr>
        <w:t xml:space="preserve"> </w:t>
      </w:r>
      <w:r w:rsidRPr="00C92FC5">
        <w:rPr>
          <w:rStyle w:val="StyleBoldUnderline"/>
          <w:highlight w:val="yellow"/>
        </w:rPr>
        <w:t>has to decide whether these</w:t>
      </w:r>
      <w:r w:rsidRPr="00E23CBF">
        <w:rPr>
          <w:rStyle w:val="StyleBoldUnderline"/>
        </w:rPr>
        <w:t xml:space="preserve"> things </w:t>
      </w:r>
      <w:r w:rsidRPr="00C92FC5">
        <w:rPr>
          <w:rStyle w:val="StyleBoldUnderline"/>
          <w:highlight w:val="yellow"/>
        </w:rPr>
        <w:t>are good</w:t>
      </w:r>
      <w:r w:rsidRPr="00E23CBF">
        <w:rPr>
          <w:rStyle w:val="StyleBoldUnderline"/>
        </w:rPr>
        <w:t xml:space="preserve"> for them </w:t>
      </w:r>
      <w:r w:rsidRPr="00C92FC5">
        <w:rPr>
          <w:rStyle w:val="StyleBoldUnderline"/>
          <w:highlight w:val="yellow"/>
        </w:rPr>
        <w:t>to announce</w:t>
      </w:r>
      <w:r w:rsidRPr="00E23CBF">
        <w:rPr>
          <w:rStyle w:val="StyleBoldUnderline"/>
        </w:rPr>
        <w:t>, and how</w:t>
      </w:r>
      <w:r>
        <w:t xml:space="preserve">." </w:t>
      </w:r>
    </w:p>
    <w:p w:rsidR="0079074D" w:rsidRDefault="0079074D" w:rsidP="0079074D">
      <w:pPr>
        <w:tabs>
          <w:tab w:val="left" w:pos="90"/>
        </w:tabs>
      </w:pPr>
      <w:r>
        <w:t xml:space="preserve">Small modular reactors do not seem to be lacking in political support. The nuclear lobby has historically courted both Democrats and Republicans and still sees itself as being in a strong position with key appropriators on both sides of the aisle. </w:t>
      </w:r>
    </w:p>
    <w:p w:rsidR="0079074D" w:rsidRDefault="0079074D" w:rsidP="0079074D">
      <w:pPr>
        <w:tabs>
          <w:tab w:val="left" w:pos="90"/>
        </w:tabs>
      </w:pPr>
      <w:r>
        <w:t xml:space="preserve">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w:t>
      </w:r>
    </w:p>
    <w:p w:rsidR="0079074D" w:rsidRDefault="0079074D" w:rsidP="0079074D">
      <w:pPr>
        <w:tabs>
          <w:tab w:val="left" w:pos="90"/>
        </w:tabs>
      </w:pPr>
      <w:r>
        <w:t xml:space="preserve">"This is an important multiyear research and development effort, and we want to make sure we take the time during the review process to get the decision right," she wrote in an email. </w:t>
      </w:r>
    </w:p>
    <w:p w:rsidR="0079074D" w:rsidRDefault="0079074D" w:rsidP="0079074D">
      <w:pPr>
        <w:tabs>
          <w:tab w:val="left" w:pos="90"/>
        </w:tabs>
      </w:pPr>
      <w:r w:rsidRPr="00E23CBF">
        <w:rPr>
          <w:rStyle w:val="StyleBoldUnderline"/>
        </w:rPr>
        <w:t xml:space="preserve">That the </w:t>
      </w:r>
      <w:r w:rsidRPr="00C92FC5">
        <w:rPr>
          <w:rStyle w:val="StyleBoldUnderline"/>
          <w:highlight w:val="yellow"/>
        </w:rPr>
        <w:t>grants</w:t>
      </w:r>
      <w:r w:rsidRPr="00C92FC5">
        <w:rPr>
          <w:highlight w:val="yellow"/>
        </w:rPr>
        <w:t xml:space="preserve"> </w:t>
      </w:r>
      <w:r w:rsidRPr="00C92FC5">
        <w:rPr>
          <w:rStyle w:val="Emphasis"/>
          <w:rFonts w:eastAsiaTheme="majorEastAsia"/>
          <w:highlight w:val="yellow"/>
        </w:rPr>
        <w:t>haven't been given out</w:t>
      </w:r>
      <w:r w:rsidRPr="00C92FC5">
        <w:rPr>
          <w:highlight w:val="yellow"/>
        </w:rPr>
        <w:t xml:space="preserve"> </w:t>
      </w:r>
      <w:r w:rsidRPr="00C92FC5">
        <w:rPr>
          <w:rStyle w:val="StyleBoldUnderline"/>
          <w:highlight w:val="yellow"/>
        </w:rPr>
        <w:t>during a</w:t>
      </w:r>
      <w:r w:rsidRPr="00C92FC5">
        <w:rPr>
          <w:highlight w:val="yellow"/>
        </w:rPr>
        <w:t xml:space="preserve"> </w:t>
      </w:r>
      <w:r w:rsidRPr="00C92FC5">
        <w:rPr>
          <w:rStyle w:val="Emphasis"/>
          <w:rFonts w:eastAsiaTheme="majorEastAsia"/>
          <w:highlight w:val="yellow"/>
        </w:rPr>
        <w:t>taut campaign</w:t>
      </w:r>
      <w:r w:rsidRPr="00E23CBF">
        <w:rPr>
          <w:rStyle w:val="Emphasis"/>
          <w:rFonts w:eastAsiaTheme="majorEastAsia"/>
        </w:rPr>
        <w:t xml:space="preserve"> season,</w:t>
      </w:r>
      <w:r>
        <w:t xml:space="preserve"> </w:t>
      </w:r>
      <w:r w:rsidRPr="00E23CBF">
        <w:rPr>
          <w:rStyle w:val="StyleBoldUnderline"/>
        </w:rPr>
        <w:t>even as</w:t>
      </w:r>
      <w:r>
        <w:t xml:space="preserve"> President </w:t>
      </w:r>
      <w:r w:rsidRPr="00E23CBF">
        <w:rPr>
          <w:rStyle w:val="StyleBoldUnderline"/>
        </w:rPr>
        <w:t>Obama announces agency actions ranging from trade cases to creating new national monuments</w:t>
      </w:r>
      <w:r>
        <w:t xml:space="preserve"> to make the case for his re-election, </w:t>
      </w:r>
      <w:r w:rsidRPr="00E23CBF">
        <w:rPr>
          <w:rStyle w:val="StyleBoldUnderline"/>
        </w:rPr>
        <w:t>may be a sign that</w:t>
      </w:r>
      <w:r>
        <w:t xml:space="preserve"> </w:t>
      </w:r>
      <w:r w:rsidRPr="00C92FC5">
        <w:rPr>
          <w:rStyle w:val="Emphasis"/>
          <w:rFonts w:eastAsiaTheme="majorEastAsia"/>
          <w:highlight w:val="yellow"/>
          <w:bdr w:val="single" w:sz="4" w:space="0" w:color="auto"/>
        </w:rPr>
        <w:t>the reactors are ensnared in a broader feud over energy spending</w:t>
      </w:r>
      <w:r>
        <w:t xml:space="preserve">. </w:t>
      </w:r>
    </w:p>
    <w:p w:rsidR="0079074D" w:rsidRDefault="0079074D" w:rsidP="0079074D">
      <w:pPr>
        <w:tabs>
          <w:tab w:val="left" w:pos="90"/>
        </w:tabs>
      </w:pPr>
      <w:r>
        <w:t xml:space="preserve">Grant recipients would develop reactor designs with an eye toward eventually turning those into pilot projects -- and </w:t>
      </w:r>
      <w:r w:rsidRPr="00E23CBF">
        <w:rPr>
          <w:rStyle w:val="StyleBoldUnderline"/>
        </w:rPr>
        <w:t xml:space="preserve">the </w:t>
      </w:r>
      <w:r w:rsidRPr="00C92FC5">
        <w:rPr>
          <w:rStyle w:val="StyleBoldUnderline"/>
          <w:highlight w:val="yellow"/>
        </w:rPr>
        <w:t>loan guarantees</w:t>
      </w:r>
      <w:r w:rsidRPr="00E23CBF">
        <w:rPr>
          <w:rStyle w:val="StyleBoldUnderline"/>
        </w:rPr>
        <w:t xml:space="preserve"> that these </w:t>
      </w:r>
      <w:r w:rsidRPr="00C92FC5">
        <w:rPr>
          <w:rStyle w:val="StyleBoldUnderline"/>
          <w:highlight w:val="yellow"/>
        </w:rPr>
        <w:t>first-of-a-kind nuclear plants are using</w:t>
      </w:r>
      <w:r w:rsidRPr="00E23CBF">
        <w:rPr>
          <w:rStyle w:val="StyleBoldUnderline"/>
        </w:rPr>
        <w:t xml:space="preserve"> today to get financing </w:t>
      </w:r>
      <w:r w:rsidRPr="00C92FC5">
        <w:rPr>
          <w:rStyle w:val="StyleBoldUnderline"/>
          <w:highlight w:val="yellow"/>
        </w:rPr>
        <w:t>would be</w:t>
      </w:r>
      <w:r w:rsidRPr="00C92FC5">
        <w:rPr>
          <w:highlight w:val="yellow"/>
        </w:rPr>
        <w:t xml:space="preserve"> </w:t>
      </w:r>
      <w:r w:rsidRPr="00C92FC5">
        <w:rPr>
          <w:rStyle w:val="Emphasis"/>
          <w:rFonts w:eastAsiaTheme="majorEastAsia"/>
          <w:highlight w:val="yellow"/>
        </w:rPr>
        <w:t>blocked under the "No More Solyndras" bill</w:t>
      </w:r>
      <w:r>
        <w:t xml:space="preserve"> </w:t>
      </w:r>
      <w:r w:rsidRPr="00E23CBF">
        <w:rPr>
          <w:rStyle w:val="StyleBoldUnderline"/>
        </w:rPr>
        <w:t>that passed the House</w:t>
      </w:r>
      <w:r>
        <w:t xml:space="preserve"> last week (Greenwire, Sept. 14). </w:t>
      </w:r>
    </w:p>
    <w:p w:rsidR="0079074D" w:rsidRDefault="0079074D" w:rsidP="0079074D">
      <w:pPr>
        <w:tabs>
          <w:tab w:val="left" w:pos="90"/>
        </w:tabs>
      </w:pPr>
    </w:p>
    <w:p w:rsidR="0079074D" w:rsidRDefault="0079074D" w:rsidP="0079074D">
      <w:pPr>
        <w:pStyle w:val="Heading4"/>
      </w:pPr>
      <w:r>
        <w:lastRenderedPageBreak/>
        <w:t xml:space="preserve">Recipients haven’t even been announced </w:t>
      </w:r>
    </w:p>
    <w:p w:rsidR="0079074D" w:rsidRDefault="0079074D" w:rsidP="0079074D">
      <w:r w:rsidRPr="00D105CB">
        <w:rPr>
          <w:rStyle w:val="StyleStyleBold12pt"/>
        </w:rPr>
        <w:t>SLPD 11-2</w:t>
      </w:r>
      <w:r>
        <w:t xml:space="preserve"> – St. Louis Post-Dispatch, 11/2/12, “Ameren, Westinghouse still waiting for decision on nuclear grant,” http://www.stltoday.com/business/local/ameren-westinghouse-still-waiting-for-decision-on-nuclear-grant/article_1b46d35b-eda4-5c15-9b08-b0ed80caf2bf.html</w:t>
      </w:r>
    </w:p>
    <w:p w:rsidR="0079074D" w:rsidRDefault="0079074D" w:rsidP="0079074D"/>
    <w:p w:rsidR="0079074D" w:rsidRDefault="0079074D" w:rsidP="0079074D">
      <w:r w:rsidRPr="002B74B2">
        <w:rPr>
          <w:rStyle w:val="StyleBoldUnderline"/>
          <w:highlight w:val="yellow"/>
        </w:rPr>
        <w:t>The</w:t>
      </w:r>
      <w:r>
        <w:t xml:space="preserve"> whole </w:t>
      </w:r>
      <w:r w:rsidRPr="002B74B2">
        <w:rPr>
          <w:rStyle w:val="StyleBoldUnderline"/>
          <w:highlight w:val="yellow"/>
        </w:rPr>
        <w:t>plan hinged on getting</w:t>
      </w:r>
      <w:r>
        <w:t xml:space="preserve"> at least a share of </w:t>
      </w:r>
      <w:r w:rsidRPr="002B74B2">
        <w:rPr>
          <w:rStyle w:val="StyleBoldUnderline"/>
          <w:highlight w:val="yellow"/>
        </w:rPr>
        <w:t>a $452 million federal grant to advance commercialization</w:t>
      </w:r>
      <w:r>
        <w:t xml:space="preserve"> of next-generation nuclear technology. </w:t>
      </w:r>
    </w:p>
    <w:p w:rsidR="0079074D" w:rsidRDefault="0079074D" w:rsidP="0079074D">
      <w:r w:rsidRPr="00DF30FE">
        <w:rPr>
          <w:rStyle w:val="StyleBoldUnderline"/>
        </w:rPr>
        <w:t>Today</w:t>
      </w:r>
      <w:r>
        <w:t xml:space="preserve">, </w:t>
      </w:r>
      <w:r w:rsidRPr="00515E1B">
        <w:rPr>
          <w:rStyle w:val="StyleBoldUnderline"/>
          <w:highlight w:val="yellow"/>
        </w:rPr>
        <w:t>a month after</w:t>
      </w:r>
      <w:r>
        <w:t xml:space="preserve"> the </w:t>
      </w:r>
      <w:r w:rsidRPr="00515E1B">
        <w:rPr>
          <w:rStyle w:val="StyleBoldUnderline"/>
          <w:highlight w:val="yellow"/>
          <w:bdr w:val="single" w:sz="4" w:space="0" w:color="auto"/>
        </w:rPr>
        <w:t>D</w:t>
      </w:r>
      <w:r>
        <w:t xml:space="preserve">epartment </w:t>
      </w:r>
      <w:r w:rsidRPr="00515E1B">
        <w:rPr>
          <w:rStyle w:val="StyleBoldUnderline"/>
          <w:highlight w:val="yellow"/>
          <w:bdr w:val="single" w:sz="4" w:space="0" w:color="auto"/>
        </w:rPr>
        <w:t>o</w:t>
      </w:r>
      <w:r>
        <w:t xml:space="preserve">f </w:t>
      </w:r>
      <w:r w:rsidRPr="00515E1B">
        <w:rPr>
          <w:rStyle w:val="StyleBoldUnderline"/>
          <w:highlight w:val="yellow"/>
          <w:bdr w:val="single" w:sz="4" w:space="0" w:color="auto"/>
        </w:rPr>
        <w:t>E</w:t>
      </w:r>
      <w:r>
        <w:t xml:space="preserve">nergy </w:t>
      </w:r>
      <w:r w:rsidRPr="00515E1B">
        <w:rPr>
          <w:rStyle w:val="StyleBoldUnderline"/>
          <w:highlight w:val="yellow"/>
        </w:rPr>
        <w:t>was</w:t>
      </w:r>
      <w:r w:rsidRPr="00515E1B">
        <w:rPr>
          <w:highlight w:val="yellow"/>
        </w:rPr>
        <w:t xml:space="preserve"> </w:t>
      </w:r>
      <w:r w:rsidRPr="00515E1B">
        <w:rPr>
          <w:rStyle w:val="StyleBoldUnderline"/>
          <w:highlight w:val="yellow"/>
          <w:bdr w:val="single" w:sz="4" w:space="0" w:color="auto"/>
        </w:rPr>
        <w:t>supposed to announce</w:t>
      </w:r>
      <w:r w:rsidRPr="00515E1B">
        <w:rPr>
          <w:highlight w:val="yellow"/>
        </w:rPr>
        <w:t xml:space="preserve"> </w:t>
      </w:r>
      <w:r w:rsidRPr="00515E1B">
        <w:rPr>
          <w:rStyle w:val="StyleBoldUnderline"/>
          <w:highlight w:val="yellow"/>
        </w:rPr>
        <w:t>who would share the</w:t>
      </w:r>
      <w:r w:rsidRPr="00DF30FE">
        <w:rPr>
          <w:rStyle w:val="StyleBoldUnderline"/>
        </w:rPr>
        <w:t xml:space="preserve"> federal </w:t>
      </w:r>
      <w:r w:rsidRPr="00515E1B">
        <w:rPr>
          <w:rStyle w:val="StyleBoldUnderline"/>
          <w:highlight w:val="yellow"/>
        </w:rPr>
        <w:t>money</w:t>
      </w:r>
      <w:r>
        <w:t xml:space="preserve">, </w:t>
      </w:r>
      <w:r w:rsidRPr="00DF30FE">
        <w:rPr>
          <w:rStyle w:val="StyleBoldUnderline"/>
        </w:rPr>
        <w:t xml:space="preserve">Ameren and </w:t>
      </w:r>
      <w:r w:rsidRPr="00515E1B">
        <w:rPr>
          <w:rStyle w:val="StyleBoldUnderline"/>
          <w:highlight w:val="yellow"/>
        </w:rPr>
        <w:t>Westinghouse are still waiting</w:t>
      </w:r>
      <w:r>
        <w:t xml:space="preserve">. And with the presidential election just days away, heightened scrutiny of energy technology subsidies, a growing budget deficit and a potential change in administrations are looming. </w:t>
      </w:r>
    </w:p>
    <w:p w:rsidR="0079074D" w:rsidRPr="002B74B2" w:rsidRDefault="0079074D" w:rsidP="0079074D">
      <w:r w:rsidRPr="00DF30FE">
        <w:rPr>
          <w:rStyle w:val="StyleBoldUnderline"/>
        </w:rPr>
        <w:t xml:space="preserve">An </w:t>
      </w:r>
      <w:r w:rsidRPr="00515E1B">
        <w:rPr>
          <w:rStyle w:val="StyleBoldUnderline"/>
          <w:highlight w:val="yellow"/>
        </w:rPr>
        <w:t>Energy Department</w:t>
      </w:r>
      <w:r w:rsidRPr="00DF30FE">
        <w:rPr>
          <w:rStyle w:val="StyleBoldUnderline"/>
        </w:rPr>
        <w:t xml:space="preserve"> spokeswoman said applications are still under review.</w:t>
      </w:r>
      <w:r>
        <w:t xml:space="preserve"> </w:t>
      </w:r>
      <w:r w:rsidRPr="00DF30FE">
        <w:rPr>
          <w:rStyle w:val="StyleBoldUnderline"/>
        </w:rPr>
        <w:t>She</w:t>
      </w:r>
      <w:r>
        <w:t xml:space="preserve"> </w:t>
      </w:r>
      <w:r w:rsidRPr="00515E1B">
        <w:rPr>
          <w:rStyle w:val="StyleBoldUnderline"/>
          <w:highlight w:val="yellow"/>
          <w:bdr w:val="single" w:sz="4" w:space="0" w:color="auto"/>
        </w:rPr>
        <w:t>didn’t say when a decision would be made</w:t>
      </w:r>
      <w:r>
        <w:t xml:space="preserve">. </w:t>
      </w:r>
    </w:p>
    <w:p w:rsidR="0079074D" w:rsidRDefault="0079074D" w:rsidP="0079074D">
      <w:pPr>
        <w:tabs>
          <w:tab w:val="left" w:pos="90"/>
        </w:tabs>
      </w:pPr>
    </w:p>
    <w:p w:rsidR="0079074D" w:rsidRDefault="0079074D" w:rsidP="0079074D"/>
    <w:p w:rsidR="0079074D" w:rsidRDefault="0079074D" w:rsidP="0079074D"/>
    <w:p w:rsidR="0079074D" w:rsidRDefault="0079074D" w:rsidP="0079074D">
      <w:pPr>
        <w:pStyle w:val="Heading3"/>
      </w:pPr>
      <w:r>
        <w:lastRenderedPageBreak/>
        <w:t>r&amp;d</w:t>
      </w:r>
    </w:p>
    <w:p w:rsidR="0079074D" w:rsidRDefault="0079074D" w:rsidP="0079074D"/>
    <w:p w:rsidR="0079074D" w:rsidRPr="00EF7D4B" w:rsidRDefault="0079074D" w:rsidP="0079074D">
      <w:pPr>
        <w:pStyle w:val="Heading4"/>
      </w:pPr>
      <w:r>
        <w:t>Direct R&amp;D spending costs political capital</w:t>
      </w:r>
    </w:p>
    <w:p w:rsidR="0079074D" w:rsidRPr="00EF7D4B" w:rsidRDefault="0079074D" w:rsidP="0079074D">
      <w:pPr>
        <w:rPr>
          <w:color w:val="000000"/>
        </w:rPr>
      </w:pPr>
      <w:r w:rsidRPr="00EF7D4B">
        <w:rPr>
          <w:b/>
          <w:color w:val="000000"/>
        </w:rPr>
        <w:t xml:space="preserve">Shu, 09 </w:t>
      </w:r>
      <w:r w:rsidRPr="00EF7D4B">
        <w:rPr>
          <w:color w:val="000000"/>
        </w:rPr>
        <w:t>– grad student at MIT (Gary, The Tech; SOURCE: Massachusetts Institute of Technology, University Wire, 3/6, lexis)</w:t>
      </w:r>
    </w:p>
    <w:p w:rsidR="0079074D" w:rsidRPr="00EF7D4B" w:rsidRDefault="0079074D" w:rsidP="0079074D">
      <w:pPr>
        <w:rPr>
          <w:color w:val="000000"/>
        </w:rPr>
      </w:pPr>
    </w:p>
    <w:p w:rsidR="0079074D" w:rsidRPr="00667001" w:rsidRDefault="0079074D" w:rsidP="0079074D">
      <w:pPr>
        <w:rPr>
          <w:color w:val="000000"/>
          <w:sz w:val="16"/>
        </w:rPr>
      </w:pPr>
      <w:r w:rsidRPr="00667001">
        <w:rPr>
          <w:color w:val="000000"/>
          <w:sz w:val="16"/>
        </w:rPr>
        <w:t xml:space="preserve">Like a duck being fattened for a fois gras slaughter, </w:t>
      </w:r>
      <w:r w:rsidRPr="00EF7D4B">
        <w:rPr>
          <w:color w:val="000000"/>
          <w:u w:val="single"/>
        </w:rPr>
        <w:t xml:space="preserve">the recently-passed stimulus bill is about to shove funds down the throat of the Department of Energy </w:t>
      </w:r>
      <w:r w:rsidRPr="00667001">
        <w:rPr>
          <w:color w:val="000000"/>
          <w:sz w:val="16"/>
        </w:rPr>
        <w:t>- approximately $40 billion worth in a department that already handles $25 billion. The money is diffusing throughout all parts of the organization, from the widely vaunted energy efficiency and weatherization money ($14 billion) to renewable energy loan guarantees ($6 billion) to smart grid funding ($4.5 billion).</w:t>
      </w:r>
      <w:r w:rsidRPr="00667001">
        <w:rPr>
          <w:color w:val="000000"/>
          <w:sz w:val="12"/>
        </w:rPr>
        <w:t>¶</w:t>
      </w:r>
      <w:r w:rsidRPr="00667001">
        <w:rPr>
          <w:color w:val="000000"/>
          <w:sz w:val="16"/>
        </w:rPr>
        <w:t xml:space="preserve"> Of course money is also being dished out in such portions like $6.5 billion for two federal power grids to perform system maintenance and upgrades as well as $6 billion for euphemistic-sounding departments for radioactive waste cleanup (i.e. Office of Legacy Management and Environmental Management). Given that the Energy Department's Loan Guarantee Program has yet to deliver a single cent of its nearly $100 billion worth of loans and that Secretary Chu needs new laws passed to revamp the program, how "stimulating" do you think all this money will really be?</w:t>
      </w:r>
      <w:r w:rsidRPr="00667001">
        <w:rPr>
          <w:color w:val="000000"/>
          <w:sz w:val="12"/>
        </w:rPr>
        <w:t>¶</w:t>
      </w:r>
      <w:r w:rsidRPr="00667001">
        <w:rPr>
          <w:color w:val="000000"/>
          <w:sz w:val="16"/>
        </w:rPr>
        <w:t xml:space="preserve"> The budget proposed by the Obama administration last week already depends on $90 billion worth of revenue from a nationwide cap-and-trade program on carbon dioxide to pay for items like tax cuts and renewable energy research. How much does our nationwide cap-and-trade program currently deliver?</w:t>
      </w:r>
      <w:r w:rsidRPr="00667001">
        <w:rPr>
          <w:color w:val="000000"/>
          <w:sz w:val="12"/>
        </w:rPr>
        <w:t>¶</w:t>
      </w:r>
      <w:r w:rsidRPr="00667001">
        <w:rPr>
          <w:color w:val="000000"/>
          <w:sz w:val="16"/>
        </w:rPr>
        <w:t xml:space="preserve"> Oh wait, we don't even have one.</w:t>
      </w:r>
      <w:r w:rsidRPr="00667001">
        <w:rPr>
          <w:color w:val="000000"/>
          <w:sz w:val="12"/>
        </w:rPr>
        <w:t>¶</w:t>
      </w:r>
      <w:r w:rsidRPr="00667001">
        <w:rPr>
          <w:color w:val="000000"/>
          <w:sz w:val="16"/>
        </w:rPr>
        <w:t xml:space="preserve"> We do have the recently launched Regional Greenhouse Gas Initiative cap-and-trade system here in the Northeast though! So far, it's generously produced carbon permit revenues to the tune of $140 million.</w:t>
      </w:r>
      <w:r w:rsidRPr="00667001">
        <w:rPr>
          <w:color w:val="000000"/>
          <w:sz w:val="12"/>
        </w:rPr>
        <w:t>¶</w:t>
      </w:r>
      <w:r w:rsidRPr="00667001">
        <w:rPr>
          <w:color w:val="000000"/>
          <w:sz w:val="16"/>
        </w:rPr>
        <w:t xml:space="preserve"> I'm not reaching when I say there's a disconnect somewhere here. </w:t>
      </w:r>
      <w:r w:rsidRPr="00D27888">
        <w:rPr>
          <w:color w:val="000000"/>
          <w:sz w:val="16"/>
          <w:highlight w:val="yellow"/>
        </w:rPr>
        <w:t>P</w:t>
      </w:r>
      <w:r w:rsidRPr="00D27888">
        <w:rPr>
          <w:color w:val="000000"/>
          <w:highlight w:val="yellow"/>
          <w:u w:val="single"/>
        </w:rPr>
        <w:t>olitical will, absent backbreaking compromises, is obligatory. Money is necessary, but spending it well is a requirement</w:t>
      </w:r>
      <w:r w:rsidRPr="00667001">
        <w:rPr>
          <w:color w:val="000000"/>
          <w:sz w:val="16"/>
        </w:rPr>
        <w:t>. To use a campaign turn-of-phrase - "hope" is not a strategy.</w:t>
      </w:r>
      <w:r w:rsidRPr="00667001">
        <w:rPr>
          <w:color w:val="000000"/>
          <w:sz w:val="12"/>
        </w:rPr>
        <w:t>¶</w:t>
      </w:r>
      <w:r w:rsidRPr="00667001">
        <w:rPr>
          <w:color w:val="000000"/>
          <w:sz w:val="16"/>
        </w:rPr>
        <w:t xml:space="preserve"> </w:t>
      </w:r>
      <w:r w:rsidRPr="00D27888">
        <w:rPr>
          <w:color w:val="000000"/>
          <w:highlight w:val="yellow"/>
          <w:u w:val="single"/>
        </w:rPr>
        <w:t xml:space="preserve">Much political capital and money will be spent on delivering energy research, development, and deployment </w:t>
      </w:r>
      <w:r w:rsidRPr="00D27888">
        <w:rPr>
          <w:color w:val="000000"/>
          <w:sz w:val="16"/>
          <w:highlight w:val="yellow"/>
        </w:rPr>
        <w:t>(</w:t>
      </w:r>
      <w:r w:rsidRPr="00667001">
        <w:rPr>
          <w:color w:val="000000"/>
          <w:sz w:val="16"/>
        </w:rPr>
        <w:t xml:space="preserve">RD&amp;D) </w:t>
      </w:r>
      <w:r w:rsidRPr="00EF7D4B">
        <w:rPr>
          <w:color w:val="000000"/>
          <w:u w:val="single"/>
        </w:rPr>
        <w:t>but we cannot be but surprised when our lofty expectations are not met</w:t>
      </w:r>
      <w:r w:rsidRPr="00667001">
        <w:rPr>
          <w:color w:val="000000"/>
          <w:sz w:val="16"/>
        </w:rPr>
        <w:t xml:space="preserve"> by the broken system we have so firmly institutionalized. </w:t>
      </w:r>
      <w:r w:rsidRPr="00EF7D4B">
        <w:rPr>
          <w:color w:val="000000"/>
          <w:u w:val="single"/>
        </w:rPr>
        <w:t>How the aspects of RD&amp;D end up being implemented will determine if a new energy paradigm is realized.</w:t>
      </w:r>
      <w:r w:rsidRPr="00667001">
        <w:rPr>
          <w:color w:val="000000"/>
          <w:sz w:val="12"/>
        </w:rPr>
        <w:t>¶</w:t>
      </w:r>
      <w:r w:rsidRPr="00667001">
        <w:rPr>
          <w:color w:val="000000"/>
          <w:sz w:val="16"/>
        </w:rPr>
        <w:t xml:space="preserve"> What does the current state of deploying energy innovation look like then?</w:t>
      </w:r>
      <w:r w:rsidRPr="00667001">
        <w:rPr>
          <w:color w:val="000000"/>
          <w:sz w:val="12"/>
        </w:rPr>
        <w:t>¶</w:t>
      </w:r>
      <w:r w:rsidRPr="00667001">
        <w:rPr>
          <w:color w:val="000000"/>
          <w:sz w:val="16"/>
        </w:rPr>
        <w:t xml:space="preserve"> </w:t>
      </w:r>
      <w:r w:rsidRPr="00D27888">
        <w:rPr>
          <w:color w:val="000000"/>
          <w:highlight w:val="yellow"/>
          <w:u w:val="single"/>
        </w:rPr>
        <w:t xml:space="preserve">Our </w:t>
      </w:r>
      <w:r w:rsidRPr="00EF7D4B">
        <w:rPr>
          <w:color w:val="000000"/>
          <w:u w:val="single"/>
        </w:rPr>
        <w:t xml:space="preserve">transmission </w:t>
      </w:r>
      <w:r w:rsidRPr="00D27888">
        <w:rPr>
          <w:color w:val="000000"/>
          <w:highlight w:val="yellow"/>
          <w:u w:val="single"/>
        </w:rPr>
        <w:t>system is a jigsaw puzzle of authorities, regulations, models, governments, and utilities, all with their own agenda and gunning to keep their piece of the pie</w:t>
      </w:r>
      <w:r w:rsidRPr="00EF7D4B">
        <w:rPr>
          <w:color w:val="000000"/>
          <w:u w:val="single"/>
        </w:rPr>
        <w:t>. The bulk of the work done at the Energy Department's National Labs has little to do with energy</w:t>
      </w:r>
      <w:r w:rsidRPr="00667001">
        <w:rPr>
          <w:color w:val="000000"/>
          <w:sz w:val="16"/>
        </w:rPr>
        <w:t>.</w:t>
      </w:r>
    </w:p>
    <w:p w:rsidR="0079074D" w:rsidRPr="00667001" w:rsidRDefault="0079074D" w:rsidP="0079074D"/>
    <w:p w:rsidR="0079074D" w:rsidRPr="00667001" w:rsidRDefault="0079074D" w:rsidP="0079074D">
      <w:pPr>
        <w:pStyle w:val="Heading4"/>
      </w:pPr>
      <w:r>
        <w:t>HOWEVER, tax credits are popular</w:t>
      </w:r>
    </w:p>
    <w:p w:rsidR="0079074D" w:rsidRPr="00EF7D4B" w:rsidRDefault="0079074D" w:rsidP="0079074D">
      <w:pPr>
        <w:rPr>
          <w:color w:val="000000"/>
        </w:rPr>
      </w:pPr>
      <w:r>
        <w:rPr>
          <w:b/>
          <w:color w:val="000000"/>
        </w:rPr>
        <w:t xml:space="preserve">Roskam, </w:t>
      </w:r>
      <w:r w:rsidRPr="00EF7D4B">
        <w:rPr>
          <w:b/>
          <w:color w:val="000000"/>
        </w:rPr>
        <w:t>8</w:t>
      </w:r>
      <w:r w:rsidRPr="00EF7D4B">
        <w:rPr>
          <w:color w:val="000000"/>
        </w:rPr>
        <w:t xml:space="preserve"> – US Representative  (Peter, States News Service, “ROSKAM LEADS BIPARTISAN 84-MEMBER EFFORT TO EXTEND RANDD TAX CREDIT,” 4/16, lexis)</w:t>
      </w:r>
    </w:p>
    <w:p w:rsidR="0079074D" w:rsidRPr="00EF7D4B" w:rsidRDefault="0079074D" w:rsidP="0079074D">
      <w:pPr>
        <w:rPr>
          <w:color w:val="000000"/>
        </w:rPr>
      </w:pPr>
    </w:p>
    <w:p w:rsidR="0079074D" w:rsidRPr="00EF7D4B" w:rsidRDefault="0079074D" w:rsidP="0079074D">
      <w:pPr>
        <w:rPr>
          <w:color w:val="000000"/>
        </w:rPr>
      </w:pPr>
      <w:r w:rsidRPr="00EF7D4B">
        <w:rPr>
          <w:color w:val="000000"/>
        </w:rPr>
        <w:t>The following information was released by the office of Illinois Rep. Peter Roskam:</w:t>
      </w:r>
    </w:p>
    <w:p w:rsidR="0079074D" w:rsidRPr="00CE00C6" w:rsidRDefault="0079074D" w:rsidP="0079074D">
      <w:pPr>
        <w:rPr>
          <w:color w:val="000000"/>
          <w:sz w:val="14"/>
        </w:rPr>
      </w:pPr>
      <w:r w:rsidRPr="00CE00C6">
        <w:rPr>
          <w:color w:val="000000"/>
          <w:sz w:val="14"/>
        </w:rPr>
        <w:t xml:space="preserve">We are writing to urge you to continue your bipartisan approach to economic stimulus issues by promptly bringing up H.R. 2138, the Investment in America Act of 2007, in order </w:t>
      </w:r>
      <w:r w:rsidRPr="00CE00C6">
        <w:rPr>
          <w:rStyle w:val="StyleBoldUnderline"/>
          <w:highlight w:val="yellow"/>
        </w:rPr>
        <w:t>to seamlessly</w:t>
      </w:r>
      <w:r w:rsidRPr="00CE00C6">
        <w:rPr>
          <w:color w:val="000000"/>
          <w:highlight w:val="yellow"/>
          <w:u w:val="single"/>
        </w:rPr>
        <w:t xml:space="preserve"> </w:t>
      </w:r>
      <w:r w:rsidRPr="00EF7D4B">
        <w:rPr>
          <w:color w:val="000000"/>
          <w:u w:val="single"/>
        </w:rPr>
        <w:t xml:space="preserve">extend and </w:t>
      </w:r>
      <w:r w:rsidRPr="00CE00C6">
        <w:rPr>
          <w:rStyle w:val="StyleBoldUnderline"/>
          <w:highlight w:val="yellow"/>
        </w:rPr>
        <w:t>strengthen the</w:t>
      </w:r>
      <w:r w:rsidRPr="00CE00C6">
        <w:rPr>
          <w:color w:val="000000"/>
          <w:highlight w:val="yellow"/>
          <w:u w:val="single"/>
        </w:rPr>
        <w:t xml:space="preserve"> </w:t>
      </w:r>
      <w:r w:rsidRPr="00EF7D4B">
        <w:rPr>
          <w:color w:val="000000"/>
          <w:u w:val="single"/>
        </w:rPr>
        <w:t>research and development</w:t>
      </w:r>
      <w:r w:rsidRPr="00CE00C6">
        <w:rPr>
          <w:color w:val="000000"/>
          <w:sz w:val="14"/>
        </w:rPr>
        <w:t xml:space="preserve"> (</w:t>
      </w:r>
      <w:r w:rsidRPr="00CE00C6">
        <w:rPr>
          <w:rStyle w:val="StyleBoldUnderline"/>
          <w:highlight w:val="yellow"/>
        </w:rPr>
        <w:t>RandD) tax credit</w:t>
      </w:r>
      <w:r w:rsidRPr="00CE00C6">
        <w:rPr>
          <w:color w:val="000000"/>
          <w:sz w:val="14"/>
          <w:highlight w:val="yellow"/>
        </w:rPr>
        <w:t xml:space="preserve"> </w:t>
      </w:r>
      <w:r w:rsidRPr="00CE00C6">
        <w:rPr>
          <w:color w:val="000000"/>
          <w:sz w:val="14"/>
        </w:rPr>
        <w:t xml:space="preserve">that expired at the end of last year. This legislation </w:t>
      </w:r>
      <w:r w:rsidRPr="00CE00C6">
        <w:rPr>
          <w:color w:val="000000"/>
          <w:highlight w:val="yellow"/>
          <w:u w:val="single"/>
        </w:rPr>
        <w:t xml:space="preserve">has strong </w:t>
      </w:r>
      <w:r w:rsidRPr="00EF7D4B">
        <w:rPr>
          <w:color w:val="000000"/>
          <w:u w:val="single"/>
        </w:rPr>
        <w:t xml:space="preserve">bipartisan </w:t>
      </w:r>
      <w:r w:rsidRPr="00CE00C6">
        <w:rPr>
          <w:color w:val="000000"/>
          <w:highlight w:val="yellow"/>
          <w:u w:val="single"/>
        </w:rPr>
        <w:t xml:space="preserve">support </w:t>
      </w:r>
      <w:r w:rsidRPr="00EF7D4B">
        <w:rPr>
          <w:color w:val="000000"/>
          <w:u w:val="single"/>
        </w:rPr>
        <w:t>with 148 cosponsors</w:t>
      </w:r>
      <w:r w:rsidRPr="00CE00C6">
        <w:rPr>
          <w:color w:val="000000"/>
          <w:sz w:val="14"/>
        </w:rPr>
        <w:t>, including 30 members of the Ways and Means Committee.</w:t>
      </w:r>
      <w:r w:rsidRPr="00CE00C6">
        <w:rPr>
          <w:color w:val="000000"/>
          <w:sz w:val="12"/>
        </w:rPr>
        <w:t>¶</w:t>
      </w:r>
      <w:r w:rsidRPr="00CE00C6">
        <w:rPr>
          <w:color w:val="000000"/>
          <w:sz w:val="14"/>
        </w:rPr>
        <w:t xml:space="preserve"> While troubles in specific sectors of the economy have so far claimed the most attention in Congress and the media, we remain concerned about the potential for broader weakness in our nation's economy.</w:t>
      </w:r>
      <w:r w:rsidRPr="00CE00C6">
        <w:rPr>
          <w:color w:val="000000"/>
          <w:sz w:val="12"/>
        </w:rPr>
        <w:t>¶</w:t>
      </w:r>
      <w:r w:rsidRPr="00CE00C6">
        <w:rPr>
          <w:color w:val="000000"/>
          <w:sz w:val="14"/>
        </w:rPr>
        <w:t xml:space="preserve"> </w:t>
      </w:r>
      <w:r w:rsidRPr="00CE00C6">
        <w:rPr>
          <w:color w:val="000000"/>
          <w:highlight w:val="yellow"/>
          <w:u w:val="single"/>
        </w:rPr>
        <w:t xml:space="preserve">Seamlessly </w:t>
      </w:r>
      <w:r w:rsidRPr="00EF7D4B">
        <w:rPr>
          <w:color w:val="000000"/>
          <w:u w:val="single"/>
        </w:rPr>
        <w:t xml:space="preserve">extending and </w:t>
      </w:r>
      <w:r w:rsidRPr="00CE00C6">
        <w:rPr>
          <w:color w:val="000000"/>
          <w:highlight w:val="yellow"/>
          <w:u w:val="single"/>
        </w:rPr>
        <w:t xml:space="preserve">strengthening the </w:t>
      </w:r>
      <w:r w:rsidRPr="00EF7D4B">
        <w:rPr>
          <w:color w:val="000000"/>
          <w:u w:val="single"/>
        </w:rPr>
        <w:t xml:space="preserve">RandD tax </w:t>
      </w:r>
      <w:r w:rsidRPr="00CE00C6">
        <w:rPr>
          <w:color w:val="000000"/>
          <w:highlight w:val="yellow"/>
          <w:u w:val="single"/>
        </w:rPr>
        <w:t xml:space="preserve">credit is exactly the kind of action we need to reinforce </w:t>
      </w:r>
      <w:r w:rsidRPr="00CE00C6">
        <w:rPr>
          <w:sz w:val="14"/>
        </w:rPr>
        <w:t>the stimulus</w:t>
      </w:r>
      <w:r w:rsidRPr="00EF7D4B">
        <w:rPr>
          <w:color w:val="000000"/>
          <w:u w:val="single"/>
        </w:rPr>
        <w:t xml:space="preserve"> </w:t>
      </w:r>
      <w:r w:rsidRPr="00CE00C6">
        <w:rPr>
          <w:color w:val="000000"/>
          <w:highlight w:val="yellow"/>
          <w:u w:val="single"/>
        </w:rPr>
        <w:t xml:space="preserve">measures </w:t>
      </w:r>
      <w:r w:rsidRPr="00EF7D4B">
        <w:rPr>
          <w:color w:val="000000"/>
          <w:u w:val="single"/>
        </w:rPr>
        <w:t xml:space="preserve">that </w:t>
      </w:r>
      <w:r w:rsidRPr="00CE00C6">
        <w:rPr>
          <w:color w:val="000000"/>
          <w:highlight w:val="yellow"/>
          <w:u w:val="single"/>
        </w:rPr>
        <w:t>Congress overwhelmingly approved</w:t>
      </w:r>
      <w:r w:rsidRPr="00CE00C6">
        <w:rPr>
          <w:color w:val="000000"/>
          <w:sz w:val="14"/>
          <w:highlight w:val="yellow"/>
        </w:rPr>
        <w:t xml:space="preserve"> </w:t>
      </w:r>
      <w:r w:rsidRPr="00CE00C6">
        <w:rPr>
          <w:color w:val="000000"/>
          <w:sz w:val="14"/>
        </w:rPr>
        <w:t>last month. U</w:t>
      </w:r>
      <w:r w:rsidRPr="00EF7D4B">
        <w:rPr>
          <w:color w:val="000000"/>
          <w:u w:val="single"/>
        </w:rPr>
        <w:t xml:space="preserve">.S. economic </w:t>
      </w:r>
      <w:r w:rsidRPr="00CE00C6">
        <w:rPr>
          <w:color w:val="000000"/>
          <w:highlight w:val="yellow"/>
          <w:u w:val="single"/>
        </w:rPr>
        <w:t xml:space="preserve">growth is closely tied to </w:t>
      </w:r>
      <w:r w:rsidRPr="00EF7D4B">
        <w:rPr>
          <w:color w:val="000000"/>
          <w:u w:val="single"/>
        </w:rPr>
        <w:t xml:space="preserve">the ability of </w:t>
      </w:r>
      <w:r w:rsidRPr="00CE00C6">
        <w:rPr>
          <w:color w:val="000000"/>
          <w:highlight w:val="yellow"/>
          <w:u w:val="single"/>
        </w:rPr>
        <w:t xml:space="preserve">our companies </w:t>
      </w:r>
      <w:r w:rsidRPr="00EF7D4B">
        <w:rPr>
          <w:color w:val="000000"/>
          <w:u w:val="single"/>
        </w:rPr>
        <w:t>to make a sustained commitment to long-term, high-cost research</w:t>
      </w:r>
      <w:r w:rsidRPr="00CE00C6">
        <w:rPr>
          <w:color w:val="000000"/>
          <w:sz w:val="14"/>
        </w:rPr>
        <w:t>. Since the RandD tax credit is available only for certain qualified research performed in the United States, it also can be viewed as a domestic job growth program Most of the benefits of the credit are attributable to salaries of workers performing U.S. based research.</w:t>
      </w:r>
    </w:p>
    <w:p w:rsidR="0079074D" w:rsidRPr="00D17C4E" w:rsidRDefault="0079074D" w:rsidP="0079074D"/>
    <w:p w:rsidR="0079074D" w:rsidRPr="000151EA" w:rsidRDefault="0079074D" w:rsidP="0079074D"/>
    <w:p w:rsidR="0079074D" w:rsidRDefault="0079074D" w:rsidP="0079074D"/>
    <w:p w:rsidR="0079074D" w:rsidRPr="00545766" w:rsidRDefault="0079074D" w:rsidP="0079074D"/>
    <w:p w:rsidR="0079074D" w:rsidRPr="00545766" w:rsidRDefault="0079074D" w:rsidP="0079074D"/>
    <w:p w:rsidR="0079074D" w:rsidRDefault="0079074D" w:rsidP="0079074D">
      <w:pPr>
        <w:spacing w:after="200" w:line="276" w:lineRule="auto"/>
        <w:rPr>
          <w:rFonts w:asciiTheme="minorHAnsi" w:hAnsiTheme="minorHAnsi" w:cstheme="minorBidi"/>
        </w:rPr>
      </w:pPr>
    </w:p>
    <w:p w:rsidR="0079074D" w:rsidRPr="00545766" w:rsidRDefault="0079074D" w:rsidP="0079074D"/>
    <w:p w:rsidR="0079074D" w:rsidRPr="0079074D" w:rsidRDefault="0079074D" w:rsidP="0079074D">
      <w:bookmarkStart w:id="50" w:name="_GoBack"/>
      <w:bookmarkEnd w:id="50"/>
    </w:p>
    <w:sectPr w:rsidR="0079074D" w:rsidRPr="00790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3CE" w:rsidRDefault="00A773CE" w:rsidP="005F5576">
      <w:r>
        <w:separator/>
      </w:r>
    </w:p>
  </w:endnote>
  <w:endnote w:type="continuationSeparator" w:id="0">
    <w:p w:rsidR="00A773CE" w:rsidRDefault="00A773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Linotype-Roman">
    <w:altName w:val="Times New Roman"/>
    <w:panose1 w:val="00000000000000000000"/>
    <w:charset w:val="00"/>
    <w:family w:val="auto"/>
    <w:notTrueType/>
    <w:pitch w:val="default"/>
    <w:sig w:usb0="00000003" w:usb1="00000000" w:usb2="00000000" w:usb3="00000000" w:csb0="00000001" w:csb1="00000000"/>
  </w:font>
  <w:font w:name="ArnoPro-Display">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3CE" w:rsidRDefault="00A773CE" w:rsidP="005F5576">
      <w:r>
        <w:separator/>
      </w:r>
    </w:p>
  </w:footnote>
  <w:footnote w:type="continuationSeparator" w:id="0">
    <w:p w:rsidR="00A773CE" w:rsidRDefault="00A773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4473A"/>
    <w:multiLevelType w:val="hybridMultilevel"/>
    <w:tmpl w:val="5B5357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D12CEB7"/>
    <w:multiLevelType w:val="hybridMultilevel"/>
    <w:tmpl w:val="6A199B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26E5363"/>
    <w:multiLevelType w:val="hybridMultilevel"/>
    <w:tmpl w:val="4A5CFB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26495C"/>
    <w:multiLevelType w:val="hybridMultilevel"/>
    <w:tmpl w:val="5C1C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0805D0"/>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9730C9C"/>
    <w:multiLevelType w:val="hybridMultilevel"/>
    <w:tmpl w:val="08C309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2E8F51FE"/>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23B0"/>
    <w:multiLevelType w:val="hybridMultilevel"/>
    <w:tmpl w:val="B5FC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2743F1E"/>
    <w:multiLevelType w:val="multilevel"/>
    <w:tmpl w:val="2BA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5"/>
  </w:num>
  <w:num w:numId="5">
    <w:abstractNumId w:val="9"/>
  </w:num>
  <w:num w:numId="6">
    <w:abstractNumId w:val="3"/>
  </w:num>
  <w:num w:numId="7">
    <w:abstractNumId w:val="5"/>
  </w:num>
  <w:num w:numId="8">
    <w:abstractNumId w:val="12"/>
  </w:num>
  <w:num w:numId="9">
    <w:abstractNumId w:val="11"/>
  </w:num>
  <w:num w:numId="10">
    <w:abstractNumId w:val="8"/>
  </w:num>
  <w:num w:numId="11">
    <w:abstractNumId w:val="13"/>
  </w:num>
  <w:num w:numId="12">
    <w:abstractNumId w:val="2"/>
  </w:num>
  <w:num w:numId="13">
    <w:abstractNumId w:val="1"/>
  </w:num>
  <w:num w:numId="14">
    <w:abstractNumId w:val="7"/>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75"/>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2B1"/>
    <w:rsid w:val="00133A6F"/>
    <w:rsid w:val="001400B4"/>
    <w:rsid w:val="00140397"/>
    <w:rsid w:val="0014072D"/>
    <w:rsid w:val="00141F7D"/>
    <w:rsid w:val="00141FBF"/>
    <w:rsid w:val="00145637"/>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242D7"/>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74D"/>
    <w:rsid w:val="00790BFA"/>
    <w:rsid w:val="00791121"/>
    <w:rsid w:val="00791C88"/>
    <w:rsid w:val="00797B76"/>
    <w:rsid w:val="007A3D06"/>
    <w:rsid w:val="007B13FF"/>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552B"/>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C5C75"/>
    <w:rsid w:val="009D318C"/>
    <w:rsid w:val="00A10B8B"/>
    <w:rsid w:val="00A20D78"/>
    <w:rsid w:val="00A2174A"/>
    <w:rsid w:val="00A26733"/>
    <w:rsid w:val="00A3595E"/>
    <w:rsid w:val="00A3686D"/>
    <w:rsid w:val="00A46C7F"/>
    <w:rsid w:val="00A65548"/>
    <w:rsid w:val="00A73245"/>
    <w:rsid w:val="00A77145"/>
    <w:rsid w:val="00A773CE"/>
    <w:rsid w:val="00A82989"/>
    <w:rsid w:val="00A904FE"/>
    <w:rsid w:val="00A9262C"/>
    <w:rsid w:val="00A961E7"/>
    <w:rsid w:val="00AB3B76"/>
    <w:rsid w:val="00AB61DD"/>
    <w:rsid w:val="00AC222F"/>
    <w:rsid w:val="00AC2CC7"/>
    <w:rsid w:val="00AC7B3B"/>
    <w:rsid w:val="00AD3CE6"/>
    <w:rsid w:val="00AD4A5C"/>
    <w:rsid w:val="00AE1307"/>
    <w:rsid w:val="00AE7586"/>
    <w:rsid w:val="00AF6DE1"/>
    <w:rsid w:val="00AF7A65"/>
    <w:rsid w:val="00B057AC"/>
    <w:rsid w:val="00B06710"/>
    <w:rsid w:val="00B07EBF"/>
    <w:rsid w:val="00B166CB"/>
    <w:rsid w:val="00B235E1"/>
    <w:rsid w:val="00B272CF"/>
    <w:rsid w:val="00B3145D"/>
    <w:rsid w:val="00B357BA"/>
    <w:rsid w:val="00B43BA4"/>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6858"/>
    <w:rsid w:val="00C72E69"/>
    <w:rsid w:val="00C7411E"/>
    <w:rsid w:val="00C84988"/>
    <w:rsid w:val="00CA4AF6"/>
    <w:rsid w:val="00CA59CA"/>
    <w:rsid w:val="00CB2356"/>
    <w:rsid w:val="00CB4075"/>
    <w:rsid w:val="00CB4E6D"/>
    <w:rsid w:val="00CB6B45"/>
    <w:rsid w:val="00CC23DE"/>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86758"/>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2B1"/>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1332B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1332B1"/>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Char"/>
    <w:basedOn w:val="Normal"/>
    <w:next w:val="Normal"/>
    <w:link w:val="Heading3Char"/>
    <w:uiPriority w:val="3"/>
    <w:qFormat/>
    <w:rsid w:val="001332B1"/>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1332B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332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32B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1332B1"/>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1332B1"/>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1332B1"/>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
    <w:basedOn w:val="DefaultParagraphFont"/>
    <w:link w:val="Heading4"/>
    <w:uiPriority w:val="4"/>
    <w:rsid w:val="001332B1"/>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1332B1"/>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1332B1"/>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
    <w:basedOn w:val="DefaultParagraphFont"/>
    <w:qFormat/>
    <w:rsid w:val="001332B1"/>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332B1"/>
    <w:rPr>
      <w:b/>
      <w:bCs/>
      <w:sz w:val="22"/>
      <w:u w:val="none"/>
    </w:rPr>
  </w:style>
  <w:style w:type="paragraph" w:styleId="Header">
    <w:name w:val="header"/>
    <w:basedOn w:val="Normal"/>
    <w:link w:val="HeaderChar"/>
    <w:uiPriority w:val="99"/>
    <w:rsid w:val="001332B1"/>
    <w:pPr>
      <w:tabs>
        <w:tab w:val="center" w:pos="4680"/>
        <w:tab w:val="right" w:pos="9360"/>
      </w:tabs>
    </w:pPr>
  </w:style>
  <w:style w:type="character" w:customStyle="1" w:styleId="HeaderChar">
    <w:name w:val="Header Char"/>
    <w:basedOn w:val="DefaultParagraphFont"/>
    <w:link w:val="Header"/>
    <w:uiPriority w:val="99"/>
    <w:rsid w:val="001332B1"/>
    <w:rPr>
      <w:rFonts w:ascii="Georgia" w:eastAsia="Times New Roman" w:hAnsi="Georgia" w:cs="Times New Roman"/>
      <w:szCs w:val="24"/>
    </w:rPr>
  </w:style>
  <w:style w:type="paragraph" w:styleId="Footer">
    <w:name w:val="footer"/>
    <w:basedOn w:val="Normal"/>
    <w:link w:val="FooterChar"/>
    <w:uiPriority w:val="99"/>
    <w:rsid w:val="001332B1"/>
    <w:pPr>
      <w:tabs>
        <w:tab w:val="center" w:pos="4680"/>
        <w:tab w:val="right" w:pos="9360"/>
      </w:tabs>
    </w:pPr>
  </w:style>
  <w:style w:type="character" w:customStyle="1" w:styleId="FooterChar">
    <w:name w:val="Footer Char"/>
    <w:basedOn w:val="DefaultParagraphFont"/>
    <w:link w:val="Footer"/>
    <w:uiPriority w:val="99"/>
    <w:rsid w:val="001332B1"/>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1332B1"/>
    <w:rPr>
      <w:color w:val="auto"/>
      <w:u w:val="none"/>
    </w:rPr>
  </w:style>
  <w:style w:type="character" w:styleId="FollowedHyperlink">
    <w:name w:val="FollowedHyperlink"/>
    <w:basedOn w:val="DefaultParagraphFont"/>
    <w:uiPriority w:val="99"/>
    <w:semiHidden/>
    <w:rsid w:val="001332B1"/>
    <w:rPr>
      <w:color w:val="auto"/>
      <w:u w:val="none"/>
    </w:rPr>
  </w:style>
  <w:style w:type="character" w:customStyle="1" w:styleId="StyleBox12ptBold">
    <w:name w:val="Style Box + 12 pt Bold"/>
    <w:basedOn w:val="DefaultParagraphFont"/>
    <w:rsid w:val="001332B1"/>
    <w:rPr>
      <w:rFonts w:ascii="Georgia" w:hAnsi="Georgia"/>
      <w:b/>
      <w:bCs/>
      <w:sz w:val="22"/>
      <w:u w:val="single"/>
      <w:bdr w:val="none" w:sz="0" w:space="0" w:color="auto"/>
    </w:rPr>
  </w:style>
  <w:style w:type="character" w:customStyle="1" w:styleId="StyleBox12pt">
    <w:name w:val="Style Box + 12 pt"/>
    <w:basedOn w:val="DefaultParagraphFont"/>
    <w:rsid w:val="001332B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332B1"/>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1332B1"/>
    <w:rPr>
      <w:bCs w:val="0"/>
      <w:iCs w:val="0"/>
    </w:rPr>
  </w:style>
  <w:style w:type="character" w:customStyle="1" w:styleId="UnderlinedCardTextChar">
    <w:name w:val="Underlined Card Text Char"/>
    <w:rsid w:val="001332B1"/>
    <w:rPr>
      <w:rFonts w:ascii="Georgia" w:eastAsia="Calibri" w:hAnsi="Georgia" w:hint="default"/>
      <w:sz w:val="22"/>
      <w:szCs w:val="22"/>
      <w:u w:val="single"/>
    </w:rPr>
  </w:style>
  <w:style w:type="character" w:customStyle="1" w:styleId="StyleGaramondText1">
    <w:name w:val="Style Garamond Text 1"/>
    <w:basedOn w:val="DefaultParagraphFont"/>
    <w:rsid w:val="001332B1"/>
    <w:rPr>
      <w:rFonts w:ascii="Georgia" w:hAnsi="Georgia"/>
      <w:color w:val="0D0D0D" w:themeColor="text1" w:themeTint="F2"/>
      <w:sz w:val="22"/>
    </w:rPr>
  </w:style>
  <w:style w:type="character" w:customStyle="1" w:styleId="StyleGaramondText1Underline">
    <w:name w:val="Style Garamond Text 1 Underline"/>
    <w:basedOn w:val="DefaultParagraphFont"/>
    <w:rsid w:val="001332B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332B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332B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332B1"/>
    <w:rPr>
      <w:b w:val="0"/>
      <w:bCs w:val="0"/>
      <w:sz w:val="14"/>
      <w:u w:val="none"/>
    </w:rPr>
  </w:style>
  <w:style w:type="character" w:customStyle="1" w:styleId="boldunderline">
    <w:name w:val="bold underline"/>
    <w:qFormat/>
    <w:rsid w:val="001332B1"/>
    <w:rPr>
      <w:b w:val="0"/>
      <w:u w:val="single"/>
    </w:rPr>
  </w:style>
  <w:style w:type="character" w:customStyle="1" w:styleId="Style7ptBold">
    <w:name w:val="Style 7 pt Bold"/>
    <w:basedOn w:val="DefaultParagraphFont"/>
    <w:rsid w:val="001332B1"/>
    <w:rPr>
      <w:b w:val="0"/>
      <w:bCs/>
      <w:sz w:val="14"/>
    </w:rPr>
  </w:style>
  <w:style w:type="paragraph" w:customStyle="1" w:styleId="textbold">
    <w:name w:val="text bold"/>
    <w:basedOn w:val="Normal"/>
    <w:link w:val="underline"/>
    <w:rsid w:val="001332B1"/>
    <w:pPr>
      <w:ind w:left="720"/>
      <w:jc w:val="both"/>
    </w:pPr>
    <w:rPr>
      <w:rFonts w:asciiTheme="minorHAnsi" w:hAnsiTheme="minorHAnsi" w:cstheme="minorBidi"/>
      <w:u w:val="single"/>
    </w:rPr>
  </w:style>
  <w:style w:type="character" w:customStyle="1" w:styleId="underline">
    <w:name w:val="underline"/>
    <w:link w:val="textbold"/>
    <w:qFormat/>
    <w:rsid w:val="001332B1"/>
    <w:rPr>
      <w:rFonts w:eastAsia="Times New Roman"/>
      <w:szCs w:val="24"/>
      <w:u w:val="single"/>
    </w:rPr>
  </w:style>
  <w:style w:type="character" w:customStyle="1" w:styleId="UnderlineBold">
    <w:name w:val="Underline + Bold"/>
    <w:uiPriority w:val="1"/>
    <w:qFormat/>
    <w:rsid w:val="001332B1"/>
    <w:rPr>
      <w:b w:val="0"/>
      <w:sz w:val="20"/>
      <w:u w:val="single"/>
    </w:rPr>
  </w:style>
  <w:style w:type="character" w:customStyle="1" w:styleId="Box">
    <w:name w:val="Box"/>
    <w:uiPriority w:val="1"/>
    <w:qFormat/>
    <w:rsid w:val="001332B1"/>
    <w:rPr>
      <w:b w:val="0"/>
      <w:u w:val="single"/>
      <w:bdr w:val="none" w:sz="0" w:space="0" w:color="auto"/>
    </w:rPr>
  </w:style>
  <w:style w:type="character" w:customStyle="1" w:styleId="BoldUnderline0">
    <w:name w:val="BoldUnderline"/>
    <w:uiPriority w:val="1"/>
    <w:qFormat/>
    <w:rsid w:val="001332B1"/>
    <w:rPr>
      <w:rFonts w:ascii="Georgia" w:hAnsi="Georgia"/>
      <w:b w:val="0"/>
      <w:sz w:val="22"/>
      <w:u w:val="single"/>
    </w:rPr>
  </w:style>
  <w:style w:type="paragraph" w:customStyle="1" w:styleId="Stylecardtext8pt">
    <w:name w:val="Style card text + 8 pt"/>
    <w:basedOn w:val="Normal"/>
    <w:rsid w:val="001332B1"/>
    <w:pPr>
      <w:ind w:right="288"/>
    </w:pPr>
    <w:rPr>
      <w:sz w:val="16"/>
    </w:rPr>
  </w:style>
  <w:style w:type="paragraph" w:customStyle="1" w:styleId="Stylecardtext5pt">
    <w:name w:val="Style card text + 5 pt"/>
    <w:basedOn w:val="Normal"/>
    <w:rsid w:val="001332B1"/>
    <w:pPr>
      <w:ind w:right="288"/>
    </w:pPr>
    <w:rPr>
      <w:sz w:val="10"/>
    </w:rPr>
  </w:style>
  <w:style w:type="paragraph" w:styleId="Title">
    <w:name w:val="Title"/>
    <w:aliases w:val="UNDERLINE,Bold Underlined,Cites and Cards"/>
    <w:basedOn w:val="Normal"/>
    <w:next w:val="Normal"/>
    <w:link w:val="TitleChar"/>
    <w:uiPriority w:val="5"/>
    <w:qFormat/>
    <w:rsid w:val="001332B1"/>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Bold Underlined Char,Cites and Cards Char"/>
    <w:basedOn w:val="DefaultParagraphFont"/>
    <w:link w:val="Title"/>
    <w:uiPriority w:val="5"/>
    <w:rsid w:val="001332B1"/>
    <w:rPr>
      <w:bCs/>
      <w:u w:val="single"/>
    </w:rPr>
  </w:style>
  <w:style w:type="paragraph" w:customStyle="1" w:styleId="StyleHeading4TagsmalltextBigcardbodyNormalTagNotBold">
    <w:name w:val="Style Heading 4Tagsmall textBig cardbodyNormal Tag + Not Bold"/>
    <w:basedOn w:val="Heading4"/>
    <w:rsid w:val="009C5C75"/>
    <w:rPr>
      <w:bCs w:val="0"/>
      <w:iCs w:val="0"/>
    </w:rPr>
  </w:style>
  <w:style w:type="paragraph" w:customStyle="1" w:styleId="cardtext">
    <w:name w:val="card text"/>
    <w:basedOn w:val="Normal"/>
    <w:link w:val="cardtextChar"/>
    <w:qFormat/>
    <w:rsid w:val="009C5C75"/>
    <w:pPr>
      <w:ind w:left="288" w:right="288"/>
    </w:pPr>
    <w:rPr>
      <w:rFonts w:ascii="Times New Roman" w:hAnsi="Times New Roman"/>
      <w:sz w:val="20"/>
    </w:rPr>
  </w:style>
  <w:style w:type="character" w:customStyle="1" w:styleId="cardtextChar">
    <w:name w:val="card text Char"/>
    <w:link w:val="cardtext"/>
    <w:rsid w:val="009C5C75"/>
    <w:rPr>
      <w:rFonts w:ascii="Times New Roman" w:eastAsia="Times New Roman" w:hAnsi="Times New Roman" w:cs="Times New Roman"/>
      <w:sz w:val="20"/>
      <w:szCs w:val="24"/>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9C5C75"/>
    <w:pPr>
      <w:widowControl w:val="0"/>
    </w:pPr>
    <w:rPr>
      <w:rFonts w:cstheme="minorBidi"/>
      <w:u w:val="single"/>
    </w:rPr>
  </w:style>
  <w:style w:type="paragraph" w:customStyle="1" w:styleId="Indentation">
    <w:name w:val="Indentation"/>
    <w:basedOn w:val="Normal"/>
    <w:qFormat/>
    <w:rsid w:val="009C5C75"/>
    <w:pPr>
      <w:ind w:left="288" w:right="288"/>
    </w:pPr>
    <w:rPr>
      <w:rFonts w:ascii="Times New Roman" w:eastAsia="Calibri" w:hAnsi="Times New Roman"/>
    </w:rPr>
  </w:style>
  <w:style w:type="character" w:customStyle="1" w:styleId="UnderliningChar">
    <w:name w:val="Underlining Char"/>
    <w:link w:val="Underlining"/>
    <w:locked/>
    <w:rsid w:val="009C5C75"/>
    <w:rPr>
      <w:rFonts w:ascii="Georgia" w:hAnsi="Georgia"/>
      <w:szCs w:val="24"/>
      <w:u w:val="single"/>
    </w:rPr>
  </w:style>
  <w:style w:type="paragraph" w:customStyle="1" w:styleId="Underlining">
    <w:name w:val="Underlining"/>
    <w:basedOn w:val="Normal"/>
    <w:next w:val="Normal"/>
    <w:link w:val="UnderliningChar"/>
    <w:rsid w:val="009C5C75"/>
    <w:rPr>
      <w:rFonts w:eastAsiaTheme="minorHAnsi" w:cstheme="minorBidi"/>
      <w:u w:val="single"/>
    </w:rPr>
  </w:style>
  <w:style w:type="paragraph" w:styleId="NormalWeb">
    <w:name w:val="Normal (Web)"/>
    <w:basedOn w:val="Normal"/>
    <w:uiPriority w:val="99"/>
    <w:unhideWhenUsed/>
    <w:rsid w:val="009C5C75"/>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9C5C75"/>
  </w:style>
  <w:style w:type="paragraph" w:customStyle="1" w:styleId="promotion-tag-p">
    <w:name w:val="promotion-tag-p"/>
    <w:basedOn w:val="Normal"/>
    <w:rsid w:val="009C5C75"/>
    <w:pPr>
      <w:spacing w:before="100" w:beforeAutospacing="1" w:after="100" w:afterAutospacing="1"/>
    </w:pPr>
    <w:rPr>
      <w:rFonts w:ascii="Times New Roman" w:hAnsi="Times New Roman"/>
      <w:sz w:val="24"/>
    </w:rPr>
  </w:style>
  <w:style w:type="paragraph" w:customStyle="1" w:styleId="Citation">
    <w:name w:val="Citation"/>
    <w:basedOn w:val="Normal"/>
    <w:qFormat/>
    <w:rsid w:val="009C5C75"/>
    <w:rPr>
      <w:rFonts w:ascii="Arial" w:eastAsia="Calibri" w:hAnsi="Arial"/>
      <w:b/>
      <w:sz w:val="24"/>
      <w:szCs w:val="22"/>
      <w:u w:val="single"/>
    </w:rPr>
  </w:style>
  <w:style w:type="paragraph" w:customStyle="1" w:styleId="text">
    <w:name w:val="text"/>
    <w:basedOn w:val="Normal"/>
    <w:autoRedefine/>
    <w:rsid w:val="009C5C75"/>
    <w:rPr>
      <w:rFonts w:ascii="Times New Roman" w:hAnsi="Times New Roman"/>
    </w:rPr>
  </w:style>
  <w:style w:type="paragraph" w:customStyle="1" w:styleId="citenon-bold">
    <w:name w:val="cite non-bold"/>
    <w:basedOn w:val="Normal"/>
    <w:link w:val="citenon-boldChar"/>
    <w:rsid w:val="0087552B"/>
    <w:rPr>
      <w:rFonts w:ascii="Times New Roman" w:hAnsi="Times New Roman"/>
      <w:sz w:val="24"/>
    </w:rPr>
  </w:style>
  <w:style w:type="character" w:customStyle="1" w:styleId="citenon-boldChar">
    <w:name w:val="cite non-bold Char"/>
    <w:link w:val="citenon-bold"/>
    <w:rsid w:val="0087552B"/>
    <w:rPr>
      <w:rFonts w:ascii="Times New Roman" w:eastAsia="Times New Roman" w:hAnsi="Times New Roman" w:cs="Times New Roman"/>
      <w:sz w:val="24"/>
      <w:szCs w:val="24"/>
    </w:rPr>
  </w:style>
  <w:style w:type="paragraph" w:customStyle="1" w:styleId="card">
    <w:name w:val="card"/>
    <w:basedOn w:val="Normal"/>
    <w:next w:val="Normal"/>
    <w:link w:val="cardChar"/>
    <w:uiPriority w:val="99"/>
    <w:qFormat/>
    <w:rsid w:val="0087552B"/>
  </w:style>
  <w:style w:type="character" w:customStyle="1" w:styleId="cardChar">
    <w:name w:val="card Char"/>
    <w:link w:val="card"/>
    <w:uiPriority w:val="99"/>
    <w:locked/>
    <w:rsid w:val="0087552B"/>
    <w:rPr>
      <w:rFonts w:ascii="Georgia" w:eastAsia="Times New Roman" w:hAnsi="Georgia" w:cs="Times New Roman"/>
      <w:szCs w:val="24"/>
    </w:rPr>
  </w:style>
  <w:style w:type="character" w:customStyle="1" w:styleId="st">
    <w:name w:val="st"/>
    <w:basedOn w:val="DefaultParagraphFont"/>
    <w:rsid w:val="0087552B"/>
  </w:style>
  <w:style w:type="paragraph" w:styleId="ListParagraph">
    <w:name w:val="List Paragraph"/>
    <w:basedOn w:val="Normal"/>
    <w:uiPriority w:val="34"/>
    <w:rsid w:val="0087552B"/>
    <w:pPr>
      <w:ind w:left="720"/>
      <w:contextualSpacing/>
    </w:pPr>
  </w:style>
  <w:style w:type="character" w:customStyle="1" w:styleId="hit">
    <w:name w:val="hit"/>
    <w:rsid w:val="00D86758"/>
  </w:style>
  <w:style w:type="character" w:customStyle="1" w:styleId="apple-style-span">
    <w:name w:val="apple-style-span"/>
    <w:rsid w:val="00D86758"/>
  </w:style>
  <w:style w:type="character" w:customStyle="1" w:styleId="bold">
    <w:name w:val="bold"/>
    <w:rsid w:val="00D86758"/>
  </w:style>
  <w:style w:type="character" w:customStyle="1" w:styleId="CardTextChar0">
    <w:name w:val="Card Text Char"/>
    <w:basedOn w:val="DefaultParagraphFont"/>
    <w:rsid w:val="00D86758"/>
    <w:rPr>
      <w:rFonts w:ascii="Arial Narrow" w:eastAsia="Calibri" w:hAnsi="Arial Narrow" w:cs="Times New Roman"/>
      <w:sz w:val="16"/>
    </w:rPr>
  </w:style>
  <w:style w:type="paragraph" w:styleId="BodyText">
    <w:name w:val="Body Text"/>
    <w:basedOn w:val="Normal"/>
    <w:link w:val="BodyTextChar"/>
    <w:uiPriority w:val="99"/>
    <w:rsid w:val="00D86758"/>
    <w:pPr>
      <w:widowControl w:val="0"/>
      <w:suppressAutoHyphens/>
    </w:pPr>
    <w:rPr>
      <w:rFonts w:eastAsia="Calibri"/>
      <w:sz w:val="24"/>
    </w:rPr>
  </w:style>
  <w:style w:type="character" w:customStyle="1" w:styleId="BodyTextChar">
    <w:name w:val="Body Text Char"/>
    <w:basedOn w:val="DefaultParagraphFont"/>
    <w:link w:val="BodyText"/>
    <w:uiPriority w:val="99"/>
    <w:rsid w:val="00D86758"/>
    <w:rPr>
      <w:rFonts w:ascii="Georgia" w:eastAsia="Calibri" w:hAnsi="Georgia" w:cs="Times New Roman"/>
      <w:sz w:val="24"/>
      <w:szCs w:val="24"/>
    </w:rPr>
  </w:style>
  <w:style w:type="paragraph" w:customStyle="1" w:styleId="Tagtemplate">
    <w:name w:val="Tagtemplate"/>
    <w:basedOn w:val="Normal"/>
    <w:link w:val="TagtemplateChar"/>
    <w:autoRedefine/>
    <w:qFormat/>
    <w:rsid w:val="00D86758"/>
    <w:pPr>
      <w:keepNext/>
      <w:keepLines/>
    </w:pPr>
    <w:rPr>
      <w:rFonts w:ascii="Arial" w:eastAsia="Calibri" w:hAnsi="Arial"/>
      <w:b/>
      <w:sz w:val="24"/>
      <w:szCs w:val="22"/>
    </w:rPr>
  </w:style>
  <w:style w:type="character" w:customStyle="1" w:styleId="TagtemplateChar">
    <w:name w:val="Tagtemplate Char"/>
    <w:link w:val="Tagtemplate"/>
    <w:rsid w:val="00D86758"/>
    <w:rPr>
      <w:rFonts w:ascii="Arial" w:eastAsia="Calibri" w:hAnsi="Arial" w:cs="Times New Roman"/>
      <w:b/>
      <w:sz w:val="24"/>
    </w:rPr>
  </w:style>
  <w:style w:type="paragraph" w:customStyle="1" w:styleId="Cite2">
    <w:name w:val="Cite 2"/>
    <w:basedOn w:val="Normal"/>
    <w:qFormat/>
    <w:rsid w:val="00D86758"/>
    <w:rPr>
      <w:rFonts w:ascii="Arial" w:eastAsia="Calibri" w:hAnsi="Arial"/>
      <w:b/>
      <w:sz w:val="24"/>
      <w:szCs w:val="22"/>
      <w:u w:val="single"/>
    </w:rPr>
  </w:style>
  <w:style w:type="paragraph" w:customStyle="1" w:styleId="StyleStyle49pt">
    <w:name w:val="Style Style4 + 9 pt"/>
    <w:basedOn w:val="Normal"/>
    <w:link w:val="StyleStyle49ptChar"/>
    <w:rsid w:val="001332B1"/>
    <w:rPr>
      <w:u w:val="single"/>
    </w:rPr>
  </w:style>
  <w:style w:type="character" w:customStyle="1" w:styleId="StyleStyle49ptChar">
    <w:name w:val="Style Style4 + 9 pt Char"/>
    <w:link w:val="StyleStyle49pt"/>
    <w:rsid w:val="001332B1"/>
    <w:rPr>
      <w:rFonts w:ascii="Georgia" w:eastAsia="Times New Roman" w:hAnsi="Georgia" w:cs="Times New Roman"/>
      <w:szCs w:val="24"/>
      <w:u w:val="single"/>
    </w:rPr>
  </w:style>
  <w:style w:type="character" w:customStyle="1" w:styleId="Style9ptUnderline">
    <w:name w:val="Style 9 pt Underline"/>
    <w:rsid w:val="001332B1"/>
    <w:rPr>
      <w:sz w:val="20"/>
      <w:u w:val="single"/>
    </w:rPr>
  </w:style>
  <w:style w:type="character" w:customStyle="1" w:styleId="StyleTimesNewRoman9pt">
    <w:name w:val="Style Times New Roman 9 pt"/>
    <w:rsid w:val="001332B1"/>
    <w:rPr>
      <w:sz w:val="20"/>
    </w:rPr>
  </w:style>
  <w:style w:type="paragraph" w:customStyle="1" w:styleId="StyleStyle49ptBold">
    <w:name w:val="Style Style4 + 9 pt Bold"/>
    <w:basedOn w:val="Normal"/>
    <w:link w:val="StyleStyle49ptBoldChar"/>
    <w:rsid w:val="001332B1"/>
    <w:pPr>
      <w:ind w:left="720" w:hanging="360"/>
    </w:pPr>
    <w:rPr>
      <w:b/>
      <w:bCs/>
      <w:u w:val="single"/>
    </w:rPr>
  </w:style>
  <w:style w:type="character" w:customStyle="1" w:styleId="StyleStyle49ptBoldChar">
    <w:name w:val="Style Style4 + 9 pt Bold Char"/>
    <w:link w:val="StyleStyle49ptBold"/>
    <w:rsid w:val="001332B1"/>
    <w:rPr>
      <w:rFonts w:ascii="Georgia" w:eastAsia="Times New Roman" w:hAnsi="Georgia" w:cs="Times New Roman"/>
      <w:b/>
      <w:bCs/>
      <w:szCs w:val="24"/>
      <w:u w:val="single"/>
    </w:rPr>
  </w:style>
  <w:style w:type="character" w:customStyle="1" w:styleId="Style9ptBoldUnderline">
    <w:name w:val="Style 9 pt Bold Underline"/>
    <w:rsid w:val="001332B1"/>
    <w:rPr>
      <w:rFonts w:ascii="Georgia" w:hAnsi="Georgia"/>
      <w:bCs/>
      <w:sz w:val="22"/>
      <w:u w:val="single"/>
    </w:rPr>
  </w:style>
  <w:style w:type="character" w:customStyle="1" w:styleId="Style9ptItalicUnderline">
    <w:name w:val="Style 9 pt Italic Underline"/>
    <w:rsid w:val="001332B1"/>
    <w:rPr>
      <w:i/>
      <w:iCs/>
      <w:sz w:val="20"/>
      <w:u w:val="single"/>
    </w:rPr>
  </w:style>
  <w:style w:type="paragraph" w:customStyle="1" w:styleId="Style4">
    <w:name w:val="Style4"/>
    <w:basedOn w:val="Normal"/>
    <w:link w:val="Style4Char"/>
    <w:rsid w:val="001332B1"/>
    <w:pPr>
      <w:ind w:left="720" w:hanging="360"/>
    </w:pPr>
    <w:rPr>
      <w:u w:val="single"/>
    </w:rPr>
  </w:style>
  <w:style w:type="character" w:customStyle="1" w:styleId="Style4Char">
    <w:name w:val="Style4 Char"/>
    <w:link w:val="Style4"/>
    <w:rsid w:val="001332B1"/>
    <w:rPr>
      <w:rFonts w:ascii="Georgia" w:eastAsia="Times New Roman" w:hAnsi="Georgia" w:cs="Times New Roman"/>
      <w:szCs w:val="24"/>
      <w:u w:val="single"/>
    </w:rPr>
  </w:style>
  <w:style w:type="paragraph" w:customStyle="1" w:styleId="SmallText">
    <w:name w:val="Small Text"/>
    <w:basedOn w:val="Normal"/>
    <w:next w:val="Normal"/>
    <w:link w:val="SmallTextChar"/>
    <w:rsid w:val="001332B1"/>
  </w:style>
  <w:style w:type="character" w:customStyle="1" w:styleId="SmallTextChar">
    <w:name w:val="Small Text Char"/>
    <w:link w:val="SmallText"/>
    <w:rsid w:val="001332B1"/>
    <w:rPr>
      <w:rFonts w:ascii="Georgia" w:eastAsia="Times New Roman" w:hAnsi="Georgia" w:cs="Times New Roman"/>
      <w:szCs w:val="24"/>
    </w:rPr>
  </w:style>
  <w:style w:type="character" w:customStyle="1" w:styleId="UnderlineChar2">
    <w:name w:val="Underline Char2"/>
    <w:rsid w:val="001332B1"/>
    <w:rPr>
      <w:rFonts w:ascii="Trebuchet MS" w:hAnsi="Trebuchet MS"/>
      <w:u w:val="thick"/>
      <w:lang w:val="en-US" w:eastAsia="zh-CN" w:bidi="ar-SA"/>
    </w:rPr>
  </w:style>
  <w:style w:type="paragraph" w:customStyle="1" w:styleId="UnderlinedText">
    <w:name w:val="Underlined Text"/>
    <w:basedOn w:val="Normal"/>
    <w:autoRedefine/>
    <w:rsid w:val="001332B1"/>
    <w:rPr>
      <w:rFonts w:ascii="Calibri" w:eastAsia="Calibri" w:hAnsi="Calibri"/>
      <w:b/>
      <w:sz w:val="24"/>
      <w:szCs w:val="2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1332B1"/>
    <w:rPr>
      <w:rFonts w:ascii="Arial" w:hAnsi="Arial"/>
      <w:b/>
      <w:sz w:val="24"/>
      <w:szCs w:val="22"/>
      <w:u w:val="single"/>
    </w:rPr>
  </w:style>
  <w:style w:type="paragraph" w:customStyle="1" w:styleId="Cards">
    <w:name w:val="Cards"/>
    <w:next w:val="Normal"/>
    <w:link w:val="CardsChar"/>
    <w:qFormat/>
    <w:rsid w:val="001332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332B1"/>
    <w:rPr>
      <w:rFonts w:ascii="Times New Roman" w:eastAsia="Times New Roman" w:hAnsi="Times New Roman" w:cs="Times New Roman"/>
      <w:sz w:val="20"/>
      <w:szCs w:val="24"/>
    </w:rPr>
  </w:style>
  <w:style w:type="character" w:customStyle="1" w:styleId="DebateUnderline">
    <w:name w:val="Debate Underline"/>
    <w:qFormat/>
    <w:rsid w:val="001332B1"/>
    <w:rPr>
      <w:rFonts w:ascii="Times New Roman" w:hAnsi="Times New Roman"/>
      <w:sz w:val="24"/>
      <w:u w:val="thick"/>
    </w:rPr>
  </w:style>
  <w:style w:type="paragraph" w:customStyle="1" w:styleId="Nothing">
    <w:name w:val="Nothing"/>
    <w:link w:val="NothingChar"/>
    <w:rsid w:val="001332B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332B1"/>
    <w:rPr>
      <w:rFonts w:ascii="Times New Roman" w:eastAsia="Times New Roman" w:hAnsi="Times New Roman" w:cs="Times New Roman"/>
      <w:sz w:val="20"/>
      <w:szCs w:val="24"/>
    </w:rPr>
  </w:style>
  <w:style w:type="character" w:customStyle="1" w:styleId="Author-Date">
    <w:name w:val="Author-Date"/>
    <w:qFormat/>
    <w:rsid w:val="001332B1"/>
    <w:rPr>
      <w:b/>
      <w:sz w:val="24"/>
    </w:rPr>
  </w:style>
  <w:style w:type="character" w:customStyle="1" w:styleId="DocumentMapChar">
    <w:name w:val="Document Map Char"/>
    <w:basedOn w:val="DefaultParagraphFont"/>
    <w:link w:val="DocumentMap"/>
    <w:semiHidden/>
    <w:rsid w:val="001332B1"/>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1332B1"/>
    <w:pPr>
      <w:shd w:val="clear" w:color="auto" w:fill="C6D5EC"/>
    </w:pPr>
    <w:rPr>
      <w:rFonts w:ascii="Verdana" w:eastAsia="Batang" w:hAnsi="Verdana" w:cs="Calibri"/>
      <w:sz w:val="16"/>
      <w:lang w:eastAsia="ko-KR"/>
    </w:rPr>
  </w:style>
  <w:style w:type="character" w:customStyle="1" w:styleId="DocumentMapChar1">
    <w:name w:val="Document Map Char1"/>
    <w:basedOn w:val="DefaultParagraphFont"/>
    <w:uiPriority w:val="99"/>
    <w:semiHidden/>
    <w:rsid w:val="001332B1"/>
    <w:rPr>
      <w:rFonts w:ascii="Tahoma" w:eastAsia="Times New Roman" w:hAnsi="Tahoma" w:cs="Tahoma"/>
      <w:sz w:val="16"/>
      <w:szCs w:val="16"/>
    </w:rPr>
  </w:style>
  <w:style w:type="paragraph" w:customStyle="1" w:styleId="Default">
    <w:name w:val="Default"/>
    <w:basedOn w:val="Normal"/>
    <w:rsid w:val="001332B1"/>
    <w:pPr>
      <w:autoSpaceDE w:val="0"/>
      <w:autoSpaceDN w:val="0"/>
      <w:adjustRightInd w:val="0"/>
      <w:spacing w:after="200" w:line="276" w:lineRule="auto"/>
    </w:pPr>
    <w:rPr>
      <w:rFonts w:eastAsia="Calibri" w:cs="AKDPE C+ Utopia"/>
    </w:rPr>
  </w:style>
  <w:style w:type="paragraph" w:customStyle="1" w:styleId="PageHeaderLine1">
    <w:name w:val="PageHeaderLine1"/>
    <w:basedOn w:val="Normal"/>
    <w:rsid w:val="001332B1"/>
    <w:pPr>
      <w:tabs>
        <w:tab w:val="right" w:pos="10800"/>
      </w:tabs>
    </w:pPr>
    <w:rPr>
      <w:rFonts w:eastAsia="Calibri"/>
      <w:b/>
    </w:rPr>
  </w:style>
  <w:style w:type="paragraph" w:customStyle="1" w:styleId="PageHeaderLine2">
    <w:name w:val="PageHeaderLine2"/>
    <w:basedOn w:val="Normal"/>
    <w:next w:val="Normal"/>
    <w:rsid w:val="001332B1"/>
    <w:pPr>
      <w:tabs>
        <w:tab w:val="right" w:pos="10800"/>
      </w:tabs>
      <w:spacing w:line="480" w:lineRule="auto"/>
    </w:pPr>
    <w:rPr>
      <w:rFonts w:eastAsia="Calibri"/>
      <w:b/>
    </w:rPr>
  </w:style>
  <w:style w:type="paragraph" w:customStyle="1" w:styleId="Cites">
    <w:name w:val="Cites"/>
    <w:next w:val="Cards"/>
    <w:rsid w:val="001332B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1332B1"/>
    <w:rPr>
      <w:rFonts w:ascii="Georgia" w:eastAsia="Calibri" w:hAnsi="Georgia" w:cs="Calibri"/>
      <w:sz w:val="20"/>
      <w:szCs w:val="20"/>
    </w:rPr>
  </w:style>
  <w:style w:type="paragraph" w:styleId="CommentText">
    <w:name w:val="annotation text"/>
    <w:basedOn w:val="Normal"/>
    <w:link w:val="CommentTextChar"/>
    <w:uiPriority w:val="99"/>
    <w:semiHidden/>
    <w:unhideWhenUsed/>
    <w:rsid w:val="001332B1"/>
    <w:rPr>
      <w:rFonts w:eastAsia="Calibri" w:cs="Calibri"/>
      <w:sz w:val="20"/>
      <w:szCs w:val="20"/>
    </w:rPr>
  </w:style>
  <w:style w:type="character" w:customStyle="1" w:styleId="CommentTextChar1">
    <w:name w:val="Comment Text Char1"/>
    <w:basedOn w:val="DefaultParagraphFont"/>
    <w:uiPriority w:val="99"/>
    <w:semiHidden/>
    <w:rsid w:val="001332B1"/>
    <w:rPr>
      <w:rFonts w:ascii="Georgia" w:eastAsia="Times New Roman" w:hAnsi="Georgia" w:cs="Times New Roman"/>
      <w:sz w:val="20"/>
      <w:szCs w:val="20"/>
    </w:rPr>
  </w:style>
  <w:style w:type="character" w:customStyle="1" w:styleId="BalloonTextChar">
    <w:name w:val="Balloon Text Char"/>
    <w:basedOn w:val="DefaultParagraphFont"/>
    <w:link w:val="BalloonText"/>
    <w:uiPriority w:val="99"/>
    <w:semiHidden/>
    <w:rsid w:val="001332B1"/>
    <w:rPr>
      <w:rFonts w:ascii="Tahoma" w:eastAsia="Calibri" w:hAnsi="Tahoma" w:cs="Tahoma"/>
      <w:sz w:val="16"/>
      <w:szCs w:val="16"/>
    </w:rPr>
  </w:style>
  <w:style w:type="paragraph" w:styleId="BalloonText">
    <w:name w:val="Balloon Text"/>
    <w:basedOn w:val="Normal"/>
    <w:link w:val="BalloonTextChar"/>
    <w:uiPriority w:val="99"/>
    <w:semiHidden/>
    <w:unhideWhenUsed/>
    <w:rsid w:val="001332B1"/>
    <w:rPr>
      <w:rFonts w:ascii="Tahoma" w:eastAsia="Calibri" w:hAnsi="Tahoma" w:cs="Tahoma"/>
      <w:sz w:val="16"/>
      <w:szCs w:val="16"/>
    </w:rPr>
  </w:style>
  <w:style w:type="character" w:customStyle="1" w:styleId="BalloonTextChar1">
    <w:name w:val="Balloon Text Char1"/>
    <w:basedOn w:val="DefaultParagraphFont"/>
    <w:uiPriority w:val="99"/>
    <w:semiHidden/>
    <w:rsid w:val="001332B1"/>
    <w:rPr>
      <w:rFonts w:ascii="Tahoma" w:eastAsia="Times New Roman" w:hAnsi="Tahoma" w:cs="Tahoma"/>
      <w:sz w:val="16"/>
      <w:szCs w:val="16"/>
    </w:rPr>
  </w:style>
  <w:style w:type="character" w:customStyle="1" w:styleId="BodyTextChar1">
    <w:name w:val="Body Text Char1"/>
    <w:uiPriority w:val="99"/>
    <w:rsid w:val="001332B1"/>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1332B1"/>
    <w:rPr>
      <w:rFonts w:ascii="Sylfaen" w:hAnsi="Sylfaen" w:cs="Sylfaen"/>
      <w:i/>
      <w:iCs/>
      <w:sz w:val="18"/>
      <w:szCs w:val="18"/>
      <w:u w:val="none"/>
      <w:shd w:val="clear" w:color="auto" w:fill="FFFFFF"/>
    </w:rPr>
  </w:style>
  <w:style w:type="paragraph" w:customStyle="1" w:styleId="underlined">
    <w:name w:val="underlined"/>
    <w:next w:val="Normal"/>
    <w:link w:val="underlinedChar"/>
    <w:autoRedefine/>
    <w:rsid w:val="001332B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332B1"/>
    <w:rPr>
      <w:rFonts w:ascii="Times New Roman" w:eastAsia="Malgun Gothic" w:hAnsi="Times New Roman" w:cs="Times New Roman"/>
      <w:sz w:val="24"/>
      <w:szCs w:val="24"/>
      <w:u w:val="single"/>
    </w:rPr>
  </w:style>
  <w:style w:type="character" w:customStyle="1" w:styleId="CardText1Char">
    <w:name w:val="Card Text 1 Char"/>
    <w:link w:val="CardText1"/>
    <w:rsid w:val="001332B1"/>
    <w:rPr>
      <w:rFonts w:ascii="Arial Narrow" w:hAnsi="Arial Narrow"/>
      <w:color w:val="000000"/>
      <w:u w:val="single"/>
    </w:rPr>
  </w:style>
  <w:style w:type="paragraph" w:customStyle="1" w:styleId="CardText1">
    <w:name w:val="Card Text 1"/>
    <w:link w:val="CardText1Char"/>
    <w:rsid w:val="001332B1"/>
    <w:pPr>
      <w:spacing w:after="0" w:line="240" w:lineRule="auto"/>
    </w:pPr>
    <w:rPr>
      <w:rFonts w:ascii="Arial Narrow" w:hAnsi="Arial Narrow"/>
      <w:color w:val="000000"/>
      <w:u w:val="single"/>
    </w:rPr>
  </w:style>
  <w:style w:type="character" w:customStyle="1" w:styleId="CardText2Char">
    <w:name w:val="Card Text 2 Char"/>
    <w:link w:val="CardText2"/>
    <w:rsid w:val="001332B1"/>
    <w:rPr>
      <w:rFonts w:ascii="Arial Narrow" w:hAnsi="Arial Narrow"/>
      <w:b/>
      <w:color w:val="000000"/>
      <w:u w:val="single"/>
    </w:rPr>
  </w:style>
  <w:style w:type="paragraph" w:customStyle="1" w:styleId="CardText2">
    <w:name w:val="Card Text 2"/>
    <w:basedOn w:val="CardText1"/>
    <w:link w:val="CardText2Char"/>
    <w:rsid w:val="001332B1"/>
    <w:rPr>
      <w:b/>
    </w:rPr>
  </w:style>
  <w:style w:type="character" w:customStyle="1" w:styleId="CardTextCharChar">
    <w:name w:val="Card Text Char Char"/>
    <w:rsid w:val="001332B1"/>
    <w:rPr>
      <w:rFonts w:ascii="Arial" w:eastAsia="Times New Roman" w:hAnsi="Arial" w:cs="Times New Roman"/>
      <w:sz w:val="18"/>
      <w:szCs w:val="20"/>
      <w:lang w:bidi="en-US"/>
    </w:rPr>
  </w:style>
  <w:style w:type="character" w:styleId="Strong">
    <w:name w:val="Strong"/>
    <w:aliases w:val="8 pt font"/>
    <w:uiPriority w:val="22"/>
    <w:qFormat/>
    <w:rsid w:val="001332B1"/>
    <w:rPr>
      <w:b/>
      <w:bCs/>
    </w:rPr>
  </w:style>
  <w:style w:type="character" w:customStyle="1" w:styleId="term">
    <w:name w:val="term"/>
    <w:rsid w:val="001332B1"/>
  </w:style>
  <w:style w:type="character" w:customStyle="1" w:styleId="datetime">
    <w:name w:val="datetime"/>
    <w:basedOn w:val="DefaultParagraphFont"/>
    <w:rsid w:val="0079074D"/>
  </w:style>
  <w:style w:type="character" w:customStyle="1" w:styleId="verdana">
    <w:name w:val="verdana"/>
    <w:basedOn w:val="DefaultParagraphFont"/>
    <w:rsid w:val="0079074D"/>
  </w:style>
  <w:style w:type="paragraph" w:styleId="List">
    <w:name w:val="List"/>
    <w:basedOn w:val="Normal"/>
    <w:uiPriority w:val="99"/>
    <w:semiHidden/>
    <w:unhideWhenUsed/>
    <w:rsid w:val="0079074D"/>
    <w:pPr>
      <w:contextualSpacing/>
    </w:pPr>
  </w:style>
  <w:style w:type="numbering" w:customStyle="1" w:styleId="NoList1">
    <w:name w:val="No List1"/>
    <w:next w:val="NoList"/>
    <w:uiPriority w:val="99"/>
    <w:semiHidden/>
    <w:unhideWhenUsed/>
    <w:rsid w:val="0079074D"/>
  </w:style>
  <w:style w:type="paragraph" w:styleId="NoSpacing">
    <w:name w:val="No Spacing"/>
    <w:uiPriority w:val="1"/>
    <w:rsid w:val="0079074D"/>
    <w:pPr>
      <w:spacing w:after="0" w:line="240" w:lineRule="auto"/>
    </w:pPr>
    <w:rPr>
      <w:rFonts w:ascii="Cambria" w:eastAsia="MS Mincho" w:hAnsi="Cambria" w:cs="Times New Roman"/>
      <w:sz w:val="24"/>
      <w:szCs w:val="24"/>
    </w:rPr>
  </w:style>
  <w:style w:type="character" w:customStyle="1" w:styleId="tagChar1">
    <w:name w:val="tag Char1"/>
    <w:rsid w:val="0079074D"/>
    <w:rPr>
      <w:rFonts w:ascii="Times New Roman" w:eastAsia="Times New Roman" w:hAnsi="Times New Roman" w:cs="Times New Roman"/>
      <w:b/>
      <w:sz w:val="24"/>
      <w:szCs w:val="20"/>
    </w:rPr>
  </w:style>
  <w:style w:type="character" w:customStyle="1" w:styleId="TitleChar1">
    <w:name w:val="Title Char1"/>
    <w:basedOn w:val="DefaultParagraphFont"/>
    <w:uiPriority w:val="10"/>
    <w:rsid w:val="0079074D"/>
    <w:rPr>
      <w:rFonts w:asciiTheme="majorHAnsi" w:eastAsiaTheme="majorEastAsia" w:hAnsiTheme="majorHAnsi" w:cstheme="majorBidi"/>
      <w:color w:val="17365D" w:themeColor="text2" w:themeShade="BF"/>
      <w:spacing w:val="5"/>
      <w:kern w:val="28"/>
      <w:sz w:val="52"/>
      <w:szCs w:val="52"/>
      <w:lang w:eastAsia="zh-TW"/>
    </w:rPr>
  </w:style>
  <w:style w:type="character" w:customStyle="1" w:styleId="refpreview">
    <w:name w:val="refpreview"/>
    <w:rsid w:val="0079074D"/>
  </w:style>
  <w:style w:type="character" w:customStyle="1" w:styleId="Style8pt1">
    <w:name w:val="Style 8 pt1"/>
    <w:basedOn w:val="DefaultParagraphFont"/>
    <w:rsid w:val="0079074D"/>
    <w:rPr>
      <w:rFonts w:ascii="Georgia" w:hAnsi="Georgia"/>
      <w:sz w:val="16"/>
    </w:rPr>
  </w:style>
  <w:style w:type="character" w:customStyle="1" w:styleId="Emphasis2">
    <w:name w:val="Emphasis2"/>
    <w:rsid w:val="0079074D"/>
    <w:rPr>
      <w:rFonts w:ascii="Georgia" w:hAnsi="Georgia" w:hint="default"/>
      <w:bCs w:val="0"/>
      <w:iCs/>
      <w:sz w:val="18"/>
      <w:u w:val="single"/>
    </w:rPr>
  </w:style>
  <w:style w:type="character" w:customStyle="1" w:styleId="CardsChar1">
    <w:name w:val="Cards Char1"/>
    <w:rsid w:val="0079074D"/>
    <w:rPr>
      <w:rFonts w:ascii="Georgia" w:eastAsia="Times New Roman" w:hAnsi="Georgia" w:cs="Times New Roman"/>
      <w:szCs w:val="20"/>
    </w:rPr>
  </w:style>
  <w:style w:type="character" w:customStyle="1" w:styleId="Underline-Highlighted">
    <w:name w:val="Underline-Highlighted"/>
    <w:uiPriority w:val="1"/>
    <w:qFormat/>
    <w:rsid w:val="0079074D"/>
    <w:rPr>
      <w:rFonts w:ascii="Cambria" w:hAnsi="Cambria"/>
      <w:sz w:val="24"/>
      <w:u w:val="single"/>
      <w:bdr w:val="none" w:sz="0" w:space="0" w:color="auto"/>
      <w:shd w:val="clear" w:color="auto" w:fill="99FF66"/>
    </w:rPr>
  </w:style>
  <w:style w:type="character" w:customStyle="1" w:styleId="UNDERLINECharChar">
    <w:name w:val="UNDERLINE Char Char"/>
    <w:rsid w:val="0079074D"/>
    <w:rPr>
      <w:bCs/>
      <w:kern w:val="28"/>
      <w:szCs w:val="32"/>
      <w:u w:val="single"/>
    </w:rPr>
  </w:style>
  <w:style w:type="character" w:customStyle="1" w:styleId="UnderlinedCharChar">
    <w:name w:val="Underlined Char Char"/>
    <w:rsid w:val="0079074D"/>
    <w:rPr>
      <w:rFonts w:ascii="Garamond" w:hAnsi="Garamond"/>
      <w:szCs w:val="28"/>
      <w:u w:val="single"/>
      <w:lang w:val="en-US" w:eastAsia="en-US" w:bidi="ar-SA"/>
    </w:rPr>
  </w:style>
  <w:style w:type="character" w:customStyle="1" w:styleId="Style11ptUnderline">
    <w:name w:val="Style 11 pt Underline"/>
    <w:rsid w:val="0079074D"/>
    <w:rPr>
      <w:sz w:val="20"/>
      <w:u w:val="single"/>
    </w:rPr>
  </w:style>
  <w:style w:type="character" w:customStyle="1" w:styleId="Style11ptUnderlineBorderSinglesolidlineAuto05pt">
    <w:name w:val="Style 11 pt Underline Border: : (Single solid line Auto  0.5 pt..."/>
    <w:rsid w:val="0079074D"/>
    <w:rPr>
      <w:sz w:val="20"/>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2B1"/>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1332B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1332B1"/>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Char"/>
    <w:basedOn w:val="Normal"/>
    <w:next w:val="Normal"/>
    <w:link w:val="Heading3Char"/>
    <w:uiPriority w:val="3"/>
    <w:qFormat/>
    <w:rsid w:val="001332B1"/>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1332B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332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32B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1332B1"/>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1332B1"/>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1332B1"/>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
    <w:basedOn w:val="DefaultParagraphFont"/>
    <w:link w:val="Heading4"/>
    <w:uiPriority w:val="4"/>
    <w:rsid w:val="001332B1"/>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1332B1"/>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1332B1"/>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
    <w:basedOn w:val="DefaultParagraphFont"/>
    <w:qFormat/>
    <w:rsid w:val="001332B1"/>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332B1"/>
    <w:rPr>
      <w:b/>
      <w:bCs/>
      <w:sz w:val="22"/>
      <w:u w:val="none"/>
    </w:rPr>
  </w:style>
  <w:style w:type="paragraph" w:styleId="Header">
    <w:name w:val="header"/>
    <w:basedOn w:val="Normal"/>
    <w:link w:val="HeaderChar"/>
    <w:uiPriority w:val="99"/>
    <w:rsid w:val="001332B1"/>
    <w:pPr>
      <w:tabs>
        <w:tab w:val="center" w:pos="4680"/>
        <w:tab w:val="right" w:pos="9360"/>
      </w:tabs>
    </w:pPr>
  </w:style>
  <w:style w:type="character" w:customStyle="1" w:styleId="HeaderChar">
    <w:name w:val="Header Char"/>
    <w:basedOn w:val="DefaultParagraphFont"/>
    <w:link w:val="Header"/>
    <w:uiPriority w:val="99"/>
    <w:rsid w:val="001332B1"/>
    <w:rPr>
      <w:rFonts w:ascii="Georgia" w:eastAsia="Times New Roman" w:hAnsi="Georgia" w:cs="Times New Roman"/>
      <w:szCs w:val="24"/>
    </w:rPr>
  </w:style>
  <w:style w:type="paragraph" w:styleId="Footer">
    <w:name w:val="footer"/>
    <w:basedOn w:val="Normal"/>
    <w:link w:val="FooterChar"/>
    <w:uiPriority w:val="99"/>
    <w:rsid w:val="001332B1"/>
    <w:pPr>
      <w:tabs>
        <w:tab w:val="center" w:pos="4680"/>
        <w:tab w:val="right" w:pos="9360"/>
      </w:tabs>
    </w:pPr>
  </w:style>
  <w:style w:type="character" w:customStyle="1" w:styleId="FooterChar">
    <w:name w:val="Footer Char"/>
    <w:basedOn w:val="DefaultParagraphFont"/>
    <w:link w:val="Footer"/>
    <w:uiPriority w:val="99"/>
    <w:rsid w:val="001332B1"/>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1332B1"/>
    <w:rPr>
      <w:color w:val="auto"/>
      <w:u w:val="none"/>
    </w:rPr>
  </w:style>
  <w:style w:type="character" w:styleId="FollowedHyperlink">
    <w:name w:val="FollowedHyperlink"/>
    <w:basedOn w:val="DefaultParagraphFont"/>
    <w:uiPriority w:val="99"/>
    <w:semiHidden/>
    <w:rsid w:val="001332B1"/>
    <w:rPr>
      <w:color w:val="auto"/>
      <w:u w:val="none"/>
    </w:rPr>
  </w:style>
  <w:style w:type="character" w:customStyle="1" w:styleId="StyleBox12ptBold">
    <w:name w:val="Style Box + 12 pt Bold"/>
    <w:basedOn w:val="DefaultParagraphFont"/>
    <w:rsid w:val="001332B1"/>
    <w:rPr>
      <w:rFonts w:ascii="Georgia" w:hAnsi="Georgia"/>
      <w:b/>
      <w:bCs/>
      <w:sz w:val="22"/>
      <w:u w:val="single"/>
      <w:bdr w:val="none" w:sz="0" w:space="0" w:color="auto"/>
    </w:rPr>
  </w:style>
  <w:style w:type="character" w:customStyle="1" w:styleId="StyleBox12pt">
    <w:name w:val="Style Box + 12 pt"/>
    <w:basedOn w:val="DefaultParagraphFont"/>
    <w:rsid w:val="001332B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332B1"/>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1332B1"/>
    <w:rPr>
      <w:bCs w:val="0"/>
      <w:iCs w:val="0"/>
    </w:rPr>
  </w:style>
  <w:style w:type="character" w:customStyle="1" w:styleId="UnderlinedCardTextChar">
    <w:name w:val="Underlined Card Text Char"/>
    <w:rsid w:val="001332B1"/>
    <w:rPr>
      <w:rFonts w:ascii="Georgia" w:eastAsia="Calibri" w:hAnsi="Georgia" w:hint="default"/>
      <w:sz w:val="22"/>
      <w:szCs w:val="22"/>
      <w:u w:val="single"/>
    </w:rPr>
  </w:style>
  <w:style w:type="character" w:customStyle="1" w:styleId="StyleGaramondText1">
    <w:name w:val="Style Garamond Text 1"/>
    <w:basedOn w:val="DefaultParagraphFont"/>
    <w:rsid w:val="001332B1"/>
    <w:rPr>
      <w:rFonts w:ascii="Georgia" w:hAnsi="Georgia"/>
      <w:color w:val="0D0D0D" w:themeColor="text1" w:themeTint="F2"/>
      <w:sz w:val="22"/>
    </w:rPr>
  </w:style>
  <w:style w:type="character" w:customStyle="1" w:styleId="StyleGaramondText1Underline">
    <w:name w:val="Style Garamond Text 1 Underline"/>
    <w:basedOn w:val="DefaultParagraphFont"/>
    <w:rsid w:val="001332B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332B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332B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332B1"/>
    <w:rPr>
      <w:b w:val="0"/>
      <w:bCs w:val="0"/>
      <w:sz w:val="14"/>
      <w:u w:val="none"/>
    </w:rPr>
  </w:style>
  <w:style w:type="character" w:customStyle="1" w:styleId="boldunderline">
    <w:name w:val="bold underline"/>
    <w:qFormat/>
    <w:rsid w:val="001332B1"/>
    <w:rPr>
      <w:b w:val="0"/>
      <w:u w:val="single"/>
    </w:rPr>
  </w:style>
  <w:style w:type="character" w:customStyle="1" w:styleId="Style7ptBold">
    <w:name w:val="Style 7 pt Bold"/>
    <w:basedOn w:val="DefaultParagraphFont"/>
    <w:rsid w:val="001332B1"/>
    <w:rPr>
      <w:b w:val="0"/>
      <w:bCs/>
      <w:sz w:val="14"/>
    </w:rPr>
  </w:style>
  <w:style w:type="paragraph" w:customStyle="1" w:styleId="textbold">
    <w:name w:val="text bold"/>
    <w:basedOn w:val="Normal"/>
    <w:link w:val="underline"/>
    <w:rsid w:val="001332B1"/>
    <w:pPr>
      <w:ind w:left="720"/>
      <w:jc w:val="both"/>
    </w:pPr>
    <w:rPr>
      <w:rFonts w:asciiTheme="minorHAnsi" w:hAnsiTheme="minorHAnsi" w:cstheme="minorBidi"/>
      <w:u w:val="single"/>
    </w:rPr>
  </w:style>
  <w:style w:type="character" w:customStyle="1" w:styleId="underline">
    <w:name w:val="underline"/>
    <w:link w:val="textbold"/>
    <w:qFormat/>
    <w:rsid w:val="001332B1"/>
    <w:rPr>
      <w:rFonts w:eastAsia="Times New Roman"/>
      <w:szCs w:val="24"/>
      <w:u w:val="single"/>
    </w:rPr>
  </w:style>
  <w:style w:type="character" w:customStyle="1" w:styleId="UnderlineBold">
    <w:name w:val="Underline + Bold"/>
    <w:uiPriority w:val="1"/>
    <w:qFormat/>
    <w:rsid w:val="001332B1"/>
    <w:rPr>
      <w:b w:val="0"/>
      <w:sz w:val="20"/>
      <w:u w:val="single"/>
    </w:rPr>
  </w:style>
  <w:style w:type="character" w:customStyle="1" w:styleId="Box">
    <w:name w:val="Box"/>
    <w:uiPriority w:val="1"/>
    <w:qFormat/>
    <w:rsid w:val="001332B1"/>
    <w:rPr>
      <w:b w:val="0"/>
      <w:u w:val="single"/>
      <w:bdr w:val="none" w:sz="0" w:space="0" w:color="auto"/>
    </w:rPr>
  </w:style>
  <w:style w:type="character" w:customStyle="1" w:styleId="BoldUnderline0">
    <w:name w:val="BoldUnderline"/>
    <w:uiPriority w:val="1"/>
    <w:qFormat/>
    <w:rsid w:val="001332B1"/>
    <w:rPr>
      <w:rFonts w:ascii="Georgia" w:hAnsi="Georgia"/>
      <w:b w:val="0"/>
      <w:sz w:val="22"/>
      <w:u w:val="single"/>
    </w:rPr>
  </w:style>
  <w:style w:type="paragraph" w:customStyle="1" w:styleId="Stylecardtext8pt">
    <w:name w:val="Style card text + 8 pt"/>
    <w:basedOn w:val="Normal"/>
    <w:rsid w:val="001332B1"/>
    <w:pPr>
      <w:ind w:right="288"/>
    </w:pPr>
    <w:rPr>
      <w:sz w:val="16"/>
    </w:rPr>
  </w:style>
  <w:style w:type="paragraph" w:customStyle="1" w:styleId="Stylecardtext5pt">
    <w:name w:val="Style card text + 5 pt"/>
    <w:basedOn w:val="Normal"/>
    <w:rsid w:val="001332B1"/>
    <w:pPr>
      <w:ind w:right="288"/>
    </w:pPr>
    <w:rPr>
      <w:sz w:val="10"/>
    </w:rPr>
  </w:style>
  <w:style w:type="paragraph" w:styleId="Title">
    <w:name w:val="Title"/>
    <w:aliases w:val="UNDERLINE,Bold Underlined,Cites and Cards"/>
    <w:basedOn w:val="Normal"/>
    <w:next w:val="Normal"/>
    <w:link w:val="TitleChar"/>
    <w:uiPriority w:val="5"/>
    <w:qFormat/>
    <w:rsid w:val="001332B1"/>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Bold Underlined Char,Cites and Cards Char"/>
    <w:basedOn w:val="DefaultParagraphFont"/>
    <w:link w:val="Title"/>
    <w:uiPriority w:val="5"/>
    <w:rsid w:val="001332B1"/>
    <w:rPr>
      <w:bCs/>
      <w:u w:val="single"/>
    </w:rPr>
  </w:style>
  <w:style w:type="paragraph" w:customStyle="1" w:styleId="StyleHeading4TagsmalltextBigcardbodyNormalTagNotBold">
    <w:name w:val="Style Heading 4Tagsmall textBig cardbodyNormal Tag + Not Bold"/>
    <w:basedOn w:val="Heading4"/>
    <w:rsid w:val="009C5C75"/>
    <w:rPr>
      <w:bCs w:val="0"/>
      <w:iCs w:val="0"/>
    </w:rPr>
  </w:style>
  <w:style w:type="paragraph" w:customStyle="1" w:styleId="cardtext">
    <w:name w:val="card text"/>
    <w:basedOn w:val="Normal"/>
    <w:link w:val="cardtextChar"/>
    <w:qFormat/>
    <w:rsid w:val="009C5C75"/>
    <w:pPr>
      <w:ind w:left="288" w:right="288"/>
    </w:pPr>
    <w:rPr>
      <w:rFonts w:ascii="Times New Roman" w:hAnsi="Times New Roman"/>
      <w:sz w:val="20"/>
    </w:rPr>
  </w:style>
  <w:style w:type="character" w:customStyle="1" w:styleId="cardtextChar">
    <w:name w:val="card text Char"/>
    <w:link w:val="cardtext"/>
    <w:rsid w:val="009C5C75"/>
    <w:rPr>
      <w:rFonts w:ascii="Times New Roman" w:eastAsia="Times New Roman" w:hAnsi="Times New Roman" w:cs="Times New Roman"/>
      <w:sz w:val="20"/>
      <w:szCs w:val="24"/>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9C5C75"/>
    <w:pPr>
      <w:widowControl w:val="0"/>
    </w:pPr>
    <w:rPr>
      <w:rFonts w:cstheme="minorBidi"/>
      <w:u w:val="single"/>
    </w:rPr>
  </w:style>
  <w:style w:type="paragraph" w:customStyle="1" w:styleId="Indentation">
    <w:name w:val="Indentation"/>
    <w:basedOn w:val="Normal"/>
    <w:qFormat/>
    <w:rsid w:val="009C5C75"/>
    <w:pPr>
      <w:ind w:left="288" w:right="288"/>
    </w:pPr>
    <w:rPr>
      <w:rFonts w:ascii="Times New Roman" w:eastAsia="Calibri" w:hAnsi="Times New Roman"/>
    </w:rPr>
  </w:style>
  <w:style w:type="character" w:customStyle="1" w:styleId="UnderliningChar">
    <w:name w:val="Underlining Char"/>
    <w:link w:val="Underlining"/>
    <w:locked/>
    <w:rsid w:val="009C5C75"/>
    <w:rPr>
      <w:rFonts w:ascii="Georgia" w:hAnsi="Georgia"/>
      <w:szCs w:val="24"/>
      <w:u w:val="single"/>
    </w:rPr>
  </w:style>
  <w:style w:type="paragraph" w:customStyle="1" w:styleId="Underlining">
    <w:name w:val="Underlining"/>
    <w:basedOn w:val="Normal"/>
    <w:next w:val="Normal"/>
    <w:link w:val="UnderliningChar"/>
    <w:rsid w:val="009C5C75"/>
    <w:rPr>
      <w:rFonts w:eastAsiaTheme="minorHAnsi" w:cstheme="minorBidi"/>
      <w:u w:val="single"/>
    </w:rPr>
  </w:style>
  <w:style w:type="paragraph" w:styleId="NormalWeb">
    <w:name w:val="Normal (Web)"/>
    <w:basedOn w:val="Normal"/>
    <w:uiPriority w:val="99"/>
    <w:unhideWhenUsed/>
    <w:rsid w:val="009C5C75"/>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9C5C75"/>
  </w:style>
  <w:style w:type="paragraph" w:customStyle="1" w:styleId="promotion-tag-p">
    <w:name w:val="promotion-tag-p"/>
    <w:basedOn w:val="Normal"/>
    <w:rsid w:val="009C5C75"/>
    <w:pPr>
      <w:spacing w:before="100" w:beforeAutospacing="1" w:after="100" w:afterAutospacing="1"/>
    </w:pPr>
    <w:rPr>
      <w:rFonts w:ascii="Times New Roman" w:hAnsi="Times New Roman"/>
      <w:sz w:val="24"/>
    </w:rPr>
  </w:style>
  <w:style w:type="paragraph" w:customStyle="1" w:styleId="Citation">
    <w:name w:val="Citation"/>
    <w:basedOn w:val="Normal"/>
    <w:qFormat/>
    <w:rsid w:val="009C5C75"/>
    <w:rPr>
      <w:rFonts w:ascii="Arial" w:eastAsia="Calibri" w:hAnsi="Arial"/>
      <w:b/>
      <w:sz w:val="24"/>
      <w:szCs w:val="22"/>
      <w:u w:val="single"/>
    </w:rPr>
  </w:style>
  <w:style w:type="paragraph" w:customStyle="1" w:styleId="text">
    <w:name w:val="text"/>
    <w:basedOn w:val="Normal"/>
    <w:autoRedefine/>
    <w:rsid w:val="009C5C75"/>
    <w:rPr>
      <w:rFonts w:ascii="Times New Roman" w:hAnsi="Times New Roman"/>
    </w:rPr>
  </w:style>
  <w:style w:type="paragraph" w:customStyle="1" w:styleId="citenon-bold">
    <w:name w:val="cite non-bold"/>
    <w:basedOn w:val="Normal"/>
    <w:link w:val="citenon-boldChar"/>
    <w:rsid w:val="0087552B"/>
    <w:rPr>
      <w:rFonts w:ascii="Times New Roman" w:hAnsi="Times New Roman"/>
      <w:sz w:val="24"/>
    </w:rPr>
  </w:style>
  <w:style w:type="character" w:customStyle="1" w:styleId="citenon-boldChar">
    <w:name w:val="cite non-bold Char"/>
    <w:link w:val="citenon-bold"/>
    <w:rsid w:val="0087552B"/>
    <w:rPr>
      <w:rFonts w:ascii="Times New Roman" w:eastAsia="Times New Roman" w:hAnsi="Times New Roman" w:cs="Times New Roman"/>
      <w:sz w:val="24"/>
      <w:szCs w:val="24"/>
    </w:rPr>
  </w:style>
  <w:style w:type="paragraph" w:customStyle="1" w:styleId="card">
    <w:name w:val="card"/>
    <w:basedOn w:val="Normal"/>
    <w:next w:val="Normal"/>
    <w:link w:val="cardChar"/>
    <w:uiPriority w:val="99"/>
    <w:qFormat/>
    <w:rsid w:val="0087552B"/>
  </w:style>
  <w:style w:type="character" w:customStyle="1" w:styleId="cardChar">
    <w:name w:val="card Char"/>
    <w:link w:val="card"/>
    <w:uiPriority w:val="99"/>
    <w:locked/>
    <w:rsid w:val="0087552B"/>
    <w:rPr>
      <w:rFonts w:ascii="Georgia" w:eastAsia="Times New Roman" w:hAnsi="Georgia" w:cs="Times New Roman"/>
      <w:szCs w:val="24"/>
    </w:rPr>
  </w:style>
  <w:style w:type="character" w:customStyle="1" w:styleId="st">
    <w:name w:val="st"/>
    <w:basedOn w:val="DefaultParagraphFont"/>
    <w:rsid w:val="0087552B"/>
  </w:style>
  <w:style w:type="paragraph" w:styleId="ListParagraph">
    <w:name w:val="List Paragraph"/>
    <w:basedOn w:val="Normal"/>
    <w:uiPriority w:val="34"/>
    <w:rsid w:val="0087552B"/>
    <w:pPr>
      <w:ind w:left="720"/>
      <w:contextualSpacing/>
    </w:pPr>
  </w:style>
  <w:style w:type="character" w:customStyle="1" w:styleId="hit">
    <w:name w:val="hit"/>
    <w:rsid w:val="00D86758"/>
  </w:style>
  <w:style w:type="character" w:customStyle="1" w:styleId="apple-style-span">
    <w:name w:val="apple-style-span"/>
    <w:rsid w:val="00D86758"/>
  </w:style>
  <w:style w:type="character" w:customStyle="1" w:styleId="bold">
    <w:name w:val="bold"/>
    <w:rsid w:val="00D86758"/>
  </w:style>
  <w:style w:type="character" w:customStyle="1" w:styleId="CardTextChar0">
    <w:name w:val="Card Text Char"/>
    <w:basedOn w:val="DefaultParagraphFont"/>
    <w:rsid w:val="00D86758"/>
    <w:rPr>
      <w:rFonts w:ascii="Arial Narrow" w:eastAsia="Calibri" w:hAnsi="Arial Narrow" w:cs="Times New Roman"/>
      <w:sz w:val="16"/>
    </w:rPr>
  </w:style>
  <w:style w:type="paragraph" w:styleId="BodyText">
    <w:name w:val="Body Text"/>
    <w:basedOn w:val="Normal"/>
    <w:link w:val="BodyTextChar"/>
    <w:uiPriority w:val="99"/>
    <w:rsid w:val="00D86758"/>
    <w:pPr>
      <w:widowControl w:val="0"/>
      <w:suppressAutoHyphens/>
    </w:pPr>
    <w:rPr>
      <w:rFonts w:eastAsia="Calibri"/>
      <w:sz w:val="24"/>
    </w:rPr>
  </w:style>
  <w:style w:type="character" w:customStyle="1" w:styleId="BodyTextChar">
    <w:name w:val="Body Text Char"/>
    <w:basedOn w:val="DefaultParagraphFont"/>
    <w:link w:val="BodyText"/>
    <w:uiPriority w:val="99"/>
    <w:rsid w:val="00D86758"/>
    <w:rPr>
      <w:rFonts w:ascii="Georgia" w:eastAsia="Calibri" w:hAnsi="Georgia" w:cs="Times New Roman"/>
      <w:sz w:val="24"/>
      <w:szCs w:val="24"/>
    </w:rPr>
  </w:style>
  <w:style w:type="paragraph" w:customStyle="1" w:styleId="Tagtemplate">
    <w:name w:val="Tagtemplate"/>
    <w:basedOn w:val="Normal"/>
    <w:link w:val="TagtemplateChar"/>
    <w:autoRedefine/>
    <w:qFormat/>
    <w:rsid w:val="00D86758"/>
    <w:pPr>
      <w:keepNext/>
      <w:keepLines/>
    </w:pPr>
    <w:rPr>
      <w:rFonts w:ascii="Arial" w:eastAsia="Calibri" w:hAnsi="Arial"/>
      <w:b/>
      <w:sz w:val="24"/>
      <w:szCs w:val="22"/>
    </w:rPr>
  </w:style>
  <w:style w:type="character" w:customStyle="1" w:styleId="TagtemplateChar">
    <w:name w:val="Tagtemplate Char"/>
    <w:link w:val="Tagtemplate"/>
    <w:rsid w:val="00D86758"/>
    <w:rPr>
      <w:rFonts w:ascii="Arial" w:eastAsia="Calibri" w:hAnsi="Arial" w:cs="Times New Roman"/>
      <w:b/>
      <w:sz w:val="24"/>
    </w:rPr>
  </w:style>
  <w:style w:type="paragraph" w:customStyle="1" w:styleId="Cite2">
    <w:name w:val="Cite 2"/>
    <w:basedOn w:val="Normal"/>
    <w:qFormat/>
    <w:rsid w:val="00D86758"/>
    <w:rPr>
      <w:rFonts w:ascii="Arial" w:eastAsia="Calibri" w:hAnsi="Arial"/>
      <w:b/>
      <w:sz w:val="24"/>
      <w:szCs w:val="22"/>
      <w:u w:val="single"/>
    </w:rPr>
  </w:style>
  <w:style w:type="paragraph" w:customStyle="1" w:styleId="StyleStyle49pt">
    <w:name w:val="Style Style4 + 9 pt"/>
    <w:basedOn w:val="Normal"/>
    <w:link w:val="StyleStyle49ptChar"/>
    <w:rsid w:val="001332B1"/>
    <w:rPr>
      <w:u w:val="single"/>
    </w:rPr>
  </w:style>
  <w:style w:type="character" w:customStyle="1" w:styleId="StyleStyle49ptChar">
    <w:name w:val="Style Style4 + 9 pt Char"/>
    <w:link w:val="StyleStyle49pt"/>
    <w:rsid w:val="001332B1"/>
    <w:rPr>
      <w:rFonts w:ascii="Georgia" w:eastAsia="Times New Roman" w:hAnsi="Georgia" w:cs="Times New Roman"/>
      <w:szCs w:val="24"/>
      <w:u w:val="single"/>
    </w:rPr>
  </w:style>
  <w:style w:type="character" w:customStyle="1" w:styleId="Style9ptUnderline">
    <w:name w:val="Style 9 pt Underline"/>
    <w:rsid w:val="001332B1"/>
    <w:rPr>
      <w:sz w:val="20"/>
      <w:u w:val="single"/>
    </w:rPr>
  </w:style>
  <w:style w:type="character" w:customStyle="1" w:styleId="StyleTimesNewRoman9pt">
    <w:name w:val="Style Times New Roman 9 pt"/>
    <w:rsid w:val="001332B1"/>
    <w:rPr>
      <w:sz w:val="20"/>
    </w:rPr>
  </w:style>
  <w:style w:type="paragraph" w:customStyle="1" w:styleId="StyleStyle49ptBold">
    <w:name w:val="Style Style4 + 9 pt Bold"/>
    <w:basedOn w:val="Normal"/>
    <w:link w:val="StyleStyle49ptBoldChar"/>
    <w:rsid w:val="001332B1"/>
    <w:pPr>
      <w:ind w:left="720" w:hanging="360"/>
    </w:pPr>
    <w:rPr>
      <w:b/>
      <w:bCs/>
      <w:u w:val="single"/>
    </w:rPr>
  </w:style>
  <w:style w:type="character" w:customStyle="1" w:styleId="StyleStyle49ptBoldChar">
    <w:name w:val="Style Style4 + 9 pt Bold Char"/>
    <w:link w:val="StyleStyle49ptBold"/>
    <w:rsid w:val="001332B1"/>
    <w:rPr>
      <w:rFonts w:ascii="Georgia" w:eastAsia="Times New Roman" w:hAnsi="Georgia" w:cs="Times New Roman"/>
      <w:b/>
      <w:bCs/>
      <w:szCs w:val="24"/>
      <w:u w:val="single"/>
    </w:rPr>
  </w:style>
  <w:style w:type="character" w:customStyle="1" w:styleId="Style9ptBoldUnderline">
    <w:name w:val="Style 9 pt Bold Underline"/>
    <w:rsid w:val="001332B1"/>
    <w:rPr>
      <w:rFonts w:ascii="Georgia" w:hAnsi="Georgia"/>
      <w:bCs/>
      <w:sz w:val="22"/>
      <w:u w:val="single"/>
    </w:rPr>
  </w:style>
  <w:style w:type="character" w:customStyle="1" w:styleId="Style9ptItalicUnderline">
    <w:name w:val="Style 9 pt Italic Underline"/>
    <w:rsid w:val="001332B1"/>
    <w:rPr>
      <w:i/>
      <w:iCs/>
      <w:sz w:val="20"/>
      <w:u w:val="single"/>
    </w:rPr>
  </w:style>
  <w:style w:type="paragraph" w:customStyle="1" w:styleId="Style4">
    <w:name w:val="Style4"/>
    <w:basedOn w:val="Normal"/>
    <w:link w:val="Style4Char"/>
    <w:rsid w:val="001332B1"/>
    <w:pPr>
      <w:ind w:left="720" w:hanging="360"/>
    </w:pPr>
    <w:rPr>
      <w:u w:val="single"/>
    </w:rPr>
  </w:style>
  <w:style w:type="character" w:customStyle="1" w:styleId="Style4Char">
    <w:name w:val="Style4 Char"/>
    <w:link w:val="Style4"/>
    <w:rsid w:val="001332B1"/>
    <w:rPr>
      <w:rFonts w:ascii="Georgia" w:eastAsia="Times New Roman" w:hAnsi="Georgia" w:cs="Times New Roman"/>
      <w:szCs w:val="24"/>
      <w:u w:val="single"/>
    </w:rPr>
  </w:style>
  <w:style w:type="paragraph" w:customStyle="1" w:styleId="SmallText">
    <w:name w:val="Small Text"/>
    <w:basedOn w:val="Normal"/>
    <w:next w:val="Normal"/>
    <w:link w:val="SmallTextChar"/>
    <w:rsid w:val="001332B1"/>
  </w:style>
  <w:style w:type="character" w:customStyle="1" w:styleId="SmallTextChar">
    <w:name w:val="Small Text Char"/>
    <w:link w:val="SmallText"/>
    <w:rsid w:val="001332B1"/>
    <w:rPr>
      <w:rFonts w:ascii="Georgia" w:eastAsia="Times New Roman" w:hAnsi="Georgia" w:cs="Times New Roman"/>
      <w:szCs w:val="24"/>
    </w:rPr>
  </w:style>
  <w:style w:type="character" w:customStyle="1" w:styleId="UnderlineChar2">
    <w:name w:val="Underline Char2"/>
    <w:rsid w:val="001332B1"/>
    <w:rPr>
      <w:rFonts w:ascii="Trebuchet MS" w:hAnsi="Trebuchet MS"/>
      <w:u w:val="thick"/>
      <w:lang w:val="en-US" w:eastAsia="zh-CN" w:bidi="ar-SA"/>
    </w:rPr>
  </w:style>
  <w:style w:type="paragraph" w:customStyle="1" w:styleId="UnderlinedText">
    <w:name w:val="Underlined Text"/>
    <w:basedOn w:val="Normal"/>
    <w:autoRedefine/>
    <w:rsid w:val="001332B1"/>
    <w:rPr>
      <w:rFonts w:ascii="Calibri" w:eastAsia="Calibri" w:hAnsi="Calibri"/>
      <w:b/>
      <w:sz w:val="24"/>
      <w:szCs w:val="20"/>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1332B1"/>
    <w:rPr>
      <w:rFonts w:ascii="Arial" w:hAnsi="Arial"/>
      <w:b/>
      <w:sz w:val="24"/>
      <w:szCs w:val="22"/>
      <w:u w:val="single"/>
    </w:rPr>
  </w:style>
  <w:style w:type="paragraph" w:customStyle="1" w:styleId="Cards">
    <w:name w:val="Cards"/>
    <w:next w:val="Normal"/>
    <w:link w:val="CardsChar"/>
    <w:qFormat/>
    <w:rsid w:val="001332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332B1"/>
    <w:rPr>
      <w:rFonts w:ascii="Times New Roman" w:eastAsia="Times New Roman" w:hAnsi="Times New Roman" w:cs="Times New Roman"/>
      <w:sz w:val="20"/>
      <w:szCs w:val="24"/>
    </w:rPr>
  </w:style>
  <w:style w:type="character" w:customStyle="1" w:styleId="DebateUnderline">
    <w:name w:val="Debate Underline"/>
    <w:qFormat/>
    <w:rsid w:val="001332B1"/>
    <w:rPr>
      <w:rFonts w:ascii="Times New Roman" w:hAnsi="Times New Roman"/>
      <w:sz w:val="24"/>
      <w:u w:val="thick"/>
    </w:rPr>
  </w:style>
  <w:style w:type="paragraph" w:customStyle="1" w:styleId="Nothing">
    <w:name w:val="Nothing"/>
    <w:link w:val="NothingChar"/>
    <w:rsid w:val="001332B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332B1"/>
    <w:rPr>
      <w:rFonts w:ascii="Times New Roman" w:eastAsia="Times New Roman" w:hAnsi="Times New Roman" w:cs="Times New Roman"/>
      <w:sz w:val="20"/>
      <w:szCs w:val="24"/>
    </w:rPr>
  </w:style>
  <w:style w:type="character" w:customStyle="1" w:styleId="Author-Date">
    <w:name w:val="Author-Date"/>
    <w:qFormat/>
    <w:rsid w:val="001332B1"/>
    <w:rPr>
      <w:b/>
      <w:sz w:val="24"/>
    </w:rPr>
  </w:style>
  <w:style w:type="character" w:customStyle="1" w:styleId="DocumentMapChar">
    <w:name w:val="Document Map Char"/>
    <w:basedOn w:val="DefaultParagraphFont"/>
    <w:link w:val="DocumentMap"/>
    <w:semiHidden/>
    <w:rsid w:val="001332B1"/>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1332B1"/>
    <w:pPr>
      <w:shd w:val="clear" w:color="auto" w:fill="C6D5EC"/>
    </w:pPr>
    <w:rPr>
      <w:rFonts w:ascii="Verdana" w:eastAsia="Batang" w:hAnsi="Verdana" w:cs="Calibri"/>
      <w:sz w:val="16"/>
      <w:lang w:eastAsia="ko-KR"/>
    </w:rPr>
  </w:style>
  <w:style w:type="character" w:customStyle="1" w:styleId="DocumentMapChar1">
    <w:name w:val="Document Map Char1"/>
    <w:basedOn w:val="DefaultParagraphFont"/>
    <w:uiPriority w:val="99"/>
    <w:semiHidden/>
    <w:rsid w:val="001332B1"/>
    <w:rPr>
      <w:rFonts w:ascii="Tahoma" w:eastAsia="Times New Roman" w:hAnsi="Tahoma" w:cs="Tahoma"/>
      <w:sz w:val="16"/>
      <w:szCs w:val="16"/>
    </w:rPr>
  </w:style>
  <w:style w:type="paragraph" w:customStyle="1" w:styleId="Default">
    <w:name w:val="Default"/>
    <w:basedOn w:val="Normal"/>
    <w:rsid w:val="001332B1"/>
    <w:pPr>
      <w:autoSpaceDE w:val="0"/>
      <w:autoSpaceDN w:val="0"/>
      <w:adjustRightInd w:val="0"/>
      <w:spacing w:after="200" w:line="276" w:lineRule="auto"/>
    </w:pPr>
    <w:rPr>
      <w:rFonts w:eastAsia="Calibri" w:cs="AKDPE C+ Utopia"/>
    </w:rPr>
  </w:style>
  <w:style w:type="paragraph" w:customStyle="1" w:styleId="PageHeaderLine1">
    <w:name w:val="PageHeaderLine1"/>
    <w:basedOn w:val="Normal"/>
    <w:rsid w:val="001332B1"/>
    <w:pPr>
      <w:tabs>
        <w:tab w:val="right" w:pos="10800"/>
      </w:tabs>
    </w:pPr>
    <w:rPr>
      <w:rFonts w:eastAsia="Calibri"/>
      <w:b/>
    </w:rPr>
  </w:style>
  <w:style w:type="paragraph" w:customStyle="1" w:styleId="PageHeaderLine2">
    <w:name w:val="PageHeaderLine2"/>
    <w:basedOn w:val="Normal"/>
    <w:next w:val="Normal"/>
    <w:rsid w:val="001332B1"/>
    <w:pPr>
      <w:tabs>
        <w:tab w:val="right" w:pos="10800"/>
      </w:tabs>
      <w:spacing w:line="480" w:lineRule="auto"/>
    </w:pPr>
    <w:rPr>
      <w:rFonts w:eastAsia="Calibri"/>
      <w:b/>
    </w:rPr>
  </w:style>
  <w:style w:type="paragraph" w:customStyle="1" w:styleId="Cites">
    <w:name w:val="Cites"/>
    <w:next w:val="Cards"/>
    <w:rsid w:val="001332B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1332B1"/>
    <w:rPr>
      <w:rFonts w:ascii="Georgia" w:eastAsia="Calibri" w:hAnsi="Georgia" w:cs="Calibri"/>
      <w:sz w:val="20"/>
      <w:szCs w:val="20"/>
    </w:rPr>
  </w:style>
  <w:style w:type="paragraph" w:styleId="CommentText">
    <w:name w:val="annotation text"/>
    <w:basedOn w:val="Normal"/>
    <w:link w:val="CommentTextChar"/>
    <w:uiPriority w:val="99"/>
    <w:semiHidden/>
    <w:unhideWhenUsed/>
    <w:rsid w:val="001332B1"/>
    <w:rPr>
      <w:rFonts w:eastAsia="Calibri" w:cs="Calibri"/>
      <w:sz w:val="20"/>
      <w:szCs w:val="20"/>
    </w:rPr>
  </w:style>
  <w:style w:type="character" w:customStyle="1" w:styleId="CommentTextChar1">
    <w:name w:val="Comment Text Char1"/>
    <w:basedOn w:val="DefaultParagraphFont"/>
    <w:uiPriority w:val="99"/>
    <w:semiHidden/>
    <w:rsid w:val="001332B1"/>
    <w:rPr>
      <w:rFonts w:ascii="Georgia" w:eastAsia="Times New Roman" w:hAnsi="Georgia" w:cs="Times New Roman"/>
      <w:sz w:val="20"/>
      <w:szCs w:val="20"/>
    </w:rPr>
  </w:style>
  <w:style w:type="character" w:customStyle="1" w:styleId="BalloonTextChar">
    <w:name w:val="Balloon Text Char"/>
    <w:basedOn w:val="DefaultParagraphFont"/>
    <w:link w:val="BalloonText"/>
    <w:uiPriority w:val="99"/>
    <w:semiHidden/>
    <w:rsid w:val="001332B1"/>
    <w:rPr>
      <w:rFonts w:ascii="Tahoma" w:eastAsia="Calibri" w:hAnsi="Tahoma" w:cs="Tahoma"/>
      <w:sz w:val="16"/>
      <w:szCs w:val="16"/>
    </w:rPr>
  </w:style>
  <w:style w:type="paragraph" w:styleId="BalloonText">
    <w:name w:val="Balloon Text"/>
    <w:basedOn w:val="Normal"/>
    <w:link w:val="BalloonTextChar"/>
    <w:uiPriority w:val="99"/>
    <w:semiHidden/>
    <w:unhideWhenUsed/>
    <w:rsid w:val="001332B1"/>
    <w:rPr>
      <w:rFonts w:ascii="Tahoma" w:eastAsia="Calibri" w:hAnsi="Tahoma" w:cs="Tahoma"/>
      <w:sz w:val="16"/>
      <w:szCs w:val="16"/>
    </w:rPr>
  </w:style>
  <w:style w:type="character" w:customStyle="1" w:styleId="BalloonTextChar1">
    <w:name w:val="Balloon Text Char1"/>
    <w:basedOn w:val="DefaultParagraphFont"/>
    <w:uiPriority w:val="99"/>
    <w:semiHidden/>
    <w:rsid w:val="001332B1"/>
    <w:rPr>
      <w:rFonts w:ascii="Tahoma" w:eastAsia="Times New Roman" w:hAnsi="Tahoma" w:cs="Tahoma"/>
      <w:sz w:val="16"/>
      <w:szCs w:val="16"/>
    </w:rPr>
  </w:style>
  <w:style w:type="character" w:customStyle="1" w:styleId="BodyTextChar1">
    <w:name w:val="Body Text Char1"/>
    <w:uiPriority w:val="99"/>
    <w:rsid w:val="001332B1"/>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1332B1"/>
    <w:rPr>
      <w:rFonts w:ascii="Sylfaen" w:hAnsi="Sylfaen" w:cs="Sylfaen"/>
      <w:i/>
      <w:iCs/>
      <w:sz w:val="18"/>
      <w:szCs w:val="18"/>
      <w:u w:val="none"/>
      <w:shd w:val="clear" w:color="auto" w:fill="FFFFFF"/>
    </w:rPr>
  </w:style>
  <w:style w:type="paragraph" w:customStyle="1" w:styleId="underlined">
    <w:name w:val="underlined"/>
    <w:next w:val="Normal"/>
    <w:link w:val="underlinedChar"/>
    <w:autoRedefine/>
    <w:rsid w:val="001332B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332B1"/>
    <w:rPr>
      <w:rFonts w:ascii="Times New Roman" w:eastAsia="Malgun Gothic" w:hAnsi="Times New Roman" w:cs="Times New Roman"/>
      <w:sz w:val="24"/>
      <w:szCs w:val="24"/>
      <w:u w:val="single"/>
    </w:rPr>
  </w:style>
  <w:style w:type="character" w:customStyle="1" w:styleId="CardText1Char">
    <w:name w:val="Card Text 1 Char"/>
    <w:link w:val="CardText1"/>
    <w:rsid w:val="001332B1"/>
    <w:rPr>
      <w:rFonts w:ascii="Arial Narrow" w:hAnsi="Arial Narrow"/>
      <w:color w:val="000000"/>
      <w:u w:val="single"/>
    </w:rPr>
  </w:style>
  <w:style w:type="paragraph" w:customStyle="1" w:styleId="CardText1">
    <w:name w:val="Card Text 1"/>
    <w:link w:val="CardText1Char"/>
    <w:rsid w:val="001332B1"/>
    <w:pPr>
      <w:spacing w:after="0" w:line="240" w:lineRule="auto"/>
    </w:pPr>
    <w:rPr>
      <w:rFonts w:ascii="Arial Narrow" w:hAnsi="Arial Narrow"/>
      <w:color w:val="000000"/>
      <w:u w:val="single"/>
    </w:rPr>
  </w:style>
  <w:style w:type="character" w:customStyle="1" w:styleId="CardText2Char">
    <w:name w:val="Card Text 2 Char"/>
    <w:link w:val="CardText2"/>
    <w:rsid w:val="001332B1"/>
    <w:rPr>
      <w:rFonts w:ascii="Arial Narrow" w:hAnsi="Arial Narrow"/>
      <w:b/>
      <w:color w:val="000000"/>
      <w:u w:val="single"/>
    </w:rPr>
  </w:style>
  <w:style w:type="paragraph" w:customStyle="1" w:styleId="CardText2">
    <w:name w:val="Card Text 2"/>
    <w:basedOn w:val="CardText1"/>
    <w:link w:val="CardText2Char"/>
    <w:rsid w:val="001332B1"/>
    <w:rPr>
      <w:b/>
    </w:rPr>
  </w:style>
  <w:style w:type="character" w:customStyle="1" w:styleId="CardTextCharChar">
    <w:name w:val="Card Text Char Char"/>
    <w:rsid w:val="001332B1"/>
    <w:rPr>
      <w:rFonts w:ascii="Arial" w:eastAsia="Times New Roman" w:hAnsi="Arial" w:cs="Times New Roman"/>
      <w:sz w:val="18"/>
      <w:szCs w:val="20"/>
      <w:lang w:bidi="en-US"/>
    </w:rPr>
  </w:style>
  <w:style w:type="character" w:styleId="Strong">
    <w:name w:val="Strong"/>
    <w:aliases w:val="8 pt font"/>
    <w:uiPriority w:val="22"/>
    <w:qFormat/>
    <w:rsid w:val="001332B1"/>
    <w:rPr>
      <w:b/>
      <w:bCs/>
    </w:rPr>
  </w:style>
  <w:style w:type="character" w:customStyle="1" w:styleId="term">
    <w:name w:val="term"/>
    <w:rsid w:val="001332B1"/>
  </w:style>
  <w:style w:type="character" w:customStyle="1" w:styleId="datetime">
    <w:name w:val="datetime"/>
    <w:basedOn w:val="DefaultParagraphFont"/>
    <w:rsid w:val="0079074D"/>
  </w:style>
  <w:style w:type="character" w:customStyle="1" w:styleId="verdana">
    <w:name w:val="verdana"/>
    <w:basedOn w:val="DefaultParagraphFont"/>
    <w:rsid w:val="0079074D"/>
  </w:style>
  <w:style w:type="paragraph" w:styleId="List">
    <w:name w:val="List"/>
    <w:basedOn w:val="Normal"/>
    <w:uiPriority w:val="99"/>
    <w:semiHidden/>
    <w:unhideWhenUsed/>
    <w:rsid w:val="0079074D"/>
    <w:pPr>
      <w:contextualSpacing/>
    </w:pPr>
  </w:style>
  <w:style w:type="numbering" w:customStyle="1" w:styleId="NoList1">
    <w:name w:val="No List1"/>
    <w:next w:val="NoList"/>
    <w:uiPriority w:val="99"/>
    <w:semiHidden/>
    <w:unhideWhenUsed/>
    <w:rsid w:val="0079074D"/>
  </w:style>
  <w:style w:type="paragraph" w:styleId="NoSpacing">
    <w:name w:val="No Spacing"/>
    <w:uiPriority w:val="1"/>
    <w:rsid w:val="0079074D"/>
    <w:pPr>
      <w:spacing w:after="0" w:line="240" w:lineRule="auto"/>
    </w:pPr>
    <w:rPr>
      <w:rFonts w:ascii="Cambria" w:eastAsia="MS Mincho" w:hAnsi="Cambria" w:cs="Times New Roman"/>
      <w:sz w:val="24"/>
      <w:szCs w:val="24"/>
    </w:rPr>
  </w:style>
  <w:style w:type="character" w:customStyle="1" w:styleId="tagChar1">
    <w:name w:val="tag Char1"/>
    <w:rsid w:val="0079074D"/>
    <w:rPr>
      <w:rFonts w:ascii="Times New Roman" w:eastAsia="Times New Roman" w:hAnsi="Times New Roman" w:cs="Times New Roman"/>
      <w:b/>
      <w:sz w:val="24"/>
      <w:szCs w:val="20"/>
    </w:rPr>
  </w:style>
  <w:style w:type="character" w:customStyle="1" w:styleId="TitleChar1">
    <w:name w:val="Title Char1"/>
    <w:basedOn w:val="DefaultParagraphFont"/>
    <w:uiPriority w:val="10"/>
    <w:rsid w:val="0079074D"/>
    <w:rPr>
      <w:rFonts w:asciiTheme="majorHAnsi" w:eastAsiaTheme="majorEastAsia" w:hAnsiTheme="majorHAnsi" w:cstheme="majorBidi"/>
      <w:color w:val="17365D" w:themeColor="text2" w:themeShade="BF"/>
      <w:spacing w:val="5"/>
      <w:kern w:val="28"/>
      <w:sz w:val="52"/>
      <w:szCs w:val="52"/>
      <w:lang w:eastAsia="zh-TW"/>
    </w:rPr>
  </w:style>
  <w:style w:type="character" w:customStyle="1" w:styleId="refpreview">
    <w:name w:val="refpreview"/>
    <w:rsid w:val="0079074D"/>
  </w:style>
  <w:style w:type="character" w:customStyle="1" w:styleId="Style8pt1">
    <w:name w:val="Style 8 pt1"/>
    <w:basedOn w:val="DefaultParagraphFont"/>
    <w:rsid w:val="0079074D"/>
    <w:rPr>
      <w:rFonts w:ascii="Georgia" w:hAnsi="Georgia"/>
      <w:sz w:val="16"/>
    </w:rPr>
  </w:style>
  <w:style w:type="character" w:customStyle="1" w:styleId="Emphasis2">
    <w:name w:val="Emphasis2"/>
    <w:rsid w:val="0079074D"/>
    <w:rPr>
      <w:rFonts w:ascii="Georgia" w:hAnsi="Georgia" w:hint="default"/>
      <w:bCs w:val="0"/>
      <w:iCs/>
      <w:sz w:val="18"/>
      <w:u w:val="single"/>
    </w:rPr>
  </w:style>
  <w:style w:type="character" w:customStyle="1" w:styleId="CardsChar1">
    <w:name w:val="Cards Char1"/>
    <w:rsid w:val="0079074D"/>
    <w:rPr>
      <w:rFonts w:ascii="Georgia" w:eastAsia="Times New Roman" w:hAnsi="Georgia" w:cs="Times New Roman"/>
      <w:szCs w:val="20"/>
    </w:rPr>
  </w:style>
  <w:style w:type="character" w:customStyle="1" w:styleId="Underline-Highlighted">
    <w:name w:val="Underline-Highlighted"/>
    <w:uiPriority w:val="1"/>
    <w:qFormat/>
    <w:rsid w:val="0079074D"/>
    <w:rPr>
      <w:rFonts w:ascii="Cambria" w:hAnsi="Cambria"/>
      <w:sz w:val="24"/>
      <w:u w:val="single"/>
      <w:bdr w:val="none" w:sz="0" w:space="0" w:color="auto"/>
      <w:shd w:val="clear" w:color="auto" w:fill="99FF66"/>
    </w:rPr>
  </w:style>
  <w:style w:type="character" w:customStyle="1" w:styleId="UNDERLINECharChar">
    <w:name w:val="UNDERLINE Char Char"/>
    <w:rsid w:val="0079074D"/>
    <w:rPr>
      <w:bCs/>
      <w:kern w:val="28"/>
      <w:szCs w:val="32"/>
      <w:u w:val="single"/>
    </w:rPr>
  </w:style>
  <w:style w:type="character" w:customStyle="1" w:styleId="UnderlinedCharChar">
    <w:name w:val="Underlined Char Char"/>
    <w:rsid w:val="0079074D"/>
    <w:rPr>
      <w:rFonts w:ascii="Garamond" w:hAnsi="Garamond"/>
      <w:szCs w:val="28"/>
      <w:u w:val="single"/>
      <w:lang w:val="en-US" w:eastAsia="en-US" w:bidi="ar-SA"/>
    </w:rPr>
  </w:style>
  <w:style w:type="character" w:customStyle="1" w:styleId="Style11ptUnderline">
    <w:name w:val="Style 11 pt Underline"/>
    <w:rsid w:val="0079074D"/>
    <w:rPr>
      <w:sz w:val="20"/>
      <w:u w:val="single"/>
    </w:rPr>
  </w:style>
  <w:style w:type="character" w:customStyle="1" w:styleId="Style11ptUnderlineBorderSinglesolidlineAuto05pt">
    <w:name w:val="Style 11 pt Underline Border: : (Single solid line Auto  0.5 pt..."/>
    <w:rsid w:val="0079074D"/>
    <w:rPr>
      <w:sz w:val="20"/>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meland.house.gov/sites/homeland.house.gov/files/Testimony%20-%20Aimone.pdf" TargetMode="External"/><Relationship Id="rId117" Type="http://schemas.openxmlformats.org/officeDocument/2006/relationships/hyperlink" Target="http://www.acceleratorsamerica.org/files/Rep" TargetMode="External"/><Relationship Id="rId21" Type="http://schemas.openxmlformats.org/officeDocument/2006/relationships/hyperlink" Target="http://www.frost.com/sublib/display-market-insight-top.do?id=256609167" TargetMode="External"/><Relationship Id="rId42" Type="http://schemas.openxmlformats.org/officeDocument/2006/relationships/hyperlink" Target="http://www.usnews.com/usnews/biztech/articles/070105/5china.htm" TargetMode="External"/><Relationship Id="rId47" Type="http://schemas.openxmlformats.org/officeDocument/2006/relationships/hyperlink" Target="http://www.economist.com/node/21556797" TargetMode="External"/><Relationship Id="rId63" Type="http://schemas.openxmlformats.org/officeDocument/2006/relationships/hyperlink" Target="http://www.nipccreport.org/articles/2010/oct/06oct2010a4.html" TargetMode="External"/><Relationship Id="rId68" Type="http://schemas.openxmlformats.org/officeDocument/2006/relationships/hyperlink" Target="http://www.gpo.gov/fdsys/pkg/FR-2011-12-07/pdf/2011-31430.pdf" TargetMode="External"/><Relationship Id="rId84" Type="http://schemas.openxmlformats.org/officeDocument/2006/relationships/hyperlink" Target="http://www.spaceref.com/news/viewpr.html?pid=2571" TargetMode="External"/><Relationship Id="rId89" Type="http://schemas.openxmlformats.org/officeDocument/2006/relationships/hyperlink" Target="http://www.inc.com/topic/Switzerland" TargetMode="External"/><Relationship Id="rId112" Type="http://schemas.openxmlformats.org/officeDocument/2006/relationships/hyperlink" Target="http://www.marshall.org/pdf/materials/607.pdf" TargetMode="External"/><Relationship Id="rId16" Type="http://schemas.openxmlformats.org/officeDocument/2006/relationships/hyperlink" Target="http://www.theecologist.org/News/news_analysis/952238/dont_believe_the_spin_on_thorium_being_a_greener_nuclear_option.html" TargetMode="External"/><Relationship Id="rId107" Type="http://schemas.openxmlformats.org/officeDocument/2006/relationships/hyperlink" Target="http://www.businessweek.com/investor/content/apr2005/pi20050420_1741_pi076.htm" TargetMode="External"/><Relationship Id="rId11" Type="http://schemas.openxmlformats.org/officeDocument/2006/relationships/hyperlink" Target="http://www.nature.com/nature/journal/v460/n7252/full/460152b.html" TargetMode="External"/><Relationship Id="rId32" Type="http://schemas.openxmlformats.org/officeDocument/2006/relationships/hyperlink" Target="http://www.berr.gov.uk/files/file15101.pdf" TargetMode="External"/><Relationship Id="rId37" Type="http://schemas.openxmlformats.org/officeDocument/2006/relationships/hyperlink" Target="http://www.washingtonpost.com/world/national-security/us-nuclear-arsenal-is-ready-for-overhaul/2012/09/15/428237de-f830-11e1-8253-3f495ae70650_story.html" TargetMode="External"/><Relationship Id="rId53" Type="http://schemas.openxmlformats.org/officeDocument/2006/relationships/hyperlink" Target="http://www.nipccreport.org/articles/2011/mar/8mar2011a5.html" TargetMode="External"/><Relationship Id="rId58" Type="http://schemas.openxmlformats.org/officeDocument/2006/relationships/hyperlink" Target="http://www.navy.mil/search/display.asp?story_id=57690" TargetMode="External"/><Relationship Id="rId74" Type="http://schemas.openxmlformats.org/officeDocument/2006/relationships/hyperlink" Target="http://georgetownlawjournal.org/files/pdf/97-3/West.PDF" TargetMode="External"/><Relationship Id="rId79" Type="http://schemas.openxmlformats.org/officeDocument/2006/relationships/hyperlink" Target="http://www.nss.org/adastra/AdAstra-SBSP-2008.pdf" TargetMode="External"/><Relationship Id="rId102" Type="http://schemas.openxmlformats.org/officeDocument/2006/relationships/hyperlink" Target="http://www.au.af.mil/au/ssq/2012/spring/garretson.pdf" TargetMode="External"/><Relationship Id="rId123" Type="http://schemas.openxmlformats.org/officeDocument/2006/relationships/hyperlink" Target="http://www.fpri.org/orbis/5102/martino.innovationamericanleadership.pdf" TargetMode="External"/><Relationship Id="rId5" Type="http://schemas.openxmlformats.org/officeDocument/2006/relationships/styles" Target="styles.xml"/><Relationship Id="rId61" Type="http://schemas.openxmlformats.org/officeDocument/2006/relationships/hyperlink" Target="http://www.heritage.org/Research/Reports/2011/05/Thinking-About-a-Day-Without-Sea-Power-Implications-for-US-Defense-Policy" TargetMode="External"/><Relationship Id="rId82" Type="http://schemas.openxmlformats.org/officeDocument/2006/relationships/hyperlink" Target="http://www.researchgate.net/publication/225004958_Space-based_Bistatic_Radar_for_UAV_Autonomous_Navigationand_Surveillance_System" TargetMode="External"/><Relationship Id="rId90" Type="http://schemas.openxmlformats.org/officeDocument/2006/relationships/hyperlink" Target="http://www.inc.com/topic/Germany" TargetMode="External"/><Relationship Id="rId95" Type="http://schemas.openxmlformats.org/officeDocument/2006/relationships/hyperlink" Target="http://www.amazon.com/exec/obidos/ISBN=0394753062/theatlanticmonthA/ref=nosim/" TargetMode="External"/><Relationship Id="rId19" Type="http://schemas.openxmlformats.org/officeDocument/2006/relationships/hyperlink" Target="http://www.silkroadstudies.org/new/docs/publications/1004Joshi-V-Strategic.pdf" TargetMode="External"/><Relationship Id="rId14" Type="http://schemas.openxmlformats.org/officeDocument/2006/relationships/hyperlink" Target="http://registan.net/2012/01/31/kazakhstans-stability-central-asias-stability/" TargetMode="External"/><Relationship Id="rId22" Type="http://schemas.openxmlformats.org/officeDocument/2006/relationships/hyperlink" Target="http://www.mme.gov.na/pdf/Draft_Nucler_Policy_Stakeholders_%28Final%29.pdf" TargetMode="External"/><Relationship Id="rId27" Type="http://schemas.openxmlformats.org/officeDocument/2006/relationships/hyperlink" Target="http://cleantechnica.com/2012/09/11/why-thorium-nuclear-isnt-featured-on-cleantechnica/" TargetMode="External"/><Relationship Id="rId30" Type="http://schemas.openxmlformats.org/officeDocument/2006/relationships/hyperlink" Target="http://www.csg.org/knowledgecenter/docs/spec_su04.pdf" TargetMode="External"/><Relationship Id="rId35" Type="http://schemas.openxmlformats.org/officeDocument/2006/relationships/hyperlink" Target="http://www.wto.org/english/tratop_e/dispu_e/88icecrm.pdf" TargetMode="External"/><Relationship Id="rId43" Type="http://schemas.openxmlformats.org/officeDocument/2006/relationships/hyperlink" Target="http://grattan.edu.au/static/files/assets/a8778779/Building_the_bridge_report.pdf" TargetMode="External"/><Relationship Id="rId48" Type="http://schemas.openxmlformats.org/officeDocument/2006/relationships/hyperlink" Target="http://theenergycollective.com/node/85807" TargetMode="External"/><Relationship Id="rId56" Type="http://schemas.openxmlformats.org/officeDocument/2006/relationships/hyperlink" Target="http://www.wto.org/gatt_docs/English/SULPDF/90220091.pdf" TargetMode="External"/><Relationship Id="rId64" Type="http://schemas.openxmlformats.org/officeDocument/2006/relationships/hyperlink" Target="http://www.thedailybeast.com/articles/2012/11/09/is-washington-ready-to-act-on-climate-change.html" TargetMode="External"/><Relationship Id="rId69" Type="http://schemas.openxmlformats.org/officeDocument/2006/relationships/hyperlink" Target="http://www.aopa.org/advocacy/articles/2012/120126faa-issues-notice-on-airborne-wind-energy-systems.html" TargetMode="External"/><Relationship Id="rId77" Type="http://schemas.openxmlformats.org/officeDocument/2006/relationships/hyperlink" Target="http://rense.com/general81/cain.htm" TargetMode="External"/><Relationship Id="rId100" Type="http://schemas.openxmlformats.org/officeDocument/2006/relationships/hyperlink" Target="http://articles.timesofindia.indiatimes.com/2012-11-02/india/34877401_1_space-solar-power-space-collaboration-v-ponraj" TargetMode="External"/><Relationship Id="rId105" Type="http://schemas.openxmlformats.org/officeDocument/2006/relationships/hyperlink" Target="http://www.cerium.ca/article1267.html" TargetMode="External"/><Relationship Id="rId113" Type="http://schemas.openxmlformats.org/officeDocument/2006/relationships/hyperlink" Target="http://www.cato.org/pubs/pas/pa424.pdf" TargetMode="External"/><Relationship Id="rId118" Type="http://schemas.openxmlformats.org/officeDocument/2006/relationships/hyperlink" Target="http://www.marshall.org/pdf/materials/607.pdf" TargetMode="External"/><Relationship Id="rId12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eia.gov/dnav/pet/pet_move_neti_a_epc0_IMN_mbblpd_a.htm" TargetMode="External"/><Relationship Id="rId72" Type="http://schemas.openxmlformats.org/officeDocument/2006/relationships/hyperlink" Target="http://history.fas.harvard.edu/people/faculty/documents/brown-socialdeath.pdf" TargetMode="External"/><Relationship Id="rId80" Type="http://schemas.openxmlformats.org/officeDocument/2006/relationships/hyperlink" Target="http://www.ipcs.org/pdf_file/issue/1512612560IPCS-Special-Report-34.pdf" TargetMode="External"/><Relationship Id="rId85" Type="http://schemas.openxmlformats.org/officeDocument/2006/relationships/hyperlink" Target="http://www.indiastrategic.in/topstories23.htm" TargetMode="External"/><Relationship Id="rId93" Type="http://schemas.openxmlformats.org/officeDocument/2006/relationships/hyperlink" Target="http://www.inc.com/topic/Beijing" TargetMode="External"/><Relationship Id="rId98" Type="http://schemas.openxmlformats.org/officeDocument/2006/relationships/hyperlink" Target="http://www.amazon.com/exec/obidos/ISBN=067402754X/theatlanticmonthA/ref=nosim/" TargetMode="External"/><Relationship Id="rId121" Type="http://schemas.openxmlformats.org/officeDocument/2006/relationships/hyperlink" Target="http://www.issues.org/24.2/ogden.html" TargetMode="External"/><Relationship Id="rId3" Type="http://schemas.openxmlformats.org/officeDocument/2006/relationships/customXml" Target="../customXml/item3.xml"/><Relationship Id="rId12" Type="http://schemas.openxmlformats.org/officeDocument/2006/relationships/hyperlink" Target="http://www.firstmagazine.com/Publishing/SpecialReportsDetail.aspx?RegionId=4&amp;SpecialReportId=96" TargetMode="External"/><Relationship Id="rId17" Type="http://schemas.openxmlformats.org/officeDocument/2006/relationships/hyperlink" Target="http://stinet.dtic.mil/cgi-bin/GetTRDoc?AD=A439744&amp;Location=U2&amp;doc=GetTRDoc.pdf" TargetMode="External"/><Relationship Id="rId25" Type="http://schemas.openxmlformats.org/officeDocument/2006/relationships/hyperlink" Target="http://www.centerforsecuritypolicy.org/home.aspx?sid=56&amp;categoryid=56&amp;subcategoryid=90&amp;newsid=11568" TargetMode="External"/><Relationship Id="rId33" Type="http://schemas.openxmlformats.org/officeDocument/2006/relationships/hyperlink" Target="http://www.aei.org/article/energy-and-the-environment/alternative-energy/the-folly-of-renewable-electricity/" TargetMode="External"/><Relationship Id="rId38" Type="http://schemas.openxmlformats.org/officeDocument/2006/relationships/hyperlink" Target="http://www.eenews.net/public/Greenwire/2012/02/23/2" TargetMode="External"/><Relationship Id="rId46" Type="http://schemas.openxmlformats.org/officeDocument/2006/relationships/hyperlink" Target="http://blog.usni.org/?p=1964" TargetMode="External"/><Relationship Id="rId59" Type="http://schemas.openxmlformats.org/officeDocument/2006/relationships/hyperlink" Target="http://www.theatlantic.com/doc/200506/kaplan" TargetMode="External"/><Relationship Id="rId67" Type="http://schemas.openxmlformats.org/officeDocument/2006/relationships/hyperlink" Target="http://energy.nationaljournal.com/2012/08/finding-the-sweet-spot-biparti.php" TargetMode="External"/><Relationship Id="rId103" Type="http://schemas.openxmlformats.org/officeDocument/2006/relationships/hyperlink" Target="http://www.idsa.in/idsacomments/TheIndianSpaceProgrammein2012_rrao_020113" TargetMode="External"/><Relationship Id="rId108" Type="http://schemas.openxmlformats.org/officeDocument/2006/relationships/hyperlink" Target="http://unstats.un.org/unsd/envaccounting/londongroup/meeting13/LG13_12a.pdf" TargetMode="External"/><Relationship Id="rId116" Type="http://schemas.openxmlformats.org/officeDocument/2006/relationships/hyperlink" Target="http://www.gao.gov/new.items/d11100.pdf" TargetMode="External"/><Relationship Id="rId124" Type="http://schemas.openxmlformats.org/officeDocument/2006/relationships/hyperlink" Target="http://original.antiwar.com/vlahos/2012/12/24/give-us-hagel-for-christmas/" TargetMode="External"/><Relationship Id="rId20" Type="http://schemas.openxmlformats.org/officeDocument/2006/relationships/hyperlink" Target="http://www.questia.com/PM.qst?a=o&amp;d=101331065" TargetMode="External"/><Relationship Id="rId41" Type="http://schemas.openxmlformats.org/officeDocument/2006/relationships/hyperlink" Target="http://www.usnews.com/blogs/capital-commerce/2008/12/1/bad-economy-could-cause-china-crackup.html?s_cid=etRR-0126" TargetMode="External"/><Relationship Id="rId54" Type="http://schemas.openxmlformats.org/officeDocument/2006/relationships/hyperlink" Target="http://www.nipccreport.org/articles/2012/feb/8feb2012a3.html" TargetMode="External"/><Relationship Id="rId62" Type="http://schemas.openxmlformats.org/officeDocument/2006/relationships/hyperlink" Target="http://www.nipccreport.org/articles/2010/oct/06oct2010a4.html" TargetMode="External"/><Relationship Id="rId70" Type="http://schemas.openxmlformats.org/officeDocument/2006/relationships/hyperlink" Target="http://www.aopa.org/advocacy/articles/2012/120126faa-issues-notice-on-airborne-wind-energy-systems.html" TargetMode="External"/><Relationship Id="rId75" Type="http://schemas.openxmlformats.org/officeDocument/2006/relationships/hyperlink" Target="http://history.fas.harvard.edu/people/faculty/documents/brown-socialdeath.pdf" TargetMode="External"/><Relationship Id="rId83" Type="http://schemas.openxmlformats.org/officeDocument/2006/relationships/hyperlink" Target="http://www.theoildrum.com/node/9046" TargetMode="External"/><Relationship Id="rId88" Type="http://schemas.openxmlformats.org/officeDocument/2006/relationships/hyperlink" Target="http://www.inc.com/magazine/20081101/q-is-the-us-losing-its-economic-edge_pagen_2.html" TargetMode="External"/><Relationship Id="rId91" Type="http://schemas.openxmlformats.org/officeDocument/2006/relationships/hyperlink" Target="http://www.inc.com/topic/United+Kingdom" TargetMode="External"/><Relationship Id="rId96" Type="http://schemas.openxmlformats.org/officeDocument/2006/relationships/hyperlink" Target="http://www.theatlantic.com/doc/201001/american-decline" TargetMode="External"/><Relationship Id="rId111" Type="http://schemas.openxmlformats.org/officeDocument/2006/relationships/hyperlink" Target="http://www.nature.com/nature/journal/v460/n7252/full/460152b.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eurodialogue.org/Kazakhstan-Strategic-Significance" TargetMode="External"/><Relationship Id="rId23" Type="http://schemas.openxmlformats.org/officeDocument/2006/relationships/hyperlink" Target="http://www.mmegi.bw/index.php?sid=4&amp;aid=5290&amp;dir=2010/September/Wednesday29" TargetMode="External"/><Relationship Id="rId28" Type="http://schemas.openxmlformats.org/officeDocument/2006/relationships/hyperlink" Target="http://energyfromthorium.com/lftradsrisks.html" TargetMode="External"/><Relationship Id="rId36" Type="http://schemas.openxmlformats.org/officeDocument/2006/relationships/hyperlink" Target="http://www.indiankanoon.org/doc/437310/" TargetMode="External"/><Relationship Id="rId49" Type="http://schemas.openxmlformats.org/officeDocument/2006/relationships/hyperlink" Target="http://www.eia.gov/oiaf/aeo/tablebrowser/" TargetMode="External"/><Relationship Id="rId57" Type="http://schemas.openxmlformats.org/officeDocument/2006/relationships/hyperlink" Target="http://felj.org/elj/Energy%20Journals/Vol6_No2_1985_Book_Review2.pdf" TargetMode="External"/><Relationship Id="rId106" Type="http://schemas.openxmlformats.org/officeDocument/2006/relationships/hyperlink" Target="http://www.atimes.com/atimes/South_Asia/IC31Df04.html" TargetMode="External"/><Relationship Id="rId114" Type="http://schemas.openxmlformats.org/officeDocument/2006/relationships/hyperlink" Target="http://www.issues.org/23.3/apt.html" TargetMode="External"/><Relationship Id="rId119" Type="http://schemas.openxmlformats.org/officeDocument/2006/relationships/hyperlink" Target="http://www.cato.org/pubs/pas/pa424.pdf" TargetMode="External"/><Relationship Id="rId10" Type="http://schemas.openxmlformats.org/officeDocument/2006/relationships/endnotes" Target="endnotes.xml"/><Relationship Id="rId31" Type="http://schemas.openxmlformats.org/officeDocument/2006/relationships/hyperlink" Target="http://www.lexisnexis.com.proxy.lib.umich.edu/us/lnacademic/frame.do?tokenKey=rsh-20.546084.815640359&amp;target=results_DocumentContent&amp;reloadEntirePage=true&amp;rand=1218116973469&amp;returnToKey=20_T4318839434&amp;parent=docview" TargetMode="External"/><Relationship Id="rId44" Type="http://schemas.openxmlformats.org/officeDocument/2006/relationships/hyperlink" Target="http://www.dtic.mil/cgi-bin/GetTRDoc?AD=ADA467003&amp;Location=U2&amp;doc=GetTRDoc.pdf" TargetMode="External"/><Relationship Id="rId52" Type="http://schemas.openxmlformats.org/officeDocument/2006/relationships/hyperlink" Target="file:///C:\Users\Marc\Desktop\Surviving" TargetMode="External"/><Relationship Id="rId60" Type="http://schemas.openxmlformats.org/officeDocument/2006/relationships/hyperlink" Target="http://www.usnwc.edu/getattachment/74ed0fae-cc89-4a64-9d6a-5cf6985a6f33/China-s--Antiaccess--Ballistic-Missiles-and-U-S--A" TargetMode="External"/><Relationship Id="rId65" Type="http://schemas.openxmlformats.org/officeDocument/2006/relationships/hyperlink" Target="http://energy.nationaljournal.com/2012/08/finding-the-sweet-spot-biparti.php?comments=expandall~~%23comments" TargetMode="External"/><Relationship Id="rId73" Type="http://schemas.openxmlformats.org/officeDocument/2006/relationships/hyperlink" Target="http://history.fas.harvard.edu/people/faculty/documents/brown-socialdeath.pdf" TargetMode="External"/><Relationship Id="rId78" Type="http://schemas.openxmlformats.org/officeDocument/2006/relationships/hyperlink" Target="http://handle.dtic.mil/100.2/ADA394928" TargetMode="External"/><Relationship Id="rId81" Type="http://schemas.openxmlformats.org/officeDocument/2006/relationships/hyperlink" Target="http://www.atimes.com/atimes/China/LE04Ad02.html" TargetMode="External"/><Relationship Id="rId86" Type="http://schemas.openxmlformats.org/officeDocument/2006/relationships/hyperlink" Target="http://timesofindia.indiatimes.com/Opinion/Editorial/LEADER_ARTICLE_India_Take_The_Lead/articleshow/2617945.cm" TargetMode="External"/><Relationship Id="rId94" Type="http://schemas.openxmlformats.org/officeDocument/2006/relationships/hyperlink" Target="http://www.inc.com/topic/Europe" TargetMode="External"/><Relationship Id="rId99" Type="http://schemas.openxmlformats.org/officeDocument/2006/relationships/hyperlink" Target="http://articles.timesofindia.indiatimes.com/2012-11-02/india/34877401_1_space-solar-power-space-collaboration-v-ponraj" TargetMode="External"/><Relationship Id="rId101" Type="http://schemas.openxmlformats.org/officeDocument/2006/relationships/hyperlink" Target="http://timesofindia.indiatimes.com/topic/Funding" TargetMode="External"/><Relationship Id="rId122" Type="http://schemas.openxmlformats.org/officeDocument/2006/relationships/hyperlink" Target="http://www.issues.org/23.3/apt.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articles.cnn.com/2012-07-18/asia/world_asia_kazakhstan-natural-resources-economy_1_vladimir-shkolnik-kazakhstan-uranium" TargetMode="External"/><Relationship Id="rId18" Type="http://schemas.openxmlformats.org/officeDocument/2006/relationships/hyperlink" Target="http://www.hlswatch.com/2012/03/27/fixated-by-" TargetMode="External"/><Relationship Id="rId39" Type="http://schemas.openxmlformats.org/officeDocument/2006/relationships/hyperlink" Target="http://www.nationalreview.com/articles/279610/nuclear-fallback-david-j-trachtenberg" TargetMode="External"/><Relationship Id="rId109" Type="http://schemas.openxmlformats.org/officeDocument/2006/relationships/hyperlink" Target="http://handle.dtic.mil/100.2/ADA394928" TargetMode="External"/><Relationship Id="rId34" Type="http://schemas.openxmlformats.org/officeDocument/2006/relationships/hyperlink" Target="http://wpweb2.tepper.cmu.edu/ceic/pdfs_other/Generating_Electricity_from_Renewables.pdf" TargetMode="External"/><Relationship Id="rId50" Type="http://schemas.openxmlformats.org/officeDocument/2006/relationships/hyperlink" Target="http://fossil.energy.gov/programs/reserves/spr/spr-facts.html" TargetMode="External"/><Relationship Id="rId55" Type="http://schemas.openxmlformats.org/officeDocument/2006/relationships/hyperlink" Target="http://www.energykitesystems.net/FAA/FAA-2011-1279-0001.htm" TargetMode="External"/><Relationship Id="rId76" Type="http://schemas.openxmlformats.org/officeDocument/2006/relationships/hyperlink" Target="http://politi.co/VFMgc7" TargetMode="External"/><Relationship Id="rId97" Type="http://schemas.openxmlformats.org/officeDocument/2006/relationships/hyperlink" Target="http://www.amazon.com/exec/obidos/ISBN=1422166368/theatlanticmonthA/ref=nosim/" TargetMode="External"/><Relationship Id="rId104" Type="http://schemas.openxmlformats.org/officeDocument/2006/relationships/hyperlink" Target="http://www.accessmylibrary.com/coms2/summary_0286-30408863_ITM" TargetMode="External"/><Relationship Id="rId120" Type="http://schemas.openxmlformats.org/officeDocument/2006/relationships/hyperlink" Target="http://www.cato.org/pubs/pas/pa424.pdf" TargetMode="External"/><Relationship Id="rId125"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criticalglobalisation.com/Issue4/138_146_POLITICAL_SEMANTICS_JCGS4.pdf\" TargetMode="External"/><Relationship Id="rId92" Type="http://schemas.openxmlformats.org/officeDocument/2006/relationships/hyperlink" Target="http://www.inc.com/topic/Singapore" TargetMode="External"/><Relationship Id="rId2" Type="http://schemas.openxmlformats.org/officeDocument/2006/relationships/customXml" Target="../customXml/item2.xml"/><Relationship Id="rId29" Type="http://schemas.openxmlformats.org/officeDocument/2006/relationships/hyperlink" Target="http://www.ceednet.org/docs/Brenner%20Manifesto%20final.pdf" TargetMode="External"/><Relationship Id="rId24" Type="http://schemas.openxmlformats.org/officeDocument/2006/relationships/hyperlink" Target="http://www.state.gov/j/inl/rls/rm/190188.htm" TargetMode="External"/><Relationship Id="rId40" Type="http://schemas.openxmlformats.org/officeDocument/2006/relationships/hyperlink" Target="http://politi.co/VFMgc7" TargetMode="External"/><Relationship Id="rId45" Type="http://schemas.openxmlformats.org/officeDocument/2006/relationships/hyperlink" Target="http://andstillipersist.com/2009/03/chinas-kill-weapon-dont-make-me-laugh/" TargetMode="External"/><Relationship Id="rId66" Type="http://schemas.openxmlformats.org/officeDocument/2006/relationships/hyperlink" Target="http://rigzone.com/iphone/article.asp?a_id=121729" TargetMode="External"/><Relationship Id="rId87" Type="http://schemas.openxmlformats.org/officeDocument/2006/relationships/hyperlink" Target="http://www.nap.edu/catalog.php?record_id=11299" TargetMode="External"/><Relationship Id="rId110" Type="http://schemas.openxmlformats.org/officeDocument/2006/relationships/hyperlink" Target="http://politi.co/VFMgc7" TargetMode="External"/><Relationship Id="rId115" Type="http://schemas.openxmlformats.org/officeDocument/2006/relationships/hyperlink" Target="http://www.huffingtonpost.com/louis-klarevas/securing-american-primacy_b_39322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281</Pages>
  <Words>172095</Words>
  <Characters>980943</Characters>
  <Application>Microsoft Office Word</Application>
  <DocSecurity>0</DocSecurity>
  <Lines>8174</Lines>
  <Paragraphs>2301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2</cp:revision>
  <dcterms:created xsi:type="dcterms:W3CDTF">2013-01-08T18:47:00Z</dcterms:created>
  <dcterms:modified xsi:type="dcterms:W3CDTF">2013-01-10T06:03:00Z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