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407B4" w:rsidP="00D407B4">
      <w:pPr>
        <w:pStyle w:val="Heading3"/>
      </w:pPr>
      <w:r>
        <w:t>2AC T</w:t>
      </w:r>
    </w:p>
    <w:p w:rsidR="00D407B4" w:rsidRDefault="00D407B4" w:rsidP="00D407B4"/>
    <w:p w:rsidR="00D407B4" w:rsidRPr="00B27221" w:rsidRDefault="00D407B4" w:rsidP="00D407B4">
      <w:pPr>
        <w:pStyle w:val="Heading4"/>
      </w:pPr>
      <w:r w:rsidRPr="00B27221">
        <w:t xml:space="preserve">Counter </w:t>
      </w:r>
      <w:proofErr w:type="spellStart"/>
      <w:r w:rsidRPr="00B27221">
        <w:t>interp</w:t>
      </w:r>
      <w:proofErr w:type="spellEnd"/>
      <w:r w:rsidRPr="00B27221">
        <w:t xml:space="preserve"> – R&amp;D is topical and the following laundry list </w:t>
      </w:r>
    </w:p>
    <w:p w:rsidR="00D407B4" w:rsidRPr="00B27221" w:rsidRDefault="00D407B4" w:rsidP="00D407B4">
      <w:r w:rsidRPr="00B27221">
        <w:rPr>
          <w:rStyle w:val="StyleStyleBold12pt"/>
        </w:rPr>
        <w:t>US Energy Information Administration, 1</w:t>
      </w:r>
      <w:r w:rsidRPr="00B27221">
        <w:t xml:space="preserve"> (Renewable Energy 2000: Issues and Trends, Report prepared by the US Energy Information Administration</w:t>
      </w:r>
      <w:proofErr w:type="gramStart"/>
      <w:r w:rsidRPr="00B27221">
        <w:t>,  “</w:t>
      </w:r>
      <w:proofErr w:type="gramEnd"/>
      <w:r w:rsidRPr="00B27221">
        <w:t>Incentives, Mandates, and Government Programs for Promoting Renewable Energy”, http://tonto.eia.doe.gov/ftproot/renewables/06282000.pdf)</w:t>
      </w:r>
    </w:p>
    <w:p w:rsidR="00D407B4" w:rsidRDefault="00D407B4" w:rsidP="00D407B4">
      <w:pPr>
        <w:rPr>
          <w:sz w:val="14"/>
        </w:rPr>
      </w:pPr>
      <w:r w:rsidRPr="00B27221">
        <w:rPr>
          <w:sz w:val="14"/>
        </w:rPr>
        <w:t xml:space="preserve">Over the years, </w:t>
      </w:r>
      <w:r w:rsidRPr="00B27221">
        <w:rPr>
          <w:rStyle w:val="StyleBoldUnderline"/>
          <w:highlight w:val="yellow"/>
        </w:rPr>
        <w:t>incentives</w:t>
      </w:r>
      <w:r w:rsidRPr="00B27221">
        <w:rPr>
          <w:rStyle w:val="StyleBoldUnderline"/>
        </w:rPr>
        <w:t xml:space="preserve"> and mandates for renewable energy </w:t>
      </w:r>
      <w:r w:rsidRPr="00B27221">
        <w:rPr>
          <w:rStyle w:val="StyleBoldUnderline"/>
          <w:highlight w:val="yellow"/>
        </w:rPr>
        <w:t xml:space="preserve">have been used to advance </w:t>
      </w:r>
      <w:r w:rsidRPr="00B27221">
        <w:rPr>
          <w:rStyle w:val="Emphasis"/>
          <w:highlight w:val="yellow"/>
        </w:rPr>
        <w:t>different</w:t>
      </w:r>
      <w:r w:rsidRPr="00B27221">
        <w:rPr>
          <w:rStyle w:val="StyleBoldUnderline"/>
        </w:rPr>
        <w:t xml:space="preserve"> energy </w:t>
      </w:r>
      <w:r w:rsidRPr="00B27221">
        <w:rPr>
          <w:rStyle w:val="Emphasis"/>
          <w:highlight w:val="yellow"/>
        </w:rPr>
        <w:t>policies</w:t>
      </w:r>
      <w:r w:rsidRPr="00B27221">
        <w:rPr>
          <w:rStyle w:val="StyleBoldUnderline"/>
        </w:rPr>
        <w:t>,</w:t>
      </w:r>
      <w:r w:rsidRPr="00B27221">
        <w:rPr>
          <w:sz w:val="14"/>
        </w:rPr>
        <w:t xml:space="preserve"> such as ensuring energy security or promoting environmentally benign energy sources. Renewable energy has beneficial attributes, such as low emissions and </w:t>
      </w:r>
      <w:proofErr w:type="spellStart"/>
      <w:r w:rsidRPr="00B27221">
        <w:rPr>
          <w:sz w:val="14"/>
        </w:rPr>
        <w:t>replenishable</w:t>
      </w:r>
      <w:proofErr w:type="spellEnd"/>
      <w:r w:rsidRPr="00B27221">
        <w:rPr>
          <w:sz w:val="14"/>
        </w:rPr>
        <w:t xml:space="preserve"> energy </w:t>
      </w:r>
      <w:proofErr w:type="gramStart"/>
      <w:r w:rsidRPr="00B27221">
        <w:rPr>
          <w:sz w:val="14"/>
        </w:rPr>
        <w:t>supply, that</w:t>
      </w:r>
      <w:proofErr w:type="gramEnd"/>
      <w:r w:rsidRPr="00B27221">
        <w:rPr>
          <w:sz w:val="14"/>
        </w:rPr>
        <w:t xml:space="preserve"> are not f</w:t>
      </w:r>
      <w:r w:rsidRPr="00991D84">
        <w:rPr>
          <w:sz w:val="14"/>
        </w:rPr>
        <w:t xml:space="preserve">ully reflected in the market price. Accordingly, governments have used a variety of programs to promote renewable energy resources, technologies, and renewable-based transportation fuels.1 </w:t>
      </w:r>
      <w:r w:rsidRPr="00991D84">
        <w:rPr>
          <w:rStyle w:val="StyleBoldUnderline"/>
        </w:rPr>
        <w:t>This paper discusses</w:t>
      </w:r>
      <w:r w:rsidRPr="00991D84">
        <w:rPr>
          <w:sz w:val="14"/>
        </w:rPr>
        <w:t xml:space="preserve">: (1) </w:t>
      </w:r>
      <w:r w:rsidRPr="00991D84">
        <w:rPr>
          <w:rStyle w:val="StyleBoldUnderline"/>
        </w:rPr>
        <w:t>financial inc</w:t>
      </w:r>
      <w:bookmarkStart w:id="0" w:name="_GoBack"/>
      <w:bookmarkEnd w:id="0"/>
      <w:r w:rsidRPr="00991D84">
        <w:rPr>
          <w:rStyle w:val="StyleBoldUnderline"/>
        </w:rPr>
        <w:t>entives and regulatory mandates</w:t>
      </w:r>
      <w:r w:rsidRPr="00991D84">
        <w:rPr>
          <w:sz w:val="14"/>
        </w:rPr>
        <w:t xml:space="preserve"> used</w:t>
      </w:r>
      <w:r w:rsidRPr="00B27221">
        <w:rPr>
          <w:sz w:val="14"/>
        </w:rPr>
        <w:t xml:space="preserve"> by Federal and State governments and Federal research and develop- </w:t>
      </w:r>
      <w:proofErr w:type="spellStart"/>
      <w:r w:rsidRPr="00B27221">
        <w:rPr>
          <w:sz w:val="14"/>
        </w:rPr>
        <w:t>ment</w:t>
      </w:r>
      <w:proofErr w:type="spellEnd"/>
      <w:r w:rsidRPr="00B27221">
        <w:rPr>
          <w:sz w:val="14"/>
        </w:rPr>
        <w:t xml:space="preserve"> (R&amp;D),2, 3 and (2) their effectiveness in promoting renewables.  </w:t>
      </w:r>
      <w:r w:rsidRPr="00B27221">
        <w:rPr>
          <w:rStyle w:val="StyleBoldUnderline"/>
          <w:highlight w:val="yellow"/>
        </w:rPr>
        <w:t>A financial incentive is defined</w:t>
      </w:r>
      <w:r w:rsidRPr="00B27221">
        <w:rPr>
          <w:sz w:val="14"/>
        </w:rPr>
        <w:t xml:space="preserve"> in this report </w:t>
      </w:r>
      <w:r w:rsidRPr="00B27221">
        <w:rPr>
          <w:rStyle w:val="StyleBoldUnderline"/>
          <w:highlight w:val="yellow"/>
        </w:rPr>
        <w:t>as providing one or more of the following</w:t>
      </w:r>
      <w:r w:rsidRPr="00B27221">
        <w:rPr>
          <w:rStyle w:val="StyleBoldUnderline"/>
        </w:rPr>
        <w:t xml:space="preserve"> benefits</w:t>
      </w:r>
      <w:r w:rsidRPr="00B27221">
        <w:rPr>
          <w:sz w:val="14"/>
        </w:rPr>
        <w:t xml:space="preserve">:  • </w:t>
      </w:r>
      <w:r w:rsidRPr="00B27221">
        <w:rPr>
          <w:rStyle w:val="StyleBoldUnderline"/>
        </w:rPr>
        <w:t xml:space="preserve">A </w:t>
      </w:r>
      <w:r w:rsidRPr="00B27221">
        <w:rPr>
          <w:rStyle w:val="StyleBoldUnderline"/>
          <w:highlight w:val="yellow"/>
        </w:rPr>
        <w:t>transfer of economic resources</w:t>
      </w:r>
      <w:r w:rsidRPr="00B27221">
        <w:rPr>
          <w:rStyle w:val="StyleBoldUnderline"/>
        </w:rPr>
        <w:t xml:space="preserve"> by the Government to the buyer or seller of a good or service</w:t>
      </w:r>
      <w:r w:rsidRPr="00B27221">
        <w:rPr>
          <w:sz w:val="14"/>
        </w:rPr>
        <w:t xml:space="preserve"> that has the effect of reducing the price paid, or, increasing the price received, respectively</w:t>
      </w:r>
      <w:proofErr w:type="gramStart"/>
      <w:r w:rsidRPr="00B27221">
        <w:rPr>
          <w:sz w:val="14"/>
        </w:rPr>
        <w:t xml:space="preserve">; </w:t>
      </w:r>
      <w:r w:rsidRPr="00B27221">
        <w:rPr>
          <w:rStyle w:val="StyleBoldUnderline"/>
          <w:sz w:val="12"/>
        </w:rPr>
        <w:t xml:space="preserve"> </w:t>
      </w:r>
      <w:r w:rsidRPr="00B27221">
        <w:rPr>
          <w:sz w:val="14"/>
        </w:rPr>
        <w:t>•</w:t>
      </w:r>
      <w:proofErr w:type="gramEnd"/>
      <w:r w:rsidRPr="00B27221">
        <w:rPr>
          <w:sz w:val="14"/>
        </w:rPr>
        <w:t xml:space="preserve"> </w:t>
      </w:r>
      <w:r w:rsidRPr="00B27221">
        <w:rPr>
          <w:rStyle w:val="StyleBoldUnderline"/>
          <w:highlight w:val="yellow"/>
        </w:rPr>
        <w:t>Reducing the cost of production</w:t>
      </w:r>
      <w:r w:rsidRPr="00B27221">
        <w:rPr>
          <w:rStyle w:val="StyleBoldUnderline"/>
        </w:rPr>
        <w:t xml:space="preserve"> of the good or service; or</w:t>
      </w:r>
      <w:r w:rsidRPr="00B27221">
        <w:rPr>
          <w:sz w:val="14"/>
        </w:rPr>
        <w:t xml:space="preserve">, </w:t>
      </w:r>
      <w:r w:rsidRPr="00B27221">
        <w:rPr>
          <w:rStyle w:val="StyleBoldUnderline"/>
          <w:sz w:val="12"/>
        </w:rPr>
        <w:t xml:space="preserve"> </w:t>
      </w:r>
      <w:r w:rsidRPr="00B27221">
        <w:rPr>
          <w:rStyle w:val="StyleBoldUnderline"/>
        </w:rPr>
        <w:t xml:space="preserve">• </w:t>
      </w:r>
      <w:r w:rsidRPr="00B27221">
        <w:rPr>
          <w:rStyle w:val="Emphasis"/>
          <w:highlight w:val="yellow"/>
        </w:rPr>
        <w:t>Creating</w:t>
      </w:r>
      <w:r w:rsidRPr="00B27221">
        <w:rPr>
          <w:rStyle w:val="StyleBoldUnderline"/>
        </w:rPr>
        <w:t xml:space="preserve"> or expanding </w:t>
      </w:r>
      <w:r w:rsidRPr="00B27221">
        <w:rPr>
          <w:rStyle w:val="Emphasis"/>
          <w:highlight w:val="yellow"/>
        </w:rPr>
        <w:t>a market</w:t>
      </w:r>
      <w:r w:rsidRPr="00B27221">
        <w:rPr>
          <w:rStyle w:val="StyleBoldUnderline"/>
        </w:rPr>
        <w:t xml:space="preserve"> for producers</w:t>
      </w:r>
      <w:r w:rsidRPr="00B27221">
        <w:rPr>
          <w:sz w:val="14"/>
        </w:rPr>
        <w:t xml:space="preserve">.  </w:t>
      </w:r>
      <w:r w:rsidRPr="00B27221">
        <w:rPr>
          <w:rStyle w:val="StyleBoldUnderline"/>
          <w:highlight w:val="yellow"/>
        </w:rPr>
        <w:t>The intended effect</w:t>
      </w:r>
      <w:r w:rsidRPr="00B27221">
        <w:rPr>
          <w:rStyle w:val="StyleBoldUnderline"/>
        </w:rPr>
        <w:t xml:space="preserve"> of a financial incentive </w:t>
      </w:r>
      <w:r w:rsidRPr="00B27221">
        <w:rPr>
          <w:rStyle w:val="StyleBoldUnderline"/>
          <w:highlight w:val="yellow"/>
        </w:rPr>
        <w:t>is to increase</w:t>
      </w:r>
      <w:r w:rsidRPr="00B27221">
        <w:rPr>
          <w:rStyle w:val="StyleBoldUnderline"/>
        </w:rPr>
        <w:t xml:space="preserve"> the </w:t>
      </w:r>
      <w:r w:rsidRPr="00B27221">
        <w:rPr>
          <w:rStyle w:val="StyleBoldUnderline"/>
          <w:highlight w:val="yellow"/>
        </w:rPr>
        <w:t>production</w:t>
      </w:r>
      <w:r w:rsidRPr="00B27221">
        <w:rPr>
          <w:rStyle w:val="StyleBoldUnderline"/>
        </w:rPr>
        <w:t xml:space="preserve"> or consumption of the good or service over what it otherwise would have been without the incentive</w:t>
      </w:r>
      <w:r w:rsidRPr="00B27221">
        <w:rPr>
          <w:sz w:val="14"/>
        </w:rPr>
        <w:t xml:space="preserve">. </w:t>
      </w:r>
      <w:r w:rsidRPr="00B27221">
        <w:rPr>
          <w:rStyle w:val="StyleBoldUnderline"/>
          <w:highlight w:val="yellow"/>
        </w:rPr>
        <w:t>Examples of financial incentives are</w:t>
      </w:r>
      <w:r w:rsidRPr="00B27221">
        <w:rPr>
          <w:rStyle w:val="StyleBoldUnderline"/>
        </w:rPr>
        <w:t xml:space="preserve">: </w:t>
      </w:r>
      <w:r w:rsidRPr="00B27221">
        <w:rPr>
          <w:rStyle w:val="StyleBoldUnderline"/>
          <w:highlight w:val="yellow"/>
        </w:rPr>
        <w:t>tax credits, production payments, trust funds, and low-cost loans</w:t>
      </w:r>
      <w:r w:rsidRPr="00B27221">
        <w:rPr>
          <w:sz w:val="14"/>
        </w:rPr>
        <w:t xml:space="preserve">. </w:t>
      </w:r>
      <w:r w:rsidRPr="00B27221">
        <w:rPr>
          <w:rStyle w:val="Emphasis"/>
          <w:szCs w:val="28"/>
          <w:highlight w:val="yellow"/>
        </w:rPr>
        <w:t>Research and development is included</w:t>
      </w:r>
      <w:r w:rsidRPr="00B27221">
        <w:rPr>
          <w:sz w:val="14"/>
        </w:rPr>
        <w:t xml:space="preserve"> </w:t>
      </w:r>
      <w:r w:rsidRPr="00B27221">
        <w:rPr>
          <w:rStyle w:val="StyleBoldUnderline"/>
        </w:rPr>
        <w:t>as a support program</w:t>
      </w:r>
      <w:r w:rsidRPr="00B27221">
        <w:rPr>
          <w:sz w:val="14"/>
        </w:rPr>
        <w:t xml:space="preserve"> </w:t>
      </w:r>
      <w:r w:rsidRPr="00B27221">
        <w:rPr>
          <w:rStyle w:val="Emphasis"/>
          <w:highlight w:val="yellow"/>
        </w:rPr>
        <w:t>because its effect is to decrease cost</w:t>
      </w:r>
      <w:r w:rsidRPr="00B27221">
        <w:rPr>
          <w:sz w:val="14"/>
        </w:rPr>
        <w:t xml:space="preserve">, </w:t>
      </w:r>
      <w:r w:rsidRPr="00991D84">
        <w:rPr>
          <w:rStyle w:val="StyleBoldUnderline"/>
        </w:rPr>
        <w:t xml:space="preserve">thus </w:t>
      </w:r>
      <w:r w:rsidRPr="00B27221">
        <w:rPr>
          <w:rStyle w:val="StyleBoldUnderline"/>
          <w:highlight w:val="yellow"/>
        </w:rPr>
        <w:t>enhancing</w:t>
      </w:r>
      <w:r w:rsidRPr="00991D84">
        <w:rPr>
          <w:rStyle w:val="StyleBoldUnderline"/>
        </w:rPr>
        <w:t xml:space="preserve"> the </w:t>
      </w:r>
      <w:r w:rsidRPr="00B27221">
        <w:rPr>
          <w:rStyle w:val="StyleBoldUnderline"/>
          <w:highlight w:val="yellow"/>
        </w:rPr>
        <w:t>commercial viability</w:t>
      </w:r>
      <w:r w:rsidRPr="00991D84">
        <w:rPr>
          <w:rStyle w:val="StyleBoldUnderline"/>
        </w:rPr>
        <w:t xml:space="preserve"> of the good</w:t>
      </w:r>
      <w:r w:rsidRPr="00991D84">
        <w:rPr>
          <w:sz w:val="14"/>
        </w:rPr>
        <w:t xml:space="preserve">(s) </w:t>
      </w:r>
      <w:proofErr w:type="gramStart"/>
      <w:r w:rsidRPr="00991D84">
        <w:rPr>
          <w:sz w:val="14"/>
        </w:rPr>
        <w:t xml:space="preserve">provided.4  </w:t>
      </w:r>
      <w:r w:rsidRPr="00991D84">
        <w:rPr>
          <w:rStyle w:val="StyleBoldUnderline"/>
        </w:rPr>
        <w:t>Regulatory</w:t>
      </w:r>
      <w:proofErr w:type="gramEnd"/>
      <w:r w:rsidRPr="00991D84">
        <w:rPr>
          <w:rStyle w:val="StyleBoldUnderline"/>
        </w:rPr>
        <w:t xml:space="preserve"> mandates include both actions required by legislation and</w:t>
      </w:r>
      <w:r w:rsidRPr="00B27221">
        <w:rPr>
          <w:rStyle w:val="StyleBoldUnderline"/>
        </w:rPr>
        <w:t xml:space="preserve"> regulatory agencies</w:t>
      </w:r>
      <w:r w:rsidRPr="00B27221">
        <w:rPr>
          <w:sz w:val="14"/>
        </w:rPr>
        <w:t xml:space="preserve"> (Federal or State). </w:t>
      </w:r>
      <w:r w:rsidRPr="00B27221">
        <w:rPr>
          <w:rStyle w:val="StyleBoldUnderline"/>
        </w:rPr>
        <w:t xml:space="preserve">Examples of regulatory mandates are: requiring utilities to purchase power from </w:t>
      </w:r>
      <w:proofErr w:type="spellStart"/>
      <w:r w:rsidRPr="00B27221">
        <w:rPr>
          <w:rStyle w:val="StyleBoldUnderline"/>
        </w:rPr>
        <w:t>nonutilities</w:t>
      </w:r>
      <w:proofErr w:type="spellEnd"/>
      <w:r w:rsidRPr="00B27221">
        <w:rPr>
          <w:rStyle w:val="StyleBoldUnderline"/>
        </w:rPr>
        <w:t xml:space="preserve"> and requiring the incorporation of environmental impacts and other social costs in energy planning </w:t>
      </w:r>
      <w:r w:rsidRPr="00B27221">
        <w:rPr>
          <w:sz w:val="14"/>
        </w:rPr>
        <w:t xml:space="preserve">(full cost pricing). Another example is a requirement for a minimum percentage of generation from renewable energy sources (viz., a “renewable portfolio standard,” or, RPS). </w:t>
      </w:r>
      <w:r w:rsidRPr="00B27221">
        <w:rPr>
          <w:rStyle w:val="StyleBoldUnderline"/>
        </w:rPr>
        <w:t>Regulatory mandates and financial incentives can produce similar results, but regulatory mandates generally require no expenditures or loss of revenue by the Government</w:t>
      </w:r>
      <w:r>
        <w:rPr>
          <w:sz w:val="14"/>
        </w:rPr>
        <w:t>.</w:t>
      </w:r>
    </w:p>
    <w:p w:rsidR="00D407B4" w:rsidRPr="00B27221" w:rsidRDefault="00D407B4" w:rsidP="00D407B4"/>
    <w:p w:rsidR="00D407B4" w:rsidRPr="00B27221" w:rsidRDefault="00D407B4" w:rsidP="00D407B4">
      <w:pPr>
        <w:pStyle w:val="Heading4"/>
      </w:pPr>
      <w:r w:rsidRPr="00B27221">
        <w:t>Prefer it –</w:t>
      </w:r>
    </w:p>
    <w:p w:rsidR="00D407B4" w:rsidRPr="00B27221" w:rsidRDefault="00D407B4" w:rsidP="00D407B4">
      <w:pPr>
        <w:pStyle w:val="Heading4"/>
        <w:numPr>
          <w:ilvl w:val="0"/>
          <w:numId w:val="1"/>
        </w:numPr>
      </w:pPr>
      <w:r w:rsidRPr="00B27221">
        <w:rPr>
          <w:u w:val="single"/>
        </w:rPr>
        <w:t>Precision</w:t>
      </w:r>
      <w:r w:rsidRPr="00B27221">
        <w:t xml:space="preserve"> – our </w:t>
      </w:r>
      <w:proofErr w:type="spellStart"/>
      <w:r w:rsidRPr="00B27221">
        <w:t>interp</w:t>
      </w:r>
      <w:proofErr w:type="spellEnd"/>
      <w:r w:rsidRPr="00B27221">
        <w:t xml:space="preserve"> cites a federal source which is the </w:t>
      </w:r>
      <w:proofErr w:type="spellStart"/>
      <w:r w:rsidRPr="00B27221">
        <w:t>resolutional</w:t>
      </w:r>
      <w:proofErr w:type="spellEnd"/>
      <w:r w:rsidRPr="00B27221">
        <w:t xml:space="preserve"> agent – predictability is a precursor to substantive engagement</w:t>
      </w:r>
    </w:p>
    <w:p w:rsidR="00D407B4" w:rsidRPr="00B27221" w:rsidRDefault="00D407B4" w:rsidP="00D407B4">
      <w:pPr>
        <w:pStyle w:val="Heading4"/>
        <w:numPr>
          <w:ilvl w:val="0"/>
          <w:numId w:val="1"/>
        </w:numPr>
      </w:pPr>
      <w:r w:rsidRPr="00B27221">
        <w:rPr>
          <w:u w:val="single"/>
        </w:rPr>
        <w:t>Limits</w:t>
      </w:r>
      <w:r w:rsidRPr="00B27221">
        <w:t xml:space="preserve"> – our </w:t>
      </w:r>
      <w:proofErr w:type="spellStart"/>
      <w:r w:rsidRPr="00B27221">
        <w:t>interp</w:t>
      </w:r>
      <w:proofErr w:type="spellEnd"/>
      <w:r w:rsidRPr="00B27221">
        <w:t xml:space="preserve"> is inclusive and creates a stable vision of the topic</w:t>
      </w:r>
    </w:p>
    <w:p w:rsidR="00D407B4" w:rsidRPr="00B27221" w:rsidRDefault="00D407B4" w:rsidP="00D407B4">
      <w:pPr>
        <w:pStyle w:val="Heading4"/>
      </w:pPr>
      <w:proofErr w:type="spellStart"/>
      <w:r w:rsidRPr="00B27221">
        <w:t>Aff</w:t>
      </w:r>
      <w:proofErr w:type="spellEnd"/>
      <w:r w:rsidRPr="00B27221">
        <w:t xml:space="preserve"> innovation is </w:t>
      </w:r>
      <w:r w:rsidRPr="00B27221">
        <w:rPr>
          <w:u w:val="single"/>
        </w:rPr>
        <w:t>better</w:t>
      </w:r>
      <w:r w:rsidRPr="00B27221">
        <w:t xml:space="preserve"> – it </w:t>
      </w:r>
      <w:r w:rsidRPr="00B27221">
        <w:rPr>
          <w:u w:val="single"/>
        </w:rPr>
        <w:t>fosters creativity</w:t>
      </w:r>
      <w:r w:rsidRPr="00B27221">
        <w:t xml:space="preserve"> and is more </w:t>
      </w:r>
      <w:proofErr w:type="gramStart"/>
      <w:r w:rsidRPr="00B27221">
        <w:t>educational  -</w:t>
      </w:r>
      <w:proofErr w:type="gramEnd"/>
      <w:r w:rsidRPr="00B27221">
        <w:t xml:space="preserve"> </w:t>
      </w:r>
      <w:proofErr w:type="spellStart"/>
      <w:r w:rsidRPr="00B27221">
        <w:t>its</w:t>
      </w:r>
      <w:proofErr w:type="spellEnd"/>
      <w:r w:rsidRPr="00B27221">
        <w:t xml:space="preserve"> hard to be </w:t>
      </w:r>
      <w:proofErr w:type="spellStart"/>
      <w:r w:rsidRPr="00B27221">
        <w:t>aff</w:t>
      </w:r>
      <w:proofErr w:type="spellEnd"/>
      <w:r w:rsidRPr="00B27221">
        <w:t>, certainty and federal key warrants make strategic construction difficult</w:t>
      </w:r>
    </w:p>
    <w:p w:rsidR="00D407B4" w:rsidRPr="00B27221" w:rsidRDefault="00D407B4" w:rsidP="00D407B4"/>
    <w:p w:rsidR="00D407B4" w:rsidRPr="00B27221" w:rsidRDefault="00D407B4" w:rsidP="00D407B4">
      <w:pPr>
        <w:pStyle w:val="Heading4"/>
      </w:pPr>
      <w:r w:rsidRPr="00B27221">
        <w:t xml:space="preserve">No </w:t>
      </w:r>
      <w:r w:rsidRPr="00B27221">
        <w:rPr>
          <w:u w:val="single"/>
        </w:rPr>
        <w:t>limits offense</w:t>
      </w:r>
      <w:r w:rsidRPr="00B27221">
        <w:t xml:space="preserve"> – </w:t>
      </w:r>
      <w:r w:rsidRPr="00B27221">
        <w:rPr>
          <w:u w:val="single"/>
        </w:rPr>
        <w:t>functional limits</w:t>
      </w:r>
      <w:r w:rsidRPr="00B27221">
        <w:t xml:space="preserve"> check and some ground is </w:t>
      </w:r>
      <w:r w:rsidRPr="00B27221">
        <w:rPr>
          <w:u w:val="single"/>
        </w:rPr>
        <w:t>inevitable</w:t>
      </w:r>
      <w:r w:rsidRPr="00B27221">
        <w:t xml:space="preserve"> </w:t>
      </w:r>
    </w:p>
    <w:p w:rsidR="00D407B4" w:rsidRPr="00B27221" w:rsidRDefault="00D407B4" w:rsidP="00D407B4"/>
    <w:p w:rsidR="00D407B4" w:rsidRPr="00B27221" w:rsidRDefault="00D407B4" w:rsidP="00D407B4">
      <w:pPr>
        <w:pStyle w:val="Heading4"/>
      </w:pPr>
      <w:r w:rsidRPr="00B27221">
        <w:t xml:space="preserve">Reasonability – competing interpretations are bad - cause a race to the bottom that destroys substantive debate </w:t>
      </w:r>
    </w:p>
    <w:p w:rsidR="00D407B4" w:rsidRDefault="00D407B4" w:rsidP="00CB5E7D"/>
    <w:p w:rsidR="007C1F4B" w:rsidRDefault="007C1F4B" w:rsidP="007C1F4B">
      <w:pPr>
        <w:pStyle w:val="Heading3"/>
      </w:pPr>
      <w:r>
        <w:lastRenderedPageBreak/>
        <w:t>2AC K</w:t>
      </w:r>
    </w:p>
    <w:p w:rsidR="007C1F4B" w:rsidRDefault="007C1F4B" w:rsidP="007C1F4B"/>
    <w:p w:rsidR="007C1F4B" w:rsidRDefault="007C1F4B" w:rsidP="007C1F4B">
      <w:pPr>
        <w:pStyle w:val="Heading4"/>
      </w:pPr>
      <w:proofErr w:type="gramStart"/>
      <w:r>
        <w:t>consequentialism</w:t>
      </w:r>
      <w:proofErr w:type="gramEnd"/>
      <w:r>
        <w:t xml:space="preserve"> is the best ethical system</w:t>
      </w:r>
    </w:p>
    <w:p w:rsidR="007C1F4B" w:rsidRPr="009E36DF" w:rsidRDefault="007C1F4B" w:rsidP="007C1F4B">
      <w:proofErr w:type="spellStart"/>
      <w:r w:rsidRPr="009E36DF">
        <w:rPr>
          <w:rStyle w:val="Heading4Char"/>
        </w:rPr>
        <w:t>Cummiskey</w:t>
      </w:r>
      <w:proofErr w:type="spellEnd"/>
      <w:r w:rsidRPr="009E36DF">
        <w:rPr>
          <w:rStyle w:val="Heading4Char"/>
        </w:rPr>
        <w:t xml:space="preserve"> 90</w:t>
      </w:r>
      <w:r w:rsidRPr="006B7085">
        <w:rPr>
          <w:sz w:val="16"/>
          <w:szCs w:val="14"/>
        </w:rPr>
        <w:t xml:space="preserve"> – </w:t>
      </w:r>
      <w:r w:rsidRPr="009E36DF">
        <w:t xml:space="preserve">Professor of Philosophy, Bates (David, Kantian Consequentialism, Ethics 100.3, p 601-2, p 606, </w:t>
      </w:r>
      <w:proofErr w:type="spellStart"/>
      <w:r w:rsidRPr="009E36DF">
        <w:t>jstor</w:t>
      </w:r>
      <w:proofErr w:type="spellEnd"/>
      <w:r w:rsidRPr="009E36DF">
        <w:t>, AG)</w:t>
      </w:r>
    </w:p>
    <w:p w:rsidR="007C1F4B" w:rsidRPr="006B7085" w:rsidRDefault="007C1F4B" w:rsidP="007C1F4B">
      <w:pPr>
        <w:rPr>
          <w:u w:val="single"/>
        </w:rPr>
      </w:pPr>
      <w:r w:rsidRPr="009E36DF">
        <w:rPr>
          <w:sz w:val="16"/>
        </w:rPr>
        <w:t xml:space="preserve">We must not obscure the issue by characterizing this type of case as the sacrifice of individuals for some abstract "social entity." </w:t>
      </w:r>
      <w:r w:rsidRPr="009E36DF">
        <w:rPr>
          <w:u w:val="single"/>
        </w:rPr>
        <w:t>It is not a question of some persons having to bear the cost for some elusive "overall social good</w:t>
      </w:r>
      <w:r w:rsidRPr="009E36DF">
        <w:rPr>
          <w:sz w:val="16"/>
        </w:rPr>
        <w:t xml:space="preserve">." Instead, the question is whether some persons must bear the inescapable cost for the sake of other persons. </w:t>
      </w:r>
      <w:proofErr w:type="spellStart"/>
      <w:r w:rsidRPr="009E36DF">
        <w:rPr>
          <w:sz w:val="16"/>
        </w:rPr>
        <w:t>Nozick</w:t>
      </w:r>
      <w:proofErr w:type="spellEnd"/>
      <w:r w:rsidRPr="009E36DF">
        <w:rPr>
          <w:sz w:val="16"/>
        </w:rPr>
        <w:t xml:space="preserve">, for example, argues that "to use a person in this way does not sufficiently respect and take account of the fact that he is a separate person, that his is the only life he has."30 Why, however, is this not equally true of all those </w:t>
      </w:r>
      <w:proofErr w:type="spellStart"/>
      <w:r w:rsidRPr="009E36DF">
        <w:rPr>
          <w:sz w:val="16"/>
        </w:rPr>
        <w:t>tha</w:t>
      </w:r>
      <w:r>
        <w:rPr>
          <w:sz w:val="16"/>
        </w:rPr>
        <w:t>’</w:t>
      </w:r>
      <w:r w:rsidRPr="009E36DF">
        <w:rPr>
          <w:sz w:val="16"/>
        </w:rPr>
        <w:t>t</w:t>
      </w:r>
      <w:proofErr w:type="spellEnd"/>
      <w:r w:rsidRPr="009E36DF">
        <w:rPr>
          <w:sz w:val="16"/>
        </w:rPr>
        <w:t xml:space="preserve"> we do not save through our failure to act? </w:t>
      </w:r>
      <w:r w:rsidRPr="009E36DF">
        <w:rPr>
          <w:u w:val="single"/>
        </w:rPr>
        <w:t>By emphasizing solely the one who must bear the cost if we act, one fails to sufficiently respect and take account of the many other separate persons, each with only one life, who will bear the cost of our inaction</w:t>
      </w:r>
      <w:r w:rsidRPr="009E36DF">
        <w:rPr>
          <w:sz w:val="16"/>
        </w:rPr>
        <w:t xml:space="preserve">. </w:t>
      </w:r>
      <w:r w:rsidRPr="009E36DF">
        <w:rPr>
          <w:u w:val="single"/>
        </w:rPr>
        <w:t>In such a situation, what would</w:t>
      </w:r>
      <w:r w:rsidRPr="009E36DF">
        <w:rPr>
          <w:sz w:val="16"/>
        </w:rPr>
        <w:t xml:space="preserve"> a conscientious Kantian agent, </w:t>
      </w:r>
      <w:r w:rsidRPr="009E36DF">
        <w:rPr>
          <w:u w:val="single"/>
        </w:rPr>
        <w:t xml:space="preserve">an agent motivated by the unconditional value of </w:t>
      </w:r>
      <w:r w:rsidRPr="009E36DF">
        <w:rPr>
          <w:sz w:val="16"/>
        </w:rPr>
        <w:t xml:space="preserve">rational </w:t>
      </w:r>
      <w:r w:rsidRPr="009E36DF">
        <w:rPr>
          <w:u w:val="single"/>
        </w:rPr>
        <w:t xml:space="preserve">beings, choose? </w:t>
      </w:r>
      <w:r w:rsidRPr="003258F1">
        <w:rPr>
          <w:highlight w:val="yellow"/>
          <w:u w:val="single"/>
        </w:rPr>
        <w:t>We have a duty to promote the conditions necessary for the existence of</w:t>
      </w:r>
      <w:r w:rsidRPr="009E36DF">
        <w:rPr>
          <w:u w:val="single"/>
        </w:rPr>
        <w:t xml:space="preserve"> </w:t>
      </w:r>
      <w:r w:rsidRPr="009E36DF">
        <w:rPr>
          <w:sz w:val="16"/>
        </w:rPr>
        <w:t xml:space="preserve">rational </w:t>
      </w:r>
      <w:r w:rsidRPr="003258F1">
        <w:rPr>
          <w:highlight w:val="yellow"/>
          <w:u w:val="single"/>
        </w:rPr>
        <w:t>beings</w:t>
      </w:r>
      <w:r w:rsidRPr="009E36DF">
        <w:rPr>
          <w:u w:val="single"/>
        </w:rPr>
        <w:t>,</w:t>
      </w:r>
      <w:r w:rsidRPr="009E36DF">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9E36DF">
        <w:rPr>
          <w:u w:val="single"/>
        </w:rPr>
        <w:t xml:space="preserve">If I sacrifice some for the sake of other </w:t>
      </w:r>
      <w:r w:rsidRPr="009E36DF">
        <w:rPr>
          <w:sz w:val="16"/>
        </w:rPr>
        <w:t xml:space="preserve">rational </w:t>
      </w:r>
      <w:r w:rsidRPr="009E36DF">
        <w:rPr>
          <w:u w:val="single"/>
        </w:rPr>
        <w:t>beings, I do not use them arbitrarily</w:t>
      </w:r>
      <w:r w:rsidRPr="009E36DF">
        <w:rPr>
          <w:sz w:val="16"/>
        </w:rPr>
        <w:t xml:space="preserve"> </w:t>
      </w:r>
      <w:r w:rsidRPr="009E36DF">
        <w:rPr>
          <w:u w:val="single"/>
        </w:rPr>
        <w:t xml:space="preserve">and I do not deny the unconditional value of </w:t>
      </w:r>
      <w:r w:rsidRPr="009E36DF">
        <w:rPr>
          <w:sz w:val="16"/>
        </w:rPr>
        <w:t xml:space="preserve">rational </w:t>
      </w:r>
      <w:r w:rsidRPr="009E36DF">
        <w:rPr>
          <w:u w:val="single"/>
        </w:rPr>
        <w:t>beings.</w:t>
      </w:r>
      <w:r w:rsidRPr="009E36DF">
        <w:rPr>
          <w:sz w:val="16"/>
        </w:rPr>
        <w:t xml:space="preserve"> </w:t>
      </w:r>
      <w:r w:rsidRPr="003258F1">
        <w:rPr>
          <w:b/>
          <w:highlight w:val="yellow"/>
          <w:u w:val="single"/>
        </w:rPr>
        <w:t>Persons</w:t>
      </w:r>
      <w:r w:rsidRPr="009E36DF">
        <w:rPr>
          <w:sz w:val="16"/>
        </w:rPr>
        <w:t xml:space="preserve"> may </w:t>
      </w:r>
      <w:r w:rsidRPr="003258F1">
        <w:rPr>
          <w:b/>
          <w:highlight w:val="yellow"/>
          <w:u w:val="single"/>
        </w:rPr>
        <w:t>have "dignity</w:t>
      </w:r>
      <w:r w:rsidRPr="009E36DF">
        <w:rPr>
          <w:sz w:val="16"/>
        </w:rPr>
        <w:t xml:space="preserve">, an unconditional and incomparable value" that transcends any market value (GMM, p. 436), </w:t>
      </w:r>
      <w:r w:rsidRPr="003258F1">
        <w:rPr>
          <w:b/>
          <w:highlight w:val="yellow"/>
          <w:u w:val="single"/>
        </w:rPr>
        <w:t>but</w:t>
      </w:r>
      <w:r w:rsidRPr="009E36DF">
        <w:rPr>
          <w:sz w:val="16"/>
        </w:rPr>
        <w:t xml:space="preserve">, as rational beings, persons </w:t>
      </w:r>
      <w:r w:rsidRPr="003258F1">
        <w:rPr>
          <w:b/>
          <w:highlight w:val="yellow"/>
          <w:u w:val="single"/>
        </w:rPr>
        <w:t>also</w:t>
      </w:r>
      <w:r w:rsidRPr="009E36DF">
        <w:rPr>
          <w:sz w:val="16"/>
        </w:rPr>
        <w:t xml:space="preserve"> have </w:t>
      </w:r>
      <w:r w:rsidRPr="003258F1">
        <w:rPr>
          <w:b/>
          <w:highlight w:val="yellow"/>
          <w:u w:val="single"/>
        </w:rPr>
        <w:t>a fundamental equality</w:t>
      </w:r>
      <w:r w:rsidRPr="003258F1">
        <w:rPr>
          <w:b/>
          <w:sz w:val="16"/>
          <w:highlight w:val="yellow"/>
        </w:rPr>
        <w:t xml:space="preserve"> </w:t>
      </w:r>
      <w:r w:rsidRPr="003258F1">
        <w:rPr>
          <w:b/>
          <w:highlight w:val="yellow"/>
          <w:u w:val="single"/>
        </w:rPr>
        <w:t>which dictates that some</w:t>
      </w:r>
      <w:r w:rsidRPr="009E36DF">
        <w:rPr>
          <w:b/>
          <w:u w:val="single"/>
        </w:rPr>
        <w:t xml:space="preserve"> </w:t>
      </w:r>
      <w:r w:rsidRPr="003258F1">
        <w:rPr>
          <w:b/>
          <w:highlight w:val="yellow"/>
          <w:u w:val="single"/>
        </w:rPr>
        <w:t>must</w:t>
      </w:r>
      <w:r w:rsidRPr="009E36DF">
        <w:rPr>
          <w:u w:val="single"/>
        </w:rPr>
        <w:t xml:space="preserve"> sometimes </w:t>
      </w:r>
      <w:r w:rsidRPr="003258F1">
        <w:rPr>
          <w:b/>
          <w:highlight w:val="yellow"/>
          <w:u w:val="single"/>
        </w:rPr>
        <w:t>give way for the sake of others</w:t>
      </w:r>
      <w:r w:rsidRPr="009E36DF">
        <w:rPr>
          <w:b/>
          <w:u w:val="single"/>
        </w:rPr>
        <w:t>.</w:t>
      </w:r>
      <w:r w:rsidRPr="009E36DF">
        <w:rPr>
          <w:u w:val="single"/>
        </w:rPr>
        <w:t xml:space="preserve"> </w:t>
      </w:r>
      <w:r w:rsidRPr="009E36DF">
        <w:rPr>
          <w:sz w:val="16"/>
        </w:rPr>
        <w:t xml:space="preserve">The formula of the end-in-itself thus does not support the view that we may never force another to bear some cost in order to benefit others. If one focuses on the equal value of all rational beings, then </w:t>
      </w:r>
      <w:r w:rsidRPr="009E36DF">
        <w:rPr>
          <w:u w:val="single"/>
        </w:rPr>
        <w:t>equal consideration dictates that one sacrifice some to save many</w:t>
      </w:r>
      <w:r w:rsidRPr="009E36DF">
        <w:rPr>
          <w:sz w:val="16"/>
        </w:rPr>
        <w:t>. [</w:t>
      </w:r>
      <w:proofErr w:type="gramStart"/>
      <w:r w:rsidRPr="009E36DF">
        <w:rPr>
          <w:sz w:val="16"/>
        </w:rPr>
        <w:t>continues</w:t>
      </w:r>
      <w:proofErr w:type="gramEnd"/>
      <w:r w:rsidRPr="009E36DF">
        <w:rPr>
          <w:sz w:val="16"/>
        </w:rPr>
        <w:t xml:space="preserve">] According to Kant, the objective end of moral action is the existence of rational beings. </w:t>
      </w:r>
      <w:r w:rsidRPr="009E36DF">
        <w:rPr>
          <w:u w:val="single"/>
        </w:rPr>
        <w:t xml:space="preserve">Respect </w:t>
      </w:r>
      <w:r w:rsidRPr="009E36DF">
        <w:rPr>
          <w:sz w:val="16"/>
        </w:rPr>
        <w:t xml:space="preserve">for rational beings </w:t>
      </w:r>
      <w:r w:rsidRPr="009E36DF">
        <w:rPr>
          <w:u w:val="single"/>
        </w:rPr>
        <w:t xml:space="preserve">requires that, in deciding what to do, one give appropriate practical consideration to the unconditional value of </w:t>
      </w:r>
      <w:r w:rsidRPr="009E36DF">
        <w:rPr>
          <w:sz w:val="16"/>
        </w:rPr>
        <w:t xml:space="preserve">rational </w:t>
      </w:r>
      <w:r w:rsidRPr="009E36DF">
        <w:rPr>
          <w:u w:val="single"/>
        </w:rPr>
        <w:t>beings</w:t>
      </w:r>
      <w:r w:rsidRPr="009E36DF">
        <w:rPr>
          <w:sz w:val="16"/>
        </w:rPr>
        <w:t xml:space="preserve"> and to the conditional value of happiness. Since agent-centered constraints require a non-value-based rationale, the most natural interpretation of </w:t>
      </w:r>
      <w:r w:rsidRPr="003258F1">
        <w:rPr>
          <w:highlight w:val="yellow"/>
          <w:u w:val="single"/>
        </w:rPr>
        <w:t>the demand that one give equal respect</w:t>
      </w:r>
      <w:r w:rsidRPr="009E36DF">
        <w:rPr>
          <w:u w:val="single"/>
        </w:rPr>
        <w:t xml:space="preserve"> to all </w:t>
      </w:r>
      <w:r w:rsidRPr="009E36DF">
        <w:rPr>
          <w:sz w:val="16"/>
        </w:rPr>
        <w:t xml:space="preserve">rational </w:t>
      </w:r>
      <w:r w:rsidRPr="009E36DF">
        <w:rPr>
          <w:u w:val="single"/>
        </w:rPr>
        <w:t xml:space="preserve">beings </w:t>
      </w:r>
      <w:r w:rsidRPr="003258F1">
        <w:rPr>
          <w:highlight w:val="yellow"/>
          <w:u w:val="single"/>
        </w:rPr>
        <w:t>lead to a consequentialist</w:t>
      </w:r>
      <w:r w:rsidRPr="009E36DF">
        <w:rPr>
          <w:sz w:val="16"/>
        </w:rPr>
        <w:t xml:space="preserve"> normative </w:t>
      </w:r>
      <w:r w:rsidRPr="003258F1">
        <w:rPr>
          <w:highlight w:val="yellow"/>
          <w:u w:val="single"/>
        </w:rPr>
        <w:t>theory</w:t>
      </w:r>
      <w:r w:rsidRPr="009E36DF">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258F1">
        <w:rPr>
          <w:highlight w:val="yellow"/>
          <w:u w:val="single"/>
        </w:rPr>
        <w:t>it does not involve doing evil</w:t>
      </w:r>
      <w:r w:rsidRPr="009E36DF">
        <w:rPr>
          <w:u w:val="single"/>
        </w:rPr>
        <w:t xml:space="preserve"> so that good may come of it. </w:t>
      </w:r>
      <w:r w:rsidRPr="003258F1">
        <w:rPr>
          <w:highlight w:val="yellow"/>
          <w:u w:val="single"/>
        </w:rPr>
        <w:t>It</w:t>
      </w:r>
      <w:r w:rsidRPr="009E36DF">
        <w:rPr>
          <w:u w:val="single"/>
        </w:rPr>
        <w:t xml:space="preserve"> simply </w:t>
      </w:r>
      <w:r w:rsidRPr="003258F1">
        <w:rPr>
          <w:highlight w:val="yellow"/>
          <w:u w:val="single"/>
        </w:rPr>
        <w:t>requires a</w:t>
      </w:r>
      <w:r w:rsidRPr="003258F1">
        <w:rPr>
          <w:u w:val="single"/>
        </w:rPr>
        <w:t>n</w:t>
      </w:r>
      <w:r w:rsidRPr="009E36DF">
        <w:rPr>
          <w:sz w:val="16"/>
        </w:rPr>
        <w:t xml:space="preserve"> uncompromising </w:t>
      </w:r>
      <w:r w:rsidRPr="003258F1">
        <w:rPr>
          <w:highlight w:val="yellow"/>
          <w:u w:val="single"/>
        </w:rPr>
        <w:t>commitment to</w:t>
      </w:r>
      <w:r w:rsidRPr="009E36DF">
        <w:rPr>
          <w:u w:val="single"/>
        </w:rPr>
        <w:t xml:space="preserve"> the </w:t>
      </w:r>
      <w:r w:rsidRPr="003258F1">
        <w:rPr>
          <w:highlight w:val="yellow"/>
          <w:u w:val="single"/>
        </w:rPr>
        <w:t>equal value</w:t>
      </w:r>
      <w:r w:rsidRPr="009E36DF">
        <w:rPr>
          <w:sz w:val="16"/>
        </w:rPr>
        <w:t xml:space="preserve"> and equal claims </w:t>
      </w:r>
      <w:r w:rsidRPr="009E36DF">
        <w:rPr>
          <w:u w:val="single"/>
        </w:rPr>
        <w:t xml:space="preserve">of all </w:t>
      </w:r>
      <w:r w:rsidRPr="009E36DF">
        <w:rPr>
          <w:sz w:val="16"/>
        </w:rPr>
        <w:t xml:space="preserve">rational </w:t>
      </w:r>
      <w:r w:rsidRPr="009E36DF">
        <w:rPr>
          <w:u w:val="single"/>
        </w:rPr>
        <w:t xml:space="preserve">beings and </w:t>
      </w:r>
      <w:proofErr w:type="gramStart"/>
      <w:r w:rsidRPr="009E36DF">
        <w:rPr>
          <w:u w:val="single"/>
        </w:rPr>
        <w:t>a recognition</w:t>
      </w:r>
      <w:proofErr w:type="gramEnd"/>
      <w:r w:rsidRPr="009E36DF">
        <w:rPr>
          <w:u w:val="single"/>
        </w:rPr>
        <w:t xml:space="preserve"> that</w:t>
      </w:r>
      <w:r w:rsidRPr="009E36DF">
        <w:rPr>
          <w:sz w:val="16"/>
        </w:rPr>
        <w:t xml:space="preserve">, in the </w:t>
      </w:r>
      <w:r w:rsidRPr="009E36DF">
        <w:rPr>
          <w:u w:val="single"/>
        </w:rPr>
        <w:t>moral</w:t>
      </w:r>
      <w:r w:rsidRPr="009E36DF">
        <w:rPr>
          <w:sz w:val="16"/>
        </w:rPr>
        <w:t xml:space="preserve"> consideration of conduct, one's own </w:t>
      </w:r>
      <w:r w:rsidRPr="009E36DF">
        <w:rPr>
          <w:u w:val="single"/>
        </w:rPr>
        <w:t>subjective concerns do not have overriding importance.</w:t>
      </w:r>
    </w:p>
    <w:p w:rsidR="007C1F4B" w:rsidRDefault="007C1F4B" w:rsidP="007C1F4B"/>
    <w:p w:rsidR="007C1F4B" w:rsidRPr="00E528FC" w:rsidRDefault="007C1F4B" w:rsidP="007C1F4B">
      <w:pPr>
        <w:pStyle w:val="Heading4"/>
      </w:pPr>
      <w:r w:rsidRPr="00E528FC">
        <w:t>Perm: do the plan and all non-mutually exclusive parts of the alternative</w:t>
      </w:r>
    </w:p>
    <w:p w:rsidR="007C1F4B" w:rsidRPr="005572FC" w:rsidRDefault="007C1F4B" w:rsidP="007C1F4B"/>
    <w:p w:rsidR="007C1F4B" w:rsidRPr="005572FC" w:rsidRDefault="007C1F4B" w:rsidP="007C1F4B">
      <w:pPr>
        <w:pStyle w:val="Heading4"/>
      </w:pPr>
      <w:r w:rsidRPr="005572FC">
        <w:t xml:space="preserve">The enactment of an alternative by the judge is not an opportunity cost to federal action—proves they destroy rational decision-making skills </w:t>
      </w:r>
    </w:p>
    <w:p w:rsidR="007C1F4B" w:rsidRPr="005572FC" w:rsidRDefault="007C1F4B" w:rsidP="007C1F4B"/>
    <w:p w:rsidR="007C1F4B" w:rsidRPr="00C457AF" w:rsidRDefault="007C1F4B" w:rsidP="007C1F4B">
      <w:pPr>
        <w:pStyle w:val="Heading4"/>
      </w:pPr>
      <w:r w:rsidRPr="00C457AF">
        <w:t xml:space="preserve">Instrumental rationality </w:t>
      </w:r>
      <w:r>
        <w:t>is the only meaningful way to value the external world</w:t>
      </w:r>
    </w:p>
    <w:p w:rsidR="007C1F4B" w:rsidRPr="00C457AF" w:rsidRDefault="007C1F4B" w:rsidP="007C1F4B">
      <w:pPr>
        <w:rPr>
          <w:sz w:val="16"/>
        </w:rPr>
      </w:pPr>
      <w:r w:rsidRPr="00C457AF">
        <w:rPr>
          <w:rStyle w:val="StyleStyleBold12pt"/>
        </w:rPr>
        <w:t xml:space="preserve">Kyung-Sig </w:t>
      </w:r>
      <w:r>
        <w:rPr>
          <w:rStyle w:val="StyleStyleBold12pt"/>
        </w:rPr>
        <w:t>0</w:t>
      </w:r>
      <w:r w:rsidRPr="00C457AF">
        <w:rPr>
          <w:rStyle w:val="StyleStyleBold12pt"/>
        </w:rPr>
        <w:t>3</w:t>
      </w:r>
      <w:r w:rsidRPr="00C457AF">
        <w:rPr>
          <w:sz w:val="16"/>
        </w:rPr>
        <w:t xml:space="preserve"> Prof. Hwang, Kyung-sig, Department of Philosophy, Seoul National University, Korea “10.1 Apology for Environmental Anthropocentrism” </w:t>
      </w:r>
      <w:proofErr w:type="spellStart"/>
      <w:r w:rsidRPr="00C457AF">
        <w:rPr>
          <w:sz w:val="16"/>
        </w:rPr>
        <w:t>Eubios</w:t>
      </w:r>
      <w:proofErr w:type="spellEnd"/>
      <w:r w:rsidRPr="00C457AF">
        <w:rPr>
          <w:sz w:val="16"/>
        </w:rPr>
        <w:t xml:space="preserve"> Ethics Institute </w:t>
      </w:r>
      <w:hyperlink r:id="rId11" w:history="1">
        <w:r w:rsidRPr="00C457AF">
          <w:rPr>
            <w:rStyle w:val="Hyperlink"/>
            <w:sz w:val="16"/>
          </w:rPr>
          <w:t>http://www.eubios.info/ABC4/abc4304.htm</w:t>
        </w:r>
      </w:hyperlink>
    </w:p>
    <w:p w:rsidR="007C1F4B" w:rsidRPr="006B7085" w:rsidRDefault="007C1F4B" w:rsidP="007C1F4B">
      <w:pPr>
        <w:pStyle w:val="HTMLPreformatted"/>
        <w:rPr>
          <w:rFonts w:ascii="Georgia" w:hAnsi="Georgia"/>
          <w:b/>
          <w:sz w:val="24"/>
          <w:szCs w:val="24"/>
        </w:rPr>
      </w:pPr>
    </w:p>
    <w:p w:rsidR="007C1F4B" w:rsidRDefault="007C1F4B" w:rsidP="007C1F4B">
      <w:pPr>
        <w:pStyle w:val="NormalWeb"/>
        <w:spacing w:before="0" w:beforeAutospacing="0" w:after="0" w:afterAutospacing="0"/>
        <w:rPr>
          <w:rFonts w:ascii="Georgia" w:hAnsi="Georgia"/>
          <w:sz w:val="16"/>
          <w:szCs w:val="22"/>
        </w:rPr>
      </w:pPr>
      <w:r w:rsidRPr="00C457AF">
        <w:rPr>
          <w:rFonts w:ascii="Georgia" w:hAnsi="Georgia"/>
          <w:sz w:val="22"/>
          <w:szCs w:val="22"/>
          <w:u w:val="single"/>
        </w:rPr>
        <w:t xml:space="preserve">Galileo's astronomy forced us to convert a literal to a perspective understanding of the claim that the sun is setting. His physics gave us the distinction, elaborated by John Locke, between primary and secondary qualities. </w:t>
      </w:r>
      <w:r w:rsidRPr="00C457AF">
        <w:rPr>
          <w:rFonts w:ascii="Georgia" w:hAnsi="Georgia"/>
          <w:sz w:val="22"/>
          <w:szCs w:val="22"/>
          <w:highlight w:val="yellow"/>
          <w:u w:val="single"/>
        </w:rPr>
        <w:t>A secondary quality is observer dependent</w:t>
      </w:r>
      <w:r w:rsidRPr="00C457AF">
        <w:rPr>
          <w:rFonts w:ascii="Georgia" w:hAnsi="Georgia"/>
          <w:sz w:val="22"/>
          <w:szCs w:val="22"/>
          <w:u w:val="single"/>
        </w:rPr>
        <w:t xml:space="preserve">, manufactured out of the primary motions of matter. </w:t>
      </w:r>
      <w:r w:rsidRPr="00C457AF">
        <w:rPr>
          <w:rFonts w:ascii="Georgia" w:hAnsi="Georgia"/>
          <w:sz w:val="22"/>
          <w:szCs w:val="22"/>
          <w:highlight w:val="yellow"/>
          <w:u w:val="single"/>
        </w:rPr>
        <w:t>Color is</w:t>
      </w:r>
      <w:r w:rsidRPr="00DD6373">
        <w:rPr>
          <w:rFonts w:ascii="Georgia" w:hAnsi="Georgia"/>
          <w:sz w:val="22"/>
          <w:szCs w:val="22"/>
          <w:u w:val="single"/>
        </w:rPr>
        <w:t xml:space="preserve"> an </w:t>
      </w:r>
      <w:r w:rsidRPr="00DD6373">
        <w:rPr>
          <w:rFonts w:ascii="Georgia" w:hAnsi="Georgia"/>
          <w:sz w:val="22"/>
          <w:szCs w:val="22"/>
          <w:highlight w:val="yellow"/>
          <w:u w:val="single"/>
        </w:rPr>
        <w:t>experiential</w:t>
      </w:r>
      <w:r w:rsidRPr="00DD6373">
        <w:rPr>
          <w:rFonts w:ascii="Georgia" w:hAnsi="Georgia"/>
          <w:sz w:val="22"/>
          <w:szCs w:val="22"/>
          <w:u w:val="single"/>
        </w:rPr>
        <w:t xml:space="preserve"> conversion</w:t>
      </w:r>
      <w:r w:rsidRPr="00C457AF">
        <w:rPr>
          <w:rFonts w:ascii="Georgia" w:hAnsi="Georgia"/>
          <w:sz w:val="22"/>
          <w:szCs w:val="22"/>
          <w:u w:val="single"/>
        </w:rPr>
        <w:t xml:space="preserve"> of photon radiation; </w:t>
      </w:r>
      <w:r w:rsidRPr="00C457AF">
        <w:rPr>
          <w:rFonts w:ascii="Georgia" w:hAnsi="Georgia"/>
          <w:sz w:val="22"/>
          <w:szCs w:val="22"/>
          <w:highlight w:val="yellow"/>
          <w:u w:val="single"/>
        </w:rPr>
        <w:t>taste and smell are molecular</w:t>
      </w:r>
      <w:r w:rsidRPr="00C457AF">
        <w:rPr>
          <w:rFonts w:ascii="Georgia" w:hAnsi="Georgia"/>
          <w:sz w:val="22"/>
          <w:szCs w:val="22"/>
          <w:u w:val="single"/>
        </w:rPr>
        <w:t xml:space="preserve"> operations.</w:t>
      </w:r>
      <w:r w:rsidRPr="00C457AF">
        <w:rPr>
          <w:rFonts w:ascii="Georgia" w:hAnsi="Georgia"/>
          <w:sz w:val="16"/>
          <w:szCs w:val="22"/>
        </w:rPr>
        <w:t xml:space="preserve"> Coached by these theories, </w:t>
      </w:r>
      <w:r w:rsidRPr="00C457AF">
        <w:rPr>
          <w:rFonts w:ascii="Georgia" w:hAnsi="Georgia"/>
          <w:sz w:val="22"/>
          <w:szCs w:val="22"/>
          <w:u w:val="single"/>
        </w:rPr>
        <w:t>what is then to be said of value? If the sunset is not literally a setting sun, not even red, then surely it is not literally beautiful.</w:t>
      </w:r>
      <w:r w:rsidRPr="00C457AF">
        <w:rPr>
          <w:rFonts w:ascii="Georgia" w:hAnsi="Georgia"/>
          <w:sz w:val="16"/>
          <w:szCs w:val="22"/>
        </w:rPr>
        <w:t xml:space="preserve"> Samuel Alexander proposed that values were </w:t>
      </w:r>
      <w:r w:rsidRPr="00C457AF">
        <w:rPr>
          <w:rFonts w:ascii="Georgia" w:hAnsi="Georgia"/>
          <w:i/>
          <w:iCs/>
          <w:sz w:val="16"/>
          <w:szCs w:val="22"/>
        </w:rPr>
        <w:t>tertiary qualities</w:t>
      </w:r>
      <w:r w:rsidRPr="00C457AF">
        <w:rPr>
          <w:rFonts w:ascii="Georgia" w:hAnsi="Georgia"/>
          <w:sz w:val="16"/>
          <w:szCs w:val="22"/>
        </w:rPr>
        <w:t xml:space="preserve">. Humans agree about redness, owing to their having the same organs, but value appraisals require an interpretive judgment twice removed from the qualities actually there. By this account, we have no organs to taste, touch, see or smell value. So it must originate at a deeper mental level. </w:t>
      </w:r>
      <w:r w:rsidRPr="00C457AF">
        <w:rPr>
          <w:rFonts w:ascii="Georgia" w:hAnsi="Georgia"/>
          <w:sz w:val="22"/>
          <w:szCs w:val="22"/>
          <w:u w:val="single"/>
        </w:rPr>
        <w:t xml:space="preserve">We have no options in judging length or redness. Such experiences happen to us without any liberty to refuse them. The </w:t>
      </w:r>
      <w:r w:rsidRPr="00C457AF">
        <w:rPr>
          <w:rFonts w:ascii="Georgia" w:hAnsi="Georgia"/>
          <w:sz w:val="22"/>
          <w:szCs w:val="22"/>
          <w:u w:val="single"/>
        </w:rPr>
        <w:lastRenderedPageBreak/>
        <w:t xml:space="preserve">primary and secondary qualities are always there in the scope of consciousness. They perhaps fall into the background, </w:t>
      </w:r>
      <w:r w:rsidRPr="00DD6373">
        <w:rPr>
          <w:rFonts w:ascii="Georgia" w:hAnsi="Georgia"/>
          <w:sz w:val="22"/>
          <w:szCs w:val="22"/>
          <w:u w:val="single"/>
        </w:rPr>
        <w:t>but they never turn off during perception.</w:t>
      </w:r>
      <w:r w:rsidRPr="00DD6373">
        <w:rPr>
          <w:rFonts w:ascii="Georgia" w:hAnsi="Georgia"/>
          <w:sz w:val="16"/>
          <w:szCs w:val="22"/>
        </w:rPr>
        <w:t xml:space="preserve"> </w:t>
      </w:r>
      <w:r w:rsidRPr="00DD6373">
        <w:rPr>
          <w:rFonts w:ascii="Georgia" w:hAnsi="Georgia"/>
          <w:sz w:val="22"/>
          <w:szCs w:val="22"/>
          <w:u w:val="single"/>
        </w:rPr>
        <w:t>Value judgments,</w:t>
      </w:r>
      <w:r w:rsidRPr="00DD6373">
        <w:rPr>
          <w:rFonts w:ascii="Georgia" w:hAnsi="Georgia"/>
          <w:sz w:val="16"/>
          <w:szCs w:val="22"/>
        </w:rPr>
        <w:t xml:space="preserve"> by contrast, </w:t>
      </w:r>
      <w:r w:rsidRPr="00DD6373">
        <w:rPr>
          <w:rFonts w:ascii="Georgia" w:hAnsi="Georgia"/>
          <w:sz w:val="22"/>
          <w:szCs w:val="22"/>
          <w:u w:val="single"/>
        </w:rPr>
        <w:t>have to be decided.</w:t>
      </w:r>
      <w:r w:rsidRPr="00DD6373">
        <w:rPr>
          <w:rFonts w:ascii="Georgia" w:hAnsi="Georgia"/>
          <w:sz w:val="16"/>
          <w:szCs w:val="22"/>
        </w:rPr>
        <w:t xml:space="preserve"> </w:t>
      </w:r>
      <w:r w:rsidRPr="00DD6373">
        <w:rPr>
          <w:rFonts w:ascii="Georgia" w:hAnsi="Georgia"/>
          <w:sz w:val="22"/>
          <w:szCs w:val="22"/>
          <w:u w:val="single"/>
        </w:rPr>
        <w:t>Beauty and utility are things we must attend to. When our minds turn aside to other thoughts, though still perceiving the object, such values entirely disappear from consciousness.</w:t>
      </w:r>
      <w:r w:rsidRPr="00DD6373">
        <w:rPr>
          <w:rFonts w:ascii="Georgia" w:hAnsi="Georgia"/>
          <w:sz w:val="16"/>
          <w:szCs w:val="22"/>
        </w:rPr>
        <w:t xml:space="preserve"> Both primary and</w:t>
      </w:r>
      <w:r w:rsidRPr="00C457AF">
        <w:rPr>
          <w:rFonts w:ascii="Georgia" w:hAnsi="Georgia"/>
          <w:sz w:val="16"/>
          <w:szCs w:val="22"/>
        </w:rPr>
        <w:t xml:space="preserve"> secondary qualities are in this sense empirical or natural. But finding nothing that produces consensus or proves researchable, most judges become convinced that these tertiary qualities are overlays, not really they're in the natural world. They are observer-dependent, gifts of the spectator's mind.</w:t>
      </w:r>
      <w:hyperlink r:id="rId12" w:anchor="6" w:history="1">
        <w:r w:rsidRPr="00C457AF">
          <w:rPr>
            <w:rStyle w:val="Hyperlink"/>
            <w:rFonts w:ascii="Georgia" w:hAnsi="Georgia"/>
            <w:sz w:val="16"/>
            <w:szCs w:val="22"/>
            <w:vertAlign w:val="superscript"/>
          </w:rPr>
          <w:t>[6]</w:t>
        </w:r>
      </w:hyperlink>
      <w:r w:rsidRPr="00C457AF">
        <w:rPr>
          <w:rFonts w:ascii="Georgia" w:hAnsi="Georgia"/>
          <w:sz w:val="16"/>
          <w:szCs w:val="22"/>
        </w:rPr>
        <w:t xml:space="preserve"> But I don't want to say I am radical subjectivist in value theory. Rather I agreed with an admirable account of C. I. Lewis. He hedges, and grants that </w:t>
      </w:r>
      <w:r w:rsidRPr="00C457AF">
        <w:rPr>
          <w:rFonts w:ascii="Georgia" w:hAnsi="Georgia"/>
          <w:sz w:val="22"/>
          <w:szCs w:val="22"/>
          <w:highlight w:val="yellow"/>
          <w:u w:val="single"/>
        </w:rPr>
        <w:t xml:space="preserve">natural objects carry, objectively </w:t>
      </w:r>
      <w:r w:rsidRPr="00C457AF">
        <w:rPr>
          <w:rFonts w:ascii="Georgia" w:hAnsi="Georgia"/>
          <w:i/>
          <w:iCs/>
          <w:sz w:val="22"/>
          <w:szCs w:val="22"/>
          <w:highlight w:val="yellow"/>
          <w:u w:val="single"/>
        </w:rPr>
        <w:t>extrinsic value</w:t>
      </w:r>
      <w:r w:rsidRPr="00C457AF">
        <w:rPr>
          <w:rFonts w:ascii="Georgia" w:hAnsi="Georgia"/>
          <w:sz w:val="22"/>
          <w:szCs w:val="22"/>
          <w:u w:val="single"/>
        </w:rPr>
        <w:t xml:space="preserve">, in effect, the standing possibility of valuation. They actually have a potential for value, even if this forever remains inexperienced or is mistakenly experienced. When an experience arrives, </w:t>
      </w:r>
      <w:r w:rsidRPr="00C457AF">
        <w:rPr>
          <w:rFonts w:ascii="Georgia" w:hAnsi="Georgia"/>
          <w:sz w:val="22"/>
          <w:szCs w:val="22"/>
          <w:highlight w:val="yellow"/>
          <w:u w:val="single"/>
        </w:rPr>
        <w:t>such objects do not refer us away from themselves, but we enjoy them for what they are</w:t>
      </w:r>
      <w:r w:rsidRPr="00C457AF">
        <w:rPr>
          <w:rFonts w:ascii="Georgia" w:hAnsi="Georgia"/>
          <w:sz w:val="22"/>
          <w:szCs w:val="22"/>
          <w:u w:val="single"/>
        </w:rPr>
        <w:t xml:space="preserve">. Nevertheless, </w:t>
      </w:r>
      <w:r w:rsidRPr="00C457AF">
        <w:rPr>
          <w:rFonts w:ascii="Georgia" w:hAnsi="Georgia"/>
          <w:sz w:val="22"/>
          <w:szCs w:val="22"/>
          <w:highlight w:val="yellow"/>
          <w:u w:val="single"/>
        </w:rPr>
        <w:t xml:space="preserve">they cannot own any </w:t>
      </w:r>
      <w:r w:rsidRPr="00C457AF">
        <w:rPr>
          <w:rFonts w:ascii="Georgia" w:hAnsi="Georgia"/>
          <w:i/>
          <w:iCs/>
          <w:sz w:val="22"/>
          <w:szCs w:val="22"/>
          <w:highlight w:val="yellow"/>
          <w:u w:val="single"/>
        </w:rPr>
        <w:t>intrinsic value</w:t>
      </w:r>
      <w:r w:rsidRPr="00C457AF">
        <w:rPr>
          <w:rFonts w:ascii="Georgia" w:hAnsi="Georgia"/>
          <w:sz w:val="22"/>
          <w:szCs w:val="22"/>
          <w:highlight w:val="yellow"/>
          <w:u w:val="single"/>
        </w:rPr>
        <w:t>.</w:t>
      </w:r>
      <w:r w:rsidRPr="00C457AF">
        <w:rPr>
          <w:rFonts w:ascii="Georgia" w:hAnsi="Georgia"/>
          <w:sz w:val="16"/>
          <w:szCs w:val="22"/>
        </w:rPr>
        <w:t xml:space="preserve"> </w:t>
      </w:r>
      <w:r w:rsidRPr="00C457AF">
        <w:rPr>
          <w:rFonts w:ascii="Georgia" w:hAnsi="Georgia"/>
          <w:sz w:val="22"/>
          <w:szCs w:val="22"/>
          <w:u w:val="single"/>
        </w:rPr>
        <w:t xml:space="preserve">No objective existent has strictly intrinsic value; all values in objects are extrinsic only. </w:t>
      </w:r>
      <w:r w:rsidRPr="00C457AF">
        <w:rPr>
          <w:rFonts w:ascii="Georgia" w:hAnsi="Georgia"/>
          <w:sz w:val="22"/>
          <w:szCs w:val="22"/>
          <w:highlight w:val="yellow"/>
          <w:u w:val="single"/>
        </w:rPr>
        <w:t xml:space="preserve">The Goodness of good objects consists in the possibility of their leading to some realization of </w:t>
      </w:r>
      <w:r w:rsidRPr="00C457AF">
        <w:rPr>
          <w:rStyle w:val="Emphasis"/>
          <w:rFonts w:eastAsiaTheme="majorEastAsia"/>
          <w:szCs w:val="22"/>
          <w:highlight w:val="yellow"/>
        </w:rPr>
        <w:t>directly experienced goodness</w:t>
      </w:r>
      <w:r w:rsidRPr="00C457AF">
        <w:rPr>
          <w:rFonts w:ascii="Georgia" w:hAnsi="Georgia"/>
          <w:sz w:val="22"/>
          <w:szCs w:val="22"/>
          <w:u w:val="single"/>
        </w:rPr>
        <w:t>.</w:t>
      </w:r>
      <w:hyperlink r:id="rId13" w:anchor="7" w:history="1">
        <w:r w:rsidRPr="00C457AF">
          <w:rPr>
            <w:rStyle w:val="Hyperlink"/>
            <w:rFonts w:ascii="Georgia" w:hAnsi="Georgia"/>
            <w:sz w:val="16"/>
            <w:szCs w:val="22"/>
            <w:vertAlign w:val="superscript"/>
          </w:rPr>
          <w:t>[7]</w:t>
        </w:r>
      </w:hyperlink>
      <w:r w:rsidRPr="00C457AF">
        <w:rPr>
          <w:rFonts w:ascii="Georgia" w:hAnsi="Georgia"/>
          <w:sz w:val="16"/>
          <w:szCs w:val="22"/>
        </w:rPr>
        <w:t xml:space="preserve"> </w:t>
      </w:r>
      <w:r w:rsidRPr="00C457AF">
        <w:rPr>
          <w:rFonts w:ascii="Georgia" w:hAnsi="Georgia"/>
          <w:sz w:val="22"/>
          <w:szCs w:val="22"/>
          <w:u w:val="single"/>
        </w:rPr>
        <w:t xml:space="preserve">Indeed, it is so narrow to deny value to all nonhuman elements of nature. </w:t>
      </w:r>
      <w:r w:rsidRPr="00C457AF">
        <w:rPr>
          <w:rFonts w:ascii="Georgia" w:hAnsi="Georgia"/>
          <w:sz w:val="22"/>
          <w:szCs w:val="22"/>
          <w:highlight w:val="yellow"/>
          <w:u w:val="single"/>
        </w:rPr>
        <w:t>The</w:t>
      </w:r>
      <w:r w:rsidRPr="00C457AF">
        <w:rPr>
          <w:rFonts w:ascii="Georgia" w:hAnsi="Georgia"/>
          <w:sz w:val="22"/>
          <w:szCs w:val="22"/>
          <w:u w:val="single"/>
        </w:rPr>
        <w:t xml:space="preserve"> sheer </w:t>
      </w:r>
      <w:r w:rsidRPr="00C457AF">
        <w:rPr>
          <w:rFonts w:ascii="Georgia" w:hAnsi="Georgia"/>
          <w:sz w:val="22"/>
          <w:szCs w:val="22"/>
          <w:highlight w:val="yellow"/>
          <w:u w:val="single"/>
        </w:rPr>
        <w:t>exploitation of nature based on insensitivity to</w:t>
      </w:r>
      <w:r w:rsidRPr="00C457AF">
        <w:rPr>
          <w:rFonts w:ascii="Georgia" w:hAnsi="Georgia"/>
          <w:sz w:val="22"/>
          <w:szCs w:val="22"/>
          <w:u w:val="single"/>
        </w:rPr>
        <w:t xml:space="preserve"> the </w:t>
      </w:r>
      <w:r w:rsidRPr="00C457AF">
        <w:rPr>
          <w:rFonts w:ascii="Georgia" w:hAnsi="Georgia"/>
          <w:sz w:val="22"/>
          <w:szCs w:val="22"/>
          <w:highlight w:val="yellow"/>
          <w:u w:val="single"/>
        </w:rPr>
        <w:t>ecological interrelatedness</w:t>
      </w:r>
      <w:r w:rsidRPr="00C457AF">
        <w:rPr>
          <w:rFonts w:ascii="Georgia" w:hAnsi="Georgia"/>
          <w:sz w:val="22"/>
          <w:szCs w:val="22"/>
          <w:u w:val="single"/>
        </w:rPr>
        <w:t xml:space="preserve"> of life systems </w:t>
      </w:r>
      <w:r w:rsidRPr="00C457AF">
        <w:rPr>
          <w:rFonts w:ascii="Georgia" w:hAnsi="Georgia"/>
          <w:sz w:val="22"/>
          <w:szCs w:val="22"/>
          <w:highlight w:val="yellow"/>
          <w:u w:val="single"/>
        </w:rPr>
        <w:t>is mistaken</w:t>
      </w:r>
      <w:r w:rsidRPr="00C457AF">
        <w:rPr>
          <w:rFonts w:ascii="Georgia" w:hAnsi="Georgia"/>
          <w:sz w:val="22"/>
          <w:szCs w:val="22"/>
          <w:u w:val="single"/>
        </w:rPr>
        <w:t xml:space="preserve">. But this does not rule out the view that other </w:t>
      </w:r>
      <w:r w:rsidRPr="00C457AF">
        <w:rPr>
          <w:rFonts w:ascii="Georgia" w:hAnsi="Georgia"/>
          <w:sz w:val="22"/>
          <w:szCs w:val="22"/>
          <w:highlight w:val="yellow"/>
          <w:u w:val="single"/>
        </w:rPr>
        <w:t>things in nature are valuable</w:t>
      </w:r>
      <w:r w:rsidRPr="00C457AF">
        <w:rPr>
          <w:rFonts w:ascii="Georgia" w:hAnsi="Georgia"/>
          <w:sz w:val="22"/>
          <w:szCs w:val="22"/>
          <w:u w:val="single"/>
        </w:rPr>
        <w:t xml:space="preserve">, as W. H. </w:t>
      </w:r>
      <w:proofErr w:type="spellStart"/>
      <w:r w:rsidRPr="00C457AF">
        <w:rPr>
          <w:rFonts w:ascii="Georgia" w:hAnsi="Georgia"/>
          <w:sz w:val="22"/>
          <w:szCs w:val="22"/>
          <w:u w:val="single"/>
        </w:rPr>
        <w:t>Murdy</w:t>
      </w:r>
      <w:proofErr w:type="spellEnd"/>
      <w:r w:rsidRPr="00C457AF">
        <w:rPr>
          <w:rFonts w:ascii="Georgia" w:hAnsi="Georgia"/>
          <w:sz w:val="22"/>
          <w:szCs w:val="22"/>
          <w:u w:val="single"/>
        </w:rPr>
        <w:t xml:space="preserve"> states, "</w:t>
      </w:r>
      <w:r w:rsidRPr="00C457AF">
        <w:rPr>
          <w:rStyle w:val="Emphasis"/>
          <w:rFonts w:eastAsiaTheme="majorEastAsia"/>
          <w:szCs w:val="22"/>
          <w:highlight w:val="yellow"/>
        </w:rPr>
        <w:t>as instruments</w:t>
      </w:r>
      <w:r w:rsidRPr="00C457AF">
        <w:rPr>
          <w:rFonts w:ascii="Georgia" w:hAnsi="Georgia"/>
          <w:sz w:val="22"/>
          <w:szCs w:val="22"/>
          <w:u w:val="single"/>
        </w:rPr>
        <w:t xml:space="preserve"> to man's survival or well-being".</w:t>
      </w:r>
      <w:r w:rsidRPr="00C457AF">
        <w:rPr>
          <w:rFonts w:ascii="Georgia" w:hAnsi="Georgia"/>
          <w:sz w:val="16"/>
          <w:szCs w:val="22"/>
        </w:rPr>
        <w:t xml:space="preserve"> In fact </w:t>
      </w:r>
      <w:r w:rsidRPr="00DD6373">
        <w:rPr>
          <w:rFonts w:ascii="Georgia" w:hAnsi="Georgia"/>
          <w:sz w:val="22"/>
          <w:szCs w:val="22"/>
          <w:highlight w:val="yellow"/>
          <w:u w:val="single"/>
        </w:rPr>
        <w:t>as acknowledgement of our</w:t>
      </w:r>
      <w:r w:rsidRPr="00C457AF">
        <w:rPr>
          <w:rFonts w:ascii="Georgia" w:hAnsi="Georgia"/>
          <w:sz w:val="22"/>
          <w:szCs w:val="22"/>
          <w:u w:val="single"/>
        </w:rPr>
        <w:t xml:space="preserve"> dependent </w:t>
      </w:r>
      <w:r w:rsidRPr="00DD6373">
        <w:rPr>
          <w:rFonts w:ascii="Georgia" w:hAnsi="Georgia"/>
          <w:sz w:val="22"/>
          <w:szCs w:val="22"/>
          <w:highlight w:val="yellow"/>
          <w:u w:val="single"/>
        </w:rPr>
        <w:t>relationships with nature grows</w:t>
      </w:r>
      <w:r w:rsidRPr="00C457AF">
        <w:rPr>
          <w:rFonts w:ascii="Georgia" w:hAnsi="Georgia"/>
          <w:sz w:val="22"/>
          <w:szCs w:val="22"/>
          <w:u w:val="single"/>
        </w:rPr>
        <w:t xml:space="preserve">, he writes, </w:t>
      </w:r>
      <w:r w:rsidRPr="00DD6373">
        <w:rPr>
          <w:rFonts w:ascii="Georgia" w:hAnsi="Georgia"/>
          <w:sz w:val="22"/>
          <w:szCs w:val="22"/>
          <w:highlight w:val="yellow"/>
          <w:u w:val="single"/>
        </w:rPr>
        <w:t>we place instrumental value on an ever-greater variety of things</w:t>
      </w:r>
      <w:r w:rsidRPr="00C457AF">
        <w:rPr>
          <w:rFonts w:ascii="Georgia" w:hAnsi="Georgia"/>
          <w:sz w:val="22"/>
          <w:szCs w:val="22"/>
          <w:u w:val="single"/>
        </w:rPr>
        <w:t>.</w:t>
      </w:r>
      <w:hyperlink r:id="rId14" w:anchor="8" w:history="1">
        <w:r w:rsidRPr="00C457AF">
          <w:rPr>
            <w:rStyle w:val="Hyperlink"/>
            <w:rFonts w:ascii="Georgia" w:hAnsi="Georgia"/>
            <w:sz w:val="16"/>
            <w:szCs w:val="22"/>
            <w:vertAlign w:val="superscript"/>
          </w:rPr>
          <w:t>[8]</w:t>
        </w:r>
      </w:hyperlink>
      <w:r w:rsidRPr="00C457AF">
        <w:rPr>
          <w:rFonts w:ascii="Georgia" w:hAnsi="Georgia"/>
          <w:sz w:val="16"/>
          <w:szCs w:val="22"/>
        </w:rPr>
        <w:t xml:space="preserve"> </w:t>
      </w:r>
      <w:r w:rsidRPr="00C457AF">
        <w:rPr>
          <w:rFonts w:ascii="Georgia" w:hAnsi="Georgia"/>
          <w:sz w:val="22"/>
          <w:szCs w:val="22"/>
          <w:highlight w:val="yellow"/>
          <w:u w:val="single"/>
        </w:rPr>
        <w:t>We value the ozone</w:t>
      </w:r>
      <w:r w:rsidRPr="00C457AF">
        <w:rPr>
          <w:rFonts w:ascii="Georgia" w:hAnsi="Georgia"/>
          <w:sz w:val="22"/>
          <w:szCs w:val="22"/>
          <w:u w:val="single"/>
        </w:rPr>
        <w:t xml:space="preserve"> shield </w:t>
      </w:r>
      <w:r w:rsidRPr="00DD6373">
        <w:rPr>
          <w:rFonts w:ascii="Georgia" w:hAnsi="Georgia"/>
          <w:sz w:val="22"/>
          <w:szCs w:val="22"/>
          <w:u w:val="single"/>
        </w:rPr>
        <w:t xml:space="preserve">more highly </w:t>
      </w:r>
      <w:r w:rsidRPr="00C457AF">
        <w:rPr>
          <w:rFonts w:ascii="Georgia" w:hAnsi="Georgia"/>
          <w:sz w:val="22"/>
          <w:szCs w:val="22"/>
          <w:highlight w:val="yellow"/>
          <w:u w:val="single"/>
        </w:rPr>
        <w:t>when we realize it protects us</w:t>
      </w:r>
      <w:r w:rsidRPr="00C457AF">
        <w:rPr>
          <w:rFonts w:ascii="Georgia" w:hAnsi="Georgia"/>
          <w:sz w:val="22"/>
          <w:szCs w:val="22"/>
          <w:u w:val="single"/>
        </w:rPr>
        <w:t xml:space="preserve"> from excessive radiation. We value phytoplankton in the oceans when we recognize that these organisms provide much of the </w:t>
      </w:r>
      <w:proofErr w:type="gramStart"/>
      <w:r w:rsidRPr="00C457AF">
        <w:rPr>
          <w:rFonts w:ascii="Georgia" w:hAnsi="Georgia"/>
          <w:sz w:val="22"/>
          <w:szCs w:val="22"/>
          <w:u w:val="single"/>
        </w:rPr>
        <w:t>earth's</w:t>
      </w:r>
      <w:proofErr w:type="gramEnd"/>
      <w:r w:rsidRPr="00C457AF">
        <w:rPr>
          <w:rFonts w:ascii="Georgia" w:hAnsi="Georgia"/>
          <w:sz w:val="22"/>
          <w:szCs w:val="22"/>
          <w:u w:val="single"/>
        </w:rPr>
        <w:t xml:space="preserve"> free oxygen, and so on. Greater sensitivity to the causal chains in nature will make us acknowledge an enormous range of instrumental value that other parts of the biosphere process.</w:t>
      </w:r>
      <w:r w:rsidRPr="00C457AF">
        <w:rPr>
          <w:rFonts w:ascii="Georgia" w:hAnsi="Georgia"/>
          <w:sz w:val="16"/>
          <w:szCs w:val="22"/>
        </w:rPr>
        <w:t xml:space="preserve"> But for me, that is all part and parcel of a sophisticated anthropocentrism.</w:t>
      </w:r>
    </w:p>
    <w:p w:rsidR="007C1F4B" w:rsidRDefault="007C1F4B" w:rsidP="007C1F4B"/>
    <w:p w:rsidR="002C4CCA" w:rsidRPr="005572FC" w:rsidRDefault="002C4CCA" w:rsidP="002C4CCA">
      <w:pPr>
        <w:pStyle w:val="Heading4"/>
      </w:pPr>
      <w:r w:rsidRPr="005572FC">
        <w:t>The role of the ballot is to simulate policy action – this is best – our framework is rooted in the resolution, making it more predictable and key to fair division of ground – other interpretations are self-serving and infinite</w:t>
      </w:r>
      <w:r>
        <w:t>.</w:t>
      </w:r>
      <w:r w:rsidRPr="005572FC">
        <w:t xml:space="preserve"> </w:t>
      </w:r>
    </w:p>
    <w:p w:rsidR="002C4CCA" w:rsidRDefault="002C4CCA" w:rsidP="002C4CCA"/>
    <w:p w:rsidR="002C4CCA" w:rsidRPr="005572FC" w:rsidRDefault="002C4CCA" w:rsidP="002C4CCA">
      <w:pPr>
        <w:pStyle w:val="Heading4"/>
      </w:pPr>
      <w:r w:rsidRPr="005572FC">
        <w:t xml:space="preserve">Perm: the judge should do the alt and the United States federal government should do the plan </w:t>
      </w:r>
    </w:p>
    <w:p w:rsidR="002C4CCA" w:rsidRDefault="002C4CCA" w:rsidP="002C4CCA"/>
    <w:p w:rsidR="007C1F4B" w:rsidRDefault="007C1F4B" w:rsidP="007C1F4B">
      <w:pPr>
        <w:pStyle w:val="Heading4"/>
      </w:pPr>
      <w:r>
        <w:t>No risk of environmental collapse – tech solves and their impact is empirically denied</w:t>
      </w:r>
    </w:p>
    <w:p w:rsidR="007C1F4B" w:rsidRPr="00CC0E31" w:rsidRDefault="007C1F4B" w:rsidP="007C1F4B">
      <w:pPr>
        <w:rPr>
          <w:sz w:val="16"/>
        </w:rPr>
      </w:pPr>
      <w:r w:rsidRPr="00CC0E31">
        <w:rPr>
          <w:rStyle w:val="StyleStyleBold12pt"/>
        </w:rPr>
        <w:t>Bailey 2k</w:t>
      </w:r>
      <w:r w:rsidRPr="00CC0E31">
        <w:rPr>
          <w:sz w:val="16"/>
        </w:rPr>
        <w:t>—award-winning science correspondent for Reason magazine, testified before Congress, author of numerous books, member of the Society of Environmental Journalists and the American Society for Bioethics and Humanities [ Ronald, “Earth Day, Then and Now The planet's future has never looked better. Here's why.</w:t>
      </w:r>
      <w:proofErr w:type="gramStart"/>
      <w:r w:rsidRPr="00CC0E31">
        <w:rPr>
          <w:sz w:val="16"/>
        </w:rPr>
        <w:t>”,</w:t>
      </w:r>
      <w:proofErr w:type="gramEnd"/>
      <w:r w:rsidRPr="00CC0E31">
        <w:rPr>
          <w:sz w:val="16"/>
        </w:rPr>
        <w:t xml:space="preserve"> http://reason.com/archives/2000/05/01/earth-day-then-and-now/4] </w:t>
      </w:r>
    </w:p>
    <w:p w:rsidR="007C1F4B" w:rsidRPr="00B45542" w:rsidRDefault="007C1F4B" w:rsidP="007C1F4B">
      <w:pPr>
        <w:rPr>
          <w:sz w:val="16"/>
        </w:rPr>
      </w:pPr>
    </w:p>
    <w:p w:rsidR="007C1F4B" w:rsidRPr="0022293D" w:rsidRDefault="007C1F4B" w:rsidP="007C1F4B">
      <w:pPr>
        <w:rPr>
          <w:u w:val="single"/>
        </w:rPr>
      </w:pPr>
      <w:r w:rsidRPr="0022293D">
        <w:rPr>
          <w:sz w:val="14"/>
        </w:rPr>
        <w:t>"</w:t>
      </w:r>
      <w:r w:rsidRPr="0022293D">
        <w:rPr>
          <w:u w:val="single"/>
        </w:rPr>
        <w:t>I'm scared," confessed</w:t>
      </w:r>
      <w:r w:rsidRPr="0022293D">
        <w:rPr>
          <w:sz w:val="14"/>
        </w:rPr>
        <w:t xml:space="preserve"> Paul </w:t>
      </w:r>
      <w:r w:rsidRPr="0022293D">
        <w:rPr>
          <w:u w:val="single"/>
        </w:rPr>
        <w:t>Ehrlich</w:t>
      </w:r>
      <w:r w:rsidRPr="0022293D">
        <w:rPr>
          <w:sz w:val="14"/>
        </w:rPr>
        <w:t xml:space="preserve"> in the 1970 Earth Day issue of </w:t>
      </w:r>
      <w:r w:rsidRPr="0022293D">
        <w:rPr>
          <w:i/>
          <w:iCs/>
          <w:sz w:val="14"/>
        </w:rPr>
        <w:t>Look</w:t>
      </w:r>
      <w:r w:rsidRPr="0022293D">
        <w:rPr>
          <w:sz w:val="14"/>
        </w:rPr>
        <w:t>. "I have a 14 year old daughter whom I love very much. I know a lot of young people, and their world is being destroyed. My world is being destroyed. I'm 37 and I'd kind of like to live to be 67 in a reasonably pleasant world, and not die in some kind of holocaust in the next decade." Ehrlich didn't die in a holocaust, and the world is far more pleasant than he thought it would be. It is probably too much to hope that abashed humility will strike him and he'll desist in bedeviling the world with his dire and consistently wrong predictions. He's like a reverse Cassandra --</w:t>
      </w:r>
      <w:proofErr w:type="spellStart"/>
      <w:r w:rsidRPr="0022293D">
        <w:rPr>
          <w:sz w:val="14"/>
        </w:rPr>
        <w:t>Cassandra</w:t>
      </w:r>
      <w:proofErr w:type="spellEnd"/>
      <w:r w:rsidRPr="0022293D">
        <w:rPr>
          <w:sz w:val="14"/>
        </w:rPr>
        <w:t xml:space="preserve"> made true prophecies but no one would listen to her. </w:t>
      </w:r>
      <w:r w:rsidRPr="0022293D">
        <w:rPr>
          <w:highlight w:val="yellow"/>
          <w:u w:val="single"/>
        </w:rPr>
        <w:t>Ehrlich makes false prophecies and everyone listens</w:t>
      </w:r>
      <w:r w:rsidRPr="0022293D">
        <w:rPr>
          <w:u w:val="single"/>
        </w:rPr>
        <w:t xml:space="preserve"> to him. There's much to celebrate on the 30th anniversary of Earth Day</w:t>
      </w:r>
      <w:r w:rsidRPr="0022293D">
        <w:rPr>
          <w:sz w:val="14"/>
        </w:rPr>
        <w:t xml:space="preserve">. Indeed, </w:t>
      </w:r>
      <w:r w:rsidRPr="0022293D">
        <w:rPr>
          <w:u w:val="single"/>
        </w:rPr>
        <w:t xml:space="preserve">one of the chief things to get happy about is that the doomsters were so wrong. </w:t>
      </w:r>
      <w:r w:rsidRPr="0022293D">
        <w:rPr>
          <w:highlight w:val="yellow"/>
          <w:u w:val="single"/>
        </w:rPr>
        <w:t>Civilization didn't collapse</w:t>
      </w:r>
      <w:r w:rsidRPr="0022293D">
        <w:rPr>
          <w:u w:val="single"/>
        </w:rPr>
        <w:t xml:space="preserve">, hundreds of millions </w:t>
      </w:r>
      <w:r w:rsidRPr="0022293D">
        <w:rPr>
          <w:highlight w:val="yellow"/>
          <w:u w:val="single"/>
        </w:rPr>
        <w:t>didn't die in famines, pesticides didn't cause epidemic</w:t>
      </w:r>
      <w:r w:rsidRPr="0022293D">
        <w:rPr>
          <w:u w:val="single"/>
        </w:rPr>
        <w:t xml:space="preserve">s of cancer, </w:t>
      </w:r>
      <w:r w:rsidRPr="0022293D">
        <w:rPr>
          <w:highlight w:val="yellow"/>
          <w:u w:val="single"/>
        </w:rPr>
        <w:t>and the air and water didn't get dirtier</w:t>
      </w:r>
      <w:r w:rsidRPr="0022293D">
        <w:rPr>
          <w:u w:val="single"/>
        </w:rPr>
        <w:t xml:space="preserve"> in the industrialized countries. </w:t>
      </w:r>
      <w:r w:rsidRPr="0022293D">
        <w:rPr>
          <w:sz w:val="14"/>
        </w:rPr>
        <w:t xml:space="preserve">On the occasions when they admit things have gotten better, doomsters will claim whatever environmental progress has been made over the past 30 years is only a result of the warnings that they sounded. One of the more annoying characteristics of activists such as Ehrlich and Lester Brown is the way in which these prophets of doom get out ahead of a parade that has already started. When things get better, they claim that it's only because people heeded their warnings, not because of longstanding trends and increased efficiencies. As a result, there is always the danger that governments may actually enact their policies, thereby stifling technological progress and economic growth--and making the world worse off. Then the doomsters would be able to say "I told you so." </w:t>
      </w:r>
      <w:proofErr w:type="gramStart"/>
      <w:r w:rsidRPr="0022293D">
        <w:rPr>
          <w:sz w:val="14"/>
        </w:rPr>
        <w:t>So good or bad, they get to claim that they were right all along.</w:t>
      </w:r>
      <w:proofErr w:type="gramEnd"/>
      <w:r w:rsidRPr="0022293D">
        <w:rPr>
          <w:sz w:val="14"/>
        </w:rPr>
        <w:t xml:space="preserve"> </w:t>
      </w:r>
      <w:r w:rsidRPr="0022293D">
        <w:rPr>
          <w:u w:val="single"/>
        </w:rPr>
        <w:t>What will Earth look like when Earth Day 60 rolls around in 2030? Here are my predictions</w:t>
      </w:r>
      <w:r w:rsidRPr="0022293D">
        <w:rPr>
          <w:sz w:val="14"/>
        </w:rPr>
        <w:t xml:space="preserve">: As the International Food Policy Research Institute projects, </w:t>
      </w:r>
      <w:r w:rsidRPr="0022293D">
        <w:rPr>
          <w:u w:val="single"/>
        </w:rPr>
        <w:lastRenderedPageBreak/>
        <w:t>we will be able to feed the world's additional numbers and to provide them with a better diet</w:t>
      </w:r>
      <w:r w:rsidRPr="0022293D">
        <w:rPr>
          <w:sz w:val="14"/>
        </w:rPr>
        <w:t xml:space="preserve">. Because they are ultimately political in nature, poverty and malnutrition will not be eliminated, but </w:t>
      </w:r>
      <w:r w:rsidRPr="0022293D">
        <w:rPr>
          <w:u w:val="single"/>
        </w:rPr>
        <w:t xml:space="preserve">economic </w:t>
      </w:r>
      <w:r w:rsidRPr="0022293D">
        <w:rPr>
          <w:highlight w:val="yellow"/>
          <w:u w:val="single"/>
        </w:rPr>
        <w:t>growth will make many</w:t>
      </w:r>
      <w:r w:rsidRPr="0022293D">
        <w:rPr>
          <w:u w:val="single"/>
        </w:rPr>
        <w:t xml:space="preserve"> people in the developing world much </w:t>
      </w:r>
      <w:r w:rsidRPr="0022293D">
        <w:rPr>
          <w:highlight w:val="yellow"/>
          <w:u w:val="single"/>
        </w:rPr>
        <w:t>better off. Technological improvements</w:t>
      </w:r>
      <w:r w:rsidRPr="0022293D">
        <w:rPr>
          <w:u w:val="single"/>
        </w:rPr>
        <w:t xml:space="preserve"> in agriculture </w:t>
      </w:r>
      <w:r w:rsidRPr="0022293D">
        <w:rPr>
          <w:highlight w:val="yellow"/>
          <w:u w:val="single"/>
        </w:rPr>
        <w:t>will mean less soil erosion, better</w:t>
      </w:r>
      <w:r w:rsidRPr="0022293D">
        <w:rPr>
          <w:u w:val="single"/>
        </w:rPr>
        <w:t xml:space="preserve"> management of </w:t>
      </w:r>
      <w:r w:rsidRPr="0022293D">
        <w:rPr>
          <w:highlight w:val="yellow"/>
          <w:u w:val="single"/>
        </w:rPr>
        <w:t>freshwater</w:t>
      </w:r>
      <w:r w:rsidRPr="0022293D">
        <w:rPr>
          <w:u w:val="single"/>
        </w:rPr>
        <w:t xml:space="preserve"> supplies, </w:t>
      </w:r>
      <w:r w:rsidRPr="0022293D">
        <w:rPr>
          <w:highlight w:val="yellow"/>
          <w:u w:val="single"/>
        </w:rPr>
        <w:t>and higher productivity</w:t>
      </w:r>
      <w:r w:rsidRPr="0022293D">
        <w:rPr>
          <w:u w:val="single"/>
        </w:rPr>
        <w:t xml:space="preserve"> crops. Life expectancy in the developing world </w:t>
      </w:r>
      <w:proofErr w:type="gramStart"/>
      <w:r w:rsidRPr="0022293D">
        <w:rPr>
          <w:u w:val="single"/>
        </w:rPr>
        <w:t>will</w:t>
      </w:r>
      <w:proofErr w:type="gramEnd"/>
      <w:r w:rsidRPr="0022293D">
        <w:rPr>
          <w:u w:val="single"/>
        </w:rPr>
        <w:t xml:space="preserve"> likely increase from 65 years to 73 years, and probably more; in the First World, it will rise to more than 80 years</w:t>
      </w:r>
      <w:r w:rsidRPr="0022293D">
        <w:rPr>
          <w:sz w:val="14"/>
        </w:rPr>
        <w:t xml:space="preserve">. </w:t>
      </w:r>
      <w:r w:rsidRPr="0022293D">
        <w:rPr>
          <w:highlight w:val="yellow"/>
          <w:u w:val="single"/>
        </w:rPr>
        <w:t>Metals and mineral prices will be even lower</w:t>
      </w:r>
      <w:r w:rsidRPr="0022293D">
        <w:rPr>
          <w:u w:val="single"/>
        </w:rPr>
        <w:t xml:space="preserve"> than they are today.</w:t>
      </w:r>
      <w:r w:rsidRPr="0022293D">
        <w:rPr>
          <w:sz w:val="14"/>
        </w:rPr>
        <w:t xml:space="preserve"> </w:t>
      </w:r>
      <w:r w:rsidRPr="0022293D">
        <w:rPr>
          <w:u w:val="single"/>
        </w:rPr>
        <w:t xml:space="preserve">The rate of </w:t>
      </w:r>
      <w:r w:rsidRPr="0022293D">
        <w:rPr>
          <w:highlight w:val="yellow"/>
          <w:u w:val="single"/>
        </w:rPr>
        <w:t>deforestation</w:t>
      </w:r>
      <w:r w:rsidRPr="0022293D">
        <w:rPr>
          <w:u w:val="single"/>
        </w:rPr>
        <w:t xml:space="preserve"> in the developing world </w:t>
      </w:r>
      <w:r w:rsidRPr="0022293D">
        <w:rPr>
          <w:highlight w:val="yellow"/>
          <w:u w:val="single"/>
        </w:rPr>
        <w:t>will</w:t>
      </w:r>
      <w:r w:rsidRPr="0022293D">
        <w:rPr>
          <w:u w:val="single"/>
        </w:rPr>
        <w:t xml:space="preserve"> continue to </w:t>
      </w:r>
      <w:r w:rsidRPr="0022293D">
        <w:rPr>
          <w:highlight w:val="yellow"/>
          <w:u w:val="single"/>
        </w:rPr>
        <w:t>slow</w:t>
      </w:r>
      <w:r w:rsidRPr="0022293D">
        <w:rPr>
          <w:u w:val="single"/>
        </w:rPr>
        <w:t xml:space="preserve"> down and forest growth in the developed economies will increase. </w:t>
      </w:r>
      <w:r w:rsidRPr="0022293D">
        <w:rPr>
          <w:sz w:val="14"/>
        </w:rPr>
        <w:t xml:space="preserve">Meanwhile, </w:t>
      </w:r>
      <w:r w:rsidRPr="0022293D">
        <w:rPr>
          <w:highlight w:val="yellow"/>
          <w:u w:val="single"/>
        </w:rPr>
        <w:t>as many</w:t>
      </w:r>
      <w:r w:rsidRPr="0022293D">
        <w:rPr>
          <w:u w:val="single"/>
        </w:rPr>
        <w:t xml:space="preserve"> developing countries </w:t>
      </w:r>
      <w:r w:rsidRPr="0022293D">
        <w:rPr>
          <w:highlight w:val="yellow"/>
          <w:u w:val="single"/>
        </w:rPr>
        <w:t>become wealthier, they will</w:t>
      </w:r>
      <w:r w:rsidRPr="0022293D">
        <w:rPr>
          <w:u w:val="single"/>
        </w:rPr>
        <w:t xml:space="preserve"> start to </w:t>
      </w:r>
      <w:r w:rsidRPr="0022293D">
        <w:rPr>
          <w:highlight w:val="yellow"/>
          <w:u w:val="single"/>
        </w:rPr>
        <w:t>pass</w:t>
      </w:r>
      <w:r w:rsidRPr="0022293D">
        <w:rPr>
          <w:u w:val="single"/>
        </w:rPr>
        <w:t xml:space="preserve"> through the </w:t>
      </w:r>
      <w:r w:rsidRPr="0022293D">
        <w:rPr>
          <w:highlight w:val="yellow"/>
          <w:u w:val="single"/>
        </w:rPr>
        <w:t>environmental-transition thresholds for various pollutant</w:t>
      </w:r>
      <w:r w:rsidRPr="0022293D">
        <w:rPr>
          <w:u w:val="single"/>
        </w:rPr>
        <w:t>s, and their air and water quality will begin to improve</w:t>
      </w:r>
      <w:r w:rsidRPr="0022293D">
        <w:rPr>
          <w:sz w:val="14"/>
        </w:rPr>
        <w:t xml:space="preserve">. </w:t>
      </w:r>
      <w:r w:rsidRPr="0022293D">
        <w:rPr>
          <w:u w:val="single"/>
        </w:rPr>
        <w:t>Certainly air and water quality in the United States, Europe, Japan, and other developed countries will be even better than it is today. Enormous progress will be made on the medical front, and diseases</w:t>
      </w:r>
      <w:r w:rsidRPr="0022293D">
        <w:rPr>
          <w:sz w:val="14"/>
        </w:rPr>
        <w:t xml:space="preserve"> like AIDS and malaria </w:t>
      </w:r>
      <w:r w:rsidRPr="0022293D">
        <w:rPr>
          <w:u w:val="single"/>
        </w:rPr>
        <w:t>may well be finally conquered</w:t>
      </w:r>
      <w:r w:rsidRPr="0022293D">
        <w:rPr>
          <w:sz w:val="14"/>
        </w:rPr>
        <w:t xml:space="preserve">. </w:t>
      </w:r>
      <w:r w:rsidRPr="0022293D">
        <w:rPr>
          <w:u w:val="single"/>
        </w:rPr>
        <w:t>As for climate change</w:t>
      </w:r>
      <w:r w:rsidRPr="0022293D">
        <w:rPr>
          <w:sz w:val="14"/>
        </w:rPr>
        <w:t xml:space="preserve">, </w:t>
      </w:r>
      <w:r w:rsidRPr="0022293D">
        <w:rPr>
          <w:u w:val="single"/>
        </w:rPr>
        <w:t xml:space="preserve">concern may be abating because the world's energy production mix is shifting toward natural gas and nuclear power. There is always the possibility that </w:t>
      </w:r>
      <w:r w:rsidRPr="0022293D">
        <w:rPr>
          <w:highlight w:val="yellow"/>
          <w:u w:val="single"/>
        </w:rPr>
        <w:t>a technological breakthrough</w:t>
      </w:r>
      <w:r w:rsidRPr="0022293D">
        <w:rPr>
          <w:sz w:val="14"/>
        </w:rPr>
        <w:t>--say, cheap, efficient, non-polluting fuel cells--</w:t>
      </w:r>
      <w:r w:rsidRPr="0022293D">
        <w:rPr>
          <w:highlight w:val="yellow"/>
          <w:u w:val="single"/>
        </w:rPr>
        <w:t>could radically reshape the energy sector</w:t>
      </w:r>
      <w:r w:rsidRPr="0022293D">
        <w:rPr>
          <w:sz w:val="14"/>
        </w:rPr>
        <w:t xml:space="preserve">. In any case </w:t>
      </w:r>
      <w:r w:rsidRPr="0022293D">
        <w:rPr>
          <w:u w:val="single"/>
        </w:rPr>
        <w:t xml:space="preserve">a richer world will be much better able to cope with any environmental problems that might crop up. One final prediction, of which I'm most absolutely certain: </w:t>
      </w:r>
      <w:r w:rsidRPr="0022293D">
        <w:rPr>
          <w:highlight w:val="yellow"/>
          <w:u w:val="single"/>
        </w:rPr>
        <w:t>There will be a disproportionately influential group of doomsters</w:t>
      </w:r>
      <w:r w:rsidRPr="0022293D">
        <w:rPr>
          <w:u w:val="single"/>
        </w:rPr>
        <w:t xml:space="preserve"> predicting that the future--and the present--never looked so bleak.</w:t>
      </w:r>
    </w:p>
    <w:p w:rsidR="007C1F4B" w:rsidRDefault="007C1F4B" w:rsidP="007C1F4B"/>
    <w:p w:rsidR="00EC13BC" w:rsidRPr="00B45542" w:rsidRDefault="00EC13BC" w:rsidP="002C4CCA">
      <w:pPr>
        <w:pStyle w:val="Heading4"/>
      </w:pPr>
      <w:r>
        <w:t>No impact to the environment</w:t>
      </w:r>
    </w:p>
    <w:p w:rsidR="00EC13BC" w:rsidRPr="00B45542" w:rsidRDefault="00EC13BC" w:rsidP="00EC13BC">
      <w:r>
        <w:rPr>
          <w:b/>
        </w:rPr>
        <w:t>Boucher 98</w:t>
      </w:r>
      <w:r w:rsidRPr="00B45542">
        <w:t xml:space="preserve"> (Doug, "Not with a Bang but a Whimper," Science and Society, </w:t>
      </w:r>
      <w:proofErr w:type="gramStart"/>
      <w:r w:rsidRPr="00B45542">
        <w:t>Fall</w:t>
      </w:r>
      <w:proofErr w:type="gramEnd"/>
      <w:r w:rsidRPr="00B45542">
        <w:t>, http://www.driftline.org/cgi-bin/archive/archive_msg.cgi?file=spoon-archives/marxism-international.archive/marxism-international_1998/marxism-international.9802&amp;msgnum=379&amp;start=32091&amp;end=32412)</w:t>
      </w:r>
    </w:p>
    <w:p w:rsidR="00EC13BC" w:rsidRPr="00B45542" w:rsidRDefault="00EC13BC" w:rsidP="00EC13BC">
      <w:pPr>
        <w:rPr>
          <w:sz w:val="14"/>
        </w:rPr>
      </w:pPr>
    </w:p>
    <w:p w:rsidR="00EC13BC" w:rsidRPr="002A5AD6" w:rsidRDefault="00EC13BC" w:rsidP="00EC13BC">
      <w:pPr>
        <w:rPr>
          <w:sz w:val="16"/>
        </w:rPr>
      </w:pPr>
      <w:r w:rsidRPr="002A5AD6">
        <w:rPr>
          <w:sz w:val="16"/>
        </w:rPr>
        <w:t xml:space="preserve">The political danger of catastrophism is matched by the weakness of its scientific foundation. </w:t>
      </w:r>
      <w:r w:rsidRPr="002A5AD6">
        <w:rPr>
          <w:highlight w:val="yellow"/>
          <w:u w:val="single"/>
        </w:rPr>
        <w:t xml:space="preserve">Given the </w:t>
      </w:r>
      <w:r w:rsidRPr="00D447AA">
        <w:rPr>
          <w:u w:val="single"/>
        </w:rPr>
        <w:t xml:space="preserve">prevalence of the </w:t>
      </w:r>
      <w:r w:rsidRPr="002A5AD6">
        <w:rPr>
          <w:highlight w:val="yellow"/>
          <w:u w:val="single"/>
        </w:rPr>
        <w:t xml:space="preserve">idea that the </w:t>
      </w:r>
      <w:r w:rsidRPr="00D447AA">
        <w:rPr>
          <w:u w:val="single"/>
        </w:rPr>
        <w:t xml:space="preserve">entire </w:t>
      </w:r>
      <w:r w:rsidRPr="002A5AD6">
        <w:rPr>
          <w:highlight w:val="yellow"/>
          <w:u w:val="single"/>
        </w:rPr>
        <w:t xml:space="preserve">biosphere will </w:t>
      </w:r>
      <w:r w:rsidRPr="002A5AD6">
        <w:rPr>
          <w:u w:val="single"/>
        </w:rPr>
        <w:t xml:space="preserve">soon </w:t>
      </w:r>
      <w:r w:rsidRPr="002A5AD6">
        <w:rPr>
          <w:highlight w:val="yellow"/>
          <w:u w:val="single"/>
        </w:rPr>
        <w:t>collapse, it is remarkable how few</w:t>
      </w:r>
      <w:r w:rsidRPr="002A5AD6">
        <w:rPr>
          <w:u w:val="single"/>
        </w:rPr>
        <w:t xml:space="preserve"> good </w:t>
      </w:r>
      <w:r w:rsidRPr="002A5AD6">
        <w:rPr>
          <w:highlight w:val="yellow"/>
          <w:u w:val="single"/>
        </w:rPr>
        <w:t xml:space="preserve">examples </w:t>
      </w:r>
      <w:r w:rsidRPr="00F3722F">
        <w:rPr>
          <w:u w:val="single"/>
        </w:rPr>
        <w:t>ecology can provide of this happening</w:t>
      </w:r>
      <w:r w:rsidRPr="002A5AD6">
        <w:rPr>
          <w:u w:val="single"/>
        </w:rPr>
        <w:t xml:space="preserve"> m </w:t>
      </w:r>
      <w:r w:rsidRPr="002A5AD6">
        <w:rPr>
          <w:highlight w:val="yellow"/>
          <w:u w:val="single"/>
        </w:rPr>
        <w:t xml:space="preserve">even </w:t>
      </w:r>
      <w:r w:rsidRPr="00F3722F">
        <w:rPr>
          <w:u w:val="single"/>
        </w:rPr>
        <w:t xml:space="preserve">on the scale </w:t>
      </w:r>
      <w:r w:rsidRPr="002A5AD6">
        <w:rPr>
          <w:highlight w:val="yellow"/>
          <w:u w:val="single"/>
        </w:rPr>
        <w:t>of an ecosystem, let alone a</w:t>
      </w:r>
      <w:r w:rsidRPr="002A5AD6">
        <w:rPr>
          <w:u w:val="single"/>
        </w:rPr>
        <w:t xml:space="preserve"> continent or the whole </w:t>
      </w:r>
      <w:r w:rsidRPr="002A5AD6">
        <w:rPr>
          <w:highlight w:val="yellow"/>
          <w:u w:val="single"/>
        </w:rPr>
        <w:t>planet</w:t>
      </w:r>
      <w:r w:rsidRPr="002A5AD6">
        <w:rPr>
          <w:u w:val="single"/>
        </w:rPr>
        <w:t>.</w:t>
      </w:r>
      <w:r w:rsidRPr="002A5AD6">
        <w:rPr>
          <w:sz w:val="16"/>
        </w:rPr>
        <w:t xml:space="preserve"> Hundreds of ecological transformations, due to introductions of </w:t>
      </w:r>
      <w:r w:rsidRPr="002A5AD6">
        <w:rPr>
          <w:highlight w:val="yellow"/>
          <w:u w:val="single"/>
        </w:rPr>
        <w:t xml:space="preserve">alien species, pollution, </w:t>
      </w:r>
      <w:r w:rsidRPr="005E5DFA">
        <w:rPr>
          <w:u w:val="single"/>
        </w:rPr>
        <w:t xml:space="preserve">overexploitation, </w:t>
      </w:r>
      <w:r w:rsidRPr="002A5AD6">
        <w:rPr>
          <w:highlight w:val="yellow"/>
          <w:u w:val="single"/>
        </w:rPr>
        <w:t xml:space="preserve">climate change and </w:t>
      </w:r>
      <w:r w:rsidRPr="005E5DFA">
        <w:rPr>
          <w:u w:val="single"/>
        </w:rPr>
        <w:t>even</w:t>
      </w:r>
      <w:r w:rsidRPr="002A5AD6">
        <w:rPr>
          <w:sz w:val="16"/>
        </w:rPr>
        <w:t xml:space="preserve"> collisions with </w:t>
      </w:r>
      <w:r w:rsidRPr="002A5AD6">
        <w:rPr>
          <w:highlight w:val="yellow"/>
          <w:u w:val="single"/>
        </w:rPr>
        <w:t>asteroids, have been documented</w:t>
      </w:r>
      <w:r w:rsidRPr="002A5AD6">
        <w:rPr>
          <w:sz w:val="16"/>
        </w:rPr>
        <w:t xml:space="preserve">. They often change the functioning of ecosystems, and the abundance and diversity of their animals and plants, in </w:t>
      </w:r>
      <w:r w:rsidRPr="00F3722F">
        <w:rPr>
          <w:sz w:val="16"/>
        </w:rPr>
        <w:t xml:space="preserve">dramatic ways. The effects on human society can be far-reaching, and often extremely negative for the majority of the population. But </w:t>
      </w:r>
      <w:r w:rsidRPr="00F3722F">
        <w:rPr>
          <w:u w:val="single"/>
        </w:rPr>
        <w:t xml:space="preserve">one feature has been a constant, nearly everywhere on earth: life goes on. </w:t>
      </w:r>
      <w:r w:rsidRPr="002A5AD6">
        <w:rPr>
          <w:highlight w:val="yellow"/>
          <w:u w:val="single"/>
        </w:rPr>
        <w:t xml:space="preserve">Humans </w:t>
      </w:r>
      <w:r w:rsidRPr="00F3722F">
        <w:rPr>
          <w:u w:val="single"/>
        </w:rPr>
        <w:t xml:space="preserve">have </w:t>
      </w:r>
      <w:r w:rsidRPr="002A5AD6">
        <w:rPr>
          <w:u w:val="single"/>
        </w:rPr>
        <w:t xml:space="preserve">been able to </w:t>
      </w:r>
      <w:r w:rsidRPr="002A5AD6">
        <w:rPr>
          <w:highlight w:val="yellow"/>
          <w:u w:val="single"/>
        </w:rPr>
        <w:t xml:space="preserve">drive </w:t>
      </w:r>
      <w:r w:rsidRPr="00F3722F">
        <w:rPr>
          <w:u w:val="single"/>
        </w:rPr>
        <w:t xml:space="preserve">thousands of species to </w:t>
      </w:r>
      <w:r w:rsidRPr="002A5AD6">
        <w:rPr>
          <w:highlight w:val="yellow"/>
          <w:u w:val="single"/>
        </w:rPr>
        <w:t xml:space="preserve">extinction, </w:t>
      </w:r>
      <w:r w:rsidRPr="002A5AD6">
        <w:rPr>
          <w:u w:val="single"/>
        </w:rPr>
        <w:t xml:space="preserve">severely </w:t>
      </w:r>
      <w:r w:rsidRPr="002A5AD6">
        <w:rPr>
          <w:highlight w:val="yellow"/>
          <w:u w:val="single"/>
        </w:rPr>
        <w:t xml:space="preserve">impoverish </w:t>
      </w:r>
      <w:r w:rsidRPr="00F3722F">
        <w:rPr>
          <w:u w:val="single"/>
        </w:rPr>
        <w:t xml:space="preserve">the </w:t>
      </w:r>
      <w:r w:rsidRPr="002A5AD6">
        <w:rPr>
          <w:highlight w:val="yellow"/>
          <w:u w:val="single"/>
        </w:rPr>
        <w:t xml:space="preserve">soil, alter weather </w:t>
      </w:r>
      <w:r w:rsidRPr="002A5AD6">
        <w:rPr>
          <w:u w:val="single"/>
        </w:rPr>
        <w:t xml:space="preserve">patterns, dramatically </w:t>
      </w:r>
      <w:r w:rsidRPr="002A5AD6">
        <w:rPr>
          <w:highlight w:val="yellow"/>
          <w:u w:val="single"/>
        </w:rPr>
        <w:t>lower</w:t>
      </w:r>
      <w:r w:rsidRPr="002A5AD6">
        <w:rPr>
          <w:u w:val="single"/>
        </w:rPr>
        <w:t xml:space="preserve"> the </w:t>
      </w:r>
      <w:r w:rsidRPr="002A5AD6">
        <w:rPr>
          <w:highlight w:val="yellow"/>
          <w:u w:val="single"/>
        </w:rPr>
        <w:t>biodiversity</w:t>
      </w:r>
      <w:r w:rsidRPr="002A5AD6">
        <w:rPr>
          <w:u w:val="single"/>
        </w:rPr>
        <w:t xml:space="preserve"> of natural communities, and incidentally cause great suffering</w:t>
      </w:r>
      <w:r w:rsidRPr="002A5AD6">
        <w:rPr>
          <w:sz w:val="16"/>
        </w:rPr>
        <w:t xml:space="preserve"> for their posterity. </w:t>
      </w:r>
      <w:r w:rsidRPr="002A5AD6">
        <w:rPr>
          <w:u w:val="single"/>
        </w:rPr>
        <w:t xml:space="preserve">They have not generally been able to prevent nature from growing back. </w:t>
      </w:r>
      <w:r w:rsidRPr="002A5AD6">
        <w:rPr>
          <w:sz w:val="16"/>
        </w:rPr>
        <w:t xml:space="preserve">As ecosystems are transformed, </w:t>
      </w:r>
      <w:r w:rsidRPr="002A5AD6">
        <w:rPr>
          <w:highlight w:val="yellow"/>
          <w:u w:val="single"/>
        </w:rPr>
        <w:t xml:space="preserve">species are eliminated -- but opportunities are created for new ones. The natural world is </w:t>
      </w:r>
      <w:r w:rsidRPr="00F3722F">
        <w:rPr>
          <w:u w:val="single"/>
        </w:rPr>
        <w:t xml:space="preserve">changed, but </w:t>
      </w:r>
      <w:r w:rsidRPr="002A5AD6">
        <w:rPr>
          <w:highlight w:val="yellow"/>
          <w:u w:val="single"/>
        </w:rPr>
        <w:t xml:space="preserve">never </w:t>
      </w:r>
      <w:r w:rsidRPr="00F3722F">
        <w:rPr>
          <w:u w:val="single"/>
        </w:rPr>
        <w:t xml:space="preserve">totally </w:t>
      </w:r>
      <w:r w:rsidRPr="002A5AD6">
        <w:rPr>
          <w:highlight w:val="yellow"/>
          <w:u w:val="single"/>
        </w:rPr>
        <w:t>destroyed</w:t>
      </w:r>
      <w:r w:rsidRPr="002A5AD6">
        <w:rPr>
          <w:sz w:val="16"/>
        </w:rPr>
        <w:t xml:space="preserve">. </w:t>
      </w:r>
      <w:proofErr w:type="spellStart"/>
      <w:r w:rsidRPr="002A5AD6">
        <w:rPr>
          <w:sz w:val="16"/>
        </w:rPr>
        <w:t>Levins</w:t>
      </w:r>
      <w:proofErr w:type="spellEnd"/>
      <w:r w:rsidRPr="002A5AD6">
        <w:rPr>
          <w:sz w:val="16"/>
        </w:rPr>
        <w:t xml:space="preserve"> and </w:t>
      </w:r>
      <w:proofErr w:type="spellStart"/>
      <w:r w:rsidRPr="002A5AD6">
        <w:rPr>
          <w:sz w:val="16"/>
        </w:rPr>
        <w:t>Lewontin</w:t>
      </w:r>
      <w:proofErr w:type="spellEnd"/>
      <w:r w:rsidRPr="002A5AD6">
        <w:rPr>
          <w:sz w:val="16"/>
        </w:rPr>
        <w:t xml:space="preserve"> put it well: "The warning not to destroy the environment is empty: </w:t>
      </w:r>
      <w:r w:rsidRPr="002A5AD6">
        <w:rPr>
          <w:u w:val="single"/>
        </w:rPr>
        <w:t xml:space="preserve">environment, like matter, cannot be created or destroyed. </w:t>
      </w:r>
      <w:r w:rsidRPr="002A5AD6">
        <w:rPr>
          <w:sz w:val="16"/>
        </w:rPr>
        <w:t>What we can do is replace environments we value by those we do not like" (</w:t>
      </w:r>
      <w:proofErr w:type="spellStart"/>
      <w:r w:rsidRPr="002A5AD6">
        <w:rPr>
          <w:sz w:val="16"/>
        </w:rPr>
        <w:t>Levins</w:t>
      </w:r>
      <w:proofErr w:type="spellEnd"/>
      <w:r w:rsidRPr="002A5AD6">
        <w:rPr>
          <w:sz w:val="16"/>
        </w:rPr>
        <w:t xml:space="preserve"> and </w:t>
      </w:r>
      <w:proofErr w:type="spellStart"/>
      <w:r w:rsidRPr="002A5AD6">
        <w:rPr>
          <w:sz w:val="16"/>
        </w:rPr>
        <w:t>Lewontin</w:t>
      </w:r>
      <w:proofErr w:type="spellEnd"/>
      <w:r w:rsidRPr="002A5AD6">
        <w:rPr>
          <w:sz w:val="16"/>
        </w:rPr>
        <w:t xml:space="preserve">, 1994). Indeed, from a human point of view the most impressive feature of recorded history is that human societies have continued to grow and develop, despite all the terrible things they have done to the earth. </w:t>
      </w:r>
      <w:r w:rsidRPr="002A5AD6">
        <w:rPr>
          <w:highlight w:val="yellow"/>
          <w:u w:val="single"/>
        </w:rPr>
        <w:t xml:space="preserve">Examples of the collapse of civilizations </w:t>
      </w:r>
      <w:r w:rsidRPr="005E5DFA">
        <w:rPr>
          <w:u w:val="single"/>
        </w:rPr>
        <w:t xml:space="preserve">due to their over- exploitation of nature </w:t>
      </w:r>
      <w:r w:rsidRPr="002A5AD6">
        <w:rPr>
          <w:highlight w:val="yellow"/>
          <w:u w:val="single"/>
        </w:rPr>
        <w:t xml:space="preserve">are few and far between. </w:t>
      </w:r>
      <w:r w:rsidRPr="005E5DFA">
        <w:rPr>
          <w:highlight w:val="yellow"/>
          <w:u w:val="single"/>
        </w:rPr>
        <w:t xml:space="preserve">Most tend to be well in the past and poorly </w:t>
      </w:r>
      <w:proofErr w:type="gramStart"/>
      <w:r w:rsidRPr="005E5DFA">
        <w:rPr>
          <w:highlight w:val="yellow"/>
          <w:u w:val="single"/>
        </w:rPr>
        <w:t>documented</w:t>
      </w:r>
      <w:r w:rsidRPr="002A5AD6">
        <w:rPr>
          <w:u w:val="single"/>
        </w:rPr>
        <w:t>,</w:t>
      </w:r>
      <w:proofErr w:type="gramEnd"/>
      <w:r w:rsidRPr="002A5AD6">
        <w:rPr>
          <w:u w:val="single"/>
        </w:rPr>
        <w:t xml:space="preserve"> and further investigation often shows that the reasons for collapse were fundamentally political</w:t>
      </w:r>
      <w:r w:rsidRPr="002A5AD6">
        <w:rPr>
          <w:sz w:val="16"/>
        </w:rPr>
        <w:t>.</w:t>
      </w:r>
    </w:p>
    <w:p w:rsidR="00EC13BC" w:rsidRDefault="00EC13BC" w:rsidP="007C1F4B"/>
    <w:p w:rsidR="00EC13BC" w:rsidRPr="00B27221" w:rsidRDefault="00EC13BC" w:rsidP="00EC13BC">
      <w:pPr>
        <w:pStyle w:val="Heading4"/>
      </w:pPr>
      <w:r w:rsidRPr="00B27221">
        <w:t xml:space="preserve">Their k doesn’t deny that the whole plan is bad – vote </w:t>
      </w:r>
      <w:proofErr w:type="spellStart"/>
      <w:r w:rsidRPr="00B27221">
        <w:t>aff</w:t>
      </w:r>
      <w:proofErr w:type="spellEnd"/>
      <w:r w:rsidRPr="00B27221">
        <w:t xml:space="preserve"> for another justification </w:t>
      </w:r>
    </w:p>
    <w:p w:rsidR="00EC13BC" w:rsidRPr="00B27221" w:rsidRDefault="00EC13BC" w:rsidP="00EC13BC">
      <w:pPr>
        <w:rPr>
          <w:sz w:val="20"/>
          <w:szCs w:val="20"/>
        </w:rPr>
      </w:pPr>
      <w:proofErr w:type="spellStart"/>
      <w:r w:rsidRPr="00B27221">
        <w:rPr>
          <w:rStyle w:val="Heading4Char"/>
        </w:rPr>
        <w:t>Hargraves</w:t>
      </w:r>
      <w:proofErr w:type="spellEnd"/>
      <w:r w:rsidRPr="00B27221">
        <w:rPr>
          <w:rStyle w:val="Heading4Char"/>
        </w:rPr>
        <w:t>, 12</w:t>
      </w:r>
      <w:r w:rsidRPr="00B27221">
        <w:t xml:space="preserve">  </w:t>
      </w:r>
      <w:r w:rsidRPr="00B27221">
        <w:rPr>
          <w:sz w:val="20"/>
          <w:szCs w:val="20"/>
        </w:rPr>
        <w:t xml:space="preserve">[July, Robert, Robert </w:t>
      </w:r>
      <w:proofErr w:type="spellStart"/>
      <w:r w:rsidRPr="00B27221">
        <w:rPr>
          <w:sz w:val="20"/>
          <w:szCs w:val="20"/>
        </w:rPr>
        <w:t>Hargraves</w:t>
      </w:r>
      <w:proofErr w:type="spellEnd"/>
      <w:r w:rsidRPr="00B27221">
        <w:rPr>
          <w:sz w:val="20"/>
          <w:szCs w:val="20"/>
        </w:rPr>
        <w:t xml:space="preserve"> has written articles and made presentations about the liquid fluoride thorium reactor and energy cheaper than from coal – the only realistic way to dissuade nations from burning fossil fuels. His presentation “Aim High” about the technology and social benefits of the liquid fluoride thorium reactor has been presented to audiences at Dartmouth ILEAD, Thayer School of Engineering, Brown University, Columbia Earth Institute, Williams College, Royal Institution, the Thorium Energy Alliance, the International Thorium Energy Association, Google, the American Nuclear </w:t>
      </w:r>
      <w:r w:rsidRPr="00B27221">
        <w:rPr>
          <w:sz w:val="20"/>
          <w:szCs w:val="20"/>
        </w:rPr>
        <w:lastRenderedPageBreak/>
        <w:t xml:space="preserve">Society, and the Presidents Blue Ribbon Commission of America’s Nuclear Future. With coauthor Ralph </w:t>
      </w:r>
      <w:proofErr w:type="spellStart"/>
      <w:r w:rsidRPr="00B27221">
        <w:rPr>
          <w:sz w:val="20"/>
          <w:szCs w:val="20"/>
        </w:rPr>
        <w:t>Moir</w:t>
      </w:r>
      <w:proofErr w:type="spellEnd"/>
      <w:r w:rsidRPr="00B27221">
        <w:rPr>
          <w:sz w:val="20"/>
          <w:szCs w:val="20"/>
        </w:rPr>
        <w:t xml:space="preserve"> he has written articles for the American Physical Society Forum on Physics and Society: Liquid Fuel Nuclear Reactors (Jan 2011) and American Scientist: Liquid Fluoride Thorium Reactors (July 2010). Robert </w:t>
      </w:r>
      <w:proofErr w:type="spellStart"/>
      <w:r w:rsidRPr="00B27221">
        <w:rPr>
          <w:sz w:val="20"/>
          <w:szCs w:val="20"/>
        </w:rPr>
        <w:t>Hargraves</w:t>
      </w:r>
      <w:proofErr w:type="spellEnd"/>
      <w:r w:rsidRPr="00B27221">
        <w:rPr>
          <w:sz w:val="20"/>
          <w:szCs w:val="20"/>
        </w:rPr>
        <w:t xml:space="preserve"> is a study leader for energy policy at Dartmouth ILEAD. He was chief information officer at Boston Scientific Corporation and previously a senior consultant with Arthur D. Little. He founded a computer software firm, DTSS Incorporated while at Dartmouth College where he was assistant professor of mathematics and associate director of the computation center. He graduated from Brown University (PhD Physics 1967) and Dartmouth College (AB Mathematics and Physics 1961).  THORIUM: energy cheaper than coal, ISBN: 1478161299, purchased online at Amazon.com] </w:t>
      </w:r>
    </w:p>
    <w:p w:rsidR="00EC13BC" w:rsidRPr="00B27221" w:rsidRDefault="00EC13BC" w:rsidP="00EC13BC">
      <w:pPr>
        <w:rPr>
          <w:sz w:val="16"/>
        </w:rPr>
      </w:pPr>
      <w:r w:rsidRPr="00B27221">
        <w:rPr>
          <w:sz w:val="16"/>
        </w:rPr>
        <w:t xml:space="preserve">New technology makes clean energy, cheaper than coal. </w:t>
      </w:r>
      <w:r w:rsidRPr="00B27221">
        <w:rPr>
          <w:rStyle w:val="StyleBoldUnderline"/>
        </w:rPr>
        <w:t>New</w:t>
      </w:r>
      <w:r w:rsidRPr="00B27221">
        <w:rPr>
          <w:sz w:val="16"/>
        </w:rPr>
        <w:t xml:space="preserve"> energy </w:t>
      </w:r>
      <w:r w:rsidRPr="00B27221">
        <w:rPr>
          <w:rStyle w:val="StyleBoldUnderline"/>
        </w:rPr>
        <w:t>technology solves more problems than just</w:t>
      </w:r>
      <w:r w:rsidRPr="00B27221">
        <w:rPr>
          <w:sz w:val="16"/>
        </w:rPr>
        <w:t xml:space="preserve"> global </w:t>
      </w:r>
      <w:r w:rsidRPr="00B27221">
        <w:rPr>
          <w:rStyle w:val="StyleBoldUnderline"/>
        </w:rPr>
        <w:t>warming</w:t>
      </w:r>
      <w:r w:rsidRPr="00B27221">
        <w:rPr>
          <w:sz w:val="16"/>
        </w:rPr>
        <w:t xml:space="preserve">. Some people are still skeptical that man-made CO2 emissions are responsible for global warming. They are concerned that increasing energy costs will harm the US economy. Moreover they are concerned that international treaties might disadvantage the US and other OECD nations, by exempting developing nations from emissions constraints and by paying them to avoid CO2 emissions. </w:t>
      </w:r>
      <w:r w:rsidRPr="00B27221">
        <w:rPr>
          <w:rStyle w:val="StyleBoldUnderline"/>
        </w:rPr>
        <w:t>There are multiple reasons to develop an energy source cheaper than coal</w:t>
      </w:r>
      <w:r w:rsidRPr="00B27221">
        <w:rPr>
          <w:sz w:val="16"/>
        </w:rPr>
        <w:t xml:space="preserve">. </w:t>
      </w:r>
      <w:r w:rsidRPr="00B27221">
        <w:rPr>
          <w:rStyle w:val="Emphasis"/>
        </w:rPr>
        <w:t>Any one of these reasons</w:t>
      </w:r>
      <w:r w:rsidRPr="00B27221">
        <w:rPr>
          <w:sz w:val="16"/>
        </w:rPr>
        <w:t xml:space="preserve"> </w:t>
      </w:r>
      <w:r w:rsidRPr="00B27221">
        <w:rPr>
          <w:rStyle w:val="Emphasis"/>
          <w:szCs w:val="28"/>
        </w:rPr>
        <w:t>can justify</w:t>
      </w:r>
      <w:r w:rsidRPr="00B27221">
        <w:rPr>
          <w:sz w:val="16"/>
        </w:rPr>
        <w:t xml:space="preserve"> </w:t>
      </w:r>
      <w:r w:rsidRPr="00B27221">
        <w:rPr>
          <w:rStyle w:val="StyleBoldUnderline"/>
        </w:rPr>
        <w:t>the investment in developing a solution</w:t>
      </w:r>
      <w:r w:rsidRPr="00B27221">
        <w:rPr>
          <w:sz w:val="16"/>
        </w:rPr>
        <w:t xml:space="preserve"> </w:t>
      </w:r>
      <w:r w:rsidRPr="00B27221">
        <w:rPr>
          <w:rStyle w:val="StyleBoldUnderline"/>
        </w:rPr>
        <w:t>such as the liquid fluoride thorium reactor</w:t>
      </w:r>
      <w:r w:rsidRPr="00B27221">
        <w:rPr>
          <w:sz w:val="16"/>
        </w:rPr>
        <w:t xml:space="preserve">. </w:t>
      </w:r>
      <w:r w:rsidRPr="00B27221">
        <w:rPr>
          <w:rStyle w:val="StyleBoldUnderline"/>
          <w:b/>
        </w:rPr>
        <w:t>Stopping</w:t>
      </w:r>
      <w:r w:rsidRPr="00B27221">
        <w:rPr>
          <w:sz w:val="16"/>
        </w:rPr>
        <w:t xml:space="preserve"> particulate </w:t>
      </w:r>
      <w:r w:rsidRPr="00B27221">
        <w:rPr>
          <w:rStyle w:val="StyleBoldUnderline"/>
          <w:b/>
        </w:rPr>
        <w:t xml:space="preserve">air pollution will save </w:t>
      </w:r>
      <w:proofErr w:type="spellStart"/>
      <w:r w:rsidRPr="00B27221">
        <w:rPr>
          <w:rStyle w:val="StyleBoldUnderline"/>
          <w:b/>
        </w:rPr>
        <w:t>million</w:t>
      </w:r>
      <w:proofErr w:type="spellEnd"/>
      <w:r w:rsidRPr="00B27221">
        <w:rPr>
          <w:rStyle w:val="StyleBoldUnderline"/>
          <w:b/>
        </w:rPr>
        <w:t xml:space="preserve"> of lives</w:t>
      </w:r>
      <w:r w:rsidRPr="00B27221">
        <w:rPr>
          <w:sz w:val="16"/>
        </w:rPr>
        <w:t xml:space="preserve">. </w:t>
      </w:r>
      <w:r w:rsidRPr="00B27221">
        <w:rPr>
          <w:rStyle w:val="StyleBoldUnderline"/>
        </w:rPr>
        <w:t>Lowering energy costs will increase economic productivity</w:t>
      </w:r>
      <w:r w:rsidRPr="00B27221">
        <w:rPr>
          <w:sz w:val="16"/>
        </w:rPr>
        <w:t xml:space="preserve">. 9 </w:t>
      </w:r>
      <w:r w:rsidRPr="00B27221">
        <w:rPr>
          <w:rStyle w:val="StyleBoldUnderline"/>
        </w:rPr>
        <w:t>Ending</w:t>
      </w:r>
      <w:r w:rsidRPr="00B27221">
        <w:rPr>
          <w:sz w:val="16"/>
        </w:rPr>
        <w:t xml:space="preserve"> energy </w:t>
      </w:r>
      <w:r w:rsidRPr="00B27221">
        <w:rPr>
          <w:rStyle w:val="StyleBoldUnderline"/>
        </w:rPr>
        <w:t>poverty leads to a sustainable population</w:t>
      </w:r>
      <w:r w:rsidRPr="00B27221">
        <w:rPr>
          <w:sz w:val="16"/>
        </w:rPr>
        <w:t xml:space="preserve">. Reducing CO2 emissions will check global warming. </w:t>
      </w:r>
      <w:r w:rsidRPr="00B27221">
        <w:rPr>
          <w:rStyle w:val="StyleBoldUnderline"/>
        </w:rPr>
        <w:t>Even</w:t>
      </w:r>
      <w:r w:rsidRPr="00B27221">
        <w:rPr>
          <w:sz w:val="16"/>
        </w:rPr>
        <w:t xml:space="preserve"> climate </w:t>
      </w:r>
      <w:r w:rsidRPr="00B27221">
        <w:rPr>
          <w:rStyle w:val="StyleBoldUnderline"/>
        </w:rPr>
        <w:t>skeptics should support</w:t>
      </w:r>
      <w:r w:rsidRPr="00B27221">
        <w:rPr>
          <w:sz w:val="16"/>
        </w:rPr>
        <w:t xml:space="preserve"> advanced </w:t>
      </w:r>
      <w:r w:rsidRPr="00B27221">
        <w:rPr>
          <w:rStyle w:val="StyleBoldUnderline"/>
        </w:rPr>
        <w:t>energy technology for improved</w:t>
      </w:r>
      <w:r w:rsidRPr="00B27221">
        <w:rPr>
          <w:sz w:val="16"/>
        </w:rPr>
        <w:t xml:space="preserve"> economic </w:t>
      </w:r>
      <w:r w:rsidRPr="00B27221">
        <w:rPr>
          <w:rStyle w:val="StyleBoldUnderline"/>
        </w:rPr>
        <w:t>productivity</w:t>
      </w:r>
      <w:r w:rsidRPr="00B27221">
        <w:rPr>
          <w:sz w:val="16"/>
        </w:rPr>
        <w:t xml:space="preserve">, population </w:t>
      </w:r>
      <w:r w:rsidRPr="00B27221">
        <w:rPr>
          <w:rStyle w:val="StyleBoldUnderline"/>
        </w:rPr>
        <w:t>sustainability, and improved human health</w:t>
      </w:r>
      <w:r w:rsidRPr="00B27221">
        <w:rPr>
          <w:sz w:val="16"/>
        </w:rPr>
        <w:t xml:space="preserve">. In the US conservative Republicans and liberal Democrats bicker over impairing economic growth by imposing taxes to address global warming. Both sides should agree to an energy technology that both </w:t>
      </w:r>
      <w:proofErr w:type="gramStart"/>
      <w:r w:rsidRPr="00B27221">
        <w:rPr>
          <w:sz w:val="16"/>
        </w:rPr>
        <w:t>improves</w:t>
      </w:r>
      <w:proofErr w:type="gramEnd"/>
      <w:r w:rsidRPr="00B27221">
        <w:rPr>
          <w:sz w:val="16"/>
        </w:rPr>
        <w:t xml:space="preserve"> both the environment and productivity.</w:t>
      </w:r>
    </w:p>
    <w:p w:rsidR="00EC13BC" w:rsidRDefault="00EC13BC" w:rsidP="007C1F4B"/>
    <w:p w:rsidR="00EC13BC" w:rsidRPr="00B27221" w:rsidRDefault="00EC13BC" w:rsidP="00EC13BC">
      <w:pPr>
        <w:pStyle w:val="Heading4"/>
      </w:pPr>
      <w:proofErr w:type="spellStart"/>
      <w:r w:rsidRPr="00B27221">
        <w:t>Prolif</w:t>
      </w:r>
      <w:proofErr w:type="spellEnd"/>
      <w:r w:rsidRPr="00B27221">
        <w:t xml:space="preserve"> threats real</w:t>
      </w:r>
    </w:p>
    <w:p w:rsidR="00EC13BC" w:rsidRPr="00B27221" w:rsidRDefault="00EC13BC" w:rsidP="00EC13BC">
      <w:r w:rsidRPr="00B27221">
        <w:rPr>
          <w:b/>
          <w:bCs/>
        </w:rPr>
        <w:t>Harvey 01</w:t>
      </w:r>
      <w:r w:rsidRPr="00B27221">
        <w:rPr>
          <w:bCs/>
        </w:rPr>
        <w:t xml:space="preserve"> </w:t>
      </w:r>
      <w:r w:rsidRPr="00B27221">
        <w:rPr>
          <w:bCs/>
          <w:szCs w:val="18"/>
        </w:rPr>
        <w:t>(Frank P., a member of a the Canadian International Council, “</w:t>
      </w:r>
      <w:r w:rsidRPr="00B27221">
        <w:t xml:space="preserve">National Missile </w:t>
      </w:r>
      <w:proofErr w:type="spellStart"/>
      <w:r w:rsidRPr="00B27221">
        <w:t>Defence</w:t>
      </w:r>
      <w:proofErr w:type="spellEnd"/>
      <w:r w:rsidRPr="00B27221">
        <w:t xml:space="preserve"> Revisited, Again a Reply to David </w:t>
      </w:r>
      <w:proofErr w:type="spellStart"/>
      <w:r w:rsidRPr="00B27221">
        <w:t>Mutimer</w:t>
      </w:r>
      <w:proofErr w:type="spellEnd"/>
      <w:r w:rsidRPr="00B27221">
        <w:t>,” International Journal, Vol. 56, No. 2 (Spring, 2001), pp. 347-360, Canadian International Council)</w:t>
      </w:r>
    </w:p>
    <w:p w:rsidR="00EC13BC" w:rsidRPr="00B27221" w:rsidRDefault="00EC13BC" w:rsidP="00EC13BC">
      <w:pPr>
        <w:rPr>
          <w:bCs/>
          <w:u w:val="single"/>
        </w:rPr>
      </w:pPr>
      <w:proofErr w:type="gramStart"/>
      <w:r w:rsidRPr="00B27221">
        <w:rPr>
          <w:b/>
          <w:bCs/>
          <w:highlight w:val="cyan"/>
          <w:u w:val="single"/>
          <w:bdr w:val="single" w:sz="4" w:space="0" w:color="auto"/>
        </w:rPr>
        <w:t>'Before any argument</w:t>
      </w:r>
      <w:r w:rsidRPr="00B27221">
        <w:rPr>
          <w:bCs/>
          <w:u w:val="single"/>
        </w:rPr>
        <w:t xml:space="preserve"> </w:t>
      </w:r>
      <w:r w:rsidRPr="00B27221">
        <w:rPr>
          <w:bCs/>
          <w:sz w:val="16"/>
        </w:rPr>
        <w:t>supporting NMD</w:t>
      </w:r>
      <w:r w:rsidRPr="00B27221">
        <w:rPr>
          <w:bCs/>
          <w:u w:val="single"/>
        </w:rPr>
        <w:t xml:space="preserve"> </w:t>
      </w:r>
      <w:r w:rsidRPr="00B27221">
        <w:rPr>
          <w:b/>
          <w:bCs/>
          <w:highlight w:val="cyan"/>
          <w:u w:val="single"/>
          <w:bdr w:val="single" w:sz="4" w:space="0" w:color="auto"/>
        </w:rPr>
        <w:t>can be taken seriously</w:t>
      </w:r>
      <w:r w:rsidRPr="00B27221">
        <w:rPr>
          <w:bCs/>
          <w:u w:val="single"/>
        </w:rPr>
        <w:t xml:space="preserve">, </w:t>
      </w:r>
      <w:r w:rsidRPr="00B27221">
        <w:rPr>
          <w:bCs/>
          <w:sz w:val="16"/>
        </w:rPr>
        <w:t>there-fore</w:t>
      </w:r>
      <w:r w:rsidRPr="00B27221">
        <w:rPr>
          <w:bCs/>
          <w:u w:val="single"/>
        </w:rPr>
        <w:t xml:space="preserve">, </w:t>
      </w:r>
      <w:r w:rsidRPr="00B27221">
        <w:rPr>
          <w:b/>
          <w:bCs/>
          <w:highlight w:val="cyan"/>
          <w:u w:val="single"/>
          <w:bdr w:val="single" w:sz="4" w:space="0" w:color="auto"/>
        </w:rPr>
        <w:t>we must accept that a "rogue</w:t>
      </w:r>
      <w:r w:rsidRPr="00B27221">
        <w:rPr>
          <w:bCs/>
          <w:u w:val="single"/>
        </w:rPr>
        <w:t xml:space="preserve"> state </w:t>
      </w:r>
      <w:r w:rsidRPr="00B27221">
        <w:rPr>
          <w:b/>
          <w:bCs/>
          <w:highlight w:val="cyan"/>
          <w:u w:val="single"/>
          <w:bdr w:val="single" w:sz="4" w:space="0" w:color="auto"/>
        </w:rPr>
        <w:t>threat" exists</w:t>
      </w:r>
      <w:r w:rsidRPr="00B27221">
        <w:rPr>
          <w:b/>
          <w:bCs/>
          <w:highlight w:val="cyan"/>
          <w:bdr w:val="single" w:sz="4" w:space="0" w:color="auto"/>
        </w:rPr>
        <w:t>'</w:t>
      </w:r>
      <w:r w:rsidRPr="00B27221">
        <w:rPr>
          <w:bCs/>
          <w:sz w:val="14"/>
        </w:rPr>
        <w:t xml:space="preserve"> (p 340).</w:t>
      </w:r>
      <w:proofErr w:type="gramEnd"/>
      <w:r w:rsidRPr="00B27221">
        <w:rPr>
          <w:bCs/>
          <w:sz w:val="14"/>
        </w:rPr>
        <w:t xml:space="preserve"> I couldn't agree more. But </w:t>
      </w:r>
      <w:r w:rsidRPr="00B27221">
        <w:rPr>
          <w:bCs/>
          <w:u w:val="single"/>
        </w:rPr>
        <w:t xml:space="preserve">this is perhaps the most fascinating of all of </w:t>
      </w:r>
      <w:proofErr w:type="spellStart"/>
      <w:r w:rsidRPr="00B27221">
        <w:rPr>
          <w:bCs/>
          <w:highlight w:val="cyan"/>
          <w:u w:val="single"/>
        </w:rPr>
        <w:t>Mutimer</w:t>
      </w:r>
      <w:proofErr w:type="spellEnd"/>
      <w:r w:rsidRPr="00B27221">
        <w:rPr>
          <w:bCs/>
          <w:u w:val="single"/>
        </w:rPr>
        <w:t xml:space="preserve"> s assertions because he himself </w:t>
      </w:r>
      <w:r w:rsidRPr="00B27221">
        <w:rPr>
          <w:bCs/>
          <w:highlight w:val="cyan"/>
          <w:u w:val="single"/>
        </w:rPr>
        <w:t>acknowledges the 'facts' of the rogue</w:t>
      </w:r>
      <w:r w:rsidRPr="00B27221">
        <w:rPr>
          <w:bCs/>
          <w:u w:val="single"/>
        </w:rPr>
        <w:t xml:space="preserve"> state </w:t>
      </w:r>
      <w:r w:rsidRPr="00B27221">
        <w:rPr>
          <w:bCs/>
          <w:highlight w:val="cyan"/>
          <w:u w:val="single"/>
        </w:rPr>
        <w:t>threat</w:t>
      </w:r>
      <w:r w:rsidRPr="00B27221">
        <w:rPr>
          <w:bCs/>
          <w:sz w:val="24"/>
          <w:u w:val="single"/>
        </w:rPr>
        <w:t xml:space="preserve"> </w:t>
      </w:r>
      <w:r w:rsidRPr="00B27221">
        <w:rPr>
          <w:bCs/>
          <w:sz w:val="14"/>
        </w:rPr>
        <w:t>- and I thought only proponents shared the burden of proving the case for NMD. Consider the following quotes: •</w:t>
      </w:r>
      <w:r w:rsidRPr="00B27221">
        <w:rPr>
          <w:bCs/>
          <w:sz w:val="24"/>
          <w:u w:val="single"/>
        </w:rPr>
        <w:t xml:space="preserve"> </w:t>
      </w:r>
      <w:r w:rsidRPr="00B27221">
        <w:rPr>
          <w:bCs/>
          <w:u w:val="single"/>
        </w:rPr>
        <w:t>The rogue state needs</w:t>
      </w:r>
      <w:r w:rsidRPr="00B27221">
        <w:rPr>
          <w:bCs/>
          <w:sz w:val="14"/>
        </w:rPr>
        <w:t xml:space="preserve">, therefore, </w:t>
      </w:r>
      <w:r w:rsidRPr="00B27221">
        <w:rPr>
          <w:bCs/>
          <w:u w:val="single"/>
        </w:rPr>
        <w:t>to be seen for what it was: the creation of the United States military to justify its claim on resources ... The rogue state, however, is a myth. [It] is not mythical in the sense that it is not real, but rather in the sense that it has been vested with a totemic importance by the United States'</w:t>
      </w:r>
      <w:r w:rsidRPr="00B27221">
        <w:rPr>
          <w:bCs/>
          <w:sz w:val="14"/>
        </w:rPr>
        <w:t xml:space="preserve"> (p 344) (emphasis added). • 'Rogues are the enemies that make high levels of military spending legitimate. </w:t>
      </w:r>
      <w:r w:rsidRPr="00B27221">
        <w:rPr>
          <w:bCs/>
          <w:u w:val="single"/>
        </w:rPr>
        <w:t>They are not a lie told by knowing capitalists in an instrumental fashion to hoodwink Congress into passing over-inflated budgets</w:t>
      </w:r>
      <w:r w:rsidRPr="00B27221">
        <w:rPr>
          <w:bCs/>
          <w:sz w:val="14"/>
        </w:rPr>
        <w:t xml:space="preserve"> (p 345, n 24) (emphasis added). I am not arguing that the United States fabricated evidence, but rather that it produced a particular frame within which to interpret that evidence' (p 345) (emphasis added). • </w:t>
      </w:r>
      <w:r w:rsidRPr="00B27221">
        <w:rPr>
          <w:bCs/>
          <w:highlight w:val="cyan"/>
          <w:u w:val="single"/>
        </w:rPr>
        <w:t>'The imagined nature of</w:t>
      </w:r>
      <w:r w:rsidRPr="00B27221">
        <w:rPr>
          <w:bCs/>
          <w:u w:val="single"/>
        </w:rPr>
        <w:t xml:space="preserve"> </w:t>
      </w:r>
      <w:r w:rsidRPr="00B27221">
        <w:rPr>
          <w:bCs/>
          <w:highlight w:val="cyan"/>
          <w:u w:val="single"/>
        </w:rPr>
        <w:t>threats does not mean that there is no real danger or that nothing need ever be done about risks'</w:t>
      </w:r>
      <w:r w:rsidRPr="00B27221">
        <w:rPr>
          <w:bCs/>
          <w:sz w:val="14"/>
        </w:rPr>
        <w:t xml:space="preserve"> (p 345). • </w:t>
      </w:r>
      <w:r w:rsidRPr="00B27221">
        <w:rPr>
          <w:bCs/>
          <w:highlight w:val="cyan"/>
          <w:u w:val="single"/>
        </w:rPr>
        <w:t>'The issue</w:t>
      </w:r>
      <w:r w:rsidRPr="00B27221">
        <w:rPr>
          <w:bCs/>
          <w:u w:val="single"/>
        </w:rPr>
        <w:t xml:space="preserve">, therefore, </w:t>
      </w:r>
      <w:r w:rsidRPr="00B27221">
        <w:rPr>
          <w:bCs/>
          <w:highlight w:val="cyan"/>
          <w:u w:val="single"/>
        </w:rPr>
        <w:t>is not the evidence</w:t>
      </w:r>
      <w:r w:rsidRPr="00B27221">
        <w:rPr>
          <w:bCs/>
          <w:u w:val="single"/>
        </w:rPr>
        <w:t xml:space="preserve"> </w:t>
      </w:r>
      <w:r w:rsidRPr="00B27221">
        <w:rPr>
          <w:bCs/>
          <w:highlight w:val="cyan"/>
          <w:u w:val="single"/>
        </w:rPr>
        <w:t>but rather how the "facts" are "evidence" of a particular form of threat</w:t>
      </w:r>
      <w:r w:rsidRPr="00B27221">
        <w:rPr>
          <w:bCs/>
          <w:u w:val="single"/>
        </w:rPr>
        <w:t xml:space="preserve"> </w:t>
      </w:r>
      <w:proofErr w:type="spellStart"/>
      <w:r w:rsidRPr="00B27221">
        <w:rPr>
          <w:bCs/>
          <w:u w:val="single"/>
        </w:rPr>
        <w:t>labelled</w:t>
      </w:r>
      <w:proofErr w:type="spellEnd"/>
      <w:r w:rsidRPr="00B27221">
        <w:rPr>
          <w:bCs/>
          <w:u w:val="single"/>
        </w:rPr>
        <w:t xml:space="preserve"> "proliferation" by actors </w:t>
      </w:r>
      <w:proofErr w:type="spellStart"/>
      <w:r w:rsidRPr="00B27221">
        <w:rPr>
          <w:bCs/>
          <w:u w:val="single"/>
        </w:rPr>
        <w:t>labelled</w:t>
      </w:r>
      <w:proofErr w:type="spellEnd"/>
      <w:r w:rsidRPr="00B27221">
        <w:rPr>
          <w:bCs/>
          <w:u w:val="single"/>
        </w:rPr>
        <w:t xml:space="preserve"> "rogue"'</w:t>
      </w:r>
      <w:r w:rsidRPr="00B27221">
        <w:rPr>
          <w:bCs/>
          <w:sz w:val="14"/>
        </w:rPr>
        <w:t xml:space="preserve"> (p 344, n22). • 'There is, therefore, no need for me to engage in a discussion of the evidence of proliferation assembled, for example, in the Rumsfeld Report to bolster the case for NMD. At issue are not "the facts" but the ways in which those facts are assembled and the interpretation that is given to them' (p 344, n 22). </w:t>
      </w:r>
      <w:proofErr w:type="spellStart"/>
      <w:r w:rsidRPr="00B27221">
        <w:rPr>
          <w:bCs/>
          <w:u w:val="single"/>
        </w:rPr>
        <w:t>Mutimer</w:t>
      </w:r>
      <w:proofErr w:type="spellEnd"/>
      <w:r w:rsidRPr="00B27221">
        <w:rPr>
          <w:bCs/>
          <w:u w:val="single"/>
        </w:rPr>
        <w:t xml:space="preserve"> s honesty is refreshing but not surprising. </w:t>
      </w:r>
      <w:r w:rsidRPr="00B27221">
        <w:rPr>
          <w:b/>
          <w:bCs/>
          <w:highlight w:val="cyan"/>
          <w:u w:val="single"/>
        </w:rPr>
        <w:t>Ballistic missile</w:t>
      </w:r>
      <w:r w:rsidRPr="00B27221">
        <w:rPr>
          <w:bCs/>
          <w:highlight w:val="cyan"/>
          <w:u w:val="single"/>
        </w:rPr>
        <w:t xml:space="preserve"> proliferation is difficult to deny. </w:t>
      </w:r>
      <w:r w:rsidRPr="00B27221">
        <w:rPr>
          <w:b/>
          <w:bCs/>
          <w:highlight w:val="cyan"/>
          <w:u w:val="single"/>
          <w:bdr w:val="single" w:sz="4" w:space="0" w:color="auto"/>
        </w:rPr>
        <w:t>It is a 'real' security threat</w:t>
      </w:r>
      <w:r w:rsidRPr="00B27221">
        <w:rPr>
          <w:bCs/>
          <w:highlight w:val="cyan"/>
          <w:u w:val="single"/>
        </w:rPr>
        <w:t>, driven by technological progress, the spread of scientific knowledge related to these</w:t>
      </w:r>
      <w:r w:rsidRPr="00B27221">
        <w:rPr>
          <w:bCs/>
          <w:u w:val="single"/>
        </w:rPr>
        <w:t xml:space="preserve"> weapons </w:t>
      </w:r>
      <w:r w:rsidRPr="00B27221">
        <w:rPr>
          <w:bCs/>
          <w:highlight w:val="cyan"/>
          <w:u w:val="single"/>
        </w:rPr>
        <w:t>systems, diminishing costs, ongoing</w:t>
      </w:r>
      <w:r w:rsidRPr="00B27221">
        <w:rPr>
          <w:bCs/>
          <w:u w:val="single"/>
        </w:rPr>
        <w:t xml:space="preserve"> </w:t>
      </w:r>
      <w:r w:rsidRPr="00B27221">
        <w:rPr>
          <w:bCs/>
          <w:highlight w:val="cyan"/>
          <w:u w:val="single"/>
        </w:rPr>
        <w:t>regional security threats</w:t>
      </w:r>
      <w:r w:rsidRPr="00B27221">
        <w:rPr>
          <w:bCs/>
          <w:u w:val="single"/>
        </w:rPr>
        <w:t xml:space="preserve"> in the Middle East and Asia, and, most importantly, time.</w:t>
      </w:r>
    </w:p>
    <w:p w:rsidR="00EC13BC" w:rsidRPr="00B27221" w:rsidRDefault="00EC13BC" w:rsidP="00EC13BC"/>
    <w:p w:rsidR="00EC13BC" w:rsidRPr="00B27221" w:rsidRDefault="00EC13BC" w:rsidP="00EC13BC">
      <w:r w:rsidRPr="00B27221">
        <w:rPr>
          <w:rStyle w:val="Heading4Char"/>
        </w:rPr>
        <w:t xml:space="preserve">Alt </w:t>
      </w:r>
      <w:proofErr w:type="spellStart"/>
      <w:r w:rsidRPr="00B27221">
        <w:rPr>
          <w:rStyle w:val="Heading4Char"/>
        </w:rPr>
        <w:t>doens’t</w:t>
      </w:r>
      <w:proofErr w:type="spellEnd"/>
      <w:r w:rsidRPr="00B27221">
        <w:rPr>
          <w:rStyle w:val="Heading4Char"/>
        </w:rPr>
        <w:t xml:space="preserve"> solve </w:t>
      </w:r>
      <w:proofErr w:type="spellStart"/>
      <w:proofErr w:type="gramStart"/>
      <w:r w:rsidRPr="00B27221">
        <w:rPr>
          <w:rStyle w:val="Heading4Char"/>
        </w:rPr>
        <w:t>prolif</w:t>
      </w:r>
      <w:proofErr w:type="spellEnd"/>
      <w:r w:rsidRPr="00B27221">
        <w:t xml:space="preserve">  </w:t>
      </w:r>
      <w:proofErr w:type="gramEnd"/>
      <w:r w:rsidRPr="00B27221">
        <w:br/>
      </w:r>
      <w:r w:rsidRPr="00B27221">
        <w:rPr>
          <w:rStyle w:val="Heading4Char"/>
        </w:rPr>
        <w:t>Huntley</w:t>
      </w:r>
      <w:r w:rsidRPr="00B27221">
        <w:t xml:space="preserve"> – Program Director at the Liu Institute for Global Studies – </w:t>
      </w:r>
      <w:r w:rsidRPr="00B27221">
        <w:rPr>
          <w:rStyle w:val="Heading4Char"/>
        </w:rPr>
        <w:t>‘7</w:t>
      </w:r>
      <w:r w:rsidRPr="00B27221">
        <w:t xml:space="preserve"> Wade, Nuclear Nonproliferation: Time for New Thinking?, March </w:t>
      </w:r>
    </w:p>
    <w:p w:rsidR="00EC13BC" w:rsidRDefault="00EC13BC" w:rsidP="00EC13BC">
      <w:pPr>
        <w:rPr>
          <w:rFonts w:eastAsia="Times New Roman"/>
          <w:sz w:val="16"/>
          <w:szCs w:val="24"/>
        </w:rPr>
      </w:pPr>
      <w:r w:rsidRPr="00B27221">
        <w:rPr>
          <w:rStyle w:val="ft6"/>
          <w:sz w:val="16"/>
        </w:rPr>
        <w:t xml:space="preserve">Despite its rejection of these premises, the Bush Administration’s alternative nonproliferation paradigm can play a role in helping the material and normative dimensions of the NPT regime adapt effectively to the second nuclear era. In its current articulation, </w:t>
      </w:r>
      <w:r w:rsidRPr="00B27221">
        <w:rPr>
          <w:rStyle w:val="ft6"/>
          <w:highlight w:val="cyan"/>
          <w:u w:val="single"/>
        </w:rPr>
        <w:t>the alternative</w:t>
      </w:r>
      <w:r w:rsidRPr="00B27221">
        <w:rPr>
          <w:rStyle w:val="ft6"/>
          <w:u w:val="single"/>
        </w:rPr>
        <w:t xml:space="preserve"> paradigm </w:t>
      </w:r>
      <w:r w:rsidRPr="00B27221">
        <w:rPr>
          <w:rStyle w:val="ft6"/>
          <w:highlight w:val="cyan"/>
          <w:u w:val="single"/>
        </w:rPr>
        <w:t>is too</w:t>
      </w:r>
      <w:r w:rsidRPr="00B27221">
        <w:rPr>
          <w:rStyle w:val="ft6"/>
          <w:sz w:val="16"/>
        </w:rPr>
        <w:t xml:space="preserve"> messianic and </w:t>
      </w:r>
      <w:r w:rsidRPr="00B27221">
        <w:rPr>
          <w:rStyle w:val="ft6"/>
          <w:highlight w:val="cyan"/>
          <w:u w:val="single"/>
        </w:rPr>
        <w:t>self-serving to function</w:t>
      </w:r>
      <w:r w:rsidRPr="00B27221">
        <w:rPr>
          <w:rStyle w:val="ft6"/>
          <w:u w:val="single"/>
        </w:rPr>
        <w:t xml:space="preserve"> as</w:t>
      </w:r>
      <w:r w:rsidRPr="00B27221">
        <w:rPr>
          <w:rStyle w:val="ft6"/>
          <w:sz w:val="16"/>
        </w:rPr>
        <w:t xml:space="preserve"> </w:t>
      </w:r>
      <w:r w:rsidRPr="00B27221">
        <w:rPr>
          <w:rStyle w:val="ft6"/>
          <w:u w:val="single"/>
        </w:rPr>
        <w:t xml:space="preserve">an effective </w:t>
      </w:r>
      <w:r w:rsidRPr="00B27221">
        <w:rPr>
          <w:rStyle w:val="ft6"/>
          <w:u w:val="single"/>
        </w:rPr>
        <w:lastRenderedPageBreak/>
        <w:t>nonproliferation foundation</w:t>
      </w:r>
      <w:r w:rsidRPr="00B27221">
        <w:rPr>
          <w:rStyle w:val="ft6"/>
          <w:sz w:val="16"/>
        </w:rPr>
        <w:t xml:space="preserve">. But </w:t>
      </w:r>
      <w:r w:rsidRPr="00B27221">
        <w:rPr>
          <w:rStyle w:val="ft6"/>
          <w:highlight w:val="cyan"/>
          <w:u w:val="single"/>
        </w:rPr>
        <w:t>its</w:t>
      </w:r>
      <w:r w:rsidRPr="00B27221">
        <w:rPr>
          <w:rStyle w:val="ft6"/>
          <w:sz w:val="16"/>
        </w:rPr>
        <w:t xml:space="preserve"> generic </w:t>
      </w:r>
      <w:r w:rsidRPr="00B27221">
        <w:rPr>
          <w:rStyle w:val="ft6"/>
          <w:highlight w:val="cyan"/>
          <w:u w:val="single"/>
        </w:rPr>
        <w:t xml:space="preserve">recognition of </w:t>
      </w:r>
      <w:r w:rsidRPr="00B27221">
        <w:rPr>
          <w:rStyle w:val="ft6"/>
          <w:b/>
          <w:highlight w:val="cyan"/>
          <w:u w:val="single"/>
          <w:bdr w:val="single" w:sz="4" w:space="0" w:color="auto"/>
        </w:rPr>
        <w:t>the political dimension of nuclear proliferation</w:t>
      </w:r>
      <w:r w:rsidRPr="00B27221">
        <w:rPr>
          <w:rStyle w:val="ft6"/>
          <w:highlight w:val="cyan"/>
          <w:u w:val="single"/>
        </w:rPr>
        <w:t xml:space="preserve"> is overdue</w:t>
      </w:r>
      <w:r w:rsidRPr="00B27221">
        <w:rPr>
          <w:rStyle w:val="ft6"/>
          <w:sz w:val="16"/>
        </w:rPr>
        <w:t xml:space="preserve">. </w:t>
      </w:r>
      <w:r w:rsidRPr="00B27221">
        <w:rPr>
          <w:rStyle w:val="ft6"/>
          <w:u w:val="single"/>
        </w:rPr>
        <w:t>In a</w:t>
      </w:r>
      <w:r w:rsidRPr="00B27221">
        <w:rPr>
          <w:rStyle w:val="ft6"/>
          <w:sz w:val="16"/>
        </w:rPr>
        <w:t xml:space="preserve"> </w:t>
      </w:r>
      <w:r w:rsidRPr="00B27221">
        <w:rPr>
          <w:rStyle w:val="ft6"/>
          <w:u w:val="single"/>
        </w:rPr>
        <w:t>more rigorously developed form, this perspective can function as an essential adjunct to the prevailing</w:t>
      </w:r>
      <w:r w:rsidRPr="00B27221">
        <w:rPr>
          <w:rFonts w:eastAsia="Times New Roman"/>
          <w:szCs w:val="24"/>
          <w:u w:val="single"/>
        </w:rPr>
        <w:t xml:space="preserve"> paradigm’s narrower focus on limiting</w:t>
      </w:r>
      <w:r w:rsidRPr="00B27221">
        <w:rPr>
          <w:rFonts w:eastAsia="Times New Roman"/>
          <w:sz w:val="16"/>
          <w:szCs w:val="24"/>
        </w:rPr>
        <w:t xml:space="preserve"> </w:t>
      </w:r>
      <w:r w:rsidRPr="00B27221">
        <w:rPr>
          <w:rFonts w:eastAsia="Times New Roman"/>
          <w:szCs w:val="24"/>
          <w:u w:val="single"/>
        </w:rPr>
        <w:t>material capabilities and upholding technical non- discrimination.</w:t>
      </w:r>
      <w:r w:rsidRPr="00B27221">
        <w:rPr>
          <w:rFonts w:eastAsia="Times New Roman"/>
          <w:sz w:val="16"/>
          <w:szCs w:val="24"/>
        </w:rPr>
        <w:t xml:space="preserve"> </w:t>
      </w:r>
      <w:r w:rsidRPr="00B27221">
        <w:rPr>
          <w:rFonts w:eastAsia="Times New Roman"/>
          <w:szCs w:val="24"/>
          <w:highlight w:val="cyan"/>
          <w:u w:val="single"/>
        </w:rPr>
        <w:t xml:space="preserve">Drawing on more nuanced understandings of </w:t>
      </w:r>
      <w:r w:rsidRPr="00B27221">
        <w:rPr>
          <w:rFonts w:eastAsia="Times New Roman"/>
          <w:szCs w:val="24"/>
          <w:u w:val="single"/>
        </w:rPr>
        <w:t>the political and social</w:t>
      </w:r>
      <w:r w:rsidRPr="00B27221">
        <w:rPr>
          <w:rFonts w:eastAsia="Times New Roman"/>
          <w:sz w:val="16"/>
          <w:szCs w:val="24"/>
        </w:rPr>
        <w:t xml:space="preserve"> </w:t>
      </w:r>
      <w:r w:rsidRPr="00B27221">
        <w:rPr>
          <w:rFonts w:eastAsia="Times New Roman"/>
          <w:szCs w:val="24"/>
          <w:u w:val="single"/>
        </w:rPr>
        <w:t xml:space="preserve">dimensions of </w:t>
      </w:r>
      <w:r w:rsidRPr="00B27221">
        <w:rPr>
          <w:rFonts w:eastAsia="Times New Roman"/>
          <w:szCs w:val="24"/>
          <w:highlight w:val="cyan"/>
          <w:u w:val="single"/>
        </w:rPr>
        <w:t>the causes and consequences of proliferation is</w:t>
      </w:r>
      <w:r w:rsidRPr="00B27221">
        <w:rPr>
          <w:rFonts w:eastAsia="Times New Roman"/>
          <w:szCs w:val="24"/>
          <w:u w:val="single"/>
        </w:rPr>
        <w:t xml:space="preserve"> particularly </w:t>
      </w:r>
      <w:r w:rsidRPr="00B27221">
        <w:rPr>
          <w:rFonts w:eastAsia="Times New Roman"/>
          <w:szCs w:val="24"/>
          <w:highlight w:val="cyan"/>
          <w:u w:val="single"/>
        </w:rPr>
        <w:t>vital</w:t>
      </w:r>
      <w:r w:rsidRPr="00B27221">
        <w:rPr>
          <w:rFonts w:eastAsia="Times New Roman"/>
          <w:szCs w:val="24"/>
          <w:u w:val="single"/>
        </w:rPr>
        <w:t xml:space="preserve"> in responding to the emerging conditions of the</w:t>
      </w:r>
      <w:r w:rsidRPr="00B27221">
        <w:rPr>
          <w:rFonts w:eastAsia="Times New Roman"/>
          <w:sz w:val="16"/>
          <w:szCs w:val="24"/>
        </w:rPr>
        <w:t xml:space="preserve"> second </w:t>
      </w:r>
      <w:r w:rsidRPr="00B27221">
        <w:rPr>
          <w:rFonts w:eastAsia="Times New Roman"/>
          <w:szCs w:val="24"/>
          <w:u w:val="single"/>
        </w:rPr>
        <w:t>nuclear age,</w:t>
      </w:r>
      <w:r w:rsidRPr="00B27221">
        <w:rPr>
          <w:rFonts w:eastAsia="Times New Roman"/>
          <w:sz w:val="16"/>
          <w:szCs w:val="24"/>
        </w:rPr>
        <w:t xml:space="preserve"> </w:t>
      </w:r>
      <w:r w:rsidRPr="00B27221">
        <w:rPr>
          <w:rFonts w:eastAsia="Times New Roman"/>
          <w:szCs w:val="24"/>
          <w:u w:val="single"/>
        </w:rPr>
        <w:t xml:space="preserve">in which </w:t>
      </w:r>
      <w:r w:rsidRPr="00B27221">
        <w:rPr>
          <w:rFonts w:eastAsia="Times New Roman"/>
          <w:b/>
          <w:szCs w:val="24"/>
          <w:highlight w:val="cyan"/>
          <w:u w:val="single"/>
          <w:bdr w:val="single" w:sz="4" w:space="0" w:color="auto"/>
        </w:rPr>
        <w:t xml:space="preserve">abstract strategy matters less </w:t>
      </w:r>
      <w:r w:rsidRPr="00B27221">
        <w:rPr>
          <w:rFonts w:eastAsia="Times New Roman"/>
          <w:szCs w:val="24"/>
          <w:highlight w:val="cyan"/>
          <w:u w:val="single"/>
        </w:rPr>
        <w:t xml:space="preserve">and the broader </w:t>
      </w:r>
      <w:r w:rsidRPr="00B27221">
        <w:rPr>
          <w:rFonts w:eastAsia="Times New Roman"/>
          <w:b/>
          <w:szCs w:val="24"/>
          <w:highlight w:val="cyan"/>
          <w:u w:val="single"/>
          <w:bdr w:val="single" w:sz="4" w:space="0" w:color="auto"/>
        </w:rPr>
        <w:t>threat-making</w:t>
      </w:r>
      <w:r w:rsidRPr="00B27221">
        <w:rPr>
          <w:rFonts w:eastAsia="Times New Roman"/>
          <w:sz w:val="16"/>
          <w:szCs w:val="24"/>
        </w:rPr>
        <w:t xml:space="preserve"> and symbolic </w:t>
      </w:r>
      <w:r w:rsidRPr="00B27221">
        <w:rPr>
          <w:rFonts w:eastAsia="Times New Roman"/>
          <w:szCs w:val="24"/>
          <w:u w:val="single"/>
        </w:rPr>
        <w:t xml:space="preserve">values of nuclear weapons possession </w:t>
      </w:r>
      <w:r w:rsidRPr="00B27221">
        <w:rPr>
          <w:rFonts w:eastAsia="Times New Roman"/>
          <w:b/>
          <w:szCs w:val="24"/>
          <w:highlight w:val="cyan"/>
          <w:u w:val="single"/>
          <w:bdr w:val="single" w:sz="4" w:space="0" w:color="auto"/>
        </w:rPr>
        <w:t>matter more</w:t>
      </w:r>
      <w:r w:rsidRPr="00B27221">
        <w:rPr>
          <w:rFonts w:eastAsia="Times New Roman"/>
          <w:sz w:val="16"/>
          <w:szCs w:val="24"/>
        </w:rPr>
        <w:t xml:space="preserve">. </w:t>
      </w:r>
      <w:r w:rsidRPr="00B27221">
        <w:rPr>
          <w:rFonts w:eastAsia="Times New Roman"/>
          <w:szCs w:val="24"/>
          <w:u w:val="single"/>
        </w:rPr>
        <w:t xml:space="preserve">Increasing </w:t>
      </w:r>
      <w:r w:rsidRPr="00B27221">
        <w:rPr>
          <w:rFonts w:eastAsia="Times New Roman"/>
          <w:szCs w:val="24"/>
          <w:highlight w:val="cyan"/>
          <w:u w:val="single"/>
        </w:rPr>
        <w:t>acceptance</w:t>
      </w:r>
      <w:r w:rsidRPr="00B27221">
        <w:rPr>
          <w:rFonts w:eastAsia="Times New Roman"/>
          <w:sz w:val="16"/>
          <w:szCs w:val="24"/>
        </w:rPr>
        <w:t xml:space="preserve"> of and reliance </w:t>
      </w:r>
      <w:r w:rsidRPr="00B27221">
        <w:rPr>
          <w:rFonts w:eastAsia="Times New Roman"/>
          <w:szCs w:val="24"/>
          <w:highlight w:val="cyan"/>
          <w:u w:val="single"/>
        </w:rPr>
        <w:t>on nuclear threat-making deepens the insinuation of nuclear capabilities into the fabric of i</w:t>
      </w:r>
      <w:r w:rsidRPr="00B27221">
        <w:rPr>
          <w:rFonts w:eastAsia="Times New Roman"/>
          <w:szCs w:val="24"/>
          <w:u w:val="single"/>
        </w:rPr>
        <w:t>nternational</w:t>
      </w:r>
      <w:r w:rsidRPr="00B27221">
        <w:rPr>
          <w:rFonts w:eastAsia="Times New Roman"/>
          <w:sz w:val="16"/>
          <w:szCs w:val="24"/>
        </w:rPr>
        <w:t xml:space="preserve"> </w:t>
      </w:r>
      <w:r w:rsidRPr="00B27221">
        <w:rPr>
          <w:rFonts w:eastAsia="Times New Roman"/>
          <w:szCs w:val="24"/>
          <w:highlight w:val="cyan"/>
          <w:u w:val="single"/>
        </w:rPr>
        <w:t>r</w:t>
      </w:r>
      <w:r w:rsidRPr="00B27221">
        <w:rPr>
          <w:rFonts w:eastAsia="Times New Roman"/>
          <w:szCs w:val="24"/>
          <w:u w:val="single"/>
        </w:rPr>
        <w:t>elations</w:t>
      </w:r>
      <w:r w:rsidRPr="00B27221">
        <w:rPr>
          <w:rFonts w:eastAsia="Times New Roman"/>
          <w:sz w:val="16"/>
          <w:szCs w:val="24"/>
        </w:rPr>
        <w:t xml:space="preserve"> in each of the material/security, domestic politics and normative/symbolic domains. Arms control, </w:t>
      </w:r>
      <w:r w:rsidRPr="00B27221">
        <w:rPr>
          <w:rFonts w:eastAsia="Times New Roman"/>
          <w:szCs w:val="24"/>
          <w:u w:val="single"/>
        </w:rPr>
        <w:t>nonproliferation and</w:t>
      </w:r>
      <w:r w:rsidRPr="00B27221">
        <w:rPr>
          <w:rFonts w:eastAsia="Times New Roman"/>
          <w:sz w:val="16"/>
          <w:szCs w:val="24"/>
        </w:rPr>
        <w:t xml:space="preserve"> </w:t>
      </w:r>
      <w:r w:rsidRPr="00B27221">
        <w:rPr>
          <w:rFonts w:eastAsia="Times New Roman"/>
          <w:sz w:val="16"/>
          <w:szCs w:val="24"/>
          <w:highlight w:val="cyan"/>
        </w:rPr>
        <w:t>the</w:t>
      </w:r>
      <w:r w:rsidRPr="00B27221">
        <w:rPr>
          <w:rFonts w:eastAsia="Times New Roman"/>
          <w:sz w:val="16"/>
          <w:szCs w:val="24"/>
        </w:rPr>
        <w:t xml:space="preserve"> ideal of eventual </w:t>
      </w:r>
      <w:r w:rsidRPr="00B27221">
        <w:rPr>
          <w:rFonts w:eastAsia="Times New Roman"/>
          <w:szCs w:val="24"/>
          <w:highlight w:val="cyan"/>
          <w:u w:val="single"/>
        </w:rPr>
        <w:t>disarmament require reversing this permeation</w:t>
      </w:r>
      <w:r w:rsidRPr="00B27221">
        <w:rPr>
          <w:rFonts w:eastAsia="Times New Roman"/>
          <w:sz w:val="16"/>
          <w:szCs w:val="24"/>
          <w:highlight w:val="cyan"/>
        </w:rPr>
        <w:t xml:space="preserve">, </w:t>
      </w:r>
      <w:r w:rsidRPr="00B27221">
        <w:rPr>
          <w:rFonts w:eastAsia="Times New Roman"/>
          <w:szCs w:val="24"/>
          <w:highlight w:val="cyan"/>
          <w:u w:val="single"/>
        </w:rPr>
        <w:t>which</w:t>
      </w:r>
      <w:r w:rsidRPr="00B27221">
        <w:rPr>
          <w:rFonts w:eastAsia="Times New Roman"/>
          <w:szCs w:val="24"/>
          <w:u w:val="single"/>
        </w:rPr>
        <w:t xml:space="preserve"> in turn </w:t>
      </w:r>
      <w:r w:rsidRPr="00B27221">
        <w:rPr>
          <w:rFonts w:eastAsia="Times New Roman"/>
          <w:szCs w:val="24"/>
          <w:highlight w:val="cyan"/>
          <w:u w:val="single"/>
        </w:rPr>
        <w:t>requires elevating</w:t>
      </w:r>
      <w:r w:rsidRPr="00B27221">
        <w:rPr>
          <w:rFonts w:eastAsia="Times New Roman"/>
          <w:szCs w:val="24"/>
          <w:u w:val="single"/>
        </w:rPr>
        <w:t xml:space="preserve"> conditions of </w:t>
      </w:r>
      <w:r w:rsidRPr="00B27221">
        <w:rPr>
          <w:rFonts w:eastAsia="Times New Roman"/>
          <w:szCs w:val="24"/>
          <w:highlight w:val="cyan"/>
          <w:u w:val="single"/>
        </w:rPr>
        <w:t>global governance</w:t>
      </w:r>
      <w:r w:rsidRPr="00B27221">
        <w:rPr>
          <w:rFonts w:eastAsia="Times New Roman"/>
          <w:sz w:val="16"/>
          <w:szCs w:val="24"/>
        </w:rPr>
        <w:t xml:space="preserve"> – at both national and international levels – </w:t>
      </w:r>
      <w:r w:rsidRPr="00B27221">
        <w:rPr>
          <w:rFonts w:eastAsia="Times New Roman"/>
          <w:szCs w:val="24"/>
          <w:highlight w:val="cyan"/>
          <w:u w:val="single"/>
        </w:rPr>
        <w:t>above the</w:t>
      </w:r>
      <w:r w:rsidRPr="00B27221">
        <w:rPr>
          <w:rFonts w:eastAsia="Times New Roman"/>
          <w:szCs w:val="24"/>
          <w:u w:val="single"/>
        </w:rPr>
        <w:t xml:space="preserve"> mean </w:t>
      </w:r>
      <w:r w:rsidRPr="00B27221">
        <w:rPr>
          <w:rFonts w:eastAsia="Times New Roman"/>
          <w:szCs w:val="24"/>
          <w:highlight w:val="cyan"/>
          <w:u w:val="single"/>
        </w:rPr>
        <w:t>dictates of anarchy</w:t>
      </w:r>
      <w:r w:rsidRPr="00B27221">
        <w:rPr>
          <w:rFonts w:eastAsia="Times New Roman"/>
          <w:sz w:val="16"/>
          <w:szCs w:val="24"/>
          <w:highlight w:val="cyan"/>
        </w:rPr>
        <w:t xml:space="preserve">. </w:t>
      </w:r>
      <w:r w:rsidRPr="00B27221">
        <w:rPr>
          <w:rFonts w:eastAsia="Times New Roman"/>
          <w:szCs w:val="24"/>
          <w:u w:val="single"/>
        </w:rPr>
        <w:t>The prerequisite is both material and normative</w:t>
      </w:r>
      <w:r w:rsidRPr="00B27221">
        <w:rPr>
          <w:rFonts w:eastAsia="Times New Roman"/>
          <w:sz w:val="16"/>
          <w:szCs w:val="24"/>
          <w:highlight w:val="cyan"/>
        </w:rPr>
        <w:t xml:space="preserve">: </w:t>
      </w:r>
      <w:r w:rsidRPr="00B27221">
        <w:rPr>
          <w:rFonts w:eastAsia="Times New Roman"/>
          <w:szCs w:val="24"/>
          <w:highlight w:val="cyan"/>
          <w:u w:val="single"/>
        </w:rPr>
        <w:t>good governance means good institutions</w:t>
      </w:r>
      <w:r w:rsidRPr="00B27221">
        <w:rPr>
          <w:rFonts w:eastAsia="Times New Roman"/>
          <w:szCs w:val="24"/>
          <w:u w:val="single"/>
        </w:rPr>
        <w:t xml:space="preserve">, but the necessity of consensual acceptance means </w:t>
      </w:r>
      <w:r w:rsidRPr="00B27221">
        <w:rPr>
          <w:rFonts w:eastAsia="Times New Roman"/>
          <w:szCs w:val="24"/>
          <w:highlight w:val="cyan"/>
          <w:u w:val="single"/>
        </w:rPr>
        <w:t>good institutions cannot be imposed by fiat</w:t>
      </w:r>
      <w:r w:rsidRPr="00B27221">
        <w:rPr>
          <w:rFonts w:eastAsia="Times New Roman"/>
          <w:szCs w:val="24"/>
          <w:u w:val="single"/>
        </w:rPr>
        <w:t>.</w:t>
      </w:r>
      <w:r w:rsidRPr="00B27221">
        <w:rPr>
          <w:rFonts w:eastAsia="Times New Roman"/>
          <w:sz w:val="16"/>
          <w:szCs w:val="24"/>
        </w:rPr>
        <w:t xml:space="preserve"> The task is necessarily a long one; there are no crusading quick fixes. The United States, as the globe’s preeminent power, can lead this task. But this must be leadership through broad and genuine consensus, not convenient and coerced “coalitions of the willing.” The Bush Administration is not wrong to orient US policy around a vision for a better world. But America’s global friends – and even its adversaries – have vital and necessary roles to play in directing that vision toward more consensual and normatively satisfying aspirations. Then they must join in its quest as well. That would not be a bad measure of “responsibility.</w:t>
      </w:r>
    </w:p>
    <w:p w:rsidR="00EC13BC" w:rsidRPr="00B27221" w:rsidRDefault="00EC13BC" w:rsidP="00EC13BC"/>
    <w:p w:rsidR="00EC13BC" w:rsidRPr="00B27221" w:rsidRDefault="00EC13BC" w:rsidP="00EC13BC">
      <w:pPr>
        <w:pStyle w:val="Heading4"/>
      </w:pPr>
      <w:r w:rsidRPr="00B27221">
        <w:t xml:space="preserve">Epistemological debate is </w:t>
      </w:r>
      <w:r w:rsidRPr="00B27221">
        <w:rPr>
          <w:u w:val="single"/>
        </w:rPr>
        <w:t>irrelevant</w:t>
      </w:r>
      <w:r w:rsidRPr="00B27221">
        <w:t xml:space="preserve"> - concrete action is </w:t>
      </w:r>
      <w:r w:rsidRPr="00B27221">
        <w:rPr>
          <w:u w:val="single"/>
        </w:rPr>
        <w:t>inevitable</w:t>
      </w:r>
      <w:r w:rsidRPr="00B27221">
        <w:t xml:space="preserve"> - they fail to create </w:t>
      </w:r>
      <w:r w:rsidRPr="00B27221">
        <w:rPr>
          <w:u w:val="single"/>
        </w:rPr>
        <w:t>useful knowledge</w:t>
      </w:r>
      <w:r w:rsidRPr="00B27221">
        <w:t xml:space="preserve"> </w:t>
      </w:r>
    </w:p>
    <w:p w:rsidR="00EC13BC" w:rsidRPr="00B27221" w:rsidRDefault="00EC13BC" w:rsidP="00EC13BC">
      <w:proofErr w:type="spellStart"/>
      <w:r w:rsidRPr="00B27221">
        <w:rPr>
          <w:b/>
        </w:rPr>
        <w:t>Friedrichs</w:t>
      </w:r>
      <w:proofErr w:type="spellEnd"/>
      <w:r w:rsidRPr="00B27221">
        <w:rPr>
          <w:b/>
        </w:rPr>
        <w:t>, 09</w:t>
      </w:r>
      <w:r w:rsidRPr="00B27221">
        <w:t xml:space="preserve"> [</w:t>
      </w:r>
      <w:proofErr w:type="spellStart"/>
      <w:r w:rsidRPr="00B27221">
        <w:t>Jorg</w:t>
      </w:r>
      <w:proofErr w:type="spellEnd"/>
      <w:r w:rsidRPr="00B27221">
        <w:t xml:space="preserve">, University Lecturer in Politics at the Oxford Department of International Development, “From Positivist Pretense to Pragmatic Practice Varieties of Pragmatic Methodology in IR Scholarship” Pragmatism and International Relations] </w:t>
      </w:r>
    </w:p>
    <w:p w:rsidR="00EC13BC" w:rsidRPr="00B27221" w:rsidRDefault="00EC13BC" w:rsidP="00EC13BC">
      <w:pPr>
        <w:rPr>
          <w:rStyle w:val="StyleBoldUnderline"/>
        </w:rPr>
      </w:pPr>
      <w:r w:rsidRPr="00B27221">
        <w:rPr>
          <w:sz w:val="10"/>
        </w:rPr>
        <w:t xml:space="preserve">As Friedrich Nietzsche ([1887] 1994:1; cf. Wilson 2002) knew, the knower </w:t>
      </w:r>
      <w:proofErr w:type="spellStart"/>
      <w:r w:rsidRPr="00B27221">
        <w:rPr>
          <w:sz w:val="10"/>
        </w:rPr>
        <w:t>isstrangely</w:t>
      </w:r>
      <w:proofErr w:type="spellEnd"/>
      <w:r w:rsidRPr="00B27221">
        <w:rPr>
          <w:sz w:val="10"/>
        </w:rPr>
        <w:t xml:space="preserve"> unknown to himself. In fact, </w:t>
      </w:r>
      <w:r w:rsidRPr="00B27221">
        <w:rPr>
          <w:rStyle w:val="StyleBoldUnderline"/>
          <w:highlight w:val="yellow"/>
        </w:rPr>
        <w:t>it is</w:t>
      </w:r>
      <w:r w:rsidRPr="00B27221">
        <w:rPr>
          <w:sz w:val="10"/>
        </w:rPr>
        <w:t xml:space="preserve"> </w:t>
      </w:r>
      <w:r w:rsidRPr="00B27221">
        <w:rPr>
          <w:rStyle w:val="StyleBoldUnderline"/>
        </w:rPr>
        <w:t>much more</w:t>
      </w:r>
      <w:r w:rsidRPr="00B27221">
        <w:rPr>
          <w:b/>
          <w:sz w:val="10"/>
        </w:rPr>
        <w:t xml:space="preserve"> </w:t>
      </w:r>
      <w:r w:rsidRPr="00B27221">
        <w:rPr>
          <w:rStyle w:val="StyleBoldUnderline"/>
          <w:highlight w:val="yellow"/>
        </w:rPr>
        <w:t>hazardous to contemplate the</w:t>
      </w:r>
      <w:r w:rsidRPr="00B27221">
        <w:rPr>
          <w:b/>
          <w:sz w:val="10"/>
          <w:highlight w:val="yellow"/>
        </w:rPr>
        <w:t xml:space="preserve"> </w:t>
      </w:r>
      <w:r w:rsidRPr="00B27221">
        <w:rPr>
          <w:rStyle w:val="StyleBoldUnderline"/>
          <w:highlight w:val="yellow"/>
        </w:rPr>
        <w:t>way</w:t>
      </w:r>
      <w:r w:rsidRPr="00B27221">
        <w:rPr>
          <w:rStyle w:val="StyleBoldUnderline"/>
        </w:rPr>
        <w:t xml:space="preserve"> how </w:t>
      </w:r>
      <w:r w:rsidRPr="00B27221">
        <w:rPr>
          <w:rStyle w:val="StyleBoldUnderline"/>
          <w:highlight w:val="yellow"/>
        </w:rPr>
        <w:t>we gain knowledge</w:t>
      </w:r>
      <w:r w:rsidRPr="00B27221">
        <w:rPr>
          <w:sz w:val="10"/>
        </w:rPr>
        <w:t xml:space="preserve"> </w:t>
      </w:r>
      <w:r w:rsidRPr="00B27221">
        <w:rPr>
          <w:rStyle w:val="StyleBoldUnderline"/>
        </w:rPr>
        <w:t xml:space="preserve">than to gain such knowledge in the ﬁrst place. </w:t>
      </w:r>
      <w:r w:rsidRPr="00B27221">
        <w:rPr>
          <w:sz w:val="10"/>
        </w:rPr>
        <w:t xml:space="preserve">This is not to deny that </w:t>
      </w:r>
      <w:r w:rsidRPr="00B27221">
        <w:rPr>
          <w:rStyle w:val="Emphasis"/>
          <w:highlight w:val="yellow"/>
        </w:rPr>
        <w:t>intellectuals</w:t>
      </w:r>
      <w:r w:rsidRPr="00B27221">
        <w:rPr>
          <w:sz w:val="10"/>
        </w:rPr>
        <w:t xml:space="preserve"> are a narcissistic </w:t>
      </w:r>
      <w:proofErr w:type="spellStart"/>
      <w:r w:rsidRPr="00B27221">
        <w:rPr>
          <w:sz w:val="10"/>
        </w:rPr>
        <w:t>Kratochwil</w:t>
      </w:r>
      <w:proofErr w:type="spellEnd"/>
      <w:r w:rsidRPr="00B27221">
        <w:rPr>
          <w:sz w:val="10"/>
        </w:rPr>
        <w:t xml:space="preserve"> lot, with a penchant for </w:t>
      </w:r>
      <w:proofErr w:type="spellStart"/>
      <w:r w:rsidRPr="00B27221">
        <w:rPr>
          <w:sz w:val="10"/>
        </w:rPr>
        <w:t>omphaloskepsis</w:t>
      </w:r>
      <w:proofErr w:type="spellEnd"/>
      <w:r w:rsidRPr="00B27221">
        <w:rPr>
          <w:sz w:val="10"/>
        </w:rPr>
        <w:t xml:space="preserve">. </w:t>
      </w:r>
      <w:r w:rsidRPr="00B27221">
        <w:rPr>
          <w:rStyle w:val="StyleBoldUnderline"/>
          <w:highlight w:val="yellow"/>
        </w:rPr>
        <w:t>The</w:t>
      </w:r>
      <w:r w:rsidRPr="00B27221">
        <w:rPr>
          <w:sz w:val="10"/>
        </w:rPr>
        <w:t xml:space="preserve"> typical </w:t>
      </w:r>
      <w:r w:rsidRPr="00B27221">
        <w:rPr>
          <w:rStyle w:val="StyleBoldUnderline"/>
          <w:highlight w:val="yellow"/>
        </w:rPr>
        <w:t>result of their</w:t>
      </w:r>
      <w:r w:rsidRPr="00B27221">
        <w:rPr>
          <w:rStyle w:val="StyleBoldUnderline"/>
        </w:rPr>
        <w:t xml:space="preserve"> navel-</w:t>
      </w:r>
      <w:r w:rsidRPr="00B27221">
        <w:rPr>
          <w:rStyle w:val="StyleBoldUnderline"/>
          <w:highlight w:val="yellow"/>
        </w:rPr>
        <w:t>gazing</w:t>
      </w:r>
      <w:r w:rsidRPr="00B27221">
        <w:rPr>
          <w:sz w:val="10"/>
        </w:rPr>
        <w:t xml:space="preserve">, however, </w:t>
      </w:r>
      <w:r w:rsidRPr="00B27221">
        <w:rPr>
          <w:rStyle w:val="StyleBoldUnderline"/>
          <w:highlight w:val="yellow"/>
        </w:rPr>
        <w:t>is not increased self-awareness</w:t>
      </w:r>
      <w:r w:rsidRPr="00B27221">
        <w:rPr>
          <w:sz w:val="10"/>
          <w:highlight w:val="yellow"/>
        </w:rPr>
        <w:t xml:space="preserve">. </w:t>
      </w:r>
      <w:r w:rsidRPr="00B27221">
        <w:rPr>
          <w:rStyle w:val="StyleBoldUnderline"/>
          <w:highlight w:val="yellow"/>
        </w:rPr>
        <w:t>Scholars are</w:t>
      </w:r>
      <w:r w:rsidRPr="00B27221">
        <w:rPr>
          <w:rStyle w:val="StyleBoldUnderline"/>
        </w:rPr>
        <w:t xml:space="preserve"> more </w:t>
      </w:r>
      <w:r w:rsidRPr="00B27221">
        <w:rPr>
          <w:rStyle w:val="StyleBoldUnderline"/>
          <w:highlight w:val="yellow"/>
        </w:rPr>
        <w:t>likely to come up</w:t>
      </w:r>
      <w:r w:rsidRPr="00B27221">
        <w:rPr>
          <w:sz w:val="10"/>
          <w:highlight w:val="yellow"/>
        </w:rPr>
        <w:t xml:space="preserve"> </w:t>
      </w:r>
      <w:r w:rsidRPr="00B27221">
        <w:rPr>
          <w:rStyle w:val="StyleBoldUnderline"/>
          <w:highlight w:val="yellow"/>
        </w:rPr>
        <w:t>with ex-post-facto rationalizations</w:t>
      </w:r>
      <w:r w:rsidRPr="00B27221">
        <w:rPr>
          <w:sz w:val="10"/>
        </w:rPr>
        <w:t xml:space="preserve"> of how they would like to see their activity </w:t>
      </w:r>
      <w:r w:rsidRPr="00B27221">
        <w:rPr>
          <w:rStyle w:val="StyleBoldUnderline"/>
          <w:highlight w:val="yellow"/>
        </w:rPr>
        <w:t>than</w:t>
      </w:r>
      <w:r w:rsidRPr="00B27221">
        <w:rPr>
          <w:rStyle w:val="StyleBoldUnderline"/>
        </w:rPr>
        <w:t xml:space="preserve"> with </w:t>
      </w:r>
      <w:r w:rsidRPr="00B27221">
        <w:rPr>
          <w:rStyle w:val="StyleBoldUnderline"/>
          <w:highlight w:val="yellow"/>
        </w:rPr>
        <w:t>accurate descriptions</w:t>
      </w:r>
      <w:r w:rsidRPr="00B27221">
        <w:rPr>
          <w:sz w:val="10"/>
        </w:rPr>
        <w:t xml:space="preserve"> </w:t>
      </w:r>
      <w:r w:rsidRPr="00B27221">
        <w:rPr>
          <w:rStyle w:val="StyleBoldUnderline"/>
        </w:rPr>
        <w:t>of how they go about business</w:t>
      </w:r>
      <w:r w:rsidRPr="00B27221">
        <w:rPr>
          <w:sz w:val="10"/>
        </w:rPr>
        <w:t xml:space="preserve">. As a result, in science there is a paradoxical divide between positivist </w:t>
      </w:r>
      <w:proofErr w:type="spellStart"/>
      <w:r w:rsidRPr="00B27221">
        <w:rPr>
          <w:sz w:val="10"/>
        </w:rPr>
        <w:t>pretenseand</w:t>
      </w:r>
      <w:proofErr w:type="spellEnd"/>
      <w:r w:rsidRPr="00B27221">
        <w:rPr>
          <w:sz w:val="10"/>
        </w:rPr>
        <w:t xml:space="preserve"> pragmatic </w:t>
      </w:r>
      <w:proofErr w:type="gramStart"/>
      <w:r w:rsidRPr="00B27221">
        <w:rPr>
          <w:sz w:val="10"/>
        </w:rPr>
        <w:t>practice</w:t>
      </w:r>
      <w:proofErr w:type="gramEnd"/>
      <w:r w:rsidRPr="00B27221">
        <w:rPr>
          <w:sz w:val="10"/>
        </w:rPr>
        <w:t xml:space="preserve">. Many prominent scholars </w:t>
      </w:r>
      <w:proofErr w:type="gramStart"/>
      <w:r w:rsidRPr="00B27221">
        <w:rPr>
          <w:sz w:val="10"/>
        </w:rPr>
        <w:t>proceed</w:t>
      </w:r>
      <w:proofErr w:type="gramEnd"/>
      <w:r w:rsidRPr="00B27221">
        <w:rPr>
          <w:sz w:val="10"/>
        </w:rPr>
        <w:t xml:space="preserve"> pragmatically in gen-</w:t>
      </w:r>
      <w:proofErr w:type="spellStart"/>
      <w:r w:rsidRPr="00B27221">
        <w:rPr>
          <w:sz w:val="10"/>
        </w:rPr>
        <w:t>erating</w:t>
      </w:r>
      <w:proofErr w:type="spellEnd"/>
      <w:r w:rsidRPr="00B27221">
        <w:rPr>
          <w:sz w:val="10"/>
        </w:rPr>
        <w:t xml:space="preserve"> their knowledge, only to vest it all in a positivist cloak when it comes </w:t>
      </w:r>
      <w:proofErr w:type="spellStart"/>
      <w:r w:rsidRPr="00B27221">
        <w:rPr>
          <w:sz w:val="10"/>
        </w:rPr>
        <w:t>topresenting</w:t>
      </w:r>
      <w:proofErr w:type="spellEnd"/>
      <w:r w:rsidRPr="00B27221">
        <w:rPr>
          <w:sz w:val="10"/>
        </w:rPr>
        <w:t xml:space="preserve"> results. In the wake of Karl Popper (1963), fantasies about </w:t>
      </w:r>
      <w:proofErr w:type="spellStart"/>
      <w:r w:rsidRPr="00B27221">
        <w:rPr>
          <w:sz w:val="10"/>
        </w:rPr>
        <w:t>ingeniousconjectures</w:t>
      </w:r>
      <w:proofErr w:type="spellEnd"/>
      <w:r w:rsidRPr="00B27221">
        <w:rPr>
          <w:sz w:val="10"/>
        </w:rPr>
        <w:t xml:space="preserve"> and inexorable refutations continue to hold sway despite the </w:t>
      </w:r>
      <w:proofErr w:type="spellStart"/>
      <w:r w:rsidRPr="00B27221">
        <w:rPr>
          <w:sz w:val="10"/>
        </w:rPr>
        <w:t>muchmore</w:t>
      </w:r>
      <w:proofErr w:type="spellEnd"/>
      <w:r w:rsidRPr="00B27221">
        <w:rPr>
          <w:sz w:val="10"/>
        </w:rPr>
        <w:t xml:space="preserve"> prosaic way most scholars grope around in the formulation of their </w:t>
      </w:r>
      <w:proofErr w:type="spellStart"/>
      <w:r w:rsidRPr="00B27221">
        <w:rPr>
          <w:sz w:val="10"/>
        </w:rPr>
        <w:t>theo-ries</w:t>
      </w:r>
      <w:proofErr w:type="spellEnd"/>
      <w:r w:rsidRPr="00B27221">
        <w:rPr>
          <w:sz w:val="10"/>
        </w:rPr>
        <w:t xml:space="preserve">, and the much less rigorous way they assess the value of their hypotheses. In proposing pragmatism as a more realistic alternative to positivist </w:t>
      </w:r>
      <w:proofErr w:type="spellStart"/>
      <w:r w:rsidRPr="00B27221">
        <w:rPr>
          <w:sz w:val="10"/>
        </w:rPr>
        <w:t>idealiza-tions</w:t>
      </w:r>
      <w:proofErr w:type="spellEnd"/>
      <w:r w:rsidRPr="00B27221">
        <w:rPr>
          <w:sz w:val="10"/>
        </w:rPr>
        <w:t xml:space="preserve">, I am not concerned with the original intentions of Charles Peirce. </w:t>
      </w:r>
      <w:proofErr w:type="spellStart"/>
      <w:r w:rsidRPr="00B27221">
        <w:rPr>
          <w:sz w:val="10"/>
        </w:rPr>
        <w:t>Theseare</w:t>
      </w:r>
      <w:proofErr w:type="spellEnd"/>
      <w:r w:rsidRPr="00B27221">
        <w:rPr>
          <w:sz w:val="10"/>
        </w:rPr>
        <w:t xml:space="preserve"> discussed and enhanced by </w:t>
      </w:r>
      <w:proofErr w:type="spellStart"/>
      <w:r w:rsidRPr="00B27221">
        <w:rPr>
          <w:sz w:val="10"/>
        </w:rPr>
        <w:t>Ryto</w:t>
      </w:r>
      <w:proofErr w:type="spellEnd"/>
      <w:r w:rsidRPr="00B27221">
        <w:rPr>
          <w:sz w:val="10"/>
        </w:rPr>
        <w:t xml:space="preserve">¨ </w:t>
      </w:r>
      <w:proofErr w:type="spellStart"/>
      <w:r w:rsidRPr="00B27221">
        <w:rPr>
          <w:sz w:val="10"/>
        </w:rPr>
        <w:t>vuori-Apunen</w:t>
      </w:r>
      <w:proofErr w:type="spellEnd"/>
      <w:r w:rsidRPr="00B27221">
        <w:rPr>
          <w:sz w:val="10"/>
        </w:rPr>
        <w:t xml:space="preserve"> (this forum). Instead, </w:t>
      </w:r>
      <w:proofErr w:type="spellStart"/>
      <w:r w:rsidRPr="00B27221">
        <w:rPr>
          <w:sz w:val="10"/>
        </w:rPr>
        <w:t>Ipresent</w:t>
      </w:r>
      <w:proofErr w:type="spellEnd"/>
      <w:r w:rsidRPr="00B27221">
        <w:rPr>
          <w:sz w:val="10"/>
        </w:rPr>
        <w:t xml:space="preserve"> various attempts to make pragmatism work as a methodology for IR scholarship. This includes my own preferred methodology, the </w:t>
      </w:r>
      <w:proofErr w:type="spellStart"/>
      <w:r w:rsidRPr="00B27221">
        <w:rPr>
          <w:sz w:val="10"/>
        </w:rPr>
        <w:t>pragmaticresearch</w:t>
      </w:r>
      <w:proofErr w:type="spellEnd"/>
      <w:r w:rsidRPr="00B27221">
        <w:rPr>
          <w:sz w:val="10"/>
        </w:rPr>
        <w:t xml:space="preserve"> strategy of abduction. As Fritz </w:t>
      </w:r>
      <w:proofErr w:type="spellStart"/>
      <w:r w:rsidRPr="00B27221">
        <w:rPr>
          <w:sz w:val="10"/>
        </w:rPr>
        <w:t>Kratochwil</w:t>
      </w:r>
      <w:proofErr w:type="spellEnd"/>
      <w:r w:rsidRPr="00B27221">
        <w:rPr>
          <w:sz w:val="10"/>
        </w:rPr>
        <w:t xml:space="preserve"> and I argue elsewhere, </w:t>
      </w:r>
      <w:r w:rsidRPr="00B27221">
        <w:rPr>
          <w:rStyle w:val="StyleBoldUnderline"/>
        </w:rPr>
        <w:t>abduction should be at the center of our efforts</w:t>
      </w:r>
      <w:r w:rsidRPr="00B27221">
        <w:rPr>
          <w:sz w:val="10"/>
        </w:rPr>
        <w:t xml:space="preserve">, while deduction and induction </w:t>
      </w:r>
      <w:proofErr w:type="spellStart"/>
      <w:r w:rsidRPr="00B27221">
        <w:rPr>
          <w:sz w:val="10"/>
        </w:rPr>
        <w:t>areimportant</w:t>
      </w:r>
      <w:proofErr w:type="spellEnd"/>
      <w:r w:rsidRPr="00B27221">
        <w:rPr>
          <w:sz w:val="10"/>
        </w:rPr>
        <w:t xml:space="preserve"> but auxiliary tools (</w:t>
      </w:r>
      <w:proofErr w:type="spellStart"/>
      <w:r w:rsidRPr="00B27221">
        <w:rPr>
          <w:sz w:val="10"/>
        </w:rPr>
        <w:t>Friedrichs</w:t>
      </w:r>
      <w:proofErr w:type="spellEnd"/>
      <w:r w:rsidRPr="00B27221">
        <w:rPr>
          <w:sz w:val="10"/>
        </w:rPr>
        <w:t xml:space="preserve"> and 2009).Of course, </w:t>
      </w:r>
      <w:r w:rsidRPr="00B27221">
        <w:rPr>
          <w:rStyle w:val="StyleBoldUnderline"/>
          <w:highlight w:val="yellow"/>
        </w:rPr>
        <w:t>one does not need to be a pragmatist to proceed in a pragmatic way.</w:t>
      </w:r>
      <w:r w:rsidRPr="00B27221">
        <w:rPr>
          <w:sz w:val="10"/>
        </w:rPr>
        <w:t xml:space="preserve"> </w:t>
      </w:r>
      <w:r w:rsidRPr="00B27221">
        <w:rPr>
          <w:rStyle w:val="StyleBoldUnderline"/>
        </w:rPr>
        <w:t>Precisely because it is derived from practice,</w:t>
      </w:r>
      <w:r w:rsidRPr="00B27221">
        <w:rPr>
          <w:sz w:val="10"/>
        </w:rPr>
        <w:t xml:space="preserve"> </w:t>
      </w:r>
      <w:r w:rsidRPr="00B27221">
        <w:rPr>
          <w:rStyle w:val="StyleBoldUnderline"/>
        </w:rPr>
        <w:t>pragmatic commonsense is a sold as the hills</w:t>
      </w:r>
      <w:r w:rsidRPr="00B27221">
        <w:rPr>
          <w:sz w:val="10"/>
        </w:rPr>
        <w:t xml:space="preserve">. For example, James </w:t>
      </w:r>
      <w:proofErr w:type="spellStart"/>
      <w:r w:rsidRPr="00B27221">
        <w:rPr>
          <w:sz w:val="10"/>
        </w:rPr>
        <w:t>Rosenau</w:t>
      </w:r>
      <w:proofErr w:type="spellEnd"/>
      <w:r w:rsidRPr="00B27221">
        <w:rPr>
          <w:sz w:val="10"/>
        </w:rPr>
        <w:t xml:space="preserve"> (1988:164) declared many </w:t>
      </w:r>
      <w:proofErr w:type="spellStart"/>
      <w:r w:rsidRPr="00B27221">
        <w:rPr>
          <w:sz w:val="10"/>
        </w:rPr>
        <w:t>yearsago</w:t>
      </w:r>
      <w:proofErr w:type="spellEnd"/>
      <w:r w:rsidRPr="00B27221">
        <w:rPr>
          <w:sz w:val="10"/>
        </w:rPr>
        <w:t xml:space="preserve"> that he coveted ‘‘a long-held conviction that one advances knowledge most effectively by continuously moving back and forth between very abstract and very empirical levels of inquiry, allowing the insights of the former to exert </w:t>
      </w:r>
      <w:proofErr w:type="spellStart"/>
      <w:r w:rsidRPr="00B27221">
        <w:rPr>
          <w:sz w:val="10"/>
        </w:rPr>
        <w:t>pressurefor</w:t>
      </w:r>
      <w:proofErr w:type="spellEnd"/>
      <w:r w:rsidRPr="00B27221">
        <w:rPr>
          <w:sz w:val="10"/>
        </w:rPr>
        <w:t xml:space="preserve"> the latter even as the ﬁndings of the latter, in turn, exert pressure for the for-</w:t>
      </w:r>
      <w:proofErr w:type="spellStart"/>
      <w:r w:rsidRPr="00B27221">
        <w:rPr>
          <w:sz w:val="10"/>
        </w:rPr>
        <w:t>mer</w:t>
      </w:r>
      <w:proofErr w:type="spellEnd"/>
      <w:r w:rsidRPr="00B27221">
        <w:rPr>
          <w:sz w:val="10"/>
        </w:rPr>
        <w:t xml:space="preserve">, thus sustaining an endless cycle in which theory and research feed on </w:t>
      </w:r>
      <w:proofErr w:type="spellStart"/>
      <w:r w:rsidRPr="00B27221">
        <w:rPr>
          <w:sz w:val="10"/>
        </w:rPr>
        <w:t>eachother</w:t>
      </w:r>
      <w:proofErr w:type="spellEnd"/>
      <w:r w:rsidRPr="00B27221">
        <w:rPr>
          <w:sz w:val="10"/>
        </w:rPr>
        <w:t xml:space="preserve">.’’ This was shortly before </w:t>
      </w:r>
      <w:proofErr w:type="spellStart"/>
      <w:r w:rsidRPr="00B27221">
        <w:rPr>
          <w:sz w:val="10"/>
        </w:rPr>
        <w:t>Rosenau’s</w:t>
      </w:r>
      <w:proofErr w:type="spellEnd"/>
      <w:r w:rsidRPr="00B27221">
        <w:rPr>
          <w:sz w:val="10"/>
        </w:rPr>
        <w:t xml:space="preserve"> turn to postmodernism, while he </w:t>
      </w:r>
      <w:proofErr w:type="spellStart"/>
      <w:r w:rsidRPr="00B27221">
        <w:rPr>
          <w:sz w:val="10"/>
        </w:rPr>
        <w:t>wasstill</w:t>
      </w:r>
      <w:proofErr w:type="spellEnd"/>
      <w:r w:rsidRPr="00B27221">
        <w:rPr>
          <w:sz w:val="10"/>
        </w:rPr>
        <w:t xml:space="preserve"> touting the virtues of behaviorism and standard scientiﬁc requisites, such </w:t>
      </w:r>
      <w:proofErr w:type="spellStart"/>
      <w:r w:rsidRPr="00B27221">
        <w:rPr>
          <w:sz w:val="10"/>
        </w:rPr>
        <w:t>asindependent</w:t>
      </w:r>
      <w:proofErr w:type="spellEnd"/>
      <w:r w:rsidRPr="00B27221">
        <w:rPr>
          <w:sz w:val="10"/>
        </w:rPr>
        <w:t xml:space="preserve"> and dependent variables and theory </w:t>
      </w:r>
      <w:proofErr w:type="gramStart"/>
      <w:r w:rsidRPr="00B27221">
        <w:rPr>
          <w:sz w:val="10"/>
        </w:rPr>
        <w:t>testing.</w:t>
      </w:r>
      <w:proofErr w:type="gramEnd"/>
      <w:r w:rsidRPr="00B27221">
        <w:rPr>
          <w:sz w:val="10"/>
        </w:rPr>
        <w:t xml:space="preserve"> But if we take his state-</w:t>
      </w:r>
      <w:proofErr w:type="spellStart"/>
      <w:r w:rsidRPr="00B27221">
        <w:rPr>
          <w:sz w:val="10"/>
        </w:rPr>
        <w:t>ment</w:t>
      </w:r>
      <w:proofErr w:type="spellEnd"/>
      <w:r w:rsidRPr="00B27221">
        <w:rPr>
          <w:sz w:val="10"/>
        </w:rPr>
        <w:t xml:space="preserve"> at face value, it appears that </w:t>
      </w:r>
      <w:proofErr w:type="spellStart"/>
      <w:r w:rsidRPr="00B27221">
        <w:rPr>
          <w:sz w:val="10"/>
        </w:rPr>
        <w:t>Rosenau</w:t>
      </w:r>
      <w:proofErr w:type="spellEnd"/>
      <w:r w:rsidRPr="00B27221">
        <w:rPr>
          <w:sz w:val="10"/>
        </w:rPr>
        <w:t xml:space="preserve">-the-positivist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B27221">
        <w:rPr>
          <w:rStyle w:val="StyleBoldUnderline"/>
          <w:highlight w:val="yellow"/>
        </w:rPr>
        <w:t>I am not interested</w:t>
      </w:r>
      <w:r w:rsidRPr="00B27221">
        <w:rPr>
          <w:sz w:val="10"/>
        </w:rPr>
        <w:t xml:space="preserve"> here </w:t>
      </w:r>
      <w:r w:rsidRPr="00B27221">
        <w:rPr>
          <w:rStyle w:val="StyleBoldUnderline"/>
          <w:highlight w:val="yellow"/>
        </w:rPr>
        <w:t>in</w:t>
      </w:r>
      <w:r w:rsidRPr="00B27221">
        <w:rPr>
          <w:sz w:val="10"/>
        </w:rPr>
        <w:t xml:space="preserve"> pragma-</w:t>
      </w:r>
      <w:proofErr w:type="spellStart"/>
      <w:r w:rsidRPr="00B27221">
        <w:rPr>
          <w:sz w:val="10"/>
        </w:rPr>
        <w:t>tism</w:t>
      </w:r>
      <w:proofErr w:type="spellEnd"/>
      <w:r w:rsidRPr="00B27221">
        <w:rPr>
          <w:sz w:val="10"/>
        </w:rPr>
        <w:t xml:space="preserve"> as unspoken commonsense, or as a pretext for doing empirical </w:t>
      </w:r>
      <w:proofErr w:type="spellStart"/>
      <w:r w:rsidRPr="00B27221">
        <w:rPr>
          <w:sz w:val="10"/>
        </w:rPr>
        <w:t>researchunencumbered</w:t>
      </w:r>
      <w:proofErr w:type="spellEnd"/>
      <w:r w:rsidRPr="00B27221">
        <w:rPr>
          <w:sz w:val="10"/>
        </w:rPr>
        <w:t xml:space="preserve"> by theoretical and methodological considerations. Nor am I con-</w:t>
      </w:r>
      <w:proofErr w:type="spellStart"/>
      <w:r w:rsidRPr="00B27221">
        <w:rPr>
          <w:sz w:val="10"/>
        </w:rPr>
        <w:t>cerned</w:t>
      </w:r>
      <w:proofErr w:type="spellEnd"/>
      <w:r w:rsidRPr="00B27221">
        <w:rPr>
          <w:sz w:val="10"/>
        </w:rPr>
        <w:t xml:space="preserve"> with</w:t>
      </w:r>
      <w:r w:rsidRPr="00B27221">
        <w:rPr>
          <w:rStyle w:val="StyleBoldUnderline"/>
        </w:rPr>
        <w:t xml:space="preserve"> </w:t>
      </w:r>
      <w:r w:rsidRPr="00B27221">
        <w:rPr>
          <w:rStyle w:val="StyleBoldUnderline"/>
          <w:highlight w:val="yellow"/>
        </w:rPr>
        <w:t>pragmatism as an excuse for staging</w:t>
      </w:r>
      <w:r w:rsidRPr="00B27221">
        <w:rPr>
          <w:rStyle w:val="StyleBoldUnderline"/>
        </w:rPr>
        <w:t xml:space="preserve"> yet another </w:t>
      </w:r>
      <w:r w:rsidRPr="00B27221">
        <w:rPr>
          <w:rStyle w:val="Emphasis"/>
          <w:highlight w:val="yellow"/>
        </w:rPr>
        <w:t>epistemological debate</w:t>
      </w:r>
      <w:r w:rsidRPr="00B27221">
        <w:rPr>
          <w:sz w:val="10"/>
        </w:rPr>
        <w:t xml:space="preserve">. Instead, I am interested in pragmatism as an instrument to go about research with an appropriate degree of epistemological and </w:t>
      </w:r>
      <w:proofErr w:type="spellStart"/>
      <w:r w:rsidRPr="00B27221">
        <w:rPr>
          <w:sz w:val="10"/>
        </w:rPr>
        <w:t>methodologicalawareness</w:t>
      </w:r>
      <w:proofErr w:type="spellEnd"/>
      <w:r w:rsidRPr="00B27221">
        <w:rPr>
          <w:sz w:val="10"/>
        </w:rPr>
        <w:t xml:space="preserve">. Taking this criterion as my yardstick, the following three varieties of pragmatist methodology in recent IR scholarship are worth mentioning: theory synthesis, analytic eclecticism (AE), and </w:t>
      </w:r>
      <w:proofErr w:type="spellStart"/>
      <w:r w:rsidRPr="00B27221">
        <w:rPr>
          <w:sz w:val="10"/>
        </w:rPr>
        <w:t>abduction.Theory</w:t>
      </w:r>
      <w:proofErr w:type="spellEnd"/>
      <w:r w:rsidRPr="00B27221">
        <w:rPr>
          <w:sz w:val="10"/>
        </w:rPr>
        <w:t xml:space="preserve"> synthesis is proposed by Andrew </w:t>
      </w:r>
      <w:proofErr w:type="spellStart"/>
      <w:r w:rsidRPr="00B27221">
        <w:rPr>
          <w:sz w:val="10"/>
        </w:rPr>
        <w:t>Moravcsik</w:t>
      </w:r>
      <w:proofErr w:type="spellEnd"/>
      <w:r w:rsidRPr="00B27221">
        <w:rPr>
          <w:sz w:val="10"/>
        </w:rPr>
        <w:t xml:space="preserve"> (2003), who claims that theories can be combined as long as they are compatible at some </w:t>
      </w:r>
      <w:proofErr w:type="spellStart"/>
      <w:r w:rsidRPr="00B27221">
        <w:rPr>
          <w:sz w:val="10"/>
        </w:rPr>
        <w:t>unspeciﬁedfundamental</w:t>
      </w:r>
      <w:proofErr w:type="spellEnd"/>
      <w:r w:rsidRPr="00B27221">
        <w:rPr>
          <w:sz w:val="10"/>
        </w:rPr>
        <w:t xml:space="preserve"> level, and that data will help to identify the right combination of theories. He does not explicitly invoke pragmatism but vests his pleading in </w:t>
      </w:r>
      <w:proofErr w:type="spellStart"/>
      <w:r w:rsidRPr="00B27221">
        <w:rPr>
          <w:sz w:val="10"/>
        </w:rPr>
        <w:t>apositivist</w:t>
      </w:r>
      <w:proofErr w:type="spellEnd"/>
      <w:r w:rsidRPr="00B27221">
        <w:rPr>
          <w:sz w:val="10"/>
        </w:rPr>
        <w:t xml:space="preserve"> cloak by using the language of theory testing. When looking </w:t>
      </w:r>
      <w:proofErr w:type="spellStart"/>
      <w:r w:rsidRPr="00B27221">
        <w:rPr>
          <w:sz w:val="10"/>
        </w:rPr>
        <w:t>closer</w:t>
      </w:r>
      <w:proofErr w:type="gramStart"/>
      <w:r w:rsidRPr="00B27221">
        <w:rPr>
          <w:sz w:val="10"/>
        </w:rPr>
        <w:t>,however</w:t>
      </w:r>
      <w:proofErr w:type="spellEnd"/>
      <w:proofErr w:type="gramEnd"/>
      <w:r w:rsidRPr="00B27221">
        <w:rPr>
          <w:sz w:val="10"/>
        </w:rPr>
        <w:t xml:space="preserve">, it becomes apparent that his theoretical and methodological </w:t>
      </w:r>
      <w:proofErr w:type="spellStart"/>
      <w:r w:rsidRPr="00B27221">
        <w:rPr>
          <w:sz w:val="10"/>
        </w:rPr>
        <w:t>noncha</w:t>
      </w:r>
      <w:proofErr w:type="spellEnd"/>
      <w:r w:rsidRPr="00B27221">
        <w:rPr>
          <w:sz w:val="10"/>
        </w:rPr>
        <w:t xml:space="preserve">-lance is far more pragmatic than what his positivist rhetoric suggests. </w:t>
      </w:r>
      <w:proofErr w:type="spellStart"/>
      <w:r w:rsidRPr="00B27221">
        <w:rPr>
          <w:sz w:val="10"/>
        </w:rPr>
        <w:t>Moravcsiksees</w:t>
      </w:r>
      <w:proofErr w:type="spellEnd"/>
      <w:r w:rsidRPr="00B27221">
        <w:rPr>
          <w:sz w:val="10"/>
        </w:rPr>
        <w:t xml:space="preserve"> himself in good company, dropping the following names: Robert </w:t>
      </w:r>
      <w:proofErr w:type="spellStart"/>
      <w:r w:rsidRPr="00B27221">
        <w:rPr>
          <w:sz w:val="10"/>
        </w:rPr>
        <w:t>Keohane,Stephen</w:t>
      </w:r>
      <w:proofErr w:type="spellEnd"/>
      <w:r w:rsidRPr="00B27221">
        <w:rPr>
          <w:sz w:val="10"/>
        </w:rPr>
        <w:t xml:space="preserve"> Walt, Jack Snyder, Stephen Van </w:t>
      </w:r>
      <w:proofErr w:type="spellStart"/>
      <w:r w:rsidRPr="00B27221">
        <w:rPr>
          <w:sz w:val="10"/>
        </w:rPr>
        <w:t>Evera</w:t>
      </w:r>
      <w:proofErr w:type="spellEnd"/>
      <w:r w:rsidRPr="00B27221">
        <w:rPr>
          <w:sz w:val="10"/>
        </w:rPr>
        <w:t xml:space="preserve">, </w:t>
      </w:r>
      <w:proofErr w:type="spellStart"/>
      <w:r w:rsidRPr="00B27221">
        <w:rPr>
          <w:sz w:val="10"/>
        </w:rPr>
        <w:t>Bary</w:t>
      </w:r>
      <w:proofErr w:type="spellEnd"/>
      <w:r w:rsidRPr="00B27221">
        <w:rPr>
          <w:sz w:val="10"/>
        </w:rPr>
        <w:t xml:space="preserve"> </w:t>
      </w:r>
      <w:proofErr w:type="spellStart"/>
      <w:r w:rsidRPr="00B27221">
        <w:rPr>
          <w:sz w:val="10"/>
        </w:rPr>
        <w:t>Buzan</w:t>
      </w:r>
      <w:proofErr w:type="spellEnd"/>
      <w:r w:rsidRPr="00B27221">
        <w:rPr>
          <w:sz w:val="10"/>
        </w:rPr>
        <w:t xml:space="preserve">, Bruce </w:t>
      </w:r>
      <w:proofErr w:type="spellStart"/>
      <w:r w:rsidRPr="00B27221">
        <w:rPr>
          <w:sz w:val="10"/>
        </w:rPr>
        <w:t>Russett</w:t>
      </w:r>
      <w:proofErr w:type="spellEnd"/>
      <w:r w:rsidRPr="00B27221">
        <w:rPr>
          <w:sz w:val="10"/>
        </w:rPr>
        <w:t xml:space="preserve">, John O’Neal, Martha </w:t>
      </w:r>
      <w:proofErr w:type="spellStart"/>
      <w:r w:rsidRPr="00B27221">
        <w:rPr>
          <w:sz w:val="10"/>
        </w:rPr>
        <w:t>Finnemore</w:t>
      </w:r>
      <w:proofErr w:type="spellEnd"/>
      <w:r w:rsidRPr="00B27221">
        <w:rPr>
          <w:sz w:val="10"/>
        </w:rPr>
        <w:t xml:space="preserve">, and Kathryn </w:t>
      </w:r>
      <w:proofErr w:type="spellStart"/>
      <w:r w:rsidRPr="00B27221">
        <w:rPr>
          <w:sz w:val="10"/>
        </w:rPr>
        <w:t>Sikkink</w:t>
      </w:r>
      <w:proofErr w:type="spellEnd"/>
      <w:r w:rsidRPr="00B27221">
        <w:rPr>
          <w:sz w:val="10"/>
        </w:rPr>
        <w:t xml:space="preserve">. With the partial </w:t>
      </w:r>
      <w:proofErr w:type="spellStart"/>
      <w:r w:rsidRPr="00B27221">
        <w:rPr>
          <w:sz w:val="10"/>
        </w:rPr>
        <w:t>excep-tion</w:t>
      </w:r>
      <w:proofErr w:type="spellEnd"/>
      <w:r w:rsidRPr="00B27221">
        <w:rPr>
          <w:sz w:val="10"/>
        </w:rPr>
        <w:t xml:space="preserve"> of </w:t>
      </w:r>
      <w:proofErr w:type="spellStart"/>
      <w:r w:rsidRPr="00B27221">
        <w:rPr>
          <w:sz w:val="10"/>
        </w:rPr>
        <w:t>Finnemore</w:t>
      </w:r>
      <w:proofErr w:type="spellEnd"/>
      <w:r w:rsidRPr="00B27221">
        <w:rPr>
          <w:sz w:val="10"/>
        </w:rPr>
        <w:t xml:space="preserve">, however, none of these scholars explicitly links his or </w:t>
      </w:r>
      <w:proofErr w:type="spellStart"/>
      <w:r w:rsidRPr="00B27221">
        <w:rPr>
          <w:sz w:val="10"/>
        </w:rPr>
        <w:t>herscholarship</w:t>
      </w:r>
      <w:proofErr w:type="spellEnd"/>
      <w:r w:rsidRPr="00B27221">
        <w:rPr>
          <w:sz w:val="10"/>
        </w:rPr>
        <w:t xml:space="preserve"> to pragmatism. They employ pragmatic commonsense in </w:t>
      </w:r>
      <w:proofErr w:type="spellStart"/>
      <w:r w:rsidRPr="00B27221">
        <w:rPr>
          <w:sz w:val="10"/>
        </w:rPr>
        <w:t>theirresearch</w:t>
      </w:r>
      <w:proofErr w:type="spellEnd"/>
      <w:r w:rsidRPr="00B27221">
        <w:rPr>
          <w:sz w:val="10"/>
        </w:rPr>
        <w:t xml:space="preserve">, but devoutly ignore pragmatism as a philosophical and </w:t>
      </w:r>
      <w:proofErr w:type="spellStart"/>
      <w:r w:rsidRPr="00B27221">
        <w:rPr>
          <w:sz w:val="10"/>
        </w:rPr>
        <w:t>methodologicalposition</w:t>
      </w:r>
      <w:proofErr w:type="spellEnd"/>
      <w:r w:rsidRPr="00B27221">
        <w:rPr>
          <w:sz w:val="10"/>
        </w:rPr>
        <w:t xml:space="preserve">. As a result, it is fair to say that theory synthesis is only on a slightly higher level of intellectual awareness than </w:t>
      </w:r>
      <w:proofErr w:type="spellStart"/>
      <w:r w:rsidRPr="00B27221">
        <w:rPr>
          <w:sz w:val="10"/>
        </w:rPr>
        <w:t>Rosenau’s</w:t>
      </w:r>
      <w:proofErr w:type="spellEnd"/>
      <w:r w:rsidRPr="00B27221">
        <w:rPr>
          <w:sz w:val="10"/>
        </w:rPr>
        <w:t xml:space="preserve"> statement quoted above. Analytic eclecticism, as </w:t>
      </w:r>
      <w:proofErr w:type="spellStart"/>
      <w:r w:rsidRPr="00B27221">
        <w:rPr>
          <w:sz w:val="10"/>
        </w:rPr>
        <w:t>advertized</w:t>
      </w:r>
      <w:proofErr w:type="spellEnd"/>
      <w:r w:rsidRPr="00B27221">
        <w:rPr>
          <w:sz w:val="10"/>
        </w:rPr>
        <w:t xml:space="preserve"> by Peter </w:t>
      </w:r>
      <w:proofErr w:type="spellStart"/>
      <w:r w:rsidRPr="00B27221">
        <w:rPr>
          <w:sz w:val="10"/>
        </w:rPr>
        <w:t>Katzenstein</w:t>
      </w:r>
      <w:proofErr w:type="spellEnd"/>
      <w:r w:rsidRPr="00B27221">
        <w:rPr>
          <w:sz w:val="10"/>
        </w:rPr>
        <w:t xml:space="preserve"> and </w:t>
      </w:r>
      <w:proofErr w:type="spellStart"/>
      <w:r w:rsidRPr="00B27221">
        <w:rPr>
          <w:sz w:val="10"/>
        </w:rPr>
        <w:t>Rudra</w:t>
      </w:r>
      <w:proofErr w:type="spellEnd"/>
      <w:r w:rsidRPr="00B27221">
        <w:rPr>
          <w:sz w:val="10"/>
        </w:rPr>
        <w:t xml:space="preserve"> </w:t>
      </w:r>
      <w:proofErr w:type="spellStart"/>
      <w:r w:rsidRPr="00B27221">
        <w:rPr>
          <w:sz w:val="10"/>
        </w:rPr>
        <w:t>Sil</w:t>
      </w:r>
      <w:proofErr w:type="spellEnd"/>
      <w:r w:rsidRPr="00B27221">
        <w:rPr>
          <w:sz w:val="10"/>
        </w:rPr>
        <w:t xml:space="preserve">, links </w:t>
      </w:r>
      <w:proofErr w:type="spellStart"/>
      <w:r w:rsidRPr="00B27221">
        <w:rPr>
          <w:sz w:val="10"/>
        </w:rPr>
        <w:t>acommonsensical</w:t>
      </w:r>
      <w:proofErr w:type="spellEnd"/>
      <w:r w:rsidRPr="00B27221">
        <w:rPr>
          <w:sz w:val="10"/>
        </w:rPr>
        <w:t xml:space="preserve"> approach to empirical research with a more explicit commit-</w:t>
      </w:r>
      <w:proofErr w:type="spellStart"/>
      <w:r w:rsidRPr="00B27221">
        <w:rPr>
          <w:sz w:val="10"/>
        </w:rPr>
        <w:t>ment</w:t>
      </w:r>
      <w:proofErr w:type="spellEnd"/>
      <w:r w:rsidRPr="00B27221">
        <w:rPr>
          <w:sz w:val="10"/>
        </w:rPr>
        <w:t xml:space="preserve"> to pragmatism (</w:t>
      </w:r>
      <w:proofErr w:type="spellStart"/>
      <w:r w:rsidRPr="00B27221">
        <w:rPr>
          <w:sz w:val="10"/>
        </w:rPr>
        <w:t>Sil</w:t>
      </w:r>
      <w:proofErr w:type="spellEnd"/>
      <w:r w:rsidRPr="00B27221">
        <w:rPr>
          <w:sz w:val="10"/>
        </w:rPr>
        <w:t xml:space="preserve"> and </w:t>
      </w:r>
      <w:proofErr w:type="spellStart"/>
      <w:r w:rsidRPr="00B27221">
        <w:rPr>
          <w:sz w:val="10"/>
        </w:rPr>
        <w:t>Katzenstein</w:t>
      </w:r>
      <w:proofErr w:type="spellEnd"/>
      <w:r w:rsidRPr="00B27221">
        <w:rPr>
          <w:sz w:val="10"/>
        </w:rPr>
        <w:t xml:space="preserve"> 2005; </w:t>
      </w:r>
      <w:proofErr w:type="spellStart"/>
      <w:r w:rsidRPr="00B27221">
        <w:rPr>
          <w:sz w:val="10"/>
        </w:rPr>
        <w:t>Katzenstein</w:t>
      </w:r>
      <w:proofErr w:type="spellEnd"/>
      <w:r w:rsidRPr="00B27221">
        <w:rPr>
          <w:sz w:val="10"/>
        </w:rPr>
        <w:t xml:space="preserve"> and </w:t>
      </w:r>
      <w:proofErr w:type="spellStart"/>
      <w:r w:rsidRPr="00B27221">
        <w:rPr>
          <w:sz w:val="10"/>
        </w:rPr>
        <w:t>Sil</w:t>
      </w:r>
      <w:proofErr w:type="spellEnd"/>
      <w:r w:rsidRPr="00B27221">
        <w:rPr>
          <w:sz w:val="10"/>
        </w:rPr>
        <w:t xml:space="preserve"> 2008).The 7 Even the dean of critical rationalism, Karl Popper, is ‘‘guilty’’ of lapses into pragmatism, for example when </w:t>
      </w:r>
      <w:proofErr w:type="spellStart"/>
      <w:r w:rsidRPr="00B27221">
        <w:rPr>
          <w:sz w:val="10"/>
        </w:rPr>
        <w:t>hestates</w:t>
      </w:r>
      <w:proofErr w:type="spellEnd"/>
      <w:r w:rsidRPr="00B27221">
        <w:rPr>
          <w:sz w:val="10"/>
        </w:rPr>
        <w:t xml:space="preserve"> that scientists, like hungry animals, classify objects according to needs and interests, although with the </w:t>
      </w:r>
      <w:proofErr w:type="spellStart"/>
      <w:r w:rsidRPr="00B27221">
        <w:rPr>
          <w:sz w:val="10"/>
        </w:rPr>
        <w:t>impor-tant</w:t>
      </w:r>
      <w:proofErr w:type="spellEnd"/>
      <w:r w:rsidRPr="00B27221">
        <w:rPr>
          <w:sz w:val="10"/>
        </w:rPr>
        <w:t xml:space="preserve"> difference that they are guided in their quest for ﬁnding regularities not so much by the stomach but </w:t>
      </w:r>
      <w:proofErr w:type="spellStart"/>
      <w:r w:rsidRPr="00B27221">
        <w:rPr>
          <w:sz w:val="10"/>
        </w:rPr>
        <w:t>ratherby</w:t>
      </w:r>
      <w:proofErr w:type="spellEnd"/>
      <w:r w:rsidRPr="00B27221">
        <w:rPr>
          <w:sz w:val="10"/>
        </w:rPr>
        <w:t xml:space="preserve"> empirical problems and epistemic interests (Popper 1963:61–62). 646 Pragmatism and International Relations   idea is to combine existing research traditions in a pragmatic fashion and </w:t>
      </w:r>
      <w:proofErr w:type="spellStart"/>
      <w:r w:rsidRPr="00B27221">
        <w:rPr>
          <w:sz w:val="10"/>
        </w:rPr>
        <w:t>thusto</w:t>
      </w:r>
      <w:proofErr w:type="spellEnd"/>
      <w:r w:rsidRPr="00B27221">
        <w:rPr>
          <w:sz w:val="10"/>
        </w:rPr>
        <w:t xml:space="preserve"> enable the formulation and exploration of novel and more complex sets of problems. The constituent elements of different research traditions are trans-</w:t>
      </w:r>
      <w:proofErr w:type="spellStart"/>
      <w:r w:rsidRPr="00B27221">
        <w:rPr>
          <w:sz w:val="10"/>
        </w:rPr>
        <w:t>lated</w:t>
      </w:r>
      <w:proofErr w:type="spellEnd"/>
      <w:r w:rsidRPr="00B27221">
        <w:rPr>
          <w:sz w:val="10"/>
        </w:rPr>
        <w:t xml:space="preserve"> into mutually compatible vocabularies and then recombined in novel </w:t>
      </w:r>
      <w:proofErr w:type="spellStart"/>
      <w:r w:rsidRPr="00B27221">
        <w:rPr>
          <w:sz w:val="10"/>
        </w:rPr>
        <w:t>ways.This</w:t>
      </w:r>
      <w:proofErr w:type="spellEnd"/>
      <w:r w:rsidRPr="00B27221">
        <w:rPr>
          <w:sz w:val="10"/>
        </w:rPr>
        <w:t xml:space="preserve"> implies that most scholars must continue the laborious process of </w:t>
      </w:r>
      <w:proofErr w:type="spellStart"/>
      <w:r w:rsidRPr="00B27221">
        <w:rPr>
          <w:sz w:val="10"/>
        </w:rPr>
        <w:t>formulat-ing</w:t>
      </w:r>
      <w:proofErr w:type="spellEnd"/>
      <w:r w:rsidRPr="00B27221">
        <w:rPr>
          <w:sz w:val="10"/>
        </w:rPr>
        <w:t xml:space="preserve"> parochial research traditions so that a few cosmopolitan colleagues will </w:t>
      </w:r>
      <w:proofErr w:type="spellStart"/>
      <w:r w:rsidRPr="00B27221">
        <w:rPr>
          <w:sz w:val="10"/>
        </w:rPr>
        <w:t>beenabled</w:t>
      </w:r>
      <w:proofErr w:type="spellEnd"/>
      <w:r w:rsidRPr="00B27221">
        <w:rPr>
          <w:sz w:val="10"/>
        </w:rPr>
        <w:t xml:space="preserve"> to draw upon their work and construct syncretistic collages. 8 In </w:t>
      </w:r>
      <w:proofErr w:type="spellStart"/>
      <w:r w:rsidRPr="00B27221">
        <w:rPr>
          <w:sz w:val="10"/>
        </w:rPr>
        <w:t>additionto</w:t>
      </w:r>
      <w:proofErr w:type="spellEnd"/>
      <w:r w:rsidRPr="00B27221">
        <w:rPr>
          <w:sz w:val="10"/>
        </w:rPr>
        <w:t xml:space="preserve"> themselves, </w:t>
      </w:r>
      <w:proofErr w:type="spellStart"/>
      <w:r w:rsidRPr="00B27221">
        <w:rPr>
          <w:sz w:val="10"/>
        </w:rPr>
        <w:t>Katzenstein</w:t>
      </w:r>
      <w:proofErr w:type="spellEnd"/>
      <w:r w:rsidRPr="00B27221">
        <w:rPr>
          <w:sz w:val="10"/>
        </w:rPr>
        <w:t xml:space="preserve"> and </w:t>
      </w:r>
      <w:proofErr w:type="spellStart"/>
      <w:r w:rsidRPr="00B27221">
        <w:rPr>
          <w:sz w:val="10"/>
        </w:rPr>
        <w:t>Sil</w:t>
      </w:r>
      <w:proofErr w:type="spellEnd"/>
      <w:r w:rsidRPr="00B27221">
        <w:rPr>
          <w:sz w:val="10"/>
        </w:rPr>
        <w:t xml:space="preserve"> cite a number of like-minded scholars such </w:t>
      </w:r>
      <w:proofErr w:type="spellStart"/>
      <w:r w:rsidRPr="00B27221">
        <w:rPr>
          <w:sz w:val="10"/>
        </w:rPr>
        <w:t>asCharles</w:t>
      </w:r>
      <w:proofErr w:type="spellEnd"/>
      <w:r w:rsidRPr="00B27221">
        <w:rPr>
          <w:sz w:val="10"/>
        </w:rPr>
        <w:t xml:space="preserve"> Tilly, Sidney </w:t>
      </w:r>
      <w:proofErr w:type="spellStart"/>
      <w:r w:rsidRPr="00B27221">
        <w:rPr>
          <w:sz w:val="10"/>
        </w:rPr>
        <w:t>Tarrow</w:t>
      </w:r>
      <w:proofErr w:type="spellEnd"/>
      <w:r w:rsidRPr="00B27221">
        <w:rPr>
          <w:sz w:val="10"/>
        </w:rPr>
        <w:t xml:space="preserve">, Paul Pierson, and Robert Jervis. 9 The ascription </w:t>
      </w:r>
      <w:proofErr w:type="spellStart"/>
      <w:r w:rsidRPr="00B27221">
        <w:rPr>
          <w:sz w:val="10"/>
        </w:rPr>
        <w:t>isprobably</w:t>
      </w:r>
      <w:proofErr w:type="spellEnd"/>
      <w:r w:rsidRPr="00B27221">
        <w:rPr>
          <w:sz w:val="10"/>
        </w:rPr>
        <w:t xml:space="preserve"> correct given the highly analytical and eclectic approach of these </w:t>
      </w:r>
      <w:proofErr w:type="spellStart"/>
      <w:r w:rsidRPr="00B27221">
        <w:rPr>
          <w:sz w:val="10"/>
        </w:rPr>
        <w:t>schol-ars</w:t>
      </w:r>
      <w:proofErr w:type="spellEnd"/>
      <w:r w:rsidRPr="00B27221">
        <w:rPr>
          <w:sz w:val="10"/>
        </w:rPr>
        <w:t xml:space="preserve">. Nevertheless, apart from </w:t>
      </w:r>
      <w:proofErr w:type="spellStart"/>
      <w:r w:rsidRPr="00B27221">
        <w:rPr>
          <w:sz w:val="10"/>
        </w:rPr>
        <w:t>Katzenstein</w:t>
      </w:r>
      <w:proofErr w:type="spellEnd"/>
      <w:r w:rsidRPr="00B27221">
        <w:rPr>
          <w:sz w:val="10"/>
        </w:rPr>
        <w:t xml:space="preserve"> and </w:t>
      </w:r>
      <w:proofErr w:type="spellStart"/>
      <w:r w:rsidRPr="00B27221">
        <w:rPr>
          <w:sz w:val="10"/>
        </w:rPr>
        <w:t>Sil</w:t>
      </w:r>
      <w:proofErr w:type="spellEnd"/>
      <w:r w:rsidRPr="00B27221">
        <w:rPr>
          <w:sz w:val="10"/>
        </w:rPr>
        <w:t xml:space="preserve"> themselves none of these </w:t>
      </w:r>
      <w:proofErr w:type="spellStart"/>
      <w:r w:rsidRPr="00B27221">
        <w:rPr>
          <w:sz w:val="10"/>
        </w:rPr>
        <w:t>schol-ars</w:t>
      </w:r>
      <w:proofErr w:type="spellEnd"/>
      <w:r w:rsidRPr="00B27221">
        <w:rPr>
          <w:sz w:val="10"/>
        </w:rPr>
        <w:t xml:space="preserve"> has explicitly avowed himself to </w:t>
      </w:r>
      <w:proofErr w:type="spellStart"/>
      <w:r w:rsidRPr="00B27221">
        <w:rPr>
          <w:sz w:val="10"/>
        </w:rPr>
        <w:t>AE.My</w:t>
      </w:r>
      <w:proofErr w:type="spellEnd"/>
      <w:r w:rsidRPr="00B27221">
        <w:rPr>
          <w:sz w:val="10"/>
        </w:rPr>
        <w:t xml:space="preserve"> preferred research strategy is abduction, which is epistemologically </w:t>
      </w:r>
      <w:proofErr w:type="spellStart"/>
      <w:r w:rsidRPr="00B27221">
        <w:rPr>
          <w:sz w:val="10"/>
        </w:rPr>
        <w:t>asself</w:t>
      </w:r>
      <w:proofErr w:type="spellEnd"/>
      <w:r w:rsidRPr="00B27221">
        <w:rPr>
          <w:sz w:val="10"/>
        </w:rPr>
        <w:t xml:space="preserve">-aware as AE but minimizes the dependence on existing research </w:t>
      </w:r>
      <w:proofErr w:type="spellStart"/>
      <w:r w:rsidRPr="00B27221">
        <w:rPr>
          <w:sz w:val="10"/>
        </w:rPr>
        <w:t>traditions.The</w:t>
      </w:r>
      <w:proofErr w:type="spellEnd"/>
      <w:r w:rsidRPr="00B27221">
        <w:rPr>
          <w:sz w:val="10"/>
        </w:rPr>
        <w:t xml:space="preserve"> typical situation for abduction is when we, both in everyday life and as </w:t>
      </w:r>
      <w:proofErr w:type="spellStart"/>
      <w:r w:rsidRPr="00B27221">
        <w:rPr>
          <w:sz w:val="10"/>
        </w:rPr>
        <w:t>socialscientists</w:t>
      </w:r>
      <w:proofErr w:type="spellEnd"/>
      <w:r w:rsidRPr="00B27221">
        <w:rPr>
          <w:sz w:val="10"/>
        </w:rPr>
        <w:t xml:space="preserve">, become aware of a certain class of phenomena that interests us for </w:t>
      </w:r>
      <w:proofErr w:type="spellStart"/>
      <w:r w:rsidRPr="00B27221">
        <w:rPr>
          <w:sz w:val="10"/>
        </w:rPr>
        <w:t>somereason</w:t>
      </w:r>
      <w:proofErr w:type="spellEnd"/>
      <w:r w:rsidRPr="00B27221">
        <w:rPr>
          <w:sz w:val="10"/>
        </w:rPr>
        <w:t xml:space="preserve">, but for which we lack applicable theories. We simply trust, although we </w:t>
      </w:r>
      <w:proofErr w:type="spellStart"/>
      <w:r w:rsidRPr="00B27221">
        <w:rPr>
          <w:sz w:val="10"/>
        </w:rPr>
        <w:t>donot</w:t>
      </w:r>
      <w:proofErr w:type="spellEnd"/>
      <w:r w:rsidRPr="00B27221">
        <w:rPr>
          <w:sz w:val="10"/>
        </w:rPr>
        <w:t xml:space="preserve"> know for certain, that the observed class of phenomena is not random. </w:t>
      </w:r>
      <w:proofErr w:type="spellStart"/>
      <w:proofErr w:type="gramStart"/>
      <w:r w:rsidRPr="00B27221">
        <w:rPr>
          <w:sz w:val="10"/>
        </w:rPr>
        <w:t>Wetherefore</w:t>
      </w:r>
      <w:proofErr w:type="spellEnd"/>
      <w:r w:rsidRPr="00B27221">
        <w:rPr>
          <w:sz w:val="10"/>
        </w:rPr>
        <w:t xml:space="preserve"> start collecting pertinent observations and, at the same time, </w:t>
      </w:r>
      <w:proofErr w:type="spellStart"/>
      <w:r w:rsidRPr="00B27221">
        <w:rPr>
          <w:sz w:val="10"/>
        </w:rPr>
        <w:t>applyingconcepts</w:t>
      </w:r>
      <w:proofErr w:type="spellEnd"/>
      <w:r w:rsidRPr="00B27221">
        <w:rPr>
          <w:sz w:val="10"/>
        </w:rPr>
        <w:t xml:space="preserve"> from existing ﬁelds of our knowledge.</w:t>
      </w:r>
      <w:proofErr w:type="gramEnd"/>
      <w:r w:rsidRPr="00B27221">
        <w:rPr>
          <w:sz w:val="10"/>
        </w:rPr>
        <w:t xml:space="preserve"> Instead of trying to impose </w:t>
      </w:r>
      <w:proofErr w:type="spellStart"/>
      <w:r w:rsidRPr="00B27221">
        <w:rPr>
          <w:sz w:val="10"/>
        </w:rPr>
        <w:t>anabstract</w:t>
      </w:r>
      <w:proofErr w:type="spellEnd"/>
      <w:r w:rsidRPr="00B27221">
        <w:rPr>
          <w:sz w:val="10"/>
        </w:rPr>
        <w:t xml:space="preserve"> theoretical template (deduction) or ‘‘simply’’ inferring propositions </w:t>
      </w:r>
      <w:proofErr w:type="spellStart"/>
      <w:r w:rsidRPr="00B27221">
        <w:rPr>
          <w:sz w:val="10"/>
        </w:rPr>
        <w:t>fromfacts</w:t>
      </w:r>
      <w:proofErr w:type="spellEnd"/>
      <w:r w:rsidRPr="00B27221">
        <w:rPr>
          <w:sz w:val="10"/>
        </w:rPr>
        <w:t xml:space="preserve"> (induction), we start reasoning at an intermediate level (abduction). Abduction follows the predicament that science is, or should be, above all </w:t>
      </w:r>
      <w:proofErr w:type="spellStart"/>
      <w:r w:rsidRPr="00B27221">
        <w:rPr>
          <w:sz w:val="10"/>
        </w:rPr>
        <w:t>amore</w:t>
      </w:r>
      <w:proofErr w:type="spellEnd"/>
      <w:r w:rsidRPr="00B27221">
        <w:rPr>
          <w:sz w:val="10"/>
        </w:rPr>
        <w:t xml:space="preserve"> conscious and systematic version of the way by which humans have </w:t>
      </w:r>
      <w:proofErr w:type="spellStart"/>
      <w:r w:rsidRPr="00B27221">
        <w:rPr>
          <w:sz w:val="10"/>
        </w:rPr>
        <w:t>learnedto</w:t>
      </w:r>
      <w:proofErr w:type="spellEnd"/>
      <w:r w:rsidRPr="00B27221">
        <w:rPr>
          <w:sz w:val="10"/>
        </w:rPr>
        <w:t xml:space="preserve"> solve problems and generate knowledge in their everyday lives. As it </w:t>
      </w:r>
      <w:proofErr w:type="spellStart"/>
      <w:r w:rsidRPr="00B27221">
        <w:rPr>
          <w:sz w:val="10"/>
        </w:rPr>
        <w:t>iscurrently</w:t>
      </w:r>
      <w:proofErr w:type="spellEnd"/>
      <w:r w:rsidRPr="00B27221">
        <w:rPr>
          <w:sz w:val="10"/>
        </w:rPr>
        <w:t xml:space="preserve"> practiced, science is often a poor emulator of what we are able </w:t>
      </w:r>
      <w:proofErr w:type="spellStart"/>
      <w:r w:rsidRPr="00B27221">
        <w:rPr>
          <w:sz w:val="10"/>
        </w:rPr>
        <w:t>toachieve</w:t>
      </w:r>
      <w:proofErr w:type="spellEnd"/>
      <w:r w:rsidRPr="00B27221">
        <w:rPr>
          <w:sz w:val="10"/>
        </w:rPr>
        <w:t xml:space="preserve"> in practice. This is unfortunate because human practice is the </w:t>
      </w:r>
      <w:proofErr w:type="spellStart"/>
      <w:r w:rsidRPr="00B27221">
        <w:rPr>
          <w:sz w:val="10"/>
        </w:rPr>
        <w:t>ultimatemiracle</w:t>
      </w:r>
      <w:proofErr w:type="spellEnd"/>
      <w:r w:rsidRPr="00B27221">
        <w:rPr>
          <w:sz w:val="10"/>
        </w:rPr>
        <w:t xml:space="preserve">. </w:t>
      </w:r>
      <w:r w:rsidRPr="00B27221">
        <w:rPr>
          <w:rStyle w:val="StyleBoldUnderline"/>
        </w:rPr>
        <w:t xml:space="preserve">In our own practice, </w:t>
      </w:r>
      <w:r w:rsidRPr="00B27221">
        <w:rPr>
          <w:rStyle w:val="StyleBoldUnderline"/>
          <w:highlight w:val="yellow"/>
        </w:rPr>
        <w:t>most of us</w:t>
      </w:r>
      <w:r w:rsidRPr="00B27221">
        <w:rPr>
          <w:rStyle w:val="StyleBoldUnderline"/>
        </w:rPr>
        <w:t xml:space="preserve"> manage to </w:t>
      </w:r>
      <w:r w:rsidRPr="00B27221">
        <w:rPr>
          <w:rStyle w:val="StyleBoldUnderline"/>
          <w:highlight w:val="yellow"/>
        </w:rPr>
        <w:t>deal with</w:t>
      </w:r>
      <w:r w:rsidRPr="00B27221">
        <w:rPr>
          <w:rStyle w:val="StyleBoldUnderline"/>
        </w:rPr>
        <w:t xml:space="preserve"> many </w:t>
      </w:r>
      <w:r w:rsidRPr="00B27221">
        <w:rPr>
          <w:rStyle w:val="StyleBoldUnderline"/>
          <w:highlight w:val="yellow"/>
        </w:rPr>
        <w:t>challenging situations</w:t>
      </w:r>
      <w:r w:rsidRPr="00B27221">
        <w:rPr>
          <w:sz w:val="10"/>
          <w:highlight w:val="yellow"/>
        </w:rPr>
        <w:t xml:space="preserve">. </w:t>
      </w:r>
      <w:r w:rsidRPr="00B27221">
        <w:rPr>
          <w:rStyle w:val="StyleBoldUnderline"/>
          <w:highlight w:val="yellow"/>
        </w:rPr>
        <w:t>The way we accomplish this is</w:t>
      </w:r>
      <w:r w:rsidRPr="00B27221">
        <w:rPr>
          <w:sz w:val="10"/>
        </w:rPr>
        <w:t xml:space="preserve"> completely </w:t>
      </w:r>
      <w:r w:rsidRPr="00B27221">
        <w:rPr>
          <w:rStyle w:val="StyleBoldUnderline"/>
          <w:highlight w:val="yellow"/>
        </w:rPr>
        <w:t>different from</w:t>
      </w:r>
      <w:r w:rsidRPr="00B27221">
        <w:rPr>
          <w:b/>
          <w:sz w:val="10"/>
        </w:rPr>
        <w:t>,</w:t>
      </w:r>
      <w:r w:rsidRPr="00B27221">
        <w:rPr>
          <w:sz w:val="10"/>
        </w:rPr>
        <w:t xml:space="preserve"> and far </w:t>
      </w:r>
      <w:proofErr w:type="spellStart"/>
      <w:r w:rsidRPr="00B27221">
        <w:rPr>
          <w:sz w:val="10"/>
        </w:rPr>
        <w:lastRenderedPageBreak/>
        <w:t>moreefﬁcient</w:t>
      </w:r>
      <w:proofErr w:type="spellEnd"/>
      <w:r w:rsidRPr="00B27221">
        <w:rPr>
          <w:sz w:val="10"/>
        </w:rPr>
        <w:t xml:space="preserve"> than, </w:t>
      </w:r>
      <w:r w:rsidRPr="00B27221">
        <w:rPr>
          <w:rStyle w:val="Emphasis"/>
          <w:highlight w:val="yellow"/>
        </w:rPr>
        <w:t>the way knowledge is generated</w:t>
      </w:r>
      <w:r w:rsidRPr="00B27221">
        <w:rPr>
          <w:rStyle w:val="StyleBoldUnderline"/>
        </w:rPr>
        <w:t xml:space="preserve"> </w:t>
      </w:r>
      <w:r w:rsidRPr="00B27221">
        <w:rPr>
          <w:sz w:val="10"/>
        </w:rPr>
        <w:t xml:space="preserve">according to standard scientiﬁc methods. If it is true that in our own practice we proceed not so much by induction or deduction but rather by abduction, then science would do well </w:t>
      </w:r>
      <w:proofErr w:type="spellStart"/>
      <w:r w:rsidRPr="00B27221">
        <w:rPr>
          <w:sz w:val="10"/>
        </w:rPr>
        <w:t>tomimic</w:t>
      </w:r>
      <w:proofErr w:type="spellEnd"/>
      <w:r w:rsidRPr="00B27221">
        <w:rPr>
          <w:sz w:val="10"/>
        </w:rPr>
        <w:t xml:space="preserve"> this at least in some respects. 10 Abduction has been invoked by numerous scholars, including Alexander Wendt, John </w:t>
      </w:r>
      <w:proofErr w:type="spellStart"/>
      <w:r w:rsidRPr="00B27221">
        <w:rPr>
          <w:sz w:val="10"/>
        </w:rPr>
        <w:t>Ruggie</w:t>
      </w:r>
      <w:proofErr w:type="spellEnd"/>
      <w:r w:rsidRPr="00B27221">
        <w:rPr>
          <w:sz w:val="10"/>
        </w:rPr>
        <w:t xml:space="preserve">, Jeffrey </w:t>
      </w:r>
      <w:proofErr w:type="spellStart"/>
      <w:r w:rsidRPr="00B27221">
        <w:rPr>
          <w:sz w:val="10"/>
        </w:rPr>
        <w:t>Checkel</w:t>
      </w:r>
      <w:proofErr w:type="spellEnd"/>
      <w:r w:rsidRPr="00B27221">
        <w:rPr>
          <w:sz w:val="10"/>
        </w:rPr>
        <w:t xml:space="preserve">, Martin Shapiro, Alec Stone Sweet, </w:t>
      </w:r>
      <w:proofErr w:type="spellStart"/>
      <w:r w:rsidRPr="00B27221">
        <w:rPr>
          <w:sz w:val="10"/>
        </w:rPr>
        <w:t>andMartha</w:t>
      </w:r>
      <w:proofErr w:type="spellEnd"/>
      <w:r w:rsidRPr="00B27221">
        <w:rPr>
          <w:sz w:val="10"/>
        </w:rPr>
        <w:t xml:space="preserve"> </w:t>
      </w:r>
      <w:proofErr w:type="spellStart"/>
      <w:r w:rsidRPr="00B27221">
        <w:rPr>
          <w:sz w:val="10"/>
        </w:rPr>
        <w:t>Finnemore</w:t>
      </w:r>
      <w:proofErr w:type="spellEnd"/>
      <w:r w:rsidRPr="00B27221">
        <w:rPr>
          <w:sz w:val="10"/>
        </w:rPr>
        <w:t xml:space="preserve">. While they all use the term abduction, none has ever </w:t>
      </w:r>
      <w:proofErr w:type="spellStart"/>
      <w:r w:rsidRPr="00B27221">
        <w:rPr>
          <w:sz w:val="10"/>
        </w:rPr>
        <w:t>thor-oughly</w:t>
      </w:r>
      <w:proofErr w:type="spellEnd"/>
      <w:r w:rsidRPr="00B27221">
        <w:rPr>
          <w:sz w:val="10"/>
        </w:rPr>
        <w:t xml:space="preserve"> speciﬁed its meaning. To make up for this omission, I have </w:t>
      </w:r>
      <w:proofErr w:type="spellStart"/>
      <w:r w:rsidRPr="00B27221">
        <w:rPr>
          <w:sz w:val="10"/>
        </w:rPr>
        <w:t>developedabduction</w:t>
      </w:r>
      <w:proofErr w:type="spellEnd"/>
      <w:r w:rsidRPr="00B27221">
        <w:rPr>
          <w:sz w:val="10"/>
        </w:rPr>
        <w:t xml:space="preserve"> into an explicit methodology and applied it in my own research </w:t>
      </w:r>
      <w:proofErr w:type="spellStart"/>
      <w:r w:rsidRPr="00B27221">
        <w:rPr>
          <w:sz w:val="10"/>
        </w:rPr>
        <w:t>oninternational</w:t>
      </w:r>
      <w:proofErr w:type="spellEnd"/>
      <w:r w:rsidRPr="00B27221">
        <w:rPr>
          <w:sz w:val="10"/>
        </w:rPr>
        <w:t xml:space="preserve"> police cooperation (</w:t>
      </w:r>
      <w:proofErr w:type="spellStart"/>
      <w:r w:rsidRPr="00B27221">
        <w:rPr>
          <w:sz w:val="10"/>
        </w:rPr>
        <w:t>Friedrichs</w:t>
      </w:r>
      <w:proofErr w:type="spellEnd"/>
      <w:r w:rsidRPr="00B27221">
        <w:rPr>
          <w:sz w:val="10"/>
        </w:rPr>
        <w:t xml:space="preserve"> 2008). Unfortunately, it is </w:t>
      </w:r>
      <w:proofErr w:type="spellStart"/>
      <w:r w:rsidRPr="00B27221">
        <w:rPr>
          <w:sz w:val="10"/>
        </w:rPr>
        <w:t>impossi-ble</w:t>
      </w:r>
      <w:proofErr w:type="spellEnd"/>
      <w:r w:rsidRPr="00B27221">
        <w:rPr>
          <w:sz w:val="10"/>
        </w:rPr>
        <w:t xml:space="preserve"> to go into further detail here. Readers interested in abduction as a way </w:t>
      </w:r>
      <w:proofErr w:type="spellStart"/>
      <w:r w:rsidRPr="00B27221">
        <w:rPr>
          <w:sz w:val="10"/>
        </w:rPr>
        <w:t>toadvance</w:t>
      </w:r>
      <w:proofErr w:type="spellEnd"/>
      <w:r w:rsidRPr="00B27221">
        <w:rPr>
          <w:sz w:val="10"/>
        </w:rPr>
        <w:t xml:space="preserve"> international research and methodology can also be referred to my recent article with Fritz </w:t>
      </w:r>
      <w:proofErr w:type="spellStart"/>
      <w:r w:rsidRPr="00B27221">
        <w:rPr>
          <w:sz w:val="10"/>
        </w:rPr>
        <w:t>Kratochwil</w:t>
      </w:r>
      <w:proofErr w:type="spellEnd"/>
      <w:r w:rsidRPr="00B27221">
        <w:rPr>
          <w:sz w:val="10"/>
        </w:rPr>
        <w:t xml:space="preserve"> (</w:t>
      </w:r>
      <w:proofErr w:type="spellStart"/>
      <w:r w:rsidRPr="00B27221">
        <w:rPr>
          <w:sz w:val="10"/>
        </w:rPr>
        <w:t>Friedrichs</w:t>
      </w:r>
      <w:proofErr w:type="spellEnd"/>
      <w:r w:rsidRPr="00B27221">
        <w:rPr>
          <w:sz w:val="10"/>
        </w:rPr>
        <w:t xml:space="preserve"> and </w:t>
      </w:r>
      <w:proofErr w:type="spellStart"/>
      <w:r w:rsidRPr="00B27221">
        <w:rPr>
          <w:sz w:val="10"/>
        </w:rPr>
        <w:t>Kratochwil</w:t>
      </w:r>
      <w:proofErr w:type="spellEnd"/>
      <w:r w:rsidRPr="00B27221">
        <w:rPr>
          <w:sz w:val="10"/>
        </w:rPr>
        <w:t xml:space="preserve"> 2009).On a ﬁnal note, we should be careful not to erect pragmatism as the </w:t>
      </w:r>
      <w:proofErr w:type="spellStart"/>
      <w:r w:rsidRPr="00B27221">
        <w:rPr>
          <w:sz w:val="10"/>
        </w:rPr>
        <w:t>ultimateepistemological</w:t>
      </w:r>
      <w:proofErr w:type="spellEnd"/>
      <w:r w:rsidRPr="00B27221">
        <w:rPr>
          <w:sz w:val="10"/>
        </w:rPr>
        <w:t xml:space="preserve"> fantasy to caress the vanity of </w:t>
      </w:r>
      <w:proofErr w:type="spellStart"/>
      <w:r w:rsidRPr="00B27221">
        <w:rPr>
          <w:sz w:val="10"/>
        </w:rPr>
        <w:t>Nietzschean</w:t>
      </w:r>
      <w:proofErr w:type="spellEnd"/>
      <w:r w:rsidRPr="00B27221">
        <w:rPr>
          <w:sz w:val="10"/>
        </w:rPr>
        <w:t xml:space="preserve"> knowers unknown </w:t>
      </w:r>
      <w:proofErr w:type="spellStart"/>
      <w:r w:rsidRPr="00B27221">
        <w:rPr>
          <w:sz w:val="10"/>
        </w:rPr>
        <w:t>tothemselves</w:t>
      </w:r>
      <w:proofErr w:type="spellEnd"/>
      <w:r w:rsidRPr="00B27221">
        <w:rPr>
          <w:sz w:val="10"/>
        </w:rPr>
        <w:t xml:space="preserve">, namely that they are ingeniously ‘‘sorting out’’ problematic </w:t>
      </w:r>
      <w:proofErr w:type="spellStart"/>
      <w:r w:rsidRPr="00B27221">
        <w:rPr>
          <w:sz w:val="10"/>
        </w:rPr>
        <w:t>situa-tions</w:t>
      </w:r>
      <w:proofErr w:type="spellEnd"/>
      <w:r w:rsidRPr="00B27221">
        <w:rPr>
          <w:sz w:val="10"/>
        </w:rPr>
        <w:t xml:space="preserve">. Scientiﬁc inquiry is not simply an intimate encounter between a </w:t>
      </w:r>
      <w:proofErr w:type="spellStart"/>
      <w:r w:rsidRPr="00B27221">
        <w:rPr>
          <w:sz w:val="10"/>
        </w:rPr>
        <w:t>researchproblem</w:t>
      </w:r>
      <w:proofErr w:type="spellEnd"/>
      <w:r w:rsidRPr="00B27221">
        <w:rPr>
          <w:sz w:val="10"/>
        </w:rPr>
        <w:t xml:space="preserve"> and a problem solver. It is a social activity taking place in </w:t>
      </w:r>
      <w:proofErr w:type="spellStart"/>
      <w:r w:rsidRPr="00B27221">
        <w:rPr>
          <w:sz w:val="10"/>
        </w:rPr>
        <w:t>communitiesof</w:t>
      </w:r>
      <w:proofErr w:type="spellEnd"/>
      <w:r w:rsidRPr="00B27221">
        <w:rPr>
          <w:sz w:val="10"/>
        </w:rPr>
        <w:t xml:space="preserve"> practice (Wenger 1998). Pragmatism must be neither reduced to the utility of results regardless of their social presuppositions and meaning, nor to the 8 Pace </w:t>
      </w:r>
      <w:proofErr w:type="spellStart"/>
      <w:r w:rsidRPr="00B27221">
        <w:rPr>
          <w:sz w:val="10"/>
        </w:rPr>
        <w:t>Rudra</w:t>
      </w:r>
      <w:proofErr w:type="spellEnd"/>
      <w:r w:rsidRPr="00B27221">
        <w:rPr>
          <w:sz w:val="10"/>
        </w:rPr>
        <w:t xml:space="preserve"> </w:t>
      </w:r>
      <w:proofErr w:type="spellStart"/>
      <w:r w:rsidRPr="00B27221">
        <w:rPr>
          <w:sz w:val="10"/>
        </w:rPr>
        <w:t>Sil</w:t>
      </w:r>
      <w:proofErr w:type="spellEnd"/>
      <w:r w:rsidRPr="00B27221">
        <w:rPr>
          <w:sz w:val="10"/>
        </w:rPr>
        <w:t xml:space="preserve"> (this forum)</w:t>
      </w:r>
      <w:proofErr w:type="gramStart"/>
      <w:r w:rsidRPr="00B27221">
        <w:rPr>
          <w:sz w:val="10"/>
        </w:rPr>
        <w:t>,</w:t>
      </w:r>
      <w:proofErr w:type="gramEnd"/>
      <w:r w:rsidRPr="00B27221">
        <w:rPr>
          <w:sz w:val="10"/>
        </w:rPr>
        <w:t xml:space="preserve"> the whole point about eclecticism is that you rely on existing traditions to </w:t>
      </w:r>
      <w:proofErr w:type="spellStart"/>
      <w:r w:rsidRPr="00B27221">
        <w:rPr>
          <w:sz w:val="10"/>
        </w:rPr>
        <w:t>blendthem</w:t>
      </w:r>
      <w:proofErr w:type="spellEnd"/>
      <w:r w:rsidRPr="00B27221">
        <w:rPr>
          <w:sz w:val="10"/>
        </w:rPr>
        <w:t xml:space="preserve"> into something new. There is no eclecticism without something to be eclectic about. 9 One may further expand the list by including the international society approach of the English school (Ma-</w:t>
      </w:r>
      <w:proofErr w:type="spellStart"/>
      <w:r w:rsidRPr="00B27221">
        <w:rPr>
          <w:sz w:val="10"/>
        </w:rPr>
        <w:t>kinda</w:t>
      </w:r>
      <w:proofErr w:type="spellEnd"/>
      <w:r w:rsidRPr="00B27221">
        <w:rPr>
          <w:sz w:val="10"/>
        </w:rPr>
        <w:t xml:space="preserve"> 2000), as well as the early Kenneth Waltz (1959). 10 Precisely for this reason, abduction understood as ‘Inference to the Best Explanation’ plays a crucial role </w:t>
      </w:r>
      <w:proofErr w:type="spellStart"/>
      <w:r w:rsidRPr="00B27221">
        <w:rPr>
          <w:sz w:val="10"/>
        </w:rPr>
        <w:t>inthe</w:t>
      </w:r>
      <w:proofErr w:type="spellEnd"/>
      <w:r w:rsidRPr="00B27221">
        <w:rPr>
          <w:sz w:val="10"/>
        </w:rPr>
        <w:t xml:space="preserve"> ﬁeld of Artiﬁcial Intelligence. 647 The </w:t>
      </w:r>
      <w:proofErr w:type="gramStart"/>
      <w:r w:rsidRPr="00B27221">
        <w:rPr>
          <w:sz w:val="10"/>
        </w:rPr>
        <w:t>Forum  fabrication</w:t>
      </w:r>
      <w:proofErr w:type="gramEnd"/>
      <w:r w:rsidRPr="00B27221">
        <w:rPr>
          <w:sz w:val="10"/>
        </w:rPr>
        <w:t xml:space="preserve"> of consensus among scientists. </w:t>
      </w:r>
      <w:r w:rsidRPr="00B27221">
        <w:rPr>
          <w:rStyle w:val="Emphasis"/>
          <w:highlight w:val="yellow"/>
        </w:rPr>
        <w:t>Pragmatism as</w:t>
      </w:r>
      <w:r w:rsidRPr="00B27221">
        <w:rPr>
          <w:rStyle w:val="StyleBoldUnderline"/>
        </w:rPr>
        <w:t xml:space="preserve"> the </w:t>
      </w:r>
      <w:r w:rsidRPr="00B27221">
        <w:rPr>
          <w:rStyle w:val="Emphasis"/>
          <w:highlight w:val="yellow"/>
        </w:rPr>
        <w:t>practice</w:t>
      </w:r>
      <w:r w:rsidRPr="00B27221">
        <w:rPr>
          <w:rStyle w:val="StyleBoldUnderline"/>
        </w:rPr>
        <w:t xml:space="preserve"> of dis-cursive communities </w:t>
      </w:r>
      <w:r w:rsidRPr="00B27221">
        <w:rPr>
          <w:rStyle w:val="Emphasis"/>
          <w:highlight w:val="yellow"/>
        </w:rPr>
        <w:t>and</w:t>
      </w:r>
      <w:r w:rsidRPr="00B27221">
        <w:rPr>
          <w:rStyle w:val="StyleBoldUnderline"/>
          <w:highlight w:val="yellow"/>
        </w:rPr>
        <w:t xml:space="preserve"> </w:t>
      </w:r>
      <w:r w:rsidRPr="00B27221">
        <w:rPr>
          <w:sz w:val="10"/>
        </w:rPr>
        <w:t>pragmatism</w:t>
      </w:r>
      <w:r w:rsidRPr="00B27221">
        <w:rPr>
          <w:rStyle w:val="StyleBoldUnderline"/>
        </w:rPr>
        <w:t xml:space="preserve"> </w:t>
      </w:r>
      <w:r w:rsidRPr="00B27221">
        <w:rPr>
          <w:rStyle w:val="Emphasis"/>
          <w:highlight w:val="yellow"/>
        </w:rPr>
        <w:t>as a device for</w:t>
      </w:r>
      <w:r w:rsidRPr="00B27221">
        <w:rPr>
          <w:rStyle w:val="StyleBoldUnderline"/>
        </w:rPr>
        <w:t xml:space="preserve"> the generation of </w:t>
      </w:r>
      <w:r w:rsidRPr="00B27221">
        <w:rPr>
          <w:rStyle w:val="Emphasis"/>
          <w:highlight w:val="yellow"/>
        </w:rPr>
        <w:t>useful knowledge</w:t>
      </w:r>
      <w:r w:rsidRPr="00B27221">
        <w:rPr>
          <w:rStyle w:val="StyleBoldUnderline"/>
          <w:highlight w:val="yellow"/>
        </w:rPr>
        <w:t xml:space="preserve"> are two sides of the same coin</w:t>
      </w:r>
    </w:p>
    <w:p w:rsidR="00EC13BC" w:rsidRDefault="00EC13BC" w:rsidP="007C1F4B"/>
    <w:p w:rsidR="002C4CCA" w:rsidRDefault="002C4CCA" w:rsidP="002C4CCA">
      <w:pPr>
        <w:pStyle w:val="Heading4"/>
      </w:pPr>
      <w:r>
        <w:t>The plan solves the terminal impact—thorium power is sustainable for millennia</w:t>
      </w:r>
    </w:p>
    <w:p w:rsidR="002C4CCA" w:rsidRPr="00B27221" w:rsidRDefault="002C4CCA" w:rsidP="002C4CCA">
      <w:pPr>
        <w:rPr>
          <w:rStyle w:val="StyleStyleBold12pt"/>
        </w:rPr>
      </w:pPr>
      <w:r w:rsidRPr="00B27221">
        <w:rPr>
          <w:rStyle w:val="StyleStyleBold12pt"/>
        </w:rPr>
        <w:t>Barton, ‘9</w:t>
      </w:r>
    </w:p>
    <w:p w:rsidR="002C4CCA" w:rsidRPr="00B27221" w:rsidRDefault="002C4CCA" w:rsidP="002C4CCA">
      <w:r w:rsidRPr="00B27221">
        <w:t xml:space="preserve">[Charles, retired counselor, writes for Energy </w:t>
      </w:r>
      <w:proofErr w:type="gramStart"/>
      <w:r w:rsidRPr="00B27221">
        <w:t>From</w:t>
      </w:r>
      <w:proofErr w:type="gramEnd"/>
      <w:r w:rsidRPr="00B27221">
        <w:t xml:space="preserve"> Thorium, “The Liquid Fluoride Thorium Paradigm,” http://www.theoildrum.com/node/4971/]</w:t>
      </w:r>
    </w:p>
    <w:p w:rsidR="002C4CCA" w:rsidRDefault="002C4CCA" w:rsidP="002C4CCA">
      <w:pPr>
        <w:rPr>
          <w:sz w:val="14"/>
        </w:rPr>
      </w:pPr>
      <w:r w:rsidRPr="00CB7D51">
        <w:rPr>
          <w:sz w:val="14"/>
        </w:rPr>
        <w:t xml:space="preserve">The </w:t>
      </w:r>
      <w:r w:rsidRPr="00CB7D51">
        <w:rPr>
          <w:rStyle w:val="StyleBoldUnderline"/>
        </w:rPr>
        <w:t>Obama</w:t>
      </w:r>
      <w:r w:rsidRPr="00CB7D51">
        <w:rPr>
          <w:sz w:val="14"/>
        </w:rPr>
        <w:t xml:space="preserve"> campaign, properly in my opinion, opposed the Yucca Mountain nuclear repository. Indeed, there is a far more effective way to use the $25 billion collected from utilities over the past 40 years to deal with waste disposal. This fund </w:t>
      </w:r>
      <w:r w:rsidRPr="00CB7D51">
        <w:rPr>
          <w:rStyle w:val="StyleBoldUnderline"/>
        </w:rPr>
        <w:t>should</w:t>
      </w:r>
      <w:r w:rsidRPr="00CB7D51">
        <w:rPr>
          <w:sz w:val="14"/>
        </w:rPr>
        <w:t xml:space="preserve"> be used to </w:t>
      </w:r>
      <w:r w:rsidRPr="00CB7D51">
        <w:rPr>
          <w:rStyle w:val="StyleBoldUnderline"/>
        </w:rPr>
        <w:t>develop</w:t>
      </w:r>
      <w:r w:rsidRPr="00CB7D51">
        <w:rPr>
          <w:sz w:val="14"/>
        </w:rPr>
        <w:t xml:space="preserve"> fast reactors that consume nuclear waste, and </w:t>
      </w:r>
      <w:r w:rsidRPr="00CB7D51">
        <w:rPr>
          <w:rStyle w:val="StyleBoldUnderline"/>
        </w:rPr>
        <w:t xml:space="preserve">thorium reactors to prevent the creation of new long-lived nuclear waste. </w:t>
      </w:r>
      <w:r w:rsidRPr="00CB7D51">
        <w:rPr>
          <w:sz w:val="14"/>
        </w:rPr>
        <w:t>By law the federal government</w:t>
      </w:r>
      <w:r w:rsidRPr="00B27221">
        <w:rPr>
          <w:sz w:val="14"/>
        </w:rPr>
        <w:t xml:space="preserve"> must take responsibility for existing spent nuclear fuel, so inaction is not an option. </w:t>
      </w:r>
      <w:r w:rsidRPr="00CB7D51">
        <w:rPr>
          <w:rStyle w:val="Emphasis"/>
          <w:highlight w:val="yellow"/>
        </w:rPr>
        <w:t>Accelerated development</w:t>
      </w:r>
      <w:r w:rsidRPr="00CB7D51">
        <w:rPr>
          <w:rStyle w:val="StyleBoldUnderline"/>
          <w:highlight w:val="yellow"/>
        </w:rPr>
        <w:t xml:space="preserve"> of</w:t>
      </w:r>
      <w:r w:rsidRPr="00B27221">
        <w:rPr>
          <w:rStyle w:val="StyleBoldUnderline"/>
        </w:rPr>
        <w:t xml:space="preserve"> fast and </w:t>
      </w:r>
      <w:r w:rsidRPr="00CB7D51">
        <w:rPr>
          <w:rStyle w:val="StyleBoldUnderline"/>
          <w:highlight w:val="yellow"/>
        </w:rPr>
        <w:t>thorium reactors will</w:t>
      </w:r>
      <w:r w:rsidRPr="00B27221">
        <w:rPr>
          <w:rStyle w:val="StyleBoldUnderline"/>
        </w:rPr>
        <w:t xml:space="preserve"> allow the US to fulfill its obligations to dispose of the nuclear waste, and </w:t>
      </w:r>
      <w:r w:rsidRPr="00CB7D51">
        <w:rPr>
          <w:rStyle w:val="StyleBoldUnderline"/>
          <w:highlight w:val="yellow"/>
        </w:rPr>
        <w:t>open up a source of carbon-free energy that can last</w:t>
      </w:r>
      <w:r w:rsidRPr="00B27221">
        <w:rPr>
          <w:sz w:val="14"/>
        </w:rPr>
        <w:t xml:space="preserve"> centuries, even </w:t>
      </w:r>
      <w:r w:rsidRPr="00CB7D51">
        <w:rPr>
          <w:rStyle w:val="StyleBoldUnderline"/>
          <w:highlight w:val="yellow"/>
        </w:rPr>
        <w:t>millennia</w:t>
      </w:r>
      <w:r w:rsidRPr="00CB7D51">
        <w:rPr>
          <w:sz w:val="14"/>
          <w:highlight w:val="yellow"/>
        </w:rPr>
        <w:t xml:space="preserve">. </w:t>
      </w:r>
      <w:r w:rsidRPr="00CB7D51">
        <w:rPr>
          <w:rStyle w:val="StyleBoldUnderline"/>
          <w:highlight w:val="yellow"/>
        </w:rPr>
        <w:t xml:space="preserve">It </w:t>
      </w:r>
      <w:r w:rsidRPr="00B27221">
        <w:rPr>
          <w:rStyle w:val="StyleBoldUnderline"/>
          <w:highlight w:val="yellow"/>
        </w:rPr>
        <w:t>is</w:t>
      </w:r>
      <w:r w:rsidRPr="00B27221">
        <w:rPr>
          <w:rStyle w:val="StyleBoldUnderline"/>
        </w:rPr>
        <w:t xml:space="preserve"> commonly </w:t>
      </w:r>
      <w:r w:rsidRPr="00CB7D51">
        <w:rPr>
          <w:rStyle w:val="StyleBoldUnderline"/>
        </w:rPr>
        <w:t xml:space="preserve">assumed that 4th generation nuclear power will not be ready before </w:t>
      </w:r>
      <w:r w:rsidRPr="00CB7D51">
        <w:rPr>
          <w:rStyle w:val="StyleBoldUnderline"/>
          <w:highlight w:val="yellow"/>
        </w:rPr>
        <w:t>2030</w:t>
      </w:r>
      <w:r w:rsidRPr="00CB7D51">
        <w:rPr>
          <w:rStyle w:val="StyleBoldUnderline"/>
        </w:rPr>
        <w:t xml:space="preserve">. That </w:t>
      </w:r>
      <w:r w:rsidRPr="00CB7D51">
        <w:rPr>
          <w:rStyle w:val="StyleBoldUnderline"/>
          <w:highlight w:val="yellow"/>
        </w:rPr>
        <w:t>is a</w:t>
      </w:r>
      <w:r w:rsidRPr="00CB7D51">
        <w:rPr>
          <w:rStyle w:val="StyleBoldUnderline"/>
        </w:rPr>
        <w:t xml:space="preserve"> safe </w:t>
      </w:r>
      <w:r w:rsidRPr="00CB7D51">
        <w:rPr>
          <w:rStyle w:val="StyleBoldUnderline"/>
          <w:highlight w:val="yellow"/>
        </w:rPr>
        <w:t>assumption under "business-as-usual”</w:t>
      </w:r>
      <w:r w:rsidRPr="00CB7D51">
        <w:rPr>
          <w:rStyle w:val="StyleBoldUnderline"/>
        </w:rPr>
        <w:t>.</w:t>
      </w:r>
      <w:r w:rsidRPr="00CB7D51">
        <w:rPr>
          <w:sz w:val="14"/>
        </w:rPr>
        <w:t xml:space="preserve"> However, </w:t>
      </w:r>
      <w:r w:rsidRPr="00CB7D51">
        <w:rPr>
          <w:rStyle w:val="StyleBoldUnderline"/>
        </w:rPr>
        <w:t xml:space="preserve">given </w:t>
      </w:r>
      <w:r w:rsidRPr="00CB7D51">
        <w:rPr>
          <w:rStyle w:val="Emphasis"/>
          <w:highlight w:val="yellow"/>
        </w:rPr>
        <w:t>high priority</w:t>
      </w:r>
      <w:r w:rsidRPr="00CB7D51">
        <w:rPr>
          <w:sz w:val="14"/>
        </w:rPr>
        <w:t xml:space="preserve"> it is likely that </w:t>
      </w:r>
      <w:r w:rsidRPr="00CB7D51">
        <w:rPr>
          <w:rStyle w:val="Emphasis"/>
        </w:rPr>
        <w:t xml:space="preserve">it </w:t>
      </w:r>
      <w:r w:rsidRPr="00CB7D51">
        <w:rPr>
          <w:rStyle w:val="Emphasis"/>
          <w:highlight w:val="yellow"/>
        </w:rPr>
        <w:t>could be</w:t>
      </w:r>
      <w:r w:rsidRPr="00CB7D51">
        <w:rPr>
          <w:rStyle w:val="Emphasis"/>
        </w:rPr>
        <w:t xml:space="preserve"> </w:t>
      </w:r>
      <w:r w:rsidRPr="00CB7D51">
        <w:rPr>
          <w:rStyle w:val="Emphasis"/>
          <w:highlight w:val="yellow"/>
        </w:rPr>
        <w:t>available sooner</w:t>
      </w:r>
      <w:r w:rsidRPr="00CB7D51">
        <w:rPr>
          <w:sz w:val="14"/>
        </w:rPr>
        <w:t>. It is specious to argue that R&amp;D on 4th generation</w:t>
      </w:r>
      <w:r w:rsidRPr="00B27221">
        <w:rPr>
          <w:sz w:val="14"/>
        </w:rPr>
        <w:t xml:space="preserve"> nuclear power does not deserve support because energy efficiency and renewable energies may be able to satisfy all United States electrical energy needs. Who stands ready to ensure that energy needs of China and India will be entirely met by efficiency and </w:t>
      </w:r>
      <w:proofErr w:type="spellStart"/>
      <w:r w:rsidRPr="00B27221">
        <w:rPr>
          <w:sz w:val="14"/>
        </w:rPr>
        <w:t>renewables</w:t>
      </w:r>
      <w:proofErr w:type="spellEnd"/>
      <w:r w:rsidRPr="00B27221">
        <w:rPr>
          <w:sz w:val="14"/>
        </w:rPr>
        <w:t>?</w:t>
      </w:r>
    </w:p>
    <w:p w:rsidR="002C4CCA" w:rsidRPr="00B27221" w:rsidRDefault="002C4CCA" w:rsidP="002C4CCA">
      <w:pPr>
        <w:rPr>
          <w:sz w:val="14"/>
        </w:rPr>
      </w:pPr>
    </w:p>
    <w:p w:rsidR="002C4CCA" w:rsidRPr="00CB7D51" w:rsidRDefault="002C4CCA" w:rsidP="002C4CCA">
      <w:pPr>
        <w:pStyle w:val="Heading4"/>
        <w:rPr>
          <w:rFonts w:cs="Times New Roman"/>
        </w:rPr>
      </w:pPr>
      <w:r w:rsidRPr="00CB7D51">
        <w:rPr>
          <w:rFonts w:cs="Times New Roman"/>
        </w:rPr>
        <w:t xml:space="preserve">Permutation do both – solves better and the </w:t>
      </w:r>
      <w:proofErr w:type="spellStart"/>
      <w:r w:rsidRPr="00CB7D51">
        <w:rPr>
          <w:rFonts w:cs="Times New Roman"/>
        </w:rPr>
        <w:t>aff</w:t>
      </w:r>
      <w:proofErr w:type="spellEnd"/>
      <w:r w:rsidRPr="00CB7D51">
        <w:rPr>
          <w:rFonts w:cs="Times New Roman"/>
        </w:rPr>
        <w:t xml:space="preserve"> is a net-benefit </w:t>
      </w:r>
    </w:p>
    <w:p w:rsidR="002C4CCA" w:rsidRPr="00CB7D51" w:rsidRDefault="002C4CCA" w:rsidP="002C4CCA">
      <w:pPr>
        <w:rPr>
          <w:rStyle w:val="cite"/>
          <w:rFonts w:ascii="Georgia" w:hAnsi="Georgia" w:cs="Times New Roman"/>
        </w:rPr>
      </w:pPr>
      <w:r w:rsidRPr="00CB7D51">
        <w:rPr>
          <w:rStyle w:val="cite"/>
          <w:rFonts w:ascii="Georgia" w:hAnsi="Georgia" w:cs="Times New Roman"/>
        </w:rPr>
        <w:t>Bryant and Goodman 4</w:t>
      </w:r>
      <w:r w:rsidRPr="00CB7D51">
        <w:rPr>
          <w:rFonts w:cs="Times New Roman"/>
        </w:rPr>
        <w:t xml:space="preserve"> - * PhD in Politics from the School of Oriental and African Studies, **Professor of Communication Studies</w:t>
      </w:r>
    </w:p>
    <w:p w:rsidR="002C4CCA" w:rsidRPr="00CB7D51" w:rsidRDefault="002C4CCA" w:rsidP="002C4CCA">
      <w:pPr>
        <w:rPr>
          <w:rFonts w:cs="Times New Roman"/>
        </w:rPr>
      </w:pPr>
      <w:r w:rsidRPr="00CB7D51">
        <w:rPr>
          <w:rFonts w:cs="Times New Roman"/>
        </w:rPr>
        <w:t>Raymond and Michael, “Consuming Narratives: The Political Ecology of 'Alternative' Consumption,” Transactions of the Institute of British Geographers, New Series, Vol. 29, No. 3</w:t>
      </w:r>
    </w:p>
    <w:p w:rsidR="002C4CCA" w:rsidRPr="00CB7D51" w:rsidRDefault="002C4CCA" w:rsidP="002C4CCA">
      <w:pPr>
        <w:pStyle w:val="Heading4"/>
        <w:rPr>
          <w:b w:val="0"/>
          <w:sz w:val="16"/>
        </w:rPr>
      </w:pPr>
      <w:r w:rsidRPr="00CB7D51">
        <w:rPr>
          <w:b w:val="0"/>
          <w:sz w:val="16"/>
        </w:rPr>
        <w:t xml:space="preserve">The </w:t>
      </w:r>
      <w:r w:rsidRPr="00CB7D51">
        <w:rPr>
          <w:rStyle w:val="underline"/>
          <w:rFonts w:ascii="Georgia" w:hAnsi="Georgia"/>
          <w:b w:val="0"/>
        </w:rPr>
        <w:t>consumption practices</w:t>
      </w:r>
      <w:r w:rsidRPr="00CB7D51">
        <w:rPr>
          <w:b w:val="0"/>
          <w:sz w:val="16"/>
        </w:rPr>
        <w:t xml:space="preserve"> of the conservation- </w:t>
      </w:r>
      <w:r w:rsidRPr="00CB7D51">
        <w:rPr>
          <w:rStyle w:val="underline"/>
          <w:rFonts w:ascii="Georgia" w:hAnsi="Georgia"/>
          <w:b w:val="0"/>
        </w:rPr>
        <w:t>and</w:t>
      </w:r>
      <w:r w:rsidRPr="00CB7D51">
        <w:rPr>
          <w:b w:val="0"/>
          <w:sz w:val="16"/>
        </w:rPr>
        <w:t xml:space="preserve"> solidarity-seeking </w:t>
      </w:r>
      <w:r w:rsidRPr="00CB7D51">
        <w:rPr>
          <w:rStyle w:val="underline"/>
          <w:rFonts w:ascii="Georgia" w:hAnsi="Georgia"/>
          <w:b w:val="0"/>
        </w:rPr>
        <w:t>commodity cultures</w:t>
      </w:r>
      <w:r w:rsidRPr="00CB7D51">
        <w:rPr>
          <w:b w:val="0"/>
          <w:sz w:val="16"/>
        </w:rPr>
        <w:t xml:space="preserve"> described here </w:t>
      </w:r>
      <w:r w:rsidRPr="00CB7D51">
        <w:rPr>
          <w:rStyle w:val="underline"/>
          <w:rFonts w:ascii="Georgia" w:hAnsi="Georgia"/>
          <w:b w:val="0"/>
        </w:rPr>
        <w:t>offer one alternative to the call for</w:t>
      </w:r>
      <w:r w:rsidRPr="00CB7D51">
        <w:rPr>
          <w:b w:val="0"/>
          <w:sz w:val="16"/>
        </w:rPr>
        <w:t xml:space="preserve"> a politics of </w:t>
      </w:r>
      <w:r w:rsidRPr="00CB7D51">
        <w:rPr>
          <w:rStyle w:val="underline"/>
          <w:rFonts w:ascii="Georgia" w:hAnsi="Georgia"/>
          <w:b w:val="0"/>
        </w:rPr>
        <w:t>redistribution</w:t>
      </w:r>
      <w:r w:rsidRPr="00CB7D51">
        <w:rPr>
          <w:b w:val="0"/>
          <w:sz w:val="16"/>
        </w:rPr>
        <w:t>. In the end, these cultures offer a privileged notion of transnational '</w:t>
      </w:r>
      <w:proofErr w:type="spellStart"/>
      <w:r w:rsidRPr="00CB7D51">
        <w:rPr>
          <w:b w:val="0"/>
          <w:sz w:val="16"/>
        </w:rPr>
        <w:t>commun</w:t>
      </w:r>
      <w:proofErr w:type="spellEnd"/>
      <w:r w:rsidRPr="00CB7D51">
        <w:rPr>
          <w:b w:val="0"/>
          <w:sz w:val="16"/>
        </w:rPr>
        <w:t xml:space="preserve">- </w:t>
      </w:r>
      <w:proofErr w:type="spellStart"/>
      <w:r w:rsidRPr="00CB7D51">
        <w:rPr>
          <w:b w:val="0"/>
          <w:sz w:val="16"/>
        </w:rPr>
        <w:t>ity</w:t>
      </w:r>
      <w:proofErr w:type="spellEnd"/>
      <w:r w:rsidRPr="00CB7D51">
        <w:rPr>
          <w:b w:val="0"/>
          <w:sz w:val="16"/>
        </w:rPr>
        <w:t>' given the relatively high cost of purchasing commodities such as organic cereal and fair trade coffee. True, commodities that 'speak' to '</w:t>
      </w:r>
      <w:proofErr w:type="spellStart"/>
      <w:r w:rsidRPr="00CB7D51">
        <w:rPr>
          <w:b w:val="0"/>
          <w:sz w:val="16"/>
        </w:rPr>
        <w:t>altern</w:t>
      </w:r>
      <w:proofErr w:type="spellEnd"/>
      <w:r w:rsidRPr="00CB7D51">
        <w:rPr>
          <w:b w:val="0"/>
          <w:sz w:val="16"/>
        </w:rPr>
        <w:t xml:space="preserve">- </w:t>
      </w:r>
      <w:proofErr w:type="spellStart"/>
      <w:r w:rsidRPr="00CB7D51">
        <w:rPr>
          <w:b w:val="0"/>
          <w:sz w:val="16"/>
        </w:rPr>
        <w:t>ative</w:t>
      </w:r>
      <w:proofErr w:type="spellEnd"/>
      <w:r w:rsidRPr="00CB7D51">
        <w:rPr>
          <w:b w:val="0"/>
          <w:sz w:val="16"/>
        </w:rPr>
        <w:t xml:space="preserve">' consumers can possibly make them more aware of what is happening to tropical environ- </w:t>
      </w:r>
      <w:proofErr w:type="spellStart"/>
      <w:r w:rsidRPr="00CB7D51">
        <w:rPr>
          <w:b w:val="0"/>
          <w:sz w:val="16"/>
        </w:rPr>
        <w:t>ments</w:t>
      </w:r>
      <w:proofErr w:type="spellEnd"/>
      <w:r w:rsidRPr="00CB7D51">
        <w:rPr>
          <w:b w:val="0"/>
          <w:sz w:val="16"/>
        </w:rPr>
        <w:t xml:space="preserve"> and small-scale producers. And yet, only those that can afford to pay the economic premium can take part in this form of 'resistance'. Thus, 'moral' commodities may become 'alternative' in the larger sense by eschewing more progressive re- constructions of 'moral economy'. The creation of niche markets gives the North, albeit in </w:t>
      </w:r>
      <w:proofErr w:type="spellStart"/>
      <w:r w:rsidRPr="00CB7D51">
        <w:rPr>
          <w:b w:val="0"/>
          <w:sz w:val="16"/>
        </w:rPr>
        <w:t>geographi</w:t>
      </w:r>
      <w:proofErr w:type="spellEnd"/>
      <w:r w:rsidRPr="00CB7D51">
        <w:rPr>
          <w:b w:val="0"/>
          <w:sz w:val="16"/>
        </w:rPr>
        <w:t xml:space="preserve">- </w:t>
      </w:r>
      <w:proofErr w:type="spellStart"/>
      <w:r w:rsidRPr="00CB7D51">
        <w:rPr>
          <w:b w:val="0"/>
          <w:sz w:val="16"/>
        </w:rPr>
        <w:t>cally</w:t>
      </w:r>
      <w:proofErr w:type="spellEnd"/>
      <w:r w:rsidRPr="00CB7D51">
        <w:rPr>
          <w:b w:val="0"/>
          <w:sz w:val="16"/>
        </w:rPr>
        <w:t xml:space="preserve"> variable ways, the ability to 'tune in but drop out' of both conventional global economies and more demanding forms of resistance to social </w:t>
      </w:r>
      <w:proofErr w:type="spellStart"/>
      <w:r w:rsidRPr="00CB7D51">
        <w:rPr>
          <w:b w:val="0"/>
          <w:sz w:val="16"/>
        </w:rPr>
        <w:t>injus</w:t>
      </w:r>
      <w:proofErr w:type="spellEnd"/>
      <w:r w:rsidRPr="00CB7D51">
        <w:rPr>
          <w:b w:val="0"/>
          <w:sz w:val="16"/>
        </w:rPr>
        <w:t xml:space="preserve">- tice and environmental degradation. A field of </w:t>
      </w:r>
      <w:r w:rsidRPr="00056162">
        <w:rPr>
          <w:rStyle w:val="underline"/>
          <w:rFonts w:ascii="Georgia" w:hAnsi="Georgia"/>
          <w:b w:val="0"/>
          <w:highlight w:val="yellow"/>
        </w:rPr>
        <w:t>political ecology</w:t>
      </w:r>
      <w:r w:rsidRPr="00056162">
        <w:rPr>
          <w:b w:val="0"/>
          <w:sz w:val="16"/>
          <w:highlight w:val="yellow"/>
        </w:rPr>
        <w:t xml:space="preserve"> </w:t>
      </w:r>
      <w:r w:rsidRPr="00056162">
        <w:rPr>
          <w:rStyle w:val="underline"/>
          <w:rFonts w:ascii="Georgia" w:hAnsi="Georgia"/>
          <w:b w:val="0"/>
          <w:highlight w:val="yellow"/>
        </w:rPr>
        <w:t>oriented towards</w:t>
      </w:r>
      <w:r w:rsidRPr="00CB7D51">
        <w:rPr>
          <w:b w:val="0"/>
          <w:sz w:val="16"/>
        </w:rPr>
        <w:t xml:space="preserve"> the conceptual- </w:t>
      </w:r>
      <w:proofErr w:type="spellStart"/>
      <w:r w:rsidRPr="00CB7D51">
        <w:rPr>
          <w:b w:val="0"/>
          <w:sz w:val="16"/>
        </w:rPr>
        <w:t>ization</w:t>
      </w:r>
      <w:proofErr w:type="spellEnd"/>
      <w:r w:rsidRPr="00CB7D51">
        <w:rPr>
          <w:b w:val="0"/>
          <w:sz w:val="16"/>
        </w:rPr>
        <w:t xml:space="preserve"> of </w:t>
      </w:r>
      <w:r w:rsidRPr="00056162">
        <w:rPr>
          <w:rStyle w:val="underline"/>
          <w:rFonts w:ascii="Georgia" w:hAnsi="Georgia"/>
          <w:b w:val="0"/>
          <w:highlight w:val="yellow"/>
        </w:rPr>
        <w:t xml:space="preserve">production </w:t>
      </w:r>
      <w:r w:rsidRPr="00056162">
        <w:rPr>
          <w:rStyle w:val="Emphasis"/>
          <w:b/>
          <w:highlight w:val="yellow"/>
        </w:rPr>
        <w:t>and</w:t>
      </w:r>
      <w:r w:rsidRPr="00056162">
        <w:rPr>
          <w:rStyle w:val="underline"/>
          <w:rFonts w:ascii="Georgia" w:hAnsi="Georgia"/>
          <w:b w:val="0"/>
          <w:highlight w:val="yellow"/>
        </w:rPr>
        <w:t xml:space="preserve"> consumption dynamics is </w:t>
      </w:r>
      <w:r w:rsidRPr="00056162">
        <w:rPr>
          <w:rStyle w:val="Emphasis"/>
          <w:b/>
          <w:highlight w:val="yellow"/>
        </w:rPr>
        <w:t>uniquely</w:t>
      </w:r>
      <w:r w:rsidRPr="00056162">
        <w:rPr>
          <w:rStyle w:val="underline"/>
          <w:rFonts w:ascii="Georgia" w:hAnsi="Georgia"/>
          <w:b w:val="0"/>
          <w:highlight w:val="yellow"/>
        </w:rPr>
        <w:t xml:space="preserve"> situated to explore</w:t>
      </w:r>
      <w:r w:rsidRPr="00CB7D51">
        <w:rPr>
          <w:rStyle w:val="underline"/>
          <w:rFonts w:ascii="Georgia" w:hAnsi="Georgia"/>
          <w:b w:val="0"/>
        </w:rPr>
        <w:t xml:space="preserve"> the </w:t>
      </w:r>
      <w:r w:rsidRPr="00056162">
        <w:rPr>
          <w:rStyle w:val="underline"/>
          <w:rFonts w:ascii="Georgia" w:hAnsi="Georgia"/>
          <w:b w:val="0"/>
          <w:highlight w:val="yellow"/>
        </w:rPr>
        <w:t>ambiguities</w:t>
      </w:r>
      <w:r w:rsidRPr="00CB7D51">
        <w:rPr>
          <w:rStyle w:val="underline"/>
          <w:rFonts w:ascii="Georgia" w:hAnsi="Georgia"/>
          <w:b w:val="0"/>
        </w:rPr>
        <w:t xml:space="preserve"> of North/South connections </w:t>
      </w:r>
      <w:r w:rsidRPr="00056162">
        <w:rPr>
          <w:rStyle w:val="underline"/>
          <w:rFonts w:ascii="Georgia" w:hAnsi="Georgia"/>
          <w:b w:val="0"/>
          <w:highlight w:val="yellow"/>
        </w:rPr>
        <w:t>evinced by alternative consumption</w:t>
      </w:r>
      <w:r w:rsidRPr="00CB7D51">
        <w:rPr>
          <w:rStyle w:val="underline"/>
          <w:rFonts w:ascii="Georgia" w:hAnsi="Georgia"/>
          <w:b w:val="0"/>
        </w:rPr>
        <w:t xml:space="preserve">-related </w:t>
      </w:r>
      <w:r w:rsidRPr="00056162">
        <w:rPr>
          <w:rStyle w:val="underline"/>
          <w:rFonts w:ascii="Georgia" w:hAnsi="Georgia"/>
          <w:b w:val="0"/>
          <w:highlight w:val="yellow"/>
        </w:rPr>
        <w:t>politics</w:t>
      </w:r>
      <w:r w:rsidRPr="00CB7D51">
        <w:rPr>
          <w:b w:val="0"/>
          <w:sz w:val="16"/>
        </w:rPr>
        <w:t xml:space="preserve">. Third, </w:t>
      </w:r>
      <w:r w:rsidRPr="00CB7D51">
        <w:rPr>
          <w:rStyle w:val="underline"/>
          <w:rFonts w:ascii="Georgia" w:hAnsi="Georgia"/>
          <w:b w:val="0"/>
        </w:rPr>
        <w:t>this</w:t>
      </w:r>
      <w:r w:rsidRPr="00CB7D51">
        <w:rPr>
          <w:b w:val="0"/>
          <w:sz w:val="16"/>
        </w:rPr>
        <w:t xml:space="preserve"> paper builds on work that </w:t>
      </w:r>
      <w:r w:rsidRPr="00CB7D51">
        <w:rPr>
          <w:rStyle w:val="underline"/>
          <w:rFonts w:ascii="Georgia" w:hAnsi="Georgia"/>
          <w:b w:val="0"/>
        </w:rPr>
        <w:t xml:space="preserve">challenges dualistic thinking that has </w:t>
      </w:r>
      <w:proofErr w:type="spellStart"/>
      <w:r w:rsidRPr="00CB7D51">
        <w:rPr>
          <w:rStyle w:val="underline"/>
          <w:rFonts w:ascii="Georgia" w:hAnsi="Georgia"/>
          <w:b w:val="0"/>
        </w:rPr>
        <w:t>bedevilled</w:t>
      </w:r>
      <w:proofErr w:type="spellEnd"/>
      <w:r w:rsidRPr="00CB7D51">
        <w:rPr>
          <w:rStyle w:val="underline"/>
          <w:rFonts w:ascii="Georgia" w:hAnsi="Georgia"/>
          <w:b w:val="0"/>
        </w:rPr>
        <w:t xml:space="preserve"> human geo- </w:t>
      </w:r>
      <w:proofErr w:type="spellStart"/>
      <w:r w:rsidRPr="00CB7D51">
        <w:rPr>
          <w:rStyle w:val="underline"/>
          <w:rFonts w:ascii="Georgia" w:hAnsi="Georgia"/>
          <w:b w:val="0"/>
        </w:rPr>
        <w:t>graphy</w:t>
      </w:r>
      <w:proofErr w:type="spellEnd"/>
      <w:r w:rsidRPr="00CB7D51">
        <w:rPr>
          <w:b w:val="0"/>
          <w:sz w:val="16"/>
        </w:rPr>
        <w:t xml:space="preserve"> for some time. Examples of these schisms (and authors that challenge them) include those of nature/society (e.g. Murdoch 1997; </w:t>
      </w:r>
      <w:proofErr w:type="spellStart"/>
      <w:r w:rsidRPr="00CB7D51">
        <w:rPr>
          <w:b w:val="0"/>
          <w:sz w:val="16"/>
        </w:rPr>
        <w:t>Whatmore</w:t>
      </w:r>
      <w:proofErr w:type="spellEnd"/>
      <w:r w:rsidRPr="00CB7D51">
        <w:rPr>
          <w:b w:val="0"/>
          <w:sz w:val="16"/>
        </w:rPr>
        <w:t xml:space="preserve"> 2002), discursive/material (e.g. Cook and </w:t>
      </w:r>
      <w:proofErr w:type="spellStart"/>
      <w:r w:rsidRPr="00CB7D51">
        <w:rPr>
          <w:b w:val="0"/>
          <w:sz w:val="16"/>
        </w:rPr>
        <w:t>Crang</w:t>
      </w:r>
      <w:proofErr w:type="spellEnd"/>
      <w:r w:rsidRPr="00CB7D51">
        <w:rPr>
          <w:b w:val="0"/>
          <w:sz w:val="16"/>
        </w:rPr>
        <w:t xml:space="preserve"> 1996) and cultural/economic (e.g. Jackson 2002b; </w:t>
      </w:r>
      <w:proofErr w:type="spellStart"/>
      <w:r w:rsidRPr="00CB7D51">
        <w:rPr>
          <w:b w:val="0"/>
          <w:sz w:val="16"/>
        </w:rPr>
        <w:t>Sayer</w:t>
      </w:r>
      <w:proofErr w:type="spellEnd"/>
      <w:r w:rsidRPr="00CB7D51">
        <w:rPr>
          <w:b w:val="0"/>
          <w:sz w:val="16"/>
        </w:rPr>
        <w:t xml:space="preserve"> 2001). </w:t>
      </w:r>
      <w:r w:rsidRPr="00CB7D51">
        <w:rPr>
          <w:rStyle w:val="underline"/>
          <w:rFonts w:ascii="Georgia" w:hAnsi="Georgia"/>
          <w:b w:val="0"/>
        </w:rPr>
        <w:t>Considering together consumption and</w:t>
      </w:r>
      <w:r w:rsidRPr="00CB7D51">
        <w:rPr>
          <w:b w:val="0"/>
          <w:sz w:val="16"/>
        </w:rPr>
        <w:t xml:space="preserve"> the </w:t>
      </w:r>
      <w:r w:rsidRPr="00CB7D51">
        <w:rPr>
          <w:rStyle w:val="underline"/>
          <w:rFonts w:ascii="Georgia" w:hAnsi="Georgia"/>
          <w:b w:val="0"/>
        </w:rPr>
        <w:t>commoditization</w:t>
      </w:r>
      <w:r w:rsidRPr="00CB7D51">
        <w:rPr>
          <w:b w:val="0"/>
          <w:sz w:val="16"/>
        </w:rPr>
        <w:t xml:space="preserve"> of political ecology </w:t>
      </w:r>
      <w:proofErr w:type="spellStart"/>
      <w:r w:rsidRPr="00CB7D51">
        <w:rPr>
          <w:b w:val="0"/>
          <w:sz w:val="16"/>
        </w:rPr>
        <w:t>narrat</w:t>
      </w:r>
      <w:proofErr w:type="spellEnd"/>
      <w:r w:rsidRPr="00CB7D51">
        <w:rPr>
          <w:b w:val="0"/>
          <w:sz w:val="16"/>
        </w:rPr>
        <w:t xml:space="preserve">- </w:t>
      </w:r>
      <w:proofErr w:type="spellStart"/>
      <w:proofErr w:type="gramStart"/>
      <w:r w:rsidRPr="00CB7D51">
        <w:rPr>
          <w:b w:val="0"/>
          <w:sz w:val="16"/>
        </w:rPr>
        <w:t>ives</w:t>
      </w:r>
      <w:proofErr w:type="spellEnd"/>
      <w:proofErr w:type="gramEnd"/>
      <w:r w:rsidRPr="00CB7D51">
        <w:rPr>
          <w:b w:val="0"/>
          <w:sz w:val="16"/>
        </w:rPr>
        <w:t xml:space="preserve"> further </w:t>
      </w:r>
      <w:r w:rsidRPr="00CB7D51">
        <w:rPr>
          <w:rStyle w:val="underline"/>
          <w:rFonts w:ascii="Georgia" w:hAnsi="Georgia"/>
          <w:b w:val="0"/>
        </w:rPr>
        <w:t>complicates</w:t>
      </w:r>
      <w:r w:rsidRPr="00CB7D51">
        <w:rPr>
          <w:b w:val="0"/>
          <w:sz w:val="16"/>
        </w:rPr>
        <w:t xml:space="preserve"> the 'hybrid' or 'mutant' </w:t>
      </w:r>
      <w:r w:rsidRPr="00CB7D51">
        <w:rPr>
          <w:rStyle w:val="underline"/>
          <w:rFonts w:ascii="Georgia" w:hAnsi="Georgia"/>
          <w:b w:val="0"/>
        </w:rPr>
        <w:t xml:space="preserve">notions of </w:t>
      </w:r>
      <w:r w:rsidRPr="00CB7D51">
        <w:rPr>
          <w:b w:val="0"/>
          <w:sz w:val="16"/>
        </w:rPr>
        <w:t xml:space="preserve">landscape change and </w:t>
      </w:r>
      <w:r w:rsidRPr="00CB7D51">
        <w:rPr>
          <w:rStyle w:val="underline"/>
          <w:rFonts w:ascii="Georgia" w:hAnsi="Georgia"/>
          <w:b w:val="0"/>
        </w:rPr>
        <w:t>development</w:t>
      </w:r>
      <w:r w:rsidRPr="00CB7D51">
        <w:rPr>
          <w:b w:val="0"/>
          <w:sz w:val="16"/>
        </w:rPr>
        <w:t xml:space="preserve"> (Escobar 1999; </w:t>
      </w:r>
      <w:proofErr w:type="spellStart"/>
      <w:r w:rsidRPr="00CB7D51">
        <w:rPr>
          <w:b w:val="0"/>
          <w:sz w:val="16"/>
        </w:rPr>
        <w:t>Arce</w:t>
      </w:r>
      <w:proofErr w:type="spellEnd"/>
      <w:r w:rsidRPr="00CB7D51">
        <w:rPr>
          <w:b w:val="0"/>
          <w:sz w:val="16"/>
        </w:rPr>
        <w:t xml:space="preserve"> and Long 2000; </w:t>
      </w:r>
      <w:proofErr w:type="spellStart"/>
      <w:r w:rsidRPr="00CB7D51">
        <w:rPr>
          <w:b w:val="0"/>
          <w:sz w:val="16"/>
        </w:rPr>
        <w:t>Bebbington</w:t>
      </w:r>
      <w:proofErr w:type="spellEnd"/>
      <w:r w:rsidRPr="00CB7D51">
        <w:rPr>
          <w:b w:val="0"/>
          <w:sz w:val="16"/>
        </w:rPr>
        <w:t xml:space="preserve"> 2000). </w:t>
      </w:r>
      <w:r w:rsidRPr="00F57F8D">
        <w:rPr>
          <w:rStyle w:val="Emphasis"/>
          <w:b/>
          <w:highlight w:val="yellow"/>
        </w:rPr>
        <w:t>Breaking down the dualisms</w:t>
      </w:r>
      <w:r w:rsidRPr="00F57F8D">
        <w:rPr>
          <w:rStyle w:val="underline"/>
          <w:rFonts w:ascii="Georgia" w:hAnsi="Georgia"/>
          <w:b w:val="0"/>
          <w:highlight w:val="yellow"/>
        </w:rPr>
        <w:t xml:space="preserve"> of production and consumption</w:t>
      </w:r>
      <w:r w:rsidRPr="00CB7D51">
        <w:rPr>
          <w:b w:val="0"/>
          <w:sz w:val="16"/>
        </w:rPr>
        <w:t xml:space="preserve"> thus </w:t>
      </w:r>
      <w:r w:rsidRPr="00F57F8D">
        <w:rPr>
          <w:rStyle w:val="underline"/>
          <w:rFonts w:ascii="Georgia" w:hAnsi="Georgia"/>
          <w:b w:val="0"/>
          <w:highlight w:val="yellow"/>
        </w:rPr>
        <w:t>should provide critical space</w:t>
      </w:r>
      <w:r w:rsidRPr="00CB7D51">
        <w:rPr>
          <w:rStyle w:val="underline"/>
          <w:rFonts w:ascii="Georgia" w:hAnsi="Georgia"/>
          <w:b w:val="0"/>
        </w:rPr>
        <w:t xml:space="preserve"> from which </w:t>
      </w:r>
      <w:r w:rsidRPr="00F57F8D">
        <w:rPr>
          <w:rStyle w:val="underline"/>
          <w:rFonts w:ascii="Georgia" w:hAnsi="Georgia"/>
          <w:b w:val="0"/>
          <w:highlight w:val="yellow"/>
        </w:rPr>
        <w:t>to examine</w:t>
      </w:r>
      <w:r w:rsidRPr="00CB7D51">
        <w:rPr>
          <w:rStyle w:val="underline"/>
          <w:rFonts w:ascii="Georgia" w:hAnsi="Georgia"/>
          <w:b w:val="0"/>
        </w:rPr>
        <w:t xml:space="preserve"> the </w:t>
      </w:r>
      <w:r w:rsidRPr="00F57F8D">
        <w:rPr>
          <w:rStyle w:val="underline"/>
          <w:rFonts w:ascii="Georgia" w:hAnsi="Georgia"/>
          <w:b w:val="0"/>
          <w:highlight w:val="yellow"/>
        </w:rPr>
        <w:t>political ecologies of (alternative) development</w:t>
      </w:r>
      <w:r w:rsidRPr="00CB7D51">
        <w:rPr>
          <w:b w:val="0"/>
          <w:sz w:val="16"/>
        </w:rPr>
        <w:t xml:space="preserve">.9 In some ways, starting from processes of commoditization </w:t>
      </w:r>
      <w:r w:rsidRPr="00F57F8D">
        <w:rPr>
          <w:rStyle w:val="underline"/>
          <w:rFonts w:ascii="Georgia" w:hAnsi="Georgia"/>
          <w:b w:val="0"/>
          <w:highlight w:val="yellow"/>
        </w:rPr>
        <w:t>and</w:t>
      </w:r>
      <w:r w:rsidRPr="00CB7D51">
        <w:rPr>
          <w:b w:val="0"/>
          <w:sz w:val="16"/>
        </w:rPr>
        <w:t xml:space="preserve"> associated narratives of development </w:t>
      </w:r>
      <w:r w:rsidRPr="00F57F8D">
        <w:rPr>
          <w:rStyle w:val="underline"/>
          <w:rFonts w:ascii="Georgia" w:hAnsi="Georgia"/>
          <w:b w:val="0"/>
          <w:highlight w:val="yellow"/>
        </w:rPr>
        <w:t xml:space="preserve">allows the researcher to </w:t>
      </w:r>
      <w:r w:rsidRPr="00F57F8D">
        <w:rPr>
          <w:rStyle w:val="Emphasis"/>
          <w:b/>
          <w:highlight w:val="yellow"/>
        </w:rPr>
        <w:t>go 'forward'</w:t>
      </w:r>
      <w:r w:rsidRPr="00F57F8D">
        <w:rPr>
          <w:rStyle w:val="underline"/>
          <w:rFonts w:ascii="Georgia" w:hAnsi="Georgia"/>
          <w:b w:val="0"/>
          <w:highlight w:val="yellow"/>
        </w:rPr>
        <w:t xml:space="preserve"> into</w:t>
      </w:r>
      <w:r w:rsidRPr="00CB7D51">
        <w:rPr>
          <w:rStyle w:val="underline"/>
          <w:rFonts w:ascii="Georgia" w:hAnsi="Georgia"/>
          <w:b w:val="0"/>
        </w:rPr>
        <w:t xml:space="preserve"> the </w:t>
      </w:r>
      <w:r w:rsidRPr="00F57F8D">
        <w:rPr>
          <w:rStyle w:val="underline"/>
          <w:rFonts w:ascii="Georgia" w:hAnsi="Georgia"/>
          <w:b w:val="0"/>
        </w:rPr>
        <w:t xml:space="preserve">processes and meanings of </w:t>
      </w:r>
      <w:r w:rsidRPr="00F57F8D">
        <w:rPr>
          <w:rStyle w:val="underline"/>
          <w:rFonts w:ascii="Georgia" w:hAnsi="Georgia"/>
          <w:b w:val="0"/>
          <w:highlight w:val="yellow"/>
        </w:rPr>
        <w:t xml:space="preserve">consumption as well as </w:t>
      </w:r>
      <w:r w:rsidRPr="00F57F8D">
        <w:rPr>
          <w:rStyle w:val="Emphasis"/>
          <w:b/>
          <w:highlight w:val="yellow"/>
        </w:rPr>
        <w:t>'backwards'</w:t>
      </w:r>
      <w:r w:rsidRPr="00F57F8D">
        <w:rPr>
          <w:rStyle w:val="underline"/>
          <w:rFonts w:ascii="Georgia" w:hAnsi="Georgia"/>
          <w:b w:val="0"/>
          <w:highlight w:val="yellow"/>
        </w:rPr>
        <w:t xml:space="preserve"> along</w:t>
      </w:r>
      <w:r w:rsidRPr="00CB7D51">
        <w:rPr>
          <w:rStyle w:val="underline"/>
          <w:rFonts w:ascii="Georgia" w:hAnsi="Georgia"/>
          <w:b w:val="0"/>
        </w:rPr>
        <w:t xml:space="preserve"> the </w:t>
      </w:r>
      <w:r w:rsidRPr="00F57F8D">
        <w:rPr>
          <w:rStyle w:val="underline"/>
          <w:rFonts w:ascii="Georgia" w:hAnsi="Georgia"/>
          <w:b w:val="0"/>
        </w:rPr>
        <w:t xml:space="preserve">powerful socio-economic and ecological </w:t>
      </w:r>
      <w:r w:rsidRPr="00F57F8D">
        <w:rPr>
          <w:rStyle w:val="underline"/>
          <w:rFonts w:ascii="Georgia" w:hAnsi="Georgia"/>
          <w:b w:val="0"/>
          <w:highlight w:val="yellow"/>
        </w:rPr>
        <w:t>networks of production</w:t>
      </w:r>
      <w:r w:rsidRPr="00CB7D51">
        <w:rPr>
          <w:b w:val="0"/>
          <w:sz w:val="16"/>
        </w:rPr>
        <w:t xml:space="preserve"> and development.</w:t>
      </w:r>
    </w:p>
    <w:p w:rsidR="002C4CCA" w:rsidRPr="00CB7D51" w:rsidRDefault="002C4CCA" w:rsidP="002C4CCA"/>
    <w:p w:rsidR="002C4CCA" w:rsidRPr="00CB7D51" w:rsidRDefault="002C4CCA" w:rsidP="002C4CCA">
      <w:pPr>
        <w:pStyle w:val="Heading4"/>
      </w:pPr>
      <w:r w:rsidRPr="00CB7D51">
        <w:lastRenderedPageBreak/>
        <w:t>Changing consumption isn’t enough.  Simulating public positions in debate is vital to refashioning environmental citizenship.</w:t>
      </w:r>
    </w:p>
    <w:p w:rsidR="002C4CCA" w:rsidRPr="00CB7D51" w:rsidRDefault="002C4CCA" w:rsidP="002C4CCA">
      <w:pPr>
        <w:rPr>
          <w:b/>
        </w:rPr>
      </w:pPr>
      <w:proofErr w:type="spellStart"/>
      <w:r w:rsidRPr="00CB7D51">
        <w:rPr>
          <w:b/>
          <w:highlight w:val="yellow"/>
        </w:rPr>
        <w:t>MacGregor</w:t>
      </w:r>
      <w:proofErr w:type="spellEnd"/>
      <w:r w:rsidRPr="00CB7D51">
        <w:rPr>
          <w:b/>
        </w:rPr>
        <w:t xml:space="preserve"> and </w:t>
      </w:r>
      <w:proofErr w:type="spellStart"/>
      <w:r w:rsidRPr="00CB7D51">
        <w:rPr>
          <w:b/>
        </w:rPr>
        <w:t>Szerszynski</w:t>
      </w:r>
      <w:proofErr w:type="spellEnd"/>
      <w:r w:rsidRPr="00CB7D51">
        <w:rPr>
          <w:b/>
        </w:rPr>
        <w:t xml:space="preserve">, Institute for Environment, Philosophy &amp; Public Policy at Lancaster University, </w:t>
      </w:r>
      <w:proofErr w:type="gramStart"/>
      <w:r w:rsidRPr="00CB7D51">
        <w:rPr>
          <w:b/>
          <w:highlight w:val="yellow"/>
        </w:rPr>
        <w:t>‘3</w:t>
      </w:r>
      <w:r w:rsidRPr="00CB7D51">
        <w:rPr>
          <w:b/>
        </w:rPr>
        <w:t xml:space="preserve">  (</w:t>
      </w:r>
      <w:proofErr w:type="spellStart"/>
      <w:proofErr w:type="gramEnd"/>
      <w:r w:rsidRPr="00CB7D51">
        <w:rPr>
          <w:b/>
        </w:rPr>
        <w:t>Sherilyn</w:t>
      </w:r>
      <w:proofErr w:type="spellEnd"/>
      <w:r w:rsidRPr="00CB7D51">
        <w:rPr>
          <w:b/>
        </w:rPr>
        <w:t xml:space="preserve"> and </w:t>
      </w:r>
      <w:proofErr w:type="spellStart"/>
      <w:r w:rsidRPr="00CB7D51">
        <w:rPr>
          <w:b/>
        </w:rPr>
        <w:t>Bronislaw</w:t>
      </w:r>
      <w:proofErr w:type="spellEnd"/>
      <w:r w:rsidRPr="00CB7D51">
        <w:rPr>
          <w:b/>
        </w:rPr>
        <w:t xml:space="preserve">, “Environmental Citizenship and the Administration of Life”, July,  </w:t>
      </w:r>
      <w:hyperlink r:id="rId15" w:history="1">
        <w:r w:rsidRPr="00CB7D51">
          <w:rPr>
            <w:rStyle w:val="Hyperlink"/>
          </w:rPr>
          <w:t>http://www.ncl.ac.uk/geps/research/politics/MacGregorandSzerszynskipap.doc</w:t>
        </w:r>
      </w:hyperlink>
      <w:r w:rsidRPr="00CB7D51">
        <w:t>)</w:t>
      </w:r>
    </w:p>
    <w:p w:rsidR="002C4CCA" w:rsidRPr="00CB7D51" w:rsidRDefault="002C4CCA" w:rsidP="002C4CCA"/>
    <w:p w:rsidR="002C4CCA" w:rsidRPr="009A1DE2" w:rsidRDefault="002C4CCA" w:rsidP="002C4CCA">
      <w:pPr>
        <w:rPr>
          <w:sz w:val="16"/>
        </w:rPr>
      </w:pPr>
      <w:r w:rsidRPr="009A1DE2">
        <w:rPr>
          <w:sz w:val="16"/>
        </w:rPr>
        <w:t>Firstly, in relation to ‘changing one’s mind’, we want to argue that environmental citizenship should focus not on listing ways of changing values and priorities but on participatory expertise (</w:t>
      </w:r>
      <w:proofErr w:type="spellStart"/>
      <w:r w:rsidRPr="009A1DE2">
        <w:rPr>
          <w:sz w:val="16"/>
        </w:rPr>
        <w:t>Torgerson</w:t>
      </w:r>
      <w:proofErr w:type="spellEnd"/>
      <w:r w:rsidRPr="009A1DE2">
        <w:rPr>
          <w:sz w:val="16"/>
        </w:rPr>
        <w:t xml:space="preserve">, 1999:81, Fischer, 2000), on basic skills of citizenship such as informed </w:t>
      </w:r>
      <w:proofErr w:type="spellStart"/>
      <w:r w:rsidRPr="009A1DE2">
        <w:rPr>
          <w:sz w:val="16"/>
        </w:rPr>
        <w:t>scepticism</w:t>
      </w:r>
      <w:proofErr w:type="spellEnd"/>
      <w:r w:rsidRPr="009A1DE2">
        <w:rPr>
          <w:sz w:val="16"/>
        </w:rPr>
        <w:t xml:space="preserve"> towards expert knowledge, on bringing a reflexive questioning angle to public debates, and so on. Environmental citizenship should not be about changing one’s mind from wrong to right, but continuously cultivating a citizenly attitude towards environmental and other issues. This does not mean simply changing </w:t>
      </w:r>
      <w:r w:rsidRPr="009A1DE2">
        <w:rPr>
          <w:i/>
          <w:iCs/>
          <w:sz w:val="16"/>
        </w:rPr>
        <w:t>private</w:t>
      </w:r>
      <w:r w:rsidRPr="009A1DE2">
        <w:rPr>
          <w:sz w:val="16"/>
        </w:rPr>
        <w:t xml:space="preserve"> thoughts, but learning the habits of engaging in </w:t>
      </w:r>
      <w:r w:rsidRPr="009A1DE2">
        <w:rPr>
          <w:i/>
          <w:iCs/>
          <w:sz w:val="16"/>
        </w:rPr>
        <w:t>public</w:t>
      </w:r>
      <w:r w:rsidRPr="009A1DE2">
        <w:rPr>
          <w:sz w:val="16"/>
        </w:rPr>
        <w:t xml:space="preserve"> thought. It is from this, rather than from the following of rules, that changes in practices should flow.</w:t>
      </w:r>
      <w:r w:rsidRPr="00CB7D51">
        <w:rPr>
          <w:u w:val="single"/>
        </w:rPr>
        <w:t xml:space="preserve"> In </w:t>
      </w:r>
      <w:r w:rsidRPr="00CB7D51">
        <w:rPr>
          <w:highlight w:val="yellow"/>
          <w:u w:val="single"/>
        </w:rPr>
        <w:t>individual decisions</w:t>
      </w:r>
      <w:r w:rsidRPr="00CB7D51">
        <w:rPr>
          <w:u w:val="single"/>
        </w:rPr>
        <w:t xml:space="preserve"> such as those involved </w:t>
      </w:r>
      <w:r w:rsidRPr="00CB7D51">
        <w:rPr>
          <w:highlight w:val="yellow"/>
          <w:u w:val="single"/>
        </w:rPr>
        <w:t>in consumption practices</w:t>
      </w:r>
      <w:r w:rsidRPr="00CB7D51">
        <w:rPr>
          <w:u w:val="single"/>
        </w:rPr>
        <w:t>, what should be encouraged is not rule-following but enlarged</w:t>
      </w:r>
      <w:r w:rsidRPr="009A1DE2">
        <w:rPr>
          <w:sz w:val="16"/>
        </w:rPr>
        <w:t xml:space="preserve"> (Arendt, 1978) or dilemmatic (</w:t>
      </w:r>
      <w:proofErr w:type="spellStart"/>
      <w:r w:rsidRPr="009A1DE2">
        <w:rPr>
          <w:sz w:val="16"/>
        </w:rPr>
        <w:t>Billig</w:t>
      </w:r>
      <w:proofErr w:type="spellEnd"/>
      <w:r w:rsidRPr="009A1DE2">
        <w:rPr>
          <w:sz w:val="16"/>
        </w:rPr>
        <w:t xml:space="preserve"> et al., 1988) </w:t>
      </w:r>
      <w:r w:rsidRPr="00CB7D51">
        <w:rPr>
          <w:u w:val="single"/>
        </w:rPr>
        <w:t>thinking</w:t>
      </w:r>
      <w:r w:rsidRPr="009A1DE2">
        <w:rPr>
          <w:sz w:val="16"/>
        </w:rPr>
        <w:t xml:space="preserve">. Rather than </w:t>
      </w:r>
      <w:r w:rsidRPr="00CB7D51">
        <w:rPr>
          <w:u w:val="single"/>
        </w:rPr>
        <w:t>such decisions</w:t>
      </w:r>
      <w:r w:rsidRPr="009A1DE2">
        <w:rPr>
          <w:sz w:val="16"/>
        </w:rPr>
        <w:t xml:space="preserve"> being conceived as resulting from the </w:t>
      </w:r>
      <w:proofErr w:type="spellStart"/>
      <w:r w:rsidRPr="009A1DE2">
        <w:rPr>
          <w:sz w:val="16"/>
        </w:rPr>
        <w:t>monological</w:t>
      </w:r>
      <w:proofErr w:type="spellEnd"/>
      <w:r w:rsidRPr="009A1DE2">
        <w:rPr>
          <w:sz w:val="16"/>
        </w:rPr>
        <w:t xml:space="preserve"> operation of an isolated mind, based on fixed knowledge and values, they </w:t>
      </w:r>
      <w:r w:rsidRPr="00CB7D51">
        <w:rPr>
          <w:highlight w:val="yellow"/>
          <w:u w:val="single"/>
        </w:rPr>
        <w:t>should be seen as the result of</w:t>
      </w:r>
      <w:r w:rsidRPr="00CB7D51">
        <w:rPr>
          <w:u w:val="single"/>
        </w:rPr>
        <w:t xml:space="preserve"> an internal dialogue, </w:t>
      </w:r>
      <w:r w:rsidRPr="00CB7D51">
        <w:rPr>
          <w:highlight w:val="yellow"/>
          <w:u w:val="single"/>
        </w:rPr>
        <w:t>a simulacrum of public debate between different positions</w:t>
      </w:r>
      <w:r w:rsidRPr="00CB7D51">
        <w:rPr>
          <w:u w:val="single"/>
        </w:rPr>
        <w:t xml:space="preserve"> </w:t>
      </w:r>
      <w:r w:rsidRPr="009A1DE2">
        <w:rPr>
          <w:sz w:val="16"/>
        </w:rPr>
        <w:t>in the ideological dilemmas involved in ecological and other contemporary issues. Rather than encouraging people to seek a pure, green self or subjectivity, securing an untroubled, private green ‘goodness’ through the application of green knowledge and values – for example by following the Earth Charter – environmental citizenship should involve a continual openness to the dilemmas and uncertainties of green action.</w:t>
      </w:r>
    </w:p>
    <w:p w:rsidR="002C4CCA" w:rsidRPr="009A1DE2" w:rsidRDefault="002C4CCA" w:rsidP="002C4CCA">
      <w:pPr>
        <w:rPr>
          <w:sz w:val="16"/>
        </w:rPr>
      </w:pPr>
      <w:r w:rsidRPr="009A1DE2">
        <w:rPr>
          <w:sz w:val="16"/>
        </w:rPr>
        <w:t xml:space="preserve">Secondly, concerning ‘doing one’s bit’, </w:t>
      </w:r>
      <w:r w:rsidRPr="00CB7D51">
        <w:rPr>
          <w:highlight w:val="yellow"/>
          <w:u w:val="single"/>
        </w:rPr>
        <w:t>it is problematic that environmental citizenship tends to be</w:t>
      </w:r>
      <w:r w:rsidRPr="008C36FB">
        <w:rPr>
          <w:u w:val="single"/>
        </w:rPr>
        <w:t xml:space="preserve"> reduced to lifestyle changes that can be </w:t>
      </w:r>
      <w:r w:rsidRPr="00CB7D51">
        <w:rPr>
          <w:highlight w:val="yellow"/>
          <w:u w:val="single"/>
        </w:rPr>
        <w:t>confined to the private sphere</w:t>
      </w:r>
      <w:r w:rsidRPr="009A1DE2">
        <w:rPr>
          <w:sz w:val="16"/>
        </w:rPr>
        <w:t xml:space="preserve">. Not only does this risk obscuring questions of fairness and equality (especially as regards the gendered division of unpaid domestic work), but </w:t>
      </w:r>
      <w:r w:rsidRPr="00CB7D51">
        <w:rPr>
          <w:highlight w:val="yellow"/>
          <w:u w:val="single"/>
        </w:rPr>
        <w:t>it</w:t>
      </w:r>
      <w:r w:rsidRPr="00CB7D51">
        <w:rPr>
          <w:u w:val="single"/>
        </w:rPr>
        <w:t xml:space="preserve"> </w:t>
      </w:r>
      <w:r w:rsidRPr="009A1DE2">
        <w:rPr>
          <w:sz w:val="16"/>
        </w:rPr>
        <w:t xml:space="preserve">also </w:t>
      </w:r>
      <w:r w:rsidRPr="00CB7D51">
        <w:rPr>
          <w:highlight w:val="yellow"/>
          <w:u w:val="single"/>
        </w:rPr>
        <w:t>obscures the structural</w:t>
      </w:r>
      <w:r w:rsidRPr="00CB7D51">
        <w:rPr>
          <w:u w:val="single"/>
        </w:rPr>
        <w:t xml:space="preserve"> </w:t>
      </w:r>
      <w:r w:rsidRPr="009A1DE2">
        <w:rPr>
          <w:sz w:val="16"/>
        </w:rPr>
        <w:t>(i.e.,</w:t>
      </w:r>
      <w:r w:rsidRPr="00CB7D51">
        <w:rPr>
          <w:u w:val="single"/>
        </w:rPr>
        <w:t xml:space="preserve"> </w:t>
      </w:r>
      <w:r w:rsidRPr="00CB7D51">
        <w:rPr>
          <w:highlight w:val="yellow"/>
          <w:u w:val="single"/>
        </w:rPr>
        <w:t>social, economic, political) causes of environmental unsustainability.</w:t>
      </w:r>
      <w:r w:rsidRPr="009A1DE2">
        <w:rPr>
          <w:sz w:val="16"/>
          <w:highlight w:val="yellow"/>
        </w:rPr>
        <w:t xml:space="preserve"> </w:t>
      </w:r>
      <w:r w:rsidRPr="00CB7D51">
        <w:rPr>
          <w:highlight w:val="yellow"/>
          <w:u w:val="single"/>
        </w:rPr>
        <w:t>It seems</w:t>
      </w:r>
      <w:r w:rsidRPr="008C36FB">
        <w:rPr>
          <w:u w:val="single"/>
        </w:rPr>
        <w:t xml:space="preserve"> naïve, even </w:t>
      </w:r>
      <w:r w:rsidRPr="00CB7D51">
        <w:rPr>
          <w:highlight w:val="yellow"/>
          <w:u w:val="single"/>
        </w:rPr>
        <w:t xml:space="preserve">dangerous, to assume that the cumulative effect of each small individual ‘bit’ will be </w:t>
      </w:r>
      <w:r w:rsidRPr="008C36FB">
        <w:rPr>
          <w:rStyle w:val="Emphasis"/>
          <w:highlight w:val="yellow"/>
        </w:rPr>
        <w:t>enough</w:t>
      </w:r>
      <w:r w:rsidRPr="00CB7D51">
        <w:rPr>
          <w:highlight w:val="yellow"/>
          <w:u w:val="single"/>
        </w:rPr>
        <w:t xml:space="preserve"> to make up for the tangled mess of much bigger bits of ecological destruction</w:t>
      </w:r>
      <w:r w:rsidRPr="00CB7D51">
        <w:rPr>
          <w:u w:val="single"/>
        </w:rPr>
        <w:t xml:space="preserve"> that</w:t>
      </w:r>
      <w:r w:rsidRPr="009A1DE2">
        <w:rPr>
          <w:sz w:val="16"/>
        </w:rPr>
        <w:t xml:space="preserve"> occur (rather </w:t>
      </w:r>
      <w:r w:rsidRPr="008C36FB">
        <w:rPr>
          <w:highlight w:val="yellow"/>
          <w:u w:val="single"/>
        </w:rPr>
        <w:t xml:space="preserve">are </w:t>
      </w:r>
      <w:r w:rsidRPr="008C36FB">
        <w:rPr>
          <w:i/>
          <w:highlight w:val="yellow"/>
          <w:u w:val="single"/>
        </w:rPr>
        <w:t>allowed</w:t>
      </w:r>
      <w:r w:rsidRPr="008C36FB">
        <w:rPr>
          <w:highlight w:val="yellow"/>
          <w:u w:val="single"/>
        </w:rPr>
        <w:t xml:space="preserve"> to</w:t>
      </w:r>
      <w:r w:rsidRPr="00CB7D51">
        <w:rPr>
          <w:u w:val="single"/>
        </w:rPr>
        <w:t xml:space="preserve"> </w:t>
      </w:r>
      <w:r w:rsidRPr="008C36FB">
        <w:rPr>
          <w:highlight w:val="yellow"/>
          <w:u w:val="single"/>
        </w:rPr>
        <w:t>occur) simultaneously</w:t>
      </w:r>
      <w:r w:rsidRPr="00CB7D51">
        <w:rPr>
          <w:u w:val="single"/>
        </w:rPr>
        <w:t>.</w:t>
      </w:r>
      <w:r w:rsidRPr="009A1DE2">
        <w:rPr>
          <w:sz w:val="16"/>
        </w:rPr>
        <w:t xml:space="preserve"> (How much industrial pollution is emitted whilst </w:t>
      </w:r>
      <w:proofErr w:type="spellStart"/>
      <w:r w:rsidRPr="009A1DE2">
        <w:rPr>
          <w:sz w:val="16"/>
        </w:rPr>
        <w:t>aluminium</w:t>
      </w:r>
      <w:proofErr w:type="spellEnd"/>
      <w:r w:rsidRPr="009A1DE2">
        <w:rPr>
          <w:sz w:val="16"/>
        </w:rPr>
        <w:t xml:space="preserve"> cans are being washed and squashed in 25 million households?) Green ‘lifestyle’ is here being conflated with citizenship, closing off the larger debate about the common good. </w:t>
      </w:r>
      <w:r w:rsidRPr="008C36FB">
        <w:rPr>
          <w:highlight w:val="yellow"/>
          <w:u w:val="single"/>
        </w:rPr>
        <w:t>Private acts</w:t>
      </w:r>
      <w:r w:rsidRPr="008C36FB">
        <w:rPr>
          <w:u w:val="single"/>
        </w:rPr>
        <w:t xml:space="preserve"> such as green consumer choices</w:t>
      </w:r>
      <w:r w:rsidRPr="009A1DE2">
        <w:rPr>
          <w:sz w:val="16"/>
        </w:rPr>
        <w:t xml:space="preserve"> and recycling </w:t>
      </w:r>
      <w:r w:rsidRPr="008C36FB">
        <w:rPr>
          <w:highlight w:val="yellow"/>
          <w:u w:val="single"/>
        </w:rPr>
        <w:t>are about maintaining purity within oneself</w:t>
      </w:r>
      <w:r w:rsidRPr="008C36FB">
        <w:rPr>
          <w:u w:val="single"/>
        </w:rPr>
        <w:t xml:space="preserve"> </w:t>
      </w:r>
      <w:r w:rsidRPr="009A1DE2">
        <w:rPr>
          <w:sz w:val="16"/>
        </w:rPr>
        <w:t>and following rules</w:t>
      </w:r>
      <w:r w:rsidRPr="00CB7D51">
        <w:rPr>
          <w:u w:val="single"/>
        </w:rPr>
        <w:t xml:space="preserve"> </w:t>
      </w:r>
      <w:r w:rsidRPr="00CB7D51">
        <w:rPr>
          <w:highlight w:val="yellow"/>
          <w:u w:val="single"/>
        </w:rPr>
        <w:t>rather than</w:t>
      </w:r>
      <w:r w:rsidRPr="00CB7D51">
        <w:rPr>
          <w:u w:val="single"/>
        </w:rPr>
        <w:t xml:space="preserve"> putting oneself at risk, </w:t>
      </w:r>
      <w:r w:rsidRPr="00CB7D51">
        <w:rPr>
          <w:highlight w:val="yellow"/>
          <w:u w:val="single"/>
        </w:rPr>
        <w:t xml:space="preserve">getting ones hands dirty thorough </w:t>
      </w:r>
      <w:r w:rsidRPr="009A1DE2">
        <w:rPr>
          <w:rStyle w:val="Emphasis"/>
          <w:highlight w:val="yellow"/>
        </w:rPr>
        <w:t>appearing to others in the political realm</w:t>
      </w:r>
      <w:r w:rsidRPr="009A1DE2">
        <w:rPr>
          <w:sz w:val="16"/>
        </w:rPr>
        <w:t xml:space="preserve">. It is not that we are arguing against recycling and green consumerism; rather we are arguing that it is possible to do it and think about it differently; </w:t>
      </w:r>
      <w:r w:rsidRPr="009A1DE2">
        <w:rPr>
          <w:u w:val="single"/>
        </w:rPr>
        <w:t>lifestyle change has be informed by public thought</w:t>
      </w:r>
      <w:r w:rsidRPr="009A1DE2">
        <w:rPr>
          <w:sz w:val="16"/>
        </w:rPr>
        <w:t xml:space="preserve">, reflective </w:t>
      </w:r>
      <w:proofErr w:type="spellStart"/>
      <w:r w:rsidRPr="009A1DE2">
        <w:rPr>
          <w:sz w:val="16"/>
        </w:rPr>
        <w:t>judgement</w:t>
      </w:r>
      <w:proofErr w:type="spellEnd"/>
      <w:r w:rsidRPr="009A1DE2">
        <w:rPr>
          <w:sz w:val="16"/>
        </w:rPr>
        <w:t xml:space="preserve"> and enlarged thinking.</w:t>
      </w:r>
    </w:p>
    <w:p w:rsidR="002C4CCA" w:rsidRPr="00CB7D51" w:rsidRDefault="002C4CCA" w:rsidP="002C4CCA"/>
    <w:p w:rsidR="002C4CCA" w:rsidRPr="00CB7D51" w:rsidRDefault="002C4CCA" w:rsidP="002C4CCA">
      <w:pPr>
        <w:pStyle w:val="Heading4"/>
        <w:rPr>
          <w:rFonts w:cs="Times New Roman"/>
        </w:rPr>
      </w:pPr>
      <w:r w:rsidRPr="00CB7D51">
        <w:rPr>
          <w:rFonts w:cs="Times New Roman"/>
        </w:rPr>
        <w:t>The alternative isn’t feasible – production-focus is net-better</w:t>
      </w:r>
    </w:p>
    <w:p w:rsidR="002C4CCA" w:rsidRPr="00CB7D51" w:rsidRDefault="002C4CCA" w:rsidP="002C4CCA">
      <w:pPr>
        <w:rPr>
          <w:rFonts w:cs="Times New Roman"/>
        </w:rPr>
      </w:pPr>
      <w:r w:rsidRPr="00CB7D51">
        <w:rPr>
          <w:rStyle w:val="StyleStyleBold12pt"/>
          <w:rFonts w:cs="Times New Roman"/>
        </w:rPr>
        <w:t>Winter 3</w:t>
      </w:r>
      <w:r w:rsidRPr="00CB7D51">
        <w:rPr>
          <w:rFonts w:cs="Times New Roman"/>
        </w:rPr>
        <w:t xml:space="preserve"> – PhD in Psychology, Professor @ Whitman</w:t>
      </w:r>
    </w:p>
    <w:p w:rsidR="002C4CCA" w:rsidRPr="00CB7D51" w:rsidRDefault="002C4CCA" w:rsidP="002C4CCA">
      <w:pPr>
        <w:rPr>
          <w:rFonts w:cs="Times New Roman"/>
        </w:rPr>
      </w:pPr>
      <w:r w:rsidRPr="00CB7D51">
        <w:rPr>
          <w:rFonts w:cs="Times New Roman"/>
        </w:rPr>
        <w:t>Deborah, “The Psychology of Environmental Problems,” Google Book</w:t>
      </w:r>
    </w:p>
    <w:p w:rsidR="002C4CCA" w:rsidRPr="00CB7D51" w:rsidRDefault="002C4CCA" w:rsidP="002C4CCA">
      <w:pPr>
        <w:pStyle w:val="card"/>
      </w:pPr>
      <w:r w:rsidRPr="00C360C9">
        <w:rPr>
          <w:rStyle w:val="TitleChar"/>
          <w:rFonts w:ascii="Georgia" w:hAnsi="Georgia"/>
          <w:highlight w:val="yellow"/>
        </w:rPr>
        <w:t>Giving up comforts and conveniences may be more than we can fathom</w:t>
      </w:r>
      <w:r w:rsidRPr="00CB7D51">
        <w:rPr>
          <w:rStyle w:val="TitleChar"/>
          <w:rFonts w:ascii="Georgia" w:hAnsi="Georgia"/>
        </w:rPr>
        <w:t xml:space="preserve">, and reverting to preindustrial culture is </w:t>
      </w:r>
      <w:r w:rsidRPr="00CB7D51">
        <w:t xml:space="preserve">probably </w:t>
      </w:r>
      <w:r w:rsidRPr="00CB7D51">
        <w:rPr>
          <w:rStyle w:val="TitleChar"/>
          <w:rFonts w:ascii="Georgia" w:hAnsi="Georgia"/>
        </w:rPr>
        <w:t>impossible</w:t>
      </w:r>
      <w:r w:rsidRPr="00CB7D51">
        <w:t xml:space="preserve"> anyway. </w:t>
      </w:r>
      <w:r w:rsidRPr="00C360C9">
        <w:rPr>
          <w:rStyle w:val="TitleChar"/>
          <w:rFonts w:ascii="Georgia" w:hAnsi="Georgia"/>
          <w:highlight w:val="yellow"/>
        </w:rPr>
        <w:t>Even if we could scale down</w:t>
      </w:r>
      <w:r w:rsidRPr="00CB7D51">
        <w:rPr>
          <w:rStyle w:val="TitleChar"/>
          <w:rFonts w:ascii="Georgia" w:hAnsi="Georgia"/>
        </w:rPr>
        <w:t xml:space="preserve"> </w:t>
      </w:r>
      <w:r w:rsidRPr="00C360C9">
        <w:rPr>
          <w:rStyle w:val="TitleChar"/>
          <w:rFonts w:ascii="Georgia" w:hAnsi="Georgia"/>
          <w:highlight w:val="yellow"/>
        </w:rPr>
        <w:t>consumption</w:t>
      </w:r>
      <w:r w:rsidRPr="00CB7D51">
        <w:t xml:space="preserve"> to preindustrial levels, most </w:t>
      </w:r>
      <w:r w:rsidRPr="00C360C9">
        <w:rPr>
          <w:rStyle w:val="TitleChar"/>
          <w:rFonts w:ascii="Georgia" w:hAnsi="Georgia"/>
          <w:highlight w:val="yellow"/>
        </w:rPr>
        <w:t xml:space="preserve">people </w:t>
      </w:r>
      <w:r w:rsidRPr="00C360C9">
        <w:rPr>
          <w:rStyle w:val="Emphasis"/>
          <w:rFonts w:eastAsiaTheme="majorEastAsia"/>
          <w:highlight w:val="yellow"/>
        </w:rPr>
        <w:t>would not</w:t>
      </w:r>
      <w:r w:rsidRPr="00CB7D51">
        <w:t xml:space="preserve"> want to. However, many preindustrial cultures have sustained themselves for centuries, demonstrating that sustainable culture is possible. While copying preindustrial cultures may not be feasible, selecting certain features might be useful. In addition, sustainable cultures may offer some benefits to human psychological needs that are not well provided for by industrialized cultures. The modern Western tradition of emphasizing the individual has given us both unsustainable technology and increasing social alienation. Embedded in the modern Western worldview, we try to use the former to mitigate the latter. </w:t>
      </w:r>
      <w:r w:rsidRPr="00CB7D51">
        <w:rPr>
          <w:rStyle w:val="TitleChar"/>
          <w:rFonts w:ascii="Georgia" w:hAnsi="Georgia"/>
        </w:rPr>
        <w:t>It may not</w:t>
      </w:r>
      <w:r w:rsidRPr="00CB7D51">
        <w:t xml:space="preserve"> even </w:t>
      </w:r>
      <w:r w:rsidRPr="00CB7D51">
        <w:rPr>
          <w:rStyle w:val="TitleChar"/>
          <w:rFonts w:ascii="Georgia" w:hAnsi="Georgia"/>
        </w:rPr>
        <w:t>be necessary to "give anything up" in order to ac-</w:t>
      </w:r>
      <w:proofErr w:type="spellStart"/>
      <w:r w:rsidRPr="00CB7D51">
        <w:rPr>
          <w:rStyle w:val="TitleChar"/>
          <w:rFonts w:ascii="Georgia" w:hAnsi="Georgia"/>
        </w:rPr>
        <w:t>complish</w:t>
      </w:r>
      <w:proofErr w:type="spellEnd"/>
      <w:r w:rsidRPr="00CB7D51">
        <w:rPr>
          <w:rStyle w:val="TitleChar"/>
          <w:rFonts w:ascii="Georgia" w:hAnsi="Georgia"/>
        </w:rPr>
        <w:t xml:space="preserve"> a reduction or reversal of environmental degradation. </w:t>
      </w:r>
      <w:r w:rsidRPr="00C360C9">
        <w:rPr>
          <w:rStyle w:val="TitleChar"/>
          <w:rFonts w:ascii="Georgia" w:hAnsi="Georgia"/>
          <w:highlight w:val="yellow"/>
        </w:rPr>
        <w:t>Improving efficiency or productivity is</w:t>
      </w:r>
      <w:r w:rsidRPr="00CB7D51">
        <w:rPr>
          <w:rStyle w:val="TitleChar"/>
          <w:rFonts w:ascii="Georgia" w:hAnsi="Georgia"/>
        </w:rPr>
        <w:t xml:space="preserve"> </w:t>
      </w:r>
      <w:r w:rsidRPr="00CB7D51">
        <w:t xml:space="preserve">typically </w:t>
      </w:r>
      <w:r w:rsidRPr="00C360C9">
        <w:rPr>
          <w:rStyle w:val="Emphasis"/>
          <w:rFonts w:eastAsiaTheme="majorEastAsia"/>
          <w:highlight w:val="yellow"/>
        </w:rPr>
        <w:t>much more effective</w:t>
      </w:r>
      <w:r w:rsidRPr="00C360C9">
        <w:rPr>
          <w:rStyle w:val="TitleChar"/>
          <w:rFonts w:ascii="Georgia" w:hAnsi="Georgia"/>
          <w:highlight w:val="yellow"/>
        </w:rPr>
        <w:t xml:space="preserve"> than significantly reducing</w:t>
      </w:r>
      <w:r w:rsidRPr="00CB7D51">
        <w:rPr>
          <w:rStyle w:val="TitleChar"/>
          <w:rFonts w:ascii="Georgia" w:hAnsi="Georgia"/>
        </w:rPr>
        <w:t xml:space="preserve"> overall </w:t>
      </w:r>
      <w:proofErr w:type="gramStart"/>
      <w:r w:rsidRPr="00C360C9">
        <w:rPr>
          <w:rStyle w:val="TitleChar"/>
          <w:rFonts w:ascii="Georgia" w:hAnsi="Georgia"/>
          <w:highlight w:val="yellow"/>
        </w:rPr>
        <w:t>use,</w:t>
      </w:r>
      <w:proofErr w:type="gramEnd"/>
      <w:r w:rsidRPr="00C360C9">
        <w:rPr>
          <w:rStyle w:val="TitleChar"/>
          <w:rFonts w:ascii="Georgia" w:hAnsi="Georgia"/>
          <w:highlight w:val="yellow"/>
        </w:rPr>
        <w:t xml:space="preserve"> and</w:t>
      </w:r>
      <w:r w:rsidRPr="00CB7D51">
        <w:t xml:space="preserve"> much relevant </w:t>
      </w:r>
      <w:r w:rsidRPr="00C360C9">
        <w:rPr>
          <w:rStyle w:val="TitleChar"/>
          <w:rFonts w:ascii="Georgia" w:hAnsi="Georgia"/>
          <w:highlight w:val="yellow"/>
        </w:rPr>
        <w:t>tech</w:t>
      </w:r>
      <w:r w:rsidRPr="00CB7D51">
        <w:rPr>
          <w:rStyle w:val="TitleChar"/>
          <w:rFonts w:ascii="Georgia" w:hAnsi="Georgia"/>
        </w:rPr>
        <w:t xml:space="preserve">nology </w:t>
      </w:r>
      <w:r w:rsidRPr="00C360C9">
        <w:rPr>
          <w:rStyle w:val="TitleChar"/>
          <w:rFonts w:ascii="Georgia" w:hAnsi="Georgia"/>
          <w:highlight w:val="yellow"/>
        </w:rPr>
        <w:t xml:space="preserve">is </w:t>
      </w:r>
      <w:r w:rsidRPr="00C360C9">
        <w:rPr>
          <w:rStyle w:val="Emphasis"/>
          <w:rFonts w:eastAsiaTheme="majorEastAsia"/>
          <w:highlight w:val="yellow"/>
        </w:rPr>
        <w:t>already available</w:t>
      </w:r>
      <w:r w:rsidRPr="00CB7D51">
        <w:t xml:space="preserve">. For example, </w:t>
      </w:r>
      <w:r w:rsidRPr="00CB7D51">
        <w:rPr>
          <w:rStyle w:val="TitleChar"/>
          <w:rFonts w:ascii="Georgia" w:hAnsi="Georgia"/>
        </w:rPr>
        <w:t xml:space="preserve">it would be far easier to find an automobile with twice </w:t>
      </w:r>
      <w:r w:rsidRPr="00CB7D51">
        <w:rPr>
          <w:rStyle w:val="TitleChar"/>
          <w:rFonts w:ascii="Georgia" w:hAnsi="Georgia"/>
        </w:rPr>
        <w:lastRenderedPageBreak/>
        <w:t>the fuel efficiency of our present cars than to cut our driving in half, and buying an efficient water heater is a lot easier than reducing our use of hot water</w:t>
      </w:r>
      <w:r w:rsidRPr="00CB7D51">
        <w:t xml:space="preserve"> (Stern, 2000).</w:t>
      </w:r>
    </w:p>
    <w:p w:rsidR="002C4CCA" w:rsidRPr="00CB7D51" w:rsidRDefault="002C4CCA" w:rsidP="002C4CCA"/>
    <w:p w:rsidR="002C4CCA" w:rsidRPr="00CB7D51" w:rsidRDefault="002C4CCA" w:rsidP="002C4CCA">
      <w:pPr>
        <w:pStyle w:val="Heading4"/>
        <w:rPr>
          <w:rFonts w:cs="Times New Roman"/>
        </w:rPr>
      </w:pPr>
      <w:r w:rsidRPr="00CB7D51">
        <w:rPr>
          <w:rFonts w:cs="Times New Roman"/>
        </w:rPr>
        <w:t>Focus on individual consumption leads to socially regressive solutions – re-inscribe inequality</w:t>
      </w:r>
    </w:p>
    <w:p w:rsidR="002C4CCA" w:rsidRPr="00CB7D51" w:rsidRDefault="002C4CCA" w:rsidP="002C4CCA">
      <w:pPr>
        <w:rPr>
          <w:rFonts w:cs="Times New Roman"/>
        </w:rPr>
      </w:pPr>
      <w:r w:rsidRPr="00CB7D51">
        <w:rPr>
          <w:rStyle w:val="StyleStyleBold12pt"/>
          <w:rFonts w:cs="Times New Roman"/>
        </w:rPr>
        <w:t xml:space="preserve">Martens and </w:t>
      </w:r>
      <w:proofErr w:type="spellStart"/>
      <w:r w:rsidRPr="00CB7D51">
        <w:rPr>
          <w:rStyle w:val="StyleStyleBold12pt"/>
          <w:rFonts w:cs="Times New Roman"/>
        </w:rPr>
        <w:t>Spaargaren</w:t>
      </w:r>
      <w:proofErr w:type="spellEnd"/>
      <w:r w:rsidRPr="00CB7D51">
        <w:rPr>
          <w:rStyle w:val="StyleStyleBold12pt"/>
          <w:rFonts w:cs="Times New Roman"/>
        </w:rPr>
        <w:t xml:space="preserve"> 5</w:t>
      </w:r>
      <w:r w:rsidRPr="00CB7D51">
        <w:rPr>
          <w:rFonts w:cs="Times New Roman"/>
        </w:rPr>
        <w:t xml:space="preserve"> - * Researcher at the Environmental Policy Group at </w:t>
      </w:r>
      <w:proofErr w:type="spellStart"/>
      <w:r w:rsidRPr="00CB7D51">
        <w:rPr>
          <w:rFonts w:cs="Times New Roman"/>
        </w:rPr>
        <w:t>Wageningen</w:t>
      </w:r>
      <w:proofErr w:type="spellEnd"/>
      <w:r w:rsidRPr="00CB7D51">
        <w:rPr>
          <w:rFonts w:cs="Times New Roman"/>
        </w:rPr>
        <w:t xml:space="preserve"> University, **Professor of Environmental Policy @ </w:t>
      </w:r>
      <w:proofErr w:type="spellStart"/>
      <w:r w:rsidRPr="00CB7D51">
        <w:rPr>
          <w:rFonts w:cs="Times New Roman"/>
        </w:rPr>
        <w:t>Wageningen</w:t>
      </w:r>
      <w:proofErr w:type="spellEnd"/>
    </w:p>
    <w:p w:rsidR="002C4CCA" w:rsidRPr="00CB7D51" w:rsidRDefault="002C4CCA" w:rsidP="002C4CCA">
      <w:pPr>
        <w:rPr>
          <w:rFonts w:cs="Times New Roman"/>
        </w:rPr>
      </w:pPr>
      <w:proofErr w:type="gramStart"/>
      <w:r w:rsidRPr="00CB7D51">
        <w:rPr>
          <w:rFonts w:cs="Times New Roman"/>
        </w:rPr>
        <w:t xml:space="preserve">Martens, S. &amp; </w:t>
      </w:r>
      <w:proofErr w:type="spellStart"/>
      <w:r w:rsidRPr="00CB7D51">
        <w:rPr>
          <w:rFonts w:cs="Times New Roman"/>
        </w:rPr>
        <w:t>Spaargaren</w:t>
      </w:r>
      <w:proofErr w:type="spellEnd"/>
      <w:r w:rsidRPr="00CB7D51">
        <w:rPr>
          <w:rFonts w:cs="Times New Roman"/>
        </w:rPr>
        <w:t>, G. 2005.</w:t>
      </w:r>
      <w:proofErr w:type="gramEnd"/>
      <w:r w:rsidRPr="00CB7D51">
        <w:rPr>
          <w:rFonts w:cs="Times New Roman"/>
        </w:rPr>
        <w:t xml:space="preserve"> The politics of sustainable consumption: the case of the Netherlands.  Sustainability: Science, Practice, &amp; Policy 1(1):29-42. </w:t>
      </w:r>
      <w:proofErr w:type="spellStart"/>
      <w:r w:rsidRPr="00CB7D51">
        <w:rPr>
          <w:rFonts w:cs="Times New Roman"/>
        </w:rPr>
        <w:t>Proquest</w:t>
      </w:r>
      <w:proofErr w:type="spellEnd"/>
    </w:p>
    <w:p w:rsidR="002C4CCA" w:rsidRPr="00CB7D51" w:rsidRDefault="002C4CCA" w:rsidP="002C4CCA">
      <w:pPr>
        <w:pStyle w:val="card"/>
      </w:pPr>
      <w:r w:rsidRPr="00CB7D51">
        <w:rPr>
          <w:rStyle w:val="TitleChar"/>
          <w:rFonts w:ascii="Georgia" w:hAnsi="Georgia"/>
        </w:rPr>
        <w:t>We begin with a discussion of</w:t>
      </w:r>
      <w:r w:rsidRPr="00CB7D51">
        <w:t xml:space="preserve"> the possible </w:t>
      </w:r>
      <w:r w:rsidRPr="00CB7D51">
        <w:rPr>
          <w:rStyle w:val="TitleChar"/>
          <w:rFonts w:ascii="Georgia" w:hAnsi="Georgia"/>
        </w:rPr>
        <w:t>weaknesses inherent in</w:t>
      </w:r>
      <w:r w:rsidRPr="00CB7D51">
        <w:t xml:space="preserve"> more </w:t>
      </w:r>
      <w:r w:rsidRPr="00CB7D51">
        <w:rPr>
          <w:rStyle w:val="TitleChar"/>
          <w:rFonts w:ascii="Georgia" w:hAnsi="Georgia"/>
        </w:rPr>
        <w:t>consumption-oriented environmental policies</w:t>
      </w:r>
      <w:r w:rsidRPr="00CB7D51">
        <w:t xml:space="preserve">, and consider the “individualization” of politics and political responsibilities as developed by Bauman (1993) and </w:t>
      </w:r>
      <w:proofErr w:type="spellStart"/>
      <w:r w:rsidRPr="00CB7D51">
        <w:t>Princen</w:t>
      </w:r>
      <w:proofErr w:type="spellEnd"/>
      <w:r w:rsidRPr="00CB7D51">
        <w:t xml:space="preserve"> et al. (2002). Many environmental problems are ultimately rooted in the conduct of institutional actors, such as companies and governments. Under these circumstances, </w:t>
      </w:r>
      <w:r w:rsidRPr="00C360C9">
        <w:rPr>
          <w:rStyle w:val="TitleChar"/>
          <w:rFonts w:ascii="Georgia" w:hAnsi="Georgia"/>
          <w:highlight w:val="yellow"/>
        </w:rPr>
        <w:t>there is little merit imposing obligations on citizen-consumers, who not only lack the power to influence the organization of production and consumption, but also canno</w:t>
      </w:r>
      <w:r w:rsidRPr="00C360C9">
        <w:rPr>
          <w:highlight w:val="yellow"/>
        </w:rPr>
        <w:t>t</w:t>
      </w:r>
      <w:r w:rsidRPr="00CB7D51">
        <w:t>—and arguably should not—</w:t>
      </w:r>
      <w:r w:rsidRPr="00C360C9">
        <w:rPr>
          <w:rStyle w:val="TitleChar"/>
          <w:rFonts w:ascii="Georgia" w:hAnsi="Georgia"/>
          <w:highlight w:val="yellow"/>
        </w:rPr>
        <w:t>be held responsible for issues that arise out of the “treadmill of production and consumption</w:t>
      </w:r>
      <w:r w:rsidRPr="00CB7D51">
        <w:t>” (</w:t>
      </w:r>
      <w:proofErr w:type="spellStart"/>
      <w:r w:rsidRPr="00CB7D51">
        <w:t>Schnaiberg</w:t>
      </w:r>
      <w:proofErr w:type="spellEnd"/>
      <w:r w:rsidRPr="00CB7D51">
        <w:t xml:space="preserve">, 1980). </w:t>
      </w:r>
      <w:r w:rsidRPr="00C360C9">
        <w:rPr>
          <w:rStyle w:val="TitleChar"/>
          <w:rFonts w:ascii="Georgia" w:hAnsi="Georgia"/>
          <w:highlight w:val="yellow"/>
        </w:rPr>
        <w:t>It is likely to be unproductive, and</w:t>
      </w:r>
      <w:r w:rsidRPr="00CB7D51">
        <w:t xml:space="preserve"> above all </w:t>
      </w:r>
      <w:r w:rsidRPr="00C360C9">
        <w:rPr>
          <w:rStyle w:val="TitleChar"/>
          <w:rFonts w:ascii="Georgia" w:hAnsi="Georgia"/>
          <w:highlight w:val="yellow"/>
        </w:rPr>
        <w:t>illegitimate, to burden citizen-consumers</w:t>
      </w:r>
      <w:r w:rsidRPr="003E2788">
        <w:rPr>
          <w:rStyle w:val="TitleChar"/>
          <w:rFonts w:ascii="Georgia" w:hAnsi="Georgia"/>
        </w:rPr>
        <w:t xml:space="preserve"> with remedying such problems. </w:t>
      </w:r>
      <w:r w:rsidRPr="00C360C9">
        <w:rPr>
          <w:rStyle w:val="TitleChar"/>
          <w:rFonts w:ascii="Georgia" w:hAnsi="Georgia"/>
          <w:highlight w:val="yellow"/>
        </w:rPr>
        <w:t>If policy initiatives only advance individual solutions—and ignore institutional actors—</w:t>
      </w:r>
      <w:r w:rsidRPr="00C360C9">
        <w:rPr>
          <w:rStyle w:val="Emphasis"/>
          <w:rFonts w:eastAsiaTheme="majorEastAsia"/>
          <w:highlight w:val="yellow"/>
        </w:rPr>
        <w:t>socially regressive</w:t>
      </w:r>
      <w:r w:rsidRPr="00C360C9">
        <w:rPr>
          <w:rStyle w:val="TitleChar"/>
          <w:rFonts w:ascii="Georgia" w:hAnsi="Georgia"/>
          <w:highlight w:val="yellow"/>
        </w:rPr>
        <w:t xml:space="preserve"> and </w:t>
      </w:r>
      <w:r w:rsidRPr="00C360C9">
        <w:rPr>
          <w:rStyle w:val="Emphasis"/>
          <w:rFonts w:eastAsiaTheme="majorEastAsia"/>
          <w:highlight w:val="yellow"/>
        </w:rPr>
        <w:t>environmentally</w:t>
      </w:r>
      <w:r w:rsidRPr="00C360C9">
        <w:rPr>
          <w:rStyle w:val="TitleChar"/>
          <w:rFonts w:ascii="Georgia" w:hAnsi="Georgia"/>
          <w:highlight w:val="yellow"/>
        </w:rPr>
        <w:t xml:space="preserve"> </w:t>
      </w:r>
      <w:r w:rsidRPr="00C360C9">
        <w:rPr>
          <w:rStyle w:val="Emphasis"/>
          <w:rFonts w:eastAsiaTheme="majorEastAsia"/>
          <w:highlight w:val="yellow"/>
        </w:rPr>
        <w:t>ineffectual</w:t>
      </w:r>
      <w:r w:rsidRPr="00C360C9">
        <w:rPr>
          <w:rStyle w:val="TitleChar"/>
          <w:rFonts w:ascii="Georgia" w:hAnsi="Georgia"/>
          <w:highlight w:val="yellow"/>
        </w:rPr>
        <w:t xml:space="preserve"> outcomes will be the result</w:t>
      </w:r>
      <w:r w:rsidRPr="00CB7D51">
        <w:t>.</w:t>
      </w:r>
    </w:p>
    <w:p w:rsidR="002C4CCA" w:rsidRPr="00CB7D51" w:rsidRDefault="002C4CCA" w:rsidP="002C4CCA"/>
    <w:p w:rsidR="002C4CCA" w:rsidRPr="00CB7D51" w:rsidRDefault="002C4CCA" w:rsidP="002C4CCA">
      <w:pPr>
        <w:pStyle w:val="Heading4"/>
        <w:rPr>
          <w:rFonts w:cs="Arial"/>
        </w:rPr>
      </w:pPr>
      <w:r w:rsidRPr="00CB7D51">
        <w:rPr>
          <w:rFonts w:cs="Arial"/>
        </w:rPr>
        <w:t>Consumption-only focus fails – ignores production-oriented environmental degradation</w:t>
      </w:r>
    </w:p>
    <w:p w:rsidR="002C4CCA" w:rsidRPr="00CB7D51" w:rsidRDefault="002C4CCA" w:rsidP="002C4CCA">
      <w:r w:rsidRPr="00CB7D51">
        <w:rPr>
          <w:rStyle w:val="StyleStyleBold12pt"/>
        </w:rPr>
        <w:t>Holmes 7</w:t>
      </w:r>
      <w:r w:rsidRPr="00CB7D51">
        <w:t xml:space="preserve"> (Dave, “A socialist view of global warming: change the system, not the climate!</w:t>
      </w:r>
      <w:proofErr w:type="gramStart"/>
      <w:r w:rsidRPr="00CB7D51">
        <w:t>”,</w:t>
      </w:r>
      <w:proofErr w:type="gramEnd"/>
      <w:r w:rsidRPr="00CB7D51">
        <w:t xml:space="preserve"> Google Books, accessed: 6/26/12)//AMV</w:t>
      </w:r>
    </w:p>
    <w:p w:rsidR="002C4CCA" w:rsidRPr="00CB7D51" w:rsidRDefault="002C4CCA" w:rsidP="002C4CCA"/>
    <w:p w:rsidR="002C4CCA" w:rsidRPr="009A1DE2" w:rsidRDefault="002C4CCA" w:rsidP="002C4CCA">
      <w:pPr>
        <w:pStyle w:val="card"/>
        <w:ind w:left="0"/>
        <w:rPr>
          <w:sz w:val="16"/>
        </w:rPr>
      </w:pPr>
      <w:r w:rsidRPr="009A1DE2">
        <w:rPr>
          <w:sz w:val="16"/>
        </w:rPr>
        <w:t xml:space="preserve">Such </w:t>
      </w:r>
      <w:r w:rsidRPr="009A1DE2">
        <w:rPr>
          <w:rStyle w:val="TitleChar"/>
          <w:rFonts w:ascii="Georgia" w:hAnsi="Georgia"/>
        </w:rPr>
        <w:t>views among</w:t>
      </w:r>
      <w:r w:rsidRPr="009A1DE2">
        <w:rPr>
          <w:sz w:val="16"/>
        </w:rPr>
        <w:t xml:space="preserve"> genuine </w:t>
      </w:r>
      <w:r w:rsidRPr="009A1DE2">
        <w:rPr>
          <w:rStyle w:val="TitleChar"/>
          <w:rFonts w:ascii="Georgia" w:hAnsi="Georgia"/>
        </w:rPr>
        <w:t>environmental activists reflect a well-meaning but ultimately utopian belief that if only enough of us decide to drastically reduce our demand</w:t>
      </w:r>
      <w:r w:rsidRPr="009A1DE2">
        <w:rPr>
          <w:sz w:val="16"/>
        </w:rPr>
        <w:t xml:space="preserve"> on the world’s resources — </w:t>
      </w:r>
      <w:r w:rsidRPr="009A1DE2">
        <w:rPr>
          <w:rStyle w:val="TitleChar"/>
          <w:rFonts w:ascii="Georgia" w:hAnsi="Georgia"/>
        </w:rPr>
        <w:t xml:space="preserve">via greatly </w:t>
      </w:r>
      <w:r w:rsidRPr="005772BB">
        <w:rPr>
          <w:rStyle w:val="TitleChar"/>
          <w:rFonts w:ascii="Georgia" w:hAnsi="Georgia"/>
          <w:highlight w:val="yellow"/>
        </w:rPr>
        <w:t>reduced personal consumption</w:t>
      </w:r>
      <w:r w:rsidRPr="009A1DE2">
        <w:rPr>
          <w:sz w:val="16"/>
        </w:rPr>
        <w:t xml:space="preserve">, purchasing from firms with sustainable production techniques and non-polluting technologies — </w:t>
      </w:r>
      <w:r w:rsidRPr="009A1DE2">
        <w:rPr>
          <w:rStyle w:val="TitleChar"/>
          <w:rFonts w:ascii="Georgia" w:hAnsi="Georgia"/>
        </w:rPr>
        <w:t>big business and governments will respond</w:t>
      </w:r>
      <w:r w:rsidRPr="009A1DE2">
        <w:rPr>
          <w:sz w:val="16"/>
        </w:rPr>
        <w:t xml:space="preserve"> to “market signals” and accept and adapt to a slow-growth or no-growth economy. Of course, we should not dismiss the importance of environmental consciousness and </w:t>
      </w:r>
      <w:proofErr w:type="spellStart"/>
      <w:r w:rsidRPr="009A1DE2">
        <w:rPr>
          <w:sz w:val="16"/>
        </w:rPr>
        <w:t>radicalisation</w:t>
      </w:r>
      <w:proofErr w:type="spellEnd"/>
      <w:r w:rsidRPr="009A1DE2">
        <w:rPr>
          <w:sz w:val="16"/>
        </w:rPr>
        <w:t xml:space="preserve">, which is often expressed in attempts to live in ways consistent with sustainability. It is a good thing if people try to </w:t>
      </w:r>
      <w:proofErr w:type="spellStart"/>
      <w:r w:rsidRPr="009A1DE2">
        <w:rPr>
          <w:sz w:val="16"/>
        </w:rPr>
        <w:t>organise</w:t>
      </w:r>
      <w:proofErr w:type="spellEnd"/>
      <w:r w:rsidRPr="009A1DE2">
        <w:rPr>
          <w:sz w:val="16"/>
        </w:rPr>
        <w:t xml:space="preserve"> their lives so that they live more ecologically. But </w:t>
      </w:r>
      <w:r w:rsidRPr="009A1DE2">
        <w:rPr>
          <w:rStyle w:val="TitleChar"/>
          <w:rFonts w:ascii="Georgia" w:hAnsi="Georgia"/>
        </w:rPr>
        <w:t xml:space="preserve">we have to be clear that </w:t>
      </w:r>
      <w:r w:rsidRPr="009A1DE2">
        <w:rPr>
          <w:rStyle w:val="Emphasis"/>
          <w:rFonts w:eastAsiaTheme="majorEastAsia"/>
        </w:rPr>
        <w:t xml:space="preserve">that </w:t>
      </w:r>
      <w:r w:rsidRPr="005772BB">
        <w:rPr>
          <w:rStyle w:val="Emphasis"/>
          <w:rFonts w:eastAsiaTheme="majorEastAsia"/>
          <w:highlight w:val="yellow"/>
        </w:rPr>
        <w:t>alone</w:t>
      </w:r>
      <w:r w:rsidRPr="005772BB">
        <w:rPr>
          <w:rStyle w:val="TitleChar"/>
          <w:rFonts w:ascii="Georgia" w:hAnsi="Georgia"/>
          <w:highlight w:val="yellow"/>
        </w:rPr>
        <w:t xml:space="preserve"> will </w:t>
      </w:r>
      <w:r w:rsidRPr="005772BB">
        <w:rPr>
          <w:rStyle w:val="Emphasis"/>
          <w:rFonts w:eastAsiaTheme="majorEastAsia"/>
          <w:highlight w:val="yellow"/>
        </w:rPr>
        <w:t>not be enough</w:t>
      </w:r>
      <w:r w:rsidRPr="005772BB">
        <w:rPr>
          <w:rStyle w:val="TitleChar"/>
          <w:rFonts w:ascii="Georgia" w:hAnsi="Georgia"/>
          <w:highlight w:val="yellow"/>
        </w:rPr>
        <w:t xml:space="preserve"> to halt the crisis</w:t>
      </w:r>
      <w:r w:rsidRPr="009A1DE2">
        <w:rPr>
          <w:rStyle w:val="TitleChar"/>
          <w:rFonts w:ascii="Georgia" w:hAnsi="Georgia"/>
        </w:rPr>
        <w:t xml:space="preserve">. </w:t>
      </w:r>
      <w:r w:rsidRPr="005772BB">
        <w:rPr>
          <w:rStyle w:val="Emphasis"/>
          <w:highlight w:val="yellow"/>
        </w:rPr>
        <w:t>It certainly cannot be the main strategy</w:t>
      </w:r>
      <w:r w:rsidRPr="009A1DE2">
        <w:rPr>
          <w:rStyle w:val="TitleChar"/>
          <w:rFonts w:ascii="Georgia" w:hAnsi="Georgia"/>
        </w:rPr>
        <w:t xml:space="preserve"> of the</w:t>
      </w:r>
      <w:r w:rsidRPr="009A1DE2">
        <w:rPr>
          <w:sz w:val="16"/>
        </w:rPr>
        <w:t xml:space="preserve"> mass environment </w:t>
      </w:r>
      <w:r w:rsidRPr="009A1DE2">
        <w:rPr>
          <w:rStyle w:val="TitleChar"/>
          <w:rFonts w:ascii="Georgia" w:hAnsi="Georgia"/>
        </w:rPr>
        <w:t>movement</w:t>
      </w:r>
      <w:r w:rsidRPr="009A1DE2">
        <w:rPr>
          <w:sz w:val="16"/>
        </w:rPr>
        <w:t xml:space="preserve">, as </w:t>
      </w:r>
      <w:r w:rsidRPr="005772BB">
        <w:rPr>
          <w:rStyle w:val="TitleChar"/>
          <w:rFonts w:ascii="Georgia" w:hAnsi="Georgia"/>
          <w:highlight w:val="yellow"/>
        </w:rPr>
        <w:t>it will</w:t>
      </w:r>
      <w:r w:rsidRPr="009A1DE2">
        <w:rPr>
          <w:sz w:val="16"/>
        </w:rPr>
        <w:t xml:space="preserve"> let the real culprits off the hook and </w:t>
      </w:r>
      <w:r w:rsidRPr="005772BB">
        <w:rPr>
          <w:rStyle w:val="TitleChar"/>
          <w:rFonts w:ascii="Georgia" w:hAnsi="Georgia"/>
          <w:highlight w:val="yellow"/>
        </w:rPr>
        <w:t>divert precious activist energy away from the underlying systemic dynamic</w:t>
      </w:r>
      <w:r w:rsidRPr="009A1DE2">
        <w:rPr>
          <w:rStyle w:val="TitleChar"/>
          <w:rFonts w:ascii="Georgia" w:hAnsi="Georgia"/>
        </w:rPr>
        <w:t xml:space="preserve"> that is driving ecological degradation</w:t>
      </w:r>
      <w:r w:rsidRPr="009A1DE2">
        <w:rPr>
          <w:sz w:val="16"/>
        </w:rPr>
        <w:t xml:space="preserve">. As Marxist ecologist John Bellamy Foster explained in a very useful and accessible article published in the Monthly Review magazine in February 1995,6 </w:t>
      </w:r>
      <w:r w:rsidRPr="009A1DE2">
        <w:rPr>
          <w:rStyle w:val="TitleChar"/>
          <w:rFonts w:ascii="Georgia" w:hAnsi="Georgia"/>
        </w:rPr>
        <w:t>behind most appeals for individual “ecological morality”, “</w:t>
      </w:r>
      <w:r w:rsidRPr="005772BB">
        <w:rPr>
          <w:rStyle w:val="TitleChar"/>
          <w:rFonts w:ascii="Georgia" w:hAnsi="Georgia"/>
          <w:highlight w:val="yellow"/>
        </w:rPr>
        <w:t>there lies the presumption that we live in a society where the morality of the individual is the key to the morality of society</w:t>
      </w:r>
      <w:r w:rsidRPr="009A1DE2">
        <w:rPr>
          <w:sz w:val="16"/>
        </w:rPr>
        <w:t xml:space="preserve">. If people as individuals could simply change their moral stance with respect to nature and alter their </w:t>
      </w:r>
      <w:proofErr w:type="spellStart"/>
      <w:r w:rsidRPr="009A1DE2">
        <w:rPr>
          <w:sz w:val="16"/>
        </w:rPr>
        <w:t>behaviour</w:t>
      </w:r>
      <w:proofErr w:type="spellEnd"/>
      <w:r w:rsidRPr="009A1DE2">
        <w:rPr>
          <w:sz w:val="16"/>
        </w:rPr>
        <w:t xml:space="preserve"> in areas such as propagation, consumption, and the conduct of business, all would be well.” However, Foster continues: “</w:t>
      </w:r>
      <w:r w:rsidRPr="005772BB">
        <w:rPr>
          <w:rStyle w:val="TitleChar"/>
          <w:rFonts w:ascii="Georgia" w:hAnsi="Georgia"/>
          <w:highlight w:val="yellow"/>
        </w:rPr>
        <w:t>What is all too often overlooked in such calls for moral transformation is</w:t>
      </w:r>
      <w:r w:rsidRPr="009A1DE2">
        <w:rPr>
          <w:rStyle w:val="TitleChar"/>
          <w:rFonts w:ascii="Georgia" w:hAnsi="Georgia"/>
        </w:rPr>
        <w:t xml:space="preserve"> </w:t>
      </w:r>
      <w:r w:rsidRPr="009A1DE2">
        <w:rPr>
          <w:sz w:val="16"/>
        </w:rPr>
        <w:t>the central institutional fact of our [capitalist] society: what might be called</w:t>
      </w:r>
      <w:r w:rsidRPr="009A1DE2">
        <w:rPr>
          <w:rStyle w:val="TitleChar"/>
          <w:rFonts w:ascii="Georgia" w:hAnsi="Georgia"/>
        </w:rPr>
        <w:t xml:space="preserve"> </w:t>
      </w:r>
      <w:r w:rsidRPr="005772BB">
        <w:rPr>
          <w:rStyle w:val="TitleChar"/>
          <w:rFonts w:ascii="Georgia" w:hAnsi="Georgia"/>
          <w:highlight w:val="yellow"/>
        </w:rPr>
        <w:t xml:space="preserve">the global ‘treadmill of </w:t>
      </w:r>
      <w:r w:rsidRPr="005772BB">
        <w:rPr>
          <w:rStyle w:val="Emphasis"/>
          <w:rFonts w:eastAsiaTheme="majorEastAsia"/>
          <w:highlight w:val="yellow"/>
        </w:rPr>
        <w:t>production’</w:t>
      </w:r>
      <w:r w:rsidRPr="005772BB">
        <w:rPr>
          <w:rStyle w:val="TitleChar"/>
          <w:rFonts w:ascii="Georgia" w:hAnsi="Georgia"/>
          <w:highlight w:val="yellow"/>
        </w:rPr>
        <w:t>.”</w:t>
      </w:r>
      <w:r w:rsidRPr="009A1DE2">
        <w:rPr>
          <w:sz w:val="16"/>
        </w:rPr>
        <w:t xml:space="preserve"> </w:t>
      </w:r>
    </w:p>
    <w:p w:rsidR="002C4CCA" w:rsidRPr="00CB7D51" w:rsidRDefault="002C4CCA" w:rsidP="002C4CCA"/>
    <w:p w:rsidR="00EC13BC" w:rsidRPr="007C1F4B" w:rsidRDefault="00EC13BC" w:rsidP="007C1F4B"/>
    <w:sectPr w:rsidR="00EC13BC" w:rsidRPr="007C1F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792" w:rsidRDefault="00C02792" w:rsidP="005F5576">
      <w:r>
        <w:separator/>
      </w:r>
    </w:p>
  </w:endnote>
  <w:endnote w:type="continuationSeparator" w:id="0">
    <w:p w:rsidR="00C02792" w:rsidRDefault="00C0279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792" w:rsidRDefault="00C02792" w:rsidP="005F5576">
      <w:r>
        <w:separator/>
      </w:r>
    </w:p>
  </w:footnote>
  <w:footnote w:type="continuationSeparator" w:id="0">
    <w:p w:rsidR="00C02792" w:rsidRDefault="00C0279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792"/>
    <w:rsid w:val="000022F2"/>
    <w:rsid w:val="0000459F"/>
    <w:rsid w:val="00004EB4"/>
    <w:rsid w:val="00005947"/>
    <w:rsid w:val="0002196C"/>
    <w:rsid w:val="00021F29"/>
    <w:rsid w:val="00025669"/>
    <w:rsid w:val="00027EED"/>
    <w:rsid w:val="0003041D"/>
    <w:rsid w:val="00033028"/>
    <w:rsid w:val="000360A7"/>
    <w:rsid w:val="00046ED1"/>
    <w:rsid w:val="00052A1D"/>
    <w:rsid w:val="00055E12"/>
    <w:rsid w:val="00064A59"/>
    <w:rsid w:val="0007162E"/>
    <w:rsid w:val="00073B9A"/>
    <w:rsid w:val="00090287"/>
    <w:rsid w:val="00090BA2"/>
    <w:rsid w:val="0009395D"/>
    <w:rsid w:val="000978A3"/>
    <w:rsid w:val="00097D7E"/>
    <w:rsid w:val="000A1D39"/>
    <w:rsid w:val="000A4FA5"/>
    <w:rsid w:val="000B61C8"/>
    <w:rsid w:val="000C767D"/>
    <w:rsid w:val="000D0B76"/>
    <w:rsid w:val="000D2AE5"/>
    <w:rsid w:val="000D3A26"/>
    <w:rsid w:val="000D3D8D"/>
    <w:rsid w:val="000E41A3"/>
    <w:rsid w:val="000E7D22"/>
    <w:rsid w:val="000F37E7"/>
    <w:rsid w:val="000F6806"/>
    <w:rsid w:val="001100F5"/>
    <w:rsid w:val="00113C68"/>
    <w:rsid w:val="00114663"/>
    <w:rsid w:val="0012057B"/>
    <w:rsid w:val="00126D92"/>
    <w:rsid w:val="001301AC"/>
    <w:rsid w:val="001304DF"/>
    <w:rsid w:val="00136C82"/>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A8C"/>
    <w:rsid w:val="0024023F"/>
    <w:rsid w:val="00240C4E"/>
    <w:rsid w:val="00243DC0"/>
    <w:rsid w:val="00250E16"/>
    <w:rsid w:val="00257696"/>
    <w:rsid w:val="00262D9C"/>
    <w:rsid w:val="0026382E"/>
    <w:rsid w:val="00272786"/>
    <w:rsid w:val="00287AB7"/>
    <w:rsid w:val="00294D00"/>
    <w:rsid w:val="002A213E"/>
    <w:rsid w:val="002A612B"/>
    <w:rsid w:val="002B68A4"/>
    <w:rsid w:val="002C4CCA"/>
    <w:rsid w:val="002C571D"/>
    <w:rsid w:val="002C5772"/>
    <w:rsid w:val="002D0374"/>
    <w:rsid w:val="002D2946"/>
    <w:rsid w:val="002D529E"/>
    <w:rsid w:val="002D6BD6"/>
    <w:rsid w:val="002E4DD9"/>
    <w:rsid w:val="002F0314"/>
    <w:rsid w:val="00311057"/>
    <w:rsid w:val="0031182D"/>
    <w:rsid w:val="00314B9D"/>
    <w:rsid w:val="00315CA2"/>
    <w:rsid w:val="00316FEB"/>
    <w:rsid w:val="00326EEB"/>
    <w:rsid w:val="00327CAD"/>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0DD9"/>
    <w:rsid w:val="003F3030"/>
    <w:rsid w:val="003F47AE"/>
    <w:rsid w:val="003F73DD"/>
    <w:rsid w:val="00403971"/>
    <w:rsid w:val="00407386"/>
    <w:rsid w:val="004138EF"/>
    <w:rsid w:val="0042563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D0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89A"/>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4ED8"/>
    <w:rsid w:val="006672D8"/>
    <w:rsid w:val="00670D96"/>
    <w:rsid w:val="00672877"/>
    <w:rsid w:val="00683154"/>
    <w:rsid w:val="00690115"/>
    <w:rsid w:val="00690898"/>
    <w:rsid w:val="00693039"/>
    <w:rsid w:val="00693A5A"/>
    <w:rsid w:val="006B302F"/>
    <w:rsid w:val="006C63F5"/>
    <w:rsid w:val="006C64D4"/>
    <w:rsid w:val="006E53F0"/>
    <w:rsid w:val="006F46C3"/>
    <w:rsid w:val="006F7CDF"/>
    <w:rsid w:val="00700BDB"/>
    <w:rsid w:val="0070121B"/>
    <w:rsid w:val="00701E73"/>
    <w:rsid w:val="00705E6F"/>
    <w:rsid w:val="00711FE2"/>
    <w:rsid w:val="00712649"/>
    <w:rsid w:val="00714BC9"/>
    <w:rsid w:val="00723F91"/>
    <w:rsid w:val="00725623"/>
    <w:rsid w:val="00743059"/>
    <w:rsid w:val="00744F58"/>
    <w:rsid w:val="00750CED"/>
    <w:rsid w:val="00760A29"/>
    <w:rsid w:val="00770CF2"/>
    <w:rsid w:val="00771E18"/>
    <w:rsid w:val="007739F1"/>
    <w:rsid w:val="007745C6"/>
    <w:rsid w:val="007755F6"/>
    <w:rsid w:val="007761AD"/>
    <w:rsid w:val="00777387"/>
    <w:rsid w:val="007815E5"/>
    <w:rsid w:val="00787343"/>
    <w:rsid w:val="00790BFA"/>
    <w:rsid w:val="00791121"/>
    <w:rsid w:val="00791C88"/>
    <w:rsid w:val="00797B76"/>
    <w:rsid w:val="007A3D06"/>
    <w:rsid w:val="007B1059"/>
    <w:rsid w:val="007B383B"/>
    <w:rsid w:val="007C1F4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57A5"/>
    <w:rsid w:val="008E0E4F"/>
    <w:rsid w:val="008E1FD5"/>
    <w:rsid w:val="008E4139"/>
    <w:rsid w:val="008F322F"/>
    <w:rsid w:val="00907DFE"/>
    <w:rsid w:val="00914596"/>
    <w:rsid w:val="009146BF"/>
    <w:rsid w:val="00915AD4"/>
    <w:rsid w:val="00915EF1"/>
    <w:rsid w:val="00924C08"/>
    <w:rsid w:val="009250D1"/>
    <w:rsid w:val="00927D88"/>
    <w:rsid w:val="00930D1F"/>
    <w:rsid w:val="00935127"/>
    <w:rsid w:val="0094025E"/>
    <w:rsid w:val="0094256C"/>
    <w:rsid w:val="00953F11"/>
    <w:rsid w:val="009706C1"/>
    <w:rsid w:val="00976675"/>
    <w:rsid w:val="00976FBF"/>
    <w:rsid w:val="00984B38"/>
    <w:rsid w:val="0099035A"/>
    <w:rsid w:val="009A0636"/>
    <w:rsid w:val="009A6FF5"/>
    <w:rsid w:val="009B2B47"/>
    <w:rsid w:val="009B35DB"/>
    <w:rsid w:val="009C4298"/>
    <w:rsid w:val="009D318C"/>
    <w:rsid w:val="00A10B8B"/>
    <w:rsid w:val="00A20D78"/>
    <w:rsid w:val="00A2174A"/>
    <w:rsid w:val="00A247AD"/>
    <w:rsid w:val="00A26733"/>
    <w:rsid w:val="00A3595E"/>
    <w:rsid w:val="00A46C7F"/>
    <w:rsid w:val="00A52562"/>
    <w:rsid w:val="00A73245"/>
    <w:rsid w:val="00A77145"/>
    <w:rsid w:val="00A82989"/>
    <w:rsid w:val="00A904FE"/>
    <w:rsid w:val="00A9262C"/>
    <w:rsid w:val="00AA61C6"/>
    <w:rsid w:val="00AB3B76"/>
    <w:rsid w:val="00AB61DD"/>
    <w:rsid w:val="00AC222F"/>
    <w:rsid w:val="00AC2CC7"/>
    <w:rsid w:val="00AC7B3B"/>
    <w:rsid w:val="00AD3CE6"/>
    <w:rsid w:val="00AE1307"/>
    <w:rsid w:val="00AE56D8"/>
    <w:rsid w:val="00AE7586"/>
    <w:rsid w:val="00AF7A65"/>
    <w:rsid w:val="00B06710"/>
    <w:rsid w:val="00B07EBF"/>
    <w:rsid w:val="00B166CB"/>
    <w:rsid w:val="00B17683"/>
    <w:rsid w:val="00B235E1"/>
    <w:rsid w:val="00B272CF"/>
    <w:rsid w:val="00B3145D"/>
    <w:rsid w:val="00B357BA"/>
    <w:rsid w:val="00B44385"/>
    <w:rsid w:val="00B564DB"/>
    <w:rsid w:val="00B705CD"/>
    <w:rsid w:val="00B768B6"/>
    <w:rsid w:val="00B816A3"/>
    <w:rsid w:val="00B908D1"/>
    <w:rsid w:val="00B940D1"/>
    <w:rsid w:val="00BB58BD"/>
    <w:rsid w:val="00BB6A26"/>
    <w:rsid w:val="00BC1034"/>
    <w:rsid w:val="00BE2408"/>
    <w:rsid w:val="00BE3EC6"/>
    <w:rsid w:val="00BE5BEB"/>
    <w:rsid w:val="00BE6528"/>
    <w:rsid w:val="00C0087A"/>
    <w:rsid w:val="00C02792"/>
    <w:rsid w:val="00C05F9D"/>
    <w:rsid w:val="00C27212"/>
    <w:rsid w:val="00C34185"/>
    <w:rsid w:val="00C42DD6"/>
    <w:rsid w:val="00C545E7"/>
    <w:rsid w:val="00C66858"/>
    <w:rsid w:val="00C72E69"/>
    <w:rsid w:val="00C7411E"/>
    <w:rsid w:val="00C74700"/>
    <w:rsid w:val="00C82F3E"/>
    <w:rsid w:val="00C84988"/>
    <w:rsid w:val="00C87FF2"/>
    <w:rsid w:val="00CA4904"/>
    <w:rsid w:val="00CA4AF6"/>
    <w:rsid w:val="00CA59CA"/>
    <w:rsid w:val="00CB2356"/>
    <w:rsid w:val="00CB4075"/>
    <w:rsid w:val="00CB4E6D"/>
    <w:rsid w:val="00CB5E7D"/>
    <w:rsid w:val="00CC23DE"/>
    <w:rsid w:val="00CC752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7B4"/>
    <w:rsid w:val="00D415C6"/>
    <w:rsid w:val="00D420EA"/>
    <w:rsid w:val="00D4639E"/>
    <w:rsid w:val="00D51ABF"/>
    <w:rsid w:val="00D5444B"/>
    <w:rsid w:val="00D55302"/>
    <w:rsid w:val="00D57CBF"/>
    <w:rsid w:val="00D66ABC"/>
    <w:rsid w:val="00D71CFC"/>
    <w:rsid w:val="00D848E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29FB"/>
    <w:rsid w:val="00EB2CDE"/>
    <w:rsid w:val="00EC13BC"/>
    <w:rsid w:val="00EC1A81"/>
    <w:rsid w:val="00EC7E5C"/>
    <w:rsid w:val="00ED78F1"/>
    <w:rsid w:val="00EE4DCA"/>
    <w:rsid w:val="00EE7733"/>
    <w:rsid w:val="00EF0F62"/>
    <w:rsid w:val="00F007E1"/>
    <w:rsid w:val="00F0134E"/>
    <w:rsid w:val="00F057C6"/>
    <w:rsid w:val="00F10C89"/>
    <w:rsid w:val="00F17D96"/>
    <w:rsid w:val="00F22565"/>
    <w:rsid w:val="00F3380E"/>
    <w:rsid w:val="00F40837"/>
    <w:rsid w:val="00F42F79"/>
    <w:rsid w:val="00F47773"/>
    <w:rsid w:val="00F5019D"/>
    <w:rsid w:val="00F56308"/>
    <w:rsid w:val="00F634D6"/>
    <w:rsid w:val="00F64385"/>
    <w:rsid w:val="00F6473F"/>
    <w:rsid w:val="00F753C9"/>
    <w:rsid w:val="00F76366"/>
    <w:rsid w:val="00F805C0"/>
    <w:rsid w:val="00F82DED"/>
    <w:rsid w:val="00FB0D87"/>
    <w:rsid w:val="00FB4261"/>
    <w:rsid w:val="00FB43B1"/>
    <w:rsid w:val="00FB53FC"/>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52562"/>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770CF2"/>
    <w:pPr>
      <w:keepNext/>
      <w:keepLines/>
      <w:pageBreakBefore/>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425635"/>
    <w:pPr>
      <w:keepNext/>
      <w:keepLines/>
      <w:pageBreakBefore/>
      <w:jc w:val="center"/>
      <w:outlineLvl w:val="2"/>
    </w:pPr>
    <w:rPr>
      <w:rFonts w:eastAsiaTheme="majorEastAsia" w:cstheme="majorBidi"/>
      <w:b/>
      <w:bCs/>
      <w:sz w:val="28"/>
      <w:u w:val="single"/>
    </w:rPr>
  </w:style>
  <w:style w:type="paragraph" w:styleId="Heading4">
    <w:name w:val="heading 4"/>
    <w:aliases w:val="Tag,Underlined,Big card,body,small text"/>
    <w:basedOn w:val="Normal"/>
    <w:next w:val="Normal"/>
    <w:link w:val="Heading4Char"/>
    <w:uiPriority w:val="4"/>
    <w:qFormat/>
    <w:rsid w:val="00770CF2"/>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2562"/>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770CF2"/>
    <w:rPr>
      <w:rFonts w:ascii="Georgia" w:eastAsiaTheme="majorEastAsia" w:hAnsi="Georgia" w:cstheme="majorBidi"/>
      <w:b/>
      <w:bCs/>
      <w:sz w:val="40"/>
      <w:szCs w:val="26"/>
      <w:u w:val="double"/>
    </w:rPr>
  </w:style>
  <w:style w:type="character" w:styleId="Emphasis">
    <w:name w:val="Emphasis"/>
    <w:aliases w:val="Minimized,Highlighted,Evidence,minimized,tag2,Size 10,emphasis in card,CD Card,ED - Tag,emphasis"/>
    <w:basedOn w:val="DefaultParagraphFont"/>
    <w:uiPriority w:val="7"/>
    <w:qFormat/>
    <w:rsid w:val="007B1059"/>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25635"/>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
    <w:basedOn w:val="DefaultParagraphFont"/>
    <w:link w:val="Heading4"/>
    <w:uiPriority w:val="4"/>
    <w:rsid w:val="00770CF2"/>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D407B4"/>
    <w:pPr>
      <w:ind w:left="1440" w:right="1440"/>
    </w:pPr>
    <w:rPr>
      <w:rFonts w:asciiTheme="minorHAnsi" w:hAnsiTheme="minorHAnsi" w:cstheme="minorBidi"/>
      <w:bCs/>
      <w:u w:val="single"/>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7C1F4B"/>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rsid w:val="007C1F4B"/>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7C1F4B"/>
    <w:rPr>
      <w:rFonts w:ascii="Times New Roman" w:eastAsia="Times New Roman" w:hAnsi="Times New Roman" w:cs="Calibri"/>
      <w:sz w:val="24"/>
      <w:szCs w:val="24"/>
    </w:rPr>
  </w:style>
  <w:style w:type="paragraph" w:styleId="HTMLPreformatted">
    <w:name w:val="HTML Preformatted"/>
    <w:basedOn w:val="Normal"/>
    <w:link w:val="HTMLPreformattedChar"/>
    <w:rsid w:val="007C1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7C1F4B"/>
    <w:rPr>
      <w:rFonts w:ascii="Courier New" w:eastAsia="SimSun" w:hAnsi="Courier New" w:cs="Courier New"/>
      <w:sz w:val="20"/>
      <w:szCs w:val="20"/>
      <w:lang w:eastAsia="zh-CN"/>
    </w:rPr>
  </w:style>
  <w:style w:type="character" w:customStyle="1" w:styleId="ft6">
    <w:name w:val="ft6"/>
    <w:basedOn w:val="DefaultParagraphFont"/>
    <w:rsid w:val="00EC13BC"/>
  </w:style>
  <w:style w:type="character" w:customStyle="1" w:styleId="cite">
    <w:name w:val="cite"/>
    <w:aliases w:val="Heading 3 Char Char Char,Char Char Char1,Heading 3 Char Char Char1,Heading 3 Char1,Char Char2,Char Char,Citation Char,Underlined Text Char,Block Writing Char,Heading 3 Char Char Char Char,Index Headers Char,Citation Char Char Char1,cites Char Char"/>
    <w:basedOn w:val="DefaultParagraphFont"/>
    <w:qFormat/>
    <w:rsid w:val="002C4CCA"/>
    <w:rPr>
      <w:rFonts w:ascii="Times New Roman" w:hAnsi="Times New Roman"/>
      <w:b/>
      <w:sz w:val="22"/>
    </w:rPr>
  </w:style>
  <w:style w:type="paragraph" w:customStyle="1" w:styleId="card">
    <w:name w:val="card"/>
    <w:basedOn w:val="Normal"/>
    <w:next w:val="Normal"/>
    <w:link w:val="cardChar"/>
    <w:qFormat/>
    <w:rsid w:val="002C4CCA"/>
    <w:pPr>
      <w:ind w:left="288" w:right="288"/>
    </w:pPr>
    <w:rPr>
      <w:szCs w:val="24"/>
    </w:rPr>
  </w:style>
  <w:style w:type="character" w:customStyle="1" w:styleId="cardChar">
    <w:name w:val="card Char"/>
    <w:link w:val="card"/>
    <w:rsid w:val="002C4CCA"/>
    <w:rPr>
      <w:rFonts w:ascii="Georgia" w:hAnsi="Georgia" w:cs="Calibri"/>
      <w:szCs w:val="24"/>
    </w:rPr>
  </w:style>
  <w:style w:type="character" w:customStyle="1" w:styleId="underline">
    <w:name w:val="underline"/>
    <w:basedOn w:val="DefaultParagraphFont"/>
    <w:link w:val="textbold"/>
    <w:qFormat/>
    <w:rsid w:val="002C4CCA"/>
    <w:rPr>
      <w:rFonts w:ascii="Times New Roman" w:hAnsi="Times New Roman"/>
      <w:u w:val="single"/>
    </w:rPr>
  </w:style>
  <w:style w:type="character" w:customStyle="1" w:styleId="TitleChar">
    <w:name w:val="Title Char"/>
    <w:basedOn w:val="DefaultParagraphFont"/>
    <w:link w:val="Title"/>
    <w:uiPriority w:val="1"/>
    <w:qFormat/>
    <w:rsid w:val="002C4CCA"/>
    <w:rPr>
      <w:rFonts w:ascii="Times New Roman" w:hAnsi="Times New Roman"/>
      <w:u w:val="single"/>
    </w:rPr>
  </w:style>
  <w:style w:type="paragraph" w:styleId="Title">
    <w:name w:val="Title"/>
    <w:basedOn w:val="Normal"/>
    <w:next w:val="Normal"/>
    <w:link w:val="TitleChar"/>
    <w:uiPriority w:val="1"/>
    <w:qFormat/>
    <w:rsid w:val="002C4CCA"/>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2C4CCA"/>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2C4CCA"/>
    <w:pPr>
      <w:ind w:left="720"/>
      <w:jc w:val="both"/>
    </w:pPr>
    <w:rPr>
      <w:rFonts w:ascii="Times New Roman" w:hAnsi="Times New Roman"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52562"/>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770CF2"/>
    <w:pPr>
      <w:keepNext/>
      <w:keepLines/>
      <w:pageBreakBefore/>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425635"/>
    <w:pPr>
      <w:keepNext/>
      <w:keepLines/>
      <w:pageBreakBefore/>
      <w:jc w:val="center"/>
      <w:outlineLvl w:val="2"/>
    </w:pPr>
    <w:rPr>
      <w:rFonts w:eastAsiaTheme="majorEastAsia" w:cstheme="majorBidi"/>
      <w:b/>
      <w:bCs/>
      <w:sz w:val="28"/>
      <w:u w:val="single"/>
    </w:rPr>
  </w:style>
  <w:style w:type="paragraph" w:styleId="Heading4">
    <w:name w:val="heading 4"/>
    <w:aliases w:val="Tag,Underlined,Big card,body,small text"/>
    <w:basedOn w:val="Normal"/>
    <w:next w:val="Normal"/>
    <w:link w:val="Heading4Char"/>
    <w:uiPriority w:val="4"/>
    <w:qFormat/>
    <w:rsid w:val="00770CF2"/>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2562"/>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770CF2"/>
    <w:rPr>
      <w:rFonts w:ascii="Georgia" w:eastAsiaTheme="majorEastAsia" w:hAnsi="Georgia" w:cstheme="majorBidi"/>
      <w:b/>
      <w:bCs/>
      <w:sz w:val="40"/>
      <w:szCs w:val="26"/>
      <w:u w:val="double"/>
    </w:rPr>
  </w:style>
  <w:style w:type="character" w:styleId="Emphasis">
    <w:name w:val="Emphasis"/>
    <w:aliases w:val="Minimized,Highlighted,Evidence,minimized,tag2,Size 10,emphasis in card,CD Card,ED - Tag,emphasis"/>
    <w:basedOn w:val="DefaultParagraphFont"/>
    <w:uiPriority w:val="7"/>
    <w:qFormat/>
    <w:rsid w:val="007B1059"/>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25635"/>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
    <w:basedOn w:val="DefaultParagraphFont"/>
    <w:link w:val="Heading4"/>
    <w:uiPriority w:val="4"/>
    <w:rsid w:val="00770CF2"/>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D407B4"/>
    <w:pPr>
      <w:ind w:left="1440" w:right="1440"/>
    </w:pPr>
    <w:rPr>
      <w:rFonts w:asciiTheme="minorHAnsi" w:hAnsiTheme="minorHAnsi" w:cstheme="minorBidi"/>
      <w:bCs/>
      <w:u w:val="single"/>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7C1F4B"/>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rsid w:val="007C1F4B"/>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7C1F4B"/>
    <w:rPr>
      <w:rFonts w:ascii="Times New Roman" w:eastAsia="Times New Roman" w:hAnsi="Times New Roman" w:cs="Calibri"/>
      <w:sz w:val="24"/>
      <w:szCs w:val="24"/>
    </w:rPr>
  </w:style>
  <w:style w:type="paragraph" w:styleId="HTMLPreformatted">
    <w:name w:val="HTML Preformatted"/>
    <w:basedOn w:val="Normal"/>
    <w:link w:val="HTMLPreformattedChar"/>
    <w:rsid w:val="007C1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7C1F4B"/>
    <w:rPr>
      <w:rFonts w:ascii="Courier New" w:eastAsia="SimSun" w:hAnsi="Courier New" w:cs="Courier New"/>
      <w:sz w:val="20"/>
      <w:szCs w:val="20"/>
      <w:lang w:eastAsia="zh-CN"/>
    </w:rPr>
  </w:style>
  <w:style w:type="character" w:customStyle="1" w:styleId="ft6">
    <w:name w:val="ft6"/>
    <w:basedOn w:val="DefaultParagraphFont"/>
    <w:rsid w:val="00EC13BC"/>
  </w:style>
  <w:style w:type="character" w:customStyle="1" w:styleId="cite">
    <w:name w:val="cite"/>
    <w:aliases w:val="Heading 3 Char Char Char,Char Char Char1,Heading 3 Char Char Char1,Heading 3 Char1,Char Char2,Char Char,Citation Char,Underlined Text Char,Block Writing Char,Heading 3 Char Char Char Char,Index Headers Char,Citation Char Char Char1,cites Char Char"/>
    <w:basedOn w:val="DefaultParagraphFont"/>
    <w:qFormat/>
    <w:rsid w:val="002C4CCA"/>
    <w:rPr>
      <w:rFonts w:ascii="Times New Roman" w:hAnsi="Times New Roman"/>
      <w:b/>
      <w:sz w:val="22"/>
    </w:rPr>
  </w:style>
  <w:style w:type="paragraph" w:customStyle="1" w:styleId="card">
    <w:name w:val="card"/>
    <w:basedOn w:val="Normal"/>
    <w:next w:val="Normal"/>
    <w:link w:val="cardChar"/>
    <w:qFormat/>
    <w:rsid w:val="002C4CCA"/>
    <w:pPr>
      <w:ind w:left="288" w:right="288"/>
    </w:pPr>
    <w:rPr>
      <w:szCs w:val="24"/>
    </w:rPr>
  </w:style>
  <w:style w:type="character" w:customStyle="1" w:styleId="cardChar">
    <w:name w:val="card Char"/>
    <w:link w:val="card"/>
    <w:rsid w:val="002C4CCA"/>
    <w:rPr>
      <w:rFonts w:ascii="Georgia" w:hAnsi="Georgia" w:cs="Calibri"/>
      <w:szCs w:val="24"/>
    </w:rPr>
  </w:style>
  <w:style w:type="character" w:customStyle="1" w:styleId="underline">
    <w:name w:val="underline"/>
    <w:basedOn w:val="DefaultParagraphFont"/>
    <w:link w:val="textbold"/>
    <w:qFormat/>
    <w:rsid w:val="002C4CCA"/>
    <w:rPr>
      <w:rFonts w:ascii="Times New Roman" w:hAnsi="Times New Roman"/>
      <w:u w:val="single"/>
    </w:rPr>
  </w:style>
  <w:style w:type="character" w:customStyle="1" w:styleId="TitleChar">
    <w:name w:val="Title Char"/>
    <w:basedOn w:val="DefaultParagraphFont"/>
    <w:link w:val="Title"/>
    <w:uiPriority w:val="1"/>
    <w:qFormat/>
    <w:rsid w:val="002C4CCA"/>
    <w:rPr>
      <w:rFonts w:ascii="Times New Roman" w:hAnsi="Times New Roman"/>
      <w:u w:val="single"/>
    </w:rPr>
  </w:style>
  <w:style w:type="paragraph" w:styleId="Title">
    <w:name w:val="Title"/>
    <w:basedOn w:val="Normal"/>
    <w:next w:val="Normal"/>
    <w:link w:val="TitleChar"/>
    <w:uiPriority w:val="1"/>
    <w:qFormat/>
    <w:rsid w:val="002C4CCA"/>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2C4CCA"/>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2C4CCA"/>
    <w:pPr>
      <w:ind w:left="720"/>
      <w:jc w:val="both"/>
    </w:pPr>
    <w:rPr>
      <w:rFonts w:ascii="Times New Roman" w:hAnsi="Times New Roman"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ubios.info/ABC4/abc4304.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ubios.info/ABC4/abc4304.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ubios.info/ABC4/abc4304.htm" TargetMode="External"/><Relationship Id="rId5" Type="http://schemas.openxmlformats.org/officeDocument/2006/relationships/styles" Target="styles.xml"/><Relationship Id="rId15" Type="http://schemas.openxmlformats.org/officeDocument/2006/relationships/hyperlink" Target="http://www.ncl.ac.uk/geps/research/politics/MacGregorandSzerszynskipap.doc"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ubios.info/ABC4/abc4304.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7274</Words>
  <Characters>41300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Rishee, Team 2012</dc:creator>
  <cp:lastModifiedBy>Rishee, Team 2012</cp:lastModifiedBy>
  <cp:revision>4</cp:revision>
  <dcterms:created xsi:type="dcterms:W3CDTF">2012-09-23T12:20:00Z</dcterms:created>
  <dcterms:modified xsi:type="dcterms:W3CDTF">2012-09-23T12:33:00Z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