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B13" w:rsidRDefault="00994B13" w:rsidP="00994B13">
      <w:pPr>
        <w:pStyle w:val="Heading1"/>
      </w:pPr>
      <w:r>
        <w:t>1nc</w:t>
      </w:r>
    </w:p>
    <w:p w:rsidR="00994B13" w:rsidRDefault="00994B13" w:rsidP="00994B13">
      <w:pPr>
        <w:pStyle w:val="Heading4"/>
      </w:pPr>
      <w:r>
        <w:t>Obama’s energy policies reflect a balance that will maximize Democratic turnout – deviations in either direction risk alienating key supporters</w:t>
      </w:r>
    </w:p>
    <w:p w:rsidR="00994B13" w:rsidRDefault="00994B13" w:rsidP="00994B13">
      <w:proofErr w:type="spellStart"/>
      <w:r w:rsidRPr="00E57FFE">
        <w:rPr>
          <w:b/>
        </w:rPr>
        <w:t>Schnur</w:t>
      </w:r>
      <w:proofErr w:type="spellEnd"/>
      <w:r w:rsidRPr="00E57FFE">
        <w:rPr>
          <w:b/>
        </w:rPr>
        <w:t>, 4/9/</w:t>
      </w:r>
      <w:r>
        <w:t xml:space="preserve">12 - director of the Jesse M. Unruh Institute of Politics at the University of Southern California (Dan, “The President, Gas Prices and the Pipeline”, </w:t>
      </w:r>
    </w:p>
    <w:p w:rsidR="00994B13" w:rsidRDefault="00994B13" w:rsidP="00994B13">
      <w:pPr>
        <w:rPr>
          <w:rFonts w:eastAsia="Calibri"/>
        </w:rPr>
      </w:pPr>
      <w:hyperlink r:id="rId10" w:history="1">
        <w:r w:rsidRPr="003C10A9">
          <w:rPr>
            <w:rStyle w:val="Hyperlink"/>
            <w:rFonts w:eastAsia="Calibri"/>
          </w:rPr>
          <w:t>http://campaignstops.blogs.nytimes.com/2012/04/09/the-president-gas-prices-and-the-keystone-pipeline/</w:t>
        </w:r>
      </w:hyperlink>
      <w:r>
        <w:rPr>
          <w:rFonts w:eastAsia="Calibri"/>
        </w:rPr>
        <w:t>)</w:t>
      </w:r>
    </w:p>
    <w:p w:rsidR="00994B13" w:rsidRDefault="00994B13" w:rsidP="00994B13">
      <w:pPr>
        <w:rPr>
          <w:rFonts w:eastAsia="Calibri"/>
        </w:rPr>
      </w:pPr>
    </w:p>
    <w:p w:rsidR="00994B13" w:rsidRDefault="00994B13" w:rsidP="00994B13">
      <w:pPr>
        <w:rPr>
          <w:rFonts w:eastAsia="Calibri"/>
        </w:rPr>
      </w:pPr>
      <w:r>
        <w:rPr>
          <w:rFonts w:eastAsia="Calibri"/>
        </w:rPr>
        <w:t xml:space="preserve">Like every president seeking re-election, Barack </w:t>
      </w:r>
      <w:r w:rsidRPr="00766A51">
        <w:rPr>
          <w:rStyle w:val="StyleBoldUnderline"/>
        </w:rPr>
        <w:t>Obama walks the fine line</w:t>
      </w:r>
      <w:r>
        <w:rPr>
          <w:rFonts w:eastAsia="Calibri"/>
        </w:rPr>
        <w:t xml:space="preserve"> every day </w:t>
      </w:r>
      <w:r w:rsidRPr="00E57FFE">
        <w:rPr>
          <w:rStyle w:val="StyleBoldUnderline"/>
        </w:rPr>
        <w:t>between</w:t>
      </w:r>
      <w:r>
        <w:rPr>
          <w:rFonts w:eastAsia="Calibri"/>
        </w:rPr>
        <w:t xml:space="preserve"> the discordant goals of </w:t>
      </w:r>
      <w:r w:rsidRPr="00E57FFE">
        <w:rPr>
          <w:rStyle w:val="StyleBoldUnderline"/>
        </w:rPr>
        <w:t>motivating his party’s strongest loyalists and reaching out to swing voters</w:t>
      </w:r>
      <w:r>
        <w:rPr>
          <w:rFonts w:eastAsia="Calibri"/>
        </w:rPr>
        <w:t xml:space="preserve"> for their support. A few weeks ago, that pathway took him to a tiny town in Oklahoma, where, caught between the anti-drilling demands of the environmental community and the thirst for more affordable gasoline from unions, business owners and drivers, the president announced his support for building half of an oil pipeline.</w:t>
      </w:r>
    </w:p>
    <w:p w:rsidR="00994B13" w:rsidRDefault="00994B13" w:rsidP="00994B13">
      <w:pPr>
        <w:rPr>
          <w:rFonts w:eastAsia="Calibri"/>
        </w:rPr>
      </w:pPr>
      <w:r>
        <w:rPr>
          <w:rFonts w:eastAsia="Calibri"/>
        </w:rPr>
        <w:t xml:space="preserve">The economic impact of rising energy prices in </w:t>
      </w:r>
      <w:proofErr w:type="gramStart"/>
      <w:r>
        <w:rPr>
          <w:rFonts w:eastAsia="Calibri"/>
        </w:rPr>
        <w:t>itself</w:t>
      </w:r>
      <w:proofErr w:type="gramEnd"/>
      <w:r>
        <w:rPr>
          <w:rFonts w:eastAsia="Calibri"/>
        </w:rPr>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994B13" w:rsidRDefault="00994B13" w:rsidP="00994B13">
      <w:pPr>
        <w:rPr>
          <w:rFonts w:eastAsia="Calibri"/>
        </w:rPr>
      </w:pPr>
      <w:r>
        <w:rPr>
          <w:rFonts w:eastAsia="Calibri"/>
        </w:rPr>
        <w:t>As a result, Obama has been hitting the energy issue hard in recent weeks, at least as hard as a candidate can hit when forced to navigate between two almost mutually exclusive political priorities. The result is a president who talks forcefully of the benefits of wind and solar power while also boasting about the amount of oil the nation produces under his leadership.</w:t>
      </w:r>
    </w:p>
    <w:p w:rsidR="00994B13" w:rsidRDefault="00994B13" w:rsidP="00994B13">
      <w:pPr>
        <w:rPr>
          <w:rFonts w:eastAsia="Calibri"/>
        </w:rPr>
      </w:pPr>
      <w:r>
        <w:rPr>
          <w:rFonts w:eastAsia="Calibri"/>
        </w:rPr>
        <w:t>There are times when this gets slightly uncomfortable. Obama recently called for increased exploration along the Atlantic Coast but stopped short of calling for expanded drilling in that region. This is the energy policy equivalent of admitting to an experiment with marijuana but not inhaling.</w:t>
      </w:r>
    </w:p>
    <w:p w:rsidR="00994B13" w:rsidRDefault="00994B13" w:rsidP="00994B13">
      <w:pPr>
        <w:rPr>
          <w:rFonts w:eastAsia="Calibri"/>
        </w:rPr>
      </w:pPr>
      <w:r>
        <w:rPr>
          <w:rFonts w:eastAsia="Calibri"/>
        </w:rPr>
        <w:t xml:space="preserve">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w:t>
      </w:r>
      <w:proofErr w:type="gramStart"/>
      <w:r>
        <w:rPr>
          <w:rFonts w:eastAsia="Calibri"/>
        </w:rPr>
        <w:t>of</w:t>
      </w:r>
      <w:proofErr w:type="gramEnd"/>
      <w:r>
        <w:rPr>
          <w:rFonts w:eastAsia="Calibri"/>
        </w:rPr>
        <w:t xml:space="preserve"> black and white.</w:t>
      </w:r>
    </w:p>
    <w:p w:rsidR="00994B13" w:rsidRDefault="00994B13" w:rsidP="00994B13">
      <w:pPr>
        <w:rPr>
          <w:rFonts w:eastAsia="Calibri"/>
        </w:rPr>
      </w:pPr>
      <w:r>
        <w:rPr>
          <w:rFonts w:eastAsia="Calibri"/>
        </w:rPr>
        <w:t xml:space="preserve">Obama recognizes that the devoted </w:t>
      </w:r>
      <w:r w:rsidRPr="00766A51">
        <w:rPr>
          <w:rStyle w:val="StyleBoldUnderline"/>
          <w:highlight w:val="yellow"/>
        </w:rPr>
        <w:t>environmentalists</w:t>
      </w:r>
      <w:r w:rsidRPr="00E57FFE">
        <w:rPr>
          <w:rStyle w:val="StyleBoldUnderline"/>
        </w:rPr>
        <w:t xml:space="preserve"> who represent a critical portion of the Democratic </w:t>
      </w:r>
      <w:proofErr w:type="gramStart"/>
      <w:r w:rsidRPr="00E57FFE">
        <w:rPr>
          <w:rStyle w:val="StyleBoldUnderline"/>
        </w:rPr>
        <w:t>party</w:t>
      </w:r>
      <w:proofErr w:type="gramEnd"/>
      <w:r w:rsidRPr="00E57FFE">
        <w:rPr>
          <w:rStyle w:val="StyleBoldUnderline"/>
        </w:rPr>
        <w:t xml:space="preserve"> base </w:t>
      </w:r>
      <w:r w:rsidRPr="00766A51">
        <w:rPr>
          <w:rStyle w:val="StyleBoldUnderline"/>
          <w:highlight w:val="yellow"/>
        </w:rPr>
        <w:t>need some motivation to turn out for him</w:t>
      </w:r>
      <w:r>
        <w:rPr>
          <w:rFonts w:eastAsia="Calibri"/>
        </w:rPr>
        <w:t xml:space="preserve"> in the fall. </w:t>
      </w:r>
      <w:r w:rsidRPr="00766A51">
        <w:rPr>
          <w:rStyle w:val="StyleBoldUnderline"/>
          <w:highlight w:val="yellow"/>
        </w:rPr>
        <w:t>But</w:t>
      </w:r>
      <w:r>
        <w:rPr>
          <w:rFonts w:eastAsia="Calibri"/>
        </w:rPr>
        <w:t xml:space="preserve"> he also understands that </w:t>
      </w:r>
      <w:r w:rsidRPr="00766A51">
        <w:rPr>
          <w:rStyle w:val="StyleBoldUnderline"/>
          <w:highlight w:val="yellow"/>
        </w:rPr>
        <w:t>centrist voters who support him</w:t>
      </w:r>
      <w:r>
        <w:rPr>
          <w:rFonts w:eastAsia="Calibri"/>
        </w:rPr>
        <w:t xml:space="preserve"> on a range of other domestic and foreign policy matters </w:t>
      </w:r>
      <w:r w:rsidRPr="00766A51">
        <w:rPr>
          <w:rFonts w:eastAsia="Calibri"/>
          <w:highlight w:val="yellow"/>
        </w:rPr>
        <w:t>c</w:t>
      </w:r>
      <w:r w:rsidRPr="00766A51">
        <w:rPr>
          <w:rStyle w:val="StyleBoldUnderline"/>
          <w:highlight w:val="yellow"/>
        </w:rPr>
        <w:t>ould be lured away by a Republican opponent who</w:t>
      </w:r>
      <w:r>
        <w:rPr>
          <w:rFonts w:eastAsia="Calibri"/>
        </w:rPr>
        <w:t xml:space="preserve"> either promises relief at the gas pump or who </w:t>
      </w:r>
      <w:r w:rsidRPr="00766A51">
        <w:rPr>
          <w:rStyle w:val="StyleBoldUnderline"/>
          <w:highlight w:val="yellow"/>
        </w:rPr>
        <w:t>can lay blame at the White House</w:t>
      </w:r>
      <w:r w:rsidRPr="0024107B">
        <w:rPr>
          <w:rStyle w:val="StyleBoldUnderline"/>
        </w:rPr>
        <w:t xml:space="preserve"> doorstep for those higher prices</w:t>
      </w:r>
      <w:r>
        <w:rPr>
          <w:rFonts w:eastAsia="Calibri"/>
        </w:rPr>
        <w:t>. Even more complicated is the role of organized labor, which has poured immense amounts of support into Obama’s re-election but also prioritizes the job-creation potential of the pipeline.</w:t>
      </w:r>
    </w:p>
    <w:p w:rsidR="00994B13" w:rsidRDefault="00994B13" w:rsidP="00994B13">
      <w:pPr>
        <w:rPr>
          <w:rFonts w:eastAsia="Calibri"/>
        </w:rPr>
      </w:pPr>
      <w:r>
        <w:rPr>
          <w:rFonts w:eastAsia="Calibri"/>
        </w:rPr>
        <w:t xml:space="preserve">The result of these competing political and policy pressures brought Obama to Ripley, Okla., where he tried to satisfy the needs of these various audiences without alienating any of them. First, the president endorsed the southern portion of the Keystone project in order to relieve the glut of domestically drilled oil that is now unable to make it to refineries near the Gulf of Mexico in a timely manner. This had the effect of irritating his environmental allies but failed to mollify </w:t>
      </w:r>
      <w:r>
        <w:rPr>
          <w:rFonts w:eastAsia="Calibri"/>
        </w:rPr>
        <w:lastRenderedPageBreak/>
        <w:t>the project’s advocates, who pointed out that the review process that the president called for was already underway.</w:t>
      </w:r>
    </w:p>
    <w:p w:rsidR="00994B13" w:rsidRDefault="00994B13" w:rsidP="00994B13">
      <w:pPr>
        <w:rPr>
          <w:rFonts w:eastAsia="Calibri"/>
        </w:rPr>
      </w:pPr>
      <w:r>
        <w:rPr>
          <w:rFonts w:eastAsia="Calibri"/>
        </w:rPr>
        <w:t>He then reiterated the administration’s antipathy toward the northern section of the pipeline, which would allow Canadian-drilled oil to be transported into this country. This provided some comfort to drilling opponents,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994B13" w:rsidRDefault="00994B13" w:rsidP="00994B13">
      <w:pPr>
        <w:rPr>
          <w:rFonts w:eastAsia="Calibri"/>
        </w:rPr>
      </w:pPr>
      <w:r>
        <w:rPr>
          <w:rFonts w:eastAsia="Calibri"/>
        </w:rPr>
        <w:t xml:space="preserve">Even in deep-blue California, where Obama wins hypothetical general election match ups against the Republican candidates by margins approaching voice vote, this is an issue that points to potential difficulties for the president’s re-election campaign. Californians who swooned for Obama in 2008, and who seem poised for a re-swoon this fall, told a recent USC </w:t>
      </w:r>
      <w:proofErr w:type="spellStart"/>
      <w:r>
        <w:rPr>
          <w:rFonts w:eastAsia="Calibri"/>
        </w:rPr>
        <w:t>Dornsife</w:t>
      </w:r>
      <w:proofErr w:type="spellEnd"/>
      <w:r>
        <w:rPr>
          <w:rFonts w:eastAsia="Calibri"/>
        </w:rPr>
        <w:t xml:space="preserve">/LA Times statewide poll that they were dissatisfied with the president’s handling of the issue of the cost of gasoline </w:t>
      </w:r>
      <w:proofErr w:type="gramStart"/>
      <w:r>
        <w:rPr>
          <w:rFonts w:eastAsia="Calibri"/>
        </w:rPr>
        <w:t>by a 29-62 margin</w:t>
      </w:r>
      <w:proofErr w:type="gramEnd"/>
      <w:r>
        <w:rPr>
          <w:rFonts w:eastAsia="Calibri"/>
        </w:rPr>
        <w:t>. California’s unemployment rate remains around 11 percent, but the state’s residents still give Obama positive marks on his work on job creation, the economy and taxes. They approve of his work on health care and by even larger margins on women’s health issues. But highway-dependent West Coasters, even while they advocate for broader use of solar, wind and other alternative energies, don’t like $4 per gallon gasoline and they will like paying $5 per gallon even less.</w:t>
      </w:r>
    </w:p>
    <w:p w:rsidR="00994B13" w:rsidRDefault="00994B13" w:rsidP="00994B13">
      <w:pPr>
        <w:rPr>
          <w:rFonts w:eastAsia="Calibri"/>
        </w:rPr>
      </w:pPr>
      <w:r>
        <w:rPr>
          <w:rFonts w:eastAsia="Calibri"/>
        </w:rPr>
        <w:t>Obama won’t actually lose California in November, of course. Gas prices would have to hit $10 a gallon for Mitt Romney to win the state this fall. And the same poll shows that voters blame oil companies, rather than either the president or Congress, for those high prices. However, the dissatisfaction that emanates from even a heavily Democratic patch of electoral turf such as California carries much more significant consequences in Ohio, Florida and other swing states. For the time being, Obama is gambling that directing popular anger toward the oil companies — a convenient villain if there ever was one — will allow him to keep the price of gasoline from becoming a roadblock for his campaign.</w:t>
      </w:r>
    </w:p>
    <w:p w:rsidR="00994B13" w:rsidRDefault="00994B13" w:rsidP="00994B13">
      <w:pPr>
        <w:rPr>
          <w:rFonts w:eastAsia="Calibri"/>
        </w:rPr>
      </w:pPr>
      <w:r>
        <w:rPr>
          <w:rFonts w:eastAsia="Calibri"/>
        </w:rPr>
        <w:t>But if gas prices keep rising and voter unhappiness continues to build, look for the administration to find a way to accelerate the review process that would allow the northern leg of Keystone to move forward more quickly. Obama has been careful not to come out in absolute opposition to the pipeline, but only to call for a more meticulous examination of its possible environmental impact. A more closely competitive election than what is now expected, though, could easily lead the president to decide that his administration’s review has been quite thorough enough and that the time for additional drilling has arrived.</w:t>
      </w:r>
    </w:p>
    <w:p w:rsidR="00994B13" w:rsidRPr="00D42978" w:rsidRDefault="00994B13" w:rsidP="00994B13">
      <w:pPr>
        <w:rPr>
          <w:rFonts w:eastAsia="Calibri"/>
        </w:rPr>
      </w:pPr>
      <w:r w:rsidRPr="00766A51">
        <w:rPr>
          <w:rStyle w:val="StyleBoldUnderline"/>
          <w:highlight w:val="yellow"/>
        </w:rPr>
        <w:t>An energy strategy</w:t>
      </w:r>
      <w:r w:rsidRPr="0024107B">
        <w:rPr>
          <w:rStyle w:val="StyleBoldUnderline"/>
        </w:rPr>
        <w:t xml:space="preserve"> that Obama now refers to as an “all of the above” approach </w:t>
      </w:r>
      <w:r w:rsidRPr="00766A51">
        <w:rPr>
          <w:rStyle w:val="StyleBoldUnderline"/>
          <w:highlight w:val="yellow"/>
        </w:rPr>
        <w:t>is unlikely to turn into a “drill, baby drill” refrain</w:t>
      </w:r>
      <w:r>
        <w:rPr>
          <w:rFonts w:eastAsia="Calibri"/>
        </w:rPr>
        <w:t xml:space="preserve"> between now and November. </w:t>
      </w:r>
      <w:r w:rsidRPr="00766A51">
        <w:rPr>
          <w:rStyle w:val="StyleBoldUnderline"/>
          <w:highlight w:val="yellow"/>
        </w:rPr>
        <w:t>But maintaining a balance between dissatisfied</w:t>
      </w:r>
      <w:r>
        <w:rPr>
          <w:rFonts w:eastAsia="Calibri"/>
        </w:rPr>
        <w:t xml:space="preserve"> but docile </w:t>
      </w:r>
      <w:r w:rsidRPr="00766A51">
        <w:rPr>
          <w:rStyle w:val="StyleBoldUnderline"/>
          <w:highlight w:val="yellow"/>
        </w:rPr>
        <w:t>environmentalists</w:t>
      </w:r>
      <w:r w:rsidRPr="0024107B">
        <w:rPr>
          <w:rStyle w:val="StyleBoldUnderline"/>
        </w:rPr>
        <w:t xml:space="preserve"> </w:t>
      </w:r>
      <w:r>
        <w:rPr>
          <w:rFonts w:eastAsia="Calibri"/>
        </w:rPr>
        <w:t xml:space="preserve">on one hand </w:t>
      </w:r>
      <w:r w:rsidRPr="00766A51">
        <w:rPr>
          <w:rStyle w:val="StyleBoldUnderline"/>
          <w:highlight w:val="yellow"/>
        </w:rPr>
        <w:t>and driver</w:t>
      </w:r>
      <w:r w:rsidRPr="0024107B">
        <w:rPr>
          <w:rStyle w:val="StyleBoldUnderline"/>
        </w:rPr>
        <w:t>s</w:t>
      </w:r>
      <w:r>
        <w:rPr>
          <w:rFonts w:eastAsia="Calibri"/>
        </w:rPr>
        <w:t xml:space="preserve"> whose unhappiness stops just short of violence on the other </w:t>
      </w:r>
      <w:r w:rsidRPr="00766A51">
        <w:rPr>
          <w:rStyle w:val="Emphasis"/>
          <w:highlight w:val="yellow"/>
        </w:rPr>
        <w:t>will be a key to his re-election</w:t>
      </w:r>
      <w:r>
        <w:rPr>
          <w:rFonts w:eastAsia="Calibri"/>
        </w:rPr>
        <w:t>. If his poll margins begin to narrow, a somewhat longer pipeline than the one he has already endorsed could become a very tempting insurance policy.</w:t>
      </w:r>
    </w:p>
    <w:p w:rsidR="00994B13" w:rsidRDefault="00994B13" w:rsidP="00994B13"/>
    <w:p w:rsidR="00994B13" w:rsidRDefault="00994B13" w:rsidP="00994B13">
      <w:pPr>
        <w:pStyle w:val="Heading4"/>
      </w:pPr>
      <w:r>
        <w:t>Obama’s energy policies reflect a balance that will maximize Democratic turnout – deviations in either direction risk alienating key supporters</w:t>
      </w:r>
    </w:p>
    <w:p w:rsidR="00994B13" w:rsidRDefault="00994B13" w:rsidP="00994B13">
      <w:proofErr w:type="spellStart"/>
      <w:r w:rsidRPr="00E57FFE">
        <w:rPr>
          <w:b/>
        </w:rPr>
        <w:t>Schnur</w:t>
      </w:r>
      <w:proofErr w:type="spellEnd"/>
      <w:r w:rsidRPr="00E57FFE">
        <w:rPr>
          <w:b/>
        </w:rPr>
        <w:t>, 4/9/</w:t>
      </w:r>
      <w:r>
        <w:t xml:space="preserve">12 - director of the Jesse M. Unruh Institute of Politics at the University of Southern California (Dan, “The President, Gas Prices and the Pipeline”, </w:t>
      </w:r>
    </w:p>
    <w:p w:rsidR="00994B13" w:rsidRDefault="00994B13" w:rsidP="00994B13">
      <w:pPr>
        <w:rPr>
          <w:rFonts w:eastAsia="Calibri"/>
        </w:rPr>
      </w:pPr>
      <w:hyperlink r:id="rId11" w:history="1">
        <w:r w:rsidRPr="003C10A9">
          <w:rPr>
            <w:rStyle w:val="Hyperlink"/>
            <w:rFonts w:eastAsia="Calibri"/>
          </w:rPr>
          <w:t>http://campaignstops.blogs.nytimes.com/2012/04/09/the-president-gas-prices-and-the-keystone-pipeline/</w:t>
        </w:r>
      </w:hyperlink>
      <w:r>
        <w:rPr>
          <w:rFonts w:eastAsia="Calibri"/>
        </w:rPr>
        <w:t>)</w:t>
      </w:r>
    </w:p>
    <w:p w:rsidR="00994B13" w:rsidRDefault="00994B13" w:rsidP="00994B13">
      <w:pPr>
        <w:rPr>
          <w:rFonts w:eastAsia="Calibri"/>
        </w:rPr>
      </w:pPr>
    </w:p>
    <w:p w:rsidR="00994B13" w:rsidRDefault="00994B13" w:rsidP="00994B13">
      <w:pPr>
        <w:rPr>
          <w:rFonts w:eastAsia="Calibri"/>
        </w:rPr>
      </w:pPr>
      <w:r>
        <w:rPr>
          <w:rFonts w:eastAsia="Calibri"/>
        </w:rPr>
        <w:lastRenderedPageBreak/>
        <w:t xml:space="preserve">Like every president seeking re-election, Barack </w:t>
      </w:r>
      <w:r w:rsidRPr="00766A51">
        <w:rPr>
          <w:rStyle w:val="StyleBoldUnderline"/>
        </w:rPr>
        <w:t>Obama walks the fine line</w:t>
      </w:r>
      <w:r>
        <w:rPr>
          <w:rFonts w:eastAsia="Calibri"/>
        </w:rPr>
        <w:t xml:space="preserve"> every day </w:t>
      </w:r>
      <w:r w:rsidRPr="00E57FFE">
        <w:rPr>
          <w:rStyle w:val="StyleBoldUnderline"/>
        </w:rPr>
        <w:t>between</w:t>
      </w:r>
      <w:r>
        <w:rPr>
          <w:rFonts w:eastAsia="Calibri"/>
        </w:rPr>
        <w:t xml:space="preserve"> the discordant goals of </w:t>
      </w:r>
      <w:r w:rsidRPr="00E57FFE">
        <w:rPr>
          <w:rStyle w:val="StyleBoldUnderline"/>
        </w:rPr>
        <w:t>motivating his party’s strongest loyalists and reaching out to swing voters</w:t>
      </w:r>
      <w:r>
        <w:rPr>
          <w:rFonts w:eastAsia="Calibri"/>
        </w:rPr>
        <w:t xml:space="preserve"> for their support. A few weeks ago, that pathway took him to a tiny town in Oklahoma, where, caught between the anti-drilling demands of the environmental community and the thirst for more affordable gasoline from unions, business owners and drivers, the president announced his support for building half of an oil pipeline.</w:t>
      </w:r>
    </w:p>
    <w:p w:rsidR="00994B13" w:rsidRDefault="00994B13" w:rsidP="00994B13">
      <w:pPr>
        <w:rPr>
          <w:rFonts w:eastAsia="Calibri"/>
        </w:rPr>
      </w:pPr>
      <w:r>
        <w:rPr>
          <w:rFonts w:eastAsia="Calibri"/>
        </w:rPr>
        <w:t xml:space="preserve">The economic impact of rising energy prices in </w:t>
      </w:r>
      <w:proofErr w:type="gramStart"/>
      <w:r>
        <w:rPr>
          <w:rFonts w:eastAsia="Calibri"/>
        </w:rPr>
        <w:t>itself</w:t>
      </w:r>
      <w:proofErr w:type="gramEnd"/>
      <w:r>
        <w:rPr>
          <w:rFonts w:eastAsia="Calibri"/>
        </w:rPr>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994B13" w:rsidRDefault="00994B13" w:rsidP="00994B13">
      <w:pPr>
        <w:rPr>
          <w:rFonts w:eastAsia="Calibri"/>
        </w:rPr>
      </w:pPr>
      <w:r>
        <w:rPr>
          <w:rFonts w:eastAsia="Calibri"/>
        </w:rPr>
        <w:t>As a result, Obama has been hitting the energy issue hard in recent weeks, at least as hard as a candidate can hit when forced to navigate between two almost mutually exclusive political priorities. The result is a president who talks forcefully of the benefits of wind and solar power while also boasting about the amount of oil the nation produces under his leadership.</w:t>
      </w:r>
    </w:p>
    <w:p w:rsidR="00994B13" w:rsidRDefault="00994B13" w:rsidP="00994B13">
      <w:pPr>
        <w:rPr>
          <w:rFonts w:eastAsia="Calibri"/>
        </w:rPr>
      </w:pPr>
      <w:r>
        <w:rPr>
          <w:rFonts w:eastAsia="Calibri"/>
        </w:rPr>
        <w:t>There are times when this gets slightly uncomfortable. Obama recently called for increased exploration along the Atlantic Coast but stopped short of calling for expanded drilling in that region. This is the energy policy equivalent of admitting to an experiment with marijuana but not inhaling.</w:t>
      </w:r>
    </w:p>
    <w:p w:rsidR="00994B13" w:rsidRDefault="00994B13" w:rsidP="00994B13">
      <w:pPr>
        <w:rPr>
          <w:rFonts w:eastAsia="Calibri"/>
        </w:rPr>
      </w:pPr>
      <w:r>
        <w:rPr>
          <w:rFonts w:eastAsia="Calibri"/>
        </w:rP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994B13" w:rsidRDefault="00994B13" w:rsidP="00994B13">
      <w:pPr>
        <w:rPr>
          <w:rFonts w:eastAsia="Calibri"/>
        </w:rPr>
      </w:pPr>
      <w:r>
        <w:rPr>
          <w:rFonts w:eastAsia="Calibri"/>
        </w:rPr>
        <w:t xml:space="preserve">Obama recognizes that the devoted </w:t>
      </w:r>
      <w:r w:rsidRPr="00766A51">
        <w:rPr>
          <w:rStyle w:val="StyleBoldUnderline"/>
          <w:highlight w:val="yellow"/>
        </w:rPr>
        <w:t>environmentalists</w:t>
      </w:r>
      <w:r w:rsidRPr="00E57FFE">
        <w:rPr>
          <w:rStyle w:val="StyleBoldUnderline"/>
        </w:rPr>
        <w:t xml:space="preserve"> who represent a critical portion of the Democratic </w:t>
      </w:r>
      <w:proofErr w:type="gramStart"/>
      <w:r w:rsidRPr="00E57FFE">
        <w:rPr>
          <w:rStyle w:val="StyleBoldUnderline"/>
        </w:rPr>
        <w:t>party</w:t>
      </w:r>
      <w:proofErr w:type="gramEnd"/>
      <w:r w:rsidRPr="00E57FFE">
        <w:rPr>
          <w:rStyle w:val="StyleBoldUnderline"/>
        </w:rPr>
        <w:t xml:space="preserve"> base </w:t>
      </w:r>
      <w:r w:rsidRPr="00766A51">
        <w:rPr>
          <w:rStyle w:val="StyleBoldUnderline"/>
          <w:highlight w:val="yellow"/>
        </w:rPr>
        <w:t>need some motivation to turn out for him</w:t>
      </w:r>
      <w:r>
        <w:rPr>
          <w:rFonts w:eastAsia="Calibri"/>
        </w:rPr>
        <w:t xml:space="preserve"> in the fall. </w:t>
      </w:r>
      <w:r w:rsidRPr="00766A51">
        <w:rPr>
          <w:rStyle w:val="StyleBoldUnderline"/>
          <w:highlight w:val="yellow"/>
        </w:rPr>
        <w:t>But</w:t>
      </w:r>
      <w:r>
        <w:rPr>
          <w:rFonts w:eastAsia="Calibri"/>
        </w:rPr>
        <w:t xml:space="preserve"> he also understands that </w:t>
      </w:r>
      <w:r w:rsidRPr="00766A51">
        <w:rPr>
          <w:rStyle w:val="StyleBoldUnderline"/>
          <w:highlight w:val="yellow"/>
        </w:rPr>
        <w:t>centrist voters who support him</w:t>
      </w:r>
      <w:r>
        <w:rPr>
          <w:rFonts w:eastAsia="Calibri"/>
        </w:rPr>
        <w:t xml:space="preserve"> on a range of other domestic and foreign policy matters </w:t>
      </w:r>
      <w:r w:rsidRPr="00766A51">
        <w:rPr>
          <w:rFonts w:eastAsia="Calibri"/>
          <w:highlight w:val="yellow"/>
        </w:rPr>
        <w:t>c</w:t>
      </w:r>
      <w:r w:rsidRPr="00766A51">
        <w:rPr>
          <w:rStyle w:val="StyleBoldUnderline"/>
          <w:highlight w:val="yellow"/>
        </w:rPr>
        <w:t>ould be lured away by a Republican opponent who</w:t>
      </w:r>
      <w:r>
        <w:rPr>
          <w:rFonts w:eastAsia="Calibri"/>
        </w:rPr>
        <w:t xml:space="preserve"> either promises relief at the gas pump or who </w:t>
      </w:r>
      <w:r w:rsidRPr="00766A51">
        <w:rPr>
          <w:rStyle w:val="StyleBoldUnderline"/>
          <w:highlight w:val="yellow"/>
        </w:rPr>
        <w:t>can lay blame at the White House</w:t>
      </w:r>
      <w:r w:rsidRPr="0024107B">
        <w:rPr>
          <w:rStyle w:val="StyleBoldUnderline"/>
        </w:rPr>
        <w:t xml:space="preserve"> doorstep for those higher prices</w:t>
      </w:r>
      <w:r>
        <w:rPr>
          <w:rFonts w:eastAsia="Calibri"/>
        </w:rPr>
        <w:t>. Even more complicated is the role of organized labor, which has poured immense amounts of support into Obama’s re-election but also prioritizes the job-creation potential of the pipeline.</w:t>
      </w:r>
    </w:p>
    <w:p w:rsidR="00994B13" w:rsidRDefault="00994B13" w:rsidP="00994B13">
      <w:pPr>
        <w:rPr>
          <w:rFonts w:eastAsia="Calibri"/>
        </w:rPr>
      </w:pPr>
      <w:r>
        <w:rPr>
          <w:rFonts w:eastAsia="Calibri"/>
        </w:rPr>
        <w:t>The result of these competing political and policy pressures brought Obama to Ripley, Okla., where he tried to satisfy the needs of these various audiences without alienating any of them. First, the president endorsed the southern portion of the Keystone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994B13" w:rsidRDefault="00994B13" w:rsidP="00994B13">
      <w:pPr>
        <w:rPr>
          <w:rFonts w:eastAsia="Calibri"/>
        </w:rPr>
      </w:pPr>
      <w:r>
        <w:rPr>
          <w:rFonts w:eastAsia="Calibri"/>
        </w:rPr>
        <w:t>He then reiterated the administration’s antipathy toward the northern section of the pipeline, which would allow Canadian-drilled oil to be transported into this country. This provided some comfort to drilling opponents,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994B13" w:rsidRDefault="00994B13" w:rsidP="00994B13">
      <w:pPr>
        <w:rPr>
          <w:rFonts w:eastAsia="Calibri"/>
        </w:rPr>
      </w:pPr>
      <w:r>
        <w:rPr>
          <w:rFonts w:eastAsia="Calibri"/>
        </w:rPr>
        <w:t xml:space="preserve">Even in deep-blue California, where Obama wins hypothetical general election match ups against the Republican candidates by margins approaching voice vote, this is an issue that points to potential difficulties for the president’s re-election campaign. Californians who swooned for Obama in 2008, and who seem poised for a re-swoon this fall, told a recent USC </w:t>
      </w:r>
      <w:proofErr w:type="spellStart"/>
      <w:r>
        <w:rPr>
          <w:rFonts w:eastAsia="Calibri"/>
        </w:rPr>
        <w:t>Dornsife</w:t>
      </w:r>
      <w:proofErr w:type="spellEnd"/>
      <w:r>
        <w:rPr>
          <w:rFonts w:eastAsia="Calibri"/>
        </w:rPr>
        <w:t xml:space="preserve">/LA Times statewide poll that they were dissatisfied with the president’s handling of the issue of the cost of gasoline </w:t>
      </w:r>
      <w:proofErr w:type="gramStart"/>
      <w:r>
        <w:rPr>
          <w:rFonts w:eastAsia="Calibri"/>
        </w:rPr>
        <w:t>by a 29-62 margin</w:t>
      </w:r>
      <w:proofErr w:type="gramEnd"/>
      <w:r>
        <w:rPr>
          <w:rFonts w:eastAsia="Calibri"/>
        </w:rPr>
        <w:t xml:space="preserve">. California’s unemployment rate remains around 11 percent, but the state’s residents still give Obama positive marks on his work on job creation, </w:t>
      </w:r>
      <w:r>
        <w:rPr>
          <w:rFonts w:eastAsia="Calibri"/>
        </w:rPr>
        <w:lastRenderedPageBreak/>
        <w:t>the economy and taxes. They approve of his work on health care and by even larger margins on women’s health issues. But highway-dependent West Coasters, even while they advocate for broader use of solar, wind and other alternative energies, don’t like $4 per gallon gasoline and they will like paying $5 per gallon even less.</w:t>
      </w:r>
    </w:p>
    <w:p w:rsidR="00994B13" w:rsidRDefault="00994B13" w:rsidP="00994B13">
      <w:pPr>
        <w:rPr>
          <w:rFonts w:eastAsia="Calibri"/>
        </w:rPr>
      </w:pPr>
      <w:r>
        <w:rPr>
          <w:rFonts w:eastAsia="Calibri"/>
        </w:rPr>
        <w:t>Obama won’t actually lose California in November, of course. Gas prices would have to hit $10 a gallon for Mitt Romney to win the state this fall. And the same poll shows that voters blame oil companies, rather than either the president or Congress, for those high prices. However, the dissatisfaction that emanates from even a heavily Democratic patch of electoral turf such as California carries much more significant consequences in Ohio, Florida and other swing states. For the time being, Obama is gambling that directing popular anger toward the oil companies — a convenient villain if there ever was one — will allow him to keep the price of gasoline from becoming a roadblock for his campaign.</w:t>
      </w:r>
    </w:p>
    <w:p w:rsidR="00994B13" w:rsidRDefault="00994B13" w:rsidP="00994B13">
      <w:pPr>
        <w:rPr>
          <w:rFonts w:eastAsia="Calibri"/>
        </w:rPr>
      </w:pPr>
      <w:r>
        <w:rPr>
          <w:rFonts w:eastAsia="Calibri"/>
        </w:rPr>
        <w:t>But if gas prices keep rising and voter unhappiness continues to build, look for the administration to find a way to accelerate the review process that would allow the northern leg of Keystone to move forward more quickly. Obama has been careful not to come out in absolute opposition to the pipeline, but only to call for a more meticulous examination of its possible environmental impact. A more closely competitive election than what is now expected, though, could easily lead the president to decide that his administration’s review has been quite thorough enough and that the time for additional drilling has arrived.</w:t>
      </w:r>
    </w:p>
    <w:p w:rsidR="00994B13" w:rsidRPr="00994B13" w:rsidRDefault="00994B13" w:rsidP="00994B13">
      <w:pPr>
        <w:rPr>
          <w:rFonts w:eastAsia="Calibri"/>
        </w:rPr>
      </w:pPr>
      <w:r w:rsidRPr="00766A51">
        <w:rPr>
          <w:rStyle w:val="StyleBoldUnderline"/>
          <w:highlight w:val="yellow"/>
        </w:rPr>
        <w:t>An energy strategy</w:t>
      </w:r>
      <w:r w:rsidRPr="0024107B">
        <w:rPr>
          <w:rStyle w:val="StyleBoldUnderline"/>
        </w:rPr>
        <w:t xml:space="preserve"> that Obama now refers to as an “all of the above” approach </w:t>
      </w:r>
      <w:r w:rsidRPr="00766A51">
        <w:rPr>
          <w:rStyle w:val="StyleBoldUnderline"/>
          <w:highlight w:val="yellow"/>
        </w:rPr>
        <w:t>is unlikely to turn into a “drill, baby drill” refrain</w:t>
      </w:r>
      <w:r>
        <w:rPr>
          <w:rFonts w:eastAsia="Calibri"/>
        </w:rPr>
        <w:t xml:space="preserve"> between now and November. </w:t>
      </w:r>
      <w:r w:rsidRPr="00766A51">
        <w:rPr>
          <w:rStyle w:val="StyleBoldUnderline"/>
          <w:highlight w:val="yellow"/>
        </w:rPr>
        <w:t>But maintaining a balance between dissatisfied</w:t>
      </w:r>
      <w:r>
        <w:rPr>
          <w:rFonts w:eastAsia="Calibri"/>
        </w:rPr>
        <w:t xml:space="preserve"> but docile </w:t>
      </w:r>
      <w:r w:rsidRPr="00766A51">
        <w:rPr>
          <w:rStyle w:val="StyleBoldUnderline"/>
          <w:highlight w:val="yellow"/>
        </w:rPr>
        <w:t>environmentalists</w:t>
      </w:r>
      <w:r w:rsidRPr="0024107B">
        <w:rPr>
          <w:rStyle w:val="StyleBoldUnderline"/>
        </w:rPr>
        <w:t xml:space="preserve"> </w:t>
      </w:r>
      <w:r>
        <w:rPr>
          <w:rFonts w:eastAsia="Calibri"/>
        </w:rPr>
        <w:t xml:space="preserve">on one hand </w:t>
      </w:r>
      <w:r w:rsidRPr="00766A51">
        <w:rPr>
          <w:rStyle w:val="StyleBoldUnderline"/>
          <w:highlight w:val="yellow"/>
        </w:rPr>
        <w:t>and driver</w:t>
      </w:r>
      <w:r w:rsidRPr="0024107B">
        <w:rPr>
          <w:rStyle w:val="StyleBoldUnderline"/>
        </w:rPr>
        <w:t>s</w:t>
      </w:r>
      <w:r>
        <w:rPr>
          <w:rFonts w:eastAsia="Calibri"/>
        </w:rPr>
        <w:t xml:space="preserve"> whose unhappiness stops just short of violence on the other </w:t>
      </w:r>
      <w:r w:rsidRPr="00766A51">
        <w:rPr>
          <w:rStyle w:val="Emphasis"/>
          <w:highlight w:val="yellow"/>
        </w:rPr>
        <w:t>will be a key to his re-election</w:t>
      </w:r>
      <w:r>
        <w:rPr>
          <w:rFonts w:eastAsia="Calibri"/>
        </w:rPr>
        <w:t>. If his poll margins begin to narrow, a somewhat longer pipeline than the one he has already endorsed could become a very tempting insurance policy.</w:t>
      </w:r>
    </w:p>
    <w:p w:rsidR="00994B13" w:rsidRPr="0005296B" w:rsidRDefault="00994B13" w:rsidP="00994B13">
      <w:pPr>
        <w:pStyle w:val="Heading4"/>
      </w:pPr>
      <w:r w:rsidRPr="0005296B">
        <w:t>Romney will label China a currency manipulator – causes trade wars</w:t>
      </w:r>
    </w:p>
    <w:p w:rsidR="00994B13" w:rsidRPr="0005296B" w:rsidRDefault="00994B13" w:rsidP="00994B13">
      <w:pPr>
        <w:rPr>
          <w:sz w:val="16"/>
          <w:szCs w:val="16"/>
        </w:rPr>
      </w:pPr>
      <w:r w:rsidRPr="0005296B">
        <w:rPr>
          <w:sz w:val="16"/>
          <w:szCs w:val="16"/>
        </w:rPr>
        <w:t>Mike</w:t>
      </w:r>
      <w:r w:rsidRPr="0005296B">
        <w:t xml:space="preserve"> </w:t>
      </w:r>
      <w:proofErr w:type="spellStart"/>
      <w:r w:rsidRPr="0005296B">
        <w:rPr>
          <w:rStyle w:val="StyleStyleBold12pt"/>
        </w:rPr>
        <w:t>Shedlock</w:t>
      </w:r>
      <w:proofErr w:type="spellEnd"/>
      <w:r w:rsidRPr="0005296B">
        <w:t xml:space="preserve">, </w:t>
      </w:r>
      <w:r w:rsidRPr="0005296B">
        <w:rPr>
          <w:sz w:val="16"/>
          <w:szCs w:val="16"/>
        </w:rPr>
        <w:t>7-31-20</w:t>
      </w:r>
      <w:r w:rsidRPr="0005296B">
        <w:rPr>
          <w:rStyle w:val="StyleStyleBold12pt"/>
        </w:rPr>
        <w:t>12</w:t>
      </w:r>
      <w:r w:rsidRPr="0005296B">
        <w:rPr>
          <w:sz w:val="16"/>
          <w:szCs w:val="16"/>
        </w:rPr>
        <w:t xml:space="preserve">; registered investment advisor representative for </w:t>
      </w:r>
      <w:proofErr w:type="spellStart"/>
      <w:r w:rsidRPr="0005296B">
        <w:rPr>
          <w:sz w:val="16"/>
          <w:szCs w:val="16"/>
        </w:rPr>
        <w:t>SitkaPacific</w:t>
      </w:r>
      <w:proofErr w:type="spellEnd"/>
      <w:r w:rsidRPr="0005296B">
        <w:rPr>
          <w:sz w:val="16"/>
          <w:szCs w:val="16"/>
        </w:rPr>
        <w:t xml:space="preserve"> Capital Management, “Is global trade about to collapse? Where </w:t>
      </w:r>
      <w:proofErr w:type="gramStart"/>
      <w:r w:rsidRPr="0005296B">
        <w:rPr>
          <w:sz w:val="16"/>
          <w:szCs w:val="16"/>
        </w:rPr>
        <w:t>are</w:t>
      </w:r>
      <w:proofErr w:type="gramEnd"/>
      <w:r w:rsidRPr="0005296B">
        <w:rPr>
          <w:sz w:val="16"/>
          <w:szCs w:val="16"/>
        </w:rPr>
        <w:t xml:space="preserve"> oil prices headed? A chat with Mish </w:t>
      </w:r>
      <w:proofErr w:type="spellStart"/>
      <w:r w:rsidRPr="0005296B">
        <w:rPr>
          <w:sz w:val="16"/>
          <w:szCs w:val="16"/>
        </w:rPr>
        <w:t>Shedlock</w:t>
      </w:r>
      <w:proofErr w:type="spellEnd"/>
      <w:r w:rsidRPr="0005296B">
        <w:rPr>
          <w:sz w:val="16"/>
          <w:szCs w:val="16"/>
        </w:rPr>
        <w:t xml:space="preserve"> by James Stafford” http://energybulletin.net/stories/2012-07-31/global-trade-about-collapse-where-are-oil-prices-headed-chat-mish-shedlock</w:t>
      </w:r>
    </w:p>
    <w:p w:rsidR="00994B13" w:rsidRPr="0005296B" w:rsidRDefault="00994B13" w:rsidP="00994B13"/>
    <w:p w:rsidR="00994B13" w:rsidRPr="0005296B" w:rsidRDefault="00994B13" w:rsidP="00994B13">
      <w:pPr>
        <w:rPr>
          <w:rStyle w:val="StyleBoldUnderline"/>
          <w:bCs w:val="0"/>
          <w:sz w:val="16"/>
          <w:szCs w:val="16"/>
        </w:rPr>
      </w:pPr>
      <w:r w:rsidRPr="0005296B">
        <w:rPr>
          <w:sz w:val="16"/>
          <w:szCs w:val="16"/>
        </w:rPr>
        <w:t xml:space="preserve">Oilprice.com: In regards to presidential elections, how do you think energy will fare under Obama and under Romney? Which sectors will benefit, and which will suffer? </w:t>
      </w:r>
      <w:r w:rsidRPr="0005296B">
        <w:rPr>
          <w:sz w:val="16"/>
        </w:rPr>
        <w:t xml:space="preserve">Mish: </w:t>
      </w:r>
      <w:r w:rsidRPr="0005296B">
        <w:rPr>
          <w:rStyle w:val="StyleBoldUnderline"/>
        </w:rPr>
        <w:t xml:space="preserve">Mitt </w:t>
      </w:r>
      <w:r w:rsidRPr="0005296B">
        <w:rPr>
          <w:rStyle w:val="StyleBoldUnderline"/>
          <w:highlight w:val="yellow"/>
        </w:rPr>
        <w:t>Romney has declared that if he’s elected he is going to label China a currency manipulator and increase tariffs</w:t>
      </w:r>
      <w:r w:rsidRPr="0005296B">
        <w:rPr>
          <w:rStyle w:val="StyleBoldUnderline"/>
        </w:rPr>
        <w:t xml:space="preserve"> on China across the board. That's something that I believe he might be able to do by mandate</w:t>
      </w:r>
      <w:r w:rsidRPr="0005296B">
        <w:rPr>
          <w:sz w:val="16"/>
        </w:rPr>
        <w:t xml:space="preserve">. </w:t>
      </w:r>
      <w:r w:rsidRPr="0005296B">
        <w:rPr>
          <w:rStyle w:val="StyleBoldUnderline"/>
          <w:highlight w:val="yellow"/>
        </w:rPr>
        <w:t>If he's elected</w:t>
      </w:r>
      <w:r w:rsidRPr="0005296B">
        <w:rPr>
          <w:rStyle w:val="StyleBoldUnderline"/>
        </w:rPr>
        <w:t xml:space="preserve"> and he does follow through, I think </w:t>
      </w:r>
      <w:r w:rsidRPr="0005296B">
        <w:rPr>
          <w:rStyle w:val="Emphasis"/>
          <w:highlight w:val="yellow"/>
        </w:rPr>
        <w:t>the result will be a global trade war the likes of which we have not seen since the infamous Smoot-Hawley Tariff Act compounded problems during the Great Depression</w:t>
      </w:r>
      <w:r w:rsidRPr="0005296B">
        <w:rPr>
          <w:sz w:val="16"/>
          <w:highlight w:val="yellow"/>
        </w:rPr>
        <w:t>.</w:t>
      </w:r>
      <w:r w:rsidRPr="0005296B">
        <w:rPr>
          <w:sz w:val="16"/>
        </w:rPr>
        <w:t xml:space="preserve"> Simply put, </w:t>
      </w:r>
      <w:r w:rsidRPr="0005296B">
        <w:rPr>
          <w:rStyle w:val="StyleBoldUnderline"/>
        </w:rPr>
        <w:t xml:space="preserve">I think that </w:t>
      </w:r>
      <w:r w:rsidRPr="0005296B">
        <w:rPr>
          <w:rStyle w:val="Emphasis"/>
          <w:highlight w:val="yellow"/>
        </w:rPr>
        <w:t>global trade will collapse</w:t>
      </w:r>
      <w:r w:rsidRPr="0005296B">
        <w:rPr>
          <w:rStyle w:val="StyleBoldUnderline"/>
          <w:highlight w:val="yellow"/>
        </w:rPr>
        <w:t xml:space="preserve"> if Romney wins</w:t>
      </w:r>
      <w:r w:rsidRPr="0005296B">
        <w:rPr>
          <w:rStyle w:val="StyleBoldUnderline"/>
        </w:rPr>
        <w:t xml:space="preserve"> and he follows through on his campaign promises.</w:t>
      </w:r>
    </w:p>
    <w:p w:rsidR="00994B13" w:rsidRPr="0005296B" w:rsidRDefault="00994B13" w:rsidP="00994B13"/>
    <w:p w:rsidR="00994B13" w:rsidRPr="0005296B" w:rsidRDefault="00994B13" w:rsidP="00994B13">
      <w:pPr>
        <w:pStyle w:val="Heading4"/>
      </w:pPr>
      <w:r w:rsidRPr="0005296B">
        <w:t>Sustainable cooperation with China key to solve several scenarios for extinction</w:t>
      </w:r>
    </w:p>
    <w:p w:rsidR="00994B13" w:rsidRPr="0005296B" w:rsidRDefault="00994B13" w:rsidP="00994B13">
      <w:pPr>
        <w:rPr>
          <w:rFonts w:eastAsia="Times New Roman"/>
          <w:sz w:val="16"/>
        </w:rPr>
      </w:pPr>
      <w:r w:rsidRPr="0005296B">
        <w:rPr>
          <w:rFonts w:eastAsia="Times New Roman"/>
          <w:b/>
        </w:rPr>
        <w:t xml:space="preserve">China Daily, 8 </w:t>
      </w:r>
      <w:r w:rsidRPr="0005296B">
        <w:rPr>
          <w:rFonts w:eastAsia="Times New Roman"/>
          <w:sz w:val="16"/>
        </w:rPr>
        <w:t>(</w:t>
      </w:r>
      <w:proofErr w:type="spellStart"/>
      <w:r w:rsidRPr="0005296B">
        <w:rPr>
          <w:rFonts w:eastAsia="Times New Roman"/>
          <w:sz w:val="16"/>
        </w:rPr>
        <w:t>Rikki</w:t>
      </w:r>
      <w:proofErr w:type="spellEnd"/>
      <w:r w:rsidRPr="0005296B">
        <w:rPr>
          <w:rFonts w:eastAsia="Times New Roman"/>
          <w:sz w:val="16"/>
        </w:rPr>
        <w:t xml:space="preserve"> N. </w:t>
      </w:r>
      <w:proofErr w:type="spellStart"/>
      <w:r w:rsidRPr="0005296B">
        <w:rPr>
          <w:rFonts w:eastAsia="Times New Roman"/>
          <w:sz w:val="16"/>
        </w:rPr>
        <w:t>Massand</w:t>
      </w:r>
      <w:proofErr w:type="spellEnd"/>
      <w:r w:rsidRPr="0005296B">
        <w:rPr>
          <w:rFonts w:eastAsia="Times New Roman"/>
          <w:sz w:val="16"/>
        </w:rPr>
        <w:t xml:space="preserve"> and Gazelle </w:t>
      </w:r>
      <w:proofErr w:type="spellStart"/>
      <w:r w:rsidRPr="0005296B">
        <w:rPr>
          <w:rFonts w:eastAsia="Times New Roman"/>
          <w:sz w:val="16"/>
        </w:rPr>
        <w:t>Emami</w:t>
      </w:r>
      <w:proofErr w:type="spellEnd"/>
      <w:r w:rsidRPr="0005296B">
        <w:rPr>
          <w:rFonts w:eastAsia="Times New Roman"/>
          <w:sz w:val="16"/>
        </w:rPr>
        <w:t>, “U.S.-China relations at the world's fingertips,” 4-20-2008, http://www.chinadaily.com.cn/world/2008-04/20/content_6629700.htm, JMP)</w:t>
      </w:r>
    </w:p>
    <w:p w:rsidR="00994B13" w:rsidRPr="0005296B" w:rsidRDefault="00994B13" w:rsidP="00994B13">
      <w:pPr>
        <w:rPr>
          <w:rFonts w:eastAsia="Times New Roman"/>
          <w:sz w:val="16"/>
        </w:rPr>
      </w:pPr>
    </w:p>
    <w:p w:rsidR="00994B13" w:rsidRPr="0005296B" w:rsidRDefault="00994B13" w:rsidP="00994B13">
      <w:pPr>
        <w:rPr>
          <w:rFonts w:eastAsia="Times New Roman"/>
          <w:sz w:val="16"/>
        </w:rPr>
      </w:pPr>
      <w:r w:rsidRPr="0005296B">
        <w:rPr>
          <w:rFonts w:eastAsia="Times New Roman"/>
          <w:sz w:val="16"/>
        </w:rPr>
        <w:t xml:space="preserve">To frame the importance of this discussion and the topics that must be met, </w:t>
      </w:r>
      <w:proofErr w:type="spellStart"/>
      <w:r w:rsidRPr="0005296B">
        <w:rPr>
          <w:rFonts w:eastAsia="Times New Roman"/>
          <w:sz w:val="16"/>
        </w:rPr>
        <w:t>Siegal</w:t>
      </w:r>
      <w:proofErr w:type="spellEnd"/>
      <w:r w:rsidRPr="0005296B">
        <w:rPr>
          <w:rFonts w:eastAsia="Times New Roman"/>
          <w:sz w:val="16"/>
        </w:rPr>
        <w:t xml:space="preserve"> used the analogy of “the U.S. and China having their hands around each other’s necks and we’re both going over the waterfall.” After that comment a man in the audience then suggested that in that case </w:t>
      </w:r>
      <w:r w:rsidRPr="0005296B">
        <w:rPr>
          <w:rFonts w:eastAsia="Times New Roman"/>
          <w:u w:val="single"/>
        </w:rPr>
        <w:t>both countries would have to look to the other for help and teamwork would be the only way to survive.</w:t>
      </w:r>
    </w:p>
    <w:p w:rsidR="00994B13" w:rsidRPr="0005296B" w:rsidRDefault="00994B13" w:rsidP="00994B13">
      <w:pPr>
        <w:rPr>
          <w:rFonts w:eastAsia="Times New Roman"/>
          <w:u w:val="single"/>
        </w:rPr>
      </w:pPr>
      <w:r w:rsidRPr="0005296B">
        <w:rPr>
          <w:rFonts w:eastAsia="Times New Roman"/>
          <w:sz w:val="16"/>
        </w:rPr>
        <w:lastRenderedPageBreak/>
        <w:t xml:space="preserve">That theme resonated from coast to coast. At the University of California-Berkeley, speaker Sidney </w:t>
      </w:r>
      <w:proofErr w:type="spellStart"/>
      <w:r w:rsidRPr="0005296B">
        <w:rPr>
          <w:rFonts w:eastAsia="Times New Roman"/>
          <w:sz w:val="16"/>
        </w:rPr>
        <w:t>Rittenberg</w:t>
      </w:r>
      <w:proofErr w:type="spellEnd"/>
      <w:r w:rsidRPr="0005296B">
        <w:rPr>
          <w:rFonts w:eastAsia="Times New Roman"/>
          <w:sz w:val="16"/>
        </w:rPr>
        <w:t xml:space="preserve"> took a more intimate approach to U.S.-China relations. A man who lived in China for 35 years, </w:t>
      </w:r>
      <w:proofErr w:type="spellStart"/>
      <w:r w:rsidRPr="0005296B">
        <w:rPr>
          <w:rFonts w:eastAsia="Times New Roman"/>
          <w:sz w:val="16"/>
        </w:rPr>
        <w:t>Rittenberg</w:t>
      </w:r>
      <w:proofErr w:type="spellEnd"/>
      <w:r w:rsidRPr="0005296B">
        <w:rPr>
          <w:rFonts w:eastAsia="Times New Roman"/>
          <w:sz w:val="16"/>
        </w:rPr>
        <w:t xml:space="preserve"> has worked for the past two decades as an advisor to major corporations doing business in China such as AIG, Intel, Hughes Aircraft, </w:t>
      </w:r>
      <w:proofErr w:type="spellStart"/>
      <w:r w:rsidRPr="0005296B">
        <w:rPr>
          <w:rFonts w:eastAsia="Times New Roman"/>
          <w:sz w:val="16"/>
        </w:rPr>
        <w:t>Pricewaterhouse</w:t>
      </w:r>
      <w:proofErr w:type="spellEnd"/>
      <w:r w:rsidRPr="0005296B">
        <w:rPr>
          <w:rFonts w:eastAsia="Times New Roman"/>
          <w:sz w:val="16"/>
        </w:rPr>
        <w:t xml:space="preserve"> Coopers, and Ford. At the Bay Area gathering he emphasized respect and dignity through his own stories, and instead of categorizing the issues into right and wrong </w:t>
      </w:r>
      <w:proofErr w:type="spellStart"/>
      <w:r w:rsidRPr="0005296B">
        <w:rPr>
          <w:rFonts w:eastAsia="Times New Roman"/>
          <w:sz w:val="16"/>
        </w:rPr>
        <w:t>Rittenberg</w:t>
      </w:r>
      <w:proofErr w:type="spellEnd"/>
      <w:r w:rsidRPr="0005296B">
        <w:rPr>
          <w:rFonts w:eastAsia="Times New Roman"/>
          <w:sz w:val="16"/>
        </w:rPr>
        <w:t xml:space="preserve"> advocates looking at the bigger picture. For him </w:t>
      </w:r>
      <w:r w:rsidRPr="0005296B">
        <w:rPr>
          <w:rFonts w:eastAsia="Times New Roman"/>
          <w:u w:val="single"/>
        </w:rPr>
        <w:t xml:space="preserve">the </w:t>
      </w:r>
      <w:r w:rsidRPr="0005296B">
        <w:rPr>
          <w:rFonts w:eastAsia="Times New Roman"/>
          <w:highlight w:val="yellow"/>
          <w:u w:val="single"/>
        </w:rPr>
        <w:t>imperative for Americans is to learn to get along with the Chinese</w:t>
      </w:r>
      <w:r w:rsidRPr="0005296B">
        <w:rPr>
          <w:rFonts w:eastAsia="Times New Roman"/>
          <w:u w:val="single"/>
        </w:rPr>
        <w:t>.</w:t>
      </w:r>
    </w:p>
    <w:p w:rsidR="00994B13" w:rsidRPr="00692355" w:rsidRDefault="00994B13" w:rsidP="00994B13">
      <w:pPr>
        <w:rPr>
          <w:rFonts w:eastAsia="Times New Roman"/>
          <w:sz w:val="16"/>
        </w:rPr>
      </w:pPr>
      <w:r w:rsidRPr="0005296B">
        <w:rPr>
          <w:rFonts w:eastAsia="Times New Roman"/>
          <w:sz w:val="16"/>
        </w:rPr>
        <w:t xml:space="preserve"> “We must -- we don't have a choice. </w:t>
      </w:r>
      <w:r w:rsidRPr="0005296B">
        <w:rPr>
          <w:rFonts w:eastAsia="Times New Roman"/>
          <w:b/>
          <w:highlight w:val="yellow"/>
          <w:u w:val="single"/>
          <w:bdr w:val="single" w:sz="4" w:space="0" w:color="auto"/>
        </w:rPr>
        <w:t>The crises that threaten the human race</w:t>
      </w:r>
      <w:r w:rsidRPr="0005296B">
        <w:rPr>
          <w:rFonts w:eastAsia="Times New Roman"/>
          <w:highlight w:val="yellow"/>
          <w:u w:val="single"/>
        </w:rPr>
        <w:t xml:space="preserve">, like weapons of mass destruction in the hands of terrorist groups, global warming, </w:t>
      </w:r>
      <w:r w:rsidRPr="0005296B">
        <w:rPr>
          <w:rFonts w:eastAsia="Times New Roman"/>
          <w:b/>
          <w:highlight w:val="yellow"/>
          <w:u w:val="single"/>
          <w:bdr w:val="single" w:sz="4" w:space="0" w:color="auto"/>
        </w:rPr>
        <w:t>none of the issues will get resolved unless we work with China</w:t>
      </w:r>
      <w:r w:rsidRPr="0005296B">
        <w:rPr>
          <w:rFonts w:eastAsia="Times New Roman"/>
          <w:sz w:val="16"/>
        </w:rPr>
        <w:t xml:space="preserve">, Brazil, India and of course Europe and other countries. Really </w:t>
      </w:r>
      <w:r w:rsidRPr="0005296B">
        <w:rPr>
          <w:rFonts w:eastAsia="Times New Roman"/>
          <w:highlight w:val="yellow"/>
          <w:u w:val="single"/>
        </w:rPr>
        <w:t>the central axis that holds the whole thing together is the U.S. and China</w:t>
      </w:r>
      <w:r w:rsidRPr="0005296B">
        <w:rPr>
          <w:rFonts w:eastAsia="Times New Roman"/>
          <w:sz w:val="16"/>
        </w:rPr>
        <w:t xml:space="preserve">," </w:t>
      </w:r>
      <w:proofErr w:type="spellStart"/>
      <w:r w:rsidRPr="0005296B">
        <w:rPr>
          <w:rFonts w:eastAsia="Times New Roman"/>
          <w:sz w:val="16"/>
        </w:rPr>
        <w:t>Rittenberg</w:t>
      </w:r>
      <w:proofErr w:type="spellEnd"/>
      <w:r w:rsidRPr="0005296B">
        <w:rPr>
          <w:rFonts w:eastAsia="Times New Roman"/>
          <w:sz w:val="16"/>
        </w:rPr>
        <w:t xml:space="preserve"> said.</w:t>
      </w:r>
    </w:p>
    <w:p w:rsidR="00994B13" w:rsidRDefault="00994B13" w:rsidP="00994B13"/>
    <w:p w:rsidR="000D38B1" w:rsidRDefault="000D38B1" w:rsidP="000D38B1">
      <w:pPr>
        <w:pStyle w:val="Heading1"/>
      </w:pPr>
      <w:r>
        <w:lastRenderedPageBreak/>
        <w:t>1nc</w:t>
      </w:r>
    </w:p>
    <w:p w:rsidR="000D38B1" w:rsidRDefault="000D38B1" w:rsidP="000D38B1"/>
    <w:p w:rsidR="000D38B1" w:rsidRPr="00B365C4" w:rsidRDefault="000D38B1" w:rsidP="000D38B1">
      <w:pPr>
        <w:pStyle w:val="Heading4"/>
      </w:pPr>
      <w:r>
        <w:t xml:space="preserve">The resolution indicates </w:t>
      </w:r>
      <w:proofErr w:type="spellStart"/>
      <w:r>
        <w:t>affs</w:t>
      </w:r>
      <w:proofErr w:type="spellEnd"/>
      <w:r>
        <w:t xml:space="preserve"> should advocate topical government change</w:t>
      </w:r>
    </w:p>
    <w:p w:rsidR="000D38B1" w:rsidRPr="00697E27" w:rsidRDefault="000D38B1" w:rsidP="000D38B1">
      <w:r w:rsidRPr="00697E27">
        <w:rPr>
          <w:b/>
        </w:rPr>
        <w:t>Ericson 3</w:t>
      </w:r>
      <w:r w:rsidRPr="00697E27">
        <w:t xml:space="preserve"> (Jon M., Dean Emeritus of the College of Liberal Arts – California Polytechnic U., et al., The Debater’s Guide, Third Edition, p. 4)</w:t>
      </w:r>
    </w:p>
    <w:p w:rsidR="000D38B1" w:rsidRPr="00697E27" w:rsidRDefault="000D38B1" w:rsidP="000D38B1"/>
    <w:p w:rsidR="000D38B1" w:rsidRPr="00994B13" w:rsidRDefault="000D38B1" w:rsidP="000D38B1">
      <w:pPr>
        <w:rPr>
          <w:sz w:val="14"/>
        </w:rPr>
      </w:pPr>
      <w:r w:rsidRPr="00B616E1">
        <w:rPr>
          <w:rStyle w:val="StyleTimesNewRoman9pt"/>
          <w:sz w:val="14"/>
        </w:rPr>
        <w:t xml:space="preserve">The Proposition of Policy: Urging Future Action In policy propositions, </w:t>
      </w:r>
      <w:r w:rsidRPr="00AB3700">
        <w:rPr>
          <w:rStyle w:val="StyleBoldUnderline"/>
          <w:highlight w:val="yellow"/>
        </w:rPr>
        <w:t xml:space="preserve">each topic contains </w:t>
      </w:r>
      <w:r w:rsidRPr="00D4708E">
        <w:rPr>
          <w:rStyle w:val="StyleBoldUnderline"/>
          <w:highlight w:val="yellow"/>
        </w:rPr>
        <w:t>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D4708E">
        <w:rPr>
          <w:rStyle w:val="StyleBoldUnderline"/>
          <w:highlight w:val="yellow"/>
        </w:rPr>
        <w:t>An agent</w:t>
      </w:r>
      <w:r w:rsidRPr="00AB3700">
        <w:rPr>
          <w:rStyle w:val="StyleBoldUnderline"/>
          <w:highlight w:val="yellow"/>
        </w:rPr>
        <w:t xml:space="preserve"> doing the acting </w:t>
      </w:r>
      <w:r w:rsidRPr="00D4708E">
        <w:rPr>
          <w:rStyle w:val="StyleBoldUnderline"/>
        </w:rPr>
        <w:t xml:space="preserve">---“The United States” </w:t>
      </w:r>
      <w:r w:rsidRPr="00AB3700">
        <w:rPr>
          <w:rStyle w:val="StyleBoldUnderline"/>
          <w:highlight w:val="yellow"/>
        </w:rPr>
        <w:t>in “The United States should</w:t>
      </w:r>
      <w:r w:rsidRPr="00AB3700">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AB3700">
        <w:rPr>
          <w:rStyle w:val="StyleBoldUnderline"/>
          <w:highlight w:val="yellow"/>
        </w:rPr>
        <w:t xml:space="preserve">the agent is the </w:t>
      </w:r>
      <w:r w:rsidRPr="00451A1B">
        <w:rPr>
          <w:rStyle w:val="StyleBoldUnderline"/>
          <w:highlight w:val="yellow"/>
        </w:rPr>
        <w:t>subject of the sentence</w:t>
      </w:r>
      <w:r w:rsidRPr="006B020A">
        <w:rPr>
          <w:rStyle w:val="StyleBoldUnderline"/>
        </w:rPr>
        <w:t xml:space="preserve">. 2. </w:t>
      </w:r>
      <w:r w:rsidRPr="00582B89">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582B89">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AB3700">
        <w:rPr>
          <w:rStyle w:val="StyleBoldUnderline"/>
          <w:highlight w:val="yellow"/>
        </w:rPr>
        <w:t xml:space="preserve">The </w:t>
      </w:r>
      <w:r w:rsidRPr="00582B89">
        <w:rPr>
          <w:rStyle w:val="StyleBoldUnderline"/>
        </w:rPr>
        <w:t xml:space="preserve">entire </w:t>
      </w:r>
      <w:r w:rsidRPr="00AB3700">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0D38B1" w:rsidRDefault="000D38B1" w:rsidP="000D38B1">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0D38B1" w:rsidRDefault="000D38B1" w:rsidP="000D38B1">
      <w:r w:rsidRPr="00280569">
        <w:rPr>
          <w:b/>
        </w:rPr>
        <w:t xml:space="preserve">Steinberg &amp; </w:t>
      </w:r>
      <w:proofErr w:type="spellStart"/>
      <w:r w:rsidRPr="00280569">
        <w:rPr>
          <w:b/>
        </w:rPr>
        <w:t>Freeley</w:t>
      </w:r>
      <w:proofErr w:type="spellEnd"/>
      <w:r w:rsidRPr="00280569">
        <w:rPr>
          <w:b/>
        </w:rPr>
        <w:t xml:space="preserve"> 8</w:t>
      </w:r>
      <w:r w:rsidRPr="00280569">
        <w:t xml:space="preserve"> *Austin J. </w:t>
      </w:r>
      <w:proofErr w:type="spellStart"/>
      <w:r w:rsidRPr="00280569">
        <w:t>Freeley</w:t>
      </w:r>
      <w:proofErr w:type="spellEnd"/>
      <w:r w:rsidRPr="00280569">
        <w:t xml:space="preserve">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rsidR="000D38B1" w:rsidRPr="00280569" w:rsidRDefault="000D38B1" w:rsidP="000D38B1"/>
    <w:p w:rsidR="000D38B1" w:rsidRPr="00D47562" w:rsidRDefault="000D38B1" w:rsidP="000D38B1">
      <w:pPr>
        <w:rPr>
          <w:sz w:val="16"/>
        </w:rPr>
      </w:pPr>
      <w:r w:rsidRPr="00093308">
        <w:rPr>
          <w:rStyle w:val="StyleBoldUnderline"/>
        </w:rPr>
        <w:t>Debate is a means of settling</w:t>
      </w:r>
      <w:r w:rsidRPr="00093308">
        <w:rPr>
          <w:rStyle w:val="Emphasis"/>
        </w:rPr>
        <w:t xml:space="preserve"> </w:t>
      </w:r>
      <w:r w:rsidRPr="00D4708E">
        <w:rPr>
          <w:rStyle w:val="Emphasis"/>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Pr>
        <w:t>must be a</w:t>
      </w:r>
      <w:r w:rsidRPr="00093308">
        <w:rPr>
          <w:sz w:val="16"/>
        </w:rPr>
        <w:t xml:space="preserve"> difference of opinion or a </w:t>
      </w:r>
      <w:r w:rsidRPr="00093308">
        <w:rPr>
          <w:rStyle w:val="Emphasis"/>
        </w:rPr>
        <w:t>conflict of interest</w:t>
      </w:r>
      <w:r w:rsidRPr="00093308">
        <w:rPr>
          <w:sz w:val="16"/>
        </w:rPr>
        <w:t xml:space="preserve"> before there can be a debate</w:t>
      </w:r>
      <w:r w:rsidRPr="00D47562">
        <w:rPr>
          <w:sz w:val="16"/>
        </w:rPr>
        <w:t xml:space="preserve">. </w:t>
      </w:r>
      <w:r w:rsidRPr="00AB3700">
        <w:rPr>
          <w:rStyle w:val="Emphasis"/>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highlight w:val="yellow"/>
        </w:rPr>
        <w:t xml:space="preserve">no </w:t>
      </w:r>
      <w:r w:rsidRPr="00093308">
        <w:rPr>
          <w:rStyle w:val="Emphasis"/>
        </w:rPr>
        <w:t xml:space="preserve">need for </w:t>
      </w:r>
      <w:r w:rsidRPr="00AB3700">
        <w:rPr>
          <w:rStyle w:val="Emphasis"/>
          <w:highlight w:val="yellow"/>
        </w:rPr>
        <w:t>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b/>
          <w:highlight w:val="yellow"/>
        </w:rPr>
        <w:t>broad topic</w:t>
      </w:r>
      <w:r w:rsidRPr="00AB3700">
        <w:rPr>
          <w:rStyle w:val="Emphasis"/>
          <w:highlight w:val="yellow"/>
        </w:rPr>
        <w:t xml:space="preserve"> of</w:t>
      </w:r>
      <w:r w:rsidRPr="00D47562">
        <w:rPr>
          <w:rStyle w:val="Emphasis"/>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w:t>
      </w:r>
      <w:r w:rsidRPr="00D47562">
        <w:rPr>
          <w:rStyle w:val="StyleBoldUnderline"/>
        </w:rPr>
        <w:lastRenderedPageBreak/>
        <w:t xml:space="preserve">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highlight w:val="yellow"/>
        </w:rPr>
        <w:t xml:space="preserve">not </w:t>
      </w:r>
      <w:r w:rsidRPr="00745E59">
        <w:rPr>
          <w:rStyle w:val="Emphasis"/>
        </w:rPr>
        <w:t xml:space="preserve">likely to be </w:t>
      </w:r>
      <w:r w:rsidRPr="00AB3700">
        <w:rPr>
          <w:rStyle w:val="Emphasis"/>
          <w:highlight w:val="yellow"/>
        </w:rPr>
        <w:t>productive</w:t>
      </w:r>
      <w:r w:rsidRPr="00D47562">
        <w:rPr>
          <w:rStyle w:val="Emphasis"/>
        </w:rPr>
        <w:t xml:space="preserve"> or useful </w:t>
      </w:r>
      <w:r w:rsidRPr="00AB3700">
        <w:rPr>
          <w:rStyle w:val="Emphasis"/>
          <w:highlight w:val="yellow"/>
        </w:rPr>
        <w:t xml:space="preserve">without </w:t>
      </w:r>
      <w:r w:rsidRPr="0077059B">
        <w:rPr>
          <w:rStyle w:val="Emphasis"/>
        </w:rPr>
        <w:t xml:space="preserve">focus on </w:t>
      </w:r>
      <w:r w:rsidRPr="005525F1">
        <w:rPr>
          <w:rStyle w:val="StyleEmphasisEvidenceMinimizedminimizedHighlightedtag2Size1"/>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highlight w:val="yellow"/>
        </w:rPr>
        <w:t>controversies must be stated clearly</w:t>
      </w:r>
      <w:r w:rsidRPr="00AB3700">
        <w:rPr>
          <w:sz w:val="16"/>
          <w:highlight w:val="yellow"/>
        </w:rPr>
        <w:t xml:space="preserve">. </w:t>
      </w:r>
      <w:r w:rsidRPr="001003F0">
        <w:rPr>
          <w:rStyle w:val="Box"/>
          <w:b/>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highlight w:val="yellow"/>
        </w:rPr>
        <w:t>evidenced by the failure of</w:t>
      </w:r>
      <w:r w:rsidRPr="00D47562">
        <w:rPr>
          <w:rStyle w:val="Emphasis"/>
        </w:rPr>
        <w:t xml:space="preserve"> the United States </w:t>
      </w:r>
      <w:r w:rsidRPr="00745E59">
        <w:rPr>
          <w:rStyle w:val="Emphasis"/>
        </w:rPr>
        <w:t xml:space="preserve">Congress to make progress on </w:t>
      </w:r>
      <w:r w:rsidRPr="00AB3700">
        <w:rPr>
          <w:rStyle w:val="Emphasis"/>
          <w:highlight w:val="yellow"/>
        </w:rPr>
        <w:t>the immigration debate</w:t>
      </w:r>
      <w:r w:rsidRPr="00D47562">
        <w:rPr>
          <w:rStyle w:val="Emphasis"/>
        </w:rPr>
        <w:t xml:space="preserve"> during the summer of 2007</w:t>
      </w:r>
      <w:r w:rsidRPr="00D47562">
        <w:rPr>
          <w:sz w:val="16"/>
        </w:rPr>
        <w:t>.</w:t>
      </w:r>
    </w:p>
    <w:p w:rsidR="000D38B1" w:rsidRPr="00AB3700" w:rsidRDefault="000D38B1" w:rsidP="000D38B1">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b/>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highlight w:val="yellow"/>
        </w:rPr>
        <w:t xml:space="preserve"> session would follow</w:t>
      </w:r>
      <w:r w:rsidRPr="00AB3700">
        <w:rPr>
          <w:sz w:val="16"/>
          <w:highlight w:val="yellow"/>
        </w:rPr>
        <w:t xml:space="preserve">. </w:t>
      </w:r>
      <w:proofErr w:type="gramStart"/>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0D38B1" w:rsidRPr="00D47562" w:rsidRDefault="000D38B1" w:rsidP="000D38B1">
      <w:pPr>
        <w:rPr>
          <w:sz w:val="16"/>
        </w:rPr>
      </w:pPr>
      <w:r w:rsidRPr="004B0C98">
        <w:rPr>
          <w:rStyle w:val="StyleBoldUnderline"/>
        </w:rPr>
        <w:t xml:space="preserve">To have a </w:t>
      </w:r>
      <w:r w:rsidRPr="004B0C98">
        <w:rPr>
          <w:rStyle w:val="Emphasis"/>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Pr>
        <w:t xml:space="preserve">the statement </w:t>
      </w:r>
      <w:r w:rsidRPr="00AB3700">
        <w:rPr>
          <w:rStyle w:val="Emphasis"/>
          <w:highlight w:val="yellow"/>
        </w:rPr>
        <w:t xml:space="preserve">"Resolved: </w:t>
      </w:r>
      <w:r w:rsidRPr="004B0C98">
        <w:rPr>
          <w:rStyle w:val="Emphasis"/>
        </w:rPr>
        <w:t xml:space="preserve">That </w:t>
      </w:r>
      <w:r w:rsidRPr="00AB3700">
        <w:rPr>
          <w:rStyle w:val="Emphasis"/>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0D38B1" w:rsidRPr="00D47562" w:rsidRDefault="000D38B1" w:rsidP="000D38B1">
      <w:pPr>
        <w:rPr>
          <w:rStyle w:val="StyleBoldUnderline"/>
        </w:rPr>
      </w:pPr>
      <w:r w:rsidRPr="009D2B52">
        <w:rPr>
          <w:rStyle w:val="StyleBoldUnderline"/>
        </w:rPr>
        <w:t xml:space="preserve">Although we now have </w:t>
      </w:r>
      <w:r w:rsidRPr="005F3B2E">
        <w:rPr>
          <w:rStyle w:val="StyleBoldUnderline"/>
          <w:highlight w:val="yellow"/>
        </w:rPr>
        <w:t xml:space="preserve">a </w:t>
      </w:r>
      <w:r w:rsidRPr="005F3B2E">
        <w:rPr>
          <w:rStyle w:val="Emphasis"/>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9D2B52">
        <w:rPr>
          <w:sz w:val="16"/>
        </w:rPr>
        <w:t>Liurania</w:t>
      </w:r>
      <w:proofErr w:type="spellEnd"/>
      <w:r w:rsidRPr="009D2B52">
        <w:rPr>
          <w:sz w:val="16"/>
        </w:rPr>
        <w:t xml:space="preserve">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proofErr w:type="spellStart"/>
      <w:r w:rsidRPr="00AB3700">
        <w:rPr>
          <w:rStyle w:val="StyleBoldUnderline"/>
          <w:highlight w:val="yellow"/>
        </w:rPr>
        <w:t>treatv</w:t>
      </w:r>
      <w:proofErr w:type="spellEnd"/>
      <w:r w:rsidRPr="00AB3700">
        <w:rPr>
          <w:rStyle w:val="StyleBoldUnderline"/>
          <w:highlight w:val="yellow"/>
        </w:rPr>
        <w:t xml:space="preserve"> </w:t>
      </w:r>
      <w:r w:rsidRPr="00AD5123">
        <w:rPr>
          <w:rStyle w:val="StyleBoldUnderline"/>
        </w:rPr>
        <w:t xml:space="preserve">with </w:t>
      </w:r>
      <w:proofErr w:type="spellStart"/>
      <w:r w:rsidRPr="00AD5123">
        <w:rPr>
          <w:rStyle w:val="StyleBoldUnderline"/>
        </w:rPr>
        <w:t>Laurania</w:t>
      </w:r>
      <w:proofErr w:type="spellEnd"/>
      <w:r w:rsidRPr="00AD5123">
        <w:rPr>
          <w:rStyle w:val="StyleBoldUnderline"/>
        </w:rPr>
        <w:t xml:space="preserve">."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b/>
          <w:highlight w:val="yellow"/>
        </w:rPr>
        <w:t>focus on a particular point of difference</w:t>
      </w:r>
      <w:r w:rsidRPr="00D47562">
        <w:rPr>
          <w:rStyle w:val="StyleBoldUnderline"/>
        </w:rPr>
        <w:t>, which will be outlined in the following discussion.</w:t>
      </w:r>
    </w:p>
    <w:p w:rsidR="000D38B1" w:rsidRDefault="000D38B1" w:rsidP="000D38B1"/>
    <w:p w:rsidR="000D38B1" w:rsidRPr="009B40E1" w:rsidRDefault="000D38B1" w:rsidP="000D38B1">
      <w:pPr>
        <w:pStyle w:val="Heading4"/>
        <w:rPr>
          <w:b w:val="0"/>
          <w:sz w:val="24"/>
        </w:rPr>
      </w:pPr>
      <w:r>
        <w:t xml:space="preserve">Deliberation requires a predetermined subject—they over-determine the </w:t>
      </w:r>
      <w:proofErr w:type="spellStart"/>
      <w:r>
        <w:t>rez</w:t>
      </w:r>
      <w:proofErr w:type="spellEnd"/>
      <w:r>
        <w:t xml:space="preserve"> more than us by assuming debates are the ultimate arbiter of its value as opposed to a means to facilitate clash</w:t>
      </w:r>
    </w:p>
    <w:p w:rsidR="000D38B1" w:rsidRPr="009B40E1" w:rsidRDefault="000D38B1" w:rsidP="000D38B1">
      <w:pPr>
        <w:rPr>
          <w:b/>
        </w:rPr>
      </w:pPr>
      <w:r w:rsidRPr="009B40E1">
        <w:rPr>
          <w:sz w:val="16"/>
          <w:szCs w:val="16"/>
        </w:rPr>
        <w:t>Adolf G.</w:t>
      </w:r>
      <w:r w:rsidRPr="009B40E1">
        <w:rPr>
          <w:b/>
        </w:rPr>
        <w:t xml:space="preserve"> </w:t>
      </w:r>
      <w:proofErr w:type="spellStart"/>
      <w:r w:rsidRPr="009B40E1">
        <w:rPr>
          <w:b/>
        </w:rPr>
        <w:t>Gundersen</w:t>
      </w:r>
      <w:proofErr w:type="spellEnd"/>
      <w:r w:rsidRPr="009B40E1">
        <w:rPr>
          <w:b/>
        </w:rPr>
        <w:t>,</w:t>
      </w:r>
      <w:r w:rsidRPr="009B40E1">
        <w:rPr>
          <w:sz w:val="16"/>
          <w:szCs w:val="16"/>
        </w:rPr>
        <w:t xml:space="preserve"> Associate Professor of Political Science, Texas A&amp;M,</w:t>
      </w:r>
      <w:r w:rsidRPr="009B40E1">
        <w:rPr>
          <w:b/>
        </w:rPr>
        <w:t xml:space="preserve"> 2000</w:t>
      </w:r>
    </w:p>
    <w:p w:rsidR="000D38B1" w:rsidRDefault="000D38B1" w:rsidP="000D38B1">
      <w:pPr>
        <w:rPr>
          <w:sz w:val="16"/>
        </w:rPr>
      </w:pPr>
      <w:r w:rsidRPr="009B40E1">
        <w:rPr>
          <w:sz w:val="16"/>
        </w:rPr>
        <w:t>POLITICAL THEORY AND PARTISAN POLITICS, 2000, p. 104-5. (DRGNS/E625)</w:t>
      </w:r>
    </w:p>
    <w:p w:rsidR="000D38B1" w:rsidRPr="009B40E1" w:rsidRDefault="000D38B1" w:rsidP="000D38B1">
      <w:pPr>
        <w:rPr>
          <w:sz w:val="16"/>
        </w:rPr>
      </w:pPr>
    </w:p>
    <w:p w:rsidR="000D38B1" w:rsidRPr="00994B13" w:rsidRDefault="000D38B1" w:rsidP="000D38B1">
      <w:pPr>
        <w:rPr>
          <w:u w:val="single"/>
        </w:rPr>
      </w:pPr>
      <w:r w:rsidRPr="00E43CC5">
        <w:rPr>
          <w:sz w:val="16"/>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E43CC5">
        <w:rPr>
          <w:highlight w:val="yellow"/>
          <w:u w:val="single"/>
        </w:rPr>
        <w:t>deliberation is</w:t>
      </w:r>
      <w:r w:rsidRPr="00E43CC5">
        <w:rPr>
          <w:sz w:val="16"/>
          <w:highlight w:val="yellow"/>
        </w:rPr>
        <w:t xml:space="preserve"> </w:t>
      </w:r>
      <w:r w:rsidRPr="00E43CC5">
        <w:rPr>
          <w:sz w:val="16"/>
        </w:rPr>
        <w:t xml:space="preserve">also </w:t>
      </w:r>
      <w:r w:rsidRPr="00E43CC5">
        <w:rPr>
          <w:highlight w:val="yellow"/>
          <w:u w:val="single"/>
        </w:rPr>
        <w:t xml:space="preserve">a form of political action that </w:t>
      </w:r>
      <w:r w:rsidRPr="00E43CC5">
        <w:rPr>
          <w:b/>
          <w:highlight w:val="yellow"/>
          <w:u w:val="single"/>
        </w:rPr>
        <w:t>precedes the actual</w:t>
      </w:r>
      <w:r w:rsidRPr="00E43CC5">
        <w:rPr>
          <w:highlight w:val="yellow"/>
          <w:u w:val="single"/>
        </w:rPr>
        <w:t xml:space="preserve"> </w:t>
      </w:r>
      <w:r w:rsidRPr="00E43CC5">
        <w:rPr>
          <w:u w:val="single"/>
        </w:rPr>
        <w:t xml:space="preserve">taking and </w:t>
      </w:r>
      <w:r w:rsidRPr="00E43CC5">
        <w:rPr>
          <w:b/>
          <w:highlight w:val="yellow"/>
          <w:u w:val="single"/>
        </w:rPr>
        <w:t>implementation</w:t>
      </w:r>
      <w:r w:rsidRPr="00E43CC5">
        <w:rPr>
          <w:highlight w:val="yellow"/>
          <w:u w:val="single"/>
        </w:rPr>
        <w:t xml:space="preserve"> of decisions. It is thus simultaneously connected and disconnected</w:t>
      </w:r>
      <w:r w:rsidRPr="00E43CC5">
        <w:rPr>
          <w:u w:val="single"/>
        </w:rPr>
        <w:t>, confrontational and separate. It is, in other words, a form of indirect political engagement.</w:t>
      </w:r>
      <w:r w:rsidRPr="00E43CC5">
        <w:rPr>
          <w:sz w:val="16"/>
        </w:rPr>
        <w:t xml:space="preserve"> </w:t>
      </w:r>
      <w:r w:rsidRPr="00E43CC5">
        <w:rPr>
          <w:u w:val="single"/>
        </w:rPr>
        <w:t xml:space="preserve">This conclusion, namely, that we ought to call upon deliberation to counter partisanship and thus clear the way for deliberation, looks rather </w:t>
      </w:r>
      <w:r w:rsidRPr="00E43CC5">
        <w:rPr>
          <w:highlight w:val="yellow"/>
          <w:u w:val="single"/>
        </w:rPr>
        <w:t xml:space="preserve">circular at first glance. </w:t>
      </w:r>
      <w:r w:rsidRPr="00E43CC5">
        <w:rPr>
          <w:u w:val="single"/>
        </w:rPr>
        <w:t xml:space="preserve">And, semantically at least, it certainly is. </w:t>
      </w:r>
      <w:r w:rsidRPr="00E43CC5">
        <w:rPr>
          <w:rStyle w:val="StyleBoldUnderline"/>
          <w:highlight w:val="yellow"/>
        </w:rPr>
        <w:t>Yet</w:t>
      </w:r>
      <w:r w:rsidRPr="00E43CC5">
        <w:rPr>
          <w:highlight w:val="yellow"/>
          <w:u w:val="single"/>
        </w:rPr>
        <w:t xml:space="preserve"> </w:t>
      </w:r>
      <w:r w:rsidRPr="00E43CC5">
        <w:rPr>
          <w:u w:val="single"/>
        </w:rPr>
        <w:t xml:space="preserve">this ought not to concern us very much. Politics, after all, is not a matter of avoiding semantic inconveniences, but of doing the right thing and getting desirable results. In political theory, therefore, </w:t>
      </w:r>
      <w:r w:rsidRPr="00E43CC5">
        <w:rPr>
          <w:rStyle w:val="StyleBoldUnderline"/>
          <w:highlight w:val="yellow"/>
        </w:rPr>
        <w:t xml:space="preserve">the </w:t>
      </w:r>
      <w:r w:rsidRPr="00E43CC5">
        <w:rPr>
          <w:rStyle w:val="StyleBoldUnderline"/>
        </w:rPr>
        <w:t xml:space="preserve">real </w:t>
      </w:r>
      <w:r w:rsidRPr="00E43CC5">
        <w:rPr>
          <w:rStyle w:val="StyleBoldUnderline"/>
          <w:highlight w:val="yellow"/>
        </w:rPr>
        <w:t>concern is</w:t>
      </w:r>
      <w:r w:rsidRPr="00E43CC5">
        <w:rPr>
          <w:highlight w:val="yellow"/>
          <w:u w:val="single"/>
        </w:rPr>
        <w:t xml:space="preserve"> </w:t>
      </w:r>
      <w:r w:rsidRPr="00E43CC5">
        <w:rPr>
          <w:u w:val="single"/>
        </w:rPr>
        <w:t xml:space="preserve">always </w:t>
      </w:r>
      <w:r w:rsidRPr="00E43CC5">
        <w:rPr>
          <w:rStyle w:val="StyleBoldUnderline"/>
          <w:highlight w:val="yellow"/>
        </w:rPr>
        <w:t xml:space="preserve">whether a circular argument translates into a self-defeating prescription. And here that is </w:t>
      </w:r>
      <w:r w:rsidRPr="00E43CC5">
        <w:rPr>
          <w:rStyle w:val="StyleBoldUnderline"/>
        </w:rPr>
        <w:t xml:space="preserve">plainly </w:t>
      </w:r>
      <w:r w:rsidRPr="00E43CC5">
        <w:rPr>
          <w:rStyle w:val="StyleBoldUnderline"/>
          <w:highlight w:val="yellow"/>
        </w:rPr>
        <w:t>not the case</w:t>
      </w:r>
      <w:r w:rsidRPr="00E43CC5">
        <w:rPr>
          <w:sz w:val="16"/>
        </w:rPr>
        <w:t xml:space="preserve">, for what I am suggesting is that </w:t>
      </w:r>
      <w:r w:rsidRPr="00E43CC5">
        <w:rPr>
          <w:u w:val="single"/>
        </w:rPr>
        <w:t>deliberation can diminish partisanship</w:t>
      </w:r>
      <w:r w:rsidRPr="00E43CC5">
        <w:rPr>
          <w:sz w:val="16"/>
        </w:rP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deliberation rests on certain preconditions. I am not arguing that there is no such thing as a deliberative "first cause." Indeed, it seems obvious to me both that </w:t>
      </w:r>
      <w:r w:rsidRPr="00E43CC5">
        <w:rPr>
          <w:highlight w:val="yellow"/>
          <w:u w:val="single"/>
        </w:rPr>
        <w:t xml:space="preserve">deliberators </w:t>
      </w:r>
      <w:r w:rsidRPr="00E43CC5">
        <w:rPr>
          <w:b/>
          <w:highlight w:val="yellow"/>
          <w:u w:val="single"/>
        </w:rPr>
        <w:t>require something to deliberate about and that</w:t>
      </w:r>
      <w:r w:rsidRPr="00E43CC5">
        <w:rPr>
          <w:highlight w:val="yellow"/>
          <w:u w:val="single"/>
        </w:rPr>
        <w:t xml:space="preserve"> </w:t>
      </w:r>
      <w:r w:rsidRPr="00E43CC5">
        <w:rPr>
          <w:u w:val="single"/>
        </w:rPr>
        <w:t xml:space="preserve">deliberation </w:t>
      </w:r>
      <w:r w:rsidRPr="00E43CC5">
        <w:rPr>
          <w:b/>
          <w:highlight w:val="yellow"/>
          <w:u w:val="single"/>
        </w:rPr>
        <w:t>presumes certain institutional structures</w:t>
      </w:r>
      <w:r w:rsidRPr="00E43CC5">
        <w:rPr>
          <w:highlight w:val="yellow"/>
          <w:u w:val="single"/>
        </w:rPr>
        <w:t xml:space="preserve"> </w:t>
      </w:r>
      <w:r w:rsidRPr="00E43CC5">
        <w:rPr>
          <w:u w:val="single"/>
        </w:rPr>
        <w:t xml:space="preserve">and shared values. Clearly </w:t>
      </w:r>
      <w:r w:rsidRPr="00E43CC5">
        <w:rPr>
          <w:highlight w:val="yellow"/>
          <w:u w:val="single"/>
        </w:rPr>
        <w:t xml:space="preserve">something must get the </w:t>
      </w:r>
      <w:r w:rsidRPr="00E43CC5">
        <w:rPr>
          <w:u w:val="single"/>
        </w:rPr>
        <w:t xml:space="preserve">deliberative </w:t>
      </w:r>
      <w:r w:rsidRPr="00E43CC5">
        <w:rPr>
          <w:highlight w:val="yellow"/>
          <w:u w:val="single"/>
        </w:rPr>
        <w:t xml:space="preserve">ball rolling </w:t>
      </w:r>
      <w:r w:rsidRPr="00E43CC5">
        <w:rPr>
          <w:u w:val="single"/>
        </w:rPr>
        <w:t xml:space="preserve">and, to keep it rolling, </w:t>
      </w:r>
      <w:r w:rsidRPr="00754937">
        <w:rPr>
          <w:u w:val="single"/>
        </w:rPr>
        <w:t xml:space="preserve">the cultural terrain must be free of deep chasms and sinkholes. Nevertheless, however extensive and demanding deliberation's preconditions might be, we ought not to lose sight of the fact that, </w:t>
      </w:r>
      <w:r w:rsidRPr="00E43CC5">
        <w:rPr>
          <w:highlight w:val="yellow"/>
          <w:u w:val="single"/>
        </w:rPr>
        <w:t>once begun, deliberation tends to be self-sustaining</w:t>
      </w:r>
      <w:r w:rsidRPr="00E43CC5">
        <w:rPr>
          <w:u w:val="single"/>
        </w:rPr>
        <w:t>. Just as partisanship begets partisanship, deliberation begets deliberation. If that is so, the question of limiting partisanship and stimulating deliberation are to an important extent the same question.</w:t>
      </w:r>
    </w:p>
    <w:p w:rsidR="000D38B1" w:rsidRDefault="000D38B1" w:rsidP="000D38B1">
      <w:pPr>
        <w:pStyle w:val="Heading4"/>
      </w:pPr>
      <w:r>
        <w:t xml:space="preserve">Competition through </w:t>
      </w:r>
      <w:r w:rsidRPr="005F3B2E">
        <w:rPr>
          <w:u w:val="single"/>
        </w:rPr>
        <w:t>fair play</w:t>
      </w:r>
      <w:r>
        <w:t xml:space="preserve"> is a dialogical process that encourages argumentative testing and mutual recognition of personhood</w:t>
      </w:r>
    </w:p>
    <w:p w:rsidR="000D38B1" w:rsidRPr="00415B87" w:rsidRDefault="000D38B1" w:rsidP="000D38B1">
      <w:r w:rsidRPr="00415B87">
        <w:rPr>
          <w:b/>
        </w:rPr>
        <w:t>Rawls 58</w:t>
      </w:r>
      <w:r w:rsidRPr="00415B87">
        <w:t xml:space="preserve"> – a leading figure in moral and political philosophy (John, Justice as Fairness, Philosophical Review, April, JSTOR)</w:t>
      </w:r>
    </w:p>
    <w:p w:rsidR="000D38B1" w:rsidRPr="00415B87" w:rsidRDefault="000D38B1" w:rsidP="000D38B1"/>
    <w:p w:rsidR="000D38B1" w:rsidRPr="00B616E1" w:rsidRDefault="000D38B1" w:rsidP="000D38B1">
      <w:pPr>
        <w:tabs>
          <w:tab w:val="left" w:pos="9504"/>
        </w:tabs>
        <w:rPr>
          <w:rStyle w:val="StyleBoldUnderline"/>
          <w:sz w:val="14"/>
        </w:rPr>
      </w:pPr>
      <w:r w:rsidRPr="00B616E1">
        <w:rPr>
          <w:rStyle w:val="StyleBoldUnderline"/>
          <w:sz w:val="14"/>
        </w:rPr>
        <w:t xml:space="preserve">Similarly, </w:t>
      </w:r>
      <w:r w:rsidRPr="00B220A2">
        <w:rPr>
          <w:rStyle w:val="StyleBoldUnderline"/>
        </w:rPr>
        <w:t xml:space="preserve">the acceptance of the duty of </w:t>
      </w:r>
      <w:r w:rsidRPr="00AB3700">
        <w:rPr>
          <w:rStyle w:val="StyleBoldUnderline"/>
          <w:highlight w:val="yellow"/>
        </w:rPr>
        <w:t xml:space="preserve">fair play </w:t>
      </w:r>
      <w:r w:rsidRPr="00946349">
        <w:rPr>
          <w:rStyle w:val="StyleBoldUnderline"/>
        </w:rPr>
        <w:t>by participants in a common practice</w:t>
      </w:r>
      <w:r w:rsidRPr="00AB3700">
        <w:rPr>
          <w:rStyle w:val="StyleBoldUnderline"/>
          <w:highlight w:val="yellow"/>
        </w:rPr>
        <w:t xml:space="preserve"> is a </w:t>
      </w:r>
      <w:r w:rsidRPr="00B220A2">
        <w:rPr>
          <w:rStyle w:val="StyleBoldUnderline"/>
        </w:rPr>
        <w:t xml:space="preserve">reflection in each person of the </w:t>
      </w:r>
      <w:r w:rsidRPr="00AB3700">
        <w:rPr>
          <w:rStyle w:val="StyleBoldUnderline"/>
          <w:highlight w:val="yellow"/>
        </w:rPr>
        <w:t xml:space="preserve">recognition of the aspirations and interests of </w:t>
      </w:r>
      <w:r w:rsidRPr="00B220A2">
        <w:rPr>
          <w:rStyle w:val="StyleBoldUnderline"/>
        </w:rPr>
        <w:t xml:space="preserve">the </w:t>
      </w:r>
      <w:r w:rsidRPr="00AB3700">
        <w:rPr>
          <w:rStyle w:val="StyleBoldUnderline"/>
          <w:highlight w:val="yellow"/>
        </w:rPr>
        <w:t xml:space="preserve">others </w:t>
      </w:r>
      <w:r w:rsidRPr="00B220A2">
        <w:rPr>
          <w:rStyle w:val="StyleBoldUnderline"/>
        </w:rPr>
        <w:t xml:space="preserve">to be </w:t>
      </w:r>
      <w:r w:rsidRPr="00AB3700">
        <w:rPr>
          <w:rStyle w:val="StyleBoldUnderline"/>
          <w:highlight w:val="yellow"/>
        </w:rPr>
        <w:t>realized by their joint activity</w:t>
      </w:r>
      <w:r w:rsidRPr="00B616E1">
        <w:rPr>
          <w:rStyle w:val="StyleBoldUnderline"/>
          <w:sz w:val="14"/>
        </w:rPr>
        <w:t xml:space="preserve">. Failing a special explanation, </w:t>
      </w:r>
      <w:r w:rsidRPr="00AA5F16">
        <w:rPr>
          <w:rStyle w:val="StyleBoldUnderline"/>
        </w:rPr>
        <w:t>their acceptance of it is a necessary part of the criterion for their recognizing one another as persons with</w:t>
      </w:r>
      <w:r w:rsidRPr="00946349">
        <w:rPr>
          <w:rStyle w:val="StyleBoldUnderline"/>
        </w:rPr>
        <w:t xml:space="preserve"> similar interests and capacities</w:t>
      </w:r>
      <w:r w:rsidRPr="00B616E1">
        <w:rPr>
          <w:rStyle w:val="StyleBoldUnderline"/>
          <w:sz w:val="14"/>
        </w:rPr>
        <w:t xml:space="preserve">, as the conception of their relations in the general position supposes them to be. </w:t>
      </w:r>
      <w:r w:rsidRPr="00AB3700">
        <w:rPr>
          <w:rStyle w:val="StyleBoldUnderline"/>
          <w:highlight w:val="yellow"/>
        </w:rPr>
        <w:t>Otherwise they would</w:t>
      </w:r>
      <w:r w:rsidRPr="00946349">
        <w:rPr>
          <w:rStyle w:val="StyleBoldUnderline"/>
        </w:rPr>
        <w:t xml:space="preserve"> show no recognition of one another as persons with similar capacities and interests</w:t>
      </w:r>
      <w:r w:rsidRPr="00B616E1">
        <w:rPr>
          <w:rStyle w:val="StyleBoldUnderline"/>
          <w:sz w:val="14"/>
        </w:rPr>
        <w:t xml:space="preserve">, and indeed, in some cases perhaps hypothetical, </w:t>
      </w:r>
      <w:r w:rsidRPr="00946349">
        <w:rPr>
          <w:rStyle w:val="StyleBoldUnderline"/>
        </w:rPr>
        <w:t xml:space="preserve">they would </w:t>
      </w:r>
      <w:r w:rsidRPr="00AB3700">
        <w:rPr>
          <w:rStyle w:val="StyleBoldUnderline"/>
          <w:highlight w:val="yellow"/>
        </w:rPr>
        <w:t xml:space="preserve">not recognize one another as persons </w:t>
      </w:r>
      <w:r w:rsidRPr="00B95EB2">
        <w:rPr>
          <w:rStyle w:val="StyleBoldUnderline"/>
        </w:rPr>
        <w:t xml:space="preserve">at all, </w:t>
      </w:r>
      <w:r w:rsidRPr="00AB3700">
        <w:rPr>
          <w:rStyle w:val="StyleBoldUnderline"/>
          <w:highlight w:val="yellow"/>
        </w:rPr>
        <w:t xml:space="preserve">but as </w:t>
      </w:r>
      <w:r w:rsidRPr="00946349">
        <w:rPr>
          <w:rStyle w:val="StyleBoldUnderline"/>
        </w:rPr>
        <w:t>complicated</w:t>
      </w:r>
      <w:r w:rsidRPr="00AB3700">
        <w:rPr>
          <w:rStyle w:val="StyleBoldUnderline"/>
          <w:highlight w:val="yellow"/>
        </w:rPr>
        <w:t xml:space="preserve"> objects </w:t>
      </w:r>
      <w:r w:rsidRPr="00946349">
        <w:rPr>
          <w:rStyle w:val="StyleBoldUnderline"/>
        </w:rPr>
        <w:t>involved</w:t>
      </w:r>
      <w:r w:rsidRPr="00AB3700">
        <w:rPr>
          <w:rStyle w:val="StyleBoldUnderline"/>
          <w:highlight w:val="yellow"/>
        </w:rPr>
        <w:t xml:space="preserve"> in a complicated activity. To recognize another </w:t>
      </w:r>
      <w:r w:rsidRPr="00B95EB2">
        <w:rPr>
          <w:rStyle w:val="StyleBoldUnderline"/>
        </w:rPr>
        <w:t xml:space="preserve">as a person </w:t>
      </w:r>
      <w:r w:rsidRPr="00AB3700">
        <w:rPr>
          <w:rStyle w:val="StyleBoldUnderline"/>
          <w:highlight w:val="yellow"/>
        </w:rPr>
        <w:t>one must respond</w:t>
      </w:r>
      <w:r w:rsidRPr="00946349">
        <w:rPr>
          <w:rStyle w:val="StyleBoldUnderline"/>
        </w:rPr>
        <w:t xml:space="preserve"> to him and act towards him </w:t>
      </w:r>
      <w:r w:rsidRPr="00AB3700">
        <w:rPr>
          <w:rStyle w:val="StyleBoldUnderline"/>
          <w:highlight w:val="yellow"/>
        </w:rPr>
        <w:t>in</w:t>
      </w:r>
      <w:r w:rsidRPr="00946349">
        <w:rPr>
          <w:rStyle w:val="StyleBoldUnderline"/>
        </w:rPr>
        <w:t xml:space="preserve"> certain ways; and these </w:t>
      </w:r>
      <w:r w:rsidRPr="00AB3700">
        <w:rPr>
          <w:rStyle w:val="StyleBoldUnderline"/>
          <w:highlight w:val="yellow"/>
        </w:rPr>
        <w:t>ways</w:t>
      </w:r>
      <w:r w:rsidRPr="00946349">
        <w:rPr>
          <w:rStyle w:val="StyleBoldUnderline"/>
        </w:rPr>
        <w:t xml:space="preserve"> are intimately </w:t>
      </w:r>
      <w:r w:rsidRPr="00AB3700">
        <w:rPr>
          <w:rStyle w:val="StyleBoldUnderline"/>
          <w:highlight w:val="yellow"/>
        </w:rPr>
        <w:t xml:space="preserve">connected with the </w:t>
      </w:r>
      <w:r w:rsidRPr="00946349">
        <w:rPr>
          <w:rStyle w:val="StyleBoldUnderline"/>
        </w:rPr>
        <w:t>various</w:t>
      </w:r>
      <w:r w:rsidRPr="00AB3700">
        <w:rPr>
          <w:rStyle w:val="StyleBoldUnderline"/>
          <w:highlight w:val="yellow"/>
        </w:rPr>
        <w:t xml:space="preserve"> prima facie duties</w:t>
      </w:r>
      <w:r w:rsidRPr="00B616E1">
        <w:rPr>
          <w:rStyle w:val="StyleBoldUnderline"/>
          <w:sz w:val="14"/>
        </w:rPr>
        <w:t xml:space="preserve">. Acknowledging these duties in some degree, and so having the elements of morality, is not a matter of choice, or of intuiting moral qualities, or a matter of the expression of feelings or attitudes (the three interpretations between which philosophical opinion frequently oscillates); it is simply the possession of one of the forms of conduct in which the recognition of others as persons is manifested. These remarks are unhappily obscure. Their main purpose </w:t>
      </w:r>
      <w:r w:rsidRPr="00B616E1">
        <w:rPr>
          <w:rStyle w:val="StyleBoldUnderline"/>
          <w:sz w:val="14"/>
        </w:rPr>
        <w:lastRenderedPageBreak/>
        <w:t xml:space="preserve">here, however, is to forestall, together with the remarks in Section 4, the misinterpretation that, on the view presented, </w:t>
      </w:r>
      <w:r w:rsidRPr="00946349">
        <w:rPr>
          <w:rStyle w:val="StyleBoldUnderline"/>
        </w:rPr>
        <w:t xml:space="preserve">the acceptance of justice </w:t>
      </w:r>
      <w:r w:rsidRPr="00B95EB2">
        <w:rPr>
          <w:rStyle w:val="StyleBoldUnderline"/>
        </w:rPr>
        <w:t xml:space="preserve">and the acknowledgment of the duty of </w:t>
      </w:r>
      <w:r w:rsidRPr="00AB3700">
        <w:rPr>
          <w:rStyle w:val="StyleBoldUnderline"/>
          <w:highlight w:val="yellow"/>
        </w:rPr>
        <w:t>fair play depends</w:t>
      </w:r>
      <w:r w:rsidRPr="00B616E1">
        <w:rPr>
          <w:rStyle w:val="StyleBoldUnderline"/>
          <w:sz w:val="14"/>
        </w:rPr>
        <w:t xml:space="preserve"> in </w:t>
      </w:r>
      <w:proofErr w:type="spellStart"/>
      <w:r w:rsidRPr="00B616E1">
        <w:rPr>
          <w:rStyle w:val="StyleBoldUnderline"/>
          <w:sz w:val="14"/>
        </w:rPr>
        <w:t>every day</w:t>
      </w:r>
      <w:proofErr w:type="spellEnd"/>
      <w:r w:rsidRPr="00B616E1">
        <w:rPr>
          <w:rStyle w:val="StyleBoldUnderline"/>
          <w:sz w:val="14"/>
        </w:rPr>
        <w:t xml:space="preserve"> life solely </w:t>
      </w:r>
      <w:r w:rsidRPr="00AB3700">
        <w:rPr>
          <w:rStyle w:val="StyleBoldUnderline"/>
          <w:highlight w:val="yellow"/>
        </w:rPr>
        <w:t xml:space="preserve">on </w:t>
      </w:r>
      <w:r w:rsidRPr="00B95EB2">
        <w:rPr>
          <w:rStyle w:val="StyleBoldUnderline"/>
        </w:rPr>
        <w:t xml:space="preserve">there being </w:t>
      </w:r>
      <w:r w:rsidRPr="00AB3700">
        <w:rPr>
          <w:rStyle w:val="StyleBoldUnderline"/>
          <w:highlight w:val="yellow"/>
        </w:rPr>
        <w:t xml:space="preserve">a de facto balance of forces </w:t>
      </w:r>
      <w:r w:rsidRPr="00B95EB2">
        <w:rPr>
          <w:rStyle w:val="StyleBoldUnderline"/>
        </w:rPr>
        <w:t>between</w:t>
      </w:r>
      <w:r w:rsidRPr="00B616E1">
        <w:rPr>
          <w:rStyle w:val="StyleBoldUnderline"/>
          <w:sz w:val="14"/>
        </w:rPr>
        <w:t xml:space="preserve"> the </w:t>
      </w:r>
      <w:r w:rsidRPr="00B95EB2">
        <w:rPr>
          <w:rStyle w:val="StyleBoldUnderline"/>
        </w:rPr>
        <w:t>parties</w:t>
      </w:r>
      <w:r w:rsidRPr="00B616E1">
        <w:rPr>
          <w:rStyle w:val="StyleBoldUnderline"/>
          <w:sz w:val="14"/>
        </w:rPr>
        <w:t xml:space="preserve">. </w:t>
      </w:r>
      <w:r w:rsidRPr="00B95EB2">
        <w:rPr>
          <w:rStyle w:val="StyleBoldUnderline"/>
        </w:rPr>
        <w:t>It would indeed b</w:t>
      </w:r>
      <w:r w:rsidRPr="00946349">
        <w:rPr>
          <w:rStyle w:val="StyleBoldUnderline"/>
        </w:rPr>
        <w:t>e foolish to underestimate the importance of such a balance in securing justice</w:t>
      </w:r>
      <w:r w:rsidRPr="00B616E1">
        <w:rPr>
          <w:rStyle w:val="StyleBoldUnderline"/>
          <w:sz w:val="14"/>
        </w:rPr>
        <w:t xml:space="preserve">; but it is not the only basis thereof. </w:t>
      </w:r>
      <w:r w:rsidRPr="00AB3700">
        <w:rPr>
          <w:rStyle w:val="StyleBoldUnderline"/>
          <w:highlight w:val="yellow"/>
        </w:rPr>
        <w:t xml:space="preserve">The recognition of </w:t>
      </w:r>
      <w:r w:rsidRPr="00411B48">
        <w:rPr>
          <w:rStyle w:val="StyleBoldUnderline"/>
        </w:rPr>
        <w:t xml:space="preserve">one another as </w:t>
      </w:r>
      <w:r w:rsidRPr="00AB3700">
        <w:rPr>
          <w:rStyle w:val="StyleBoldUnderline"/>
          <w:highlight w:val="yellow"/>
        </w:rPr>
        <w:t xml:space="preserve">persons </w:t>
      </w:r>
      <w:r w:rsidRPr="00411B48">
        <w:rPr>
          <w:rStyle w:val="StyleBoldUnderline"/>
        </w:rPr>
        <w:t xml:space="preserve">with similar interests and capacities engaged </w:t>
      </w:r>
      <w:r w:rsidRPr="00AB3700">
        <w:rPr>
          <w:rStyle w:val="StyleBoldUnderline"/>
          <w:highlight w:val="yellow"/>
        </w:rPr>
        <w:t>in a common practice must</w:t>
      </w:r>
      <w:r w:rsidRPr="00AB3700">
        <w:rPr>
          <w:rStyle w:val="StyleBoldUnderline"/>
          <w:sz w:val="14"/>
          <w:highlight w:val="yellow"/>
        </w:rPr>
        <w:t>,</w:t>
      </w:r>
      <w:r w:rsidRPr="00B616E1">
        <w:rPr>
          <w:rStyle w:val="StyleBoldUnderline"/>
          <w:sz w:val="14"/>
        </w:rPr>
        <w:t xml:space="preserve"> failing a special explanation, </w:t>
      </w:r>
      <w:r w:rsidRPr="00AB3700">
        <w:rPr>
          <w:rStyle w:val="StyleBoldUnderline"/>
          <w:highlight w:val="yellow"/>
        </w:rPr>
        <w:t xml:space="preserve">show itself in </w:t>
      </w:r>
      <w:r w:rsidRPr="00411B48">
        <w:rPr>
          <w:rStyle w:val="StyleBoldUnderline"/>
        </w:rPr>
        <w:t>the acceptance of the principles of justice and the acknowledgment</w:t>
      </w:r>
      <w:r w:rsidRPr="00946349">
        <w:rPr>
          <w:rStyle w:val="StyleBoldUnderline"/>
        </w:rPr>
        <w:t xml:space="preserve"> of the duty of</w:t>
      </w:r>
      <w:r w:rsidRPr="00AB3700">
        <w:rPr>
          <w:rStyle w:val="StyleBoldUnderline"/>
          <w:highlight w:val="yellow"/>
        </w:rPr>
        <w:t xml:space="preserve"> fair play</w:t>
      </w:r>
      <w:r w:rsidRPr="00B616E1">
        <w:rPr>
          <w:rStyle w:val="StyleBoldUnderline"/>
          <w:sz w:val="14"/>
        </w:rPr>
        <w:t xml:space="preserve">. </w:t>
      </w:r>
    </w:p>
    <w:p w:rsidR="000D38B1" w:rsidRDefault="000D38B1" w:rsidP="000D38B1"/>
    <w:p w:rsidR="000D38B1" w:rsidRPr="00026AE6" w:rsidRDefault="000D38B1" w:rsidP="000D38B1">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rsidR="000D38B1" w:rsidRPr="00697E27" w:rsidRDefault="000D38B1" w:rsidP="000D38B1">
      <w:pPr>
        <w:rPr>
          <w:rFonts w:cs="TimesNewRomanPSMT"/>
          <w:szCs w:val="16"/>
        </w:rPr>
      </w:pPr>
      <w:r w:rsidRPr="00697E27">
        <w:rPr>
          <w:b/>
        </w:rPr>
        <w:t>Galloway 7</w:t>
      </w:r>
      <w:r w:rsidRPr="00697E27">
        <w:t xml:space="preserve"> – professor of communications at </w:t>
      </w:r>
      <w:proofErr w:type="spellStart"/>
      <w:r w:rsidRPr="00697E27">
        <w:t>Samford</w:t>
      </w:r>
      <w:proofErr w:type="spellEnd"/>
      <w:r w:rsidRPr="00697E27">
        <w:t xml:space="preserve"> University (Ryan, “</w:t>
      </w:r>
      <w:r w:rsidRPr="00697E27">
        <w:rPr>
          <w:bCs/>
          <w:szCs w:val="28"/>
        </w:rPr>
        <w:t xml:space="preserve">Dinner </w:t>
      </w:r>
      <w:proofErr w:type="gramStart"/>
      <w:r w:rsidRPr="00697E27">
        <w:rPr>
          <w:bCs/>
          <w:szCs w:val="28"/>
        </w:rPr>
        <w:t>And Conversation At The</w:t>
      </w:r>
      <w:proofErr w:type="gramEnd"/>
      <w:r w:rsidRPr="00697E27">
        <w:rPr>
          <w:bCs/>
          <w:szCs w:val="28"/>
        </w:rPr>
        <w:t xml:space="preserve"> Argumentative Table: </w:t>
      </w:r>
      <w:proofErr w:type="spellStart"/>
      <w:r w:rsidRPr="00697E27">
        <w:rPr>
          <w:bCs/>
          <w:szCs w:val="28"/>
        </w:rPr>
        <w:t>Reconceptualizing</w:t>
      </w:r>
      <w:proofErr w:type="spellEnd"/>
      <w:r w:rsidRPr="00697E27">
        <w:rPr>
          <w:bCs/>
          <w:szCs w:val="28"/>
        </w:rPr>
        <w:t xml:space="preserve"> Debate As An Argumentative Dialogue”, </w:t>
      </w:r>
      <w:r w:rsidRPr="00697E27">
        <w:rPr>
          <w:iCs/>
          <w:szCs w:val="16"/>
        </w:rPr>
        <w:t xml:space="preserve">Contemporary Argumentation and Debate, </w:t>
      </w:r>
      <w:r w:rsidRPr="00697E27">
        <w:rPr>
          <w:rFonts w:cs="TimesNewRomanPSMT"/>
          <w:szCs w:val="16"/>
        </w:rPr>
        <w:t xml:space="preserve">Vol. 28 (2007), </w:t>
      </w:r>
      <w:proofErr w:type="spellStart"/>
      <w:r w:rsidRPr="00697E27">
        <w:rPr>
          <w:rFonts w:cs="TimesNewRomanPSMT"/>
          <w:szCs w:val="16"/>
        </w:rPr>
        <w:t>ebsco</w:t>
      </w:r>
      <w:proofErr w:type="spellEnd"/>
      <w:r w:rsidRPr="00697E27">
        <w:rPr>
          <w:rFonts w:cs="TimesNewRomanPSMT"/>
          <w:szCs w:val="16"/>
        </w:rPr>
        <w:t>)</w:t>
      </w:r>
    </w:p>
    <w:p w:rsidR="000D38B1" w:rsidRPr="00697E27" w:rsidRDefault="000D38B1" w:rsidP="000D38B1"/>
    <w:p w:rsidR="000D38B1" w:rsidRDefault="000D38B1" w:rsidP="000D38B1">
      <w:pPr>
        <w:rPr>
          <w:sz w:val="16"/>
        </w:rPr>
      </w:pPr>
      <w:r w:rsidRPr="00AB3700">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AB3700">
        <w:rPr>
          <w:highlight w:val="yellow"/>
          <w:u w:val="single"/>
        </w:rPr>
        <w:t xml:space="preserve">is set by </w:t>
      </w:r>
      <w:r w:rsidRPr="00DF0432">
        <w:rPr>
          <w:u w:val="single"/>
        </w:rPr>
        <w:t xml:space="preserve">the </w:t>
      </w:r>
      <w:r w:rsidRPr="00AB3700">
        <w:rPr>
          <w:highlight w:val="yellow"/>
          <w:u w:val="single"/>
        </w:rPr>
        <w:t xml:space="preserve">topic </w:t>
      </w:r>
      <w:r w:rsidRPr="00DF0432">
        <w:rPr>
          <w:u w:val="single"/>
        </w:rPr>
        <w:t xml:space="preserve">and </w:t>
      </w:r>
      <w:r w:rsidRPr="00AB3700">
        <w:rPr>
          <w:highlight w:val="yellow"/>
          <w:u w:val="single"/>
        </w:rPr>
        <w:t>fairness requirements</w:t>
      </w:r>
      <w:r w:rsidRPr="00390799">
        <w:rPr>
          <w:sz w:val="16"/>
        </w:rPr>
        <w:t xml:space="preserve">. While affirmative teams have recently resisted affirming the topic, in fact, the topic selection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proofErr w:type="gramStart"/>
      <w:r w:rsidRPr="00AB3700">
        <w:rPr>
          <w:highlight w:val="yellow"/>
          <w:u w:val="single"/>
        </w:rPr>
        <w:t>When</w:t>
      </w:r>
      <w:proofErr w:type="gramEnd"/>
      <w:r w:rsidRPr="00AB3700">
        <w:rPr>
          <w:highlight w:val="yellow"/>
          <w:u w:val="single"/>
        </w:rPr>
        <w:t xml:space="preserve"> </w:t>
      </w:r>
      <w:r w:rsidRPr="00390799">
        <w:rPr>
          <w:sz w:val="16"/>
        </w:rPr>
        <w:t>one side takes more than its share,</w:t>
      </w:r>
      <w:r w:rsidRPr="00697E27">
        <w:rPr>
          <w:u w:val="single"/>
        </w:rPr>
        <w:t xml:space="preserve"> </w:t>
      </w:r>
      <w:r w:rsidRPr="00AB3700">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AB3700">
        <w:rPr>
          <w:highlight w:val="yellow"/>
          <w:u w:val="single"/>
        </w:rPr>
        <w:t xml:space="preserve">it </w:t>
      </w:r>
      <w:r w:rsidRPr="00C77DC9">
        <w:rPr>
          <w:rStyle w:val="StyleBoldUnderline"/>
        </w:rPr>
        <w:t xml:space="preserve">fundamentally </w:t>
      </w:r>
      <w:r w:rsidRPr="00AB3700">
        <w:rPr>
          <w:rStyle w:val="StyleBoldUnderline"/>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AB3700">
        <w:rPr>
          <w:highlight w:val="yellow"/>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is a </w:t>
      </w:r>
      <w:r w:rsidRPr="00AB3700">
        <w:rPr>
          <w:rStyle w:val="StyleBoldUnderline"/>
          <w:highlight w:val="yellow"/>
        </w:rPr>
        <w:t xml:space="preserve">fundamental condition of </w:t>
      </w:r>
      <w:r w:rsidRPr="00E62ACF">
        <w:rPr>
          <w:rStyle w:val="StyleBoldUnderline"/>
        </w:rPr>
        <w:t xml:space="preserve">a </w:t>
      </w:r>
      <w:r w:rsidRPr="00AB3700">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AB3700">
        <w:rPr>
          <w:b/>
          <w:highlight w:val="yellow"/>
          <w:u w:val="single"/>
        </w:rPr>
        <w:t>Far from</w:t>
      </w:r>
      <w:r w:rsidRPr="00AB3700">
        <w:rPr>
          <w:highlight w:val="yellow"/>
          <w:u w:val="single"/>
        </w:rPr>
        <w:t xml:space="preserve"> </w:t>
      </w:r>
      <w:r w:rsidRPr="00390799">
        <w:rPr>
          <w:sz w:val="16"/>
        </w:rPr>
        <w:t>being</w:t>
      </w:r>
      <w:r w:rsidRPr="00F51849">
        <w:rPr>
          <w:u w:val="single"/>
        </w:rPr>
        <w:t xml:space="preserve"> </w:t>
      </w:r>
      <w:r w:rsidRPr="00AB3700">
        <w:rPr>
          <w:b/>
          <w:highlight w:val="yellow"/>
          <w:u w:val="single"/>
        </w:rPr>
        <w:t>a banal request for links</w:t>
      </w:r>
      <w:r w:rsidRPr="00AB3700">
        <w:rPr>
          <w:highlight w:val="yellow"/>
          <w:u w:val="single"/>
        </w:rPr>
        <w:t xml:space="preserve"> </w:t>
      </w:r>
      <w:r w:rsidRPr="00F51849">
        <w:rPr>
          <w:u w:val="single"/>
        </w:rPr>
        <w:t xml:space="preserve">to a disadvantage, </w:t>
      </w:r>
      <w:r w:rsidRPr="00AB3700">
        <w:rPr>
          <w:highlight w:val="yellow"/>
          <w:u w:val="single"/>
        </w:rPr>
        <w:t xml:space="preserve">fairness </w:t>
      </w:r>
      <w:r w:rsidRPr="00AB3700">
        <w:rPr>
          <w:rStyle w:val="StyleBoldUnderline"/>
          <w:highlight w:val="yellow"/>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that a voice </w:t>
      </w:r>
      <w:r w:rsidRPr="00AB3700">
        <w:rPr>
          <w:highlight w:val="yellow"/>
          <w:u w:val="single"/>
        </w:rPr>
        <w:t>backed by</w:t>
      </w:r>
      <w:r w:rsidRPr="00697E27">
        <w:rPr>
          <w:u w:val="single"/>
        </w:rPr>
        <w:t xml:space="preserve"> literally months upon </w:t>
      </w:r>
      <w:r w:rsidRPr="00AB3700">
        <w:rPr>
          <w:b/>
          <w:highlight w:val="yellow"/>
          <w:u w:val="single"/>
        </w:rPr>
        <w:t>months of preparation</w:t>
      </w:r>
      <w:r w:rsidRPr="00E62ACF">
        <w:rPr>
          <w:u w:val="single"/>
        </w:rPr>
        <w:t>, research, and critical thinking</w:t>
      </w:r>
      <w:r w:rsidRPr="00AB3700">
        <w:rPr>
          <w:highlight w:val="yellow"/>
          <w:u w:val="single"/>
        </w:rPr>
        <w:t xml:space="preserve"> </w:t>
      </w:r>
      <w:r w:rsidRPr="00AB3700">
        <w:rPr>
          <w:rStyle w:val="StyleBoldUnderline"/>
          <w:highlight w:val="yellow"/>
        </w:rPr>
        <w:t>not be silenced</w:t>
      </w:r>
      <w:r w:rsidRPr="00AB3700">
        <w:rPr>
          <w:sz w:val="16"/>
          <w:highlight w:val="yellow"/>
        </w:rPr>
        <w:t>.</w:t>
      </w:r>
      <w:r w:rsidRPr="00390799">
        <w:rPr>
          <w:sz w:val="12"/>
        </w:rPr>
        <w:t>¶</w:t>
      </w:r>
      <w:r w:rsidRPr="00390799">
        <w:rPr>
          <w:sz w:val="16"/>
        </w:rPr>
        <w:t xml:space="preserve"> </w:t>
      </w:r>
      <w:r w:rsidRPr="00697E27">
        <w:rPr>
          <w:u w:val="single"/>
        </w:rPr>
        <w:t xml:space="preserve">Affirmative </w:t>
      </w:r>
      <w:r w:rsidRPr="00AB3700">
        <w:rPr>
          <w:highlight w:val="yellow"/>
          <w:u w:val="single"/>
        </w:rPr>
        <w:t xml:space="preserve">cases that suspend </w:t>
      </w:r>
      <w:r w:rsidRPr="006B223A">
        <w:rPr>
          <w:u w:val="single"/>
        </w:rPr>
        <w:t xml:space="preserve">basic </w:t>
      </w:r>
      <w:r w:rsidRPr="00AB3700">
        <w:rPr>
          <w:highlight w:val="yellow"/>
          <w:u w:val="single"/>
        </w:rPr>
        <w:t>fairness</w:t>
      </w:r>
      <w:r w:rsidRPr="00697E27">
        <w:rPr>
          <w:u w:val="single"/>
        </w:rPr>
        <w:t xml:space="preserve"> norms </w:t>
      </w:r>
      <w:r w:rsidRPr="00AB3700">
        <w:rPr>
          <w:b/>
          <w:highlight w:val="yellow"/>
          <w:u w:val="single"/>
        </w:rPr>
        <w:t>operate to exclude</w:t>
      </w:r>
      <w:r w:rsidRPr="00AB3700">
        <w:rPr>
          <w:highlight w:val="yellow"/>
          <w:u w:val="single"/>
        </w:rPr>
        <w:t xml:space="preserve"> particular</w:t>
      </w:r>
      <w:r w:rsidRPr="00CE417F">
        <w:rPr>
          <w:u w:val="single"/>
        </w:rPr>
        <w:t xml:space="preserve"> </w:t>
      </w:r>
      <w:r w:rsidRPr="006B223A">
        <w:rPr>
          <w:u w:val="single"/>
        </w:rPr>
        <w:t xml:space="preserve">negative </w:t>
      </w:r>
      <w:r w:rsidRPr="00AB3700">
        <w:rPr>
          <w:highlight w:val="yellow"/>
          <w:u w:val="single"/>
        </w:rPr>
        <w:t>strategies</w:t>
      </w:r>
      <w:r w:rsidRPr="00CE417F">
        <w:rPr>
          <w:u w:val="single"/>
        </w:rPr>
        <w:t xml:space="preserve">. Unprepared, </w:t>
      </w:r>
      <w:r w:rsidRPr="00AB3700">
        <w:rPr>
          <w:highlight w:val="yellow"/>
          <w:u w:val="single"/>
        </w:rPr>
        <w:t>one side comes</w:t>
      </w:r>
      <w:r w:rsidRPr="00CE417F">
        <w:rPr>
          <w:u w:val="single"/>
        </w:rPr>
        <w:t xml:space="preserve"> to the argum</w:t>
      </w:r>
      <w:r w:rsidRPr="00697E27">
        <w:rPr>
          <w:u w:val="single"/>
        </w:rPr>
        <w:t xml:space="preserve">entative table </w:t>
      </w:r>
      <w:r w:rsidRPr="00AB3700">
        <w:rPr>
          <w:highlight w:val="yellow"/>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AB3700">
        <w:rPr>
          <w:b/>
          <w:highlight w:val="yellow"/>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AB3700">
        <w:rPr>
          <w:highlight w:val="yellow"/>
          <w:u w:val="single"/>
        </w:rPr>
        <w:t>a</w:t>
      </w:r>
      <w:r w:rsidRPr="00390799">
        <w:rPr>
          <w:sz w:val="16"/>
        </w:rPr>
        <w:t>n affirmative</w:t>
      </w:r>
      <w:r w:rsidRPr="00697E27">
        <w:rPr>
          <w:u w:val="single"/>
        </w:rPr>
        <w:t xml:space="preserve"> </w:t>
      </w:r>
      <w:r w:rsidRPr="00AB3700">
        <w:rPr>
          <w:highlight w:val="yellow"/>
          <w:u w:val="single"/>
        </w:rPr>
        <w:t>case</w:t>
      </w:r>
      <w:r w:rsidRPr="00390799">
        <w:rPr>
          <w:sz w:val="16"/>
        </w:rPr>
        <w:t xml:space="preserve"> on the 2007-2008 college topic </w:t>
      </w:r>
      <w:r w:rsidRPr="00AB3700">
        <w:rPr>
          <w:highlight w:val="yellow"/>
          <w:u w:val="single"/>
        </w:rPr>
        <w:t>might defend neither state nor</w:t>
      </w:r>
      <w:r w:rsidRPr="00697E27">
        <w:rPr>
          <w:u w:val="single"/>
        </w:rPr>
        <w:t xml:space="preserve"> </w:t>
      </w:r>
      <w:r w:rsidRPr="00390799">
        <w:rPr>
          <w:sz w:val="16"/>
        </w:rPr>
        <w:t xml:space="preserve">international </w:t>
      </w:r>
      <w:r w:rsidRPr="00AB3700">
        <w:rPr>
          <w:highlight w:val="yellow"/>
          <w:u w:val="single"/>
        </w:rPr>
        <w:t xml:space="preserve">action </w:t>
      </w:r>
      <w:r w:rsidRPr="00390799">
        <w:rPr>
          <w:sz w:val="16"/>
        </w:rPr>
        <w:t>in the Middle East, and</w:t>
      </w:r>
      <w:r w:rsidRPr="00AB3700">
        <w:rPr>
          <w:highlight w:val="yellow"/>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AB3700">
        <w:rPr>
          <w:highlight w:val="yellow"/>
          <w:u w:val="single"/>
        </w:rPr>
        <w:t xml:space="preserve">Instead of allowing </w:t>
      </w:r>
      <w:r w:rsidRPr="00697E27">
        <w:rPr>
          <w:u w:val="single"/>
        </w:rPr>
        <w:t xml:space="preserve">for </w:t>
      </w:r>
      <w:r w:rsidRPr="00AB3700">
        <w:rPr>
          <w:highlight w:val="yellow"/>
          <w:u w:val="single"/>
        </w:rPr>
        <w:t xml:space="preserve">the </w:t>
      </w:r>
      <w:r w:rsidRPr="00390799">
        <w:rPr>
          <w:u w:val="single"/>
        </w:rPr>
        <w:t xml:space="preserve">dialogue to be modified by the </w:t>
      </w:r>
      <w:r w:rsidRPr="00AB3700">
        <w:rPr>
          <w:highlight w:val="yellow"/>
          <w:u w:val="single"/>
        </w:rPr>
        <w:t>interchange</w:t>
      </w:r>
      <w:r w:rsidRPr="00B95CFD">
        <w:rPr>
          <w:u w:val="single"/>
        </w:rPr>
        <w:t xml:space="preserve"> of the affirmative case and the negative response,</w:t>
      </w:r>
      <w:r w:rsidRPr="00AB3700">
        <w:rPr>
          <w:highlight w:val="yellow"/>
          <w:u w:val="single"/>
        </w:rPr>
        <w:t xml:space="preserve"> the aff</w:t>
      </w:r>
      <w:r w:rsidRPr="00B95CFD">
        <w:rPr>
          <w:u w:val="single"/>
        </w:rPr>
        <w:t xml:space="preserve">irmative </w:t>
      </w:r>
      <w:r w:rsidRPr="00AB3700">
        <w:rPr>
          <w:rStyle w:val="StyleBoldUnderline"/>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AB3700">
        <w:rPr>
          <w:highlight w:val="yellow"/>
          <w:u w:val="single"/>
        </w:rPr>
        <w:t xml:space="preserve">undermining 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AB3700">
        <w:rPr>
          <w:b/>
          <w:highlight w:val="yellow"/>
          <w:u w:val="single"/>
        </w:rPr>
        <w:t xml:space="preserve">Germaneness and other substitutes </w:t>
      </w:r>
      <w:r w:rsidRPr="00730EF5">
        <w:rPr>
          <w:b/>
          <w:u w:val="single"/>
        </w:rPr>
        <w:t xml:space="preserve">for topical action </w:t>
      </w:r>
      <w:r w:rsidRPr="00AB3700">
        <w:rPr>
          <w:b/>
          <w:highlight w:val="yellow"/>
          <w:u w:val="single"/>
        </w:rPr>
        <w:t>do not accrue the dialogical benefits</w:t>
      </w:r>
      <w:r w:rsidRPr="00697E27">
        <w:rPr>
          <w:u w:val="single"/>
        </w:rPr>
        <w:t xml:space="preserve"> of topical advocacy</w:t>
      </w:r>
      <w:r w:rsidRPr="00390799">
        <w:rPr>
          <w:sz w:val="16"/>
        </w:rPr>
        <w:t>.</w:t>
      </w:r>
    </w:p>
    <w:p w:rsidR="000D38B1" w:rsidRDefault="000D38B1" w:rsidP="000D38B1"/>
    <w:p w:rsidR="000D38B1" w:rsidRDefault="000D38B1" w:rsidP="000D38B1">
      <w:pPr>
        <w:pStyle w:val="Heading4"/>
      </w:pPr>
      <w:r>
        <w:lastRenderedPageBreak/>
        <w:t>Game spaces like debate are distinct from other forms of education and public speaking.  There has to be a balance of ground or else one side claims the moral high ground and creates a de facto monologue</w:t>
      </w:r>
    </w:p>
    <w:p w:rsidR="000D38B1" w:rsidRPr="00BB2FF9" w:rsidRDefault="000D38B1" w:rsidP="000D38B1">
      <w:proofErr w:type="spellStart"/>
      <w:r>
        <w:rPr>
          <w:b/>
        </w:rPr>
        <w:t>Hanghoj</w:t>
      </w:r>
      <w:proofErr w:type="spellEnd"/>
      <w:r>
        <w:rPr>
          <w:b/>
        </w:rPr>
        <w:t xml:space="preserve">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proofErr w:type="spellStart"/>
      <w:r w:rsidRPr="00A23474">
        <w:t>Thorkild</w:t>
      </w:r>
      <w:proofErr w:type="spellEnd"/>
      <w:r>
        <w:t xml:space="preserve">, </w:t>
      </w:r>
      <w:r w:rsidRPr="00A23474">
        <w:t>http://static.sdu.dk/mediafiles/Files/Information_til/Studerende_ved_SDU/Din_uddannelse/phd_hum/afhandlinger/2009/ThorkilHanghoej.pdf</w:t>
      </w:r>
      <w:r>
        <w:t>)</w:t>
      </w:r>
    </w:p>
    <w:p w:rsidR="000D38B1" w:rsidRDefault="000D38B1" w:rsidP="000D38B1"/>
    <w:p w:rsidR="000D38B1" w:rsidRPr="00775565" w:rsidRDefault="000D38B1" w:rsidP="000D38B1">
      <w:pPr>
        <w:rPr>
          <w:sz w:val="14"/>
        </w:rPr>
      </w:pPr>
      <w:r w:rsidRPr="00007357">
        <w:rPr>
          <w:rStyle w:val="StyleBoldUnderline"/>
        </w:rPr>
        <w:t>Debate games are often based on pre-designed scenarios</w:t>
      </w:r>
      <w:r w:rsidRPr="00775565">
        <w:rPr>
          <w:sz w:val="14"/>
        </w:rPr>
        <w:t xml:space="preserve"> that include descriptions of issues to be debated, educational goals, game goals, roles, rules, time frames etc. In this way, </w:t>
      </w:r>
      <w:r w:rsidRPr="00E05E7F">
        <w:rPr>
          <w:rStyle w:val="StyleBoldUnderline"/>
          <w:highlight w:val="yellow"/>
        </w:rPr>
        <w:t>debate games</w:t>
      </w:r>
      <w:r w:rsidRPr="00007357">
        <w:rPr>
          <w:rStyle w:val="StyleBoldUnderline"/>
          <w:highlight w:val="yellow"/>
        </w:rPr>
        <w:t xml:space="preserve"> differ from </w:t>
      </w:r>
      <w:r w:rsidRPr="00A238AB">
        <w:rPr>
          <w:rStyle w:val="StyleBoldUnderline"/>
        </w:rPr>
        <w:t xml:space="preserve">textbooks and </w:t>
      </w:r>
      <w:r w:rsidRPr="00A238AB">
        <w:rPr>
          <w:rStyle w:val="StyleBoldUnderline"/>
          <w:highlight w:val="yellow"/>
        </w:rPr>
        <w:t>everyday classroom instruction</w:t>
      </w:r>
      <w:r w:rsidRPr="00A238AB">
        <w:rPr>
          <w:sz w:val="14"/>
          <w:highlight w:val="yellow"/>
        </w:rPr>
        <w:t xml:space="preserve"> </w:t>
      </w:r>
      <w:r w:rsidRPr="00A238AB">
        <w:rPr>
          <w:rStyle w:val="StyleBoldUnderline"/>
          <w:highlight w:val="yellow"/>
        </w:rPr>
        <w:t xml:space="preserve">as </w:t>
      </w:r>
      <w:r w:rsidRPr="00007357">
        <w:rPr>
          <w:rStyle w:val="StyleBoldUnderline"/>
          <w:highlight w:val="yellow"/>
        </w:rPr>
        <w:t xml:space="preserve">debate scenarios allow </w:t>
      </w:r>
      <w:r w:rsidRPr="00007357">
        <w:rPr>
          <w:rStyle w:val="StyleBoldUnderline"/>
        </w:rPr>
        <w:t xml:space="preserve">teachers and </w:t>
      </w:r>
      <w:r w:rsidRPr="00007357">
        <w:rPr>
          <w:rStyle w:val="StyleBoldUnderline"/>
          <w:highlight w:val="yellow"/>
        </w:rPr>
        <w:t xml:space="preserve">students to actively imagine, </w:t>
      </w:r>
      <w:r w:rsidRPr="00A238AB">
        <w:rPr>
          <w:rStyle w:val="StyleBoldUnderline"/>
        </w:rPr>
        <w:t xml:space="preserve">interact </w:t>
      </w:r>
      <w:r w:rsidRPr="00007357">
        <w:rPr>
          <w:rStyle w:val="StyleBoldUnderline"/>
          <w:highlight w:val="yellow"/>
        </w:rPr>
        <w:t xml:space="preserve">and communicate </w:t>
      </w:r>
      <w:r w:rsidRPr="00A238AB">
        <w:rPr>
          <w:rStyle w:val="StyleBoldUnderline"/>
        </w:rPr>
        <w:t>with</w:t>
      </w:r>
      <w:r w:rsidRPr="00007357">
        <w:rPr>
          <w:rStyle w:val="StyleBoldUnderline"/>
          <w:highlight w:val="yellow"/>
        </w:rPr>
        <w:t xml:space="preserve">in a </w:t>
      </w:r>
      <w:r w:rsidRPr="00A238AB">
        <w:rPr>
          <w:rStyle w:val="StyleBoldUnderline"/>
        </w:rPr>
        <w:t>domain-</w:t>
      </w:r>
      <w:r w:rsidRPr="00007357">
        <w:rPr>
          <w:rStyle w:val="StyleBoldUnderline"/>
          <w:highlight w:val="yellow"/>
        </w:rPr>
        <w:t>specific game space</w:t>
      </w:r>
      <w:r w:rsidRPr="00007357">
        <w:rPr>
          <w:rStyle w:val="StyleBoldUnderline"/>
        </w:rPr>
        <w:t>.</w:t>
      </w:r>
      <w:r w:rsidRPr="00775565">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775565">
        <w:rPr>
          <w:sz w:val="14"/>
        </w:rPr>
        <w:t xml:space="preserve">. As mentioned, education and games represent two different semiotic domains that both embody the three faces of knowledge: assertions, modes of representation and social forms of </w:t>
      </w:r>
      <w:proofErr w:type="spellStart"/>
      <w:r w:rsidRPr="00775565">
        <w:rPr>
          <w:sz w:val="14"/>
        </w:rPr>
        <w:t>organisation</w:t>
      </w:r>
      <w:proofErr w:type="spellEnd"/>
      <w:r w:rsidRPr="00775565">
        <w:rPr>
          <w:sz w:val="14"/>
        </w:rPr>
        <w:t xml:space="preserve"> (Gee, 2003; Barth, 2002; cf. chapter 2). In order to understand the interplay between these </w:t>
      </w:r>
      <w:r w:rsidRPr="0005182C">
        <w:rPr>
          <w:sz w:val="14"/>
        </w:rPr>
        <w:t xml:space="preserve">different domains and their interrelated knowledge forms, I will draw attention to a central assumption in </w:t>
      </w:r>
      <w:proofErr w:type="spellStart"/>
      <w:r w:rsidRPr="0005182C">
        <w:rPr>
          <w:sz w:val="14"/>
        </w:rPr>
        <w:t>Bakhtin’s</w:t>
      </w:r>
      <w:proofErr w:type="spellEnd"/>
      <w:r w:rsidRPr="0005182C">
        <w:rPr>
          <w:sz w:val="14"/>
        </w:rPr>
        <w:t xml:space="preserve"> dialogical philosophy. According to </w:t>
      </w:r>
      <w:proofErr w:type="spellStart"/>
      <w:r w:rsidRPr="0005182C">
        <w:rPr>
          <w:sz w:val="14"/>
        </w:rPr>
        <w:t>Bakhtin</w:t>
      </w:r>
      <w:proofErr w:type="spellEnd"/>
      <w:r w:rsidRPr="0005182C">
        <w:rPr>
          <w:sz w:val="14"/>
        </w:rPr>
        <w:t xml:space="preserve">, </w:t>
      </w:r>
      <w:r w:rsidRPr="0005182C">
        <w:rPr>
          <w:rStyle w:val="StyleBoldUnderline"/>
        </w:rPr>
        <w:t>all forms of communication and culture are subject to centripetal and centrifugal forces</w:t>
      </w:r>
      <w:r w:rsidRPr="0005182C">
        <w:rPr>
          <w:sz w:val="14"/>
        </w:rPr>
        <w:t xml:space="preserve"> (</w:t>
      </w:r>
      <w:proofErr w:type="spellStart"/>
      <w:r w:rsidRPr="0005182C">
        <w:rPr>
          <w:sz w:val="14"/>
        </w:rPr>
        <w:t>Bakhtin</w:t>
      </w:r>
      <w:proofErr w:type="spellEnd"/>
      <w:r w:rsidRPr="00775565">
        <w:rPr>
          <w:sz w:val="14"/>
        </w:rPr>
        <w:t xml:space="preserve">, 1981). </w:t>
      </w:r>
      <w:r w:rsidRPr="005C1E12">
        <w:rPr>
          <w:rStyle w:val="StyleBoldUnderline"/>
          <w:highlight w:val="yellow"/>
        </w:rPr>
        <w:t>A centripetal force is the drive to impose one</w:t>
      </w:r>
      <w:r w:rsidRPr="001244FF">
        <w:rPr>
          <w:rStyle w:val="StyleBoldUnderline"/>
        </w:rPr>
        <w:t xml:space="preserve"> version of the </w:t>
      </w:r>
      <w:r w:rsidRPr="005C1E12">
        <w:rPr>
          <w:rStyle w:val="StyleBoldUnderline"/>
          <w:highlight w:val="yellow"/>
        </w:rPr>
        <w:t>truth</w:t>
      </w:r>
      <w:r w:rsidRPr="001244FF">
        <w:rPr>
          <w:rStyle w:val="StyleBoldUnderline"/>
        </w:rPr>
        <w:t xml:space="preserve">, while </w:t>
      </w:r>
      <w:r w:rsidRPr="005C1E12">
        <w:rPr>
          <w:rStyle w:val="StyleBoldUnderline"/>
          <w:highlight w:val="yellow"/>
        </w:rPr>
        <w:t>a centrifugal force involves a range of</w:t>
      </w:r>
      <w:r w:rsidRPr="001244FF">
        <w:rPr>
          <w:rStyle w:val="StyleBoldUnderline"/>
        </w:rPr>
        <w:t xml:space="preserve"> possible </w:t>
      </w:r>
      <w:r w:rsidRPr="00A674DF">
        <w:rPr>
          <w:rStyle w:val="StyleBoldUnderline"/>
        </w:rPr>
        <w:t>truths</w:t>
      </w:r>
      <w:r w:rsidRPr="001244FF">
        <w:rPr>
          <w:rStyle w:val="StyleBoldUnderline"/>
        </w:rPr>
        <w:t xml:space="preserve"> and </w:t>
      </w:r>
      <w:r w:rsidRPr="00A674DF">
        <w:rPr>
          <w:rStyle w:val="StyleBoldUnderline"/>
          <w:highlight w:val="yellow"/>
        </w:rPr>
        <w:t>interpretations</w:t>
      </w:r>
      <w:r w:rsidRPr="001244FF">
        <w:rPr>
          <w:rStyle w:val="StyleBoldUnderline"/>
        </w:rPr>
        <w:t>.</w:t>
      </w:r>
      <w:r w:rsidRPr="00775565">
        <w:rPr>
          <w:sz w:val="14"/>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775565">
        <w:rPr>
          <w:sz w:val="14"/>
        </w:rPr>
        <w:t>Bakhtin</w:t>
      </w:r>
      <w:proofErr w:type="spellEnd"/>
      <w:r w:rsidRPr="00775565">
        <w:rPr>
          <w:sz w:val="14"/>
        </w:rPr>
        <w:t xml:space="preserve">, 1981: 272). If we take teaching as an example, it is always affected by centripetal and centrifugal forces in the on-going negotiation of “truths” between teachers and students. In the words of </w:t>
      </w:r>
      <w:proofErr w:type="spellStart"/>
      <w:r w:rsidRPr="00775565">
        <w:rPr>
          <w:sz w:val="14"/>
        </w:rPr>
        <w:t>Bakhtin</w:t>
      </w:r>
      <w:proofErr w:type="spellEnd"/>
      <w:r w:rsidRPr="00775565">
        <w:rPr>
          <w:sz w:val="14"/>
        </w:rPr>
        <w:t>: “Truth is not born nor is it to be found inside the head of an individual person, it is born between people collectively searching for truth, in the process of their dialogic interaction” (</w:t>
      </w:r>
      <w:proofErr w:type="spellStart"/>
      <w:r w:rsidRPr="00775565">
        <w:rPr>
          <w:sz w:val="14"/>
        </w:rPr>
        <w:t>Bakhtin</w:t>
      </w:r>
      <w:proofErr w:type="spellEnd"/>
      <w:r w:rsidRPr="00775565">
        <w:rPr>
          <w:sz w:val="14"/>
        </w:rPr>
        <w:t xml:space="preserve">, 1984a: 110). Similarly, </w:t>
      </w:r>
      <w:r w:rsidRPr="0053497D">
        <w:rPr>
          <w:rStyle w:val="StyleBoldUnderline"/>
        </w:rPr>
        <w:t xml:space="preserve">the </w:t>
      </w:r>
      <w:r w:rsidRPr="00A674DF">
        <w:rPr>
          <w:rStyle w:val="StyleBoldUnderline"/>
          <w:highlight w:val="yellow"/>
        </w:rPr>
        <w:t xml:space="preserve">dialogical </w:t>
      </w:r>
      <w:r w:rsidRPr="0053497D">
        <w:rPr>
          <w:rStyle w:val="StyleBoldUnderline"/>
        </w:rPr>
        <w:t xml:space="preserve">space of </w:t>
      </w:r>
      <w:r w:rsidRPr="00A674DF">
        <w:rPr>
          <w:rStyle w:val="StyleBoldUnderline"/>
          <w:highlight w:val="yellow"/>
        </w:rPr>
        <w:t>debate games also embodies centrifugal and centripetal forces</w:t>
      </w:r>
      <w:r w:rsidRPr="001244FF">
        <w:rPr>
          <w:rStyle w:val="StyleBoldUnderline"/>
        </w:rPr>
        <w:t xml:space="preserve">. Thus, the election scenario of The Power Game involves </w:t>
      </w:r>
      <w:r w:rsidRPr="005C1E12">
        <w:rPr>
          <w:rStyle w:val="StyleBoldUnderline"/>
          <w:highlight w:val="yellow"/>
        </w:rPr>
        <w:t>centripetal elements</w:t>
      </w:r>
      <w:r w:rsidRPr="001244FF">
        <w:rPr>
          <w:rStyle w:val="StyleBoldUnderline"/>
        </w:rPr>
        <w:t xml:space="preserve"> that </w:t>
      </w:r>
      <w:r w:rsidRPr="00A674DF">
        <w:rPr>
          <w:rStyle w:val="StyleBoldUnderline"/>
          <w:highlight w:val="yellow"/>
        </w:rPr>
        <w:t>are mainly</w:t>
      </w:r>
      <w:r w:rsidRPr="001244FF">
        <w:rPr>
          <w:rStyle w:val="StyleBoldUnderline"/>
        </w:rPr>
        <w:t xml:space="preserve"> </w:t>
      </w:r>
      <w:r w:rsidRPr="00A674DF">
        <w:rPr>
          <w:rStyle w:val="StyleBoldUnderline"/>
        </w:rPr>
        <w:t>determined by</w:t>
      </w:r>
      <w:r w:rsidRPr="001244FF">
        <w:rPr>
          <w:rStyle w:val="StyleBoldUnderline"/>
        </w:rPr>
        <w:t xml:space="preserve"> the </w:t>
      </w:r>
      <w:r w:rsidRPr="005C1E12">
        <w:rPr>
          <w:rStyle w:val="StyleBoldUnderline"/>
          <w:highlight w:val="yellow"/>
        </w:rPr>
        <w:t>rules</w:t>
      </w:r>
      <w:r w:rsidRPr="001244FF">
        <w:rPr>
          <w:rStyle w:val="StyleBoldUnderline"/>
        </w:rPr>
        <w:t xml:space="preserve"> </w:t>
      </w:r>
      <w:r w:rsidRPr="0053497D">
        <w:rPr>
          <w:rStyle w:val="StyleBoldUnderline"/>
        </w:rPr>
        <w:t>and outcomes of the game</w:t>
      </w:r>
      <w:r w:rsidRPr="00775565">
        <w:rPr>
          <w:sz w:val="14"/>
        </w:rPr>
        <w:t xml:space="preserve">, i.e. the election is based on a limited time frame and a fixed voting procedure. Similarly, the </w:t>
      </w:r>
      <w:r w:rsidRPr="00A20870">
        <w:rPr>
          <w:rStyle w:val="StyleBoldUnderline"/>
          <w:highlight w:val="yellow"/>
        </w:rPr>
        <w:t>open</w:t>
      </w:r>
      <w:r w:rsidRPr="0005182C">
        <w:rPr>
          <w:rStyle w:val="StyleBoldUnderline"/>
        </w:rPr>
        <w:t xml:space="preserve">-ended </w:t>
      </w:r>
      <w:r w:rsidRPr="00A20870">
        <w:rPr>
          <w:rStyle w:val="StyleBoldUnderline"/>
          <w:highlight w:val="yellow"/>
        </w:rPr>
        <w:t>goals</w:t>
      </w:r>
      <w:r w:rsidRPr="004463B3">
        <w:rPr>
          <w:rStyle w:val="StyleBoldUnderline"/>
        </w:rPr>
        <w:t xml:space="preserve">, roles and resources </w:t>
      </w:r>
      <w:r w:rsidRPr="00A20870">
        <w:rPr>
          <w:rStyle w:val="StyleBoldUnderline"/>
          <w:highlight w:val="yellow"/>
        </w:rPr>
        <w:t xml:space="preserve">represent centrifugal elements and create </w:t>
      </w:r>
      <w:r w:rsidRPr="0005182C">
        <w:rPr>
          <w:rStyle w:val="StyleBoldUnderline"/>
        </w:rPr>
        <w:t xml:space="preserve">virtually </w:t>
      </w:r>
      <w:r w:rsidRPr="0005182C">
        <w:rPr>
          <w:rStyle w:val="StyleBoldUnderline"/>
          <w:highlight w:val="yellow"/>
        </w:rPr>
        <w:t>endless possibilities for researching</w:t>
      </w:r>
      <w:r w:rsidRPr="004463B3">
        <w:rPr>
          <w:rStyle w:val="StyleBoldUnderline"/>
        </w:rPr>
        <w:t>,</w:t>
      </w:r>
      <w:r w:rsidRPr="00775565">
        <w:rPr>
          <w:sz w:val="14"/>
        </w:rPr>
        <w:t xml:space="preserve"> preparing, presenting, debating and evaluating a variety of key political issues. </w:t>
      </w:r>
      <w:r w:rsidRPr="00A20870">
        <w:rPr>
          <w:rStyle w:val="StyleBoldUnderline"/>
          <w:highlight w:val="yellow"/>
        </w:rPr>
        <w:t xml:space="preserve">Consequently, </w:t>
      </w:r>
      <w:r w:rsidRPr="0053497D">
        <w:rPr>
          <w:rStyle w:val="StyleBoldUnderline"/>
          <w:highlight w:val="yellow"/>
        </w:rPr>
        <w:t>the actual process</w:t>
      </w:r>
      <w:r w:rsidRPr="00A20870">
        <w:rPr>
          <w:rStyle w:val="StyleBoldUnderline"/>
          <w:highlight w:val="yellow"/>
        </w:rPr>
        <w:t xml:space="preserve"> of </w:t>
      </w:r>
      <w:r w:rsidRPr="0052578B">
        <w:rPr>
          <w:rStyle w:val="StyleBoldUnderline"/>
        </w:rPr>
        <w:t>enacting a game scenario involves a complex negotiation between these</w:t>
      </w:r>
      <w:r w:rsidRPr="00775565">
        <w:rPr>
          <w:sz w:val="14"/>
        </w:rPr>
        <w:t xml:space="preserve"> centrifugal/centripetal </w:t>
      </w:r>
      <w:r w:rsidRPr="0052578B">
        <w:rPr>
          <w:rStyle w:val="StyleBoldUnderline"/>
        </w:rPr>
        <w:t>forces</w:t>
      </w:r>
      <w:r w:rsidRPr="00775565">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20870">
        <w:rPr>
          <w:rStyle w:val="StyleBoldUnderline"/>
          <w:highlight w:val="yellow"/>
        </w:rPr>
        <w:t xml:space="preserve">game facilitation </w:t>
      </w:r>
      <w:r w:rsidRPr="0052578B">
        <w:rPr>
          <w:rStyle w:val="StyleBoldUnderline"/>
          <w:highlight w:val="yellow"/>
        </w:rPr>
        <w:t>requires a balance</w:t>
      </w:r>
      <w:r w:rsidRPr="00A20870">
        <w:rPr>
          <w:rStyle w:val="StyleBoldUnderline"/>
          <w:highlight w:val="yellow"/>
        </w:rPr>
        <w:t xml:space="preserve"> </w:t>
      </w:r>
      <w:r w:rsidRPr="00A20870">
        <w:rPr>
          <w:rStyle w:val="StyleBoldUnderline"/>
        </w:rPr>
        <w:t>between</w:t>
      </w:r>
      <w:r w:rsidRPr="004463B3">
        <w:rPr>
          <w:rStyle w:val="StyleBoldUnderline"/>
        </w:rPr>
        <w:t xml:space="preserve"> </w:t>
      </w:r>
      <w:r w:rsidRPr="00A20870">
        <w:rPr>
          <w:rStyle w:val="StyleBoldUnderline"/>
        </w:rPr>
        <w:t>focusing too narrowly on the rules</w:t>
      </w:r>
      <w:r w:rsidRPr="00775565">
        <w:rPr>
          <w:sz w:val="14"/>
        </w:rPr>
        <w:t xml:space="preserve"> or “facts” of a game (centripetal orientation) </w:t>
      </w:r>
      <w:r w:rsidRPr="00D7573E">
        <w:rPr>
          <w:rStyle w:val="UnderlineBold"/>
        </w:rPr>
        <w:t>and a focusing too broadly on the contingent possibilities and interpretations of the game scenario (centrifugal orientation</w:t>
      </w:r>
      <w:r w:rsidRPr="00775565">
        <w:rPr>
          <w:sz w:val="14"/>
        </w:rPr>
        <w:t xml:space="preserve">). For </w:t>
      </w:r>
      <w:proofErr w:type="spellStart"/>
      <w:r w:rsidRPr="00775565">
        <w:rPr>
          <w:sz w:val="14"/>
        </w:rPr>
        <w:t>Bakhtin</w:t>
      </w:r>
      <w:proofErr w:type="spellEnd"/>
      <w:r w:rsidRPr="00775565">
        <w:rPr>
          <w:sz w:val="14"/>
        </w:rPr>
        <w:t xml:space="preserve">, </w:t>
      </w:r>
      <w:r w:rsidRPr="00D7573E">
        <w:rPr>
          <w:rStyle w:val="StyleBoldUnderline"/>
        </w:rPr>
        <w:t>the duality</w:t>
      </w:r>
      <w:r w:rsidRPr="00775565">
        <w:rPr>
          <w:sz w:val="14"/>
        </w:rPr>
        <w:t xml:space="preserve"> of centripetal/centrifugal forces </w:t>
      </w:r>
      <w:r w:rsidRPr="00D7573E">
        <w:rPr>
          <w:rStyle w:val="StyleBoldUnderline"/>
        </w:rPr>
        <w:t>often manifests itself as a dynamic between “</w:t>
      </w:r>
      <w:proofErr w:type="spellStart"/>
      <w:r w:rsidRPr="00D7573E">
        <w:rPr>
          <w:rStyle w:val="StyleBoldUnderline"/>
        </w:rPr>
        <w:t>monological</w:t>
      </w:r>
      <w:proofErr w:type="spellEnd"/>
      <w:r w:rsidRPr="00D7573E">
        <w:rPr>
          <w:rStyle w:val="StyleBoldUnderline"/>
        </w:rPr>
        <w:t>” and “dialogical” forms of discourse</w:t>
      </w:r>
      <w:r w:rsidRPr="00775565">
        <w:rPr>
          <w:sz w:val="14"/>
        </w:rPr>
        <w:t xml:space="preserve">. </w:t>
      </w:r>
      <w:proofErr w:type="spellStart"/>
      <w:r w:rsidRPr="00775565">
        <w:rPr>
          <w:sz w:val="14"/>
        </w:rPr>
        <w:t>Bakhtin</w:t>
      </w:r>
      <w:proofErr w:type="spellEnd"/>
      <w:r w:rsidRPr="00775565">
        <w:rPr>
          <w:sz w:val="14"/>
        </w:rPr>
        <w:t xml:space="preserve"> illustrates this point </w:t>
      </w:r>
      <w:r w:rsidRPr="00D7573E">
        <w:rPr>
          <w:rStyle w:val="UnderlineBold"/>
          <w:highlight w:val="yellow"/>
        </w:rPr>
        <w:t xml:space="preserve">with </w:t>
      </w:r>
      <w:r w:rsidRPr="00E20485">
        <w:rPr>
          <w:rStyle w:val="UnderlineBold"/>
        </w:rPr>
        <w:t xml:space="preserve">the </w:t>
      </w:r>
      <w:proofErr w:type="spellStart"/>
      <w:r w:rsidRPr="00E05E7F">
        <w:rPr>
          <w:rStyle w:val="UnderlineBold"/>
          <w:highlight w:val="yellow"/>
        </w:rPr>
        <w:t>monological</w:t>
      </w:r>
      <w:proofErr w:type="spellEnd"/>
      <w:r w:rsidRPr="00E05E7F">
        <w:rPr>
          <w:rStyle w:val="UnderlineBold"/>
          <w:highlight w:val="yellow"/>
        </w:rPr>
        <w:t xml:space="preserve"> discourse </w:t>
      </w:r>
      <w:r w:rsidRPr="00E20485">
        <w:rPr>
          <w:rStyle w:val="UnderlineBold"/>
        </w:rPr>
        <w:t xml:space="preserve">of the Socrates/Plato </w:t>
      </w:r>
      <w:r w:rsidRPr="00E05E7F">
        <w:rPr>
          <w:rStyle w:val="UnderlineBold"/>
        </w:rPr>
        <w:t>dialogues</w:t>
      </w:r>
      <w:r w:rsidRPr="00775565">
        <w:rPr>
          <w:sz w:val="14"/>
        </w:rPr>
        <w:t xml:space="preserve"> in which </w:t>
      </w:r>
      <w:r w:rsidRPr="00E20485">
        <w:rPr>
          <w:rStyle w:val="UnderlineBold"/>
          <w:b/>
          <w:highlight w:val="yellow"/>
        </w:rPr>
        <w:t>the teacher never learns anything new</w:t>
      </w:r>
      <w:r w:rsidRPr="004463B3">
        <w:rPr>
          <w:rStyle w:val="UnderlineBold"/>
        </w:rPr>
        <w:t xml:space="preserve"> from the students</w:t>
      </w:r>
      <w:r w:rsidRPr="004463B3">
        <w:rPr>
          <w:rStyle w:val="StyleBoldUnderline"/>
        </w:rPr>
        <w:t xml:space="preserve">, despite Socrates’ ideological claims to the contrary </w:t>
      </w:r>
      <w:r w:rsidRPr="00775565">
        <w:rPr>
          <w:sz w:val="14"/>
        </w:rPr>
        <w:t>(</w:t>
      </w:r>
      <w:proofErr w:type="spellStart"/>
      <w:r w:rsidRPr="00775565">
        <w:rPr>
          <w:sz w:val="14"/>
        </w:rPr>
        <w:t>Bakhtin</w:t>
      </w:r>
      <w:proofErr w:type="spellEnd"/>
      <w:r w:rsidRPr="00775565">
        <w:rPr>
          <w:sz w:val="14"/>
        </w:rPr>
        <w:t xml:space="preserve">, 1984a). Thus, </w:t>
      </w:r>
      <w:r w:rsidRPr="005C1E12">
        <w:rPr>
          <w:rStyle w:val="UnderlineBold"/>
          <w:highlight w:val="yellow"/>
        </w:rPr>
        <w:t xml:space="preserve">discourse becomes </w:t>
      </w:r>
      <w:proofErr w:type="spellStart"/>
      <w:r w:rsidRPr="005C1E12">
        <w:rPr>
          <w:rStyle w:val="UnderlineBold"/>
          <w:highlight w:val="yellow"/>
        </w:rPr>
        <w:t>monologised</w:t>
      </w:r>
      <w:proofErr w:type="spellEnd"/>
      <w:r w:rsidRPr="005C1E12">
        <w:rPr>
          <w:rStyle w:val="UnderlineBold"/>
          <w:highlight w:val="yellow"/>
        </w:rPr>
        <w:t xml:space="preserve"> when “someone who </w:t>
      </w:r>
      <w:r w:rsidRPr="005C1E12">
        <w:rPr>
          <w:rStyle w:val="StyleBoldUnderline"/>
          <w:highlight w:val="yellow"/>
        </w:rPr>
        <w:t>knows</w:t>
      </w:r>
      <w:r w:rsidRPr="004463B3">
        <w:rPr>
          <w:rStyle w:val="StyleBoldUnderline"/>
        </w:rPr>
        <w:t xml:space="preserve"> and</w:t>
      </w:r>
      <w:r w:rsidRPr="00775565">
        <w:rPr>
          <w:sz w:val="14"/>
        </w:rPr>
        <w:t xml:space="preserve"> </w:t>
      </w:r>
      <w:r w:rsidRPr="004463B3">
        <w:rPr>
          <w:rStyle w:val="UnderlineBold"/>
        </w:rPr>
        <w:t xml:space="preserve">possesses the truth </w:t>
      </w:r>
      <w:r w:rsidRPr="00E05E7F">
        <w:rPr>
          <w:rStyle w:val="UnderlineBold"/>
          <w:b/>
          <w:highlight w:val="yellow"/>
        </w:rPr>
        <w:t>instructs someone</w:t>
      </w:r>
      <w:r w:rsidRPr="005C1E12">
        <w:rPr>
          <w:rStyle w:val="UnderlineBold"/>
          <w:highlight w:val="yellow"/>
        </w:rPr>
        <w:t xml:space="preserve"> </w:t>
      </w:r>
      <w:r w:rsidRPr="00E20485">
        <w:rPr>
          <w:rStyle w:val="UnderlineBold"/>
        </w:rPr>
        <w:t xml:space="preserve">who is </w:t>
      </w:r>
      <w:r w:rsidRPr="005C1E12">
        <w:rPr>
          <w:rStyle w:val="UnderlineBold"/>
          <w:highlight w:val="yellow"/>
        </w:rPr>
        <w:t>ignorant</w:t>
      </w:r>
      <w:r w:rsidRPr="004463B3">
        <w:rPr>
          <w:rStyle w:val="UnderlineBold"/>
        </w:rPr>
        <w:t xml:space="preserve"> </w:t>
      </w:r>
      <w:r w:rsidRPr="004463B3">
        <w:rPr>
          <w:rStyle w:val="StyleBoldUnderline"/>
        </w:rPr>
        <w:t xml:space="preserve">of </w:t>
      </w:r>
      <w:r w:rsidRPr="00E20485">
        <w:rPr>
          <w:rStyle w:val="StyleBoldUnderline"/>
        </w:rPr>
        <w:t xml:space="preserve">it </w:t>
      </w:r>
      <w:r w:rsidRPr="00E20485">
        <w:rPr>
          <w:rStyle w:val="UnderlineBold"/>
        </w:rPr>
        <w:t>and in error</w:t>
      </w:r>
      <w:r w:rsidRPr="00E20485">
        <w:rPr>
          <w:sz w:val="14"/>
        </w:rPr>
        <w:t>”, where “a thought is either affirmed or repudiated” by the authority of the teacher (</w:t>
      </w:r>
      <w:proofErr w:type="spellStart"/>
      <w:r w:rsidRPr="00E20485">
        <w:rPr>
          <w:sz w:val="14"/>
        </w:rPr>
        <w:t>Bakhtin</w:t>
      </w:r>
      <w:proofErr w:type="spellEnd"/>
      <w:r w:rsidRPr="00E20485">
        <w:rPr>
          <w:sz w:val="14"/>
        </w:rPr>
        <w:t>, 1984a: 81). In contrast to this, dialo</w:t>
      </w:r>
      <w:r w:rsidRPr="00775565">
        <w:rPr>
          <w:sz w:val="14"/>
        </w:rPr>
        <w:t>gical pedagogy fosters inclusive learning environments that are able to expand upon students’ existing knowledge and collaborative construction of “truths” (</w:t>
      </w:r>
      <w:proofErr w:type="spellStart"/>
      <w:r w:rsidRPr="00775565">
        <w:rPr>
          <w:sz w:val="14"/>
        </w:rPr>
        <w:t>Dysthe</w:t>
      </w:r>
      <w:proofErr w:type="spellEnd"/>
      <w:r w:rsidRPr="00775565">
        <w:rPr>
          <w:sz w:val="14"/>
        </w:rPr>
        <w:t xml:space="preserve">, 1996). At this point, I should clarify that </w:t>
      </w:r>
      <w:proofErr w:type="spellStart"/>
      <w:r w:rsidRPr="00775565">
        <w:rPr>
          <w:sz w:val="14"/>
        </w:rPr>
        <w:t>Bakhtin’s</w:t>
      </w:r>
      <w:proofErr w:type="spellEnd"/>
      <w:r w:rsidRPr="00775565">
        <w:rPr>
          <w:sz w:val="14"/>
        </w:rPr>
        <w:t xml:space="preserve"> term “</w:t>
      </w:r>
      <w:r w:rsidRPr="005C1E12">
        <w:rPr>
          <w:rStyle w:val="StyleBoldUnderline"/>
          <w:highlight w:val="yellow"/>
        </w:rPr>
        <w:t>dialogic” is</w:t>
      </w:r>
      <w:r w:rsidRPr="004463B3">
        <w:rPr>
          <w:rStyle w:val="StyleBoldUnderline"/>
        </w:rPr>
        <w:t xml:space="preserve"> both</w:t>
      </w:r>
      <w:r w:rsidRPr="00775565">
        <w:rPr>
          <w:sz w:val="14"/>
        </w:rPr>
        <w:t xml:space="preserve"> a </w:t>
      </w:r>
      <w:r w:rsidRPr="004463B3">
        <w:rPr>
          <w:rStyle w:val="StyleBoldUnderline"/>
        </w:rPr>
        <w:t>descriptive</w:t>
      </w:r>
      <w:r w:rsidRPr="00775565">
        <w:rPr>
          <w:sz w:val="14"/>
        </w:rPr>
        <w:t xml:space="preserve"> term (</w:t>
      </w:r>
      <w:r w:rsidRPr="004463B3">
        <w:rPr>
          <w:rStyle w:val="StyleBoldUnderline"/>
        </w:rPr>
        <w:t xml:space="preserve">all utterances are per definition dialogic </w:t>
      </w:r>
      <w:r w:rsidRPr="00775565">
        <w:rPr>
          <w:sz w:val="14"/>
        </w:rPr>
        <w:t xml:space="preserve">as they address other utterances as parts of a chain of communication) </w:t>
      </w:r>
      <w:r w:rsidRPr="004463B3">
        <w:rPr>
          <w:rStyle w:val="UnderlineBold"/>
        </w:rPr>
        <w:t xml:space="preserve">and </w:t>
      </w:r>
      <w:r w:rsidRPr="00E20485">
        <w:rPr>
          <w:rStyle w:val="UnderlineBold"/>
          <w:highlight w:val="yellow"/>
        </w:rPr>
        <w:t>a normative</w:t>
      </w:r>
      <w:r w:rsidRPr="004463B3">
        <w:rPr>
          <w:rStyle w:val="UnderlineBold"/>
        </w:rPr>
        <w:t xml:space="preserve"> </w:t>
      </w:r>
      <w:r w:rsidRPr="00E20485">
        <w:rPr>
          <w:rStyle w:val="UnderlineBold"/>
          <w:rFonts w:cs="Arial"/>
        </w:rPr>
        <w:t>term as</w:t>
      </w:r>
      <w:r w:rsidRPr="004463B3">
        <w:rPr>
          <w:rStyle w:val="UnderlineBold"/>
        </w:rPr>
        <w:t xml:space="preserve"> dialogue is </w:t>
      </w:r>
      <w:r w:rsidRPr="00E20485">
        <w:rPr>
          <w:rStyle w:val="UnderlineBold"/>
        </w:rPr>
        <w:t xml:space="preserve">an </w:t>
      </w:r>
      <w:r w:rsidRPr="005C1E12">
        <w:rPr>
          <w:rStyle w:val="UnderlineBold"/>
          <w:highlight w:val="yellow"/>
        </w:rPr>
        <w:t>ideal</w:t>
      </w:r>
      <w:r w:rsidRPr="004463B3">
        <w:rPr>
          <w:rStyle w:val="UnderlineBold"/>
        </w:rPr>
        <w:t xml:space="preserve"> to be worked for </w:t>
      </w:r>
      <w:r w:rsidRPr="005C1E12">
        <w:rPr>
          <w:rStyle w:val="UnderlineBold"/>
          <w:highlight w:val="yellow"/>
        </w:rPr>
        <w:t>against</w:t>
      </w:r>
      <w:r w:rsidRPr="004463B3">
        <w:rPr>
          <w:rStyle w:val="UnderlineBold"/>
        </w:rPr>
        <w:t xml:space="preserve"> the forces of “</w:t>
      </w:r>
      <w:proofErr w:type="spellStart"/>
      <w:r w:rsidRPr="005C1E12">
        <w:rPr>
          <w:rStyle w:val="UnderlineBold"/>
          <w:highlight w:val="yellow"/>
        </w:rPr>
        <w:t>monologism</w:t>
      </w:r>
      <w:proofErr w:type="spellEnd"/>
      <w:r w:rsidRPr="004463B3">
        <w:rPr>
          <w:rStyle w:val="UnderlineBold"/>
        </w:rPr>
        <w:t>”</w:t>
      </w:r>
      <w:r w:rsidRPr="00775565">
        <w:rPr>
          <w:sz w:val="14"/>
        </w:rPr>
        <w:t xml:space="preserve"> (Lillis, 2003: 197-8). In this project, I am mainly interested in describing the dialogical space of debate games. At the same time, I agree with </w:t>
      </w:r>
      <w:proofErr w:type="spellStart"/>
      <w:r w:rsidRPr="00775565">
        <w:rPr>
          <w:sz w:val="14"/>
        </w:rPr>
        <w:t>Wegerif</w:t>
      </w:r>
      <w:proofErr w:type="spellEnd"/>
      <w:r w:rsidRPr="00775565">
        <w:rPr>
          <w:sz w:val="14"/>
        </w:rPr>
        <w:t xml:space="preserve"> that </w:t>
      </w:r>
      <w:r w:rsidRPr="0053497D">
        <w:rPr>
          <w:rStyle w:val="UnderlineBold"/>
        </w:rPr>
        <w:t>“one of the goals of education, perhaps the most important goal, should be dialogue as an end in itself</w:t>
      </w:r>
      <w:r w:rsidRPr="00775565">
        <w:rPr>
          <w:sz w:val="14"/>
        </w:rPr>
        <w:t>” (</w:t>
      </w:r>
      <w:proofErr w:type="spellStart"/>
      <w:r w:rsidRPr="00775565">
        <w:rPr>
          <w:sz w:val="14"/>
        </w:rPr>
        <w:t>Wegerif</w:t>
      </w:r>
      <w:proofErr w:type="spellEnd"/>
      <w:r w:rsidRPr="00775565">
        <w:rPr>
          <w:sz w:val="14"/>
        </w:rPr>
        <w:t xml:space="preserve">, 2006: 61). </w:t>
      </w:r>
    </w:p>
    <w:p w:rsidR="000D38B1" w:rsidRDefault="000D38B1" w:rsidP="000D38B1"/>
    <w:p w:rsidR="000D38B1" w:rsidRDefault="000D38B1" w:rsidP="000D38B1">
      <w:pPr>
        <w:pStyle w:val="Heading1"/>
      </w:pPr>
      <w:r>
        <w:lastRenderedPageBreak/>
        <w:t>1nc</w:t>
      </w:r>
    </w:p>
    <w:p w:rsidR="000D38B1" w:rsidRDefault="000D38B1" w:rsidP="000D38B1"/>
    <w:p w:rsidR="000D38B1" w:rsidRDefault="000D38B1" w:rsidP="000D38B1">
      <w:pPr>
        <w:pStyle w:val="tag"/>
      </w:pPr>
      <w:r>
        <w:t>Wind turbines conceal to us their essence and only serve to perpetuate humanity’s attempt to control</w:t>
      </w:r>
    </w:p>
    <w:p w:rsidR="000D38B1" w:rsidRPr="00312805" w:rsidRDefault="000D38B1" w:rsidP="000D38B1">
      <w:pPr>
        <w:pStyle w:val="tag"/>
        <w:rPr>
          <w:b w:val="0"/>
        </w:rPr>
      </w:pPr>
      <w:proofErr w:type="spellStart"/>
      <w:r w:rsidRPr="00312805">
        <w:t>Brittain</w:t>
      </w:r>
      <w:proofErr w:type="spellEnd"/>
      <w:r w:rsidRPr="00312805">
        <w:t xml:space="preserve">, 2 </w:t>
      </w:r>
      <w:r w:rsidRPr="00312805">
        <w:rPr>
          <w:b w:val="0"/>
        </w:rPr>
        <w:t>(</w:t>
      </w:r>
      <w:r>
        <w:rPr>
          <w:b w:val="0"/>
        </w:rPr>
        <w:t>Gordon G. Jr., professor of philosophy</w:t>
      </w:r>
      <w:r w:rsidRPr="00312805">
        <w:rPr>
          <w:b w:val="0"/>
        </w:rPr>
        <w:t>, “Fitting Wind Power to landscape: a place-based wind turbine”)</w:t>
      </w:r>
    </w:p>
    <w:p w:rsidR="000D38B1" w:rsidRPr="000D38B1" w:rsidRDefault="000D38B1" w:rsidP="000D38B1">
      <w:pPr>
        <w:pStyle w:val="card"/>
        <w:ind w:left="0"/>
      </w:pPr>
      <w:proofErr w:type="spellStart"/>
      <w:r w:rsidRPr="00536C41">
        <w:t>Borgmann’s</w:t>
      </w:r>
      <w:proofErr w:type="spellEnd"/>
      <w:r w:rsidRPr="00536C41">
        <w:t xml:space="preserve"> interpretation of technology and the character of contemporary life can be criticized in a number of ways. Still, </w:t>
      </w:r>
      <w:r w:rsidRPr="00536C41">
        <w:rPr>
          <w:u w:val="single"/>
        </w:rPr>
        <w:t>the distinction between “things” and “devices” reveals</w:t>
      </w:r>
      <w:r w:rsidRPr="00536C41">
        <w:t xml:space="preserve">, I think, </w:t>
      </w:r>
      <w:r w:rsidRPr="00536C41">
        <w:rPr>
          <w:u w:val="single"/>
        </w:rPr>
        <w:t xml:space="preserve">the essence of our inability to develop a landscape aesthetic on which contemporary wind turbines are or might be beautiful and thereby explains the widespread resistance to placing them where they might be seen. The fact of the matter is that contemporary </w:t>
      </w:r>
      <w:r w:rsidRPr="00312805">
        <w:rPr>
          <w:highlight w:val="green"/>
          <w:u w:val="single"/>
        </w:rPr>
        <w:t>wind turbines are for</w:t>
      </w:r>
      <w:r w:rsidRPr="00536C41">
        <w:rPr>
          <w:u w:val="single"/>
        </w:rPr>
        <w:t xml:space="preserve"> most of </w:t>
      </w:r>
      <w:r w:rsidRPr="00312805">
        <w:rPr>
          <w:highlight w:val="green"/>
          <w:u w:val="single"/>
        </w:rPr>
        <w:t xml:space="preserve">us merely </w:t>
      </w:r>
      <w:r w:rsidRPr="008B0FEF">
        <w:rPr>
          <w:i/>
          <w:iCs/>
          <w:highlight w:val="green"/>
          <w:u w:val="single"/>
        </w:rPr>
        <w:t>devices</w:t>
      </w:r>
      <w:r w:rsidRPr="008B0FEF">
        <w:rPr>
          <w:highlight w:val="green"/>
          <w:u w:val="single"/>
        </w:rPr>
        <w:t xml:space="preserve">. There is </w:t>
      </w:r>
      <w:r w:rsidRPr="008B0FEF">
        <w:rPr>
          <w:u w:val="single"/>
        </w:rPr>
        <w:t>therefore</w:t>
      </w:r>
      <w:r w:rsidRPr="00536C41">
        <w:rPr>
          <w:u w:val="single"/>
        </w:rPr>
        <w:t xml:space="preserve"> </w:t>
      </w:r>
      <w:r w:rsidRPr="008B0FEF">
        <w:rPr>
          <w:highlight w:val="green"/>
          <w:u w:val="single"/>
        </w:rPr>
        <w:t>no way to go beyond</w:t>
      </w:r>
      <w:r w:rsidRPr="00536C41">
        <w:rPr>
          <w:u w:val="single"/>
        </w:rPr>
        <w:t xml:space="preserve"> or beneath </w:t>
      </w:r>
      <w:r w:rsidRPr="008B0FEF">
        <w:rPr>
          <w:highlight w:val="green"/>
          <w:u w:val="single"/>
        </w:rPr>
        <w:t>their</w:t>
      </w:r>
      <w:r w:rsidRPr="00536C41">
        <w:rPr>
          <w:u w:val="single"/>
        </w:rPr>
        <w:t xml:space="preserve"> conventionally </w:t>
      </w:r>
      <w:r w:rsidRPr="008B0FEF">
        <w:rPr>
          <w:highlight w:val="green"/>
          <w:u w:val="single"/>
        </w:rPr>
        <w:t>uncomfortable appearance to the</w:t>
      </w:r>
      <w:r w:rsidRPr="00536C41">
        <w:rPr>
          <w:u w:val="single"/>
        </w:rPr>
        <w:t xml:space="preserve"> discovery of a latent mechanical or </w:t>
      </w:r>
      <w:r w:rsidRPr="008B0FEF">
        <w:rPr>
          <w:highlight w:val="green"/>
          <w:u w:val="single"/>
        </w:rPr>
        <w:t>organic</w:t>
      </w:r>
      <w:r w:rsidRPr="00536C41">
        <w:rPr>
          <w:u w:val="single"/>
        </w:rPr>
        <w:t xml:space="preserve"> or what-have-you </w:t>
      </w:r>
      <w:r w:rsidRPr="008B0FEF">
        <w:rPr>
          <w:highlight w:val="green"/>
          <w:u w:val="single"/>
        </w:rPr>
        <w:t>beauty</w:t>
      </w:r>
      <w:r w:rsidRPr="00536C41">
        <w:rPr>
          <w:u w:val="single"/>
        </w:rPr>
        <w:t>. The attempt to do so is blocked from the outset by the character of the machine.</w:t>
      </w:r>
      <w:r>
        <w:rPr>
          <w:u w:val="single"/>
        </w:rPr>
        <w:t xml:space="preserve"> </w:t>
      </w:r>
      <w:r w:rsidRPr="00536C41">
        <w:rPr>
          <w:u w:val="single"/>
        </w:rPr>
        <w:t xml:space="preserve">Think about it for a moment: Except for the blades, virtually </w:t>
      </w:r>
      <w:r w:rsidRPr="008B0FEF">
        <w:rPr>
          <w:highlight w:val="green"/>
          <w:u w:val="single"/>
        </w:rPr>
        <w:t>everything is shielded</w:t>
      </w:r>
      <w:r w:rsidRPr="00536C41">
        <w:rPr>
          <w:u w:val="single"/>
        </w:rPr>
        <w:t xml:space="preserve">, including the towers of many turbines, hidden from view behind the same sort of stainless steel that sheathes many electronic devices. Moreover, </w:t>
      </w:r>
      <w:r w:rsidRPr="008B0FEF">
        <w:rPr>
          <w:highlight w:val="green"/>
          <w:u w:val="single"/>
        </w:rPr>
        <w:t>the machinery is</w:t>
      </w:r>
      <w:r w:rsidRPr="00536C41">
        <w:rPr>
          <w:u w:val="single"/>
        </w:rPr>
        <w:t xml:space="preserve"> located </w:t>
      </w:r>
      <w:r w:rsidRPr="008B0FEF">
        <w:rPr>
          <w:highlight w:val="green"/>
          <w:u w:val="single"/>
        </w:rPr>
        <w:t>a great distance away</w:t>
      </w:r>
      <w:r w:rsidRPr="00536C41">
        <w:rPr>
          <w:u w:val="single"/>
        </w:rPr>
        <w:t xml:space="preserve"> </w:t>
      </w:r>
      <w:r w:rsidRPr="00536C41">
        <w:t>from anyone, save the mechanic who must first don climbing gear to access it and often, for liability reasons, behind chain-link fences and locked gates.</w:t>
      </w:r>
      <w:r>
        <w:t xml:space="preserve"> </w:t>
      </w:r>
      <w:r w:rsidRPr="00536C41">
        <w:rPr>
          <w:u w:val="single"/>
        </w:rPr>
        <w:t xml:space="preserve">The lack of disclosure goes together with the fact that the </w:t>
      </w:r>
      <w:r w:rsidRPr="008B0FEF">
        <w:rPr>
          <w:highlight w:val="green"/>
          <w:u w:val="single"/>
        </w:rPr>
        <w:t>turbines are merely producers of a commodity</w:t>
      </w:r>
      <w:r w:rsidRPr="00536C41">
        <w:rPr>
          <w:u w:val="single"/>
        </w:rPr>
        <w:t xml:space="preserve">, electrical energy, and interchangeable in this respect with any other technology that produces the same commodity at least as cheaply and reliably. The only important differences between wind turbines and other energy generating technologies are not intrinsic to what might be called their “design philosophies.” That is, while they differ with respect to their inputs, their “fuels,” and with respect to their environmental impacts, the same sort of description can be given of each. </w:t>
      </w:r>
      <w:r w:rsidRPr="008B0FEF">
        <w:rPr>
          <w:highlight w:val="green"/>
          <w:u w:val="single"/>
        </w:rPr>
        <w:t>There is</w:t>
      </w:r>
      <w:r w:rsidRPr="00536C41">
        <w:rPr>
          <w:u w:val="single"/>
        </w:rPr>
        <w:t xml:space="preserve">, as a result, </w:t>
      </w:r>
      <w:r w:rsidRPr="008B0FEF">
        <w:rPr>
          <w:highlight w:val="green"/>
          <w:u w:val="single"/>
        </w:rPr>
        <w:t>but a single standard on the basis of which</w:t>
      </w:r>
      <w:r w:rsidRPr="00536C41">
        <w:rPr>
          <w:u w:val="single"/>
        </w:rPr>
        <w:t xml:space="preserve"> wind </w:t>
      </w:r>
      <w:r w:rsidRPr="008B0FEF">
        <w:rPr>
          <w:highlight w:val="green"/>
          <w:u w:val="single"/>
        </w:rPr>
        <w:t>turbines are</w:t>
      </w:r>
      <w:r w:rsidRPr="00536C41">
        <w:rPr>
          <w:u w:val="single"/>
        </w:rPr>
        <w:t xml:space="preserve"> to be </w:t>
      </w:r>
      <w:r w:rsidRPr="008B0FEF">
        <w:rPr>
          <w:highlight w:val="green"/>
          <w:u w:val="single"/>
        </w:rPr>
        <w:t>evaluated</w:t>
      </w:r>
      <w:r w:rsidRPr="00536C41">
        <w:rPr>
          <w:u w:val="single"/>
        </w:rPr>
        <w:t>—</w:t>
      </w:r>
      <w:r w:rsidRPr="008B0FEF">
        <w:rPr>
          <w:b/>
          <w:highlight w:val="green"/>
          <w:u w:val="single"/>
        </w:rPr>
        <w:t>efficiency</w:t>
      </w:r>
      <w:r w:rsidRPr="00536C41">
        <w:rPr>
          <w:u w:val="single"/>
        </w:rPr>
        <w:t xml:space="preserve">. It is not to be wondered that they are, with only small modifications among them, so uniform. </w:t>
      </w:r>
      <w:r w:rsidRPr="00536C41">
        <w:t xml:space="preserve">In terms of this uniformity, wind turbines are very much unlike other architectural arrivals—for example, houses and traditional windmills. Different styles of architecture developed in different parts of the world in response to local geological and climatic conditions, to the availability of local materials, to the spiritual and philosophical patterns of the local culture. As a result, these buildings create a context. </w:t>
      </w:r>
      <w:r w:rsidRPr="00536C41">
        <w:rPr>
          <w:u w:val="single"/>
        </w:rPr>
        <w:t>In Heidegger’s</w:t>
      </w:r>
      <w:r w:rsidRPr="00536C41">
        <w:t xml:space="preserve"> wonderful, dark </w:t>
      </w:r>
      <w:r w:rsidRPr="00536C41">
        <w:rPr>
          <w:u w:val="single"/>
        </w:rPr>
        <w:t xml:space="preserve">expression, these buildings “gather.” But there is nothing “local” or “gathering” about contemporary wind turbines. They are everywhere and anonymously the same, whether produced in Denmark or Japan, placed in India or Spain—alien objects impressed on a region and in no deeper way connected to it. They have nothing to say to us, nothing to express, no “inside.” </w:t>
      </w:r>
      <w:r w:rsidRPr="008B0FEF">
        <w:rPr>
          <w:highlight w:val="green"/>
          <w:u w:val="single"/>
        </w:rPr>
        <w:t>They “conceal” rather than “reveal</w:t>
      </w:r>
      <w:r w:rsidRPr="00536C41">
        <w:rPr>
          <w:u w:val="single"/>
        </w:rPr>
        <w:t>.” The sense of place that they might eventually engender cannot, therefore, be unique.</w:t>
      </w:r>
      <w:r>
        <w:rPr>
          <w:u w:val="single"/>
        </w:rPr>
        <w:t xml:space="preserve"> </w:t>
      </w:r>
      <w:r w:rsidRPr="00536C41">
        <w:rPr>
          <w:u w:val="single"/>
        </w:rPr>
        <w:t xml:space="preserve">In addition, </w:t>
      </w:r>
      <w:r w:rsidRPr="008B0FEF">
        <w:rPr>
          <w:highlight w:val="green"/>
          <w:u w:val="single"/>
        </w:rPr>
        <w:t>wind turbines are quintessential “devices”</w:t>
      </w:r>
      <w:r w:rsidRPr="00536C41">
        <w:rPr>
          <w:u w:val="single"/>
        </w:rPr>
        <w:t xml:space="preserve"> in </w:t>
      </w:r>
      <w:r w:rsidRPr="008B0FEF">
        <w:rPr>
          <w:highlight w:val="green"/>
          <w:u w:val="single"/>
        </w:rPr>
        <w:t>that</w:t>
      </w:r>
      <w:r w:rsidRPr="00536C41">
        <w:rPr>
          <w:u w:val="single"/>
        </w:rPr>
        <w:t xml:space="preserve"> they </w:t>
      </w:r>
      <w:r w:rsidRPr="008B0FEF">
        <w:rPr>
          <w:highlight w:val="green"/>
          <w:u w:val="single"/>
        </w:rPr>
        <w:t>preclude engagement</w:t>
      </w:r>
      <w:r w:rsidRPr="00536C41">
        <w:rPr>
          <w:u w:val="single"/>
        </w:rPr>
        <w:t xml:space="preserve">. Or rather, </w:t>
      </w:r>
      <w:r w:rsidRPr="006E1738">
        <w:rPr>
          <w:u w:val="single"/>
        </w:rPr>
        <w:t>the</w:t>
      </w:r>
      <w:r w:rsidRPr="00536C41">
        <w:rPr>
          <w:u w:val="single"/>
        </w:rPr>
        <w:t xml:space="preserve"> only way in which the vast majority of people can engage with them is visually</w:t>
      </w:r>
      <w:r w:rsidRPr="00536C41">
        <w:t xml:space="preserve"> (and occasionally by ear). </w:t>
      </w:r>
      <w:r w:rsidRPr="00536C41">
        <w:rPr>
          <w:u w:val="single"/>
        </w:rPr>
        <w:t xml:space="preserve">People cannot climb over and around them, they cannot get inside them, they cannot tinker with them. They cannot even get close to them. There is no larger and non-trivial physical or biological way in which they can be appropriated or their </w:t>
      </w:r>
      <w:r w:rsidRPr="006E1738">
        <w:rPr>
          <w:u w:val="single"/>
        </w:rPr>
        <w:t>beauty</w:t>
      </w:r>
      <w:r w:rsidRPr="00536C41">
        <w:rPr>
          <w:u w:val="single"/>
        </w:rPr>
        <w:t xml:space="preserve"> grasped. </w:t>
      </w:r>
      <w:r w:rsidRPr="00536C41">
        <w:t>The irony, of course, is that</w:t>
      </w:r>
      <w:r w:rsidRPr="00536C41">
        <w:rPr>
          <w:u w:val="single"/>
        </w:rPr>
        <w:t>, precluded from any other sort of engagement with wind turbines, most people find them visually objectionable, though they might be willing to countenance their existence as the lesser of evils.</w:t>
      </w:r>
    </w:p>
    <w:p w:rsidR="000D38B1" w:rsidRDefault="000D38B1" w:rsidP="000D38B1"/>
    <w:p w:rsidR="000D38B1" w:rsidRPr="00F572F1" w:rsidRDefault="000D38B1" w:rsidP="000D38B1">
      <w:pPr>
        <w:rPr>
          <w:b/>
        </w:rPr>
      </w:pPr>
      <w:r w:rsidRPr="00F572F1">
        <w:rPr>
          <w:b/>
        </w:rPr>
        <w:t xml:space="preserve">The </w:t>
      </w:r>
      <w:proofErr w:type="spellStart"/>
      <w:r w:rsidRPr="00F572F1">
        <w:rPr>
          <w:b/>
        </w:rPr>
        <w:t>affs</w:t>
      </w:r>
      <w:proofErr w:type="spellEnd"/>
      <w:r w:rsidRPr="00F572F1">
        <w:rPr>
          <w:b/>
        </w:rPr>
        <w:t xml:space="preserve"> technological solutions inevitably reproduce the ecological </w:t>
      </w:r>
      <w:r>
        <w:rPr>
          <w:b/>
        </w:rPr>
        <w:t>catastrophes that kill billions</w:t>
      </w:r>
      <w:r w:rsidRPr="00F572F1">
        <w:rPr>
          <w:b/>
        </w:rPr>
        <w:t xml:space="preserve">. Vote </w:t>
      </w:r>
      <w:proofErr w:type="spellStart"/>
      <w:r w:rsidRPr="00F572F1">
        <w:rPr>
          <w:b/>
        </w:rPr>
        <w:t>neg</w:t>
      </w:r>
      <w:proofErr w:type="spellEnd"/>
      <w:r w:rsidRPr="00F572F1">
        <w:rPr>
          <w:b/>
        </w:rPr>
        <w:t xml:space="preserve"> to break the confines of technological thought in an act of doing nothing. </w:t>
      </w:r>
    </w:p>
    <w:p w:rsidR="000D38B1" w:rsidRPr="00F572F1" w:rsidRDefault="000D38B1" w:rsidP="000D38B1">
      <w:proofErr w:type="spellStart"/>
      <w:r w:rsidRPr="00F572F1">
        <w:t>Ladelle</w:t>
      </w:r>
      <w:proofErr w:type="spellEnd"/>
      <w:r w:rsidRPr="00F572F1">
        <w:t xml:space="preserve"> </w:t>
      </w:r>
      <w:r w:rsidRPr="00F572F1">
        <w:rPr>
          <w:b/>
          <w:szCs w:val="24"/>
          <w:u w:val="single"/>
        </w:rPr>
        <w:t>McWhorter</w:t>
      </w:r>
      <w:r w:rsidRPr="00F572F1">
        <w:t xml:space="preserve">. </w:t>
      </w:r>
      <w:proofErr w:type="gramStart"/>
      <w:r w:rsidRPr="00F572F1">
        <w:t>Assistant Professor of Philosophy at Northeast Missouri State University.</w:t>
      </w:r>
      <w:proofErr w:type="gramEnd"/>
      <w:r w:rsidRPr="00F572F1">
        <w:t xml:space="preserve"> “Guilt as Management Technology: A Call to </w:t>
      </w:r>
      <w:proofErr w:type="spellStart"/>
      <w:r w:rsidRPr="00F572F1">
        <w:t>Heideggerian</w:t>
      </w:r>
      <w:proofErr w:type="spellEnd"/>
      <w:r w:rsidRPr="00F572F1">
        <w:t xml:space="preserve"> Reflection.” </w:t>
      </w:r>
      <w:r w:rsidRPr="00F572F1">
        <w:rPr>
          <w:i/>
        </w:rPr>
        <w:t xml:space="preserve">Heidegger and the Earth: Essays in Environmental Philosophy. </w:t>
      </w:r>
      <w:r w:rsidRPr="00F572F1">
        <w:rPr>
          <w:b/>
          <w:szCs w:val="24"/>
          <w:u w:val="single"/>
        </w:rPr>
        <w:t>1992</w:t>
      </w:r>
      <w:r w:rsidRPr="00F572F1">
        <w:t>. pp. 1-3</w:t>
      </w:r>
    </w:p>
    <w:p w:rsidR="000D38B1" w:rsidRPr="00F572F1" w:rsidRDefault="000D38B1" w:rsidP="000D38B1">
      <w:pPr>
        <w:rPr>
          <w:rFonts w:eastAsia="SimSun"/>
          <w:u w:val="single"/>
        </w:rPr>
      </w:pPr>
      <w:r w:rsidRPr="00F572F1">
        <w:rPr>
          <w:sz w:val="16"/>
        </w:rPr>
        <w:t xml:space="preserve">Thinking today must concern itself with the earth. </w:t>
      </w:r>
      <w:r w:rsidRPr="00F572F1">
        <w:rPr>
          <w:highlight w:val="cyan"/>
          <w:u w:val="single"/>
        </w:rPr>
        <w:t>Wherever we turn</w:t>
      </w:r>
      <w:r w:rsidRPr="00F572F1">
        <w:rPr>
          <w:sz w:val="16"/>
        </w:rPr>
        <w:t xml:space="preserve"> — on newsstands, on the airwaves, and in even the most casual of conversations everywhere — </w:t>
      </w:r>
      <w:r w:rsidRPr="00F572F1">
        <w:rPr>
          <w:highlight w:val="cyan"/>
          <w:u w:val="single"/>
        </w:rPr>
        <w:t xml:space="preserve">we are inundated by predictions of </w:t>
      </w:r>
      <w:r w:rsidRPr="00F572F1">
        <w:rPr>
          <w:u w:val="single"/>
        </w:rPr>
        <w:t xml:space="preserve">ecological catastrophe and </w:t>
      </w:r>
      <w:proofErr w:type="spellStart"/>
      <w:r w:rsidRPr="00F572F1">
        <w:rPr>
          <w:highlight w:val="cyan"/>
          <w:u w:val="single"/>
        </w:rPr>
        <w:t>omnicidal</w:t>
      </w:r>
      <w:proofErr w:type="spellEnd"/>
      <w:r w:rsidRPr="00F572F1">
        <w:rPr>
          <w:highlight w:val="cyan"/>
          <w:u w:val="single"/>
        </w:rPr>
        <w:t xml:space="preserve"> doom</w:t>
      </w:r>
      <w:r w:rsidRPr="00F572F1">
        <w:rPr>
          <w:sz w:val="16"/>
        </w:rPr>
        <w:t xml:space="preserve">. </w:t>
      </w:r>
      <w:r w:rsidRPr="00F572F1">
        <w:rPr>
          <w:sz w:val="16"/>
          <w:szCs w:val="12"/>
        </w:rPr>
        <w:t>And many of these predictions bear themselves out in our own experience. We now live with the ugly, painful, and impoverish</w:t>
      </w:r>
      <w:r w:rsidRPr="00F572F1">
        <w:rPr>
          <w:sz w:val="16"/>
          <w:szCs w:val="12"/>
        </w:rPr>
        <w:softHyphen/>
        <w:t xml:space="preserve">ing consequences of decades of technological innovation and expansion without restraint, of at least a century of disastrous "natural resource management" policies, and of more than two centuries of virtually unchecked industrial pollution — </w:t>
      </w:r>
      <w:r w:rsidRPr="00F572F1">
        <w:rPr>
          <w:u w:val="single"/>
        </w:rPr>
        <w:t xml:space="preserve">consequences that include the fact that </w:t>
      </w:r>
      <w:r w:rsidRPr="00F572F1">
        <w:rPr>
          <w:highlight w:val="cyan"/>
          <w:u w:val="single"/>
        </w:rPr>
        <w:t xml:space="preserve">millions of us on any given day are suffering, </w:t>
      </w:r>
      <w:r w:rsidRPr="00F572F1">
        <w:rPr>
          <w:u w:val="single"/>
        </w:rPr>
        <w:lastRenderedPageBreak/>
        <w:t xml:space="preserve">many of us </w:t>
      </w:r>
      <w:r w:rsidRPr="00F572F1">
        <w:rPr>
          <w:highlight w:val="cyan"/>
          <w:u w:val="single"/>
        </w:rPr>
        <w:t xml:space="preserve">dying of diseases </w:t>
      </w:r>
      <w:r w:rsidRPr="00F572F1">
        <w:rPr>
          <w:u w:val="single"/>
        </w:rPr>
        <w:t xml:space="preserve">and malnutrition </w:t>
      </w:r>
      <w:r w:rsidRPr="00F572F1">
        <w:rPr>
          <w:highlight w:val="cyan"/>
          <w:u w:val="single"/>
        </w:rPr>
        <w:t xml:space="preserve">that are the results of </w:t>
      </w:r>
      <w:r w:rsidRPr="00F572F1">
        <w:rPr>
          <w:u w:val="single"/>
        </w:rPr>
        <w:t xml:space="preserve">humanly produced </w:t>
      </w:r>
      <w:r w:rsidRPr="00F572F1">
        <w:rPr>
          <w:highlight w:val="cyan"/>
          <w:u w:val="single"/>
        </w:rPr>
        <w:t>ecological devastation</w:t>
      </w:r>
      <w:r w:rsidRPr="00F572F1">
        <w:rPr>
          <w:sz w:val="16"/>
        </w:rPr>
        <w:t xml:space="preserve">; the fact that </w:t>
      </w:r>
      <w:r w:rsidRPr="00F572F1">
        <w:rPr>
          <w:highlight w:val="cyan"/>
          <w:u w:val="single"/>
        </w:rPr>
        <w:t>thousands of species now in existence will no longer exist</w:t>
      </w:r>
      <w:r w:rsidRPr="00F572F1">
        <w:rPr>
          <w:sz w:val="16"/>
        </w:rPr>
        <w:t xml:space="preserve"> </w:t>
      </w:r>
      <w:r w:rsidRPr="00F572F1">
        <w:rPr>
          <w:sz w:val="16"/>
          <w:szCs w:val="12"/>
        </w:rPr>
        <w:t>on this planet by the turn of the century; the fact that our planet's climate has been altered, probably irreversibly, by the carbon dioxide and chloro</w:t>
      </w:r>
      <w:r w:rsidRPr="00F572F1">
        <w:rPr>
          <w:sz w:val="16"/>
          <w:szCs w:val="12"/>
        </w:rPr>
        <w:softHyphen/>
        <w:t xml:space="preserve">fluorocarbons we have heedlessly poured into our atmosphere; and the mind-boggling fact that </w:t>
      </w:r>
      <w:r w:rsidRPr="00F572F1">
        <w:rPr>
          <w:szCs w:val="12"/>
          <w:u w:val="single"/>
        </w:rPr>
        <w:t>i</w:t>
      </w:r>
      <w:r w:rsidRPr="00F572F1">
        <w:rPr>
          <w:u w:val="single"/>
        </w:rPr>
        <w:t xml:space="preserve">t may now be </w:t>
      </w:r>
      <w:r w:rsidRPr="00F572F1">
        <w:rPr>
          <w:sz w:val="16"/>
        </w:rPr>
        <w:t xml:space="preserve">within humanity's power to destroy all life on this globe. </w:t>
      </w:r>
      <w:r w:rsidRPr="00F572F1">
        <w:rPr>
          <w:rFonts w:eastAsia="SimSun"/>
          <w:u w:val="single"/>
        </w:rPr>
        <w:t>Our usual response to such prophecies of doom is</w:t>
      </w:r>
      <w:r w:rsidRPr="00F572F1">
        <w:rPr>
          <w:sz w:val="16"/>
        </w:rPr>
        <w:t xml:space="preserve"> to ignore them or, when we cannot do that, </w:t>
      </w:r>
      <w:r w:rsidRPr="00F572F1">
        <w:rPr>
          <w:rFonts w:eastAsia="SimSun"/>
          <w:u w:val="single"/>
        </w:rPr>
        <w:t xml:space="preserve">to scramble to find some way to manage our problems, some quick solution, </w:t>
      </w:r>
      <w:proofErr w:type="gramStart"/>
      <w:r w:rsidRPr="00F572F1">
        <w:rPr>
          <w:rFonts w:eastAsia="SimSun"/>
          <w:u w:val="single"/>
        </w:rPr>
        <w:t>some</w:t>
      </w:r>
      <w:proofErr w:type="gramEnd"/>
      <w:r w:rsidRPr="00F572F1">
        <w:rPr>
          <w:rFonts w:eastAsia="SimSun"/>
          <w:u w:val="single"/>
        </w:rPr>
        <w:t xml:space="preserve"> technological fix. But over and over again new resource management techniques</w:t>
      </w:r>
      <w:r w:rsidRPr="00F572F1">
        <w:rPr>
          <w:rFonts w:eastAsia="SimSun"/>
          <w:highlight w:val="cyan"/>
          <w:u w:val="single"/>
        </w:rPr>
        <w:t xml:space="preserve">, new solutions, new technologies disrupt delicate systems even further, doing still more damage to a planet </w:t>
      </w:r>
      <w:r w:rsidRPr="00F572F1">
        <w:rPr>
          <w:rFonts w:eastAsia="SimSun"/>
          <w:u w:val="single"/>
        </w:rPr>
        <w:t xml:space="preserve">already dangerously </w:t>
      </w:r>
      <w:r w:rsidRPr="00F572F1">
        <w:rPr>
          <w:rFonts w:eastAsia="SimSun"/>
          <w:highlight w:val="cyan"/>
          <w:u w:val="single"/>
        </w:rPr>
        <w:t>out of ecological balance.</w:t>
      </w:r>
      <w:r w:rsidRPr="00F572F1">
        <w:rPr>
          <w:rFonts w:eastAsia="SimSun"/>
          <w:u w:val="single"/>
        </w:rPr>
        <w:t xml:space="preserve"> Our ceaseless interventions seem only to make things worse, to perpetuate a cycle of human activity followed by ecological disaster followed by human intervention followed by a new disaster of another kind</w:t>
      </w:r>
      <w:r w:rsidRPr="00F572F1">
        <w:rPr>
          <w:sz w:val="16"/>
        </w:rPr>
        <w:t xml:space="preserve">. In fact, it would appear that </w:t>
      </w:r>
      <w:r w:rsidRPr="00F572F1">
        <w:rPr>
          <w:rFonts w:eastAsia="SimSun"/>
          <w:highlight w:val="cyan"/>
          <w:u w:val="single"/>
        </w:rPr>
        <w:t>our trying to do things, change things, fix things cannot be the solution, because it is part of the problem itself</w:t>
      </w:r>
      <w:r w:rsidRPr="00F572F1">
        <w:rPr>
          <w:sz w:val="16"/>
        </w:rPr>
        <w:t xml:space="preserve">. But, if we cannot act to solve our problems, what should we do? </w:t>
      </w:r>
      <w:r w:rsidRPr="00F572F1">
        <w:rPr>
          <w:rFonts w:eastAsia="SimSun"/>
          <w:u w:val="single"/>
        </w:rPr>
        <w:t xml:space="preserve">Heidegger's work is a call to reflect, to think in some way other than </w:t>
      </w:r>
      <w:proofErr w:type="spellStart"/>
      <w:r w:rsidRPr="00F572F1">
        <w:rPr>
          <w:rFonts w:eastAsia="SimSun"/>
          <w:u w:val="single"/>
        </w:rPr>
        <w:t>calculatively</w:t>
      </w:r>
      <w:proofErr w:type="spellEnd"/>
      <w:r w:rsidRPr="00F572F1">
        <w:rPr>
          <w:rFonts w:eastAsia="SimSun"/>
          <w:u w:val="single"/>
        </w:rPr>
        <w:t>, technologically, pragmatically</w:t>
      </w:r>
      <w:r w:rsidRPr="00F572F1">
        <w:rPr>
          <w:sz w:val="16"/>
        </w:rPr>
        <w:t xml:space="preserve">. Once we begin to move with and into Heidegger's call and begin to see our trying to seize control and solve problems as itself a problematic approach, </w:t>
      </w:r>
      <w:r w:rsidRPr="00F572F1">
        <w:rPr>
          <w:rFonts w:eastAsia="SimSun"/>
          <w:highlight w:val="cyan"/>
          <w:u w:val="single"/>
        </w:rPr>
        <w:t xml:space="preserve">if we still believe that thinking's only real purpose is to function as a prelude to action, </w:t>
      </w:r>
      <w:r w:rsidRPr="00F572F1">
        <w:rPr>
          <w:rFonts w:eastAsia="SimSun"/>
          <w:u w:val="single"/>
        </w:rPr>
        <w:t xml:space="preserve">we who attempt to think will twist within the agonizing grip of paradox, </w:t>
      </w:r>
      <w:r w:rsidRPr="00F572F1">
        <w:rPr>
          <w:rFonts w:eastAsia="SimSun"/>
          <w:highlight w:val="cyan"/>
          <w:u w:val="single"/>
        </w:rPr>
        <w:t>fee</w:t>
      </w:r>
      <w:r w:rsidRPr="00F572F1">
        <w:rPr>
          <w:rFonts w:eastAsia="SimSun"/>
          <w:u w:val="single"/>
        </w:rPr>
        <w:t>ling</w:t>
      </w:r>
      <w:r w:rsidRPr="00F572F1">
        <w:rPr>
          <w:rFonts w:eastAsia="SimSun"/>
          <w:highlight w:val="cyan"/>
          <w:u w:val="single"/>
        </w:rPr>
        <w:t xml:space="preserve"> nothing but frustration, </w:t>
      </w:r>
      <w:r w:rsidRPr="00F572F1">
        <w:rPr>
          <w:rFonts w:eastAsia="SimSun"/>
          <w:u w:val="single"/>
        </w:rPr>
        <w:t>unable to conceive of ourselves as anything but paralyzed</w:t>
      </w:r>
      <w:r w:rsidRPr="00F572F1">
        <w:rPr>
          <w:sz w:val="16"/>
        </w:rPr>
        <w:t xml:space="preserve">.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 Heidegger frustrates us. </w:t>
      </w:r>
      <w:r w:rsidRPr="00F572F1">
        <w:rPr>
          <w:rFonts w:eastAsia="SimSun"/>
          <w:u w:val="single"/>
        </w:rPr>
        <w:t>At a time when the stakes are so very high and decisive action is so loudly and urgently called for,</w:t>
      </w:r>
      <w:r w:rsidRPr="00F572F1">
        <w:rPr>
          <w:rFonts w:eastAsia="SimSun"/>
          <w:highlight w:val="cyan"/>
          <w:u w:val="single"/>
        </w:rPr>
        <w:t xml:space="preserve"> Heidegger</w:t>
      </w:r>
      <w:r w:rsidRPr="00F572F1">
        <w:rPr>
          <w:sz w:val="16"/>
          <w:highlight w:val="cyan"/>
        </w:rPr>
        <w:t xml:space="preserve"> </w:t>
      </w:r>
      <w:r w:rsidRPr="00F572F1">
        <w:rPr>
          <w:sz w:val="16"/>
        </w:rPr>
        <w:t xml:space="preserve">apparently </w:t>
      </w:r>
      <w:r w:rsidRPr="00F572F1">
        <w:rPr>
          <w:rFonts w:eastAsia="SimSun"/>
          <w:highlight w:val="cyan"/>
          <w:u w:val="single"/>
        </w:rPr>
        <w:t>calls us to do — nothing</w:t>
      </w:r>
      <w:r w:rsidRPr="00F572F1">
        <w:rPr>
          <w:sz w:val="16"/>
        </w:rPr>
        <w:t xml:space="preserve">. If we get beyond the revulsion and anger that such a call initially inspires and actually examine the feasibility of response, we begin to undergo the frustration attendant upon paradox; </w:t>
      </w:r>
      <w:r w:rsidRPr="00F572F1">
        <w:rPr>
          <w:rFonts w:eastAsia="SimSun"/>
          <w:highlight w:val="cyan"/>
          <w:u w:val="single"/>
        </w:rPr>
        <w:t>how is it possible</w:t>
      </w:r>
      <w:r w:rsidRPr="00F572F1">
        <w:rPr>
          <w:rFonts w:eastAsia="SimSun"/>
          <w:u w:val="single"/>
        </w:rPr>
        <w:t xml:space="preserve">, we ask, to choose, to will, </w:t>
      </w:r>
      <w:r w:rsidRPr="00F572F1">
        <w:rPr>
          <w:rFonts w:eastAsia="SimSun"/>
          <w:highlight w:val="cyan"/>
          <w:u w:val="single"/>
        </w:rPr>
        <w:t xml:space="preserve">to do nothing? The call itself places in question </w:t>
      </w:r>
      <w:r w:rsidRPr="00F572F1">
        <w:rPr>
          <w:rFonts w:eastAsia="SimSun"/>
          <w:u w:val="single"/>
        </w:rPr>
        <w:t>the</w:t>
      </w:r>
      <w:r w:rsidRPr="00F572F1">
        <w:rPr>
          <w:rFonts w:eastAsia="SimSun"/>
          <w:highlight w:val="cyan"/>
          <w:u w:val="single"/>
        </w:rPr>
        <w:t xml:space="preserve"> bimodal logic of activity and </w:t>
      </w:r>
      <w:r w:rsidRPr="00F572F1">
        <w:rPr>
          <w:rFonts w:eastAsia="SimSun"/>
          <w:u w:val="single"/>
        </w:rPr>
        <w:t>passivity; it points up the paradoxical nature of our passion for action, of our passion for maintaining control. The call itself suggests that our drive for acting decisively and forcefully is part of what must be thought through, that the narrow option of will versus surrender is one of the power configurations of current thinking that must be allowed to dissipate</w:t>
      </w:r>
      <w:r w:rsidRPr="00F572F1">
        <w:rPr>
          <w:sz w:val="16"/>
        </w:rPr>
        <w:t xml:space="preserve">. But of course, </w:t>
      </w:r>
      <w:r w:rsidRPr="00F572F1">
        <w:rPr>
          <w:rFonts w:eastAsia="SimSun"/>
          <w:u w:val="single"/>
        </w:rPr>
        <w:t>those drives and those conceptual dichotomies are part of the very structure of our self-understanding both as individuals and as a tradition and a civilization</w:t>
      </w:r>
      <w:r w:rsidRPr="00F572F1">
        <w:rPr>
          <w:sz w:val="16"/>
        </w:rPr>
        <w:t xml:space="preserve">. Hence, </w:t>
      </w:r>
      <w:r w:rsidRPr="00F572F1">
        <w:rPr>
          <w:rFonts w:eastAsia="SimSun"/>
          <w:highlight w:val="cyan"/>
          <w:u w:val="single"/>
        </w:rPr>
        <w:t>Heidegger's call is a threatening one, requiring great courage</w:t>
      </w:r>
      <w:r w:rsidRPr="00F572F1">
        <w:rPr>
          <w:sz w:val="16"/>
        </w:rPr>
        <w:t xml:space="preserve">, "the courage to make the truth of our own presuppositions and the realm of our own goals into the things that most deserve to be called in question."' </w:t>
      </w:r>
      <w:r w:rsidRPr="00F572F1">
        <w:rPr>
          <w:rFonts w:eastAsia="SimSun"/>
          <w:highlight w:val="cyan"/>
          <w:u w:val="single"/>
        </w:rPr>
        <w:t xml:space="preserve">Heidegger's work pushes thinking to </w:t>
      </w:r>
      <w:r w:rsidRPr="00F572F1">
        <w:rPr>
          <w:rFonts w:eastAsia="SimSun"/>
          <w:u w:val="single"/>
        </w:rPr>
        <w:t>think through</w:t>
      </w:r>
      <w:r w:rsidRPr="00F572F1">
        <w:rPr>
          <w:sz w:val="16"/>
        </w:rPr>
        <w:t xml:space="preserve"> the assumptions that underlie both our ecological vandalism and our love of scientific solutions, </w:t>
      </w:r>
      <w:r w:rsidRPr="00F572F1">
        <w:rPr>
          <w:rFonts w:eastAsia="SimSun"/>
          <w:u w:val="single"/>
        </w:rPr>
        <w:t>assumptions that also ground the most basic patterns of our current ways of being human</w:t>
      </w:r>
      <w:r w:rsidRPr="00F572F1">
        <w:rPr>
          <w:sz w:val="16"/>
        </w:rPr>
        <w:t xml:space="preserve">. What is most illustrative is often also what is most common. Today, on all sides of ecological debate we hear, with greater and greater frequency, the word management. On the one hand, business people want to manage natural resources so as to keep up profits. On the other hand, conservationists want to manage natural resources so that there will be plenty of coal and oil and recreational facilities for future generations. These groups and factions within them debate vociferously over which management policies are the best, that is, the most efficient and manageable. Radical environmentalists damn both groups and claim it is human population growth and rising expectations that are in need of management. But wherever we look, wherever we listen, we see and hear the term management. We are living in a veritable age of management. Before a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increase and the body begins to break down. We have become a society of managers — of our homes, careers, portfolios, estates, even of our own bodies — so is it surprising that we set ourselves up as the managers of the earth itself? And yet, as thoughtful earth-dwellers we must ask, what does this signify?  In numerous essays — in particular the beautiful 1953 essay, "The Question Concerning Technology" — </w:t>
      </w:r>
      <w:r w:rsidRPr="00F572F1">
        <w:rPr>
          <w:rFonts w:eastAsia="SimSun"/>
          <w:u w:val="single"/>
        </w:rPr>
        <w:t xml:space="preserve">Heidegger speaks of what he sees as </w:t>
      </w:r>
      <w:r w:rsidRPr="00F572F1">
        <w:rPr>
          <w:rFonts w:eastAsia="SimSun"/>
          <w:highlight w:val="cyan"/>
          <w:u w:val="single"/>
        </w:rPr>
        <w:t>the danger of dangers in this</w:t>
      </w:r>
      <w:r w:rsidRPr="00F572F1">
        <w:rPr>
          <w:sz w:val="16"/>
        </w:rPr>
        <w:t xml:space="preserve">, our, </w:t>
      </w:r>
      <w:r w:rsidRPr="00F572F1">
        <w:rPr>
          <w:rFonts w:eastAsia="SimSun"/>
          <w:highlight w:val="cyan"/>
          <w:u w:val="single"/>
        </w:rPr>
        <w:t>age</w:t>
      </w:r>
      <w:r w:rsidRPr="00F572F1">
        <w:rPr>
          <w:sz w:val="16"/>
        </w:rPr>
        <w:t xml:space="preserve">. This danger is </w:t>
      </w:r>
      <w:r w:rsidRPr="00F572F1">
        <w:rPr>
          <w:rFonts w:eastAsia="SimSun"/>
          <w:highlight w:val="cyan"/>
          <w:u w:val="single"/>
        </w:rPr>
        <w:t>a kind of forgetfulnes</w:t>
      </w:r>
      <w:r w:rsidRPr="00F572F1">
        <w:rPr>
          <w:rFonts w:eastAsia="SimSun"/>
          <w:u w:val="single"/>
        </w:rPr>
        <w:t>s</w:t>
      </w:r>
      <w:r w:rsidRPr="00F572F1">
        <w:rPr>
          <w:sz w:val="16"/>
        </w:rPr>
        <w:t xml:space="preserve"> — a forgetfulness </w:t>
      </w:r>
      <w:r w:rsidRPr="00F572F1">
        <w:rPr>
          <w:rFonts w:eastAsia="SimSun"/>
          <w:u w:val="single"/>
        </w:rPr>
        <w:t>that</w:t>
      </w:r>
      <w:r w:rsidRPr="00F572F1">
        <w:rPr>
          <w:sz w:val="16"/>
        </w:rPr>
        <w:t xml:space="preserve"> Heidegger thought </w:t>
      </w:r>
      <w:r w:rsidRPr="00F572F1">
        <w:rPr>
          <w:rFonts w:eastAsia="SimSun"/>
          <w:highlight w:val="cyan"/>
          <w:u w:val="single"/>
        </w:rPr>
        <w:t xml:space="preserve">could result not only in nuclear disaster or environmental catastrophe, but in the loss of what makes us the kind of beings we are, beings who can think and who can </w:t>
      </w:r>
      <w:proofErr w:type="gramStart"/>
      <w:r w:rsidRPr="00F572F1">
        <w:rPr>
          <w:rFonts w:eastAsia="SimSun"/>
          <w:highlight w:val="cyan"/>
          <w:u w:val="single"/>
        </w:rPr>
        <w:t>stand  in</w:t>
      </w:r>
      <w:proofErr w:type="gramEnd"/>
      <w:r w:rsidRPr="00F572F1">
        <w:rPr>
          <w:rFonts w:eastAsia="SimSun"/>
          <w:highlight w:val="cyan"/>
          <w:u w:val="single"/>
        </w:rPr>
        <w:t xml:space="preserve"> thoughtful relationship to things.</w:t>
      </w:r>
      <w:r w:rsidRPr="00F572F1">
        <w:rPr>
          <w:rFonts w:eastAsia="SimSun"/>
          <w:u w:val="single"/>
        </w:rPr>
        <w:t xml:space="preserve"> This forgetfulness is not a forgetting of facts and their relationships; it is a forgetfulness of something far more important and far more fundamental</w:t>
      </w:r>
      <w:r w:rsidRPr="00F572F1">
        <w:rPr>
          <w:sz w:val="16"/>
        </w:rPr>
        <w:t xml:space="preserve"> than that. He called it </w:t>
      </w:r>
      <w:r w:rsidRPr="00F572F1">
        <w:rPr>
          <w:rFonts w:eastAsia="SimSun"/>
          <w:u w:val="single"/>
        </w:rPr>
        <w:t>forgetfulness of 'the mystery'</w:t>
      </w:r>
      <w:r w:rsidRPr="00F572F1">
        <w:rPr>
          <w:sz w:val="16"/>
        </w:rPr>
        <w:t xml:space="preserve">. It would be easy to imagine that by 'the mystery' Heidegger means some sort of entity, some thing, temporarily hidden or permanently ineffable. But </w:t>
      </w:r>
      <w:r w:rsidRPr="00F572F1">
        <w:rPr>
          <w:rFonts w:eastAsia="SimSun"/>
          <w:u w:val="single"/>
        </w:rPr>
        <w:t xml:space="preserve">'the mystery' is not the name of </w:t>
      </w:r>
      <w:proofErr w:type="spellStart"/>
      <w:r w:rsidRPr="00F572F1">
        <w:rPr>
          <w:rFonts w:eastAsia="SimSun"/>
          <w:u w:val="single"/>
        </w:rPr>
        <w:t>some thing</w:t>
      </w:r>
      <w:proofErr w:type="spellEnd"/>
      <w:r w:rsidRPr="00F572F1">
        <w:rPr>
          <w:rFonts w:eastAsia="SimSun"/>
          <w:u w:val="single"/>
        </w:rPr>
        <w:t>; it is the event of the occurring together of revealing and concealing.</w:t>
      </w:r>
    </w:p>
    <w:p w:rsidR="000D38B1" w:rsidRPr="000D38B1" w:rsidRDefault="000D38B1" w:rsidP="000D38B1"/>
    <w:p w:rsidR="00994B13" w:rsidRDefault="00994B13" w:rsidP="00994B13">
      <w:pPr>
        <w:pStyle w:val="Heading1"/>
      </w:pPr>
      <w:r>
        <w:lastRenderedPageBreak/>
        <w:t>1NC</w:t>
      </w:r>
    </w:p>
    <w:p w:rsidR="00994B13" w:rsidRDefault="00994B13" w:rsidP="00994B13"/>
    <w:p w:rsidR="00994B13" w:rsidRDefault="00994B13" w:rsidP="00994B13"/>
    <w:p w:rsidR="00994B13" w:rsidRDefault="00994B13" w:rsidP="00994B13">
      <w:pPr>
        <w:pStyle w:val="Heading4"/>
      </w:pPr>
      <w:r>
        <w:t>Text – put wind turbines in art museum</w:t>
      </w:r>
      <w:r w:rsidR="000D38B1">
        <w:t>s designed for beautiful things.</w:t>
      </w:r>
    </w:p>
    <w:p w:rsidR="00994B13" w:rsidRPr="00E43C7D" w:rsidRDefault="00994B13" w:rsidP="00994B13"/>
    <w:p w:rsidR="00994B13" w:rsidRDefault="00994B13" w:rsidP="00994B13">
      <w:pPr>
        <w:pStyle w:val="Heading4"/>
      </w:pPr>
      <w:r>
        <w:t>Windmills kill birds – that’s unethical</w:t>
      </w:r>
    </w:p>
    <w:p w:rsidR="00994B13" w:rsidRDefault="00994B13" w:rsidP="00994B13">
      <w:r>
        <w:rPr>
          <w:b/>
        </w:rPr>
        <w:t xml:space="preserve">Toke 98 – </w:t>
      </w:r>
      <w:r>
        <w:t>University of Birmingham</w:t>
      </w:r>
    </w:p>
    <w:p w:rsidR="00994B13" w:rsidRPr="000E4797" w:rsidRDefault="00994B13" w:rsidP="00994B13">
      <w:pPr>
        <w:rPr>
          <w:sz w:val="10"/>
          <w:szCs w:val="10"/>
        </w:rPr>
      </w:pPr>
      <w:r w:rsidRPr="000E4797">
        <w:rPr>
          <w:sz w:val="10"/>
          <w:szCs w:val="10"/>
        </w:rPr>
        <w:t xml:space="preserve">(Dave, “Environmental Movements: Competing Interpretations”, </w:t>
      </w:r>
      <w:hyperlink r:id="rId12" w:history="1">
        <w:r w:rsidRPr="00A415F9">
          <w:rPr>
            <w:rStyle w:val="Hyperlink"/>
            <w:sz w:val="16"/>
            <w:szCs w:val="16"/>
          </w:rPr>
          <w:t>http://www.psa.ac.uk/cps/1998/toke.pdf</w:t>
        </w:r>
      </w:hyperlink>
      <w:r w:rsidRPr="000E4797">
        <w:rPr>
          <w:sz w:val="10"/>
          <w:szCs w:val="10"/>
        </w:rPr>
        <w:t xml:space="preserve">, </w:t>
      </w:r>
      <w:proofErr w:type="spellStart"/>
      <w:r w:rsidRPr="000E4797">
        <w:rPr>
          <w:sz w:val="10"/>
          <w:szCs w:val="10"/>
        </w:rPr>
        <w:t>dml</w:t>
      </w:r>
      <w:proofErr w:type="spellEnd"/>
      <w:r w:rsidRPr="000E4797">
        <w:rPr>
          <w:sz w:val="10"/>
          <w:szCs w:val="10"/>
        </w:rPr>
        <w:t>)</w:t>
      </w:r>
    </w:p>
    <w:p w:rsidR="00994B13" w:rsidRDefault="00994B13" w:rsidP="00994B13"/>
    <w:p w:rsidR="00994B13" w:rsidRPr="000E4797" w:rsidRDefault="00994B13" w:rsidP="00994B13">
      <w:pPr>
        <w:rPr>
          <w:sz w:val="10"/>
          <w:szCs w:val="10"/>
        </w:rPr>
      </w:pPr>
      <w:r w:rsidRPr="000E4797">
        <w:rPr>
          <w:rStyle w:val="StyleBoldUnderline"/>
        </w:rPr>
        <w:t>The main opposition to</w:t>
      </w:r>
      <w:r w:rsidRPr="000E4797">
        <w:rPr>
          <w:sz w:val="10"/>
          <w:szCs w:val="10"/>
        </w:rPr>
        <w:t xml:space="preserve"> the large bulk of </w:t>
      </w:r>
      <w:proofErr w:type="spellStart"/>
      <w:r w:rsidRPr="000E4797">
        <w:rPr>
          <w:rStyle w:val="StyleBoldUnderline"/>
        </w:rPr>
        <w:t>windfarm</w:t>
      </w:r>
      <w:proofErr w:type="spellEnd"/>
      <w:r w:rsidRPr="000E4797">
        <w:rPr>
          <w:rStyle w:val="StyleBoldUnderline"/>
        </w:rPr>
        <w:t xml:space="preserve"> proposals has been on the</w:t>
      </w:r>
      <w:r w:rsidRPr="000E4797">
        <w:rPr>
          <w:sz w:val="10"/>
          <w:szCs w:val="10"/>
        </w:rPr>
        <w:t xml:space="preserve"> </w:t>
      </w:r>
      <w:proofErr w:type="spellStart"/>
      <w:r w:rsidRPr="000E4797">
        <w:rPr>
          <w:sz w:val="10"/>
          <w:szCs w:val="10"/>
        </w:rPr>
        <w:t>humancentred</w:t>
      </w:r>
      <w:proofErr w:type="spellEnd"/>
      <w:r w:rsidRPr="000E4797">
        <w:rPr>
          <w:sz w:val="10"/>
          <w:szCs w:val="10"/>
        </w:rPr>
        <w:t xml:space="preserve"> </w:t>
      </w:r>
      <w:r w:rsidRPr="000E4797">
        <w:rPr>
          <w:rStyle w:val="StyleBoldUnderline"/>
        </w:rPr>
        <w:t xml:space="preserve">grounds that </w:t>
      </w:r>
      <w:proofErr w:type="spellStart"/>
      <w:r w:rsidRPr="000E4797">
        <w:rPr>
          <w:rStyle w:val="StyleBoldUnderline"/>
        </w:rPr>
        <w:t>windfarms</w:t>
      </w:r>
      <w:proofErr w:type="spellEnd"/>
      <w:r w:rsidRPr="000E4797">
        <w:rPr>
          <w:rStyle w:val="StyleBoldUnderline"/>
        </w:rPr>
        <w:t xml:space="preserve"> destroy landscape values</w:t>
      </w:r>
      <w:r w:rsidRPr="000E4797">
        <w:rPr>
          <w:sz w:val="10"/>
          <w:szCs w:val="10"/>
        </w:rPr>
        <w:t xml:space="preserve">. Sometimes, noise problems have been a complaint. </w:t>
      </w:r>
      <w:r w:rsidRPr="000E4797">
        <w:rPr>
          <w:rStyle w:val="StyleBoldUnderline"/>
        </w:rPr>
        <w:t>It is extremely difficult to argue that animals and plants are worried about changes</w:t>
      </w:r>
      <w:r w:rsidRPr="000E4797">
        <w:rPr>
          <w:sz w:val="10"/>
          <w:szCs w:val="10"/>
        </w:rPr>
        <w:t xml:space="preserve"> in the view brought by </w:t>
      </w:r>
      <w:proofErr w:type="spellStart"/>
      <w:r w:rsidRPr="000E4797">
        <w:rPr>
          <w:sz w:val="10"/>
          <w:szCs w:val="10"/>
        </w:rPr>
        <w:t>windfarms</w:t>
      </w:r>
      <w:proofErr w:type="spellEnd"/>
      <w:r w:rsidRPr="000E4797">
        <w:rPr>
          <w:sz w:val="10"/>
          <w:szCs w:val="10"/>
        </w:rPr>
        <w:t xml:space="preserve"> Moreover, </w:t>
      </w:r>
      <w:r w:rsidRPr="00994B13">
        <w:rPr>
          <w:rStyle w:val="StyleBoldUnderline"/>
          <w:highlight w:val="yellow"/>
        </w:rPr>
        <w:t xml:space="preserve">the landscape upon which </w:t>
      </w:r>
      <w:proofErr w:type="spellStart"/>
      <w:r w:rsidRPr="00994B13">
        <w:rPr>
          <w:rStyle w:val="StyleBoldUnderline"/>
          <w:highlight w:val="yellow"/>
        </w:rPr>
        <w:t>windfarms</w:t>
      </w:r>
      <w:proofErr w:type="spellEnd"/>
      <w:r w:rsidRPr="00994B13">
        <w:rPr>
          <w:rStyle w:val="StyleBoldUnderline"/>
          <w:highlight w:val="yellow"/>
        </w:rPr>
        <w:t xml:space="preserve"> tend to be deployed has already been artificially created by humans</w:t>
      </w:r>
      <w:r w:rsidRPr="000E4797">
        <w:rPr>
          <w:rStyle w:val="StyleBoldUnderline"/>
        </w:rPr>
        <w:t xml:space="preserve"> through the felling of trees</w:t>
      </w:r>
      <w:r w:rsidRPr="000E4797">
        <w:rPr>
          <w:sz w:val="10"/>
          <w:szCs w:val="10"/>
        </w:rPr>
        <w:t xml:space="preserve"> which used to cover most of countries like the United Kingdom. On the other hand, the problems caused by fossil fuels, including acid rain and global warming will damage wild life. So there are ways in which the A/E divide can be used to </w:t>
      </w:r>
      <w:proofErr w:type="spellStart"/>
      <w:r w:rsidRPr="000E4797">
        <w:rPr>
          <w:sz w:val="10"/>
          <w:szCs w:val="10"/>
        </w:rPr>
        <w:t>analyse</w:t>
      </w:r>
      <w:proofErr w:type="spellEnd"/>
      <w:r w:rsidRPr="000E4797">
        <w:rPr>
          <w:sz w:val="10"/>
          <w:szCs w:val="10"/>
        </w:rPr>
        <w:t xml:space="preserve"> the argument over wind power. However, there are several factors which fall outside the A/E model. The first is that environmental groups campaigning on the global warming issue have tended to place most stress on human-related problems such as the threat of small island states and coastal areas being inundated, agricultural patterns being disrupted, more storms and changes in the distribution of problems like malaria. A second problem for the </w:t>
      </w:r>
      <w:proofErr w:type="spellStart"/>
      <w:r w:rsidRPr="000E4797">
        <w:rPr>
          <w:sz w:val="10"/>
          <w:szCs w:val="10"/>
        </w:rPr>
        <w:t>ecocentric</w:t>
      </w:r>
      <w:proofErr w:type="spellEnd"/>
      <w:r w:rsidRPr="000E4797">
        <w:rPr>
          <w:sz w:val="10"/>
          <w:szCs w:val="10"/>
        </w:rPr>
        <w:t xml:space="preserve"> interpretation of the pro-wind power argument is that, </w:t>
      </w:r>
      <w:r w:rsidRPr="00994B13">
        <w:rPr>
          <w:rStyle w:val="StyleBoldUnderline"/>
          <w:highlight w:val="yellow"/>
        </w:rPr>
        <w:t>while wind turbines may often have a limited impact on wildlife, this impact still exists given that foundations have to be sunk, roads built for access and some birds will inevitably be at risk from the turning blades</w:t>
      </w:r>
      <w:r w:rsidRPr="000E4797">
        <w:rPr>
          <w:sz w:val="10"/>
          <w:szCs w:val="10"/>
        </w:rPr>
        <w:t xml:space="preserve">. A deep green analysis might put sole emphasis on the conservation of energy as an alternative to grid supplied electricity, so that people could live with sustainable energy sources garnered from the immediate locality. </w:t>
      </w:r>
      <w:r w:rsidRPr="00994B13">
        <w:rPr>
          <w:rStyle w:val="StyleBoldUnderline"/>
          <w:highlight w:val="yellow"/>
        </w:rPr>
        <w:t xml:space="preserve">Deep ecologists might question the industrial </w:t>
      </w:r>
      <w:proofErr w:type="spellStart"/>
      <w:r w:rsidRPr="00994B13">
        <w:rPr>
          <w:rStyle w:val="StyleBoldUnderline"/>
          <w:highlight w:val="yellow"/>
        </w:rPr>
        <w:t>organisation</w:t>
      </w:r>
      <w:proofErr w:type="spellEnd"/>
      <w:r w:rsidRPr="00994B13">
        <w:rPr>
          <w:rStyle w:val="StyleBoldUnderline"/>
          <w:highlight w:val="yellow"/>
        </w:rPr>
        <w:t xml:space="preserve"> of </w:t>
      </w:r>
      <w:proofErr w:type="spellStart"/>
      <w:r w:rsidRPr="00994B13">
        <w:rPr>
          <w:rStyle w:val="StyleBoldUnderline"/>
          <w:highlight w:val="yellow"/>
        </w:rPr>
        <w:t>windfarms</w:t>
      </w:r>
      <w:proofErr w:type="spellEnd"/>
      <w:r w:rsidRPr="00994B13">
        <w:rPr>
          <w:rStyle w:val="StyleBoldUnderline"/>
          <w:highlight w:val="yellow"/>
        </w:rPr>
        <w:t xml:space="preserve"> through large wind turbines</w:t>
      </w:r>
      <w:r w:rsidRPr="000E4797">
        <w:rPr>
          <w:sz w:val="10"/>
          <w:szCs w:val="10"/>
        </w:rPr>
        <w:t xml:space="preserve">. Indeed, Irvine &amp; </w:t>
      </w:r>
      <w:proofErr w:type="spellStart"/>
      <w:r w:rsidRPr="000E4797">
        <w:rPr>
          <w:sz w:val="10"/>
          <w:szCs w:val="10"/>
        </w:rPr>
        <w:t>Ponton</w:t>
      </w:r>
      <w:proofErr w:type="spellEnd"/>
      <w:r w:rsidRPr="000E4797">
        <w:rPr>
          <w:sz w:val="10"/>
          <w:szCs w:val="10"/>
        </w:rPr>
        <w:t xml:space="preserve"> (1988, pp.54-55) said as much when they doubted the ability of renewable energy sources to power the lifestyles of </w:t>
      </w:r>
      <w:proofErr w:type="spellStart"/>
      <w:r w:rsidRPr="000E4797">
        <w:rPr>
          <w:sz w:val="10"/>
          <w:szCs w:val="10"/>
        </w:rPr>
        <w:t>industrialised</w:t>
      </w:r>
      <w:proofErr w:type="spellEnd"/>
      <w:r w:rsidRPr="000E4797">
        <w:rPr>
          <w:sz w:val="10"/>
          <w:szCs w:val="10"/>
        </w:rPr>
        <w:t xml:space="preserve"> countries.</w:t>
      </w:r>
    </w:p>
    <w:p w:rsidR="00994B13" w:rsidRDefault="00994B13" w:rsidP="00994B13"/>
    <w:p w:rsidR="00994B13" w:rsidRPr="001A6AE1" w:rsidRDefault="00994B13" w:rsidP="00994B13">
      <w:pPr>
        <w:pStyle w:val="Heading1"/>
      </w:pPr>
      <w:r>
        <w:lastRenderedPageBreak/>
        <w:t>1nc</w:t>
      </w:r>
    </w:p>
    <w:p w:rsidR="00994B13" w:rsidRPr="001A6AE1" w:rsidRDefault="00994B13" w:rsidP="00994B13">
      <w:pPr>
        <w:rPr>
          <w:szCs w:val="20"/>
        </w:rPr>
      </w:pPr>
    </w:p>
    <w:p w:rsidR="000D38B1" w:rsidRPr="00573875" w:rsidRDefault="00994B13" w:rsidP="000D38B1">
      <w:pPr>
        <w:rPr>
          <w:b/>
        </w:rPr>
      </w:pPr>
      <w:r>
        <w:rPr>
          <w:b/>
        </w:rPr>
        <w:t xml:space="preserve">Apocalypse of Nature is an obverse envisioning of humanity’s pure </w:t>
      </w:r>
      <w:r w:rsidRPr="00573875">
        <w:rPr>
          <w:b/>
        </w:rPr>
        <w:t>Eden</w:t>
      </w:r>
      <w:r>
        <w:rPr>
          <w:b/>
        </w:rPr>
        <w:t xml:space="preserve"> -- we were cast out for the sin of our impurity</w:t>
      </w:r>
      <w:r w:rsidRPr="00573875">
        <w:rPr>
          <w:b/>
        </w:rPr>
        <w:t xml:space="preserve">. Their hysterical call to retreat from environmentally destructive practices foregrounds an artificially pure environmental state presided over </w:t>
      </w:r>
      <w:r w:rsidR="000D38B1">
        <w:rPr>
          <w:b/>
        </w:rPr>
        <w:t>by a moral narrative.</w:t>
      </w:r>
    </w:p>
    <w:p w:rsidR="00994B13" w:rsidRPr="00573875" w:rsidRDefault="00994B13" w:rsidP="00994B13">
      <w:pPr>
        <w:rPr>
          <w:b/>
        </w:rPr>
      </w:pPr>
      <w:r w:rsidRPr="00573875">
        <w:rPr>
          <w:b/>
        </w:rPr>
        <w:t xml:space="preserve">Their </w:t>
      </w:r>
      <w:r>
        <w:rPr>
          <w:b/>
        </w:rPr>
        <w:t xml:space="preserve">morality </w:t>
      </w:r>
      <w:r w:rsidRPr="00573875">
        <w:rPr>
          <w:b/>
        </w:rPr>
        <w:t>play of environmental doom perversely casts us as fallen angels who have angered our god-Mother Nature and demand apocalyptic punishment to expiate our sins.</w:t>
      </w:r>
    </w:p>
    <w:p w:rsidR="00994B13" w:rsidRPr="001A6AE1" w:rsidRDefault="00994B13" w:rsidP="00994B13">
      <w:pPr>
        <w:rPr>
          <w:b/>
          <w:szCs w:val="20"/>
          <w:u w:val="single"/>
        </w:rPr>
      </w:pPr>
    </w:p>
    <w:p w:rsidR="00994B13" w:rsidRPr="00E447DB" w:rsidRDefault="00994B13" w:rsidP="00994B13">
      <w:r w:rsidRPr="00E447DB">
        <w:rPr>
          <w:b/>
          <w:u w:val="single"/>
        </w:rPr>
        <w:t>CRONON ‘96</w:t>
      </w:r>
      <w:r w:rsidRPr="00E447DB">
        <w:t xml:space="preserve"> [William; Frederick Jackson Turner Professor of History, Geography, and Environmental Studies at the University of Wisconsin at Madison; Uncommon Ground; 1996; p. 47-51]</w:t>
      </w:r>
    </w:p>
    <w:p w:rsidR="00994B13" w:rsidRPr="00E447DB" w:rsidRDefault="00994B13" w:rsidP="00994B13"/>
    <w:p w:rsidR="00994B13" w:rsidRPr="00E447DB" w:rsidRDefault="00994B13" w:rsidP="00994B13">
      <w:pPr>
        <w:rPr>
          <w:b/>
          <w:u w:val="single"/>
        </w:rPr>
      </w:pPr>
      <w:r w:rsidRPr="00E447DB">
        <w:t xml:space="preserve">But theme parks and shopping malls are by no means the only ways in which the virtual and the natural are converging in our time. It is well worth remembering that </w:t>
      </w:r>
      <w:r w:rsidRPr="00E447DB">
        <w:rPr>
          <w:b/>
          <w:u w:val="single"/>
        </w:rPr>
        <w:t>some of the most dramatic environmental problems</w:t>
      </w:r>
      <w:r w:rsidRPr="00E447DB">
        <w:t xml:space="preserve"> we appear to be facing as we enter the twenty-first century </w:t>
      </w:r>
      <w:r w:rsidRPr="00E447DB">
        <w:rPr>
          <w:b/>
          <w:u w:val="single"/>
        </w:rPr>
        <w:t>exist mainly as simulated representations in complex computer models</w:t>
      </w:r>
      <w:r w:rsidRPr="00E447DB">
        <w:t xml:space="preserve"> of natural systems</w:t>
      </w:r>
      <w:r w:rsidRPr="00E447DB">
        <w:rPr>
          <w:highlight w:val="yellow"/>
        </w:rPr>
        <w:t xml:space="preserve">. </w:t>
      </w:r>
      <w:r w:rsidRPr="00E447DB">
        <w:rPr>
          <w:b/>
          <w:u w:val="single"/>
        </w:rPr>
        <w:t>Our awareness of the ozone hole</w:t>
      </w:r>
      <w:r w:rsidRPr="00E447DB">
        <w:t xml:space="preserve"> over the Antarctic, for instance, </w:t>
      </w:r>
      <w:r w:rsidRPr="00E447DB">
        <w:rPr>
          <w:b/>
          <w:u w:val="single"/>
        </w:rPr>
        <w:t>depends</w:t>
      </w:r>
      <w:r w:rsidRPr="00E447DB">
        <w:t xml:space="preserve"> very much </w:t>
      </w:r>
      <w:r w:rsidRPr="00E447DB">
        <w:rPr>
          <w:b/>
          <w:u w:val="single"/>
        </w:rPr>
        <w:t>on the ability of machines to process</w:t>
      </w:r>
      <w:r w:rsidRPr="00E447DB">
        <w:t xml:space="preserve"> large amounts of </w:t>
      </w:r>
      <w:r w:rsidRPr="00E447DB">
        <w:rPr>
          <w:b/>
          <w:u w:val="single"/>
        </w:rPr>
        <w:t xml:space="preserve">data to produce maps of atmospheric phenomena that we ourselves could never witness at first hand. </w:t>
      </w:r>
      <w:r w:rsidRPr="00E447DB">
        <w:t>No one has ever seen the ozone hole.</w:t>
      </w:r>
      <w:r w:rsidRPr="00E447DB">
        <w:rPr>
          <w:b/>
          <w:u w:val="single"/>
        </w:rPr>
        <w:t xml:space="preserve"> </w:t>
      </w:r>
      <w:r w:rsidRPr="00E447DB">
        <w:t xml:space="preserve">However real the problem may be, our knowledge of it cannot help being </w:t>
      </w:r>
      <w:proofErr w:type="gramStart"/>
      <w:r w:rsidRPr="00E447DB">
        <w:t>virtual</w:t>
      </w:r>
      <w:proofErr w:type="gramEnd"/>
      <w:r w:rsidRPr="00E447DB">
        <w:t>.</w:t>
      </w:r>
      <w:r w:rsidRPr="00E447DB">
        <w:rPr>
          <w:b/>
          <w:u w:val="single"/>
        </w:rPr>
        <w:t xml:space="preserve"> The same is</w:t>
      </w:r>
      <w:r w:rsidRPr="00E447DB">
        <w:t xml:space="preserve"> </w:t>
      </w:r>
      <w:r w:rsidRPr="00E447DB">
        <w:rPr>
          <w:b/>
          <w:u w:val="single"/>
        </w:rPr>
        <w:t>even more</w:t>
      </w:r>
      <w:r w:rsidRPr="00E447DB">
        <w:t xml:space="preserve"> </w:t>
      </w:r>
      <w:r w:rsidRPr="00E447DB">
        <w:rPr>
          <w:b/>
          <w:u w:val="single"/>
        </w:rPr>
        <w:t xml:space="preserve">true of </w:t>
      </w:r>
      <w:r w:rsidRPr="00E447DB">
        <w:t>the phenomenon called</w:t>
      </w:r>
      <w:r w:rsidRPr="00E447DB">
        <w:rPr>
          <w:b/>
          <w:u w:val="single"/>
        </w:rPr>
        <w:t xml:space="preserve"> global warming, which many</w:t>
      </w:r>
      <w:r w:rsidRPr="00E447DB">
        <w:t xml:space="preserve"> people now </w:t>
      </w:r>
      <w:r w:rsidRPr="00E447DB">
        <w:rPr>
          <w:b/>
          <w:u w:val="single"/>
        </w:rPr>
        <w:t xml:space="preserve">take to be an absolute fact of nature. </w:t>
      </w:r>
      <w:r w:rsidRPr="00E447DB">
        <w:t>Like the ozone hole,</w:t>
      </w:r>
      <w:r w:rsidRPr="00E447DB">
        <w:rPr>
          <w:b/>
          <w:u w:val="single"/>
        </w:rPr>
        <w:t xml:space="preserve"> it too is probably real, but our knowledge </w:t>
      </w:r>
      <w:r w:rsidRPr="00E447DB">
        <w:t>of it</w:t>
      </w:r>
      <w:r w:rsidRPr="00E447DB">
        <w:rPr>
          <w:b/>
          <w:u w:val="single"/>
        </w:rPr>
        <w:t xml:space="preserve"> could hardly be more simulated</w:t>
      </w:r>
      <w:r w:rsidRPr="00E447DB">
        <w:t xml:space="preserve">. The computer models on which we base our </w:t>
      </w:r>
      <w:r w:rsidRPr="00E447DB">
        <w:rPr>
          <w:b/>
          <w:u w:val="single"/>
        </w:rPr>
        <w:t xml:space="preserve">predictions </w:t>
      </w:r>
      <w:r w:rsidRPr="00E447DB">
        <w:t xml:space="preserve">of what will happen as concentrations of greenhouse gases rise </w:t>
      </w:r>
      <w:r w:rsidRPr="00E447DB">
        <w:rPr>
          <w:b/>
          <w:u w:val="single"/>
        </w:rPr>
        <w:t xml:space="preserve">are </w:t>
      </w:r>
      <w:r w:rsidRPr="00E447DB">
        <w:t xml:space="preserve">in fact still </w:t>
      </w:r>
      <w:r w:rsidRPr="00E447DB">
        <w:rPr>
          <w:b/>
          <w:u w:val="single"/>
        </w:rPr>
        <w:t xml:space="preserve">so unsophisticated that they cannot even do an accurate job of predicting past climatic change, let alone </w:t>
      </w:r>
      <w:r w:rsidRPr="00E447DB">
        <w:t>change in</w:t>
      </w:r>
      <w:r w:rsidRPr="00E447DB">
        <w:rPr>
          <w:b/>
          <w:u w:val="single"/>
        </w:rPr>
        <w:t xml:space="preserve"> the future. Load </w:t>
      </w:r>
      <w:r w:rsidRPr="00E447DB">
        <w:t>into them the</w:t>
      </w:r>
      <w:r w:rsidRPr="00E447DB">
        <w:rPr>
          <w:b/>
          <w:u w:val="single"/>
        </w:rPr>
        <w:t xml:space="preserve"> data for 1900, and the weather they will predict </w:t>
      </w:r>
      <w:r w:rsidRPr="00E447DB">
        <w:t>for our present time</w:t>
      </w:r>
      <w:r w:rsidRPr="00E447DB">
        <w:rPr>
          <w:b/>
          <w:u w:val="single"/>
        </w:rPr>
        <w:t xml:space="preserve"> bears little resemblance to what we are now experiencing</w:t>
      </w:r>
      <w:r w:rsidRPr="00E447DB">
        <w:t xml:space="preserve">. Given this rather awkward weakness in their software, the modelers have had to resort to a less trouble-some forecasting technique. They run their programs forward in time, once using the data for today's mixture of atmospheric gases, and once with doubled levels of carbon dioxide. After the computer has done its job, they compare the two runs and describe what will happen when we double the carbon dioxide. The only trouble is that this description is of the simulated doubling of a modeled gas in a virtual atmosphere, all of which bears only the most hypothetical relationship to the future world, for which we of course have no empirical data whatsoever. The model's ability to predict the future is no more assured than its proven inability to predict the past.18 But &lt;48&gt; because the phenomenon being predicted is so complex, because its consequences could be so catastrophic, and because we have no better way to investigate it, we have no choice but to rely on these flawed tools. In a very real sense, </w:t>
      </w:r>
      <w:r w:rsidRPr="00E447DB">
        <w:rPr>
          <w:b/>
          <w:u w:val="single"/>
        </w:rPr>
        <w:t xml:space="preserve">global warming is the ultimate example of a virtual crisis in virtual nature—which is far from saying that it is unreal. </w:t>
      </w:r>
      <w:r w:rsidRPr="00E447DB">
        <w:t>Instead, it is proof that</w:t>
      </w:r>
      <w:r w:rsidRPr="00E447DB">
        <w:rPr>
          <w:b/>
          <w:u w:val="single"/>
        </w:rPr>
        <w:t xml:space="preserve"> the virtual and the natural can converge in surprising ways</w:t>
      </w:r>
      <w:r w:rsidRPr="00E447DB">
        <w:t>. None of this is very reassuring for environmentalists and others who look to nature as the ultimate foundation for their moral vision. In the face of culturally constructed landscapes and increasingly virtual experiences of the world,</w:t>
      </w:r>
      <w:r w:rsidRPr="00E447DB">
        <w:rPr>
          <w:b/>
          <w:u w:val="single"/>
        </w:rPr>
        <w:t xml:space="preserve"> many</w:t>
      </w:r>
      <w:r w:rsidRPr="00E447DB">
        <w:t xml:space="preserve"> of us</w:t>
      </w:r>
      <w:r w:rsidRPr="00E447DB">
        <w:rPr>
          <w:b/>
          <w:u w:val="single"/>
        </w:rPr>
        <w:t xml:space="preserve"> would not be at all unhappy if nature would reassert its own authority over all this </w:t>
      </w:r>
      <w:r w:rsidRPr="00E447DB">
        <w:lastRenderedPageBreak/>
        <w:t xml:space="preserve">human </w:t>
      </w:r>
      <w:r w:rsidRPr="00E447DB">
        <w:rPr>
          <w:b/>
          <w:u w:val="single"/>
        </w:rPr>
        <w:t xml:space="preserve">unreality. This may be </w:t>
      </w:r>
      <w:r w:rsidRPr="00E447DB">
        <w:t>one reason</w:t>
      </w:r>
      <w:r w:rsidRPr="00E447DB">
        <w:rPr>
          <w:b/>
          <w:u w:val="single"/>
        </w:rPr>
        <w:t xml:space="preserve"> why </w:t>
      </w:r>
      <w:r w:rsidRPr="00E447DB">
        <w:rPr>
          <w:b/>
          <w:highlight w:val="yellow"/>
          <w:u w:val="single"/>
        </w:rPr>
        <w:t>environmentalists</w:t>
      </w:r>
      <w:r w:rsidRPr="00E447DB">
        <w:rPr>
          <w:b/>
          <w:u w:val="single"/>
        </w:rPr>
        <w:t xml:space="preserve"> so often </w:t>
      </w:r>
      <w:r w:rsidRPr="00E447DB">
        <w:rPr>
          <w:b/>
          <w:highlight w:val="yellow"/>
          <w:u w:val="single"/>
        </w:rPr>
        <w:t>seem drawn to prophecies of ecological</w:t>
      </w:r>
      <w:r w:rsidRPr="00E447DB">
        <w:rPr>
          <w:b/>
          <w:u w:val="single"/>
        </w:rPr>
        <w:t xml:space="preserve"> </w:t>
      </w:r>
      <w:r w:rsidRPr="00E447DB">
        <w:rPr>
          <w:b/>
          <w:highlight w:val="yellow"/>
          <w:u w:val="single"/>
        </w:rPr>
        <w:t>doom that offer elaborate descriptions of the disasters that will soon occur</w:t>
      </w:r>
      <w:r w:rsidRPr="00E447DB">
        <w:rPr>
          <w:b/>
          <w:u w:val="single"/>
        </w:rPr>
        <w:t xml:space="preserve"> </w:t>
      </w:r>
      <w:r w:rsidRPr="00E447DB">
        <w:rPr>
          <w:b/>
          <w:highlight w:val="yellow"/>
          <w:u w:val="single"/>
        </w:rPr>
        <w:t>because of our misdeeds against the earth.</w:t>
      </w:r>
      <w:r w:rsidRPr="00E447DB">
        <w:t xml:space="preserve"> The genre is familiar enough to constitute yet another nature for our list. </w:t>
      </w:r>
      <w:r w:rsidRPr="00E447DB">
        <w:rPr>
          <w:b/>
          <w:highlight w:val="yellow"/>
          <w:u w:val="single"/>
        </w:rPr>
        <w:t>It is the nightmare inversion of Eden</w:t>
      </w:r>
      <w:r w:rsidRPr="00E447DB">
        <w:rPr>
          <w:b/>
          <w:u w:val="single"/>
        </w:rPr>
        <w:t xml:space="preserve"> </w:t>
      </w:r>
      <w:r w:rsidRPr="00E447DB">
        <w:t>to which that eloquent U-Haul sign bore witness</w:t>
      </w:r>
      <w:r w:rsidRPr="00E447DB">
        <w:rPr>
          <w:b/>
          <w:u w:val="single"/>
        </w:rPr>
        <w:t xml:space="preserve">: </w:t>
      </w:r>
      <w:r w:rsidRPr="00E447DB">
        <w:rPr>
          <w:b/>
          <w:highlight w:val="yellow"/>
          <w:u w:val="single"/>
        </w:rPr>
        <w:t>nature as demonic other</w:t>
      </w:r>
      <w:r w:rsidRPr="00E447DB">
        <w:t>, nature as</w:t>
      </w:r>
      <w:r w:rsidRPr="00E447DB">
        <w:rPr>
          <w:b/>
          <w:u w:val="single"/>
        </w:rPr>
        <w:t xml:space="preserve"> </w:t>
      </w:r>
      <w:r w:rsidRPr="00E447DB">
        <w:rPr>
          <w:b/>
          <w:highlight w:val="yellow"/>
          <w:u w:val="single"/>
        </w:rPr>
        <w:t>avenging angel</w:t>
      </w:r>
      <w:r w:rsidRPr="00E447DB">
        <w:rPr>
          <w:b/>
          <w:u w:val="single"/>
        </w:rPr>
        <w:t xml:space="preserve">, </w:t>
      </w:r>
      <w:r w:rsidRPr="00E447DB">
        <w:t xml:space="preserve">nature as </w:t>
      </w:r>
      <w:r w:rsidRPr="00E447DB">
        <w:rPr>
          <w:b/>
          <w:highlight w:val="yellow"/>
          <w:u w:val="single"/>
        </w:rPr>
        <w:t>the return of the repressed.</w:t>
      </w:r>
      <w:r w:rsidRPr="00E447DB">
        <w:rPr>
          <w:b/>
          <w:u w:val="single"/>
        </w:rPr>
        <w:t xml:space="preserve"> </w:t>
      </w:r>
      <w:r w:rsidRPr="00E447DB">
        <w:rPr>
          <w:b/>
          <w:highlight w:val="yellow"/>
          <w:u w:val="single"/>
        </w:rPr>
        <w:t>It can range from something</w:t>
      </w:r>
      <w:r w:rsidRPr="00E447DB">
        <w:rPr>
          <w:b/>
          <w:u w:val="single"/>
        </w:rPr>
        <w:t xml:space="preserve"> as </w:t>
      </w:r>
      <w:r w:rsidRPr="00E447DB">
        <w:rPr>
          <w:b/>
          <w:highlight w:val="yellow"/>
          <w:u w:val="single"/>
        </w:rPr>
        <w:t>trivial</w:t>
      </w:r>
      <w:r w:rsidRPr="00E447DB">
        <w:rPr>
          <w:b/>
          <w:u w:val="single"/>
        </w:rPr>
        <w:t xml:space="preserve"> as </w:t>
      </w:r>
      <w:r w:rsidRPr="00E447DB">
        <w:t xml:space="preserve">those uncooperative </w:t>
      </w:r>
      <w:r w:rsidRPr="00E447DB">
        <w:rPr>
          <w:b/>
          <w:u w:val="single"/>
        </w:rPr>
        <w:t>snails in our</w:t>
      </w:r>
      <w:r w:rsidRPr="00E447DB">
        <w:t xml:space="preserve"> Irvine </w:t>
      </w:r>
      <w:r w:rsidRPr="00E447DB">
        <w:rPr>
          <w:b/>
          <w:u w:val="single"/>
        </w:rPr>
        <w:t xml:space="preserve">garden, </w:t>
      </w:r>
      <w:r w:rsidRPr="00E447DB">
        <w:t xml:space="preserve">to natural disasters like earthquakes or floods, </w:t>
      </w:r>
      <w:r w:rsidRPr="00E447DB">
        <w:rPr>
          <w:b/>
          <w:highlight w:val="yellow"/>
          <w:u w:val="single"/>
        </w:rPr>
        <w:t>to</w:t>
      </w:r>
      <w:r w:rsidRPr="00E447DB">
        <w:rPr>
          <w:b/>
          <w:u w:val="single"/>
        </w:rPr>
        <w:t xml:space="preserve"> the </w:t>
      </w:r>
      <w:r w:rsidRPr="00E447DB">
        <w:rPr>
          <w:b/>
          <w:highlight w:val="yellow"/>
          <w:u w:val="single"/>
        </w:rPr>
        <w:t>hypothetical horrors</w:t>
      </w:r>
      <w:r w:rsidRPr="00E447DB">
        <w:rPr>
          <w:b/>
          <w:u w:val="single"/>
        </w:rPr>
        <w:t xml:space="preserve"> of global warming. </w:t>
      </w:r>
      <w:r w:rsidRPr="00E447DB">
        <w:t xml:space="preserve">At whatever scale we experience them, these things represent a nonhuman world that despite our best efforts </w:t>
      </w:r>
      <w:r w:rsidRPr="00E447DB">
        <w:rPr>
          <w:b/>
          <w:u w:val="single"/>
        </w:rPr>
        <w:t xml:space="preserve">we </w:t>
      </w:r>
      <w:r w:rsidRPr="00E447DB">
        <w:t xml:space="preserve">never quite succeed in fully controlling. Often we come close enough that we congratulate ourselves prematurely for our own triumph—and then </w:t>
      </w:r>
      <w:r w:rsidRPr="00E447DB">
        <w:rPr>
          <w:b/>
          <w:u w:val="single"/>
        </w:rPr>
        <w:t xml:space="preserve">are surprised when </w:t>
      </w:r>
      <w:r w:rsidRPr="00E447DB">
        <w:t>the long-silent fault or</w:t>
      </w:r>
      <w:r w:rsidRPr="00E447DB">
        <w:rPr>
          <w:b/>
          <w:u w:val="single"/>
        </w:rPr>
        <w:t xml:space="preserve"> the hundred-year flood suddenly reveals our hubris. As one man wrote to Time magazine</w:t>
      </w:r>
      <w:r w:rsidRPr="00E447DB">
        <w:t xml:space="preserve"> following the Northridge quake, "</w:t>
      </w:r>
      <w:r w:rsidRPr="00E447DB">
        <w:rPr>
          <w:b/>
          <w:u w:val="single"/>
        </w:rPr>
        <w:t xml:space="preserve">If Mother Nature has proved one </w:t>
      </w:r>
      <w:proofErr w:type="gramStart"/>
      <w:r w:rsidRPr="00E447DB">
        <w:rPr>
          <w:b/>
          <w:u w:val="single"/>
        </w:rPr>
        <w:t>thing,</w:t>
      </w:r>
      <w:proofErr w:type="gramEnd"/>
      <w:r w:rsidRPr="00E447DB">
        <w:rPr>
          <w:b/>
          <w:u w:val="single"/>
        </w:rPr>
        <w:t xml:space="preserve"> it is that she can be a real </w:t>
      </w:r>
      <w:r w:rsidRPr="00E447DB">
        <w:rPr>
          <w:b/>
          <w:strike/>
          <w:u w:val="single"/>
        </w:rPr>
        <w:t>bitch."</w:t>
      </w:r>
      <w:r w:rsidRPr="00E447DB">
        <w:t xml:space="preserve">19 Even beyond the earthquake and the fires, </w:t>
      </w:r>
      <w:r w:rsidRPr="00E447DB">
        <w:rPr>
          <w:b/>
          <w:u w:val="single"/>
        </w:rPr>
        <w:t>California offered numerous examples of nature in apparent rebellion during our stay.</w:t>
      </w:r>
      <w:r w:rsidRPr="00E447DB">
        <w:t xml:space="preserve"> Early in the year reports surfaced of a high school in nearby Westminster where 292 </w:t>
      </w:r>
      <w:r w:rsidRPr="00E447DB">
        <w:rPr>
          <w:b/>
          <w:u w:val="single"/>
        </w:rPr>
        <w:t xml:space="preserve">students </w:t>
      </w:r>
      <w:r w:rsidRPr="00E447DB">
        <w:t>had been</w:t>
      </w:r>
      <w:r w:rsidRPr="00E447DB">
        <w:rPr>
          <w:b/>
          <w:u w:val="single"/>
        </w:rPr>
        <w:t xml:space="preserve"> infected with tuberculosis by a single classmate,</w:t>
      </w:r>
      <w:r w:rsidRPr="00E447DB">
        <w:t xml:space="preserve"> twelve of them with drug-resistant forms that would respond slowly to treatment if they responded at all. A little later the newspapers announced that the first </w:t>
      </w:r>
      <w:r w:rsidRPr="00E447DB">
        <w:rPr>
          <w:b/>
          <w:u w:val="single"/>
        </w:rPr>
        <w:t xml:space="preserve">killer bees </w:t>
      </w:r>
      <w:r w:rsidRPr="00E447DB">
        <w:t xml:space="preserve">had finally </w:t>
      </w:r>
      <w:r w:rsidRPr="00E447DB">
        <w:rPr>
          <w:b/>
          <w:u w:val="single"/>
        </w:rPr>
        <w:t>made it to California, and</w:t>
      </w:r>
      <w:r w:rsidRPr="00E447DB">
        <w:rPr>
          <w:b/>
        </w:rPr>
        <w:t xml:space="preserve"> </w:t>
      </w:r>
      <w:r w:rsidRPr="00E447DB">
        <w:t xml:space="preserve">offered dire predictions of what this would mean for people who would now have to worry about being stung by them.20 More dramatically, </w:t>
      </w:r>
      <w:r w:rsidRPr="00E447DB">
        <w:rPr>
          <w:b/>
          <w:u w:val="single"/>
        </w:rPr>
        <w:t xml:space="preserve">in April a young woman jogging near her home </w:t>
      </w:r>
      <w:r w:rsidRPr="00E447DB">
        <w:t xml:space="preserve">in the Sierra Nevada foothills </w:t>
      </w:r>
      <w:r w:rsidRPr="00E447DB">
        <w:rPr>
          <w:b/>
          <w:u w:val="single"/>
        </w:rPr>
        <w:t xml:space="preserve">was stalked and pulled from the trail by a female mountain lion and </w:t>
      </w:r>
      <w:r w:rsidRPr="00E447DB">
        <w:t>then quickly</w:t>
      </w:r>
      <w:r w:rsidRPr="00E447DB">
        <w:rPr>
          <w:b/>
          <w:u w:val="single"/>
        </w:rPr>
        <w:t xml:space="preserve"> mauled to death. The lioness was hunted down and shot</w:t>
      </w:r>
      <w:r w:rsidRPr="00E447DB">
        <w:t>, lest she kill again.</w:t>
      </w:r>
      <w:r w:rsidRPr="00E447DB">
        <w:rPr>
          <w:b/>
          <w:u w:val="single"/>
        </w:rPr>
        <w:t xml:space="preserve"> The woman left behind two small children; the lion, a seven-week-old cub. It undoubtedly says something about </w:t>
      </w:r>
      <w:r w:rsidRPr="00E447DB">
        <w:t>people's</w:t>
      </w:r>
      <w:r w:rsidRPr="00E447DB">
        <w:rPr>
          <w:b/>
          <w:u w:val="single"/>
        </w:rPr>
        <w:t xml:space="preserve"> ideas of nature, </w:t>
      </w:r>
      <w:r w:rsidRPr="00E447DB">
        <w:t xml:space="preserve">perhaps even their ideas of human nature, </w:t>
      </w:r>
      <w:r w:rsidRPr="00E447DB">
        <w:rPr>
          <w:b/>
          <w:u w:val="single"/>
        </w:rPr>
        <w:t>that public appeals on behalf of these young orphans</w:t>
      </w:r>
      <w:r w:rsidRPr="00E447DB">
        <w:t xml:space="preserve"> soon</w:t>
      </w:r>
      <w:r w:rsidRPr="00E447DB">
        <w:rPr>
          <w:b/>
          <w:u w:val="single"/>
        </w:rPr>
        <w:t xml:space="preserve"> yielded $9,000 for the two children ... and $21,000 for the cub.</w:t>
      </w:r>
      <w:r w:rsidRPr="00E447DB">
        <w:t>21</w:t>
      </w:r>
      <w:r w:rsidRPr="00E447DB">
        <w:rPr>
          <w:b/>
          <w:u w:val="single"/>
        </w:rPr>
        <w:t xml:space="preserve">What is interesting about such events is </w:t>
      </w:r>
      <w:r w:rsidRPr="00E447DB">
        <w:t>not that they occur. After all, what could be more natural than a mountain lion killing its prey or a great fault relieving its pent-up strain? What is really intriguing is</w:t>
      </w:r>
      <w:r w:rsidRPr="00E447DB">
        <w:rPr>
          <w:b/>
          <w:u w:val="single"/>
        </w:rPr>
        <w:t xml:space="preserve"> the meaning we</w:t>
      </w:r>
      <w:r w:rsidRPr="00E447DB">
        <w:t xml:space="preserve"> &lt;50&gt;</w:t>
      </w:r>
      <w:r w:rsidRPr="00E447DB">
        <w:rPr>
          <w:b/>
          <w:u w:val="single"/>
        </w:rPr>
        <w:t xml:space="preserve"> assign to them, </w:t>
      </w:r>
      <w:r w:rsidRPr="00E447DB">
        <w:t>for we have an inveterate habit of</w:t>
      </w:r>
      <w:r w:rsidRPr="00E447DB">
        <w:rPr>
          <w:b/>
          <w:u w:val="single"/>
        </w:rPr>
        <w:t xml:space="preserve"> turning them into moral fables. </w:t>
      </w:r>
      <w:r w:rsidRPr="00E447DB">
        <w:t>The snails in my Irvine garden become small gruesome symbols of the limits to human control. The earthquakes exemplify nature's terrifying randomness—and also people's hubris in pretending that rare, irregular events can safely be ignored simply because they cannot be predicted.</w:t>
      </w:r>
      <w:r w:rsidRPr="00E447DB">
        <w:rPr>
          <w:b/>
          <w:u w:val="single"/>
        </w:rPr>
        <w:t xml:space="preserve"> The mountain lion can serve as </w:t>
      </w:r>
      <w:r w:rsidRPr="00E447DB">
        <w:t>a token of nature's savagery—or as the</w:t>
      </w:r>
      <w:r w:rsidRPr="00E447DB">
        <w:rPr>
          <w:b/>
          <w:u w:val="single"/>
        </w:rPr>
        <w:t xml:space="preserve"> innocent victim of human beings who </w:t>
      </w:r>
      <w:r w:rsidRPr="00E447DB">
        <w:t xml:space="preserve">in their efforts to live closer to nature unthinkingly </w:t>
      </w:r>
      <w:r w:rsidRPr="00E447DB">
        <w:rPr>
          <w:b/>
          <w:u w:val="single"/>
        </w:rPr>
        <w:t xml:space="preserve">invade the lion's home. </w:t>
      </w:r>
      <w:r w:rsidRPr="00E447DB">
        <w:rPr>
          <w:b/>
          <w:highlight w:val="yellow"/>
          <w:u w:val="single"/>
        </w:rPr>
        <w:t xml:space="preserve">Every environmental disaster, </w:t>
      </w:r>
      <w:r w:rsidRPr="00E447DB">
        <w:t>all the way up to global warming</w:t>
      </w:r>
      <w:r w:rsidRPr="00E447DB">
        <w:rPr>
          <w:b/>
          <w:highlight w:val="yellow"/>
          <w:u w:val="single"/>
        </w:rPr>
        <w:t>, stands as a potential indictment of the ignorant or culpable human actions that contributed to it.</w:t>
      </w:r>
      <w:r w:rsidRPr="00E447DB">
        <w:rPr>
          <w:b/>
          <w:u w:val="single"/>
        </w:rPr>
        <w:t xml:space="preserve"> The human inclination is to transform all such events into </w:t>
      </w:r>
    </w:p>
    <w:p w:rsidR="00994B13" w:rsidRPr="00E447DB" w:rsidRDefault="00994B13" w:rsidP="00994B13">
      <w:proofErr w:type="gramStart"/>
      <w:r w:rsidRPr="00E447DB">
        <w:t>stories</w:t>
      </w:r>
      <w:proofErr w:type="gramEnd"/>
      <w:r w:rsidRPr="00E447DB">
        <w:t xml:space="preserve"> that carry</w:t>
      </w:r>
      <w:r w:rsidRPr="00E447DB">
        <w:rPr>
          <w:b/>
          <w:u w:val="single"/>
        </w:rPr>
        <w:t xml:space="preserve"> a moral lesson.</w:t>
      </w:r>
      <w:r w:rsidRPr="00E447DB">
        <w:t xml:space="preserve"> Nature as demonic other </w:t>
      </w:r>
      <w:proofErr w:type="gramStart"/>
      <w:r w:rsidRPr="00E447DB">
        <w:t>is  Job's</w:t>
      </w:r>
      <w:proofErr w:type="gramEnd"/>
      <w:r w:rsidRPr="00E447DB">
        <w:t xml:space="preserve"> whirlwind, the horror of random suffering that is all the more terrifying because it offers no discernible justification for the pain it inflicts on the innocent and the guilty alike.</w:t>
      </w:r>
      <w:r w:rsidRPr="00E447DB">
        <w:rPr>
          <w:b/>
          <w:u w:val="single"/>
        </w:rPr>
        <w:t xml:space="preserve"> </w:t>
      </w:r>
      <w:r w:rsidRPr="00E447DB">
        <w:rPr>
          <w:b/>
          <w:highlight w:val="yellow"/>
          <w:u w:val="single"/>
        </w:rPr>
        <w:t>Nature as the avenging angel is the dark side of the Eden story, the punishment</w:t>
      </w:r>
      <w:r w:rsidRPr="00E447DB">
        <w:rPr>
          <w:b/>
          <w:u w:val="single"/>
        </w:rPr>
        <w:t xml:space="preserve"> </w:t>
      </w:r>
      <w:r w:rsidRPr="00E447DB">
        <w:t>that follows</w:t>
      </w:r>
      <w:r w:rsidRPr="00E447DB">
        <w:rPr>
          <w:b/>
          <w:u w:val="single"/>
        </w:rPr>
        <w:t xml:space="preserve"> </w:t>
      </w:r>
      <w:r w:rsidRPr="00E447DB">
        <w:rPr>
          <w:b/>
          <w:highlight w:val="yellow"/>
          <w:u w:val="single"/>
        </w:rPr>
        <w:t>in the wake of</w:t>
      </w:r>
      <w:r w:rsidRPr="00E447DB">
        <w:rPr>
          <w:b/>
          <w:u w:val="single"/>
        </w:rPr>
        <w:t xml:space="preserve"> </w:t>
      </w:r>
      <w:r w:rsidRPr="00E447DB">
        <w:t>our having listened to</w:t>
      </w:r>
      <w:r w:rsidRPr="00E447DB">
        <w:rPr>
          <w:b/>
          <w:u w:val="single"/>
        </w:rPr>
        <w:t xml:space="preserve"> </w:t>
      </w:r>
      <w:r w:rsidRPr="00E447DB">
        <w:rPr>
          <w:b/>
          <w:highlight w:val="yellow"/>
          <w:u w:val="single"/>
        </w:rPr>
        <w:t>Satan's seductive advice.</w:t>
      </w:r>
      <w:r w:rsidRPr="00E447DB">
        <w:t xml:space="preserve"> It is this story that makes us shake our heads so knowingly even as we sympathize with the families that lost their homes in the Laguna Can-yon fire. It's too bad, we say, but they brought it on themselves by building there. What did they expect? After all, the fires are only natural. We do this even though we ourselves have almost surely made similar bargains with nature, whether we live in the fault zone or the floodplain or the path of great storms. When we become victims, these things are never our fault, though it is easy enough for us to see how others have foolishly placed themselves in harm's way.</w:t>
      </w:r>
      <w:r w:rsidRPr="00E447DB">
        <w:rPr>
          <w:b/>
          <w:u w:val="single"/>
        </w:rPr>
        <w:t xml:space="preserve"> </w:t>
      </w:r>
      <w:r w:rsidRPr="00E447DB">
        <w:rPr>
          <w:b/>
          <w:highlight w:val="yellow"/>
          <w:u w:val="single"/>
        </w:rPr>
        <w:t xml:space="preserve">People are drawn to nature as avenging angel for much the same reason that they are </w:t>
      </w:r>
      <w:r w:rsidRPr="00E447DB">
        <w:rPr>
          <w:b/>
          <w:highlight w:val="yellow"/>
          <w:u w:val="single"/>
        </w:rPr>
        <w:lastRenderedPageBreak/>
        <w:t>drawn to nature as Eden</w:t>
      </w:r>
      <w:r w:rsidRPr="00E447DB">
        <w:t>. It should by now be clear that</w:t>
      </w:r>
      <w:r w:rsidRPr="00E447DB">
        <w:rPr>
          <w:b/>
          <w:u w:val="single"/>
        </w:rPr>
        <w:t xml:space="preserve"> </w:t>
      </w:r>
      <w:r w:rsidRPr="00E447DB">
        <w:rPr>
          <w:b/>
          <w:highlight w:val="yellow"/>
          <w:u w:val="single"/>
        </w:rPr>
        <w:t>the two are</w:t>
      </w:r>
      <w:r w:rsidRPr="00E447DB">
        <w:rPr>
          <w:b/>
          <w:u w:val="single"/>
        </w:rPr>
        <w:t xml:space="preserve"> </w:t>
      </w:r>
      <w:r w:rsidRPr="00E447DB">
        <w:t>in fact</w:t>
      </w:r>
      <w:r w:rsidRPr="00E447DB">
        <w:rPr>
          <w:b/>
          <w:u w:val="single"/>
        </w:rPr>
        <w:t xml:space="preserve"> </w:t>
      </w:r>
      <w:r w:rsidRPr="00E447DB">
        <w:rPr>
          <w:b/>
          <w:highlight w:val="yellow"/>
          <w:u w:val="single"/>
        </w:rPr>
        <w:t>opposite sides of the same moral coin. The one represents</w:t>
      </w:r>
      <w:r w:rsidRPr="00E447DB">
        <w:rPr>
          <w:b/>
          <w:u w:val="single"/>
        </w:rPr>
        <w:t xml:space="preserve"> </w:t>
      </w:r>
      <w:r w:rsidRPr="00E447DB">
        <w:t>our vision of</w:t>
      </w:r>
      <w:r w:rsidRPr="00E447DB">
        <w:rPr>
          <w:b/>
          <w:u w:val="single"/>
        </w:rPr>
        <w:t xml:space="preserve"> </w:t>
      </w:r>
      <w:r w:rsidRPr="00E447DB">
        <w:rPr>
          <w:b/>
          <w:highlight w:val="yellow"/>
          <w:u w:val="single"/>
        </w:rPr>
        <w:t>paradise</w:t>
      </w:r>
      <w:r w:rsidRPr="00E447DB">
        <w:rPr>
          <w:b/>
          <w:u w:val="single"/>
        </w:rPr>
        <w:t xml:space="preserve">: </w:t>
      </w:r>
      <w:r w:rsidRPr="00E447DB">
        <w:t xml:space="preserve">the good that is so utterly compelling that we feel no hesitation in claiming nature as our authority for embracing it. </w:t>
      </w:r>
      <w:r w:rsidRPr="00E447DB">
        <w:rPr>
          <w:b/>
          <w:highlight w:val="yellow"/>
          <w:u w:val="single"/>
        </w:rPr>
        <w:t>The other is our vision of hell: the place where those who transgress against nature will finally endure the pain and retribution they so justly deserve.</w:t>
      </w:r>
      <w:r w:rsidRPr="00E447DB">
        <w:t xml:space="preserve"> There is a wonderfully attractive clarity in this way of thinking about nature, for </w:t>
      </w:r>
      <w:r w:rsidRPr="00E447DB">
        <w:rPr>
          <w:b/>
          <w:u w:val="single"/>
        </w:rPr>
        <w:t xml:space="preserve">it turns the non-human world into a moral universe </w:t>
      </w:r>
      <w:r w:rsidRPr="00E447DB">
        <w:t xml:space="preserve">whose parables and teachings are strikingly </w:t>
      </w:r>
      <w:r w:rsidRPr="00E447DB">
        <w:rPr>
          <w:b/>
          <w:u w:val="single"/>
        </w:rPr>
        <w:t xml:space="preserve">similar to those of a religion. We need such teachings, for they give meaning and value to our lives. </w:t>
      </w:r>
      <w:r w:rsidRPr="00E447DB">
        <w:t>To the extent that</w:t>
      </w:r>
      <w:r w:rsidRPr="00E447DB">
        <w:rPr>
          <w:b/>
          <w:u w:val="single"/>
        </w:rPr>
        <w:t xml:space="preserve"> </w:t>
      </w:r>
      <w:r w:rsidRPr="00E447DB">
        <w:rPr>
          <w:b/>
          <w:highlight w:val="yellow"/>
          <w:u w:val="single"/>
        </w:rPr>
        <w:t>environmentalism serves as a kind of secular religion for many people in the modern world,</w:t>
      </w:r>
      <w:r w:rsidRPr="00E447DB">
        <w:rPr>
          <w:b/>
          <w:u w:val="single"/>
        </w:rPr>
        <w:t xml:space="preserve"> </w:t>
      </w:r>
      <w:r w:rsidRPr="00E447DB">
        <w:t>it is capable of doing great good if</w:t>
      </w:r>
      <w:r w:rsidRPr="00E447DB">
        <w:rPr>
          <w:b/>
          <w:u w:val="single"/>
        </w:rPr>
        <w:t xml:space="preserve"> it can teach us the stories</w:t>
      </w:r>
      <w:r w:rsidRPr="00E447DB">
        <w:t>, as religions often try to do,</w:t>
      </w:r>
      <w:r w:rsidRPr="00E447DB">
        <w:rPr>
          <w:b/>
          <w:u w:val="single"/>
        </w:rPr>
        <w:t xml:space="preserve"> </w:t>
      </w:r>
      <w:r w:rsidRPr="00E447DB">
        <w:rPr>
          <w:b/>
          <w:highlight w:val="yellow"/>
          <w:u w:val="single"/>
        </w:rPr>
        <w:t>that will help us to live better, more responsible lives.</w:t>
      </w:r>
      <w:r w:rsidRPr="00E447DB">
        <w:rPr>
          <w:highlight w:val="yellow"/>
        </w:rPr>
        <w:t xml:space="preserve"> </w:t>
      </w:r>
      <w:r w:rsidRPr="00E447DB">
        <w:rPr>
          <w:b/>
          <w:highlight w:val="yellow"/>
          <w:u w:val="single"/>
        </w:rPr>
        <w:t>And yet</w:t>
      </w:r>
      <w:r w:rsidRPr="00E447DB">
        <w:rPr>
          <w:b/>
          <w:u w:val="single"/>
        </w:rPr>
        <w:t>:</w:t>
      </w:r>
      <w:r w:rsidRPr="00E447DB">
        <w:t xml:space="preserve"> we must never forget that </w:t>
      </w:r>
      <w:r w:rsidRPr="00E447DB">
        <w:rPr>
          <w:b/>
          <w:highlight w:val="yellow"/>
          <w:u w:val="single"/>
        </w:rPr>
        <w:t xml:space="preserve">these stories are ours, not </w:t>
      </w:r>
      <w:proofErr w:type="gramStart"/>
      <w:r w:rsidRPr="00E447DB">
        <w:rPr>
          <w:b/>
          <w:highlight w:val="yellow"/>
          <w:u w:val="single"/>
        </w:rPr>
        <w:t>nature's</w:t>
      </w:r>
      <w:proofErr w:type="gramEnd"/>
      <w:r w:rsidRPr="00E447DB">
        <w:rPr>
          <w:b/>
          <w:highlight w:val="yellow"/>
          <w:u w:val="single"/>
        </w:rPr>
        <w:t>.</w:t>
      </w:r>
      <w:r w:rsidRPr="00E447DB">
        <w:rPr>
          <w:b/>
          <w:u w:val="single"/>
        </w:rPr>
        <w:t xml:space="preserve"> </w:t>
      </w:r>
      <w:r w:rsidRPr="00E447DB">
        <w:t>The natural world does not organize itself into parables. Only people do that, because</w:t>
      </w:r>
      <w:r w:rsidRPr="00E447DB">
        <w:rPr>
          <w:b/>
          <w:u w:val="single"/>
        </w:rPr>
        <w:t xml:space="preserve"> </w:t>
      </w:r>
      <w:r w:rsidRPr="00E447DB">
        <w:rPr>
          <w:b/>
          <w:highlight w:val="yellow"/>
          <w:u w:val="single"/>
        </w:rPr>
        <w:t>this is our peculiarly human method for making the world make sense.</w:t>
      </w:r>
      <w:r w:rsidRPr="00E447DB">
        <w:rPr>
          <w:b/>
          <w:u w:val="single"/>
        </w:rPr>
        <w:t xml:space="preserve"> </w:t>
      </w:r>
      <w:r w:rsidRPr="00E447DB">
        <w:t xml:space="preserve">And because people differ in their beliefs, because their visions of the true, the good, and the beautiful are not always the same, they &lt;51&gt; inevitably differ as well in their understanding of what nature means and how it should be used—because nature is so often the place where we go searching for the fulfillment of our desires. </w:t>
      </w:r>
      <w:proofErr w:type="gramStart"/>
      <w:r w:rsidRPr="00E447DB">
        <w:t>This points</w:t>
      </w:r>
      <w:proofErr w:type="gramEnd"/>
      <w:r w:rsidRPr="00E447DB">
        <w:t xml:space="preserve"> to one final vision of nature that recurs everywhere in this book: nature as contested terrain. Over and over again in these essays, </w:t>
      </w:r>
      <w:r w:rsidRPr="000D38B1">
        <w:t xml:space="preserve">we encounter the central paradox of this complex cultural construct. On the one hand, </w:t>
      </w:r>
      <w:r w:rsidRPr="000D38B1">
        <w:rPr>
          <w:b/>
          <w:u w:val="single"/>
        </w:rPr>
        <w:t xml:space="preserve">people in Western cultures use the word "nature" to describe a universal reality, thereby implying that it is and must be common to all people. On the other hand, they </w:t>
      </w:r>
      <w:r w:rsidRPr="00E447DB">
        <w:rPr>
          <w:b/>
          <w:highlight w:val="yellow"/>
          <w:u w:val="single"/>
        </w:rPr>
        <w:t xml:space="preserve">also pour into that word all their most personal and culturally specific values: the essence of </w:t>
      </w:r>
      <w:proofErr w:type="gramStart"/>
      <w:r w:rsidRPr="00E447DB">
        <w:rPr>
          <w:b/>
          <w:highlight w:val="yellow"/>
          <w:u w:val="single"/>
        </w:rPr>
        <w:t>who</w:t>
      </w:r>
      <w:proofErr w:type="gramEnd"/>
      <w:r w:rsidRPr="00E447DB">
        <w:rPr>
          <w:b/>
          <w:highlight w:val="yellow"/>
          <w:u w:val="single"/>
        </w:rPr>
        <w:t xml:space="preserve"> they think they are, how and where they should live, what they believe to be good and beautiful, why people should act in certain ways. </w:t>
      </w:r>
      <w:r w:rsidRPr="000D38B1">
        <w:rPr>
          <w:b/>
          <w:u w:val="single"/>
        </w:rPr>
        <w:t xml:space="preserve">All these things are described as natural, even though everything we know about human history and culture flies in the face of that description. </w:t>
      </w:r>
      <w:r w:rsidRPr="00E447DB">
        <w:rPr>
          <w:b/>
          <w:highlight w:val="yellow"/>
          <w:u w:val="single"/>
        </w:rPr>
        <w:t xml:space="preserve">The result is a human world in which these many human visions of nature are always jostling against each other, each claiming to be universal </w:t>
      </w:r>
      <w:r w:rsidRPr="000D38B1">
        <w:rPr>
          <w:b/>
          <w:u w:val="single"/>
        </w:rPr>
        <w:t xml:space="preserve">and each soon making the unhappy discovery that </w:t>
      </w:r>
      <w:r w:rsidRPr="00E447DB">
        <w:rPr>
          <w:b/>
          <w:highlight w:val="yellow"/>
          <w:u w:val="single"/>
        </w:rPr>
        <w:t>even its nearest neighbors refuse to acknowledge that claim</w:t>
      </w:r>
      <w:r w:rsidRPr="00E447DB">
        <w:rPr>
          <w:b/>
        </w:rPr>
        <w:t>.</w:t>
      </w:r>
    </w:p>
    <w:p w:rsidR="00994B13" w:rsidRPr="00E447DB" w:rsidRDefault="00994B13" w:rsidP="00994B13">
      <w:pPr>
        <w:rPr>
          <w:b/>
        </w:rPr>
      </w:pPr>
    </w:p>
    <w:p w:rsidR="00994B13" w:rsidRPr="00EF63C9" w:rsidRDefault="00994B13" w:rsidP="00994B13">
      <w:pPr>
        <w:rPr>
          <w:b/>
        </w:rPr>
      </w:pPr>
      <w:r w:rsidRPr="00EF63C9">
        <w:rPr>
          <w:b/>
        </w:rPr>
        <w:t>This understanding of the environment as pristine abstracts our own role in consumptive practices- divorcing political solutions from personal economic choices and re-entrenching destructive practices at the level of everyday social practices, turning case</w:t>
      </w:r>
    </w:p>
    <w:p w:rsidR="00994B13" w:rsidRPr="00EF63C9" w:rsidRDefault="00994B13" w:rsidP="00994B13">
      <w:pPr>
        <w:rPr>
          <w:b/>
        </w:rPr>
      </w:pPr>
    </w:p>
    <w:p w:rsidR="00994B13" w:rsidRPr="00EF63C9" w:rsidRDefault="00994B13" w:rsidP="00994B13">
      <w:r w:rsidRPr="00EF63C9">
        <w:rPr>
          <w:b/>
          <w:u w:val="single"/>
        </w:rPr>
        <w:t>SMITH ‘1</w:t>
      </w:r>
      <w:r w:rsidRPr="00EF63C9">
        <w:t xml:space="preserve"> [Daniel Somers; Assistant Professor at Ramapo College, Carnegie Council Fellow; </w:t>
      </w:r>
      <w:r w:rsidRPr="00EF63C9">
        <w:rPr>
          <w:u w:val="single"/>
        </w:rPr>
        <w:t>Place-Based Environmentalism and Global Warming: Conceptual Contradictions of American Environmentalism</w:t>
      </w:r>
      <w:r w:rsidRPr="00EF63C9">
        <w:t>;</w:t>
      </w:r>
      <w:r w:rsidRPr="00EF63C9">
        <w:rPr>
          <w:b/>
          <w:i/>
          <w:color w:val="222222"/>
        </w:rPr>
        <w:t xml:space="preserve"> </w:t>
      </w:r>
      <w:r w:rsidRPr="00EF63C9">
        <w:rPr>
          <w:i/>
        </w:rPr>
        <w:t>Ethics &amp; International Affairs</w:t>
      </w:r>
      <w:r w:rsidRPr="00EF63C9">
        <w:t>; Volume 15, No. 2; 2001; http://www.carnegiecouncil.org/viewMedia.php?prmTemplateID=8&amp;prmID=108]</w:t>
      </w:r>
    </w:p>
    <w:p w:rsidR="00994B13" w:rsidRPr="00EF63C9" w:rsidRDefault="00994B13" w:rsidP="00994B13"/>
    <w:p w:rsidR="00994B13" w:rsidRDefault="00994B13" w:rsidP="00994B13">
      <w:r w:rsidRPr="00EF63C9">
        <w:t xml:space="preserve">Given the long and continuing migration of political and economic power to urban and corporate centers, these views have had serious implications for people living in economically and politically marginal rural areas. </w:t>
      </w:r>
      <w:proofErr w:type="gramStart"/>
      <w:r w:rsidRPr="00EF63C9">
        <w:t>If the best nature is pristine and endangered, then it must be "protected," which often means excluding materially productive land uses.</w:t>
      </w:r>
      <w:proofErr w:type="gramEnd"/>
      <w:r w:rsidRPr="00EF63C9">
        <w:t xml:space="preserve"> In some cases, as in the Northern Forest, protection may also involve allowing certain prescribed land uses (usually those that are aesthetically pleasing) to continue in a similarly idealized vision of "traditional" working landscapes. Either way, the process of objectification is a form of conceptual power that helps to make this assertion of control over the places where others live politically feasible and morally palatable. This situation is by no means restricted to the United States or other developed countries. In places like the rainforests of Amazonia and Indonesia, or </w:t>
      </w:r>
      <w:r w:rsidRPr="00EF63C9">
        <w:lastRenderedPageBreak/>
        <w:t>the Himalayas of Nepal, indigenous and other rural inhabitants who have little political clout are frequently overwhelmed by internationally funded conservation initiatives that, fueled by well-meaning desires to protect forests, mountains, and biodiversity, can be ignorant of or even hostile toward local subsistence needs and cultures</w:t>
      </w:r>
      <w:hyperlink r:id="rId13" w:anchor="footnote15#footnote15" w:history="1">
        <w:r w:rsidRPr="00EF63C9">
          <w:rPr>
            <w:vertAlign w:val="superscript"/>
          </w:rPr>
          <w:t>15</w:t>
        </w:r>
      </w:hyperlink>
      <w:r w:rsidRPr="00EF63C9">
        <w:t>.</w:t>
      </w:r>
      <w:r w:rsidRPr="00EF63C9">
        <w:rPr>
          <w:color w:val="222222"/>
        </w:rPr>
        <w:t xml:space="preserve"> </w:t>
      </w:r>
      <w:r w:rsidRPr="00EF63C9">
        <w:t>Equally important is how these popular views of nature shape the awareness and definition of environmental problems.</w:t>
      </w:r>
      <w:r w:rsidRPr="00EF63C9">
        <w:rPr>
          <w:b/>
          <w:u w:val="single"/>
        </w:rPr>
        <w:t xml:space="preserve"> </w:t>
      </w:r>
      <w:r w:rsidRPr="00EF63C9">
        <w:rPr>
          <w:b/>
          <w:highlight w:val="yellow"/>
          <w:u w:val="single"/>
        </w:rPr>
        <w:t>Infatuation with wild</w:t>
      </w:r>
      <w:r w:rsidRPr="00EF63C9">
        <w:rPr>
          <w:highlight w:val="yellow"/>
        </w:rPr>
        <w:t xml:space="preserve">, </w:t>
      </w:r>
      <w:r w:rsidRPr="00EF63C9">
        <w:rPr>
          <w:b/>
          <w:highlight w:val="yellow"/>
          <w:u w:val="single"/>
        </w:rPr>
        <w:t xml:space="preserve">pristine nature tends to steer our attention away from our own impacts on the larger "nature" that surrounds us, </w:t>
      </w:r>
      <w:r w:rsidRPr="000D38B1">
        <w:rPr>
          <w:b/>
          <w:u w:val="single"/>
        </w:rPr>
        <w:t>especially where these impacts are indirect or subtle, as is the case with climate</w:t>
      </w:r>
      <w:r w:rsidRPr="00EF63C9">
        <w:rPr>
          <w:b/>
          <w:u w:val="single"/>
        </w:rPr>
        <w:t xml:space="preserve"> change.</w:t>
      </w:r>
      <w:r w:rsidRPr="00EF63C9">
        <w:t xml:space="preserve"> As William </w:t>
      </w:r>
      <w:proofErr w:type="spellStart"/>
      <w:r w:rsidRPr="00EF63C9">
        <w:t>Cronon</w:t>
      </w:r>
      <w:proofErr w:type="spellEnd"/>
      <w:r w:rsidRPr="00EF63C9">
        <w:t xml:space="preserve"> points out, </w:t>
      </w:r>
      <w:r w:rsidRPr="00EF63C9">
        <w:rPr>
          <w:b/>
          <w:u w:val="single"/>
        </w:rPr>
        <w:t>"</w:t>
      </w:r>
      <w:r w:rsidRPr="00EF63C9">
        <w:rPr>
          <w:b/>
          <w:highlight w:val="yellow"/>
          <w:u w:val="single"/>
        </w:rPr>
        <w:t>To the extent that we live in an urban-industrial civilization but</w:t>
      </w:r>
      <w:r w:rsidRPr="00EF63C9">
        <w:rPr>
          <w:b/>
          <w:u w:val="single"/>
        </w:rPr>
        <w:t xml:space="preserve"> </w:t>
      </w:r>
      <w:r w:rsidRPr="00EF63C9">
        <w:t>at the same time</w:t>
      </w:r>
      <w:r w:rsidRPr="00EF63C9">
        <w:rPr>
          <w:b/>
          <w:u w:val="single"/>
        </w:rPr>
        <w:t xml:space="preserve"> </w:t>
      </w:r>
      <w:r w:rsidRPr="00EF63C9">
        <w:rPr>
          <w:b/>
          <w:highlight w:val="yellow"/>
          <w:u w:val="single"/>
        </w:rPr>
        <w:t>pretend</w:t>
      </w:r>
      <w:r w:rsidRPr="00EF63C9">
        <w:rPr>
          <w:b/>
          <w:u w:val="single"/>
        </w:rPr>
        <w:t xml:space="preserve"> </w:t>
      </w:r>
      <w:r w:rsidRPr="00EF63C9">
        <w:t xml:space="preserve">to ourselves </w:t>
      </w:r>
      <w:r w:rsidRPr="00EF63C9">
        <w:rPr>
          <w:b/>
          <w:highlight w:val="yellow"/>
          <w:u w:val="single"/>
        </w:rPr>
        <w:t xml:space="preserve">that our </w:t>
      </w:r>
      <w:r w:rsidRPr="00EF63C9">
        <w:rPr>
          <w:b/>
          <w:i/>
          <w:highlight w:val="yellow"/>
          <w:u w:val="single"/>
        </w:rPr>
        <w:t>real</w:t>
      </w:r>
      <w:r w:rsidRPr="00EF63C9">
        <w:rPr>
          <w:b/>
          <w:highlight w:val="yellow"/>
          <w:u w:val="single"/>
        </w:rPr>
        <w:t xml:space="preserve"> home is in the wilderness</w:t>
      </w:r>
      <w:r w:rsidRPr="00EF63C9">
        <w:rPr>
          <w:b/>
          <w:u w:val="single"/>
        </w:rPr>
        <w:t xml:space="preserve">, </w:t>
      </w:r>
      <w:r w:rsidRPr="00EF63C9">
        <w:t>to just that extent</w:t>
      </w:r>
      <w:r w:rsidRPr="00EF63C9">
        <w:rPr>
          <w:b/>
          <w:u w:val="single"/>
        </w:rPr>
        <w:t xml:space="preserve"> </w:t>
      </w:r>
      <w:r w:rsidRPr="00EF63C9">
        <w:rPr>
          <w:b/>
          <w:highlight w:val="yellow"/>
          <w:u w:val="single"/>
        </w:rPr>
        <w:t>we give ourselves permission to evade responsibility for the lives we actually lead"</w:t>
      </w:r>
      <w:r w:rsidRPr="00EF63C9">
        <w:t xml:space="preserve"> </w:t>
      </w:r>
      <w:hyperlink r:id="rId14" w:anchor="footnote2#footnote2" w:history="1">
        <w:r w:rsidRPr="00EF63C9">
          <w:rPr>
            <w:vertAlign w:val="superscript"/>
          </w:rPr>
          <w:t>2</w:t>
        </w:r>
      </w:hyperlink>
      <w:r w:rsidRPr="00EF63C9">
        <w:t xml:space="preserve">. Thus, we "get back to nature" by driving on the interstate or flying in a plane and then using the latest high-tech outdoor gear. </w:t>
      </w:r>
      <w:r w:rsidRPr="00EF63C9">
        <w:rPr>
          <w:b/>
          <w:highlight w:val="yellow"/>
          <w:u w:val="single"/>
        </w:rPr>
        <w:t>We "get away from it all" by making a flurry of</w:t>
      </w:r>
      <w:r w:rsidRPr="00EF63C9">
        <w:rPr>
          <w:b/>
          <w:u w:val="single"/>
        </w:rPr>
        <w:t xml:space="preserve"> </w:t>
      </w:r>
      <w:r w:rsidRPr="00EF63C9">
        <w:rPr>
          <w:b/>
          <w:highlight w:val="yellow"/>
          <w:u w:val="single"/>
        </w:rPr>
        <w:t>commercial transactions with travel agents, adventure outfitters, and ecotourism guides. Meanwhile, we define as "problems" those activities</w:t>
      </w:r>
      <w:r w:rsidRPr="00EF63C9">
        <w:rPr>
          <w:highlight w:val="yellow"/>
        </w:rPr>
        <w:t>,</w:t>
      </w:r>
      <w:r w:rsidRPr="00EF63C9">
        <w:t xml:space="preserve"> like development and clear-cutting, </w:t>
      </w:r>
      <w:proofErr w:type="gramStart"/>
      <w:r w:rsidRPr="00EF63C9">
        <w:rPr>
          <w:b/>
          <w:highlight w:val="yellow"/>
          <w:u w:val="single"/>
        </w:rPr>
        <w:t>that have</w:t>
      </w:r>
      <w:proofErr w:type="gramEnd"/>
      <w:r w:rsidRPr="00EF63C9">
        <w:rPr>
          <w:b/>
          <w:highlight w:val="yellow"/>
          <w:u w:val="single"/>
        </w:rPr>
        <w:t xml:space="preserve"> obvious effects and can be attributed to others.</w:t>
      </w:r>
      <w:r w:rsidRPr="00EF63C9">
        <w:t xml:space="preserve"> If our principal goal is to keep roads out of wilderness or protect scenery from rapacious timber corporations, </w:t>
      </w:r>
      <w:r w:rsidRPr="00EF63C9">
        <w:rPr>
          <w:b/>
          <w:highlight w:val="yellow"/>
          <w:u w:val="single"/>
        </w:rPr>
        <w:t>it becomes much easier to ignore the implications of our own personal and seemingly insignificant actions. Instead of emphasizing the role of consumer demand in driving the</w:t>
      </w:r>
      <w:r w:rsidRPr="00EF63C9">
        <w:t xml:space="preserve"> degradation of wilderness, resource extraction in more mundane landscapes, and the </w:t>
      </w:r>
      <w:r w:rsidRPr="000D38B1">
        <w:rPr>
          <w:b/>
          <w:u w:val="single"/>
        </w:rPr>
        <w:t xml:space="preserve">buildup of greenhouse gases that threaten rare and common places alike, we can point at the proximate destroyers of pristine nature </w:t>
      </w:r>
      <w:r w:rsidRPr="000D38B1">
        <w:t>and confirm our personal sense</w:t>
      </w:r>
      <w:r w:rsidRPr="00EF63C9">
        <w:t xml:space="preserve"> of virtue by supporting environmental groups that seek to stop them</w:t>
      </w:r>
      <w:r w:rsidRPr="00EF63C9">
        <w:rPr>
          <w:highlight w:val="yellow"/>
        </w:rPr>
        <w:t>.</w:t>
      </w:r>
      <w:r w:rsidRPr="00EF63C9">
        <w:t xml:space="preserve"> </w:t>
      </w:r>
      <w:r w:rsidRPr="00EF63C9">
        <w:rPr>
          <w:b/>
          <w:highlight w:val="yellow"/>
          <w:u w:val="single"/>
        </w:rPr>
        <w:t>Lost is consideration of the extraordinary amount of resources used and waste generated</w:t>
      </w:r>
      <w:r w:rsidRPr="00EF63C9">
        <w:rPr>
          <w:b/>
          <w:u w:val="single"/>
        </w:rPr>
        <w:t xml:space="preserve"> by Americans per capita. </w:t>
      </w:r>
      <w:r w:rsidRPr="00EF63C9">
        <w:t xml:space="preserve">Mathis </w:t>
      </w:r>
      <w:proofErr w:type="spellStart"/>
      <w:r w:rsidRPr="00EF63C9">
        <w:rPr>
          <w:b/>
          <w:u w:val="single"/>
        </w:rPr>
        <w:t>Wackernagel</w:t>
      </w:r>
      <w:proofErr w:type="spellEnd"/>
      <w:r w:rsidRPr="00EF63C9">
        <w:rPr>
          <w:b/>
          <w:u w:val="single"/>
        </w:rPr>
        <w:t xml:space="preserve"> and </w:t>
      </w:r>
      <w:r w:rsidRPr="00EF63C9">
        <w:t xml:space="preserve">William </w:t>
      </w:r>
      <w:r w:rsidRPr="00EF63C9">
        <w:rPr>
          <w:b/>
          <w:u w:val="single"/>
        </w:rPr>
        <w:t>Rees</w:t>
      </w:r>
      <w:r w:rsidRPr="00EF63C9">
        <w:t xml:space="preserve"> have developed a method for calculating the "ecological footprint" of individuals and communities based on the land area required to produce various goods, and including the estimated forest land that would be required to sequester carbon emitted from burning fossil fuels. They</w:t>
      </w:r>
      <w:r w:rsidRPr="00EF63C9">
        <w:rPr>
          <w:b/>
          <w:u w:val="single"/>
        </w:rPr>
        <w:t xml:space="preserve"> estimate that there are approximately 1.5 hectares of productive land available for each human, and that the average North American uses the equivalent of between four and five hectares. "If everyone </w:t>
      </w:r>
      <w:r w:rsidRPr="00EF63C9">
        <w:t>on Earth</w:t>
      </w:r>
      <w:r w:rsidRPr="00EF63C9">
        <w:rPr>
          <w:b/>
          <w:u w:val="single"/>
        </w:rPr>
        <w:t xml:space="preserve"> lived like the average</w:t>
      </w:r>
      <w:r w:rsidRPr="00EF63C9">
        <w:t xml:space="preserve"> Canadian or </w:t>
      </w:r>
      <w:r w:rsidRPr="00EF63C9">
        <w:rPr>
          <w:b/>
          <w:u w:val="single"/>
        </w:rPr>
        <w:t xml:space="preserve">American, we would need </w:t>
      </w:r>
      <w:r w:rsidRPr="00EF63C9">
        <w:t>at least</w:t>
      </w:r>
      <w:r w:rsidRPr="00EF63C9">
        <w:rPr>
          <w:b/>
          <w:u w:val="single"/>
        </w:rPr>
        <w:t xml:space="preserve"> three</w:t>
      </w:r>
      <w:r w:rsidRPr="00EF63C9">
        <w:t xml:space="preserve"> such </w:t>
      </w:r>
      <w:r w:rsidRPr="00EF63C9">
        <w:rPr>
          <w:b/>
          <w:u w:val="single"/>
        </w:rPr>
        <w:t>planets to live sustainably"</w:t>
      </w:r>
      <w:r w:rsidRPr="00EF63C9">
        <w:t xml:space="preserve"> </w:t>
      </w:r>
      <w:hyperlink r:id="rId15" w:anchor="footnote17#footnote17" w:history="1">
        <w:r w:rsidRPr="00EF63C9">
          <w:rPr>
            <w:vertAlign w:val="superscript"/>
          </w:rPr>
          <w:t>17</w:t>
        </w:r>
      </w:hyperlink>
      <w:r w:rsidRPr="00EF63C9">
        <w:t xml:space="preserve">. Moreover, there is little reason to expect that middle- and upper-class environmentalists contribute any less to the problem than do others. Those who live in large homes on biologically impoverished suburban plots of land and travel to the mountains on weekends or to exotic "ecotourism" destinations for vacation, undoubtedly have a greater negative impact on the environment than do average citizens. </w:t>
      </w:r>
    </w:p>
    <w:p w:rsidR="00994B13" w:rsidRDefault="00994B13" w:rsidP="00994B13"/>
    <w:p w:rsidR="00994B13" w:rsidRDefault="00994B13" w:rsidP="00994B13">
      <w:pPr>
        <w:rPr>
          <w:b/>
        </w:rPr>
      </w:pPr>
      <w:r>
        <w:rPr>
          <w:b/>
        </w:rPr>
        <w:t xml:space="preserve">Our criticism </w:t>
      </w:r>
      <w:r>
        <w:rPr>
          <w:b/>
          <w:u w:val="single"/>
        </w:rPr>
        <w:t>is</w:t>
      </w:r>
      <w:r>
        <w:rPr>
          <w:b/>
        </w:rPr>
        <w:t xml:space="preserve"> the alternative -- our argument is that the 1AC's flawed </w:t>
      </w:r>
      <w:r w:rsidR="000D38B1">
        <w:rPr>
          <w:b/>
        </w:rPr>
        <w:t>approach to the aesthetics</w:t>
      </w:r>
      <w:r>
        <w:rPr>
          <w:b/>
        </w:rPr>
        <w:t xml:space="preserve"> of ecology makes their speech act a </w:t>
      </w:r>
      <w:r>
        <w:rPr>
          <w:b/>
          <w:u w:val="single"/>
        </w:rPr>
        <w:t>step in the wrong direction</w:t>
      </w:r>
      <w:r>
        <w:rPr>
          <w:b/>
        </w:rPr>
        <w:t xml:space="preserve">. Voting negative entails an acknowledgement of the hybrid quality of ecology as interlocking form </w:t>
      </w:r>
      <w:r>
        <w:rPr>
          <w:b/>
          <w:u w:val="single"/>
        </w:rPr>
        <w:t>within</w:t>
      </w:r>
      <w:r>
        <w:rPr>
          <w:b/>
        </w:rPr>
        <w:t xml:space="preserve"> cultural politics rather than separate from it -- their idealized mythos of nature is wholly incompatible with making cultural analysis a </w:t>
      </w:r>
      <w:r>
        <w:rPr>
          <w:b/>
          <w:u w:val="single"/>
        </w:rPr>
        <w:t>starting point</w:t>
      </w:r>
      <w:r>
        <w:rPr>
          <w:b/>
        </w:rPr>
        <w:t xml:space="preserve"> for ecology</w:t>
      </w:r>
    </w:p>
    <w:p w:rsidR="00994B13" w:rsidRDefault="00994B13" w:rsidP="00994B13">
      <w:pPr>
        <w:rPr>
          <w:b/>
        </w:rPr>
      </w:pPr>
    </w:p>
    <w:p w:rsidR="00994B13" w:rsidRPr="00CD0C61" w:rsidRDefault="00994B13" w:rsidP="00994B13">
      <w:r>
        <w:rPr>
          <w:b/>
          <w:u w:val="single"/>
        </w:rPr>
        <w:t xml:space="preserve">Proctor and </w:t>
      </w:r>
      <w:proofErr w:type="spellStart"/>
      <w:r>
        <w:rPr>
          <w:b/>
          <w:u w:val="single"/>
        </w:rPr>
        <w:t>Pincetl</w:t>
      </w:r>
      <w:proofErr w:type="spellEnd"/>
      <w:r>
        <w:rPr>
          <w:b/>
          <w:u w:val="single"/>
        </w:rPr>
        <w:t xml:space="preserve"> '96</w:t>
      </w:r>
      <w:r>
        <w:t xml:space="preserve"> </w:t>
      </w:r>
      <w:r w:rsidRPr="00CD0C61">
        <w:t xml:space="preserve">James D Proctor, Department of Geography, University of California, Santa Barbara, and Stephanie </w:t>
      </w:r>
      <w:proofErr w:type="spellStart"/>
      <w:r w:rsidRPr="00CD0C61">
        <w:t>Pincetl</w:t>
      </w:r>
      <w:proofErr w:type="spellEnd"/>
      <w:r w:rsidRPr="00CD0C61">
        <w:t xml:space="preserve">, independent conservation researcher. </w:t>
      </w:r>
      <w:r w:rsidRPr="00CD0C61">
        <w:rPr>
          <w:i/>
          <w:iCs/>
        </w:rPr>
        <w:t xml:space="preserve">Environment and Planning D: Society and Space </w:t>
      </w:r>
      <w:r w:rsidRPr="00CD0C61">
        <w:t>1996, volume 14, pages 683-708</w:t>
      </w:r>
      <w:r>
        <w:t xml:space="preserve"> "</w:t>
      </w:r>
      <w:r w:rsidRPr="00CD0C61">
        <w:t>Nature and the reproduction of endangered space: the spotted owl in the Pacific Northwest and southern California</w:t>
      </w:r>
      <w:r>
        <w:t xml:space="preserve">" </w:t>
      </w:r>
      <w:hyperlink r:id="rId16" w:history="1">
        <w:r w:rsidRPr="00CD0C61">
          <w:rPr>
            <w:color w:val="0000FF"/>
            <w:u w:val="single"/>
          </w:rPr>
          <w:t>http://www.geog.ucsb.edu/~jproctor/pdf/E&amp;P1996.pdf</w:t>
        </w:r>
      </w:hyperlink>
    </w:p>
    <w:p w:rsidR="00994B13" w:rsidRDefault="00994B13" w:rsidP="00994B13">
      <w:pPr>
        <w:rPr>
          <w:szCs w:val="18"/>
        </w:rPr>
      </w:pPr>
    </w:p>
    <w:p w:rsidR="00994B13" w:rsidRDefault="00994B13" w:rsidP="00994B13">
      <w:r w:rsidRPr="000014B5">
        <w:lastRenderedPageBreak/>
        <w:t xml:space="preserve">Our intent in this paper is to examine how </w:t>
      </w:r>
      <w:r w:rsidRPr="006F196C">
        <w:rPr>
          <w:b/>
          <w:sz w:val="28"/>
          <w:szCs w:val="28"/>
          <w:highlight w:val="yellow"/>
          <w:u w:val="single"/>
        </w:rPr>
        <w:t>nature is being literally and figuratively constructed in the context of the nationally significant biodiversity-conservation efforts</w:t>
      </w:r>
      <w:r w:rsidRPr="000014B5">
        <w:t xml:space="preserve"> taking place in the Far West of the USA. </w:t>
      </w:r>
      <w:r w:rsidRPr="006F196C">
        <w:rPr>
          <w:b/>
          <w:sz w:val="28"/>
          <w:szCs w:val="28"/>
          <w:highlight w:val="yellow"/>
          <w:u w:val="single"/>
        </w:rPr>
        <w:t>These efforts are largely built on a crude realist premise that nature is some biophysical entity under siege by humans</w:t>
      </w:r>
      <w:r w:rsidRPr="000014B5">
        <w:t xml:space="preserve">. Yet the threads of nature and culture are somewhat more entangled than many conservationists are willing to admit; as Raymond Williams observed, "The idea of nature contains, though often unnoticed, an extraordinary amount of human history" (1980, page 67). In the last decade scholars from geography and other fields have explored the notion of nature as a social construct (Bennett and </w:t>
      </w:r>
      <w:proofErr w:type="spellStart"/>
      <w:r w:rsidRPr="000014B5">
        <w:t>Chaloupka</w:t>
      </w:r>
      <w:proofErr w:type="spellEnd"/>
      <w:r w:rsidRPr="000014B5">
        <w:t xml:space="preserve">, 1993; Burgess, 1990; Cosgrove, 1984; </w:t>
      </w:r>
      <w:proofErr w:type="spellStart"/>
      <w:r w:rsidRPr="000014B5">
        <w:t>Cronon</w:t>
      </w:r>
      <w:proofErr w:type="spellEnd"/>
      <w:r w:rsidRPr="000014B5">
        <w:t xml:space="preserve">, 1995; </w:t>
      </w:r>
      <w:proofErr w:type="spellStart"/>
      <w:r w:rsidRPr="000014B5">
        <w:t>Demeritt</w:t>
      </w:r>
      <w:proofErr w:type="spellEnd"/>
      <w:r w:rsidRPr="000014B5">
        <w:t xml:space="preserve">, 1994; </w:t>
      </w:r>
      <w:proofErr w:type="spellStart"/>
      <w:r w:rsidRPr="000014B5">
        <w:t>Evernden</w:t>
      </w:r>
      <w:proofErr w:type="spellEnd"/>
      <w:r w:rsidRPr="000014B5">
        <w:t xml:space="preserve">, 1993; </w:t>
      </w:r>
      <w:proofErr w:type="spellStart"/>
      <w:r w:rsidRPr="000014B5">
        <w:t>FitzSimmons</w:t>
      </w:r>
      <w:proofErr w:type="spellEnd"/>
      <w:r w:rsidRPr="000014B5">
        <w:t xml:space="preserve">, 1989; Harrison and Burgess, 1994; Lynch, 1993; Milton, 1993; </w:t>
      </w:r>
      <w:proofErr w:type="spellStart"/>
      <w:r w:rsidRPr="000014B5">
        <w:t>Oeschlaeger</w:t>
      </w:r>
      <w:proofErr w:type="spellEnd"/>
      <w:r w:rsidRPr="000014B5">
        <w:t xml:space="preserve">, 1991; </w:t>
      </w:r>
      <w:proofErr w:type="spellStart"/>
      <w:r w:rsidRPr="000014B5">
        <w:t>Olwig</w:t>
      </w:r>
      <w:proofErr w:type="spellEnd"/>
      <w:r w:rsidRPr="000014B5">
        <w:t xml:space="preserve">, 1984; Simmons, 1993; Smith, 1990). Throughout this literature, emphasis has generally been placed on a </w:t>
      </w:r>
      <w:proofErr w:type="spellStart"/>
      <w:r w:rsidRPr="004A3424">
        <w:rPr>
          <w:b/>
          <w:u w:val="single"/>
        </w:rPr>
        <w:t>postempiricist</w:t>
      </w:r>
      <w:proofErr w:type="spellEnd"/>
      <w:r w:rsidRPr="004A3424">
        <w:rPr>
          <w:b/>
          <w:u w:val="single"/>
        </w:rPr>
        <w:t xml:space="preserve"> epistemology, on nature as more than a set of plainly evident facts</w:t>
      </w:r>
      <w:r w:rsidRPr="000014B5">
        <w:t xml:space="preserve">. This position has become so diffuse in contemporary critical inquiry into questions of nature and environment that the epistemological gap between the literature of social constructivism and that of conservationism appears impossible to bridge. </w:t>
      </w:r>
      <w:r w:rsidRPr="00975700">
        <w:rPr>
          <w:b/>
          <w:u w:val="single"/>
        </w:rPr>
        <w:t xml:space="preserve">Without further development the </w:t>
      </w:r>
      <w:proofErr w:type="spellStart"/>
      <w:r w:rsidRPr="00975700">
        <w:rPr>
          <w:b/>
          <w:u w:val="single"/>
        </w:rPr>
        <w:t>postempiricist</w:t>
      </w:r>
      <w:proofErr w:type="spellEnd"/>
      <w:r w:rsidRPr="00975700">
        <w:rPr>
          <w:b/>
          <w:u w:val="single"/>
        </w:rPr>
        <w:t xml:space="preserve"> position of social constructivism becomes problematic in its flirtation with epistemological relativism as well as in its ontological silence</w:t>
      </w:r>
      <w:r w:rsidRPr="000014B5">
        <w:t xml:space="preserve">. In its strong (and patently self-contradictory) form, relativism asserts that all truth is a matter of context, and that context is sufficiently heterogeneous to mitigate against any possibility of </w:t>
      </w:r>
      <w:proofErr w:type="spellStart"/>
      <w:r w:rsidRPr="000014B5">
        <w:t>intersubjectively</w:t>
      </w:r>
      <w:proofErr w:type="spellEnd"/>
      <w:r w:rsidRPr="000014B5">
        <w:t xml:space="preserve"> approved truth claims (</w:t>
      </w:r>
      <w:proofErr w:type="spellStart"/>
      <w:r w:rsidRPr="000014B5">
        <w:t>Krausz</w:t>
      </w:r>
      <w:proofErr w:type="spellEnd"/>
      <w:r w:rsidRPr="000014B5">
        <w:t xml:space="preserve">, 1989; Margolis, 1986). Though not always explicitly addressed, </w:t>
      </w:r>
      <w:r w:rsidRPr="00E37611">
        <w:rPr>
          <w:b/>
          <w:u w:val="single"/>
        </w:rPr>
        <w:t>epistemological relativism is operationally denied in part, or at least cordoned off to less troublesome territory, by virtually all social theoretical accounts (save perhaps those advancing nihilist platforms).</w:t>
      </w:r>
      <w:r w:rsidRPr="000014B5">
        <w:t xml:space="preserve"> Yet the social construction of nature literature is rarely clear in this regard. An epistemological position that is a refinement of the social construction of nature argument is Katherine </w:t>
      </w:r>
      <w:proofErr w:type="spellStart"/>
      <w:r w:rsidRPr="000014B5">
        <w:t>Hayles's</w:t>
      </w:r>
      <w:proofErr w:type="spellEnd"/>
      <w:r w:rsidRPr="000014B5">
        <w:t xml:space="preserve"> (1995) constrained constructivism. </w:t>
      </w:r>
      <w:proofErr w:type="spellStart"/>
      <w:r w:rsidRPr="000014B5">
        <w:t>Hayles</w:t>
      </w:r>
      <w:proofErr w:type="spellEnd"/>
      <w:r w:rsidRPr="000014B5">
        <w:t xml:space="preserve"> accepts social constructivism, but argues that constructivism occurs within a bounded set of possibilities, where the bounds are comprised of biophysical constraints: "No matter how gravity is conceived, no viable model could predict that when someone steps off a cliff on earth, she will remain spontaneously suspended in midair. Although the constraints that lead to this result are interpreted differently in different paradigms, they operate universally to eliminate certain configurations from the realm of possible answers" (page 52). </w:t>
      </w:r>
      <w:proofErr w:type="spellStart"/>
      <w:r w:rsidRPr="000014B5">
        <w:t>Hayles's</w:t>
      </w:r>
      <w:proofErr w:type="spellEnd"/>
      <w:r w:rsidRPr="000014B5">
        <w:t xml:space="preserve"> position provides a means to consider biophysical processes as actors in shaping </w:t>
      </w:r>
      <w:proofErr w:type="spellStart"/>
      <w:r w:rsidRPr="000014B5">
        <w:t>knowledges</w:t>
      </w:r>
      <w:proofErr w:type="spellEnd"/>
      <w:r w:rsidRPr="000014B5">
        <w:t xml:space="preserve"> of nature, and in responding to schemes of human practice based on these </w:t>
      </w:r>
      <w:proofErr w:type="spellStart"/>
      <w:r w:rsidRPr="000014B5">
        <w:t>knowledges</w:t>
      </w:r>
      <w:proofErr w:type="spellEnd"/>
      <w:r w:rsidRPr="000014B5">
        <w:t xml:space="preserve">. Nonhuman species, for example, cannot adapt to all biodiversity-management </w:t>
      </w:r>
      <w:r w:rsidRPr="000D38B1">
        <w:t xml:space="preserve">schemes with equal success-though any judgment of success is also mediated through particular </w:t>
      </w:r>
      <w:proofErr w:type="spellStart"/>
      <w:r w:rsidRPr="000D38B1">
        <w:t>knowledges</w:t>
      </w:r>
      <w:proofErr w:type="spellEnd"/>
      <w:r w:rsidRPr="000D38B1">
        <w:t xml:space="preserve">, which may highlight or obscure the status of certain species. </w:t>
      </w:r>
      <w:r w:rsidRPr="000D38B1">
        <w:rPr>
          <w:b/>
          <w:u w:val="single"/>
        </w:rPr>
        <w:t xml:space="preserve">Biological science thus plays the paradoxical role in biodiversity conservation of interpreting the realities of threatened species and their habitats via an epistemological language of thoroughly human origin. </w:t>
      </w:r>
      <w:r w:rsidRPr="006F196C">
        <w:rPr>
          <w:b/>
          <w:highlight w:val="yellow"/>
          <w:u w:val="single"/>
        </w:rPr>
        <w:t>The social construction of nature is more than an epistemological project</w:t>
      </w:r>
      <w:r w:rsidRPr="000014B5">
        <w:t xml:space="preserve">, of course. Differentiated human forces have transformed the earth (Turner et </w:t>
      </w:r>
      <w:proofErr w:type="spellStart"/>
      <w:r w:rsidRPr="000014B5">
        <w:t>ai</w:t>
      </w:r>
      <w:proofErr w:type="spellEnd"/>
      <w:r w:rsidRPr="000014B5">
        <w:t xml:space="preserve">, 1990) with biophysical impacts that are increasingly becoming a focus of concern, leading to widespread conservation efforts. Yet again, </w:t>
      </w:r>
      <w:r w:rsidRPr="006F196C">
        <w:rPr>
          <w:b/>
          <w:sz w:val="28"/>
          <w:szCs w:val="28"/>
          <w:highlight w:val="yellow"/>
          <w:u w:val="single"/>
        </w:rPr>
        <w:t xml:space="preserve">these impacts are not understood outside of socially constructed </w:t>
      </w:r>
      <w:proofErr w:type="spellStart"/>
      <w:r w:rsidRPr="006F196C">
        <w:rPr>
          <w:b/>
          <w:sz w:val="28"/>
          <w:szCs w:val="28"/>
          <w:highlight w:val="yellow"/>
          <w:u w:val="single"/>
        </w:rPr>
        <w:t>knowledges</w:t>
      </w:r>
      <w:proofErr w:type="spellEnd"/>
      <w:r w:rsidRPr="006F196C">
        <w:rPr>
          <w:b/>
          <w:sz w:val="28"/>
          <w:szCs w:val="28"/>
          <w:highlight w:val="yellow"/>
          <w:u w:val="single"/>
        </w:rPr>
        <w:t xml:space="preserve"> of nature</w:t>
      </w:r>
      <w:r w:rsidRPr="000014B5">
        <w:t>. The ontological (</w:t>
      </w:r>
      <w:proofErr w:type="spellStart"/>
      <w:r w:rsidRPr="000014B5">
        <w:t>realitytransforming</w:t>
      </w:r>
      <w:proofErr w:type="spellEnd"/>
      <w:r w:rsidRPr="000014B5">
        <w:t xml:space="preserve">) and epistemological (knowledge-creating) dimensions of the social construction of nature are linked in complex ways. Bruno </w:t>
      </w:r>
      <w:proofErr w:type="spellStart"/>
      <w:r w:rsidRPr="000014B5">
        <w:t>Latour</w:t>
      </w:r>
      <w:proofErr w:type="spellEnd"/>
      <w:r w:rsidRPr="000014B5">
        <w:t xml:space="preserve"> (1993) weaves together these dimensions of the social construction of nature through his position that the mixing of the human and the nonhuman in reality-a process he terms 'translation'-has resulted not merely in altered 'natures' but in nature </w:t>
      </w:r>
      <w:r w:rsidRPr="000014B5">
        <w:rPr>
          <w:szCs w:val="32"/>
        </w:rPr>
        <w:lastRenderedPageBreak/>
        <w:t>-</w:t>
      </w:r>
      <w:r w:rsidRPr="000014B5">
        <w:t xml:space="preserve">culture hybrids, joint biophysical- human networks. </w:t>
      </w:r>
      <w:proofErr w:type="spellStart"/>
      <w:r w:rsidRPr="006F196C">
        <w:rPr>
          <w:b/>
          <w:highlight w:val="yellow"/>
          <w:u w:val="single"/>
        </w:rPr>
        <w:t>Latour</w:t>
      </w:r>
      <w:proofErr w:type="spellEnd"/>
      <w:r w:rsidRPr="006F196C">
        <w:rPr>
          <w:b/>
          <w:highlight w:val="yellow"/>
          <w:u w:val="single"/>
        </w:rPr>
        <w:t xml:space="preserve"> cites ozone depletion as an example</w:t>
      </w:r>
      <w:r w:rsidRPr="00826490">
        <w:rPr>
          <w:b/>
          <w:u w:val="single"/>
        </w:rPr>
        <w:t>; this is typically considered a biophysical phenomenon of anthropogenic origin</w:t>
      </w:r>
      <w:r w:rsidRPr="000014B5">
        <w:t xml:space="preserve">. </w:t>
      </w:r>
      <w:r w:rsidRPr="00A71FD5">
        <w:rPr>
          <w:b/>
          <w:u w:val="single"/>
        </w:rPr>
        <w:t>His account</w:t>
      </w:r>
      <w:r w:rsidRPr="000014B5">
        <w:t xml:space="preserve">, however, </w:t>
      </w:r>
      <w:r w:rsidRPr="00A71FD5">
        <w:rPr>
          <w:b/>
          <w:u w:val="single"/>
        </w:rPr>
        <w:t xml:space="preserve">of </w:t>
      </w:r>
      <w:r w:rsidRPr="006F196C">
        <w:rPr>
          <w:b/>
          <w:highlight w:val="yellow"/>
          <w:u w:val="single"/>
        </w:rPr>
        <w:t>the discourse surrounding ozone depletion suggests that the ontological elements of culture and nature are more inalienably interwoven</w:t>
      </w:r>
      <w:r w:rsidRPr="000014B5">
        <w:t xml:space="preserve">: "On page four of my daily newspaper, I learn that </w:t>
      </w:r>
      <w:r w:rsidRPr="00A71FD5">
        <w:rPr>
          <w:b/>
          <w:u w:val="single"/>
        </w:rPr>
        <w:t xml:space="preserve">the </w:t>
      </w:r>
      <w:r w:rsidRPr="006F196C">
        <w:rPr>
          <w:b/>
          <w:highlight w:val="yellow"/>
          <w:u w:val="single"/>
        </w:rPr>
        <w:t>measurements taken above the Antarctic are not good</w:t>
      </w:r>
      <w:r w:rsidRPr="00A71FD5">
        <w:rPr>
          <w:b/>
          <w:u w:val="single"/>
        </w:rPr>
        <w:t xml:space="preserve"> this year</w:t>
      </w:r>
      <w:r w:rsidRPr="000014B5">
        <w:t xml:space="preserve">: the hole in the ozone layer is growing ominously larger. Reading on, I turn from upper-atmosphere chemists to Chief Executive Officers of </w:t>
      </w:r>
      <w:proofErr w:type="spellStart"/>
      <w:r w:rsidRPr="000014B5">
        <w:t>Atochem</w:t>
      </w:r>
      <w:proofErr w:type="spellEnd"/>
      <w:r w:rsidRPr="000014B5">
        <w:t xml:space="preserve"> and Monsanto, </w:t>
      </w:r>
      <w:r w:rsidRPr="006F196C">
        <w:rPr>
          <w:b/>
          <w:highlight w:val="yellow"/>
          <w:u w:val="single"/>
        </w:rPr>
        <w:t>companies</w:t>
      </w:r>
      <w:r w:rsidRPr="000014B5">
        <w:t xml:space="preserve"> that </w:t>
      </w:r>
      <w:r w:rsidRPr="006F196C">
        <w:rPr>
          <w:b/>
          <w:highlight w:val="yellow"/>
          <w:u w:val="single"/>
        </w:rPr>
        <w:t>are modifying their</w:t>
      </w:r>
      <w:r w:rsidRPr="00A71FD5">
        <w:rPr>
          <w:b/>
          <w:u w:val="single"/>
        </w:rPr>
        <w:t xml:space="preserve"> assembly lines in order to replace the innocent </w:t>
      </w:r>
      <w:r w:rsidRPr="006F196C">
        <w:rPr>
          <w:b/>
          <w:highlight w:val="yellow"/>
          <w:u w:val="single"/>
        </w:rPr>
        <w:t>chlorofluorocarbons, accused of crimes against the ecosphere</w:t>
      </w:r>
      <w:r w:rsidRPr="000014B5">
        <w:t xml:space="preserve">. A few paragraphs later, I come across </w:t>
      </w:r>
      <w:r w:rsidRPr="006F196C">
        <w:rPr>
          <w:b/>
          <w:highlight w:val="yellow"/>
          <w:u w:val="single"/>
        </w:rPr>
        <w:t>heads of state of major industrialized countries who are getting involved with chemistry,</w:t>
      </w:r>
      <w:r w:rsidRPr="00A71FD5">
        <w:rPr>
          <w:b/>
          <w:u w:val="single"/>
        </w:rPr>
        <w:t xml:space="preserve"> refrigerators</w:t>
      </w:r>
      <w:r w:rsidRPr="000014B5">
        <w:t xml:space="preserve">, aerosols and inert gases ... Toward the bottom of the page, </w:t>
      </w:r>
      <w:r w:rsidRPr="006F196C">
        <w:rPr>
          <w:b/>
          <w:highlight w:val="yellow"/>
          <w:u w:val="single"/>
        </w:rPr>
        <w:t xml:space="preserve">Third World countries and ecologies add their grain of salt and talk about international treaties, </w:t>
      </w:r>
      <w:r w:rsidRPr="000D38B1">
        <w:rPr>
          <w:b/>
          <w:u w:val="single"/>
        </w:rPr>
        <w:t>moratoriums, the</w:t>
      </w:r>
      <w:r w:rsidRPr="00A71FD5">
        <w:rPr>
          <w:b/>
          <w:u w:val="single"/>
        </w:rPr>
        <w:t xml:space="preserve"> rights of future generations</w:t>
      </w:r>
      <w:r w:rsidRPr="000014B5">
        <w:t xml:space="preserve">, and the right to development. </w:t>
      </w:r>
      <w:r w:rsidRPr="006F196C">
        <w:rPr>
          <w:b/>
          <w:highlight w:val="yellow"/>
          <w:u w:val="single"/>
        </w:rPr>
        <w:t>The same article mixes together chemical reactions and political reactions. A single thread links the most esoteric sciences and the most sordid politics, the most distant sky and some factory in the Lyon suburbs</w:t>
      </w:r>
      <w:r w:rsidRPr="00A7268A">
        <w:rPr>
          <w:b/>
          <w:u w:val="single"/>
        </w:rPr>
        <w:t>, danger on a global scale and the impending local elections or the next board meeting"</w:t>
      </w:r>
      <w:r w:rsidRPr="000014B5">
        <w:t xml:space="preserve"> (1993, page 1). </w:t>
      </w:r>
      <w:proofErr w:type="spellStart"/>
      <w:r w:rsidRPr="000014B5">
        <w:t>Latour</w:t>
      </w:r>
      <w:proofErr w:type="spellEnd"/>
      <w:r w:rsidRPr="000014B5">
        <w:t xml:space="preserve"> argues that modernity is characterized not only by the proliferation of nature </w:t>
      </w:r>
      <w:r w:rsidRPr="000014B5">
        <w:rPr>
          <w:szCs w:val="26"/>
        </w:rPr>
        <w:t xml:space="preserve">- </w:t>
      </w:r>
      <w:r w:rsidRPr="000014B5">
        <w:t xml:space="preserve">culture hybrids, but by the contradictory epistemological practices of purification, of radical distancing of objects from subjects, of 'nature' from 'culture', thus hyperpolarizing the discourses between, for instance, the natural sciences and cultural studies: "Our intellectual life is out of kilter. </w:t>
      </w:r>
      <w:proofErr w:type="gramStart"/>
      <w:r w:rsidRPr="000014B5">
        <w:t>Epistemology, the social sciences, the sciences of texts-all have</w:t>
      </w:r>
      <w:proofErr w:type="gramEnd"/>
      <w:r w:rsidRPr="000014B5">
        <w:t xml:space="preserve"> their privileged vantage point, provided that they remain separate. If the creatures we are pursuing cross all three spaces, we are no longer understood. Offer the established disciplines some fine </w:t>
      </w:r>
      <w:proofErr w:type="spellStart"/>
      <w:r w:rsidRPr="000014B5">
        <w:t>sociotechnological</w:t>
      </w:r>
      <w:proofErr w:type="spellEnd"/>
      <w:r w:rsidRPr="000014B5">
        <w:t xml:space="preserve"> network, some lovely translations, and the first group will extract our concepts and pull out all the roots that might connect them to society or to rhetoric; the second group will erase the social the political dimensions, and purify our network of any object; the third group, finally, will retain our discourse and rhetoric but purge our work of any undue references to </w:t>
      </w:r>
      <w:proofErr w:type="spellStart"/>
      <w:r w:rsidRPr="000014B5">
        <w:t>reality</w:t>
      </w:r>
      <w:r w:rsidRPr="000014B5">
        <w:rPr>
          <w:i/>
          <w:iCs/>
        </w:rPr>
        <w:t>horresco</w:t>
      </w:r>
      <w:proofErr w:type="spellEnd"/>
      <w:r w:rsidRPr="000014B5">
        <w:rPr>
          <w:i/>
          <w:iCs/>
        </w:rPr>
        <w:t xml:space="preserve"> </w:t>
      </w:r>
      <w:proofErr w:type="spellStart"/>
      <w:r w:rsidRPr="000014B5">
        <w:rPr>
          <w:i/>
          <w:iCs/>
        </w:rPr>
        <w:t>referens</w:t>
      </w:r>
      <w:proofErr w:type="spellEnd"/>
      <w:r w:rsidRPr="000014B5">
        <w:t xml:space="preserve">-or to power play. In the eyes of our critics the ozone hole above our heads, the moral law in our hearts, the autonomous text, may each be of interest, but only separately" (1993, page 5). It is thus not surprising, following </w:t>
      </w:r>
      <w:proofErr w:type="spellStart"/>
      <w:r w:rsidRPr="000014B5">
        <w:t>Latour's</w:t>
      </w:r>
      <w:proofErr w:type="spellEnd"/>
      <w:r w:rsidRPr="000014B5">
        <w:t xml:space="preserve"> argument, that there has been so little engagement of the social-construction-of-nature thesis by natural scientists, as both sides have each attempted to stake their contrary epistemological claims on the same reality. In recent times, in fact, natural-</w:t>
      </w:r>
      <w:r w:rsidRPr="006F196C">
        <w:rPr>
          <w:b/>
          <w:highlight w:val="yellow"/>
          <w:u w:val="single"/>
        </w:rPr>
        <w:t>science-based conservationists have strongly rejected social constructivism because of what they perceive to be its nihilist leanings</w:t>
      </w:r>
      <w:r w:rsidRPr="000014B5">
        <w:t xml:space="preserve"> (Soule and Lease, 1995). </w:t>
      </w:r>
      <w:r w:rsidRPr="006F196C">
        <w:rPr>
          <w:b/>
          <w:highlight w:val="yellow"/>
          <w:u w:val="single"/>
        </w:rPr>
        <w:t>The irony of this rejection</w:t>
      </w:r>
      <w:r w:rsidRPr="001E2858">
        <w:rPr>
          <w:b/>
          <w:u w:val="single"/>
        </w:rPr>
        <w:t xml:space="preserve">, by some natural scientists and others, </w:t>
      </w:r>
      <w:r w:rsidRPr="006F196C">
        <w:rPr>
          <w:b/>
          <w:highlight w:val="yellow"/>
          <w:u w:val="single"/>
        </w:rPr>
        <w:t xml:space="preserve">is that it is predicated on a particular social construction of nature-one which is purified of its </w:t>
      </w:r>
      <w:proofErr w:type="spellStart"/>
      <w:r w:rsidRPr="006F196C">
        <w:rPr>
          <w:b/>
          <w:highlight w:val="yellow"/>
          <w:u w:val="single"/>
        </w:rPr>
        <w:t>embeddedness</w:t>
      </w:r>
      <w:proofErr w:type="spellEnd"/>
      <w:r w:rsidRPr="006F196C">
        <w:rPr>
          <w:b/>
          <w:highlight w:val="yellow"/>
          <w:u w:val="single"/>
        </w:rPr>
        <w:t xml:space="preserve"> in cultural schemes of knowledge and transformative practices, and hence stakes out this pure nature as worthy of protection from adverse human influence</w:t>
      </w:r>
      <w:r w:rsidRPr="000014B5">
        <w:t xml:space="preserve">. The close association of biodiversity-protection efforts with applied natural science (for example, conservation biology), coupled with the predominant objective of these efforts in the preservation of more quintessentially natural places, </w:t>
      </w:r>
      <w:proofErr w:type="gramStart"/>
      <w:r w:rsidRPr="000014B5">
        <w:t>is</w:t>
      </w:r>
      <w:proofErr w:type="gramEnd"/>
      <w:r w:rsidRPr="000014B5">
        <w:t xml:space="preserve"> thus understandable in this light.</w:t>
      </w:r>
    </w:p>
    <w:p w:rsidR="00994B13" w:rsidRPr="006F196C" w:rsidRDefault="00994B13" w:rsidP="00994B13">
      <w:pPr>
        <w:rPr>
          <w:b/>
        </w:rPr>
      </w:pPr>
    </w:p>
    <w:p w:rsidR="000022F2" w:rsidRDefault="00994B13" w:rsidP="00994B13">
      <w:pPr>
        <w:pStyle w:val="Heading1"/>
      </w:pPr>
      <w:r>
        <w:lastRenderedPageBreak/>
        <w:t>1nc case</w:t>
      </w:r>
    </w:p>
    <w:p w:rsidR="00994B13" w:rsidRDefault="00994B13" w:rsidP="00994B13"/>
    <w:p w:rsidR="00994B13" w:rsidRPr="00F11233" w:rsidRDefault="00994B13" w:rsidP="00994B13">
      <w:pPr>
        <w:rPr>
          <w:b/>
        </w:rPr>
      </w:pPr>
      <w:r w:rsidRPr="00F11233">
        <w:rPr>
          <w:b/>
        </w:rPr>
        <w:t xml:space="preserve">Not first – other factors influence </w:t>
      </w:r>
      <w:proofErr w:type="gramStart"/>
      <w:r w:rsidRPr="00F11233">
        <w:rPr>
          <w:b/>
        </w:rPr>
        <w:t>reason,</w:t>
      </w:r>
      <w:proofErr w:type="gramEnd"/>
      <w:r w:rsidRPr="00F11233">
        <w:rPr>
          <w:b/>
        </w:rPr>
        <w:t xml:space="preserve"> prioritizing aesthetics ignores ideology as a source of reason  </w:t>
      </w:r>
    </w:p>
    <w:p w:rsidR="00994B13" w:rsidRDefault="00994B13" w:rsidP="00994B13">
      <w:pPr>
        <w:rPr>
          <w:sz w:val="16"/>
        </w:rPr>
      </w:pPr>
      <w:proofErr w:type="spellStart"/>
      <w:r w:rsidRPr="00F11233">
        <w:rPr>
          <w:b/>
        </w:rPr>
        <w:t>Conaghan</w:t>
      </w:r>
      <w:proofErr w:type="spellEnd"/>
      <w:r w:rsidRPr="00F11233">
        <w:rPr>
          <w:b/>
        </w:rPr>
        <w:t xml:space="preserve"> 3</w:t>
      </w:r>
      <w:r w:rsidRPr="00F11233">
        <w:rPr>
          <w:sz w:val="16"/>
        </w:rPr>
        <w:t xml:space="preserve"> (Joanne, Professor – Kent Law School, “Beyond Right </w:t>
      </w:r>
      <w:proofErr w:type="gramStart"/>
      <w:r w:rsidRPr="00F11233">
        <w:rPr>
          <w:sz w:val="16"/>
        </w:rPr>
        <w:t>And</w:t>
      </w:r>
      <w:proofErr w:type="gramEnd"/>
      <w:r w:rsidRPr="00F11233">
        <w:rPr>
          <w:sz w:val="16"/>
        </w:rPr>
        <w:t xml:space="preserve"> Reason: Pierre </w:t>
      </w:r>
      <w:proofErr w:type="spellStart"/>
      <w:r w:rsidRPr="00F11233">
        <w:rPr>
          <w:sz w:val="16"/>
        </w:rPr>
        <w:t>Schlag</w:t>
      </w:r>
      <w:proofErr w:type="spellEnd"/>
      <w:r w:rsidRPr="00F11233">
        <w:rPr>
          <w:sz w:val="16"/>
        </w:rPr>
        <w:t>, The Critique Of Normativity, And The Enchantment Of Reason: </w:t>
      </w:r>
      <w:proofErr w:type="spellStart"/>
      <w:r w:rsidRPr="00F11233">
        <w:rPr>
          <w:sz w:val="16"/>
        </w:rPr>
        <w:t>Schlag</w:t>
      </w:r>
      <w:proofErr w:type="spellEnd"/>
      <w:r w:rsidRPr="00F11233">
        <w:rPr>
          <w:sz w:val="16"/>
        </w:rPr>
        <w:t xml:space="preserve"> In Wonderland”, University of Miami Law Review, April, </w:t>
      </w:r>
      <w:r>
        <w:rPr>
          <w:sz w:val="16"/>
        </w:rPr>
        <w:t>57 U. Miami L. Rev. 543, Lexis)</w:t>
      </w:r>
    </w:p>
    <w:p w:rsidR="00994B13" w:rsidRPr="00F11233" w:rsidRDefault="00994B13" w:rsidP="00994B13">
      <w:pPr>
        <w:rPr>
          <w:sz w:val="16"/>
        </w:rPr>
      </w:pPr>
    </w:p>
    <w:p w:rsidR="00994B13" w:rsidRPr="00F11233" w:rsidRDefault="00994B13" w:rsidP="00994B13">
      <w:pPr>
        <w:rPr>
          <w:sz w:val="16"/>
        </w:rPr>
      </w:pPr>
      <w:r w:rsidRPr="00F11233">
        <w:rPr>
          <w:sz w:val="16"/>
        </w:rPr>
        <w:t xml:space="preserve">A </w:t>
      </w:r>
      <w:r w:rsidRPr="00417AF5">
        <w:rPr>
          <w:sz w:val="16"/>
        </w:rPr>
        <w:t xml:space="preserve">final concern emerging from the confines of </w:t>
      </w:r>
      <w:proofErr w:type="spellStart"/>
      <w:r w:rsidRPr="00417AF5">
        <w:rPr>
          <w:sz w:val="16"/>
        </w:rPr>
        <w:t>Schlag's</w:t>
      </w:r>
      <w:proofErr w:type="spellEnd"/>
      <w:r w:rsidRPr="00417AF5">
        <w:rPr>
          <w:sz w:val="16"/>
        </w:rPr>
        <w:t xml:space="preserve"> selective mimicry of the mainstream lies in its resolutely legal character. American legal scholars do not, by and large, like to stray too far beyond the boundaries of what is acceptably "legal" n65 and interestingly, neither does </w:t>
      </w:r>
      <w:proofErr w:type="spellStart"/>
      <w:r w:rsidRPr="00417AF5">
        <w:rPr>
          <w:sz w:val="16"/>
        </w:rPr>
        <w:t>Schlag</w:t>
      </w:r>
      <w:proofErr w:type="spellEnd"/>
      <w:r w:rsidRPr="00417AF5">
        <w:rPr>
          <w:sz w:val="16"/>
        </w:rPr>
        <w:t>. He/they prefer the snug confines of traditional legal discourse and its discont</w:t>
      </w:r>
      <w:bookmarkStart w:id="0" w:name="_GoBack"/>
      <w:bookmarkEnd w:id="0"/>
      <w:r w:rsidRPr="00417AF5">
        <w:rPr>
          <w:sz w:val="16"/>
        </w:rPr>
        <w:t xml:space="preserve">ents, modestly professing ignorance and lack of expertise beyond the terrain of law, narrowly understood as judicial decisions and the doctrines and theories legal scholars derive from them. </w:t>
      </w:r>
      <w:proofErr w:type="spellStart"/>
      <w:r w:rsidRPr="00417AF5">
        <w:rPr>
          <w:sz w:val="16"/>
        </w:rPr>
        <w:t>Schlag</w:t>
      </w:r>
      <w:proofErr w:type="spellEnd"/>
      <w:r w:rsidRPr="00417AF5">
        <w:rPr>
          <w:sz w:val="16"/>
        </w:rPr>
        <w:t xml:space="preserve"> bemoans this narrowness repeatedly but seems in no great hurry to escape it. Indeed, one sometimes wonders whether or not his insistence on so limited an enquiry masks a fear of his moving beyond what he has experienced as safe and steady ground. By his own admission, this is the critique of "an insider," n66 but does it simultaneously affirm the attractions of remaining "inside"? This dogged</w:t>
      </w:r>
      <w:r w:rsidRPr="00F11233">
        <w:rPr>
          <w:u w:val="single"/>
        </w:rPr>
        <w:t xml:space="preserve"> </w:t>
      </w:r>
      <w:r w:rsidRPr="00F11233">
        <w:rPr>
          <w:highlight w:val="cyan"/>
          <w:u w:val="single"/>
        </w:rPr>
        <w:t xml:space="preserve">determination to steer </w:t>
      </w:r>
      <w:r w:rsidRPr="00B165A5">
        <w:rPr>
          <w:highlight w:val="cyan"/>
          <w:u w:val="single"/>
        </w:rPr>
        <w:t>clear of the</w:t>
      </w:r>
      <w:r w:rsidRPr="00F11233">
        <w:rPr>
          <w:u w:val="single"/>
        </w:rPr>
        <w:t xml:space="preserve"> complexities that an </w:t>
      </w:r>
      <w:r w:rsidRPr="00F11233">
        <w:rPr>
          <w:highlight w:val="cyan"/>
          <w:u w:val="single"/>
        </w:rPr>
        <w:t>extra-legal dimension</w:t>
      </w:r>
      <w:r w:rsidRPr="00F11233">
        <w:rPr>
          <w:u w:val="single"/>
        </w:rPr>
        <w:t xml:space="preserve"> might introduce is </w:t>
      </w:r>
      <w:r w:rsidRPr="00B165A5">
        <w:rPr>
          <w:u w:val="single"/>
        </w:rPr>
        <w:t xml:space="preserve">also </w:t>
      </w:r>
      <w:r w:rsidRPr="00F11233">
        <w:rPr>
          <w:highlight w:val="cyan"/>
          <w:u w:val="single"/>
        </w:rPr>
        <w:t xml:space="preserve">manifest in </w:t>
      </w:r>
      <w:proofErr w:type="spellStart"/>
      <w:r w:rsidRPr="00F11233">
        <w:rPr>
          <w:highlight w:val="cyan"/>
          <w:u w:val="single"/>
        </w:rPr>
        <w:t>Schlag's</w:t>
      </w:r>
      <w:proofErr w:type="spellEnd"/>
      <w:r w:rsidRPr="00F11233">
        <w:rPr>
          <w:highlight w:val="cyan"/>
          <w:u w:val="single"/>
        </w:rPr>
        <w:t xml:space="preserve"> </w:t>
      </w:r>
      <w:r w:rsidRPr="008F61DA">
        <w:rPr>
          <w:b/>
          <w:highlight w:val="cyan"/>
          <w:u w:val="single"/>
        </w:rPr>
        <w:t>exclusive preoccupation</w:t>
      </w:r>
      <w:r w:rsidRPr="00F11233">
        <w:rPr>
          <w:highlight w:val="cyan"/>
          <w:u w:val="single"/>
        </w:rPr>
        <w:t xml:space="preserve"> with</w:t>
      </w:r>
      <w:r w:rsidRPr="00F11233">
        <w:rPr>
          <w:u w:val="single"/>
        </w:rPr>
        <w:t xml:space="preserve"> reason's </w:t>
      </w:r>
      <w:r w:rsidRPr="00F11233">
        <w:rPr>
          <w:highlight w:val="cyan"/>
          <w:u w:val="single"/>
        </w:rPr>
        <w:t>aesthetic appeal</w:t>
      </w:r>
      <w:r w:rsidRPr="00F11233">
        <w:rPr>
          <w:sz w:val="16"/>
        </w:rPr>
        <w:t xml:space="preserve">. While I applaud his efforts to draw attention to the coercive power of particular aesthetic forms--in the context of law, </w:t>
      </w:r>
      <w:r w:rsidRPr="00F11233">
        <w:rPr>
          <w:u w:val="single"/>
        </w:rPr>
        <w:t>the compelling effects of grid-like manifestations of reason--</w:t>
      </w:r>
      <w:r w:rsidRPr="00F11233">
        <w:rPr>
          <w:highlight w:val="cyan"/>
          <w:u w:val="single"/>
        </w:rPr>
        <w:t>his</w:t>
      </w:r>
      <w:r w:rsidRPr="00F11233">
        <w:rPr>
          <w:u w:val="single"/>
        </w:rPr>
        <w:t xml:space="preserve"> neglect of, indeed </w:t>
      </w:r>
      <w:r w:rsidRPr="003A61CD">
        <w:rPr>
          <w:u w:val="single"/>
        </w:rPr>
        <w:t xml:space="preserve">total </w:t>
      </w:r>
      <w:r w:rsidRPr="00F11233">
        <w:rPr>
          <w:highlight w:val="cyan"/>
          <w:u w:val="single"/>
        </w:rPr>
        <w:t>silence</w:t>
      </w:r>
      <w:r w:rsidRPr="00F11233">
        <w:rPr>
          <w:u w:val="single"/>
        </w:rPr>
        <w:t xml:space="preserve"> in relation </w:t>
      </w:r>
      <w:r w:rsidRPr="00F11233">
        <w:rPr>
          <w:highlight w:val="cyan"/>
          <w:u w:val="single"/>
        </w:rPr>
        <w:t>to, other features of law's coerciveness</w:t>
      </w:r>
      <w:r w:rsidRPr="00F11233">
        <w:rPr>
          <w:u w:val="single"/>
        </w:rPr>
        <w:t xml:space="preserve"> puts him at risk of </w:t>
      </w:r>
      <w:r w:rsidRPr="00F11233">
        <w:rPr>
          <w:highlight w:val="cyan"/>
          <w:u w:val="single"/>
        </w:rPr>
        <w:t>overstat</w:t>
      </w:r>
      <w:r w:rsidRPr="00F11233">
        <w:rPr>
          <w:u w:val="single"/>
        </w:rPr>
        <w:t xml:space="preserve">ing </w:t>
      </w:r>
      <w:r w:rsidRPr="00F11233">
        <w:rPr>
          <w:highlight w:val="cyan"/>
          <w:u w:val="single"/>
        </w:rPr>
        <w:t>his case</w:t>
      </w:r>
      <w:r w:rsidRPr="00F11233">
        <w:rPr>
          <w:sz w:val="16"/>
          <w:highlight w:val="cyan"/>
        </w:rPr>
        <w:t xml:space="preserve">. </w:t>
      </w:r>
      <w:r w:rsidRPr="00F11233">
        <w:rPr>
          <w:sz w:val="16"/>
        </w:rPr>
        <w:t xml:space="preserve">This is particularly so when </w:t>
      </w:r>
      <w:r w:rsidRPr="008F61DA">
        <w:rPr>
          <w:b/>
          <w:highlight w:val="cyan"/>
          <w:u w:val="single"/>
        </w:rPr>
        <w:t>what is neglected is so closely bound up</w:t>
      </w:r>
      <w:r w:rsidRPr="00F11233">
        <w:rPr>
          <w:sz w:val="16"/>
        </w:rPr>
        <w:t xml:space="preserve"> with what he addresses at such length. Here, I am thinking </w:t>
      </w:r>
      <w:r w:rsidRPr="00F11233">
        <w:rPr>
          <w:highlight w:val="cyan"/>
          <w:u w:val="single"/>
        </w:rPr>
        <w:t>in particular</w:t>
      </w:r>
      <w:r w:rsidRPr="00F11233">
        <w:rPr>
          <w:u w:val="single"/>
        </w:rPr>
        <w:t xml:space="preserve"> of the </w:t>
      </w:r>
      <w:r w:rsidRPr="00F11233">
        <w:rPr>
          <w:highlight w:val="cyan"/>
          <w:u w:val="single"/>
        </w:rPr>
        <w:t>ideological context</w:t>
      </w:r>
      <w:r w:rsidRPr="00F11233">
        <w:rPr>
          <w:sz w:val="16"/>
        </w:rPr>
        <w:t xml:space="preserve"> within which law operates and upon which reason seeks to make her mark. In my view, </w:t>
      </w:r>
      <w:r w:rsidRPr="00F11233">
        <w:rPr>
          <w:highlight w:val="cyan"/>
          <w:u w:val="single"/>
        </w:rPr>
        <w:t>there is an ideological dimension to</w:t>
      </w:r>
      <w:r w:rsidRPr="00F11233">
        <w:rPr>
          <w:u w:val="single"/>
        </w:rPr>
        <w:t xml:space="preserve"> the effective </w:t>
      </w:r>
      <w:r w:rsidRPr="00F11233">
        <w:rPr>
          <w:highlight w:val="cyan"/>
          <w:u w:val="single"/>
        </w:rPr>
        <w:t>deployment of reason</w:t>
      </w:r>
      <w:r w:rsidRPr="00F11233">
        <w:rPr>
          <w:u w:val="single"/>
        </w:rPr>
        <w:t xml:space="preserve"> that </w:t>
      </w:r>
      <w:r w:rsidRPr="00F11233">
        <w:rPr>
          <w:b/>
          <w:highlight w:val="cyan"/>
          <w:u w:val="single"/>
        </w:rPr>
        <w:t>is not</w:t>
      </w:r>
      <w:r w:rsidRPr="00F11233">
        <w:rPr>
          <w:u w:val="single"/>
        </w:rPr>
        <w:t xml:space="preserve">, or is only secondarily, </w:t>
      </w:r>
      <w:r w:rsidRPr="00F11233">
        <w:rPr>
          <w:b/>
          <w:highlight w:val="cyan"/>
          <w:u w:val="single"/>
        </w:rPr>
        <w:t>dependent upon</w:t>
      </w:r>
      <w:r w:rsidRPr="00F11233">
        <w:rPr>
          <w:highlight w:val="cyan"/>
          <w:u w:val="single"/>
        </w:rPr>
        <w:t xml:space="preserve"> </w:t>
      </w:r>
      <w:r w:rsidRPr="00F11233">
        <w:rPr>
          <w:u w:val="single"/>
        </w:rPr>
        <w:t xml:space="preserve">its </w:t>
      </w:r>
      <w:r w:rsidRPr="00F11233">
        <w:rPr>
          <w:b/>
          <w:highlight w:val="cyan"/>
          <w:u w:val="single"/>
        </w:rPr>
        <w:t>aesthetic</w:t>
      </w:r>
      <w:r w:rsidRPr="00F11233">
        <w:rPr>
          <w:highlight w:val="cyan"/>
          <w:u w:val="single"/>
        </w:rPr>
        <w:t xml:space="preserve"> form</w:t>
      </w:r>
      <w:r w:rsidRPr="00F11233">
        <w:rPr>
          <w:sz w:val="16"/>
          <w:highlight w:val="cyan"/>
        </w:rPr>
        <w:t xml:space="preserve">. </w:t>
      </w:r>
      <w:r w:rsidRPr="00F11233">
        <w:rPr>
          <w:highlight w:val="cyan"/>
          <w:u w:val="single"/>
        </w:rPr>
        <w:t>There is a</w:t>
      </w:r>
      <w:r w:rsidRPr="00F11233">
        <w:rPr>
          <w:u w:val="single"/>
        </w:rPr>
        <w:t xml:space="preserve"> detectable </w:t>
      </w:r>
      <w:r w:rsidRPr="00F11233">
        <w:rPr>
          <w:highlight w:val="cyan"/>
          <w:u w:val="single"/>
        </w:rPr>
        <w:t>distinction</w:t>
      </w:r>
      <w:r w:rsidRPr="00F11233">
        <w:rPr>
          <w:sz w:val="16"/>
        </w:rPr>
        <w:t xml:space="preserve"> (not always but sometimes) </w:t>
      </w:r>
      <w:r w:rsidRPr="00F11233">
        <w:rPr>
          <w:highlight w:val="cyan"/>
          <w:u w:val="single"/>
        </w:rPr>
        <w:t>between</w:t>
      </w:r>
      <w:r w:rsidRPr="00F11233">
        <w:rPr>
          <w:u w:val="single"/>
        </w:rPr>
        <w:t xml:space="preserve"> invocations of </w:t>
      </w:r>
      <w:r w:rsidRPr="00F11233">
        <w:rPr>
          <w:highlight w:val="cyan"/>
          <w:u w:val="single"/>
        </w:rPr>
        <w:t>reason</w:t>
      </w:r>
      <w:r w:rsidRPr="00F11233">
        <w:rPr>
          <w:u w:val="single"/>
        </w:rPr>
        <w:t xml:space="preserve"> that are </w:t>
      </w:r>
      <w:r w:rsidRPr="00F11233">
        <w:rPr>
          <w:highlight w:val="cyan"/>
          <w:u w:val="single"/>
        </w:rPr>
        <w:t>dependent upon</w:t>
      </w:r>
      <w:r w:rsidRPr="00F11233">
        <w:rPr>
          <w:u w:val="single"/>
        </w:rPr>
        <w:t xml:space="preserve"> the </w:t>
      </w:r>
      <w:r w:rsidRPr="00F11233">
        <w:rPr>
          <w:highlight w:val="cyan"/>
          <w:u w:val="single"/>
        </w:rPr>
        <w:t>political and ideological landscape</w:t>
      </w:r>
      <w:r w:rsidRPr="00F11233">
        <w:rPr>
          <w:u w:val="single"/>
        </w:rPr>
        <w:t xml:space="preserve"> for their validity </w:t>
      </w:r>
      <w:r w:rsidRPr="00F11233">
        <w:rPr>
          <w:highlight w:val="cyan"/>
          <w:u w:val="single"/>
        </w:rPr>
        <w:t>and</w:t>
      </w:r>
      <w:r w:rsidRPr="00F11233">
        <w:rPr>
          <w:u w:val="single"/>
        </w:rPr>
        <w:t xml:space="preserve"> deployments of </w:t>
      </w:r>
      <w:r w:rsidRPr="00F11233">
        <w:rPr>
          <w:highlight w:val="cyan"/>
          <w:u w:val="single"/>
        </w:rPr>
        <w:t>reason</w:t>
      </w:r>
      <w:r w:rsidRPr="00F11233">
        <w:rPr>
          <w:u w:val="single"/>
        </w:rPr>
        <w:t xml:space="preserve"> that</w:t>
      </w:r>
      <w:r w:rsidRPr="00F11233">
        <w:rPr>
          <w:sz w:val="16"/>
        </w:rPr>
        <w:t xml:space="preserve"> [*557] </w:t>
      </w:r>
      <w:r w:rsidRPr="00F11233">
        <w:rPr>
          <w:u w:val="single"/>
        </w:rPr>
        <w:t xml:space="preserve">draw </w:t>
      </w:r>
      <w:r w:rsidRPr="00F11233">
        <w:rPr>
          <w:highlight w:val="cyan"/>
          <w:u w:val="single"/>
        </w:rPr>
        <w:t>upon</w:t>
      </w:r>
      <w:r w:rsidRPr="00F11233">
        <w:rPr>
          <w:sz w:val="16"/>
        </w:rPr>
        <w:t xml:space="preserve"> (or seek to develop) </w:t>
      </w:r>
      <w:r w:rsidRPr="00F11233">
        <w:rPr>
          <w:u w:val="single"/>
        </w:rPr>
        <w:t xml:space="preserve">our </w:t>
      </w:r>
      <w:r w:rsidRPr="00F11233">
        <w:rPr>
          <w:highlight w:val="cyan"/>
          <w:u w:val="single"/>
        </w:rPr>
        <w:t>aesthetic</w:t>
      </w:r>
      <w:r w:rsidRPr="00F11233">
        <w:rPr>
          <w:u w:val="single"/>
        </w:rPr>
        <w:t xml:space="preserve"> </w:t>
      </w:r>
      <w:r w:rsidRPr="00F11233">
        <w:rPr>
          <w:sz w:val="10"/>
          <w:szCs w:val="10"/>
        </w:rPr>
        <w:t>inclination</w:t>
      </w:r>
      <w:r w:rsidRPr="00F11233">
        <w:rPr>
          <w:highlight w:val="cyan"/>
          <w:u w:val="single"/>
        </w:rPr>
        <w:t>s</w:t>
      </w:r>
      <w:r w:rsidRPr="00F11233">
        <w:rPr>
          <w:u w:val="single"/>
        </w:rPr>
        <w:t>, particularly our attraction to order and coherence</w:t>
      </w:r>
      <w:r w:rsidRPr="00F11233">
        <w:rPr>
          <w:sz w:val="16"/>
        </w:rPr>
        <w:t xml:space="preserve">. </w:t>
      </w:r>
      <w:proofErr w:type="gramStart"/>
      <w:r w:rsidRPr="00F11233">
        <w:rPr>
          <w:sz w:val="16"/>
        </w:rPr>
        <w:t>n67</w:t>
      </w:r>
      <w:proofErr w:type="gramEnd"/>
      <w:r w:rsidRPr="00F11233">
        <w:rPr>
          <w:sz w:val="16"/>
        </w:rPr>
        <w:t xml:space="preserve"> Often, what seems reasonable is inextricably related to our understanding of what is possible, and yet, it is not always the case that what is possible is determined by the boundaries of reason. The ideological landscape abounds with all of the "sources of belief" making an appearance in </w:t>
      </w:r>
      <w:proofErr w:type="spellStart"/>
      <w:r w:rsidRPr="00F11233">
        <w:rPr>
          <w:sz w:val="16"/>
        </w:rPr>
        <w:t>Schlag's</w:t>
      </w:r>
      <w:proofErr w:type="spellEnd"/>
      <w:r w:rsidRPr="00F11233">
        <w:rPr>
          <w:sz w:val="16"/>
        </w:rPr>
        <w:t xml:space="preserve"> critique. The point is that </w:t>
      </w:r>
      <w:r w:rsidRPr="00F11233">
        <w:rPr>
          <w:highlight w:val="cyan"/>
          <w:u w:val="single"/>
        </w:rPr>
        <w:t>reason as</w:t>
      </w:r>
      <w:r w:rsidRPr="00F11233">
        <w:rPr>
          <w:u w:val="single"/>
        </w:rPr>
        <w:t xml:space="preserve"> a particular </w:t>
      </w:r>
      <w:r w:rsidRPr="00F11233">
        <w:rPr>
          <w:highlight w:val="cyan"/>
          <w:u w:val="single"/>
        </w:rPr>
        <w:t>aesthetic does not</w:t>
      </w:r>
      <w:r w:rsidRPr="00F11233">
        <w:rPr>
          <w:u w:val="single"/>
        </w:rPr>
        <w:t xml:space="preserve"> always work to </w:t>
      </w:r>
      <w:r w:rsidRPr="00F11233">
        <w:rPr>
          <w:highlight w:val="cyan"/>
          <w:u w:val="single"/>
        </w:rPr>
        <w:t xml:space="preserve">disqualify reason </w:t>
      </w:r>
      <w:r w:rsidRPr="00F11233">
        <w:rPr>
          <w:u w:val="single"/>
        </w:rPr>
        <w:t xml:space="preserve">as a repository </w:t>
      </w:r>
      <w:r w:rsidRPr="00F11233">
        <w:rPr>
          <w:highlight w:val="cyan"/>
          <w:u w:val="single"/>
        </w:rPr>
        <w:t>for</w:t>
      </w:r>
      <w:r w:rsidRPr="00F11233">
        <w:rPr>
          <w:u w:val="single"/>
        </w:rPr>
        <w:t xml:space="preserve"> widely held </w:t>
      </w:r>
      <w:r w:rsidRPr="00F11233">
        <w:rPr>
          <w:highlight w:val="cyan"/>
          <w:u w:val="single"/>
        </w:rPr>
        <w:t>ideological beliefs</w:t>
      </w:r>
      <w:r w:rsidRPr="00F11233">
        <w:rPr>
          <w:u w:val="single"/>
        </w:rPr>
        <w:t>.</w:t>
      </w:r>
      <w:r w:rsidRPr="00F11233">
        <w:rPr>
          <w:sz w:val="16"/>
        </w:rPr>
        <w:t xml:space="preserve"> Although the former may contribute to understandings of the latter</w:t>
      </w:r>
      <w:r w:rsidRPr="00F11233">
        <w:rPr>
          <w:highlight w:val="cyan"/>
          <w:u w:val="single"/>
        </w:rPr>
        <w:t>, it may not wholly determine</w:t>
      </w:r>
      <w:r w:rsidRPr="00F11233">
        <w:rPr>
          <w:sz w:val="16"/>
        </w:rPr>
        <w:t xml:space="preserve"> (or be determined by) </w:t>
      </w:r>
      <w:r w:rsidRPr="00F11233">
        <w:rPr>
          <w:highlight w:val="cyan"/>
          <w:u w:val="single"/>
        </w:rPr>
        <w:t>them</w:t>
      </w:r>
      <w:r w:rsidRPr="00F11233">
        <w:rPr>
          <w:sz w:val="16"/>
        </w:rPr>
        <w:t xml:space="preserve">. </w:t>
      </w:r>
      <w:r w:rsidRPr="00F11233">
        <w:rPr>
          <w:u w:val="single"/>
        </w:rPr>
        <w:t xml:space="preserve">A </w:t>
      </w:r>
      <w:r w:rsidRPr="00F11233">
        <w:rPr>
          <w:highlight w:val="cyan"/>
          <w:u w:val="single"/>
        </w:rPr>
        <w:t>failure to acknowledge this</w:t>
      </w:r>
      <w:r w:rsidRPr="00F11233">
        <w:rPr>
          <w:u w:val="single"/>
        </w:rPr>
        <w:t xml:space="preserve"> explicitly arguably serves to </w:t>
      </w:r>
      <w:r w:rsidRPr="00F11233">
        <w:rPr>
          <w:highlight w:val="cyan"/>
          <w:u w:val="single"/>
        </w:rPr>
        <w:t>weaken</w:t>
      </w:r>
      <w:r w:rsidRPr="00F11233">
        <w:rPr>
          <w:u w:val="single"/>
        </w:rPr>
        <w:t xml:space="preserve"> the power of </w:t>
      </w:r>
      <w:proofErr w:type="spellStart"/>
      <w:r w:rsidRPr="00F11233">
        <w:rPr>
          <w:highlight w:val="cyan"/>
          <w:u w:val="single"/>
        </w:rPr>
        <w:t>Schlag's</w:t>
      </w:r>
      <w:proofErr w:type="spellEnd"/>
      <w:r w:rsidRPr="00F11233">
        <w:rPr>
          <w:highlight w:val="cyan"/>
          <w:u w:val="single"/>
        </w:rPr>
        <w:t xml:space="preserve"> critique</w:t>
      </w:r>
      <w:r w:rsidRPr="00F11233">
        <w:rPr>
          <w:sz w:val="16"/>
        </w:rPr>
        <w:t xml:space="preserve">. </w:t>
      </w:r>
      <w:r w:rsidRPr="00F11233">
        <w:rPr>
          <w:u w:val="single"/>
        </w:rPr>
        <w:t>There are times when he invokes a primarily ideological concept of reason--one that relies on notions of truth, self-evidence, and righteousness--and then proceeds to critique it for its failure to adhere to an aesthetic form</w:t>
      </w:r>
      <w:r w:rsidRPr="00F11233">
        <w:rPr>
          <w:sz w:val="16"/>
        </w:rPr>
        <w:t xml:space="preserve">. Sometimes, this is effective, and it is almost always amusing. </w:t>
      </w:r>
      <w:proofErr w:type="gramStart"/>
      <w:r w:rsidRPr="00F11233">
        <w:rPr>
          <w:sz w:val="16"/>
        </w:rPr>
        <w:t>n68</w:t>
      </w:r>
      <w:proofErr w:type="gramEnd"/>
      <w:r w:rsidRPr="00F11233">
        <w:rPr>
          <w:sz w:val="16"/>
        </w:rPr>
        <w:t xml:space="preserve"> At other times, one has a sense that the boot does not fit, that </w:t>
      </w:r>
      <w:r w:rsidRPr="00F11233">
        <w:rPr>
          <w:highlight w:val="cyan"/>
          <w:u w:val="single"/>
        </w:rPr>
        <w:t>he is over-emphasizing</w:t>
      </w:r>
      <w:r w:rsidRPr="00F11233">
        <w:rPr>
          <w:u w:val="single"/>
        </w:rPr>
        <w:t xml:space="preserve"> the importance of the </w:t>
      </w:r>
      <w:r w:rsidRPr="00F11233">
        <w:rPr>
          <w:highlight w:val="cyan"/>
          <w:u w:val="single"/>
        </w:rPr>
        <w:t>schematic structure</w:t>
      </w:r>
      <w:r w:rsidRPr="00F11233">
        <w:rPr>
          <w:u w:val="single"/>
        </w:rPr>
        <w:t xml:space="preserve"> of the argument in circumstances </w:t>
      </w:r>
      <w:r w:rsidRPr="00F11233">
        <w:rPr>
          <w:highlight w:val="cyan"/>
          <w:u w:val="single"/>
        </w:rPr>
        <w:t>where its success has little to do with</w:t>
      </w:r>
      <w:r w:rsidRPr="00F11233">
        <w:rPr>
          <w:u w:val="single"/>
        </w:rPr>
        <w:t xml:space="preserve"> its </w:t>
      </w:r>
      <w:r w:rsidRPr="00F11233">
        <w:rPr>
          <w:highlight w:val="cyan"/>
          <w:u w:val="single"/>
        </w:rPr>
        <w:t>schematic structure and everything to do with</w:t>
      </w:r>
      <w:r w:rsidRPr="00F11233">
        <w:rPr>
          <w:u w:val="single"/>
        </w:rPr>
        <w:t xml:space="preserve"> its correspondence to the </w:t>
      </w:r>
      <w:r w:rsidRPr="00F11233">
        <w:rPr>
          <w:highlight w:val="cyan"/>
          <w:u w:val="single"/>
        </w:rPr>
        <w:t>ideological status quo</w:t>
      </w:r>
      <w:r w:rsidRPr="00F11233">
        <w:rPr>
          <w:sz w:val="16"/>
        </w:rPr>
        <w:t>. Put bluntly, if reason's appeal to self-evidence (</w:t>
      </w:r>
      <w:proofErr w:type="spellStart"/>
      <w:r w:rsidRPr="00F11233">
        <w:rPr>
          <w:sz w:val="16"/>
        </w:rPr>
        <w:t>Sunstein</w:t>
      </w:r>
      <w:proofErr w:type="spellEnd"/>
      <w:r w:rsidRPr="00F11233">
        <w:rPr>
          <w:sz w:val="16"/>
        </w:rPr>
        <w:t xml:space="preserve">) or virtue (Nussbaum) is dependent upon factors beyond its internal logic, it is not thereby significantly diminished by demonstrating that that logic has reached its limits. </w:t>
      </w:r>
      <w:proofErr w:type="spellStart"/>
      <w:r w:rsidRPr="00F11233">
        <w:rPr>
          <w:u w:val="single"/>
        </w:rPr>
        <w:t>Schlag's</w:t>
      </w:r>
      <w:proofErr w:type="spellEnd"/>
      <w:r w:rsidRPr="00F11233">
        <w:rPr>
          <w:u w:val="single"/>
        </w:rPr>
        <w:t xml:space="preserve"> </w:t>
      </w:r>
      <w:r w:rsidRPr="00F11233">
        <w:rPr>
          <w:sz w:val="16"/>
        </w:rPr>
        <w:t xml:space="preserve">account of the wonderland of American legal scholarship is undoubtedly perceptive; his dissection of the stances adopted by those who typify it both masterly and liberating, and his </w:t>
      </w:r>
      <w:r w:rsidRPr="00F11233">
        <w:rPr>
          <w:u w:val="single"/>
        </w:rPr>
        <w:t xml:space="preserve">representation of his own alienation intensely resonant of the experiences of many who occupy the margins of the legal academy. </w:t>
      </w:r>
      <w:r w:rsidRPr="00F11233">
        <w:rPr>
          <w:sz w:val="16"/>
        </w:rPr>
        <w:t xml:space="preserve">Indeed, therein </w:t>
      </w:r>
      <w:proofErr w:type="gramStart"/>
      <w:r w:rsidRPr="00F11233">
        <w:rPr>
          <w:sz w:val="16"/>
        </w:rPr>
        <w:t>lies</w:t>
      </w:r>
      <w:proofErr w:type="gramEnd"/>
      <w:r w:rsidRPr="00F11233">
        <w:rPr>
          <w:sz w:val="16"/>
        </w:rPr>
        <w:t xml:space="preserve"> its appeal. But by the same token, </w:t>
      </w:r>
      <w:r w:rsidRPr="00F11233">
        <w:rPr>
          <w:u w:val="single"/>
        </w:rPr>
        <w:t xml:space="preserve">it is at times injudicious in its forays into "hostile" terrain. </w:t>
      </w:r>
      <w:r w:rsidRPr="00F11233">
        <w:rPr>
          <w:highlight w:val="cyan"/>
          <w:u w:val="single"/>
        </w:rPr>
        <w:t xml:space="preserve">It fails </w:t>
      </w:r>
      <w:r w:rsidRPr="00F11233">
        <w:rPr>
          <w:u w:val="single"/>
        </w:rPr>
        <w:t xml:space="preserve">adequately </w:t>
      </w:r>
      <w:r w:rsidRPr="00F11233">
        <w:rPr>
          <w:highlight w:val="cyan"/>
          <w:u w:val="single"/>
        </w:rPr>
        <w:t xml:space="preserve">to guard against </w:t>
      </w:r>
      <w:r w:rsidRPr="00F11233">
        <w:rPr>
          <w:u w:val="single"/>
        </w:rPr>
        <w:t xml:space="preserve">the dangers of importation, </w:t>
      </w:r>
      <w:r w:rsidRPr="00F11233">
        <w:rPr>
          <w:highlight w:val="cyan"/>
          <w:u w:val="single"/>
        </w:rPr>
        <w:t>co-option, domestication, and reproduction</w:t>
      </w:r>
      <w:r w:rsidRPr="00F11233">
        <w:rPr>
          <w:sz w:val="16"/>
        </w:rPr>
        <w:t xml:space="preserve">. </w:t>
      </w:r>
      <w:r w:rsidRPr="00F11233">
        <w:rPr>
          <w:u w:val="single"/>
        </w:rPr>
        <w:t>It constitutes even as it deconstructs.</w:t>
      </w:r>
      <w:r w:rsidRPr="00F11233">
        <w:rPr>
          <w:sz w:val="16"/>
        </w:rPr>
        <w:t xml:space="preserve"> In </w:t>
      </w:r>
      <w:proofErr w:type="spellStart"/>
      <w:r w:rsidRPr="00F11233">
        <w:rPr>
          <w:sz w:val="16"/>
        </w:rPr>
        <w:t>Schlagean</w:t>
      </w:r>
      <w:proofErr w:type="spellEnd"/>
      <w:r w:rsidRPr="00F11233">
        <w:rPr>
          <w:sz w:val="16"/>
        </w:rPr>
        <w:t xml:space="preserve"> terms, </w:t>
      </w:r>
      <w:r w:rsidRPr="00F11233">
        <w:rPr>
          <w:u w:val="single"/>
        </w:rPr>
        <w:t xml:space="preserve">the power of </w:t>
      </w:r>
      <w:r w:rsidRPr="00F11233">
        <w:rPr>
          <w:highlight w:val="cyan"/>
          <w:u w:val="single"/>
        </w:rPr>
        <w:t>his critique is diminished by</w:t>
      </w:r>
      <w:r w:rsidRPr="00F11233">
        <w:rPr>
          <w:u w:val="single"/>
        </w:rPr>
        <w:t xml:space="preserve"> neglect of aspects of </w:t>
      </w:r>
      <w:r w:rsidRPr="00F11233">
        <w:rPr>
          <w:highlight w:val="cyan"/>
          <w:u w:val="single"/>
        </w:rPr>
        <w:t>the "rhetorical economy" with which he is engaging</w:t>
      </w:r>
      <w:r w:rsidRPr="00F11233">
        <w:rPr>
          <w:sz w:val="16"/>
        </w:rPr>
        <w:t xml:space="preserve">. </w:t>
      </w:r>
      <w:proofErr w:type="gramStart"/>
      <w:r w:rsidRPr="00F11233">
        <w:rPr>
          <w:sz w:val="16"/>
        </w:rPr>
        <w:t>n69</w:t>
      </w:r>
      <w:proofErr w:type="gramEnd"/>
      <w:r w:rsidRPr="00F11233">
        <w:rPr>
          <w:sz w:val="16"/>
        </w:rPr>
        <w:t xml:space="preserve"> In simpler terms, </w:t>
      </w:r>
      <w:r w:rsidRPr="00F11233">
        <w:rPr>
          <w:u w:val="single"/>
        </w:rPr>
        <w:t>there appear to be dimensions to his enchantment of which he is unaware</w:t>
      </w:r>
      <w:r w:rsidRPr="00F11233">
        <w:rPr>
          <w:sz w:val="16"/>
        </w:rPr>
        <w:t>.</w:t>
      </w:r>
    </w:p>
    <w:p w:rsidR="00994B13" w:rsidRDefault="00994B13" w:rsidP="00994B13">
      <w:pPr>
        <w:rPr>
          <w:sz w:val="16"/>
        </w:rPr>
      </w:pPr>
    </w:p>
    <w:p w:rsidR="00994B13" w:rsidRPr="00FF4642" w:rsidRDefault="00994B13" w:rsidP="00994B13">
      <w:pPr>
        <w:rPr>
          <w:b/>
        </w:rPr>
      </w:pPr>
      <w:r>
        <w:rPr>
          <w:b/>
        </w:rPr>
        <w:t xml:space="preserve">Rational calculation should be good enough to act </w:t>
      </w:r>
    </w:p>
    <w:p w:rsidR="00994B13" w:rsidRDefault="00994B13" w:rsidP="00994B13">
      <w:pPr>
        <w:pStyle w:val="CardText"/>
        <w:rPr>
          <w:rFonts w:ascii="Georgia" w:hAnsi="Georgia"/>
          <w:sz w:val="16"/>
        </w:rPr>
      </w:pPr>
      <w:r w:rsidRPr="00FF4642">
        <w:rPr>
          <w:rStyle w:val="TagsChar"/>
          <w:rFonts w:ascii="Georgia" w:hAnsi="Georgia"/>
          <w:sz w:val="22"/>
          <w:szCs w:val="22"/>
        </w:rPr>
        <w:lastRenderedPageBreak/>
        <w:t>Loewy 91</w:t>
      </w:r>
      <w:r>
        <w:rPr>
          <w:rStyle w:val="TagsChar"/>
          <w:rFonts w:ascii="Georgia" w:hAnsi="Georgia"/>
        </w:rPr>
        <w:t xml:space="preserve"> –</w:t>
      </w:r>
      <w:r w:rsidRPr="00F11233">
        <w:rPr>
          <w:rFonts w:ascii="Georgia" w:hAnsi="Georgia"/>
          <w:sz w:val="16"/>
        </w:rPr>
        <w:t xml:space="preserve"> Erich, associate professor of medicine at the University of Illinois and associate professor of humanities, “Suffering and the Beneficent Community: Beyond Libertarianism,” p</w:t>
      </w:r>
      <w:r>
        <w:rPr>
          <w:rFonts w:ascii="Georgia" w:hAnsi="Georgia"/>
          <w:sz w:val="16"/>
        </w:rPr>
        <w:t>. 17-21</w:t>
      </w:r>
    </w:p>
    <w:p w:rsidR="00994B13" w:rsidRPr="00F11233" w:rsidRDefault="00994B13" w:rsidP="00994B13">
      <w:pPr>
        <w:pStyle w:val="CardText"/>
        <w:rPr>
          <w:rFonts w:ascii="Georgia" w:hAnsi="Georgia"/>
          <w:sz w:val="16"/>
        </w:rPr>
      </w:pPr>
    </w:p>
    <w:p w:rsidR="00994B13" w:rsidRPr="00FF4642" w:rsidRDefault="00994B13" w:rsidP="00994B13">
      <w:pPr>
        <w:pStyle w:val="CardText"/>
        <w:rPr>
          <w:rFonts w:ascii="Georgia" w:hAnsi="Georgia"/>
          <w:sz w:val="22"/>
          <w:u w:val="single"/>
        </w:rPr>
      </w:pPr>
      <w:r w:rsidRPr="00FF4642">
        <w:rPr>
          <w:rFonts w:ascii="Georgia" w:hAnsi="Georgia"/>
          <w:sz w:val="22"/>
          <w:u w:val="single"/>
        </w:rPr>
        <w:t xml:space="preserve">All of our judgments and decisions ultimately must be grounded in </w:t>
      </w:r>
      <w:proofErr w:type="spellStart"/>
      <w:r w:rsidRPr="00FF4642">
        <w:rPr>
          <w:rFonts w:ascii="Georgia" w:hAnsi="Georgia"/>
          <w:sz w:val="22"/>
          <w:u w:val="single"/>
        </w:rPr>
        <w:t>nonverifiable</w:t>
      </w:r>
      <w:proofErr w:type="spellEnd"/>
      <w:r w:rsidRPr="00FF4642">
        <w:rPr>
          <w:rFonts w:ascii="Georgia" w:hAnsi="Georgia"/>
          <w:sz w:val="22"/>
          <w:u w:val="single"/>
        </w:rPr>
        <w:t xml:space="preserve"> assumptions</w:t>
      </w:r>
      <w:r w:rsidRPr="00FF4642">
        <w:rPr>
          <w:rFonts w:ascii="Georgia" w:hAnsi="Georgia"/>
          <w:sz w:val="16"/>
        </w:rPr>
        <w:t xml:space="preserve">. </w:t>
      </w:r>
      <w:r w:rsidRPr="00FF4642">
        <w:rPr>
          <w:rFonts w:ascii="Georgia" w:hAnsi="Georgia"/>
          <w:sz w:val="16"/>
          <w:szCs w:val="12"/>
        </w:rPr>
        <w:t xml:space="preserve">The fundamentalist may deny this; but the fundamentalist grounds her judgments and decisions either in a religious belief based on revealed truth or, at least, on the assumption that “somewhere out there” truth exists and that we, in the human condition, can know it. Ultimately, or at least up to this point in time, absolute verification eludes man. At the extreme of this point of view, there are those who claim that truth is not only knowable, but is in fact, known and only the stubborn recalcitrance of the uninitiated </w:t>
      </w:r>
      <w:proofErr w:type="gramStart"/>
      <w:r w:rsidRPr="00FF4642">
        <w:rPr>
          <w:rFonts w:ascii="Georgia" w:hAnsi="Georgia"/>
          <w:sz w:val="16"/>
          <w:szCs w:val="12"/>
        </w:rPr>
        <w:t>prevents</w:t>
      </w:r>
      <w:proofErr w:type="gramEnd"/>
      <w:r w:rsidRPr="00FF4642">
        <w:rPr>
          <w:rFonts w:ascii="Georgia" w:hAnsi="Georgia"/>
          <w:sz w:val="16"/>
          <w:szCs w:val="12"/>
        </w:rPr>
        <w:t xml:space="preserve"> it from being generally accepted. This point of view claims not only that morality exists as a discoverable truth, an absolute not fashioned by men but unchanging and immutable, but also that truth has in fact been discovered. Rights and wrongs exist quite apart from the stage on which their application is played out. Situations may differ but, at most, such differences force us to reinterpret old and forever valid principles in a new light. Those who believe themselves to know the truth, furthermore, oftentimes feel compelled not only to persuade others to their point of view but feel morally justified in using considerable force to do so. On the other hand, some of us would deny the existence of immutable truth or, what is not quite the same </w:t>
      </w:r>
      <w:proofErr w:type="gramStart"/>
      <w:r w:rsidRPr="00FF4642">
        <w:rPr>
          <w:rFonts w:ascii="Georgia" w:hAnsi="Georgia"/>
          <w:sz w:val="16"/>
          <w:szCs w:val="12"/>
        </w:rPr>
        <w:t>thing,</w:t>
      </w:r>
      <w:proofErr w:type="gramEnd"/>
      <w:r w:rsidRPr="00FF4642">
        <w:rPr>
          <w:rFonts w:ascii="Georgia" w:hAnsi="Georgia"/>
          <w:sz w:val="16"/>
          <w:szCs w:val="12"/>
        </w:rPr>
        <w:t xml:space="preserve"> deny at least that it is knowable in the human condition.</w:t>
      </w:r>
      <w:r w:rsidRPr="00FF4642">
        <w:rPr>
          <w:rFonts w:ascii="Georgia" w:hAnsi="Georgia"/>
          <w:sz w:val="16"/>
        </w:rPr>
        <w:t xml:space="preserve"> </w:t>
      </w:r>
      <w:r w:rsidRPr="00FF4642">
        <w:rPr>
          <w:rFonts w:ascii="Georgia" w:hAnsi="Georgia"/>
          <w:sz w:val="22"/>
          <w:u w:val="single"/>
        </w:rPr>
        <w:t xml:space="preserve">Those who flatly deny the existence of unalterable truth find themselves in much the same pickle as do those who flatly assert it: </w:t>
      </w:r>
      <w:r w:rsidRPr="000D38B1">
        <w:rPr>
          <w:rFonts w:ascii="Georgia" w:hAnsi="Georgia"/>
          <w:sz w:val="22"/>
          <w:highlight w:val="yellow"/>
          <w:u w:val="single"/>
        </w:rPr>
        <w:t>Both lack a standard of truth to which their affirmations can be appealed</w:t>
      </w:r>
      <w:r w:rsidRPr="00FF4642">
        <w:rPr>
          <w:rFonts w:ascii="Georgia" w:hAnsi="Georgia"/>
          <w:sz w:val="16"/>
        </w:rPr>
        <w:t xml:space="preserve">. </w:t>
      </w:r>
      <w:r w:rsidRPr="00FF4642">
        <w:rPr>
          <w:rFonts w:ascii="Georgia" w:hAnsi="Georgia"/>
          <w:sz w:val="22"/>
          <w:u w:val="single"/>
        </w:rPr>
        <w:t xml:space="preserve">Those who concede the possibility that truth exists but not the possibility that man in the human condition can be privy to </w:t>
      </w:r>
      <w:proofErr w:type="gramStart"/>
      <w:r w:rsidRPr="00FF4642">
        <w:rPr>
          <w:rFonts w:ascii="Georgia" w:hAnsi="Georgia"/>
          <w:sz w:val="22"/>
          <w:u w:val="single"/>
        </w:rPr>
        <w:t>it,</w:t>
      </w:r>
      <w:proofErr w:type="gramEnd"/>
      <w:r w:rsidRPr="00FF4642">
        <w:rPr>
          <w:rFonts w:ascii="Georgia" w:hAnsi="Georgia"/>
          <w:sz w:val="22"/>
          <w:u w:val="single"/>
        </w:rPr>
        <w:t xml:space="preserve"> have modified the position without greatly improving it</w:t>
      </w:r>
      <w:r w:rsidRPr="00FF4642">
        <w:rPr>
          <w:rFonts w:ascii="Georgia" w:hAnsi="Georgia"/>
          <w:sz w:val="16"/>
        </w:rPr>
        <w:t xml:space="preserve">. </w:t>
      </w:r>
      <w:r w:rsidRPr="000D38B1">
        <w:rPr>
          <w:rFonts w:ascii="Georgia" w:hAnsi="Georgia"/>
          <w:sz w:val="22"/>
          <w:highlight w:val="yellow"/>
          <w:u w:val="single"/>
        </w:rPr>
        <w:t>Their affirmation that man in the human condition can never know absolute truth seems more reasonable but is</w:t>
      </w:r>
      <w:r w:rsidRPr="00FF4642">
        <w:rPr>
          <w:rFonts w:ascii="Georgia" w:hAnsi="Georgia"/>
          <w:sz w:val="16"/>
        </w:rPr>
        <w:t xml:space="preserve">, once again, </w:t>
      </w:r>
      <w:r w:rsidRPr="000D38B1">
        <w:rPr>
          <w:rFonts w:ascii="Georgia" w:hAnsi="Georgia"/>
          <w:sz w:val="22"/>
          <w:highlight w:val="yellow"/>
          <w:u w:val="single"/>
        </w:rPr>
        <w:t>not verifiable</w:t>
      </w:r>
      <w:r w:rsidRPr="00FF4642">
        <w:rPr>
          <w:rFonts w:ascii="Georgia" w:hAnsi="Georgia"/>
          <w:sz w:val="16"/>
        </w:rPr>
        <w:t xml:space="preserve">. </w:t>
      </w:r>
      <w:r w:rsidRPr="00FF4642">
        <w:rPr>
          <w:rFonts w:ascii="Georgia" w:hAnsi="Georgia"/>
          <w:sz w:val="16"/>
          <w:szCs w:val="12"/>
        </w:rPr>
        <w:t>Who can know with certainty that tomorrow someone will not discover a way of “getting at” absolute truth and, in addition, be able to provide a simple and brilliant proof which other mortals to date have missed? Only an absolutist could deny such a possibility! That leaves us with a more pragmatic answer: Holding that, in the human condition, truth is not—or at least is not currently—accessible to us leaves more options open and does not fly in the face of the undeniable fact that, unlikely as it seems, our knowing absolute truth may be just around the corner. Outside the religious sphere, no one has ever convinced most thinking people that they are the possessors of absolute truth. Truth, whenever accepted at least for daily use, is invariably hedged. If we accept the fact that absolute truth (at least so far) is unknown to us and accept as an axiom that it may well be unknowable, we are left with a truth which for everyday use is fashioned rather than discovered. What is and what is not true or what is and what is not morally acceptable, therefore, varies with the culture in which we live. This claim (the claim on which, as we shall see, cultural relativism relies) rests on the assertion that there are many ways of looking at truths and that such truths are fashioned by people. Depending on our vantage point, there are many visions of reality</w:t>
      </w:r>
      <w:proofErr w:type="gramStart"/>
      <w:r w:rsidRPr="00FF4642">
        <w:rPr>
          <w:rFonts w:ascii="Georgia" w:hAnsi="Georgia"/>
          <w:sz w:val="16"/>
          <w:szCs w:val="12"/>
        </w:rPr>
        <w:t>,</w:t>
      </w:r>
      <w:r w:rsidRPr="00FF4642">
        <w:rPr>
          <w:rFonts w:ascii="Georgia" w:hAnsi="Georgia"/>
          <w:sz w:val="16"/>
          <w:szCs w:val="12"/>
          <w:vertAlign w:val="superscript"/>
        </w:rPr>
        <w:t>1</w:t>
      </w:r>
      <w:proofErr w:type="gramEnd"/>
      <w:r w:rsidRPr="00FF4642">
        <w:rPr>
          <w:rFonts w:ascii="Georgia" w:hAnsi="Georgia"/>
          <w:sz w:val="16"/>
          <w:szCs w:val="12"/>
          <w:vertAlign w:val="superscript"/>
        </w:rPr>
        <w:t xml:space="preserve"> </w:t>
      </w:r>
      <w:r w:rsidRPr="00FF4642">
        <w:rPr>
          <w:rFonts w:ascii="Georgia" w:hAnsi="Georgia"/>
          <w:sz w:val="16"/>
          <w:szCs w:val="12"/>
        </w:rPr>
        <w:t>a fact which the defenders of this doctrine hold to be valid in dealing with the concrete, scientific reality of chemistry and physics.</w:t>
      </w:r>
      <w:r w:rsidRPr="00FF4642">
        <w:rPr>
          <w:rFonts w:ascii="Georgia" w:hAnsi="Georgia"/>
          <w:sz w:val="16"/>
          <w:szCs w:val="12"/>
          <w:vertAlign w:val="superscript"/>
        </w:rPr>
        <w:t xml:space="preserve">2 </w:t>
      </w:r>
      <w:r w:rsidRPr="00FF4642">
        <w:rPr>
          <w:rFonts w:ascii="Georgia" w:hAnsi="Georgia"/>
          <w:sz w:val="16"/>
          <w:szCs w:val="12"/>
        </w:rPr>
        <w:t xml:space="preserve">Such a claim, it would seem, is even more forceful when dealing with morals. </w:t>
      </w:r>
      <w:proofErr w:type="gramStart"/>
      <w:r w:rsidRPr="00FF4642">
        <w:rPr>
          <w:rFonts w:ascii="Georgia" w:hAnsi="Georgia"/>
          <w:sz w:val="16"/>
          <w:szCs w:val="12"/>
        </w:rPr>
        <w:t xml:space="preserve">As </w:t>
      </w:r>
      <w:proofErr w:type="spellStart"/>
      <w:r w:rsidRPr="00FF4642">
        <w:rPr>
          <w:rFonts w:ascii="Georgia" w:hAnsi="Georgia"/>
          <w:sz w:val="16"/>
          <w:szCs w:val="12"/>
        </w:rPr>
        <w:t>Engelhardt</w:t>
      </w:r>
      <w:proofErr w:type="spellEnd"/>
      <w:r w:rsidRPr="00FF4642">
        <w:rPr>
          <w:rFonts w:ascii="Georgia" w:hAnsi="Georgia"/>
          <w:sz w:val="16"/>
          <w:szCs w:val="12"/>
        </w:rPr>
        <w:t xml:space="preserve"> puts it so very well: “Our </w:t>
      </w:r>
      <w:proofErr w:type="spellStart"/>
      <w:r w:rsidRPr="00FF4642">
        <w:rPr>
          <w:rFonts w:ascii="Georgia" w:hAnsi="Georgia"/>
          <w:sz w:val="16"/>
          <w:szCs w:val="12"/>
        </w:rPr>
        <w:t>construals</w:t>
      </w:r>
      <w:proofErr w:type="spellEnd"/>
      <w:r w:rsidRPr="00FF4642">
        <w:rPr>
          <w:rFonts w:ascii="Georgia" w:hAnsi="Georgia"/>
          <w:sz w:val="16"/>
          <w:szCs w:val="12"/>
        </w:rPr>
        <w:t xml:space="preserve"> of reality exist within the embrace of cultural expectations.”</w:t>
      </w:r>
      <w:proofErr w:type="gramEnd"/>
      <w:r w:rsidRPr="00FF4642">
        <w:rPr>
          <w:rFonts w:ascii="Georgia" w:hAnsi="Georgia"/>
          <w:sz w:val="16"/>
          <w:szCs w:val="12"/>
          <w:vertAlign w:val="superscript"/>
        </w:rPr>
        <w:t xml:space="preserve">3 </w:t>
      </w:r>
      <w:r w:rsidRPr="00FF4642">
        <w:rPr>
          <w:rFonts w:ascii="Georgia" w:hAnsi="Georgia"/>
          <w:sz w:val="16"/>
          <w:szCs w:val="12"/>
        </w:rPr>
        <w:t>And our “</w:t>
      </w:r>
      <w:proofErr w:type="spellStart"/>
      <w:r w:rsidRPr="00FF4642">
        <w:rPr>
          <w:rFonts w:ascii="Georgia" w:hAnsi="Georgia"/>
          <w:sz w:val="16"/>
          <w:szCs w:val="12"/>
        </w:rPr>
        <w:t>construals</w:t>
      </w:r>
      <w:proofErr w:type="spellEnd"/>
      <w:r w:rsidRPr="00FF4642">
        <w:rPr>
          <w:rFonts w:ascii="Georgia" w:hAnsi="Georgia"/>
          <w:sz w:val="16"/>
          <w:szCs w:val="12"/>
        </w:rPr>
        <w:t xml:space="preserve"> of reality” include our vision of the moral life. Furthermore, not only do our “visions of reality occur within the embrace of cultural expectations,” the limits of what we as humans can and what we cannot culturally (or otherwise) expect are biologically framed by the totality of our bodies and their capacities as well as (and inseparable from the rest of the body of which it is a part) by our minds. </w:t>
      </w:r>
      <w:r w:rsidRPr="000D38B1">
        <w:rPr>
          <w:rFonts w:ascii="Georgia" w:hAnsi="Georgia"/>
          <w:b/>
          <w:sz w:val="22"/>
          <w:highlight w:val="yellow"/>
          <w:u w:val="single"/>
        </w:rPr>
        <w:t>All human judgments and decisions</w:t>
      </w:r>
      <w:r w:rsidRPr="000D38B1">
        <w:rPr>
          <w:rFonts w:ascii="Georgia" w:hAnsi="Georgia"/>
          <w:sz w:val="16"/>
          <w:highlight w:val="yellow"/>
        </w:rPr>
        <w:t xml:space="preserve">, then, </w:t>
      </w:r>
      <w:r w:rsidRPr="000D38B1">
        <w:rPr>
          <w:rFonts w:ascii="Georgia" w:hAnsi="Georgia"/>
          <w:b/>
          <w:sz w:val="22"/>
          <w:highlight w:val="yellow"/>
          <w:u w:val="single"/>
        </w:rPr>
        <w:t>are inevitably grounded to prior assumptions which we accept and do not question for now</w:t>
      </w:r>
      <w:r w:rsidRPr="00FF4642">
        <w:rPr>
          <w:rFonts w:ascii="Georgia" w:hAnsi="Georgia"/>
          <w:sz w:val="16"/>
        </w:rPr>
        <w:t xml:space="preserve">. </w:t>
      </w:r>
      <w:r w:rsidRPr="00FF4642">
        <w:rPr>
          <w:rFonts w:ascii="Georgia" w:hAnsi="Georgia"/>
          <w:sz w:val="16"/>
          <w:szCs w:val="12"/>
        </w:rPr>
        <w:t xml:space="preserve">There is a story about William James which illustrates the point. James was giving a lecture dealing with the universe at a </w:t>
      </w:r>
      <w:proofErr w:type="spellStart"/>
      <w:r w:rsidRPr="00FF4642">
        <w:rPr>
          <w:rFonts w:ascii="Georgia" w:hAnsi="Georgia"/>
          <w:sz w:val="16"/>
          <w:szCs w:val="12"/>
        </w:rPr>
        <w:t>Chattauqua</w:t>
      </w:r>
      <w:proofErr w:type="spellEnd"/>
      <w:r w:rsidRPr="00FF4642">
        <w:rPr>
          <w:rFonts w:ascii="Georgia" w:hAnsi="Georgia"/>
          <w:sz w:val="16"/>
          <w:szCs w:val="12"/>
        </w:rPr>
        <w:t xml:space="preserve">: one of those events so popular at the turn of the century, which has, regrettably, been replaced by talk shows. At the end of his well-received lecture, a little old lady came up to him and said: “I enjoyed your talk, Mr. James, but you know you are making an error: The universe rests on the back of a tortoise!” “Very well,” James said, “I can accept that. But tell me, what in turn does that other tortoise rest upon?”  “It’s no use, Mr. James, </w:t>
      </w:r>
      <w:proofErr w:type="gramStart"/>
      <w:r w:rsidRPr="00FF4642">
        <w:rPr>
          <w:rFonts w:ascii="Georgia" w:hAnsi="Georgia"/>
          <w:sz w:val="16"/>
          <w:szCs w:val="12"/>
        </w:rPr>
        <w:t>it’s</w:t>
      </w:r>
      <w:proofErr w:type="gramEnd"/>
      <w:r w:rsidRPr="00FF4642">
        <w:rPr>
          <w:rFonts w:ascii="Georgia" w:hAnsi="Georgia"/>
          <w:sz w:val="16"/>
          <w:szCs w:val="12"/>
        </w:rPr>
        <w:t xml:space="preserve"> tortoises all the way down.” And so it goes:</w:t>
      </w:r>
      <w:r w:rsidRPr="00FF4642">
        <w:rPr>
          <w:rFonts w:ascii="Georgia" w:hAnsi="Georgia"/>
          <w:sz w:val="16"/>
        </w:rPr>
        <w:t xml:space="preserve"> </w:t>
      </w:r>
      <w:r w:rsidRPr="000D38B1">
        <w:rPr>
          <w:rFonts w:ascii="Georgia" w:hAnsi="Georgia"/>
          <w:b/>
          <w:sz w:val="22"/>
          <w:highlight w:val="yellow"/>
          <w:u w:val="single"/>
        </w:rPr>
        <w:t>Every assumption rests on the back of another assumption and if we are to examine all before proceeding with our everyday judgments</w:t>
      </w:r>
      <w:r w:rsidRPr="00FF4642">
        <w:rPr>
          <w:rFonts w:ascii="Georgia" w:hAnsi="Georgia"/>
          <w:b/>
          <w:sz w:val="22"/>
          <w:u w:val="single"/>
        </w:rPr>
        <w:t xml:space="preserve"> and decisions we would get hopelessly mired</w:t>
      </w:r>
      <w:r w:rsidRPr="00FF4642">
        <w:rPr>
          <w:rFonts w:ascii="Georgia" w:hAnsi="Georgia"/>
          <w:sz w:val="16"/>
        </w:rPr>
        <w:t xml:space="preserve"> in mud. </w:t>
      </w:r>
      <w:r w:rsidRPr="00FF4642">
        <w:rPr>
          <w:rFonts w:ascii="Georgia" w:hAnsi="Georgia"/>
          <w:b/>
          <w:sz w:val="22"/>
          <w:u w:val="single"/>
        </w:rPr>
        <w:t>The quest is necessarily endless. Ethical theories, like all other human activities, inevitably rest on prior assumptions</w:t>
      </w:r>
      <w:r w:rsidRPr="00FF4642">
        <w:rPr>
          <w:rFonts w:ascii="Georgia" w:hAnsi="Georgia"/>
          <w:sz w:val="16"/>
        </w:rPr>
        <w:t xml:space="preserve">. Indeed, </w:t>
      </w:r>
      <w:r w:rsidRPr="00FF4642">
        <w:rPr>
          <w:rFonts w:ascii="Georgia" w:hAnsi="Georgia"/>
          <w:sz w:val="22"/>
          <w:u w:val="single"/>
        </w:rPr>
        <w:t>one cannot reason without a framework of reasoning, and similarly, one cannot reason about reasoning without such a prior framework</w:t>
      </w:r>
      <w:r w:rsidRPr="00FF4642">
        <w:rPr>
          <w:rFonts w:ascii="Georgia" w:hAnsi="Georgia"/>
          <w:sz w:val="16"/>
        </w:rPr>
        <w:t xml:space="preserve">. </w:t>
      </w:r>
      <w:r w:rsidRPr="00FF4642">
        <w:rPr>
          <w:rFonts w:ascii="Georgia" w:hAnsi="Georgia"/>
          <w:sz w:val="22"/>
          <w:u w:val="single"/>
        </w:rPr>
        <w:t>The question</w:t>
      </w:r>
      <w:r w:rsidRPr="00FF4642">
        <w:rPr>
          <w:rFonts w:ascii="Georgia" w:hAnsi="Georgia"/>
          <w:sz w:val="16"/>
        </w:rPr>
        <w:t xml:space="preserve">, it seems, </w:t>
      </w:r>
      <w:r w:rsidRPr="00FF4642">
        <w:rPr>
          <w:rFonts w:ascii="Georgia" w:hAnsi="Georgia"/>
          <w:sz w:val="22"/>
          <w:u w:val="single"/>
        </w:rPr>
        <w:t xml:space="preserve">is not the necessary acceptance of an assumption, for that is inevitable, but the depth and universality of the assumption taken.  </w:t>
      </w:r>
      <w:r w:rsidRPr="00FF4642">
        <w:rPr>
          <w:rFonts w:ascii="Georgia" w:hAnsi="Georgia"/>
          <w:sz w:val="16"/>
          <w:szCs w:val="12"/>
        </w:rPr>
        <w:t>One needs steer between Scylla and Charybdis: on one side too-easy acceptance of a superficial assumption, on the other an endless and almost neurotic quest for ever more basic assumptions. Crashing on the other condemns one to eternal philosophical backpedaling, inactivity, and to leaving the original problem, whose immediate resolution may be critically needed, entirely unresolved. That some framework of reasoning is necessary was recognized by Kant when he claimed that, thanks to the “common structure of our mind,” thought processes inevitably divided the sensible world into categories which we then use to deal with it.</w:t>
      </w:r>
      <w:r w:rsidRPr="00FF4642">
        <w:rPr>
          <w:rFonts w:ascii="Georgia" w:hAnsi="Georgia"/>
          <w:sz w:val="16"/>
          <w:szCs w:val="12"/>
          <w:vertAlign w:val="superscript"/>
        </w:rPr>
        <w:t>4</w:t>
      </w:r>
      <w:r w:rsidRPr="00FF4642">
        <w:rPr>
          <w:rFonts w:ascii="Georgia" w:hAnsi="Georgia"/>
          <w:sz w:val="16"/>
          <w:vertAlign w:val="superscript"/>
        </w:rPr>
        <w:t xml:space="preserve"> </w:t>
      </w:r>
      <w:r w:rsidRPr="00FF4642">
        <w:rPr>
          <w:rFonts w:ascii="Georgia" w:hAnsi="Georgia"/>
          <w:sz w:val="22"/>
          <w:u w:val="single"/>
        </w:rPr>
        <w:t>Rationality requires ways of dealing with the world and reasoning without categories is evidently not possible. The reason why there is no disagreement among persons about some logical propositions is that the common structure of our mind compels us to see certain things in certain ways and to reason along certain lines made inevitable by the very way in which our minds are structured.</w:t>
      </w:r>
      <w:r w:rsidRPr="00FF4642">
        <w:rPr>
          <w:rFonts w:ascii="Georgia" w:hAnsi="Georgia"/>
          <w:sz w:val="16"/>
        </w:rPr>
        <w:t xml:space="preserve"> </w:t>
      </w:r>
      <w:r w:rsidRPr="00FF4642">
        <w:rPr>
          <w:rFonts w:ascii="Georgia" w:hAnsi="Georgia"/>
          <w:sz w:val="16"/>
          <w:szCs w:val="12"/>
        </w:rPr>
        <w:t xml:space="preserve">Even if, later on, we may discover that our universally agreed-upon proposition was wrong, we make this discovery using the same tools. We merely discover that some crucial fact was missing, some critical point not considered. The same basic method of reasoning and the same biological substrate for reasoning (the common structure of our mind) has been used to discover our error. I do not claim that our common biology and the common structure of our minds </w:t>
      </w:r>
      <w:proofErr w:type="gramStart"/>
      <w:r w:rsidRPr="00FF4642">
        <w:rPr>
          <w:rFonts w:ascii="Georgia" w:hAnsi="Georgia"/>
          <w:sz w:val="16"/>
          <w:szCs w:val="12"/>
        </w:rPr>
        <w:lastRenderedPageBreak/>
        <w:t>constitutes</w:t>
      </w:r>
      <w:proofErr w:type="gramEnd"/>
      <w:r w:rsidRPr="00FF4642">
        <w:rPr>
          <w:rFonts w:ascii="Georgia" w:hAnsi="Georgia"/>
          <w:sz w:val="16"/>
          <w:szCs w:val="12"/>
        </w:rPr>
        <w:t xml:space="preserve"> a way of discovering absolute truth. What such a common biology and such a common structure </w:t>
      </w:r>
      <w:proofErr w:type="gramStart"/>
      <w:r w:rsidRPr="00FF4642">
        <w:rPr>
          <w:rFonts w:ascii="Georgia" w:hAnsi="Georgia"/>
          <w:sz w:val="16"/>
          <w:szCs w:val="12"/>
        </w:rPr>
        <w:t>imply</w:t>
      </w:r>
      <w:proofErr w:type="gramEnd"/>
      <w:r w:rsidRPr="00FF4642">
        <w:rPr>
          <w:rFonts w:ascii="Georgia" w:hAnsi="Georgia"/>
          <w:sz w:val="16"/>
          <w:szCs w:val="12"/>
        </w:rPr>
        <w:t xml:space="preserve"> is that we inevitably will approach problems, see truth, and derive our judgments within such a bodily framework.</w:t>
      </w:r>
      <w:r w:rsidRPr="00FF4642">
        <w:rPr>
          <w:rFonts w:ascii="Georgia" w:hAnsi="Georgia"/>
          <w:sz w:val="16"/>
        </w:rPr>
        <w:t xml:space="preserve"> </w:t>
      </w:r>
      <w:r w:rsidRPr="000D38B1">
        <w:rPr>
          <w:rFonts w:ascii="Georgia" w:hAnsi="Georgia"/>
          <w:b/>
          <w:sz w:val="22"/>
          <w:highlight w:val="yellow"/>
          <w:u w:val="single"/>
        </w:rPr>
        <w:t>We are condemned</w:t>
      </w:r>
      <w:r w:rsidRPr="00FF4642">
        <w:rPr>
          <w:rFonts w:ascii="Georgia" w:hAnsi="Georgia"/>
          <w:sz w:val="16"/>
        </w:rPr>
        <w:t xml:space="preserve"> (or blessed) </w:t>
      </w:r>
      <w:r w:rsidRPr="00FF4642">
        <w:rPr>
          <w:rFonts w:ascii="Georgia" w:hAnsi="Georgia"/>
          <w:b/>
          <w:sz w:val="22"/>
          <w:u w:val="single"/>
        </w:rPr>
        <w:t xml:space="preserve">to </w:t>
      </w:r>
      <w:r w:rsidRPr="000D38B1">
        <w:rPr>
          <w:rFonts w:ascii="Georgia" w:hAnsi="Georgia"/>
          <w:b/>
          <w:sz w:val="22"/>
          <w:highlight w:val="yellow"/>
          <w:u w:val="single"/>
        </w:rPr>
        <w:t>know the sensible world and to reason from the data presented to us and organized by us in certain and not in other ways.</w:t>
      </w:r>
      <w:r w:rsidRPr="00FF4642">
        <w:rPr>
          <w:rFonts w:ascii="Georgia" w:hAnsi="Georgia"/>
          <w:b/>
          <w:sz w:val="22"/>
          <w:u w:val="single"/>
        </w:rPr>
        <w:t xml:space="preserve"> That does not reveal truth to us, but it presents us with a working model to be used, adapted, and learned from.</w:t>
      </w:r>
      <w:r w:rsidRPr="00FF4642">
        <w:rPr>
          <w:rFonts w:ascii="Georgia" w:hAnsi="Georgia"/>
          <w:sz w:val="16"/>
        </w:rPr>
        <w:t xml:space="preserve"> </w:t>
      </w:r>
      <w:r w:rsidRPr="000D38B1">
        <w:rPr>
          <w:rFonts w:ascii="Georgia" w:hAnsi="Georgia"/>
          <w:b/>
          <w:sz w:val="22"/>
          <w:highlight w:val="yellow"/>
          <w:u w:val="single"/>
        </w:rPr>
        <w:t>The belief that there are no absolutes</w:t>
      </w:r>
      <w:r w:rsidRPr="00FF4642">
        <w:rPr>
          <w:rFonts w:ascii="Georgia" w:hAnsi="Georgia"/>
          <w:b/>
          <w:sz w:val="22"/>
          <w:u w:val="single"/>
        </w:rPr>
        <w:t xml:space="preserve"> </w:t>
      </w:r>
      <w:r w:rsidRPr="00FF4642">
        <w:rPr>
          <w:rFonts w:ascii="Georgia" w:hAnsi="Georgia"/>
          <w:sz w:val="16"/>
        </w:rPr>
        <w:t xml:space="preserve">(or that, at the very least, they are inaccessible to us in the human condition) </w:t>
      </w:r>
      <w:r w:rsidRPr="000D38B1">
        <w:rPr>
          <w:rFonts w:ascii="Georgia" w:hAnsi="Georgia"/>
          <w:b/>
          <w:sz w:val="22"/>
          <w:highlight w:val="yellow"/>
          <w:u w:val="single"/>
        </w:rPr>
        <w:t>can lead to a moral nihilism in which no firm judgments can be made</w:t>
      </w:r>
      <w:r w:rsidRPr="00FF4642">
        <w:rPr>
          <w:rFonts w:ascii="Georgia" w:hAnsi="Georgia"/>
          <w:b/>
          <w:sz w:val="22"/>
          <w:u w:val="single"/>
        </w:rPr>
        <w:t xml:space="preserve"> and no decisions or actions can be undertaken</w:t>
      </w:r>
      <w:r w:rsidRPr="00FF4642">
        <w:rPr>
          <w:rFonts w:ascii="Georgia" w:hAnsi="Georgia"/>
          <w:sz w:val="16"/>
        </w:rPr>
        <w:t xml:space="preserve">. </w:t>
      </w:r>
      <w:r w:rsidRPr="00FF4642">
        <w:rPr>
          <w:rFonts w:ascii="Georgia" w:hAnsi="Georgia"/>
          <w:sz w:val="22"/>
          <w:u w:val="single"/>
        </w:rPr>
        <w:t>Such a moral nihilism claims that truths are fashioned by people and however a person may choose to fashion his truths serves no better than does any other way of constructing truths. The fashioning of truths</w:t>
      </w:r>
      <w:r w:rsidRPr="00FF4642">
        <w:rPr>
          <w:rFonts w:ascii="Georgia" w:hAnsi="Georgia"/>
          <w:sz w:val="16"/>
        </w:rPr>
        <w:t xml:space="preserve">, in that point of view, </w:t>
      </w:r>
      <w:r w:rsidRPr="00FF4642">
        <w:rPr>
          <w:rFonts w:ascii="Georgia" w:hAnsi="Georgia"/>
          <w:sz w:val="22"/>
          <w:u w:val="single"/>
        </w:rPr>
        <w:t>lacks its own frame of reference.</w:t>
      </w:r>
      <w:r w:rsidRPr="00FF4642">
        <w:rPr>
          <w:rFonts w:ascii="Georgia" w:hAnsi="Georgia"/>
          <w:sz w:val="16"/>
        </w:rPr>
        <w:t xml:space="preserve"> It does not necessarily follow from this, however, </w:t>
      </w:r>
      <w:r w:rsidRPr="00FF4642">
        <w:rPr>
          <w:rFonts w:ascii="Georgia" w:hAnsi="Georgia"/>
          <w:sz w:val="22"/>
          <w:u w:val="single"/>
        </w:rPr>
        <w:t>that since our “</w:t>
      </w:r>
      <w:proofErr w:type="spellStart"/>
      <w:r w:rsidRPr="00FF4642">
        <w:rPr>
          <w:rFonts w:ascii="Georgia" w:hAnsi="Georgia"/>
          <w:sz w:val="22"/>
          <w:u w:val="single"/>
        </w:rPr>
        <w:t>construals</w:t>
      </w:r>
      <w:proofErr w:type="spellEnd"/>
      <w:r w:rsidRPr="00FF4642">
        <w:rPr>
          <w:rFonts w:ascii="Georgia" w:hAnsi="Georgia"/>
          <w:sz w:val="22"/>
          <w:u w:val="single"/>
        </w:rPr>
        <w:t xml:space="preserve"> of reality” occur purely within the “embrace of cultural expectations,” all visions of reality that are necessarily of equal worth</w:t>
      </w:r>
      <w:r w:rsidRPr="00FF4642">
        <w:rPr>
          <w:rFonts w:ascii="Georgia" w:hAnsi="Georgia"/>
          <w:sz w:val="16"/>
        </w:rPr>
        <w:t xml:space="preserve">, </w:t>
      </w:r>
      <w:r w:rsidRPr="00FF4642">
        <w:rPr>
          <w:rFonts w:ascii="Georgia" w:hAnsi="Georgia"/>
          <w:sz w:val="16"/>
          <w:szCs w:val="12"/>
        </w:rPr>
        <w:t xml:space="preserve">or that there are no generally useful standards that we can employ in judging either what we conceive to be physical or ethical reality. One can, for example, claim that some visions of reality are clearly and demonstrably wrong, and support such a claim by empirical observation or by showing that certain visions of reality simply do not work </w:t>
      </w:r>
      <w:proofErr w:type="gramStart"/>
      <w:r w:rsidRPr="00FF4642">
        <w:rPr>
          <w:rFonts w:ascii="Georgia" w:hAnsi="Georgia"/>
          <w:sz w:val="16"/>
          <w:szCs w:val="12"/>
        </w:rPr>
        <w:t>That</w:t>
      </w:r>
      <w:proofErr w:type="gramEnd"/>
      <w:r w:rsidRPr="00FF4642">
        <w:rPr>
          <w:rFonts w:ascii="Georgia" w:hAnsi="Georgia"/>
          <w:sz w:val="16"/>
          <w:szCs w:val="12"/>
        </w:rPr>
        <w:t xml:space="preserve"> is the stronger claim. In rejoinder,</w:t>
      </w:r>
      <w:r w:rsidRPr="00FF4642">
        <w:rPr>
          <w:rFonts w:ascii="Georgia" w:hAnsi="Georgia"/>
          <w:sz w:val="16"/>
        </w:rPr>
        <w:t xml:space="preserve"> </w:t>
      </w:r>
      <w:r w:rsidRPr="00FF4642">
        <w:rPr>
          <w:rFonts w:ascii="Georgia" w:hAnsi="Georgia"/>
          <w:sz w:val="22"/>
          <w:u w:val="single"/>
        </w:rPr>
        <w:t>it can be said that empirical observations and “what works” are themselves part of the framework</w:t>
      </w:r>
      <w:r w:rsidRPr="00FF4642">
        <w:rPr>
          <w:rFonts w:ascii="Georgia" w:hAnsi="Georgia"/>
          <w:sz w:val="16"/>
        </w:rPr>
        <w:t xml:space="preserve"> </w:t>
      </w:r>
      <w:r w:rsidRPr="00FF4642">
        <w:rPr>
          <w:rFonts w:ascii="Georgia" w:hAnsi="Georgia"/>
          <w:sz w:val="16"/>
          <w:szCs w:val="12"/>
        </w:rPr>
        <w:t xml:space="preserve">and </w:t>
      </w:r>
      <w:proofErr w:type="gramStart"/>
      <w:r w:rsidRPr="00FF4642">
        <w:rPr>
          <w:rFonts w:ascii="Georgia" w:hAnsi="Georgia"/>
          <w:sz w:val="16"/>
          <w:szCs w:val="12"/>
        </w:rPr>
        <w:t>that,</w:t>
      </w:r>
      <w:proofErr w:type="gramEnd"/>
      <w:r w:rsidRPr="00FF4642">
        <w:rPr>
          <w:rFonts w:ascii="Georgia" w:hAnsi="Georgia"/>
          <w:sz w:val="16"/>
          <w:szCs w:val="12"/>
        </w:rPr>
        <w:t xml:space="preserve"> therefore, such a claim lacks validity. On the other hand, one can make the somewhat weaker claim that certain visions, in the context of a given society and historical epoch, seem less valid than others because they confound careful observation or because they simply fail to work when applied to real situations occurring in real current societies.</w:t>
      </w:r>
      <w:r w:rsidRPr="00FF4642">
        <w:rPr>
          <w:rFonts w:ascii="Georgia" w:hAnsi="Georgia"/>
          <w:sz w:val="16"/>
          <w:szCs w:val="12"/>
          <w:vertAlign w:val="superscript"/>
        </w:rPr>
        <w:t xml:space="preserve">5 </w:t>
      </w:r>
      <w:r w:rsidRPr="00FF4642">
        <w:rPr>
          <w:rFonts w:ascii="Georgia" w:hAnsi="Georgia"/>
          <w:sz w:val="16"/>
          <w:szCs w:val="12"/>
        </w:rPr>
        <w:t>This leaves room for a form of modified cultural relativism.</w:t>
      </w:r>
      <w:r w:rsidRPr="00FF4642">
        <w:rPr>
          <w:rFonts w:ascii="Georgia" w:hAnsi="Georgia"/>
          <w:sz w:val="16"/>
        </w:rPr>
        <w:t xml:space="preserve"> </w:t>
      </w:r>
      <w:r w:rsidRPr="00FF4642">
        <w:rPr>
          <w:rFonts w:ascii="Georgia" w:hAnsi="Georgia"/>
          <w:sz w:val="22"/>
          <w:u w:val="single"/>
        </w:rPr>
        <w:t>Such a move does not deny that our “visions of reality occur within the embrace of cultural expectations.” But while such a move affirms that there are many realities of similar worth, it also suggests that within the context of such cultural expectations some realities have little, and others have much, validity</w:t>
      </w:r>
      <w:r w:rsidRPr="00FF4642">
        <w:rPr>
          <w:rFonts w:ascii="Georgia" w:hAnsi="Georgia"/>
          <w:sz w:val="16"/>
        </w:rPr>
        <w:t xml:space="preserve">. </w:t>
      </w:r>
      <w:r w:rsidRPr="000D38B1">
        <w:rPr>
          <w:rFonts w:ascii="Georgia" w:hAnsi="Georgia"/>
          <w:b/>
          <w:sz w:val="22"/>
          <w:highlight w:val="yellow"/>
          <w:u w:val="single"/>
        </w:rPr>
        <w:t>Some realities work</w:t>
      </w:r>
      <w:r w:rsidRPr="00FF4642">
        <w:rPr>
          <w:rFonts w:ascii="Georgia" w:hAnsi="Georgia"/>
          <w:b/>
          <w:sz w:val="22"/>
          <w:u w:val="single"/>
        </w:rPr>
        <w:t xml:space="preserve"> (have explanatory power translatable into action and are, therefore, usable) </w:t>
      </w:r>
      <w:r w:rsidRPr="000D38B1">
        <w:rPr>
          <w:rFonts w:ascii="Georgia" w:hAnsi="Georgia"/>
          <w:b/>
          <w:sz w:val="22"/>
          <w:highlight w:val="yellow"/>
          <w:u w:val="single"/>
        </w:rPr>
        <w:t>in the context of our experience and community, while some do not, and some work better than do others</w:t>
      </w:r>
      <w:r w:rsidRPr="00FF4642">
        <w:rPr>
          <w:rFonts w:ascii="Georgia" w:hAnsi="Georgia"/>
          <w:sz w:val="16"/>
        </w:rPr>
        <w:t xml:space="preserve">. </w:t>
      </w:r>
      <w:r w:rsidRPr="00FF4642">
        <w:rPr>
          <w:rFonts w:ascii="Georgia" w:hAnsi="Georgia"/>
          <w:b/>
          <w:sz w:val="22"/>
          <w:u w:val="single"/>
        </w:rPr>
        <w:t>Such a view neither throws up its hands and grants automatic equal worth nor rigidly enforces one view: It looks upon the problem as one of learning and growth in which realities (both empirical and ethical) are neither rigidly fixed nor entirely subject to ad hoc interpretation</w:t>
      </w:r>
      <w:r w:rsidRPr="00FF4642">
        <w:rPr>
          <w:rFonts w:ascii="Georgia" w:hAnsi="Georgia"/>
          <w:sz w:val="16"/>
        </w:rPr>
        <w:t xml:space="preserve">. </w:t>
      </w:r>
      <w:r w:rsidRPr="00FF4642">
        <w:rPr>
          <w:rFonts w:ascii="Georgia" w:hAnsi="Georgia"/>
          <w:sz w:val="16"/>
          <w:szCs w:val="12"/>
        </w:rPr>
        <w:t>Ethical certitude, no more than certitude about anything else, is not possible in the human condition. The “</w:t>
      </w:r>
      <w:proofErr w:type="spellStart"/>
      <w:r w:rsidRPr="00FF4642">
        <w:rPr>
          <w:rFonts w:ascii="Georgia" w:hAnsi="Georgia"/>
          <w:sz w:val="16"/>
          <w:szCs w:val="12"/>
        </w:rPr>
        <w:t>ut</w:t>
      </w:r>
      <w:proofErr w:type="spellEnd"/>
      <w:r w:rsidRPr="00FF4642">
        <w:rPr>
          <w:rFonts w:ascii="Georgia" w:hAnsi="Georgia"/>
          <w:sz w:val="16"/>
          <w:szCs w:val="12"/>
        </w:rPr>
        <w:t xml:space="preserve"> in pluribus,” the generally and for the most part true of which St. Thomas Aquinas speaks, is the best we can hope for in science as well as in ethics.</w:t>
      </w:r>
      <w:r w:rsidRPr="00FF4642">
        <w:rPr>
          <w:rFonts w:ascii="Georgia" w:hAnsi="Georgia"/>
          <w:sz w:val="16"/>
        </w:rPr>
        <w:t xml:space="preserve"> </w:t>
      </w:r>
      <w:r w:rsidRPr="00FF4642">
        <w:rPr>
          <w:rFonts w:ascii="Georgia" w:hAnsi="Georgia"/>
          <w:sz w:val="22"/>
          <w:u w:val="single"/>
        </w:rPr>
        <w:t>Since</w:t>
      </w:r>
      <w:r w:rsidRPr="00FF4642">
        <w:rPr>
          <w:rFonts w:ascii="Georgia" w:hAnsi="Georgia"/>
          <w:sz w:val="16"/>
        </w:rPr>
        <w:t xml:space="preserve">, however, </w:t>
      </w:r>
      <w:r w:rsidRPr="00FF4642">
        <w:rPr>
          <w:rFonts w:ascii="Georgia" w:hAnsi="Georgia"/>
          <w:sz w:val="22"/>
          <w:u w:val="single"/>
        </w:rPr>
        <w:t xml:space="preserve">we must inevitably act </w:t>
      </w:r>
      <w:r w:rsidRPr="00FF4642">
        <w:rPr>
          <w:rFonts w:ascii="Georgia" w:hAnsi="Georgia"/>
          <w:sz w:val="16"/>
        </w:rPr>
        <w:t>(</w:t>
      </w:r>
      <w:proofErr w:type="spellStart"/>
      <w:r w:rsidRPr="00FF4642">
        <w:rPr>
          <w:rFonts w:ascii="Georgia" w:hAnsi="Georgia"/>
          <w:sz w:val="16"/>
        </w:rPr>
        <w:t>nonaction</w:t>
      </w:r>
      <w:proofErr w:type="spellEnd"/>
      <w:r w:rsidRPr="00FF4642">
        <w:rPr>
          <w:rFonts w:ascii="Georgia" w:hAnsi="Georgia"/>
          <w:sz w:val="16"/>
        </w:rPr>
        <w:t xml:space="preserve"> being as much action as action itself)</w:t>
      </w:r>
      <w:proofErr w:type="gramStart"/>
      <w:r w:rsidRPr="00FF4642">
        <w:rPr>
          <w:rFonts w:ascii="Georgia" w:hAnsi="Georgia"/>
          <w:sz w:val="16"/>
        </w:rPr>
        <w:t>,</w:t>
      </w:r>
      <w:proofErr w:type="gramEnd"/>
      <w:r w:rsidRPr="00FF4642">
        <w:rPr>
          <w:rFonts w:ascii="Georgia" w:hAnsi="Georgia"/>
          <w:sz w:val="16"/>
        </w:rPr>
        <w:t xml:space="preserve"> </w:t>
      </w:r>
      <w:r w:rsidRPr="00FF4642">
        <w:rPr>
          <w:rFonts w:ascii="Georgia" w:hAnsi="Georgia"/>
          <w:sz w:val="22"/>
          <w:u w:val="single"/>
        </w:rPr>
        <w:t>we must be prepared to act on less than complete certitude. Truth cannot</w:t>
      </w:r>
      <w:r w:rsidRPr="00FF4642">
        <w:rPr>
          <w:rFonts w:ascii="Georgia" w:hAnsi="Georgia"/>
          <w:sz w:val="16"/>
        </w:rPr>
        <w:t xml:space="preserve">, in a Cartesian sense, </w:t>
      </w:r>
      <w:r w:rsidRPr="00FF4642">
        <w:rPr>
          <w:rFonts w:ascii="Georgia" w:hAnsi="Georgia"/>
          <w:sz w:val="22"/>
          <w:u w:val="single"/>
        </w:rPr>
        <w:t xml:space="preserve">be expected to be apodictic; rather truth </w:t>
      </w:r>
      <w:r w:rsidRPr="00FF4642">
        <w:rPr>
          <w:rFonts w:ascii="Georgia" w:hAnsi="Georgia"/>
          <w:sz w:val="16"/>
        </w:rPr>
        <w:t xml:space="preserve">(whether it is scientific or moral truth) </w:t>
      </w:r>
      <w:r w:rsidRPr="00FF4642">
        <w:rPr>
          <w:rFonts w:ascii="Georgia" w:hAnsi="Georgia"/>
          <w:sz w:val="22"/>
          <w:u w:val="single"/>
        </w:rPr>
        <w:t>is to be worked with, shaped and developed as we experience, learn, and grow.</w:t>
      </w:r>
    </w:p>
    <w:p w:rsidR="00994B13" w:rsidRPr="00F11233" w:rsidRDefault="00994B13" w:rsidP="00994B13">
      <w:pPr>
        <w:rPr>
          <w:sz w:val="16"/>
        </w:rPr>
      </w:pPr>
    </w:p>
    <w:p w:rsidR="00994B13" w:rsidRPr="00F11233" w:rsidRDefault="00994B13" w:rsidP="00994B13">
      <w:pPr>
        <w:rPr>
          <w:b/>
        </w:rPr>
      </w:pPr>
      <w:r w:rsidRPr="00F11233">
        <w:rPr>
          <w:b/>
        </w:rPr>
        <w:t xml:space="preserve">Even if they are first, </w:t>
      </w:r>
      <w:proofErr w:type="spellStart"/>
      <w:r w:rsidRPr="00F11233">
        <w:rPr>
          <w:b/>
        </w:rPr>
        <w:t>Disad</w:t>
      </w:r>
      <w:proofErr w:type="spellEnd"/>
      <w:r w:rsidRPr="00F11233">
        <w:rPr>
          <w:b/>
        </w:rPr>
        <w:t xml:space="preserve"> is a reason to vote </w:t>
      </w:r>
      <w:proofErr w:type="spellStart"/>
      <w:r w:rsidRPr="00F11233">
        <w:rPr>
          <w:b/>
        </w:rPr>
        <w:t>neg</w:t>
      </w:r>
      <w:proofErr w:type="spellEnd"/>
      <w:r w:rsidRPr="00F11233">
        <w:rPr>
          <w:b/>
        </w:rPr>
        <w:t xml:space="preserve"> – bad content shapes aesthetics </w:t>
      </w:r>
    </w:p>
    <w:p w:rsidR="00994B13" w:rsidRPr="00F11233" w:rsidRDefault="00994B13" w:rsidP="00994B13">
      <w:pPr>
        <w:autoSpaceDE w:val="0"/>
        <w:autoSpaceDN w:val="0"/>
        <w:adjustRightInd w:val="0"/>
        <w:rPr>
          <w:sz w:val="14"/>
          <w:szCs w:val="14"/>
        </w:rPr>
      </w:pPr>
      <w:proofErr w:type="spellStart"/>
      <w:r w:rsidRPr="00F11233">
        <w:rPr>
          <w:b/>
        </w:rPr>
        <w:t>Lazarewicz</w:t>
      </w:r>
      <w:proofErr w:type="spellEnd"/>
      <w:r w:rsidRPr="00F11233">
        <w:rPr>
          <w:b/>
        </w:rPr>
        <w:t xml:space="preserve"> 08</w:t>
      </w:r>
      <w:r w:rsidRPr="00F11233">
        <w:rPr>
          <w:rStyle w:val="Heading2Char"/>
        </w:rPr>
        <w:t xml:space="preserve"> </w:t>
      </w:r>
      <w:r w:rsidRPr="00F11233">
        <w:rPr>
          <w:sz w:val="14"/>
          <w:szCs w:val="14"/>
        </w:rPr>
        <w:t>(</w:t>
      </w:r>
      <w:proofErr w:type="spellStart"/>
      <w:r w:rsidRPr="00F11233">
        <w:rPr>
          <w:sz w:val="14"/>
          <w:szCs w:val="14"/>
        </w:rPr>
        <w:t>Ela</w:t>
      </w:r>
      <w:proofErr w:type="spellEnd"/>
      <w:r w:rsidRPr="00F11233">
        <w:rPr>
          <w:sz w:val="14"/>
          <w:szCs w:val="14"/>
        </w:rPr>
        <w:t xml:space="preserve"> </w:t>
      </w:r>
      <w:proofErr w:type="spellStart"/>
      <w:r w:rsidRPr="00F11233">
        <w:rPr>
          <w:sz w:val="14"/>
          <w:szCs w:val="14"/>
        </w:rPr>
        <w:t>Lazarewicz-Wyrzykowska</w:t>
      </w:r>
      <w:proofErr w:type="spellEnd"/>
      <w:r w:rsidRPr="00F11233">
        <w:rPr>
          <w:sz w:val="14"/>
          <w:szCs w:val="14"/>
        </w:rPr>
        <w:t xml:space="preserve">, University of Manchester, “Mikhail </w:t>
      </w:r>
      <w:proofErr w:type="spellStart"/>
      <w:r w:rsidRPr="00F11233">
        <w:rPr>
          <w:sz w:val="14"/>
          <w:szCs w:val="14"/>
        </w:rPr>
        <w:t>Bakhtin’s</w:t>
      </w:r>
      <w:proofErr w:type="spellEnd"/>
      <w:r w:rsidRPr="00F11233">
        <w:rPr>
          <w:sz w:val="14"/>
          <w:szCs w:val="14"/>
        </w:rPr>
        <w:t xml:space="preserve"> ‘Logic of Form’ and the ‘Logic of the Exodus’ in the Book of Amos”, http://home.nwciowa.edu/wacome/ELW.pdf)</w:t>
      </w:r>
    </w:p>
    <w:p w:rsidR="00994B13" w:rsidRPr="00F11233" w:rsidRDefault="00994B13" w:rsidP="00994B13">
      <w:pPr>
        <w:rPr>
          <w:sz w:val="10"/>
          <w:szCs w:val="10"/>
        </w:rPr>
      </w:pPr>
    </w:p>
    <w:p w:rsidR="00994B13" w:rsidRPr="00417AF5" w:rsidRDefault="00994B13" w:rsidP="00994B13">
      <w:pPr>
        <w:rPr>
          <w:sz w:val="16"/>
        </w:rPr>
      </w:pPr>
      <w:r w:rsidRPr="00417AF5">
        <w:rPr>
          <w:sz w:val="16"/>
          <w:szCs w:val="10"/>
        </w:rPr>
        <w:t xml:space="preserve">However, if we continue to look at the relationship between God and Israel in Amos through the lens of </w:t>
      </w:r>
      <w:proofErr w:type="spellStart"/>
      <w:r w:rsidRPr="00417AF5">
        <w:rPr>
          <w:sz w:val="16"/>
          <w:szCs w:val="10"/>
        </w:rPr>
        <w:t>Bakhtin's</w:t>
      </w:r>
      <w:proofErr w:type="spellEnd"/>
      <w:r w:rsidRPr="00417AF5">
        <w:rPr>
          <w:sz w:val="16"/>
          <w:szCs w:val="10"/>
        </w:rPr>
        <w:t xml:space="preserve"> categories, a different reading is possible. In the poetics of the Formalists, </w:t>
      </w:r>
      <w:proofErr w:type="spellStart"/>
      <w:r w:rsidRPr="00417AF5">
        <w:rPr>
          <w:sz w:val="16"/>
          <w:szCs w:val="10"/>
        </w:rPr>
        <w:t>criticised</w:t>
      </w:r>
      <w:proofErr w:type="spellEnd"/>
      <w:r w:rsidRPr="00417AF5">
        <w:rPr>
          <w:sz w:val="16"/>
          <w:szCs w:val="10"/>
        </w:rPr>
        <w:t xml:space="preserve"> by </w:t>
      </w:r>
      <w:proofErr w:type="spellStart"/>
      <w:r w:rsidRPr="00417AF5">
        <w:rPr>
          <w:sz w:val="16"/>
          <w:szCs w:val="10"/>
        </w:rPr>
        <w:t>Bakhtin</w:t>
      </w:r>
      <w:proofErr w:type="spellEnd"/>
      <w:r w:rsidRPr="00417AF5">
        <w:rPr>
          <w:sz w:val="16"/>
          <w:szCs w:val="10"/>
        </w:rPr>
        <w:t xml:space="preserve">, “content is understood as something replaceable from the point of view of form - form is not concerned with the cognitive-ethical validity of content and this validity is completely fortuitous in the aesthetic object.” (PCMF 283) </w:t>
      </w:r>
      <w:proofErr w:type="spellStart"/>
      <w:r w:rsidRPr="00417AF5">
        <w:rPr>
          <w:sz w:val="16"/>
          <w:szCs w:val="10"/>
        </w:rPr>
        <w:t>Bakhtin</w:t>
      </w:r>
      <w:proofErr w:type="spellEnd"/>
      <w:r w:rsidRPr="00417AF5">
        <w:rPr>
          <w:sz w:val="16"/>
          <w:szCs w:val="10"/>
        </w:rPr>
        <w:t xml:space="preserve"> argues that in such approach ‘content’ is something accidental, secondary in relation to ‘form.’ Any</w:t>
      </w:r>
      <w:r w:rsidRPr="00417AF5">
        <w:rPr>
          <w:u w:val="single"/>
        </w:rPr>
        <w:t xml:space="preserve"> ‘</w:t>
      </w:r>
      <w:r w:rsidRPr="00417AF5">
        <w:rPr>
          <w:b/>
          <w:highlight w:val="cyan"/>
          <w:u w:val="single"/>
        </w:rPr>
        <w:t>content’ can “fill” the same ‘form</w:t>
      </w:r>
      <w:r w:rsidRPr="00417AF5">
        <w:rPr>
          <w:sz w:val="16"/>
          <w:highlight w:val="cyan"/>
        </w:rPr>
        <w:t>.’</w:t>
      </w:r>
      <w:r w:rsidRPr="00417AF5">
        <w:rPr>
          <w:sz w:val="16"/>
        </w:rPr>
        <w:t xml:space="preserve"> </w:t>
      </w:r>
      <w:r w:rsidRPr="00417AF5">
        <w:rPr>
          <w:u w:val="single"/>
        </w:rPr>
        <w:t>Or, any ‘</w:t>
      </w:r>
      <w:r w:rsidRPr="00417AF5">
        <w:rPr>
          <w:highlight w:val="cyan"/>
          <w:u w:val="single"/>
        </w:rPr>
        <w:t>content’ can be taken over by a new ‘form’ and become a “secondary content,</w:t>
      </w:r>
      <w:r w:rsidRPr="00417AF5">
        <w:rPr>
          <w:u w:val="single"/>
        </w:rPr>
        <w:t>” like in the literary works which take up as its ‘content’ previous artistic works, rather than “the world of cognition” and “the ethical reality of performed action”</w:t>
      </w:r>
      <w:r w:rsidRPr="00417AF5">
        <w:rPr>
          <w:sz w:val="16"/>
        </w:rPr>
        <w:t xml:space="preserve"> (pastiche, parody, </w:t>
      </w:r>
      <w:proofErr w:type="spellStart"/>
      <w:r w:rsidRPr="00417AF5">
        <w:rPr>
          <w:sz w:val="16"/>
        </w:rPr>
        <w:t>etc</w:t>
      </w:r>
      <w:proofErr w:type="spellEnd"/>
      <w:r w:rsidRPr="00417AF5">
        <w:rPr>
          <w:sz w:val="16"/>
        </w:rPr>
        <w:t xml:space="preserve">). (PCMF 284) Such approaches are perceived by </w:t>
      </w:r>
      <w:proofErr w:type="spellStart"/>
      <w:r w:rsidRPr="00417AF5">
        <w:rPr>
          <w:sz w:val="16"/>
        </w:rPr>
        <w:t>Bakhtin</w:t>
      </w:r>
      <w:proofErr w:type="spellEnd"/>
      <w:r w:rsidRPr="00417AF5">
        <w:rPr>
          <w:sz w:val="16"/>
        </w:rPr>
        <w:t xml:space="preserve"> as an aberration of the true relationship between ‘form’ and ‘content.’ His goal in writing PCMF was to provide a theory in which ‘content’ and ‘form’ would be clearly separated but at the same time ‘form’ would be </w:t>
      </w:r>
      <w:proofErr w:type="spellStart"/>
      <w:r w:rsidRPr="00417AF5">
        <w:rPr>
          <w:sz w:val="16"/>
        </w:rPr>
        <w:t>analysed</w:t>
      </w:r>
      <w:proofErr w:type="spellEnd"/>
      <w:r w:rsidRPr="00417AF5">
        <w:rPr>
          <w:sz w:val="16"/>
        </w:rPr>
        <w:t xml:space="preserve"> in its correlation to ‘content’ (rather than material). Therefore </w:t>
      </w:r>
      <w:r w:rsidRPr="00417AF5">
        <w:rPr>
          <w:highlight w:val="cyan"/>
          <w:u w:val="single"/>
        </w:rPr>
        <w:t>in</w:t>
      </w:r>
      <w:r w:rsidRPr="00417AF5">
        <w:rPr>
          <w:u w:val="single"/>
        </w:rPr>
        <w:t xml:space="preserve"> his </w:t>
      </w:r>
      <w:r w:rsidRPr="00417AF5">
        <w:rPr>
          <w:highlight w:val="cyan"/>
          <w:u w:val="single"/>
        </w:rPr>
        <w:t>aesthetics, ‘form</w:t>
      </w:r>
      <w:r w:rsidRPr="00417AF5">
        <w:rPr>
          <w:u w:val="single"/>
        </w:rPr>
        <w:t xml:space="preserve">,’ in spite of its association with the author, </w:t>
      </w:r>
      <w:r w:rsidRPr="00417AF5">
        <w:rPr>
          <w:highlight w:val="cyan"/>
          <w:u w:val="single"/>
        </w:rPr>
        <w:t>is</w:t>
      </w:r>
      <w:r w:rsidRPr="00417AF5">
        <w:rPr>
          <w:u w:val="single"/>
        </w:rPr>
        <w:t xml:space="preserve"> also shown as </w:t>
      </w:r>
      <w:r w:rsidRPr="00417AF5">
        <w:rPr>
          <w:b/>
          <w:highlight w:val="cyan"/>
          <w:u w:val="single"/>
        </w:rPr>
        <w:t>inseparable from ‘content</w:t>
      </w:r>
      <w:r w:rsidRPr="00417AF5">
        <w:rPr>
          <w:sz w:val="16"/>
        </w:rPr>
        <w:t xml:space="preserve">.’ The two components of ‘aesthetic object,’ even though they are not fused, “interpenetrate” (PCMF 283): </w:t>
      </w:r>
      <w:r w:rsidRPr="00417AF5">
        <w:rPr>
          <w:highlight w:val="cyan"/>
          <w:u w:val="single"/>
        </w:rPr>
        <w:t>It is necessary to understand</w:t>
      </w:r>
      <w:r w:rsidRPr="00417AF5">
        <w:rPr>
          <w:u w:val="single"/>
        </w:rPr>
        <w:t xml:space="preserve"> the </w:t>
      </w:r>
      <w:r w:rsidRPr="00417AF5">
        <w:rPr>
          <w:highlight w:val="cyan"/>
          <w:u w:val="single"/>
        </w:rPr>
        <w:t>aesthetic</w:t>
      </w:r>
      <w:r w:rsidRPr="00417AF5">
        <w:rPr>
          <w:u w:val="single"/>
        </w:rPr>
        <w:t xml:space="preserve"> object synthetically, in its </w:t>
      </w:r>
      <w:r w:rsidRPr="00417AF5">
        <w:rPr>
          <w:highlight w:val="cyan"/>
          <w:u w:val="single"/>
        </w:rPr>
        <w:t>wholeness</w:t>
      </w:r>
      <w:r w:rsidRPr="00417AF5">
        <w:rPr>
          <w:u w:val="single"/>
        </w:rPr>
        <w:t xml:space="preserve">, to </w:t>
      </w:r>
      <w:r w:rsidRPr="00417AF5">
        <w:rPr>
          <w:highlight w:val="cyan"/>
          <w:u w:val="single"/>
        </w:rPr>
        <w:t>understand form and content in their essential</w:t>
      </w:r>
      <w:r w:rsidRPr="00417AF5">
        <w:rPr>
          <w:u w:val="single"/>
        </w:rPr>
        <w:t xml:space="preserve"> and necessary </w:t>
      </w:r>
      <w:r w:rsidRPr="00417AF5">
        <w:rPr>
          <w:highlight w:val="cyan"/>
          <w:u w:val="single"/>
        </w:rPr>
        <w:t>interrelationship: form as the form of content, and content as the content of form</w:t>
      </w:r>
      <w:r w:rsidRPr="00417AF5">
        <w:rPr>
          <w:u w:val="single"/>
        </w:rPr>
        <w:t xml:space="preserve"> - to understand the distinctiveness and law of their interrelationship</w:t>
      </w:r>
      <w:r w:rsidRPr="00417AF5">
        <w:rPr>
          <w:sz w:val="16"/>
        </w:rPr>
        <w:t xml:space="preserve">. (PCMF 317) </w:t>
      </w:r>
      <w:r w:rsidRPr="00417AF5">
        <w:rPr>
          <w:highlight w:val="cyan"/>
          <w:u w:val="single"/>
        </w:rPr>
        <w:t>Content is</w:t>
      </w:r>
      <w:r w:rsidRPr="00417AF5">
        <w:rPr>
          <w:u w:val="single"/>
        </w:rPr>
        <w:t xml:space="preserve"> an </w:t>
      </w:r>
      <w:r w:rsidRPr="00417AF5">
        <w:rPr>
          <w:highlight w:val="cyan"/>
          <w:u w:val="single"/>
        </w:rPr>
        <w:t>indispensable</w:t>
      </w:r>
      <w:r w:rsidRPr="00417AF5">
        <w:rPr>
          <w:u w:val="single"/>
        </w:rPr>
        <w:t xml:space="preserve"> constitutive moment </w:t>
      </w:r>
      <w:r w:rsidRPr="00417AF5">
        <w:rPr>
          <w:highlight w:val="cyan"/>
          <w:u w:val="single"/>
        </w:rPr>
        <w:t xml:space="preserve">in the aesthetic </w:t>
      </w:r>
      <w:r w:rsidRPr="00417AF5">
        <w:rPr>
          <w:highlight w:val="cyan"/>
          <w:u w:val="single"/>
        </w:rPr>
        <w:lastRenderedPageBreak/>
        <w:t xml:space="preserve">object, and </w:t>
      </w:r>
      <w:r w:rsidRPr="00417AF5">
        <w:rPr>
          <w:u w:val="single"/>
        </w:rPr>
        <w:t xml:space="preserve">artistic </w:t>
      </w:r>
      <w:r w:rsidRPr="00417AF5">
        <w:rPr>
          <w:highlight w:val="cyan"/>
          <w:u w:val="single"/>
        </w:rPr>
        <w:t>form is correlative</w:t>
      </w:r>
      <w:r w:rsidRPr="00417AF5">
        <w:rPr>
          <w:u w:val="single"/>
        </w:rPr>
        <w:t xml:space="preserve"> to it, </w:t>
      </w:r>
      <w:r w:rsidRPr="00417AF5">
        <w:rPr>
          <w:b/>
          <w:highlight w:val="cyan"/>
          <w:u w:val="single"/>
        </w:rPr>
        <w:t xml:space="preserve">outside this correlation, artistic form has no meaning </w:t>
      </w:r>
      <w:r w:rsidRPr="00417AF5">
        <w:rPr>
          <w:b/>
          <w:u w:val="single"/>
        </w:rPr>
        <w:t>at all</w:t>
      </w:r>
      <w:r w:rsidRPr="00417AF5">
        <w:rPr>
          <w:sz w:val="16"/>
        </w:rPr>
        <w:t xml:space="preserve">. Outside its relationship to content (...) form cannot be aesthetically valid and cannot fulfill its basic functions. (PCMF 281) Thus, ‘form’ is at the same time an expression of the author's creative relationship toward the ‘content’ and remains in tight and unique interrelationship with the ‘content;’ </w:t>
      </w:r>
      <w:r w:rsidRPr="00417AF5">
        <w:rPr>
          <w:u w:val="single"/>
        </w:rPr>
        <w:t xml:space="preserve">it </w:t>
      </w:r>
      <w:r w:rsidRPr="00417AF5">
        <w:rPr>
          <w:highlight w:val="cyan"/>
          <w:u w:val="single"/>
        </w:rPr>
        <w:t>does not exist independently</w:t>
      </w:r>
      <w:r w:rsidRPr="00417AF5">
        <w:rPr>
          <w:u w:val="single"/>
        </w:rPr>
        <w:t xml:space="preserve"> of the ‘content:’</w:t>
      </w:r>
      <w:r w:rsidRPr="00417AF5">
        <w:rPr>
          <w:sz w:val="16"/>
        </w:rPr>
        <w:t xml:space="preserve"> Aesthetic form is founded and validated from within the other - the author, as the author's creative reaction to the hero and his life. As a reaction, that is, </w:t>
      </w:r>
      <w:proofErr w:type="gramStart"/>
      <w:r w:rsidRPr="00417AF5">
        <w:rPr>
          <w:sz w:val="16"/>
        </w:rPr>
        <w:t xml:space="preserve">which produces values that are </w:t>
      </w:r>
      <w:proofErr w:type="spellStart"/>
      <w:r w:rsidRPr="00417AF5">
        <w:rPr>
          <w:sz w:val="16"/>
        </w:rPr>
        <w:t>transgredient</w:t>
      </w:r>
      <w:proofErr w:type="spellEnd"/>
      <w:r w:rsidRPr="00417AF5">
        <w:rPr>
          <w:sz w:val="16"/>
        </w:rPr>
        <w:t xml:space="preserve"> in principle to the hero and his life and yet are essentially related to the latter.</w:t>
      </w:r>
      <w:proofErr w:type="gramEnd"/>
      <w:r w:rsidRPr="00417AF5">
        <w:rPr>
          <w:sz w:val="16"/>
        </w:rPr>
        <w:t xml:space="preserve"> (AH 89-90)</w:t>
      </w:r>
    </w:p>
    <w:p w:rsidR="00994B13" w:rsidRPr="00F11233" w:rsidRDefault="00994B13" w:rsidP="00994B13">
      <w:pPr>
        <w:rPr>
          <w:sz w:val="16"/>
        </w:rPr>
      </w:pPr>
    </w:p>
    <w:p w:rsidR="00994B13" w:rsidRPr="00F11233" w:rsidRDefault="00994B13" w:rsidP="00994B13">
      <w:pPr>
        <w:rPr>
          <w:sz w:val="12"/>
          <w:u w:val="single"/>
        </w:rPr>
      </w:pPr>
    </w:p>
    <w:p w:rsidR="00994B13" w:rsidRPr="00F11233" w:rsidRDefault="00994B13" w:rsidP="00994B13">
      <w:pPr>
        <w:rPr>
          <w:b/>
        </w:rPr>
      </w:pPr>
      <w:r w:rsidRPr="00F11233">
        <w:rPr>
          <w:b/>
        </w:rPr>
        <w:t xml:space="preserve">Don’t mix politics and aesthetics </w:t>
      </w:r>
    </w:p>
    <w:p w:rsidR="00994B13" w:rsidRPr="00F11233" w:rsidRDefault="00994B13" w:rsidP="00994B13">
      <w:pPr>
        <w:rPr>
          <w:b/>
        </w:rPr>
      </w:pPr>
    </w:p>
    <w:p w:rsidR="00994B13" w:rsidRPr="00F11233" w:rsidRDefault="00994B13" w:rsidP="00994B13">
      <w:pPr>
        <w:rPr>
          <w:b/>
        </w:rPr>
      </w:pPr>
      <w:r w:rsidRPr="00F11233">
        <w:rPr>
          <w:b/>
        </w:rPr>
        <w:t xml:space="preserve">1.) Turn Violence – </w:t>
      </w:r>
    </w:p>
    <w:p w:rsidR="00994B13" w:rsidRPr="00F11233" w:rsidRDefault="00994B13" w:rsidP="00994B13">
      <w:pPr>
        <w:rPr>
          <w:b/>
        </w:rPr>
      </w:pPr>
      <w:r w:rsidRPr="00F11233">
        <w:rPr>
          <w:b/>
        </w:rPr>
        <w:t xml:space="preserve">Intertwining the two sanctions mass violence in the name of aesthetics </w:t>
      </w:r>
    </w:p>
    <w:p w:rsidR="00994B13" w:rsidRPr="00F11233" w:rsidRDefault="00994B13" w:rsidP="00994B13">
      <w:pPr>
        <w:rPr>
          <w:sz w:val="12"/>
        </w:rPr>
      </w:pPr>
      <w:proofErr w:type="spellStart"/>
      <w:r w:rsidRPr="00F11233">
        <w:rPr>
          <w:rStyle w:val="StyleBoldUnderline"/>
        </w:rPr>
        <w:t>Castronovo</w:t>
      </w:r>
      <w:proofErr w:type="spellEnd"/>
      <w:r w:rsidRPr="00F11233">
        <w:rPr>
          <w:rStyle w:val="StyleBoldUnderline"/>
        </w:rPr>
        <w:t xml:space="preserve"> 03 –</w:t>
      </w:r>
      <w:r w:rsidRPr="00F11233">
        <w:rPr>
          <w:sz w:val="12"/>
        </w:rPr>
        <w:t xml:space="preserve"> (Russ, Jean Wall Bennett Professor of English and American Studies – University of Wisconsin–Madison, boundary 2, 30(3)) </w:t>
      </w:r>
    </w:p>
    <w:p w:rsidR="00994B13" w:rsidRPr="00F11233" w:rsidRDefault="00994B13" w:rsidP="00994B13">
      <w:pPr>
        <w:rPr>
          <w:sz w:val="12"/>
        </w:rPr>
      </w:pPr>
    </w:p>
    <w:p w:rsidR="00994B13" w:rsidRPr="00F11233" w:rsidRDefault="00994B13" w:rsidP="00994B13">
      <w:pPr>
        <w:pStyle w:val="card"/>
        <w:ind w:left="0" w:right="0"/>
        <w:rPr>
          <w:rFonts w:ascii="Georgia" w:hAnsi="Georgia"/>
          <w:sz w:val="22"/>
          <w:u w:val="single"/>
        </w:rPr>
      </w:pPr>
      <w:r w:rsidRPr="00F11233">
        <w:rPr>
          <w:rStyle w:val="underline"/>
          <w:rFonts w:ascii="Georgia" w:hAnsi="Georgia"/>
          <w:sz w:val="22"/>
          <w:highlight w:val="cyan"/>
        </w:rPr>
        <w:t>When aesthetic criteria determine</w:t>
      </w:r>
      <w:r w:rsidRPr="00F11233">
        <w:rPr>
          <w:rFonts w:ascii="Georgia" w:hAnsi="Georgia"/>
          <w:sz w:val="22"/>
          <w:u w:val="single"/>
        </w:rPr>
        <w:t xml:space="preserve"> the course of </w:t>
      </w:r>
      <w:r w:rsidRPr="00F11233">
        <w:rPr>
          <w:rStyle w:val="underline"/>
          <w:rFonts w:ascii="Georgia" w:hAnsi="Georgia"/>
          <w:sz w:val="22"/>
          <w:highlight w:val="cyan"/>
        </w:rPr>
        <w:t>political action, violence</w:t>
      </w:r>
      <w:r w:rsidRPr="00F11233">
        <w:rPr>
          <w:rFonts w:ascii="Georgia" w:hAnsi="Georgia"/>
          <w:sz w:val="22"/>
          <w:u w:val="single"/>
        </w:rPr>
        <w:t xml:space="preserve"> often </w:t>
      </w:r>
      <w:r w:rsidRPr="00F11233">
        <w:rPr>
          <w:rStyle w:val="underline"/>
          <w:rFonts w:ascii="Georgia" w:hAnsi="Georgia"/>
          <w:sz w:val="22"/>
          <w:highlight w:val="cyan"/>
        </w:rPr>
        <w:t>ensues</w:t>
      </w:r>
      <w:r w:rsidRPr="00F11233">
        <w:rPr>
          <w:rFonts w:ascii="Georgia" w:hAnsi="Georgia"/>
          <w:sz w:val="22"/>
          <w:u w:val="single"/>
        </w:rPr>
        <w:t xml:space="preserve">. </w:t>
      </w:r>
      <w:r w:rsidRPr="00F11233">
        <w:rPr>
          <w:rFonts w:ascii="Georgia" w:hAnsi="Georgia"/>
          <w:sz w:val="16"/>
        </w:rPr>
        <w:t xml:space="preserve">Yet violence can be reshaped into beautiful forms: the freedom that seemed so threatening in revolutionary France is channeled into art, where it acquires order and predictability. As Lutz </w:t>
      </w:r>
      <w:proofErr w:type="spellStart"/>
      <w:r w:rsidRPr="00F11233">
        <w:rPr>
          <w:rFonts w:ascii="Georgia" w:hAnsi="Georgia"/>
          <w:sz w:val="16"/>
        </w:rPr>
        <w:t>Koepnick</w:t>
      </w:r>
      <w:proofErr w:type="spellEnd"/>
      <w:r w:rsidRPr="00F11233">
        <w:rPr>
          <w:rFonts w:ascii="Georgia" w:hAnsi="Georgia"/>
          <w:sz w:val="16"/>
        </w:rPr>
        <w:t xml:space="preserve"> argues, "Aesthetics are meant to give a differentiated apparatus of domination the look of unified and resolute action." 23 But not only does</w:t>
      </w:r>
      <w:r w:rsidRPr="00F11233">
        <w:rPr>
          <w:rFonts w:ascii="Georgia" w:hAnsi="Georgia"/>
          <w:sz w:val="22"/>
          <w:u w:val="single"/>
        </w:rPr>
        <w:t xml:space="preserve"> </w:t>
      </w:r>
      <w:r w:rsidRPr="00F11233">
        <w:rPr>
          <w:rStyle w:val="underline"/>
          <w:rFonts w:ascii="Georgia" w:hAnsi="Georgia"/>
          <w:sz w:val="22"/>
          <w:highlight w:val="cyan"/>
        </w:rPr>
        <w:t>art</w:t>
      </w:r>
      <w:r w:rsidRPr="00F11233">
        <w:rPr>
          <w:rFonts w:ascii="Georgia" w:hAnsi="Georgia"/>
          <w:sz w:val="22"/>
          <w:u w:val="single"/>
        </w:rPr>
        <w:t xml:space="preserve"> clean up the traces of domination; it also </w:t>
      </w:r>
      <w:r w:rsidRPr="00F11233">
        <w:rPr>
          <w:rStyle w:val="underline"/>
          <w:rFonts w:ascii="Georgia" w:hAnsi="Georgia"/>
          <w:sz w:val="22"/>
          <w:highlight w:val="cyan"/>
        </w:rPr>
        <w:t>acts as domination</w:t>
      </w:r>
      <w:r w:rsidRPr="00F11233">
        <w:rPr>
          <w:rFonts w:ascii="Georgia" w:hAnsi="Georgia"/>
          <w:sz w:val="22"/>
          <w:highlight w:val="cyan"/>
          <w:u w:val="single"/>
        </w:rPr>
        <w:t xml:space="preserve">. </w:t>
      </w:r>
      <w:r w:rsidRPr="00F11233">
        <w:rPr>
          <w:rStyle w:val="underline"/>
          <w:rFonts w:ascii="Georgia" w:hAnsi="Georgia"/>
          <w:sz w:val="22"/>
          <w:highlight w:val="cyan"/>
        </w:rPr>
        <w:t>Coherence, unity, and beauty</w:t>
      </w:r>
      <w:r w:rsidRPr="00F11233">
        <w:rPr>
          <w:rFonts w:ascii="Georgia" w:hAnsi="Georgia"/>
          <w:sz w:val="22"/>
          <w:u w:val="single"/>
        </w:rPr>
        <w:t xml:space="preserve"> contribute to an artwork's perfection, but these same qualities </w:t>
      </w:r>
      <w:r w:rsidRPr="00F11233">
        <w:rPr>
          <w:rStyle w:val="underline"/>
          <w:rFonts w:ascii="Georgia" w:hAnsi="Georgia"/>
          <w:sz w:val="22"/>
          <w:highlight w:val="cyan"/>
        </w:rPr>
        <w:t>invite authoritarian control when translated to a political register</w:t>
      </w:r>
      <w:r w:rsidRPr="00F11233">
        <w:rPr>
          <w:rFonts w:ascii="Georgia" w:hAnsi="Georgia"/>
          <w:sz w:val="22"/>
          <w:highlight w:val="cyan"/>
          <w:u w:val="single"/>
        </w:rPr>
        <w:t xml:space="preserve">. </w:t>
      </w:r>
      <w:r w:rsidRPr="00F11233">
        <w:rPr>
          <w:rStyle w:val="underline"/>
          <w:rFonts w:ascii="Georgia" w:hAnsi="Georgia"/>
          <w:sz w:val="22"/>
        </w:rPr>
        <w:t xml:space="preserve">Schiller uses the </w:t>
      </w:r>
      <w:r w:rsidRPr="00F11233">
        <w:rPr>
          <w:rStyle w:val="underline"/>
          <w:rFonts w:ascii="Georgia" w:hAnsi="Georgia"/>
          <w:sz w:val="22"/>
          <w:highlight w:val="cyan"/>
        </w:rPr>
        <w:t xml:space="preserve">analogy of a sculptor and </w:t>
      </w:r>
      <w:r w:rsidRPr="00F11233">
        <w:rPr>
          <w:rStyle w:val="underline"/>
          <w:rFonts w:ascii="Georgia" w:hAnsi="Georgia"/>
          <w:sz w:val="22"/>
        </w:rPr>
        <w:t xml:space="preserve">a block of </w:t>
      </w:r>
      <w:r w:rsidRPr="00F11233">
        <w:rPr>
          <w:rStyle w:val="underline"/>
          <w:rFonts w:ascii="Georgia" w:hAnsi="Georgia"/>
          <w:sz w:val="22"/>
          <w:highlight w:val="cyan"/>
        </w:rPr>
        <w:t xml:space="preserve">stone to suggest </w:t>
      </w:r>
      <w:r w:rsidRPr="00F11233">
        <w:rPr>
          <w:rStyle w:val="underline"/>
          <w:rFonts w:ascii="Georgia" w:hAnsi="Georgia"/>
          <w:sz w:val="22"/>
        </w:rPr>
        <w:t xml:space="preserve">the </w:t>
      </w:r>
      <w:r w:rsidRPr="00F11233">
        <w:rPr>
          <w:rStyle w:val="underline"/>
          <w:rFonts w:ascii="Georgia" w:hAnsi="Georgia"/>
          <w:sz w:val="22"/>
          <w:highlight w:val="cyan"/>
        </w:rPr>
        <w:t xml:space="preserve">dangers of conducting politics with an eye toward </w:t>
      </w:r>
      <w:r w:rsidRPr="00F11233">
        <w:rPr>
          <w:rStyle w:val="underline"/>
          <w:rFonts w:ascii="Georgia" w:hAnsi="Georgia"/>
          <w:sz w:val="22"/>
        </w:rPr>
        <w:t xml:space="preserve">the overarching </w:t>
      </w:r>
      <w:r w:rsidRPr="00F11233">
        <w:rPr>
          <w:rStyle w:val="underline"/>
          <w:rFonts w:ascii="Georgia" w:hAnsi="Georgia"/>
          <w:sz w:val="22"/>
          <w:highlight w:val="cyan"/>
        </w:rPr>
        <w:t xml:space="preserve">unity of form. </w:t>
      </w:r>
      <w:r w:rsidRPr="00F11233">
        <w:rPr>
          <w:rStyle w:val="underline"/>
          <w:rFonts w:ascii="Georgia" w:hAnsi="Georgia"/>
          <w:sz w:val="22"/>
        </w:rPr>
        <w:t xml:space="preserve">To lend form to the "formless block," the </w:t>
      </w:r>
      <w:r w:rsidRPr="00F11233">
        <w:rPr>
          <w:rStyle w:val="underline"/>
          <w:rFonts w:ascii="Georgia" w:hAnsi="Georgia"/>
          <w:sz w:val="22"/>
          <w:highlight w:val="cyan"/>
        </w:rPr>
        <w:t xml:space="preserve">sculptor resorts to violence, </w:t>
      </w:r>
      <w:r w:rsidRPr="00F11233">
        <w:rPr>
          <w:rStyle w:val="underline"/>
          <w:rFonts w:ascii="Georgia" w:hAnsi="Georgia"/>
          <w:sz w:val="22"/>
        </w:rPr>
        <w:t>splintering and</w:t>
      </w:r>
      <w:r w:rsidRPr="00F11233">
        <w:rPr>
          <w:rStyle w:val="underline"/>
          <w:rFonts w:ascii="Georgia" w:hAnsi="Georgia"/>
          <w:sz w:val="22"/>
          <w:highlight w:val="cyan"/>
        </w:rPr>
        <w:t xml:space="preserve"> chipping away at </w:t>
      </w:r>
      <w:r w:rsidRPr="00F11233">
        <w:rPr>
          <w:rStyle w:val="underline"/>
          <w:rFonts w:ascii="Georgia" w:hAnsi="Georgia"/>
          <w:sz w:val="22"/>
        </w:rPr>
        <w:t xml:space="preserve">parts of the </w:t>
      </w:r>
      <w:r w:rsidRPr="00F11233">
        <w:rPr>
          <w:rStyle w:val="underline"/>
          <w:rFonts w:ascii="Georgia" w:hAnsi="Georgia"/>
          <w:sz w:val="22"/>
          <w:highlight w:val="cyan"/>
        </w:rPr>
        <w:t xml:space="preserve">stone deemed incongruent with </w:t>
      </w:r>
      <w:r w:rsidRPr="00F11233">
        <w:rPr>
          <w:rStyle w:val="underline"/>
          <w:rFonts w:ascii="Georgia" w:hAnsi="Georgia"/>
          <w:sz w:val="22"/>
        </w:rPr>
        <w:t xml:space="preserve">the </w:t>
      </w:r>
      <w:r w:rsidRPr="00F11233">
        <w:rPr>
          <w:rStyle w:val="underline"/>
          <w:rFonts w:ascii="Georgia" w:hAnsi="Georgia"/>
          <w:sz w:val="22"/>
          <w:highlight w:val="cyan"/>
        </w:rPr>
        <w:t xml:space="preserve">ideal design </w:t>
      </w:r>
      <w:r w:rsidRPr="00F11233">
        <w:rPr>
          <w:rStyle w:val="underline"/>
          <w:rFonts w:ascii="Georgia" w:hAnsi="Georgia"/>
          <w:sz w:val="22"/>
        </w:rPr>
        <w:t xml:space="preserve">housed </w:t>
      </w:r>
      <w:r w:rsidRPr="00F11233">
        <w:rPr>
          <w:rStyle w:val="underline"/>
          <w:rFonts w:ascii="Georgia" w:hAnsi="Georgia"/>
          <w:sz w:val="22"/>
          <w:highlight w:val="cyan"/>
        </w:rPr>
        <w:t xml:space="preserve">in the </w:t>
      </w:r>
      <w:r w:rsidRPr="00F11233">
        <w:rPr>
          <w:rStyle w:val="underline"/>
          <w:rFonts w:ascii="Georgia" w:hAnsi="Georgia"/>
          <w:sz w:val="22"/>
        </w:rPr>
        <w:t xml:space="preserve">artist's </w:t>
      </w:r>
      <w:r w:rsidRPr="00F11233">
        <w:rPr>
          <w:rStyle w:val="underline"/>
          <w:rFonts w:ascii="Georgia" w:hAnsi="Georgia"/>
          <w:sz w:val="22"/>
          <w:highlight w:val="cyan"/>
        </w:rPr>
        <w:t>brain</w:t>
      </w:r>
      <w:r w:rsidRPr="00F11233">
        <w:rPr>
          <w:rFonts w:ascii="Georgia" w:hAnsi="Georgia"/>
          <w:sz w:val="22"/>
          <w:u w:val="single"/>
        </w:rPr>
        <w:t xml:space="preserve"> (AE, 32). </w:t>
      </w:r>
      <w:r w:rsidRPr="00F11233">
        <w:rPr>
          <w:rStyle w:val="underline"/>
          <w:rFonts w:ascii="Georgia" w:hAnsi="Georgia"/>
          <w:sz w:val="22"/>
          <w:highlight w:val="cyan"/>
        </w:rPr>
        <w:t xml:space="preserve">At a governmental </w:t>
      </w:r>
      <w:r w:rsidRPr="00F11233">
        <w:rPr>
          <w:rStyle w:val="underline"/>
          <w:rFonts w:ascii="Georgia" w:hAnsi="Georgia"/>
          <w:sz w:val="22"/>
        </w:rPr>
        <w:t>level</w:t>
      </w:r>
      <w:r w:rsidRPr="00F11233">
        <w:rPr>
          <w:rStyle w:val="underline"/>
          <w:rFonts w:ascii="Georgia" w:hAnsi="Georgia"/>
          <w:sz w:val="22"/>
          <w:highlight w:val="cyan"/>
        </w:rPr>
        <w:t xml:space="preserve">, this </w:t>
      </w:r>
      <w:r w:rsidRPr="00F11233">
        <w:rPr>
          <w:rStyle w:val="underline"/>
          <w:rFonts w:ascii="Georgia" w:hAnsi="Georgia"/>
          <w:sz w:val="22"/>
        </w:rPr>
        <w:t xml:space="preserve">concern with form </w:t>
      </w:r>
      <w:r w:rsidRPr="00F11233">
        <w:rPr>
          <w:rStyle w:val="underline"/>
          <w:rFonts w:ascii="Georgia" w:hAnsi="Georgia"/>
          <w:b/>
          <w:sz w:val="22"/>
          <w:highlight w:val="cyan"/>
        </w:rPr>
        <w:t xml:space="preserve">sacrifices </w:t>
      </w:r>
      <w:r w:rsidRPr="00F11233">
        <w:rPr>
          <w:rStyle w:val="underline"/>
          <w:rFonts w:ascii="Georgia" w:hAnsi="Georgia"/>
          <w:b/>
          <w:sz w:val="22"/>
        </w:rPr>
        <w:t xml:space="preserve">the </w:t>
      </w:r>
      <w:r w:rsidRPr="00F11233">
        <w:rPr>
          <w:rStyle w:val="underline"/>
          <w:rFonts w:ascii="Georgia" w:hAnsi="Georgia"/>
          <w:b/>
          <w:sz w:val="22"/>
          <w:highlight w:val="cyan"/>
        </w:rPr>
        <w:t xml:space="preserve">citizen to the </w:t>
      </w:r>
      <w:r w:rsidRPr="00F11233">
        <w:rPr>
          <w:rStyle w:val="underline"/>
          <w:rFonts w:ascii="Georgia" w:hAnsi="Georgia"/>
          <w:b/>
          <w:sz w:val="22"/>
        </w:rPr>
        <w:t xml:space="preserve">ideal of the </w:t>
      </w:r>
      <w:r w:rsidRPr="00F11233">
        <w:rPr>
          <w:rStyle w:val="underline"/>
          <w:rFonts w:ascii="Georgia" w:hAnsi="Georgia"/>
          <w:b/>
          <w:sz w:val="22"/>
          <w:highlight w:val="cyan"/>
        </w:rPr>
        <w:t>State</w:t>
      </w:r>
      <w:r w:rsidRPr="00F11233">
        <w:rPr>
          <w:rFonts w:ascii="Georgia" w:hAnsi="Georgia"/>
          <w:b/>
          <w:sz w:val="22"/>
          <w:u w:val="single"/>
        </w:rPr>
        <w:t>.</w:t>
      </w:r>
      <w:r w:rsidRPr="00F11233">
        <w:rPr>
          <w:rFonts w:ascii="Georgia" w:hAnsi="Georgia"/>
          <w:sz w:val="22"/>
          <w:u w:val="single"/>
        </w:rPr>
        <w:t xml:space="preserve"> </w:t>
      </w:r>
      <w:r w:rsidRPr="00F11233">
        <w:rPr>
          <w:rStyle w:val="underline"/>
          <w:rFonts w:ascii="Georgia" w:hAnsi="Georgia"/>
          <w:sz w:val="22"/>
        </w:rPr>
        <w:t xml:space="preserve">In order </w:t>
      </w:r>
      <w:r w:rsidRPr="00F11233">
        <w:rPr>
          <w:rStyle w:val="underline"/>
          <w:rFonts w:ascii="Georgia" w:hAnsi="Georgia"/>
          <w:sz w:val="22"/>
          <w:highlight w:val="cyan"/>
        </w:rPr>
        <w:t>to achieve perfect</w:t>
      </w:r>
      <w:r w:rsidRPr="00F11233">
        <w:rPr>
          <w:rStyle w:val="underline"/>
          <w:rFonts w:ascii="Georgia" w:hAnsi="Georgia"/>
          <w:sz w:val="22"/>
        </w:rPr>
        <w:t xml:space="preserve"> functionality and </w:t>
      </w:r>
      <w:r w:rsidRPr="00F11233">
        <w:rPr>
          <w:rStyle w:val="underline"/>
          <w:rFonts w:ascii="Georgia" w:hAnsi="Georgia"/>
          <w:sz w:val="22"/>
          <w:highlight w:val="cyan"/>
        </w:rPr>
        <w:t xml:space="preserve">unity, the State "must </w:t>
      </w:r>
      <w:r w:rsidRPr="00F11233">
        <w:rPr>
          <w:rStyle w:val="underline"/>
          <w:rFonts w:ascii="Georgia" w:hAnsi="Georgia"/>
          <w:sz w:val="22"/>
        </w:rPr>
        <w:t xml:space="preserve">ruthlessly </w:t>
      </w:r>
      <w:r w:rsidRPr="00F11233">
        <w:rPr>
          <w:rStyle w:val="underline"/>
          <w:rFonts w:ascii="Georgia" w:hAnsi="Georgia"/>
          <w:sz w:val="22"/>
          <w:highlight w:val="cyan"/>
        </w:rPr>
        <w:t xml:space="preserve">trample </w:t>
      </w:r>
      <w:r w:rsidRPr="00F11233">
        <w:rPr>
          <w:rStyle w:val="underline"/>
          <w:rFonts w:ascii="Georgia" w:hAnsi="Georgia"/>
          <w:sz w:val="22"/>
        </w:rPr>
        <w:t xml:space="preserve">underfoot </w:t>
      </w:r>
      <w:r w:rsidRPr="00F11233">
        <w:rPr>
          <w:rStyle w:val="underline"/>
          <w:rFonts w:ascii="Georgia" w:hAnsi="Georgia"/>
          <w:sz w:val="22"/>
          <w:highlight w:val="cyan"/>
        </w:rPr>
        <w:t>any</w:t>
      </w:r>
      <w:r w:rsidRPr="00F11233">
        <w:rPr>
          <w:rStyle w:val="underline"/>
          <w:rFonts w:ascii="Georgia" w:hAnsi="Georgia"/>
          <w:sz w:val="22"/>
        </w:rPr>
        <w:t xml:space="preserve"> such </w:t>
      </w:r>
      <w:r w:rsidRPr="00F11233">
        <w:rPr>
          <w:rStyle w:val="underline"/>
          <w:rFonts w:ascii="Georgia" w:hAnsi="Georgia"/>
          <w:sz w:val="22"/>
          <w:highlight w:val="cyan"/>
        </w:rPr>
        <w:t>hostile individuality"</w:t>
      </w:r>
      <w:r w:rsidRPr="00F11233">
        <w:rPr>
          <w:rFonts w:ascii="Georgia" w:hAnsi="Georgia"/>
          <w:sz w:val="22"/>
          <w:u w:val="single"/>
        </w:rPr>
        <w:t xml:space="preserve"> (AE, 33). </w:t>
      </w:r>
      <w:r w:rsidRPr="00F11233">
        <w:rPr>
          <w:rStyle w:val="underline"/>
          <w:rFonts w:ascii="Georgia" w:hAnsi="Georgia"/>
          <w:sz w:val="22"/>
        </w:rPr>
        <w:t xml:space="preserve">The </w:t>
      </w:r>
      <w:r w:rsidRPr="00F11233">
        <w:rPr>
          <w:rStyle w:val="underline"/>
          <w:rFonts w:ascii="Georgia" w:hAnsi="Georgia"/>
          <w:sz w:val="22"/>
          <w:highlight w:val="cyan"/>
        </w:rPr>
        <w:t xml:space="preserve">annihilation of particularity is </w:t>
      </w:r>
      <w:r w:rsidRPr="00F11233">
        <w:rPr>
          <w:rStyle w:val="underline"/>
          <w:rFonts w:ascii="Georgia" w:hAnsi="Georgia"/>
          <w:sz w:val="22"/>
        </w:rPr>
        <w:t xml:space="preserve">the </w:t>
      </w:r>
      <w:r w:rsidRPr="00F11233">
        <w:rPr>
          <w:rStyle w:val="underline"/>
          <w:rFonts w:ascii="Georgia" w:hAnsi="Georgia"/>
          <w:sz w:val="22"/>
          <w:highlight w:val="cyan"/>
        </w:rPr>
        <w:t xml:space="preserve">trade-off for </w:t>
      </w:r>
      <w:r w:rsidRPr="00F11233">
        <w:rPr>
          <w:rStyle w:val="underline"/>
          <w:rFonts w:ascii="Georgia" w:hAnsi="Georgia"/>
          <w:sz w:val="22"/>
        </w:rPr>
        <w:t xml:space="preserve">political </w:t>
      </w:r>
      <w:r w:rsidRPr="00F11233">
        <w:rPr>
          <w:rStyle w:val="underline"/>
          <w:rFonts w:ascii="Georgia" w:hAnsi="Georgia"/>
          <w:sz w:val="22"/>
          <w:highlight w:val="cyan"/>
        </w:rPr>
        <w:t>unity</w:t>
      </w:r>
      <w:r w:rsidRPr="00F11233">
        <w:rPr>
          <w:rFonts w:ascii="Georgia" w:hAnsi="Georgia"/>
          <w:sz w:val="22"/>
          <w:highlight w:val="cyan"/>
          <w:u w:val="single"/>
        </w:rPr>
        <w:t xml:space="preserve">. </w:t>
      </w:r>
      <w:r w:rsidRPr="00F11233">
        <w:rPr>
          <w:rStyle w:val="underline"/>
          <w:rFonts w:ascii="Georgia" w:hAnsi="Georgia"/>
          <w:sz w:val="22"/>
          <w:highlight w:val="cyan"/>
        </w:rPr>
        <w:t>Once the final product</w:t>
      </w:r>
      <w:r w:rsidRPr="00F11233">
        <w:rPr>
          <w:rFonts w:ascii="Georgia" w:hAnsi="Georgia"/>
          <w:sz w:val="22"/>
          <w:u w:val="single"/>
        </w:rPr>
        <w:t>—either in the form of artwork or the State—</w:t>
      </w:r>
      <w:r w:rsidRPr="00F11233">
        <w:rPr>
          <w:rStyle w:val="underline"/>
          <w:rFonts w:ascii="Georgia" w:hAnsi="Georgia"/>
          <w:sz w:val="22"/>
          <w:highlight w:val="cyan"/>
        </w:rPr>
        <w:t>is unveiled, all traces of violence disappear</w:t>
      </w:r>
      <w:r w:rsidRPr="00F11233">
        <w:rPr>
          <w:rFonts w:ascii="Georgia" w:hAnsi="Georgia"/>
          <w:sz w:val="22"/>
          <w:u w:val="single"/>
        </w:rPr>
        <w:t>. The sculptor who chisels the [End Page 166] block "only forbears to show" his attack upon formlessness (AE, 32). Gentle lines and polished curves erase memory of the fragments cut away from the marble, shards swept up as so much trash</w:t>
      </w:r>
      <w:r w:rsidRPr="00F11233">
        <w:rPr>
          <w:rStyle w:val="underline"/>
          <w:rFonts w:ascii="Georgia" w:hAnsi="Georgia"/>
          <w:sz w:val="22"/>
        </w:rPr>
        <w:t xml:space="preserve">. </w:t>
      </w:r>
      <w:r w:rsidRPr="00F11233">
        <w:rPr>
          <w:rStyle w:val="underline"/>
          <w:rFonts w:ascii="Georgia" w:hAnsi="Georgia"/>
          <w:sz w:val="22"/>
          <w:highlight w:val="cyan"/>
        </w:rPr>
        <w:t>The State</w:t>
      </w:r>
      <w:r w:rsidRPr="00F11233">
        <w:rPr>
          <w:rStyle w:val="underline"/>
          <w:rFonts w:ascii="Georgia" w:hAnsi="Georgia"/>
          <w:sz w:val="22"/>
        </w:rPr>
        <w:t xml:space="preserve">, in turn, </w:t>
      </w:r>
      <w:r w:rsidRPr="00F11233">
        <w:rPr>
          <w:rStyle w:val="underline"/>
          <w:rFonts w:ascii="Georgia" w:hAnsi="Georgia"/>
          <w:sz w:val="22"/>
          <w:highlight w:val="cyan"/>
        </w:rPr>
        <w:t xml:space="preserve">forgets </w:t>
      </w:r>
      <w:proofErr w:type="gramStart"/>
      <w:r w:rsidRPr="00F11233">
        <w:rPr>
          <w:rStyle w:val="underline"/>
          <w:rFonts w:ascii="Georgia" w:hAnsi="Georgia"/>
          <w:sz w:val="22"/>
          <w:highlight w:val="cyan"/>
        </w:rPr>
        <w:t>its</w:t>
      </w:r>
      <w:proofErr w:type="gramEnd"/>
      <w:r w:rsidRPr="00F11233">
        <w:rPr>
          <w:rStyle w:val="underline"/>
          <w:rFonts w:ascii="Georgia" w:hAnsi="Georgia"/>
          <w:sz w:val="22"/>
          <w:highlight w:val="cyan"/>
        </w:rPr>
        <w:t xml:space="preserve"> trampling of individuality by celebrating </w:t>
      </w:r>
      <w:r w:rsidRPr="00F11233">
        <w:rPr>
          <w:rStyle w:val="underline"/>
          <w:rFonts w:ascii="Georgia" w:hAnsi="Georgia"/>
          <w:sz w:val="22"/>
        </w:rPr>
        <w:t>the after</w:t>
      </w:r>
      <w:r w:rsidRPr="00F11233">
        <w:rPr>
          <w:rStyle w:val="underline"/>
          <w:rFonts w:ascii="Georgia" w:hAnsi="Georgia"/>
          <w:sz w:val="22"/>
          <w:highlight w:val="cyan"/>
        </w:rPr>
        <w:t xml:space="preserve">effects of </w:t>
      </w:r>
      <w:r w:rsidRPr="00F11233">
        <w:rPr>
          <w:rStyle w:val="underline"/>
          <w:rFonts w:ascii="Georgia" w:hAnsi="Georgia"/>
          <w:sz w:val="22"/>
        </w:rPr>
        <w:t xml:space="preserve">the </w:t>
      </w:r>
      <w:r w:rsidRPr="00F11233">
        <w:rPr>
          <w:rStyle w:val="underline"/>
          <w:rFonts w:ascii="Georgia" w:hAnsi="Georgia"/>
          <w:sz w:val="22"/>
          <w:highlight w:val="cyan"/>
        </w:rPr>
        <w:t xml:space="preserve">struggle for </w:t>
      </w:r>
      <w:r w:rsidRPr="00F11233">
        <w:rPr>
          <w:rStyle w:val="underline"/>
          <w:rFonts w:ascii="Georgia" w:hAnsi="Georgia"/>
          <w:sz w:val="22"/>
        </w:rPr>
        <w:t xml:space="preserve">social </w:t>
      </w:r>
      <w:r w:rsidRPr="00F11233">
        <w:rPr>
          <w:rStyle w:val="underline"/>
          <w:rFonts w:ascii="Georgia" w:hAnsi="Georgia"/>
          <w:sz w:val="22"/>
          <w:highlight w:val="cyan"/>
        </w:rPr>
        <w:t>order</w:t>
      </w:r>
      <w:r w:rsidRPr="00F11233">
        <w:rPr>
          <w:rFonts w:ascii="Georgia" w:hAnsi="Georgia"/>
          <w:sz w:val="22"/>
          <w:u w:val="single"/>
        </w:rPr>
        <w:t xml:space="preserve">, </w:t>
      </w:r>
      <w:r w:rsidRPr="00F11233">
        <w:rPr>
          <w:rFonts w:ascii="Georgia" w:hAnsi="Georgia"/>
          <w:sz w:val="16"/>
        </w:rPr>
        <w:t xml:space="preserve">taking pleasure in the sight of a regulated and coordinated citizenry. </w:t>
      </w:r>
      <w:r w:rsidRPr="00F11233">
        <w:rPr>
          <w:rStyle w:val="underline"/>
          <w:rFonts w:ascii="Georgia" w:hAnsi="Georgia"/>
          <w:sz w:val="16"/>
          <w:u w:val="none"/>
        </w:rPr>
        <w:t>The State behaves as ruthlessly as the sculptor insofar as each metonymically represents the whole at the expense of the part</w:t>
      </w:r>
      <w:r w:rsidRPr="00F11233">
        <w:rPr>
          <w:rFonts w:ascii="Georgia" w:hAnsi="Georgia"/>
          <w:sz w:val="16"/>
        </w:rPr>
        <w:t xml:space="preserve">. Unlike Schiller's mechanical artist who labors without an idea of the total artwork and cannot see beyond the individual parts, the fine artist ignores the broken parts scattered on the floor and instead concentrates on the whole. So, too, </w:t>
      </w:r>
      <w:r w:rsidRPr="00F11233">
        <w:rPr>
          <w:rStyle w:val="underline"/>
          <w:rFonts w:ascii="Georgia" w:hAnsi="Georgia"/>
          <w:sz w:val="16"/>
          <w:u w:val="none"/>
        </w:rPr>
        <w:t>the</w:t>
      </w:r>
      <w:r w:rsidRPr="00F11233">
        <w:rPr>
          <w:rStyle w:val="underline"/>
          <w:rFonts w:ascii="Georgia" w:hAnsi="Georgia"/>
          <w:sz w:val="22"/>
        </w:rPr>
        <w:t xml:space="preserve"> </w:t>
      </w:r>
      <w:r w:rsidRPr="00F11233">
        <w:rPr>
          <w:rStyle w:val="underline"/>
          <w:rFonts w:ascii="Georgia" w:hAnsi="Georgia"/>
          <w:sz w:val="22"/>
          <w:highlight w:val="cyan"/>
        </w:rPr>
        <w:t xml:space="preserve">State is "able to produce unity </w:t>
      </w:r>
      <w:r w:rsidRPr="00F11233">
        <w:rPr>
          <w:rStyle w:val="underline"/>
          <w:rFonts w:ascii="Georgia" w:hAnsi="Georgia"/>
          <w:sz w:val="22"/>
        </w:rPr>
        <w:t xml:space="preserve">only </w:t>
      </w:r>
      <w:r w:rsidRPr="00F11233">
        <w:rPr>
          <w:rStyle w:val="underline"/>
          <w:rFonts w:ascii="Georgia" w:hAnsi="Georgia"/>
          <w:sz w:val="22"/>
          <w:highlight w:val="cyan"/>
        </w:rPr>
        <w:t xml:space="preserve">by suppressing variety": </w:t>
      </w:r>
      <w:r w:rsidRPr="00F11233">
        <w:rPr>
          <w:rStyle w:val="EmphasizeThis"/>
          <w:sz w:val="22"/>
          <w:highlight w:val="cyan"/>
          <w:u w:val="single"/>
        </w:rPr>
        <w:t>aesthetics and politics are incommensurate</w:t>
      </w:r>
      <w:r w:rsidRPr="00F11233">
        <w:rPr>
          <w:rStyle w:val="underline"/>
          <w:rFonts w:ascii="Georgia" w:hAnsi="Georgia"/>
          <w:sz w:val="22"/>
          <w:highlight w:val="cyan"/>
        </w:rPr>
        <w:t xml:space="preserve">, </w:t>
      </w:r>
      <w:r w:rsidRPr="00F11233">
        <w:rPr>
          <w:rStyle w:val="underline"/>
          <w:rFonts w:ascii="Georgia" w:hAnsi="Georgia"/>
          <w:sz w:val="22"/>
        </w:rPr>
        <w:t xml:space="preserve">and </w:t>
      </w:r>
      <w:r w:rsidRPr="00F11233">
        <w:rPr>
          <w:rStyle w:val="underline"/>
          <w:rFonts w:ascii="Georgia" w:hAnsi="Georgia"/>
          <w:sz w:val="22"/>
          <w:highlight w:val="cyan"/>
        </w:rPr>
        <w:t xml:space="preserve">permitting them to appear </w:t>
      </w:r>
      <w:r w:rsidRPr="00F11233">
        <w:rPr>
          <w:rStyle w:val="underline"/>
          <w:rFonts w:ascii="Georgia" w:hAnsi="Georgia"/>
          <w:sz w:val="22"/>
        </w:rPr>
        <w:t xml:space="preserve">as </w:t>
      </w:r>
      <w:r w:rsidRPr="00F11233">
        <w:rPr>
          <w:rStyle w:val="underline"/>
          <w:rFonts w:ascii="Georgia" w:hAnsi="Georgia"/>
          <w:sz w:val="22"/>
          <w:highlight w:val="cyan"/>
        </w:rPr>
        <w:t xml:space="preserve">equivalent </w:t>
      </w:r>
      <w:r w:rsidRPr="00F11233">
        <w:rPr>
          <w:rStyle w:val="underline"/>
          <w:rFonts w:ascii="Georgia" w:hAnsi="Georgia"/>
          <w:sz w:val="22"/>
        </w:rPr>
        <w:t xml:space="preserve">expressions </w:t>
      </w:r>
      <w:r w:rsidRPr="00F11233">
        <w:rPr>
          <w:rStyle w:val="underline"/>
          <w:rFonts w:ascii="Georgia" w:hAnsi="Georgia"/>
          <w:sz w:val="22"/>
          <w:highlight w:val="cyan"/>
        </w:rPr>
        <w:t xml:space="preserve">is to court violence and </w:t>
      </w:r>
      <w:r w:rsidRPr="00F11233">
        <w:rPr>
          <w:rStyle w:val="underline"/>
          <w:rFonts w:ascii="Georgia" w:hAnsi="Georgia"/>
          <w:sz w:val="22"/>
        </w:rPr>
        <w:t xml:space="preserve">then </w:t>
      </w:r>
      <w:r w:rsidRPr="00F11233">
        <w:rPr>
          <w:rStyle w:val="underline"/>
          <w:rFonts w:ascii="Georgia" w:hAnsi="Georgia"/>
          <w:sz w:val="22"/>
          <w:highlight w:val="cyan"/>
        </w:rPr>
        <w:t xml:space="preserve">to destroy </w:t>
      </w:r>
      <w:r w:rsidRPr="00F11233">
        <w:rPr>
          <w:rStyle w:val="underline"/>
          <w:rFonts w:ascii="Georgia" w:hAnsi="Georgia"/>
          <w:sz w:val="22"/>
        </w:rPr>
        <w:t xml:space="preserve">all </w:t>
      </w:r>
      <w:r w:rsidRPr="00F11233">
        <w:rPr>
          <w:rStyle w:val="underline"/>
          <w:rFonts w:ascii="Georgia" w:hAnsi="Georgia"/>
          <w:sz w:val="22"/>
          <w:highlight w:val="cyan"/>
        </w:rPr>
        <w:t xml:space="preserve">evidence of </w:t>
      </w:r>
      <w:r w:rsidRPr="00F11233">
        <w:rPr>
          <w:rStyle w:val="underline"/>
          <w:rFonts w:ascii="Georgia" w:hAnsi="Georgia"/>
          <w:sz w:val="22"/>
        </w:rPr>
        <w:t xml:space="preserve">that </w:t>
      </w:r>
      <w:r w:rsidRPr="00F11233">
        <w:rPr>
          <w:rStyle w:val="underline"/>
          <w:rFonts w:ascii="Georgia" w:hAnsi="Georgia"/>
          <w:sz w:val="22"/>
          <w:highlight w:val="cyan"/>
        </w:rPr>
        <w:t>trespass</w:t>
      </w:r>
      <w:r w:rsidRPr="00F11233">
        <w:rPr>
          <w:rStyle w:val="underline"/>
          <w:rFonts w:ascii="Georgia" w:hAnsi="Georgia"/>
          <w:sz w:val="22"/>
        </w:rPr>
        <w:t xml:space="preserve"> </w:t>
      </w:r>
      <w:r w:rsidRPr="00F11233">
        <w:rPr>
          <w:rFonts w:ascii="Georgia" w:hAnsi="Georgia"/>
          <w:sz w:val="22"/>
          <w:u w:val="single"/>
        </w:rPr>
        <w:t xml:space="preserve">(AE, 32) </w:t>
      </w:r>
    </w:p>
    <w:p w:rsidR="00994B13" w:rsidRPr="00F11233" w:rsidRDefault="00994B13" w:rsidP="00994B13">
      <w:pPr>
        <w:rPr>
          <w:sz w:val="12"/>
          <w:u w:val="single"/>
        </w:rPr>
      </w:pPr>
    </w:p>
    <w:p w:rsidR="00994B13" w:rsidRPr="00F11233" w:rsidRDefault="00994B13" w:rsidP="00994B13">
      <w:pPr>
        <w:rPr>
          <w:b/>
        </w:rPr>
      </w:pPr>
      <w:r w:rsidRPr="00F11233">
        <w:rPr>
          <w:b/>
        </w:rPr>
        <w:t xml:space="preserve">Aesthetics focus fails to recognize seriousness of death </w:t>
      </w:r>
    </w:p>
    <w:p w:rsidR="00994B13" w:rsidRPr="00F11233" w:rsidRDefault="00994B13" w:rsidP="00994B13">
      <w:pPr>
        <w:rPr>
          <w:sz w:val="16"/>
        </w:rPr>
      </w:pPr>
      <w:r w:rsidRPr="00F11233">
        <w:rPr>
          <w:rStyle w:val="StyleBoldUnderline"/>
        </w:rPr>
        <w:t>Abramson 03</w:t>
      </w:r>
      <w:r w:rsidRPr="00F11233">
        <w:rPr>
          <w:sz w:val="16"/>
        </w:rPr>
        <w:t xml:space="preserve"> (Kara, JD – Harvard Law School, “"Art for a Better Life:"* A New Image of American Legal Education”, Brigham Young University Education and Law Journal, 2006 BYU Educ. &amp; L. J. 227, Lexis)</w:t>
      </w:r>
    </w:p>
    <w:p w:rsidR="00994B13" w:rsidRPr="00F11233" w:rsidRDefault="00994B13" w:rsidP="00994B13">
      <w:pPr>
        <w:rPr>
          <w:sz w:val="16"/>
        </w:rPr>
      </w:pPr>
    </w:p>
    <w:p w:rsidR="00994B13" w:rsidRPr="00F11233" w:rsidRDefault="00994B13" w:rsidP="00994B13">
      <w:pPr>
        <w:pStyle w:val="card"/>
        <w:ind w:left="0" w:right="0"/>
        <w:rPr>
          <w:rFonts w:ascii="Georgia" w:hAnsi="Georgia"/>
          <w:sz w:val="16"/>
        </w:rPr>
      </w:pPr>
      <w:r w:rsidRPr="00F11233">
        <w:rPr>
          <w:rStyle w:val="underline"/>
          <w:rFonts w:ascii="Georgia" w:hAnsi="Georgia"/>
          <w:sz w:val="22"/>
          <w:highlight w:val="cyan"/>
        </w:rPr>
        <w:t>Some</w:t>
      </w:r>
      <w:r w:rsidRPr="00F11233">
        <w:rPr>
          <w:rFonts w:ascii="Georgia" w:hAnsi="Georgia" w:cs="Arial"/>
          <w:bCs/>
          <w:sz w:val="22"/>
          <w:szCs w:val="26"/>
          <w:u w:val="single"/>
        </w:rPr>
        <w:t xml:space="preserve"> legal </w:t>
      </w:r>
      <w:r w:rsidRPr="00F11233">
        <w:rPr>
          <w:rStyle w:val="underline"/>
          <w:rFonts w:ascii="Georgia" w:hAnsi="Georgia"/>
          <w:sz w:val="22"/>
          <w:highlight w:val="cyan"/>
        </w:rPr>
        <w:t>scholars</w:t>
      </w:r>
      <w:r w:rsidRPr="00F11233">
        <w:rPr>
          <w:rFonts w:ascii="Georgia" w:hAnsi="Georgia" w:cs="Arial"/>
          <w:bCs/>
          <w:sz w:val="22"/>
          <w:szCs w:val="26"/>
          <w:u w:val="single"/>
        </w:rPr>
        <w:t xml:space="preserve"> have </w:t>
      </w:r>
      <w:r w:rsidRPr="00F11233">
        <w:rPr>
          <w:rStyle w:val="underline"/>
          <w:rFonts w:ascii="Georgia" w:hAnsi="Georgia"/>
          <w:sz w:val="22"/>
        </w:rPr>
        <w:t xml:space="preserve">aimed to </w:t>
      </w:r>
      <w:r w:rsidRPr="00F11233">
        <w:rPr>
          <w:rStyle w:val="underline"/>
          <w:rFonts w:ascii="Georgia" w:hAnsi="Georgia"/>
          <w:sz w:val="22"/>
          <w:highlight w:val="cyan"/>
        </w:rPr>
        <w:t>find aesthetic value in</w:t>
      </w:r>
      <w:r w:rsidRPr="00F11233">
        <w:rPr>
          <w:rStyle w:val="underline"/>
          <w:rFonts w:ascii="Georgia" w:hAnsi="Georgia"/>
          <w:sz w:val="22"/>
        </w:rPr>
        <w:t xml:space="preserve"> the work of </w:t>
      </w:r>
      <w:r w:rsidRPr="00F11233">
        <w:rPr>
          <w:rStyle w:val="underline"/>
          <w:rFonts w:ascii="Georgia" w:hAnsi="Georgia"/>
          <w:sz w:val="22"/>
          <w:highlight w:val="cyan"/>
        </w:rPr>
        <w:t>lawyers</w:t>
      </w:r>
      <w:r w:rsidRPr="00F11233">
        <w:rPr>
          <w:rFonts w:ascii="Georgia" w:hAnsi="Georgia" w:cs="Arial"/>
          <w:bCs/>
          <w:sz w:val="22"/>
          <w:szCs w:val="26"/>
          <w:u w:val="single"/>
        </w:rPr>
        <w:t xml:space="preserve">. </w:t>
      </w:r>
      <w:r w:rsidRPr="00F11233">
        <w:rPr>
          <w:rStyle w:val="underline"/>
          <w:rFonts w:ascii="Georgia" w:hAnsi="Georgia"/>
          <w:sz w:val="22"/>
        </w:rPr>
        <w:t>This effort sometimes results in wholly positive assessments of the creative role of lawyers. Under this paradigm, law is not merely a technical craft but an artistic venture, and the lawyers' craft embodies the aesthetic principles that define beauty in art</w:t>
      </w:r>
      <w:r w:rsidRPr="00F11233">
        <w:rPr>
          <w:rFonts w:ascii="Georgia" w:hAnsi="Georgia" w:cs="Arial"/>
          <w:bCs/>
          <w:sz w:val="22"/>
          <w:szCs w:val="26"/>
          <w:u w:val="single"/>
        </w:rPr>
        <w:t xml:space="preserve">. </w:t>
      </w:r>
      <w:r w:rsidRPr="00F11233">
        <w:rPr>
          <w:rFonts w:ascii="Georgia" w:hAnsi="Georgia" w:cs="Arial"/>
          <w:bCs/>
          <w:sz w:val="16"/>
          <w:szCs w:val="26"/>
        </w:rPr>
        <w:t xml:space="preserve">Scholars who adhere to this outlook include Indiana University School of Law Dean Alfred C. </w:t>
      </w:r>
      <w:proofErr w:type="spellStart"/>
      <w:r w:rsidRPr="00F11233">
        <w:rPr>
          <w:rFonts w:ascii="Georgia" w:hAnsi="Georgia" w:cs="Arial"/>
          <w:bCs/>
          <w:sz w:val="16"/>
          <w:szCs w:val="26"/>
        </w:rPr>
        <w:t>Aman</w:t>
      </w:r>
      <w:proofErr w:type="spellEnd"/>
      <w:r w:rsidRPr="00F11233">
        <w:rPr>
          <w:rFonts w:ascii="Georgia" w:hAnsi="Georgia" w:cs="Arial"/>
          <w:bCs/>
          <w:sz w:val="16"/>
          <w:szCs w:val="26"/>
        </w:rPr>
        <w:t xml:space="preserve">, Jr. - who sees law students as "aspiring artists" n153 and some legal problems as "high art" n154 - and, to a certain extent, James Boyd White, who writes his book on the legal imagination, sees the student "as an artist" n155 who is "as free" as the sculptor or painter in what she or he does as a lawyer. </w:t>
      </w:r>
      <w:proofErr w:type="gramStart"/>
      <w:r w:rsidRPr="00F11233">
        <w:rPr>
          <w:rFonts w:ascii="Georgia" w:hAnsi="Georgia" w:cs="Arial"/>
          <w:bCs/>
          <w:sz w:val="16"/>
          <w:szCs w:val="26"/>
        </w:rPr>
        <w:t>n156</w:t>
      </w:r>
      <w:proofErr w:type="gramEnd"/>
      <w:r w:rsidRPr="00F11233">
        <w:rPr>
          <w:rFonts w:ascii="Georgia" w:hAnsi="Georgia" w:cs="Arial"/>
          <w:bCs/>
          <w:sz w:val="16"/>
          <w:szCs w:val="26"/>
        </w:rPr>
        <w:t xml:space="preserve"> </w:t>
      </w:r>
      <w:r w:rsidRPr="00F11233">
        <w:rPr>
          <w:rStyle w:val="underline"/>
          <w:rFonts w:ascii="Georgia" w:hAnsi="Georgia"/>
          <w:sz w:val="16"/>
          <w:u w:val="none"/>
        </w:rPr>
        <w:t>These positive portrayals rightly challenge the notion of law as an enterprise of "plugging and chugging"</w:t>
      </w:r>
      <w:r w:rsidRPr="00F11233">
        <w:rPr>
          <w:rFonts w:ascii="Georgia" w:hAnsi="Georgia" w:cs="Arial"/>
          <w:bCs/>
          <w:sz w:val="16"/>
          <w:szCs w:val="26"/>
        </w:rPr>
        <w:t xml:space="preserve"> rules into a specific legal case. [*253]</w:t>
      </w:r>
      <w:r w:rsidRPr="00F11233">
        <w:rPr>
          <w:rFonts w:ascii="Georgia" w:hAnsi="Georgia" w:cs="Arial"/>
          <w:bCs/>
          <w:sz w:val="22"/>
          <w:szCs w:val="26"/>
          <w:u w:val="single"/>
        </w:rPr>
        <w:t xml:space="preserve"> </w:t>
      </w:r>
      <w:r w:rsidRPr="00F11233">
        <w:rPr>
          <w:rStyle w:val="underline"/>
          <w:rFonts w:ascii="Georgia" w:hAnsi="Georgia"/>
          <w:sz w:val="22"/>
        </w:rPr>
        <w:t xml:space="preserve">Yet </w:t>
      </w:r>
      <w:r w:rsidRPr="00F11233">
        <w:rPr>
          <w:rStyle w:val="underline"/>
          <w:rFonts w:ascii="Georgia" w:hAnsi="Georgia"/>
          <w:sz w:val="22"/>
          <w:highlight w:val="cyan"/>
        </w:rPr>
        <w:t xml:space="preserve">as an enterprise that includes </w:t>
      </w:r>
      <w:r w:rsidRPr="00F11233">
        <w:rPr>
          <w:rStyle w:val="underline"/>
          <w:rFonts w:ascii="Georgia" w:hAnsi="Georgia"/>
          <w:sz w:val="22"/>
        </w:rPr>
        <w:t xml:space="preserve">space for </w:t>
      </w:r>
      <w:r w:rsidRPr="00F11233">
        <w:rPr>
          <w:rStyle w:val="underline"/>
          <w:rFonts w:ascii="Georgia" w:hAnsi="Georgia"/>
          <w:sz w:val="22"/>
          <w:highlight w:val="cyan"/>
        </w:rPr>
        <w:t xml:space="preserve">creativity, law </w:t>
      </w:r>
      <w:r w:rsidRPr="00F11233">
        <w:rPr>
          <w:rStyle w:val="underline"/>
          <w:rFonts w:ascii="Georgia" w:hAnsi="Georgia"/>
          <w:sz w:val="22"/>
        </w:rPr>
        <w:t xml:space="preserve">also </w:t>
      </w:r>
      <w:r w:rsidRPr="00F11233">
        <w:rPr>
          <w:rStyle w:val="underline"/>
          <w:rFonts w:ascii="Georgia" w:hAnsi="Georgia"/>
          <w:sz w:val="22"/>
          <w:highlight w:val="cyan"/>
        </w:rPr>
        <w:t xml:space="preserve">creates </w:t>
      </w:r>
      <w:r w:rsidRPr="00F11233">
        <w:rPr>
          <w:rStyle w:val="underline"/>
          <w:rFonts w:ascii="Georgia" w:hAnsi="Georgia"/>
          <w:sz w:val="22"/>
        </w:rPr>
        <w:t xml:space="preserve">a </w:t>
      </w:r>
      <w:r w:rsidRPr="00F11233">
        <w:rPr>
          <w:rStyle w:val="underline"/>
          <w:rFonts w:ascii="Georgia" w:hAnsi="Georgia"/>
          <w:sz w:val="22"/>
          <w:highlight w:val="cyan"/>
        </w:rPr>
        <w:t xml:space="preserve">space for dangerous manipulation inherent in the creative process. Aesthetic outlooks </w:t>
      </w:r>
      <w:r w:rsidRPr="00F11233">
        <w:rPr>
          <w:rStyle w:val="underline"/>
          <w:rFonts w:ascii="Georgia" w:hAnsi="Georgia"/>
          <w:sz w:val="22"/>
        </w:rPr>
        <w:t xml:space="preserve">on law </w:t>
      </w:r>
      <w:r w:rsidRPr="00F11233">
        <w:rPr>
          <w:rStyle w:val="underline"/>
          <w:rFonts w:ascii="Georgia" w:hAnsi="Georgia"/>
          <w:sz w:val="22"/>
          <w:highlight w:val="cyan"/>
        </w:rPr>
        <w:t xml:space="preserve">can overestimate </w:t>
      </w:r>
      <w:r w:rsidRPr="00F11233">
        <w:rPr>
          <w:rStyle w:val="underline"/>
          <w:rFonts w:ascii="Georgia" w:hAnsi="Georgia"/>
          <w:sz w:val="22"/>
        </w:rPr>
        <w:t xml:space="preserve">the </w:t>
      </w:r>
      <w:r w:rsidRPr="00F11233">
        <w:rPr>
          <w:rStyle w:val="underline"/>
          <w:rFonts w:ascii="Georgia" w:hAnsi="Georgia"/>
          <w:sz w:val="22"/>
          <w:highlight w:val="cyan"/>
        </w:rPr>
        <w:t>positive attributes of the creative process</w:t>
      </w:r>
      <w:r w:rsidRPr="00F11233">
        <w:rPr>
          <w:rStyle w:val="underline"/>
          <w:rFonts w:ascii="Georgia" w:hAnsi="Georgia"/>
          <w:sz w:val="22"/>
        </w:rPr>
        <w:t xml:space="preserve">, n157 and </w:t>
      </w:r>
      <w:r w:rsidRPr="00F11233">
        <w:rPr>
          <w:rStyle w:val="underline"/>
          <w:rFonts w:ascii="Georgia" w:hAnsi="Georgia"/>
          <w:sz w:val="22"/>
          <w:highlight w:val="cyan"/>
        </w:rPr>
        <w:t xml:space="preserve">efforts to achieve aesthetic excellence </w:t>
      </w:r>
      <w:r w:rsidRPr="00F11233">
        <w:rPr>
          <w:rStyle w:val="underline"/>
          <w:rFonts w:ascii="Georgia" w:hAnsi="Georgia"/>
          <w:sz w:val="22"/>
        </w:rPr>
        <w:t xml:space="preserve">in law </w:t>
      </w:r>
      <w:r w:rsidRPr="00F11233">
        <w:rPr>
          <w:rStyle w:val="underline"/>
          <w:rFonts w:ascii="Georgia" w:hAnsi="Georgia"/>
          <w:sz w:val="22"/>
          <w:highlight w:val="cyan"/>
        </w:rPr>
        <w:t>have been criticized as inappropriate</w:t>
      </w:r>
      <w:r w:rsidRPr="00F11233">
        <w:rPr>
          <w:rStyle w:val="underline"/>
          <w:rFonts w:ascii="Georgia" w:hAnsi="Georgia"/>
          <w:sz w:val="22"/>
        </w:rPr>
        <w:t xml:space="preserve"> "</w:t>
      </w:r>
      <w:r w:rsidRPr="00F11233">
        <w:rPr>
          <w:rStyle w:val="underline"/>
          <w:rFonts w:ascii="Georgia" w:hAnsi="Georgia"/>
          <w:sz w:val="22"/>
          <w:highlight w:val="cyan"/>
        </w:rPr>
        <w:t>in</w:t>
      </w:r>
      <w:r w:rsidRPr="00F11233">
        <w:rPr>
          <w:rStyle w:val="underline"/>
          <w:rFonts w:ascii="Georgia" w:hAnsi="Georgia"/>
          <w:sz w:val="22"/>
        </w:rPr>
        <w:t xml:space="preserve"> a field of </w:t>
      </w:r>
      <w:r w:rsidRPr="00F11233">
        <w:rPr>
          <w:rStyle w:val="underline"/>
          <w:rFonts w:ascii="Georgia" w:hAnsi="Georgia"/>
          <w:sz w:val="22"/>
          <w:highlight w:val="cyan"/>
        </w:rPr>
        <w:t>pain and death</w:t>
      </w:r>
      <w:r w:rsidRPr="00F11233">
        <w:rPr>
          <w:rStyle w:val="underline"/>
          <w:rFonts w:ascii="Georgia" w:hAnsi="Georgia"/>
          <w:sz w:val="22"/>
        </w:rPr>
        <w:t>."</w:t>
      </w:r>
      <w:r w:rsidRPr="00F11233">
        <w:rPr>
          <w:rFonts w:ascii="Georgia" w:hAnsi="Georgia" w:cs="Arial"/>
          <w:bCs/>
          <w:sz w:val="22"/>
          <w:szCs w:val="26"/>
          <w:u w:val="single"/>
        </w:rPr>
        <w:t xml:space="preserve"> </w:t>
      </w:r>
      <w:r w:rsidRPr="00F11233">
        <w:rPr>
          <w:rFonts w:ascii="Georgia" w:hAnsi="Georgia"/>
          <w:sz w:val="22"/>
          <w:u w:val="single"/>
        </w:rPr>
        <w:t xml:space="preserve">[CONTINUES – TO FOOTNOTE] n157. Jerome </w:t>
      </w:r>
      <w:r w:rsidRPr="00F11233">
        <w:rPr>
          <w:rStyle w:val="underline"/>
          <w:rFonts w:ascii="Georgia" w:hAnsi="Georgia"/>
          <w:sz w:val="22"/>
          <w:highlight w:val="cyan"/>
        </w:rPr>
        <w:t xml:space="preserve">Frank lambasted judges who focused their career on </w:t>
      </w:r>
      <w:r w:rsidRPr="00F11233">
        <w:rPr>
          <w:rStyle w:val="underline"/>
          <w:rFonts w:ascii="Georgia" w:hAnsi="Georgia"/>
          <w:sz w:val="22"/>
        </w:rPr>
        <w:t xml:space="preserve">the </w:t>
      </w:r>
      <w:r w:rsidRPr="00F11233">
        <w:rPr>
          <w:rStyle w:val="underline"/>
          <w:rFonts w:ascii="Georgia" w:hAnsi="Georgia"/>
          <w:sz w:val="22"/>
          <w:highlight w:val="cyan"/>
        </w:rPr>
        <w:t xml:space="preserve">aesthetic </w:t>
      </w:r>
      <w:r w:rsidRPr="00F11233">
        <w:rPr>
          <w:rStyle w:val="underline"/>
          <w:rFonts w:ascii="Georgia" w:hAnsi="Georgia"/>
          <w:sz w:val="22"/>
          <w:highlight w:val="cyan"/>
        </w:rPr>
        <w:lastRenderedPageBreak/>
        <w:t xml:space="preserve">attributes of their decisions at the expense of the lives </w:t>
      </w:r>
      <w:r w:rsidRPr="00F11233">
        <w:rPr>
          <w:rStyle w:val="underline"/>
          <w:rFonts w:ascii="Georgia" w:hAnsi="Georgia"/>
          <w:sz w:val="22"/>
        </w:rPr>
        <w:t xml:space="preserve">their </w:t>
      </w:r>
      <w:r w:rsidRPr="00F11233">
        <w:rPr>
          <w:rStyle w:val="underline"/>
          <w:rFonts w:ascii="Georgia" w:hAnsi="Georgia"/>
          <w:sz w:val="22"/>
          <w:highlight w:val="cyan"/>
        </w:rPr>
        <w:t>decisions affected</w:t>
      </w:r>
      <w:r w:rsidRPr="00F11233">
        <w:rPr>
          <w:rFonts w:ascii="Georgia" w:hAnsi="Georgia"/>
          <w:sz w:val="22"/>
          <w:u w:val="single"/>
        </w:rPr>
        <w:t xml:space="preserve">. Frank, supra n. 39, at 1310 ("But </w:t>
      </w:r>
      <w:r w:rsidRPr="00F11233">
        <w:rPr>
          <w:rStyle w:val="underline"/>
          <w:rFonts w:ascii="Georgia" w:hAnsi="Georgia"/>
          <w:sz w:val="22"/>
        </w:rPr>
        <w:t xml:space="preserve">such a </w:t>
      </w:r>
      <w:r w:rsidRPr="00F11233">
        <w:rPr>
          <w:rStyle w:val="underline"/>
          <w:rFonts w:ascii="Georgia" w:hAnsi="Georgia"/>
          <w:sz w:val="22"/>
          <w:highlight w:val="cyan"/>
        </w:rPr>
        <w:t xml:space="preserve">decision </w:t>
      </w:r>
      <w:r w:rsidRPr="00F11233">
        <w:rPr>
          <w:rStyle w:val="underline"/>
          <w:rFonts w:ascii="Georgia" w:hAnsi="Georgia"/>
          <w:sz w:val="22"/>
        </w:rPr>
        <w:t xml:space="preserve">often </w:t>
      </w:r>
      <w:r w:rsidRPr="00F11233">
        <w:rPr>
          <w:rStyle w:val="underline"/>
          <w:rFonts w:ascii="Georgia" w:hAnsi="Georgia"/>
          <w:sz w:val="22"/>
          <w:highlight w:val="cyan"/>
        </w:rPr>
        <w:t>means death or imprisonment</w:t>
      </w:r>
      <w:r w:rsidRPr="00F11233">
        <w:rPr>
          <w:rFonts w:ascii="Georgia" w:hAnsi="Georgia"/>
          <w:sz w:val="22"/>
          <w:u w:val="single"/>
        </w:rPr>
        <w:t xml:space="preserve"> </w:t>
      </w:r>
      <w:r w:rsidRPr="00F11233">
        <w:rPr>
          <w:rFonts w:ascii="Georgia" w:hAnsi="Georgia"/>
          <w:sz w:val="16"/>
        </w:rPr>
        <w:t xml:space="preserve">or poverty or a ruined life </w:t>
      </w:r>
      <w:r w:rsidRPr="00F11233">
        <w:rPr>
          <w:rStyle w:val="underline"/>
          <w:rFonts w:ascii="Georgia" w:hAnsi="Georgia"/>
          <w:sz w:val="16"/>
          <w:u w:val="none"/>
        </w:rPr>
        <w:t>to some mere mortal who, in his benighted ignorance, has more regard for his own welfare than for the aesthetic delights of pure "jurisprudence.'"</w:t>
      </w:r>
      <w:r w:rsidRPr="00F11233">
        <w:rPr>
          <w:rFonts w:ascii="Georgia" w:hAnsi="Georgia"/>
          <w:sz w:val="16"/>
        </w:rPr>
        <w:t xml:space="preserve">). See also infra n. 251 and accompanying text (discussing the effects of </w:t>
      </w:r>
      <w:proofErr w:type="spellStart"/>
      <w:r w:rsidRPr="00F11233">
        <w:rPr>
          <w:rFonts w:ascii="Georgia" w:hAnsi="Georgia"/>
          <w:sz w:val="16"/>
        </w:rPr>
        <w:t>Riss</w:t>
      </w:r>
      <w:proofErr w:type="spellEnd"/>
      <w:r w:rsidRPr="00F11233">
        <w:rPr>
          <w:rFonts w:ascii="Georgia" w:hAnsi="Georgia"/>
          <w:sz w:val="16"/>
        </w:rPr>
        <w:t xml:space="preserve">). n158. Pierre </w:t>
      </w:r>
      <w:proofErr w:type="spellStart"/>
      <w:r w:rsidRPr="00F11233">
        <w:rPr>
          <w:rFonts w:ascii="Georgia" w:hAnsi="Georgia"/>
          <w:sz w:val="16"/>
        </w:rPr>
        <w:t>Schlag</w:t>
      </w:r>
      <w:proofErr w:type="spellEnd"/>
      <w:r w:rsidRPr="00F11233">
        <w:rPr>
          <w:rFonts w:ascii="Georgia" w:hAnsi="Georgia"/>
          <w:sz w:val="16"/>
        </w:rPr>
        <w:t xml:space="preserve">, </w:t>
      </w:r>
      <w:proofErr w:type="gramStart"/>
      <w:r w:rsidRPr="00F11233">
        <w:rPr>
          <w:rFonts w:ascii="Georgia" w:hAnsi="Georgia"/>
          <w:sz w:val="16"/>
        </w:rPr>
        <w:t>The</w:t>
      </w:r>
      <w:proofErr w:type="gramEnd"/>
      <w:r w:rsidRPr="00F11233">
        <w:rPr>
          <w:rFonts w:ascii="Georgia" w:hAnsi="Georgia"/>
          <w:sz w:val="16"/>
        </w:rPr>
        <w:t xml:space="preserve"> Aesthetics of American Law, 115 </w:t>
      </w:r>
      <w:proofErr w:type="spellStart"/>
      <w:r w:rsidRPr="00F11233">
        <w:rPr>
          <w:rFonts w:ascii="Georgia" w:hAnsi="Georgia"/>
          <w:sz w:val="16"/>
        </w:rPr>
        <w:t>Harv</w:t>
      </w:r>
      <w:proofErr w:type="spellEnd"/>
      <w:r w:rsidRPr="00F11233">
        <w:rPr>
          <w:rFonts w:ascii="Georgia" w:hAnsi="Georgia"/>
          <w:sz w:val="16"/>
        </w:rPr>
        <w:t xml:space="preserve">. L. Rev. 1047, 1050 (2002) (quoting Robert M. Cover, Violence and the Word, 95 Yale L.J. 1601, 1601 (1986)). </w:t>
      </w:r>
    </w:p>
    <w:p w:rsidR="00994B13" w:rsidRPr="00F11233" w:rsidRDefault="00994B13" w:rsidP="00994B13">
      <w:pPr>
        <w:rPr>
          <w:b/>
        </w:rPr>
      </w:pPr>
    </w:p>
    <w:p w:rsidR="00994B13" w:rsidRPr="00F11233" w:rsidRDefault="00994B13" w:rsidP="00994B13">
      <w:pPr>
        <w:rPr>
          <w:b/>
        </w:rPr>
      </w:pPr>
      <w:r w:rsidRPr="00F11233">
        <w:rPr>
          <w:b/>
        </w:rPr>
        <w:t xml:space="preserve">2.) Coercion </w:t>
      </w:r>
    </w:p>
    <w:p w:rsidR="00994B13" w:rsidRPr="00F11233" w:rsidRDefault="00994B13" w:rsidP="00994B13">
      <w:pPr>
        <w:rPr>
          <w:u w:val="single"/>
        </w:rPr>
      </w:pPr>
      <w:r w:rsidRPr="00F11233">
        <w:rPr>
          <w:b/>
        </w:rPr>
        <w:t xml:space="preserve">Aesthetic force is equivalent to Coercion </w:t>
      </w:r>
    </w:p>
    <w:p w:rsidR="00994B13" w:rsidRPr="00F11233" w:rsidRDefault="00994B13" w:rsidP="00994B13">
      <w:pPr>
        <w:rPr>
          <w:sz w:val="12"/>
        </w:rPr>
      </w:pPr>
      <w:proofErr w:type="spellStart"/>
      <w:r w:rsidRPr="00F11233">
        <w:rPr>
          <w:b/>
        </w:rPr>
        <w:t>Biskowski</w:t>
      </w:r>
      <w:proofErr w:type="spellEnd"/>
      <w:r w:rsidRPr="00F11233">
        <w:rPr>
          <w:b/>
        </w:rPr>
        <w:t xml:space="preserve"> 95</w:t>
      </w:r>
      <w:r w:rsidRPr="00F11233">
        <w:rPr>
          <w:sz w:val="12"/>
          <w:u w:val="single"/>
        </w:rPr>
        <w:t xml:space="preserve"> </w:t>
      </w:r>
      <w:r w:rsidRPr="00F11233">
        <w:rPr>
          <w:sz w:val="12"/>
        </w:rPr>
        <w:t xml:space="preserve">Lawrence J., Assistant Professor of Political Science at the University of Georgia, 19,Politics Versus Aesthetics: Arendt’s Critiques of Nietzsche and Heidegger, The Review of Politics, Vol. 57, No. 1, Winter 1995, </w:t>
      </w:r>
      <w:proofErr w:type="spellStart"/>
      <w:r w:rsidRPr="00F11233">
        <w:rPr>
          <w:sz w:val="12"/>
        </w:rPr>
        <w:t>pg</w:t>
      </w:r>
      <w:proofErr w:type="spellEnd"/>
      <w:r w:rsidRPr="00F11233">
        <w:rPr>
          <w:sz w:val="12"/>
        </w:rPr>
        <w:t xml:space="preserve"> 64-66 </w:t>
      </w:r>
    </w:p>
    <w:p w:rsidR="00994B13" w:rsidRPr="00F11233" w:rsidRDefault="00994B13" w:rsidP="00994B13">
      <w:pPr>
        <w:rPr>
          <w:sz w:val="12"/>
        </w:rPr>
      </w:pPr>
    </w:p>
    <w:p w:rsidR="00994B13" w:rsidRPr="00F11233" w:rsidRDefault="00994B13" w:rsidP="00994B13">
      <w:pPr>
        <w:rPr>
          <w:sz w:val="12"/>
        </w:rPr>
      </w:pPr>
      <w:r w:rsidRPr="00F11233">
        <w:rPr>
          <w:color w:val="000000"/>
          <w:spacing w:val="-1"/>
          <w:sz w:val="12"/>
        </w:rPr>
        <w:t xml:space="preserve">Style, however, is not beauty. Even aesthetics insofar as it was formerly concerned with supposedly </w:t>
      </w:r>
      <w:r w:rsidRPr="00F11233">
        <w:rPr>
          <w:sz w:val="12"/>
        </w:rPr>
        <w:t xml:space="preserve"> </w:t>
      </w:r>
      <w:r w:rsidRPr="00F11233">
        <w:rPr>
          <w:color w:val="000000"/>
          <w:spacing w:val="-1"/>
          <w:sz w:val="12"/>
        </w:rPr>
        <w:t xml:space="preserve">objective, public, or at least widely shared standards of beauty is undermined among contemporary </w:t>
      </w:r>
      <w:r w:rsidRPr="00F11233">
        <w:rPr>
          <w:sz w:val="12"/>
        </w:rPr>
        <w:t xml:space="preserve"> </w:t>
      </w:r>
      <w:r w:rsidRPr="00F11233">
        <w:rPr>
          <w:color w:val="000000"/>
          <w:spacing w:val="-1"/>
          <w:sz w:val="12"/>
        </w:rPr>
        <w:t xml:space="preserve">intellectuals by the same radical </w:t>
      </w:r>
      <w:proofErr w:type="spellStart"/>
      <w:r w:rsidRPr="00F11233">
        <w:rPr>
          <w:color w:val="000000"/>
          <w:spacing w:val="-1"/>
          <w:sz w:val="12"/>
        </w:rPr>
        <w:t>histo</w:t>
      </w:r>
      <w:proofErr w:type="spellEnd"/>
      <w:r w:rsidRPr="00F11233">
        <w:rPr>
          <w:color w:val="000000"/>
          <w:spacing w:val="-1"/>
          <w:sz w:val="12"/>
        </w:rPr>
        <w:t xml:space="preserve"> </w:t>
      </w:r>
      <w:proofErr w:type="spellStart"/>
      <w:r w:rsidRPr="00F11233">
        <w:rPr>
          <w:color w:val="000000"/>
          <w:spacing w:val="-1"/>
          <w:sz w:val="12"/>
        </w:rPr>
        <w:t>ricism</w:t>
      </w:r>
      <w:proofErr w:type="spellEnd"/>
      <w:r w:rsidRPr="00F11233">
        <w:rPr>
          <w:color w:val="000000"/>
          <w:spacing w:val="-1"/>
          <w:sz w:val="12"/>
        </w:rPr>
        <w:t xml:space="preserve"> which, by undermining other logics, institutions, understandings, </w:t>
      </w:r>
      <w:r w:rsidRPr="00F11233">
        <w:rPr>
          <w:sz w:val="12"/>
        </w:rPr>
        <w:t xml:space="preserve"> </w:t>
      </w:r>
      <w:r w:rsidRPr="00F11233">
        <w:rPr>
          <w:color w:val="000000"/>
          <w:spacing w:val="-1"/>
          <w:sz w:val="12"/>
        </w:rPr>
        <w:t xml:space="preserve">and so forth, provided the conditions for its expansion and elevation. </w:t>
      </w:r>
      <w:r w:rsidRPr="00F11233">
        <w:rPr>
          <w:bCs/>
          <w:color w:val="000000"/>
          <w:spacing w:val="-1"/>
          <w:u w:val="single"/>
        </w:rPr>
        <w:t xml:space="preserve"> </w:t>
      </w:r>
      <w:r w:rsidRPr="00F11233">
        <w:rPr>
          <w:bCs/>
          <w:color w:val="000000"/>
          <w:spacing w:val="-1"/>
          <w:highlight w:val="cyan"/>
          <w:u w:val="single"/>
        </w:rPr>
        <w:t xml:space="preserve">Standards of beauty are no more objective </w:t>
      </w:r>
      <w:r w:rsidRPr="00F11233">
        <w:rPr>
          <w:bCs/>
          <w:color w:val="000000"/>
          <w:spacing w:val="-1"/>
          <w:u w:val="single"/>
        </w:rPr>
        <w:t>and universal</w:t>
      </w:r>
      <w:r w:rsidRPr="00F11233">
        <w:rPr>
          <w:bCs/>
          <w:color w:val="000000"/>
          <w:spacing w:val="-1"/>
          <w:highlight w:val="cyan"/>
          <w:u w:val="single"/>
        </w:rPr>
        <w:t xml:space="preserve"> than </w:t>
      </w:r>
      <w:r w:rsidRPr="00F11233">
        <w:rPr>
          <w:bCs/>
          <w:color w:val="000000"/>
          <w:spacing w:val="-1"/>
          <w:u w:val="single"/>
        </w:rPr>
        <w:t xml:space="preserve">standards of </w:t>
      </w:r>
      <w:r w:rsidRPr="00F11233">
        <w:rPr>
          <w:bCs/>
          <w:color w:val="000000"/>
          <w:spacing w:val="-1"/>
          <w:highlight w:val="cyan"/>
          <w:u w:val="single"/>
        </w:rPr>
        <w:t xml:space="preserve">justice, </w:t>
      </w:r>
      <w:r w:rsidRPr="00F11233">
        <w:rPr>
          <w:bCs/>
          <w:color w:val="000000"/>
          <w:spacing w:val="-1"/>
          <w:u w:val="single"/>
        </w:rPr>
        <w:t>virtue</w:t>
      </w:r>
      <w:r w:rsidRPr="00F11233">
        <w:rPr>
          <w:bCs/>
          <w:color w:val="000000"/>
          <w:spacing w:val="-1"/>
          <w:highlight w:val="cyan"/>
          <w:u w:val="single"/>
        </w:rPr>
        <w:t xml:space="preserve">, and truth; </w:t>
      </w:r>
      <w:r w:rsidRPr="00F11233">
        <w:rPr>
          <w:bCs/>
          <w:color w:val="000000"/>
          <w:spacing w:val="-1"/>
          <w:u w:val="single"/>
        </w:rPr>
        <w:t xml:space="preserve">their </w:t>
      </w:r>
      <w:r w:rsidRPr="00F11233">
        <w:rPr>
          <w:bCs/>
          <w:color w:val="000000"/>
          <w:spacing w:val="-1"/>
          <w:highlight w:val="cyan"/>
          <w:u w:val="single"/>
        </w:rPr>
        <w:t xml:space="preserve">adoption is </w:t>
      </w:r>
      <w:r w:rsidRPr="00F11233">
        <w:rPr>
          <w:bCs/>
          <w:color w:val="000000"/>
          <w:spacing w:val="-1"/>
          <w:u w:val="single"/>
        </w:rPr>
        <w:t xml:space="preserve">always </w:t>
      </w:r>
      <w:proofErr w:type="gramStart"/>
      <w:r w:rsidRPr="00F11233">
        <w:rPr>
          <w:bCs/>
          <w:color w:val="000000"/>
          <w:spacing w:val="-1"/>
          <w:u w:val="single"/>
        </w:rPr>
        <w:t xml:space="preserve">an </w:t>
      </w:r>
      <w:r w:rsidRPr="00F11233">
        <w:rPr>
          <w:rStyle w:val="underline"/>
        </w:rPr>
        <w:t xml:space="preserve"> </w:t>
      </w:r>
      <w:r w:rsidRPr="00F11233">
        <w:rPr>
          <w:bCs/>
          <w:color w:val="000000"/>
          <w:spacing w:val="-1"/>
          <w:highlight w:val="cyan"/>
          <w:u w:val="single"/>
        </w:rPr>
        <w:t>imposition</w:t>
      </w:r>
      <w:proofErr w:type="gramEnd"/>
      <w:r w:rsidRPr="00F11233">
        <w:rPr>
          <w:bCs/>
          <w:color w:val="000000"/>
          <w:spacing w:val="-1"/>
          <w:highlight w:val="cyan"/>
          <w:u w:val="single"/>
        </w:rPr>
        <w:t xml:space="preserve"> underwritten by some </w:t>
      </w:r>
      <w:r w:rsidRPr="00F11233">
        <w:rPr>
          <w:bCs/>
          <w:color w:val="000000"/>
          <w:spacing w:val="-1"/>
          <w:u w:val="single"/>
        </w:rPr>
        <w:t xml:space="preserve">manifestation of </w:t>
      </w:r>
      <w:r w:rsidRPr="00F11233">
        <w:rPr>
          <w:bCs/>
          <w:color w:val="000000"/>
          <w:spacing w:val="-1"/>
          <w:highlight w:val="cyan"/>
          <w:u w:val="single"/>
        </w:rPr>
        <w:t>power</w:t>
      </w:r>
      <w:r w:rsidRPr="00F11233">
        <w:rPr>
          <w:color w:val="000000"/>
          <w:spacing w:val="-1"/>
          <w:sz w:val="12"/>
        </w:rPr>
        <w:t xml:space="preserve">     . With all such public standards discredited, </w:t>
      </w:r>
      <w:r w:rsidRPr="00F11233">
        <w:rPr>
          <w:sz w:val="12"/>
          <w:u w:val="single"/>
        </w:rPr>
        <w:t xml:space="preserve"> </w:t>
      </w:r>
      <w:r w:rsidRPr="00F11233">
        <w:rPr>
          <w:rStyle w:val="underline"/>
          <w:highlight w:val="cyan"/>
        </w:rPr>
        <w:t>individuals are  thrown  back on</w:t>
      </w:r>
      <w:r w:rsidRPr="00F11233">
        <w:rPr>
          <w:color w:val="000000"/>
          <w:spacing w:val="-1"/>
          <w:sz w:val="12"/>
        </w:rPr>
        <w:t xml:space="preserve">  themselves or, rather, on their </w:t>
      </w:r>
      <w:r w:rsidRPr="00F11233">
        <w:rPr>
          <w:bCs/>
          <w:color w:val="000000"/>
          <w:spacing w:val="-1"/>
          <w:u w:val="single"/>
        </w:rPr>
        <w:t xml:space="preserve">        </w:t>
      </w:r>
      <w:r w:rsidRPr="00F11233">
        <w:rPr>
          <w:bCs/>
          <w:color w:val="000000"/>
          <w:spacing w:val="-1"/>
          <w:highlight w:val="cyan"/>
          <w:u w:val="single"/>
        </w:rPr>
        <w:t>will</w:t>
      </w:r>
      <w:r w:rsidRPr="00F11233">
        <w:rPr>
          <w:rStyle w:val="underline"/>
          <w:highlight w:val="cyan"/>
        </w:rPr>
        <w:t xml:space="preserve"> </w:t>
      </w:r>
      <w:r w:rsidRPr="00F11233">
        <w:rPr>
          <w:bCs/>
          <w:color w:val="000000"/>
          <w:spacing w:val="-1"/>
          <w:highlight w:val="cyan"/>
          <w:u w:val="single"/>
        </w:rPr>
        <w:t>and</w:t>
      </w:r>
      <w:r w:rsidRPr="00F11233">
        <w:rPr>
          <w:color w:val="000000"/>
          <w:spacing w:val="-1"/>
          <w:sz w:val="12"/>
          <w:highlight w:val="cyan"/>
        </w:rPr>
        <w:t xml:space="preserve"> ,</w:t>
      </w:r>
      <w:r w:rsidRPr="00F11233">
        <w:rPr>
          <w:color w:val="000000"/>
          <w:spacing w:val="-1"/>
          <w:sz w:val="12"/>
        </w:rPr>
        <w:t xml:space="preserve"> more typically, on their</w:t>
      </w:r>
      <w:r w:rsidRPr="00F11233">
        <w:rPr>
          <w:bCs/>
          <w:color w:val="000000"/>
          <w:spacing w:val="-1"/>
          <w:u w:val="single"/>
        </w:rPr>
        <w:t xml:space="preserve">  impulses</w:t>
      </w:r>
      <w:r w:rsidRPr="00F11233">
        <w:rPr>
          <w:color w:val="000000"/>
          <w:spacing w:val="-1"/>
          <w:sz w:val="12"/>
        </w:rPr>
        <w:t xml:space="preserve"> , as </w:t>
      </w:r>
      <w:r w:rsidRPr="00F11233">
        <w:rPr>
          <w:sz w:val="12"/>
          <w:u w:val="single"/>
        </w:rPr>
        <w:t xml:space="preserve"> </w:t>
      </w:r>
      <w:r w:rsidRPr="00F11233">
        <w:rPr>
          <w:color w:val="000000"/>
          <w:spacing w:val="-1"/>
          <w:sz w:val="12"/>
        </w:rPr>
        <w:t xml:space="preserve">their </w:t>
      </w:r>
      <w:r w:rsidRPr="00F11233">
        <w:rPr>
          <w:bCs/>
          <w:color w:val="000000"/>
          <w:spacing w:val="-1"/>
          <w:u w:val="single"/>
        </w:rPr>
        <w:t xml:space="preserve"> only grounds for practical choices</w:t>
      </w:r>
      <w:r w:rsidRPr="00F11233">
        <w:rPr>
          <w:color w:val="000000"/>
          <w:spacing w:val="-1"/>
          <w:sz w:val="12"/>
        </w:rPr>
        <w:t xml:space="preserve"> . Coupled with a n </w:t>
      </w:r>
      <w:proofErr w:type="spellStart"/>
      <w:r w:rsidRPr="00F11233">
        <w:rPr>
          <w:color w:val="000000"/>
          <w:spacing w:val="-1"/>
          <w:sz w:val="12"/>
        </w:rPr>
        <w:t>incr</w:t>
      </w:r>
      <w:proofErr w:type="spellEnd"/>
      <w:r w:rsidRPr="00F11233">
        <w:rPr>
          <w:color w:val="000000"/>
          <w:spacing w:val="-1"/>
          <w:sz w:val="12"/>
        </w:rPr>
        <w:t xml:space="preserve"> </w:t>
      </w:r>
      <w:proofErr w:type="spellStart"/>
      <w:r w:rsidRPr="00F11233">
        <w:rPr>
          <w:color w:val="000000"/>
          <w:spacing w:val="-1"/>
          <w:sz w:val="12"/>
        </w:rPr>
        <w:t>ea</w:t>
      </w:r>
      <w:proofErr w:type="spellEnd"/>
      <w:r w:rsidRPr="00F11233">
        <w:rPr>
          <w:color w:val="000000"/>
          <w:spacing w:val="-1"/>
          <w:sz w:val="12"/>
        </w:rPr>
        <w:t xml:space="preserve"> </w:t>
      </w:r>
      <w:proofErr w:type="gramStart"/>
      <w:r w:rsidRPr="00F11233">
        <w:rPr>
          <w:color w:val="000000"/>
          <w:spacing w:val="-1"/>
          <w:sz w:val="12"/>
        </w:rPr>
        <w:t>sing  re</w:t>
      </w:r>
      <w:proofErr w:type="gramEnd"/>
      <w:r w:rsidRPr="00F11233">
        <w:rPr>
          <w:color w:val="000000"/>
          <w:spacing w:val="-1"/>
          <w:sz w:val="12"/>
        </w:rPr>
        <w:t xml:space="preserve"> cognition  of  how ide </w:t>
      </w:r>
      <w:proofErr w:type="spellStart"/>
      <w:r w:rsidRPr="00F11233">
        <w:rPr>
          <w:color w:val="000000"/>
          <w:spacing w:val="-1"/>
          <w:sz w:val="12"/>
        </w:rPr>
        <w:t>ntity</w:t>
      </w:r>
      <w:proofErr w:type="spellEnd"/>
      <w:r w:rsidRPr="00F11233">
        <w:rPr>
          <w:color w:val="000000"/>
          <w:spacing w:val="-1"/>
          <w:sz w:val="12"/>
        </w:rPr>
        <w:t xml:space="preserve"> is  formed  </w:t>
      </w:r>
      <w:r w:rsidRPr="00F11233">
        <w:rPr>
          <w:sz w:val="12"/>
        </w:rPr>
        <w:t xml:space="preserve"> </w:t>
      </w:r>
      <w:r w:rsidRPr="00F11233">
        <w:rPr>
          <w:color w:val="000000"/>
          <w:spacing w:val="-1"/>
          <w:sz w:val="12"/>
        </w:rPr>
        <w:t xml:space="preserve">and stabilized, </w:t>
      </w:r>
      <w:r w:rsidRPr="00F11233">
        <w:rPr>
          <w:rStyle w:val="underline"/>
        </w:rPr>
        <w:t>this</w:t>
      </w:r>
      <w:r w:rsidRPr="00F11233">
        <w:rPr>
          <w:color w:val="000000"/>
          <w:spacing w:val="-1"/>
          <w:sz w:val="12"/>
        </w:rPr>
        <w:t xml:space="preserve">  experience leads to a </w:t>
      </w:r>
      <w:r w:rsidRPr="00F11233">
        <w:rPr>
          <w:rStyle w:val="underline"/>
          <w:highlight w:val="cyan"/>
        </w:rPr>
        <w:t>diminished sense of the  unity</w:t>
      </w:r>
      <w:r w:rsidRPr="00F11233">
        <w:rPr>
          <w:color w:val="000000"/>
          <w:spacing w:val="-1"/>
          <w:sz w:val="12"/>
        </w:rPr>
        <w:t xml:space="preserve"> and consistency of the self, "  </w:t>
      </w:r>
      <w:proofErr w:type="spellStart"/>
      <w:r w:rsidRPr="00F11233">
        <w:rPr>
          <w:color w:val="000000"/>
          <w:spacing w:val="-1"/>
          <w:sz w:val="12"/>
        </w:rPr>
        <w:t>whic</w:t>
      </w:r>
      <w:proofErr w:type="spellEnd"/>
      <w:r w:rsidRPr="00F11233">
        <w:rPr>
          <w:color w:val="000000"/>
          <w:spacing w:val="-1"/>
          <w:sz w:val="12"/>
        </w:rPr>
        <w:t xml:space="preserve"> h in </w:t>
      </w:r>
      <w:r w:rsidRPr="00F11233">
        <w:rPr>
          <w:sz w:val="12"/>
        </w:rPr>
        <w:t xml:space="preserve"> </w:t>
      </w:r>
      <w:r w:rsidRPr="00F11233">
        <w:rPr>
          <w:color w:val="000000"/>
          <w:spacing w:val="-1"/>
          <w:sz w:val="12"/>
        </w:rPr>
        <w:t xml:space="preserve">turn leads to the </w:t>
      </w:r>
      <w:proofErr w:type="spellStart"/>
      <w:r w:rsidRPr="00F11233">
        <w:rPr>
          <w:color w:val="000000"/>
          <w:spacing w:val="-1"/>
          <w:sz w:val="12"/>
        </w:rPr>
        <w:t>enormo</w:t>
      </w:r>
      <w:proofErr w:type="spellEnd"/>
      <w:r w:rsidRPr="00F11233">
        <w:rPr>
          <w:color w:val="000000"/>
          <w:spacing w:val="-1"/>
          <w:sz w:val="12"/>
        </w:rPr>
        <w:t xml:space="preserve"> us surge in interest </w:t>
      </w:r>
      <w:proofErr w:type="spellStart"/>
      <w:r w:rsidRPr="00F11233">
        <w:rPr>
          <w:color w:val="000000"/>
          <w:spacing w:val="-1"/>
          <w:sz w:val="12"/>
        </w:rPr>
        <w:t>amo</w:t>
      </w:r>
      <w:proofErr w:type="spellEnd"/>
      <w:r w:rsidRPr="00F11233">
        <w:rPr>
          <w:color w:val="000000"/>
          <w:spacing w:val="-1"/>
          <w:sz w:val="12"/>
        </w:rPr>
        <w:t xml:space="preserve"> </w:t>
      </w:r>
      <w:proofErr w:type="spellStart"/>
      <w:r w:rsidRPr="00F11233">
        <w:rPr>
          <w:color w:val="000000"/>
          <w:spacing w:val="-1"/>
          <w:sz w:val="12"/>
        </w:rPr>
        <w:t>ng</w:t>
      </w:r>
      <w:proofErr w:type="spellEnd"/>
      <w:r w:rsidRPr="00F11233">
        <w:rPr>
          <w:color w:val="000000"/>
          <w:spacing w:val="-1"/>
          <w:sz w:val="12"/>
        </w:rPr>
        <w:t xml:space="preserve"> </w:t>
      </w:r>
      <w:proofErr w:type="spellStart"/>
      <w:r w:rsidRPr="00F11233">
        <w:rPr>
          <w:color w:val="000000"/>
          <w:spacing w:val="-1"/>
          <w:sz w:val="12"/>
        </w:rPr>
        <w:t>contemp</w:t>
      </w:r>
      <w:proofErr w:type="spellEnd"/>
      <w:r w:rsidRPr="00F11233">
        <w:rPr>
          <w:color w:val="000000"/>
          <w:spacing w:val="-1"/>
          <w:sz w:val="12"/>
        </w:rPr>
        <w:t xml:space="preserve"> </w:t>
      </w:r>
      <w:proofErr w:type="spellStart"/>
      <w:r w:rsidRPr="00F11233">
        <w:rPr>
          <w:color w:val="000000"/>
          <w:spacing w:val="-1"/>
          <w:sz w:val="12"/>
        </w:rPr>
        <w:t>orary</w:t>
      </w:r>
      <w:proofErr w:type="spellEnd"/>
      <w:r w:rsidRPr="00F11233">
        <w:rPr>
          <w:color w:val="000000"/>
          <w:spacing w:val="-1"/>
          <w:sz w:val="12"/>
        </w:rPr>
        <w:t xml:space="preserve"> theorists in the politics of identity, the </w:t>
      </w:r>
      <w:r w:rsidRPr="00F11233">
        <w:rPr>
          <w:sz w:val="12"/>
        </w:rPr>
        <w:t xml:space="preserve"> </w:t>
      </w:r>
      <w:r w:rsidRPr="00F11233">
        <w:rPr>
          <w:color w:val="000000"/>
          <w:spacing w:val="-1"/>
          <w:sz w:val="12"/>
        </w:rPr>
        <w:t xml:space="preserve">nature of the self, and the political and moral implications of a de-centered subjectivity. </w:t>
      </w:r>
      <w:r w:rsidRPr="00F11233">
        <w:rPr>
          <w:sz w:val="12"/>
        </w:rPr>
        <w:t xml:space="preserve"> </w:t>
      </w:r>
      <w:r w:rsidRPr="00F11233">
        <w:rPr>
          <w:color w:val="000000"/>
          <w:spacing w:val="-1"/>
          <w:sz w:val="12"/>
        </w:rPr>
        <w:t xml:space="preserve">Thus in at least some significant respects, and for good or for ill, the aestheticism being proffered </w:t>
      </w:r>
      <w:proofErr w:type="gramStart"/>
      <w:r w:rsidRPr="00F11233">
        <w:rPr>
          <w:color w:val="000000"/>
          <w:spacing w:val="-1"/>
          <w:sz w:val="12"/>
        </w:rPr>
        <w:t xml:space="preserve">in </w:t>
      </w:r>
      <w:r w:rsidRPr="00F11233">
        <w:rPr>
          <w:sz w:val="12"/>
        </w:rPr>
        <w:t xml:space="preserve"> </w:t>
      </w:r>
      <w:r w:rsidRPr="00F11233">
        <w:rPr>
          <w:color w:val="000000"/>
          <w:spacing w:val="-1"/>
          <w:sz w:val="12"/>
        </w:rPr>
        <w:t>somewhat</w:t>
      </w:r>
      <w:proofErr w:type="gramEnd"/>
      <w:r w:rsidRPr="00F11233">
        <w:rPr>
          <w:color w:val="000000"/>
          <w:spacing w:val="-1"/>
          <w:sz w:val="12"/>
        </w:rPr>
        <w:t xml:space="preserve"> different ways in both public and intellectual life is an aestheticism of </w:t>
      </w:r>
      <w:proofErr w:type="spellStart"/>
      <w:r w:rsidRPr="00F11233">
        <w:rPr>
          <w:color w:val="000000"/>
          <w:spacing w:val="-1"/>
          <w:sz w:val="12"/>
        </w:rPr>
        <w:t>self fascination</w:t>
      </w:r>
      <w:proofErr w:type="spellEnd"/>
      <w:r w:rsidRPr="00F11233">
        <w:rPr>
          <w:color w:val="000000"/>
          <w:spacing w:val="-1"/>
          <w:sz w:val="12"/>
        </w:rPr>
        <w:t xml:space="preserve"> and self-</w:t>
      </w:r>
      <w:r w:rsidRPr="00F11233">
        <w:rPr>
          <w:sz w:val="12"/>
        </w:rPr>
        <w:t xml:space="preserve"> </w:t>
      </w:r>
      <w:r w:rsidRPr="00F11233">
        <w:rPr>
          <w:color w:val="000000"/>
          <w:spacing w:val="-1"/>
          <w:sz w:val="12"/>
        </w:rPr>
        <w:t xml:space="preserve">absorption. The self, understood as a multiplicity, must be at the center of all authentic choices and </w:t>
      </w:r>
      <w:proofErr w:type="gramStart"/>
      <w:r w:rsidRPr="00F11233">
        <w:rPr>
          <w:color w:val="000000"/>
          <w:spacing w:val="-1"/>
          <w:sz w:val="12"/>
        </w:rPr>
        <w:t xml:space="preserve">values </w:t>
      </w:r>
      <w:r w:rsidRPr="00F11233">
        <w:rPr>
          <w:sz w:val="12"/>
        </w:rPr>
        <w:t xml:space="preserve"> </w:t>
      </w:r>
      <w:r w:rsidRPr="00F11233">
        <w:rPr>
          <w:color w:val="000000"/>
          <w:spacing w:val="-1"/>
          <w:sz w:val="12"/>
        </w:rPr>
        <w:t>(</w:t>
      </w:r>
      <w:proofErr w:type="gramEnd"/>
      <w:r w:rsidRPr="00F11233">
        <w:rPr>
          <w:color w:val="000000"/>
          <w:spacing w:val="-1"/>
          <w:sz w:val="12"/>
        </w:rPr>
        <w:t xml:space="preserve">which  ma y, of course, be contradicted at any time), or the criteria for such choices at least should come f r o m  </w:t>
      </w:r>
      <w:r w:rsidRPr="00F11233">
        <w:rPr>
          <w:sz w:val="12"/>
        </w:rPr>
        <w:t xml:space="preserve"> </w:t>
      </w:r>
      <w:r w:rsidRPr="00F11233">
        <w:rPr>
          <w:color w:val="000000"/>
          <w:spacing w:val="-1"/>
          <w:sz w:val="12"/>
        </w:rPr>
        <w:t xml:space="preserve">within.  </w:t>
      </w:r>
      <w:r w:rsidRPr="00F11233">
        <w:rPr>
          <w:rStyle w:val="underline"/>
          <w:highlight w:val="cyan"/>
        </w:rPr>
        <w:t>Moral</w:t>
      </w:r>
      <w:r w:rsidRPr="00F11233">
        <w:rPr>
          <w:color w:val="000000"/>
          <w:spacing w:val="-1"/>
          <w:sz w:val="12"/>
        </w:rPr>
        <w:t xml:space="preserve"> or aesthetic or political </w:t>
      </w:r>
      <w:r w:rsidRPr="00F11233">
        <w:rPr>
          <w:rStyle w:val="underline"/>
          <w:highlight w:val="cyan"/>
        </w:rPr>
        <w:t>criteria</w:t>
      </w:r>
      <w:r w:rsidRPr="00F11233">
        <w:rPr>
          <w:bCs/>
          <w:color w:val="000000"/>
          <w:spacing w:val="-1"/>
          <w:highlight w:val="cyan"/>
          <w:u w:val="single"/>
        </w:rPr>
        <w:t xml:space="preserve"> imposed upon the individual from the </w:t>
      </w:r>
      <w:proofErr w:type="gramStart"/>
      <w:r w:rsidRPr="00F11233">
        <w:rPr>
          <w:bCs/>
          <w:color w:val="000000"/>
          <w:spacing w:val="-1"/>
          <w:highlight w:val="cyan"/>
          <w:u w:val="single"/>
        </w:rPr>
        <w:t>outside</w:t>
      </w:r>
      <w:r w:rsidRPr="00F11233">
        <w:rPr>
          <w:rStyle w:val="underline"/>
          <w:highlight w:val="cyan"/>
        </w:rPr>
        <w:t xml:space="preserve">  </w:t>
      </w:r>
      <w:r w:rsidRPr="00F11233">
        <w:rPr>
          <w:rStyle w:val="underline"/>
        </w:rPr>
        <w:t>cannot</w:t>
      </w:r>
      <w:proofErr w:type="gramEnd"/>
      <w:r w:rsidRPr="00F11233">
        <w:rPr>
          <w:rStyle w:val="underline"/>
        </w:rPr>
        <w:t xml:space="preserve"> be legitimate</w:t>
      </w:r>
      <w:r w:rsidRPr="00F11233">
        <w:rPr>
          <w:color w:val="000000"/>
          <w:spacing w:val="-1"/>
          <w:sz w:val="12"/>
        </w:rPr>
        <w:t>. Of paramount concern, therefore</w:t>
      </w:r>
      <w:proofErr w:type="gramStart"/>
      <w:r w:rsidRPr="00F11233">
        <w:rPr>
          <w:color w:val="000000"/>
          <w:spacing w:val="-1"/>
          <w:sz w:val="12"/>
        </w:rPr>
        <w:t xml:space="preserve">, </w:t>
      </w:r>
      <w:r w:rsidRPr="00F11233">
        <w:rPr>
          <w:bCs/>
          <w:color w:val="000000"/>
          <w:spacing w:val="-1"/>
          <w:highlight w:val="cyan"/>
          <w:u w:val="single"/>
        </w:rPr>
        <w:t xml:space="preserve"> are</w:t>
      </w:r>
      <w:proofErr w:type="gramEnd"/>
      <w:r w:rsidRPr="00F11233">
        <w:rPr>
          <w:bCs/>
          <w:color w:val="000000"/>
          <w:spacing w:val="-1"/>
          <w:highlight w:val="cyan"/>
          <w:u w:val="single"/>
        </w:rPr>
        <w:t xml:space="preserve"> the forces of external coercion</w:t>
      </w:r>
      <w:r w:rsidRPr="00F11233">
        <w:rPr>
          <w:color w:val="000000"/>
          <w:spacing w:val="-1"/>
          <w:sz w:val="12"/>
        </w:rPr>
        <w:t xml:space="preserve"> , including, especially, the </w:t>
      </w:r>
      <w:r w:rsidRPr="00F11233">
        <w:rPr>
          <w:sz w:val="12"/>
        </w:rPr>
        <w:t xml:space="preserve"> </w:t>
      </w:r>
      <w:r w:rsidRPr="00F11233">
        <w:rPr>
          <w:color w:val="000000"/>
          <w:spacing w:val="-1"/>
          <w:sz w:val="12"/>
        </w:rPr>
        <w:t xml:space="preserve">surreptitious and intrusive socialization technologies by which the self and its various understandings and </w:t>
      </w:r>
      <w:r w:rsidRPr="00F11233">
        <w:rPr>
          <w:sz w:val="12"/>
        </w:rPr>
        <w:t xml:space="preserve"> </w:t>
      </w:r>
      <w:r w:rsidRPr="00F11233">
        <w:rPr>
          <w:color w:val="000000"/>
          <w:spacing w:val="-1"/>
          <w:sz w:val="12"/>
        </w:rPr>
        <w:t xml:space="preserve">values have heretofore been shaped, and the means by which these technologies may be overcome so that </w:t>
      </w:r>
      <w:r w:rsidRPr="00F11233">
        <w:rPr>
          <w:sz w:val="12"/>
        </w:rPr>
        <w:t xml:space="preserve"> </w:t>
      </w:r>
      <w:r w:rsidRPr="00F11233">
        <w:rPr>
          <w:color w:val="000000"/>
          <w:spacing w:val="-1"/>
          <w:sz w:val="12"/>
        </w:rPr>
        <w:t xml:space="preserve">one may finally be free to be what one authentically is, if indeed one believes this goal remains within the </w:t>
      </w:r>
      <w:r w:rsidRPr="00F11233">
        <w:rPr>
          <w:sz w:val="12"/>
        </w:rPr>
        <w:t xml:space="preserve"> </w:t>
      </w:r>
      <w:r w:rsidRPr="00F11233">
        <w:rPr>
          <w:color w:val="000000"/>
          <w:spacing w:val="-1"/>
          <w:sz w:val="12"/>
        </w:rPr>
        <w:t xml:space="preserve">realm of the possible. </w:t>
      </w:r>
    </w:p>
    <w:p w:rsidR="00994B13" w:rsidRPr="00F11233" w:rsidRDefault="00994B13" w:rsidP="00994B13">
      <w:pPr>
        <w:rPr>
          <w:rStyle w:val="StyleBoldUnderline"/>
        </w:rPr>
      </w:pPr>
    </w:p>
    <w:p w:rsidR="00994B13" w:rsidRPr="00F11233" w:rsidRDefault="00994B13" w:rsidP="00994B13">
      <w:pPr>
        <w:rPr>
          <w:b/>
        </w:rPr>
      </w:pPr>
      <w:r w:rsidRPr="00F11233">
        <w:rPr>
          <w:b/>
        </w:rPr>
        <w:t xml:space="preserve">3.) Politics – </w:t>
      </w:r>
    </w:p>
    <w:p w:rsidR="00994B13" w:rsidRPr="00F11233" w:rsidRDefault="00994B13" w:rsidP="00994B13">
      <w:pPr>
        <w:rPr>
          <w:b/>
          <w:sz w:val="12"/>
        </w:rPr>
      </w:pPr>
      <w:r w:rsidRPr="00F11233">
        <w:rPr>
          <w:b/>
        </w:rPr>
        <w:t xml:space="preserve">Conflation cedes the political </w:t>
      </w:r>
    </w:p>
    <w:p w:rsidR="00994B13" w:rsidRPr="00F11233" w:rsidRDefault="00994B13" w:rsidP="00994B13">
      <w:pPr>
        <w:rPr>
          <w:sz w:val="12"/>
        </w:rPr>
      </w:pPr>
      <w:proofErr w:type="spellStart"/>
      <w:r w:rsidRPr="00F11233">
        <w:rPr>
          <w:b/>
        </w:rPr>
        <w:t>Biskowski</w:t>
      </w:r>
      <w:proofErr w:type="spellEnd"/>
      <w:r w:rsidRPr="00F11233">
        <w:rPr>
          <w:b/>
        </w:rPr>
        <w:t xml:space="preserve">  95 – </w:t>
      </w:r>
      <w:r w:rsidRPr="00F11233">
        <w:rPr>
          <w:sz w:val="12"/>
        </w:rPr>
        <w:t xml:space="preserve">Lawrence J., Assistant Professor of Political Science at the University of Georgia, 19,Politics Versus Aesthetics: Arendt’s Critiques of Nietzsche and Heidegger, The Review of Politics, Vol. 57, No. 1, Winter 1995, </w:t>
      </w:r>
      <w:proofErr w:type="spellStart"/>
      <w:r w:rsidRPr="00F11233">
        <w:rPr>
          <w:sz w:val="12"/>
        </w:rPr>
        <w:t>pg</w:t>
      </w:r>
      <w:proofErr w:type="spellEnd"/>
      <w:r w:rsidRPr="00F11233">
        <w:rPr>
          <w:sz w:val="12"/>
        </w:rPr>
        <w:t xml:space="preserve"> 64-66 </w:t>
      </w:r>
    </w:p>
    <w:p w:rsidR="00994B13" w:rsidRPr="00F11233" w:rsidRDefault="00994B13" w:rsidP="00994B13">
      <w:pPr>
        <w:rPr>
          <w:sz w:val="12"/>
        </w:rPr>
      </w:pPr>
    </w:p>
    <w:p w:rsidR="00994B13" w:rsidRPr="00F11233" w:rsidRDefault="00994B13" w:rsidP="00994B13">
      <w:pPr>
        <w:rPr>
          <w:sz w:val="12"/>
          <w:u w:val="single"/>
        </w:rPr>
      </w:pPr>
      <w:r w:rsidRPr="00F11233">
        <w:rPr>
          <w:color w:val="000000"/>
          <w:spacing w:val="-1"/>
          <w:sz w:val="12"/>
        </w:rPr>
        <w:t xml:space="preserve">Arendt believed that one of the chief problems facing the modern world was its growing </w:t>
      </w:r>
      <w:r w:rsidRPr="00F11233">
        <w:rPr>
          <w:color w:val="000000"/>
          <w:spacing w:val="-1"/>
          <w:highlight w:val="cyan"/>
          <w:u w:val="single"/>
        </w:rPr>
        <w:t>inability to make sense of, experience</w:t>
      </w:r>
      <w:r w:rsidRPr="00F11233">
        <w:rPr>
          <w:color w:val="000000"/>
          <w:spacing w:val="-1"/>
          <w:sz w:val="12"/>
        </w:rPr>
        <w:t xml:space="preserve">, and talk about what once was considered to be freedom. </w:t>
      </w:r>
      <w:r w:rsidRPr="00F11233">
        <w:rPr>
          <w:rStyle w:val="underline"/>
        </w:rPr>
        <w:t>This incapacity</w:t>
      </w:r>
      <w:r w:rsidRPr="00F11233">
        <w:rPr>
          <w:color w:val="000000"/>
          <w:spacing w:val="-1"/>
          <w:sz w:val="12"/>
        </w:rPr>
        <w:t>, she feared</w:t>
      </w:r>
      <w:proofErr w:type="gramStart"/>
      <w:r w:rsidRPr="00F11233">
        <w:rPr>
          <w:color w:val="000000"/>
          <w:spacing w:val="-1"/>
          <w:sz w:val="12"/>
        </w:rPr>
        <w:t xml:space="preserve">, </w:t>
      </w:r>
      <w:r w:rsidRPr="00F11233">
        <w:rPr>
          <w:sz w:val="12"/>
          <w:u w:val="single"/>
        </w:rPr>
        <w:t xml:space="preserve"> </w:t>
      </w:r>
      <w:r w:rsidRPr="00F11233">
        <w:rPr>
          <w:rStyle w:val="underline"/>
          <w:highlight w:val="cyan"/>
        </w:rPr>
        <w:t>might</w:t>
      </w:r>
      <w:proofErr w:type="gramEnd"/>
      <w:r w:rsidRPr="00F11233">
        <w:rPr>
          <w:rStyle w:val="underline"/>
          <w:highlight w:val="cyan"/>
        </w:rPr>
        <w:t xml:space="preserve"> </w:t>
      </w:r>
      <w:r w:rsidRPr="00F11233">
        <w:rPr>
          <w:rStyle w:val="underline"/>
        </w:rPr>
        <w:t xml:space="preserve">eventually </w:t>
      </w:r>
      <w:r w:rsidRPr="00F11233">
        <w:rPr>
          <w:rStyle w:val="underline"/>
          <w:highlight w:val="cyan"/>
        </w:rPr>
        <w:t xml:space="preserve">result  in </w:t>
      </w:r>
      <w:r w:rsidRPr="00F11233">
        <w:rPr>
          <w:rStyle w:val="underline"/>
        </w:rPr>
        <w:t xml:space="preserve">the </w:t>
      </w:r>
      <w:r w:rsidRPr="00F11233">
        <w:rPr>
          <w:bCs/>
          <w:color w:val="000000"/>
          <w:spacing w:val="-1"/>
          <w:u w:val="single"/>
        </w:rPr>
        <w:t xml:space="preserve"> </w:t>
      </w:r>
      <w:r w:rsidRPr="00F11233">
        <w:rPr>
          <w:bCs/>
          <w:color w:val="000000"/>
          <w:spacing w:val="-1"/>
          <w:highlight w:val="cyan"/>
          <w:u w:val="single"/>
        </w:rPr>
        <w:t xml:space="preserve">loss of what has distinctively human about human beings. </w:t>
      </w:r>
      <w:r w:rsidRPr="00F11233">
        <w:rPr>
          <w:bCs/>
          <w:color w:val="000000"/>
          <w:spacing w:val="-1"/>
          <w:u w:val="single"/>
        </w:rPr>
        <w:t>Such a</w:t>
      </w:r>
      <w:r w:rsidRPr="00F11233">
        <w:rPr>
          <w:bCs/>
          <w:color w:val="000000"/>
          <w:spacing w:val="-1"/>
          <w:highlight w:val="cyan"/>
          <w:u w:val="single"/>
        </w:rPr>
        <w:t xml:space="preserve"> </w:t>
      </w:r>
      <w:proofErr w:type="gramStart"/>
      <w:r w:rsidRPr="00F11233">
        <w:rPr>
          <w:bCs/>
          <w:color w:val="000000"/>
          <w:spacing w:val="-1"/>
          <w:highlight w:val="cyan"/>
          <w:u w:val="single"/>
        </w:rPr>
        <w:t xml:space="preserve">loss </w:t>
      </w:r>
      <w:r w:rsidRPr="00F11233">
        <w:rPr>
          <w:rStyle w:val="underline"/>
          <w:highlight w:val="cyan"/>
        </w:rPr>
        <w:t xml:space="preserve"> </w:t>
      </w:r>
      <w:r w:rsidRPr="00F11233">
        <w:rPr>
          <w:bCs/>
          <w:color w:val="000000"/>
          <w:spacing w:val="-1"/>
          <w:highlight w:val="cyan"/>
          <w:u w:val="single"/>
        </w:rPr>
        <w:t>would</w:t>
      </w:r>
      <w:proofErr w:type="gramEnd"/>
      <w:r w:rsidRPr="00F11233">
        <w:rPr>
          <w:bCs/>
          <w:color w:val="000000"/>
          <w:spacing w:val="-1"/>
          <w:highlight w:val="cyan"/>
          <w:u w:val="single"/>
        </w:rPr>
        <w:t xml:space="preserve"> mean the </w:t>
      </w:r>
      <w:r w:rsidRPr="00F11233">
        <w:rPr>
          <w:bCs/>
          <w:color w:val="000000"/>
          <w:spacing w:val="-1"/>
          <w:u w:val="single"/>
        </w:rPr>
        <w:t xml:space="preserve">complete </w:t>
      </w:r>
      <w:r w:rsidRPr="00F11233">
        <w:rPr>
          <w:bCs/>
          <w:color w:val="000000"/>
          <w:spacing w:val="-1"/>
          <w:highlight w:val="cyan"/>
          <w:u w:val="single"/>
        </w:rPr>
        <w:t xml:space="preserve">subjection of human beings to the logics of economic, biological, and other </w:t>
      </w:r>
      <w:r w:rsidRPr="00F11233">
        <w:rPr>
          <w:rStyle w:val="underline"/>
          <w:highlight w:val="cyan"/>
        </w:rPr>
        <w:t xml:space="preserve"> </w:t>
      </w:r>
      <w:r w:rsidRPr="00F11233">
        <w:rPr>
          <w:bCs/>
          <w:color w:val="000000"/>
          <w:spacing w:val="-1"/>
          <w:u w:val="single"/>
        </w:rPr>
        <w:t xml:space="preserve">types of </w:t>
      </w:r>
      <w:r w:rsidRPr="00F11233">
        <w:rPr>
          <w:bCs/>
          <w:color w:val="000000"/>
          <w:spacing w:val="-1"/>
          <w:highlight w:val="cyan"/>
          <w:u w:val="single"/>
        </w:rPr>
        <w:t xml:space="preserve">processes, and </w:t>
      </w:r>
      <w:r w:rsidRPr="00F11233">
        <w:rPr>
          <w:bCs/>
          <w:color w:val="000000"/>
          <w:spacing w:val="-1"/>
          <w:u w:val="single"/>
        </w:rPr>
        <w:t xml:space="preserve">consequently </w:t>
      </w:r>
      <w:r w:rsidRPr="00F11233">
        <w:rPr>
          <w:bCs/>
          <w:color w:val="000000"/>
          <w:spacing w:val="-1"/>
          <w:highlight w:val="cyan"/>
          <w:u w:val="single"/>
        </w:rPr>
        <w:t xml:space="preserve">their transformation from potentially acting, </w:t>
      </w:r>
      <w:r w:rsidRPr="00F11233">
        <w:rPr>
          <w:bCs/>
          <w:color w:val="000000"/>
          <w:spacing w:val="-1"/>
        </w:rPr>
        <w:t xml:space="preserve">choosing, </w:t>
      </w:r>
      <w:r w:rsidRPr="00F11233">
        <w:rPr>
          <w:bCs/>
          <w:color w:val="000000"/>
          <w:spacing w:val="-1"/>
          <w:highlight w:val="cyan"/>
          <w:u w:val="single"/>
        </w:rPr>
        <w:t xml:space="preserve">and </w:t>
      </w:r>
      <w:r w:rsidRPr="00F11233">
        <w:rPr>
          <w:rStyle w:val="underline"/>
          <w:highlight w:val="cyan"/>
        </w:rPr>
        <w:t xml:space="preserve"> </w:t>
      </w:r>
      <w:r w:rsidRPr="00F11233">
        <w:rPr>
          <w:bCs/>
          <w:color w:val="000000"/>
          <w:spacing w:val="-1"/>
          <w:u w:val="single"/>
        </w:rPr>
        <w:t xml:space="preserve">willing </w:t>
      </w:r>
      <w:r w:rsidRPr="00F11233">
        <w:rPr>
          <w:bCs/>
          <w:color w:val="000000"/>
          <w:spacing w:val="-1"/>
          <w:highlight w:val="cyan"/>
          <w:u w:val="single"/>
        </w:rPr>
        <w:t xml:space="preserve">subjects into </w:t>
      </w:r>
      <w:r w:rsidRPr="00F11233">
        <w:rPr>
          <w:bCs/>
          <w:color w:val="000000"/>
          <w:spacing w:val="-1"/>
          <w:u w:val="single"/>
        </w:rPr>
        <w:t xml:space="preserve">merely </w:t>
      </w:r>
      <w:r w:rsidRPr="00F11233">
        <w:rPr>
          <w:bCs/>
          <w:color w:val="000000"/>
          <w:spacing w:val="-1"/>
          <w:highlight w:val="cyan"/>
          <w:u w:val="single"/>
        </w:rPr>
        <w:t xml:space="preserve">passive objects of manipulation, administration, </w:t>
      </w:r>
      <w:r w:rsidRPr="00F11233">
        <w:rPr>
          <w:bCs/>
          <w:color w:val="000000"/>
          <w:spacing w:val="-1"/>
          <w:u w:val="single"/>
        </w:rPr>
        <w:t xml:space="preserve">and various forces beyond </w:t>
      </w:r>
      <w:r w:rsidRPr="00F11233">
        <w:rPr>
          <w:rStyle w:val="underline"/>
        </w:rPr>
        <w:t xml:space="preserve"> </w:t>
      </w:r>
      <w:r w:rsidRPr="00F11233">
        <w:rPr>
          <w:bCs/>
          <w:color w:val="000000"/>
          <w:spacing w:val="-1"/>
          <w:u w:val="single"/>
        </w:rPr>
        <w:t xml:space="preserve">their conscious control. </w:t>
      </w:r>
      <w:r w:rsidRPr="00F11233">
        <w:rPr>
          <w:sz w:val="12"/>
          <w:u w:val="single"/>
        </w:rPr>
        <w:t xml:space="preserve"> </w:t>
      </w:r>
      <w:r w:rsidRPr="00F11233">
        <w:rPr>
          <w:color w:val="000000"/>
          <w:spacing w:val="-1"/>
          <w:sz w:val="12"/>
        </w:rPr>
        <w:t xml:space="preserve">A very similar concern is, of course, an integral part of the contemporary appeal of aestheticized politics, </w:t>
      </w:r>
      <w:proofErr w:type="gramStart"/>
      <w:r w:rsidRPr="00F11233">
        <w:rPr>
          <w:color w:val="000000"/>
          <w:spacing w:val="-1"/>
          <w:sz w:val="12"/>
        </w:rPr>
        <w:t xml:space="preserve">and </w:t>
      </w:r>
      <w:r w:rsidRPr="00F11233">
        <w:rPr>
          <w:sz w:val="12"/>
          <w:u w:val="single"/>
        </w:rPr>
        <w:t xml:space="preserve"> </w:t>
      </w:r>
      <w:r w:rsidRPr="00F11233">
        <w:rPr>
          <w:color w:val="000000"/>
          <w:spacing w:val="-1"/>
          <w:sz w:val="12"/>
        </w:rPr>
        <w:t>Arendt</w:t>
      </w:r>
      <w:proofErr w:type="gramEnd"/>
      <w:r w:rsidRPr="00F11233">
        <w:rPr>
          <w:color w:val="000000"/>
          <w:spacing w:val="-1"/>
          <w:sz w:val="12"/>
        </w:rPr>
        <w:t xml:space="preserve">  herself has recourse to Kantian aesthetics in formulating her theory of political judgment, but only as </w:t>
      </w:r>
      <w:r w:rsidRPr="00F11233">
        <w:rPr>
          <w:sz w:val="12"/>
          <w:u w:val="single"/>
        </w:rPr>
        <w:t xml:space="preserve"> </w:t>
      </w:r>
      <w:r w:rsidRPr="00F11233">
        <w:rPr>
          <w:color w:val="000000"/>
          <w:spacing w:val="-1"/>
          <w:sz w:val="12"/>
        </w:rPr>
        <w:t xml:space="preserve">an illustration of an alternative to customary or traditional thinking about judgment. </w:t>
      </w:r>
      <w:r w:rsidRPr="00F11233">
        <w:rPr>
          <w:bCs/>
          <w:color w:val="000000"/>
          <w:spacing w:val="-1"/>
          <w:u w:val="single"/>
        </w:rPr>
        <w:t xml:space="preserve">            </w:t>
      </w:r>
      <w:r w:rsidRPr="00F11233">
        <w:rPr>
          <w:bCs/>
          <w:color w:val="000000"/>
          <w:spacing w:val="-1"/>
          <w:sz w:val="12"/>
        </w:rPr>
        <w:t xml:space="preserve">Political </w:t>
      </w:r>
      <w:proofErr w:type="gramStart"/>
      <w:r w:rsidRPr="00F11233">
        <w:rPr>
          <w:bCs/>
          <w:color w:val="000000"/>
          <w:spacing w:val="-1"/>
          <w:sz w:val="12"/>
        </w:rPr>
        <w:t xml:space="preserve">judgment </w:t>
      </w:r>
      <w:r w:rsidRPr="00F11233">
        <w:rPr>
          <w:sz w:val="12"/>
          <w:u w:val="single"/>
        </w:rPr>
        <w:t xml:space="preserve"> </w:t>
      </w:r>
      <w:r w:rsidRPr="00F11233">
        <w:rPr>
          <w:bCs/>
          <w:color w:val="000000"/>
          <w:spacing w:val="-1"/>
          <w:sz w:val="12"/>
        </w:rPr>
        <w:t>resembles</w:t>
      </w:r>
      <w:proofErr w:type="gramEnd"/>
      <w:r w:rsidRPr="00F11233">
        <w:rPr>
          <w:bCs/>
          <w:color w:val="000000"/>
          <w:spacing w:val="-1"/>
          <w:sz w:val="12"/>
        </w:rPr>
        <w:t xml:space="preserve"> aesthetic judgment</w:t>
      </w:r>
      <w:r w:rsidRPr="00F11233">
        <w:rPr>
          <w:color w:val="000000"/>
          <w:spacing w:val="-1"/>
          <w:sz w:val="12"/>
        </w:rPr>
        <w:t xml:space="preserve">  in several regards, most importantly in that it often is not determinate or </w:t>
      </w:r>
      <w:r w:rsidRPr="00F11233">
        <w:rPr>
          <w:sz w:val="12"/>
          <w:u w:val="single"/>
        </w:rPr>
        <w:t xml:space="preserve"> </w:t>
      </w:r>
      <w:proofErr w:type="spellStart"/>
      <w:r w:rsidRPr="00F11233">
        <w:rPr>
          <w:color w:val="000000"/>
          <w:spacing w:val="-1"/>
          <w:sz w:val="12"/>
        </w:rPr>
        <w:t>subsumptive</w:t>
      </w:r>
      <w:proofErr w:type="spellEnd"/>
      <w:r w:rsidRPr="00F11233">
        <w:rPr>
          <w:color w:val="000000"/>
          <w:spacing w:val="-1"/>
          <w:sz w:val="12"/>
        </w:rPr>
        <w:t xml:space="preserve">, but the former, Arendt makes abundantly clear, cannot simply be reduced to the latter.  </w:t>
      </w:r>
      <w:proofErr w:type="gramStart"/>
      <w:r w:rsidRPr="00F11233">
        <w:rPr>
          <w:color w:val="000000"/>
          <w:spacing w:val="-1"/>
          <w:sz w:val="12"/>
        </w:rPr>
        <w:t>14  Thus</w:t>
      </w:r>
      <w:proofErr w:type="gramEnd"/>
      <w:r w:rsidRPr="00F11233">
        <w:rPr>
          <w:color w:val="000000"/>
          <w:spacing w:val="-1"/>
          <w:sz w:val="12"/>
        </w:rPr>
        <w:t xml:space="preserve"> </w:t>
      </w:r>
      <w:r w:rsidRPr="00F11233">
        <w:rPr>
          <w:sz w:val="12"/>
          <w:u w:val="single"/>
        </w:rPr>
        <w:t xml:space="preserve"> </w:t>
      </w:r>
      <w:r w:rsidRPr="00F11233">
        <w:rPr>
          <w:color w:val="000000"/>
          <w:spacing w:val="-1"/>
          <w:sz w:val="12"/>
        </w:rPr>
        <w:t xml:space="preserve">it is </w:t>
      </w:r>
      <w:proofErr w:type="spellStart"/>
      <w:r w:rsidRPr="00F11233">
        <w:rPr>
          <w:color w:val="000000"/>
          <w:spacing w:val="-1"/>
          <w:sz w:val="12"/>
        </w:rPr>
        <w:t>no t</w:t>
      </w:r>
      <w:proofErr w:type="spellEnd"/>
      <w:r w:rsidRPr="00F11233">
        <w:rPr>
          <w:color w:val="000000"/>
          <w:spacing w:val="-1"/>
          <w:sz w:val="12"/>
        </w:rPr>
        <w:t xml:space="preserve"> Arendt's claim (nor mine on  her  behalf)  that aesthetics is irrelevant to politics." The </w:t>
      </w:r>
      <w:proofErr w:type="gramStart"/>
      <w:r w:rsidRPr="00F11233">
        <w:rPr>
          <w:color w:val="000000"/>
          <w:spacing w:val="-1"/>
          <w:sz w:val="12"/>
        </w:rPr>
        <w:t>problem ,</w:t>
      </w:r>
      <w:proofErr w:type="gramEnd"/>
      <w:r w:rsidRPr="00F11233">
        <w:rPr>
          <w:color w:val="000000"/>
          <w:spacing w:val="-1"/>
          <w:sz w:val="12"/>
        </w:rPr>
        <w:t xml:space="preserve">  rather, </w:t>
      </w:r>
      <w:r w:rsidRPr="00F11233">
        <w:rPr>
          <w:sz w:val="12"/>
          <w:u w:val="single"/>
        </w:rPr>
        <w:t xml:space="preserve"> </w:t>
      </w:r>
      <w:r w:rsidRPr="00F11233">
        <w:rPr>
          <w:color w:val="000000"/>
          <w:spacing w:val="-1"/>
          <w:sz w:val="12"/>
        </w:rPr>
        <w:t xml:space="preserve">resides in the collapsing of one category into the other. From Arendt's perspective, the </w:t>
      </w:r>
      <w:r w:rsidRPr="00F11233">
        <w:rPr>
          <w:rStyle w:val="underline"/>
          <w:highlight w:val="cyan"/>
        </w:rPr>
        <w:t>conflation of  aesthetics and politics is</w:t>
      </w:r>
      <w:r w:rsidRPr="00F11233">
        <w:rPr>
          <w:color w:val="000000"/>
          <w:spacing w:val="-1"/>
          <w:sz w:val="12"/>
        </w:rPr>
        <w:t xml:space="preserve"> only the latest manifestation of a </w:t>
      </w:r>
      <w:r w:rsidRPr="00F11233">
        <w:rPr>
          <w:bCs/>
          <w:color w:val="000000"/>
          <w:spacing w:val="-1"/>
          <w:u w:val="single"/>
        </w:rPr>
        <w:t xml:space="preserve">       growing modern alienation</w:t>
      </w:r>
      <w:r w:rsidRPr="00F11233">
        <w:rPr>
          <w:color w:val="000000"/>
          <w:spacing w:val="-1"/>
          <w:sz w:val="12"/>
        </w:rPr>
        <w:t xml:space="preserve">  from  what she </w:t>
      </w:r>
      <w:r w:rsidRPr="00F11233">
        <w:rPr>
          <w:sz w:val="12"/>
          <w:u w:val="single"/>
        </w:rPr>
        <w:t xml:space="preserve"> </w:t>
      </w:r>
      <w:r w:rsidRPr="00F11233">
        <w:rPr>
          <w:color w:val="000000"/>
          <w:spacing w:val="-1"/>
          <w:sz w:val="12"/>
        </w:rPr>
        <w:t xml:space="preserve">considered to be authentic politics, </w:t>
      </w:r>
      <w:r w:rsidRPr="00F11233">
        <w:rPr>
          <w:rStyle w:val="underline"/>
          <w:highlight w:val="cyan"/>
        </w:rPr>
        <w:t>an</w:t>
      </w:r>
      <w:r w:rsidRPr="00F11233">
        <w:rPr>
          <w:color w:val="000000"/>
          <w:spacing w:val="-1"/>
          <w:sz w:val="12"/>
        </w:rPr>
        <w:t xml:space="preserve">other  </w:t>
      </w:r>
      <w:r w:rsidRPr="00F11233">
        <w:rPr>
          <w:rStyle w:val="underline"/>
          <w:highlight w:val="cyan"/>
        </w:rPr>
        <w:t>indication</w:t>
      </w:r>
      <w:r w:rsidRPr="00F11233">
        <w:rPr>
          <w:color w:val="000000"/>
          <w:spacing w:val="-1"/>
          <w:highlight w:val="cyan"/>
          <w:u w:val="single"/>
        </w:rPr>
        <w:t xml:space="preserve"> of</w:t>
      </w:r>
      <w:r w:rsidRPr="00F11233">
        <w:rPr>
          <w:color w:val="000000"/>
          <w:spacing w:val="-1"/>
          <w:sz w:val="12"/>
        </w:rPr>
        <w:t xml:space="preserve"> our increasing </w:t>
      </w:r>
      <w:r w:rsidRPr="00F11233">
        <w:rPr>
          <w:bCs/>
          <w:color w:val="000000"/>
          <w:spacing w:val="-1"/>
          <w:u w:val="single"/>
        </w:rPr>
        <w:t xml:space="preserve"> </w:t>
      </w:r>
      <w:r w:rsidRPr="00F11233">
        <w:rPr>
          <w:bCs/>
          <w:color w:val="000000"/>
          <w:spacing w:val="-1"/>
          <w:highlight w:val="cyan"/>
          <w:u w:val="single"/>
        </w:rPr>
        <w:t xml:space="preserve">incapacity </w:t>
      </w:r>
      <w:r w:rsidRPr="00F11233">
        <w:rPr>
          <w:bCs/>
          <w:color w:val="000000"/>
          <w:spacing w:val="-1"/>
          <w:u w:val="single"/>
        </w:rPr>
        <w:t xml:space="preserve">even </w:t>
      </w:r>
      <w:r w:rsidRPr="00F11233">
        <w:rPr>
          <w:bCs/>
          <w:color w:val="000000"/>
          <w:spacing w:val="-1"/>
          <w:highlight w:val="cyan"/>
          <w:u w:val="single"/>
        </w:rPr>
        <w:t xml:space="preserve">to recognize the </w:t>
      </w:r>
      <w:r w:rsidRPr="00F11233">
        <w:rPr>
          <w:rStyle w:val="underline"/>
          <w:highlight w:val="cyan"/>
        </w:rPr>
        <w:t xml:space="preserve"> </w:t>
      </w:r>
      <w:r w:rsidRPr="00F11233">
        <w:rPr>
          <w:bCs/>
          <w:color w:val="000000"/>
          <w:spacing w:val="-1"/>
          <w:u w:val="single"/>
        </w:rPr>
        <w:t xml:space="preserve">vital and </w:t>
      </w:r>
      <w:r w:rsidRPr="00F11233">
        <w:rPr>
          <w:bCs/>
          <w:color w:val="000000"/>
          <w:spacing w:val="-1"/>
          <w:highlight w:val="cyan"/>
          <w:u w:val="single"/>
        </w:rPr>
        <w:t xml:space="preserve">distinctive ontological </w:t>
      </w:r>
      <w:r w:rsidRPr="00F11233">
        <w:rPr>
          <w:bCs/>
          <w:color w:val="000000"/>
          <w:spacing w:val="-1"/>
          <w:u w:val="single"/>
        </w:rPr>
        <w:t xml:space="preserve">elements and </w:t>
      </w:r>
      <w:r w:rsidRPr="00F11233">
        <w:rPr>
          <w:bCs/>
          <w:color w:val="000000"/>
          <w:spacing w:val="-1"/>
          <w:highlight w:val="cyan"/>
          <w:u w:val="single"/>
        </w:rPr>
        <w:t>possibilities present in political action</w:t>
      </w:r>
      <w:r w:rsidRPr="00F11233">
        <w:rPr>
          <w:rStyle w:val="underline"/>
          <w:highlight w:val="cyan"/>
        </w:rPr>
        <w:t xml:space="preserve">  </w:t>
      </w:r>
      <w:r w:rsidRPr="00F11233">
        <w:rPr>
          <w:bCs/>
          <w:color w:val="000000"/>
          <w:spacing w:val="-1"/>
          <w:highlight w:val="cyan"/>
          <w:u w:val="single"/>
        </w:rPr>
        <w:t>and freedom</w:t>
      </w:r>
      <w:r w:rsidRPr="00F11233">
        <w:rPr>
          <w:rStyle w:val="underline"/>
          <w:highlight w:val="cyan"/>
        </w:rPr>
        <w:t xml:space="preserve"> .</w:t>
      </w:r>
      <w:r w:rsidRPr="00F11233">
        <w:rPr>
          <w:color w:val="000000"/>
          <w:spacing w:val="-1"/>
          <w:sz w:val="12"/>
        </w:rPr>
        <w:t xml:space="preserve"> </w:t>
      </w:r>
      <w:r w:rsidRPr="00F11233">
        <w:rPr>
          <w:sz w:val="12"/>
          <w:u w:val="single"/>
        </w:rPr>
        <w:t xml:space="preserve"> </w:t>
      </w:r>
      <w:r w:rsidRPr="00F11233">
        <w:rPr>
          <w:color w:val="000000"/>
          <w:spacing w:val="-1"/>
          <w:sz w:val="12"/>
        </w:rPr>
        <w:t xml:space="preserve">Postmodern aestheticism is an alternative to modern ways of thinking about politics and freedom, 16 but an </w:t>
      </w:r>
      <w:r w:rsidRPr="00F11233">
        <w:rPr>
          <w:sz w:val="12"/>
          <w:u w:val="single"/>
        </w:rPr>
        <w:t xml:space="preserve"> </w:t>
      </w:r>
      <w:r w:rsidRPr="00F11233">
        <w:rPr>
          <w:color w:val="000000"/>
          <w:spacing w:val="-1"/>
          <w:sz w:val="12"/>
        </w:rPr>
        <w:t xml:space="preserve">alternative that would be unacceptable to Arendt , insofar as this way  of  thinking  is based at best on  o n l y   a  </w:t>
      </w:r>
      <w:r w:rsidRPr="00F11233">
        <w:rPr>
          <w:sz w:val="12"/>
          <w:u w:val="single"/>
        </w:rPr>
        <w:t xml:space="preserve"> </w:t>
      </w:r>
      <w:r w:rsidRPr="00F11233">
        <w:rPr>
          <w:color w:val="000000"/>
          <w:spacing w:val="-1"/>
          <w:sz w:val="12"/>
        </w:rPr>
        <w:t xml:space="preserve">dim   s e mi -awareness of the authentically political relationship  between self, others, and world. As such, </w:t>
      </w:r>
      <w:proofErr w:type="gramStart"/>
      <w:r w:rsidRPr="00F11233">
        <w:rPr>
          <w:color w:val="000000"/>
          <w:spacing w:val="-1"/>
          <w:sz w:val="12"/>
        </w:rPr>
        <w:t xml:space="preserve">it </w:t>
      </w:r>
      <w:r w:rsidRPr="00F11233">
        <w:rPr>
          <w:sz w:val="12"/>
          <w:u w:val="single"/>
        </w:rPr>
        <w:t xml:space="preserve"> </w:t>
      </w:r>
      <w:r w:rsidRPr="00F11233">
        <w:rPr>
          <w:color w:val="000000"/>
          <w:spacing w:val="-1"/>
          <w:sz w:val="12"/>
        </w:rPr>
        <w:t>also</w:t>
      </w:r>
      <w:proofErr w:type="gramEnd"/>
      <w:r w:rsidRPr="00F11233">
        <w:rPr>
          <w:color w:val="000000"/>
          <w:spacing w:val="-1"/>
          <w:sz w:val="12"/>
        </w:rPr>
        <w:t xml:space="preserve">  brings with  it  a  host  of  dangers. </w:t>
      </w:r>
    </w:p>
    <w:p w:rsidR="00994B13" w:rsidRDefault="00994B13" w:rsidP="00994B13"/>
    <w:p w:rsidR="00994B13" w:rsidRPr="00E55A0C" w:rsidRDefault="00994B13" w:rsidP="00994B13">
      <w:pPr>
        <w:pStyle w:val="Heading4"/>
        <w:rPr>
          <w:rStyle w:val="StyleBoldUnderline"/>
          <w:u w:val="none"/>
        </w:rPr>
      </w:pPr>
      <w:r>
        <w:rPr>
          <w:rStyle w:val="StyleBoldUnderline"/>
          <w:u w:val="none"/>
        </w:rPr>
        <w:t xml:space="preserve">Demanding beauty turns the </w:t>
      </w:r>
      <w:proofErr w:type="spellStart"/>
      <w:r>
        <w:rPr>
          <w:rStyle w:val="StyleBoldUnderline"/>
          <w:u w:val="none"/>
        </w:rPr>
        <w:t>aff</w:t>
      </w:r>
      <w:proofErr w:type="spellEnd"/>
      <w:r>
        <w:rPr>
          <w:rStyle w:val="StyleBoldUnderline"/>
          <w:u w:val="none"/>
        </w:rPr>
        <w:t xml:space="preserve"> – beauty is a </w:t>
      </w:r>
      <w:r>
        <w:rPr>
          <w:rStyle w:val="StyleBoldUnderline"/>
        </w:rPr>
        <w:t>judgment</w:t>
      </w:r>
      <w:r>
        <w:rPr>
          <w:rStyle w:val="StyleBoldUnderline"/>
          <w:u w:val="none"/>
        </w:rPr>
        <w:t xml:space="preserve"> of what aesthetic qualities should and should not be desired – this is the kind of transcendent logic they try to resist</w:t>
      </w:r>
    </w:p>
    <w:p w:rsidR="00994B13" w:rsidRDefault="00994B13" w:rsidP="00994B13">
      <w:proofErr w:type="spellStart"/>
      <w:r>
        <w:rPr>
          <w:b/>
        </w:rPr>
        <w:t>Shamos</w:t>
      </w:r>
      <w:proofErr w:type="spellEnd"/>
      <w:r>
        <w:rPr>
          <w:b/>
        </w:rPr>
        <w:t xml:space="preserve"> 8 </w:t>
      </w:r>
      <w:r>
        <w:t>– MA in Communication from OSU (we don’t endorse this author’s affiliations)</w:t>
      </w:r>
    </w:p>
    <w:p w:rsidR="00994B13" w:rsidRPr="00FD16B5" w:rsidRDefault="00994B13" w:rsidP="00994B13">
      <w:pPr>
        <w:rPr>
          <w:sz w:val="10"/>
          <w:szCs w:val="10"/>
        </w:rPr>
      </w:pPr>
      <w:r w:rsidRPr="00FD16B5">
        <w:rPr>
          <w:sz w:val="10"/>
          <w:szCs w:val="10"/>
        </w:rPr>
        <w:t>(</w:t>
      </w:r>
      <w:proofErr w:type="spellStart"/>
      <w:r w:rsidRPr="00FD16B5">
        <w:rPr>
          <w:sz w:val="10"/>
          <w:szCs w:val="10"/>
        </w:rPr>
        <w:t>Josselyn</w:t>
      </w:r>
      <w:proofErr w:type="spellEnd"/>
      <w:r w:rsidRPr="00FD16B5">
        <w:rPr>
          <w:sz w:val="10"/>
          <w:szCs w:val="10"/>
        </w:rPr>
        <w:t xml:space="preserve">, “Beauty and the New Aesthetics”, </w:t>
      </w:r>
      <w:hyperlink r:id="rId17" w:history="1">
        <w:r w:rsidRPr="00656C31">
          <w:rPr>
            <w:color w:val="0000FF"/>
            <w:sz w:val="16"/>
            <w:szCs w:val="16"/>
            <w:u w:val="single"/>
          </w:rPr>
          <w:t>http://josselyncrane.com/written/samples/Final%20Rhetoric%20and%20Hermeneutics.pdf</w:t>
        </w:r>
      </w:hyperlink>
      <w:r w:rsidRPr="00FD16B5">
        <w:rPr>
          <w:sz w:val="10"/>
          <w:szCs w:val="10"/>
        </w:rPr>
        <w:t xml:space="preserve">, </w:t>
      </w:r>
      <w:proofErr w:type="spellStart"/>
      <w:r w:rsidRPr="00FD16B5">
        <w:rPr>
          <w:sz w:val="10"/>
          <w:szCs w:val="10"/>
        </w:rPr>
        <w:t>dml</w:t>
      </w:r>
      <w:proofErr w:type="spellEnd"/>
      <w:r w:rsidRPr="00FD16B5">
        <w:rPr>
          <w:sz w:val="10"/>
          <w:szCs w:val="10"/>
        </w:rPr>
        <w:t>)</w:t>
      </w:r>
    </w:p>
    <w:p w:rsidR="00994B13" w:rsidRDefault="00994B13" w:rsidP="00994B13"/>
    <w:p w:rsidR="00994B13" w:rsidRPr="008C7602" w:rsidRDefault="00994B13" w:rsidP="00994B13">
      <w:pPr>
        <w:rPr>
          <w:sz w:val="10"/>
          <w:szCs w:val="10"/>
        </w:rPr>
      </w:pPr>
      <w:r w:rsidRPr="008C7602">
        <w:rPr>
          <w:sz w:val="10"/>
          <w:szCs w:val="10"/>
        </w:rPr>
        <w:t xml:space="preserve">In sum, </w:t>
      </w:r>
      <w:r w:rsidRPr="000D38B1">
        <w:rPr>
          <w:rStyle w:val="StyleBoldUnderline"/>
          <w:highlight w:val="yellow"/>
        </w:rPr>
        <w:t>beauty has come to matter in non-traditional ways</w:t>
      </w:r>
      <w:r w:rsidRPr="00894350">
        <w:rPr>
          <w:rStyle w:val="StyleBoldUnderline"/>
        </w:rPr>
        <w:t>. The new aesthetics</w:t>
      </w:r>
      <w:r w:rsidRPr="008C7602">
        <w:rPr>
          <w:sz w:val="10"/>
          <w:szCs w:val="10"/>
        </w:rPr>
        <w:t xml:space="preserve">, if there was such a movement, </w:t>
      </w:r>
      <w:r w:rsidRPr="00894350">
        <w:rPr>
          <w:rStyle w:val="StyleBoldUnderline"/>
        </w:rPr>
        <w:t xml:space="preserve">must release the hold of beauty in the art world. </w:t>
      </w:r>
      <w:r w:rsidRPr="000D38B1">
        <w:rPr>
          <w:rStyle w:val="StyleBoldUnderline"/>
          <w:highlight w:val="yellow"/>
        </w:rPr>
        <w:t>Art</w:t>
      </w:r>
      <w:r w:rsidRPr="008C7602">
        <w:rPr>
          <w:sz w:val="10"/>
          <w:szCs w:val="10"/>
        </w:rPr>
        <w:t xml:space="preserve">, due to its autonomy </w:t>
      </w:r>
      <w:r w:rsidRPr="000D38B1">
        <w:rPr>
          <w:rStyle w:val="StyleBoldUnderline"/>
          <w:highlight w:val="yellow"/>
        </w:rPr>
        <w:t>can be whatever it wants, but it is still expected</w:t>
      </w:r>
      <w:r w:rsidRPr="000D38B1">
        <w:rPr>
          <w:sz w:val="10"/>
          <w:szCs w:val="10"/>
          <w:highlight w:val="yellow"/>
        </w:rPr>
        <w:t xml:space="preserve"> b</w:t>
      </w:r>
      <w:r w:rsidRPr="008C7602">
        <w:rPr>
          <w:sz w:val="10"/>
          <w:szCs w:val="10"/>
        </w:rPr>
        <w:t xml:space="preserve">y the average person </w:t>
      </w:r>
      <w:r w:rsidRPr="000D38B1">
        <w:rPr>
          <w:rStyle w:val="StyleBoldUnderline"/>
          <w:highlight w:val="yellow"/>
        </w:rPr>
        <w:t>to possess some aesthetic value</w:t>
      </w:r>
      <w:r w:rsidRPr="000D38B1">
        <w:rPr>
          <w:sz w:val="10"/>
          <w:szCs w:val="10"/>
          <w:highlight w:val="yellow"/>
        </w:rPr>
        <w:t>.</w:t>
      </w:r>
      <w:r w:rsidRPr="008C7602">
        <w:rPr>
          <w:sz w:val="10"/>
          <w:szCs w:val="10"/>
        </w:rPr>
        <w:t xml:space="preserve"> </w:t>
      </w:r>
      <w:r w:rsidRPr="00894350">
        <w:rPr>
          <w:rStyle w:val="StyleBoldUnderline"/>
        </w:rPr>
        <w:t>The new aesthetics must account for the ways in which art teaches us about ourselves that are not beautiful.</w:t>
      </w:r>
      <w:r w:rsidRPr="008C7602">
        <w:rPr>
          <w:sz w:val="10"/>
          <w:szCs w:val="10"/>
        </w:rPr>
        <w:t xml:space="preserve"> The new aesthetics may also try to account for our finding beautiful things which do not produce pleasure. </w:t>
      </w:r>
      <w:r w:rsidRPr="000D38B1">
        <w:rPr>
          <w:rStyle w:val="StyleBoldUnderline"/>
          <w:highlight w:val="yellow"/>
        </w:rPr>
        <w:t xml:space="preserve">The new aesthetics </w:t>
      </w:r>
      <w:r w:rsidRPr="000D38B1">
        <w:rPr>
          <w:rStyle w:val="StyleBoldUnderline"/>
          <w:highlight w:val="yellow"/>
        </w:rPr>
        <w:lastRenderedPageBreak/>
        <w:t>must account for the everyday person’s experiences of the beautiful</w:t>
      </w:r>
      <w:r w:rsidRPr="008C7602">
        <w:rPr>
          <w:sz w:val="10"/>
          <w:szCs w:val="10"/>
        </w:rPr>
        <w:t xml:space="preserve">, which would bring in a distinctly non-philosophical element. </w:t>
      </w:r>
      <w:r w:rsidRPr="000D38B1">
        <w:rPr>
          <w:rStyle w:val="StyleBoldUnderline"/>
          <w:highlight w:val="yellow"/>
        </w:rPr>
        <w:t>It must also account for the harm that beauty can do, remembering that beauty is a judgment</w:t>
      </w:r>
      <w:r w:rsidRPr="000D38B1">
        <w:rPr>
          <w:sz w:val="10"/>
          <w:szCs w:val="10"/>
          <w:highlight w:val="yellow"/>
        </w:rPr>
        <w:t>.</w:t>
      </w:r>
      <w:r w:rsidRPr="008C7602">
        <w:rPr>
          <w:sz w:val="10"/>
          <w:szCs w:val="10"/>
        </w:rPr>
        <w:t xml:space="preserve"> Eaton believes that there is a type of beauty that requires health. And Brand argues for an aesthetic that moves beyond the purely aesthetic to incorporate the implications of the political, social, and moral. </w:t>
      </w:r>
      <w:r w:rsidRPr="00894350">
        <w:rPr>
          <w:rStyle w:val="StyleBoldUnderline"/>
        </w:rPr>
        <w:t>The old aesthetic is being challenged every day. It is time for a new aesthetic</w:t>
      </w:r>
      <w:r w:rsidRPr="008C7602">
        <w:rPr>
          <w:sz w:val="10"/>
          <w:szCs w:val="10"/>
        </w:rPr>
        <w:t xml:space="preserve">.   </w:t>
      </w:r>
    </w:p>
    <w:p w:rsidR="00994B13" w:rsidRDefault="00994B13" w:rsidP="00994B13"/>
    <w:p w:rsidR="00994B13" w:rsidRDefault="00994B13" w:rsidP="00994B13">
      <w:pPr>
        <w:pStyle w:val="Heading4"/>
      </w:pPr>
      <w:r>
        <w:t xml:space="preserve">You know what’s really boring?  </w:t>
      </w:r>
      <w:proofErr w:type="gramStart"/>
      <w:r>
        <w:t>Their aesthetics.</w:t>
      </w:r>
      <w:proofErr w:type="gramEnd"/>
      <w:r>
        <w:t xml:space="preserve">  Fidelity to the old is the least life-affirming thing you can do.</w:t>
      </w:r>
    </w:p>
    <w:p w:rsidR="00994B13" w:rsidRPr="00FD16B5" w:rsidRDefault="00994B13" w:rsidP="00994B13">
      <w:pPr>
        <w:rPr>
          <w:sz w:val="10"/>
          <w:szCs w:val="10"/>
        </w:rPr>
      </w:pPr>
      <w:proofErr w:type="spellStart"/>
      <w:r w:rsidRPr="001209A3">
        <w:rPr>
          <w:b/>
        </w:rPr>
        <w:t>Shugart</w:t>
      </w:r>
      <w:proofErr w:type="spellEnd"/>
      <w:r w:rsidRPr="001209A3">
        <w:rPr>
          <w:b/>
        </w:rPr>
        <w:t>, 2002</w:t>
      </w:r>
      <w:r w:rsidRPr="001209A3">
        <w:rPr>
          <w:rFonts w:ascii="Sabon-Roman" w:hAnsi="Sabon-Roman" w:cs="Sabon-Roman"/>
          <w:sz w:val="16"/>
          <w:szCs w:val="18"/>
        </w:rPr>
        <w:t xml:space="preserve"> </w:t>
      </w:r>
      <w:r w:rsidRPr="00FD16B5">
        <w:rPr>
          <w:rFonts w:cs="Sabon-Roman"/>
          <w:sz w:val="10"/>
          <w:szCs w:val="10"/>
        </w:rPr>
        <w:t>[</w:t>
      </w:r>
      <w:r w:rsidRPr="00FD16B5">
        <w:rPr>
          <w:sz w:val="10"/>
          <w:szCs w:val="10"/>
        </w:rPr>
        <w:t xml:space="preserve">An Appropriating Aesthetic: Reproducing Power in the Discourse of Critical Scholarship Communication Theory Thirteen: Three August 2003 </w:t>
      </w:r>
      <w:r w:rsidRPr="001209A3">
        <w:rPr>
          <w:rFonts w:ascii="Sabon-Roman" w:hAnsi="Sabon-Roman" w:cs="Sabon-Roman"/>
          <w:sz w:val="16"/>
          <w:szCs w:val="18"/>
        </w:rPr>
        <w:t>Helene A.</w:t>
      </w:r>
      <w:r w:rsidRPr="00FD16B5">
        <w:rPr>
          <w:sz w:val="10"/>
          <w:szCs w:val="10"/>
        </w:rPr>
        <w:t>]</w:t>
      </w:r>
    </w:p>
    <w:p w:rsidR="00994B13" w:rsidRPr="005320BD" w:rsidRDefault="00994B13" w:rsidP="00994B13"/>
    <w:p w:rsidR="00994B13" w:rsidRDefault="00994B13" w:rsidP="00994B13">
      <w:pPr>
        <w:rPr>
          <w:b/>
          <w:u w:val="single"/>
        </w:rPr>
      </w:pPr>
      <w:r w:rsidRPr="00F90D89">
        <w:rPr>
          <w:u w:val="single"/>
        </w:rPr>
        <w:t>The critiques of the scholarly tradition</w:t>
      </w:r>
      <w:r w:rsidRPr="008C7602">
        <w:rPr>
          <w:sz w:val="10"/>
          <w:szCs w:val="10"/>
        </w:rPr>
        <w:t xml:space="preserve"> that I have chronicled and summarized often </w:t>
      </w:r>
      <w:r w:rsidRPr="00EE3A61">
        <w:rPr>
          <w:u w:val="single"/>
        </w:rPr>
        <w:t>imply aesthetic considerations,</w:t>
      </w:r>
      <w:r w:rsidRPr="008C7602">
        <w:rPr>
          <w:sz w:val="10"/>
          <w:szCs w:val="10"/>
        </w:rPr>
        <w:t xml:space="preserve"> as I have noted, but those considerations tend more often than not to be </w:t>
      </w:r>
      <w:r w:rsidRPr="00EE3A61">
        <w:rPr>
          <w:u w:val="single"/>
        </w:rPr>
        <w:t>embedded within</w:t>
      </w:r>
      <w:r w:rsidRPr="008C7602">
        <w:rPr>
          <w:sz w:val="10"/>
          <w:szCs w:val="10"/>
        </w:rPr>
        <w:t xml:space="preserve"> larger discussions of logical and </w:t>
      </w:r>
      <w:r w:rsidRPr="00EE3A61">
        <w:rPr>
          <w:u w:val="single"/>
        </w:rPr>
        <w:t>methodological constraints on qualitative inquiry</w:t>
      </w:r>
      <w:r>
        <w:rPr>
          <w:u w:val="single"/>
        </w:rPr>
        <w:t xml:space="preserve"> </w:t>
      </w:r>
      <w:r w:rsidRPr="00EE3A61">
        <w:rPr>
          <w:u w:val="single"/>
        </w:rPr>
        <w:t>in general and on the enterprise of criticism in particular</w:t>
      </w:r>
      <w:r w:rsidRPr="008C7602">
        <w:rPr>
          <w:sz w:val="10"/>
          <w:szCs w:val="10"/>
        </w:rPr>
        <w:t xml:space="preserve">. </w:t>
      </w:r>
      <w:r w:rsidRPr="00823EC2">
        <w:rPr>
          <w:u w:val="single"/>
        </w:rPr>
        <w:t>The ideological</w:t>
      </w:r>
      <w:r>
        <w:rPr>
          <w:u w:val="single"/>
        </w:rPr>
        <w:t xml:space="preserve"> </w:t>
      </w:r>
      <w:r w:rsidRPr="00823EC2">
        <w:rPr>
          <w:u w:val="single"/>
        </w:rPr>
        <w:t>function of aesthetics,</w:t>
      </w:r>
      <w:r w:rsidRPr="008C7602">
        <w:rPr>
          <w:sz w:val="10"/>
          <w:szCs w:val="10"/>
        </w:rPr>
        <w:t xml:space="preserve"> however, </w:t>
      </w:r>
      <w:r w:rsidRPr="00823EC2">
        <w:rPr>
          <w:u w:val="single"/>
        </w:rPr>
        <w:t xml:space="preserve">is </w:t>
      </w:r>
      <w:r w:rsidRPr="008C7602">
        <w:rPr>
          <w:sz w:val="10"/>
          <w:szCs w:val="10"/>
        </w:rPr>
        <w:t xml:space="preserve">significant in its own right and, because of its elusive and seemingly inconsequential nature, arguably </w:t>
      </w:r>
      <w:r w:rsidRPr="000D38B1">
        <w:rPr>
          <w:b/>
          <w:highlight w:val="yellow"/>
          <w:u w:val="single"/>
        </w:rPr>
        <w:t>more insidious in promoting hegemonic sensibilities than more overt conventions of scholarship</w:t>
      </w:r>
      <w:r w:rsidRPr="008C7602">
        <w:rPr>
          <w:sz w:val="10"/>
          <w:szCs w:val="10"/>
        </w:rPr>
        <w:t xml:space="preserve">. Hooks (1990) appeared cognizant of this when she stated that cultural critics . . . can produce work that opposes structures of </w:t>
      </w:r>
      <w:proofErr w:type="gramStart"/>
      <w:r w:rsidRPr="008C7602">
        <w:rPr>
          <w:sz w:val="10"/>
          <w:szCs w:val="10"/>
        </w:rPr>
        <w:t>domination, that</w:t>
      </w:r>
      <w:proofErr w:type="gramEnd"/>
      <w:r w:rsidRPr="008C7602">
        <w:rPr>
          <w:sz w:val="10"/>
          <w:szCs w:val="10"/>
        </w:rPr>
        <w:t xml:space="preserve"> present possibilities for a transformed future, by willingly interrogating their own work on </w:t>
      </w:r>
      <w:r w:rsidRPr="00566454">
        <w:rPr>
          <w:rFonts w:cs="Sabon-Italic"/>
          <w:i/>
          <w:iCs/>
          <w:sz w:val="16"/>
          <w:szCs w:val="18"/>
        </w:rPr>
        <w:t xml:space="preserve">aesthetic </w:t>
      </w:r>
      <w:r w:rsidRPr="008C7602">
        <w:rPr>
          <w:sz w:val="10"/>
          <w:szCs w:val="10"/>
        </w:rPr>
        <w:t xml:space="preserve">and political grounds. This interrogation itself becomes an act of critical intervention, fostering a fundamental attitude of vigilance rather than denial.” (p. 55, emphasis added) Terry Eagleton (1990), </w:t>
      </w:r>
      <w:r w:rsidRPr="000D38B1">
        <w:rPr>
          <w:highlight w:val="yellow"/>
          <w:u w:val="single"/>
        </w:rPr>
        <w:t>in</w:t>
      </w:r>
      <w:r w:rsidRPr="008C7602">
        <w:rPr>
          <w:sz w:val="10"/>
          <w:szCs w:val="10"/>
        </w:rPr>
        <w:t xml:space="preserve"> his </w:t>
      </w:r>
      <w:r w:rsidRPr="000D38B1">
        <w:rPr>
          <w:highlight w:val="yellow"/>
          <w:u w:val="single"/>
        </w:rPr>
        <w:t>examination</w:t>
      </w:r>
      <w:r w:rsidRPr="000D38B1">
        <w:rPr>
          <w:sz w:val="10"/>
          <w:szCs w:val="10"/>
          <w:highlight w:val="yellow"/>
        </w:rPr>
        <w:t xml:space="preserve"> </w:t>
      </w:r>
      <w:r w:rsidRPr="000D38B1">
        <w:rPr>
          <w:highlight w:val="yellow"/>
          <w:u w:val="single"/>
        </w:rPr>
        <w:t>of the ideological function and character of</w:t>
      </w:r>
      <w:r w:rsidRPr="000D38B1">
        <w:rPr>
          <w:sz w:val="10"/>
          <w:szCs w:val="10"/>
          <w:highlight w:val="yellow"/>
        </w:rPr>
        <w:t xml:space="preserve"> “</w:t>
      </w:r>
      <w:r w:rsidRPr="000D38B1">
        <w:rPr>
          <w:highlight w:val="yellow"/>
          <w:u w:val="single"/>
        </w:rPr>
        <w:t>the aesthetic,” has chronicled the impulse of authority to “</w:t>
      </w:r>
      <w:r w:rsidRPr="000D38B1">
        <w:rPr>
          <w:b/>
          <w:highlight w:val="yellow"/>
          <w:u w:val="single"/>
        </w:rPr>
        <w:t>colonize . . . the realm of affective life</w:t>
      </w:r>
      <w:r w:rsidRPr="00566454">
        <w:rPr>
          <w:b/>
          <w:sz w:val="16"/>
        </w:rPr>
        <w:t>”</w:t>
      </w:r>
      <w:r w:rsidRPr="008C7602">
        <w:rPr>
          <w:sz w:val="10"/>
          <w:szCs w:val="10"/>
        </w:rPr>
        <w:t xml:space="preserve"> (p. 27). </w:t>
      </w:r>
      <w:r w:rsidRPr="004A0285">
        <w:rPr>
          <w:u w:val="single"/>
        </w:rPr>
        <w:t>Although</w:t>
      </w:r>
      <w:r w:rsidRPr="008C7602">
        <w:rPr>
          <w:sz w:val="10"/>
          <w:szCs w:val="10"/>
        </w:rPr>
        <w:t xml:space="preserve"> he identified the aesthetic as, at least </w:t>
      </w:r>
      <w:r w:rsidRPr="004A0285">
        <w:rPr>
          <w:u w:val="single"/>
        </w:rPr>
        <w:t>potentially</w:t>
      </w:r>
      <w:r w:rsidRPr="008C7602">
        <w:rPr>
          <w:sz w:val="10"/>
          <w:szCs w:val="10"/>
        </w:rPr>
        <w:t>, “</w:t>
      </w:r>
      <w:r w:rsidRPr="004A0285">
        <w:rPr>
          <w:u w:val="single"/>
        </w:rPr>
        <w:t>a genuinely emancipatory force</w:t>
      </w:r>
      <w:r w:rsidRPr="008C7602">
        <w:rPr>
          <w:sz w:val="10"/>
          <w:szCs w:val="10"/>
        </w:rPr>
        <w:t xml:space="preserve">,” he acknowledged, too, that, </w:t>
      </w:r>
      <w:r w:rsidRPr="004A0285">
        <w:rPr>
          <w:u w:val="single"/>
        </w:rPr>
        <w:t>in the hands of a dominant order, it could function</w:t>
      </w:r>
      <w:r>
        <w:rPr>
          <w:u w:val="single"/>
        </w:rPr>
        <w:t xml:space="preserve"> </w:t>
      </w:r>
      <w:r w:rsidRPr="004A0285">
        <w:rPr>
          <w:u w:val="single"/>
        </w:rPr>
        <w:t>as well as “‘</w:t>
      </w:r>
      <w:proofErr w:type="spellStart"/>
      <w:r w:rsidRPr="004A0285">
        <w:rPr>
          <w:b/>
          <w:u w:val="single"/>
        </w:rPr>
        <w:t>internalised</w:t>
      </w:r>
      <w:proofErr w:type="spellEnd"/>
      <w:r w:rsidRPr="004A0285">
        <w:rPr>
          <w:b/>
          <w:u w:val="single"/>
        </w:rPr>
        <w:t xml:space="preserve"> repressio</w:t>
      </w:r>
      <w:r w:rsidRPr="004A0285">
        <w:rPr>
          <w:u w:val="single"/>
        </w:rPr>
        <w:t>n</w:t>
      </w:r>
      <w:r w:rsidRPr="008C7602">
        <w:rPr>
          <w:sz w:val="10"/>
          <w:szCs w:val="10"/>
        </w:rPr>
        <w:t xml:space="preserve">,’ </w:t>
      </w:r>
      <w:r w:rsidRPr="004A0285">
        <w:rPr>
          <w:u w:val="single"/>
        </w:rPr>
        <w:t>inserting social power more deeply</w:t>
      </w:r>
      <w:r>
        <w:rPr>
          <w:u w:val="single"/>
        </w:rPr>
        <w:t xml:space="preserve"> </w:t>
      </w:r>
      <w:r w:rsidRPr="004A0285">
        <w:rPr>
          <w:u w:val="single"/>
        </w:rPr>
        <w:t>into the very bodies of those it subjugates</w:t>
      </w:r>
      <w:r w:rsidRPr="008C7602">
        <w:rPr>
          <w:sz w:val="10"/>
          <w:szCs w:val="10"/>
        </w:rPr>
        <w:t xml:space="preserve">, </w:t>
      </w:r>
      <w:r w:rsidRPr="000D38B1">
        <w:rPr>
          <w:b/>
          <w:highlight w:val="yellow"/>
          <w:u w:val="single"/>
        </w:rPr>
        <w:t>and so operating as a supremely effective mode of political hegemony”</w:t>
      </w:r>
      <w:r w:rsidRPr="008C7602">
        <w:rPr>
          <w:sz w:val="10"/>
          <w:szCs w:val="10"/>
        </w:rPr>
        <w:t xml:space="preserve"> (p. 28). Eagleton’s characterization of the hegemonic function of the aesthetic informs my approach to this project. </w:t>
      </w:r>
      <w:r w:rsidRPr="000D38B1">
        <w:rPr>
          <w:b/>
          <w:highlight w:val="yellow"/>
          <w:u w:val="single"/>
        </w:rPr>
        <w:t>Although</w:t>
      </w:r>
      <w:r w:rsidRPr="000D38B1">
        <w:rPr>
          <w:highlight w:val="yellow"/>
          <w:u w:val="single"/>
        </w:rPr>
        <w:t xml:space="preserve"> the assumptions of </w:t>
      </w:r>
      <w:r w:rsidRPr="000D38B1">
        <w:rPr>
          <w:b/>
          <w:highlight w:val="yellow"/>
          <w:u w:val="single"/>
        </w:rPr>
        <w:t>traditional</w:t>
      </w:r>
      <w:r w:rsidRPr="000D38B1">
        <w:rPr>
          <w:highlight w:val="yellow"/>
          <w:u w:val="single"/>
        </w:rPr>
        <w:t xml:space="preserve"> scholarship</w:t>
      </w:r>
      <w:r w:rsidRPr="008C7602">
        <w:rPr>
          <w:sz w:val="10"/>
          <w:szCs w:val="10"/>
        </w:rPr>
        <w:t xml:space="preserve"> largely </w:t>
      </w:r>
      <w:r w:rsidRPr="007E6C24">
        <w:rPr>
          <w:u w:val="single"/>
        </w:rPr>
        <w:t>have</w:t>
      </w:r>
      <w:r>
        <w:rPr>
          <w:u w:val="single"/>
        </w:rPr>
        <w:t xml:space="preserve"> </w:t>
      </w:r>
      <w:r w:rsidRPr="007E6C24">
        <w:rPr>
          <w:u w:val="single"/>
        </w:rPr>
        <w:t>been challenged and</w:t>
      </w:r>
      <w:r w:rsidRPr="008C7602">
        <w:rPr>
          <w:sz w:val="10"/>
          <w:szCs w:val="10"/>
        </w:rPr>
        <w:t xml:space="preserve">, in some cases, </w:t>
      </w:r>
      <w:r w:rsidRPr="007E6C24">
        <w:rPr>
          <w:u w:val="single"/>
        </w:rPr>
        <w:t>even deconstructed, its aesthetic</w:t>
      </w:r>
      <w:r>
        <w:rPr>
          <w:u w:val="single"/>
        </w:rPr>
        <w:t xml:space="preserve"> </w:t>
      </w:r>
      <w:r w:rsidRPr="007E6C24">
        <w:rPr>
          <w:u w:val="single"/>
        </w:rPr>
        <w:t xml:space="preserve">dimensions have been </w:t>
      </w:r>
      <w:r w:rsidRPr="007E6C24">
        <w:rPr>
          <w:b/>
          <w:u w:val="single"/>
        </w:rPr>
        <w:t>maintained</w:t>
      </w:r>
      <w:r w:rsidRPr="007E6C24">
        <w:rPr>
          <w:u w:val="single"/>
        </w:rPr>
        <w:t xml:space="preserve"> in </w:t>
      </w:r>
      <w:r w:rsidRPr="007E6C24">
        <w:rPr>
          <w:b/>
          <w:u w:val="single"/>
        </w:rPr>
        <w:t>contemporary critical scholarship</w:t>
      </w:r>
      <w:r w:rsidRPr="007E6C24">
        <w:rPr>
          <w:u w:val="single"/>
        </w:rPr>
        <w:t>;</w:t>
      </w:r>
      <w:r w:rsidRPr="008C7602">
        <w:rPr>
          <w:sz w:val="10"/>
          <w:szCs w:val="10"/>
        </w:rPr>
        <w:t xml:space="preserve"> as Eagleton cautioned, however, “</w:t>
      </w:r>
      <w:r w:rsidRPr="00E174B3">
        <w:rPr>
          <w:u w:val="single"/>
        </w:rPr>
        <w:t>there are meanings and values embedded in</w:t>
      </w:r>
      <w:r>
        <w:rPr>
          <w:u w:val="single"/>
        </w:rPr>
        <w:t xml:space="preserve"> </w:t>
      </w:r>
      <w:r w:rsidRPr="00E174B3">
        <w:rPr>
          <w:u w:val="single"/>
        </w:rPr>
        <w:t xml:space="preserve">the tradition </w:t>
      </w:r>
      <w:r w:rsidRPr="008C7602">
        <w:rPr>
          <w:sz w:val="10"/>
          <w:szCs w:val="10"/>
        </w:rPr>
        <w:t xml:space="preserve">of the aesthetic </w:t>
      </w:r>
      <w:r w:rsidRPr="000D38B1">
        <w:rPr>
          <w:highlight w:val="yellow"/>
          <w:u w:val="single"/>
        </w:rPr>
        <w:t xml:space="preserve">which </w:t>
      </w:r>
      <w:r w:rsidRPr="000D38B1">
        <w:rPr>
          <w:b/>
          <w:highlight w:val="yellow"/>
          <w:u w:val="single"/>
        </w:rPr>
        <w:t>are of vital importance</w:t>
      </w:r>
      <w:r w:rsidRPr="008C7602">
        <w:rPr>
          <w:sz w:val="10"/>
          <w:szCs w:val="10"/>
        </w:rPr>
        <w:t xml:space="preserve">” (p. 415) and thus warrant analysis. I argue that </w:t>
      </w:r>
      <w:r w:rsidRPr="000D38B1">
        <w:rPr>
          <w:highlight w:val="yellow"/>
          <w:u w:val="single"/>
        </w:rPr>
        <w:t xml:space="preserve">the aesthetic features of conventional scholarship </w:t>
      </w:r>
      <w:r w:rsidRPr="000D38B1">
        <w:rPr>
          <w:b/>
          <w:highlight w:val="yellow"/>
          <w:u w:val="single"/>
        </w:rPr>
        <w:t>subtly</w:t>
      </w:r>
      <w:r w:rsidRPr="000D38B1">
        <w:rPr>
          <w:highlight w:val="yellow"/>
          <w:u w:val="single"/>
        </w:rPr>
        <w:t xml:space="preserve"> but </w:t>
      </w:r>
      <w:r w:rsidRPr="000D38B1">
        <w:rPr>
          <w:b/>
          <w:highlight w:val="yellow"/>
          <w:u w:val="single"/>
        </w:rPr>
        <w:t>profoundly</w:t>
      </w:r>
      <w:r w:rsidRPr="000D38B1">
        <w:rPr>
          <w:highlight w:val="yellow"/>
          <w:u w:val="single"/>
        </w:rPr>
        <w:t xml:space="preserve"> </w:t>
      </w:r>
      <w:r w:rsidRPr="000D38B1">
        <w:rPr>
          <w:b/>
          <w:highlight w:val="yellow"/>
          <w:u w:val="single"/>
        </w:rPr>
        <w:t>undermine the critical project and reproduce oppressive paradigm</w:t>
      </w:r>
      <w:r w:rsidRPr="000D38B1">
        <w:rPr>
          <w:b/>
          <w:sz w:val="16"/>
          <w:highlight w:val="yellow"/>
        </w:rPr>
        <w:t>s</w:t>
      </w:r>
      <w:r w:rsidRPr="000D38B1">
        <w:rPr>
          <w:sz w:val="10"/>
          <w:szCs w:val="10"/>
          <w:highlight w:val="yellow"/>
        </w:rPr>
        <w:t>—</w:t>
      </w:r>
      <w:r w:rsidRPr="000D38B1">
        <w:rPr>
          <w:b/>
          <w:highlight w:val="yellow"/>
          <w:u w:val="single"/>
        </w:rPr>
        <w:t>as such, critical scholarship itself culminates in an appropriation of the critical project.</w:t>
      </w:r>
    </w:p>
    <w:p w:rsidR="00994B13" w:rsidRDefault="00994B13" w:rsidP="00994B13"/>
    <w:p w:rsidR="00994B13" w:rsidRDefault="00994B13" w:rsidP="00994B13">
      <w:pPr>
        <w:pStyle w:val="Heading4"/>
      </w:pPr>
      <w:proofErr w:type="gramStart"/>
      <w:r>
        <w:t>using</w:t>
      </w:r>
      <w:proofErr w:type="gramEnd"/>
      <w:r>
        <w:t xml:space="preserve"> beauty as a standard is intensely problematic</w:t>
      </w:r>
    </w:p>
    <w:p w:rsidR="00994B13" w:rsidRDefault="00994B13" w:rsidP="00994B13">
      <w:r>
        <w:rPr>
          <w:b/>
        </w:rPr>
        <w:t xml:space="preserve">Danto 2 </w:t>
      </w:r>
      <w:r>
        <w:t>– Professor Emeritus of Philosophy at Columbia, originally from Ann Arbor (go blue)</w:t>
      </w:r>
    </w:p>
    <w:p w:rsidR="00994B13" w:rsidRPr="000E4797" w:rsidRDefault="00994B13" w:rsidP="00994B13">
      <w:pPr>
        <w:rPr>
          <w:sz w:val="10"/>
          <w:szCs w:val="10"/>
        </w:rPr>
      </w:pPr>
      <w:r w:rsidRPr="000E4797">
        <w:rPr>
          <w:sz w:val="10"/>
          <w:szCs w:val="10"/>
        </w:rPr>
        <w:t xml:space="preserve">(Arthur, “The abuse of beauty”, Daedalus, Vol. 131, No. 4, On Beauty (Fall, 2002), pp. 35-56, </w:t>
      </w:r>
      <w:proofErr w:type="spellStart"/>
      <w:r w:rsidRPr="000E4797">
        <w:rPr>
          <w:sz w:val="10"/>
          <w:szCs w:val="10"/>
        </w:rPr>
        <w:t>dml</w:t>
      </w:r>
      <w:proofErr w:type="spellEnd"/>
      <w:r w:rsidRPr="000E4797">
        <w:rPr>
          <w:sz w:val="10"/>
          <w:szCs w:val="10"/>
        </w:rPr>
        <w:t>)</w:t>
      </w:r>
    </w:p>
    <w:p w:rsidR="00994B13" w:rsidRDefault="00994B13" w:rsidP="00994B13"/>
    <w:p w:rsidR="00994B13" w:rsidRPr="000E4797" w:rsidRDefault="00994B13" w:rsidP="00994B13">
      <w:pPr>
        <w:rPr>
          <w:sz w:val="10"/>
          <w:szCs w:val="10"/>
        </w:rPr>
      </w:pPr>
      <w:r w:rsidRPr="000E4797">
        <w:rPr>
          <w:sz w:val="10"/>
          <w:szCs w:val="10"/>
        </w:rPr>
        <w:t xml:space="preserve">With qualification, I accept Fry's point, as well as the spirit of Hume's marvelous observation. </w:t>
      </w:r>
      <w:r w:rsidRPr="00DD1471">
        <w:rPr>
          <w:rStyle w:val="StyleBoldUnderline"/>
        </w:rPr>
        <w:t>What I want to deny</w:t>
      </w:r>
      <w:r w:rsidRPr="000E4797">
        <w:rPr>
          <w:sz w:val="10"/>
          <w:szCs w:val="10"/>
        </w:rPr>
        <w:t xml:space="preserve">, however, </w:t>
      </w:r>
      <w:r w:rsidRPr="00DD1471">
        <w:rPr>
          <w:rStyle w:val="StyleBoldUnderline"/>
        </w:rPr>
        <w:t>is that the history of appreciation always culminates in the appreciation of beauty</w:t>
      </w:r>
      <w:r w:rsidRPr="000E4797">
        <w:rPr>
          <w:sz w:val="10"/>
          <w:szCs w:val="10"/>
        </w:rPr>
        <w:t xml:space="preserve">. That, as I see it, is the assumption of Edwardian aesthetics, which the kind of art selected for the Grafton Gallery exhibitions ought to have called into question. The </w:t>
      </w:r>
      <w:proofErr w:type="spellStart"/>
      <w:r w:rsidRPr="000E4797">
        <w:rPr>
          <w:sz w:val="10"/>
          <w:szCs w:val="10"/>
        </w:rPr>
        <w:t>Edwar</w:t>
      </w:r>
      <w:proofErr w:type="spellEnd"/>
      <w:r w:rsidRPr="000E4797">
        <w:rPr>
          <w:sz w:val="10"/>
          <w:szCs w:val="10"/>
        </w:rPr>
        <w:t xml:space="preserve"> </w:t>
      </w:r>
      <w:proofErr w:type="spellStart"/>
      <w:r w:rsidRPr="000E4797">
        <w:rPr>
          <w:sz w:val="10"/>
          <w:szCs w:val="10"/>
        </w:rPr>
        <w:t>dians</w:t>
      </w:r>
      <w:proofErr w:type="spellEnd"/>
      <w:r w:rsidRPr="000E4797">
        <w:rPr>
          <w:sz w:val="10"/>
          <w:szCs w:val="10"/>
        </w:rPr>
        <w:t xml:space="preserve">, for example, were entirely right to begin to appreciate African art. They were even right in thinking that, on </w:t>
      </w:r>
      <w:proofErr w:type="spellStart"/>
      <w:r w:rsidRPr="000E4797">
        <w:rPr>
          <w:sz w:val="10"/>
          <w:szCs w:val="10"/>
        </w:rPr>
        <w:t>for mal</w:t>
      </w:r>
      <w:proofErr w:type="spellEnd"/>
      <w:r w:rsidRPr="000E4797">
        <w:rPr>
          <w:sz w:val="10"/>
          <w:szCs w:val="10"/>
        </w:rPr>
        <w:t xml:space="preserve"> grounds, it could be seen as beautiful. </w:t>
      </w:r>
      <w:r w:rsidRPr="000D38B1">
        <w:rPr>
          <w:rStyle w:val="StyleBoldUnderline"/>
          <w:highlight w:val="yellow"/>
        </w:rPr>
        <w:t>The Victorians had thought that 'primitive peoples' wer</w:t>
      </w:r>
      <w:r w:rsidRPr="00DD1471">
        <w:rPr>
          <w:rStyle w:val="StyleBoldUnderline"/>
        </w:rPr>
        <w:t>e,</w:t>
      </w:r>
      <w:r w:rsidRPr="000E4797">
        <w:rPr>
          <w:sz w:val="10"/>
          <w:szCs w:val="10"/>
        </w:rPr>
        <w:t xml:space="preserve"> in making art, </w:t>
      </w:r>
      <w:r w:rsidRPr="000D38B1">
        <w:rPr>
          <w:rStyle w:val="StyleBoldUnderline"/>
          <w:highlight w:val="yellow"/>
        </w:rPr>
        <w:t>trying to make beautiful objects, only they did not know exactly how - hence their '</w:t>
      </w:r>
      <w:proofErr w:type="spellStart"/>
      <w:r w:rsidRPr="000D38B1">
        <w:rPr>
          <w:rStyle w:val="StyleBoldUnderline"/>
          <w:highlight w:val="yellow"/>
        </w:rPr>
        <w:t>primitivity</w:t>
      </w:r>
      <w:proofErr w:type="spellEnd"/>
      <w:r w:rsidRPr="00DD1471">
        <w:rPr>
          <w:rStyle w:val="StyleBoldUnderline"/>
        </w:rPr>
        <w:t>.</w:t>
      </w:r>
      <w:r w:rsidRPr="000E4797">
        <w:rPr>
          <w:sz w:val="10"/>
          <w:szCs w:val="10"/>
        </w:rPr>
        <w:t xml:space="preserve">' The Edwardians thought themselves advanced because formalism enabled them to see what Fry called "Negro sculpture" as beautiful. But </w:t>
      </w:r>
      <w:r w:rsidRPr="00DD1471">
        <w:rPr>
          <w:rStyle w:val="StyleBoldUnderline"/>
        </w:rPr>
        <w:t>they were wrong in thinking that they had learned through formalism to see the beauty that was the point</w:t>
      </w:r>
      <w:r w:rsidRPr="000E4797">
        <w:rPr>
          <w:sz w:val="10"/>
          <w:szCs w:val="10"/>
        </w:rPr>
        <w:t xml:space="preserve"> of African art. </w:t>
      </w:r>
      <w:r w:rsidRPr="000D38B1">
        <w:rPr>
          <w:rStyle w:val="StyleBoldUnderline"/>
          <w:highlight w:val="yellow"/>
        </w:rPr>
        <w:t>That was never its point, nor was the point of most of the world's beauty great art. It is very rarely the point of art today</w:t>
      </w:r>
      <w:r w:rsidRPr="000E4797">
        <w:rPr>
          <w:sz w:val="10"/>
          <w:szCs w:val="10"/>
        </w:rPr>
        <w:t xml:space="preserve">. Having lived through the Sensation exhibition at the Brooklyn Museum in 1999, with its crude exploitation of what might shock or offend, I can sympathize with Fry. </w:t>
      </w:r>
      <w:r w:rsidRPr="00DD1471">
        <w:rPr>
          <w:rStyle w:val="StyleBoldUnderline"/>
        </w:rPr>
        <w:t>The critics</w:t>
      </w:r>
      <w:r w:rsidRPr="000E4797">
        <w:rPr>
          <w:sz w:val="10"/>
          <w:szCs w:val="10"/>
        </w:rPr>
        <w:t xml:space="preserve">, pretty much to a person, </w:t>
      </w:r>
      <w:r w:rsidRPr="00DD1471">
        <w:rPr>
          <w:rStyle w:val="StyleBoldUnderline"/>
        </w:rPr>
        <w:t>condemned the art, and were certain they were being put upon</w:t>
      </w:r>
      <w:r w:rsidRPr="000E4797">
        <w:rPr>
          <w:sz w:val="10"/>
          <w:szCs w:val="10"/>
        </w:rPr>
        <w:t xml:space="preserve">. But some of us were ready to see it as a First Amendment rather than aesthetic matter, and in this we were perhaps more right than someone would have been who hoped that through argument they would see the beauty it was in some measure the object of the art to injure. </w:t>
      </w:r>
      <w:r w:rsidRPr="000D38B1">
        <w:rPr>
          <w:rStyle w:val="StyleBoldUnderline"/>
          <w:highlight w:val="yellow"/>
        </w:rPr>
        <w:t>This is not to say that beauty does not have a role to play in the art of our own day</w:t>
      </w:r>
      <w:r w:rsidRPr="00DD1471">
        <w:rPr>
          <w:rStyle w:val="StyleBoldUnderline"/>
        </w:rPr>
        <w:t xml:space="preserve">. But in order to find out what that role might be, we shall have to free </w:t>
      </w:r>
      <w:proofErr w:type="spellStart"/>
      <w:r w:rsidRPr="00DD1471">
        <w:rPr>
          <w:rStyle w:val="StyleBoldUnderline"/>
        </w:rPr>
        <w:t>our selves</w:t>
      </w:r>
      <w:proofErr w:type="spellEnd"/>
      <w:r w:rsidRPr="00DD1471">
        <w:rPr>
          <w:rStyle w:val="StyleBoldUnderline"/>
        </w:rPr>
        <w:t xml:space="preserve"> from the</w:t>
      </w:r>
      <w:r w:rsidRPr="000E4797">
        <w:rPr>
          <w:sz w:val="10"/>
          <w:szCs w:val="10"/>
        </w:rPr>
        <w:t xml:space="preserve"> Edwardian </w:t>
      </w:r>
      <w:r w:rsidRPr="00DD1471">
        <w:rPr>
          <w:rStyle w:val="StyleBoldUnderline"/>
        </w:rPr>
        <w:t>axiom that all good art is categorically beautiful</w:t>
      </w:r>
      <w:r w:rsidRPr="000E4797">
        <w:rPr>
          <w:sz w:val="10"/>
          <w:szCs w:val="10"/>
        </w:rPr>
        <w:t xml:space="preserve">, if only we have learned to recognize how. </w:t>
      </w:r>
      <w:r w:rsidRPr="000D38B1">
        <w:rPr>
          <w:rStyle w:val="StyleBoldUnderline"/>
          <w:highlight w:val="yellow"/>
        </w:rPr>
        <w:t>We will have to find ways of justifying art other than</w:t>
      </w:r>
      <w:r w:rsidRPr="00DD1471">
        <w:rPr>
          <w:rStyle w:val="StyleBoldUnderline"/>
        </w:rPr>
        <w:t xml:space="preserve"> </w:t>
      </w:r>
      <w:r w:rsidRPr="000E4797">
        <w:rPr>
          <w:sz w:val="10"/>
          <w:szCs w:val="10"/>
        </w:rPr>
        <w:t xml:space="preserve">those </w:t>
      </w:r>
      <w:r w:rsidRPr="000D38B1">
        <w:rPr>
          <w:rStyle w:val="StyleBoldUnderline"/>
          <w:highlight w:val="yellow"/>
        </w:rPr>
        <w:t>with</w:t>
      </w:r>
      <w:r w:rsidRPr="000E4797">
        <w:rPr>
          <w:sz w:val="10"/>
          <w:szCs w:val="10"/>
        </w:rPr>
        <w:t xml:space="preserve"> which my </w:t>
      </w:r>
      <w:proofErr w:type="spellStart"/>
      <w:r w:rsidRPr="000E4797">
        <w:rPr>
          <w:sz w:val="10"/>
          <w:szCs w:val="10"/>
        </w:rPr>
        <w:t>narra</w:t>
      </w:r>
      <w:proofErr w:type="spellEnd"/>
      <w:r w:rsidRPr="000E4797">
        <w:rPr>
          <w:sz w:val="10"/>
          <w:szCs w:val="10"/>
        </w:rPr>
        <w:t xml:space="preserve"> </w:t>
      </w:r>
      <w:proofErr w:type="spellStart"/>
      <w:r w:rsidRPr="000E4797">
        <w:rPr>
          <w:sz w:val="10"/>
          <w:szCs w:val="10"/>
        </w:rPr>
        <w:t>tive</w:t>
      </w:r>
      <w:proofErr w:type="spellEnd"/>
      <w:r w:rsidRPr="000E4797">
        <w:rPr>
          <w:sz w:val="10"/>
          <w:szCs w:val="10"/>
        </w:rPr>
        <w:t xml:space="preserve"> of the decline of </w:t>
      </w:r>
      <w:r w:rsidRPr="000D38B1">
        <w:rPr>
          <w:rStyle w:val="StyleBoldUnderline"/>
          <w:highlight w:val="yellow"/>
        </w:rPr>
        <w:t>beauty</w:t>
      </w:r>
      <w:r w:rsidRPr="000E4797">
        <w:rPr>
          <w:sz w:val="10"/>
          <w:szCs w:val="10"/>
        </w:rPr>
        <w:t xml:space="preserve"> began. It is an achievement of the </w:t>
      </w:r>
      <w:r w:rsidRPr="000E4797">
        <w:rPr>
          <w:sz w:val="10"/>
          <w:szCs w:val="10"/>
        </w:rPr>
        <w:lastRenderedPageBreak/>
        <w:t xml:space="preserve">conceptual history of art in the twentieth century that we have a much more complex idea of artistic appreciation than the early modern </w:t>
      </w:r>
      <w:proofErr w:type="spellStart"/>
      <w:r w:rsidRPr="000E4797">
        <w:rPr>
          <w:sz w:val="10"/>
          <w:szCs w:val="10"/>
        </w:rPr>
        <w:t>ists</w:t>
      </w:r>
      <w:proofErr w:type="spellEnd"/>
      <w:r w:rsidRPr="000E4797">
        <w:rPr>
          <w:sz w:val="10"/>
          <w:szCs w:val="10"/>
        </w:rPr>
        <w:t xml:space="preserve"> - or modernism in general, down to its formulation in the writing of Clement Greenberg as late as the 1960s. </w:t>
      </w:r>
    </w:p>
    <w:p w:rsidR="00994B13" w:rsidRPr="00994B13" w:rsidRDefault="00994B13" w:rsidP="00994B13"/>
    <w:sectPr w:rsidR="00994B13" w:rsidRPr="00994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EC0" w:rsidRDefault="00BF1EC0" w:rsidP="005F5576">
      <w:r>
        <w:separator/>
      </w:r>
    </w:p>
  </w:endnote>
  <w:endnote w:type="continuationSeparator" w:id="0">
    <w:p w:rsidR="00BF1EC0" w:rsidRDefault="00BF1E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bon-Roman">
    <w:panose1 w:val="00000000000000000000"/>
    <w:charset w:val="00"/>
    <w:family w:val="roman"/>
    <w:notTrueType/>
    <w:pitch w:val="default"/>
    <w:sig w:usb0="00000003" w:usb1="00000000" w:usb2="00000000" w:usb3="00000000" w:csb0="00000001" w:csb1="00000000"/>
  </w:font>
  <w:font w:name="Sabo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EC0" w:rsidRDefault="00BF1EC0" w:rsidP="005F5576">
      <w:r>
        <w:separator/>
      </w:r>
    </w:p>
  </w:footnote>
  <w:footnote w:type="continuationSeparator" w:id="0">
    <w:p w:rsidR="00BF1EC0" w:rsidRDefault="00BF1E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B6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8B1"/>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9B1"/>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F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B13"/>
    <w:rsid w:val="009A0636"/>
    <w:rsid w:val="009A6FF5"/>
    <w:rsid w:val="009B2B47"/>
    <w:rsid w:val="009B35DB"/>
    <w:rsid w:val="009C4298"/>
    <w:rsid w:val="009D318C"/>
    <w:rsid w:val="00A10B8B"/>
    <w:rsid w:val="00A20D78"/>
    <w:rsid w:val="00A2174A"/>
    <w:rsid w:val="00A251B5"/>
    <w:rsid w:val="00A26733"/>
    <w:rsid w:val="00A3595E"/>
    <w:rsid w:val="00A46C7F"/>
    <w:rsid w:val="00A62D3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1EC0"/>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0332"/>
    <w:rsid w:val="00F3380E"/>
    <w:rsid w:val="00F40837"/>
    <w:rsid w:val="00F42F79"/>
    <w:rsid w:val="00F47773"/>
    <w:rsid w:val="00F5019D"/>
    <w:rsid w:val="00F56308"/>
    <w:rsid w:val="00F60B64"/>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Heading 21 Char1,Char Char Char Char1 Char2,Char Char Char Char1 Char Char1, Char Char Char Char1 Char1,Heading 2 Char1 Char1,Char2 Char1,Heading 2 Char Char1 Char1,Heading 2 Char Char Char Char,Heading 2 Char Char Char2,Ch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cite,Bo"/>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Big card Char,small text Char"/>
    <w:basedOn w:val="DefaultParagraphFont"/>
    <w:link w:val="Heading4"/>
    <w:uiPriority w:val="4"/>
    <w:rsid w:val="005C49B1"/>
    <w:rPr>
      <w:rFonts w:ascii="Georgia" w:eastAsiaTheme="majorEastAsia" w:hAnsi="Georgia" w:cstheme="majorBidi"/>
      <w:b/>
      <w:bCs/>
      <w:iCs/>
      <w:sz w:val="26"/>
    </w:rPr>
  </w:style>
  <w:style w:type="paragraph" w:customStyle="1" w:styleId="StyleStyle49pt">
    <w:name w:val="Style Style4 + 9 pt"/>
    <w:basedOn w:val="Normal"/>
    <w:link w:val="StyleStyle49ptChar"/>
    <w:rsid w:val="00994B13"/>
    <w:rPr>
      <w:rFonts w:eastAsia="Times New Roman" w:cs="Times New Roman"/>
      <w:szCs w:val="24"/>
      <w:u w:val="single"/>
      <w:lang w:val="x-none" w:eastAsia="x-none"/>
    </w:rPr>
  </w:style>
  <w:style w:type="character" w:customStyle="1" w:styleId="StyleStyle49ptChar">
    <w:name w:val="Style Style4 + 9 pt Char"/>
    <w:link w:val="StyleStyle49pt"/>
    <w:rsid w:val="00994B13"/>
    <w:rPr>
      <w:rFonts w:ascii="Georgia" w:eastAsia="Times New Roman" w:hAnsi="Georgia" w:cs="Times New Roman"/>
      <w:szCs w:val="24"/>
      <w:u w:val="single"/>
      <w:lang w:val="x-none" w:eastAsia="x-none"/>
    </w:rPr>
  </w:style>
  <w:style w:type="character" w:customStyle="1" w:styleId="StyleTimesNewRoman9pt">
    <w:name w:val="Style Times New Roman 9 pt"/>
    <w:rsid w:val="00994B13"/>
    <w:rPr>
      <w:sz w:val="20"/>
    </w:rPr>
  </w:style>
  <w:style w:type="character" w:customStyle="1" w:styleId="Style9ptItalicUnderline">
    <w:name w:val="Style 9 pt Italic Underline"/>
    <w:rsid w:val="00994B13"/>
    <w:rPr>
      <w:i/>
      <w:iCs/>
      <w:sz w:val="20"/>
      <w:u w:val="single"/>
    </w:rPr>
  </w:style>
  <w:style w:type="character" w:customStyle="1" w:styleId="Box">
    <w:name w:val="Box"/>
    <w:basedOn w:val="DefaultParagraphFont"/>
    <w:uiPriority w:val="1"/>
    <w:qFormat/>
    <w:rsid w:val="00994B13"/>
    <w:rPr>
      <w:b w:val="0"/>
      <w:u w:val="single"/>
      <w:bdr w:val="none" w:sz="0" w:space="0" w:color="auto"/>
    </w:rPr>
  </w:style>
  <w:style w:type="character" w:customStyle="1" w:styleId="StyleBox12ptBold">
    <w:name w:val="Style Box + 12 pt Bold"/>
    <w:basedOn w:val="DefaultParagraphFont"/>
    <w:rsid w:val="00994B13"/>
    <w:rPr>
      <w:rFonts w:ascii="Georgia" w:hAnsi="Georgia"/>
      <w:b/>
      <w:bCs/>
      <w:sz w:val="22"/>
      <w:u w:val="single"/>
      <w:bdr w:val="none" w:sz="0" w:space="0" w:color="auto"/>
    </w:rPr>
  </w:style>
  <w:style w:type="character" w:customStyle="1" w:styleId="StyleBox12pt">
    <w:name w:val="Style Box + 12 pt"/>
    <w:basedOn w:val="DefaultParagraphFont"/>
    <w:rsid w:val="00994B1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94B13"/>
    <w:rPr>
      <w:rFonts w:ascii="Georgia" w:hAnsi="Georgia" w:cs="Calibri"/>
      <w:b w:val="0"/>
      <w:bCs/>
      <w:i w:val="0"/>
      <w:iCs w:val="0"/>
      <w:sz w:val="22"/>
      <w:u w:val="single"/>
      <w:bdr w:val="none" w:sz="0" w:space="0" w:color="auto"/>
    </w:rPr>
  </w:style>
  <w:style w:type="character" w:customStyle="1" w:styleId="UnderlineBold">
    <w:name w:val="Underline + Bold"/>
    <w:basedOn w:val="DefaultParagraphFont"/>
    <w:uiPriority w:val="1"/>
    <w:qFormat/>
    <w:rsid w:val="00994B13"/>
    <w:rPr>
      <w:rFonts w:ascii="Georgia" w:hAnsi="Georgia"/>
      <w:b w:val="0"/>
      <w:sz w:val="22"/>
      <w:u w:val="single"/>
    </w:rPr>
  </w:style>
  <w:style w:type="paragraph" w:customStyle="1" w:styleId="CardText">
    <w:name w:val="Card Text"/>
    <w:basedOn w:val="Normal"/>
    <w:link w:val="CardTextChar"/>
    <w:qFormat/>
    <w:rsid w:val="00994B13"/>
    <w:rPr>
      <w:rFonts w:ascii="Times New Roman" w:eastAsia="Times New Roman" w:hAnsi="Times New Roman"/>
      <w:sz w:val="20"/>
      <w:szCs w:val="24"/>
    </w:rPr>
  </w:style>
  <w:style w:type="character" w:customStyle="1" w:styleId="CardTextChar">
    <w:name w:val="Card Text Char"/>
    <w:link w:val="CardText"/>
    <w:rsid w:val="00994B13"/>
    <w:rPr>
      <w:rFonts w:ascii="Times New Roman" w:eastAsia="Times New Roman" w:hAnsi="Times New Roman" w:cs="Calibri"/>
      <w:sz w:val="20"/>
      <w:szCs w:val="24"/>
    </w:rPr>
  </w:style>
  <w:style w:type="character" w:customStyle="1" w:styleId="underline">
    <w:name w:val="underline"/>
    <w:link w:val="textbold"/>
    <w:qFormat/>
    <w:rsid w:val="00994B13"/>
    <w:rPr>
      <w:u w:val="single"/>
    </w:rPr>
  </w:style>
  <w:style w:type="paragraph" w:customStyle="1" w:styleId="card">
    <w:name w:val="card"/>
    <w:basedOn w:val="Normal"/>
    <w:link w:val="cardChar"/>
    <w:qFormat/>
    <w:rsid w:val="00994B13"/>
    <w:pPr>
      <w:ind w:left="288" w:right="288"/>
    </w:pPr>
    <w:rPr>
      <w:rFonts w:ascii="Times New Roman" w:eastAsia="Times New Roman" w:hAnsi="Times New Roman"/>
      <w:sz w:val="20"/>
      <w:szCs w:val="20"/>
    </w:rPr>
  </w:style>
  <w:style w:type="character" w:customStyle="1" w:styleId="cardChar">
    <w:name w:val="card Char"/>
    <w:link w:val="card"/>
    <w:rsid w:val="00994B13"/>
    <w:rPr>
      <w:rFonts w:ascii="Times New Roman" w:eastAsia="Times New Roman" w:hAnsi="Times New Roman" w:cs="Calibri"/>
      <w:sz w:val="20"/>
      <w:szCs w:val="20"/>
    </w:rPr>
  </w:style>
  <w:style w:type="paragraph" w:customStyle="1" w:styleId="Tags">
    <w:name w:val="Tags"/>
    <w:next w:val="CardText"/>
    <w:link w:val="TagsChar"/>
    <w:autoRedefine/>
    <w:qFormat/>
    <w:rsid w:val="00994B13"/>
    <w:pPr>
      <w:tabs>
        <w:tab w:val="left" w:pos="6120"/>
      </w:tabs>
      <w:spacing w:after="0" w:line="240" w:lineRule="auto"/>
      <w:outlineLvl w:val="1"/>
    </w:pPr>
    <w:rPr>
      <w:rFonts w:ascii="Times New Roman" w:eastAsia="Cambria" w:hAnsi="Times New Roman" w:cs="Times New Roman"/>
      <w:b/>
      <w:sz w:val="24"/>
      <w:szCs w:val="24"/>
    </w:rPr>
  </w:style>
  <w:style w:type="character" w:customStyle="1" w:styleId="TagsChar">
    <w:name w:val="Tags Char"/>
    <w:link w:val="Tags"/>
    <w:rsid w:val="00994B13"/>
    <w:rPr>
      <w:rFonts w:ascii="Times New Roman" w:eastAsia="Cambria" w:hAnsi="Times New Roman" w:cs="Times New Roman"/>
      <w:b/>
      <w:sz w:val="24"/>
      <w:szCs w:val="24"/>
    </w:rPr>
  </w:style>
  <w:style w:type="character" w:customStyle="1" w:styleId="EmphasizeThis">
    <w:name w:val="EmphasizeThis"/>
    <w:rsid w:val="00994B13"/>
    <w:rPr>
      <w:rFonts w:ascii="Georgia" w:hAnsi="Georgia"/>
      <w:b/>
      <w:iCs/>
      <w:sz w:val="24"/>
      <w:u w:val="thick"/>
    </w:rPr>
  </w:style>
  <w:style w:type="paragraph" w:customStyle="1" w:styleId="textbold">
    <w:name w:val="text bold"/>
    <w:basedOn w:val="Normal"/>
    <w:link w:val="underline"/>
    <w:rsid w:val="00994B13"/>
    <w:pPr>
      <w:ind w:left="720"/>
    </w:pPr>
    <w:rPr>
      <w:rFonts w:asciiTheme="minorHAnsi" w:hAnsiTheme="minorHAnsi" w:cstheme="minorBidi"/>
      <w:u w:val="single"/>
    </w:rPr>
  </w:style>
  <w:style w:type="character" w:customStyle="1" w:styleId="DebateUnderline">
    <w:name w:val="Debate Underline"/>
    <w:qFormat/>
    <w:rsid w:val="00994B13"/>
    <w:rPr>
      <w:rFonts w:ascii="Georgia" w:hAnsi="Georgia" w:cs="Times New Roman" w:hint="default"/>
      <w:sz w:val="22"/>
      <w:u w:val="single"/>
      <w:bdr w:val="none" w:sz="0" w:space="0" w:color="auto" w:frame="1"/>
    </w:rPr>
  </w:style>
  <w:style w:type="paragraph" w:customStyle="1" w:styleId="tag">
    <w:name w:val="tag"/>
    <w:link w:val="tagChar"/>
    <w:rsid w:val="000D38B1"/>
    <w:pPr>
      <w:spacing w:after="0" w:line="240" w:lineRule="auto"/>
    </w:pPr>
    <w:rPr>
      <w:rFonts w:ascii="Garamond" w:eastAsia="Times New Roman" w:hAnsi="Garamond" w:cs="Times New Roman"/>
      <w:b/>
      <w:szCs w:val="20"/>
    </w:rPr>
  </w:style>
  <w:style w:type="character" w:customStyle="1" w:styleId="tagChar">
    <w:name w:val="tag Char"/>
    <w:link w:val="tag"/>
    <w:rsid w:val="000D38B1"/>
    <w:rPr>
      <w:rFonts w:ascii="Garamond" w:eastAsia="Times New Roman" w:hAnsi="Garamond"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Heading 21 Char1,Char Char Char Char1 Char2,Char Char Char Char1 Char Char1, Char Char Char Char1 Char1,Heading 2 Char1 Char1,Char2 Char1,Heading 2 Char Char1 Char1,Heading 2 Char Char Char Char,Heading 2 Char Char Char2,Ch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cite,Bo"/>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Big card Char,small text Char"/>
    <w:basedOn w:val="DefaultParagraphFont"/>
    <w:link w:val="Heading4"/>
    <w:uiPriority w:val="4"/>
    <w:rsid w:val="005C49B1"/>
    <w:rPr>
      <w:rFonts w:ascii="Georgia" w:eastAsiaTheme="majorEastAsia" w:hAnsi="Georgia" w:cstheme="majorBidi"/>
      <w:b/>
      <w:bCs/>
      <w:iCs/>
      <w:sz w:val="26"/>
    </w:rPr>
  </w:style>
  <w:style w:type="paragraph" w:customStyle="1" w:styleId="StyleStyle49pt">
    <w:name w:val="Style Style4 + 9 pt"/>
    <w:basedOn w:val="Normal"/>
    <w:link w:val="StyleStyle49ptChar"/>
    <w:rsid w:val="00994B13"/>
    <w:rPr>
      <w:rFonts w:eastAsia="Times New Roman" w:cs="Times New Roman"/>
      <w:szCs w:val="24"/>
      <w:u w:val="single"/>
      <w:lang w:val="x-none" w:eastAsia="x-none"/>
    </w:rPr>
  </w:style>
  <w:style w:type="character" w:customStyle="1" w:styleId="StyleStyle49ptChar">
    <w:name w:val="Style Style4 + 9 pt Char"/>
    <w:link w:val="StyleStyle49pt"/>
    <w:rsid w:val="00994B13"/>
    <w:rPr>
      <w:rFonts w:ascii="Georgia" w:eastAsia="Times New Roman" w:hAnsi="Georgia" w:cs="Times New Roman"/>
      <w:szCs w:val="24"/>
      <w:u w:val="single"/>
      <w:lang w:val="x-none" w:eastAsia="x-none"/>
    </w:rPr>
  </w:style>
  <w:style w:type="character" w:customStyle="1" w:styleId="StyleTimesNewRoman9pt">
    <w:name w:val="Style Times New Roman 9 pt"/>
    <w:rsid w:val="00994B13"/>
    <w:rPr>
      <w:sz w:val="20"/>
    </w:rPr>
  </w:style>
  <w:style w:type="character" w:customStyle="1" w:styleId="Style9ptItalicUnderline">
    <w:name w:val="Style 9 pt Italic Underline"/>
    <w:rsid w:val="00994B13"/>
    <w:rPr>
      <w:i/>
      <w:iCs/>
      <w:sz w:val="20"/>
      <w:u w:val="single"/>
    </w:rPr>
  </w:style>
  <w:style w:type="character" w:customStyle="1" w:styleId="Box">
    <w:name w:val="Box"/>
    <w:basedOn w:val="DefaultParagraphFont"/>
    <w:uiPriority w:val="1"/>
    <w:qFormat/>
    <w:rsid w:val="00994B13"/>
    <w:rPr>
      <w:b w:val="0"/>
      <w:u w:val="single"/>
      <w:bdr w:val="none" w:sz="0" w:space="0" w:color="auto"/>
    </w:rPr>
  </w:style>
  <w:style w:type="character" w:customStyle="1" w:styleId="StyleBox12ptBold">
    <w:name w:val="Style Box + 12 pt Bold"/>
    <w:basedOn w:val="DefaultParagraphFont"/>
    <w:rsid w:val="00994B13"/>
    <w:rPr>
      <w:rFonts w:ascii="Georgia" w:hAnsi="Georgia"/>
      <w:b/>
      <w:bCs/>
      <w:sz w:val="22"/>
      <w:u w:val="single"/>
      <w:bdr w:val="none" w:sz="0" w:space="0" w:color="auto"/>
    </w:rPr>
  </w:style>
  <w:style w:type="character" w:customStyle="1" w:styleId="StyleBox12pt">
    <w:name w:val="Style Box + 12 pt"/>
    <w:basedOn w:val="DefaultParagraphFont"/>
    <w:rsid w:val="00994B1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94B13"/>
    <w:rPr>
      <w:rFonts w:ascii="Georgia" w:hAnsi="Georgia" w:cs="Calibri"/>
      <w:b w:val="0"/>
      <w:bCs/>
      <w:i w:val="0"/>
      <w:iCs w:val="0"/>
      <w:sz w:val="22"/>
      <w:u w:val="single"/>
      <w:bdr w:val="none" w:sz="0" w:space="0" w:color="auto"/>
    </w:rPr>
  </w:style>
  <w:style w:type="character" w:customStyle="1" w:styleId="UnderlineBold">
    <w:name w:val="Underline + Bold"/>
    <w:basedOn w:val="DefaultParagraphFont"/>
    <w:uiPriority w:val="1"/>
    <w:qFormat/>
    <w:rsid w:val="00994B13"/>
    <w:rPr>
      <w:rFonts w:ascii="Georgia" w:hAnsi="Georgia"/>
      <w:b w:val="0"/>
      <w:sz w:val="22"/>
      <w:u w:val="single"/>
    </w:rPr>
  </w:style>
  <w:style w:type="paragraph" w:customStyle="1" w:styleId="CardText">
    <w:name w:val="Card Text"/>
    <w:basedOn w:val="Normal"/>
    <w:link w:val="CardTextChar"/>
    <w:qFormat/>
    <w:rsid w:val="00994B13"/>
    <w:rPr>
      <w:rFonts w:ascii="Times New Roman" w:eastAsia="Times New Roman" w:hAnsi="Times New Roman"/>
      <w:sz w:val="20"/>
      <w:szCs w:val="24"/>
    </w:rPr>
  </w:style>
  <w:style w:type="character" w:customStyle="1" w:styleId="CardTextChar">
    <w:name w:val="Card Text Char"/>
    <w:link w:val="CardText"/>
    <w:rsid w:val="00994B13"/>
    <w:rPr>
      <w:rFonts w:ascii="Times New Roman" w:eastAsia="Times New Roman" w:hAnsi="Times New Roman" w:cs="Calibri"/>
      <w:sz w:val="20"/>
      <w:szCs w:val="24"/>
    </w:rPr>
  </w:style>
  <w:style w:type="character" w:customStyle="1" w:styleId="underline">
    <w:name w:val="underline"/>
    <w:link w:val="textbold"/>
    <w:qFormat/>
    <w:rsid w:val="00994B13"/>
    <w:rPr>
      <w:u w:val="single"/>
    </w:rPr>
  </w:style>
  <w:style w:type="paragraph" w:customStyle="1" w:styleId="card">
    <w:name w:val="card"/>
    <w:basedOn w:val="Normal"/>
    <w:link w:val="cardChar"/>
    <w:qFormat/>
    <w:rsid w:val="00994B13"/>
    <w:pPr>
      <w:ind w:left="288" w:right="288"/>
    </w:pPr>
    <w:rPr>
      <w:rFonts w:ascii="Times New Roman" w:eastAsia="Times New Roman" w:hAnsi="Times New Roman"/>
      <w:sz w:val="20"/>
      <w:szCs w:val="20"/>
    </w:rPr>
  </w:style>
  <w:style w:type="character" w:customStyle="1" w:styleId="cardChar">
    <w:name w:val="card Char"/>
    <w:link w:val="card"/>
    <w:rsid w:val="00994B13"/>
    <w:rPr>
      <w:rFonts w:ascii="Times New Roman" w:eastAsia="Times New Roman" w:hAnsi="Times New Roman" w:cs="Calibri"/>
      <w:sz w:val="20"/>
      <w:szCs w:val="20"/>
    </w:rPr>
  </w:style>
  <w:style w:type="paragraph" w:customStyle="1" w:styleId="Tags">
    <w:name w:val="Tags"/>
    <w:next w:val="CardText"/>
    <w:link w:val="TagsChar"/>
    <w:autoRedefine/>
    <w:qFormat/>
    <w:rsid w:val="00994B13"/>
    <w:pPr>
      <w:tabs>
        <w:tab w:val="left" w:pos="6120"/>
      </w:tabs>
      <w:spacing w:after="0" w:line="240" w:lineRule="auto"/>
      <w:outlineLvl w:val="1"/>
    </w:pPr>
    <w:rPr>
      <w:rFonts w:ascii="Times New Roman" w:eastAsia="Cambria" w:hAnsi="Times New Roman" w:cs="Times New Roman"/>
      <w:b/>
      <w:sz w:val="24"/>
      <w:szCs w:val="24"/>
    </w:rPr>
  </w:style>
  <w:style w:type="character" w:customStyle="1" w:styleId="TagsChar">
    <w:name w:val="Tags Char"/>
    <w:link w:val="Tags"/>
    <w:rsid w:val="00994B13"/>
    <w:rPr>
      <w:rFonts w:ascii="Times New Roman" w:eastAsia="Cambria" w:hAnsi="Times New Roman" w:cs="Times New Roman"/>
      <w:b/>
      <w:sz w:val="24"/>
      <w:szCs w:val="24"/>
    </w:rPr>
  </w:style>
  <w:style w:type="character" w:customStyle="1" w:styleId="EmphasizeThis">
    <w:name w:val="EmphasizeThis"/>
    <w:rsid w:val="00994B13"/>
    <w:rPr>
      <w:rFonts w:ascii="Georgia" w:hAnsi="Georgia"/>
      <w:b/>
      <w:iCs/>
      <w:sz w:val="24"/>
      <w:u w:val="thick"/>
    </w:rPr>
  </w:style>
  <w:style w:type="paragraph" w:customStyle="1" w:styleId="textbold">
    <w:name w:val="text bold"/>
    <w:basedOn w:val="Normal"/>
    <w:link w:val="underline"/>
    <w:rsid w:val="00994B13"/>
    <w:pPr>
      <w:ind w:left="720"/>
    </w:pPr>
    <w:rPr>
      <w:rFonts w:asciiTheme="minorHAnsi" w:hAnsiTheme="minorHAnsi" w:cstheme="minorBidi"/>
      <w:u w:val="single"/>
    </w:rPr>
  </w:style>
  <w:style w:type="character" w:customStyle="1" w:styleId="DebateUnderline">
    <w:name w:val="Debate Underline"/>
    <w:qFormat/>
    <w:rsid w:val="00994B13"/>
    <w:rPr>
      <w:rFonts w:ascii="Georgia" w:hAnsi="Georgia" w:cs="Times New Roman" w:hint="default"/>
      <w:sz w:val="22"/>
      <w:u w:val="single"/>
      <w:bdr w:val="none" w:sz="0" w:space="0" w:color="auto" w:frame="1"/>
    </w:rPr>
  </w:style>
  <w:style w:type="paragraph" w:customStyle="1" w:styleId="tag">
    <w:name w:val="tag"/>
    <w:link w:val="tagChar"/>
    <w:rsid w:val="000D38B1"/>
    <w:pPr>
      <w:spacing w:after="0" w:line="240" w:lineRule="auto"/>
    </w:pPr>
    <w:rPr>
      <w:rFonts w:ascii="Garamond" w:eastAsia="Times New Roman" w:hAnsi="Garamond" w:cs="Times New Roman"/>
      <w:b/>
      <w:szCs w:val="20"/>
    </w:rPr>
  </w:style>
  <w:style w:type="character" w:customStyle="1" w:styleId="tagChar">
    <w:name w:val="tag Char"/>
    <w:link w:val="tag"/>
    <w:rsid w:val="000D38B1"/>
    <w:rPr>
      <w:rFonts w:ascii="Garamond" w:eastAsia="Times New Roman" w:hAnsi="Garamond"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rnegiecouncil.org/viewMedia.php?prmTemplateID=8&amp;prmID=10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sa.ac.uk/cps/1998/toke.pdf" TargetMode="External"/><Relationship Id="rId17" Type="http://schemas.openxmlformats.org/officeDocument/2006/relationships/hyperlink" Target="http://josselyncrane.com/written/samples/Final%20Rhetoric%20and%20Hermeneutics.pdf" TargetMode="External"/><Relationship Id="rId2" Type="http://schemas.openxmlformats.org/officeDocument/2006/relationships/customXml" Target="../customXml/item2.xml"/><Relationship Id="rId16" Type="http://schemas.openxmlformats.org/officeDocument/2006/relationships/hyperlink" Target="http://www.geog.ucsb.edu/~jproctor/pdf/E&amp;P1996.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mpaignstops.blogs.nytimes.com/2012/04/09/the-president-gas-prices-and-the-keystone-pipeline/" TargetMode="External"/><Relationship Id="rId5" Type="http://schemas.microsoft.com/office/2007/relationships/stylesWithEffects" Target="stylesWithEffects.xml"/><Relationship Id="rId15" Type="http://schemas.openxmlformats.org/officeDocument/2006/relationships/hyperlink" Target="http://www.carnegiecouncil.org/viewMedia.php?prmTemplateID=8&amp;prmID=108" TargetMode="External"/><Relationship Id="rId10" Type="http://schemas.openxmlformats.org/officeDocument/2006/relationships/hyperlink" Target="http://campaignstops.blogs.nytimes.com/2012/04/09/the-president-gas-prices-and-the-keystone-pipelin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arnegiecouncil.org/viewMedia.php?prmTemplateID=8&amp;prmID=1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27</Pages>
  <Words>16882</Words>
  <Characters>96230</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2012-10-13T19:59:00Z</dcterms:created>
  <dcterms:modified xsi:type="dcterms:W3CDTF">2012-10-13T20:25:00Z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