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FED" w:rsidRPr="00F93CF7" w:rsidRDefault="00915FED" w:rsidP="00915FED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/>
          <w:b/>
          <w:bCs/>
          <w:color w:val="000000"/>
          <w:kern w:val="32"/>
          <w:sz w:val="24"/>
          <w:szCs w:val="32"/>
          <w:lang w:val="x-none" w:eastAsia="x-none"/>
        </w:rPr>
      </w:pPr>
      <w:r w:rsidRPr="00F93CF7">
        <w:rPr>
          <w:rFonts w:ascii="Arial" w:eastAsia="Times New Roman" w:hAnsi="Arial"/>
          <w:b/>
          <w:bCs/>
          <w:color w:val="000000"/>
          <w:kern w:val="32"/>
          <w:sz w:val="24"/>
          <w:szCs w:val="32"/>
          <w:lang w:val="x-none" w:eastAsia="x-none"/>
        </w:rPr>
        <w:t>Marx Impact</w:t>
      </w:r>
      <w:r w:rsidRPr="00F93CF7">
        <w:rPr>
          <w:rFonts w:ascii="Arial" w:eastAsia="Times New Roman" w:hAnsi="Arial"/>
          <w:b/>
          <w:bCs/>
          <w:color w:val="000000"/>
          <w:kern w:val="32"/>
          <w:sz w:val="24"/>
          <w:szCs w:val="32"/>
          <w:lang w:eastAsia="x-none"/>
        </w:rPr>
        <w:t>:</w:t>
      </w:r>
      <w:r w:rsidRPr="00F93CF7">
        <w:rPr>
          <w:rFonts w:ascii="Arial" w:eastAsia="Times New Roman" w:hAnsi="Arial"/>
          <w:b/>
          <w:bCs/>
          <w:color w:val="000000"/>
          <w:kern w:val="32"/>
          <w:sz w:val="24"/>
          <w:szCs w:val="32"/>
          <w:lang w:val="x-none" w:eastAsia="x-none"/>
        </w:rPr>
        <w:t xml:space="preserve"> 2NC </w:t>
      </w:r>
    </w:p>
    <w:p w:rsidR="00915FED" w:rsidRPr="00F93CF7" w:rsidRDefault="00915FED" w:rsidP="00915FED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915FED" w:rsidRPr="00F93CF7" w:rsidRDefault="00915FED" w:rsidP="00915FED">
      <w:pPr>
        <w:rPr>
          <w:rFonts w:ascii="Arial" w:eastAsia="Times New Roman" w:hAnsi="Arial" w:cs="Arial"/>
          <w:b/>
          <w:szCs w:val="24"/>
          <w:lang w:val="x-none" w:eastAsia="x-none"/>
        </w:rPr>
      </w:pPr>
      <w:r w:rsidRPr="00F93CF7">
        <w:rPr>
          <w:rFonts w:ascii="Arial" w:eastAsia="Times New Roman" w:hAnsi="Arial" w:cs="Arial"/>
          <w:b/>
          <w:szCs w:val="24"/>
          <w:lang w:val="x-none" w:eastAsia="x-none"/>
        </w:rPr>
        <w:t>And, no value to life</w:t>
      </w:r>
    </w:p>
    <w:p w:rsidR="00915FED" w:rsidRPr="00F93CF7" w:rsidRDefault="00915FED" w:rsidP="00915FED">
      <w:pPr>
        <w:ind w:left="720" w:right="432"/>
        <w:rPr>
          <w:rFonts w:ascii="Arial" w:eastAsia="Times New Roman" w:hAnsi="Arial" w:cs="Arial"/>
          <w:color w:val="000000"/>
          <w:sz w:val="16"/>
          <w:szCs w:val="24"/>
        </w:rPr>
      </w:pPr>
    </w:p>
    <w:p w:rsidR="00915FED" w:rsidRPr="00F93CF7" w:rsidRDefault="00915FED" w:rsidP="00915FED">
      <w:pPr>
        <w:ind w:left="720" w:right="432"/>
        <w:rPr>
          <w:rFonts w:ascii="Arial" w:eastAsia="Times New Roman" w:hAnsi="Arial" w:cs="Arial"/>
          <w:color w:val="000000"/>
          <w:sz w:val="16"/>
          <w:szCs w:val="24"/>
        </w:rPr>
      </w:pPr>
      <w:r w:rsidRPr="00F93CF7">
        <w:rPr>
          <w:rFonts w:ascii="Arial" w:eastAsia="Times New Roman" w:hAnsi="Arial" w:cs="Arial"/>
          <w:color w:val="000000"/>
          <w:sz w:val="16"/>
          <w:szCs w:val="24"/>
        </w:rPr>
        <w:t xml:space="preserve">Michael </w:t>
      </w:r>
      <w:r w:rsidRPr="00F93CF7">
        <w:rPr>
          <w:rFonts w:ascii="Arial" w:eastAsia="Times New Roman" w:hAnsi="Arial"/>
          <w:b/>
          <w:color w:val="000000"/>
          <w:sz w:val="19"/>
          <w:szCs w:val="24"/>
          <w:u w:val="thick"/>
        </w:rPr>
        <w:t>Dillon</w:t>
      </w:r>
      <w:r w:rsidRPr="00F93CF7">
        <w:rPr>
          <w:rFonts w:ascii="Arial" w:eastAsia="Times New Roman" w:hAnsi="Arial" w:cs="Arial"/>
          <w:color w:val="000000"/>
          <w:sz w:val="16"/>
          <w:szCs w:val="24"/>
        </w:rPr>
        <w:t>, Professor, University of Lancaster, 19</w:t>
      </w:r>
      <w:r w:rsidRPr="00F93CF7">
        <w:rPr>
          <w:rFonts w:ascii="Arial" w:eastAsia="Times New Roman" w:hAnsi="Arial"/>
          <w:b/>
          <w:color w:val="000000"/>
          <w:sz w:val="19"/>
          <w:szCs w:val="24"/>
          <w:u w:val="thick"/>
        </w:rPr>
        <w:t>99</w:t>
      </w:r>
      <w:r w:rsidRPr="00F93CF7">
        <w:rPr>
          <w:rFonts w:ascii="Arial" w:eastAsia="Times New Roman" w:hAnsi="Arial" w:cs="Arial"/>
          <w:color w:val="000000"/>
          <w:sz w:val="16"/>
          <w:szCs w:val="24"/>
        </w:rPr>
        <w:t>, “Another Justice,” Political Theory 27(2), JSTOR</w:t>
      </w:r>
    </w:p>
    <w:p w:rsidR="00915FED" w:rsidRPr="00F93CF7" w:rsidRDefault="00915FED" w:rsidP="00915FED">
      <w:pPr>
        <w:rPr>
          <w:rFonts w:ascii="Arial" w:eastAsia="Times New Roman" w:hAnsi="Arial" w:cs="Arial"/>
          <w:b/>
          <w:color w:val="000000"/>
          <w:sz w:val="12"/>
          <w:lang w:val="x-none" w:eastAsia="x-none"/>
        </w:rPr>
      </w:pPr>
    </w:p>
    <w:p w:rsidR="00915FED" w:rsidRDefault="00915FED" w:rsidP="00915FED">
      <w:r w:rsidRPr="00915FED">
        <w:t xml:space="preserve">Otherness is </w:t>
      </w:r>
      <w:proofErr w:type="gramStart"/>
      <w:r w:rsidRPr="00915FED">
        <w:t>born(</w:t>
      </w:r>
      <w:proofErr w:type="gramEnd"/>
      <w:r w:rsidRPr="00915FED">
        <w:t xml:space="preserve">e) within the self as an integral part of itself </w:t>
      </w:r>
    </w:p>
    <w:p w:rsidR="00915FED" w:rsidRDefault="00915FED" w:rsidP="00915FED">
      <w:r>
        <w:t>AND</w:t>
      </w:r>
    </w:p>
    <w:p w:rsidR="00915FED" w:rsidRPr="00915FED" w:rsidRDefault="00915FED" w:rsidP="00915FED">
      <w:r w:rsidRPr="00915FED">
        <w:t>, is integral to the lack constitutive of the human way of being.</w:t>
      </w:r>
    </w:p>
    <w:p w:rsidR="00915FED" w:rsidRPr="00F93CF7" w:rsidRDefault="00915FED" w:rsidP="00915FED">
      <w:pPr>
        <w:ind w:left="432" w:right="432"/>
        <w:rPr>
          <w:rFonts w:ascii="Arial" w:eastAsia="Times New Roman" w:hAnsi="Arial" w:cs="Arial"/>
          <w:color w:val="000000"/>
          <w:sz w:val="12"/>
          <w:szCs w:val="24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spacing w:after="200" w:line="276" w:lineRule="auto"/>
        <w:rPr>
          <w:rFonts w:asciiTheme="minorHAnsi" w:hAnsiTheme="minorHAnsi" w:cstheme="minorBidi"/>
        </w:rPr>
      </w:pPr>
    </w:p>
    <w:p w:rsidR="00915FED" w:rsidRPr="00F93CF7" w:rsidRDefault="00915FED" w:rsidP="00915FED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Calibri" w:hAnsi="Calibri" w:cs="Arial"/>
          <w:b/>
          <w:bCs/>
          <w:color w:val="000000"/>
          <w:kern w:val="32"/>
          <w:sz w:val="24"/>
          <w:szCs w:val="32"/>
        </w:rPr>
      </w:pPr>
      <w:r w:rsidRPr="00F93CF7">
        <w:rPr>
          <w:rFonts w:ascii="Calibri" w:hAnsi="Calibri" w:cs="Arial"/>
          <w:b/>
          <w:bCs/>
          <w:color w:val="000000"/>
          <w:kern w:val="32"/>
          <w:sz w:val="24"/>
          <w:szCs w:val="32"/>
        </w:rPr>
        <w:lastRenderedPageBreak/>
        <w:t>Eglin PIC: Overview 2NC</w:t>
      </w:r>
    </w:p>
    <w:p w:rsidR="00915FED" w:rsidRPr="00F93CF7" w:rsidRDefault="00915FED" w:rsidP="00915FED">
      <w:pPr>
        <w:rPr>
          <w:rFonts w:ascii="Calibri" w:hAnsi="Calibri" w:cs="Arial"/>
          <w:b/>
        </w:rPr>
      </w:pPr>
    </w:p>
    <w:p w:rsidR="00915FED" w:rsidRPr="00F93CF7" w:rsidRDefault="00915FED" w:rsidP="00915FED">
      <w:pPr>
        <w:rPr>
          <w:rFonts w:ascii="Calibri" w:hAnsi="Calibri" w:cs="Arial"/>
          <w:b/>
          <w:color w:val="000000"/>
          <w:sz w:val="12"/>
        </w:rPr>
      </w:pPr>
      <w:r w:rsidRPr="00F93CF7">
        <w:rPr>
          <w:rFonts w:ascii="Calibri" w:hAnsi="Calibri" w:cs="Arial"/>
          <w:b/>
        </w:rPr>
        <w:t>Air power solves war and asteroids—the impact is extinction</w:t>
      </w:r>
    </w:p>
    <w:p w:rsidR="00915FED" w:rsidRPr="00F93CF7" w:rsidRDefault="00915FED" w:rsidP="00915FED">
      <w:pPr>
        <w:rPr>
          <w:rFonts w:ascii="Calibri" w:hAnsi="Calibri" w:cs="Calibri"/>
          <w:b/>
          <w:bCs/>
          <w:iCs/>
          <w:color w:val="000000"/>
          <w:sz w:val="24"/>
          <w:u w:val="thick" w:color="000000"/>
        </w:rPr>
      </w:pPr>
      <w:r w:rsidRPr="00F93CF7">
        <w:rPr>
          <w:rFonts w:ascii="Calibri" w:hAnsi="Calibri" w:cs="Calibri"/>
          <w:b/>
          <w:color w:val="000000"/>
          <w:u w:val="thick" w:color="000000"/>
        </w:rPr>
        <w:t>Warden 97</w:t>
      </w:r>
      <w:r w:rsidRPr="00F93CF7">
        <w:rPr>
          <w:rFonts w:ascii="Calibri" w:hAnsi="Calibri" w:cs="Calibri"/>
          <w:bCs/>
          <w:iCs/>
        </w:rPr>
        <w:t xml:space="preserve"> </w:t>
      </w:r>
      <w:r w:rsidRPr="00F93CF7">
        <w:rPr>
          <w:rFonts w:ascii="Calibri" w:hAnsi="Calibri" w:cs="Calibri"/>
        </w:rPr>
        <w:t xml:space="preserve">(Col. John A Warden 111, USAF (ret.), president of </w:t>
      </w:r>
      <w:proofErr w:type="spellStart"/>
      <w:r w:rsidRPr="00F93CF7">
        <w:rPr>
          <w:rFonts w:ascii="Calibri" w:hAnsi="Calibri" w:cs="Calibri"/>
        </w:rPr>
        <w:t>Venturist</w:t>
      </w:r>
      <w:proofErr w:type="spellEnd"/>
      <w:r w:rsidRPr="00F93CF7">
        <w:rPr>
          <w:rFonts w:ascii="Calibri" w:hAnsi="Calibri" w:cs="Calibri"/>
        </w:rPr>
        <w:t xml:space="preserve">, Inc., Airpower Confronts an Unstable World, Ed. </w:t>
      </w:r>
      <w:proofErr w:type="spellStart"/>
      <w:r w:rsidRPr="00F93CF7">
        <w:rPr>
          <w:rFonts w:ascii="Calibri" w:hAnsi="Calibri" w:cs="Calibri"/>
        </w:rPr>
        <w:t>Hallion</w:t>
      </w:r>
      <w:proofErr w:type="spellEnd"/>
      <w:r w:rsidRPr="00F93CF7">
        <w:rPr>
          <w:rFonts w:ascii="Calibri" w:hAnsi="Calibri" w:cs="Calibri"/>
        </w:rPr>
        <w:t xml:space="preserve">, </w:t>
      </w:r>
      <w:proofErr w:type="spellStart"/>
      <w:r w:rsidRPr="00F93CF7">
        <w:rPr>
          <w:rFonts w:ascii="Calibri" w:hAnsi="Calibri" w:cs="Calibri"/>
        </w:rPr>
        <w:t>pp</w:t>
      </w:r>
      <w:proofErr w:type="spellEnd"/>
      <w:r w:rsidRPr="00F93CF7">
        <w:rPr>
          <w:rFonts w:ascii="Calibri" w:hAnsi="Calibri" w:cs="Calibri"/>
        </w:rPr>
        <w:t xml:space="preserve"> 239-240)</w:t>
      </w:r>
    </w:p>
    <w:p w:rsidR="00915FED" w:rsidRPr="00F93CF7" w:rsidRDefault="00915FED" w:rsidP="00915FED">
      <w:pPr>
        <w:autoSpaceDE w:val="0"/>
        <w:autoSpaceDN w:val="0"/>
        <w:adjustRightInd w:val="0"/>
        <w:ind w:left="432" w:right="432"/>
        <w:jc w:val="both"/>
        <w:rPr>
          <w:rFonts w:ascii="Calibri" w:hAnsi="Calibri" w:cs="Arial"/>
          <w:sz w:val="24"/>
          <w:u w:val="thick"/>
        </w:rPr>
      </w:pPr>
    </w:p>
    <w:p w:rsidR="00915FED" w:rsidRDefault="00915FED" w:rsidP="00915FED">
      <w:r w:rsidRPr="00915FED">
        <w:t xml:space="preserve">Earlier in this chapter, we discussed reaction to natural disasters by air operations. </w:t>
      </w:r>
    </w:p>
    <w:p w:rsidR="00915FED" w:rsidRDefault="00915FED" w:rsidP="00915FED">
      <w:r>
        <w:t>AND</w:t>
      </w:r>
    </w:p>
    <w:p w:rsidR="00915FED" w:rsidRPr="00915FED" w:rsidRDefault="00915FED" w:rsidP="00915FED">
      <w:proofErr w:type="gramStart"/>
      <w:r w:rsidRPr="00915FED">
        <w:t>will</w:t>
      </w:r>
      <w:proofErr w:type="gramEnd"/>
      <w:r w:rsidRPr="00915FED">
        <w:t xml:space="preserve"> fade rapidly, and with it our best hope for the future.  </w:t>
      </w: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  <w:b/>
        </w:rPr>
      </w:pPr>
      <w:r w:rsidRPr="00F93CF7">
        <w:rPr>
          <w:rFonts w:ascii="Calibri" w:hAnsi="Calibri" w:cs="Calibri"/>
          <w:b/>
        </w:rPr>
        <w:t>East gulf key</w:t>
      </w:r>
    </w:p>
    <w:p w:rsidR="00915FED" w:rsidRPr="00F93CF7" w:rsidRDefault="00915FED" w:rsidP="00915FED">
      <w:pPr>
        <w:rPr>
          <w:rFonts w:ascii="Calibri" w:hAnsi="Calibri" w:cs="Calibri"/>
        </w:rPr>
      </w:pPr>
      <w:r w:rsidRPr="00F93CF7">
        <w:rPr>
          <w:rFonts w:ascii="Calibri" w:hAnsi="Calibri" w:cs="Calibri"/>
          <w:b/>
          <w:color w:val="000000"/>
          <w:u w:val="thick" w:color="000000"/>
        </w:rPr>
        <w:t>Sullivan 10</w:t>
      </w:r>
      <w:r w:rsidRPr="00F93CF7">
        <w:rPr>
          <w:rFonts w:ascii="Calibri" w:hAnsi="Calibri" w:cs="Calibri"/>
        </w:rPr>
        <w:t xml:space="preserve"> (Martin, retired military colonel, January 2010, “Eastern Gulf of Mexico Oil and Gas Exploration and Military Readiness” Securing America’s Future Energy and Commonwealth Consulting Operation) http://video.onset.freedom.com/nwfdn/kwj2fa-20drilling.pdf</w:t>
      </w: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Default="00915FED" w:rsidP="00915FED">
      <w:r w:rsidRPr="00915FED">
        <w:t xml:space="preserve">The Air Force believes that some instances of oil and gas exploration and drilling could </w:t>
      </w:r>
    </w:p>
    <w:p w:rsidR="00915FED" w:rsidRDefault="00915FED" w:rsidP="00915FED">
      <w:r>
        <w:t>AND</w:t>
      </w:r>
    </w:p>
    <w:p w:rsidR="00915FED" w:rsidRPr="00915FED" w:rsidRDefault="00915FED" w:rsidP="00915FED">
      <w:proofErr w:type="gramStart"/>
      <w:r w:rsidRPr="00915FED">
        <w:t>, from the surface of the water up to an unlimited altitude.</w:t>
      </w:r>
      <w:proofErr w:type="gramEnd"/>
      <w:r w:rsidRPr="00915FED">
        <w:t xml:space="preserve"> 47 </w:t>
      </w: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  <w:b/>
        </w:rPr>
      </w:pPr>
      <w:r w:rsidRPr="00F93CF7">
        <w:rPr>
          <w:rFonts w:ascii="Calibri" w:hAnsi="Calibri" w:cs="Calibri"/>
          <w:b/>
        </w:rPr>
        <w:t>Restrictions now</w:t>
      </w:r>
    </w:p>
    <w:p w:rsidR="00915FED" w:rsidRPr="00F93CF7" w:rsidRDefault="00915FED" w:rsidP="00915FED">
      <w:pPr>
        <w:rPr>
          <w:rFonts w:ascii="Calibri" w:hAnsi="Calibri" w:cs="Calibri"/>
        </w:rPr>
      </w:pPr>
      <w:r w:rsidRPr="00F93CF7">
        <w:rPr>
          <w:rFonts w:ascii="Calibri" w:hAnsi="Calibri" w:cs="Calibri"/>
          <w:b/>
          <w:color w:val="000000"/>
          <w:u w:val="thick" w:color="000000"/>
        </w:rPr>
        <w:t>Jackson 09</w:t>
      </w:r>
      <w:r w:rsidRPr="00F93CF7">
        <w:rPr>
          <w:rFonts w:ascii="Calibri" w:hAnsi="Calibri" w:cs="Calibri"/>
        </w:rPr>
        <w:t xml:space="preserve"> (Scott, operates </w:t>
      </w:r>
      <w:proofErr w:type="spellStart"/>
      <w:r w:rsidRPr="00F93CF7">
        <w:rPr>
          <w:rFonts w:ascii="Calibri" w:hAnsi="Calibri" w:cs="Calibri"/>
        </w:rPr>
        <w:t>MindLace</w:t>
      </w:r>
      <w:proofErr w:type="spellEnd"/>
      <w:r w:rsidRPr="00F93CF7">
        <w:rPr>
          <w:rFonts w:ascii="Calibri" w:hAnsi="Calibri" w:cs="Calibri"/>
        </w:rPr>
        <w:t xml:space="preserve"> Media &amp; Photo, a freelance writing and photojournalism endeavor specializing in technical, military, telecommunications and economic development topics in Northwest Florida, former Air Force pilot, </w:t>
      </w:r>
      <w:proofErr w:type="spellStart"/>
      <w:r w:rsidRPr="00F93CF7">
        <w:rPr>
          <w:rFonts w:ascii="Calibri" w:hAnsi="Calibri" w:cs="Calibri"/>
        </w:rPr>
        <w:t>Bachelors</w:t>
      </w:r>
      <w:proofErr w:type="spellEnd"/>
      <w:r w:rsidRPr="00F93CF7">
        <w:rPr>
          <w:rFonts w:ascii="Calibri" w:hAnsi="Calibri" w:cs="Calibri"/>
        </w:rPr>
        <w:t xml:space="preserve"> degree in Business Administration (Marketing) and a Masters of Systems Management, “Drill or No Drill: Could Offshore Platforms Affect National Security?” Bay Life Magazine) http://www.baylifemagazine.com/index.php?option=com_content&amp;task=view&amp;id=187&amp;Itemid=99</w:t>
      </w: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Default="00915FED" w:rsidP="00915FED">
      <w:r w:rsidRPr="00915FED">
        <w:t xml:space="preserve">In 2005, Eglin created the Military Mission Line, a demarcation of its airspace </w:t>
      </w:r>
    </w:p>
    <w:p w:rsidR="00915FED" w:rsidRDefault="00915FED" w:rsidP="00915FED">
      <w:r>
        <w:t>AND</w:t>
      </w:r>
    </w:p>
    <w:p w:rsidR="00915FED" w:rsidRPr="00915FED" w:rsidRDefault="00915FED" w:rsidP="00915FED">
      <w:proofErr w:type="gramStart"/>
      <w:r w:rsidRPr="00915FED">
        <w:t>three</w:t>
      </w:r>
      <w:proofErr w:type="gramEnd"/>
      <w:r w:rsidRPr="00915FED">
        <w:t xml:space="preserve"> months while the military test missions were temporarily moved to other areas. </w:t>
      </w: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  <w:b/>
        </w:rPr>
      </w:pPr>
      <w:r w:rsidRPr="00F93CF7">
        <w:rPr>
          <w:rFonts w:ascii="Calibri" w:hAnsi="Calibri" w:cs="Calibri"/>
          <w:b/>
        </w:rPr>
        <w:t>They can’t win any offense—falling debris from test flights will take out the rigs</w:t>
      </w:r>
    </w:p>
    <w:p w:rsidR="00915FED" w:rsidRPr="00F93CF7" w:rsidRDefault="00915FED" w:rsidP="00915FED">
      <w:pPr>
        <w:rPr>
          <w:rFonts w:ascii="Calibri" w:hAnsi="Calibri" w:cs="Calibri"/>
        </w:rPr>
      </w:pPr>
      <w:r w:rsidRPr="00F93CF7">
        <w:rPr>
          <w:rFonts w:ascii="Calibri" w:hAnsi="Calibri" w:cs="Calibri"/>
          <w:b/>
          <w:color w:val="000000"/>
          <w:u w:val="thick" w:color="000000"/>
        </w:rPr>
        <w:t>Parker 10</w:t>
      </w:r>
      <w:r w:rsidRPr="00F93CF7">
        <w:rPr>
          <w:rFonts w:ascii="Calibri" w:hAnsi="Calibri" w:cs="Calibri"/>
        </w:rPr>
        <w:t xml:space="preserve"> (Judson, acclaimed environmental activist and eco-blogger, 1/28/10, “Offshore drilling could hurt military operations in Florida, group says” The Examiner) http://www.examiner.com/article/offshore-drilling-could-hurt-military-operations-florida-group-says</w:t>
      </w: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ind w:left="432" w:right="432"/>
        <w:rPr>
          <w:rFonts w:ascii="Calibri" w:hAnsi="Calibri" w:cs="Calibri"/>
          <w:color w:val="000000"/>
          <w:sz w:val="16"/>
        </w:rPr>
      </w:pPr>
      <w:r w:rsidRPr="00F93CF7">
        <w:rPr>
          <w:rFonts w:ascii="Calibri" w:hAnsi="Calibri" w:cs="Calibri"/>
          <w:color w:val="000000"/>
          <w:sz w:val="16"/>
        </w:rPr>
        <w:t xml:space="preserve">At the Florida House Military Affairs and Local Policy Committee hearing on January 13th, Col. </w:t>
      </w:r>
      <w:r w:rsidRPr="00F93CF7">
        <w:rPr>
          <w:rFonts w:ascii="Calibri" w:hAnsi="Calibri" w:cs="Calibri"/>
          <w:b/>
          <w:color w:val="000000"/>
          <w:sz w:val="19"/>
          <w:u w:val="thick"/>
        </w:rPr>
        <w:t>Bruce McClintock, the Commander of Eglin Air Force Base Ranges, testified that drones and missiles plummeting from the sky during training exercises could gravely damage rigs, pipelines and other infrastructure</w:t>
      </w:r>
      <w:r w:rsidRPr="00F93CF7">
        <w:rPr>
          <w:rFonts w:ascii="Calibri" w:hAnsi="Calibri" w:cs="Calibri"/>
          <w:color w:val="000000"/>
          <w:sz w:val="16"/>
        </w:rPr>
        <w:t>.</w:t>
      </w:r>
    </w:p>
    <w:p w:rsidR="00915FED" w:rsidRPr="00F93CF7" w:rsidRDefault="00915FED" w:rsidP="00915FED">
      <w:pPr>
        <w:rPr>
          <w:rFonts w:ascii="Calibri" w:hAnsi="Calibri" w:cs="Calibri"/>
          <w:b/>
        </w:rPr>
      </w:pPr>
    </w:p>
    <w:p w:rsidR="00915FED" w:rsidRPr="00F93CF7" w:rsidRDefault="00915FED" w:rsidP="00915FED">
      <w:pPr>
        <w:rPr>
          <w:rFonts w:ascii="Calibri" w:hAnsi="Calibri" w:cs="Calibri"/>
          <w:b/>
        </w:rPr>
      </w:pPr>
      <w:r w:rsidRPr="00F93CF7">
        <w:rPr>
          <w:rFonts w:ascii="Calibri" w:hAnsi="Calibri" w:cs="Calibri"/>
          <w:b/>
        </w:rPr>
        <w:t xml:space="preserve">The impact on military exercises outweighs the benefit of the oil there—our </w:t>
      </w:r>
      <w:proofErr w:type="spellStart"/>
      <w:proofErr w:type="gramStart"/>
      <w:r w:rsidRPr="00F93CF7">
        <w:rPr>
          <w:rFonts w:ascii="Calibri" w:hAnsi="Calibri" w:cs="Calibri"/>
          <w:b/>
        </w:rPr>
        <w:t>ev</w:t>
      </w:r>
      <w:proofErr w:type="spellEnd"/>
      <w:proofErr w:type="gramEnd"/>
      <w:r w:rsidRPr="00F93CF7">
        <w:rPr>
          <w:rFonts w:ascii="Calibri" w:hAnsi="Calibri" w:cs="Calibri"/>
          <w:b/>
        </w:rPr>
        <w:t xml:space="preserve"> is comparative</w:t>
      </w:r>
    </w:p>
    <w:p w:rsidR="00915FED" w:rsidRPr="00F93CF7" w:rsidRDefault="00915FED" w:rsidP="00915FED">
      <w:pPr>
        <w:rPr>
          <w:rFonts w:ascii="Calibri" w:hAnsi="Calibri" w:cs="Calibri"/>
        </w:rPr>
      </w:pPr>
      <w:r w:rsidRPr="00F93CF7">
        <w:rPr>
          <w:rFonts w:ascii="Calibri" w:hAnsi="Calibri" w:cs="Calibri"/>
          <w:b/>
          <w:color w:val="000000"/>
          <w:u w:val="thick" w:color="000000"/>
        </w:rPr>
        <w:t>Parker 10</w:t>
      </w:r>
      <w:r w:rsidRPr="00F93CF7">
        <w:rPr>
          <w:rFonts w:ascii="Calibri" w:hAnsi="Calibri" w:cs="Calibri"/>
        </w:rPr>
        <w:t xml:space="preserve"> (Judson, acclaimed environmental activist and eco-blogger, 1/28/10, “Offshore drilling could hurt military operations in Florida, group says” The Examiner) http://www.examiner.com/article/offshore-drilling-could-hurt-military-operations-florida-group-says</w:t>
      </w: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ind w:left="432" w:right="432"/>
        <w:rPr>
          <w:rFonts w:ascii="Calibri" w:hAnsi="Calibri" w:cs="Calibri"/>
          <w:b/>
          <w:color w:val="000000"/>
          <w:sz w:val="19"/>
          <w:u w:val="thick"/>
        </w:rPr>
      </w:pPr>
      <w:r w:rsidRPr="00F93CF7">
        <w:rPr>
          <w:rFonts w:ascii="Calibri" w:hAnsi="Calibri" w:cs="Calibri"/>
          <w:b/>
          <w:color w:val="000000"/>
          <w:sz w:val="19"/>
          <w:u w:val="thick"/>
        </w:rPr>
        <w:lastRenderedPageBreak/>
        <w:t>The risk offshore drilling poses to Eglin Air Force Base Ranges is real enough to warrant careful consideration. When</w:t>
      </w:r>
      <w:r w:rsidRPr="00F93CF7">
        <w:rPr>
          <w:rFonts w:ascii="Calibri" w:hAnsi="Calibri" w:cs="Calibri"/>
          <w:color w:val="000000"/>
          <w:sz w:val="16"/>
        </w:rPr>
        <w:t xml:space="preserve"> that risk is </w:t>
      </w:r>
      <w:r w:rsidRPr="00F93CF7">
        <w:rPr>
          <w:rFonts w:ascii="Calibri" w:hAnsi="Calibri" w:cs="Calibri"/>
          <w:b/>
          <w:color w:val="000000"/>
          <w:sz w:val="19"/>
          <w:u w:val="thick"/>
        </w:rPr>
        <w:t>paired with the meager reward that exists off Florida’s shores, the idea of even potentially impairing military exercises</w:t>
      </w:r>
      <w:r w:rsidRPr="00F93CF7">
        <w:rPr>
          <w:rFonts w:ascii="Calibri" w:hAnsi="Calibri" w:cs="Calibri"/>
          <w:color w:val="000000"/>
          <w:sz w:val="16"/>
        </w:rPr>
        <w:t xml:space="preserve"> in the Gulf </w:t>
      </w:r>
      <w:r w:rsidRPr="00F93CF7">
        <w:rPr>
          <w:rFonts w:ascii="Calibri" w:hAnsi="Calibri" w:cs="Calibri"/>
          <w:b/>
          <w:color w:val="000000"/>
          <w:sz w:val="19"/>
          <w:u w:val="thick"/>
        </w:rPr>
        <w:t>becomes completely unthinkable.</w:t>
      </w: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Calibri" w:hAnsi="Calibri" w:cs="Arial"/>
          <w:b/>
          <w:bCs/>
          <w:color w:val="000000"/>
          <w:kern w:val="32"/>
          <w:sz w:val="24"/>
          <w:szCs w:val="32"/>
        </w:rPr>
      </w:pPr>
      <w:r w:rsidRPr="00F93CF7">
        <w:rPr>
          <w:rFonts w:ascii="Calibri" w:hAnsi="Calibri" w:cs="Arial"/>
          <w:b/>
          <w:bCs/>
          <w:color w:val="000000"/>
          <w:kern w:val="32"/>
          <w:sz w:val="24"/>
          <w:szCs w:val="32"/>
        </w:rPr>
        <w:lastRenderedPageBreak/>
        <w:t>Eglin PIC: Air Power Good</w:t>
      </w: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Arial"/>
          <w:b/>
        </w:rPr>
      </w:pPr>
      <w:r w:rsidRPr="00F93CF7">
        <w:rPr>
          <w:rFonts w:ascii="Calibri" w:hAnsi="Calibri" w:cs="Arial"/>
          <w:b/>
        </w:rPr>
        <w:t>Collapse of air power causes global WMD conflict</w:t>
      </w:r>
    </w:p>
    <w:p w:rsidR="00915FED" w:rsidRPr="00F93CF7" w:rsidRDefault="00915FED" w:rsidP="00915FED">
      <w:pPr>
        <w:rPr>
          <w:rFonts w:ascii="Calibri" w:hAnsi="Calibri" w:cs="Calibri"/>
        </w:rPr>
      </w:pPr>
      <w:proofErr w:type="spellStart"/>
      <w:r w:rsidRPr="00F93CF7">
        <w:rPr>
          <w:rFonts w:ascii="Calibri" w:hAnsi="Calibri" w:cs="Calibri"/>
          <w:b/>
          <w:color w:val="000000"/>
          <w:u w:val="thick" w:color="000000"/>
        </w:rPr>
        <w:t>Tellis</w:t>
      </w:r>
      <w:proofErr w:type="spellEnd"/>
      <w:r w:rsidRPr="00F93CF7">
        <w:rPr>
          <w:rFonts w:ascii="Calibri" w:hAnsi="Calibri" w:cs="Calibri"/>
          <w:b/>
          <w:color w:val="000000"/>
          <w:u w:val="thick" w:color="000000"/>
        </w:rPr>
        <w:t xml:space="preserve"> 98</w:t>
      </w:r>
      <w:r w:rsidRPr="00F93CF7">
        <w:rPr>
          <w:rFonts w:ascii="Calibri" w:hAnsi="Calibri" w:cs="Calibri"/>
        </w:rPr>
        <w:t xml:space="preserve"> (Ashley, Senior Political Scientist – RAND, Sources of Conflict in the 21st Century, http://www.rand.org/publications/MR/MR897/MR897.chap3.pdf)</w:t>
      </w:r>
    </w:p>
    <w:p w:rsidR="00915FED" w:rsidRPr="00F93CF7" w:rsidRDefault="00915FED" w:rsidP="00915FED">
      <w:pPr>
        <w:widowControl w:val="0"/>
        <w:rPr>
          <w:rFonts w:ascii="Calibri" w:hAnsi="Calibri" w:cs="Arial"/>
          <w:sz w:val="18"/>
          <w:szCs w:val="18"/>
        </w:rPr>
      </w:pPr>
    </w:p>
    <w:p w:rsidR="00915FED" w:rsidRDefault="00915FED" w:rsidP="00915FED">
      <w:r w:rsidRPr="00915FED">
        <w:t xml:space="preserve">This subsection attempts to synthesize some of the key operational implications distilled from the analyses </w:t>
      </w:r>
    </w:p>
    <w:p w:rsidR="00915FED" w:rsidRDefault="00915FED" w:rsidP="00915FED">
      <w:r>
        <w:t>AND</w:t>
      </w:r>
    </w:p>
    <w:p w:rsidR="00915FED" w:rsidRPr="00915FED" w:rsidRDefault="00915FED" w:rsidP="00915FED">
      <w:proofErr w:type="gramStart"/>
      <w:r w:rsidRPr="00915FED">
        <w:t>long-range</w:t>
      </w:r>
      <w:proofErr w:type="gramEnd"/>
      <w:r w:rsidRPr="00915FED">
        <w:t xml:space="preserve"> cruise missiles during the time frames examined in this report. </w:t>
      </w:r>
    </w:p>
    <w:p w:rsidR="00915FED" w:rsidRPr="00F93CF7" w:rsidRDefault="00915FED" w:rsidP="00915FED">
      <w:pPr>
        <w:ind w:left="432" w:right="432"/>
        <w:rPr>
          <w:rFonts w:ascii="Calibri" w:hAnsi="Calibri" w:cs="Arial"/>
          <w:color w:val="000000"/>
          <w:sz w:val="16"/>
        </w:rPr>
      </w:pPr>
    </w:p>
    <w:p w:rsidR="00915FED" w:rsidRPr="00F93CF7" w:rsidRDefault="00915FED" w:rsidP="00915FED">
      <w:pPr>
        <w:rPr>
          <w:rFonts w:ascii="Calibri" w:hAnsi="Calibri" w:cs="Arial"/>
          <w:b/>
        </w:rPr>
      </w:pPr>
      <w:r w:rsidRPr="00F93CF7">
        <w:rPr>
          <w:rFonts w:ascii="Calibri" w:hAnsi="Calibri" w:cs="Arial"/>
          <w:b/>
        </w:rPr>
        <w:t>Air power is the single most important aspect of military power, nothing else even comes close</w:t>
      </w:r>
    </w:p>
    <w:p w:rsidR="00915FED" w:rsidRPr="00F93CF7" w:rsidRDefault="00915FED" w:rsidP="00915FED">
      <w:pPr>
        <w:rPr>
          <w:rFonts w:ascii="Calibri" w:hAnsi="Calibri" w:cs="Calibri"/>
          <w:b/>
          <w:color w:val="000000"/>
          <w:u w:val="thick" w:color="000000"/>
        </w:rPr>
      </w:pPr>
      <w:r w:rsidRPr="00F93CF7">
        <w:rPr>
          <w:rFonts w:ascii="Calibri" w:hAnsi="Calibri" w:cs="Calibri"/>
          <w:b/>
          <w:color w:val="000000"/>
          <w:u w:val="thick" w:color="000000"/>
        </w:rPr>
        <w:t>Warden 97</w:t>
      </w:r>
      <w:r w:rsidRPr="00F93CF7">
        <w:rPr>
          <w:rFonts w:ascii="Calibri" w:hAnsi="Calibri" w:cs="Calibri"/>
        </w:rPr>
        <w:t xml:space="preserve"> (Col. John A Warden 111, USAF (ret.), president of </w:t>
      </w:r>
      <w:proofErr w:type="spellStart"/>
      <w:r w:rsidRPr="00F93CF7">
        <w:rPr>
          <w:rFonts w:ascii="Calibri" w:hAnsi="Calibri" w:cs="Calibri"/>
        </w:rPr>
        <w:t>Venturist</w:t>
      </w:r>
      <w:proofErr w:type="spellEnd"/>
      <w:r w:rsidRPr="00F93CF7">
        <w:rPr>
          <w:rFonts w:ascii="Calibri" w:hAnsi="Calibri" w:cs="Calibri"/>
        </w:rPr>
        <w:t xml:space="preserve">, Inc., Airpower Confronts an Unstable World, Ed. </w:t>
      </w:r>
      <w:proofErr w:type="spellStart"/>
      <w:r w:rsidRPr="00F93CF7">
        <w:rPr>
          <w:rFonts w:ascii="Calibri" w:hAnsi="Calibri" w:cs="Calibri"/>
        </w:rPr>
        <w:t>Hallion</w:t>
      </w:r>
      <w:proofErr w:type="spellEnd"/>
      <w:r w:rsidRPr="00F93CF7">
        <w:rPr>
          <w:rFonts w:ascii="Calibri" w:hAnsi="Calibri" w:cs="Calibri"/>
        </w:rPr>
        <w:t xml:space="preserve">, </w:t>
      </w:r>
      <w:proofErr w:type="spellStart"/>
      <w:r w:rsidRPr="00F93CF7">
        <w:rPr>
          <w:rFonts w:ascii="Calibri" w:hAnsi="Calibri" w:cs="Calibri"/>
        </w:rPr>
        <w:t>pp</w:t>
      </w:r>
      <w:proofErr w:type="spellEnd"/>
      <w:r w:rsidRPr="00F93CF7">
        <w:rPr>
          <w:rFonts w:ascii="Calibri" w:hAnsi="Calibri" w:cs="Calibri"/>
        </w:rPr>
        <w:t xml:space="preserve"> 239-240)</w:t>
      </w:r>
    </w:p>
    <w:p w:rsidR="00915FED" w:rsidRPr="00F93CF7" w:rsidRDefault="00915FED" w:rsidP="00915FED">
      <w:pPr>
        <w:autoSpaceDE w:val="0"/>
        <w:autoSpaceDN w:val="0"/>
        <w:adjustRightInd w:val="0"/>
        <w:ind w:left="432" w:right="432"/>
        <w:jc w:val="both"/>
        <w:rPr>
          <w:rFonts w:ascii="Calibri" w:hAnsi="Calibri" w:cs="Arial"/>
          <w:sz w:val="24"/>
          <w:u w:val="thick"/>
        </w:rPr>
      </w:pPr>
    </w:p>
    <w:p w:rsidR="00915FED" w:rsidRDefault="00915FED" w:rsidP="00915FED">
      <w:r w:rsidRPr="00915FED">
        <w:t xml:space="preserve">As the 20th Century draws to a close, air power dominates warfare. Those </w:t>
      </w:r>
    </w:p>
    <w:p w:rsidR="00915FED" w:rsidRDefault="00915FED" w:rsidP="00915FED">
      <w:r>
        <w:t>AND</w:t>
      </w:r>
    </w:p>
    <w:p w:rsidR="00915FED" w:rsidRPr="00915FED" w:rsidRDefault="00915FED" w:rsidP="00915FED">
      <w:proofErr w:type="gramStart"/>
      <w:r w:rsidRPr="00915FED">
        <w:t>of</w:t>
      </w:r>
      <w:proofErr w:type="gramEnd"/>
      <w:r w:rsidRPr="00915FED">
        <w:t xml:space="preserve"> fighting in human </w:t>
      </w:r>
      <w:proofErr w:type="spellStart"/>
      <w:r w:rsidRPr="00915FED">
        <w:t>historyand</w:t>
      </w:r>
      <w:proofErr w:type="spellEnd"/>
      <w:r w:rsidRPr="00915FED">
        <w:t xml:space="preserve">  the advent of precision makes it even cheaper.</w:t>
      </w:r>
    </w:p>
    <w:p w:rsidR="00915FED" w:rsidRPr="00F93CF7" w:rsidRDefault="00915FED" w:rsidP="00915FED">
      <w:pPr>
        <w:ind w:left="432" w:right="432"/>
        <w:rPr>
          <w:rFonts w:ascii="Calibri" w:hAnsi="Calibri" w:cs="Arial"/>
          <w:color w:val="000000"/>
          <w:sz w:val="16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Calibri" w:hAnsi="Calibri" w:cs="Arial"/>
          <w:b/>
          <w:bCs/>
          <w:color w:val="000000"/>
          <w:kern w:val="32"/>
          <w:sz w:val="24"/>
          <w:szCs w:val="32"/>
        </w:rPr>
      </w:pPr>
      <w:r w:rsidRPr="00F93CF7">
        <w:rPr>
          <w:rFonts w:ascii="Calibri" w:hAnsi="Calibri" w:cs="Arial"/>
          <w:b/>
          <w:bCs/>
          <w:color w:val="000000"/>
          <w:kern w:val="32"/>
          <w:sz w:val="24"/>
          <w:szCs w:val="32"/>
        </w:rPr>
        <w:lastRenderedPageBreak/>
        <w:t>Eglin PIC: A2 “Won’t Hurt Military”</w:t>
      </w:r>
    </w:p>
    <w:p w:rsidR="00915FED" w:rsidRPr="00F93CF7" w:rsidRDefault="00915FED" w:rsidP="00915FED">
      <w:pPr>
        <w:rPr>
          <w:rFonts w:ascii="Calibri" w:hAnsi="Calibri" w:cs="Calibri"/>
          <w:b/>
        </w:rPr>
      </w:pPr>
    </w:p>
    <w:p w:rsidR="00915FED" w:rsidRPr="00F93CF7" w:rsidRDefault="00915FED" w:rsidP="00915FED">
      <w:pPr>
        <w:rPr>
          <w:rFonts w:ascii="Calibri" w:hAnsi="Calibri" w:cs="Calibri"/>
          <w:b/>
        </w:rPr>
      </w:pPr>
      <w:r w:rsidRPr="00F93CF7">
        <w:rPr>
          <w:rFonts w:ascii="Calibri" w:hAnsi="Calibri" w:cs="Calibri"/>
          <w:b/>
        </w:rPr>
        <w:t>Drilling threatens flight testing—commander at Eglin has testified</w:t>
      </w:r>
    </w:p>
    <w:p w:rsidR="00915FED" w:rsidRPr="00F93CF7" w:rsidRDefault="00915FED" w:rsidP="00915FED">
      <w:pPr>
        <w:rPr>
          <w:rFonts w:ascii="Calibri" w:hAnsi="Calibri" w:cs="Calibri"/>
        </w:rPr>
      </w:pPr>
      <w:r w:rsidRPr="00F93CF7">
        <w:rPr>
          <w:rFonts w:ascii="Calibri" w:hAnsi="Calibri" w:cs="Calibri"/>
          <w:b/>
          <w:color w:val="000000"/>
          <w:u w:val="thick" w:color="000000"/>
        </w:rPr>
        <w:t>Ash 10</w:t>
      </w:r>
      <w:r w:rsidRPr="00F93CF7">
        <w:rPr>
          <w:rFonts w:ascii="Calibri" w:hAnsi="Calibri" w:cs="Calibri"/>
        </w:rPr>
        <w:t xml:space="preserve"> (Jim, News-Press bureau chief, 1/13/10, “Eglin Air Force base commander wary of offshore drilling”) http://www.news-press.com/article/20100113/FLORIDA_OIL_DRILLING/100113052/Eglin-Air-Force-base-commander-wary-offshore-drilling</w:t>
      </w:r>
    </w:p>
    <w:p w:rsidR="00915FED" w:rsidRPr="00F93CF7" w:rsidRDefault="00915FED" w:rsidP="00915FED">
      <w:pPr>
        <w:ind w:left="432" w:right="432"/>
        <w:rPr>
          <w:rFonts w:ascii="Calibri" w:hAnsi="Calibri" w:cs="Calibri"/>
          <w:color w:val="000000"/>
          <w:sz w:val="16"/>
        </w:rPr>
      </w:pPr>
    </w:p>
    <w:p w:rsidR="00915FED" w:rsidRDefault="00915FED" w:rsidP="00915FED">
      <w:r w:rsidRPr="00915FED">
        <w:t>2:25 P.M. — TALLAHASSEE -- In an unusually candid acknowledgement</w:t>
      </w:r>
    </w:p>
    <w:p w:rsidR="00915FED" w:rsidRDefault="00915FED" w:rsidP="00915FED">
      <w:r>
        <w:t>AND</w:t>
      </w:r>
    </w:p>
    <w:p w:rsidR="00915FED" w:rsidRPr="00915FED" w:rsidRDefault="00915FED" w:rsidP="00915FED">
      <w:proofErr w:type="gramStart"/>
      <w:r w:rsidRPr="00915FED">
        <w:t>operations</w:t>
      </w:r>
      <w:proofErr w:type="gramEnd"/>
      <w:r w:rsidRPr="00915FED">
        <w:t xml:space="preserve"> to affect military operations? The answer is yes," he said. </w:t>
      </w: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keepNext/>
        <w:keepLines/>
        <w:pageBreakBefore/>
        <w:spacing w:before="200"/>
        <w:jc w:val="center"/>
        <w:outlineLvl w:val="2"/>
        <w:rPr>
          <w:rFonts w:ascii="Calibri" w:eastAsiaTheme="majorEastAsia" w:hAnsi="Calibri" w:cstheme="majorBidi"/>
          <w:b/>
          <w:bCs/>
          <w:sz w:val="32"/>
          <w:u w:val="single"/>
        </w:rPr>
      </w:pPr>
      <w:proofErr w:type="spellStart"/>
      <w:r w:rsidRPr="00F93CF7">
        <w:rPr>
          <w:rFonts w:ascii="Calibri" w:eastAsiaTheme="majorEastAsia" w:hAnsi="Calibri" w:cstheme="majorBidi"/>
          <w:b/>
          <w:bCs/>
          <w:sz w:val="32"/>
          <w:u w:val="single"/>
        </w:rPr>
        <w:lastRenderedPageBreak/>
        <w:t>Squo</w:t>
      </w:r>
      <w:proofErr w:type="spellEnd"/>
      <w:r w:rsidRPr="00F93CF7">
        <w:rPr>
          <w:rFonts w:ascii="Calibri" w:eastAsiaTheme="majorEastAsia" w:hAnsi="Calibri" w:cstheme="majorBidi"/>
          <w:b/>
          <w:bCs/>
          <w:sz w:val="32"/>
          <w:u w:val="single"/>
        </w:rPr>
        <w:t xml:space="preserve"> Solves</w:t>
      </w:r>
    </w:p>
    <w:p w:rsidR="00915FED" w:rsidRPr="00F93CF7" w:rsidRDefault="00915FED" w:rsidP="00915FED">
      <w:pPr>
        <w:rPr>
          <w:rFonts w:ascii="Arial" w:eastAsia="Times New Roman" w:hAnsi="Arial"/>
          <w:b/>
          <w:szCs w:val="24"/>
        </w:rPr>
      </w:pPr>
    </w:p>
    <w:p w:rsidR="00915FED" w:rsidRPr="00F93CF7" w:rsidRDefault="00915FED" w:rsidP="00915FED">
      <w:pPr>
        <w:rPr>
          <w:rFonts w:ascii="Arial" w:eastAsia="Times New Roman" w:hAnsi="Arial"/>
          <w:b/>
          <w:szCs w:val="24"/>
        </w:rPr>
      </w:pPr>
      <w:r w:rsidRPr="00F93CF7">
        <w:rPr>
          <w:rFonts w:ascii="Arial" w:eastAsia="Times New Roman" w:hAnsi="Arial"/>
          <w:b/>
          <w:szCs w:val="24"/>
        </w:rPr>
        <w:t>US is set to become the new Middle East—only thing that can stop it is bad policies</w:t>
      </w:r>
    </w:p>
    <w:p w:rsidR="00915FED" w:rsidRPr="00F93CF7" w:rsidRDefault="00915FED" w:rsidP="00915FED">
      <w:pPr>
        <w:rPr>
          <w:rFonts w:ascii="Arial" w:eastAsia="Times New Roman" w:hAnsi="Arial"/>
          <w:sz w:val="20"/>
          <w:szCs w:val="24"/>
        </w:rPr>
      </w:pPr>
      <w:r w:rsidRPr="00F93CF7">
        <w:rPr>
          <w:rFonts w:ascii="Arial" w:eastAsia="Times New Roman" w:hAnsi="Arial"/>
          <w:b/>
          <w:color w:val="000000"/>
          <w:szCs w:val="24"/>
          <w:u w:val="thick" w:color="000000"/>
        </w:rPr>
        <w:t>Morse et al 12</w:t>
      </w:r>
      <w:r w:rsidRPr="00F93CF7">
        <w:rPr>
          <w:rFonts w:ascii="Arial" w:eastAsia="Times New Roman" w:hAnsi="Arial"/>
          <w:sz w:val="20"/>
          <w:szCs w:val="24"/>
        </w:rPr>
        <w:t xml:space="preserve"> (Ed, Managing Director and the Head of Global Commodities Research at </w:t>
      </w:r>
    </w:p>
    <w:p w:rsidR="00915FED" w:rsidRPr="00F93CF7" w:rsidRDefault="00915FED" w:rsidP="00915FED">
      <w:pPr>
        <w:rPr>
          <w:rFonts w:ascii="Arial" w:eastAsia="Times New Roman" w:hAnsi="Arial"/>
          <w:sz w:val="20"/>
          <w:szCs w:val="24"/>
        </w:rPr>
      </w:pPr>
      <w:r w:rsidRPr="00F93CF7">
        <w:rPr>
          <w:rFonts w:ascii="Arial" w:eastAsia="Times New Roman" w:hAnsi="Arial"/>
          <w:sz w:val="20"/>
          <w:szCs w:val="24"/>
        </w:rPr>
        <w:t xml:space="preserve">Citigroup Global Markets, former Princeton professor, Eric Lee is a research analyst with Citi's Commodities Strategy group, Dr. Daniel </w:t>
      </w:r>
      <w:proofErr w:type="spellStart"/>
      <w:r w:rsidRPr="00F93CF7">
        <w:rPr>
          <w:rFonts w:ascii="Arial" w:eastAsia="Times New Roman" w:hAnsi="Arial"/>
          <w:sz w:val="20"/>
          <w:szCs w:val="24"/>
        </w:rPr>
        <w:t>Ahn</w:t>
      </w:r>
      <w:proofErr w:type="spellEnd"/>
      <w:r w:rsidRPr="00F93CF7">
        <w:rPr>
          <w:rFonts w:ascii="Arial" w:eastAsia="Times New Roman" w:hAnsi="Arial"/>
          <w:sz w:val="20"/>
          <w:szCs w:val="24"/>
        </w:rPr>
        <w:t xml:space="preserve">, Ph.D. in economics from Harvard University, </w:t>
      </w:r>
      <w:proofErr w:type="spellStart"/>
      <w:r w:rsidRPr="00F93CF7">
        <w:rPr>
          <w:rFonts w:ascii="Arial" w:eastAsia="Times New Roman" w:hAnsi="Arial"/>
          <w:sz w:val="20"/>
          <w:szCs w:val="24"/>
        </w:rPr>
        <w:t>Aakash</w:t>
      </w:r>
      <w:proofErr w:type="spellEnd"/>
      <w:r w:rsidRPr="00F93CF7">
        <w:rPr>
          <w:rFonts w:ascii="Arial" w:eastAsia="Times New Roman" w:hAnsi="Arial"/>
          <w:sz w:val="20"/>
          <w:szCs w:val="24"/>
        </w:rPr>
        <w:t xml:space="preserve"> </w:t>
      </w:r>
      <w:proofErr w:type="spellStart"/>
      <w:r w:rsidRPr="00F93CF7">
        <w:rPr>
          <w:rFonts w:ascii="Arial" w:eastAsia="Times New Roman" w:hAnsi="Arial"/>
          <w:sz w:val="20"/>
          <w:szCs w:val="24"/>
        </w:rPr>
        <w:t>Doshi</w:t>
      </w:r>
      <w:proofErr w:type="spellEnd"/>
      <w:r w:rsidRPr="00F93CF7">
        <w:rPr>
          <w:rFonts w:ascii="Arial" w:eastAsia="Times New Roman" w:hAnsi="Arial"/>
          <w:sz w:val="20"/>
          <w:szCs w:val="24"/>
        </w:rPr>
        <w:t xml:space="preserve">, master's degree in </w:t>
      </w:r>
    </w:p>
    <w:p w:rsidR="00915FED" w:rsidRPr="00F93CF7" w:rsidRDefault="00915FED" w:rsidP="00915FED">
      <w:pPr>
        <w:rPr>
          <w:rFonts w:ascii="Arial" w:eastAsia="Times New Roman" w:hAnsi="Arial"/>
          <w:sz w:val="20"/>
          <w:szCs w:val="24"/>
        </w:rPr>
      </w:pPr>
      <w:r w:rsidRPr="00F93CF7">
        <w:rPr>
          <w:rFonts w:ascii="Arial" w:eastAsia="Times New Roman" w:hAnsi="Arial"/>
          <w:sz w:val="20"/>
          <w:szCs w:val="24"/>
        </w:rPr>
        <w:t xml:space="preserve">international economics from Columbia University, Seth </w:t>
      </w:r>
      <w:proofErr w:type="spellStart"/>
      <w:r w:rsidRPr="00F93CF7">
        <w:rPr>
          <w:rFonts w:ascii="Arial" w:eastAsia="Times New Roman" w:hAnsi="Arial"/>
          <w:sz w:val="20"/>
          <w:szCs w:val="24"/>
        </w:rPr>
        <w:t>Kleinman</w:t>
      </w:r>
      <w:proofErr w:type="spellEnd"/>
      <w:r w:rsidRPr="00F93CF7">
        <w:rPr>
          <w:rFonts w:ascii="Arial" w:eastAsia="Times New Roman" w:hAnsi="Arial"/>
          <w:sz w:val="20"/>
          <w:szCs w:val="24"/>
        </w:rPr>
        <w:t xml:space="preserve">, </w:t>
      </w:r>
      <w:proofErr w:type="spellStart"/>
      <w:r w:rsidRPr="00F93CF7">
        <w:rPr>
          <w:rFonts w:ascii="Arial" w:eastAsia="Times New Roman" w:hAnsi="Arial"/>
          <w:sz w:val="20"/>
          <w:szCs w:val="24"/>
        </w:rPr>
        <w:t>Glencore</w:t>
      </w:r>
      <w:proofErr w:type="spellEnd"/>
      <w:r w:rsidRPr="00F93CF7">
        <w:rPr>
          <w:rFonts w:ascii="Arial" w:eastAsia="Times New Roman" w:hAnsi="Arial"/>
          <w:sz w:val="20"/>
          <w:szCs w:val="24"/>
        </w:rPr>
        <w:t xml:space="preserve"> oil research analyst, Dr. Anthony Yuen,  Ph.D. in Economics from the University of Pennsylvania, 3/20/12, “Energy 2020: North America, the New Middle East?” Citi GPS) http://fa.smithbarney.com/public/projectfiles/ce1d2d99-c133-4343-8ad0-43aa1da63cc2.pdf</w:t>
      </w:r>
    </w:p>
    <w:p w:rsidR="00915FED" w:rsidRPr="00F93CF7" w:rsidRDefault="00915FED" w:rsidP="00915FED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915FED" w:rsidRDefault="00915FED" w:rsidP="00915FED">
      <w:r w:rsidRPr="00915FED">
        <w:t xml:space="preserve">For the first time since 1949, the US has become a net petroleum product </w:t>
      </w:r>
    </w:p>
    <w:p w:rsidR="00915FED" w:rsidRDefault="00915FED" w:rsidP="00915FED">
      <w:r>
        <w:t>AND</w:t>
      </w:r>
    </w:p>
    <w:p w:rsidR="00915FED" w:rsidRPr="00915FED" w:rsidRDefault="00915FED" w:rsidP="00915FED">
      <w:r w:rsidRPr="00915FED">
        <w:t xml:space="preserve">Constitution, impeding foreign investment </w:t>
      </w:r>
      <w:proofErr w:type="gramStart"/>
      <w:r w:rsidRPr="00915FED">
        <w:t>or  technology</w:t>
      </w:r>
      <w:proofErr w:type="gramEnd"/>
      <w:r w:rsidRPr="00915FED">
        <w:t xml:space="preserve"> transfers — in North America itself. </w:t>
      </w:r>
    </w:p>
    <w:p w:rsidR="00915FED" w:rsidRPr="00F93CF7" w:rsidRDefault="00915FED" w:rsidP="00915FED">
      <w:pPr>
        <w:rPr>
          <w:rFonts w:ascii="Arial" w:eastAsia="Times New Roman" w:hAnsi="Arial"/>
          <w:sz w:val="20"/>
          <w:szCs w:val="24"/>
        </w:rPr>
      </w:pPr>
    </w:p>
    <w:p w:rsidR="00915FED" w:rsidRPr="00F93CF7" w:rsidRDefault="00915FED" w:rsidP="00915FED">
      <w:pPr>
        <w:rPr>
          <w:rFonts w:ascii="Arial" w:eastAsia="Times New Roman" w:hAnsi="Arial"/>
          <w:b/>
          <w:szCs w:val="24"/>
        </w:rPr>
      </w:pPr>
      <w:r w:rsidRPr="00F93CF7">
        <w:rPr>
          <w:rFonts w:ascii="Arial" w:eastAsia="Times New Roman" w:hAnsi="Arial"/>
          <w:b/>
          <w:szCs w:val="24"/>
        </w:rPr>
        <w:t>We have huge amounts of hydrocarbons</w:t>
      </w:r>
    </w:p>
    <w:p w:rsidR="00915FED" w:rsidRPr="00F93CF7" w:rsidRDefault="00915FED" w:rsidP="00915FED">
      <w:pPr>
        <w:rPr>
          <w:rFonts w:ascii="Arial" w:eastAsia="Times New Roman" w:hAnsi="Arial"/>
          <w:sz w:val="20"/>
          <w:szCs w:val="24"/>
        </w:rPr>
      </w:pPr>
      <w:proofErr w:type="spellStart"/>
      <w:r w:rsidRPr="00F93CF7">
        <w:rPr>
          <w:rFonts w:ascii="Arial" w:eastAsia="Times New Roman" w:hAnsi="Arial"/>
          <w:b/>
          <w:color w:val="000000"/>
          <w:szCs w:val="24"/>
          <w:u w:val="thick" w:color="000000"/>
        </w:rPr>
        <w:t>Blackden</w:t>
      </w:r>
      <w:proofErr w:type="spellEnd"/>
      <w:r w:rsidRPr="00F93CF7">
        <w:rPr>
          <w:rFonts w:ascii="Arial" w:eastAsia="Times New Roman" w:hAnsi="Arial"/>
          <w:b/>
          <w:color w:val="000000"/>
          <w:szCs w:val="24"/>
          <w:u w:val="thick" w:color="000000"/>
        </w:rPr>
        <w:t xml:space="preserve"> 12</w:t>
      </w:r>
      <w:r w:rsidRPr="00F93CF7">
        <w:rPr>
          <w:rFonts w:ascii="Arial" w:eastAsia="Times New Roman" w:hAnsi="Arial"/>
          <w:sz w:val="20"/>
          <w:szCs w:val="24"/>
        </w:rPr>
        <w:t xml:space="preserve"> (Richard, 3/22/12, “North America has the potential to be energy world's next Middle East, report argues” The Telegraph) http://www.telegraph.co.uk/finance/newsbysector/energy/9161008/North-America-has-the-potential-to-be-energy-worlds-new-Middle-East-report-argues.html</w:t>
      </w:r>
    </w:p>
    <w:p w:rsidR="00915FED" w:rsidRPr="00F93CF7" w:rsidRDefault="00915FED" w:rsidP="00915FED">
      <w:pPr>
        <w:rPr>
          <w:rFonts w:ascii="Arial" w:eastAsia="Times New Roman" w:hAnsi="Arial"/>
          <w:sz w:val="20"/>
          <w:szCs w:val="24"/>
        </w:rPr>
      </w:pPr>
    </w:p>
    <w:p w:rsidR="00915FED" w:rsidRDefault="00915FED" w:rsidP="00915FED">
      <w:proofErr w:type="spellStart"/>
      <w:r w:rsidRPr="00915FED">
        <w:t>Deepwater</w:t>
      </w:r>
      <w:proofErr w:type="spellEnd"/>
      <w:r w:rsidRPr="00915FED">
        <w:t xml:space="preserve"> drilling in the Gulf of Mexico, tapping shale deposits for gas and oil </w:t>
      </w:r>
    </w:p>
    <w:p w:rsidR="00915FED" w:rsidRDefault="00915FED" w:rsidP="00915FED">
      <w:r>
        <w:t>AND</w:t>
      </w:r>
    </w:p>
    <w:p w:rsidR="00915FED" w:rsidRPr="00915FED" w:rsidRDefault="00915FED" w:rsidP="00915FED">
      <w:proofErr w:type="gramStart"/>
      <w:r w:rsidRPr="00915FED">
        <w:t>energy</w:t>
      </w:r>
      <w:proofErr w:type="gramEnd"/>
      <w:r w:rsidRPr="00915FED">
        <w:t xml:space="preserve"> policy will be achieved in the near future," the report says.  </w:t>
      </w:r>
    </w:p>
    <w:p w:rsidR="00915FED" w:rsidRPr="00F93CF7" w:rsidRDefault="00915FED" w:rsidP="00915FED">
      <w:pPr>
        <w:rPr>
          <w:rFonts w:ascii="Arial" w:eastAsia="Times New Roman" w:hAnsi="Arial"/>
          <w:sz w:val="20"/>
          <w:szCs w:val="24"/>
        </w:rPr>
      </w:pPr>
    </w:p>
    <w:p w:rsidR="00915FED" w:rsidRPr="00F93CF7" w:rsidRDefault="00915FED" w:rsidP="00915FED">
      <w:pPr>
        <w:rPr>
          <w:rFonts w:ascii="Arial" w:eastAsia="Times New Roman" w:hAnsi="Arial"/>
          <w:b/>
          <w:szCs w:val="24"/>
        </w:rPr>
      </w:pPr>
      <w:r w:rsidRPr="00F93CF7">
        <w:rPr>
          <w:rFonts w:ascii="Arial" w:eastAsia="Times New Roman" w:hAnsi="Arial"/>
          <w:b/>
          <w:szCs w:val="24"/>
        </w:rPr>
        <w:t>Could be a net exporter</w:t>
      </w:r>
    </w:p>
    <w:p w:rsidR="00915FED" w:rsidRPr="00F93CF7" w:rsidRDefault="00915FED" w:rsidP="00915FED">
      <w:pPr>
        <w:rPr>
          <w:rFonts w:ascii="Arial" w:eastAsia="Times New Roman" w:hAnsi="Arial"/>
          <w:sz w:val="20"/>
          <w:szCs w:val="24"/>
        </w:rPr>
      </w:pPr>
      <w:r w:rsidRPr="00F93CF7">
        <w:rPr>
          <w:rFonts w:ascii="Arial" w:eastAsia="Times New Roman" w:hAnsi="Arial"/>
          <w:b/>
          <w:color w:val="000000"/>
          <w:szCs w:val="24"/>
          <w:u w:val="thick" w:color="000000"/>
        </w:rPr>
        <w:t>Morse et al 12</w:t>
      </w:r>
      <w:r w:rsidRPr="00F93CF7">
        <w:rPr>
          <w:rFonts w:ascii="Arial" w:eastAsia="Times New Roman" w:hAnsi="Arial"/>
          <w:sz w:val="20"/>
          <w:szCs w:val="24"/>
        </w:rPr>
        <w:t xml:space="preserve"> (Ed, Managing Director and the Head of Global Commodities Research at </w:t>
      </w:r>
    </w:p>
    <w:p w:rsidR="00915FED" w:rsidRPr="00F93CF7" w:rsidRDefault="00915FED" w:rsidP="00915FED">
      <w:pPr>
        <w:rPr>
          <w:rFonts w:ascii="Arial" w:eastAsia="Times New Roman" w:hAnsi="Arial"/>
          <w:sz w:val="20"/>
          <w:szCs w:val="24"/>
        </w:rPr>
      </w:pPr>
      <w:r w:rsidRPr="00F93CF7">
        <w:rPr>
          <w:rFonts w:ascii="Arial" w:eastAsia="Times New Roman" w:hAnsi="Arial"/>
          <w:sz w:val="20"/>
          <w:szCs w:val="24"/>
        </w:rPr>
        <w:t xml:space="preserve">Citigroup Global Markets, former Princeton professor, Eric Lee is a research analyst with Citi's Commodities Strategy group, Dr. Daniel </w:t>
      </w:r>
      <w:proofErr w:type="spellStart"/>
      <w:r w:rsidRPr="00F93CF7">
        <w:rPr>
          <w:rFonts w:ascii="Arial" w:eastAsia="Times New Roman" w:hAnsi="Arial"/>
          <w:sz w:val="20"/>
          <w:szCs w:val="24"/>
        </w:rPr>
        <w:t>Ahn</w:t>
      </w:r>
      <w:proofErr w:type="spellEnd"/>
      <w:r w:rsidRPr="00F93CF7">
        <w:rPr>
          <w:rFonts w:ascii="Arial" w:eastAsia="Times New Roman" w:hAnsi="Arial"/>
          <w:sz w:val="20"/>
          <w:szCs w:val="24"/>
        </w:rPr>
        <w:t xml:space="preserve">, Ph.D. in economics from Harvard University, </w:t>
      </w:r>
      <w:proofErr w:type="spellStart"/>
      <w:r w:rsidRPr="00F93CF7">
        <w:rPr>
          <w:rFonts w:ascii="Arial" w:eastAsia="Times New Roman" w:hAnsi="Arial"/>
          <w:sz w:val="20"/>
          <w:szCs w:val="24"/>
        </w:rPr>
        <w:t>Aakash</w:t>
      </w:r>
      <w:proofErr w:type="spellEnd"/>
      <w:r w:rsidRPr="00F93CF7">
        <w:rPr>
          <w:rFonts w:ascii="Arial" w:eastAsia="Times New Roman" w:hAnsi="Arial"/>
          <w:sz w:val="20"/>
          <w:szCs w:val="24"/>
        </w:rPr>
        <w:t xml:space="preserve"> </w:t>
      </w:r>
      <w:proofErr w:type="spellStart"/>
      <w:r w:rsidRPr="00F93CF7">
        <w:rPr>
          <w:rFonts w:ascii="Arial" w:eastAsia="Times New Roman" w:hAnsi="Arial"/>
          <w:sz w:val="20"/>
          <w:szCs w:val="24"/>
        </w:rPr>
        <w:t>Doshi</w:t>
      </w:r>
      <w:proofErr w:type="spellEnd"/>
      <w:r w:rsidRPr="00F93CF7">
        <w:rPr>
          <w:rFonts w:ascii="Arial" w:eastAsia="Times New Roman" w:hAnsi="Arial"/>
          <w:sz w:val="20"/>
          <w:szCs w:val="24"/>
        </w:rPr>
        <w:t xml:space="preserve">, master's degree in </w:t>
      </w:r>
    </w:p>
    <w:p w:rsidR="00915FED" w:rsidRPr="00F93CF7" w:rsidRDefault="00915FED" w:rsidP="00915FED">
      <w:pPr>
        <w:rPr>
          <w:rFonts w:ascii="Arial" w:eastAsia="Times New Roman" w:hAnsi="Arial"/>
          <w:sz w:val="20"/>
          <w:szCs w:val="24"/>
        </w:rPr>
      </w:pPr>
      <w:r w:rsidRPr="00F93CF7">
        <w:rPr>
          <w:rFonts w:ascii="Arial" w:eastAsia="Times New Roman" w:hAnsi="Arial"/>
          <w:sz w:val="20"/>
          <w:szCs w:val="24"/>
        </w:rPr>
        <w:t xml:space="preserve">international economics from Columbia University, Seth </w:t>
      </w:r>
      <w:proofErr w:type="spellStart"/>
      <w:r w:rsidRPr="00F93CF7">
        <w:rPr>
          <w:rFonts w:ascii="Arial" w:eastAsia="Times New Roman" w:hAnsi="Arial"/>
          <w:sz w:val="20"/>
          <w:szCs w:val="24"/>
        </w:rPr>
        <w:t>Kleinman</w:t>
      </w:r>
      <w:proofErr w:type="spellEnd"/>
      <w:r w:rsidRPr="00F93CF7">
        <w:rPr>
          <w:rFonts w:ascii="Arial" w:eastAsia="Times New Roman" w:hAnsi="Arial"/>
          <w:sz w:val="20"/>
          <w:szCs w:val="24"/>
        </w:rPr>
        <w:t xml:space="preserve">, </w:t>
      </w:r>
      <w:proofErr w:type="spellStart"/>
      <w:r w:rsidRPr="00F93CF7">
        <w:rPr>
          <w:rFonts w:ascii="Arial" w:eastAsia="Times New Roman" w:hAnsi="Arial"/>
          <w:sz w:val="20"/>
          <w:szCs w:val="24"/>
        </w:rPr>
        <w:t>Glencore</w:t>
      </w:r>
      <w:proofErr w:type="spellEnd"/>
      <w:r w:rsidRPr="00F93CF7">
        <w:rPr>
          <w:rFonts w:ascii="Arial" w:eastAsia="Times New Roman" w:hAnsi="Arial"/>
          <w:sz w:val="20"/>
          <w:szCs w:val="24"/>
        </w:rPr>
        <w:t xml:space="preserve"> oil research analyst, Dr. Anthony Yuen,  Ph.D. in Economics from the University of Pennsylvania, 3/20/12, “Energy 2020: North America, the New Middle East?” Citi GPS) http://fa.smithbarney.com/public/projectfiles/ce1d2d99-c133-4343-8ad0-43aa1da63cc2.pdf</w:t>
      </w:r>
    </w:p>
    <w:p w:rsidR="00915FED" w:rsidRPr="00F93CF7" w:rsidRDefault="00915FED" w:rsidP="00915FED">
      <w:pPr>
        <w:rPr>
          <w:rFonts w:ascii="Arial" w:eastAsia="Times New Roman" w:hAnsi="Arial"/>
          <w:sz w:val="20"/>
          <w:szCs w:val="24"/>
        </w:rPr>
      </w:pPr>
    </w:p>
    <w:p w:rsidR="00915FED" w:rsidRDefault="00915FED" w:rsidP="00915FED">
      <w:r w:rsidRPr="00915FED">
        <w:t xml:space="preserve">No other region of the world is having as significant impact on global </w:t>
      </w:r>
      <w:proofErr w:type="gramStart"/>
      <w:r w:rsidRPr="00915FED">
        <w:t>markets  as</w:t>
      </w:r>
      <w:proofErr w:type="gramEnd"/>
      <w:r w:rsidRPr="00915FED">
        <w:t xml:space="preserve"> </w:t>
      </w:r>
    </w:p>
    <w:p w:rsidR="00915FED" w:rsidRDefault="00915FED" w:rsidP="00915FED">
      <w:r>
        <w:t>AND</w:t>
      </w:r>
    </w:p>
    <w:p w:rsidR="00915FED" w:rsidRPr="00915FED" w:rsidRDefault="00915FED" w:rsidP="00915FED">
      <w:proofErr w:type="gramStart"/>
      <w:r w:rsidRPr="00915FED">
        <w:t>kind</w:t>
      </w:r>
      <w:proofErr w:type="gramEnd"/>
      <w:r w:rsidRPr="00915FED">
        <w:t xml:space="preserve"> that is produced from shale plays,  narrowing light-heavy differentials.   </w:t>
      </w:r>
    </w:p>
    <w:p w:rsidR="00915FED" w:rsidRPr="00F93CF7" w:rsidRDefault="00915FED" w:rsidP="00915FED">
      <w:pPr>
        <w:rPr>
          <w:rFonts w:ascii="Calibri" w:hAnsi="Calibri" w:cs="Calibri"/>
        </w:rPr>
      </w:pPr>
    </w:p>
    <w:p w:rsidR="00915FED" w:rsidRPr="00F93CF7" w:rsidRDefault="00915FED" w:rsidP="00915FED">
      <w:pPr>
        <w:rPr>
          <w:rFonts w:ascii="Arial" w:eastAsia="Times New Roman" w:hAnsi="Arial"/>
          <w:sz w:val="20"/>
          <w:szCs w:val="24"/>
        </w:rPr>
      </w:pPr>
    </w:p>
    <w:p w:rsidR="00915FED" w:rsidRPr="00F93CF7" w:rsidRDefault="00915FED" w:rsidP="00915FED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915FED" w:rsidRPr="00F93CF7" w:rsidRDefault="00915FED" w:rsidP="00915FED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915FED" w:rsidRPr="00F93CF7" w:rsidRDefault="00915FED" w:rsidP="00915FED">
      <w:pPr>
        <w:keepNext/>
        <w:pageBreakBefore/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ind w:left="1728" w:right="1728"/>
        <w:jc w:val="center"/>
        <w:outlineLvl w:val="0"/>
        <w:rPr>
          <w:rFonts w:ascii="Arial" w:eastAsia="Times New Roman" w:hAnsi="Arial"/>
          <w:b/>
          <w:bCs/>
          <w:color w:val="000000"/>
          <w:kern w:val="32"/>
          <w:sz w:val="24"/>
          <w:szCs w:val="32"/>
          <w:lang w:eastAsia="x-none"/>
        </w:rPr>
      </w:pPr>
      <w:r w:rsidRPr="00F93CF7">
        <w:rPr>
          <w:rFonts w:ascii="Arial" w:eastAsia="Times New Roman" w:hAnsi="Arial"/>
          <w:b/>
          <w:bCs/>
          <w:color w:val="000000"/>
          <w:kern w:val="32"/>
          <w:sz w:val="24"/>
          <w:szCs w:val="32"/>
          <w:lang w:eastAsia="x-none"/>
        </w:rPr>
        <w:lastRenderedPageBreak/>
        <w:t xml:space="preserve">Defense: </w:t>
      </w:r>
      <w:proofErr w:type="spellStart"/>
      <w:r w:rsidRPr="00F93CF7">
        <w:rPr>
          <w:rFonts w:ascii="Arial" w:eastAsia="Times New Roman" w:hAnsi="Arial"/>
          <w:b/>
          <w:bCs/>
          <w:color w:val="000000"/>
          <w:kern w:val="32"/>
          <w:sz w:val="24"/>
          <w:szCs w:val="32"/>
          <w:lang w:eastAsia="x-none"/>
        </w:rPr>
        <w:t>Heg</w:t>
      </w:r>
      <w:proofErr w:type="spellEnd"/>
      <w:r w:rsidRPr="00F93CF7">
        <w:rPr>
          <w:rFonts w:ascii="Arial" w:eastAsia="Times New Roman" w:hAnsi="Arial"/>
          <w:b/>
          <w:bCs/>
          <w:color w:val="000000"/>
          <w:kern w:val="32"/>
          <w:sz w:val="24"/>
          <w:szCs w:val="32"/>
          <w:lang w:eastAsia="x-none"/>
        </w:rPr>
        <w:t>—Ext 1—No Impact</w:t>
      </w:r>
    </w:p>
    <w:p w:rsidR="00915FED" w:rsidRPr="00F93CF7" w:rsidRDefault="00915FED" w:rsidP="00915FED">
      <w:pPr>
        <w:ind w:left="432" w:right="432"/>
        <w:rPr>
          <w:rFonts w:ascii="Arial" w:eastAsia="Times New Roman" w:hAnsi="Arial"/>
          <w:color w:val="000000"/>
          <w:sz w:val="16"/>
          <w:szCs w:val="24"/>
        </w:rPr>
      </w:pPr>
    </w:p>
    <w:p w:rsidR="00915FED" w:rsidRPr="00F93CF7" w:rsidRDefault="00915FED" w:rsidP="00915FED">
      <w:pPr>
        <w:rPr>
          <w:rFonts w:ascii="Arial" w:eastAsia="Times New Roman" w:hAnsi="Arial"/>
          <w:b/>
          <w:szCs w:val="24"/>
          <w:lang w:val="x-none" w:eastAsia="x-none"/>
        </w:rPr>
      </w:pPr>
      <w:r w:rsidRPr="00F93CF7">
        <w:rPr>
          <w:rFonts w:ascii="Arial" w:eastAsia="Times New Roman" w:hAnsi="Arial"/>
          <w:b/>
          <w:szCs w:val="24"/>
          <w:lang w:val="x-none" w:eastAsia="x-none"/>
        </w:rPr>
        <w:t xml:space="preserve">AND – The best statistical evidence proves – prefer statistics because </w:t>
      </w:r>
      <w:proofErr w:type="spellStart"/>
      <w:r w:rsidRPr="00F93CF7">
        <w:rPr>
          <w:rFonts w:ascii="Arial" w:eastAsia="Times New Roman" w:hAnsi="Arial"/>
          <w:b/>
          <w:szCs w:val="24"/>
          <w:lang w:val="x-none" w:eastAsia="x-none"/>
        </w:rPr>
        <w:t>its</w:t>
      </w:r>
      <w:proofErr w:type="spellEnd"/>
      <w:r w:rsidRPr="00F93CF7">
        <w:rPr>
          <w:rFonts w:ascii="Arial" w:eastAsia="Times New Roman" w:hAnsi="Arial"/>
          <w:b/>
          <w:szCs w:val="24"/>
          <w:lang w:val="x-none" w:eastAsia="x-none"/>
        </w:rPr>
        <w:t xml:space="preserve"> easy to write overly rhetorical cards but hard to cite facts</w:t>
      </w:r>
    </w:p>
    <w:p w:rsidR="00915FED" w:rsidRPr="00F93CF7" w:rsidRDefault="00915FED" w:rsidP="00915FED">
      <w:pPr>
        <w:rPr>
          <w:rFonts w:ascii="Arial" w:eastAsia="Times New Roman" w:hAnsi="Arial"/>
          <w:sz w:val="20"/>
          <w:szCs w:val="24"/>
        </w:rPr>
      </w:pPr>
      <w:proofErr w:type="spellStart"/>
      <w:r w:rsidRPr="00F93CF7">
        <w:rPr>
          <w:rFonts w:ascii="Arial" w:eastAsia="Times New Roman" w:hAnsi="Arial"/>
          <w:b/>
          <w:color w:val="000000"/>
          <w:szCs w:val="24"/>
          <w:u w:val="thick" w:color="000000"/>
        </w:rPr>
        <w:t>Montiero</w:t>
      </w:r>
      <w:proofErr w:type="spellEnd"/>
      <w:r w:rsidRPr="00F93CF7">
        <w:rPr>
          <w:rFonts w:ascii="Arial" w:eastAsia="Times New Roman" w:hAnsi="Arial"/>
          <w:b/>
          <w:color w:val="000000"/>
          <w:szCs w:val="24"/>
          <w:u w:val="thick" w:color="000000"/>
        </w:rPr>
        <w:t xml:space="preserve"> 12</w:t>
      </w:r>
      <w:r w:rsidRPr="00F93CF7">
        <w:rPr>
          <w:rFonts w:ascii="Arial" w:eastAsia="Times New Roman" w:hAnsi="Arial"/>
          <w:sz w:val="20"/>
          <w:szCs w:val="24"/>
        </w:rPr>
        <w:t xml:space="preserve"> [</w:t>
      </w:r>
      <w:proofErr w:type="spellStart"/>
      <w:r w:rsidRPr="00F93CF7">
        <w:rPr>
          <w:rFonts w:ascii="Arial" w:eastAsia="Times New Roman" w:hAnsi="Arial"/>
          <w:sz w:val="20"/>
          <w:szCs w:val="24"/>
        </w:rPr>
        <w:t>Nuno</w:t>
      </w:r>
      <w:proofErr w:type="spellEnd"/>
      <w:r w:rsidRPr="00F93CF7">
        <w:rPr>
          <w:rFonts w:ascii="Arial" w:eastAsia="Times New Roman" w:hAnsi="Arial"/>
          <w:sz w:val="20"/>
          <w:szCs w:val="24"/>
        </w:rPr>
        <w:t xml:space="preserve"> P. </w:t>
      </w:r>
      <w:proofErr w:type="spellStart"/>
      <w:r w:rsidRPr="00F93CF7">
        <w:rPr>
          <w:rFonts w:ascii="Arial" w:eastAsia="Times New Roman" w:hAnsi="Arial"/>
          <w:sz w:val="20"/>
          <w:szCs w:val="24"/>
        </w:rPr>
        <w:t>Monteiro</w:t>
      </w:r>
      <w:proofErr w:type="spellEnd"/>
      <w:r w:rsidRPr="00F93CF7">
        <w:rPr>
          <w:rFonts w:ascii="Arial" w:eastAsia="Times New Roman" w:hAnsi="Arial"/>
          <w:sz w:val="20"/>
          <w:szCs w:val="24"/>
        </w:rPr>
        <w:t xml:space="preserve"> is Assistant Professor of Political Science at Yale University, “Unrest Assured: Why </w:t>
      </w:r>
      <w:proofErr w:type="spellStart"/>
      <w:r w:rsidRPr="00F93CF7">
        <w:rPr>
          <w:rFonts w:ascii="Arial" w:eastAsia="Times New Roman" w:hAnsi="Arial"/>
          <w:sz w:val="20"/>
          <w:szCs w:val="24"/>
        </w:rPr>
        <w:t>Unipolarity</w:t>
      </w:r>
      <w:proofErr w:type="spellEnd"/>
      <w:r w:rsidRPr="00F93CF7">
        <w:rPr>
          <w:rFonts w:ascii="Arial" w:eastAsia="Times New Roman" w:hAnsi="Arial"/>
          <w:sz w:val="20"/>
          <w:szCs w:val="24"/>
        </w:rPr>
        <w:t xml:space="preserve"> is Not Peaceful”, International Security, Vol. 36, No. 3 (Winter 2011/12), pp. 9–40]</w:t>
      </w:r>
    </w:p>
    <w:p w:rsidR="00915FED" w:rsidRPr="00F93CF7" w:rsidRDefault="00915FED" w:rsidP="00915FED">
      <w:pPr>
        <w:ind w:left="360"/>
        <w:rPr>
          <w:rFonts w:ascii="Arial" w:eastAsia="Times New Roman" w:hAnsi="Arial"/>
          <w:sz w:val="24"/>
          <w:szCs w:val="24"/>
        </w:rPr>
      </w:pPr>
    </w:p>
    <w:p w:rsidR="00915FED" w:rsidRDefault="00915FED" w:rsidP="00915FED">
      <w:proofErr w:type="spellStart"/>
      <w:r w:rsidRPr="00915FED">
        <w:t>Wohlforth</w:t>
      </w:r>
      <w:proofErr w:type="spellEnd"/>
      <w:r w:rsidRPr="00915FED">
        <w:t xml:space="preserve"> claims not only that the </w:t>
      </w:r>
      <w:proofErr w:type="spellStart"/>
      <w:r w:rsidRPr="00915FED">
        <w:t>unipole</w:t>
      </w:r>
      <w:proofErr w:type="spellEnd"/>
      <w:r w:rsidRPr="00915FED">
        <w:t xml:space="preserve"> can stave off challenges and preclude major power </w:t>
      </w:r>
    </w:p>
    <w:p w:rsidR="00915FED" w:rsidRDefault="00915FED" w:rsidP="00915FED">
      <w:r>
        <w:t>AND</w:t>
      </w:r>
    </w:p>
    <w:p w:rsidR="00915FED" w:rsidRPr="00915FED" w:rsidRDefault="00915FED" w:rsidP="00915FED">
      <w:bookmarkStart w:id="0" w:name="_GoBack"/>
      <w:bookmarkEnd w:id="0"/>
      <w:proofErr w:type="gramStart"/>
      <w:r w:rsidRPr="00915FED">
        <w:t>causes</w:t>
      </w:r>
      <w:proofErr w:type="gramEnd"/>
      <w:r w:rsidRPr="00915FED">
        <w:t xml:space="preserve"> of conflict beyond interactions between the most important states in the system.</w:t>
      </w:r>
    </w:p>
    <w:p w:rsidR="00915FED" w:rsidRPr="00F93CF7" w:rsidRDefault="00915FED" w:rsidP="00915FED">
      <w:pPr>
        <w:ind w:left="432" w:right="432"/>
        <w:rPr>
          <w:rFonts w:ascii="Arial" w:eastAsia="Times New Roman" w:hAnsi="Arial"/>
          <w:b/>
          <w:color w:val="000000"/>
          <w:sz w:val="19"/>
          <w:szCs w:val="24"/>
          <w:u w:val="thick"/>
        </w:rPr>
      </w:pPr>
    </w:p>
    <w:p w:rsidR="00915FED" w:rsidRPr="00F93CF7" w:rsidRDefault="00915FED" w:rsidP="00915FED">
      <w:pPr>
        <w:rPr>
          <w:rFonts w:ascii="Arial" w:eastAsia="Times New Roman" w:hAnsi="Arial"/>
          <w:sz w:val="20"/>
          <w:szCs w:val="24"/>
        </w:rPr>
      </w:pPr>
    </w:p>
    <w:p w:rsidR="00915FED" w:rsidRPr="00D17C4E" w:rsidRDefault="00915FED" w:rsidP="00915FED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2EF" w:rsidRDefault="006B12EF" w:rsidP="005F5576">
      <w:r>
        <w:separator/>
      </w:r>
    </w:p>
  </w:endnote>
  <w:endnote w:type="continuationSeparator" w:id="0">
    <w:p w:rsidR="006B12EF" w:rsidRDefault="006B12E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2EF" w:rsidRDefault="006B12EF" w:rsidP="005F5576">
      <w:r>
        <w:separator/>
      </w:r>
    </w:p>
  </w:footnote>
  <w:footnote w:type="continuationSeparator" w:id="0">
    <w:p w:rsidR="006B12EF" w:rsidRDefault="006B12EF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FED"/>
    <w:rsid w:val="00000087"/>
    <w:rsid w:val="00002133"/>
    <w:rsid w:val="000022F2"/>
    <w:rsid w:val="0000459F"/>
    <w:rsid w:val="00004EB4"/>
    <w:rsid w:val="000064BC"/>
    <w:rsid w:val="00014D1E"/>
    <w:rsid w:val="00015F85"/>
    <w:rsid w:val="0001673D"/>
    <w:rsid w:val="0002196C"/>
    <w:rsid w:val="00021F29"/>
    <w:rsid w:val="00024FCC"/>
    <w:rsid w:val="000265DE"/>
    <w:rsid w:val="00027EED"/>
    <w:rsid w:val="0003041D"/>
    <w:rsid w:val="000329F7"/>
    <w:rsid w:val="00033028"/>
    <w:rsid w:val="000360A7"/>
    <w:rsid w:val="0003725E"/>
    <w:rsid w:val="00037630"/>
    <w:rsid w:val="000379D0"/>
    <w:rsid w:val="0004596A"/>
    <w:rsid w:val="0004643D"/>
    <w:rsid w:val="00052A1D"/>
    <w:rsid w:val="00053789"/>
    <w:rsid w:val="000548C1"/>
    <w:rsid w:val="00055E12"/>
    <w:rsid w:val="0006078B"/>
    <w:rsid w:val="00064A59"/>
    <w:rsid w:val="0007162E"/>
    <w:rsid w:val="00073B9A"/>
    <w:rsid w:val="0007484B"/>
    <w:rsid w:val="00081A0E"/>
    <w:rsid w:val="00090287"/>
    <w:rsid w:val="00090BA2"/>
    <w:rsid w:val="000978A3"/>
    <w:rsid w:val="00097D7E"/>
    <w:rsid w:val="000A1D39"/>
    <w:rsid w:val="000A2C60"/>
    <w:rsid w:val="000A4FA5"/>
    <w:rsid w:val="000A740A"/>
    <w:rsid w:val="000B538E"/>
    <w:rsid w:val="000B61C8"/>
    <w:rsid w:val="000C534C"/>
    <w:rsid w:val="000C767D"/>
    <w:rsid w:val="000D0B76"/>
    <w:rsid w:val="000D2276"/>
    <w:rsid w:val="000D2AE5"/>
    <w:rsid w:val="000D3A26"/>
    <w:rsid w:val="000D3D8D"/>
    <w:rsid w:val="000E1761"/>
    <w:rsid w:val="000E41A3"/>
    <w:rsid w:val="000E528E"/>
    <w:rsid w:val="000F37E7"/>
    <w:rsid w:val="000F7F5D"/>
    <w:rsid w:val="00102DE8"/>
    <w:rsid w:val="001072E3"/>
    <w:rsid w:val="00112E88"/>
    <w:rsid w:val="00113C68"/>
    <w:rsid w:val="00114663"/>
    <w:rsid w:val="00116A88"/>
    <w:rsid w:val="0012057B"/>
    <w:rsid w:val="00126D92"/>
    <w:rsid w:val="001301AC"/>
    <w:rsid w:val="001304DF"/>
    <w:rsid w:val="00132B9A"/>
    <w:rsid w:val="00140397"/>
    <w:rsid w:val="0014072D"/>
    <w:rsid w:val="00141F7D"/>
    <w:rsid w:val="00141FBF"/>
    <w:rsid w:val="00145E2F"/>
    <w:rsid w:val="00153984"/>
    <w:rsid w:val="001576EB"/>
    <w:rsid w:val="001624F2"/>
    <w:rsid w:val="00163276"/>
    <w:rsid w:val="0016509D"/>
    <w:rsid w:val="0016711C"/>
    <w:rsid w:val="00167A9F"/>
    <w:rsid w:val="001709B2"/>
    <w:rsid w:val="001711E1"/>
    <w:rsid w:val="00175018"/>
    <w:rsid w:val="00176941"/>
    <w:rsid w:val="00177828"/>
    <w:rsid w:val="00177A1E"/>
    <w:rsid w:val="00182D51"/>
    <w:rsid w:val="0018565A"/>
    <w:rsid w:val="00192F36"/>
    <w:rsid w:val="0019587B"/>
    <w:rsid w:val="00196F97"/>
    <w:rsid w:val="0019749E"/>
    <w:rsid w:val="001A4F0E"/>
    <w:rsid w:val="001B0700"/>
    <w:rsid w:val="001B0A04"/>
    <w:rsid w:val="001B3CEC"/>
    <w:rsid w:val="001C1D82"/>
    <w:rsid w:val="001C2147"/>
    <w:rsid w:val="001C4851"/>
    <w:rsid w:val="001C587E"/>
    <w:rsid w:val="001C7C90"/>
    <w:rsid w:val="001D0D51"/>
    <w:rsid w:val="001D12D9"/>
    <w:rsid w:val="001D2980"/>
    <w:rsid w:val="001E516F"/>
    <w:rsid w:val="001E5EE4"/>
    <w:rsid w:val="001F2BFB"/>
    <w:rsid w:val="001F7572"/>
    <w:rsid w:val="0020006E"/>
    <w:rsid w:val="002009AE"/>
    <w:rsid w:val="002101DA"/>
    <w:rsid w:val="00213B88"/>
    <w:rsid w:val="002170EC"/>
    <w:rsid w:val="00217499"/>
    <w:rsid w:val="00225750"/>
    <w:rsid w:val="00226692"/>
    <w:rsid w:val="0024023F"/>
    <w:rsid w:val="00240C4E"/>
    <w:rsid w:val="00243DC0"/>
    <w:rsid w:val="00250E16"/>
    <w:rsid w:val="00255BD9"/>
    <w:rsid w:val="00257696"/>
    <w:rsid w:val="0026193A"/>
    <w:rsid w:val="0026382E"/>
    <w:rsid w:val="0026625A"/>
    <w:rsid w:val="00270FC9"/>
    <w:rsid w:val="00272786"/>
    <w:rsid w:val="002757F7"/>
    <w:rsid w:val="0028131F"/>
    <w:rsid w:val="00287051"/>
    <w:rsid w:val="00287AB7"/>
    <w:rsid w:val="00294D00"/>
    <w:rsid w:val="00296942"/>
    <w:rsid w:val="002A213E"/>
    <w:rsid w:val="002A5C69"/>
    <w:rsid w:val="002A612B"/>
    <w:rsid w:val="002B1F17"/>
    <w:rsid w:val="002B486C"/>
    <w:rsid w:val="002B68A4"/>
    <w:rsid w:val="002C39C8"/>
    <w:rsid w:val="002C571D"/>
    <w:rsid w:val="002C5772"/>
    <w:rsid w:val="002D0374"/>
    <w:rsid w:val="002D2946"/>
    <w:rsid w:val="002D300D"/>
    <w:rsid w:val="002D529E"/>
    <w:rsid w:val="002D6BD6"/>
    <w:rsid w:val="002E1875"/>
    <w:rsid w:val="002E3726"/>
    <w:rsid w:val="002E4DD9"/>
    <w:rsid w:val="002E4E59"/>
    <w:rsid w:val="002F026C"/>
    <w:rsid w:val="002F0314"/>
    <w:rsid w:val="00301CA5"/>
    <w:rsid w:val="00306000"/>
    <w:rsid w:val="0031182D"/>
    <w:rsid w:val="003121FE"/>
    <w:rsid w:val="00312F5D"/>
    <w:rsid w:val="00314B9D"/>
    <w:rsid w:val="00315CA2"/>
    <w:rsid w:val="00316FEB"/>
    <w:rsid w:val="00321E8D"/>
    <w:rsid w:val="00323483"/>
    <w:rsid w:val="00326EEB"/>
    <w:rsid w:val="0033078A"/>
    <w:rsid w:val="00331559"/>
    <w:rsid w:val="0034049F"/>
    <w:rsid w:val="00341D6C"/>
    <w:rsid w:val="00343B6A"/>
    <w:rsid w:val="00344E91"/>
    <w:rsid w:val="00347123"/>
    <w:rsid w:val="003473EB"/>
    <w:rsid w:val="0034756E"/>
    <w:rsid w:val="00347E74"/>
    <w:rsid w:val="00351D97"/>
    <w:rsid w:val="00354B5B"/>
    <w:rsid w:val="00370149"/>
    <w:rsid w:val="00383E0A"/>
    <w:rsid w:val="003847C7"/>
    <w:rsid w:val="00385298"/>
    <w:rsid w:val="003852CE"/>
    <w:rsid w:val="00385E80"/>
    <w:rsid w:val="00392E92"/>
    <w:rsid w:val="00395C83"/>
    <w:rsid w:val="00395D6C"/>
    <w:rsid w:val="003A2A3B"/>
    <w:rsid w:val="003A440C"/>
    <w:rsid w:val="003B024E"/>
    <w:rsid w:val="003B0C84"/>
    <w:rsid w:val="003B183E"/>
    <w:rsid w:val="003B2F3E"/>
    <w:rsid w:val="003B55B7"/>
    <w:rsid w:val="003B7CDD"/>
    <w:rsid w:val="003C756E"/>
    <w:rsid w:val="003D2779"/>
    <w:rsid w:val="003D2C33"/>
    <w:rsid w:val="003D524B"/>
    <w:rsid w:val="003E042E"/>
    <w:rsid w:val="003E4831"/>
    <w:rsid w:val="003E48DE"/>
    <w:rsid w:val="003E56BB"/>
    <w:rsid w:val="003E7947"/>
    <w:rsid w:val="003E7E8B"/>
    <w:rsid w:val="003F17A8"/>
    <w:rsid w:val="003F3030"/>
    <w:rsid w:val="003F47AE"/>
    <w:rsid w:val="003F64FE"/>
    <w:rsid w:val="003F7394"/>
    <w:rsid w:val="003F7E71"/>
    <w:rsid w:val="00403971"/>
    <w:rsid w:val="00407386"/>
    <w:rsid w:val="00413409"/>
    <w:rsid w:val="004138EF"/>
    <w:rsid w:val="00415E3D"/>
    <w:rsid w:val="00415F2B"/>
    <w:rsid w:val="004165BA"/>
    <w:rsid w:val="004179B7"/>
    <w:rsid w:val="00420983"/>
    <w:rsid w:val="0042440E"/>
    <w:rsid w:val="004319DE"/>
    <w:rsid w:val="00435232"/>
    <w:rsid w:val="004353D7"/>
    <w:rsid w:val="004400EA"/>
    <w:rsid w:val="0044103C"/>
    <w:rsid w:val="00444528"/>
    <w:rsid w:val="0044505A"/>
    <w:rsid w:val="00450882"/>
    <w:rsid w:val="00451C20"/>
    <w:rsid w:val="00452001"/>
    <w:rsid w:val="0045442E"/>
    <w:rsid w:val="004564E2"/>
    <w:rsid w:val="00462418"/>
    <w:rsid w:val="00467ACA"/>
    <w:rsid w:val="00471A70"/>
    <w:rsid w:val="00473A79"/>
    <w:rsid w:val="00475E03"/>
    <w:rsid w:val="00476723"/>
    <w:rsid w:val="0047798D"/>
    <w:rsid w:val="00486056"/>
    <w:rsid w:val="00486340"/>
    <w:rsid w:val="00491019"/>
    <w:rsid w:val="004931DE"/>
    <w:rsid w:val="00495AC4"/>
    <w:rsid w:val="004A016F"/>
    <w:rsid w:val="004A6083"/>
    <w:rsid w:val="004A6E81"/>
    <w:rsid w:val="004A7017"/>
    <w:rsid w:val="004A7806"/>
    <w:rsid w:val="004B0545"/>
    <w:rsid w:val="004B7E46"/>
    <w:rsid w:val="004C1176"/>
    <w:rsid w:val="004C1321"/>
    <w:rsid w:val="004D3745"/>
    <w:rsid w:val="004D3987"/>
    <w:rsid w:val="004D7725"/>
    <w:rsid w:val="004E294C"/>
    <w:rsid w:val="004E2C00"/>
    <w:rsid w:val="004E3132"/>
    <w:rsid w:val="004E552E"/>
    <w:rsid w:val="004E656D"/>
    <w:rsid w:val="004F0849"/>
    <w:rsid w:val="004F173C"/>
    <w:rsid w:val="004F1B8C"/>
    <w:rsid w:val="004F33F3"/>
    <w:rsid w:val="004F45B0"/>
    <w:rsid w:val="004F63DD"/>
    <w:rsid w:val="005020C3"/>
    <w:rsid w:val="0050315E"/>
    <w:rsid w:val="00507510"/>
    <w:rsid w:val="00507F2D"/>
    <w:rsid w:val="005111F8"/>
    <w:rsid w:val="0051394E"/>
    <w:rsid w:val="00513FA2"/>
    <w:rsid w:val="00514387"/>
    <w:rsid w:val="00516459"/>
    <w:rsid w:val="00520153"/>
    <w:rsid w:val="00523331"/>
    <w:rsid w:val="00525309"/>
    <w:rsid w:val="0052707D"/>
    <w:rsid w:val="005303D5"/>
    <w:rsid w:val="00534644"/>
    <w:rsid w:val="005349E1"/>
    <w:rsid w:val="00537EF5"/>
    <w:rsid w:val="00540889"/>
    <w:rsid w:val="005420CC"/>
    <w:rsid w:val="00542A70"/>
    <w:rsid w:val="005434D0"/>
    <w:rsid w:val="0054437C"/>
    <w:rsid w:val="00544882"/>
    <w:rsid w:val="00546D61"/>
    <w:rsid w:val="00547B00"/>
    <w:rsid w:val="005579BF"/>
    <w:rsid w:val="00560B24"/>
    <w:rsid w:val="00560C3E"/>
    <w:rsid w:val="00563468"/>
    <w:rsid w:val="00563BA6"/>
    <w:rsid w:val="00564EC2"/>
    <w:rsid w:val="00565EAE"/>
    <w:rsid w:val="00573677"/>
    <w:rsid w:val="00575F7D"/>
    <w:rsid w:val="00580383"/>
    <w:rsid w:val="00580E40"/>
    <w:rsid w:val="0058656D"/>
    <w:rsid w:val="00586F65"/>
    <w:rsid w:val="00587B03"/>
    <w:rsid w:val="00590731"/>
    <w:rsid w:val="005969F2"/>
    <w:rsid w:val="005A506B"/>
    <w:rsid w:val="005A701C"/>
    <w:rsid w:val="005B2444"/>
    <w:rsid w:val="005B2D14"/>
    <w:rsid w:val="005B3140"/>
    <w:rsid w:val="005B48E3"/>
    <w:rsid w:val="005B4B1E"/>
    <w:rsid w:val="005C0B05"/>
    <w:rsid w:val="005D0CF7"/>
    <w:rsid w:val="005D1156"/>
    <w:rsid w:val="005D1872"/>
    <w:rsid w:val="005D5D35"/>
    <w:rsid w:val="005D6476"/>
    <w:rsid w:val="005E0681"/>
    <w:rsid w:val="005E3B08"/>
    <w:rsid w:val="005E3FE4"/>
    <w:rsid w:val="005E572E"/>
    <w:rsid w:val="005F5576"/>
    <w:rsid w:val="006014AB"/>
    <w:rsid w:val="00605F20"/>
    <w:rsid w:val="0060684A"/>
    <w:rsid w:val="006156E7"/>
    <w:rsid w:val="0061680A"/>
    <w:rsid w:val="0062015F"/>
    <w:rsid w:val="00623B70"/>
    <w:rsid w:val="0063578B"/>
    <w:rsid w:val="00636B3D"/>
    <w:rsid w:val="00641025"/>
    <w:rsid w:val="00641416"/>
    <w:rsid w:val="00650E98"/>
    <w:rsid w:val="00652F03"/>
    <w:rsid w:val="00654C0E"/>
    <w:rsid w:val="00656C61"/>
    <w:rsid w:val="00660005"/>
    <w:rsid w:val="00661AE7"/>
    <w:rsid w:val="006672D8"/>
    <w:rsid w:val="00667938"/>
    <w:rsid w:val="00670D96"/>
    <w:rsid w:val="0067103C"/>
    <w:rsid w:val="00672877"/>
    <w:rsid w:val="006758FD"/>
    <w:rsid w:val="00682124"/>
    <w:rsid w:val="00682648"/>
    <w:rsid w:val="00683154"/>
    <w:rsid w:val="006856D3"/>
    <w:rsid w:val="00690115"/>
    <w:rsid w:val="00690898"/>
    <w:rsid w:val="00693039"/>
    <w:rsid w:val="00693A5A"/>
    <w:rsid w:val="006B12EF"/>
    <w:rsid w:val="006B302F"/>
    <w:rsid w:val="006B63A7"/>
    <w:rsid w:val="006C1856"/>
    <w:rsid w:val="006C64D4"/>
    <w:rsid w:val="006D351C"/>
    <w:rsid w:val="006D5C24"/>
    <w:rsid w:val="006E53F0"/>
    <w:rsid w:val="006F46C3"/>
    <w:rsid w:val="006F7CDF"/>
    <w:rsid w:val="00700BDB"/>
    <w:rsid w:val="0070121B"/>
    <w:rsid w:val="00701582"/>
    <w:rsid w:val="00701AEC"/>
    <w:rsid w:val="00701E73"/>
    <w:rsid w:val="00704300"/>
    <w:rsid w:val="00711FE2"/>
    <w:rsid w:val="00712649"/>
    <w:rsid w:val="00714BC9"/>
    <w:rsid w:val="00717A89"/>
    <w:rsid w:val="00723F91"/>
    <w:rsid w:val="00724466"/>
    <w:rsid w:val="00725623"/>
    <w:rsid w:val="00735DA5"/>
    <w:rsid w:val="007364F7"/>
    <w:rsid w:val="00742EA2"/>
    <w:rsid w:val="00743059"/>
    <w:rsid w:val="0074340C"/>
    <w:rsid w:val="00744F58"/>
    <w:rsid w:val="00750CED"/>
    <w:rsid w:val="00760A29"/>
    <w:rsid w:val="00770D10"/>
    <w:rsid w:val="00771E18"/>
    <w:rsid w:val="007739F1"/>
    <w:rsid w:val="007745C6"/>
    <w:rsid w:val="007755F6"/>
    <w:rsid w:val="007761AD"/>
    <w:rsid w:val="0077661C"/>
    <w:rsid w:val="00777387"/>
    <w:rsid w:val="00781335"/>
    <w:rsid w:val="007815E5"/>
    <w:rsid w:val="00787343"/>
    <w:rsid w:val="00790BFA"/>
    <w:rsid w:val="00791121"/>
    <w:rsid w:val="00791B67"/>
    <w:rsid w:val="00791C88"/>
    <w:rsid w:val="00797B76"/>
    <w:rsid w:val="007A3D06"/>
    <w:rsid w:val="007A6F89"/>
    <w:rsid w:val="007B1D20"/>
    <w:rsid w:val="007B383B"/>
    <w:rsid w:val="007B56CE"/>
    <w:rsid w:val="007C350D"/>
    <w:rsid w:val="007C3689"/>
    <w:rsid w:val="007C3C9B"/>
    <w:rsid w:val="007C5CAF"/>
    <w:rsid w:val="007D08F9"/>
    <w:rsid w:val="007D156B"/>
    <w:rsid w:val="007D3012"/>
    <w:rsid w:val="007D65A7"/>
    <w:rsid w:val="007E1653"/>
    <w:rsid w:val="007E3386"/>
    <w:rsid w:val="007E3F59"/>
    <w:rsid w:val="007E4DCD"/>
    <w:rsid w:val="007E5043"/>
    <w:rsid w:val="007E5183"/>
    <w:rsid w:val="007E6EC3"/>
    <w:rsid w:val="007F05C0"/>
    <w:rsid w:val="00800645"/>
    <w:rsid w:val="00801AA7"/>
    <w:rsid w:val="00803A78"/>
    <w:rsid w:val="008133F9"/>
    <w:rsid w:val="00813CD2"/>
    <w:rsid w:val="00821BB9"/>
    <w:rsid w:val="00823AAC"/>
    <w:rsid w:val="008360F9"/>
    <w:rsid w:val="00837469"/>
    <w:rsid w:val="00843A14"/>
    <w:rsid w:val="0085066C"/>
    <w:rsid w:val="008544A7"/>
    <w:rsid w:val="00854C66"/>
    <w:rsid w:val="008553E1"/>
    <w:rsid w:val="00861B39"/>
    <w:rsid w:val="00864E23"/>
    <w:rsid w:val="0087085A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6EE4"/>
    <w:rsid w:val="008C7F44"/>
    <w:rsid w:val="008D2CEE"/>
    <w:rsid w:val="008D4273"/>
    <w:rsid w:val="008D4EF3"/>
    <w:rsid w:val="008E0E4F"/>
    <w:rsid w:val="008E1FD5"/>
    <w:rsid w:val="008E4139"/>
    <w:rsid w:val="008E69D5"/>
    <w:rsid w:val="008F322F"/>
    <w:rsid w:val="00905494"/>
    <w:rsid w:val="00907DFE"/>
    <w:rsid w:val="00912DE5"/>
    <w:rsid w:val="00914596"/>
    <w:rsid w:val="009146BF"/>
    <w:rsid w:val="00915AD4"/>
    <w:rsid w:val="00915EF1"/>
    <w:rsid w:val="00915FED"/>
    <w:rsid w:val="00924C08"/>
    <w:rsid w:val="00925D8C"/>
    <w:rsid w:val="00925EFD"/>
    <w:rsid w:val="00926016"/>
    <w:rsid w:val="00927D88"/>
    <w:rsid w:val="00930D1F"/>
    <w:rsid w:val="00935127"/>
    <w:rsid w:val="00935E17"/>
    <w:rsid w:val="00936730"/>
    <w:rsid w:val="0094025E"/>
    <w:rsid w:val="0094256C"/>
    <w:rsid w:val="0094741C"/>
    <w:rsid w:val="00953F11"/>
    <w:rsid w:val="00956CCF"/>
    <w:rsid w:val="00956EC2"/>
    <w:rsid w:val="009643A8"/>
    <w:rsid w:val="0097064E"/>
    <w:rsid w:val="009706C1"/>
    <w:rsid w:val="00970949"/>
    <w:rsid w:val="00974937"/>
    <w:rsid w:val="00976675"/>
    <w:rsid w:val="00976FBF"/>
    <w:rsid w:val="00984B38"/>
    <w:rsid w:val="00993C15"/>
    <w:rsid w:val="009962B1"/>
    <w:rsid w:val="00996FBC"/>
    <w:rsid w:val="009A0636"/>
    <w:rsid w:val="009A6FF5"/>
    <w:rsid w:val="009A7FC8"/>
    <w:rsid w:val="009B2B47"/>
    <w:rsid w:val="009B35DB"/>
    <w:rsid w:val="009B5A11"/>
    <w:rsid w:val="009C4298"/>
    <w:rsid w:val="009D318C"/>
    <w:rsid w:val="009D502C"/>
    <w:rsid w:val="009E05F8"/>
    <w:rsid w:val="009E3D36"/>
    <w:rsid w:val="00A10B8B"/>
    <w:rsid w:val="00A20D78"/>
    <w:rsid w:val="00A2174A"/>
    <w:rsid w:val="00A21FC9"/>
    <w:rsid w:val="00A24393"/>
    <w:rsid w:val="00A26733"/>
    <w:rsid w:val="00A3402B"/>
    <w:rsid w:val="00A34113"/>
    <w:rsid w:val="00A3595E"/>
    <w:rsid w:val="00A43DC1"/>
    <w:rsid w:val="00A44482"/>
    <w:rsid w:val="00A46C7F"/>
    <w:rsid w:val="00A503B7"/>
    <w:rsid w:val="00A525B3"/>
    <w:rsid w:val="00A53281"/>
    <w:rsid w:val="00A6336A"/>
    <w:rsid w:val="00A7180C"/>
    <w:rsid w:val="00A73245"/>
    <w:rsid w:val="00A73895"/>
    <w:rsid w:val="00A74B89"/>
    <w:rsid w:val="00A77145"/>
    <w:rsid w:val="00A82989"/>
    <w:rsid w:val="00A904FE"/>
    <w:rsid w:val="00A9262C"/>
    <w:rsid w:val="00AB3B76"/>
    <w:rsid w:val="00AB4DEE"/>
    <w:rsid w:val="00AB61DD"/>
    <w:rsid w:val="00AC222F"/>
    <w:rsid w:val="00AC2CC7"/>
    <w:rsid w:val="00AC43C0"/>
    <w:rsid w:val="00AC7B3B"/>
    <w:rsid w:val="00AD3CE6"/>
    <w:rsid w:val="00AD6C0B"/>
    <w:rsid w:val="00AE1307"/>
    <w:rsid w:val="00AE7586"/>
    <w:rsid w:val="00AF7A65"/>
    <w:rsid w:val="00B01C85"/>
    <w:rsid w:val="00B01D49"/>
    <w:rsid w:val="00B0415A"/>
    <w:rsid w:val="00B05306"/>
    <w:rsid w:val="00B06710"/>
    <w:rsid w:val="00B07EBF"/>
    <w:rsid w:val="00B12BF9"/>
    <w:rsid w:val="00B166CB"/>
    <w:rsid w:val="00B17D00"/>
    <w:rsid w:val="00B235E1"/>
    <w:rsid w:val="00B272CF"/>
    <w:rsid w:val="00B3145D"/>
    <w:rsid w:val="00B32802"/>
    <w:rsid w:val="00B357BA"/>
    <w:rsid w:val="00B417C8"/>
    <w:rsid w:val="00B47A5F"/>
    <w:rsid w:val="00B564DB"/>
    <w:rsid w:val="00B6238F"/>
    <w:rsid w:val="00B73746"/>
    <w:rsid w:val="00B768B6"/>
    <w:rsid w:val="00B76D80"/>
    <w:rsid w:val="00B8050A"/>
    <w:rsid w:val="00B816A3"/>
    <w:rsid w:val="00B816F6"/>
    <w:rsid w:val="00B842AA"/>
    <w:rsid w:val="00B87592"/>
    <w:rsid w:val="00B908D1"/>
    <w:rsid w:val="00B940D1"/>
    <w:rsid w:val="00BA40C1"/>
    <w:rsid w:val="00BB03BC"/>
    <w:rsid w:val="00BB2ADF"/>
    <w:rsid w:val="00BB5466"/>
    <w:rsid w:val="00BB58BD"/>
    <w:rsid w:val="00BB6A26"/>
    <w:rsid w:val="00BC1034"/>
    <w:rsid w:val="00BD765C"/>
    <w:rsid w:val="00BE2238"/>
    <w:rsid w:val="00BE2408"/>
    <w:rsid w:val="00BE3EC6"/>
    <w:rsid w:val="00BE5BEB"/>
    <w:rsid w:val="00BE6528"/>
    <w:rsid w:val="00BF2402"/>
    <w:rsid w:val="00BF69EC"/>
    <w:rsid w:val="00C0087A"/>
    <w:rsid w:val="00C05F9D"/>
    <w:rsid w:val="00C27212"/>
    <w:rsid w:val="00C31430"/>
    <w:rsid w:val="00C34185"/>
    <w:rsid w:val="00C42DD6"/>
    <w:rsid w:val="00C545E7"/>
    <w:rsid w:val="00C55FD7"/>
    <w:rsid w:val="00C5798C"/>
    <w:rsid w:val="00C60BA6"/>
    <w:rsid w:val="00C64FFC"/>
    <w:rsid w:val="00C66858"/>
    <w:rsid w:val="00C672DE"/>
    <w:rsid w:val="00C67D92"/>
    <w:rsid w:val="00C7009E"/>
    <w:rsid w:val="00C72E69"/>
    <w:rsid w:val="00C7411E"/>
    <w:rsid w:val="00C76EB3"/>
    <w:rsid w:val="00C84988"/>
    <w:rsid w:val="00C86F31"/>
    <w:rsid w:val="00C93E27"/>
    <w:rsid w:val="00CA3A02"/>
    <w:rsid w:val="00CA4AF6"/>
    <w:rsid w:val="00CA59CA"/>
    <w:rsid w:val="00CB2356"/>
    <w:rsid w:val="00CB4075"/>
    <w:rsid w:val="00CB4E6D"/>
    <w:rsid w:val="00CC0A90"/>
    <w:rsid w:val="00CC23DE"/>
    <w:rsid w:val="00CC7574"/>
    <w:rsid w:val="00CD3B75"/>
    <w:rsid w:val="00CD3E3A"/>
    <w:rsid w:val="00CD7459"/>
    <w:rsid w:val="00CE0763"/>
    <w:rsid w:val="00CE55A6"/>
    <w:rsid w:val="00CE6DA4"/>
    <w:rsid w:val="00CF0D58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1F3E"/>
    <w:rsid w:val="00D127F6"/>
    <w:rsid w:val="00D14289"/>
    <w:rsid w:val="00D176BE"/>
    <w:rsid w:val="00D1780E"/>
    <w:rsid w:val="00D17C4E"/>
    <w:rsid w:val="00D21359"/>
    <w:rsid w:val="00D215F6"/>
    <w:rsid w:val="00D227AC"/>
    <w:rsid w:val="00D22BE1"/>
    <w:rsid w:val="00D24362"/>
    <w:rsid w:val="00D25628"/>
    <w:rsid w:val="00D2765B"/>
    <w:rsid w:val="00D31DF7"/>
    <w:rsid w:val="00D33B91"/>
    <w:rsid w:val="00D3771C"/>
    <w:rsid w:val="00D415C6"/>
    <w:rsid w:val="00D420EA"/>
    <w:rsid w:val="00D4471D"/>
    <w:rsid w:val="00D4639E"/>
    <w:rsid w:val="00D51ABF"/>
    <w:rsid w:val="00D5444B"/>
    <w:rsid w:val="00D55302"/>
    <w:rsid w:val="00D57CBF"/>
    <w:rsid w:val="00D66ABC"/>
    <w:rsid w:val="00D70160"/>
    <w:rsid w:val="00D71CFC"/>
    <w:rsid w:val="00D72A90"/>
    <w:rsid w:val="00D82A2C"/>
    <w:rsid w:val="00D85D87"/>
    <w:rsid w:val="00D86024"/>
    <w:rsid w:val="00D922AB"/>
    <w:rsid w:val="00D94CA3"/>
    <w:rsid w:val="00D96595"/>
    <w:rsid w:val="00DA018C"/>
    <w:rsid w:val="00DA1067"/>
    <w:rsid w:val="00DA3C9D"/>
    <w:rsid w:val="00DB0F7E"/>
    <w:rsid w:val="00DB3325"/>
    <w:rsid w:val="00DB5489"/>
    <w:rsid w:val="00DB6C98"/>
    <w:rsid w:val="00DC3B0E"/>
    <w:rsid w:val="00DC61CA"/>
    <w:rsid w:val="00DC701C"/>
    <w:rsid w:val="00DD281A"/>
    <w:rsid w:val="00DD7F91"/>
    <w:rsid w:val="00DF4D02"/>
    <w:rsid w:val="00E00376"/>
    <w:rsid w:val="00E01016"/>
    <w:rsid w:val="00E02CD8"/>
    <w:rsid w:val="00E043B1"/>
    <w:rsid w:val="00E07F81"/>
    <w:rsid w:val="00E10291"/>
    <w:rsid w:val="00E14EBD"/>
    <w:rsid w:val="00E16734"/>
    <w:rsid w:val="00E23092"/>
    <w:rsid w:val="00E23260"/>
    <w:rsid w:val="00E2367A"/>
    <w:rsid w:val="00E27BC7"/>
    <w:rsid w:val="00E35FC9"/>
    <w:rsid w:val="00E377A4"/>
    <w:rsid w:val="00E40AD6"/>
    <w:rsid w:val="00E41346"/>
    <w:rsid w:val="00E420E9"/>
    <w:rsid w:val="00E4635D"/>
    <w:rsid w:val="00E47834"/>
    <w:rsid w:val="00E54147"/>
    <w:rsid w:val="00E563C9"/>
    <w:rsid w:val="00E61D76"/>
    <w:rsid w:val="00E674DB"/>
    <w:rsid w:val="00E70912"/>
    <w:rsid w:val="00E70B49"/>
    <w:rsid w:val="00E75F28"/>
    <w:rsid w:val="00E90AA6"/>
    <w:rsid w:val="00E9677F"/>
    <w:rsid w:val="00E977B8"/>
    <w:rsid w:val="00E97AD1"/>
    <w:rsid w:val="00EA109B"/>
    <w:rsid w:val="00EA15A8"/>
    <w:rsid w:val="00EA2926"/>
    <w:rsid w:val="00EA37FB"/>
    <w:rsid w:val="00EB2CDE"/>
    <w:rsid w:val="00EB61D9"/>
    <w:rsid w:val="00EB7BF7"/>
    <w:rsid w:val="00EC0A90"/>
    <w:rsid w:val="00EC1A81"/>
    <w:rsid w:val="00EC211D"/>
    <w:rsid w:val="00EC7E5C"/>
    <w:rsid w:val="00ED78F1"/>
    <w:rsid w:val="00EE1D57"/>
    <w:rsid w:val="00EE34B2"/>
    <w:rsid w:val="00EE4DCA"/>
    <w:rsid w:val="00EF0F62"/>
    <w:rsid w:val="00EF3DBC"/>
    <w:rsid w:val="00F007E1"/>
    <w:rsid w:val="00F01054"/>
    <w:rsid w:val="00F0134E"/>
    <w:rsid w:val="00F05351"/>
    <w:rsid w:val="00F057C6"/>
    <w:rsid w:val="00F07AB5"/>
    <w:rsid w:val="00F16094"/>
    <w:rsid w:val="00F17D96"/>
    <w:rsid w:val="00F22565"/>
    <w:rsid w:val="00F250A8"/>
    <w:rsid w:val="00F311B0"/>
    <w:rsid w:val="00F3380E"/>
    <w:rsid w:val="00F4059D"/>
    <w:rsid w:val="00F40837"/>
    <w:rsid w:val="00F42F79"/>
    <w:rsid w:val="00F47773"/>
    <w:rsid w:val="00F5019D"/>
    <w:rsid w:val="00F56308"/>
    <w:rsid w:val="00F61431"/>
    <w:rsid w:val="00F634D6"/>
    <w:rsid w:val="00F64385"/>
    <w:rsid w:val="00F6473F"/>
    <w:rsid w:val="00F76366"/>
    <w:rsid w:val="00F77475"/>
    <w:rsid w:val="00F805C0"/>
    <w:rsid w:val="00F81693"/>
    <w:rsid w:val="00F86F74"/>
    <w:rsid w:val="00FB2A28"/>
    <w:rsid w:val="00FB3813"/>
    <w:rsid w:val="00FB4261"/>
    <w:rsid w:val="00FB43B1"/>
    <w:rsid w:val="00FB7C15"/>
    <w:rsid w:val="00FC0608"/>
    <w:rsid w:val="00FC2155"/>
    <w:rsid w:val="00FC41A7"/>
    <w:rsid w:val="00FC42AA"/>
    <w:rsid w:val="00FC4FB9"/>
    <w:rsid w:val="00FD4D39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WFU2011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7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7214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WFU2011, Team 2011</dc:creator>
  <cp:lastModifiedBy>WFU2011, Team 2011</cp:lastModifiedBy>
  <cp:revision>1</cp:revision>
  <dcterms:created xsi:type="dcterms:W3CDTF">2012-11-11T15:23:00Z</dcterms:created>
  <dcterms:modified xsi:type="dcterms:W3CDTF">2012-11-11T15:24:00Z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