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99AA7" w14:textId="77777777" w:rsidR="000F6A71" w:rsidRDefault="000F6A71" w:rsidP="000F6A71">
      <w:pPr>
        <w:pStyle w:val="Heading3"/>
      </w:pPr>
      <w:bookmarkStart w:id="0" w:name="_Toc208744601"/>
      <w:bookmarkStart w:id="1" w:name="_Toc206912335"/>
      <w:bookmarkStart w:id="2" w:name="_Toc208744598"/>
      <w:r>
        <w:t>1AC PRISM</w:t>
      </w:r>
    </w:p>
    <w:p w14:paraId="40EEEB89" w14:textId="584DAB29" w:rsidR="000F6A71" w:rsidRPr="00652E05" w:rsidRDefault="000F6A71" w:rsidP="000F6A71">
      <w:pPr>
        <w:pStyle w:val="Heading4"/>
      </w:pPr>
      <w:r>
        <w:t>Plan: The United States Federal Government should provide substantial market-fixed production cost incentives for the production of energy</w:t>
      </w:r>
      <w:r w:rsidR="00591822">
        <w:t xml:space="preserve"> from</w:t>
      </w:r>
      <w:r>
        <w:t xml:space="preserve"> </w:t>
      </w:r>
      <w:r w:rsidRPr="00652E05">
        <w:t>Power Reactor Innovative Small Modular</w:t>
      </w:r>
      <w:r>
        <w:t xml:space="preserve"> reactors that burn plutonium.</w:t>
      </w:r>
    </w:p>
    <w:p w14:paraId="28CEABB5" w14:textId="77777777" w:rsidR="000F6A71" w:rsidRDefault="000F6A71" w:rsidP="000F6A71">
      <w:pPr>
        <w:pStyle w:val="Heading4"/>
      </w:pPr>
      <w:r>
        <w:t xml:space="preserve">The </w:t>
      </w:r>
      <w:r w:rsidRPr="00045311">
        <w:rPr>
          <w:i/>
        </w:rPr>
        <w:t>first priority</w:t>
      </w:r>
      <w:r>
        <w:t xml:space="preserve"> of US nuclear energy policy is waste- NRC won’t license</w:t>
      </w:r>
      <w:bookmarkStart w:id="3" w:name="_GoBack"/>
      <w:bookmarkEnd w:id="3"/>
      <w:r>
        <w:t xml:space="preserve"> or renew any plants unless waste is accounted for</w:t>
      </w:r>
    </w:p>
    <w:p w14:paraId="1B9DF66E" w14:textId="77777777" w:rsidR="000F6A71" w:rsidRPr="00045311" w:rsidRDefault="000F6A71" w:rsidP="000F6A71">
      <w:proofErr w:type="spellStart"/>
      <w:r w:rsidRPr="00045311">
        <w:rPr>
          <w:rStyle w:val="StyleStyleBold12pt"/>
        </w:rPr>
        <w:t>Northey</w:t>
      </w:r>
      <w:proofErr w:type="spellEnd"/>
      <w:r w:rsidRPr="00045311">
        <w:rPr>
          <w:rStyle w:val="StyleStyleBold12pt"/>
        </w:rPr>
        <w:t xml:space="preserve"> 2012</w:t>
      </w:r>
      <w:r>
        <w:t xml:space="preserve"> (</w:t>
      </w:r>
      <w:r w:rsidRPr="00045311">
        <w:t xml:space="preserve">Hannah </w:t>
      </w:r>
      <w:proofErr w:type="spellStart"/>
      <w:r w:rsidRPr="00045311">
        <w:t>Northey</w:t>
      </w:r>
      <w:proofErr w:type="spellEnd"/>
      <w:r>
        <w:t>, E&amp;E reporter, August 7, 2012, “</w:t>
      </w:r>
      <w:r w:rsidRPr="00045311">
        <w:t>NRC halts licensing decisions amid storage debate</w:t>
      </w:r>
      <w:r>
        <w:t xml:space="preserve">,” E&amp;E Publishing, </w:t>
      </w:r>
      <w:r w:rsidRPr="00045311">
        <w:t>http://www.eenews.net/public/Greenwire/2012/08/07/1</w:t>
      </w:r>
      <w:r>
        <w:t>)</w:t>
      </w:r>
    </w:p>
    <w:p w14:paraId="16038BDE" w14:textId="77777777" w:rsidR="000F6A71" w:rsidRDefault="000F6A71" w:rsidP="000F6A71">
      <w:r>
        <w:t xml:space="preserve">The </w:t>
      </w:r>
      <w:r w:rsidRPr="00045311">
        <w:rPr>
          <w:rStyle w:val="Emphasis"/>
          <w:highlight w:val="cyan"/>
        </w:rPr>
        <w:t>N</w:t>
      </w:r>
      <w:r>
        <w:t xml:space="preserve">uclear </w:t>
      </w:r>
      <w:r w:rsidRPr="00045311">
        <w:rPr>
          <w:rStyle w:val="Emphasis"/>
          <w:highlight w:val="cyan"/>
        </w:rPr>
        <w:t>R</w:t>
      </w:r>
      <w:r>
        <w:t xml:space="preserve">egulatory </w:t>
      </w:r>
      <w:r w:rsidRPr="00045311">
        <w:rPr>
          <w:rStyle w:val="Emphasis"/>
          <w:highlight w:val="cyan"/>
        </w:rPr>
        <w:t>C</w:t>
      </w:r>
      <w:r>
        <w:t xml:space="preserve">ommission today </w:t>
      </w:r>
      <w:r w:rsidRPr="00045311">
        <w:rPr>
          <w:rStyle w:val="Emphasis"/>
          <w:highlight w:val="cyan"/>
        </w:rPr>
        <w:t>voted unanimously</w:t>
      </w:r>
      <w:r w:rsidRPr="00956762">
        <w:rPr>
          <w:rStyle w:val="StyleBoldUnderline"/>
          <w:highlight w:val="cyan"/>
        </w:rPr>
        <w:t xml:space="preserve"> to wait before approving</w:t>
      </w:r>
      <w:r w:rsidRPr="00956762">
        <w:rPr>
          <w:rStyle w:val="StyleBoldUnderline"/>
        </w:rPr>
        <w:t xml:space="preserve"> licenses for new nuclear plants </w:t>
      </w:r>
      <w:r w:rsidRPr="00956762">
        <w:rPr>
          <w:rStyle w:val="StyleBoldUnderline"/>
          <w:highlight w:val="cyan"/>
        </w:rPr>
        <w:t>or renewing</w:t>
      </w:r>
      <w:r w:rsidRPr="00956762">
        <w:rPr>
          <w:rStyle w:val="StyleBoldUnderline"/>
        </w:rPr>
        <w:t xml:space="preserve"> the </w:t>
      </w:r>
      <w:r w:rsidRPr="00956762">
        <w:rPr>
          <w:rStyle w:val="StyleBoldUnderline"/>
          <w:highlight w:val="cyan"/>
        </w:rPr>
        <w:t>licenses of</w:t>
      </w:r>
      <w:r w:rsidRPr="00956762">
        <w:rPr>
          <w:rStyle w:val="StyleBoldUnderline"/>
        </w:rPr>
        <w:t xml:space="preserve"> existing </w:t>
      </w:r>
      <w:r w:rsidRPr="00956762">
        <w:rPr>
          <w:rStyle w:val="StyleBoldUnderline"/>
          <w:highlight w:val="cyan"/>
        </w:rPr>
        <w:t>facilities until the dilemma of how to store</w:t>
      </w:r>
      <w:r w:rsidRPr="00956762">
        <w:rPr>
          <w:rStyle w:val="StyleBoldUnderline"/>
        </w:rPr>
        <w:t xml:space="preserve"> hot, radioactive </w:t>
      </w:r>
      <w:r w:rsidRPr="00956762">
        <w:rPr>
          <w:rStyle w:val="StyleBoldUnderline"/>
          <w:highlight w:val="cyan"/>
        </w:rPr>
        <w:t>waste</w:t>
      </w:r>
      <w:r w:rsidRPr="00956762">
        <w:rPr>
          <w:rStyle w:val="StyleBoldUnderline"/>
        </w:rPr>
        <w:t xml:space="preserve"> </w:t>
      </w:r>
      <w:r>
        <w:t xml:space="preserve">at sites across the country </w:t>
      </w:r>
      <w:r w:rsidRPr="00956762">
        <w:rPr>
          <w:rStyle w:val="StyleBoldUnderline"/>
          <w:highlight w:val="cyan"/>
        </w:rPr>
        <w:t>is resolved</w:t>
      </w:r>
      <w:proofErr w:type="gramStart"/>
      <w:r>
        <w:t>.</w:t>
      </w:r>
      <w:r w:rsidRPr="00045311">
        <w:rPr>
          <w:sz w:val="12"/>
        </w:rPr>
        <w:t>¶</w:t>
      </w:r>
      <w:proofErr w:type="gramEnd"/>
      <w:r w:rsidRPr="00045311">
        <w:rPr>
          <w:sz w:val="12"/>
        </w:rPr>
        <w:t xml:space="preserve"> </w:t>
      </w:r>
      <w:r>
        <w:t>The five-member panel, headed by the newly confirmed Chairwoman Allison Macfarlane, voted to delay issuing licenses until it responds to a federal appeals court ruling in June that the agency did not sufficiently analyze the environmental effects of storing nuclear waste without a permanent solution in sight (</w:t>
      </w:r>
      <w:proofErr w:type="spellStart"/>
      <w:r>
        <w:t>E&amp;ENews</w:t>
      </w:r>
      <w:proofErr w:type="spellEnd"/>
      <w:r>
        <w:t xml:space="preserve"> PM, June 28).</w:t>
      </w:r>
      <w:r w:rsidRPr="00045311">
        <w:rPr>
          <w:sz w:val="12"/>
        </w:rPr>
        <w:t xml:space="preserve">¶ </w:t>
      </w:r>
      <w:r w:rsidRPr="00956762">
        <w:rPr>
          <w:rStyle w:val="StyleBoldUnderline"/>
        </w:rPr>
        <w:t>While the process for licensing new and existing plants will move forward, no final decisions will be made</w:t>
      </w:r>
      <w:r>
        <w:t>, NRC said.</w:t>
      </w:r>
      <w:r w:rsidRPr="00045311">
        <w:rPr>
          <w:sz w:val="12"/>
        </w:rPr>
        <w:t xml:space="preserve">¶ </w:t>
      </w:r>
      <w:r>
        <w:t>Today's decision will most directly affect Entergy Corp.'s Indian Point nuclear power plant north of New York City, which is closest to receiving a license renewal from the commission, as well as several other license renewals. Indian Point's two reactors in Buchanan, N.Y., expire in 2013 and 2015</w:t>
      </w:r>
      <w:proofErr w:type="gramStart"/>
      <w:r>
        <w:t>.</w:t>
      </w:r>
      <w:r w:rsidRPr="00045311">
        <w:rPr>
          <w:sz w:val="12"/>
        </w:rPr>
        <w:t>¶</w:t>
      </w:r>
      <w:proofErr w:type="gramEnd"/>
      <w:r w:rsidRPr="00045311">
        <w:rPr>
          <w:sz w:val="12"/>
        </w:rPr>
        <w:t xml:space="preserve"> </w:t>
      </w:r>
      <w:r>
        <w:t>Progress Energy Inc.'s Levy plant in north-central Florida would be next in line to receive a combined operating license from NRC.</w:t>
      </w:r>
      <w:r w:rsidRPr="00045311">
        <w:rPr>
          <w:sz w:val="12"/>
        </w:rPr>
        <w:t xml:space="preserve">¶ </w:t>
      </w:r>
      <w:r>
        <w:t>The U.S. Court of Appeals for the District of Columbia Circuit in June vacated two NRC rules -- the waste-confidence decision and the storage rule -- and said the agency had failed to conduct an environmental impact statement or a "finding of no significant environmental impact" before deeming the storage of waste in wet pools and dry casks safe (</w:t>
      </w:r>
      <w:proofErr w:type="spellStart"/>
      <w:r>
        <w:t>Greenwire</w:t>
      </w:r>
      <w:proofErr w:type="spellEnd"/>
      <w:r>
        <w:t>, June 8).</w:t>
      </w:r>
      <w:r w:rsidRPr="00045311">
        <w:rPr>
          <w:sz w:val="12"/>
        </w:rPr>
        <w:t xml:space="preserve">¶ </w:t>
      </w:r>
      <w:r w:rsidRPr="00956762">
        <w:rPr>
          <w:rStyle w:val="StyleBoldUnderline"/>
          <w:highlight w:val="cyan"/>
        </w:rPr>
        <w:t>The court's decision was hailed as a major victory for environmental groups</w:t>
      </w:r>
      <w:r>
        <w:t xml:space="preserve"> and states that had challenged two NRC decisions.</w:t>
      </w:r>
      <w:r w:rsidRPr="00045311">
        <w:rPr>
          <w:sz w:val="12"/>
        </w:rPr>
        <w:t xml:space="preserve">¶ </w:t>
      </w:r>
      <w:r>
        <w:t xml:space="preserve">The </w:t>
      </w:r>
      <w:r w:rsidRPr="00045311">
        <w:rPr>
          <w:rStyle w:val="Emphasis"/>
        </w:rPr>
        <w:t>N</w:t>
      </w:r>
      <w:r>
        <w:t xml:space="preserve">atural </w:t>
      </w:r>
      <w:r w:rsidRPr="00045311">
        <w:rPr>
          <w:rStyle w:val="Emphasis"/>
        </w:rPr>
        <w:t>R</w:t>
      </w:r>
      <w:r>
        <w:t xml:space="preserve">esources </w:t>
      </w:r>
      <w:r w:rsidRPr="00045311">
        <w:rPr>
          <w:rStyle w:val="Emphasis"/>
        </w:rPr>
        <w:t>D</w:t>
      </w:r>
      <w:r>
        <w:t xml:space="preserve">efense </w:t>
      </w:r>
      <w:r w:rsidRPr="00045311">
        <w:rPr>
          <w:rStyle w:val="Emphasis"/>
        </w:rPr>
        <w:t>C</w:t>
      </w:r>
      <w:r>
        <w:t xml:space="preserve">ouncil had </w:t>
      </w:r>
      <w:r w:rsidRPr="00956762">
        <w:rPr>
          <w:rStyle w:val="StyleBoldUnderline"/>
        </w:rPr>
        <w:t xml:space="preserve">claimed </w:t>
      </w:r>
      <w:r w:rsidRPr="00956762">
        <w:rPr>
          <w:rStyle w:val="StyleBoldUnderline"/>
          <w:highlight w:val="cyan"/>
        </w:rPr>
        <w:t>the agency violated</w:t>
      </w:r>
      <w:r w:rsidRPr="00956762">
        <w:rPr>
          <w:rStyle w:val="StyleBoldUnderline"/>
        </w:rPr>
        <w:t xml:space="preserve"> </w:t>
      </w:r>
      <w:r w:rsidRPr="00045311">
        <w:t>the</w:t>
      </w:r>
      <w:r>
        <w:t xml:space="preserve"> </w:t>
      </w:r>
      <w:r w:rsidRPr="00045311">
        <w:rPr>
          <w:rStyle w:val="Emphasis"/>
          <w:highlight w:val="cyan"/>
        </w:rPr>
        <w:t>N</w:t>
      </w:r>
      <w:r>
        <w:t xml:space="preserve">ational </w:t>
      </w:r>
      <w:r w:rsidRPr="00045311">
        <w:rPr>
          <w:rStyle w:val="Emphasis"/>
          <w:highlight w:val="cyan"/>
        </w:rPr>
        <w:t>E</w:t>
      </w:r>
      <w:r>
        <w:t xml:space="preserve">nvironmental </w:t>
      </w:r>
      <w:r w:rsidRPr="00045311">
        <w:rPr>
          <w:rStyle w:val="Emphasis"/>
          <w:highlight w:val="cyan"/>
        </w:rPr>
        <w:t>P</w:t>
      </w:r>
      <w:r w:rsidRPr="00045311">
        <w:t>olicy</w:t>
      </w:r>
      <w:r>
        <w:t xml:space="preserve"> </w:t>
      </w:r>
      <w:r w:rsidRPr="00045311">
        <w:rPr>
          <w:rStyle w:val="Emphasis"/>
          <w:highlight w:val="cyan"/>
        </w:rPr>
        <w:t>A</w:t>
      </w:r>
      <w:r>
        <w:t xml:space="preserve">ct </w:t>
      </w:r>
      <w:r w:rsidRPr="00956762">
        <w:rPr>
          <w:rStyle w:val="StyleBoldUnderline"/>
          <w:highlight w:val="cyan"/>
        </w:rPr>
        <w:t>by not</w:t>
      </w:r>
      <w:r w:rsidRPr="00956762">
        <w:rPr>
          <w:rStyle w:val="StyleBoldUnderline"/>
        </w:rPr>
        <w:t xml:space="preserve"> adequately </w:t>
      </w:r>
      <w:r w:rsidRPr="00956762">
        <w:rPr>
          <w:rStyle w:val="StyleBoldUnderline"/>
          <w:highlight w:val="cyan"/>
        </w:rPr>
        <w:t>considering the environmental implications of storing spent fuel</w:t>
      </w:r>
      <w:r w:rsidRPr="00956762">
        <w:rPr>
          <w:rStyle w:val="StyleBoldUnderline"/>
        </w:rPr>
        <w:t xml:space="preserve"> at nuclear plants</w:t>
      </w:r>
      <w:r>
        <w:t xml:space="preserve"> -- sometimes for years after operations have ceased -- when it issued its most recent approval of the practice, known as the "waste confidence decision," in December 2010.</w:t>
      </w:r>
      <w:r w:rsidRPr="00045311">
        <w:rPr>
          <w:sz w:val="12"/>
        </w:rPr>
        <w:t xml:space="preserve">¶ </w:t>
      </w:r>
      <w:r>
        <w:t>The court faulted NRC for assuming a national repository would be built within the next 60 years, despite decades of political deadlock over the abandoned repository under Yucca Mountain, Nev., and the current congressional gridlock over how to move forward.</w:t>
      </w:r>
      <w:r w:rsidRPr="00045311">
        <w:rPr>
          <w:sz w:val="12"/>
        </w:rPr>
        <w:t xml:space="preserve">¶ </w:t>
      </w:r>
      <w:r w:rsidRPr="00956762">
        <w:rPr>
          <w:rStyle w:val="StyleBoldUnderline"/>
        </w:rPr>
        <w:t>The commission said it is now "considering all available options for resolving the waste-confidence issue</w:t>
      </w:r>
      <w:r>
        <w:t>, which could include generic or site-specific NRC actions, or some combination of both." NRC also vowed to allow the public to comment in advance on any generic waste-confidence document that is issued, whether it is a new rule, a policy statement, an environmental assessment or an environmental-impact statement</w:t>
      </w:r>
      <w:proofErr w:type="gramStart"/>
      <w:r>
        <w:t>.</w:t>
      </w:r>
      <w:r w:rsidRPr="00045311">
        <w:rPr>
          <w:sz w:val="12"/>
        </w:rPr>
        <w:t>¶</w:t>
      </w:r>
      <w:proofErr w:type="gramEnd"/>
      <w:r w:rsidRPr="00045311">
        <w:rPr>
          <w:sz w:val="12"/>
        </w:rPr>
        <w:t xml:space="preserve"> </w:t>
      </w:r>
      <w:r>
        <w:t xml:space="preserve">"Given the circumstances created by the court's decision, the agency reasonably permitted licensing reviews and adjudications to proceed while it addresses the remand," said Ellen Ginsberg, the Nuclear Energy Institute's general counsel. "The commission appropriately used its inherent supervisory authority to direct licensing boards to hold related contentions in </w:t>
      </w:r>
      <w:r>
        <w:lastRenderedPageBreak/>
        <w:t>abeyance pending further agency action."</w:t>
      </w:r>
      <w:r w:rsidRPr="00045311">
        <w:rPr>
          <w:sz w:val="12"/>
        </w:rPr>
        <w:t xml:space="preserve">¶ </w:t>
      </w:r>
      <w:proofErr w:type="gramStart"/>
      <w:r>
        <w:t>Today</w:t>
      </w:r>
      <w:proofErr w:type="gramEnd"/>
      <w:r>
        <w:t xml:space="preserve">'s decision marks the first major action NRC has made since Macfarlane was sworn in as chairwoman. Macfarlane, a geologist and professor, replaced former Chairman Gregory </w:t>
      </w:r>
      <w:proofErr w:type="spellStart"/>
      <w:r>
        <w:t>Jaczko</w:t>
      </w:r>
      <w:proofErr w:type="spellEnd"/>
      <w:r>
        <w:t>, who stepped down amid infighting at the agency</w:t>
      </w:r>
      <w:proofErr w:type="gramStart"/>
      <w:r>
        <w:t>.</w:t>
      </w:r>
      <w:r w:rsidRPr="00045311">
        <w:rPr>
          <w:sz w:val="12"/>
        </w:rPr>
        <w:t>¶</w:t>
      </w:r>
      <w:proofErr w:type="gramEnd"/>
      <w:r w:rsidRPr="00045311">
        <w:rPr>
          <w:sz w:val="12"/>
        </w:rPr>
        <w:t xml:space="preserve"> </w:t>
      </w:r>
      <w:r>
        <w:t>The meeting was the second for Macfarlane, who has vowed to bring collegiality to NRC.</w:t>
      </w:r>
      <w:r w:rsidRPr="00045311">
        <w:rPr>
          <w:sz w:val="12"/>
        </w:rPr>
        <w:t xml:space="preserve">¶ </w:t>
      </w:r>
      <w:r>
        <w:t>"It's a fantastic place, I'm enjoying it very much," she said today.</w:t>
      </w:r>
      <w:r w:rsidRPr="00045311">
        <w:rPr>
          <w:sz w:val="12"/>
        </w:rPr>
        <w:t xml:space="preserve">¶ </w:t>
      </w:r>
      <w:r>
        <w:t>Fukushima review</w:t>
      </w:r>
      <w:r w:rsidRPr="00045311">
        <w:rPr>
          <w:sz w:val="12"/>
        </w:rPr>
        <w:t xml:space="preserve">¶ </w:t>
      </w:r>
      <w:r w:rsidRPr="00956762">
        <w:rPr>
          <w:rStyle w:val="StyleBoldUnderline"/>
          <w:highlight w:val="cyan"/>
        </w:rPr>
        <w:t>Concerns surrounding</w:t>
      </w:r>
      <w:r w:rsidRPr="00956762">
        <w:rPr>
          <w:rStyle w:val="StyleBoldUnderline"/>
        </w:rPr>
        <w:t xml:space="preserve"> the storage of </w:t>
      </w:r>
      <w:r w:rsidRPr="00956762">
        <w:rPr>
          <w:rStyle w:val="StyleBoldUnderline"/>
          <w:highlight w:val="cyan"/>
        </w:rPr>
        <w:t>spent</w:t>
      </w:r>
      <w:r w:rsidRPr="00956762">
        <w:rPr>
          <w:rStyle w:val="StyleBoldUnderline"/>
        </w:rPr>
        <w:t xml:space="preserve"> nuclear </w:t>
      </w:r>
      <w:r w:rsidRPr="00956762">
        <w:rPr>
          <w:rStyle w:val="StyleBoldUnderline"/>
          <w:highlight w:val="cyan"/>
        </w:rPr>
        <w:t>fuel</w:t>
      </w:r>
      <w:r w:rsidRPr="00956762">
        <w:rPr>
          <w:rStyle w:val="StyleBoldUnderline"/>
        </w:rPr>
        <w:t xml:space="preserve"> also </w:t>
      </w:r>
      <w:r w:rsidRPr="00956762">
        <w:rPr>
          <w:rStyle w:val="StyleBoldUnderline"/>
          <w:highlight w:val="cyan"/>
        </w:rPr>
        <w:t>weighed heavily on</w:t>
      </w:r>
      <w:r w:rsidRPr="00956762">
        <w:rPr>
          <w:rStyle w:val="StyleBoldUnderline"/>
        </w:rPr>
        <w:t xml:space="preserve"> the commission's </w:t>
      </w:r>
      <w:r w:rsidRPr="00956762">
        <w:rPr>
          <w:rStyle w:val="StyleBoldUnderline"/>
          <w:highlight w:val="cyan"/>
        </w:rPr>
        <w:t>discussions</w:t>
      </w:r>
      <w:r w:rsidRPr="00956762">
        <w:rPr>
          <w:rStyle w:val="StyleBoldUnderline"/>
        </w:rPr>
        <w:t xml:space="preserve"> today </w:t>
      </w:r>
      <w:r w:rsidRPr="00956762">
        <w:rPr>
          <w:rStyle w:val="StyleBoldUnderline"/>
          <w:highlight w:val="cyan"/>
        </w:rPr>
        <w:t>about safety</w:t>
      </w:r>
      <w:r w:rsidRPr="00956762">
        <w:rPr>
          <w:rStyle w:val="StyleBoldUnderline"/>
        </w:rPr>
        <w:t xml:space="preserve"> upgrades </w:t>
      </w:r>
      <w:r w:rsidRPr="00956762">
        <w:rPr>
          <w:rStyle w:val="StyleBoldUnderline"/>
          <w:highlight w:val="cyan"/>
        </w:rPr>
        <w:t>following</w:t>
      </w:r>
      <w:r w:rsidRPr="00045311">
        <w:t xml:space="preserve"> the March 11, 2011, earthquake and tsunami that crippled three reactors at Japan's</w:t>
      </w:r>
      <w:r>
        <w:t xml:space="preserve"> </w:t>
      </w:r>
      <w:r w:rsidRPr="00956762">
        <w:rPr>
          <w:rStyle w:val="StyleBoldUnderline"/>
          <w:highlight w:val="cyan"/>
        </w:rPr>
        <w:t>Fukushima</w:t>
      </w:r>
      <w:r>
        <w:t xml:space="preserve"> Daiichi plant.</w:t>
      </w:r>
      <w:r w:rsidRPr="00045311">
        <w:rPr>
          <w:sz w:val="12"/>
        </w:rPr>
        <w:t xml:space="preserve">¶ </w:t>
      </w:r>
      <w:r>
        <w:t xml:space="preserve">Dave </w:t>
      </w:r>
      <w:proofErr w:type="spellStart"/>
      <w:r>
        <w:t>Lochbaum</w:t>
      </w:r>
      <w:proofErr w:type="spellEnd"/>
      <w:r>
        <w:t>, director of the nuclear safety project at the Union of Concerned Scientists, criticized the commission for not prioritizing the movement of waste from wet pools to dry storage in the wake of the Fukushima accident.</w:t>
      </w:r>
      <w:r w:rsidRPr="00045311">
        <w:rPr>
          <w:sz w:val="12"/>
        </w:rPr>
        <w:t xml:space="preserve">¶ </w:t>
      </w:r>
      <w:r>
        <w:t xml:space="preserve">Top NRC officials ordered a 50-mile evacuation around the crippled Japanese reactors last year because they feared a wet pool storing waste near the crippled reactors had gone dry. </w:t>
      </w:r>
      <w:proofErr w:type="spellStart"/>
      <w:r>
        <w:t>Jaczko</w:t>
      </w:r>
      <w:proofErr w:type="spellEnd"/>
      <w:r>
        <w:t xml:space="preserve"> ordered the evacuation and said it was partially based on the assumption that the pool -- like American facilities -- was potentially full of nuclear spent fuel rods (</w:t>
      </w:r>
      <w:proofErr w:type="spellStart"/>
      <w:r>
        <w:t>Greenwire</w:t>
      </w:r>
      <w:proofErr w:type="spellEnd"/>
      <w:r>
        <w:t>, Feb. 22)</w:t>
      </w:r>
      <w:proofErr w:type="gramStart"/>
      <w:r>
        <w:t>.</w:t>
      </w:r>
      <w:r w:rsidRPr="00045311">
        <w:rPr>
          <w:sz w:val="12"/>
        </w:rPr>
        <w:t>¶</w:t>
      </w:r>
      <w:proofErr w:type="gramEnd"/>
      <w:r w:rsidRPr="00045311">
        <w:rPr>
          <w:sz w:val="12"/>
        </w:rPr>
        <w:t xml:space="preserve"> </w:t>
      </w:r>
      <w:proofErr w:type="spellStart"/>
      <w:r>
        <w:t>Lochbaum</w:t>
      </w:r>
      <w:proofErr w:type="spellEnd"/>
      <w:r>
        <w:t xml:space="preserve"> said the event should have been a wake-up call for the United States, but instead "we're doing a pitiful </w:t>
      </w:r>
      <w:r w:rsidRPr="00956762">
        <w:rPr>
          <w:rStyle w:val="StyleBoldUnderline"/>
        </w:rPr>
        <w:t>job</w:t>
      </w:r>
      <w:r>
        <w:t xml:space="preserve"> of managing spent fuel hazards," allowing fuel to be stored in packed pools that could trigger or exacerbate an accident.</w:t>
      </w:r>
      <w:r w:rsidRPr="00045311">
        <w:rPr>
          <w:sz w:val="12"/>
        </w:rPr>
        <w:t xml:space="preserve">¶ </w:t>
      </w:r>
      <w:r w:rsidRPr="00956762">
        <w:rPr>
          <w:rStyle w:val="StyleBoldUnderline"/>
          <w:highlight w:val="cyan"/>
        </w:rPr>
        <w:t>NRC</w:t>
      </w:r>
      <w:r w:rsidRPr="00956762">
        <w:rPr>
          <w:rStyle w:val="StyleBoldUnderline"/>
        </w:rPr>
        <w:t xml:space="preserve"> </w:t>
      </w:r>
      <w:r w:rsidRPr="00956762">
        <w:rPr>
          <w:rStyle w:val="StyleBoldUnderline"/>
          <w:highlight w:val="cyan"/>
        </w:rPr>
        <w:t>should have a strong understanding of how waste can be safely stored before moving forward</w:t>
      </w:r>
      <w:r w:rsidRPr="00956762">
        <w:rPr>
          <w:rStyle w:val="StyleBoldUnderline"/>
        </w:rPr>
        <w:t xml:space="preserve"> with licensing plants</w:t>
      </w:r>
      <w:r>
        <w:t>, he added.</w:t>
      </w:r>
    </w:p>
    <w:p w14:paraId="21197614" w14:textId="77777777" w:rsidR="000F6A71" w:rsidRDefault="000F6A71" w:rsidP="000F6A71">
      <w:pPr>
        <w:pStyle w:val="Heading4"/>
      </w:pPr>
      <w:r>
        <w:t>PRISM SMRs completely resolve the waste issue by burning plutonium to make electricity</w:t>
      </w:r>
    </w:p>
    <w:p w14:paraId="68D39A1B" w14:textId="77777777" w:rsidR="000F6A71" w:rsidRDefault="000F6A71" w:rsidP="000F6A71">
      <w:r w:rsidRPr="00652E05">
        <w:rPr>
          <w:rStyle w:val="StyleStyleBold12pt"/>
        </w:rPr>
        <w:t>Pearce 2012</w:t>
      </w:r>
      <w:r>
        <w:t xml:space="preserve"> (Fred Pearce, </w:t>
      </w:r>
      <w:r w:rsidRPr="00652E05">
        <w:t>freelance author and journalist based in the UK. He serves as environmental consultant for New Scientist magazine</w:t>
      </w:r>
      <w:r>
        <w:t>, July 30, 2012, “Are Fast-Breeder Reactors</w:t>
      </w:r>
      <w:r w:rsidRPr="00652E05">
        <w:rPr>
          <w:sz w:val="12"/>
        </w:rPr>
        <w:t xml:space="preserve">¶ </w:t>
      </w:r>
      <w:r>
        <w:t>A Nuclear Power Panacea</w:t>
      </w:r>
      <w:proofErr w:type="gramStart"/>
      <w:r>
        <w:t>?,</w:t>
      </w:r>
      <w:proofErr w:type="gramEnd"/>
      <w:r>
        <w:t xml:space="preserve">” Yale Environment 360, </w:t>
      </w:r>
      <w:r w:rsidRPr="00652E05">
        <w:t>http://e360.yale.edu/feature/are_fast-breeder_reactors_a_nuclear_power_panacea/2557/</w:t>
      </w:r>
      <w:r>
        <w:t>)</w:t>
      </w:r>
    </w:p>
    <w:p w14:paraId="18CBEA88" w14:textId="77777777" w:rsidR="000F6A71" w:rsidRDefault="000F6A71" w:rsidP="000F6A71">
      <w:r w:rsidRPr="00956762">
        <w:rPr>
          <w:rStyle w:val="StyleBoldUnderline"/>
          <w:highlight w:val="cyan"/>
        </w:rPr>
        <w:t>Plutonium is the nuclear nightmare.</w:t>
      </w:r>
      <w:r w:rsidRPr="00956762">
        <w:rPr>
          <w:rStyle w:val="StyleBoldUnderline"/>
        </w:rPr>
        <w:t xml:space="preserve"> A by-product of conventional power-station reactors, it </w:t>
      </w:r>
      <w:r w:rsidRPr="00956762">
        <w:rPr>
          <w:rStyle w:val="StyleBoldUnderline"/>
          <w:highlight w:val="cyan"/>
        </w:rPr>
        <w:t>is the key ingredient in nuclear weapons</w:t>
      </w:r>
      <w:r w:rsidRPr="00956762">
        <w:rPr>
          <w:rStyle w:val="StyleBoldUnderline"/>
        </w:rPr>
        <w:t xml:space="preserve">. </w:t>
      </w:r>
      <w:r w:rsidRPr="00956762">
        <w:rPr>
          <w:rStyle w:val="StyleBoldUnderline"/>
          <w:highlight w:val="cyan"/>
        </w:rPr>
        <w:t>And</w:t>
      </w:r>
      <w:r w:rsidRPr="00956762">
        <w:rPr>
          <w:rStyle w:val="StyleBoldUnderline"/>
        </w:rPr>
        <w:t xml:space="preserve"> even when not made into bombs, it </w:t>
      </w:r>
      <w:r w:rsidRPr="00956762">
        <w:rPr>
          <w:rStyle w:val="StyleBoldUnderline"/>
          <w:highlight w:val="cyan"/>
        </w:rPr>
        <w:t>is a million-year radioactive waste legacy</w:t>
      </w:r>
      <w:r>
        <w:t xml:space="preserve"> that is already costing the world billions of dollars a year to contain</w:t>
      </w:r>
      <w:proofErr w:type="gramStart"/>
      <w:r>
        <w:t>.</w:t>
      </w:r>
      <w:r w:rsidRPr="00652E05">
        <w:rPr>
          <w:sz w:val="12"/>
        </w:rPr>
        <w:t>¶</w:t>
      </w:r>
      <w:proofErr w:type="gramEnd"/>
      <w:r w:rsidRPr="00652E05">
        <w:rPr>
          <w:sz w:val="12"/>
        </w:rPr>
        <w:t xml:space="preserve"> </w:t>
      </w:r>
      <w:r w:rsidRPr="00956762">
        <w:rPr>
          <w:rStyle w:val="StyleBoldUnderline"/>
          <w:highlight w:val="cyan"/>
        </w:rPr>
        <w:t>And yet</w:t>
      </w:r>
      <w:r w:rsidRPr="00956762">
        <w:rPr>
          <w:rStyle w:val="StyleBoldUnderline"/>
        </w:rPr>
        <w:t xml:space="preserve">, some scientists say, </w:t>
      </w:r>
      <w:r w:rsidRPr="00956762">
        <w:rPr>
          <w:rStyle w:val="StyleBoldUnderline"/>
          <w:highlight w:val="cyan"/>
        </w:rPr>
        <w:t>we have the tech</w:t>
      </w:r>
      <w:r w:rsidRPr="00956762">
        <w:rPr>
          <w:rStyle w:val="StyleBoldUnderline"/>
        </w:rPr>
        <w:t xml:space="preserve">nology </w:t>
      </w:r>
      <w:r w:rsidRPr="00956762">
        <w:rPr>
          <w:rStyle w:val="StyleBoldUnderline"/>
          <w:highlight w:val="cyan"/>
        </w:rPr>
        <w:t>to burn plutonium in a new generation of “fast” reactors.</w:t>
      </w:r>
      <w:r w:rsidRPr="00956762">
        <w:rPr>
          <w:rStyle w:val="StyleBoldUnderline"/>
        </w:rPr>
        <w:t xml:space="preserve"> That could dispose of the waste problem, reducing the threat of radiation and nuclear proliferation, and at the same time generate vast amounts of low-carbon energy.</w:t>
      </w:r>
      <w:r>
        <w:t xml:space="preserve"> It sounds too good to be true. So are the techno-optimists right — or should the conventional environmental revulsion at all things nuclear still hold</w:t>
      </w:r>
      <w:proofErr w:type="gramStart"/>
      <w:r>
        <w:t>?</w:t>
      </w:r>
      <w:r w:rsidRPr="00652E05">
        <w:rPr>
          <w:sz w:val="12"/>
        </w:rPr>
        <w:t>¶</w:t>
      </w:r>
      <w:proofErr w:type="gramEnd"/>
      <w:r w:rsidRPr="00652E05">
        <w:rPr>
          <w:sz w:val="12"/>
        </w:rPr>
        <w:t xml:space="preserve"> </w:t>
      </w:r>
      <w:r w:rsidRPr="00956762">
        <w:rPr>
          <w:rStyle w:val="StyleBoldUnderline"/>
          <w:highlight w:val="cyan"/>
        </w:rPr>
        <w:t xml:space="preserve">Fast-breeder technology is almost as old as nuclear power. But </w:t>
      </w:r>
      <w:r w:rsidRPr="00956762">
        <w:rPr>
          <w:rStyle w:val="StyleBoldUnderline"/>
        </w:rPr>
        <w:t xml:space="preserve">after almost two decades in the wilderness, </w:t>
      </w:r>
      <w:r w:rsidRPr="00956762">
        <w:rPr>
          <w:rStyle w:val="StyleBoldUnderline"/>
          <w:highlight w:val="cyan"/>
        </w:rPr>
        <w:t>it could be poised to take off. The U.S.</w:t>
      </w:r>
      <w:r w:rsidRPr="00956762">
        <w:rPr>
          <w:rStyle w:val="StyleBoldUnderline"/>
        </w:rPr>
        <w:t xml:space="preserve"> </w:t>
      </w:r>
      <w:r>
        <w:t xml:space="preserve">corporation GE Hitachi Nuclear Energy (GEH) </w:t>
      </w:r>
      <w:r w:rsidRPr="00956762">
        <w:rPr>
          <w:rStyle w:val="StyleBoldUnderline"/>
          <w:highlight w:val="cyan"/>
        </w:rPr>
        <w:t>is promoting</w:t>
      </w:r>
      <w:r w:rsidRPr="00956762">
        <w:rPr>
          <w:rStyle w:val="StyleBoldUnderline"/>
        </w:rPr>
        <w:t xml:space="preserve"> a reactor design called </w:t>
      </w:r>
      <w:r w:rsidRPr="00956762">
        <w:rPr>
          <w:rStyle w:val="StyleBoldUnderline"/>
          <w:highlight w:val="cyan"/>
        </w:rPr>
        <w:t>the</w:t>
      </w:r>
      <w:r>
        <w:t xml:space="preserve"> PRISM (for </w:t>
      </w:r>
      <w:r w:rsidRPr="00652E05">
        <w:rPr>
          <w:rStyle w:val="Emphasis"/>
          <w:highlight w:val="cyan"/>
        </w:rPr>
        <w:t>P</w:t>
      </w:r>
      <w:r w:rsidRPr="00956762">
        <w:rPr>
          <w:rStyle w:val="StyleBoldUnderline"/>
          <w:highlight w:val="cyan"/>
        </w:rPr>
        <w:t xml:space="preserve">ower </w:t>
      </w:r>
      <w:r w:rsidRPr="00652E05">
        <w:rPr>
          <w:rStyle w:val="Emphasis"/>
          <w:highlight w:val="cyan"/>
        </w:rPr>
        <w:t>R</w:t>
      </w:r>
      <w:r w:rsidRPr="00956762">
        <w:rPr>
          <w:rStyle w:val="StyleBoldUnderline"/>
          <w:highlight w:val="cyan"/>
        </w:rPr>
        <w:t>eactor</w:t>
      </w:r>
      <w:r w:rsidRPr="00652E05">
        <w:rPr>
          <w:highlight w:val="cyan"/>
        </w:rPr>
        <w:t xml:space="preserve"> </w:t>
      </w:r>
      <w:r w:rsidRPr="00652E05">
        <w:rPr>
          <w:rStyle w:val="Emphasis"/>
          <w:highlight w:val="cyan"/>
        </w:rPr>
        <w:t>I</w:t>
      </w:r>
      <w:r w:rsidRPr="00956762">
        <w:rPr>
          <w:rStyle w:val="StyleBoldUnderline"/>
          <w:highlight w:val="cyan"/>
        </w:rPr>
        <w:t xml:space="preserve">nnovative </w:t>
      </w:r>
      <w:r w:rsidRPr="00652E05">
        <w:rPr>
          <w:rStyle w:val="Emphasis"/>
          <w:highlight w:val="cyan"/>
        </w:rPr>
        <w:t>S</w:t>
      </w:r>
      <w:r w:rsidRPr="00956762">
        <w:rPr>
          <w:rStyle w:val="StyleBoldUnderline"/>
          <w:highlight w:val="cyan"/>
        </w:rPr>
        <w:t xml:space="preserve">mall </w:t>
      </w:r>
      <w:r w:rsidRPr="00652E05">
        <w:rPr>
          <w:rStyle w:val="Emphasis"/>
          <w:highlight w:val="cyan"/>
        </w:rPr>
        <w:t>M</w:t>
      </w:r>
      <w:r w:rsidRPr="00956762">
        <w:rPr>
          <w:rStyle w:val="StyleBoldUnderline"/>
          <w:highlight w:val="cyan"/>
        </w:rPr>
        <w:t>odular</w:t>
      </w:r>
      <w:r>
        <w:t xml:space="preserve">) that its chief consulting engineer and fast-breeder guru, Eric </w:t>
      </w:r>
      <w:proofErr w:type="spellStart"/>
      <w:r>
        <w:t>Loewen</w:t>
      </w:r>
      <w:proofErr w:type="spellEnd"/>
      <w:r>
        <w:t>, says is a safe and secure way to power the world using yesterday’s nuclear waste</w:t>
      </w:r>
      <w:proofErr w:type="gramStart"/>
      <w:r>
        <w:t>.</w:t>
      </w:r>
      <w:r w:rsidRPr="00652E05">
        <w:rPr>
          <w:sz w:val="12"/>
        </w:rPr>
        <w:t>¶</w:t>
      </w:r>
      <w:proofErr w:type="gramEnd"/>
      <w:r w:rsidRPr="00652E05">
        <w:rPr>
          <w:sz w:val="12"/>
        </w:rPr>
        <w:t xml:space="preserve"> </w:t>
      </w:r>
      <w:r>
        <w:t xml:space="preserve">The company wants to try out the idea for the first time on the northwest coast of England, at the notorious nuclear dumping ground at </w:t>
      </w:r>
      <w:proofErr w:type="spellStart"/>
      <w:r>
        <w:t>Sellafield</w:t>
      </w:r>
      <w:proofErr w:type="spellEnd"/>
      <w:r>
        <w:t>, which holds the world’s largest stock of civilian plutonium. At close to 120 tons, it stores more plutonium from reactors than the U.S. and Russia combined</w:t>
      </w:r>
      <w:proofErr w:type="gramStart"/>
      <w:r>
        <w:t>.</w:t>
      </w:r>
      <w:r w:rsidRPr="00652E05">
        <w:rPr>
          <w:sz w:val="12"/>
        </w:rPr>
        <w:t>¶</w:t>
      </w:r>
      <w:proofErr w:type="gramEnd"/>
      <w:r w:rsidRPr="00652E05">
        <w:rPr>
          <w:sz w:val="12"/>
        </w:rPr>
        <w:t xml:space="preserve"> </w:t>
      </w:r>
      <w:r>
        <w:t xml:space="preserve">While most of the world’s civilian plutonium waste is still trapped inside highly radioactive spent fuel, much of that British plutonium is in the form of plutonium dioxide powder. It has been extracted from spent fuel with the intention of using it to power an earlier generation of fast reactors that were never </w:t>
      </w:r>
      <w:r>
        <w:lastRenderedPageBreak/>
        <w:t>built. This makes it much more vulnerable to theft and use in nuclear weapons than plutonium still held inside spent fuel, as most of the U.S. stockpile is</w:t>
      </w:r>
      <w:proofErr w:type="gramStart"/>
      <w:r>
        <w:t>.</w:t>
      </w:r>
      <w:r w:rsidRPr="00652E05">
        <w:rPr>
          <w:sz w:val="12"/>
        </w:rPr>
        <w:t>¶</w:t>
      </w:r>
      <w:proofErr w:type="gramEnd"/>
      <w:r w:rsidRPr="00652E05">
        <w:rPr>
          <w:sz w:val="12"/>
        </w:rPr>
        <w:t xml:space="preserve"> </w:t>
      </w:r>
      <w:r>
        <w:t>The Royal Society, Britain’s equivalent of the National Academy of Sciences, reported last year that the plutonium powder, which is stored in drums, risk” and “undermines the UK’s credibility in non-proliferation debates.”</w:t>
      </w:r>
      <w:r w:rsidRPr="00652E05">
        <w:rPr>
          <w:sz w:val="12"/>
        </w:rPr>
        <w:t xml:space="preserve">¶ </w:t>
      </w:r>
      <w:r w:rsidRPr="00956762">
        <w:rPr>
          <w:rStyle w:val="StyleBoldUnderline"/>
          <w:highlight w:val="cyan"/>
        </w:rPr>
        <w:t>Spent fuel</w:t>
      </w:r>
      <w:r>
        <w:t xml:space="preserve">, while less of an immediate proliferation risk, </w:t>
      </w:r>
      <w:r w:rsidRPr="00956762">
        <w:rPr>
          <w:rStyle w:val="StyleBoldUnderline"/>
          <w:highlight w:val="cyan"/>
        </w:rPr>
        <w:t>remains a major radiological hazard for thousands of years.</w:t>
      </w:r>
      <w:r w:rsidRPr="00956762">
        <w:rPr>
          <w:rStyle w:val="StyleBoldUnderline"/>
        </w:rPr>
        <w:t xml:space="preserve"> The plutonium</w:t>
      </w:r>
      <w:r>
        <w:t xml:space="preserve"> — the most ubiquitous and troublesome radioactive material inside spent fuel from nuclear reactors — </w:t>
      </w:r>
      <w:r w:rsidRPr="00956762">
        <w:rPr>
          <w:rStyle w:val="StyleBoldUnderline"/>
        </w:rPr>
        <w:t>has a half-life of 24,100 years.</w:t>
      </w:r>
      <w:r>
        <w:t xml:space="preserve"> A typical 1,000-megawatt reactor produces 27 tons of spent fuel a year</w:t>
      </w:r>
      <w:proofErr w:type="gramStart"/>
      <w:r>
        <w:t>.</w:t>
      </w:r>
      <w:r w:rsidRPr="00652E05">
        <w:rPr>
          <w:sz w:val="12"/>
        </w:rPr>
        <w:t>¶</w:t>
      </w:r>
      <w:proofErr w:type="gramEnd"/>
      <w:r w:rsidRPr="00652E05">
        <w:rPr>
          <w:sz w:val="12"/>
        </w:rPr>
        <w:t xml:space="preserve"> </w:t>
      </w:r>
      <w:r w:rsidRPr="00956762">
        <w:rPr>
          <w:rStyle w:val="StyleBoldUnderline"/>
          <w:highlight w:val="cyan"/>
        </w:rPr>
        <w:t>None of it yet has a home.</w:t>
      </w:r>
      <w:r w:rsidRPr="00956762">
        <w:rPr>
          <w:rStyle w:val="StyleBoldUnderline"/>
        </w:rPr>
        <w:t xml:space="preserve"> If not used as a fuel, </w:t>
      </w:r>
      <w:r w:rsidRPr="00956762">
        <w:rPr>
          <w:rStyle w:val="StyleBoldUnderline"/>
          <w:highlight w:val="cyan"/>
        </w:rPr>
        <w:t>it will need to be kept isolated for thousands of years</w:t>
      </w:r>
      <w:r w:rsidRPr="00956762">
        <w:rPr>
          <w:rStyle w:val="StyleBoldUnderline"/>
        </w:rPr>
        <w:t xml:space="preserve"> to protect humans and wildlife. Burial deep underground seems the obvious solution, but </w:t>
      </w:r>
      <w:r w:rsidRPr="00956762">
        <w:rPr>
          <w:rStyle w:val="StyleBoldUnderline"/>
          <w:highlight w:val="cyan"/>
        </w:rPr>
        <w:t>nobody has yet built a geological repository.</w:t>
      </w:r>
      <w:r w:rsidRPr="00956762">
        <w:rPr>
          <w:rStyle w:val="StyleBoldUnderline"/>
        </w:rPr>
        <w:t xml:space="preserve"> </w:t>
      </w:r>
      <w:r w:rsidRPr="00956762">
        <w:rPr>
          <w:rStyle w:val="StyleBoldUnderline"/>
          <w:highlight w:val="cyan"/>
        </w:rPr>
        <w:t>Public opposition is high</w:t>
      </w:r>
      <w:r>
        <w:t xml:space="preserve"> — as successive U.S. governments have discovered whenever the burial ground at Yucca Mountain in Nevada is discussed — and </w:t>
      </w:r>
      <w:r w:rsidRPr="00956762">
        <w:rPr>
          <w:rStyle w:val="StyleBoldUnderline"/>
        </w:rPr>
        <w:t>the cost of construction will be huge. So the idea of building fast reactors to eat up this waste is attractive</w:t>
      </w:r>
      <w:r>
        <w:t xml:space="preserve"> — especially in Britain, but also elsewhere</w:t>
      </w:r>
      <w:proofErr w:type="gramStart"/>
      <w:r>
        <w:t>.</w:t>
      </w:r>
      <w:r w:rsidRPr="00652E05">
        <w:rPr>
          <w:sz w:val="12"/>
        </w:rPr>
        <w:t>¶</w:t>
      </w:r>
      <w:proofErr w:type="gramEnd"/>
      <w:r w:rsidRPr="00652E05">
        <w:rPr>
          <w:sz w:val="12"/>
        </w:rPr>
        <w:t xml:space="preserve"> </w:t>
      </w:r>
      <w:r>
        <w:t xml:space="preserve">Theoretically at least, </w:t>
      </w:r>
      <w:r w:rsidRPr="00956762">
        <w:rPr>
          <w:rStyle w:val="StyleBoldUnderline"/>
          <w:highlight w:val="cyan"/>
        </w:rPr>
        <w:t>fast reactors can keep recycling their own fuel until all the plutonium is gone</w:t>
      </w:r>
      <w:r w:rsidRPr="00956762">
        <w:rPr>
          <w:rStyle w:val="StyleBoldUnderline"/>
        </w:rPr>
        <w:t>, generating electricity all the while.</w:t>
      </w:r>
      <w:r>
        <w:t xml:space="preserve"> Britain’s huge plutonium stockpile makes it a vast energy resource. David MacKay, chief scientist at the Department of Energy and Climate Change, recently said British plutonium contains enough energy to run the country’s electricity grid for 500 years</w:t>
      </w:r>
      <w:proofErr w:type="gramStart"/>
      <w:r>
        <w:t>.</w:t>
      </w:r>
      <w:r w:rsidRPr="00652E05">
        <w:rPr>
          <w:sz w:val="12"/>
        </w:rPr>
        <w:t>¶</w:t>
      </w:r>
      <w:proofErr w:type="gramEnd"/>
      <w:r w:rsidRPr="00652E05">
        <w:rPr>
          <w:sz w:val="12"/>
        </w:rPr>
        <w:t xml:space="preserve"> </w:t>
      </w:r>
      <w:r>
        <w:t xml:space="preserve">Fast reactors can be run in different ways, either to destroy plutonium, to </w:t>
      </w:r>
      <w:proofErr w:type="spellStart"/>
      <w:r>
        <w:t>maximise</w:t>
      </w:r>
      <w:proofErr w:type="spellEnd"/>
      <w:r>
        <w:t xml:space="preserve"> energy production, or to produce new plutonium. Under the PRISM proposal now being considered at </w:t>
      </w:r>
      <w:proofErr w:type="spellStart"/>
      <w:r>
        <w:t>Sellafield</w:t>
      </w:r>
      <w:proofErr w:type="spellEnd"/>
      <w:r>
        <w:t xml:space="preserve">, plutonium destruction would be the priority. “We could deal with the plutonium stockpile in Britain in five years,” says </w:t>
      </w:r>
      <w:proofErr w:type="spellStart"/>
      <w:r>
        <w:t>Loewen</w:t>
      </w:r>
      <w:proofErr w:type="spellEnd"/>
      <w:r>
        <w:t>. But equally, he says, it could generate energy, too. The proposed plant has a theoretical generating capacity of 600 megawatts</w:t>
      </w:r>
      <w:proofErr w:type="gramStart"/>
      <w:r>
        <w:t>.</w:t>
      </w:r>
      <w:r w:rsidRPr="00652E05">
        <w:rPr>
          <w:sz w:val="12"/>
        </w:rPr>
        <w:t>¶</w:t>
      </w:r>
      <w:proofErr w:type="gramEnd"/>
      <w:r w:rsidRPr="00652E05">
        <w:rPr>
          <w:sz w:val="12"/>
        </w:rPr>
        <w:t xml:space="preserve"> </w:t>
      </w:r>
      <w:r w:rsidRPr="00956762">
        <w:rPr>
          <w:rStyle w:val="StyleBoldUnderline"/>
        </w:rPr>
        <w:t>Fast reactors could do the same for the U.S.</w:t>
      </w:r>
      <w:r>
        <w:t xml:space="preserve"> Under the presidency of George W. Bush, the U.S. launched a Global Nuclear Energy Partnership aimed at developing technologies to consume plutonium in spent fuel. </w:t>
      </w:r>
      <w:r w:rsidRPr="00956762">
        <w:rPr>
          <w:rStyle w:val="StyleBoldUnderline"/>
        </w:rPr>
        <w:t xml:space="preserve">But President Obama drastically cut the partnership’s funding, while also halting work on the planned Yucca Mountain geological repository. </w:t>
      </w:r>
      <w:r w:rsidRPr="00956762">
        <w:rPr>
          <w:rStyle w:val="StyleBoldUnderline"/>
          <w:highlight w:val="cyan"/>
        </w:rPr>
        <w:t xml:space="preserve">“We are left with a million-year problem,” says </w:t>
      </w:r>
      <w:proofErr w:type="spellStart"/>
      <w:r w:rsidRPr="00956762">
        <w:rPr>
          <w:rStyle w:val="StyleBoldUnderline"/>
          <w:highlight w:val="cyan"/>
        </w:rPr>
        <w:t>Loewen</w:t>
      </w:r>
      <w:proofErr w:type="spellEnd"/>
      <w:r w:rsidRPr="00956762">
        <w:rPr>
          <w:rStyle w:val="StyleBoldUnderline"/>
          <w:highlight w:val="cyan"/>
        </w:rPr>
        <w:t>. “Right now there isn’t a policy framework in the U.S. for solving this issue.”</w:t>
      </w:r>
      <w:r w:rsidRPr="00652E05">
        <w:rPr>
          <w:sz w:val="12"/>
          <w:highlight w:val="cyan"/>
        </w:rPr>
        <w:t>¶</w:t>
      </w:r>
      <w:r w:rsidRPr="00652E05">
        <w:rPr>
          <w:sz w:val="12"/>
        </w:rPr>
        <w:t xml:space="preserve"> </w:t>
      </w:r>
      <w:r>
        <w:t>He thinks Britain’s unique problem with its stockpile of purified plutonium dioxide could break the logjam. “The UK is our best opportunity,” he told me. “We need someone with the technical confidence to do this.”</w:t>
      </w:r>
      <w:r w:rsidRPr="00652E05">
        <w:rPr>
          <w:sz w:val="12"/>
        </w:rPr>
        <w:t xml:space="preserve">¶ </w:t>
      </w:r>
      <w:r>
        <w:t xml:space="preserve">The </w:t>
      </w:r>
      <w:r w:rsidRPr="00956762">
        <w:rPr>
          <w:rStyle w:val="StyleBoldUnderline"/>
          <w:highlight w:val="cyan"/>
        </w:rPr>
        <w:t>PRISM</w:t>
      </w:r>
      <w:r>
        <w:t xml:space="preserve"> fast </w:t>
      </w:r>
      <w:r w:rsidRPr="00956762">
        <w:rPr>
          <w:rStyle w:val="StyleBoldUnderline"/>
        </w:rPr>
        <w:t xml:space="preserve">reactor </w:t>
      </w:r>
      <w:r w:rsidRPr="00956762">
        <w:rPr>
          <w:rStyle w:val="StyleBoldUnderline"/>
          <w:highlight w:val="cyan"/>
        </w:rPr>
        <w:t>is attracting friends among environmentalists formerly opposed to nuclear power.</w:t>
      </w:r>
      <w:r>
        <w:t xml:space="preserve"> They include leading thinkers such as Stewart Brand and British columnist George </w:t>
      </w:r>
      <w:proofErr w:type="spellStart"/>
      <w:r>
        <w:t>Monbiot</w:t>
      </w:r>
      <w:proofErr w:type="spellEnd"/>
      <w:r>
        <w:t xml:space="preserve">. And, </w:t>
      </w:r>
      <w:r w:rsidRPr="00956762">
        <w:rPr>
          <w:rStyle w:val="StyleBoldUnderline"/>
        </w:rPr>
        <w:t>despite the cold shoulder from the Obama administration, some U.S. government officials seem quietly keen to help the</w:t>
      </w:r>
      <w:r>
        <w:t xml:space="preserve"> British </w:t>
      </w:r>
      <w:r w:rsidRPr="00956762">
        <w:rPr>
          <w:rStyle w:val="StyleBoldUnderline"/>
        </w:rPr>
        <w:t>experiment get under way.</w:t>
      </w:r>
      <w:r>
        <w:t xml:space="preserve"> They have approved the export of the PRISM technology to Britain and the release of secret technical information from the old research program. And the U.S. Export-Import Bank is reportedly ready to provide financing.</w:t>
      </w:r>
    </w:p>
    <w:p w14:paraId="61F12C62" w14:textId="77777777" w:rsidR="000F6A71" w:rsidRDefault="000F6A71" w:rsidP="000F6A71">
      <w:pPr>
        <w:pStyle w:val="Heading4"/>
      </w:pPr>
      <w:r>
        <w:t>The tech is safe proven and fast</w:t>
      </w:r>
    </w:p>
    <w:p w14:paraId="7C40A8A7" w14:textId="77777777" w:rsidR="000F6A71" w:rsidRPr="0081362E" w:rsidRDefault="000F6A71" w:rsidP="000F6A71">
      <w:r w:rsidRPr="00652E05">
        <w:rPr>
          <w:rStyle w:val="StyleStyleBold12pt"/>
        </w:rPr>
        <w:t>Pearce 2012</w:t>
      </w:r>
      <w:r>
        <w:t xml:space="preserve"> (Fred Pearce, </w:t>
      </w:r>
      <w:r w:rsidRPr="00652E05">
        <w:t>freelance author and journalist based in the UK. He serves as environmental consultant for New Scientist magazine</w:t>
      </w:r>
      <w:r>
        <w:t>, July 30, 2012, “Are Fast-Breeder Reactors</w:t>
      </w:r>
      <w:r w:rsidRPr="00652E05">
        <w:rPr>
          <w:sz w:val="12"/>
        </w:rPr>
        <w:t xml:space="preserve">¶ </w:t>
      </w:r>
      <w:r>
        <w:t>A Nuclear Power Panacea</w:t>
      </w:r>
      <w:proofErr w:type="gramStart"/>
      <w:r>
        <w:t>?,</w:t>
      </w:r>
      <w:proofErr w:type="gramEnd"/>
      <w:r>
        <w:t xml:space="preserve">” Yale Environment 360, </w:t>
      </w:r>
      <w:r w:rsidRPr="00652E05">
        <w:t>http://e360.yale.edu/feature/are_fast-breeder_reactors_a_nuclear_power_panacea/2557/</w:t>
      </w:r>
      <w:r>
        <w:t>)</w:t>
      </w:r>
    </w:p>
    <w:p w14:paraId="579314F0" w14:textId="77777777" w:rsidR="000F6A71" w:rsidRPr="00956762" w:rsidRDefault="000F6A71" w:rsidP="000F6A71">
      <w:pPr>
        <w:rPr>
          <w:rStyle w:val="StyleBoldUnderline"/>
        </w:rPr>
      </w:pPr>
      <w:r w:rsidRPr="00956762">
        <w:rPr>
          <w:rStyle w:val="StyleBoldUnderline"/>
          <w:highlight w:val="cyan"/>
        </w:rPr>
        <w:t>Only fast reactors can consume</w:t>
      </w:r>
      <w:r w:rsidRPr="0081362E">
        <w:t xml:space="preserve"> the </w:t>
      </w:r>
      <w:r w:rsidRPr="00956762">
        <w:rPr>
          <w:rStyle w:val="StyleBoldUnderline"/>
          <w:highlight w:val="cyan"/>
        </w:rPr>
        <w:t>plutonium</w:t>
      </w:r>
      <w:r w:rsidRPr="00956762">
        <w:rPr>
          <w:rStyle w:val="StyleBoldUnderline"/>
        </w:rPr>
        <w:t>.</w:t>
      </w:r>
      <w:r w:rsidRPr="0081362E">
        <w:t xml:space="preserve"> </w:t>
      </w:r>
      <w:proofErr w:type="gramStart"/>
      <w:r w:rsidRPr="0081362E">
        <w:t>Many think that will ultimately be the UK choice.</w:t>
      </w:r>
      <w:proofErr w:type="gramEnd"/>
      <w:r w:rsidRPr="0081362E">
        <w:t xml:space="preserve"> If so, the </w:t>
      </w:r>
      <w:r w:rsidRPr="00956762">
        <w:rPr>
          <w:rStyle w:val="StyleBoldUnderline"/>
          <w:highlight w:val="cyan"/>
        </w:rPr>
        <w:t>PRISM</w:t>
      </w:r>
      <w:r w:rsidRPr="0081362E">
        <w:t xml:space="preserve"> plant </w:t>
      </w:r>
      <w:r w:rsidRPr="00956762">
        <w:rPr>
          <w:rStyle w:val="StyleBoldUnderline"/>
        </w:rPr>
        <w:t xml:space="preserve">would take five years to license, five years to build, and </w:t>
      </w:r>
      <w:r w:rsidRPr="00956762">
        <w:rPr>
          <w:rStyle w:val="StyleBoldUnderline"/>
          <w:highlight w:val="cyan"/>
        </w:rPr>
        <w:lastRenderedPageBreak/>
        <w:t>could destroy</w:t>
      </w:r>
      <w:r w:rsidRPr="00956762">
        <w:rPr>
          <w:rStyle w:val="StyleBoldUnderline"/>
        </w:rPr>
        <w:t xml:space="preserve"> probably </w:t>
      </w:r>
      <w:r w:rsidRPr="00956762">
        <w:rPr>
          <w:rStyle w:val="StyleBoldUnderline"/>
          <w:highlight w:val="cyan"/>
        </w:rPr>
        <w:t xml:space="preserve">the world’s most dangerous stockpile of plutonium </w:t>
      </w:r>
      <w:r w:rsidRPr="0081362E">
        <w:rPr>
          <w:rStyle w:val="Emphasis"/>
          <w:highlight w:val="cyan"/>
        </w:rPr>
        <w:t>by the end of the 2020s</w:t>
      </w:r>
      <w:r w:rsidRPr="00956762">
        <w:rPr>
          <w:rStyle w:val="StyleBoldUnderline"/>
          <w:highlight w:val="cyan"/>
        </w:rPr>
        <w:t>.</w:t>
      </w:r>
      <w:r w:rsidRPr="0081362E">
        <w:t xml:space="preserve"> GEH has not publicly put a cost on building the plant, but it says it will foot the bill, with</w:t>
      </w:r>
      <w:r>
        <w:t xml:space="preserve"> the British government only paying by results, as the plutonium is destroyed</w:t>
      </w:r>
      <w:proofErr w:type="gramStart"/>
      <w:r>
        <w:t>.</w:t>
      </w:r>
      <w:r w:rsidRPr="0081362E">
        <w:rPr>
          <w:sz w:val="12"/>
        </w:rPr>
        <w:t>¶</w:t>
      </w:r>
      <w:proofErr w:type="gramEnd"/>
      <w:r w:rsidRPr="0081362E">
        <w:rPr>
          <w:sz w:val="12"/>
        </w:rPr>
        <w:t xml:space="preserve"> </w:t>
      </w:r>
      <w:r>
        <w:t xml:space="preserve">The idea of fast breeders as the ultimate goal of nuclear power engineering goes back to the 1950s, when experts predicted that fast-breeders would generate all Britain’s electricity by the 1970s. But </w:t>
      </w:r>
      <w:r w:rsidRPr="00956762">
        <w:rPr>
          <w:rStyle w:val="StyleBoldUnderline"/>
        </w:rPr>
        <w:t xml:space="preserve">the </w:t>
      </w:r>
      <w:r w:rsidRPr="00956762">
        <w:rPr>
          <w:rStyle w:val="StyleBoldUnderline"/>
          <w:highlight w:val="cyan"/>
        </w:rPr>
        <w:t>Clinton</w:t>
      </w:r>
      <w:r w:rsidRPr="00956762">
        <w:rPr>
          <w:rStyle w:val="StyleBoldUnderline"/>
        </w:rPr>
        <w:t xml:space="preserve"> administration eventually </w:t>
      </w:r>
      <w:r w:rsidRPr="00956762">
        <w:rPr>
          <w:rStyle w:val="StyleBoldUnderline"/>
          <w:highlight w:val="cyan"/>
        </w:rPr>
        <w:t>shut down the U.S.’s research program in 1994.</w:t>
      </w:r>
      <w:r>
        <w:t xml:space="preserve"> Britain followed soon after, shutting its </w:t>
      </w:r>
      <w:proofErr w:type="spellStart"/>
      <w:r>
        <w:t>Dounreay</w:t>
      </w:r>
      <w:proofErr w:type="spellEnd"/>
      <w:r>
        <w:t xml:space="preserve"> fast-breeder reactor on the north coast of Scotland in 1995. Other countries have continued with fast-breeder research programs, including France, China, Japan, India, South Korea, and Russia, which has been running a plant at Sverdlovsk for 32 years</w:t>
      </w:r>
      <w:proofErr w:type="gramStart"/>
      <w:r>
        <w:t>.</w:t>
      </w:r>
      <w:r w:rsidRPr="0081362E">
        <w:rPr>
          <w:sz w:val="12"/>
        </w:rPr>
        <w:t>¶</w:t>
      </w:r>
      <w:proofErr w:type="gramEnd"/>
      <w:r w:rsidRPr="0081362E">
        <w:rPr>
          <w:sz w:val="12"/>
        </w:rPr>
        <w:t xml:space="preserve"> </w:t>
      </w:r>
      <w:r w:rsidRPr="00956762">
        <w:rPr>
          <w:rStyle w:val="StyleBoldUnderline"/>
          <w:highlight w:val="cyan"/>
        </w:rPr>
        <w:t>But</w:t>
      </w:r>
      <w:r w:rsidRPr="00956762">
        <w:rPr>
          <w:rStyle w:val="StyleBoldUnderline"/>
        </w:rPr>
        <w:t xml:space="preserve"> now </w:t>
      </w:r>
      <w:r w:rsidRPr="00956762">
        <w:rPr>
          <w:rStyle w:val="StyleBoldUnderline"/>
          <w:highlight w:val="cyan"/>
        </w:rPr>
        <w:t>climate change</w:t>
      </w:r>
      <w:r w:rsidRPr="0081362E">
        <w:rPr>
          <w:highlight w:val="cyan"/>
        </w:rPr>
        <w:t xml:space="preserve">, </w:t>
      </w:r>
      <w:r w:rsidRPr="0081362E">
        <w:t>with</w:t>
      </w:r>
      <w:r>
        <w:t xml:space="preserve"> its urgency to reduce fossil fuel use, </w:t>
      </w:r>
      <w:r w:rsidRPr="00956762">
        <w:rPr>
          <w:rStyle w:val="StyleBoldUnderline"/>
          <w:highlight w:val="cyan"/>
        </w:rPr>
        <w:t>and growing plutonium stockpiles have changed perspectives</w:t>
      </w:r>
      <w:r w:rsidRPr="00956762">
        <w:rPr>
          <w:rStyle w:val="StyleBoldUnderline"/>
        </w:rPr>
        <w:t xml:space="preserve"> once again. The researchers’ blueprints are being dusted off. The </w:t>
      </w:r>
      <w:r w:rsidRPr="00956762">
        <w:rPr>
          <w:rStyle w:val="StyleBoldUnderline"/>
          <w:highlight w:val="cyan"/>
        </w:rPr>
        <w:t>PRISM</w:t>
      </w:r>
      <w:r w:rsidRPr="00956762">
        <w:rPr>
          <w:rStyle w:val="StyleBoldUnderline"/>
        </w:rPr>
        <w:t xml:space="preserve"> design </w:t>
      </w:r>
      <w:r w:rsidRPr="00956762">
        <w:rPr>
          <w:rStyle w:val="StyleBoldUnderline"/>
          <w:highlight w:val="cyan"/>
        </w:rPr>
        <w:t xml:space="preserve">is based on the Experimental Breeder Reactor No 2, which was switched on at the Argonne National Laboratory in Illinois in 1965 and ran for </w:t>
      </w:r>
      <w:r w:rsidRPr="0081362E">
        <w:rPr>
          <w:rStyle w:val="Emphasis"/>
          <w:highlight w:val="cyan"/>
        </w:rPr>
        <w:t>three decades</w:t>
      </w:r>
      <w:r w:rsidRPr="00956762">
        <w:rPr>
          <w:rStyle w:val="StyleBoldUnderline"/>
          <w:highlight w:val="cyan"/>
        </w:rPr>
        <w:t>.</w:t>
      </w:r>
    </w:p>
    <w:p w14:paraId="529611BE" w14:textId="4817B45E" w:rsidR="006A58FE" w:rsidRPr="00FD2F49" w:rsidRDefault="006A58FE" w:rsidP="006A58FE">
      <w:pPr>
        <w:pStyle w:val="Heading4"/>
      </w:pPr>
      <w:r>
        <w:t xml:space="preserve">Production cost incentive key- Incentivizes </w:t>
      </w:r>
      <w:r w:rsidRPr="00FD2F49">
        <w:rPr>
          <w:u w:val="single"/>
        </w:rPr>
        <w:t>fast learning</w:t>
      </w:r>
      <w:r>
        <w:t xml:space="preserve"> </w:t>
      </w:r>
      <w:proofErr w:type="gramStart"/>
      <w:r>
        <w:t xml:space="preserve">in  </w:t>
      </w:r>
      <w:r w:rsidRPr="00FD2F49">
        <w:rPr>
          <w:u w:val="single"/>
        </w:rPr>
        <w:t>advanced</w:t>
      </w:r>
      <w:proofErr w:type="gramEnd"/>
      <w:r w:rsidRPr="00FD2F49">
        <w:rPr>
          <w:u w:val="single"/>
        </w:rPr>
        <w:t xml:space="preserve"> factory manufacturing</w:t>
      </w:r>
      <w:r>
        <w:t xml:space="preserve"> which is necessary for commercialization</w:t>
      </w:r>
    </w:p>
    <w:p w14:paraId="62338CAC" w14:textId="77777777" w:rsidR="006A58FE" w:rsidRDefault="006A58FE" w:rsidP="006A58FE">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6EA89CD7" w14:textId="77777777" w:rsidR="006A58FE" w:rsidRDefault="006A58FE" w:rsidP="006A58FE">
      <w:pPr>
        <w:pStyle w:val="HotRoute"/>
      </w:pPr>
      <w:r w:rsidRPr="00DB565A">
        <w:t xml:space="preserve">Production Cost Incentive: </w:t>
      </w:r>
      <w:r w:rsidRPr="00FD2F49">
        <w:rPr>
          <w:rStyle w:val="TitleChar"/>
          <w:highlight w:val="cyan"/>
        </w:rPr>
        <w:t xml:space="preserve">A production cost incentive </w:t>
      </w:r>
      <w:r w:rsidRPr="00C15378">
        <w:rPr>
          <w:rStyle w:val="TitleChar"/>
        </w:rPr>
        <w:t>is</w:t>
      </w:r>
      <w:r w:rsidRPr="00C15378">
        <w:t xml:space="preserve"> a </w:t>
      </w:r>
      <w:r w:rsidRPr="00C15378">
        <w:rPr>
          <w:rStyle w:val="TitleChar"/>
        </w:rPr>
        <w:t>performance-based</w:t>
      </w:r>
      <w:r w:rsidRPr="00C15378">
        <w:t xml:space="preserve"> incentive. With a production cost incentive, </w:t>
      </w:r>
      <w:r w:rsidRPr="00C15378">
        <w:rPr>
          <w:rStyle w:val="TitleChar"/>
        </w:rPr>
        <w:t xml:space="preserve">the government incentive </w:t>
      </w:r>
      <w:r w:rsidRPr="00FD2F49">
        <w:rPr>
          <w:rStyle w:val="TitleChar"/>
          <w:highlight w:val="cyan"/>
        </w:rPr>
        <w:t>would be triggered only when the project</w:t>
      </w:r>
      <w:r w:rsidRPr="00DB565A">
        <w:rPr>
          <w:rStyle w:val="TitleChar"/>
        </w:rPr>
        <w:t xml:space="preserve"> </w:t>
      </w:r>
      <w:r w:rsidRPr="00FD2F49">
        <w:rPr>
          <w:rStyle w:val="TitleChar"/>
          <w:highlight w:val="cyan"/>
        </w:rPr>
        <w:t>successfully operates.</w:t>
      </w:r>
      <w:r w:rsidRPr="00DB565A">
        <w:t xml:space="preserve"> The project sponsors would assume full responsibility for the upfront capital cost and would assume the full risk for project construction</w:t>
      </w:r>
      <w:r w:rsidRPr="00C15378">
        <w:t xml:space="preserve">. </w:t>
      </w:r>
      <w:r w:rsidRPr="00C15378">
        <w:rPr>
          <w:rStyle w:val="TitleChar"/>
        </w:rPr>
        <w:t>The production cost incentive would establish a target price, a so-called “market-based benchmark.”</w:t>
      </w:r>
      <w:r w:rsidRPr="00DB565A">
        <w:rPr>
          <w:rStyle w:val="TitleChar"/>
        </w:rPr>
        <w:t xml:space="preserve"> </w:t>
      </w:r>
      <w:r w:rsidRPr="00FD2F49">
        <w:rPr>
          <w:rStyle w:val="TitleChar"/>
          <w:highlight w:val="cyan"/>
        </w:rPr>
        <w:t>Any savings</w:t>
      </w:r>
      <w:r w:rsidRPr="00DB565A">
        <w:rPr>
          <w:rStyle w:val="TitleChar"/>
        </w:rPr>
        <w:t xml:space="preserve"> in energy generation costs </w:t>
      </w:r>
      <w:r w:rsidRPr="00FD2F49">
        <w:rPr>
          <w:rStyle w:val="TitleChar"/>
          <w:highlight w:val="cyan"/>
        </w:rPr>
        <w:t>over the target price would accrue to the generator.</w:t>
      </w:r>
      <w:r w:rsidRPr="00DB565A">
        <w:t xml:space="preserve"> Thus, </w:t>
      </w:r>
      <w:r w:rsidRPr="00FD2F49">
        <w:rPr>
          <w:rFonts w:ascii="Times New Roman" w:hAnsi="Times New Roman"/>
          <w:iCs w:val="0"/>
          <w:color w:val="auto"/>
          <w:sz w:val="24"/>
          <w:highlight w:val="cyan"/>
          <w:u w:val="single"/>
        </w:rPr>
        <w:t xml:space="preserve">a production cost incentive would provide a strong motivation for cost control and learning </w:t>
      </w:r>
      <w:r w:rsidRPr="00C15378">
        <w:rPr>
          <w:rFonts w:ascii="Times New Roman" w:hAnsi="Times New Roman"/>
          <w:iCs w:val="0"/>
          <w:color w:val="auto"/>
          <w:sz w:val="24"/>
          <w:u w:val="single"/>
        </w:rPr>
        <w:t>improvements</w:t>
      </w:r>
      <w:r w:rsidRPr="00FD2F49">
        <w:rPr>
          <w:rFonts w:ascii="Times New Roman" w:hAnsi="Times New Roman"/>
          <w:iCs w:val="0"/>
          <w:color w:val="auto"/>
          <w:sz w:val="24"/>
          <w:highlight w:val="cyan"/>
          <w:u w:val="single"/>
        </w:rPr>
        <w:t xml:space="preserve">, since any gains greater than target levels would enhance </w:t>
      </w:r>
      <w:r w:rsidRPr="00C15378">
        <w:rPr>
          <w:rFonts w:ascii="Times New Roman" w:hAnsi="Times New Roman"/>
          <w:iCs w:val="0"/>
          <w:color w:val="auto"/>
          <w:sz w:val="24"/>
          <w:u w:val="single"/>
        </w:rPr>
        <w:t xml:space="preserve">project net </w:t>
      </w:r>
      <w:r w:rsidRPr="00FD2F49">
        <w:rPr>
          <w:rFonts w:ascii="Times New Roman" w:hAnsi="Times New Roman"/>
          <w:iCs w:val="0"/>
          <w:color w:val="auto"/>
          <w:sz w:val="24"/>
          <w:highlight w:val="cyan"/>
          <w:u w:val="single"/>
        </w:rPr>
        <w:t>cash flow.</w:t>
      </w:r>
      <w:r w:rsidRPr="00DB565A">
        <w:t xml:space="preserve"> </w:t>
      </w:r>
      <w:r w:rsidRPr="00C15378">
        <w:rPr>
          <w:rStyle w:val="TitleChar"/>
        </w:rPr>
        <w:t>Initial SMR deployments</w:t>
      </w:r>
      <w:r w:rsidRPr="00C15378">
        <w:t xml:space="preserve">, without the benefits of learning, will have significantly higher costs than fully commercialized SMR plants and thus </w:t>
      </w:r>
      <w:r w:rsidRPr="00C15378">
        <w:rPr>
          <w:rStyle w:val="TitleChar"/>
        </w:rPr>
        <w:t>would benefit from production cost incentives.</w:t>
      </w:r>
      <w:r w:rsidRPr="00C15378">
        <w:t xml:space="preserve"> </w:t>
      </w:r>
      <w:r w:rsidRPr="00C15378">
        <w:rPr>
          <w:rFonts w:ascii="Times New Roman" w:hAnsi="Times New Roman"/>
          <w:iCs w:val="0"/>
          <w:color w:val="auto"/>
          <w:sz w:val="24"/>
          <w:u w:val="single"/>
        </w:rPr>
        <w:t>Because</w:t>
      </w:r>
      <w:r w:rsidRPr="00FD2F49">
        <w:rPr>
          <w:rFonts w:ascii="Times New Roman" w:hAnsi="Times New Roman"/>
          <w:iCs w:val="0"/>
          <w:color w:val="auto"/>
          <w:sz w:val="24"/>
          <w:u w:val="single"/>
        </w:rPr>
        <w:t xml:space="preserve"> any </w:t>
      </w:r>
      <w:r w:rsidRPr="00FD2F49">
        <w:rPr>
          <w:rFonts w:ascii="Times New Roman" w:hAnsi="Times New Roman"/>
          <w:iCs w:val="0"/>
          <w:color w:val="auto"/>
          <w:sz w:val="24"/>
          <w:highlight w:val="cyan"/>
          <w:u w:val="single"/>
        </w:rPr>
        <w:t>production cost differential would decline rapidly</w:t>
      </w:r>
      <w:r w:rsidRPr="00FD2F49">
        <w:rPr>
          <w:rFonts w:ascii="Times New Roman" w:hAnsi="Times New Roman"/>
          <w:iCs w:val="0"/>
          <w:color w:val="auto"/>
          <w:sz w:val="24"/>
          <w:u w:val="single"/>
        </w:rPr>
        <w:t xml:space="preserve"> due to the combined effect of module manufacturing rates and learning experience, </w:t>
      </w:r>
      <w:r w:rsidRPr="00FD2F49">
        <w:rPr>
          <w:rFonts w:ascii="Times New Roman" w:hAnsi="Times New Roman"/>
          <w:iCs w:val="0"/>
          <w:color w:val="auto"/>
          <w:sz w:val="24"/>
          <w:highlight w:val="cyan"/>
          <w:u w:val="single"/>
        </w:rPr>
        <w:t>the financial incentive could be set at a declining rate</w:t>
      </w:r>
      <w:r w:rsidRPr="00FD2F49">
        <w:rPr>
          <w:rFonts w:ascii="Times New Roman" w:hAnsi="Times New Roman"/>
          <w:iCs w:val="0"/>
          <w:color w:val="auto"/>
          <w:sz w:val="24"/>
          <w:u w:val="single"/>
        </w:rPr>
        <w:t>, and the level would be determined on a plant-by-plant basis, based on the achievement of cost reduction targets.</w:t>
      </w:r>
      <w:r>
        <w:t>43 The key design parameters for the incentive include the following</w:t>
      </w:r>
      <w:proofErr w:type="gramStart"/>
      <w:r>
        <w:t>:</w:t>
      </w:r>
      <w:r w:rsidRPr="00DB565A">
        <w:rPr>
          <w:sz w:val="12"/>
        </w:rPr>
        <w:t>¶</w:t>
      </w:r>
      <w:proofErr w:type="gramEnd"/>
      <w:r w:rsidRPr="00DB565A">
        <w:rPr>
          <w:sz w:val="12"/>
        </w:rPr>
        <w:t xml:space="preserve"> </w:t>
      </w:r>
      <w:r w:rsidRPr="00FD2F49">
        <w:t>1. The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w:t>
      </w:r>
      <w:r>
        <w:t>.</w:t>
      </w:r>
    </w:p>
    <w:p w14:paraId="7A7451C0" w14:textId="77777777" w:rsidR="006A58FE" w:rsidRDefault="006A58FE" w:rsidP="006A58FE">
      <w:pPr>
        <w:pStyle w:val="Heading4"/>
      </w:pPr>
      <w:r>
        <w:t>SMRS are extremely safe</w:t>
      </w:r>
    </w:p>
    <w:p w14:paraId="5B712EFB" w14:textId="77777777" w:rsidR="006A58FE" w:rsidRPr="001E2858" w:rsidRDefault="006A58FE" w:rsidP="006A58FE">
      <w:proofErr w:type="spellStart"/>
      <w:r w:rsidRPr="00691447">
        <w:rPr>
          <w:rStyle w:val="StyleStyleBold12pt"/>
        </w:rPr>
        <w:t>Kessides</w:t>
      </w:r>
      <w:proofErr w:type="spellEnd"/>
      <w:r w:rsidRPr="00691447">
        <w:rPr>
          <w:rStyle w:val="StyleStyleBold12pt"/>
        </w:rPr>
        <w:t xml:space="preserve"> 2010</w:t>
      </w:r>
      <w:r>
        <w:t xml:space="preserve"> (</w:t>
      </w:r>
      <w:proofErr w:type="spellStart"/>
      <w:r w:rsidRPr="00691447">
        <w:t>Ioannis</w:t>
      </w:r>
      <w:proofErr w:type="spellEnd"/>
      <w:r w:rsidRPr="00691447">
        <w:t xml:space="preserve"> N. </w:t>
      </w:r>
      <w:proofErr w:type="spellStart"/>
      <w:r w:rsidRPr="00691447">
        <w:t>Kessides</w:t>
      </w:r>
      <w:proofErr w:type="spellEnd"/>
      <w:r>
        <w:t xml:space="preserve">, </w:t>
      </w:r>
      <w:r w:rsidRPr="00691447">
        <w:t>Lead Economist in the World Bank's Development Research Group</w:t>
      </w:r>
      <w:r>
        <w:t xml:space="preserve">, June 2012, “The Future of the Nuclear Industry Reconsidered Risks, </w:t>
      </w:r>
      <w:r>
        <w:lastRenderedPageBreak/>
        <w:t>Uncertainties, and Continued Potential,” The World Bank Development Research Group Environment and Energy Team, http://www-</w:t>
      </w:r>
      <w:r w:rsidRPr="00691447">
        <w:t>wds.worldbank.org/external/default/WDSContentServer/IW3P/IB/2012/06/29/000158349_20120629130837/Rendered/INDEX/WPS6112.txt</w:t>
      </w:r>
      <w:r>
        <w:t>)</w:t>
      </w:r>
    </w:p>
    <w:p w14:paraId="20243352" w14:textId="77777777" w:rsidR="006A58FE" w:rsidRPr="001E2858" w:rsidRDefault="006A58FE" w:rsidP="006A58FE">
      <w:pPr>
        <w:pStyle w:val="HotRoute"/>
        <w:rPr>
          <w:rStyle w:val="TitleChar"/>
        </w:rPr>
      </w:pPr>
      <w: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2B76E0">
        <w:rPr>
          <w:rStyle w:val="TitleChar"/>
          <w:highlight w:val="cyan"/>
        </w:rPr>
        <w:t>The need for</w:t>
      </w:r>
      <w:r w:rsidRPr="001E2858">
        <w:rPr>
          <w:rStyle w:val="TitleChar"/>
        </w:rPr>
        <w:t xml:space="preserve"> enhanced levels of </w:t>
      </w:r>
      <w:r w:rsidRPr="002B76E0">
        <w:rPr>
          <w:rStyle w:val="TitleChar"/>
          <w:highlight w:val="cyan"/>
        </w:rPr>
        <w:t>safety has led to design options that maximize the use of inherent and passive safety features</w:t>
      </w:r>
      <w:r w:rsidRPr="001E2858">
        <w:rPr>
          <w:rStyle w:val="TitleChar"/>
        </w:rPr>
        <w:t xml:space="preserve"> </w:t>
      </w:r>
      <w:r w:rsidRPr="002B76E0">
        <w:rPr>
          <w:rStyle w:val="TitleChar"/>
          <w:highlight w:val="cyan"/>
        </w:rPr>
        <w:t>and incorporate</w:t>
      </w:r>
      <w:r>
        <w:rPr>
          <w:rStyle w:val="TitleChar"/>
        </w:rPr>
        <w:t xml:space="preserve"> additional layers of </w:t>
      </w:r>
      <w:r w:rsidRPr="002B76E0">
        <w:rPr>
          <w:rStyle w:val="TitleChar"/>
          <w:highlight w:val="cyan"/>
        </w:rPr>
        <w:t>defense in depth</w:t>
      </w:r>
      <w:r>
        <w:t xml:space="preserve"> (IAEA, 2009).18 These </w:t>
      </w:r>
      <w:r w:rsidRPr="002B76E0">
        <w:rPr>
          <w:rStyle w:val="TitleChar"/>
          <w:highlight w:val="cyan"/>
        </w:rPr>
        <w:t>safety</w:t>
      </w:r>
      <w:r w:rsidRPr="002B76E0">
        <w:rPr>
          <w:highlight w:val="cyan"/>
        </w:rPr>
        <w:t xml:space="preserve"> </w:t>
      </w:r>
      <w:r w:rsidRPr="002B76E0">
        <w:rPr>
          <w:rStyle w:val="TitleChar"/>
          <w:highlight w:val="cyan"/>
        </w:rPr>
        <w:t>features</w:t>
      </w:r>
      <w:r w:rsidRPr="001E2858">
        <w:rPr>
          <w:rStyle w:val="TitleChar"/>
        </w:rPr>
        <w:t xml:space="preserve"> </w:t>
      </w:r>
      <w:r w:rsidRPr="002B76E0">
        <w:rPr>
          <w:rStyle w:val="TitleChar"/>
          <w:highlight w:val="cyan"/>
        </w:rPr>
        <w:t>can be</w:t>
      </w:r>
      <w:r>
        <w:t xml:space="preserve"> more </w:t>
      </w:r>
      <w:r w:rsidRPr="002B76E0">
        <w:rPr>
          <w:rStyle w:val="TitleChar"/>
          <w:highlight w:val="cyan"/>
        </w:rPr>
        <w:t>easily</w:t>
      </w:r>
      <w:r w:rsidRPr="001E2858">
        <w:rPr>
          <w:rStyle w:val="TitleChar"/>
        </w:rPr>
        <w:t xml:space="preserve"> and effectively </w:t>
      </w:r>
      <w:r w:rsidRPr="002B76E0">
        <w:rPr>
          <w:rStyle w:val="TitleChar"/>
          <w:highlight w:val="cyan"/>
        </w:rPr>
        <w:t>implemented in SMRs</w:t>
      </w:r>
      <w:r w:rsidRPr="001E2858">
        <w:rPr>
          <w:rStyle w:val="TitleChar"/>
        </w:rPr>
        <w:t xml:space="preserve"> bec</w:t>
      </w:r>
      <w:r w:rsidRPr="002B76E0">
        <w:rPr>
          <w:rStyle w:val="TitleChar"/>
          <w:highlight w:val="cyan"/>
        </w:rPr>
        <w:t>ause of their larger surface- to-volume ratio</w:t>
      </w:r>
      <w:r w:rsidRPr="001E2858">
        <w:rPr>
          <w:rStyle w:val="TitleChar"/>
        </w:rPr>
        <w:t xml:space="preserve">, </w:t>
      </w:r>
      <w:r w:rsidRPr="002B76E0">
        <w:rPr>
          <w:rStyle w:val="TitleChar"/>
          <w:highlight w:val="cyan"/>
        </w:rPr>
        <w:t>reduced core power density, lower source term, and less frequent</w:t>
      </w:r>
      <w:r>
        <w:t xml:space="preserve"> (multi-year) </w:t>
      </w:r>
      <w:r w:rsidRPr="002B76E0">
        <w:rPr>
          <w:rStyle w:val="TitleChar"/>
          <w:highlight w:val="cyan"/>
        </w:rPr>
        <w:t>refueling</w:t>
      </w:r>
      <w:r w:rsidRPr="001E2858">
        <w:rPr>
          <w:rStyle w:val="TitleChar"/>
        </w:rPr>
        <w:t>.</w:t>
      </w:r>
      <w:r>
        <w:t xml:space="preserve"> For example, large surface-to-volume ratios facilitate the passive (with no external source of electrical power or stored energy) removal of decay heat.</w:t>
      </w:r>
      <w:r w:rsidRPr="001E2858">
        <w:rPr>
          <w:sz w:val="12"/>
        </w:rPr>
        <w:t xml:space="preserve">¶ </w:t>
      </w:r>
      <w:r w:rsidRPr="002B76E0">
        <w:rPr>
          <w:rStyle w:val="TitleChar"/>
          <w:highlight w:val="cyan"/>
        </w:rPr>
        <w:t>SMRs employ an enveloping design</w:t>
      </w:r>
      <w:r w:rsidRPr="001E2858">
        <w:rPr>
          <w:rStyle w:val="TitleChar"/>
        </w:rPr>
        <w:t xml:space="preserve"> approach </w:t>
      </w:r>
      <w:r w:rsidRPr="002B76E0">
        <w:rPr>
          <w:rStyle w:val="TitleChar"/>
          <w:highlight w:val="cyan"/>
        </w:rPr>
        <w:t>that</w:t>
      </w:r>
      <w:r w:rsidRPr="001E2858">
        <w:rPr>
          <w:rStyle w:val="TitleChar"/>
        </w:rPr>
        <w:t xml:space="preserve"> seeks to </w:t>
      </w:r>
      <w:r w:rsidRPr="002B76E0">
        <w:rPr>
          <w:rStyle w:val="TitleChar"/>
          <w:highlight w:val="cyan"/>
        </w:rPr>
        <w:t>eliminate</w:t>
      </w:r>
      <w:r>
        <w:t xml:space="preserve"> or prevent </w:t>
      </w:r>
      <w:r w:rsidRPr="001E2858">
        <w:rPr>
          <w:rStyle w:val="TitleChar"/>
        </w:rPr>
        <w:t xml:space="preserve">as many </w:t>
      </w:r>
      <w:r w:rsidRPr="002B76E0">
        <w:rPr>
          <w:rStyle w:val="TitleChar"/>
          <w:highlight w:val="cyan"/>
        </w:rPr>
        <w:t>accident initiators and</w:t>
      </w:r>
      <w:r w:rsidRPr="001E2858">
        <w:rPr>
          <w:rStyle w:val="TitleChar"/>
        </w:rPr>
        <w:t xml:space="preserve"> accident </w:t>
      </w:r>
      <w:r w:rsidRPr="002B76E0">
        <w:rPr>
          <w:rStyle w:val="TitleChar"/>
          <w:highlight w:val="cyan"/>
        </w:rPr>
        <w:t>consequences</w:t>
      </w:r>
      <w:r w:rsidRPr="001E2858">
        <w:rPr>
          <w:rStyle w:val="TitleChar"/>
        </w:rPr>
        <w:t xml:space="preserve"> as possible. </w:t>
      </w:r>
      <w:r w:rsidRPr="001E2858">
        <w:t>Any remaining plausible accident initiators and consequences are dealt with appropriate combinations of active and passive safety systems.</w:t>
      </w:r>
      <w:r>
        <w:t xml:space="preserve">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w:t>
      </w:r>
      <w:proofErr w:type="spellStart"/>
      <w:r>
        <w:t>Kuznetsov</w:t>
      </w:r>
      <w:proofErr w:type="spellEnd"/>
      <w:r>
        <w:t>, 2009).</w:t>
      </w:r>
      <w:r w:rsidRPr="001E2858">
        <w:rPr>
          <w:sz w:val="12"/>
        </w:rPr>
        <w:t xml:space="preserve">¶ </w:t>
      </w:r>
      <w:r>
        <w:t xml:space="preserve">In HTGRs, the fuel particles consist of fissionable fuel kernels with tri-structural isotropic (TRISO) coating.19 The TRISO coating system constitutes a miniature pressure vessel that is capable of containing the </w:t>
      </w:r>
      <w:proofErr w:type="spellStart"/>
      <w:r>
        <w:t>readionuclides</w:t>
      </w:r>
      <w:proofErr w:type="spellEnd"/>
      <w:r>
        <w:t xml:space="preserve">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w:t>
      </w:r>
      <w:proofErr w:type="gramStart"/>
      <w:r>
        <w:t>And</w:t>
      </w:r>
      <w:proofErr w:type="gramEnd"/>
      <w:r>
        <w:t xml:space="preserve">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proofErr w:type="gramStart"/>
      <w:r>
        <w:t>.</w:t>
      </w:r>
      <w:r w:rsidRPr="001E2858">
        <w:rPr>
          <w:sz w:val="12"/>
        </w:rPr>
        <w:t>¶</w:t>
      </w:r>
      <w:proofErr w:type="gramEnd"/>
      <w:r w:rsidRPr="001E2858">
        <w:rPr>
          <w:sz w:val="12"/>
        </w:rPr>
        <w:t xml:space="preserve"> </w:t>
      </w:r>
      <w:r>
        <w:t xml:space="preserve">The effectiveness of passive safety features can be illustrated by comparing outcomes from probabilistic risk analysis (PRA). In 1991, a Level-2 PRA was developed for the EBR-II fast neutron spectrum experimental breeder reactor—a 21 </w:t>
      </w:r>
      <w:proofErr w:type="spellStart"/>
      <w:r>
        <w:t>MWe</w:t>
      </w:r>
      <w:proofErr w:type="spellEnd"/>
      <w:r>
        <w:t xml:space="preserv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1E2858">
        <w:rPr>
          <w:rStyle w:val="TitleChar"/>
        </w:rPr>
        <w:t xml:space="preserve">The point of the PRA comparisons is that </w:t>
      </w:r>
      <w:r w:rsidRPr="002B76E0">
        <w:rPr>
          <w:rStyle w:val="TitleChar"/>
          <w:highlight w:val="cyan"/>
        </w:rPr>
        <w:t>application of passive and inherent safety measures</w:t>
      </w:r>
      <w:r w:rsidRPr="001E2858">
        <w:rPr>
          <w:rStyle w:val="TitleChar"/>
        </w:rPr>
        <w:t xml:space="preserve"> as incorporated </w:t>
      </w:r>
      <w:r w:rsidRPr="002B76E0">
        <w:rPr>
          <w:rStyle w:val="TitleChar"/>
          <w:highlight w:val="cyan"/>
        </w:rPr>
        <w:t>in SMRs can help to overcome the increase in numbers</w:t>
      </w:r>
      <w:r w:rsidRPr="001E2858">
        <w:rPr>
          <w:rStyle w:val="TitleChar"/>
        </w:rPr>
        <w:t xml:space="preserve"> of SMRs n</w:t>
      </w:r>
      <w:r w:rsidRPr="002B76E0">
        <w:rPr>
          <w:rStyle w:val="TitleChar"/>
          <w:highlight w:val="cyan"/>
        </w:rPr>
        <w:t>eeded to deliver the same</w:t>
      </w:r>
      <w:r w:rsidRPr="001E2858">
        <w:rPr>
          <w:rStyle w:val="TitleChar"/>
        </w:rPr>
        <w:t xml:space="preserve"> societal </w:t>
      </w:r>
      <w:r w:rsidRPr="002B76E0">
        <w:rPr>
          <w:rStyle w:val="TitleChar"/>
          <w:highlight w:val="cyan"/>
        </w:rPr>
        <w:t>energy</w:t>
      </w:r>
      <w:r w:rsidRPr="001E2858">
        <w:rPr>
          <w:rStyle w:val="TitleChar"/>
        </w:rPr>
        <w:t xml:space="preserve"> provided by a smaller number of large-sized LWRs.</w:t>
      </w:r>
      <w:r>
        <w:t xml:space="preserve"> Similarly, preliminary Level-1 PRA results for the </w:t>
      </w:r>
      <w:proofErr w:type="spellStart"/>
      <w:r>
        <w:t>NuScale</w:t>
      </w:r>
      <w:proofErr w:type="spellEnd"/>
      <w:r>
        <w:t xml:space="preserve"> Power Reactor indicate a total single-module mean CDF of 2.8x10-8/reactor-year, well below </w:t>
      </w:r>
      <w:r>
        <w:lastRenderedPageBreak/>
        <w:t xml:space="preserve">that of existing nuclear plants. And for the VK-300, the probability of severe core damage has been estimated to be less than 2.0x10-8/reactor-year (Hill et al, 1998; </w:t>
      </w:r>
      <w:proofErr w:type="spellStart"/>
      <w:r>
        <w:t>Kuznetsov</w:t>
      </w:r>
      <w:proofErr w:type="spellEnd"/>
      <w:r>
        <w:t xml:space="preserve"> and </w:t>
      </w:r>
      <w:proofErr w:type="spellStart"/>
      <w:r>
        <w:t>Gabaraev</w:t>
      </w:r>
      <w:proofErr w:type="spellEnd"/>
      <w:r>
        <w:t xml:space="preserve">, 2007; </w:t>
      </w:r>
      <w:proofErr w:type="spellStart"/>
      <w:r>
        <w:t>Modarres</w:t>
      </w:r>
      <w:proofErr w:type="spellEnd"/>
      <w:r>
        <w:t>, 2010).</w:t>
      </w:r>
      <w:r w:rsidRPr="001E2858">
        <w:rPr>
          <w:sz w:val="12"/>
        </w:rPr>
        <w:t xml:space="preserve">¶ </w:t>
      </w:r>
      <w:r w:rsidRPr="002B76E0">
        <w:rPr>
          <w:rStyle w:val="TitleChar"/>
          <w:highlight w:val="cyan"/>
        </w:rPr>
        <w:t>SMRs have a smaller fuel inventory and thus a reduced source term</w:t>
      </w:r>
      <w:r w:rsidRPr="001E2858">
        <w:rPr>
          <w:rStyle w:val="TitleChar"/>
        </w:rPr>
        <w:t>. So</w:t>
      </w:r>
      <w:r w:rsidRPr="001E2858">
        <w:t xml:space="preserve"> on top of reduced hazard of core damage, </w:t>
      </w:r>
      <w:r w:rsidRPr="001E2858">
        <w:rPr>
          <w:rStyle w:val="TitleChar"/>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4C812597" w14:textId="77777777" w:rsidR="006A58FE" w:rsidRDefault="006A58FE" w:rsidP="006A58FE">
      <w:pPr>
        <w:pStyle w:val="Heading4"/>
      </w:pPr>
      <w:r>
        <w:t xml:space="preserve">***SMRs are good to go- Plan quickly resolves any lingering issues </w:t>
      </w:r>
    </w:p>
    <w:p w14:paraId="118BFFB4" w14:textId="77777777" w:rsidR="006A58FE" w:rsidRDefault="006A58FE" w:rsidP="006A58FE">
      <w:r w:rsidRPr="00F41E19">
        <w:rPr>
          <w:rStyle w:val="StyleStyleBold12pt"/>
        </w:rPr>
        <w:t>Adams 2010</w:t>
      </w:r>
      <w:r>
        <w:t xml:space="preserve"> (Rod Adams, nuclear power expert with experience designing and operating small nuclear reactors and a former Submarine Engineer Officer, March 23, 2010, “</w:t>
      </w:r>
      <w:r w:rsidRPr="00F41E19">
        <w:t>Small Modular Reactors Could Be An American Export – But We Need to Move Faster</w:t>
      </w:r>
      <w:r>
        <w:t xml:space="preserve">,” Atomic Insights, </w:t>
      </w:r>
      <w:r w:rsidRPr="00F41E19">
        <w:t>http://atomicinsights.com/2010/03/small-modular-reactors-could-be-an-american-export-but-we-need-to-move-faster.html</w:t>
      </w:r>
      <w:r>
        <w:t>)</w:t>
      </w:r>
    </w:p>
    <w:p w14:paraId="42DD5ACE" w14:textId="77777777" w:rsidR="006A58FE" w:rsidRPr="002A44E0" w:rsidRDefault="006A58FE" w:rsidP="006A58FE">
      <w:pPr>
        <w:pStyle w:val="HotRoute"/>
      </w:pPr>
      <w:r>
        <w:t xml:space="preserve">In the March 23, 2010 issue of the Wall Street Journal, </w:t>
      </w:r>
      <w:r w:rsidRPr="004D4524">
        <w:rPr>
          <w:rStyle w:val="TitleChar"/>
        </w:rPr>
        <w:t>Dr. Steven Chu</w:t>
      </w:r>
      <w:r>
        <w:t xml:space="preserve"> published an op-ed piece titled </w:t>
      </w:r>
      <w:proofErr w:type="spellStart"/>
      <w:r>
        <w:t>America’sNew</w:t>
      </w:r>
      <w:proofErr w:type="spellEnd"/>
      <w:r>
        <w:t xml:space="preserve"> Nuclear Option that </w:t>
      </w:r>
      <w:r w:rsidRPr="004D4524">
        <w:rPr>
          <w:rStyle w:val="TitleChar"/>
        </w:rPr>
        <w:t>describes the Administration’s growing interest in smaller nuclear energy systems</w:t>
      </w:r>
      <w:r>
        <w:t xml:space="preserve"> that can be produced in factories and delivered nearly complete to sites around the country and around the world. Here is a quote from that editorial</w:t>
      </w:r>
      <w:proofErr w:type="gramStart"/>
      <w:r>
        <w:t>:</w:t>
      </w:r>
      <w:r w:rsidRPr="004D4524">
        <w:rPr>
          <w:sz w:val="12"/>
        </w:rPr>
        <w:t>¶</w:t>
      </w:r>
      <w:proofErr w:type="gramEnd"/>
      <w:r w:rsidRPr="004D4524">
        <w:rPr>
          <w:sz w:val="12"/>
        </w:rPr>
        <w:t xml:space="preserve"> </w:t>
      </w:r>
      <w:r>
        <w:t xml:space="preserve">As this paper recently reported, </w:t>
      </w:r>
      <w:r w:rsidRPr="004D4524">
        <w:rPr>
          <w:rStyle w:val="TitleChar"/>
        </w:rPr>
        <w:t>one of the most promising areas is</w:t>
      </w:r>
      <w:r>
        <w:t xml:space="preserve"> small modular reactors (</w:t>
      </w:r>
      <w:r w:rsidRPr="004D4524">
        <w:rPr>
          <w:rStyle w:val="TitleChar"/>
        </w:rPr>
        <w:t>SMRs</w:t>
      </w:r>
      <w:r>
        <w:t xml:space="preserve">). </w:t>
      </w:r>
      <w:r w:rsidRPr="004D4524">
        <w:rPr>
          <w:rStyle w:val="TitleChar"/>
        </w:rPr>
        <w:t>If we can develop this technology in the U.S. and build these reactors with American workers, we will have a key competitive edge.</w:t>
      </w:r>
      <w:r w:rsidRPr="004D4524">
        <w:rPr>
          <w:rStyle w:val="TitleChar"/>
          <w:sz w:val="12"/>
        </w:rPr>
        <w:t xml:space="preserve">¶ </w:t>
      </w:r>
      <w:r>
        <w:t>Small modular reactors would be less than one-third the size of current plants. They have compact designs and could be made in factories and transported to sites by truck or rail. SMRs would be ready to “plug and play” upon arrival</w:t>
      </w:r>
      <w:proofErr w:type="gramStart"/>
      <w:r>
        <w:t>.</w:t>
      </w:r>
      <w:r w:rsidRPr="004D4524">
        <w:rPr>
          <w:sz w:val="12"/>
        </w:rPr>
        <w:t>¶</w:t>
      </w:r>
      <w:proofErr w:type="gramEnd"/>
      <w:r w:rsidRPr="004D4524">
        <w:rPr>
          <w:sz w:val="12"/>
        </w:rPr>
        <w:t xml:space="preserve"> </w:t>
      </w:r>
      <w: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4D4524">
        <w:rPr>
          <w:sz w:val="12"/>
        </w:rPr>
        <w:t xml:space="preserve">¶ </w:t>
      </w:r>
      <w:r>
        <w:t>Their size would also increase flexibility for utilities since they could add units as demand changes, or use them for on-site replacement of aging fossil fuel plants.</w:t>
      </w:r>
      <w:r w:rsidRPr="004D4524">
        <w:rPr>
          <w:sz w:val="12"/>
        </w:rPr>
        <w:t xml:space="preserve">¶ </w:t>
      </w:r>
      <w: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r w:rsidRPr="004D4524">
        <w:rPr>
          <w:sz w:val="12"/>
        </w:rPr>
        <w:t xml:space="preserve">¶ </w:t>
      </w:r>
      <w:r w:rsidRPr="004D4524">
        <w:rPr>
          <w:rStyle w:val="TitleChar"/>
        </w:rPr>
        <w:t xml:space="preserve">There is an old saying that is appropriate here – “For </w:t>
      </w:r>
      <w:r w:rsidRPr="00B04C62">
        <w:rPr>
          <w:rStyle w:val="TitleChar"/>
          <w:highlight w:val="cyan"/>
        </w:rPr>
        <w:t>where your treasure is, there your heart will be also</w:t>
      </w:r>
      <w:r w:rsidRPr="004D4524">
        <w:rPr>
          <w:rStyle w:val="TitleChar"/>
        </w:rPr>
        <w:t>”.</w:t>
      </w:r>
      <w:r>
        <w:t xml:space="preserve"> The effort by Dr. Chu to publish a piece favorable to small nuclear energy systems in the Wall Street Journal is commendable, but </w:t>
      </w:r>
      <w:r w:rsidRPr="00B04C62">
        <w:rPr>
          <w:rStyle w:val="TitleChar"/>
          <w:highlight w:val="cyan"/>
        </w:rPr>
        <w:t>the tiny slice of resource support indicates that there is still a lot of work to be done to enable the technology to reach the market</w:t>
      </w:r>
      <w:r>
        <w:t xml:space="preserve">, especially when compared to the massive number of dollars available for industrial wind deployment as a gift from taxpayers to companies </w:t>
      </w:r>
      <w:r w:rsidRPr="00B04C62">
        <w:t>like</w:t>
      </w:r>
      <w:r>
        <w:t xml:space="preserve"> BP, Chevron, GE, FPL, and Siemens.</w:t>
      </w:r>
      <w:r w:rsidRPr="004D4524">
        <w:rPr>
          <w:sz w:val="12"/>
        </w:rPr>
        <w:t xml:space="preserve">¶ </w:t>
      </w:r>
      <w:r w:rsidRPr="00B04C62">
        <w:rPr>
          <w:rStyle w:val="TitleChar"/>
          <w:highlight w:val="cyan"/>
        </w:rPr>
        <w:t>It is beyond comprehension</w:t>
      </w:r>
      <w:r w:rsidRPr="004D4524">
        <w:rPr>
          <w:rStyle w:val="TitleChar"/>
        </w:rPr>
        <w:t xml:space="preserve"> to me </w:t>
      </w:r>
      <w:r w:rsidRPr="00B04C62">
        <w:rPr>
          <w:rStyle w:val="TitleChar"/>
          <w:highlight w:val="cyan"/>
        </w:rPr>
        <w:t>that it will take us</w:t>
      </w:r>
      <w:r w:rsidRPr="004D4524">
        <w:rPr>
          <w:rStyle w:val="TitleChar"/>
        </w:rPr>
        <w:t xml:space="preserve"> “about </w:t>
      </w:r>
      <w:r w:rsidRPr="00B04C62">
        <w:rPr>
          <w:rStyle w:val="TitleChar"/>
          <w:highlight w:val="cyan"/>
        </w:rPr>
        <w:t>10 years</w:t>
      </w:r>
      <w:r w:rsidRPr="004D4524">
        <w:rPr>
          <w:rStyle w:val="TitleChar"/>
        </w:rPr>
        <w:t>”</w:t>
      </w:r>
      <w:r>
        <w:t xml:space="preserve"> (in Dr. Chu’s words) </w:t>
      </w:r>
      <w:r w:rsidRPr="00B04C62">
        <w:rPr>
          <w:rStyle w:val="TitleChar"/>
          <w:highlight w:val="cyan"/>
        </w:rPr>
        <w:t>to</w:t>
      </w:r>
      <w:r w:rsidRPr="004D4524">
        <w:rPr>
          <w:rStyle w:val="TitleChar"/>
        </w:rPr>
        <w:t xml:space="preserve"> license and </w:t>
      </w:r>
      <w:r w:rsidRPr="00B04C62">
        <w:rPr>
          <w:rStyle w:val="TitleChar"/>
          <w:highlight w:val="cyan"/>
        </w:rPr>
        <w:t>deploy</w:t>
      </w:r>
      <w:r w:rsidRPr="004D4524">
        <w:rPr>
          <w:rStyle w:val="TitleChar"/>
        </w:rPr>
        <w:t xml:space="preserve"> </w:t>
      </w:r>
      <w:r w:rsidRPr="00B04C62">
        <w:rPr>
          <w:rStyle w:val="TitleChar"/>
          <w:highlight w:val="cyan"/>
        </w:rPr>
        <w:t>small</w:t>
      </w:r>
      <w:r w:rsidRPr="004D4524">
        <w:rPr>
          <w:rStyle w:val="TitleChar"/>
        </w:rPr>
        <w:t xml:space="preserve">er, </w:t>
      </w:r>
      <w:r w:rsidRPr="00B04C62">
        <w:rPr>
          <w:rStyle w:val="TitleChar"/>
          <w:highlight w:val="cyan"/>
        </w:rPr>
        <w:t>light water reactors that use</w:t>
      </w:r>
      <w:r w:rsidRPr="004D4524">
        <w:rPr>
          <w:rStyle w:val="TitleChar"/>
        </w:rPr>
        <w:t xml:space="preserve"> essentially </w:t>
      </w:r>
      <w:r w:rsidRPr="00B04C62">
        <w:rPr>
          <w:rStyle w:val="TitleChar"/>
          <w:highlight w:val="cyan"/>
        </w:rPr>
        <w:t>the same technology</w:t>
      </w:r>
      <w:r w:rsidRPr="004D4524">
        <w:rPr>
          <w:rStyle w:val="TitleChar"/>
        </w:rPr>
        <w:t xml:space="preserve"> that </w:t>
      </w:r>
      <w:r w:rsidRPr="00B04C62">
        <w:rPr>
          <w:rStyle w:val="TitleChar"/>
          <w:highlight w:val="cyan"/>
        </w:rPr>
        <w:t>we have been using</w:t>
      </w:r>
      <w:r w:rsidRPr="004D4524">
        <w:rPr>
          <w:rStyle w:val="TitleChar"/>
        </w:rPr>
        <w:t xml:space="preserve"> successfully </w:t>
      </w:r>
      <w:r w:rsidRPr="00B04C62">
        <w:rPr>
          <w:rStyle w:val="TitleChar"/>
          <w:highlight w:val="cyan"/>
        </w:rPr>
        <w:t>for</w:t>
      </w:r>
      <w:r w:rsidRPr="004D4524">
        <w:rPr>
          <w:rStyle w:val="TitleChar"/>
        </w:rPr>
        <w:t xml:space="preserve"> nearly </w:t>
      </w:r>
      <w:r w:rsidRPr="00B04C62">
        <w:rPr>
          <w:rStyle w:val="TitleChar"/>
          <w:highlight w:val="cyan"/>
        </w:rPr>
        <w:t xml:space="preserve">60 years. We have the knowledge base and the manufacturing capability </w:t>
      </w:r>
      <w:r w:rsidRPr="00B04C62">
        <w:rPr>
          <w:rStyle w:val="TitleChar"/>
        </w:rPr>
        <w:t>now</w:t>
      </w:r>
      <w:r w:rsidRPr="004D4524">
        <w:rPr>
          <w:rStyle w:val="TitleChar"/>
        </w:rPr>
        <w:t xml:space="preserve">; we should build several plants in controlled locations so we can show the regulators </w:t>
      </w:r>
      <w:r w:rsidRPr="004D4524">
        <w:rPr>
          <w:rStyle w:val="TitleChar"/>
        </w:rPr>
        <w:lastRenderedPageBreak/>
        <w:t>how their safety systems work to keep the public protected.</w:t>
      </w:r>
      <w:r w:rsidRPr="004D4524">
        <w:rPr>
          <w:sz w:val="12"/>
        </w:rPr>
        <w:t xml:space="preserve">¶ </w:t>
      </w:r>
      <w:r>
        <w:t xml:space="preserve">Dr. Chu’s op-ed piece concludes with some additional good words about the future potential of systems using high temperature gas – one of my favorites – and fast neutrons for better fuel economy plus the use of modern modeling and simulation </w:t>
      </w:r>
      <w:proofErr w:type="spellStart"/>
      <w:r>
        <w:t>techniquest</w:t>
      </w:r>
      <w:proofErr w:type="spellEnd"/>
      <w:r>
        <w:t>. Dr. Chu’s head is in the right place, but he could use some encouragement to move more aggressively to take advantage of what is currently an American strong suit.</w:t>
      </w:r>
      <w:r w:rsidRPr="004D4524">
        <w:rPr>
          <w:sz w:val="12"/>
        </w:rPr>
        <w:t xml:space="preserve">¶ </w:t>
      </w:r>
      <w:r w:rsidRPr="004D4524">
        <w:rPr>
          <w:rStyle w:val="TitleChar"/>
        </w:rPr>
        <w:t xml:space="preserve">There are some </w:t>
      </w:r>
      <w:r w:rsidRPr="00B04C62">
        <w:rPr>
          <w:rStyle w:val="TitleChar"/>
          <w:highlight w:val="cyan"/>
        </w:rPr>
        <w:t>Americans</w:t>
      </w:r>
      <w:r w:rsidRPr="004D4524">
        <w:rPr>
          <w:rStyle w:val="TitleChar"/>
        </w:rPr>
        <w:t xml:space="preserve"> who </w:t>
      </w:r>
      <w:r w:rsidRPr="00B04C62">
        <w:rPr>
          <w:rStyle w:val="TitleChar"/>
          <w:highlight w:val="cyan"/>
        </w:rPr>
        <w:t>know</w:t>
      </w:r>
      <w:r w:rsidRPr="004D4524">
        <w:rPr>
          <w:rStyle w:val="TitleChar"/>
        </w:rPr>
        <w:t xml:space="preserve"> more than anyone else about </w:t>
      </w:r>
      <w:r w:rsidRPr="00B04C62">
        <w:rPr>
          <w:rStyle w:val="TitleChar"/>
          <w:highlight w:val="cyan"/>
        </w:rPr>
        <w:t>what it takes to build durable, safe, secure, small reactors that use light water</w:t>
      </w:r>
      <w:r>
        <w:t xml:space="preserve"> as a heat transfer and moderating fluid and steam as the power section working fluid. </w:t>
      </w:r>
      <w:r w:rsidRPr="00B04C62">
        <w:rPr>
          <w:rStyle w:val="TitleChar"/>
          <w:highlight w:val="cyan"/>
        </w:rPr>
        <w:t>We can improve the economics through well understood principles of series production.</w:t>
      </w:r>
      <w: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w:t>
      </w:r>
      <w:proofErr w:type="spellStart"/>
      <w:r>
        <w:t>mPowerTM</w:t>
      </w:r>
      <w:proofErr w:type="spellEnd"/>
      <w:r>
        <w:t xml:space="preserve"> and </w:t>
      </w:r>
      <w:proofErr w:type="spellStart"/>
      <w:r>
        <w:t>NuScale</w:t>
      </w:r>
      <w:proofErr w:type="spellEnd"/>
      <w:r>
        <w:t xml:space="preserve"> in a process that could take far less than 10 years.</w:t>
      </w:r>
      <w:r w:rsidRPr="004D4524">
        <w:rPr>
          <w:sz w:val="12"/>
        </w:rPr>
        <w:t xml:space="preserve">¶ </w:t>
      </w:r>
      <w: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4D4524">
        <w:rPr>
          <w:rStyle w:val="TitleChar"/>
        </w:rPr>
        <w:t>What are we waiting for?</w:t>
      </w:r>
    </w:p>
    <w:p w14:paraId="7D46997E" w14:textId="77777777" w:rsidR="006A58FE" w:rsidRPr="006A58FE" w:rsidRDefault="006A58FE" w:rsidP="006A58FE"/>
    <w:p w14:paraId="7725F079" w14:textId="6DFEA0CA" w:rsidR="00813502" w:rsidRDefault="00C03C81" w:rsidP="00C03C81">
      <w:pPr>
        <w:pStyle w:val="Heading3"/>
      </w:pPr>
      <w:r>
        <w:lastRenderedPageBreak/>
        <w:t>1</w:t>
      </w:r>
      <w:r w:rsidR="00813502">
        <w:t>AC SMR Tech Advantage</w:t>
      </w:r>
      <w:bookmarkEnd w:id="0"/>
    </w:p>
    <w:p w14:paraId="05875B74" w14:textId="77777777" w:rsidR="00813502" w:rsidRPr="00E36C13" w:rsidRDefault="00813502" w:rsidP="00813502">
      <w:pPr>
        <w:pStyle w:val="Heading4"/>
      </w:pPr>
      <w:r>
        <w:t>Global SMR development is inevitable but the US is behind- Retaking the lead key to capture international markets</w:t>
      </w:r>
    </w:p>
    <w:p w14:paraId="34CC309B" w14:textId="77777777" w:rsidR="00813502" w:rsidRDefault="00813502" w:rsidP="00813502">
      <w:r w:rsidRPr="00087757">
        <w:rPr>
          <w:rStyle w:val="StyleStyleBold12pt"/>
        </w:rPr>
        <w:t>Tucker 2011</w:t>
      </w:r>
      <w:r>
        <w:t xml:space="preserve"> (William Tucker, nuclear energy researcher and author of </w:t>
      </w:r>
      <w:r w:rsidRPr="00087757">
        <w:t>Terrestrial Energy: How Nuclear Power Will Lead the Green Revolution and End America's Energy Odyssey</w:t>
      </w:r>
      <w:r>
        <w:t>, March 2011, “</w:t>
      </w:r>
      <w:r w:rsidRPr="00087757">
        <w:t>America's Last Nuclear Hope</w:t>
      </w:r>
      <w:r>
        <w:t xml:space="preserve">,” American Spectator, </w:t>
      </w:r>
      <w:r w:rsidRPr="00087757">
        <w:t>http://spectator.org/archives/2011/03/21/americas-last-nuclear-hope/print</w:t>
      </w:r>
      <w:r>
        <w:t>)</w:t>
      </w:r>
    </w:p>
    <w:p w14:paraId="18717E62" w14:textId="77777777" w:rsidR="00813502" w:rsidRPr="00E36C13" w:rsidRDefault="00813502" w:rsidP="00813502">
      <w:pPr>
        <w:pStyle w:val="HotRoute"/>
        <w:rPr>
          <w:rFonts w:ascii="Times New Roman" w:hAnsi="Times New Roman"/>
          <w:sz w:val="24"/>
          <w:u w:val="single"/>
        </w:rPr>
      </w:pPr>
      <w:r w:rsidRPr="00A9495A">
        <w:rPr>
          <w:rStyle w:val="TitleChar"/>
        </w:rPr>
        <w:t xml:space="preserve">That </w:t>
      </w:r>
      <w:r w:rsidRPr="00342129">
        <w:rPr>
          <w:rStyle w:val="TitleChar"/>
          <w:highlight w:val="cyan"/>
        </w:rPr>
        <w:t>America is going to miss the revival of nuclear power</w:t>
      </w:r>
      <w:r>
        <w:t xml:space="preserve"> that is </w:t>
      </w:r>
      <w:r w:rsidRPr="00342129">
        <w:rPr>
          <w:rStyle w:val="TitleChar"/>
          <w:highlight w:val="cyan"/>
        </w:rPr>
        <w:t>reaching</w:t>
      </w:r>
      <w:r w:rsidRPr="00087757">
        <w:rPr>
          <w:rStyle w:val="TitleChar"/>
        </w:rPr>
        <w:t xml:space="preserve"> into </w:t>
      </w:r>
      <w:r w:rsidRPr="00342129">
        <w:rPr>
          <w:rStyle w:val="TitleChar"/>
          <w:highlight w:val="cyan"/>
        </w:rPr>
        <w:t>the remote</w:t>
      </w:r>
      <w:r w:rsidRPr="00342129">
        <w:rPr>
          <w:rStyle w:val="TitleChar"/>
        </w:rPr>
        <w:t>st</w:t>
      </w:r>
      <w:r w:rsidRPr="00087757">
        <w:rPr>
          <w:rStyle w:val="TitleChar"/>
        </w:rPr>
        <w:t xml:space="preserve"> </w:t>
      </w:r>
      <w:r w:rsidRPr="00342129">
        <w:rPr>
          <w:rStyle w:val="TitleChar"/>
          <w:highlight w:val="cyan"/>
        </w:rPr>
        <w:t xml:space="preserve">corners of the globe </w:t>
      </w:r>
      <w:r w:rsidRPr="00A9495A">
        <w:rPr>
          <w:rStyle w:val="TitleChar"/>
        </w:rPr>
        <w:t>is now almost a foregone conclusion.</w:t>
      </w:r>
      <w:r w:rsidRPr="00087757">
        <w:rPr>
          <w:rStyle w:val="TitleChar"/>
        </w:rPr>
        <w:t xml:space="preserve"> While the rest of the world is discovering</w:t>
      </w:r>
      <w:r>
        <w:t xml:space="preserve"> what will undoubtedly be </w:t>
      </w:r>
      <w:r w:rsidRPr="00087757">
        <w:rPr>
          <w:rStyle w:val="TitleChar"/>
        </w:rPr>
        <w:t>the principal source of power by the end of the 21st century, Americans are preoccupied</w:t>
      </w:r>
      <w:r>
        <w:t xml:space="preserve"> with how many picocuries of tritium are leaking out of Vermont Yankee or whether we'll ever get around to deciding what to do with Yucca Mountain. </w:t>
      </w:r>
      <w:r w:rsidRPr="00342129">
        <w:rPr>
          <w:rStyle w:val="TitleChar"/>
          <w:highlight w:val="cyan"/>
        </w:rPr>
        <w:t>There are 60 new reactors under construction</w:t>
      </w:r>
      <w:r w:rsidRPr="00087757">
        <w:rPr>
          <w:rStyle w:val="TitleChar"/>
        </w:rPr>
        <w:t xml:space="preserve"> around the world </w:t>
      </w:r>
      <w:r w:rsidRPr="00342129">
        <w:rPr>
          <w:rStyle w:val="TitleChar"/>
          <w:highlight w:val="cyan"/>
        </w:rPr>
        <w:t>in</w:t>
      </w:r>
      <w:r>
        <w:t xml:space="preserve"> countries as diverse </w:t>
      </w:r>
      <w:r w:rsidRPr="002E1D08">
        <w:t xml:space="preserve">as </w:t>
      </w:r>
      <w:r w:rsidRPr="002E1D08">
        <w:rPr>
          <w:rStyle w:val="TitleChar"/>
        </w:rPr>
        <w:t xml:space="preserve">Brazil, Argentina, </w:t>
      </w:r>
      <w:r w:rsidRPr="00E45617">
        <w:rPr>
          <w:rStyle w:val="TitleChar"/>
        </w:rPr>
        <w:t xml:space="preserve">Lithuania, </w:t>
      </w:r>
      <w:r w:rsidRPr="00342129">
        <w:rPr>
          <w:rStyle w:val="TitleChar"/>
          <w:highlight w:val="cyan"/>
        </w:rPr>
        <w:t xml:space="preserve">India, </w:t>
      </w:r>
      <w:r w:rsidRPr="002E1D08">
        <w:rPr>
          <w:rStyle w:val="TitleChar"/>
        </w:rPr>
        <w:t>and Sri Lanka.</w:t>
      </w:r>
      <w:r w:rsidRPr="00087757">
        <w:rPr>
          <w:rStyle w:val="TitleChar"/>
        </w:rPr>
        <w:t xml:space="preserve"> </w:t>
      </w:r>
      <w:r w:rsidRPr="00342129">
        <w:rPr>
          <w:rStyle w:val="TitleChar"/>
          <w:highlight w:val="cyan"/>
        </w:rPr>
        <w:t xml:space="preserve">Twenty are being built in China </w:t>
      </w:r>
      <w:r w:rsidRPr="002E1D08">
        <w:rPr>
          <w:rStyle w:val="TitleChar"/>
        </w:rPr>
        <w:t>alone. Kenya</w:t>
      </w:r>
      <w:r w:rsidRPr="00A9495A">
        <w:rPr>
          <w:rStyle w:val="TitleChar"/>
        </w:rPr>
        <w:t>, Indonesia, Morocco, Bangladesh</w:t>
      </w:r>
      <w:r w:rsidRPr="00A9495A">
        <w:t xml:space="preserve"> -- all </w:t>
      </w:r>
      <w:r w:rsidRPr="00A9495A">
        <w:rPr>
          <w:rStyle w:val="TitleChar"/>
        </w:rPr>
        <w:t>have entered into agreements with one provider nation or another to begin plans on their own nuclear program.</w:t>
      </w:r>
      <w:r w:rsidRPr="00A9495A">
        <w:rPr>
          <w:rStyle w:val="TitleChar"/>
          <w:sz w:val="12"/>
        </w:rPr>
        <w:t>¶</w:t>
      </w:r>
      <w:r w:rsidRPr="00A9495A">
        <w:rPr>
          <w:sz w:val="12"/>
        </w:rPr>
        <w:t xml:space="preserve"> </w:t>
      </w:r>
      <w:r w:rsidRPr="00A9495A">
        <w:rPr>
          <w:rStyle w:val="TitleChar"/>
        </w:rPr>
        <w:t>Thirty years ago,</w:t>
      </w:r>
      <w:r>
        <w:t xml:space="preserve"> the big three </w:t>
      </w:r>
      <w:r w:rsidRPr="00087757">
        <w:rPr>
          <w:rStyle w:val="TitleChar"/>
        </w:rPr>
        <w:t>American companies</w:t>
      </w:r>
      <w:r>
        <w:t xml:space="preserve"> -- General Electric, Westinghouse, and Babcock &amp; Wilcox -- </w:t>
      </w:r>
      <w:r w:rsidRPr="00087757">
        <w:rPr>
          <w:rStyle w:val="TitleChar"/>
        </w:rPr>
        <w:t>dominated the international market</w:t>
      </w:r>
      <w:r>
        <w:t xml:space="preserve">, building reactors in Europe and Asia. </w:t>
      </w:r>
      <w:r w:rsidRPr="00087757">
        <w:rPr>
          <w:rStyle w:val="TitleChar"/>
        </w:rPr>
        <w:t>Today the field is completely dominated by foreign giants.</w:t>
      </w:r>
      <w:r>
        <w:t xml:space="preserve"> Areva, 80 percent owned by the French government, is building in China, India, and Finland. Westinghouse, bought by Toshiba in 2008, has projects all around the globe. General Electric, still in the field but running in last place, recently partnered with Hitachi in the hope of reviving its fortunes. Russia's Rosatom has deals with Vietnam, India, Egypt, Brazil, and Venezuela. The biggest shock came when the United Arab Emirates put out bids to build four reactors in the oil-rich Persian Gulf. Areva and Westinghouse figured to be the contenders but both were upended by Korea, which only started building its own reactors five years ago. The Koreans won a $20 billion contract in late 2009, the largest international construction job in history. Yet all this will change once again when China enters the international market with its own design (reverse-engineered from Westinghouse) somewhere around 2013. France, which prides itself on being 80 percent nuclear, is already fearful that it will be closed out of the market by the rising Asian competition.</w:t>
      </w:r>
      <w:r w:rsidRPr="00087757">
        <w:rPr>
          <w:sz w:val="12"/>
        </w:rPr>
        <w:t xml:space="preserve">¶ </w:t>
      </w:r>
      <w:r w:rsidRPr="00087757">
        <w:rPr>
          <w:rStyle w:val="TitleChar"/>
        </w:rPr>
        <w:t xml:space="preserve">So </w:t>
      </w:r>
      <w:r w:rsidRPr="00A9495A">
        <w:rPr>
          <w:rStyle w:val="TitleChar"/>
        </w:rPr>
        <w:t>how can America possibly fit into the highly competitive race to provide what is surely going to be the dominant energy source of the 21st century? Believe</w:t>
      </w:r>
      <w:r w:rsidRPr="00087757">
        <w:rPr>
          <w:rStyle w:val="TitleChar"/>
        </w:rPr>
        <w:t xml:space="preserve"> it or not, </w:t>
      </w:r>
      <w:r w:rsidRPr="00342129">
        <w:rPr>
          <w:rStyle w:val="TitleChar"/>
          <w:highlight w:val="cyan"/>
        </w:rPr>
        <w:t>we still have a chance -- with small reactors</w:t>
      </w:r>
      <w:r w:rsidRPr="00087757">
        <w:rPr>
          <w:rStyle w:val="TitleChar"/>
        </w:rPr>
        <w:t>.</w:t>
      </w:r>
      <w:r w:rsidRPr="00087757">
        <w:rPr>
          <w:rStyle w:val="TitleChar"/>
          <w:sz w:val="12"/>
        </w:rPr>
        <w:t>¶</w:t>
      </w:r>
      <w:r w:rsidRPr="00087757">
        <w:rPr>
          <w:sz w:val="12"/>
        </w:rPr>
        <w:t xml:space="preserve"> </w:t>
      </w:r>
      <w:r>
        <w:t>LAST MARCH, in an op-ed for the Wall Street Journal in which he praised small modular reactors (SMRs) as "America's New Nuclear Option,</w:t>
      </w:r>
      <w:r w:rsidRPr="00A9495A">
        <w:t xml:space="preserve">" </w:t>
      </w:r>
      <w:r w:rsidRPr="00A9495A">
        <w:rPr>
          <w:rStyle w:val="TitleChar"/>
        </w:rPr>
        <w:t>Secretary of Energy</w:t>
      </w:r>
      <w:r w:rsidRPr="00A9495A">
        <w:t xml:space="preserve"> Steven </w:t>
      </w:r>
      <w:r w:rsidRPr="00A9495A">
        <w:rPr>
          <w:rStyle w:val="TitleChar"/>
        </w:rPr>
        <w:t>Chu acknowledged that</w:t>
      </w:r>
      <w:r w:rsidRPr="00087757">
        <w:rPr>
          <w:rStyle w:val="TitleChar"/>
        </w:rPr>
        <w:t xml:space="preserve"> </w:t>
      </w:r>
      <w:r w:rsidRPr="00342129">
        <w:rPr>
          <w:rStyle w:val="TitleChar"/>
          <w:highlight w:val="cyan"/>
        </w:rPr>
        <w:t>America is in danger of falling behind</w:t>
      </w:r>
      <w:r w:rsidRPr="00087757">
        <w:rPr>
          <w:rStyle w:val="TitleChar"/>
        </w:rPr>
        <w:t xml:space="preserve"> other countries. "</w:t>
      </w:r>
      <w:r w:rsidRPr="00E45617">
        <w:rPr>
          <w:rStyle w:val="TitleChar"/>
        </w:rPr>
        <w:t>Our choice is clear," he wrote. "Develop these technologies today or import them tomorrow."</w:t>
      </w:r>
      <w:r w:rsidRPr="00E45617">
        <w:t xml:space="preserve"> In</w:t>
      </w:r>
      <w:r>
        <w:t xml:space="preserve"> fact, </w:t>
      </w:r>
      <w:r w:rsidRPr="00087757">
        <w:rPr>
          <w:rStyle w:val="TitleChar"/>
        </w:rPr>
        <w:t>America is the only major nuclear country that does not even have the capacity to forge the three-story steel vessel heads at the heart of large reactors and will have to import them as well.</w:t>
      </w:r>
      <w:r>
        <w:t xml:space="preserve"> But Chu saw an opportunity in the new small designs. </w:t>
      </w:r>
      <w:r w:rsidRPr="00342129">
        <w:rPr>
          <w:rStyle w:val="TitleChar"/>
          <w:highlight w:val="cyan"/>
        </w:rPr>
        <w:t>"If we can develop this technology in the U.S. and build these reactors with American workers, we will have a key competitive edge."</w:t>
      </w:r>
    </w:p>
    <w:p w14:paraId="6A8BB44F" w14:textId="77777777" w:rsidR="00813502" w:rsidRPr="0051284A" w:rsidRDefault="00813502" w:rsidP="00813502">
      <w:pPr>
        <w:pStyle w:val="Heading4"/>
      </w:pPr>
      <w:r>
        <w:lastRenderedPageBreak/>
        <w:t>SMR leadership is key to shape SMR diffusion</w:t>
      </w:r>
    </w:p>
    <w:p w14:paraId="0C911FE5" w14:textId="77777777" w:rsidR="00813502" w:rsidRDefault="00813502" w:rsidP="00813502">
      <w:pPr>
        <w:pStyle w:val="HotRoute"/>
        <w:ind w:left="0"/>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14:paraId="36814040" w14:textId="77777777" w:rsidR="00813502" w:rsidRPr="0051284A" w:rsidRDefault="00813502" w:rsidP="00813502">
      <w:pPr>
        <w:pStyle w:val="HotRoute"/>
        <w:rPr>
          <w:rFonts w:ascii="Times New Roman" w:hAnsi="Times New Roman"/>
          <w:sz w:val="24"/>
          <w:u w:val="single"/>
        </w:rPr>
      </w:pPr>
      <w:r>
        <w:t xml:space="preserve">Reactor safety itself notwithstanding, </w:t>
      </w:r>
      <w:r w:rsidRPr="00703BC0">
        <w:rPr>
          <w:rStyle w:val="TitleChar"/>
        </w:rPr>
        <w:t>many argue that the scattering of small reactors around the world would invariably lead to increased proliferation</w:t>
      </w:r>
      <w:r w:rsidRPr="00703BC0">
        <w:t xml:space="preserve"> problems as nuclear technology and know-how disseminates around the world. </w:t>
      </w:r>
      <w:r w:rsidRPr="00703BC0">
        <w:rPr>
          <w:rStyle w:val="TitleChar"/>
        </w:rPr>
        <w:t>Lost in the argument is the fact that this stance assumes that US decisions on advancing nuclear technology color the world as</w:t>
      </w:r>
      <w:r w:rsidRPr="00D771AF">
        <w:rPr>
          <w:rStyle w:val="TitleChar"/>
        </w:rPr>
        <w:t xml:space="preserve"> a whole.</w:t>
      </w:r>
      <w:r>
        <w:t xml:space="preserve"> In reality, regardless of the US commitment to or abandonment of nuclear energy technology, </w:t>
      </w:r>
      <w:r w:rsidRPr="00D771AF">
        <w:rPr>
          <w:rStyle w:val="TitleChar"/>
        </w:rPr>
        <w:t>many countries</w:t>
      </w:r>
      <w:r>
        <w:t xml:space="preserve"> (notably China) are </w:t>
      </w:r>
      <w:r w:rsidRPr="00D771AF">
        <w:rPr>
          <w:rStyle w:val="TitleChar"/>
        </w:rPr>
        <w:t>blazing ahead with research and construction</w:t>
      </w:r>
      <w:r>
        <w:t>, with 55 plants currently under construction around the world—though Fukushima may cause a temporary lull.</w:t>
      </w:r>
      <w:r w:rsidRPr="00D771AF">
        <w:rPr>
          <w:sz w:val="12"/>
        </w:rPr>
        <w:t xml:space="preserve">¶ </w:t>
      </w:r>
      <w:r>
        <w:t xml:space="preserve">Since Three Mile Island, the US share of the global nuclear energy trade has declined precipitously as talent and technology begin to concentrate in countries more committed to nuclear power. </w:t>
      </w:r>
      <w:r w:rsidRPr="00703BC0">
        <w:rPr>
          <w:rStyle w:val="TitleChar"/>
        </w:rPr>
        <w:t xml:space="preserve">On the small reactor front, more than </w:t>
      </w:r>
      <w:r w:rsidRPr="00E45617">
        <w:rPr>
          <w:rStyle w:val="TitleChar"/>
        </w:rPr>
        <w:t>20 countries are examining the technology</w:t>
      </w:r>
      <w:r w:rsidRPr="00D771AF">
        <w:rPr>
          <w:rStyle w:val="TitleChar"/>
        </w:rPr>
        <w:t xml:space="preserve"> and the IAEA estimates that 40-100 small reactors will be in operation by 2030. </w:t>
      </w:r>
      <w:r w:rsidRPr="0010077B">
        <w:rPr>
          <w:rStyle w:val="TitleChar"/>
          <w:highlight w:val="cyan"/>
        </w:rPr>
        <w:t>Without US leadership, new nations seek to acquire nuclear technology turn to countries other than the US who may not share a deep commitment to</w:t>
      </w:r>
      <w:r w:rsidRPr="00D771AF">
        <w:rPr>
          <w:rStyle w:val="TitleChar"/>
        </w:rPr>
        <w:t xml:space="preserve"> reactor safety and </w:t>
      </w:r>
      <w:r w:rsidRPr="0010077B">
        <w:rPr>
          <w:rStyle w:val="TitleChar"/>
          <w:highlight w:val="cyan"/>
        </w:rPr>
        <w:t>nonproliferation</w:t>
      </w:r>
      <w:r w:rsidRPr="00D771AF">
        <w:rPr>
          <w:rStyle w:val="TitleChar"/>
        </w:rPr>
        <w:t xml:space="preserve"> objectives</w:t>
      </w:r>
      <w:r w:rsidRPr="00703BC0">
        <w:rPr>
          <w:rStyle w:val="TitleChar"/>
        </w:rPr>
        <w:t>. Strong US leadership globally on nonproliferation requires a vibrant American nuclear industry</w:t>
      </w:r>
      <w:r w:rsidRPr="00D771AF">
        <w:rPr>
          <w:rStyle w:val="TitleChar"/>
        </w:rPr>
        <w:t>.</w:t>
      </w:r>
      <w:r>
        <w:t xml:space="preserve"> This will enable the US to set and enforce standards on nuclear agreements, spent fuel reprocessing, and developing reactor technologies.</w:t>
      </w:r>
      <w:r w:rsidRPr="00D771AF">
        <w:rPr>
          <w:sz w:val="12"/>
        </w:rPr>
        <w:t xml:space="preserve">¶ </w:t>
      </w:r>
      <w:r>
        <w:t xml:space="preserve">As to the </w:t>
      </w:r>
      <w:r w:rsidRPr="0010077B">
        <w:rPr>
          <w:rStyle w:val="TitleChar"/>
          <w:highlight w:val="cyan"/>
        </w:rPr>
        <w:t>small reactors</w:t>
      </w:r>
      <w:r w:rsidRPr="00D771AF">
        <w:t xml:space="preserve"> </w:t>
      </w:r>
      <w:r>
        <w:t xml:space="preserve">themselves, the </w:t>
      </w:r>
      <w:r w:rsidRPr="00D771AF">
        <w:rPr>
          <w:rStyle w:val="TitleChar"/>
        </w:rPr>
        <w:t xml:space="preserve">designs </w:t>
      </w:r>
      <w:r w:rsidRPr="0010077B">
        <w:rPr>
          <w:rStyle w:val="TitleChar"/>
          <w:highlight w:val="cyan"/>
        </w:rPr>
        <w:t>achieve</w:t>
      </w:r>
      <w:r w:rsidRPr="00D771AF">
        <w:rPr>
          <w:rStyle w:val="TitleChar"/>
        </w:rPr>
        <w:t xml:space="preserve"> a degree of </w:t>
      </w:r>
      <w:r w:rsidRPr="0010077B">
        <w:rPr>
          <w:rStyle w:val="TitleChar"/>
          <w:highlight w:val="cyan"/>
        </w:rPr>
        <w:t>proliferation-resistance unmatched by large reactors</w:t>
      </w:r>
      <w:r w:rsidRPr="00D771AF">
        <w:rPr>
          <w:rStyle w:val="TitleChar"/>
        </w:rPr>
        <w:t xml:space="preserve">. Small enough to be fully </w:t>
      </w:r>
      <w:r w:rsidRPr="0010077B">
        <w:rPr>
          <w:rStyle w:val="TitleChar"/>
          <w:highlight w:val="cyan"/>
        </w:rPr>
        <w:t>buried underground in independent silos, the concrete surrounding the reactor vessels can be layered</w:t>
      </w:r>
      <w:r w:rsidRPr="00D771AF">
        <w:rPr>
          <w:rStyle w:val="TitleChar"/>
        </w:rPr>
        <w:t xml:space="preserve"> much </w:t>
      </w:r>
      <w:r w:rsidRPr="0010077B">
        <w:rPr>
          <w:rStyle w:val="TitleChar"/>
          <w:highlight w:val="cyan"/>
        </w:rPr>
        <w:t>thicker</w:t>
      </w:r>
      <w:r>
        <w:t xml:space="preserve"> than the traditional domes that protect conventional reactors without collapsing. </w:t>
      </w:r>
      <w:r w:rsidRPr="00D771AF">
        <w:rPr>
          <w:rStyle w:val="TitleChar"/>
        </w:rPr>
        <w:t>Coupled with these two levels of superior physical protection is the traditional security associated with reactors today.</w:t>
      </w:r>
      <w:r>
        <w:t xml:space="preserve"> Most small reactors also are factory-sealed with a supply of fuel inside. Instead of refueling reactors onsite, </w:t>
      </w:r>
      <w:r w:rsidRPr="00703BC0">
        <w:rPr>
          <w:rStyle w:val="TitleChar"/>
        </w:rPr>
        <w:t>SMRs are returned to the factory</w:t>
      </w:r>
      <w:r w:rsidRPr="00703BC0">
        <w:t xml:space="preserve">, intact, </w:t>
      </w:r>
      <w:r w:rsidRPr="00703BC0">
        <w:rPr>
          <w:rStyle w:val="TitleChar"/>
        </w:rPr>
        <w:t>for removal of spent fuel</w:t>
      </w:r>
      <w:r>
        <w:t xml:space="preserve"> and refueling. </w:t>
      </w:r>
      <w:r w:rsidRPr="0010077B">
        <w:rPr>
          <w:rStyle w:val="TitleChar"/>
          <w:highlight w:val="cyan"/>
        </w:rPr>
        <w:t>By closing off the fuel cycle, proliferation risks</w:t>
      </w:r>
      <w:r w:rsidRPr="00D771AF">
        <w:rPr>
          <w:rStyle w:val="TitleChar"/>
        </w:rPr>
        <w:t xml:space="preserve"> associated with the nuclear fuel running the reactors </w:t>
      </w:r>
      <w:r w:rsidRPr="0010077B">
        <w:rPr>
          <w:rStyle w:val="TitleChar"/>
          <w:highlight w:val="cyan"/>
        </w:rPr>
        <w:t>are mitigated</w:t>
      </w:r>
      <w:r w:rsidRPr="00D771AF">
        <w:rPr>
          <w:rStyle w:val="TitleChar"/>
        </w:rPr>
        <w:t xml:space="preserve"> and concerns over the widespread distribution of nuclear fuel allayed.</w:t>
      </w:r>
    </w:p>
    <w:p w14:paraId="178AA999" w14:textId="3C0E5267" w:rsidR="00813502" w:rsidRPr="00E36C13" w:rsidRDefault="00C03C81" w:rsidP="00813502">
      <w:pPr>
        <w:pStyle w:val="Heading4"/>
      </w:pPr>
      <w:r>
        <w:t xml:space="preserve">That’s key to effective SMR diffusion- </w:t>
      </w:r>
      <w:r w:rsidR="00E45617">
        <w:t xml:space="preserve">Otherwise the spread of dangerous SMR technology is inevitable </w:t>
      </w:r>
    </w:p>
    <w:p w14:paraId="3D991DF6" w14:textId="77777777" w:rsidR="00813502" w:rsidRPr="0058493E" w:rsidRDefault="00813502" w:rsidP="00813502">
      <w:pPr>
        <w:pStyle w:val="HotRoute"/>
        <w:ind w:left="0"/>
      </w:pPr>
      <w:r w:rsidRPr="0058493E">
        <w:rPr>
          <w:rStyle w:val="StyleStyleBold12pt"/>
        </w:rPr>
        <w:t>Ferguson 2010</w:t>
      </w:r>
      <w:r>
        <w:t xml:space="preserve"> (Dr. Charles D. Ferguson,</w:t>
      </w:r>
      <w:r w:rsidRPr="0058493E">
        <w:t xml:space="preserve"> President of the Fed</w:t>
      </w:r>
      <w:r>
        <w:t>eration of American Scientists,</w:t>
      </w:r>
      <w:r w:rsidRPr="0058493E">
        <w:t xml:space="preserve"> Adjunct Professor in the Security Studies Program at Georgetown University and Adjunct Lecturer in the National Security Studies Program at the Johns Hopkins University</w:t>
      </w:r>
      <w:r>
        <w:t>, May 19, 2010, Statement before the</w:t>
      </w:r>
      <w:r>
        <w:rPr>
          <w:sz w:val="12"/>
        </w:rPr>
        <w:t xml:space="preserve"> </w:t>
      </w:r>
      <w:r>
        <w:t>House Committee on Science and Technology for the hearing on</w:t>
      </w:r>
      <w:r>
        <w:rPr>
          <w:sz w:val="12"/>
        </w:rPr>
        <w:t xml:space="preserve"> </w:t>
      </w:r>
      <w:r>
        <w:t xml:space="preserve">Charting the Course for American Nuclear Technology: Evaluating the Department of Energy’s Nuclear Energy Research and Development Roadmap, </w:t>
      </w:r>
      <w:r w:rsidRPr="0058493E">
        <w:t>http://www.fas.org/press/_docs/05192010_Testimony_HouseScienceCommHearing%20.pdf</w:t>
      </w:r>
      <w:r>
        <w:t>)</w:t>
      </w:r>
    </w:p>
    <w:p w14:paraId="0D45952D" w14:textId="68BFEFE8" w:rsidR="00C03C81" w:rsidRDefault="00813502" w:rsidP="00C03C81">
      <w:pPr>
        <w:pStyle w:val="HotRoute"/>
      </w:pPr>
      <w:r w:rsidRPr="00E731C7">
        <w:rPr>
          <w:rStyle w:val="TitleChar"/>
        </w:rPr>
        <w:lastRenderedPageBreak/>
        <w:t>The</w:t>
      </w:r>
      <w:r w:rsidRPr="0009762E">
        <w:rPr>
          <w:rStyle w:val="TitleChar"/>
        </w:rPr>
        <w:t xml:space="preserve"> </w:t>
      </w:r>
      <w:r w:rsidRPr="0009762E">
        <w:rPr>
          <w:rStyle w:val="Emphasis"/>
        </w:rPr>
        <w:t>U</w:t>
      </w:r>
      <w:r w:rsidRPr="0009762E">
        <w:rPr>
          <w:rStyle w:val="TitleChar"/>
        </w:rPr>
        <w:t xml:space="preserve">nited </w:t>
      </w:r>
      <w:r w:rsidRPr="0009762E">
        <w:rPr>
          <w:rStyle w:val="Emphasis"/>
        </w:rPr>
        <w:t>S</w:t>
      </w:r>
      <w:r w:rsidRPr="0009762E">
        <w:rPr>
          <w:rStyle w:val="TitleChar"/>
        </w:rPr>
        <w:t>tates and several other countries have considerable experience in building and operating small and medium power reactors.</w:t>
      </w:r>
      <w:r>
        <w:t xml:space="preserve"> The U.S. Navy, for example, has used small power reactors since the 1950s to provide propulsion and electrical power for submarines, aircraft carriers, and some other surface warships. </w:t>
      </w:r>
      <w:r w:rsidRPr="0009762E">
        <w:rPr>
          <w:rStyle w:val="TitleChar"/>
        </w:rPr>
        <w:t xml:space="preserve">China, France, Russia, and the </w:t>
      </w:r>
      <w:r w:rsidRPr="008416E9">
        <w:rPr>
          <w:rStyle w:val="Emphasis"/>
        </w:rPr>
        <w:t>U</w:t>
      </w:r>
      <w:r w:rsidRPr="008416E9">
        <w:t>nited</w:t>
      </w:r>
      <w:r w:rsidRPr="0009762E">
        <w:rPr>
          <w:rStyle w:val="TitleChar"/>
        </w:rPr>
        <w:t xml:space="preserve"> </w:t>
      </w:r>
      <w:r w:rsidRPr="008416E9">
        <w:rPr>
          <w:rStyle w:val="Emphasis"/>
        </w:rPr>
        <w:t>K</w:t>
      </w:r>
      <w:r w:rsidRPr="008416E9">
        <w:t>ingdom</w:t>
      </w:r>
      <w:r w:rsidRPr="0009762E">
        <w:rPr>
          <w:rStyle w:val="TitleChar"/>
        </w:rPr>
        <w:t xml:space="preserve"> have</w:t>
      </w:r>
      <w:r>
        <w:t xml:space="preserve"> also </w:t>
      </w:r>
      <w:r w:rsidRPr="0009762E">
        <w:rPr>
          <w:rStyle w:val="TitleChar"/>
        </w:rPr>
        <w:t>developed nuclear powered naval vessels that use small reactors.</w:t>
      </w:r>
      <w: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w:t>
      </w:r>
      <w:r w:rsidRPr="008416E9">
        <w:rPr>
          <w:sz w:val="12"/>
        </w:rPr>
        <w:t xml:space="preserve">¶ </w:t>
      </w:r>
      <w:r>
        <w:t xml:space="preserve">One of the unintended consequences of more than 30 years of sanctions on India’s nuclear program is that </w:t>
      </w:r>
      <w:r w:rsidRPr="00E731C7">
        <w:rPr>
          <w:rStyle w:val="TitleChar"/>
          <w:highlight w:val="cyan"/>
        </w:rPr>
        <w:t>India</w:t>
      </w:r>
      <w:r w:rsidRPr="0009762E">
        <w:rPr>
          <w:rStyle w:val="TitleChar"/>
        </w:rPr>
        <w:t xml:space="preserve"> </w:t>
      </w:r>
      <w:r w:rsidRPr="008416E9">
        <w:t>had</w:t>
      </w:r>
      <w:r w:rsidRPr="0009762E">
        <w:rPr>
          <w:rStyle w:val="TitleChar"/>
        </w:rPr>
        <w:t xml:space="preserve"> </w:t>
      </w:r>
      <w:r w:rsidRPr="00E731C7">
        <w:rPr>
          <w:rStyle w:val="TitleChar"/>
          <w:highlight w:val="cyan"/>
        </w:rPr>
        <w:t>concentrated its</w:t>
      </w:r>
      <w:r w:rsidRPr="0009762E">
        <w:rPr>
          <w:rStyle w:val="TitleChar"/>
        </w:rPr>
        <w:t xml:space="preserve"> domestic </w:t>
      </w:r>
      <w:r w:rsidRPr="00E731C7">
        <w:rPr>
          <w:rStyle w:val="TitleChar"/>
          <w:highlight w:val="cyan"/>
        </w:rPr>
        <w:t xml:space="preserve">nuclear industry on building small and medium power reactors based on </w:t>
      </w:r>
      <w:r w:rsidRPr="00E45617">
        <w:rPr>
          <w:rStyle w:val="TitleChar"/>
        </w:rPr>
        <w:t>Canadian pressurized heavy water technology</w:t>
      </w:r>
      <w:r>
        <w:t xml:space="preserve">, or </w:t>
      </w:r>
      <w:r w:rsidRPr="008416E9">
        <w:t>Candu-type reactors. Pressurized heavy water reactors</w:t>
      </w:r>
      <w:r w:rsidRPr="0009762E">
        <w:rPr>
          <w:rStyle w:val="TitleChar"/>
        </w:rPr>
        <w:t xml:space="preserve"> (</w:t>
      </w:r>
      <w:r w:rsidRPr="00E731C7">
        <w:rPr>
          <w:rStyle w:val="TitleChar"/>
          <w:highlight w:val="cyan"/>
        </w:rPr>
        <w:t>PHWRs</w:t>
      </w:r>
      <w:r w:rsidRPr="0009762E">
        <w:rPr>
          <w:rStyle w:val="TitleChar"/>
        </w:rPr>
        <w:t xml:space="preserve">) </w:t>
      </w:r>
      <w:r w:rsidRPr="00A9495A">
        <w:rPr>
          <w:rStyle w:val="TitleChar"/>
        </w:rPr>
        <w:t xml:space="preserve">pose proliferation concerns because </w:t>
      </w:r>
      <w:r w:rsidRPr="00E45617">
        <w:rPr>
          <w:rStyle w:val="TitleChar"/>
          <w:highlight w:val="cyan"/>
        </w:rPr>
        <w:t>they</w:t>
      </w:r>
      <w:r w:rsidRPr="00A9495A">
        <w:rPr>
          <w:rStyle w:val="TitleChar"/>
        </w:rPr>
        <w:t xml:space="preserve"> </w:t>
      </w:r>
      <w:r w:rsidRPr="00E731C7">
        <w:rPr>
          <w:rStyle w:val="TitleChar"/>
          <w:highlight w:val="cyan"/>
        </w:rPr>
        <w:t>can be</w:t>
      </w:r>
      <w:r w:rsidRPr="0009762E">
        <w:rPr>
          <w:rStyle w:val="TitleChar"/>
        </w:rPr>
        <w:t xml:space="preserve"> readily </w:t>
      </w:r>
      <w:r w:rsidRPr="00E731C7">
        <w:rPr>
          <w:rStyle w:val="TitleChar"/>
          <w:highlight w:val="cyan"/>
        </w:rPr>
        <w:t>operated in a mode optimal for producing weapons-grade plutonium</w:t>
      </w:r>
      <w:r w:rsidRPr="0009762E">
        <w:rPr>
          <w:rStyle w:val="TitleChar"/>
        </w:rPr>
        <w:t xml:space="preserve"> and can be refueled during power operations.</w:t>
      </w:r>
      <w:r>
        <w:t xml:space="preserve"> </w:t>
      </w:r>
      <w:r w:rsidRPr="00E731C7">
        <w:rPr>
          <w:rStyle w:val="TitleChar"/>
          <w:highlight w:val="cyan"/>
        </w:rPr>
        <w:t xml:space="preserve">Online refueling makes it </w:t>
      </w:r>
      <w:r w:rsidRPr="00A9495A">
        <w:rPr>
          <w:rStyle w:val="TitleChar"/>
        </w:rPr>
        <w:t xml:space="preserve">exceedingly </w:t>
      </w:r>
      <w:r w:rsidRPr="00E731C7">
        <w:rPr>
          <w:rStyle w:val="TitleChar"/>
          <w:highlight w:val="cyan"/>
        </w:rPr>
        <w:t>difficult to determine when refueling is occurring</w:t>
      </w:r>
      <w:r>
        <w:t xml:space="preserve"> based solely on outside observations, for example, through satellite monitoring of the plant’s operations. </w:t>
      </w:r>
      <w:r w:rsidRPr="008416E9">
        <w:rPr>
          <w:rStyle w:val="TitleChar"/>
        </w:rPr>
        <w:t xml:space="preserve">Thus, </w:t>
      </w:r>
      <w:r w:rsidRPr="00E731C7">
        <w:rPr>
          <w:rStyle w:val="TitleChar"/>
          <w:highlight w:val="cyan"/>
        </w:rPr>
        <w:t>the chances for potential diversion of fissile material increase.</w:t>
      </w:r>
      <w: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w:t>
      </w:r>
      <w:r w:rsidRPr="003C7054">
        <w:rPr>
          <w:rStyle w:val="TitleChar"/>
        </w:rPr>
        <w:t>New Delhi favors South-to-South cooperation</w:t>
      </w:r>
      <w:r w:rsidRPr="0009762E">
        <w:rPr>
          <w:rStyle w:val="TitleChar"/>
        </w:rPr>
        <w:t xml:space="preserve">; </w:t>
      </w:r>
      <w:r w:rsidRPr="008416E9">
        <w:t>consequently developing</w:t>
      </w:r>
      <w:r w:rsidRPr="0009762E">
        <w:rPr>
          <w:rStyle w:val="TitleChar"/>
        </w:rPr>
        <w:t xml:space="preserve"> states in </w:t>
      </w:r>
      <w:r w:rsidRPr="00E731C7">
        <w:rPr>
          <w:rStyle w:val="TitleChar"/>
          <w:highlight w:val="cyan"/>
        </w:rPr>
        <w:t>Southeast Asia, sub-Saharan Africa, and South America could become recipients of these technologies</w:t>
      </w:r>
      <w:r w:rsidRPr="0009762E">
        <w:rPr>
          <w:rStyle w:val="TitleChar"/>
        </w:rPr>
        <w:t xml:space="preserve"> in the co</w:t>
      </w:r>
      <w:r>
        <w:rPr>
          <w:rStyle w:val="TitleChar"/>
        </w:rPr>
        <w:t xml:space="preserve">ming years </w:t>
      </w:r>
      <w:r w:rsidRPr="008416E9">
        <w:t>to next few decades.</w:t>
      </w:r>
      <w:r w:rsidRPr="0009762E">
        <w:rPr>
          <w:rStyle w:val="TitleChar"/>
        </w:rPr>
        <w:t xml:space="preserve"> </w:t>
      </w:r>
      <w:r w:rsidRPr="00E731C7">
        <w:rPr>
          <w:rStyle w:val="TitleChar"/>
          <w:highlight w:val="cyan"/>
        </w:rPr>
        <w:t>Many</w:t>
      </w:r>
      <w:r w:rsidRPr="0009762E">
        <w:rPr>
          <w:rStyle w:val="TitleChar"/>
        </w:rPr>
        <w:t xml:space="preserve"> of these countries </w:t>
      </w:r>
      <w:r w:rsidRPr="00E731C7">
        <w:rPr>
          <w:rStyle w:val="TitleChar"/>
          <w:highlight w:val="cyan"/>
        </w:rPr>
        <w:t>would opt for</w:t>
      </w:r>
      <w:r w:rsidRPr="0009762E">
        <w:rPr>
          <w:rStyle w:val="TitleChar"/>
        </w:rPr>
        <w:t xml:space="preserve"> </w:t>
      </w:r>
      <w:r w:rsidRPr="00E731C7">
        <w:rPr>
          <w:rStyle w:val="TitleChar"/>
          <w:highlight w:val="cyan"/>
        </w:rPr>
        <w:t>sm</w:t>
      </w:r>
      <w:r w:rsidRPr="0009762E">
        <w:rPr>
          <w:rStyle w:val="TitleChar"/>
        </w:rPr>
        <w:t xml:space="preserve">all </w:t>
      </w:r>
      <w:r w:rsidRPr="008416E9">
        <w:t>and medium power</w:t>
      </w:r>
      <w:r w:rsidRPr="0009762E">
        <w:rPr>
          <w:rStyle w:val="TitleChar"/>
        </w:rPr>
        <w:t xml:space="preserve"> </w:t>
      </w:r>
      <w:r w:rsidRPr="00E731C7">
        <w:rPr>
          <w:rStyle w:val="TitleChar"/>
          <w:highlight w:val="cyan"/>
        </w:rPr>
        <w:t>r</w:t>
      </w:r>
      <w:r w:rsidRPr="0009762E">
        <w:rPr>
          <w:rStyle w:val="TitleChar"/>
        </w:rPr>
        <w:t>eactor</w:t>
      </w:r>
      <w:r w:rsidRPr="00E731C7">
        <w:rPr>
          <w:rStyle w:val="TitleChar"/>
          <w:highlight w:val="cyan"/>
        </w:rPr>
        <w:t>s</w:t>
      </w:r>
      <w:r w:rsidRPr="0009762E">
        <w:rPr>
          <w:rStyle w:val="TitleChar"/>
        </w:rPr>
        <w:t xml:space="preserve"> </w:t>
      </w:r>
      <w:r w:rsidRPr="00E731C7">
        <w:rPr>
          <w:rStyle w:val="TitleChar"/>
          <w:highlight w:val="cyan"/>
        </w:rPr>
        <w:t>because</w:t>
      </w:r>
      <w:r w:rsidRPr="0009762E">
        <w:rPr>
          <w:rStyle w:val="TitleChar"/>
        </w:rPr>
        <w:t xml:space="preserve"> </w:t>
      </w:r>
      <w:r w:rsidRPr="00E731C7">
        <w:rPr>
          <w:rStyle w:val="TitleChar"/>
          <w:highlight w:val="cyan"/>
        </w:rPr>
        <w:t>their</w:t>
      </w:r>
      <w:r w:rsidRPr="0009762E">
        <w:rPr>
          <w:rStyle w:val="TitleChar"/>
        </w:rPr>
        <w:t xml:space="preserve"> electrical </w:t>
      </w:r>
      <w:r w:rsidRPr="00E731C7">
        <w:rPr>
          <w:rStyle w:val="TitleChar"/>
          <w:highlight w:val="cyan"/>
        </w:rPr>
        <w:t>grids do not</w:t>
      </w:r>
      <w:r w:rsidRPr="0009762E">
        <w:rPr>
          <w:rStyle w:val="TitleChar"/>
        </w:rPr>
        <w:t xml:space="preserve"> </w:t>
      </w:r>
      <w:r w:rsidRPr="008416E9">
        <w:t>presently</w:t>
      </w:r>
      <w:r w:rsidRPr="0009762E">
        <w:rPr>
          <w:rStyle w:val="TitleChar"/>
        </w:rPr>
        <w:t xml:space="preserve"> </w:t>
      </w:r>
      <w:r w:rsidRPr="00E731C7">
        <w:rPr>
          <w:rStyle w:val="TitleChar"/>
          <w:highlight w:val="cyan"/>
        </w:rPr>
        <w:t>have the capacity to support large</w:t>
      </w:r>
      <w:r w:rsidRPr="0009762E">
        <w:rPr>
          <w:rStyle w:val="TitleChar"/>
        </w:rPr>
        <w:t xml:space="preserve"> </w:t>
      </w:r>
      <w:r w:rsidRPr="008416E9">
        <w:t>power</w:t>
      </w:r>
      <w:r w:rsidRPr="0009762E">
        <w:rPr>
          <w:rStyle w:val="TitleChar"/>
        </w:rPr>
        <w:t xml:space="preserve"> </w:t>
      </w:r>
      <w:r w:rsidRPr="00E731C7">
        <w:rPr>
          <w:rStyle w:val="TitleChar"/>
          <w:highlight w:val="cyan"/>
        </w:rPr>
        <w:t>reactors</w:t>
      </w:r>
      <w:r w:rsidRPr="0009762E">
        <w:rPr>
          <w:rStyle w:val="TitleChar"/>
        </w:rPr>
        <w:t xml:space="preserve"> </w:t>
      </w:r>
      <w:r w:rsidRPr="00E731C7">
        <w:rPr>
          <w:rStyle w:val="TitleChar"/>
          <w:highlight w:val="cyan"/>
        </w:rPr>
        <w:t>and</w:t>
      </w:r>
      <w:r w:rsidRPr="0009762E">
        <w:rPr>
          <w:rStyle w:val="TitleChar"/>
        </w:rPr>
        <w:t xml:space="preserve"> they </w:t>
      </w:r>
      <w:r w:rsidRPr="00E731C7">
        <w:rPr>
          <w:rStyle w:val="TitleChar"/>
          <w:highlight w:val="cyan"/>
        </w:rPr>
        <w:t>would</w:t>
      </w:r>
      <w:r w:rsidRPr="0009762E">
        <w:rPr>
          <w:rStyle w:val="TitleChar"/>
        </w:rPr>
        <w:t xml:space="preserve"> </w:t>
      </w:r>
      <w:r w:rsidRPr="008416E9">
        <w:t>likely</w:t>
      </w:r>
      <w:r w:rsidRPr="0009762E">
        <w:rPr>
          <w:rStyle w:val="TitleChar"/>
        </w:rPr>
        <w:t xml:space="preserve"> </w:t>
      </w:r>
      <w:r w:rsidRPr="00E731C7">
        <w:rPr>
          <w:rStyle w:val="TitleChar"/>
          <w:highlight w:val="cyan"/>
        </w:rPr>
        <w:t>not have the financial ability</w:t>
      </w:r>
      <w:r w:rsidRPr="0009762E">
        <w:rPr>
          <w:rStyle w:val="TitleChar"/>
        </w:rPr>
        <w:t xml:space="preserve"> to purchase large reactors.</w:t>
      </w:r>
      <w:r w:rsidRPr="008416E9">
        <w:rPr>
          <w:rStyle w:val="TitleChar"/>
          <w:sz w:val="12"/>
        </w:rPr>
        <w:t xml:space="preserve">¶ </w:t>
      </w:r>
      <w:r w:rsidRPr="0009762E">
        <w:rPr>
          <w:rStyle w:val="TitleChar"/>
        </w:rPr>
        <w:t xml:space="preserve">What are the implications for the </w:t>
      </w:r>
      <w:r w:rsidRPr="008416E9">
        <w:rPr>
          <w:rStyle w:val="Emphasis"/>
        </w:rPr>
        <w:t>U</w:t>
      </w:r>
      <w:r w:rsidRPr="008416E9">
        <w:t xml:space="preserve">nited </w:t>
      </w:r>
      <w:r w:rsidRPr="008416E9">
        <w:rPr>
          <w:rStyle w:val="Emphasis"/>
        </w:rPr>
        <w:t>S</w:t>
      </w:r>
      <w:r w:rsidRPr="008416E9">
        <w:t xml:space="preserve">tates </w:t>
      </w:r>
      <w:r w:rsidRPr="0009762E">
        <w:rPr>
          <w:rStyle w:val="TitleChar"/>
        </w:rPr>
        <w:t>of Chinese and Indian efforts to sell small and medium power reactors?</w:t>
      </w:r>
      <w:r>
        <w:t xml:space="preserve"> Because China and India already have the manufacturing and marketing capability for these reactors, the United States faces an economically competitive disadvantage. Because </w:t>
      </w:r>
      <w:r w:rsidRPr="003C7054">
        <w:rPr>
          <w:rStyle w:val="TitleChar"/>
        </w:rPr>
        <w:t xml:space="preserve">the </w:t>
      </w:r>
      <w:r w:rsidRPr="003C7054">
        <w:rPr>
          <w:rStyle w:val="Emphasis"/>
        </w:rPr>
        <w:t>U</w:t>
      </w:r>
      <w:r w:rsidRPr="003C7054">
        <w:t xml:space="preserve">nited </w:t>
      </w:r>
      <w:r w:rsidRPr="003C7054">
        <w:rPr>
          <w:rStyle w:val="Emphasis"/>
        </w:rPr>
        <w:t>S</w:t>
      </w:r>
      <w:r w:rsidRPr="003C7054">
        <w:t xml:space="preserve">tates </w:t>
      </w:r>
      <w:r w:rsidRPr="003C7054">
        <w:rPr>
          <w:rStyle w:val="TitleChar"/>
        </w:rPr>
        <w:t>has yet to license such reactors for domestic use, it has placed itself at an additional market disadvantage</w:t>
      </w:r>
      <w:r w:rsidRPr="00E731C7">
        <w:rPr>
          <w:rStyle w:val="TitleChar"/>
          <w:highlight w:val="cyan"/>
        </w:rPr>
        <w:t>. By the time the</w:t>
      </w:r>
      <w:r w:rsidRPr="0009762E">
        <w:rPr>
          <w:rStyle w:val="TitleChar"/>
        </w:rPr>
        <w:t xml:space="preserve"> </w:t>
      </w:r>
      <w:r w:rsidRPr="00E731C7">
        <w:rPr>
          <w:rStyle w:val="Emphasis"/>
          <w:highlight w:val="cyan"/>
        </w:rPr>
        <w:t>U</w:t>
      </w:r>
      <w:r w:rsidRPr="008416E9">
        <w:t xml:space="preserve">nited </w:t>
      </w:r>
      <w:r w:rsidRPr="00E731C7">
        <w:rPr>
          <w:rStyle w:val="Emphasis"/>
          <w:highlight w:val="cyan"/>
        </w:rPr>
        <w:t>S</w:t>
      </w:r>
      <w:r w:rsidRPr="008416E9">
        <w:t xml:space="preserve">tates </w:t>
      </w:r>
      <w:r w:rsidRPr="00E731C7">
        <w:rPr>
          <w:rStyle w:val="TitleChar"/>
          <w:highlight w:val="cyan"/>
        </w:rPr>
        <w:t>has</w:t>
      </w:r>
      <w:r w:rsidRPr="0009762E">
        <w:rPr>
          <w:rStyle w:val="TitleChar"/>
        </w:rPr>
        <w:t xml:space="preserve"> </w:t>
      </w:r>
      <w:r w:rsidRPr="00E731C7">
        <w:rPr>
          <w:rStyle w:val="TitleChar"/>
          <w:highlight w:val="cyan"/>
        </w:rPr>
        <w:t>licensed such reactors, China and India</w:t>
      </w:r>
      <w:r w:rsidRPr="0009762E">
        <w:rPr>
          <w:rStyle w:val="TitleChar"/>
        </w:rPr>
        <w:t xml:space="preserve"> as well as other competitors </w:t>
      </w:r>
      <w:r w:rsidRPr="00E731C7">
        <w:rPr>
          <w:rStyle w:val="TitleChar"/>
          <w:highlight w:val="cyan"/>
        </w:rPr>
        <w:t>may have established a strong hold on this</w:t>
      </w:r>
      <w:r w:rsidRPr="0009762E">
        <w:rPr>
          <w:rStyle w:val="TitleChar"/>
        </w:rPr>
        <w:t xml:space="preserve"> emerging </w:t>
      </w:r>
      <w:r w:rsidRPr="00E731C7">
        <w:rPr>
          <w:rStyle w:val="TitleChar"/>
          <w:highlight w:val="cyan"/>
        </w:rPr>
        <w:t>market.</w:t>
      </w:r>
      <w:r w:rsidRPr="00E731C7">
        <w:rPr>
          <w:rStyle w:val="TitleChar"/>
          <w:sz w:val="12"/>
          <w:highlight w:val="cyan"/>
        </w:rPr>
        <w:t>¶</w:t>
      </w:r>
      <w:r w:rsidRPr="008416E9">
        <w:rPr>
          <w:rStyle w:val="TitleChar"/>
          <w:sz w:val="12"/>
        </w:rPr>
        <w:t xml:space="preserve"> </w:t>
      </w:r>
      <w:r>
        <w:t xml:space="preserve">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w:t>
      </w:r>
      <w:r>
        <w:lastRenderedPageBreak/>
        <w:t>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8416E9">
        <w:rPr>
          <w:sz w:val="12"/>
        </w:rPr>
        <w:t xml:space="preserve">¶ </w:t>
      </w:r>
      <w:r w:rsidRPr="00E45617">
        <w:rPr>
          <w:rStyle w:val="TitleChar"/>
        </w:rPr>
        <w:t xml:space="preserve">Given the differences in design philosophy among </w:t>
      </w:r>
      <w:r w:rsidRPr="00E45617">
        <w:t xml:space="preserve">these </w:t>
      </w:r>
      <w:r w:rsidRPr="00E45617">
        <w:rPr>
          <w:rStyle w:val="TitleChar"/>
        </w:rPr>
        <w:t>vendors</w:t>
      </w:r>
      <w:r w:rsidRPr="00E45617">
        <w:t xml:space="preserve"> and the fact that none of these designs have penetrated the commercial</w:t>
      </w:r>
      <w:r>
        <w:t xml:space="preserve"> market, </w:t>
      </w:r>
      <w:r w:rsidRPr="00E731C7">
        <w:rPr>
          <w:rStyle w:val="TitleChar"/>
          <w:highlight w:val="cyan"/>
        </w:rPr>
        <w:t>it is too soon to tell which</w:t>
      </w:r>
      <w:r>
        <w:t xml:space="preserve">, if any, </w:t>
      </w:r>
      <w:r w:rsidRPr="00E731C7">
        <w:rPr>
          <w:rStyle w:val="TitleChar"/>
          <w:highlight w:val="cyan"/>
        </w:rPr>
        <w:t>will emerge as market champions.</w:t>
      </w:r>
      <w:r w:rsidRPr="008416E9">
        <w:rPr>
          <w:rStyle w:val="TitleChar"/>
        </w:rPr>
        <w:t xml:space="preserve"> Nonetheless, because of the early stage in development, </w:t>
      </w:r>
      <w:r w:rsidRPr="00E731C7">
        <w:rPr>
          <w:rStyle w:val="TitleChar"/>
          <w:highlight w:val="cyan"/>
        </w:rPr>
        <w:t>the</w:t>
      </w:r>
      <w:r w:rsidRPr="008416E9">
        <w:rPr>
          <w:rStyle w:val="TitleChar"/>
        </w:rPr>
        <w:t xml:space="preserve"> </w:t>
      </w:r>
      <w:r w:rsidRPr="00E731C7">
        <w:rPr>
          <w:rStyle w:val="Emphasis"/>
          <w:highlight w:val="cyan"/>
        </w:rPr>
        <w:t>U</w:t>
      </w:r>
      <w:r w:rsidRPr="008416E9">
        <w:t xml:space="preserve">nited </w:t>
      </w:r>
      <w:r w:rsidRPr="00E731C7">
        <w:rPr>
          <w:rStyle w:val="Emphasis"/>
          <w:highlight w:val="cyan"/>
        </w:rPr>
        <w:t>S</w:t>
      </w:r>
      <w:r w:rsidRPr="008416E9">
        <w:t xml:space="preserve">tates </w:t>
      </w:r>
      <w:r w:rsidRPr="00E731C7">
        <w:rPr>
          <w:rStyle w:val="TitleChar"/>
          <w:highlight w:val="cyan"/>
        </w:rPr>
        <w:t xml:space="preserve">has an opportunity to state </w:t>
      </w:r>
      <w:r w:rsidRPr="003C7054">
        <w:rPr>
          <w:rStyle w:val="TitleChar"/>
        </w:rPr>
        <w:t xml:space="preserve">clearly </w:t>
      </w:r>
      <w:r w:rsidRPr="00E731C7">
        <w:rPr>
          <w:rStyle w:val="TitleChar"/>
          <w:highlight w:val="cyan"/>
        </w:rPr>
        <w:t>the criteria for successful use of SMRs.</w:t>
      </w:r>
      <w:r w:rsidRPr="008416E9">
        <w:rPr>
          <w:rStyle w:val="TitleChar"/>
        </w:rPr>
        <w:t xml:space="preserve"> </w:t>
      </w:r>
      <w:r w:rsidRPr="0009762E">
        <w:t xml:space="preserve">But </w:t>
      </w:r>
      <w:r w:rsidRPr="008416E9">
        <w:rPr>
          <w:rStyle w:val="TitleChar"/>
        </w:rPr>
        <w:t>bec</w:t>
      </w:r>
      <w:r w:rsidRPr="00C03C81">
        <w:rPr>
          <w:rStyle w:val="StyleBoldUnderline"/>
        </w:rPr>
        <w:t>au</w:t>
      </w:r>
      <w:r w:rsidRPr="008416E9">
        <w:rPr>
          <w:rStyle w:val="TitleChar"/>
        </w:rPr>
        <w:t xml:space="preserve">se of the head start of China and India, </w:t>
      </w:r>
      <w:r w:rsidRPr="00E731C7">
        <w:rPr>
          <w:rStyle w:val="TitleChar"/>
          <w:highlight w:val="cyan"/>
        </w:rPr>
        <w:t>the</w:t>
      </w:r>
      <w:r w:rsidRPr="008416E9">
        <w:rPr>
          <w:rStyle w:val="TitleChar"/>
        </w:rPr>
        <w:t xml:space="preserve"> </w:t>
      </w:r>
      <w:r w:rsidRPr="00E731C7">
        <w:rPr>
          <w:rStyle w:val="Emphasis"/>
          <w:highlight w:val="cyan"/>
        </w:rPr>
        <w:t>U</w:t>
      </w:r>
      <w:r w:rsidRPr="008416E9">
        <w:t xml:space="preserve">nited </w:t>
      </w:r>
      <w:r w:rsidRPr="00E731C7">
        <w:rPr>
          <w:rStyle w:val="Emphasis"/>
          <w:highlight w:val="cyan"/>
        </w:rPr>
        <w:t>S</w:t>
      </w:r>
      <w:r w:rsidRPr="008416E9">
        <w:t xml:space="preserve">tates </w:t>
      </w:r>
      <w:r w:rsidRPr="00E731C7">
        <w:rPr>
          <w:rStyle w:val="TitleChar"/>
          <w:highlight w:val="cyan"/>
        </w:rPr>
        <w:t xml:space="preserve">should </w:t>
      </w:r>
      <w:r w:rsidRPr="003C7054">
        <w:rPr>
          <w:rStyle w:val="TitleChar"/>
        </w:rPr>
        <w:t>not procrastinate and</w:t>
      </w:r>
      <w:r w:rsidRPr="008416E9">
        <w:rPr>
          <w:rStyle w:val="TitleChar"/>
        </w:rPr>
        <w:t xml:space="preserve"> should </w:t>
      </w:r>
      <w:r w:rsidRPr="00E731C7">
        <w:rPr>
          <w:rStyle w:val="TitleChar"/>
          <w:highlight w:val="cyan"/>
        </w:rPr>
        <w:t>take a leadership role in</w:t>
      </w:r>
      <w:r w:rsidRPr="0009762E">
        <w:t xml:space="preserve"> setting the standards for safe, secure, and </w:t>
      </w:r>
      <w:r w:rsidRPr="00E731C7">
        <w:rPr>
          <w:rStyle w:val="TitleChar"/>
          <w:highlight w:val="cyan"/>
        </w:rPr>
        <w:t>proliferation-resistant SMRs</w:t>
      </w:r>
      <w:r w:rsidRPr="008416E9">
        <w:rPr>
          <w:rStyle w:val="TitleChar"/>
        </w:rPr>
        <w:t xml:space="preserve"> that can compete in the market.</w:t>
      </w:r>
      <w:r w:rsidRPr="001C5FFE">
        <w:t xml:space="preserve"> Several</w:t>
      </w:r>
      <w:r w:rsidRPr="0058493E">
        <w:t xml:space="preserve">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w:t>
      </w:r>
      <w:r w:rsidRPr="0058493E">
        <w:rPr>
          <w:sz w:val="12"/>
        </w:rPr>
        <w:t xml:space="preserve">¶ </w:t>
      </w:r>
      <w:r w:rsidRPr="0058493E">
        <w:t>• “achieve reliably safe operation with a minimum of maintenance and supporting infrastructure;</w:t>
      </w:r>
      <w:r w:rsidRPr="0058493E">
        <w:rPr>
          <w:sz w:val="12"/>
        </w:rPr>
        <w:t xml:space="preserve">¶ </w:t>
      </w:r>
      <w:r w:rsidRPr="0058493E">
        <w:t>• offer economic competitiveness with alternative energy sources available to the candidate sites;</w:t>
      </w:r>
      <w:r w:rsidRPr="0058493E">
        <w:rPr>
          <w:sz w:val="12"/>
        </w:rPr>
        <w:t xml:space="preserve">¶ </w:t>
      </w:r>
      <w:r w:rsidRPr="0058493E">
        <w:t>• demonstrate significant improvements in proliferation resistance relative to existing reactor systems.”10</w:t>
      </w:r>
      <w:r w:rsidRPr="0058493E">
        <w:rPr>
          <w:sz w:val="12"/>
        </w:rPr>
        <w:t xml:space="preserve">¶ </w:t>
      </w:r>
      <w:r w:rsidRPr="0058493E">
        <w:t xml:space="preserve">Pointing to the available </w:t>
      </w:r>
      <w:r w:rsidRPr="00E731C7">
        <w:rPr>
          <w:rStyle w:val="TitleChar"/>
          <w:highlight w:val="cyan"/>
        </w:rPr>
        <w:t>technologies</w:t>
      </w:r>
      <w:r w:rsidRPr="0058493E">
        <w:t xml:space="preserve"> at that time </w:t>
      </w:r>
      <w:r w:rsidRPr="00E731C7">
        <w:rPr>
          <w:rStyle w:val="TitleChar"/>
          <w:highlight w:val="cyan"/>
        </w:rPr>
        <w:t>from Argentina, China, and Russia</w:t>
      </w:r>
      <w:r w:rsidRPr="00E731C7">
        <w:rPr>
          <w:highlight w:val="cyan"/>
        </w:rPr>
        <w:t>,</w:t>
      </w:r>
      <w:r w:rsidRPr="0058493E">
        <w:t xml:space="preserve"> they determined that “these countries </w:t>
      </w:r>
      <w:r w:rsidRPr="0058493E">
        <w:rPr>
          <w:rStyle w:val="TitleChar"/>
        </w:rPr>
        <w:t xml:space="preserve">tend to </w:t>
      </w:r>
      <w:r w:rsidRPr="00E731C7">
        <w:rPr>
          <w:rStyle w:val="TitleChar"/>
          <w:highlight w:val="cyan"/>
        </w:rPr>
        <w:t>focus on</w:t>
      </w:r>
      <w:r w:rsidRPr="0058493E">
        <w:rPr>
          <w:rStyle w:val="TitleChar"/>
        </w:rPr>
        <w:t xml:space="preserve"> the </w:t>
      </w:r>
      <w:r w:rsidRPr="00E731C7">
        <w:rPr>
          <w:rStyle w:val="TitleChar"/>
          <w:highlight w:val="cyan"/>
        </w:rPr>
        <w:t>development of the reactor without</w:t>
      </w:r>
      <w:r w:rsidRPr="0058493E">
        <w:rPr>
          <w:rStyle w:val="TitleChar"/>
        </w:rPr>
        <w:t xml:space="preserve"> integrated </w:t>
      </w:r>
      <w:r w:rsidRPr="00E731C7">
        <w:rPr>
          <w:rStyle w:val="TitleChar"/>
          <w:highlight w:val="cyan"/>
        </w:rPr>
        <w:t xml:space="preserve">considerations of </w:t>
      </w:r>
      <w:r w:rsidRPr="003C7054">
        <w:rPr>
          <w:rStyle w:val="TitleChar"/>
        </w:rPr>
        <w:t xml:space="preserve">the overall </w:t>
      </w:r>
      <w:r w:rsidRPr="003C7054">
        <w:rPr>
          <w:rStyle w:val="TitleChar"/>
          <w:highlight w:val="cyan"/>
        </w:rPr>
        <w:t>fuel cycle, proliferation</w:t>
      </w:r>
      <w:r w:rsidRPr="00E731C7">
        <w:rPr>
          <w:rStyle w:val="TitleChar"/>
          <w:highlight w:val="cyan"/>
        </w:rPr>
        <w:t xml:space="preserve">, </w:t>
      </w:r>
      <w:r w:rsidRPr="003C7054">
        <w:rPr>
          <w:rStyle w:val="TitleChar"/>
          <w:highlight w:val="cyan"/>
        </w:rPr>
        <w:t>or waste</w:t>
      </w:r>
      <w:r w:rsidRPr="003C7054">
        <w:rPr>
          <w:rStyle w:val="TitleChar"/>
        </w:rPr>
        <w:t xml:space="preserve"> issues</w:t>
      </w:r>
      <w:r w:rsidRPr="0058493E">
        <w:t>.” They emphasized that what is required for successful development of an SMR is “a comprehensive systems approach that considers all aspects of manufacturing, transportation, operation, and ultimate disposal.”</w:t>
      </w:r>
      <w:r w:rsidRPr="0058493E">
        <w:rPr>
          <w:sz w:val="12"/>
        </w:rPr>
        <w:t xml:space="preserve">¶ </w:t>
      </w:r>
      <w:r w:rsidRPr="0058493E">
        <w:t>Considering proliferation resistance, their preferred approach is to eliminate the need for on-site refueling of the reactor and to provide for waste disposal away from the client country. By eliminating on-site refueling the recipient country would not need to access the reactor core, where plutonium—a weapons-usable material—resides. By removing the reactor core after the end of service life, the recipient country would not have access to fissile material contained in the used fuel. Both of these proposed criteria present technical and political challenges.</w:t>
      </w:r>
    </w:p>
    <w:p w14:paraId="4BED7F47" w14:textId="77777777" w:rsidR="00C03C81" w:rsidRDefault="00C03C81" w:rsidP="00C03C81">
      <w:pPr>
        <w:pStyle w:val="HotRoute"/>
      </w:pPr>
      <w:r>
        <w:t>Projects with small capital outlay are typically more attractive to private investors operating in liberalized markets where indices like the net present value (NPV), the internal rate of return (IRR) and the payback time are of critical importance. Incremental capacity additions would generally lead to a smoother debt stock profile—i.e., lower financial distress of the project. For particular scenarios of SMR deployment interest during construction could be as low as half of a large reactor based project with equivalent total capacity.</w:t>
      </w:r>
    </w:p>
    <w:p w14:paraId="27196992" w14:textId="00D0D364" w:rsidR="006A58FE" w:rsidRDefault="006A58FE" w:rsidP="006A58FE">
      <w:pPr>
        <w:pStyle w:val="Heading4"/>
      </w:pPr>
      <w:r>
        <w:t>Successful diffusion key to provide energy access to emerging nations</w:t>
      </w:r>
    </w:p>
    <w:p w14:paraId="14F3DD69" w14:textId="77777777" w:rsidR="006A58FE" w:rsidRPr="00C03C81" w:rsidRDefault="006A58FE" w:rsidP="006A58FE">
      <w:pPr>
        <w:pStyle w:val="HotRoute"/>
        <w:ind w:left="0"/>
      </w:pPr>
      <w:proofErr w:type="spellStart"/>
      <w:r w:rsidRPr="008E614C">
        <w:rPr>
          <w:rStyle w:val="StyleStyleBold12pt"/>
        </w:rPr>
        <w:t>Kessides</w:t>
      </w:r>
      <w:proofErr w:type="spellEnd"/>
      <w:r w:rsidRPr="008E614C">
        <w:rPr>
          <w:rStyle w:val="StyleStyleBold12pt"/>
        </w:rPr>
        <w:t xml:space="preserve"> and </w:t>
      </w:r>
      <w:proofErr w:type="spellStart"/>
      <w:r w:rsidRPr="008E614C">
        <w:rPr>
          <w:rStyle w:val="StyleStyleBold12pt"/>
        </w:rPr>
        <w:t>Kuznetsov</w:t>
      </w:r>
      <w:proofErr w:type="spellEnd"/>
      <w:r w:rsidRPr="008E614C">
        <w:rPr>
          <w:rStyle w:val="StyleStyleBold12pt"/>
        </w:rPr>
        <w:t xml:space="preserve"> 2012</w:t>
      </w:r>
      <w:r>
        <w:t xml:space="preserve"> (</w:t>
      </w:r>
      <w:proofErr w:type="spellStart"/>
      <w:r>
        <w:t>Ioannis</w:t>
      </w:r>
      <w:proofErr w:type="spellEnd"/>
      <w:r>
        <w:t xml:space="preserve"> N. </w:t>
      </w:r>
      <w:proofErr w:type="spellStart"/>
      <w:r>
        <w:t>Kessides</w:t>
      </w:r>
      <w:proofErr w:type="spellEnd"/>
      <w:r>
        <w:t>,</w:t>
      </w:r>
      <w:r w:rsidRPr="008E614C">
        <w:t xml:space="preserve"> </w:t>
      </w:r>
      <w:r>
        <w:t>Development Research Group at</w:t>
      </w:r>
      <w:r w:rsidRPr="008E614C">
        <w:t xml:space="preserve"> The World Bank</w:t>
      </w:r>
      <w:r>
        <w:t>,</w:t>
      </w:r>
      <w:r w:rsidRPr="008E614C">
        <w:t xml:space="preserve"> and Vladimir </w:t>
      </w:r>
      <w:proofErr w:type="spellStart"/>
      <w:r w:rsidRPr="008E614C">
        <w:t>Kuznetsov</w:t>
      </w:r>
      <w:proofErr w:type="spellEnd"/>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14:paraId="44E883E9" w14:textId="5B393647" w:rsidR="006A58FE" w:rsidRPr="006A58FE" w:rsidRDefault="006A58FE" w:rsidP="006A58FE">
      <w:pPr>
        <w:pStyle w:val="HotRoute"/>
        <w:rPr>
          <w:rFonts w:ascii="Times New Roman" w:hAnsi="Times New Roman"/>
          <w:iCs w:val="0"/>
          <w:color w:val="auto"/>
          <w:sz w:val="24"/>
          <w:u w:val="single"/>
        </w:rPr>
      </w:pPr>
      <w:r>
        <w:t xml:space="preserve">As Table 5 indicates, </w:t>
      </w:r>
      <w:r w:rsidRPr="00FC0C92">
        <w:rPr>
          <w:rFonts w:ascii="Times New Roman" w:hAnsi="Times New Roman"/>
          <w:iCs w:val="0"/>
          <w:color w:val="auto"/>
          <w:sz w:val="24"/>
          <w:u w:val="single"/>
        </w:rPr>
        <w:t>there is a significant diversity of SMR designs including land-based as well as barge-mounted</w:t>
      </w:r>
      <w:r>
        <w:t xml:space="preserve"> (Russian only) plants. Unit power varies from 8.5 to 300 </w:t>
      </w:r>
      <w:proofErr w:type="gramStart"/>
      <w:r>
        <w:t>MW(</w:t>
      </w:r>
      <w:proofErr w:type="gramEnd"/>
      <w:r>
        <w:t xml:space="preserve">e) with twin-unit or multi-module plant options available in the majority of cases. Thus, </w:t>
      </w:r>
      <w:r w:rsidRPr="006A58FE">
        <w:rPr>
          <w:rFonts w:ascii="Times New Roman" w:hAnsi="Times New Roman"/>
          <w:iCs w:val="0"/>
          <w:color w:val="auto"/>
          <w:sz w:val="24"/>
          <w:highlight w:val="cyan"/>
          <w:u w:val="single"/>
        </w:rPr>
        <w:t xml:space="preserve">SMRs would provide </w:t>
      </w:r>
      <w:r w:rsidRPr="006A58FE">
        <w:rPr>
          <w:rFonts w:ascii="Times New Roman" w:hAnsi="Times New Roman"/>
          <w:iCs w:val="0"/>
          <w:color w:val="auto"/>
          <w:sz w:val="24"/>
          <w:u w:val="single"/>
        </w:rPr>
        <w:t xml:space="preserve">for greater </w:t>
      </w:r>
      <w:r w:rsidRPr="006A58FE">
        <w:rPr>
          <w:rFonts w:ascii="Times New Roman" w:hAnsi="Times New Roman"/>
          <w:iCs w:val="0"/>
          <w:color w:val="auto"/>
          <w:sz w:val="24"/>
          <w:highlight w:val="cyan"/>
          <w:u w:val="single"/>
        </w:rPr>
        <w:t xml:space="preserve">siting flexibility and be </w:t>
      </w:r>
      <w:r w:rsidRPr="006A58FE">
        <w:rPr>
          <w:rFonts w:ascii="Times New Roman" w:hAnsi="Times New Roman"/>
          <w:iCs w:val="0"/>
          <w:color w:val="auto"/>
          <w:sz w:val="24"/>
          <w:u w:val="single"/>
        </w:rPr>
        <w:t xml:space="preserve">a </w:t>
      </w:r>
      <w:r w:rsidRPr="006A58FE">
        <w:rPr>
          <w:rFonts w:ascii="Times New Roman" w:hAnsi="Times New Roman"/>
          <w:iCs w:val="0"/>
          <w:color w:val="auto"/>
          <w:sz w:val="24"/>
          <w:highlight w:val="cyan"/>
          <w:u w:val="single"/>
        </w:rPr>
        <w:t>better</w:t>
      </w:r>
      <w:r w:rsidRPr="006A58FE">
        <w:rPr>
          <w:rFonts w:ascii="Times New Roman" w:hAnsi="Times New Roman"/>
          <w:iCs w:val="0"/>
          <w:color w:val="auto"/>
          <w:sz w:val="24"/>
          <w:u w:val="single"/>
        </w:rPr>
        <w:t xml:space="preserve"> fit </w:t>
      </w:r>
      <w:r w:rsidRPr="006A58FE">
        <w:rPr>
          <w:rFonts w:ascii="Times New Roman" w:hAnsi="Times New Roman"/>
          <w:iCs w:val="0"/>
          <w:color w:val="auto"/>
          <w:sz w:val="24"/>
          <w:highlight w:val="cyan"/>
          <w:u w:val="single"/>
        </w:rPr>
        <w:t>for</w:t>
      </w:r>
      <w:r w:rsidRPr="00FC0C92">
        <w:rPr>
          <w:rFonts w:ascii="Times New Roman" w:hAnsi="Times New Roman"/>
          <w:iCs w:val="0"/>
          <w:color w:val="auto"/>
          <w:sz w:val="24"/>
          <w:u w:val="single"/>
        </w:rPr>
        <w:t xml:space="preserve"> many </w:t>
      </w:r>
      <w:r w:rsidRPr="006A58FE">
        <w:rPr>
          <w:rFonts w:ascii="Times New Roman" w:hAnsi="Times New Roman"/>
          <w:iCs w:val="0"/>
          <w:color w:val="auto"/>
          <w:sz w:val="24"/>
          <w:highlight w:val="cyan"/>
          <w:u w:val="single"/>
        </w:rPr>
        <w:t xml:space="preserve">developing </w:t>
      </w:r>
      <w:r w:rsidRPr="006A58FE">
        <w:rPr>
          <w:rFonts w:ascii="Times New Roman" w:hAnsi="Times New Roman"/>
          <w:iCs w:val="0"/>
          <w:color w:val="auto"/>
          <w:sz w:val="24"/>
          <w:highlight w:val="cyan"/>
          <w:u w:val="single"/>
        </w:rPr>
        <w:lastRenderedPageBreak/>
        <w:t>countries with small</w:t>
      </w:r>
      <w:r w:rsidRPr="006A58FE">
        <w:rPr>
          <w:rFonts w:ascii="Times New Roman" w:hAnsi="Times New Roman"/>
          <w:iCs w:val="0"/>
          <w:color w:val="auto"/>
          <w:sz w:val="24"/>
          <w:u w:val="single"/>
        </w:rPr>
        <w:t xml:space="preserve"> electrical </w:t>
      </w:r>
      <w:r w:rsidRPr="006A58FE">
        <w:rPr>
          <w:rFonts w:ascii="Times New Roman" w:hAnsi="Times New Roman"/>
          <w:iCs w:val="0"/>
          <w:color w:val="auto"/>
          <w:sz w:val="24"/>
          <w:highlight w:val="cyan"/>
          <w:u w:val="single"/>
        </w:rPr>
        <w:t>grids</w:t>
      </w:r>
      <w:r w:rsidRPr="00FC0C92">
        <w:rPr>
          <w:rFonts w:ascii="Times New Roman" w:hAnsi="Times New Roman"/>
          <w:iCs w:val="0"/>
          <w:color w:val="auto"/>
          <w:sz w:val="24"/>
          <w:u w:val="single"/>
        </w:rPr>
        <w:t xml:space="preserve"> where </w:t>
      </w:r>
      <w:r w:rsidRPr="006A58FE">
        <w:rPr>
          <w:rFonts w:ascii="Times New Roman" w:hAnsi="Times New Roman"/>
          <w:iCs w:val="0"/>
          <w:color w:val="auto"/>
          <w:sz w:val="24"/>
          <w:highlight w:val="cyan"/>
          <w:u w:val="single"/>
        </w:rPr>
        <w:t>they could facilitate</w:t>
      </w:r>
      <w:r w:rsidRPr="00FC0C92">
        <w:rPr>
          <w:rFonts w:ascii="Times New Roman" w:hAnsi="Times New Roman"/>
          <w:iCs w:val="0"/>
          <w:color w:val="auto"/>
          <w:sz w:val="24"/>
          <w:u w:val="single"/>
        </w:rPr>
        <w:t xml:space="preserve"> incremental </w:t>
      </w:r>
      <w:r w:rsidRPr="006A58FE">
        <w:rPr>
          <w:rFonts w:ascii="Times New Roman" w:hAnsi="Times New Roman"/>
          <w:iCs w:val="0"/>
          <w:color w:val="auto"/>
          <w:sz w:val="24"/>
          <w:highlight w:val="cyan"/>
          <w:u w:val="single"/>
        </w:rPr>
        <w:t>growth of the grid</w:t>
      </w:r>
      <w:proofErr w:type="gramStart"/>
      <w:r w:rsidRPr="006A58FE">
        <w:rPr>
          <w:rFonts w:ascii="Times New Roman" w:hAnsi="Times New Roman"/>
          <w:iCs w:val="0"/>
          <w:color w:val="auto"/>
          <w:sz w:val="24"/>
          <w:highlight w:val="cyan"/>
          <w:u w:val="single"/>
        </w:rPr>
        <w:t>.</w:t>
      </w:r>
      <w:r w:rsidRPr="006A58FE">
        <w:rPr>
          <w:rFonts w:ascii="Times New Roman" w:hAnsi="Times New Roman"/>
          <w:iCs w:val="0"/>
          <w:color w:val="auto"/>
          <w:sz w:val="12"/>
          <w:highlight w:val="cyan"/>
          <w:u w:val="single"/>
        </w:rPr>
        <w:t>¶</w:t>
      </w:r>
      <w:proofErr w:type="gramEnd"/>
      <w:r w:rsidRPr="00FC0C92">
        <w:rPr>
          <w:rFonts w:ascii="Times New Roman" w:hAnsi="Times New Roman"/>
          <w:iCs w:val="0"/>
          <w:color w:val="auto"/>
          <w:sz w:val="12"/>
          <w:u w:val="single"/>
        </w:rPr>
        <w:t xml:space="preserve"> </w:t>
      </w:r>
      <w:r w:rsidRPr="00FC0C92">
        <w:rPr>
          <w:rFonts w:ascii="Times New Roman" w:hAnsi="Times New Roman"/>
          <w:iCs w:val="0"/>
          <w:color w:val="auto"/>
          <w:sz w:val="24"/>
          <w:u w:val="single"/>
        </w:rPr>
        <w:t xml:space="preserve">The </w:t>
      </w:r>
      <w:r w:rsidRPr="006A58FE">
        <w:rPr>
          <w:rFonts w:ascii="Times New Roman" w:hAnsi="Times New Roman"/>
          <w:iCs w:val="0"/>
          <w:color w:val="auto"/>
          <w:sz w:val="24"/>
          <w:highlight w:val="cyan"/>
          <w:u w:val="single"/>
        </w:rPr>
        <w:t>siting and temporal flexibility</w:t>
      </w:r>
      <w:r w:rsidRPr="00FC0C92">
        <w:rPr>
          <w:rFonts w:ascii="Times New Roman" w:hAnsi="Times New Roman"/>
          <w:iCs w:val="0"/>
          <w:color w:val="auto"/>
          <w:sz w:val="24"/>
          <w:u w:val="single"/>
        </w:rPr>
        <w:t xml:space="preserve"> of SMR deployment </w:t>
      </w:r>
      <w:r w:rsidRPr="006A58FE">
        <w:rPr>
          <w:rFonts w:ascii="Times New Roman" w:hAnsi="Times New Roman"/>
          <w:iCs w:val="0"/>
          <w:color w:val="auto"/>
          <w:sz w:val="24"/>
          <w:highlight w:val="cyan"/>
          <w:u w:val="single"/>
        </w:rPr>
        <w:t xml:space="preserve">would </w:t>
      </w:r>
      <w:r w:rsidRPr="006A58FE">
        <w:rPr>
          <w:rFonts w:ascii="Times New Roman" w:hAnsi="Times New Roman"/>
          <w:iCs w:val="0"/>
          <w:color w:val="auto"/>
          <w:sz w:val="24"/>
          <w:u w:val="single"/>
        </w:rPr>
        <w:t xml:space="preserve">naturally </w:t>
      </w:r>
      <w:r w:rsidRPr="006A58FE">
        <w:rPr>
          <w:rFonts w:ascii="Times New Roman" w:hAnsi="Times New Roman"/>
          <w:iCs w:val="0"/>
          <w:color w:val="auto"/>
          <w:sz w:val="24"/>
          <w:highlight w:val="cyan"/>
          <w:u w:val="single"/>
        </w:rPr>
        <w:t xml:space="preserve">leave more time for </w:t>
      </w:r>
      <w:r w:rsidRPr="006A58FE">
        <w:rPr>
          <w:rFonts w:ascii="Times New Roman" w:hAnsi="Times New Roman"/>
          <w:iCs w:val="0"/>
          <w:color w:val="auto"/>
          <w:sz w:val="24"/>
          <w:u w:val="single"/>
        </w:rPr>
        <w:t xml:space="preserve">developing and </w:t>
      </w:r>
      <w:r w:rsidRPr="006A58FE">
        <w:rPr>
          <w:rFonts w:ascii="Times New Roman" w:hAnsi="Times New Roman"/>
          <w:iCs w:val="0"/>
          <w:color w:val="auto"/>
          <w:sz w:val="24"/>
          <w:highlight w:val="cyan"/>
          <w:u w:val="single"/>
        </w:rPr>
        <w:t xml:space="preserve">streamlining </w:t>
      </w:r>
      <w:r w:rsidRPr="006A58FE">
        <w:rPr>
          <w:rFonts w:ascii="Times New Roman" w:hAnsi="Times New Roman"/>
          <w:iCs w:val="0"/>
          <w:color w:val="auto"/>
          <w:sz w:val="24"/>
          <w:u w:val="single"/>
        </w:rPr>
        <w:t xml:space="preserve">the requisite </w:t>
      </w:r>
      <w:r w:rsidRPr="006A58FE">
        <w:rPr>
          <w:rFonts w:ascii="Times New Roman" w:hAnsi="Times New Roman"/>
          <w:iCs w:val="0"/>
          <w:color w:val="auto"/>
          <w:sz w:val="24"/>
          <w:highlight w:val="cyan"/>
          <w:u w:val="single"/>
        </w:rPr>
        <w:t>human resources and technical expertise</w:t>
      </w:r>
      <w:r w:rsidRPr="00FC0C92">
        <w:rPr>
          <w:rFonts w:ascii="Times New Roman" w:hAnsi="Times New Roman"/>
          <w:iCs w:val="0"/>
          <w:color w:val="auto"/>
          <w:sz w:val="24"/>
          <w:u w:val="single"/>
        </w:rPr>
        <w:t>.</w:t>
      </w:r>
      <w:r>
        <w:t xml:space="preserve"> Moreover, </w:t>
      </w:r>
      <w:r w:rsidRPr="006A58FE">
        <w:rPr>
          <w:rFonts w:ascii="Times New Roman" w:hAnsi="Times New Roman"/>
          <w:iCs w:val="0"/>
          <w:color w:val="auto"/>
          <w:sz w:val="24"/>
          <w:highlight w:val="cyan"/>
          <w:u w:val="single"/>
        </w:rPr>
        <w:t>the smaller size and</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simplicity of SMR components</w:t>
      </w:r>
      <w:r w:rsidRPr="00FC0C92">
        <w:rPr>
          <w:rFonts w:ascii="Times New Roman" w:hAnsi="Times New Roman"/>
          <w:iCs w:val="0"/>
          <w:color w:val="auto"/>
          <w:sz w:val="24"/>
          <w:u w:val="single"/>
        </w:rPr>
        <w:t xml:space="preserve"> and plant design </w:t>
      </w:r>
      <w:r w:rsidRPr="006A58FE">
        <w:rPr>
          <w:rFonts w:ascii="Times New Roman" w:hAnsi="Times New Roman"/>
          <w:iCs w:val="0"/>
          <w:color w:val="auto"/>
          <w:sz w:val="24"/>
          <w:highlight w:val="cyan"/>
          <w:u w:val="single"/>
        </w:rPr>
        <w:t>might</w:t>
      </w:r>
      <w:r w:rsidRPr="00FC0C92">
        <w:rPr>
          <w:rFonts w:ascii="Times New Roman" w:hAnsi="Times New Roman"/>
          <w:iCs w:val="0"/>
          <w:color w:val="auto"/>
          <w:sz w:val="24"/>
          <w:u w:val="single"/>
        </w:rPr>
        <w:t xml:space="preserve"> eventually </w:t>
      </w:r>
      <w:r w:rsidRPr="006A58FE">
        <w:rPr>
          <w:rFonts w:ascii="Times New Roman" w:hAnsi="Times New Roman"/>
          <w:iCs w:val="0"/>
          <w:color w:val="auto"/>
          <w:sz w:val="24"/>
          <w:highlight w:val="cyan"/>
          <w:u w:val="single"/>
        </w:rPr>
        <w:t>facilitate</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national industry involvement in the recipient</w:t>
      </w:r>
      <w:r w:rsidRPr="00FC0C92">
        <w:rPr>
          <w:rFonts w:ascii="Times New Roman" w:hAnsi="Times New Roman"/>
          <w:iCs w:val="0"/>
          <w:color w:val="auto"/>
          <w:sz w:val="24"/>
          <w:u w:val="single"/>
        </w:rPr>
        <w:t xml:space="preserve"> developing </w:t>
      </w:r>
      <w:r w:rsidRPr="006A58FE">
        <w:rPr>
          <w:rFonts w:ascii="Times New Roman" w:hAnsi="Times New Roman"/>
          <w:iCs w:val="0"/>
          <w:color w:val="auto"/>
          <w:sz w:val="24"/>
          <w:highlight w:val="cyan"/>
          <w:u w:val="single"/>
        </w:rPr>
        <w:t>countries</w:t>
      </w:r>
      <w:r w:rsidRPr="00FC0C92">
        <w:rPr>
          <w:rFonts w:ascii="Times New Roman" w:hAnsi="Times New Roman"/>
          <w:iCs w:val="0"/>
          <w:color w:val="auto"/>
          <w:sz w:val="24"/>
          <w:u w:val="single"/>
        </w:rPr>
        <w:t>.</w:t>
      </w:r>
      <w:r>
        <w:t xml:space="preserve"> Regarding financing, </w:t>
      </w:r>
      <w:r w:rsidRPr="006A58FE">
        <w:rPr>
          <w:rFonts w:ascii="Times New Roman" w:hAnsi="Times New Roman"/>
          <w:iCs w:val="0"/>
          <w:color w:val="auto"/>
          <w:sz w:val="24"/>
          <w:highlight w:val="cyan"/>
          <w:u w:val="single"/>
        </w:rPr>
        <w:t>SMRs</w:t>
      </w:r>
      <w:r w:rsidRPr="00FC0C92">
        <w:rPr>
          <w:rFonts w:ascii="Times New Roman" w:hAnsi="Times New Roman"/>
          <w:iCs w:val="0"/>
          <w:color w:val="auto"/>
          <w:sz w:val="24"/>
          <w:u w:val="single"/>
        </w:rPr>
        <w:t xml:space="preserve"> may </w:t>
      </w:r>
      <w:r w:rsidRPr="006A58FE">
        <w:rPr>
          <w:rFonts w:ascii="Times New Roman" w:hAnsi="Times New Roman"/>
          <w:iCs w:val="0"/>
          <w:color w:val="auto"/>
          <w:sz w:val="24"/>
          <w:highlight w:val="cyan"/>
          <w:u w:val="single"/>
        </w:rPr>
        <w:t>offer</w:t>
      </w:r>
      <w:r w:rsidRPr="00FC0C92">
        <w:rPr>
          <w:rFonts w:ascii="Times New Roman" w:hAnsi="Times New Roman"/>
          <w:iCs w:val="0"/>
          <w:color w:val="auto"/>
          <w:sz w:val="24"/>
          <w:u w:val="single"/>
        </w:rPr>
        <w:t xml:space="preserve"> substantial </w:t>
      </w:r>
      <w:r w:rsidRPr="006A58FE">
        <w:rPr>
          <w:rFonts w:ascii="Times New Roman" w:hAnsi="Times New Roman"/>
          <w:iCs w:val="0"/>
          <w:color w:val="auto"/>
          <w:sz w:val="24"/>
          <w:highlight w:val="cyan"/>
          <w:u w:val="single"/>
        </w:rPr>
        <w:t>advantages owing to their</w:t>
      </w:r>
      <w:r w:rsidRPr="00FC0C92">
        <w:rPr>
          <w:rFonts w:ascii="Times New Roman" w:hAnsi="Times New Roman"/>
          <w:iCs w:val="0"/>
          <w:color w:val="auto"/>
          <w:sz w:val="24"/>
          <w:u w:val="single"/>
        </w:rPr>
        <w:t xml:space="preserve"> smaller absolute capital outlay, better scalability and reversibility of SMR projects, shorter construction periods and the resulting </w:t>
      </w:r>
      <w:r w:rsidRPr="006A58FE">
        <w:rPr>
          <w:rFonts w:ascii="Times New Roman" w:hAnsi="Times New Roman"/>
          <w:iCs w:val="0"/>
          <w:color w:val="auto"/>
          <w:sz w:val="24"/>
          <w:highlight w:val="cyan"/>
          <w:u w:val="single"/>
        </w:rPr>
        <w:t>minimal financial risks</w:t>
      </w:r>
      <w:r w:rsidRPr="00FC0C92">
        <w:rPr>
          <w:rFonts w:ascii="Times New Roman" w:hAnsi="Times New Roman"/>
          <w:iCs w:val="0"/>
          <w:color w:val="auto"/>
          <w:sz w:val="24"/>
          <w:u w:val="single"/>
        </w:rPr>
        <w:t>.</w:t>
      </w:r>
      <w:r>
        <w:t xml:space="preserve"> It should be noted that the absolute capital cost of SMRs is always much smaller compared to that of large reactors. Specifically, </w:t>
      </w:r>
      <w:r w:rsidRPr="00FC0C92">
        <w:rPr>
          <w:rFonts w:ascii="Times New Roman" w:hAnsi="Times New Roman"/>
          <w:iCs w:val="0"/>
          <w:color w:val="auto"/>
          <w:sz w:val="24"/>
          <w:u w:val="single"/>
        </w:rPr>
        <w:t xml:space="preserve">for the plants in the range below 300 </w:t>
      </w:r>
      <w:proofErr w:type="gramStart"/>
      <w:r w:rsidRPr="00FC0C92">
        <w:rPr>
          <w:rFonts w:ascii="Times New Roman" w:hAnsi="Times New Roman"/>
          <w:iCs w:val="0"/>
          <w:color w:val="auto"/>
          <w:sz w:val="24"/>
          <w:u w:val="single"/>
        </w:rPr>
        <w:t>MW(</w:t>
      </w:r>
      <w:proofErr w:type="gramEnd"/>
      <w:r w:rsidRPr="00FC0C92">
        <w:rPr>
          <w:rFonts w:ascii="Times New Roman" w:hAnsi="Times New Roman"/>
          <w:iCs w:val="0"/>
          <w:color w:val="auto"/>
          <w:sz w:val="24"/>
          <w:u w:val="single"/>
        </w:rPr>
        <w:t>e) the overnight capital costs are below US$ 1 billion—an important consideration, especially for small developing countries.</w:t>
      </w:r>
    </w:p>
    <w:p w14:paraId="2DE20A37" w14:textId="77777777" w:rsidR="00C03C81" w:rsidRDefault="00C03C81" w:rsidP="00C03C81">
      <w:pPr>
        <w:pStyle w:val="HotRoute"/>
        <w:ind w:left="0"/>
      </w:pPr>
    </w:p>
    <w:p w14:paraId="18A871C4" w14:textId="188BAA6E" w:rsidR="00C03C81" w:rsidRDefault="006A58FE" w:rsidP="00C03C81">
      <w:pPr>
        <w:pStyle w:val="Heading4"/>
      </w:pPr>
      <w:r>
        <w:t>Energy access is good</w:t>
      </w:r>
      <w:r w:rsidR="00C03C81">
        <w:t xml:space="preserve">- Key to </w:t>
      </w:r>
      <w:r>
        <w:t>health, environmental and quality of life improvements- Millions die every year because they have to have toxin-emitting fires inside to cook and stay warm</w:t>
      </w:r>
    </w:p>
    <w:p w14:paraId="3DA9B4D1" w14:textId="34C812C5" w:rsidR="00C03C81" w:rsidRPr="00C03C81" w:rsidRDefault="00C03C81" w:rsidP="00C03C81">
      <w:pPr>
        <w:pStyle w:val="HotRoute"/>
        <w:ind w:left="0"/>
      </w:pPr>
      <w:r w:rsidRPr="00C03C81">
        <w:rPr>
          <w:rStyle w:val="StyleStyleBold12pt"/>
        </w:rPr>
        <w:t>Kumar 2012</w:t>
      </w:r>
      <w:r>
        <w:t xml:space="preserve"> (</w:t>
      </w:r>
      <w:proofErr w:type="spellStart"/>
      <w:r w:rsidRPr="00C03C81">
        <w:t>Supriya</w:t>
      </w:r>
      <w:proofErr w:type="spellEnd"/>
      <w:r w:rsidRPr="00C03C81">
        <w:t xml:space="preserve"> Kumar</w:t>
      </w:r>
      <w:r>
        <w:t xml:space="preserve">, </w:t>
      </w:r>
      <w:proofErr w:type="spellStart"/>
      <w:r>
        <w:t>Worldwatch</w:t>
      </w:r>
      <w:proofErr w:type="spellEnd"/>
      <w:r>
        <w:t xml:space="preserve"> Institute, “Electricity Access Still Insufficient in Developing Countries Lack of access to electricity results in health, environmental, and livelihood challenges,” Common Dreams, </w:t>
      </w:r>
      <w:r w:rsidRPr="00C03C81">
        <w:t>https://www.commondreams.org/newswire/2012/02/02-0</w:t>
      </w:r>
      <w:r>
        <w:t>)</w:t>
      </w:r>
    </w:p>
    <w:p w14:paraId="07216434" w14:textId="14F44949" w:rsidR="00C03C81" w:rsidRDefault="00C03C81" w:rsidP="006A58FE">
      <w:pPr>
        <w:pStyle w:val="HotRoute"/>
      </w:pPr>
      <w:r w:rsidRPr="00C03C81">
        <w:rPr>
          <w:rStyle w:val="StyleBoldUnderline"/>
        </w:rPr>
        <w:t xml:space="preserve">Despite massive gains in global access to electricity over the last two decades, </w:t>
      </w:r>
      <w:r w:rsidRPr="006A58FE">
        <w:rPr>
          <w:rStyle w:val="StyleBoldUnderline"/>
          <w:highlight w:val="cyan"/>
        </w:rPr>
        <w:t>governments</w:t>
      </w:r>
      <w:r w:rsidRPr="00C03C81">
        <w:rPr>
          <w:rStyle w:val="StyleBoldUnderline"/>
        </w:rPr>
        <w:t xml:space="preserve"> and development organizations </w:t>
      </w:r>
      <w:r w:rsidRPr="006A58FE">
        <w:rPr>
          <w:rStyle w:val="StyleBoldUnderline"/>
          <w:highlight w:val="cyan"/>
        </w:rPr>
        <w:t>must continue to invest in electrification to achieve critical health, environmental, and livelihood outcomes</w:t>
      </w:r>
      <w:r>
        <w:t xml:space="preserve">, according to new research published by the </w:t>
      </w:r>
      <w:proofErr w:type="spellStart"/>
      <w:r>
        <w:t>Worldwatch</w:t>
      </w:r>
      <w:proofErr w:type="spellEnd"/>
      <w:r>
        <w:t xml:space="preserve"> Institute for its Vital Signs Online publication.</w:t>
      </w:r>
      <w:r w:rsidRPr="00C03C81">
        <w:rPr>
          <w:sz w:val="12"/>
        </w:rPr>
        <w:t xml:space="preserve">¶ </w:t>
      </w:r>
      <w:r>
        <w:t>Between 1990 and 2008, close to 2 billion people worldwide gained access to electricity. But the International Energy Agency (IEA) estimates that more than 1.3 billion people still lack access to electricity, while the United Nations estimates that another 1 billion have unreliable access. The UN General Assembly has designated 2012 as the "International Year of Sustainable Energy for All," providing an opportunity to raise awareness of the extent and impacts of the electrification challenge.</w:t>
      </w:r>
      <w:r w:rsidRPr="00C03C81">
        <w:rPr>
          <w:sz w:val="12"/>
        </w:rPr>
        <w:t xml:space="preserve">¶ </w:t>
      </w:r>
      <w:r w:rsidRPr="00C03C81">
        <w:rPr>
          <w:rStyle w:val="StyleBoldUnderline"/>
        </w:rPr>
        <w:t>"</w:t>
      </w:r>
      <w:r w:rsidRPr="006A58FE">
        <w:rPr>
          <w:rStyle w:val="StyleBoldUnderline"/>
          <w:highlight w:val="cyan"/>
        </w:rPr>
        <w:t>Modern energy sources provide people with lighting, heating, refrigeration, cooking, water pumping</w:t>
      </w:r>
      <w:r w:rsidRPr="00C03C81">
        <w:rPr>
          <w:rStyle w:val="StyleBoldUnderline"/>
        </w:rPr>
        <w:t xml:space="preserve">, and other services that are </w:t>
      </w:r>
      <w:r w:rsidRPr="006A58FE">
        <w:rPr>
          <w:rStyle w:val="StyleBoldUnderline"/>
          <w:highlight w:val="cyan"/>
        </w:rPr>
        <w:t>essential for reducing poverty, improving health and education, and increasing incomes</w:t>
      </w:r>
      <w:r w:rsidRPr="00C03C81">
        <w:rPr>
          <w:rStyle w:val="StyleBoldUnderline"/>
        </w:rPr>
        <w:t>,"</w:t>
      </w:r>
      <w:r>
        <w:t xml:space="preserve"> write report authors Michael Renner and Matthew Lucky. "</w:t>
      </w:r>
      <w:r w:rsidRPr="006A58FE">
        <w:rPr>
          <w:rStyle w:val="StyleBoldUnderline"/>
          <w:highlight w:val="cyan"/>
        </w:rPr>
        <w:t>It will be difficult to achieve</w:t>
      </w:r>
      <w:r w:rsidRPr="00C03C81">
        <w:rPr>
          <w:rStyle w:val="StyleBoldUnderline"/>
        </w:rPr>
        <w:t xml:space="preserve"> a number of the </w:t>
      </w:r>
      <w:r w:rsidRPr="006A58FE">
        <w:rPr>
          <w:rStyle w:val="StyleBoldUnderline"/>
          <w:highlight w:val="cyan"/>
        </w:rPr>
        <w:t>UN's</w:t>
      </w:r>
      <w:r w:rsidRPr="00C03C81">
        <w:rPr>
          <w:rStyle w:val="StyleBoldUnderline"/>
        </w:rPr>
        <w:t xml:space="preserve"> Millennium </w:t>
      </w:r>
      <w:r w:rsidRPr="006A58FE">
        <w:rPr>
          <w:rStyle w:val="StyleBoldUnderline"/>
          <w:highlight w:val="cyan"/>
        </w:rPr>
        <w:t>Development Goals without improving energy access</w:t>
      </w:r>
      <w:r w:rsidRPr="00C03C81">
        <w:rPr>
          <w:rStyle w:val="StyleBoldUnderline"/>
        </w:rPr>
        <w:t>."</w:t>
      </w:r>
      <w:r>
        <w:t xml:space="preserve"> </w:t>
      </w:r>
      <w:r w:rsidRPr="00C03C81">
        <w:rPr>
          <w:rStyle w:val="StyleBoldUnderline"/>
        </w:rPr>
        <w:t>Among the UN goals, targeted at 2015, are combating HIV/AIDS, malaria and other diseases and eradicating poverty and hunger.</w:t>
      </w:r>
      <w:r w:rsidRPr="00C03C81">
        <w:rPr>
          <w:rStyle w:val="StyleBoldUnderline"/>
          <w:sz w:val="12"/>
        </w:rPr>
        <w:t xml:space="preserve">¶ </w:t>
      </w:r>
      <w:r w:rsidRPr="006A58FE">
        <w:rPr>
          <w:rStyle w:val="StyleBoldUnderline"/>
          <w:highlight w:val="cyan"/>
        </w:rPr>
        <w:t>At least 2.7 billion people</w:t>
      </w:r>
      <w:r w:rsidRPr="00C03C81">
        <w:rPr>
          <w:rStyle w:val="StyleBoldUnderline"/>
        </w:rPr>
        <w:t xml:space="preserve">, and possibly more than 3 billion, </w:t>
      </w:r>
      <w:r w:rsidRPr="006A58FE">
        <w:rPr>
          <w:rStyle w:val="StyleBoldUnderline"/>
          <w:highlight w:val="cyan"/>
        </w:rPr>
        <w:t>lack access to modern fuels for cooking and heating.</w:t>
      </w:r>
      <w:r w:rsidRPr="006A58FE">
        <w:rPr>
          <w:highlight w:val="cyan"/>
        </w:rPr>
        <w:t xml:space="preserve"> </w:t>
      </w:r>
      <w:r w:rsidRPr="006A58FE">
        <w:rPr>
          <w:rStyle w:val="StyleBoldUnderline"/>
          <w:highlight w:val="cyan"/>
        </w:rPr>
        <w:t>They rely</w:t>
      </w:r>
      <w:r w:rsidRPr="00C03C81">
        <w:rPr>
          <w:rStyle w:val="StyleBoldUnderline"/>
        </w:rPr>
        <w:t xml:space="preserve"> instead </w:t>
      </w:r>
      <w:r w:rsidRPr="006A58FE">
        <w:rPr>
          <w:rStyle w:val="StyleBoldUnderline"/>
          <w:highlight w:val="cyan"/>
        </w:rPr>
        <w:t>on</w:t>
      </w:r>
      <w:r w:rsidRPr="00C03C81">
        <w:rPr>
          <w:rStyle w:val="StyleBoldUnderline"/>
        </w:rPr>
        <w:t xml:space="preserve"> traditional </w:t>
      </w:r>
      <w:r w:rsidRPr="006A58FE">
        <w:rPr>
          <w:rStyle w:val="StyleBoldUnderline"/>
          <w:highlight w:val="cyan"/>
        </w:rPr>
        <w:t>biomass sources</w:t>
      </w:r>
      <w:r w:rsidRPr="006A58FE">
        <w:rPr>
          <w:rStyle w:val="StyleBoldUnderline"/>
        </w:rPr>
        <w:t>, such as firewood</w:t>
      </w:r>
      <w:r>
        <w:t xml:space="preserve">, charcoal, manure, and crop residues, </w:t>
      </w:r>
      <w:r w:rsidRPr="006A58FE">
        <w:rPr>
          <w:rStyle w:val="StyleBoldUnderline"/>
          <w:highlight w:val="cyan"/>
        </w:rPr>
        <w:t>that</w:t>
      </w:r>
      <w:r w:rsidRPr="006A58FE">
        <w:rPr>
          <w:rStyle w:val="StyleBoldUnderline"/>
        </w:rPr>
        <w:t xml:space="preserve"> can </w:t>
      </w:r>
      <w:r w:rsidRPr="006A58FE">
        <w:rPr>
          <w:rStyle w:val="StyleBoldUnderline"/>
          <w:highlight w:val="cyan"/>
        </w:rPr>
        <w:t>emit</w:t>
      </w:r>
      <w:r w:rsidRPr="006A58FE">
        <w:rPr>
          <w:rStyle w:val="StyleBoldUnderline"/>
        </w:rPr>
        <w:t xml:space="preserve"> </w:t>
      </w:r>
      <w:r w:rsidRPr="006A58FE">
        <w:rPr>
          <w:rStyle w:val="StyleBoldUnderline"/>
          <w:highlight w:val="cyan"/>
        </w:rPr>
        <w:t>harmful indoor air pollutants</w:t>
      </w:r>
      <w:r w:rsidRPr="006A58FE">
        <w:rPr>
          <w:rStyle w:val="StyleBoldUnderline"/>
        </w:rPr>
        <w:t xml:space="preserve"> when burned.</w:t>
      </w:r>
      <w:r>
        <w:t xml:space="preserve"> </w:t>
      </w:r>
      <w:r w:rsidRPr="006A58FE">
        <w:rPr>
          <w:rStyle w:val="StyleBoldUnderline"/>
          <w:highlight w:val="cyan"/>
        </w:rPr>
        <w:t>These</w:t>
      </w:r>
      <w:r w:rsidRPr="00C03C81">
        <w:rPr>
          <w:rStyle w:val="StyleBoldUnderline"/>
        </w:rPr>
        <w:t xml:space="preserve"> pollutants </w:t>
      </w:r>
      <w:r w:rsidRPr="006A58FE">
        <w:rPr>
          <w:rStyle w:val="StyleBoldUnderline"/>
          <w:highlight w:val="cyan"/>
        </w:rPr>
        <w:t>cause nearly 2 million premature deaths worldwide each year</w:t>
      </w:r>
      <w:r w:rsidRPr="00C03C81">
        <w:rPr>
          <w:rStyle w:val="StyleBoldUnderline"/>
        </w:rPr>
        <w:t xml:space="preserve">, an estimated 44 percent of them in children. </w:t>
      </w:r>
      <w:r>
        <w:t>Among adult deaths, 60 percent are women. Traditional energy usage also contributes to environmental impacts including forest and woodland degradation, soil erosion, and black carbon emissions that cont</w:t>
      </w:r>
      <w:r w:rsidR="006A58FE">
        <w:t>ribute to global climate change.</w:t>
      </w:r>
    </w:p>
    <w:p w14:paraId="53AEA61D" w14:textId="77777777" w:rsidR="00C03C81" w:rsidRPr="00C03C81" w:rsidRDefault="00C03C81" w:rsidP="00C03C81">
      <w:pPr>
        <w:pStyle w:val="HotRoute"/>
      </w:pPr>
    </w:p>
    <w:p w14:paraId="53EBF40D" w14:textId="5228A8D8" w:rsidR="00C03C81" w:rsidRDefault="006A58FE" w:rsidP="00C03C81">
      <w:pPr>
        <w:pStyle w:val="Heading4"/>
      </w:pPr>
      <w:r>
        <w:t>SMR lead</w:t>
      </w:r>
      <w:r w:rsidR="00C03C81">
        <w:t xml:space="preserve"> also </w:t>
      </w:r>
      <w:r>
        <w:t>cements</w:t>
      </w:r>
      <w:r w:rsidR="00C03C81">
        <w:t xml:space="preserve"> tech leadership</w:t>
      </w:r>
    </w:p>
    <w:p w14:paraId="1DFE7A4E" w14:textId="77777777" w:rsidR="00C03C81" w:rsidRDefault="00C03C81" w:rsidP="006A58FE">
      <w:pPr>
        <w:pStyle w:val="HotRoute"/>
        <w:ind w:left="0"/>
      </w:pPr>
      <w:r w:rsidRPr="00284FE3">
        <w:rPr>
          <w:rStyle w:val="StyleStyleBold12pt"/>
        </w:rPr>
        <w:t>O’Connor 2011</w:t>
      </w:r>
      <w:r>
        <w:t xml:space="preserve"> (</w:t>
      </w:r>
      <w:r w:rsidRPr="00284FE3">
        <w:t>Dan O’Connor</w:t>
      </w:r>
      <w:r>
        <w:t>,</w:t>
      </w:r>
      <w:r w:rsidRPr="00284FE3">
        <w:t xml:space="preserve"> Policy Fellow in AEL’s New Energy Leaders Project</w:t>
      </w:r>
      <w:r>
        <w:t>, January 4, 2011, “</w:t>
      </w:r>
      <w:r w:rsidRPr="00284FE3">
        <w:t>Small Modular Reactors: Miracle, Mirage, or Between</w:t>
      </w:r>
      <w:proofErr w:type="gramStart"/>
      <w:r w:rsidRPr="00284FE3">
        <w:t>?</w:t>
      </w:r>
      <w:r>
        <w:t>,</w:t>
      </w:r>
      <w:proofErr w:type="gramEnd"/>
      <w:r>
        <w:t xml:space="preserve">” Americans for Energy Leadership, </w:t>
      </w:r>
      <w:r w:rsidRPr="00284FE3">
        <w:t>http://leadenergy.org/2011/01/small-modular-reactors-miracle-mirage-or-medium/</w:t>
      </w:r>
      <w:r>
        <w:t>)</w:t>
      </w:r>
    </w:p>
    <w:p w14:paraId="46A6C52C" w14:textId="77777777" w:rsidR="00C03C81" w:rsidRDefault="00C03C81" w:rsidP="00C03C81">
      <w:pPr>
        <w:pStyle w:val="HotRoute"/>
      </w:pPr>
      <w:r w:rsidRPr="00342129">
        <w:rPr>
          <w:rStyle w:val="TitleChar"/>
          <w:highlight w:val="cyan"/>
        </w:rPr>
        <w:t>From</w:t>
      </w:r>
      <w:r w:rsidRPr="00284FE3">
        <w:rPr>
          <w:rStyle w:val="TitleChar"/>
        </w:rPr>
        <w:t xml:space="preserve"> </w:t>
      </w:r>
      <w:r w:rsidRPr="00342129">
        <w:rPr>
          <w:rStyle w:val="TitleChar"/>
          <w:highlight w:val="cyan"/>
        </w:rPr>
        <w:t>a</w:t>
      </w:r>
      <w:r w:rsidRPr="00284FE3">
        <w:rPr>
          <w:rStyle w:val="TitleChar"/>
        </w:rPr>
        <w:t xml:space="preserve">n international </w:t>
      </w:r>
      <w:r w:rsidRPr="00342129">
        <w:rPr>
          <w:rStyle w:val="TitleChar"/>
          <w:highlight w:val="cyan"/>
        </w:rPr>
        <w:t>leadership perspective,</w:t>
      </w:r>
      <w:r w:rsidRPr="00284FE3">
        <w:rPr>
          <w:rStyle w:val="TitleChar"/>
        </w:rPr>
        <w:t xml:space="preserve"> the </w:t>
      </w:r>
      <w:r w:rsidRPr="00342129">
        <w:rPr>
          <w:rStyle w:val="TitleChar"/>
          <w:highlight w:val="cyan"/>
        </w:rPr>
        <w:t xml:space="preserve">SMR may be </w:t>
      </w:r>
      <w:r w:rsidRPr="00342129">
        <w:rPr>
          <w:rStyle w:val="Emphasis"/>
          <w:highlight w:val="cyan"/>
        </w:rPr>
        <w:t>one of the few remaining technologies</w:t>
      </w:r>
      <w:r w:rsidRPr="00342129">
        <w:rPr>
          <w:rStyle w:val="TitleChar"/>
          <w:highlight w:val="cyan"/>
        </w:rPr>
        <w:t xml:space="preserve"> which the US stands to commercialize more successfully and rapidly than its competitors.</w:t>
      </w:r>
      <w:r>
        <w:t xml:space="preserve"> Interest among nations like China and India in SMR technology development is weaker than in the US, principally because their rapidly growing energy demand and comparably quick nuclear implementation policies are conducive to constructing large reactors.</w:t>
      </w:r>
      <w:r w:rsidRPr="00284FE3">
        <w:rPr>
          <w:sz w:val="12"/>
        </w:rPr>
        <w:t xml:space="preserve">¶ </w:t>
      </w:r>
      <w:r>
        <w:t xml:space="preserve">Thus, </w:t>
      </w:r>
      <w:r w:rsidRPr="00342129">
        <w:rPr>
          <w:rStyle w:val="TitleChar"/>
          <w:highlight w:val="cyan"/>
        </w:rPr>
        <w:t>the SMR should be</w:t>
      </w:r>
      <w:r>
        <w:t xml:space="preserve"> considered neither a miracle nor a mirage, but is aptly-</w:t>
      </w:r>
      <w:r w:rsidRPr="00342129">
        <w:rPr>
          <w:rStyle w:val="TitleChar"/>
          <w:highlight w:val="cyan"/>
        </w:rPr>
        <w:t>viewed as</w:t>
      </w:r>
      <w:r w:rsidRPr="00284FE3">
        <w:rPr>
          <w:rStyle w:val="TitleChar"/>
        </w:rPr>
        <w:t xml:space="preserve"> a</w:t>
      </w:r>
      <w:r>
        <w:t xml:space="preserve"> medium: a </w:t>
      </w:r>
      <w:r w:rsidRPr="00507C40">
        <w:rPr>
          <w:rStyle w:val="TitleChar"/>
          <w:highlight w:val="cyan"/>
        </w:rPr>
        <w:t xml:space="preserve">stepping-stone for technological </w:t>
      </w:r>
      <w:r w:rsidRPr="00342129">
        <w:rPr>
          <w:rStyle w:val="TitleChar"/>
          <w:highlight w:val="cyan"/>
        </w:rPr>
        <w:t>innovation and implementation</w:t>
      </w:r>
      <w:r w:rsidRPr="00284FE3">
        <w:rPr>
          <w:rStyle w:val="TitleChar"/>
        </w:rPr>
        <w:t xml:space="preserve"> </w:t>
      </w:r>
      <w:r w:rsidRPr="00342129">
        <w:rPr>
          <w:rStyle w:val="TitleChar"/>
          <w:highlight w:val="cyan"/>
        </w:rPr>
        <w:t>as the nuclear industry adapts</w:t>
      </w:r>
      <w:r w:rsidRPr="00284FE3">
        <w:rPr>
          <w:rStyle w:val="TitleChar"/>
        </w:rPr>
        <w:t xml:space="preserve"> to the needs of national and international markets.</w:t>
      </w:r>
      <w:r>
        <w:t xml:space="preserve"> The design’s reemergence illustrates the long-dormant industry’s newfound vitality and responsiveness. Reacting, in the US, to harsh regulatory standards and high resulting upfront costs, the industry is adjusting to curtail price tags and expand the buyer’s market.</w:t>
      </w:r>
      <w:r w:rsidRPr="00284FE3">
        <w:rPr>
          <w:sz w:val="12"/>
        </w:rPr>
        <w:t xml:space="preserve">¶ </w:t>
      </w:r>
      <w:r>
        <w:t>In order for the SMR to help initiate the growth of a more robust nuclear future, though, demonstration is absolutely essential. Government support to this end is certainly welcome, but commercial realization is most likely to start in a remote location for which SMRs were originally intended, and spread as experience grows and costs come down</w:t>
      </w:r>
      <w:proofErr w:type="gramStart"/>
      <w:r>
        <w:t>.</w:t>
      </w:r>
      <w:r w:rsidRPr="00284FE3">
        <w:rPr>
          <w:sz w:val="12"/>
        </w:rPr>
        <w:t>¶</w:t>
      </w:r>
      <w:proofErr w:type="gramEnd"/>
      <w:r w:rsidRPr="00284FE3">
        <w:rPr>
          <w:sz w:val="12"/>
        </w:rPr>
        <w:t xml:space="preserve"> </w:t>
      </w:r>
      <w:r>
        <w:t xml:space="preserve">Mr. Gates’ miracles will not be borne out of thin air – they must be cultivated. </w:t>
      </w:r>
      <w:r w:rsidRPr="00342129">
        <w:rPr>
          <w:rStyle w:val="TitleChar"/>
          <w:highlight w:val="cyan"/>
        </w:rPr>
        <w:t>The SMR seed should be one</w:t>
      </w:r>
      <w:r>
        <w:t xml:space="preserve"> of many </w:t>
      </w:r>
      <w:r w:rsidRPr="00342129">
        <w:rPr>
          <w:rStyle w:val="TitleChar"/>
          <w:highlight w:val="cyan"/>
        </w:rPr>
        <w:t>the government aggressively nurtures</w:t>
      </w:r>
      <w:r>
        <w:t>, with the hope that industry, academia, and policy makers keep a watchful eye on its maturation. We might find that the advent of hype-driven public support, a substantial amount of research funding, and a growing market of environmentally-concerned customers, are just the right nutrients to bear our miracle.</w:t>
      </w:r>
    </w:p>
    <w:p w14:paraId="06E703BA" w14:textId="77777777" w:rsidR="00C03C81" w:rsidRPr="00971914" w:rsidRDefault="00C03C81" w:rsidP="00C03C81">
      <w:pPr>
        <w:pStyle w:val="Heading4"/>
      </w:pPr>
      <w:r>
        <w:t xml:space="preserve">Key internal link to </w:t>
      </w:r>
      <w:proofErr w:type="spellStart"/>
      <w:r>
        <w:t>heg</w:t>
      </w:r>
      <w:proofErr w:type="spellEnd"/>
      <w:r>
        <w:t>- Explains last five centuries of global hegemons</w:t>
      </w:r>
    </w:p>
    <w:p w14:paraId="6786A8C5" w14:textId="77777777" w:rsidR="00C03C81" w:rsidRPr="007343BC" w:rsidRDefault="00C03C81" w:rsidP="00C03C81">
      <w:proofErr w:type="spellStart"/>
      <w:r w:rsidRPr="007343BC">
        <w:rPr>
          <w:rStyle w:val="StyleStyleBold12pt"/>
        </w:rPr>
        <w:t>Drezner</w:t>
      </w:r>
      <w:proofErr w:type="spellEnd"/>
      <w:r w:rsidRPr="007343BC">
        <w:rPr>
          <w:rStyle w:val="StyleStyleBold12pt"/>
        </w:rPr>
        <w:t xml:space="preserve"> 2001</w:t>
      </w:r>
      <w:r>
        <w:t xml:space="preserve"> </w:t>
      </w:r>
      <w:r w:rsidRPr="007343BC">
        <w:t xml:space="preserve">Daniel </w:t>
      </w:r>
      <w:proofErr w:type="spellStart"/>
      <w:r w:rsidRPr="007343BC">
        <w:t>Drezner</w:t>
      </w:r>
      <w:proofErr w:type="spellEnd"/>
      <w:r w:rsidRPr="007343BC">
        <w:t xml:space="preserve"> (professor of international politics at The Fletcher School of Law and Diplomacy at Tufts University) 2001 “State </w:t>
      </w:r>
      <w:proofErr w:type="spellStart"/>
      <w:r w:rsidRPr="007343BC">
        <w:t>structur</w:t>
      </w:r>
      <w:r>
        <w:t>da</w:t>
      </w:r>
      <w:r w:rsidRPr="007343BC">
        <w:t>e</w:t>
      </w:r>
      <w:proofErr w:type="spellEnd"/>
      <w:r w:rsidRPr="007343BC">
        <w:t>, technological leadership and the maintenance of hegemony” http://www.danieldrezner.com/research/tech.pdf</w:t>
      </w:r>
    </w:p>
    <w:p w14:paraId="3405823B" w14:textId="77777777" w:rsidR="00C03C81" w:rsidRPr="007343BC" w:rsidRDefault="00C03C81" w:rsidP="00C03C81">
      <w:pPr>
        <w:pStyle w:val="HotRoute"/>
        <w:rPr>
          <w:rStyle w:val="TitleChar"/>
        </w:rPr>
      </w:pPr>
      <w:r w:rsidRPr="00545895">
        <w:t xml:space="preserve">In this decade, proponents of globalization argue that because information and capital are mobile, the location of innovation has been rendered unimportant.6 </w:t>
      </w:r>
      <w:proofErr w:type="gramStart"/>
      <w:r w:rsidRPr="00545895">
        <w:t>While</w:t>
      </w:r>
      <w:proofErr w:type="gramEnd"/>
      <w:r w:rsidRPr="00545895">
        <w:t xml:space="preserve"> this notion has some popular appeal, the globalization thesis lacks theoretical or empirical support. Theoretically, even in a world of perfect information and perfect capital mobility</w:t>
      </w:r>
      <w:r w:rsidRPr="007343BC">
        <w:rPr>
          <w:rStyle w:val="TitleChar"/>
        </w:rPr>
        <w:t xml:space="preserve">, economists have shown that </w:t>
      </w:r>
      <w:r w:rsidRPr="00E36C13">
        <w:rPr>
          <w:rStyle w:val="TitleChar"/>
          <w:highlight w:val="cyan"/>
        </w:rPr>
        <w:t>the location of technological innovation matters.</w:t>
      </w:r>
      <w:r w:rsidRPr="00E36C13">
        <w:t xml:space="preserve"> </w:t>
      </w:r>
      <w:r w:rsidRPr="00545895">
        <w:t xml:space="preserve">Empirically, the claims of globalization proponents have been far-fetched. Capital is not perfectly mobile, and increased economic exchange does not lead to a seamless transfer of technology from one country to another.8 </w:t>
      </w:r>
      <w:proofErr w:type="gramStart"/>
      <w:r w:rsidRPr="00545895">
        <w:t>The</w:t>
      </w:r>
      <w:proofErr w:type="gramEnd"/>
      <w:r w:rsidRPr="00545895">
        <w:t xml:space="preserve"> location of innova</w:t>
      </w:r>
      <w:r w:rsidRPr="00E36C13">
        <w:t>t</w:t>
      </w:r>
      <w:r w:rsidRPr="00545895">
        <w:t xml:space="preserve">ion still matters. Long-cycle </w:t>
      </w:r>
      <w:r w:rsidRPr="00C15378">
        <w:rPr>
          <w:rStyle w:val="TitleChar"/>
        </w:rPr>
        <w:t>theorists have paid the most attention to the link between technological innovation, economic growth, and the rise and fall of hegemons.</w:t>
      </w:r>
      <w:r w:rsidRPr="00C15378">
        <w:t>9 They argue that</w:t>
      </w:r>
      <w:r w:rsidRPr="00545895">
        <w:t xml:space="preserve"> </w:t>
      </w:r>
      <w:r w:rsidRPr="00E36C13">
        <w:rPr>
          <w:rStyle w:val="TitleChar"/>
          <w:highlight w:val="cyan"/>
        </w:rPr>
        <w:t xml:space="preserve">the past five hundred years </w:t>
      </w:r>
      <w:r w:rsidRPr="00E36C13">
        <w:rPr>
          <w:rStyle w:val="TitleChar"/>
        </w:rPr>
        <w:t>of</w:t>
      </w:r>
      <w:r w:rsidRPr="007343BC">
        <w:rPr>
          <w:rStyle w:val="TitleChar"/>
        </w:rPr>
        <w:t xml:space="preserve"> the global political economy </w:t>
      </w:r>
      <w:r w:rsidRPr="00E36C13">
        <w:rPr>
          <w:rStyle w:val="TitleChar"/>
          <w:highlight w:val="cyan"/>
        </w:rPr>
        <w:t>can be explained by the waxing and waning of hegemonic powers</w:t>
      </w:r>
      <w:r w:rsidRPr="00E36C13">
        <w:rPr>
          <w:highlight w:val="cyan"/>
        </w:rPr>
        <w:t xml:space="preserve">. </w:t>
      </w:r>
      <w:r w:rsidRPr="00E36C13">
        <w:rPr>
          <w:rStyle w:val="TitleChar"/>
          <w:highlight w:val="cyan"/>
        </w:rPr>
        <w:t>Countries acquire hegemonic status because they are the first to develop</w:t>
      </w:r>
      <w:r w:rsidRPr="007343BC">
        <w:rPr>
          <w:rStyle w:val="TitleChar"/>
        </w:rPr>
        <w:t xml:space="preserve"> a cluster of </w:t>
      </w:r>
      <w:r w:rsidRPr="00E36C13">
        <w:rPr>
          <w:rStyle w:val="TitleChar"/>
          <w:highlight w:val="cyan"/>
        </w:rPr>
        <w:t>technologies in leading sectors</w:t>
      </w:r>
      <w:r w:rsidRPr="00E36C13">
        <w:rPr>
          <w:highlight w:val="cyan"/>
        </w:rPr>
        <w:t>.</w:t>
      </w:r>
      <w:r w:rsidRPr="00545895">
        <w:t xml:space="preserve"> These innovations generate spillover effects to the rest of the lead economy, and then to the global economy. </w:t>
      </w:r>
      <w:r w:rsidRPr="00E36C13">
        <w:rPr>
          <w:rStyle w:val="TitleChar"/>
          <w:highlight w:val="cyan"/>
        </w:rPr>
        <w:t xml:space="preserve">Over time, </w:t>
      </w:r>
      <w:r w:rsidRPr="00C15378">
        <w:rPr>
          <w:rStyle w:val="TitleChar"/>
        </w:rPr>
        <w:t xml:space="preserve">these </w:t>
      </w:r>
      <w:r w:rsidRPr="00E36C13">
        <w:rPr>
          <w:rStyle w:val="TitleChar"/>
          <w:highlight w:val="cyan"/>
        </w:rPr>
        <w:lastRenderedPageBreak/>
        <w:t>‘technological hegemons’ fail to maintain the rate of innovations, leading to</w:t>
      </w:r>
      <w:r w:rsidRPr="007343BC">
        <w:rPr>
          <w:rStyle w:val="TitleChar"/>
        </w:rPr>
        <w:t xml:space="preserve"> a period of </w:t>
      </w:r>
      <w:r w:rsidRPr="00E36C13">
        <w:rPr>
          <w:rStyle w:val="TitleChar"/>
          <w:highlight w:val="cyan"/>
        </w:rPr>
        <w:t>strife until a new hegemonic power is found.</w:t>
      </w:r>
      <w:r w:rsidRPr="007343BC">
        <w:rPr>
          <w:rStyle w:val="TitleChar"/>
        </w:rPr>
        <w:t xml:space="preserve"> </w:t>
      </w:r>
    </w:p>
    <w:p w14:paraId="5261E427" w14:textId="77777777" w:rsidR="00C03C81" w:rsidRDefault="00C03C81" w:rsidP="00C03C81">
      <w:pPr>
        <w:pStyle w:val="Heading4"/>
      </w:pPr>
      <w:r>
        <w:t>Otherwise – status based great power conflict is inevitable – relative lead key to prevent global conflict</w:t>
      </w:r>
    </w:p>
    <w:p w14:paraId="107A9A64" w14:textId="77777777" w:rsidR="00C03C81" w:rsidRPr="007343BC" w:rsidRDefault="00C03C81" w:rsidP="00C03C81">
      <w:proofErr w:type="spellStart"/>
      <w:r w:rsidRPr="007343BC">
        <w:rPr>
          <w:rStyle w:val="StyleStyleBold12pt"/>
        </w:rPr>
        <w:t>Wohlforth</w:t>
      </w:r>
      <w:proofErr w:type="spellEnd"/>
      <w:r w:rsidRPr="007343BC">
        <w:rPr>
          <w:rStyle w:val="StyleStyleBold12pt"/>
        </w:rPr>
        <w:t xml:space="preserve"> 2009</w:t>
      </w:r>
      <w:r>
        <w:t xml:space="preserve"> </w:t>
      </w:r>
      <w:r w:rsidRPr="007343BC">
        <w:t xml:space="preserve">William C. </w:t>
      </w:r>
      <w:proofErr w:type="spellStart"/>
      <w:r w:rsidRPr="007343BC">
        <w:t>Wohlforth</w:t>
      </w:r>
      <w:proofErr w:type="spellEnd"/>
      <w:r w:rsidRPr="007343BC">
        <w:t xml:space="preserve"> (a professor of government at Dartmouth College) 2009 “</w:t>
      </w:r>
      <w:proofErr w:type="spellStart"/>
      <w:r w:rsidRPr="007343BC">
        <w:t>Unipolarity</w:t>
      </w:r>
      <w:proofErr w:type="spellEnd"/>
      <w:r w:rsidRPr="007343BC">
        <w:t>, Status Competition, and Great Power War” Project Muse</w:t>
      </w:r>
    </w:p>
    <w:p w14:paraId="4A81A939" w14:textId="77777777" w:rsidR="00C03C81" w:rsidRDefault="00C03C81" w:rsidP="00C03C81">
      <w:pPr>
        <w:pStyle w:val="HotRoute"/>
      </w:pPr>
      <w:r w:rsidRPr="00367776">
        <w:t xml:space="preserve">Second, I question the dominant view that status quo evaluations are relatively independent of the distribution of capabilities. If </w:t>
      </w:r>
      <w:r w:rsidRPr="007343BC">
        <w:rPr>
          <w:rStyle w:val="TitleChar"/>
        </w:rPr>
        <w:t xml:space="preserve">the </w:t>
      </w:r>
      <w:r w:rsidRPr="00367776">
        <w:rPr>
          <w:rStyle w:val="TitleChar"/>
          <w:highlight w:val="cyan"/>
        </w:rPr>
        <w:t>status of states depends</w:t>
      </w:r>
      <w:r w:rsidRPr="007343BC">
        <w:rPr>
          <w:rStyle w:val="TitleChar"/>
        </w:rPr>
        <w:t xml:space="preserve"> in some measure </w:t>
      </w:r>
      <w:r w:rsidRPr="00367776">
        <w:rPr>
          <w:rStyle w:val="TitleChar"/>
          <w:highlight w:val="cyan"/>
        </w:rPr>
        <w:t>on</w:t>
      </w:r>
      <w:r w:rsidRPr="007343BC">
        <w:rPr>
          <w:rStyle w:val="TitleChar"/>
        </w:rPr>
        <w:t xml:space="preserve"> their </w:t>
      </w:r>
      <w:r w:rsidRPr="00367776">
        <w:rPr>
          <w:rStyle w:val="TitleChar"/>
          <w:highlight w:val="cyan"/>
        </w:rPr>
        <w:t>relative capabilities</w:t>
      </w:r>
      <w:r w:rsidRPr="00367776">
        <w:t xml:space="preserve">,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w:t>
      </w:r>
      <w:r w:rsidRPr="00367776">
        <w:rPr>
          <w:rStyle w:val="TitleChar"/>
          <w:highlight w:val="cyan"/>
        </w:rPr>
        <w:t>even capabilities distributions</w:t>
      </w:r>
      <w:r w:rsidRPr="007343BC">
        <w:rPr>
          <w:rStyle w:val="TitleChar"/>
        </w:rPr>
        <w:t xml:space="preserve"> among major powers </w:t>
      </w:r>
      <w:r w:rsidRPr="00367776">
        <w:rPr>
          <w:rStyle w:val="TitleChar"/>
          <w:highlight w:val="cyan"/>
        </w:rPr>
        <w:t>foster ambiguous status hierarchies, which generate</w:t>
      </w:r>
      <w:r w:rsidRPr="007343BC">
        <w:rPr>
          <w:rStyle w:val="TitleChar"/>
        </w:rPr>
        <w:t xml:space="preserve"> more dissatisfaction and </w:t>
      </w:r>
      <w:r w:rsidRPr="00367776">
        <w:rPr>
          <w:rStyle w:val="TitleChar"/>
          <w:highlight w:val="cyan"/>
        </w:rPr>
        <w:t>clashes over the status quo</w:t>
      </w:r>
      <w:r w:rsidRPr="00367776">
        <w:t xml:space="preserve">. And </w:t>
      </w:r>
      <w:r w:rsidRPr="00367776">
        <w:rPr>
          <w:rStyle w:val="TitleChar"/>
          <w:highlight w:val="cyan"/>
        </w:rPr>
        <w:t>the more stratified the distribution of capabilities, the less likely such</w:t>
      </w:r>
      <w:r w:rsidRPr="007343BC">
        <w:rPr>
          <w:rStyle w:val="TitleChar"/>
        </w:rPr>
        <w:t xml:space="preserve"> status </w:t>
      </w:r>
      <w:r w:rsidRPr="00367776">
        <w:rPr>
          <w:rStyle w:val="TitleChar"/>
          <w:highlight w:val="cyan"/>
        </w:rPr>
        <w:t>competition is.</w:t>
      </w:r>
      <w:r w:rsidRPr="007343BC">
        <w:rPr>
          <w:rStyle w:val="TitleChar"/>
        </w:rPr>
        <w:t xml:space="preserve"> </w:t>
      </w:r>
      <w:proofErr w:type="spellStart"/>
      <w:r w:rsidRPr="00367776">
        <w:rPr>
          <w:rStyle w:val="TitleChar"/>
          <w:highlight w:val="cyan"/>
        </w:rPr>
        <w:t>Unipolarity</w:t>
      </w:r>
      <w:proofErr w:type="spellEnd"/>
      <w:r w:rsidRPr="00367776">
        <w:rPr>
          <w:rStyle w:val="TitleChar"/>
          <w:highlight w:val="cyan"/>
        </w:rPr>
        <w:t xml:space="preserve"> thus generates</w:t>
      </w:r>
      <w:r w:rsidRPr="007343BC">
        <w:rPr>
          <w:rStyle w:val="TitleChar"/>
        </w:rPr>
        <w:t xml:space="preserve"> far </w:t>
      </w:r>
      <w:r w:rsidRPr="00367776">
        <w:rPr>
          <w:rStyle w:val="TitleChar"/>
          <w:highlight w:val="cyan"/>
        </w:rPr>
        <w:t>fewer incentives</w:t>
      </w:r>
      <w:r w:rsidRPr="007343BC">
        <w:rPr>
          <w:rStyle w:val="TitleChar"/>
        </w:rPr>
        <w:t xml:space="preserve"> than either bipolarity or </w:t>
      </w:r>
      <w:proofErr w:type="spellStart"/>
      <w:r w:rsidRPr="007343BC">
        <w:rPr>
          <w:rStyle w:val="TitleChar"/>
        </w:rPr>
        <w:t>multipolarity</w:t>
      </w:r>
      <w:proofErr w:type="spellEnd"/>
      <w:r w:rsidRPr="007343BC">
        <w:rPr>
          <w:rStyle w:val="TitleChar"/>
        </w:rPr>
        <w:t xml:space="preserve"> </w:t>
      </w:r>
      <w:r w:rsidRPr="00367776">
        <w:rPr>
          <w:rStyle w:val="TitleChar"/>
          <w:highlight w:val="cyan"/>
        </w:rPr>
        <w:t>for</w:t>
      </w:r>
      <w:r w:rsidRPr="007343BC">
        <w:rPr>
          <w:rStyle w:val="TitleChar"/>
        </w:rPr>
        <w:t xml:space="preserve"> direct </w:t>
      </w:r>
      <w:r w:rsidRPr="00367776">
        <w:rPr>
          <w:rStyle w:val="TitleChar"/>
          <w:highlight w:val="cyan"/>
        </w:rPr>
        <w:t>great power positional competition</w:t>
      </w:r>
      <w:r w:rsidRPr="007343BC">
        <w:rPr>
          <w:rStyle w:val="TitleChar"/>
        </w:rPr>
        <w:t xml:space="preserve"> over status. Elites in the other major powers continue to prefer higher status, but in a unipolar system they face comparatively weak incentives to translate that preference into costly action. And the absence of such incentives matters because social status is a positional good</w:t>
      </w:r>
      <w:r w:rsidRPr="00367776">
        <w:t xml:space="preserve">—something whose value depends on how much one has in relation to others.7 “If everyone has high status,” Randall </w:t>
      </w:r>
      <w:proofErr w:type="spellStart"/>
      <w:r w:rsidRPr="00367776">
        <w:t>Schweller</w:t>
      </w:r>
      <w:proofErr w:type="spellEnd"/>
      <w:r w:rsidRPr="00367776">
        <w:t xml:space="preserve"> notes, “no one does.”8 While one actor might increase its status, all cannot simultaneously do so. High status is thus inherently scarce, and competitions for status tend to be zero sum.9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the theory advanced here is consistent with what we know about large-scale patterns of great power conflict through history; 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w:t>
      </w:r>
      <w:proofErr w:type="spellStart"/>
      <w:r w:rsidRPr="00367776">
        <w:t>unipolarity</w:t>
      </w:r>
      <w:proofErr w:type="spellEnd"/>
      <w:r w:rsidRPr="00367776">
        <w:t xml:space="preserve">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367776">
        <w:rPr>
          <w:rStyle w:val="TitleChar"/>
          <w:highlight w:val="cyan"/>
        </w:rPr>
        <w:t>major war arises out of a power shift in favor of a rising state</w:t>
      </w:r>
      <w:r w:rsidRPr="007343BC">
        <w:rPr>
          <w:rStyle w:val="TitleChar"/>
        </w:rPr>
        <w:t xml:space="preserve"> dissatisfied with a status quo</w:t>
      </w:r>
      <w:r w:rsidRPr="00367776">
        <w:t xml:space="preserve">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7343BC">
        <w:rPr>
          <w:rStyle w:val="TitleChar"/>
        </w:rPr>
        <w:t xml:space="preserve">Most of the best known and most consequential power transitions in </w:t>
      </w:r>
      <w:r w:rsidRPr="007343BC">
        <w:rPr>
          <w:rStyle w:val="TitleChar"/>
        </w:rPr>
        <w:lastRenderedPageBreak/>
        <w:t>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w:t>
      </w:r>
      <w:r w:rsidRPr="00367776">
        <w:t xml:space="preserve">. In each paradigmatic case of hegemonic war, the claims of the rising power are hard to reduce to instrumental adjustment of the status quo. In R. Ned </w:t>
      </w:r>
      <w:proofErr w:type="spellStart"/>
      <w:r w:rsidRPr="00367776">
        <w:t>Lebow’s</w:t>
      </w:r>
      <w:proofErr w:type="spellEnd"/>
      <w:r w:rsidRPr="00367776">
        <w:t xml:space="preserve"> reading, for example, Thucydides’ account tells us that the rise of Athens posed unacceptable threats not to the security or welfare of Sparta but rather to its identity as leader of the Greek world, which was an important cause of the Spartan assembly’s vote for war.11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t>
      </w:r>
      <w:proofErr w:type="spellStart"/>
      <w:r w:rsidRPr="00367776">
        <w:t>Westphalian</w:t>
      </w:r>
      <w:proofErr w:type="spellEnd"/>
      <w:r w:rsidRPr="00367776">
        <w:t xml:space="preserve"> Europe, the rising challenger’s dissatisfaction is often difficult to connect to the material costs and benefits of the status quo, and much contemporary evidence revolves around issues of recognition and status.12 </w:t>
      </w:r>
      <w:proofErr w:type="spellStart"/>
      <w:r w:rsidRPr="00367776">
        <w:t>Wilhemine</w:t>
      </w:r>
      <w:proofErr w:type="spellEnd"/>
      <w:r w:rsidRPr="00367776">
        <w:t xml:space="preserve"> Germany is a fateful case in point. As Paul Kennedy has argued, underlying material trends as of 1914 were set to propel Germany’s continued rise indefinitely, so long as Europe remained at peace.13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status.14 Recent historical studies present strong evidence that, far from fearing attacks from Russia and France, German leaders sought to provoke them, knowing that this would lead to a long, expensive, and sanguinary war that Britain was certain to join.15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states.16 Scholars generally follow Robert Gilpin in positing that the underlying issue concerns a “desire to redraft the rules by which relations among nations work,” “the nature and governance of the system,” and “the distribution of territory among the states in the system.”17 If these are the [End Page 32] issues at stake, then systemic theories of hegemonic war and power transition confront the puzzle brought to the fore in a seminal article by James </w:t>
      </w:r>
      <w:proofErr w:type="spellStart"/>
      <w:r w:rsidRPr="00367776">
        <w:t>Fearon</w:t>
      </w:r>
      <w:proofErr w:type="spellEnd"/>
      <w:r w:rsidRPr="00367776">
        <w:t xml:space="preserve">: what prevents states from striking a bargain that avoids the costs of war? 18 Why can’t states renegotiate the international order as underlying capabilities distributions shift their relative bargaining power? </w:t>
      </w:r>
      <w:proofErr w:type="spellStart"/>
      <w:r w:rsidRPr="00367776">
        <w:t>Fearon</w:t>
      </w:r>
      <w:proofErr w:type="spellEnd"/>
      <w:r w:rsidRPr="00367776">
        <w:t xml:space="preserve"> proposed that one answer consistent with strict rational choice assumptions is that such bargains are infeasible when the issue at stake is indivisible and cannot readily be portioned out to each side. Most aspects of a given international order are readily divisible, however, and, as </w:t>
      </w:r>
      <w:proofErr w:type="spellStart"/>
      <w:r w:rsidRPr="00367776">
        <w:t>Fearon</w:t>
      </w:r>
      <w:proofErr w:type="spellEnd"/>
      <w:r w:rsidRPr="00367776">
        <w:t xml:space="preserve">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Yet recent research inspired by constructivism shows how issues that are physically divisible can become socially indivisible, depending on how they relate to the identities of decision makers.21 Once issues surrounding the status quo are framed in positional terms as bearing on the disputants’ relative standing, then, to the extent that they value their standing itself, they may be unwilling to pursue intermediate </w:t>
      </w:r>
      <w:r w:rsidRPr="00367776">
        <w:lastRenderedPageBreak/>
        <w:t xml:space="preserve">bargaining solutions. Once linked to status, easily divisible issues that theoretically provide opportunities for linkages and side payments of various sorts may themselves be seen as indivisible and thus unavailable as avenues for possible intermediate bargains. The historical record surrounding major wars is rich with evidence suggesting that positional concerns over status frustrate bargaining: expensive, protracted conflict over what appear to be minor issues; a propensity on the part of decision makers to frame issues in terms of relative rank even when doing so makes bargaining harder;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shift.22 </w:t>
      </w:r>
      <w:proofErr w:type="gramStart"/>
      <w:r w:rsidRPr="00367776">
        <w:t>This</w:t>
      </w:r>
      <w:proofErr w:type="gramEnd"/>
      <w:r w:rsidRPr="00367776">
        <w:t xml:space="preserve"> is the credible commitment problem to which many theorists are now turning their attention. But how it relates to the information problem that until recently dominated the formal literature remains to be seen.23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Mainstream theories generally posit that states come to blows over an international status quo only when it has implications for their security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w:t>
      </w:r>
      <w:r w:rsidRPr="007343BC">
        <w:rPr>
          <w:rStyle w:val="TitleChar"/>
        </w:rPr>
        <w:t xml:space="preserve"> But the assumption is undermined by </w:t>
      </w:r>
      <w:r w:rsidRPr="00367776">
        <w:rPr>
          <w:rStyle w:val="TitleChar"/>
          <w:highlight w:val="cyan"/>
        </w:rPr>
        <w:t xml:space="preserve">cumulative research </w:t>
      </w:r>
      <w:r w:rsidRPr="00AD42AE">
        <w:t xml:space="preserve">in disciplines ranging from neuroscience and evolutionary biology to economics, anthropology, sociology, and psychology that </w:t>
      </w:r>
      <w:r w:rsidRPr="00367776">
        <w:rPr>
          <w:rStyle w:val="TitleChar"/>
          <w:highlight w:val="cyan"/>
        </w:rPr>
        <w:t>human</w:t>
      </w:r>
      <w:r w:rsidRPr="007343BC">
        <w:rPr>
          <w:rStyle w:val="TitleChar"/>
        </w:rPr>
        <w:t xml:space="preserve"> </w:t>
      </w:r>
      <w:r w:rsidRPr="00367776">
        <w:rPr>
          <w:rStyle w:val="TitleChar"/>
          <w:highlight w:val="cyan"/>
        </w:rPr>
        <w:t>beings are powerfully motivated by</w:t>
      </w:r>
      <w:r w:rsidRPr="007343BC">
        <w:rPr>
          <w:rStyle w:val="TitleChar"/>
        </w:rPr>
        <w:t xml:space="preserve"> the desire for favorable social </w:t>
      </w:r>
      <w:r w:rsidRPr="00367776">
        <w:rPr>
          <w:rStyle w:val="TitleChar"/>
          <w:highlight w:val="cyan"/>
        </w:rPr>
        <w:t>status</w:t>
      </w:r>
      <w:r w:rsidRPr="007343BC">
        <w:rPr>
          <w:rStyle w:val="TitleChar"/>
        </w:rPr>
        <w:t xml:space="preserve"> comparisons. This research suggests that the preference for status is a basic disposition</w:t>
      </w:r>
      <w:r w:rsidRPr="00367776">
        <w:t xml:space="preserve"> rather than merely a strategy for attaining other goals.25 People often seek tangibles not so much because of the welfare or security they bring but because of the social status they confer. </w:t>
      </w:r>
      <w:r w:rsidRPr="007343BC">
        <w:rPr>
          <w:rStyle w:val="TitleChar"/>
        </w:rPr>
        <w:t xml:space="preserve">Under certain conditions, </w:t>
      </w:r>
      <w:r w:rsidRPr="00367776">
        <w:rPr>
          <w:rStyle w:val="TitleChar"/>
          <w:highlight w:val="cyan"/>
        </w:rPr>
        <w:t>the search for status will cause people to behave in ways that</w:t>
      </w:r>
      <w:r w:rsidRPr="007343BC">
        <w:rPr>
          <w:rStyle w:val="TitleChar"/>
        </w:rPr>
        <w:t xml:space="preserve"> directly </w:t>
      </w:r>
      <w:r w:rsidRPr="00367776">
        <w:rPr>
          <w:rStyle w:val="TitleChar"/>
          <w:highlight w:val="cyan"/>
        </w:rPr>
        <w:t>contradict their material interest in security</w:t>
      </w:r>
      <w:r w:rsidRPr="007343BC">
        <w:rPr>
          <w:rStyle w:val="TitleChar"/>
        </w:rPr>
        <w:t xml:space="preserve"> and/or prosperity</w:t>
      </w:r>
      <w:r w:rsidRPr="00367776">
        <w:t>.</w:t>
      </w:r>
    </w:p>
    <w:p w14:paraId="3ACDD809" w14:textId="77777777" w:rsidR="00813502" w:rsidRPr="0051284A" w:rsidRDefault="00813502" w:rsidP="00813502">
      <w:pPr>
        <w:pStyle w:val="HotRoute"/>
        <w:rPr>
          <w:rFonts w:ascii="Times New Roman" w:hAnsi="Times New Roman"/>
          <w:sz w:val="24"/>
          <w:u w:val="single"/>
        </w:rPr>
      </w:pPr>
    </w:p>
    <w:p w14:paraId="1E14EDC9" w14:textId="77777777" w:rsidR="00C03C81" w:rsidRDefault="00C03C81" w:rsidP="00C03C81">
      <w:pPr>
        <w:pStyle w:val="Heading4"/>
      </w:pPr>
      <w:r>
        <w:lastRenderedPageBreak/>
        <w:t>Hegemony is key to prevent the escalation of global hotspots- retrenchment causes bickering internationally over leadership and prevents cooperation</w:t>
      </w:r>
    </w:p>
    <w:p w14:paraId="23F2EFB1" w14:textId="77777777" w:rsidR="00C03C81" w:rsidRPr="008C3A6F" w:rsidRDefault="00C03C81" w:rsidP="00C03C81">
      <w:proofErr w:type="spellStart"/>
      <w:r w:rsidRPr="008C3A6F">
        <w:t>Zbigniew</w:t>
      </w:r>
      <w:proofErr w:type="spellEnd"/>
      <w:r w:rsidRPr="008C3A6F">
        <w:t xml:space="preserve"> K. </w:t>
      </w:r>
      <w:r w:rsidRPr="008C3A6F">
        <w:rPr>
          <w:rStyle w:val="StyleStyleBold12pt"/>
        </w:rPr>
        <w:t>Brzezinski</w:t>
      </w:r>
      <w:r w:rsidRPr="008C3A6F">
        <w:t xml:space="preserve"> (CSIS counselor and trustee and </w:t>
      </w:r>
      <w:proofErr w:type="spellStart"/>
      <w:r w:rsidRPr="008C3A6F">
        <w:t>cochairs</w:t>
      </w:r>
      <w:proofErr w:type="spellEnd"/>
      <w:r w:rsidRPr="008C3A6F">
        <w:t xml:space="preserve"> the CSIS Advisory Board. He is also the Robert E. Osgood Professor of American Foreign Policy at the School of Advanced International Studies, Johns Hopkins University, in Washington, D.C. He is </w:t>
      </w:r>
      <w:proofErr w:type="spellStart"/>
      <w:r w:rsidRPr="008C3A6F">
        <w:t>cochair</w:t>
      </w:r>
      <w:proofErr w:type="spellEnd"/>
      <w:r w:rsidRPr="008C3A6F">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8C3A6F">
        <w:t>College</w:t>
      </w:r>
      <w:proofErr w:type="gramEnd"/>
      <w:r w:rsidRPr="008C3A6F">
        <w:t xml:space="preserve"> of the Holy Cross, Alliance College, the Catholic University of Lublin, Warsaw University, and Vilnius University. He is the recipient of numerous honors and awards) February </w:t>
      </w:r>
      <w:r w:rsidRPr="008C3A6F">
        <w:rPr>
          <w:rStyle w:val="StyleStyleBold12pt"/>
        </w:rPr>
        <w:t>2012</w:t>
      </w:r>
      <w:r w:rsidRPr="008C3A6F">
        <w:t xml:space="preserve"> “After America” http://www.foreignpolicy.com/articles/2012/01/03/after_america?page=0,0</w:t>
      </w:r>
    </w:p>
    <w:p w14:paraId="39E23191" w14:textId="77777777" w:rsidR="00C03C81" w:rsidRDefault="00C03C81" w:rsidP="00C03C81">
      <w:r w:rsidRPr="008C3A6F">
        <w:t xml:space="preserve">For </w:t>
      </w:r>
      <w:r w:rsidRPr="00767A09">
        <w:rPr>
          <w:rStyle w:val="StyleBoldUnderline"/>
          <w:highlight w:val="cyan"/>
        </w:rPr>
        <w:t>if America falters</w:t>
      </w:r>
      <w:r w:rsidRPr="008C3A6F">
        <w:t xml:space="preserve">, the world is unlikely to be dominated by a single preeminent successor -- not even China. International uncertainty, </w:t>
      </w:r>
      <w:r w:rsidRPr="004F4100">
        <w:rPr>
          <w:rStyle w:val="StyleBoldUnderline"/>
        </w:rPr>
        <w:t>increased tension</w:t>
      </w:r>
      <w:r w:rsidRPr="008C3A6F">
        <w:t xml:space="preserve"> among global competitors, </w:t>
      </w:r>
      <w:r w:rsidRPr="004F4100">
        <w:rPr>
          <w:rStyle w:val="StyleBoldUnderline"/>
        </w:rPr>
        <w:t>and</w:t>
      </w:r>
      <w:r w:rsidRPr="008C3A6F">
        <w:t xml:space="preserve"> even outright </w:t>
      </w:r>
      <w:r w:rsidRPr="00767A09">
        <w:rPr>
          <w:rStyle w:val="StyleBoldUnderline"/>
          <w:highlight w:val="cyan"/>
        </w:rPr>
        <w:t>chaos</w:t>
      </w:r>
      <w:r w:rsidRPr="00767A09">
        <w:rPr>
          <w:highlight w:val="cyan"/>
        </w:rPr>
        <w:t xml:space="preserve"> </w:t>
      </w:r>
      <w:r w:rsidRPr="00767A09">
        <w:rPr>
          <w:rStyle w:val="StyleBoldUnderline"/>
          <w:highlight w:val="cyan"/>
        </w:rPr>
        <w:t>would be</w:t>
      </w:r>
      <w:r w:rsidRPr="008C3A6F">
        <w:t xml:space="preserve"> far more </w:t>
      </w:r>
      <w:r w:rsidRPr="00767A09">
        <w:rPr>
          <w:rStyle w:val="StyleBoldUnderline"/>
          <w:highlight w:val="cyan"/>
        </w:rPr>
        <w:t>likely</w:t>
      </w:r>
      <w:r w:rsidRPr="008C3A6F">
        <w:t xml:space="preserve"> outcomes. While a sudden, massive crisis of the American system -- for instance, another financial crisis -- would produce a fast-moving chain reaction leading to global political and economic disorder</w:t>
      </w:r>
      <w:r w:rsidRPr="00767A09">
        <w:rPr>
          <w:rStyle w:val="StyleBoldUnderline"/>
          <w:highlight w:val="cyan"/>
        </w:rPr>
        <w:t>, a steady drift by America into</w:t>
      </w:r>
      <w:r w:rsidRPr="008C3A6F">
        <w:t xml:space="preserve"> increasingly pervasive </w:t>
      </w:r>
      <w:r w:rsidRPr="00767A09">
        <w:rPr>
          <w:rStyle w:val="StyleBoldUnderline"/>
          <w:highlight w:val="cyan"/>
        </w:rPr>
        <w:t>decay</w:t>
      </w:r>
      <w:r w:rsidRPr="008C3A6F">
        <w:t xml:space="preserve"> or endlessly widening warfare with Islam </w:t>
      </w:r>
      <w:r w:rsidRPr="00767A09">
        <w:rPr>
          <w:rStyle w:val="StyleBoldUnderline"/>
          <w:highlight w:val="cyan"/>
        </w:rPr>
        <w:t>would be unlikely to produce</w:t>
      </w:r>
      <w:r w:rsidRPr="008C3A6F">
        <w:t xml:space="preserve">, even by 2025, </w:t>
      </w:r>
      <w:r w:rsidRPr="00767A09">
        <w:rPr>
          <w:rStyle w:val="StyleBoldUnderline"/>
          <w:highlight w:val="cyan"/>
        </w:rPr>
        <w:t>an effective global successor</w:t>
      </w:r>
      <w:r w:rsidRPr="008C3A6F">
        <w:t xml:space="preserve">. No single power will be ready by then to exercise the role that the world, upon the fall of the Soviet Union in 1991, expected the United States to play: the leader of a new, globally cooperative world order. </w:t>
      </w:r>
      <w:r w:rsidRPr="0056111B">
        <w:rPr>
          <w:rStyle w:val="StyleBoldUnderline"/>
          <w:highlight w:val="cyan"/>
        </w:rPr>
        <w:t>More probable would be</w:t>
      </w:r>
      <w:r w:rsidRPr="004F4100">
        <w:rPr>
          <w:rStyle w:val="StyleBoldUnderline"/>
        </w:rPr>
        <w:t xml:space="preserve"> </w:t>
      </w:r>
      <w:r w:rsidRPr="00767A09">
        <w:rPr>
          <w:rStyle w:val="StyleBoldUnderline"/>
          <w:highlight w:val="cyan"/>
        </w:rPr>
        <w:t>a</w:t>
      </w:r>
      <w:r w:rsidRPr="004F4100">
        <w:rPr>
          <w:rStyle w:val="StyleBoldUnderline"/>
        </w:rPr>
        <w:t xml:space="preserve"> protracted </w:t>
      </w:r>
      <w:r w:rsidRPr="00767A09">
        <w:rPr>
          <w:rStyle w:val="StyleBoldUnderline"/>
          <w:highlight w:val="cyan"/>
        </w:rPr>
        <w:t>phase of</w:t>
      </w:r>
      <w:r w:rsidRPr="004F4100">
        <w:rPr>
          <w:rStyle w:val="StyleBoldUnderline"/>
        </w:rPr>
        <w:t xml:space="preserve"> rather </w:t>
      </w:r>
      <w:r w:rsidRPr="00767A09">
        <w:rPr>
          <w:rStyle w:val="StyleBoldUnderline"/>
          <w:highlight w:val="cyan"/>
        </w:rPr>
        <w:t>inconclusive realignments of</w:t>
      </w:r>
      <w:r w:rsidRPr="004F4100">
        <w:rPr>
          <w:rStyle w:val="StyleBoldUnderline"/>
        </w:rPr>
        <w:t xml:space="preserve"> both global and regional </w:t>
      </w:r>
      <w:r w:rsidRPr="00767A09">
        <w:rPr>
          <w:rStyle w:val="StyleBoldUnderline"/>
          <w:highlight w:val="cyan"/>
        </w:rPr>
        <w:t>power</w:t>
      </w:r>
      <w:r w:rsidRPr="004F4100">
        <w:rPr>
          <w:rStyle w:val="StyleBoldUnderline"/>
        </w:rPr>
        <w:t xml:space="preserve">, </w:t>
      </w:r>
      <w:r w:rsidRPr="00767A09">
        <w:rPr>
          <w:rStyle w:val="StyleBoldUnderline"/>
          <w:highlight w:val="cyan"/>
        </w:rPr>
        <w:t xml:space="preserve">with </w:t>
      </w:r>
      <w:r w:rsidRPr="0056111B">
        <w:rPr>
          <w:rStyle w:val="StyleBoldUnderline"/>
        </w:rPr>
        <w:t>no</w:t>
      </w:r>
      <w:r w:rsidRPr="008C3A6F">
        <w:t xml:space="preserve"> grand </w:t>
      </w:r>
      <w:r w:rsidRPr="004F4100">
        <w:rPr>
          <w:rStyle w:val="StyleBoldUnderline"/>
        </w:rPr>
        <w:t xml:space="preserve">winners and </w:t>
      </w:r>
      <w:r w:rsidRPr="0056111B">
        <w:rPr>
          <w:rStyle w:val="StyleBoldUnderline"/>
          <w:highlight w:val="cyan"/>
        </w:rPr>
        <w:t>many</w:t>
      </w:r>
      <w:r w:rsidRPr="004F4100">
        <w:rPr>
          <w:rStyle w:val="StyleBoldUnderline"/>
        </w:rPr>
        <w:t xml:space="preserve"> more </w:t>
      </w:r>
      <w:r w:rsidRPr="0056111B">
        <w:rPr>
          <w:rStyle w:val="StyleBoldUnderline"/>
          <w:highlight w:val="cyan"/>
        </w:rPr>
        <w:t>losers, in a setting of international uncertainty and even of potentially fatal risks to global well-being</w:t>
      </w:r>
      <w:r w:rsidRPr="008C3A6F">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4F4100">
        <w:rPr>
          <w:rStyle w:val="StyleBoldUnderline"/>
        </w:rPr>
        <w:t>India, Japan, Russia, and</w:t>
      </w:r>
      <w:r w:rsidRPr="008C3A6F">
        <w:t xml:space="preserve"> some </w:t>
      </w:r>
      <w:r w:rsidRPr="004F4100">
        <w:rPr>
          <w:rStyle w:val="StyleBoldUnderline"/>
        </w:rPr>
        <w:t>European countries, are already assessing the potential impact of U.S. decline</w:t>
      </w:r>
      <w:r w:rsidRPr="008C3A6F">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56111B">
        <w:rPr>
          <w:rStyle w:val="StyleBoldUnderline"/>
          <w:highlight w:val="cyan"/>
        </w:rPr>
        <w:t>Russia</w:t>
      </w:r>
      <w:r w:rsidRPr="008C3A6F">
        <w:t xml:space="preserve">, while perhaps engaging in </w:t>
      </w:r>
      <w:r w:rsidRPr="008C3A6F">
        <w:lastRenderedPageBreak/>
        <w:t xml:space="preserve">wishful thinking (even </w:t>
      </w:r>
      <w:proofErr w:type="spellStart"/>
      <w:r w:rsidRPr="008C3A6F">
        <w:t>schadenfreude</w:t>
      </w:r>
      <w:proofErr w:type="spellEnd"/>
      <w:r w:rsidRPr="008C3A6F">
        <w:t xml:space="preserve">) about America's uncertain prospects, </w:t>
      </w:r>
      <w:r w:rsidRPr="0056111B">
        <w:rPr>
          <w:rStyle w:val="StyleBoldUnderline"/>
          <w:highlight w:val="cyan"/>
        </w:rPr>
        <w:t>will</w:t>
      </w:r>
      <w:r w:rsidRPr="008B024B">
        <w:rPr>
          <w:rStyle w:val="StyleBoldUnderline"/>
        </w:rPr>
        <w:t xml:space="preserve"> almost certainly </w:t>
      </w:r>
      <w:r w:rsidRPr="0056111B">
        <w:rPr>
          <w:rStyle w:val="StyleBoldUnderline"/>
          <w:highlight w:val="cyan"/>
        </w:rPr>
        <w:t>have its eye on the independent states of the former Soviet Union</w:t>
      </w:r>
      <w:r w:rsidRPr="008B024B">
        <w:rPr>
          <w:rStyle w:val="StyleBoldUnderline"/>
        </w:rPr>
        <w:t xml:space="preserve">. </w:t>
      </w:r>
      <w:r w:rsidRPr="0056111B">
        <w:rPr>
          <w:rStyle w:val="StyleBoldUnderline"/>
          <w:highlight w:val="cyan"/>
        </w:rPr>
        <w:t>Europe</w:t>
      </w:r>
      <w:r w:rsidRPr="008C3A6F">
        <w:t xml:space="preserve">, not yet cohesive, </w:t>
      </w:r>
      <w:r w:rsidRPr="0056111B">
        <w:rPr>
          <w:rStyle w:val="StyleBoldUnderline"/>
          <w:highlight w:val="cyan"/>
        </w:rPr>
        <w:t>would</w:t>
      </w:r>
      <w:r w:rsidRPr="008B024B">
        <w:rPr>
          <w:rStyle w:val="StyleBoldUnderline"/>
        </w:rPr>
        <w:t xml:space="preserve"> likely </w:t>
      </w:r>
      <w:r w:rsidRPr="0056111B">
        <w:rPr>
          <w:rStyle w:val="StyleBoldUnderline"/>
          <w:highlight w:val="cyan"/>
        </w:rPr>
        <w:t>be pulled in several directions</w:t>
      </w:r>
      <w:r w:rsidRPr="008B024B">
        <w:rPr>
          <w:rStyle w:val="StyleBoldUnderline"/>
        </w:rPr>
        <w:t>:</w:t>
      </w:r>
      <w:r w:rsidRPr="008C3A6F">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3616CE">
        <w:rPr>
          <w:rStyle w:val="StyleBoldUnderline"/>
          <w:highlight w:val="cyan"/>
        </w:rPr>
        <w:t>Others</w:t>
      </w:r>
      <w:r w:rsidRPr="008B024B">
        <w:rPr>
          <w:rStyle w:val="StyleBoldUnderline"/>
        </w:rPr>
        <w:t xml:space="preserve"> </w:t>
      </w:r>
      <w:r w:rsidRPr="003616CE">
        <w:rPr>
          <w:rStyle w:val="StyleBoldUnderline"/>
          <w:highlight w:val="cyan"/>
        </w:rPr>
        <w:t>may move</w:t>
      </w:r>
      <w:r w:rsidRPr="008B024B">
        <w:rPr>
          <w:rStyle w:val="StyleBoldUnderline"/>
        </w:rPr>
        <w:t xml:space="preserve"> more rapidly </w:t>
      </w:r>
      <w:r w:rsidRPr="003616CE">
        <w:rPr>
          <w:rStyle w:val="StyleBoldUnderline"/>
          <w:highlight w:val="cyan"/>
        </w:rPr>
        <w:t>to carve out their own regional spheres</w:t>
      </w:r>
      <w:r w:rsidRPr="008B024B">
        <w:rPr>
          <w:rStyle w:val="StyleBoldUnderline"/>
        </w:rPr>
        <w:t>:</w:t>
      </w:r>
      <w:r w:rsidRPr="008C3A6F">
        <w:t xml:space="preserve"> Turkey in the area of the old Ottoman Empire, Brazil in the Southern Hemisphere, and so forth. </w:t>
      </w:r>
      <w:r w:rsidRPr="003616CE">
        <w:rPr>
          <w:rStyle w:val="StyleBoldUnderline"/>
          <w:highlight w:val="cyan"/>
        </w:rPr>
        <w:t>None of these countries, however, will have the requisite combination of</w:t>
      </w:r>
      <w:r w:rsidRPr="008B024B">
        <w:rPr>
          <w:rStyle w:val="StyleBoldUnderline"/>
        </w:rPr>
        <w:t xml:space="preserve"> economic, financial, technological, and military </w:t>
      </w:r>
      <w:r w:rsidRPr="003616CE">
        <w:rPr>
          <w:rStyle w:val="StyleBoldUnderline"/>
          <w:highlight w:val="cyan"/>
        </w:rPr>
        <w:t>power</w:t>
      </w:r>
      <w:r w:rsidRPr="008B024B">
        <w:rPr>
          <w:rStyle w:val="StyleBoldUnderline"/>
        </w:rPr>
        <w:t xml:space="preserve"> even </w:t>
      </w:r>
      <w:r w:rsidRPr="003616CE">
        <w:rPr>
          <w:rStyle w:val="StyleBoldUnderline"/>
          <w:highlight w:val="cyan"/>
        </w:rPr>
        <w:t>to</w:t>
      </w:r>
      <w:r w:rsidRPr="008B024B">
        <w:rPr>
          <w:rStyle w:val="StyleBoldUnderline"/>
        </w:rPr>
        <w:t xml:space="preserve"> </w:t>
      </w:r>
      <w:r w:rsidRPr="003616CE">
        <w:rPr>
          <w:rStyle w:val="StyleBoldUnderline"/>
          <w:highlight w:val="cyan"/>
        </w:rPr>
        <w:t>consider inheriting America's leading role</w:t>
      </w:r>
      <w:r w:rsidRPr="008B024B">
        <w:rPr>
          <w:rStyle w:val="StyleBoldUnderline"/>
        </w:rPr>
        <w:t>.</w:t>
      </w:r>
      <w:r>
        <w:rPr>
          <w:rStyle w:val="StyleBoldUnderline"/>
        </w:rPr>
        <w:t xml:space="preserve"> </w:t>
      </w:r>
      <w:r w:rsidRPr="008C3A6F">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8B024B">
        <w:rPr>
          <w:rStyle w:val="StyleBoldUnderline"/>
        </w:rPr>
        <w:t>China is not yet ready to assume in full America's role in the world</w:t>
      </w:r>
      <w:r w:rsidRPr="008C3A6F">
        <w:t xml:space="preserve">. Beijing's leaders themselves have repeatedly emphasized that on every important measure of development, wealth, and power, China </w:t>
      </w:r>
      <w:r w:rsidRPr="008B024B">
        <w:rPr>
          <w:rStyle w:val="StyleBoldUnderline"/>
        </w:rPr>
        <w:t>will still be a modernizing and developing</w:t>
      </w:r>
      <w:r w:rsidRPr="008C3A6F">
        <w:t xml:space="preserve"> state </w:t>
      </w:r>
      <w:r w:rsidRPr="008B024B">
        <w:rPr>
          <w:rStyle w:val="StyleBoldUnderline"/>
        </w:rPr>
        <w:t>several decades from now, significantly behind not only the United States but also Europe and Japan in the major per capita indices of modernity and national power</w:t>
      </w:r>
      <w:r w:rsidRPr="008C3A6F">
        <w:t xml:space="preserve">. Accordingly, </w:t>
      </w:r>
      <w:r w:rsidRPr="008B024B">
        <w:rPr>
          <w:rStyle w:val="StyleBoldUnderline"/>
        </w:rPr>
        <w:t>Chinese leaders have been restrained in laying any overt claims to global leadership.</w:t>
      </w:r>
      <w:r>
        <w:rPr>
          <w:rStyle w:val="StyleBoldUnderline"/>
        </w:rPr>
        <w:t xml:space="preserve"> </w:t>
      </w:r>
      <w:r w:rsidRPr="008C3A6F">
        <w:t xml:space="preserve">At some stage, </w:t>
      </w:r>
      <w:r w:rsidRPr="008B024B">
        <w:rPr>
          <w:rStyle w:val="StyleBoldUnderline"/>
        </w:rPr>
        <w:t xml:space="preserve">however, </w:t>
      </w:r>
      <w:r w:rsidRPr="00977E70">
        <w:rPr>
          <w:rStyle w:val="StyleBoldUnderline"/>
          <w:highlight w:val="cyan"/>
        </w:rPr>
        <w:t>a more assertive Chinese nationalism could arise</w:t>
      </w:r>
      <w:r w:rsidRPr="008C3A6F">
        <w:t xml:space="preserve"> and damage China's international interests</w:t>
      </w:r>
      <w:r w:rsidRPr="008B024B">
        <w:rPr>
          <w:rStyle w:val="StyleBoldUnderline"/>
        </w:rPr>
        <w:t xml:space="preserve">. </w:t>
      </w:r>
      <w:r w:rsidRPr="00977E70">
        <w:rPr>
          <w:rStyle w:val="StyleBoldUnderline"/>
          <w:highlight w:val="cyan"/>
        </w:rPr>
        <w:t>A swaggering, nationalistic Beijing would unintentionally mobilize a powerful regional coalition against itself</w:t>
      </w:r>
      <w:r w:rsidRPr="008B024B">
        <w:rPr>
          <w:rStyle w:val="StyleBoldUnderline"/>
        </w:rPr>
        <w:t>.</w:t>
      </w:r>
      <w:r w:rsidRPr="008C3A6F">
        <w:t xml:space="preserve"> None of China's key neighbors -- India, Japan, and Russia -- is ready to acknowledge China's entitlement to America's place on the global totem pole. </w:t>
      </w:r>
      <w:r w:rsidRPr="008B024B">
        <w:rPr>
          <w:rStyle w:val="StyleBoldUnderline"/>
        </w:rPr>
        <w:t xml:space="preserve">They might even seek support from a waning America to offset an overly assertive China. </w:t>
      </w:r>
      <w:r w:rsidRPr="00977E70">
        <w:rPr>
          <w:rStyle w:val="StyleBoldUnderline"/>
          <w:highlight w:val="cyan"/>
        </w:rPr>
        <w:t>The resulting regional scramble could become intense, especially given</w:t>
      </w:r>
      <w:r w:rsidRPr="008B024B">
        <w:rPr>
          <w:rStyle w:val="StyleBoldUnderline"/>
        </w:rPr>
        <w:t xml:space="preserve"> the similar </w:t>
      </w:r>
      <w:r w:rsidRPr="00977E70">
        <w:rPr>
          <w:rStyle w:val="StyleBoldUnderline"/>
          <w:highlight w:val="cyan"/>
        </w:rPr>
        <w:t>nationalistic tendencies among China's neighbors.</w:t>
      </w:r>
      <w:r w:rsidRPr="008B024B">
        <w:rPr>
          <w:rStyle w:val="StyleBoldUnderline"/>
        </w:rPr>
        <w:t xml:space="preserve"> A phase of acute international tension in Asia could ensue. </w:t>
      </w:r>
      <w:r w:rsidRPr="009C66CC">
        <w:rPr>
          <w:rStyle w:val="StyleBoldUnderline"/>
          <w:highlight w:val="cyan"/>
        </w:rPr>
        <w:t>Asia</w:t>
      </w:r>
      <w:r w:rsidRPr="008C3A6F">
        <w:t xml:space="preserve"> of the 21st century </w:t>
      </w:r>
      <w:r w:rsidRPr="009C66CC">
        <w:rPr>
          <w:rStyle w:val="StyleBoldUnderline"/>
          <w:highlight w:val="cyan"/>
        </w:rPr>
        <w:t>could</w:t>
      </w:r>
      <w:r w:rsidRPr="008B024B">
        <w:rPr>
          <w:rStyle w:val="StyleBoldUnderline"/>
        </w:rPr>
        <w:t xml:space="preserve"> then </w:t>
      </w:r>
      <w:r w:rsidRPr="009C66CC">
        <w:rPr>
          <w:rStyle w:val="StyleBoldUnderline"/>
          <w:highlight w:val="cyan"/>
        </w:rPr>
        <w:t>begin to resemble Europe of the 20th century -- violent</w:t>
      </w:r>
      <w:r w:rsidRPr="008B024B">
        <w:rPr>
          <w:rStyle w:val="StyleBoldUnderline"/>
        </w:rPr>
        <w:t xml:space="preserve"> and bloodthirsty.</w:t>
      </w:r>
      <w:r>
        <w:rPr>
          <w:rStyle w:val="StyleBoldUnderline"/>
        </w:rPr>
        <w:t xml:space="preserve"> </w:t>
      </w:r>
      <w:r w:rsidRPr="008C3A6F">
        <w:t xml:space="preserve">At the same time, </w:t>
      </w:r>
      <w:r w:rsidRPr="009C66CC">
        <w:rPr>
          <w:rStyle w:val="StyleBoldUnderline"/>
          <w:highlight w:val="cyan"/>
        </w:rPr>
        <w:t>the security of a number of weaker states</w:t>
      </w:r>
      <w:r w:rsidRPr="008C3A6F">
        <w:t xml:space="preserve"> located geographically next to major regional powers also </w:t>
      </w:r>
      <w:r w:rsidRPr="009C66CC">
        <w:rPr>
          <w:rStyle w:val="StyleBoldUnderline"/>
          <w:highlight w:val="cyan"/>
        </w:rPr>
        <w:t>depends on</w:t>
      </w:r>
      <w:r w:rsidRPr="008B024B">
        <w:rPr>
          <w:rStyle w:val="StyleBoldUnderline"/>
        </w:rPr>
        <w:t xml:space="preserve"> the international status quo reinforced by </w:t>
      </w:r>
      <w:r w:rsidRPr="009C66CC">
        <w:rPr>
          <w:rStyle w:val="StyleBoldUnderline"/>
          <w:highlight w:val="cyan"/>
        </w:rPr>
        <w:t>America's global preeminence</w:t>
      </w:r>
      <w:r w:rsidRPr="008C3A6F">
        <w:t xml:space="preserve"> -- and would be made significantly more vulnerable in proportion to America's decline. The states in that exposed position -- </w:t>
      </w:r>
      <w:r w:rsidRPr="008B024B">
        <w:rPr>
          <w:rStyle w:val="StyleBoldUnderline"/>
        </w:rPr>
        <w:t xml:space="preserve">including Georgia, Taiwan, South Korea, Belarus, Ukraine, Afghanistan, Pakistan, Israel, and the greater Middle East </w:t>
      </w:r>
      <w:r w:rsidRPr="008C3A6F">
        <w:t xml:space="preserve">-- are today's geopolitical equivalents of nature's most endangered species. </w:t>
      </w:r>
      <w:r w:rsidRPr="00053BE8">
        <w:rPr>
          <w:rStyle w:val="StyleBoldUnderline"/>
          <w:highlight w:val="cyan"/>
        </w:rPr>
        <w:t>Their fates are closely tied to the nature of the international environment</w:t>
      </w:r>
      <w:r w:rsidRPr="008B024B">
        <w:rPr>
          <w:rStyle w:val="StyleBoldUnderline"/>
        </w:rPr>
        <w:t xml:space="preserve"> </w:t>
      </w:r>
      <w:r w:rsidRPr="00053BE8">
        <w:rPr>
          <w:rStyle w:val="StyleBoldUnderline"/>
          <w:highlight w:val="cyan"/>
        </w:rPr>
        <w:t>left behind by a waning America</w:t>
      </w:r>
      <w:r w:rsidRPr="008B024B">
        <w:rPr>
          <w:rStyle w:val="StyleBoldUnderline"/>
        </w:rPr>
        <w:t xml:space="preserve">, be it ordered and restrained or, much more likely, </w:t>
      </w:r>
      <w:r w:rsidRPr="00053BE8">
        <w:rPr>
          <w:rStyle w:val="StyleBoldUnderline"/>
          <w:highlight w:val="cyan"/>
        </w:rPr>
        <w:t>self-serving and expansionist.</w:t>
      </w:r>
      <w:r>
        <w:rPr>
          <w:rStyle w:val="StyleBoldUnderline"/>
        </w:rPr>
        <w:t xml:space="preserve"> </w:t>
      </w:r>
      <w:r w:rsidRPr="008B024B">
        <w:rPr>
          <w:rStyle w:val="StyleBoldUnderline"/>
        </w:rPr>
        <w:t>A faltering United States could also find its strategic partnership with Mexico in jeopardy.</w:t>
      </w:r>
      <w:r w:rsidRPr="008C3A6F">
        <w:t xml:space="preserve"> America's economic resilience and political stability have so far mitigated many of the challenges posed by such sensitive neighborhood issues as economic dependence, immigration, and the narcotics trade. </w:t>
      </w:r>
      <w:r w:rsidRPr="008B024B">
        <w:rPr>
          <w:rStyle w:val="StyleBoldUnderline"/>
        </w:rPr>
        <w:t xml:space="preserve">A decline in American power, however, would likely undermine the health and good judgment of the U.S. economic and political systems. </w:t>
      </w:r>
      <w:r w:rsidRPr="00053BE8">
        <w:rPr>
          <w:rStyle w:val="StyleBoldUnderline"/>
          <w:highlight w:val="cyan"/>
        </w:rPr>
        <w:t xml:space="preserve">A waning United States would likely be more </w:t>
      </w:r>
      <w:r w:rsidRPr="00053BE8">
        <w:rPr>
          <w:rStyle w:val="StyleBoldUnderline"/>
          <w:highlight w:val="cyan"/>
        </w:rPr>
        <w:lastRenderedPageBreak/>
        <w:t>nationalistic</w:t>
      </w:r>
      <w:r w:rsidRPr="008B024B">
        <w:rPr>
          <w:rStyle w:val="StyleBoldUnderline"/>
        </w:rPr>
        <w:t>, more defensive about its national identity, more paranoid about its homeland security, and less willing to sacrifice resources for the sake of others' development</w:t>
      </w:r>
      <w:r w:rsidRPr="008C3A6F">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053BE8">
        <w:rPr>
          <w:rStyle w:val="StyleBoldUnderline"/>
          <w:highlight w:val="cyan"/>
        </w:rPr>
        <w:t>Another consequence of American decline could be a corrosion of the generally cooperative management of the global commons</w:t>
      </w:r>
      <w:r w:rsidRPr="008C3A6F">
        <w:t xml:space="preserve"> -- </w:t>
      </w:r>
      <w:r w:rsidRPr="00053BE8">
        <w:rPr>
          <w:rStyle w:val="StyleBoldUnderline"/>
          <w:highlight w:val="cyan"/>
        </w:rPr>
        <w:t>shared interests</w:t>
      </w:r>
      <w:r w:rsidRPr="008B024B">
        <w:rPr>
          <w:rStyle w:val="StyleBoldUnderline"/>
        </w:rPr>
        <w:t xml:space="preserve"> such as sea lanes, space, cyberspace, and the environment, w</w:t>
      </w:r>
      <w:r w:rsidRPr="00053BE8">
        <w:rPr>
          <w:rStyle w:val="StyleBoldUnderline"/>
          <w:highlight w:val="cyan"/>
        </w:rPr>
        <w:t>hose protection is imperative to</w:t>
      </w:r>
      <w:r w:rsidRPr="008B024B">
        <w:rPr>
          <w:rStyle w:val="StyleBoldUnderline"/>
        </w:rPr>
        <w:t xml:space="preserve"> the long-term growth of the global economy and the continuation of </w:t>
      </w:r>
      <w:r w:rsidRPr="00053BE8">
        <w:rPr>
          <w:rStyle w:val="StyleBoldUnderline"/>
          <w:highlight w:val="cyan"/>
        </w:rPr>
        <w:t>basic geopolitical stability</w:t>
      </w:r>
      <w:r w:rsidRPr="008B024B">
        <w:rPr>
          <w:rStyle w:val="StyleBoldUnderline"/>
        </w:rPr>
        <w:t xml:space="preserve">. </w:t>
      </w:r>
      <w:r w:rsidRPr="008C3A6F">
        <w:t xml:space="preserve">In almost every case, </w:t>
      </w:r>
      <w:r w:rsidRPr="000E4033">
        <w:rPr>
          <w:rStyle w:val="StyleBoldUnderline"/>
          <w:highlight w:val="cyan"/>
        </w:rPr>
        <w:t>the</w:t>
      </w:r>
      <w:r w:rsidRPr="008B024B">
        <w:rPr>
          <w:rStyle w:val="StyleBoldUnderline"/>
        </w:rPr>
        <w:t xml:space="preserve"> potential </w:t>
      </w:r>
      <w:r w:rsidRPr="000E4033">
        <w:rPr>
          <w:rStyle w:val="StyleBoldUnderline"/>
          <w:highlight w:val="cyan"/>
        </w:rPr>
        <w:t>absence of a constructive and influential U.S. role would</w:t>
      </w:r>
      <w:r w:rsidRPr="008B024B">
        <w:rPr>
          <w:rStyle w:val="StyleBoldUnderline"/>
        </w:rPr>
        <w:t xml:space="preserve"> fatally </w:t>
      </w:r>
      <w:r w:rsidRPr="000E4033">
        <w:rPr>
          <w:rStyle w:val="StyleBoldUnderline"/>
          <w:highlight w:val="cyan"/>
        </w:rPr>
        <w:t>undermine</w:t>
      </w:r>
      <w:r w:rsidRPr="008B024B">
        <w:rPr>
          <w:rStyle w:val="StyleBoldUnderline"/>
        </w:rPr>
        <w:t xml:space="preserve"> </w:t>
      </w:r>
      <w:r w:rsidRPr="000E4033">
        <w:rPr>
          <w:rStyle w:val="StyleBoldUnderline"/>
          <w:highlight w:val="cyan"/>
        </w:rPr>
        <w:t>the</w:t>
      </w:r>
      <w:r w:rsidRPr="008B024B">
        <w:rPr>
          <w:rStyle w:val="StyleBoldUnderline"/>
        </w:rPr>
        <w:t xml:space="preserve"> essential </w:t>
      </w:r>
      <w:r w:rsidRPr="000E4033">
        <w:rPr>
          <w:rStyle w:val="StyleBoldUnderline"/>
          <w:highlight w:val="cyan"/>
        </w:rPr>
        <w:t>communality of the global commons because the</w:t>
      </w:r>
      <w:r w:rsidRPr="008B024B">
        <w:rPr>
          <w:rStyle w:val="StyleBoldUnderline"/>
        </w:rPr>
        <w:t xml:space="preserve"> superiority and </w:t>
      </w:r>
      <w:r w:rsidRPr="000E4033">
        <w:rPr>
          <w:rStyle w:val="StyleBoldUnderline"/>
          <w:highlight w:val="cyan"/>
        </w:rPr>
        <w:t>ubiquity of American power creates order where there would normally be conflict</w:t>
      </w:r>
      <w:r w:rsidRPr="008C3A6F">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8B024B">
        <w:rPr>
          <w:rStyle w:val="StyleBoldUnderline"/>
        </w:rPr>
        <w:t>the world after America would be increasingly complicated and chaotic,</w:t>
      </w:r>
      <w:r w:rsidRPr="008C3A6F">
        <w:t xml:space="preserve"> it is imperative that the United States pursue a new, timely strategic vision for its foreign policy -- or start bracing itself for a dangerous slide into global turmoil.</w:t>
      </w:r>
    </w:p>
    <w:p w14:paraId="35946077" w14:textId="77777777" w:rsidR="00C03C81" w:rsidRDefault="00C03C81" w:rsidP="00C03C81">
      <w:pPr>
        <w:pStyle w:val="Heading4"/>
      </w:pPr>
      <w:r>
        <w:t>There are an infinite number of motivations for aggression – only hegemony controls high-risk decision-making that turns aggression into war</w:t>
      </w:r>
    </w:p>
    <w:p w14:paraId="18459870" w14:textId="77777777" w:rsidR="00C03C81" w:rsidRPr="002C0886" w:rsidRDefault="00C03C81" w:rsidP="00C03C81">
      <w:pPr>
        <w:rPr>
          <w:rStyle w:val="StyleBoldUnderline"/>
          <w:bCs w:val="0"/>
        </w:rPr>
      </w:pPr>
      <w:r>
        <w:t xml:space="preserve">John </w:t>
      </w:r>
      <w:r w:rsidRPr="00C03C81">
        <w:rPr>
          <w:rStyle w:val="StyleStyleBold12pt"/>
        </w:rPr>
        <w:t>Moore 4</w:t>
      </w:r>
      <w:r>
        <w:t xml:space="preserve"> </w:t>
      </w:r>
      <w:r w:rsidRPr="002C0886">
        <w:t xml:space="preserve">chaired law prof, UVA. </w:t>
      </w:r>
      <w:proofErr w:type="spellStart"/>
      <w:r w:rsidRPr="002C0886">
        <w:t>Frm</w:t>
      </w:r>
      <w:proofErr w:type="spellEnd"/>
      <w:r w:rsidRPr="002C0886">
        <w:t xml:space="preserve"> first Chairman of the Board of the US Institute of Peace and as the Counselor on</w:t>
      </w:r>
      <w:r>
        <w:t xml:space="preserve"> </w:t>
      </w:r>
      <w:proofErr w:type="spellStart"/>
      <w:r>
        <w:t>Int</w:t>
      </w:r>
      <w:proofErr w:type="spellEnd"/>
      <w:r>
        <w:t xml:space="preserve"> Law to the Dept. of State, </w:t>
      </w:r>
      <w:r w:rsidRPr="002C0886">
        <w:t>Beyond the Democratic Peace,  44 Va. J. Int'l L. 341, Lexis</w:t>
      </w:r>
    </w:p>
    <w:p w14:paraId="40F5C70C" w14:textId="77777777" w:rsidR="00C03C81" w:rsidRPr="006A58FE" w:rsidRDefault="00C03C81" w:rsidP="00C03C81">
      <w:pPr>
        <w:rPr>
          <w:rStyle w:val="HotRouteChar"/>
        </w:rPr>
      </w:pPr>
      <w:r w:rsidRPr="002C0886">
        <w:rPr>
          <w:rStyle w:val="StyleBoldUnderline"/>
        </w:rPr>
        <w:t>If</w:t>
      </w:r>
      <w:r w:rsidRPr="002C0886">
        <w:rPr>
          <w:rStyle w:val="StyleBoldUnderline"/>
          <w:sz w:val="16"/>
          <w:szCs w:val="20"/>
        </w:rPr>
        <w:t xml:space="preserve"> </w:t>
      </w:r>
      <w:r w:rsidRPr="002C0886">
        <w:rPr>
          <w:rStyle w:val="StyleBoldUnderline"/>
        </w:rPr>
        <w:t>major interstate war is predominantly a product of a synergy between a potential nondemocratic aggressor and an absence of effective deterrence</w:t>
      </w:r>
      <w:r w:rsidRPr="002C0886">
        <w:rPr>
          <w:rStyle w:val="StyleBoldUnderline"/>
          <w:sz w:val="16"/>
          <w:szCs w:val="20"/>
        </w:rPr>
        <w:t xml:space="preserve">, </w:t>
      </w:r>
      <w:r w:rsidRPr="002C0886">
        <w:rPr>
          <w:rStyle w:val="StyleBoldUnderline"/>
        </w:rPr>
        <w:t>what is the role of the many traditional "causes" of war?</w:t>
      </w:r>
      <w:r w:rsidRPr="002C0886">
        <w:rPr>
          <w:rStyle w:val="StyleBoldUnderline"/>
          <w:sz w:val="16"/>
          <w:szCs w:val="20"/>
        </w:rPr>
        <w:t xml:space="preserve"> </w:t>
      </w:r>
      <w:r w:rsidRPr="002C0886">
        <w:rPr>
          <w:rStyle w:val="StyleBoldUnderline"/>
        </w:rPr>
        <w:t>Past</w:t>
      </w:r>
      <w:r w:rsidRPr="002C0886">
        <w:rPr>
          <w:rStyle w:val="StyleBoldUnderline"/>
          <w:sz w:val="16"/>
          <w:szCs w:val="20"/>
        </w:rPr>
        <w:t xml:space="preserve">, and many contemporary, </w:t>
      </w:r>
      <w:r w:rsidRPr="00675C15">
        <w:rPr>
          <w:rStyle w:val="StyleBoldUnderline"/>
          <w:highlight w:val="cyan"/>
        </w:rPr>
        <w:t>theories of war have focused on</w:t>
      </w:r>
      <w:r w:rsidRPr="002C0886">
        <w:rPr>
          <w:rStyle w:val="StyleBoldUnderline"/>
        </w:rPr>
        <w:t xml:space="preserve"> the role of specific disputes between nations</w:t>
      </w:r>
      <w:r w:rsidRPr="002C0886">
        <w:rPr>
          <w:rStyle w:val="StyleBoldUnderline"/>
          <w:sz w:val="16"/>
          <w:szCs w:val="20"/>
        </w:rPr>
        <w:t xml:space="preserve">, </w:t>
      </w:r>
      <w:r w:rsidRPr="00675C15">
        <w:rPr>
          <w:rStyle w:val="StyleBoldUnderline"/>
          <w:highlight w:val="cyan"/>
        </w:rPr>
        <w:t>ethnic</w:t>
      </w:r>
      <w:r w:rsidRPr="002C0886">
        <w:rPr>
          <w:rStyle w:val="StyleBoldUnderline"/>
          <w:sz w:val="16"/>
          <w:szCs w:val="20"/>
        </w:rPr>
        <w:t xml:space="preserve"> and religious </w:t>
      </w:r>
      <w:r w:rsidRPr="00675C15">
        <w:rPr>
          <w:rStyle w:val="StyleBoldUnderline"/>
          <w:highlight w:val="cyan"/>
        </w:rPr>
        <w:t xml:space="preserve">differences, </w:t>
      </w:r>
      <w:r w:rsidRPr="002046EE">
        <w:rPr>
          <w:rStyle w:val="StyleBoldUnderline"/>
        </w:rPr>
        <w:t xml:space="preserve">arms races, poverty </w:t>
      </w:r>
      <w:r w:rsidRPr="00675C15">
        <w:rPr>
          <w:rStyle w:val="StyleBoldUnderline"/>
          <w:highlight w:val="cyan"/>
        </w:rPr>
        <w:t>and social injustice</w:t>
      </w:r>
      <w:r w:rsidRPr="002C0886">
        <w:rPr>
          <w:rStyle w:val="StyleBoldUnderline"/>
          <w:sz w:val="16"/>
          <w:szCs w:val="20"/>
        </w:rPr>
        <w:t xml:space="preserve">, competition for </w:t>
      </w:r>
      <w:r w:rsidRPr="002046EE">
        <w:rPr>
          <w:rStyle w:val="StyleBoldUnderline"/>
        </w:rPr>
        <w:t>resources</w:t>
      </w:r>
      <w:r w:rsidRPr="002C0886">
        <w:rPr>
          <w:rStyle w:val="StyleBoldUnderline"/>
          <w:sz w:val="16"/>
          <w:szCs w:val="20"/>
        </w:rPr>
        <w:t xml:space="preserve">, incidents and accidents, </w:t>
      </w:r>
      <w:r w:rsidRPr="002046EE">
        <w:rPr>
          <w:rStyle w:val="StyleBoldUnderline"/>
        </w:rPr>
        <w:t>greed, fear</w:t>
      </w:r>
      <w:r w:rsidRPr="002C0886">
        <w:rPr>
          <w:rStyle w:val="StyleBoldUnderline"/>
          <w:sz w:val="16"/>
          <w:szCs w:val="20"/>
        </w:rPr>
        <w:t xml:space="preserve">, perceptions of "honor," </w:t>
      </w:r>
      <w:r w:rsidRPr="00675C15">
        <w:rPr>
          <w:rStyle w:val="StyleBoldUnderline"/>
          <w:highlight w:val="cyan"/>
        </w:rPr>
        <w:t>and many other factors.</w:t>
      </w:r>
      <w:r w:rsidRPr="002C0886">
        <w:rPr>
          <w:rStyle w:val="StyleBoldUnderline"/>
          <w:sz w:val="16"/>
          <w:szCs w:val="20"/>
        </w:rPr>
        <w:t xml:space="preserve"> Such factors may well play a role in motivating aggression or generating fear and manipulating public opinion. </w:t>
      </w:r>
      <w:r w:rsidRPr="00FF215B">
        <w:rPr>
          <w:rStyle w:val="StyleBoldUnderline"/>
          <w:highlight w:val="cyan"/>
        </w:rPr>
        <w:t>The reality</w:t>
      </w:r>
      <w:r w:rsidRPr="002C0886">
        <w:rPr>
          <w:rStyle w:val="StyleBoldUnderline"/>
          <w:sz w:val="16"/>
          <w:szCs w:val="20"/>
        </w:rPr>
        <w:t xml:space="preserve">, however, </w:t>
      </w:r>
      <w:r w:rsidRPr="002046EE">
        <w:rPr>
          <w:rStyle w:val="StyleBoldUnderline"/>
          <w:highlight w:val="cyan"/>
        </w:rPr>
        <w:t xml:space="preserve">is that while </w:t>
      </w:r>
      <w:r w:rsidRPr="00FF215B">
        <w:rPr>
          <w:rStyle w:val="StyleBoldUnderline"/>
          <w:highlight w:val="cyan"/>
        </w:rPr>
        <w:t>some of these factors may</w:t>
      </w:r>
      <w:r w:rsidRPr="002C0886">
        <w:rPr>
          <w:rStyle w:val="StyleBoldUnderline"/>
          <w:sz w:val="16"/>
          <w:szCs w:val="20"/>
        </w:rPr>
        <w:t xml:space="preserve"> have more potential to</w:t>
      </w:r>
      <w:r w:rsidRPr="002C0886">
        <w:rPr>
          <w:rStyle w:val="StyleBoldUnderline"/>
          <w:szCs w:val="20"/>
        </w:rPr>
        <w:t xml:space="preserve"> </w:t>
      </w:r>
      <w:r w:rsidRPr="00FF215B">
        <w:rPr>
          <w:rStyle w:val="StyleBoldUnderline"/>
          <w:highlight w:val="cyan"/>
        </w:rPr>
        <w:t>contribute to war</w:t>
      </w:r>
      <w:r w:rsidRPr="002C0886">
        <w:rPr>
          <w:rStyle w:val="StyleBoldUnderline"/>
          <w:szCs w:val="20"/>
        </w:rPr>
        <w:t xml:space="preserve"> than others, </w:t>
      </w:r>
      <w:r w:rsidRPr="00675C15">
        <w:rPr>
          <w:rStyle w:val="StyleBoldUnderline"/>
          <w:szCs w:val="20"/>
          <w:highlight w:val="cyan"/>
        </w:rPr>
        <w:t xml:space="preserve">there may </w:t>
      </w:r>
      <w:r w:rsidRPr="002C0886">
        <w:rPr>
          <w:rStyle w:val="StyleBoldUnderline"/>
          <w:szCs w:val="20"/>
        </w:rPr>
        <w:t xml:space="preserve">well </w:t>
      </w:r>
      <w:r w:rsidRPr="00675C15">
        <w:rPr>
          <w:rStyle w:val="StyleBoldUnderline"/>
          <w:szCs w:val="20"/>
          <w:highlight w:val="cyan"/>
        </w:rPr>
        <w:t xml:space="preserve">be </w:t>
      </w:r>
      <w:r w:rsidRPr="002046EE">
        <w:rPr>
          <w:rStyle w:val="StyleBoldUnderline"/>
          <w:highlight w:val="cyan"/>
        </w:rPr>
        <w:t>an infinite set</w:t>
      </w:r>
      <w:r w:rsidRPr="00675C15">
        <w:rPr>
          <w:rStyle w:val="StyleBoldUnderline"/>
          <w:szCs w:val="20"/>
          <w:highlight w:val="cyan"/>
        </w:rPr>
        <w:t xml:space="preserve"> of</w:t>
      </w:r>
      <w:r w:rsidRPr="002C0886">
        <w:rPr>
          <w:rStyle w:val="StyleBoldUnderline"/>
          <w:szCs w:val="20"/>
        </w:rPr>
        <w:t xml:space="preserve"> motivating </w:t>
      </w:r>
      <w:r w:rsidRPr="00675C15">
        <w:rPr>
          <w:rStyle w:val="StyleBoldUnderline"/>
          <w:szCs w:val="20"/>
          <w:highlight w:val="cyan"/>
        </w:rPr>
        <w:t>factors</w:t>
      </w:r>
      <w:r w:rsidRPr="002C0886">
        <w:rPr>
          <w:rStyle w:val="StyleBoldUnderline"/>
          <w:szCs w:val="20"/>
        </w:rPr>
        <w:t xml:space="preserve">, or human wants, </w:t>
      </w:r>
      <w:r w:rsidRPr="00675C15">
        <w:rPr>
          <w:rStyle w:val="StyleBoldUnderline"/>
          <w:szCs w:val="20"/>
          <w:highlight w:val="cyan"/>
        </w:rPr>
        <w:t>motivating aggression. It is not the</w:t>
      </w:r>
      <w:r w:rsidRPr="002C0886">
        <w:rPr>
          <w:rStyle w:val="StyleBoldUnderline"/>
          <w:szCs w:val="20"/>
        </w:rPr>
        <w:t xml:space="preserve"> independent </w:t>
      </w:r>
      <w:r w:rsidRPr="00675C15">
        <w:rPr>
          <w:rStyle w:val="StyleBoldUnderline"/>
          <w:szCs w:val="20"/>
          <w:highlight w:val="cyan"/>
        </w:rPr>
        <w:t>existence of such</w:t>
      </w:r>
      <w:r w:rsidRPr="002C0886">
        <w:rPr>
          <w:rStyle w:val="StyleBoldUnderline"/>
          <w:szCs w:val="20"/>
        </w:rPr>
        <w:t xml:space="preserve"> motivating </w:t>
      </w:r>
      <w:r w:rsidRPr="00675C15">
        <w:rPr>
          <w:rStyle w:val="StyleBoldUnderline"/>
          <w:szCs w:val="20"/>
          <w:highlight w:val="cyan"/>
        </w:rPr>
        <w:t>factors</w:t>
      </w:r>
      <w:r w:rsidRPr="002C0886">
        <w:rPr>
          <w:rStyle w:val="StyleBoldUnderline"/>
          <w:szCs w:val="20"/>
        </w:rPr>
        <w:t xml:space="preserve"> for war </w:t>
      </w:r>
      <w:r w:rsidRPr="002046EE">
        <w:rPr>
          <w:rStyle w:val="StyleBoldUnderline"/>
          <w:szCs w:val="20"/>
          <w:highlight w:val="cyan"/>
        </w:rPr>
        <w:t xml:space="preserve">but rather </w:t>
      </w:r>
      <w:r w:rsidRPr="002046EE">
        <w:rPr>
          <w:rStyle w:val="StyleBoldUnderline"/>
          <w:highlight w:val="cyan"/>
        </w:rPr>
        <w:t>the circumstances permitting</w:t>
      </w:r>
      <w:r w:rsidRPr="002C0886">
        <w:rPr>
          <w:rStyle w:val="StyleBoldUnderline"/>
          <w:sz w:val="16"/>
          <w:szCs w:val="20"/>
        </w:rPr>
        <w:t xml:space="preserve"> or encouraging </w:t>
      </w:r>
      <w:r w:rsidRPr="002046EE">
        <w:rPr>
          <w:rStyle w:val="StyleBoldUnderline"/>
          <w:highlight w:val="cyan"/>
        </w:rPr>
        <w:t xml:space="preserve">high-risk decisions leading </w:t>
      </w:r>
      <w:r w:rsidRPr="00FF215B">
        <w:rPr>
          <w:rStyle w:val="StyleBoldUnderline"/>
          <w:highlight w:val="cyan"/>
        </w:rPr>
        <w:t>to war</w:t>
      </w:r>
      <w:r w:rsidRPr="00FF215B">
        <w:rPr>
          <w:rStyle w:val="StyleBoldUnderline"/>
        </w:rPr>
        <w:t xml:space="preserve"> </w:t>
      </w:r>
      <w:r w:rsidRPr="00675C15">
        <w:rPr>
          <w:rStyle w:val="StyleBoldUnderline"/>
          <w:szCs w:val="20"/>
          <w:highlight w:val="cyan"/>
        </w:rPr>
        <w:t>that is</w:t>
      </w:r>
      <w:r w:rsidRPr="002C0886">
        <w:rPr>
          <w:rStyle w:val="StyleBoldUnderline"/>
          <w:szCs w:val="20"/>
        </w:rPr>
        <w:t xml:space="preserve"> the </w:t>
      </w:r>
      <w:r w:rsidRPr="00FF215B">
        <w:rPr>
          <w:rStyle w:val="StyleBoldUnderline"/>
          <w:highlight w:val="cyan"/>
        </w:rPr>
        <w:t>key to</w:t>
      </w:r>
      <w:r w:rsidRPr="002C0886">
        <w:rPr>
          <w:rStyle w:val="StyleBoldUnderline"/>
          <w:szCs w:val="20"/>
        </w:rPr>
        <w:t xml:space="preserve"> </w:t>
      </w:r>
      <w:r w:rsidRPr="002C0886">
        <w:rPr>
          <w:rStyle w:val="StyleBoldUnderline"/>
          <w:sz w:val="16"/>
          <w:szCs w:val="20"/>
        </w:rPr>
        <w:t xml:space="preserve">more effectively </w:t>
      </w:r>
      <w:r w:rsidRPr="00FF215B">
        <w:rPr>
          <w:rStyle w:val="StyleBoldUnderline"/>
          <w:highlight w:val="cyan"/>
        </w:rPr>
        <w:t>contr</w:t>
      </w:r>
      <w:r w:rsidRPr="002046EE">
        <w:rPr>
          <w:rStyle w:val="StyleBoldUnderline"/>
          <w:highlight w:val="cyan"/>
        </w:rPr>
        <w:t>olling</w:t>
      </w:r>
      <w:r w:rsidRPr="00FF215B">
        <w:rPr>
          <w:rStyle w:val="StyleBoldUnderline"/>
        </w:rPr>
        <w:t xml:space="preserve"> armed </w:t>
      </w:r>
      <w:r w:rsidRPr="00FF215B">
        <w:rPr>
          <w:rStyle w:val="StyleBoldUnderline"/>
          <w:highlight w:val="cyan"/>
        </w:rPr>
        <w:t>conflict</w:t>
      </w:r>
      <w:r w:rsidRPr="002C0886">
        <w:rPr>
          <w:rStyle w:val="StyleBoldUnderline"/>
          <w:sz w:val="16"/>
          <w:szCs w:val="20"/>
        </w:rPr>
        <w:t xml:space="preserve">. </w:t>
      </w:r>
      <w:r w:rsidRPr="006A58FE">
        <w:rPr>
          <w:rStyle w:val="HotRouteChar"/>
        </w:rPr>
        <w:t xml:space="preserve">And the same may also be true of </w:t>
      </w:r>
      <w:proofErr w:type="spellStart"/>
      <w:r w:rsidRPr="006A58FE">
        <w:rPr>
          <w:rStyle w:val="HotRouteChar"/>
        </w:rPr>
        <w:t>democide</w:t>
      </w:r>
      <w:proofErr w:type="spellEnd"/>
      <w:r w:rsidRPr="006A58FE">
        <w:rPr>
          <w:rStyle w:val="HotRouteChar"/>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6A58FE">
        <w:rPr>
          <w:rStyle w:val="HotRouteChar"/>
        </w:rPr>
        <w:t>a genocide</w:t>
      </w:r>
      <w:proofErr w:type="gramEnd"/>
      <w:r w:rsidRPr="006A58FE">
        <w:rPr>
          <w:rStyle w:val="HotRouteChar"/>
        </w:rPr>
        <w:t xml:space="preserv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w:t>
      </w:r>
      <w:r w:rsidRPr="002C0886">
        <w:rPr>
          <w:rStyle w:val="StyleBoldUnderline"/>
          <w:szCs w:val="20"/>
        </w:rPr>
        <w:t xml:space="preserve"> </w:t>
      </w:r>
      <w:r w:rsidRPr="002046EE">
        <w:rPr>
          <w:rStyle w:val="StyleBoldUnderline"/>
          <w:highlight w:val="cyan"/>
        </w:rPr>
        <w:t>No one</w:t>
      </w:r>
      <w:r w:rsidRPr="002046EE">
        <w:rPr>
          <w:rStyle w:val="StyleBoldUnderline"/>
        </w:rPr>
        <w:t xml:space="preserve">, however, </w:t>
      </w:r>
      <w:r w:rsidRPr="002046EE">
        <w:rPr>
          <w:rStyle w:val="StyleBoldUnderline"/>
          <w:highlight w:val="cyan"/>
        </w:rPr>
        <w:t>has</w:t>
      </w:r>
      <w:r w:rsidRPr="002046EE">
        <w:rPr>
          <w:rStyle w:val="StyleBoldUnderline"/>
        </w:rPr>
        <w:t xml:space="preserve"> yet </w:t>
      </w:r>
      <w:r w:rsidRPr="002046EE">
        <w:rPr>
          <w:rStyle w:val="StyleBoldUnderline"/>
          <w:highlight w:val="cyan"/>
        </w:rPr>
        <w:t>been able to</w:t>
      </w:r>
      <w:r w:rsidRPr="002046EE">
        <w:rPr>
          <w:rStyle w:val="StyleBoldUnderline"/>
        </w:rPr>
        <w:t xml:space="preserve"> </w:t>
      </w:r>
      <w:r w:rsidRPr="002046EE">
        <w:rPr>
          <w:rStyle w:val="StyleBoldUnderline"/>
          <w:highlight w:val="cyan"/>
        </w:rPr>
        <w:t>demonstrate the</w:t>
      </w:r>
      <w:r w:rsidRPr="002046EE">
        <w:rPr>
          <w:rStyle w:val="StyleBoldUnderline"/>
        </w:rPr>
        <w:t xml:space="preserve"> </w:t>
      </w:r>
      <w:r w:rsidRPr="002046EE">
        <w:rPr>
          <w:rStyle w:val="StyleBoldUnderline"/>
          <w:highlight w:val="cyan"/>
        </w:rPr>
        <w:t>kind of robust correlation with any</w:t>
      </w:r>
      <w:r w:rsidRPr="002046EE">
        <w:rPr>
          <w:rStyle w:val="StyleBoldUnderline"/>
        </w:rPr>
        <w:t xml:space="preserve"> of these </w:t>
      </w:r>
      <w:r w:rsidRPr="002046EE">
        <w:rPr>
          <w:rStyle w:val="StyleBoldUnderline"/>
          <w:highlight w:val="cyan"/>
        </w:rPr>
        <w:t xml:space="preserve">"traditional" </w:t>
      </w:r>
      <w:r w:rsidRPr="002046EE">
        <w:rPr>
          <w:rStyle w:val="StyleBoldUnderline"/>
          <w:highlight w:val="cyan"/>
        </w:rPr>
        <w:lastRenderedPageBreak/>
        <w:t>causes of war that is reflected in the "democratic peace."</w:t>
      </w:r>
      <w:r w:rsidRPr="002C0886">
        <w:rPr>
          <w:rStyle w:val="StyleBoldUnderline"/>
          <w:szCs w:val="20"/>
        </w:rPr>
        <w:t xml:space="preserve"> Further, </w:t>
      </w:r>
      <w:r w:rsidRPr="00675C15">
        <w:rPr>
          <w:rStyle w:val="StyleBoldUnderline"/>
          <w:szCs w:val="20"/>
          <w:highlight w:val="cyan"/>
        </w:rPr>
        <w:t>given the difficulties in overcoming</w:t>
      </w:r>
      <w:r w:rsidRPr="002C0886">
        <w:rPr>
          <w:rStyle w:val="StyleBoldUnderline"/>
          <w:szCs w:val="20"/>
        </w:rPr>
        <w:t xml:space="preserve"> many of </w:t>
      </w:r>
      <w:r w:rsidRPr="00675C15">
        <w:rPr>
          <w:rStyle w:val="StyleBoldUnderline"/>
          <w:szCs w:val="20"/>
          <w:highlight w:val="cyan"/>
        </w:rPr>
        <w:t>these</w:t>
      </w:r>
      <w:r w:rsidRPr="002C0886">
        <w:rPr>
          <w:rStyle w:val="StyleBoldUnderline"/>
          <w:szCs w:val="20"/>
        </w:rPr>
        <w:t xml:space="preserve"> social problems, </w:t>
      </w:r>
      <w:r w:rsidRPr="00675C15">
        <w:rPr>
          <w:rStyle w:val="StyleBoldUnderline"/>
          <w:szCs w:val="20"/>
          <w:highlight w:val="cyan"/>
        </w:rPr>
        <w:t xml:space="preserve">an approach to war exclusively dependent on their solution may </w:t>
      </w:r>
      <w:r w:rsidRPr="002046EE">
        <w:rPr>
          <w:rStyle w:val="StyleBoldUnderline"/>
          <w:highlight w:val="cyan"/>
        </w:rPr>
        <w:t>doom us</w:t>
      </w:r>
      <w:r w:rsidRPr="002046EE">
        <w:rPr>
          <w:rStyle w:val="StyleBoldUnderline"/>
        </w:rPr>
        <w:t xml:space="preserve"> to war </w:t>
      </w:r>
      <w:r w:rsidRPr="002046EE">
        <w:rPr>
          <w:rStyle w:val="StyleBoldUnderline"/>
          <w:highlight w:val="cyan"/>
        </w:rPr>
        <w:t>for generations</w:t>
      </w:r>
      <w:r w:rsidRPr="002C0886">
        <w:rPr>
          <w:rStyle w:val="StyleBoldUnderline"/>
          <w:szCs w:val="20"/>
        </w:rPr>
        <w:t xml:space="preserve"> </w:t>
      </w:r>
      <w:r w:rsidRPr="006A58FE">
        <w:rPr>
          <w:rStyle w:val="HotRouteChar"/>
        </w:rPr>
        <w:t>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w:t>
      </w:r>
      <w:r w:rsidRPr="002C0886">
        <w:rPr>
          <w:rStyle w:val="StyleBoldUnderline"/>
          <w:szCs w:val="20"/>
        </w:rPr>
        <w:t xml:space="preserve"> </w:t>
      </w:r>
      <w:r w:rsidRPr="00675C15">
        <w:rPr>
          <w:rStyle w:val="StyleBoldUnderline"/>
          <w:szCs w:val="20"/>
          <w:highlight w:val="cyan"/>
        </w:rPr>
        <w:t>Government structures</w:t>
      </w:r>
      <w:r w:rsidRPr="002C0886">
        <w:rPr>
          <w:rStyle w:val="StyleBoldUnderline"/>
          <w:szCs w:val="20"/>
        </w:rPr>
        <w:t xml:space="preserve">, at the second level, seem to </w:t>
      </w:r>
      <w:r w:rsidRPr="00675C15">
        <w:rPr>
          <w:rStyle w:val="StyleBoldUnderline"/>
          <w:szCs w:val="20"/>
          <w:highlight w:val="cyan"/>
        </w:rPr>
        <w:t>play a central role in</w:t>
      </w:r>
      <w:r w:rsidRPr="002C0886">
        <w:rPr>
          <w:rStyle w:val="StyleBoldUnderline"/>
          <w:szCs w:val="20"/>
        </w:rPr>
        <w:t xml:space="preserve"> levels of </w:t>
      </w:r>
      <w:r w:rsidRPr="00675C15">
        <w:rPr>
          <w:rStyle w:val="StyleBoldUnderline"/>
          <w:szCs w:val="20"/>
          <w:highlight w:val="cyan"/>
        </w:rPr>
        <w:t>aggressiveness</w:t>
      </w:r>
      <w:r w:rsidRPr="002C0886">
        <w:rPr>
          <w:rStyle w:val="StyleBoldUnderline"/>
          <w:szCs w:val="20"/>
        </w:rPr>
        <w:t xml:space="preserve"> in high-risk behavior leading to major war. In this, </w:t>
      </w:r>
      <w:r w:rsidRPr="002046EE">
        <w:rPr>
          <w:rStyle w:val="StyleBoldUnderline"/>
          <w:szCs w:val="20"/>
        </w:rPr>
        <w:t>the "</w:t>
      </w:r>
      <w:r w:rsidRPr="002046EE">
        <w:rPr>
          <w:rStyle w:val="StyleBoldUnderline"/>
        </w:rPr>
        <w:t>democratic peace" is an essential insight</w:t>
      </w:r>
      <w:r w:rsidRPr="002C0886">
        <w:rPr>
          <w:rStyle w:val="StyleBoldUnderline"/>
          <w:szCs w:val="20"/>
        </w:rPr>
        <w:t xml:space="preserve">. The third level of analysis, the international system, or totality of external incentives influencing the decision to go to war, is also critical when government structures do not restrain such high-risk behavior on their own. Indeed, </w:t>
      </w:r>
      <w:r w:rsidRPr="002046EE">
        <w:rPr>
          <w:rStyle w:val="StyleBoldUnderline"/>
          <w:szCs w:val="20"/>
        </w:rPr>
        <w:t xml:space="preserve">nondemocratic systems may not only fail to constrain inappropriate aggressive behavior, they may even massively enable it by placing the resources of the state at the disposal of a ruthless regime </w:t>
      </w:r>
      <w:r w:rsidRPr="006A58FE">
        <w:rPr>
          <w:rStyle w:val="HotRouteChar"/>
        </w:rPr>
        <w:t xml:space="preserve">elite.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proofErr w:type="spellStart"/>
      <w:r w:rsidRPr="006A58FE">
        <w:rPr>
          <w:rStyle w:val="HotRouteChar"/>
        </w:rPr>
        <w:t>Nondemocracies</w:t>
      </w:r>
      <w:proofErr w:type="spellEnd"/>
      <w:r w:rsidRPr="006A58FE">
        <w:rPr>
          <w:rStyle w:val="HotRouteChar"/>
        </w:rPr>
        <w:t xml:space="preserve">' leaders can have different perceptions of the necessity or usefulness of force and, as Marcus Aurelius should remind us, not all absolute leaders are </w:t>
      </w:r>
      <w:proofErr w:type="spellStart"/>
      <w:r w:rsidRPr="006A58FE">
        <w:rPr>
          <w:rStyle w:val="HotRouteChar"/>
        </w:rPr>
        <w:t>Caligulas</w:t>
      </w:r>
      <w:proofErr w:type="spellEnd"/>
      <w:r w:rsidRPr="006A58FE">
        <w:rPr>
          <w:rStyle w:val="HotRouteChar"/>
        </w:rPr>
        <w:t xml:space="preserve"> or </w:t>
      </w:r>
      <w:proofErr w:type="spellStart"/>
      <w:r w:rsidRPr="006A58FE">
        <w:rPr>
          <w:rStyle w:val="HotRouteChar"/>
        </w:rPr>
        <w:t>Neros</w:t>
      </w:r>
      <w:proofErr w:type="spellEnd"/>
      <w:r w:rsidRPr="006A58FE">
        <w:rPr>
          <w:rStyle w:val="HotRouteChar"/>
        </w:rPr>
        <w:t>. Further, the history of ancient Egypt reminds us that not all Pharaohs were disposed to make war on their neighbors. Despite the importance of individual leaders, however, the key to war avoidance is understanding that</w:t>
      </w:r>
      <w:r w:rsidRPr="002C0886">
        <w:rPr>
          <w:rStyle w:val="StyleBoldUnderline"/>
          <w:sz w:val="16"/>
          <w:szCs w:val="20"/>
        </w:rPr>
        <w:t xml:space="preserve"> </w:t>
      </w:r>
      <w:r w:rsidRPr="00675C15">
        <w:rPr>
          <w:rStyle w:val="StyleBoldUnderline"/>
          <w:highlight w:val="cyan"/>
        </w:rPr>
        <w:t>major</w:t>
      </w:r>
      <w:r w:rsidRPr="002C0886">
        <w:rPr>
          <w:rStyle w:val="StyleBoldUnderline"/>
        </w:rPr>
        <w:t xml:space="preserve"> international </w:t>
      </w:r>
      <w:r w:rsidRPr="00675C15">
        <w:rPr>
          <w:rStyle w:val="StyleBoldUnderline"/>
          <w:highlight w:val="cyan"/>
        </w:rPr>
        <w:t>war is</w:t>
      </w:r>
      <w:r w:rsidRPr="002C0886">
        <w:rPr>
          <w:rStyle w:val="StyleBoldUnderline"/>
          <w:sz w:val="16"/>
          <w:szCs w:val="20"/>
        </w:rPr>
        <w:t xml:space="preserve"> </w:t>
      </w:r>
      <w:r w:rsidRPr="006A58FE">
        <w:rPr>
          <w:rStyle w:val="HotRouteChar"/>
        </w:rPr>
        <w:t>critically an interaction, or synergy, of certain characteristics at levels two and three - specifically</w:t>
      </w:r>
      <w:r w:rsidRPr="002C0886">
        <w:rPr>
          <w:rStyle w:val="StyleBoldUnderline"/>
          <w:szCs w:val="20"/>
        </w:rPr>
        <w:t xml:space="preserve"> </w:t>
      </w:r>
      <w:r w:rsidRPr="00FF215B">
        <w:rPr>
          <w:rStyle w:val="StyleBoldUnderline"/>
          <w:highlight w:val="cyan"/>
        </w:rPr>
        <w:t>an absence of [*395] democracy</w:t>
      </w:r>
      <w:r w:rsidRPr="00675C15">
        <w:rPr>
          <w:rStyle w:val="StyleBoldUnderline"/>
          <w:szCs w:val="20"/>
          <w:highlight w:val="cyan"/>
        </w:rPr>
        <w:t xml:space="preserve"> </w:t>
      </w:r>
      <w:r w:rsidRPr="00675C15">
        <w:rPr>
          <w:rStyle w:val="StyleBoldUnderline"/>
          <w:highlight w:val="cyan"/>
        </w:rPr>
        <w:t>and</w:t>
      </w:r>
      <w:r w:rsidRPr="00675C15">
        <w:rPr>
          <w:rStyle w:val="StyleBoldUnderline"/>
        </w:rPr>
        <w:t xml:space="preserve"> an </w:t>
      </w:r>
      <w:r w:rsidRPr="00FF215B">
        <w:rPr>
          <w:rStyle w:val="StyleBoldUnderline"/>
          <w:highlight w:val="cyan"/>
        </w:rPr>
        <w:t>absence of effective deterrence</w:t>
      </w:r>
      <w:r w:rsidRPr="002C0886">
        <w:rPr>
          <w:rStyle w:val="StyleBoldUnderline"/>
          <w:sz w:val="16"/>
          <w:szCs w:val="20"/>
        </w:rPr>
        <w:t xml:space="preserve">. </w:t>
      </w:r>
      <w:r w:rsidRPr="006A58FE">
        <w:rPr>
          <w:rStyle w:val="HotRouteChar"/>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w:t>
      </w:r>
      <w:proofErr w:type="gramStart"/>
      <w:r w:rsidRPr="006A58FE">
        <w:rPr>
          <w:rStyle w:val="HotRouteChar"/>
        </w:rPr>
        <w:t>are</w:t>
      </w:r>
      <w:proofErr w:type="gramEnd"/>
      <w:r w:rsidRPr="006A58FE">
        <w:rPr>
          <w:rStyle w:val="HotRouteChar"/>
        </w:rPr>
        <w:t xml:space="preserve"> useful if they reflect the real world better than previously held paradigms. In the complex world of foreign affairs and the war puzzle, perfection is unlikely.</w:t>
      </w:r>
      <w:r w:rsidRPr="002C0886">
        <w:rPr>
          <w:rStyle w:val="StyleBoldUnderline"/>
          <w:sz w:val="16"/>
          <w:szCs w:val="20"/>
        </w:rPr>
        <w:t xml:space="preserve"> </w:t>
      </w:r>
      <w:r w:rsidRPr="00FF215B">
        <w:rPr>
          <w:rStyle w:val="StyleBoldUnderline"/>
          <w:highlight w:val="cyan"/>
        </w:rPr>
        <w:t>No general construct will fit all cases</w:t>
      </w:r>
      <w:r w:rsidRPr="00FF215B">
        <w:rPr>
          <w:rStyle w:val="StyleBoldUnderline"/>
        </w:rPr>
        <w:t xml:space="preserve"> </w:t>
      </w:r>
      <w:r w:rsidRPr="006A58FE">
        <w:rPr>
          <w:rStyle w:val="HotRouteChar"/>
        </w:rPr>
        <w:t>even in the restricted category of "major interstate war;"</w:t>
      </w:r>
      <w:r w:rsidRPr="002C0886">
        <w:rPr>
          <w:rStyle w:val="StyleBoldUnderline"/>
          <w:sz w:val="16"/>
          <w:szCs w:val="20"/>
        </w:rPr>
        <w:t xml:space="preserve"> </w:t>
      </w:r>
      <w:r w:rsidRPr="00FF215B">
        <w:rPr>
          <w:rStyle w:val="StyleBoldUnderline"/>
          <w:highlight w:val="cyan"/>
        </w:rPr>
        <w:t>there are simply too many variables</w:t>
      </w:r>
      <w:r w:rsidRPr="002C0886">
        <w:rPr>
          <w:rStyle w:val="StyleBoldUnderline"/>
          <w:sz w:val="16"/>
          <w:szCs w:val="20"/>
        </w:rPr>
        <w:t>.</w:t>
      </w:r>
      <w:r w:rsidRPr="002C0886">
        <w:rPr>
          <w:rStyle w:val="StyleBoldUnderline"/>
          <w:szCs w:val="20"/>
        </w:rPr>
        <w:t xml:space="preserve"> </w:t>
      </w:r>
      <w:r w:rsidRPr="00675C15">
        <w:rPr>
          <w:rStyle w:val="StyleBoldUnderline"/>
          <w:szCs w:val="20"/>
          <w:highlight w:val="cyan"/>
        </w:rPr>
        <w:t>We should insist</w:t>
      </w:r>
      <w:r w:rsidRPr="002C0886">
        <w:rPr>
          <w:rStyle w:val="StyleBoldUnderline"/>
          <w:szCs w:val="20"/>
        </w:rPr>
        <w:t xml:space="preserve">, however, </w:t>
      </w:r>
      <w:r w:rsidRPr="00675C15">
        <w:rPr>
          <w:rStyle w:val="StyleBoldUnderline"/>
          <w:szCs w:val="20"/>
          <w:highlight w:val="cyan"/>
        </w:rPr>
        <w:t xml:space="preserve">on </w:t>
      </w:r>
      <w:r w:rsidRPr="00FF215B">
        <w:rPr>
          <w:rStyle w:val="StyleBoldUnderline"/>
          <w:highlight w:val="cyan"/>
        </w:rPr>
        <w:t>testing against the real world and on results that suggest</w:t>
      </w:r>
      <w:r w:rsidRPr="00FF215B">
        <w:rPr>
          <w:rStyle w:val="StyleBoldUnderline"/>
        </w:rPr>
        <w:t xml:space="preserve"> enhanced </w:t>
      </w:r>
      <w:r w:rsidRPr="00FF215B">
        <w:rPr>
          <w:rStyle w:val="StyleBoldUnderline"/>
          <w:highlight w:val="cyan"/>
        </w:rPr>
        <w:t>usefulness over other c</w:t>
      </w:r>
      <w:r w:rsidRPr="00FF215B">
        <w:rPr>
          <w:rStyle w:val="StyleBoldUnderline"/>
        </w:rPr>
        <w:t>onstructs</w:t>
      </w:r>
      <w:r w:rsidRPr="006A58FE">
        <w:rPr>
          <w:rStyle w:val="HotRouteChar"/>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14:paraId="2FE1E057" w14:textId="77777777" w:rsidR="00C03C81" w:rsidRPr="004757CB" w:rsidRDefault="00C03C81" w:rsidP="00C03C81">
      <w:pPr>
        <w:pStyle w:val="Heading4"/>
      </w:pPr>
      <w:r>
        <w:t>Robust statistics validate our impacts – prefer them over their polemics</w:t>
      </w:r>
    </w:p>
    <w:p w14:paraId="0768404D" w14:textId="77777777" w:rsidR="00C03C81" w:rsidRDefault="00C03C81" w:rsidP="00C03C81">
      <w:r w:rsidRPr="00D93C0D">
        <w:rPr>
          <w:rStyle w:val="StyleStyleBold12pt"/>
        </w:rPr>
        <w:t>Owen 11</w:t>
      </w:r>
      <w:r>
        <w:t xml:space="preserve"> John M. Owen Professor of Politics at University of Virginia PhD from Harvard "DON’T DISCOUNT HEGEMONY" Feb 11 www.cato-unbound.org/2011/02/11/john-owen/dont-discount-hegemony/</w:t>
      </w:r>
    </w:p>
    <w:p w14:paraId="45778385" w14:textId="77777777" w:rsidR="00C03C81" w:rsidRDefault="00C03C81" w:rsidP="00C03C81">
      <w:pPr>
        <w:pStyle w:val="HotRoute"/>
        <w:rPr>
          <w:rStyle w:val="StyleBoldUnderline"/>
        </w:rPr>
      </w:pPr>
      <w:r w:rsidRPr="0059491C">
        <w:t xml:space="preserve">Andrew </w:t>
      </w:r>
      <w:r w:rsidRPr="00507C5E">
        <w:rPr>
          <w:rStyle w:val="StyleBoldUnderline"/>
          <w:highlight w:val="cyan"/>
        </w:rPr>
        <w:t>Mack</w:t>
      </w:r>
      <w:r w:rsidRPr="00D93C0D">
        <w:rPr>
          <w:rStyle w:val="StyleBoldUnderline"/>
        </w:rPr>
        <w:t xml:space="preserve"> and his colleagues</w:t>
      </w:r>
      <w:r w:rsidRPr="0059491C">
        <w:t xml:space="preserve"> at the Human Security Report Project are to be congratulated. Not only do they </w:t>
      </w:r>
      <w:r w:rsidRPr="00507C5E">
        <w:rPr>
          <w:rStyle w:val="StyleBoldUnderline"/>
          <w:highlight w:val="cyan"/>
        </w:rPr>
        <w:t xml:space="preserve">present a study </w:t>
      </w:r>
      <w:r w:rsidRPr="004757CB">
        <w:rPr>
          <w:rStyle w:val="StyleBoldUnderline"/>
        </w:rPr>
        <w:t xml:space="preserve">with a striking conclusion, </w:t>
      </w:r>
      <w:r w:rsidRPr="00507C5E">
        <w:rPr>
          <w:rStyle w:val="StyleBoldUnderline"/>
          <w:highlight w:val="cyan"/>
        </w:rPr>
        <w:t>driven by data, free of theoretical or ideological bias</w:t>
      </w:r>
      <w:r w:rsidRPr="00507C5E">
        <w:rPr>
          <w:highlight w:val="cyan"/>
        </w:rPr>
        <w:t>,</w:t>
      </w:r>
      <w:r w:rsidRPr="0059491C">
        <w:t xml:space="preserve"> </w:t>
      </w:r>
      <w:r w:rsidRPr="00D93C0D">
        <w:rPr>
          <w:rStyle w:val="StyleBoldUnderline"/>
        </w:rPr>
        <w:t>but</w:t>
      </w:r>
      <w:r w:rsidRPr="0059491C">
        <w:t xml:space="preserve"> they also do something quite unfashionable: </w:t>
      </w:r>
      <w:r w:rsidRPr="00507C5E">
        <w:rPr>
          <w:rStyle w:val="StyleBoldUnderline"/>
          <w:highlight w:val="cyan"/>
        </w:rPr>
        <w:t>they bear good news</w:t>
      </w:r>
      <w:r w:rsidRPr="0059491C">
        <w:t xml:space="preserve">. Social scientists really are not supposed to do that. Our job is, if not to be Malthusians, then at least to point out disturbing trends, looming </w:t>
      </w:r>
      <w:r w:rsidRPr="0059491C">
        <w:lastRenderedPageBreak/>
        <w:t xml:space="preserve">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507C5E">
        <w:rPr>
          <w:rStyle w:val="StyleBoldUnderline"/>
          <w:highlight w:val="cyan"/>
        </w:rPr>
        <w:t>violent conflict around the world has been decreasing</w:t>
      </w:r>
      <w:r w:rsidRPr="00D93C0D">
        <w:rPr>
          <w:rStyle w:val="StyleBoldUnderline"/>
        </w:rPr>
        <w:t xml:space="preserve"> in fits and starts since the Second World War.</w:t>
      </w:r>
      <w:r w:rsidRPr="0059491C">
        <w:t xml:space="preserve"> </w:t>
      </w:r>
      <w:r w:rsidRPr="00507C5E">
        <w:rPr>
          <w:rStyle w:val="StyleBoldUnderline"/>
          <w:highlight w:val="cyan"/>
        </w:rPr>
        <w:t>When it comes to violent conflict among and within countries, things have been getting better</w:t>
      </w:r>
      <w:r w:rsidRPr="0059491C">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D93C0D">
        <w:rPr>
          <w:rStyle w:val="StyleBoldUnderline"/>
        </w:rPr>
        <w:t xml:space="preserve">Regarding the downward trend in international war, </w:t>
      </w:r>
      <w:r w:rsidRPr="004757CB">
        <w:rPr>
          <w:rStyle w:val="StyleBoldUnderline"/>
        </w:rPr>
        <w:t xml:space="preserve">Professor </w:t>
      </w:r>
      <w:r w:rsidRPr="004757CB">
        <w:rPr>
          <w:rStyle w:val="StyleBoldUnderline"/>
          <w:highlight w:val="cyan"/>
        </w:rPr>
        <w:t>Mack is friendlier to</w:t>
      </w:r>
      <w:r w:rsidRPr="004757CB">
        <w:rPr>
          <w:rStyle w:val="StyleBoldUnderline"/>
        </w:rPr>
        <w:t xml:space="preserve"> more palatable </w:t>
      </w:r>
      <w:r w:rsidRPr="004757CB">
        <w:rPr>
          <w:rStyle w:val="StyleBoldUnderline"/>
          <w:highlight w:val="cyan"/>
        </w:rPr>
        <w:t>theories such</w:t>
      </w:r>
      <w:r w:rsidRPr="004757CB">
        <w:rPr>
          <w:rStyle w:val="StyleBoldUnderline"/>
        </w:rPr>
        <w:t xml:space="preserve"> </w:t>
      </w:r>
      <w:r w:rsidRPr="004757CB">
        <w:rPr>
          <w:rStyle w:val="StyleBoldUnderline"/>
          <w:highlight w:val="cyan"/>
        </w:rPr>
        <w:t>as</w:t>
      </w:r>
      <w:r w:rsidRPr="004757CB">
        <w:rPr>
          <w:rStyle w:val="StyleBoldUnderline"/>
        </w:rPr>
        <w:t xml:space="preserve"> the “</w:t>
      </w:r>
      <w:r w:rsidRPr="004757CB">
        <w:rPr>
          <w:rStyle w:val="StyleBoldUnderline"/>
          <w:highlight w:val="cyan"/>
        </w:rPr>
        <w:t>democratic peace</w:t>
      </w:r>
      <w:r w:rsidRPr="004757CB">
        <w:rPr>
          <w:rStyle w:val="StyleBoldUnderline"/>
        </w:rPr>
        <w:t>”</w:t>
      </w:r>
      <w:r w:rsidRPr="004757CB">
        <w:t xml:space="preserve"> (</w:t>
      </w:r>
      <w:r w:rsidRPr="004757CB">
        <w:rPr>
          <w:rStyle w:val="StyleBoldUnderline"/>
        </w:rPr>
        <w:t>democracies do not fight one another, an</w:t>
      </w:r>
      <w:r w:rsidRPr="00D93C0D">
        <w:rPr>
          <w:rStyle w:val="StyleBoldUnderline"/>
        </w:rPr>
        <w:t>d the proportion of democracies has increased, hence less war</w:t>
      </w:r>
      <w:r w:rsidRPr="0059491C">
        <w:t xml:space="preserve">); </w:t>
      </w:r>
      <w:r w:rsidRPr="004757CB">
        <w:rPr>
          <w:rStyle w:val="StyleBoldUnderline"/>
        </w:rPr>
        <w:t xml:space="preserve">the </w:t>
      </w:r>
      <w:r w:rsidRPr="00507C5E">
        <w:rPr>
          <w:rStyle w:val="StyleBoldUnderline"/>
          <w:highlight w:val="cyan"/>
        </w:rPr>
        <w:t>interdependence</w:t>
      </w:r>
      <w:r w:rsidRPr="0059491C">
        <w:t xml:space="preserve"> or “commercial peace” (</w:t>
      </w:r>
      <w:r w:rsidRPr="00507C5E">
        <w:rPr>
          <w:rStyle w:val="StyleBoldUnderline"/>
          <w:highlight w:val="cyan"/>
        </w:rPr>
        <w:t>states with extensive economic ties find it irrational to fight one another</w:t>
      </w:r>
      <w:r w:rsidRPr="0059491C">
        <w:t xml:space="preserve">,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93C0D">
        <w:rPr>
          <w:rStyle w:val="StyleBoldUnderline"/>
        </w:rPr>
        <w:t>These are all plausible mechanisms for peace</w:t>
      </w:r>
      <w:r w:rsidRPr="0059491C">
        <w:t xml:space="preserve">. What is more, none of them excludes any other; all could be working toward the same end. That would be somewhat puzzling, however. Is the world just lucky these days? </w:t>
      </w:r>
      <w:r w:rsidRPr="00D93C0D">
        <w:rPr>
          <w:rStyle w:val="StyleBoldUnderline"/>
        </w:rPr>
        <w:t xml:space="preserve">How is it that an array of peace-inducing factors happens to be working coincidentally in our time, when such a magical array was absent in the past? The answer may be that </w:t>
      </w:r>
      <w:r w:rsidRPr="00507C5E">
        <w:rPr>
          <w:rStyle w:val="StyleBoldUnderline"/>
          <w:highlight w:val="cyan"/>
        </w:rPr>
        <w:t>one or more of these mechanisms reinforces some of the others</w:t>
      </w:r>
      <w:r w:rsidRPr="0059491C">
        <w:t xml:space="preserve">, or perhaps some of them are mutually reinforcing. Some scholars, for example, have been focusing on whether </w:t>
      </w:r>
      <w:r w:rsidRPr="0059491C">
        <w:lastRenderedPageBreak/>
        <w:t xml:space="preserve">economic growth might support democracy and vice versa, and whether both might support international cooperation, including </w:t>
      </w:r>
      <w:proofErr w:type="gramStart"/>
      <w:r w:rsidRPr="0059491C">
        <w:t>to end</w:t>
      </w:r>
      <w:proofErr w:type="gramEnd"/>
      <w:r w:rsidRPr="0059491C">
        <w:t xml:space="preserve"> civil wars. </w:t>
      </w:r>
      <w:r w:rsidRPr="00507C5E">
        <w:rPr>
          <w:rStyle w:val="StyleBoldUnderline"/>
          <w:highlight w:val="cyan"/>
        </w:rPr>
        <w:t>We would still need to explain how this charmed circle of causes got started, however</w:t>
      </w:r>
      <w:r w:rsidRPr="0059491C">
        <w:t xml:space="preserve">. And </w:t>
      </w:r>
      <w:r w:rsidRPr="00D93C0D">
        <w:rPr>
          <w:rStyle w:val="StyleBoldUnderline"/>
        </w:rPr>
        <w:t>here let me raise another factor</w:t>
      </w:r>
      <w:r w:rsidRPr="0059491C">
        <w:t xml:space="preserve">, perhaps even less appealing than the “nuclear peace” thesis, at least outside of the United States. That factor is what international relations scholars call hegemony—specifically </w:t>
      </w:r>
      <w:r w:rsidRPr="004757CB">
        <w:rPr>
          <w:rStyle w:val="StyleBoldUnderline"/>
        </w:rPr>
        <w:t>American hegemony</w:t>
      </w:r>
      <w:r w:rsidRPr="00507C5E">
        <w:rPr>
          <w:highlight w:val="cyan"/>
        </w:rPr>
        <w:t xml:space="preserve">. </w:t>
      </w:r>
      <w:r w:rsidRPr="00507C5E">
        <w:rPr>
          <w:rStyle w:val="StyleBoldUnderline"/>
          <w:highlight w:val="cyan"/>
        </w:rPr>
        <w:t xml:space="preserve">A theory that many regard as discredited, but </w:t>
      </w:r>
      <w:r w:rsidRPr="004757CB">
        <w:rPr>
          <w:rStyle w:val="StyleBoldUnderline"/>
        </w:rPr>
        <w:t xml:space="preserve">that </w:t>
      </w:r>
      <w:r w:rsidRPr="00507C5E">
        <w:rPr>
          <w:rStyle w:val="StyleBoldUnderline"/>
          <w:highlight w:val="cyan"/>
        </w:rPr>
        <w:t>refuses to go away, is called hegemonic stability theory</w:t>
      </w:r>
      <w:r w:rsidRPr="00D93C0D">
        <w:rPr>
          <w:rStyle w:val="StyleBoldUnderline"/>
        </w:rPr>
        <w:t>.</w:t>
      </w:r>
      <w:r w:rsidRPr="0059491C">
        <w:t xml:space="preserve">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w:t>
      </w:r>
      <w:r w:rsidRPr="00D93C0D">
        <w:rPr>
          <w:rStyle w:val="StyleBoldUnderline"/>
        </w:rPr>
        <w:t>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59491C">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507C5E">
        <w:rPr>
          <w:rStyle w:val="StyleBoldUnderline"/>
          <w:highlight w:val="cyan"/>
        </w:rPr>
        <w:t>American hegemony might just be a deep cause of the steady decline of political deaths in the world</w:t>
      </w:r>
      <w:r w:rsidRPr="00D93C0D">
        <w:rPr>
          <w:rStyle w:val="StyleBoldUnderline"/>
        </w:rPr>
        <w:t>.</w:t>
      </w:r>
      <w:r>
        <w:rPr>
          <w:rStyle w:val="StyleBoldUnderline"/>
        </w:rPr>
        <w:t xml:space="preserve"> </w:t>
      </w:r>
      <w:r w:rsidRPr="0059491C">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507C5E">
        <w:rPr>
          <w:rStyle w:val="StyleBoldUnderline"/>
          <w:highlight w:val="cyan"/>
        </w:rPr>
        <w:t>U.S. hegemony might just be a deeper cause of the proximate causes outlined by</w:t>
      </w:r>
      <w:r w:rsidRPr="00D93C0D">
        <w:rPr>
          <w:rStyle w:val="StyleBoldUnderline"/>
        </w:rPr>
        <w:t xml:space="preserve"> Professor </w:t>
      </w:r>
      <w:r w:rsidRPr="00507C5E">
        <w:rPr>
          <w:rStyle w:val="StyleBoldUnderline"/>
          <w:highlight w:val="cyan"/>
        </w:rPr>
        <w:t>Mack</w:t>
      </w:r>
      <w:r w:rsidRPr="00D93C0D">
        <w:rPr>
          <w:rStyle w:val="StyleBoldUnderline"/>
        </w:rPr>
        <w:t xml:space="preserve">. </w:t>
      </w:r>
      <w:r w:rsidRPr="00507C5E">
        <w:rPr>
          <w:rStyle w:val="StyleBoldUnderline"/>
          <w:highlight w:val="cyan"/>
        </w:rPr>
        <w:t>Consider economic growth and openness</w:t>
      </w:r>
      <w:r w:rsidRPr="0059491C">
        <w:t xml:space="preserve"> to foreign trade and investment, </w:t>
      </w:r>
      <w:r w:rsidRPr="00507C5E">
        <w:rPr>
          <w:rStyle w:val="StyleBoldUnderline"/>
          <w:highlight w:val="cyan"/>
        </w:rPr>
        <w:t>which</w:t>
      </w:r>
      <w:r w:rsidRPr="0059491C">
        <w:t xml:space="preserve"> (so say some theories) </w:t>
      </w:r>
      <w:r w:rsidRPr="00507C5E">
        <w:rPr>
          <w:rStyle w:val="StyleBoldUnderline"/>
          <w:highlight w:val="cyan"/>
        </w:rPr>
        <w:t>render violence irrational. American power</w:t>
      </w:r>
      <w:r w:rsidRPr="00D93C0D">
        <w:rPr>
          <w:rStyle w:val="StyleBoldUnderline"/>
        </w:rPr>
        <w:t xml:space="preserve"> and policies </w:t>
      </w:r>
      <w:r w:rsidRPr="00507C5E">
        <w:rPr>
          <w:rStyle w:val="StyleBoldUnderline"/>
          <w:highlight w:val="cyan"/>
        </w:rPr>
        <w:t>may be respons</w:t>
      </w:r>
      <w:r w:rsidRPr="004757CB">
        <w:rPr>
          <w:rStyle w:val="StyleBoldUnderline"/>
          <w:highlight w:val="cyan"/>
        </w:rPr>
        <w:t>ible</w:t>
      </w:r>
      <w:r w:rsidRPr="00D93C0D">
        <w:rPr>
          <w:rStyle w:val="StyleBoldUnderline"/>
        </w:rPr>
        <w:t xml:space="preserve"> for these in two related ways. </w:t>
      </w:r>
      <w:r w:rsidRPr="0059491C">
        <w:t xml:space="preserve">First, at least since the 1940s </w:t>
      </w:r>
      <w:r w:rsidRPr="00507C5E">
        <w:rPr>
          <w:rStyle w:val="StyleBoldUnderline"/>
          <w:highlight w:val="cyan"/>
        </w:rPr>
        <w:t>Washington has prodded other countries to embrace the market</w:t>
      </w:r>
      <w:r w:rsidRPr="00D93C0D">
        <w:rPr>
          <w:rStyle w:val="StyleBoldUnderline"/>
        </w:rPr>
        <w:t xml:space="preserve"> capitalism </w:t>
      </w:r>
      <w:r w:rsidRPr="0059491C">
        <w:t xml:space="preserve">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507C5E">
        <w:rPr>
          <w:rStyle w:val="StyleBoldUnderline"/>
          <w:highlight w:val="cyan"/>
        </w:rPr>
        <w:t>the U.S.-led western victory in the Cold War damaged the credibility of alternative paths to development</w:t>
      </w:r>
      <w:r w:rsidRPr="0059491C">
        <w:t>—communism and import-substituting industrialization being the two leading ones—</w:t>
      </w:r>
      <w:r w:rsidRPr="00D93C0D">
        <w:rPr>
          <w:rStyle w:val="StyleBoldUnderline"/>
        </w:rPr>
        <w:t>and left market capitalism the best model.</w:t>
      </w:r>
      <w:r w:rsidRPr="0059491C">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t>
      </w:r>
      <w:r w:rsidRPr="00D93C0D">
        <w:rPr>
          <w:rStyle w:val="StyleBoldUnderline"/>
        </w:rPr>
        <w:t>Washington has supported democracy</w:t>
      </w:r>
      <w:r w:rsidRPr="0059491C">
        <w:t xml:space="preserve"> only under certain conditions—the chief one being the absence of a popular anti-American movement in the target state—but those conditions have become much more widespread </w:t>
      </w:r>
      <w:r w:rsidRPr="0059491C">
        <w:lastRenderedPageBreak/>
        <w:t xml:space="preserve">following the collapse of communism. Thus in the 1980s the Reagan administration—the most anti-communist government America ever had—began to dump America’s old dictator friends, starting in the Philippines. </w:t>
      </w:r>
      <w:r w:rsidRPr="00D93C0D">
        <w:rPr>
          <w:rStyle w:val="StyleBoldUnderline"/>
        </w:rPr>
        <w:t>Today Islamists tend to be anti-American, and so the Obama administration is skittish about democracy in Egypt and other authoritarian Muslim countries. But general U.S. material and moral support for liberal democracy remains strong.</w:t>
      </w:r>
    </w:p>
    <w:p w14:paraId="14FD4BFA" w14:textId="77777777" w:rsidR="00C03C81" w:rsidRDefault="00C03C81" w:rsidP="00C03C81">
      <w:pPr>
        <w:pStyle w:val="Heading4"/>
      </w:pPr>
      <w:r>
        <w:t>Otherwise global nuclear war and extinction are inevitable</w:t>
      </w:r>
    </w:p>
    <w:p w14:paraId="5458744F" w14:textId="77777777" w:rsidR="00C03C81" w:rsidRDefault="00C03C81" w:rsidP="00C03C81">
      <w:r>
        <w:t xml:space="preserve">Robert </w:t>
      </w:r>
      <w:proofErr w:type="spellStart"/>
      <w:r w:rsidRPr="00FF5F11">
        <w:rPr>
          <w:rStyle w:val="StyleStyleBold12pt"/>
        </w:rPr>
        <w:t>Kagan</w:t>
      </w:r>
      <w:proofErr w:type="spellEnd"/>
      <w:r>
        <w:t xml:space="preserve"> (Senior Associate at the Carnegie Endowment for International Peace and Senior Transatlantic Fellow at the German Marshall Fund) </w:t>
      </w:r>
      <w:r w:rsidRPr="00FF5F11">
        <w:rPr>
          <w:rStyle w:val="StyleStyleBold12pt"/>
        </w:rPr>
        <w:t>2007</w:t>
      </w:r>
      <w:r>
        <w:t xml:space="preserve"> “End of Dreams, Return of History,” Hoover Institution, No. 144, August/September, http://www.hoover.org/publications/policy-review/article/6136</w:t>
      </w:r>
    </w:p>
    <w:p w14:paraId="6072E745" w14:textId="77777777" w:rsidR="00C03C81" w:rsidRPr="00084316" w:rsidRDefault="00C03C81" w:rsidP="00C03C81">
      <w:r>
        <w:rPr>
          <w:sz w:val="14"/>
          <w:szCs w:val="14"/>
        </w:rPr>
        <w:t xml:space="preserve"> 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w:t>
      </w:r>
      <w:r>
        <w:t xml:space="preserve"> </w:t>
      </w:r>
      <w:r w:rsidRPr="00337A6E">
        <w:rPr>
          <w:rStyle w:val="StyleBoldUnderline"/>
          <w:highlight w:val="yellow"/>
        </w:rPr>
        <w:t>American predominance</w:t>
      </w:r>
      <w:r>
        <w:rPr>
          <w:rStyle w:val="StyleBoldUnderline"/>
        </w:rPr>
        <w:t xml:space="preserve"> </w:t>
      </w:r>
      <w:r w:rsidRPr="00337A6E">
        <w:rPr>
          <w:rStyle w:val="StyleBoldUnderline"/>
          <w:highlight w:val="yellow"/>
        </w:rPr>
        <w:t>prevents</w:t>
      </w:r>
      <w:r>
        <w:t xml:space="preserve"> these </w:t>
      </w:r>
      <w:r w:rsidRPr="00337A6E">
        <w:rPr>
          <w:rStyle w:val="StyleBoldUnderline"/>
          <w:highlight w:val="yellow"/>
        </w:rPr>
        <w:t>rivalries from intensifying</w:t>
      </w:r>
      <w:r>
        <w:t xml:space="preserve"> </w:t>
      </w:r>
      <w:proofErr w:type="gramStart"/>
      <w:r>
        <w:t>—  its</w:t>
      </w:r>
      <w:proofErr w:type="gramEnd"/>
      <w:r>
        <w:t xml:space="preserve"> regional as well as its global predominance. </w:t>
      </w:r>
      <w:r w:rsidRPr="00337A6E">
        <w:rPr>
          <w:rStyle w:val="StyleBoldUnderline"/>
          <w:highlight w:val="yellow"/>
        </w:rPr>
        <w:t>Were the</w:t>
      </w:r>
      <w:r>
        <w:rPr>
          <w:rStyle w:val="StyleBoldUnderline"/>
        </w:rPr>
        <w:t xml:space="preserve"> </w:t>
      </w:r>
      <w:r w:rsidRPr="00337A6E">
        <w:rPr>
          <w:rStyle w:val="StyleBoldUnderline"/>
          <w:highlight w:val="yellow"/>
        </w:rPr>
        <w:t>U</w:t>
      </w:r>
      <w:r>
        <w:rPr>
          <w:rStyle w:val="StyleBoldUnderline"/>
        </w:rPr>
        <w:t xml:space="preserve">nited </w:t>
      </w:r>
      <w:r w:rsidRPr="00337A6E">
        <w:rPr>
          <w:rStyle w:val="StyleBoldUnderline"/>
          <w:highlight w:val="yellow"/>
        </w:rPr>
        <w:t>S</w:t>
      </w:r>
      <w:r>
        <w:rPr>
          <w:rStyle w:val="StyleBoldUnderline"/>
        </w:rPr>
        <w:t xml:space="preserve">tates </w:t>
      </w:r>
      <w:r w:rsidRPr="00337A6E">
        <w:rPr>
          <w:rStyle w:val="StyleBoldUnderline"/>
          <w:highlight w:val="yellow"/>
        </w:rPr>
        <w:t>to diminish its influence</w:t>
      </w:r>
      <w:r w:rsidRPr="00337A6E">
        <w:rPr>
          <w:highlight w:val="yellow"/>
        </w:rPr>
        <w:t xml:space="preserve"> i</w:t>
      </w:r>
      <w:r>
        <w:t xml:space="preserve">n the regions where it is currently the strongest power, the </w:t>
      </w:r>
      <w:r>
        <w:rPr>
          <w:rStyle w:val="StyleBoldUnderline"/>
        </w:rPr>
        <w:t xml:space="preserve">other </w:t>
      </w:r>
      <w:r w:rsidRPr="00337A6E">
        <w:rPr>
          <w:rStyle w:val="StyleBoldUnderline"/>
          <w:highlight w:val="yellow"/>
        </w:rPr>
        <w:t>nations would settle disputes</w:t>
      </w:r>
      <w:r>
        <w:t xml:space="preserve"> as great and lesser powers have done in the past: sometimes through diplomacy and accommodation but often </w:t>
      </w:r>
      <w:r w:rsidRPr="00337A6E">
        <w:rPr>
          <w:rStyle w:val="StyleBoldUnderline"/>
          <w:highlight w:val="yellow"/>
        </w:rPr>
        <w:t>through</w:t>
      </w:r>
      <w:r>
        <w:rPr>
          <w:rStyle w:val="StyleBoldUnderline"/>
        </w:rPr>
        <w:t xml:space="preserve"> confrontation and wars of varying</w:t>
      </w:r>
      <w:r>
        <w:t xml:space="preserve"> scope, </w:t>
      </w:r>
      <w:r>
        <w:rPr>
          <w:rStyle w:val="StyleBoldUnderline"/>
        </w:rPr>
        <w:t>intensity, and destructiveness</w:t>
      </w:r>
      <w:r>
        <w:t xml:space="preserve">. One novel aspect of such a multipolar world is that </w:t>
      </w:r>
      <w:r>
        <w:rPr>
          <w:rStyle w:val="StyleBoldUnderline"/>
        </w:rPr>
        <w:t xml:space="preserve">most of these powers would possess </w:t>
      </w:r>
      <w:r w:rsidRPr="00337A6E">
        <w:rPr>
          <w:rStyle w:val="StyleBoldUnderline"/>
          <w:highlight w:val="yellow"/>
        </w:rPr>
        <w:t>nuclear weapons</w:t>
      </w:r>
      <w:r>
        <w:rPr>
          <w:rStyle w:val="StyleBoldUnderline"/>
        </w:rPr>
        <w:t>. That could make wars</w:t>
      </w:r>
      <w:r>
        <w:t xml:space="preserve"> between them less likely, or it could simply make them </w:t>
      </w:r>
      <w:r>
        <w:rPr>
          <w:rStyle w:val="StyleBoldUnderline"/>
        </w:rPr>
        <w:t xml:space="preserve">more </w:t>
      </w:r>
      <w:proofErr w:type="spellStart"/>
      <w:r>
        <w:rPr>
          <w:rStyle w:val="StyleBoldUnderline"/>
        </w:rPr>
        <w:t>catastrophic.It</w:t>
      </w:r>
      <w:proofErr w:type="spellEnd"/>
      <w:r>
        <w:rPr>
          <w:rStyle w:val="StyleBoldUnderline"/>
        </w:rPr>
        <w:t xml:space="preserve"> is</w:t>
      </w:r>
      <w:r>
        <w:t xml:space="preserve"> easy but also </w:t>
      </w:r>
      <w:r>
        <w:rPr>
          <w:rStyle w:val="StyleBoldUnderline"/>
        </w:rPr>
        <w:t>dangerous to underestimate the role the United States plays in providing</w:t>
      </w:r>
      <w:r>
        <w:t xml:space="preserve"> a measure of </w:t>
      </w:r>
      <w:r>
        <w:rPr>
          <w:rStyle w:val="StyleBoldUnderline"/>
        </w:rPr>
        <w:t>stability in the world</w:t>
      </w:r>
      <w:r>
        <w:t xml:space="preserve"> even as it also disrupts stability. For instance, the United States is the dominant naval power everywhere, such that </w:t>
      </w:r>
      <w:r>
        <w:rPr>
          <w:rStyle w:val="StyleBoldUnderline"/>
        </w:rPr>
        <w:t xml:space="preserve">other nations </w:t>
      </w:r>
      <w:r>
        <w:t xml:space="preserve">cannot compete with it even in their home waters. They </w:t>
      </w:r>
      <w:r>
        <w:rPr>
          <w:rStyle w:val="StyleBoldUnderline"/>
        </w:rPr>
        <w:t>either happily or grudgingly allow the United States Navy to be the guarantor of international waterways and trade routes, of international access to markets and raw materials such as oil</w:t>
      </w:r>
      <w:r>
        <w:rPr>
          <w:rStyle w:val="StyleBoldUnderline"/>
          <w:sz w:val="12"/>
          <w:szCs w:val="12"/>
        </w:rPr>
        <w:t>.</w:t>
      </w:r>
      <w:r>
        <w:rPr>
          <w:sz w:val="12"/>
          <w:szCs w:val="12"/>
        </w:rPr>
        <w:t xml:space="preserve"> Even when the United States engages in a war, it is able to play its role as guardian of the waterways. </w:t>
      </w:r>
      <w:r>
        <w:rPr>
          <w:rStyle w:val="StyleBoldUnderline"/>
          <w:sz w:val="12"/>
          <w:szCs w:val="12"/>
        </w:rPr>
        <w:t>In a more genuinely multipolar world</w:t>
      </w:r>
      <w:r>
        <w:rPr>
          <w:sz w:val="12"/>
          <w:szCs w:val="12"/>
        </w:rPr>
        <w:t xml:space="preserve">, however, </w:t>
      </w:r>
      <w:r>
        <w:rPr>
          <w:rStyle w:val="StyleBoldUnderline"/>
          <w:sz w:val="12"/>
          <w:szCs w:val="12"/>
        </w:rPr>
        <w:t>it would not</w:t>
      </w:r>
      <w:r>
        <w:rPr>
          <w:sz w:val="12"/>
          <w:szCs w:val="12"/>
        </w:rPr>
        <w:t xml:space="preserve">. Nations would compete for naval dominance at least in their own regions and possibly beyond. Conflict between nations would involve struggles on the oceans as well as on land. Armed embargos, of the kind used in World War </w:t>
      </w:r>
      <w:proofErr w:type="spellStart"/>
      <w:proofErr w:type="gramStart"/>
      <w:r>
        <w:rPr>
          <w:sz w:val="12"/>
          <w:szCs w:val="12"/>
        </w:rPr>
        <w:t>i</w:t>
      </w:r>
      <w:proofErr w:type="spellEnd"/>
      <w:proofErr w:type="gramEnd"/>
      <w:r>
        <w:rPr>
          <w:sz w:val="12"/>
          <w:szCs w:val="12"/>
        </w:rPr>
        <w:t xml:space="preserve"> </w:t>
      </w:r>
      <w:r>
        <w:rPr>
          <w:rStyle w:val="StyleBoldUnderline"/>
          <w:sz w:val="12"/>
          <w:szCs w:val="12"/>
        </w:rPr>
        <w:t>and other</w:t>
      </w:r>
      <w:r>
        <w:rPr>
          <w:rStyle w:val="StyleBoldUnderline"/>
          <w:sz w:val="14"/>
          <w:szCs w:val="14"/>
        </w:rPr>
        <w:t xml:space="preserve"> </w:t>
      </w:r>
      <w:r>
        <w:rPr>
          <w:rStyle w:val="StyleBoldUnderline"/>
        </w:rPr>
        <w:t>major conflicts, would disrupt trade flows</w:t>
      </w:r>
      <w:r>
        <w:t xml:space="preserve"> </w:t>
      </w:r>
      <w:r>
        <w:rPr>
          <w:sz w:val="14"/>
          <w:szCs w:val="14"/>
        </w:rPr>
        <w:t xml:space="preserve">in a way that is now impossible. Such order as exists in the world rests not merely on the goodwill of peoples but on a foundation provided by American power. Even the European Union, that great geopolitical miracle, owes its founding to </w:t>
      </w:r>
      <w:r w:rsidRPr="00337A6E">
        <w:rPr>
          <w:rStyle w:val="StyleBoldUnderline"/>
          <w:highlight w:val="yellow"/>
        </w:rPr>
        <w:t>American power</w:t>
      </w:r>
      <w:r>
        <w:t xml:space="preserve">, </w:t>
      </w:r>
      <w:r>
        <w:rPr>
          <w:sz w:val="12"/>
          <w:szCs w:val="12"/>
        </w:rPr>
        <w:t xml:space="preserve">for without it the European nations after World War ii would never have felt secure enough to reintegrate Germany. Most Europeans recoil at the thought, but even today Europe ’s stability depends on the guarantee, however distant and one hopes unnecessary, that the United States </w:t>
      </w:r>
      <w:r w:rsidRPr="00337A6E">
        <w:rPr>
          <w:rStyle w:val="StyleBoldUnderline"/>
          <w:highlight w:val="yellow"/>
        </w:rPr>
        <w:t>could step in to check any dangerous development</w:t>
      </w:r>
      <w:r>
        <w:t xml:space="preserve"> on the continent. </w:t>
      </w:r>
      <w:r>
        <w:rPr>
          <w:rStyle w:val="StyleBoldUnderline"/>
        </w:rPr>
        <w:t>In a</w:t>
      </w:r>
      <w:r>
        <w:t xml:space="preserve"> genuinely </w:t>
      </w:r>
      <w:r>
        <w:rPr>
          <w:rStyle w:val="StyleBoldUnderline"/>
        </w:rPr>
        <w:t>multipolar world, that would not be possible without</w:t>
      </w:r>
      <w:r>
        <w:t xml:space="preserve"> renewing the danger of world </w:t>
      </w:r>
      <w:r>
        <w:rPr>
          <w:rStyle w:val="StyleBoldUnderline"/>
        </w:rPr>
        <w:t>war</w:t>
      </w:r>
      <w:r>
        <w:rPr>
          <w:rStyle w:val="StyleBoldUnderline"/>
          <w:sz w:val="12"/>
          <w:szCs w:val="12"/>
        </w:rPr>
        <w:t>.</w:t>
      </w:r>
      <w:r>
        <w:rPr>
          <w:sz w:val="12"/>
          <w:szCs w:val="12"/>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w:t>
      </w:r>
      <w:r>
        <w:t xml:space="preserve">. </w:t>
      </w:r>
      <w:r>
        <w:rPr>
          <w:rStyle w:val="StyleBoldUnderline"/>
        </w:rPr>
        <w:t>International order</w:t>
      </w:r>
      <w:r>
        <w:t xml:space="preserve"> does not rest on ideas and institutions. It </w:t>
      </w:r>
      <w:r>
        <w:rPr>
          <w:rStyle w:val="StyleBoldUnderline"/>
        </w:rPr>
        <w:t>is shaped by configurations of power</w:t>
      </w:r>
      <w:r>
        <w:t xml:space="preserve">. The international order we know today reflects the distribution of power in the world since World War </w:t>
      </w:r>
      <w:proofErr w:type="gramStart"/>
      <w:r>
        <w:t>ii</w:t>
      </w:r>
      <w:proofErr w:type="gramEnd"/>
      <w:r>
        <w:t>, and especially since the end of the Cold War. A different configuration of power</w:t>
      </w:r>
      <w:r>
        <w:rPr>
          <w:rStyle w:val="StyleBoldUnderline"/>
        </w:rPr>
        <w:t>, a multipolar world</w:t>
      </w:r>
      <w:r>
        <w:t xml:space="preserve"> in which the poles were Russia, China, the United States, India, and Europe, </w:t>
      </w:r>
      <w:r>
        <w:rPr>
          <w:rStyle w:val="StyleBoldUnderline"/>
        </w:rPr>
        <w:t>would produce its own kind of order, with different rules and norms reflecting the interests of the powerful states that would have a hand in shaping it.</w:t>
      </w:r>
      <w:r>
        <w:t xml:space="preserve"> </w:t>
      </w:r>
      <w:r>
        <w:rPr>
          <w:sz w:val="14"/>
          <w:szCs w:val="14"/>
        </w:rPr>
        <w:t xml:space="preserve">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w:t>
      </w:r>
      <w:proofErr w:type="spellStart"/>
      <w:r>
        <w:rPr>
          <w:sz w:val="14"/>
          <w:szCs w:val="14"/>
        </w:rPr>
        <w:t>unipolarity</w:t>
      </w:r>
      <w:proofErr w:type="spellEnd"/>
      <w:r>
        <w:rPr>
          <w:sz w:val="14"/>
          <w:szCs w:val="14"/>
        </w:rPr>
        <w:t>, regional conflicts involving the large powers may erupt</w:t>
      </w:r>
      <w:r>
        <w:t xml:space="preserve">. </w:t>
      </w:r>
      <w:r w:rsidRPr="00337A6E">
        <w:rPr>
          <w:rStyle w:val="StyleBoldUnderline"/>
          <w:highlight w:val="yellow"/>
        </w:rPr>
        <w:t>War could erupt between China and Taiwan</w:t>
      </w:r>
      <w:r>
        <w:rPr>
          <w:rStyle w:val="StyleBoldUnderline"/>
        </w:rPr>
        <w:t xml:space="preserve"> and draw in both </w:t>
      </w:r>
      <w:r>
        <w:rPr>
          <w:rStyle w:val="StyleBoldUnderline"/>
        </w:rPr>
        <w:lastRenderedPageBreak/>
        <w:t>the United States and Japan</w:t>
      </w:r>
      <w:r>
        <w:t xml:space="preserve">. War could erupt between Russia and Georgia, forcing the United States and its European allies to decide whether to intervene or suffer the consequences of a Russian victory. </w:t>
      </w:r>
      <w:r w:rsidRPr="00337A6E">
        <w:rPr>
          <w:rStyle w:val="StyleBoldUnderline"/>
          <w:highlight w:val="yellow"/>
        </w:rPr>
        <w:t>Conflict between India and Pakistan remains possible, as does conflict between Iran and Israel</w:t>
      </w:r>
      <w:r>
        <w:rPr>
          <w:rStyle w:val="StyleBoldUnderline"/>
        </w:rPr>
        <w:t xml:space="preserve"> or other Middle Eastern states. These</w:t>
      </w:r>
      <w:r>
        <w:t xml:space="preserve">, too, </w:t>
      </w:r>
      <w:r>
        <w:rPr>
          <w:rStyle w:val="StyleBoldUnderline"/>
        </w:rPr>
        <w:t>could draw in other great powers,</w:t>
      </w:r>
      <w:r>
        <w:t xml:space="preserve"> including the United States. </w:t>
      </w:r>
      <w:r>
        <w:rPr>
          <w:rStyle w:val="StyleBoldUnderline"/>
        </w:rPr>
        <w:t xml:space="preserve">Such </w:t>
      </w:r>
      <w:r w:rsidRPr="00337A6E">
        <w:rPr>
          <w:rStyle w:val="StyleBoldUnderline"/>
          <w:highlight w:val="yellow"/>
        </w:rPr>
        <w:t>conflicts may be unavoidable</w:t>
      </w:r>
      <w:r>
        <w:t xml:space="preserve"> no matter what policies the United States pursues. </w:t>
      </w:r>
      <w:r w:rsidRPr="00337A6E">
        <w:rPr>
          <w:rStyle w:val="StyleBoldUnderline"/>
          <w:highlight w:val="yellow"/>
        </w:rPr>
        <w:t>But they are more likely to erupt if the</w:t>
      </w:r>
      <w:r>
        <w:rPr>
          <w:rStyle w:val="StyleBoldUnderline"/>
        </w:rPr>
        <w:t xml:space="preserve"> </w:t>
      </w:r>
      <w:r w:rsidRPr="00337A6E">
        <w:rPr>
          <w:rStyle w:val="StyleBoldUnderline"/>
          <w:highlight w:val="yellow"/>
        </w:rPr>
        <w:t>U</w:t>
      </w:r>
      <w:r>
        <w:rPr>
          <w:rStyle w:val="StyleBoldUnderline"/>
        </w:rPr>
        <w:t xml:space="preserve">nited </w:t>
      </w:r>
      <w:r w:rsidRPr="00337A6E">
        <w:rPr>
          <w:rStyle w:val="StyleBoldUnderline"/>
          <w:highlight w:val="yellow"/>
        </w:rPr>
        <w:t>S</w:t>
      </w:r>
      <w:r>
        <w:rPr>
          <w:rStyle w:val="StyleBoldUnderline"/>
        </w:rPr>
        <w:t xml:space="preserve">tates </w:t>
      </w:r>
      <w:r w:rsidRPr="00337A6E">
        <w:rPr>
          <w:rStyle w:val="StyleBoldUnderline"/>
          <w:highlight w:val="yellow"/>
        </w:rPr>
        <w:t>weakens</w:t>
      </w:r>
      <w:r>
        <w:rPr>
          <w:rStyle w:val="StyleBoldUnderline"/>
        </w:rPr>
        <w:t xml:space="preserve"> or withdraws from </w:t>
      </w:r>
      <w:r w:rsidRPr="00337A6E">
        <w:rPr>
          <w:rStyle w:val="StyleBoldUnderline"/>
          <w:highlight w:val="yellow"/>
        </w:rPr>
        <w:t>its</w:t>
      </w:r>
      <w:r>
        <w:rPr>
          <w:rStyle w:val="StyleBoldUnderline"/>
        </w:rPr>
        <w:t xml:space="preserve"> positions of</w:t>
      </w:r>
      <w:r>
        <w:t xml:space="preserve"> regional </w:t>
      </w:r>
      <w:r w:rsidRPr="00337A6E">
        <w:rPr>
          <w:rStyle w:val="StyleBoldUnderline"/>
          <w:highlight w:val="yellow"/>
        </w:rPr>
        <w:t>dominance</w:t>
      </w:r>
      <w:r>
        <w:rPr>
          <w:rStyle w:val="StyleBoldUnderline"/>
        </w:rPr>
        <w:t>. This is especially true in East Asia, where most nations agree that a reliable American power has a stabilizing and pacific effect on the region</w:t>
      </w:r>
      <w:r>
        <w:t xml:space="preserve">. </w:t>
      </w:r>
      <w:r>
        <w:rPr>
          <w:sz w:val="12"/>
          <w:szCs w:val="12"/>
        </w:rPr>
        <w:t>That is certainly the view of most of China ’s neighbors. But even China, which seeks gradually to supplant the United States as the dominant power in the region, faces the dilemma that an American withdrawal could unleash an ambitious, independent, nationalist Japan</w:t>
      </w:r>
      <w:r>
        <w:rPr>
          <w:sz w:val="14"/>
          <w:szCs w:val="14"/>
        </w:rPr>
        <w:t xml:space="preserve">. </w:t>
      </w:r>
      <w:r>
        <w:rPr>
          <w:rStyle w:val="StyleBoldUnderline"/>
        </w:rPr>
        <w:t>In Europe</w:t>
      </w:r>
      <w:r>
        <w:t xml:space="preserve">, too, </w:t>
      </w:r>
      <w:r>
        <w:rPr>
          <w:rStyle w:val="StyleBoldUnderline"/>
        </w:rPr>
        <w:t xml:space="preserve">the </w:t>
      </w:r>
      <w:r w:rsidRPr="00337A6E">
        <w:rPr>
          <w:rStyle w:val="StyleBoldUnderline"/>
          <w:highlight w:val="yellow"/>
        </w:rPr>
        <w:t>departure</w:t>
      </w:r>
      <w:r>
        <w:rPr>
          <w:rStyle w:val="StyleBoldUnderline"/>
        </w:rPr>
        <w:t xml:space="preserve"> of the United States</w:t>
      </w:r>
      <w:r>
        <w:t xml:space="preserve"> from the scene — even if it remained the world’s most powerful nation — </w:t>
      </w:r>
      <w:r>
        <w:rPr>
          <w:rStyle w:val="StyleBoldUnderline"/>
        </w:rPr>
        <w:t xml:space="preserve">could be destabilizing. It </w:t>
      </w:r>
      <w:r w:rsidRPr="00337A6E">
        <w:rPr>
          <w:rStyle w:val="StyleBoldUnderline"/>
          <w:highlight w:val="yellow"/>
        </w:rPr>
        <w:t>could tempt Russia to a</w:t>
      </w:r>
      <w:r>
        <w:rPr>
          <w:rStyle w:val="StyleBoldUnderline"/>
        </w:rPr>
        <w:t xml:space="preserve">n even </w:t>
      </w:r>
      <w:r w:rsidRPr="00337A6E">
        <w:rPr>
          <w:rStyle w:val="StyleBoldUnderline"/>
          <w:highlight w:val="yellow"/>
        </w:rPr>
        <w:t>more</w:t>
      </w:r>
      <w:r>
        <w:rPr>
          <w:rStyle w:val="StyleBoldUnderline"/>
        </w:rPr>
        <w:t xml:space="preserve"> overbearing and potentially </w:t>
      </w:r>
      <w:r w:rsidRPr="00337A6E">
        <w:rPr>
          <w:rStyle w:val="StyleBoldUnderline"/>
          <w:highlight w:val="yellow"/>
        </w:rPr>
        <w:t>forceful approach to</w:t>
      </w:r>
      <w:r>
        <w:rPr>
          <w:rStyle w:val="StyleBoldUnderline"/>
        </w:rPr>
        <w:t xml:space="preserve"> unruly </w:t>
      </w:r>
      <w:r w:rsidRPr="00337A6E">
        <w:rPr>
          <w:rStyle w:val="StyleBoldUnderline"/>
          <w:highlight w:val="yellow"/>
        </w:rPr>
        <w:t>nations on its periphery</w:t>
      </w:r>
      <w:r>
        <w:rPr>
          <w:sz w:val="12"/>
          <w:szCs w:val="12"/>
        </w:rPr>
        <w:t>.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w:t>
      </w:r>
      <w:r>
        <w:rPr>
          <w:sz w:val="14"/>
          <w:szCs w:val="14"/>
        </w:rPr>
        <w:t xml:space="preserve"> </w:t>
      </w:r>
      <w:r>
        <w:rPr>
          <w:rStyle w:val="StyleBoldUnderline"/>
        </w:rPr>
        <w:t>this could</w:t>
      </w:r>
      <w:r>
        <w:t xml:space="preserve"> in time </w:t>
      </w:r>
      <w:r>
        <w:rPr>
          <w:rStyle w:val="StyleBoldUnderline"/>
        </w:rPr>
        <w:t>increase</w:t>
      </w:r>
      <w:r>
        <w:t xml:space="preserve"> the likelihood of </w:t>
      </w:r>
      <w:r>
        <w:rPr>
          <w:rStyle w:val="StyleBoldUnderline"/>
        </w:rPr>
        <w:t>conflict</w:t>
      </w:r>
      <w:r>
        <w:t xml:space="preserve"> involving Russia and its near neighbors, </w:t>
      </w:r>
      <w:r w:rsidRPr="00337A6E">
        <w:rPr>
          <w:rStyle w:val="StyleBoldUnderline"/>
          <w:highlight w:val="yellow"/>
        </w:rPr>
        <w:t>which could</w:t>
      </w:r>
      <w:r>
        <w:rPr>
          <w:rStyle w:val="StyleBoldUnderline"/>
        </w:rPr>
        <w:t xml:space="preserve"> in turn </w:t>
      </w:r>
      <w:r w:rsidRPr="00337A6E">
        <w:rPr>
          <w:rStyle w:val="StyleBoldUnderline"/>
          <w:highlight w:val="yellow"/>
        </w:rPr>
        <w:t>draw the</w:t>
      </w:r>
      <w:r>
        <w:rPr>
          <w:rStyle w:val="StyleBoldUnderline"/>
        </w:rPr>
        <w:t xml:space="preserve"> </w:t>
      </w:r>
      <w:r w:rsidRPr="00337A6E">
        <w:rPr>
          <w:rStyle w:val="StyleBoldUnderline"/>
          <w:highlight w:val="yellow"/>
        </w:rPr>
        <w:t>U</w:t>
      </w:r>
      <w:r>
        <w:rPr>
          <w:rStyle w:val="StyleBoldUnderline"/>
        </w:rPr>
        <w:t xml:space="preserve">nited </w:t>
      </w:r>
      <w:r w:rsidRPr="00337A6E">
        <w:rPr>
          <w:rStyle w:val="StyleBoldUnderline"/>
          <w:highlight w:val="yellow"/>
        </w:rPr>
        <w:t>S</w:t>
      </w:r>
      <w:r>
        <w:rPr>
          <w:rStyle w:val="StyleBoldUnderline"/>
        </w:rPr>
        <w:t xml:space="preserve">tates </w:t>
      </w:r>
      <w:r w:rsidRPr="00337A6E">
        <w:rPr>
          <w:rStyle w:val="StyleBoldUnderline"/>
          <w:highlight w:val="yellow"/>
        </w:rPr>
        <w:t>back in</w:t>
      </w:r>
      <w:r>
        <w:t xml:space="preserve"> </w:t>
      </w:r>
      <w:r>
        <w:rPr>
          <w:sz w:val="12"/>
          <w:szCs w:val="12"/>
        </w:rPr>
        <w:t xml:space="preserve">under unfavorable circumstances. It is also optimistic to imagine that a retrenchment of the American position in the Middle East and the assumption of a more passive, “offshore” role would lead to greater stability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w:t>
      </w:r>
      <w:proofErr w:type="spellStart"/>
      <w:r>
        <w:rPr>
          <w:sz w:val="12"/>
          <w:szCs w:val="12"/>
        </w:rPr>
        <w:t>doesn</w:t>
      </w:r>
      <w:proofErr w:type="spellEnd"/>
      <w:r>
        <w:rPr>
          <w:sz w:val="12"/>
          <w:szCs w:val="12"/>
        </w:rPr>
        <w:t xml:space="preserve"> ’t change this. It only adds a new and more threatening dimension to the competition, which neither a sudden end to the conflict between Israel and the Palestinians nor an immediate American withdrawal from Iraq would change. The alternative to American predominance in the region is not balance and peace. It is further competition. The region and the states within it remain relatively weak.</w:t>
      </w:r>
      <w:r>
        <w:t xml:space="preserve"> </w:t>
      </w:r>
      <w:r>
        <w:rPr>
          <w:rStyle w:val="StyleBoldUnderline"/>
        </w:rPr>
        <w:t>A diminution of American influence would not be followed by a diminution of other external influences. One could expect deeper involvement by both China and Russia</w:t>
      </w:r>
      <w:r>
        <w:t xml:space="preserve">, if only to secure their interests. 18 </w:t>
      </w:r>
      <w:r>
        <w:rPr>
          <w:rStyle w:val="StyleBoldUnderline"/>
        </w:rPr>
        <w:t>And one could also expect the more powerful states of the region</w:t>
      </w:r>
      <w:r>
        <w:t xml:space="preserve">, particularly Iran, </w:t>
      </w:r>
      <w:r>
        <w:rPr>
          <w:rStyle w:val="StyleBoldUnderline"/>
        </w:rPr>
        <w:t>to expand and fill the vacuum</w:t>
      </w:r>
      <w:r>
        <w:rPr>
          <w:rStyle w:val="StyleBoldUnderline"/>
          <w:sz w:val="12"/>
          <w:szCs w:val="12"/>
        </w:rPr>
        <w:t>.</w:t>
      </w:r>
      <w:r>
        <w:rPr>
          <w:sz w:val="12"/>
          <w:szCs w:val="12"/>
        </w:rPr>
        <w:t xml:space="preserve"> It is doubtful that any American administration would voluntarily take actions that could shift the balance of power in the Middle East further toward Russia, China, or Iran. The world </w:t>
      </w:r>
      <w:proofErr w:type="spellStart"/>
      <w:r>
        <w:rPr>
          <w:sz w:val="12"/>
          <w:szCs w:val="12"/>
        </w:rPr>
        <w:t>hasn</w:t>
      </w:r>
      <w:proofErr w:type="spellEnd"/>
      <w:r>
        <w:rPr>
          <w:sz w:val="12"/>
          <w:szCs w:val="12"/>
        </w:rPr>
        <w:t xml:space="preserve"> ’t changed that much. An American withdrawal from Iraq will not return things to “normal” or to a new kind of stability in the region</w:t>
      </w:r>
      <w:r>
        <w:t xml:space="preserve">. </w:t>
      </w:r>
      <w:r>
        <w:rPr>
          <w:rStyle w:val="StyleBoldUnderline"/>
        </w:rPr>
        <w:t>It will produce a new instability, one likely to draw the United States back in again</w:t>
      </w:r>
      <w:r>
        <w:t xml:space="preserve">. </w:t>
      </w:r>
    </w:p>
    <w:p w14:paraId="331F2379" w14:textId="77777777" w:rsidR="00C03C81" w:rsidRDefault="00C03C81" w:rsidP="00C03C81">
      <w:pPr>
        <w:pStyle w:val="Heading4"/>
      </w:pPr>
      <w:r>
        <w:t>Claims of anti-Americanism and blowback are epistemologically flawed</w:t>
      </w:r>
    </w:p>
    <w:p w14:paraId="4CA0B7E4" w14:textId="77777777" w:rsidR="00C03C81" w:rsidRDefault="00C03C81" w:rsidP="00C03C81">
      <w:r>
        <w:t xml:space="preserve">Charles </w:t>
      </w:r>
      <w:r w:rsidRPr="00F73143">
        <w:rPr>
          <w:rStyle w:val="StyleStyleBold12pt"/>
        </w:rPr>
        <w:t>Krauthammer</w:t>
      </w:r>
      <w:r>
        <w:t xml:space="preserve"> all around badass April 28, </w:t>
      </w:r>
      <w:r w:rsidRPr="00F73143">
        <w:rPr>
          <w:rStyle w:val="StyleStyleBold12pt"/>
        </w:rPr>
        <w:t>2011</w:t>
      </w:r>
      <w:r>
        <w:t xml:space="preserve"> Washington Post “The Obama doctrine: Leading from behind” http://www.washingtonpost.com/opinions/the-obama-doctrine-leading-from-behind/2011/04/28/AFBCy18E_story.html</w:t>
      </w:r>
    </w:p>
    <w:p w14:paraId="4CBB84FD" w14:textId="77777777" w:rsidR="00C03C81" w:rsidRPr="00084316" w:rsidRDefault="00C03C81" w:rsidP="00C03C81">
      <w:pPr>
        <w:rPr>
          <w:bCs/>
          <w:u w:val="single"/>
        </w:rPr>
      </w:pPr>
      <w:r w:rsidRPr="00FF215B">
        <w:rPr>
          <w:rStyle w:val="StyleBoldUnderline"/>
          <w:highlight w:val="cyan"/>
        </w:rPr>
        <w:t>It is the fate of any assertive superpower to be</w:t>
      </w:r>
      <w:r>
        <w:t xml:space="preserve"> envied, denounced and </w:t>
      </w:r>
      <w:r w:rsidRPr="00FF215B">
        <w:rPr>
          <w:rStyle w:val="StyleBoldUnderline"/>
          <w:highlight w:val="cyan"/>
        </w:rPr>
        <w:t>blamed</w:t>
      </w:r>
      <w:r w:rsidRPr="00FF215B">
        <w:rPr>
          <w:rStyle w:val="StyleBoldUnderline"/>
        </w:rPr>
        <w:t xml:space="preserve"> for everything under the sun.</w:t>
      </w:r>
      <w:r>
        <w:t xml:space="preserve"> Nothing has changed. Moreover, for a country so deeply reviled, why during the massive unrest in Tunisia, Egypt, Bahrain, Yemen, Jordan and Syria have anti-American demonstrations been such a rarity? </w:t>
      </w:r>
      <w:r w:rsidRPr="00FF215B">
        <w:rPr>
          <w:rStyle w:val="StyleBoldUnderline"/>
          <w:highlight w:val="cyan"/>
        </w:rPr>
        <w:t>Who truly reviles America the hegemon</w:t>
      </w:r>
      <w:r>
        <w:t xml:space="preserve">? The world that Obama lived in and shaped him intellectually: </w:t>
      </w:r>
      <w:r w:rsidRPr="00FF215B">
        <w:rPr>
          <w:rStyle w:val="StyleBoldUnderline"/>
        </w:rPr>
        <w:t xml:space="preserve">the </w:t>
      </w:r>
      <w:r w:rsidRPr="00FF215B">
        <w:rPr>
          <w:rStyle w:val="StyleBoldUnderline"/>
          <w:highlight w:val="cyan"/>
        </w:rPr>
        <w:t>elite universities</w:t>
      </w:r>
      <w:r>
        <w:t xml:space="preserve">; his Hyde Park milieu (including his not-to-be-mentioned friends, William Ayers and </w:t>
      </w:r>
      <w:proofErr w:type="spellStart"/>
      <w:r>
        <w:t>Bernardine</w:t>
      </w:r>
      <w:proofErr w:type="spellEnd"/>
      <w:r>
        <w:t xml:space="preserve"> </w:t>
      </w:r>
      <w:proofErr w:type="spellStart"/>
      <w:r>
        <w:t>Dohrn</w:t>
      </w:r>
      <w:proofErr w:type="spellEnd"/>
      <w:r>
        <w:t xml:space="preserve">); the church he attended for two decades, </w:t>
      </w:r>
      <w:r w:rsidRPr="00FF215B">
        <w:rPr>
          <w:rStyle w:val="StyleBoldUnderline"/>
          <w:highlight w:val="cyan"/>
        </w:rPr>
        <w:t>ringing with sermons more virulently anti-American than anything heard in</w:t>
      </w:r>
      <w:r w:rsidRPr="00FF215B">
        <w:rPr>
          <w:rStyle w:val="StyleBoldUnderline"/>
        </w:rPr>
        <w:t xml:space="preserve"> today’s full-throated uprising of </w:t>
      </w:r>
      <w:r w:rsidRPr="00FF215B">
        <w:rPr>
          <w:rStyle w:val="StyleBoldUnderline"/>
          <w:highlight w:val="cyan"/>
        </w:rPr>
        <w:t>the Arab Street</w:t>
      </w:r>
      <w:r w:rsidRPr="00FF215B">
        <w:rPr>
          <w:rStyle w:val="StyleBoldUnderline"/>
        </w:rPr>
        <w:t>.</w:t>
      </w:r>
      <w:r>
        <w:t xml:space="preserve"> </w:t>
      </w:r>
      <w:r w:rsidRPr="00FF215B">
        <w:rPr>
          <w:rStyle w:val="StyleBoldUnderline"/>
          <w:highlight w:val="cyan"/>
        </w:rPr>
        <w:t>It is the liberal elites who revile the American colossus</w:t>
      </w:r>
      <w:r w:rsidRPr="00FF215B">
        <w:rPr>
          <w:rStyle w:val="StyleBoldUnderline"/>
        </w:rPr>
        <w:t xml:space="preserve"> and devoutly wish to see it cut down</w:t>
      </w:r>
      <w:r>
        <w:t xml:space="preserve"> to size. </w:t>
      </w:r>
      <w:r w:rsidRPr="00FF215B">
        <w:rPr>
          <w:rStyle w:val="StyleBoldUnderline"/>
          <w:highlight w:val="cyan"/>
        </w:rPr>
        <w:t>Leading from behind</w:t>
      </w:r>
      <w:r>
        <w:t xml:space="preserve"> — diminishing America’s global standing and assertiveness </w:t>
      </w:r>
      <w:r w:rsidRPr="00FF215B">
        <w:rPr>
          <w:rStyle w:val="StyleBoldUnderline"/>
        </w:rPr>
        <w:t xml:space="preserve">— </w:t>
      </w:r>
      <w:r w:rsidRPr="00FF215B">
        <w:rPr>
          <w:rStyle w:val="StyleBoldUnderline"/>
          <w:highlight w:val="cyan"/>
        </w:rPr>
        <w:t xml:space="preserve">is a reaction to their view of America, not the </w:t>
      </w:r>
      <w:proofErr w:type="gramStart"/>
      <w:r w:rsidRPr="00FF215B">
        <w:rPr>
          <w:rStyle w:val="StyleBoldUnderline"/>
          <w:highlight w:val="cyan"/>
        </w:rPr>
        <w:t>world’s</w:t>
      </w:r>
      <w:proofErr w:type="gramEnd"/>
      <w:r w:rsidRPr="00FF215B">
        <w:rPr>
          <w:rStyle w:val="StyleBoldUnderline"/>
          <w:highlight w:val="cyan"/>
        </w:rPr>
        <w:t>.</w:t>
      </w:r>
    </w:p>
    <w:p w14:paraId="50E9AB9C" w14:textId="77777777" w:rsidR="00C03C81" w:rsidRDefault="00C03C81" w:rsidP="00C03C81">
      <w:pPr>
        <w:pStyle w:val="Heading4"/>
      </w:pPr>
      <w:r>
        <w:lastRenderedPageBreak/>
        <w:t>You should adopt an ontology of pragmatism- we must work with the system that we are handed and cannot simply wish it away</w:t>
      </w:r>
    </w:p>
    <w:p w14:paraId="2F696760" w14:textId="77777777" w:rsidR="00C03C81" w:rsidRDefault="00C03C81" w:rsidP="00C03C81">
      <w:r w:rsidRPr="00C03C81">
        <w:rPr>
          <w:rStyle w:val="StyleStyleBold12pt"/>
        </w:rPr>
        <w:t>HNSG</w:t>
      </w:r>
      <w:r>
        <w:t xml:space="preserve"> (Harvard Nuclear Study Group – Albert </w:t>
      </w:r>
      <w:proofErr w:type="spellStart"/>
      <w:r>
        <w:t>Carnesale</w:t>
      </w:r>
      <w:proofErr w:type="spellEnd"/>
      <w:r>
        <w:t xml:space="preserve">, </w:t>
      </w:r>
      <w:r w:rsidRPr="00477956">
        <w:t xml:space="preserve">UCLA Chancellor Emeritus and holds professorial appointments in UCLA’s School of Public Affairs and Henry </w:t>
      </w:r>
      <w:proofErr w:type="spellStart"/>
      <w:r w:rsidRPr="00477956">
        <w:t>Samueli</w:t>
      </w:r>
      <w:proofErr w:type="spellEnd"/>
      <w:r w:rsidRPr="00477956">
        <w:t xml:space="preserve"> School of </w:t>
      </w:r>
      <w:r>
        <w:t xml:space="preserve">Engineering and Applied Science, </w:t>
      </w:r>
      <w:r w:rsidRPr="00477956">
        <w:t>twenty-three ye</w:t>
      </w:r>
      <w:r>
        <w:t xml:space="preserve">ar tenure at Harvard University , </w:t>
      </w:r>
      <w:proofErr w:type="spellStart"/>
      <w:r>
        <w:t>Pauly</w:t>
      </w:r>
      <w:proofErr w:type="spellEnd"/>
      <w:r>
        <w:t xml:space="preserve"> Doty, </w:t>
      </w:r>
      <w:r w:rsidRPr="00E24828">
        <w:t>Founder and Director Emeritus of the Center for Science and International Affairs and Mallinckrodt Professor of Biochemistry, and an emeritus member of the BCSIA Board of Directors</w:t>
      </w:r>
      <w:r>
        <w:t xml:space="preserve">, Stanley Hoffmann, </w:t>
      </w:r>
      <w:r w:rsidRPr="00E24828">
        <w:t xml:space="preserve">the Paul and Catherine </w:t>
      </w:r>
      <w:proofErr w:type="spellStart"/>
      <w:r w:rsidRPr="00E24828">
        <w:t>Buttenweiser</w:t>
      </w:r>
      <w:proofErr w:type="spellEnd"/>
      <w:r w:rsidRPr="00E24828">
        <w:t xml:space="preserve"> University Professor at Harvard Universi</w:t>
      </w:r>
      <w:r>
        <w:t xml:space="preserve">ty, Samuel Huntington, </w:t>
      </w:r>
      <w:r w:rsidRPr="00660411">
        <w:t>was an associate professor of government at Columbia University where he was also Deputy Director of The Inst</w:t>
      </w:r>
      <w:r>
        <w:t xml:space="preserve">itute for War and Peace Studies, Joseph Nye, </w:t>
      </w:r>
      <w:r w:rsidRPr="00660411">
        <w:t>University Distinguished Service Professor, and fo</w:t>
      </w:r>
      <w:r>
        <w:t xml:space="preserve">rmer Dean of the Kennedy School at Harvard, and Scott Sagan, </w:t>
      </w:r>
      <w:r w:rsidRPr="00660411">
        <w:t>Caroline S.G. Munro Professor of Political Science</w:t>
      </w:r>
      <w:r>
        <w:t xml:space="preserve"> at Stanford</w:t>
      </w:r>
      <w:r w:rsidRPr="00660411">
        <w:t xml:space="preserve">, co-director of Stanford's Center for International Security and Cooperation, and a Senior Fellow </w:t>
      </w:r>
      <w:r>
        <w:t xml:space="preserve">at the Freeman </w:t>
      </w:r>
      <w:proofErr w:type="spellStart"/>
      <w:r>
        <w:t>Spogli</w:t>
      </w:r>
      <w:proofErr w:type="spellEnd"/>
      <w:r>
        <w:t xml:space="preserve"> Institute) </w:t>
      </w:r>
      <w:r w:rsidRPr="00C03C81">
        <w:rPr>
          <w:rStyle w:val="StyleStyleBold12pt"/>
        </w:rPr>
        <w:t>1983</w:t>
      </w:r>
      <w:r>
        <w:t xml:space="preserve"> “Living With Nuclear Weapons” p. 18-9</w:t>
      </w:r>
    </w:p>
    <w:p w14:paraId="79AF9055" w14:textId="77777777" w:rsidR="00C03C81" w:rsidRDefault="00C03C81" w:rsidP="00C03C81">
      <w:r w:rsidRPr="00391C4C">
        <w:t>In the nuclear age,</w:t>
      </w:r>
      <w:r>
        <w:t xml:space="preserve"> the dangers the United States faces are both numerous and enormous.  </w:t>
      </w:r>
      <w:r w:rsidRPr="00BD2B67">
        <w:rPr>
          <w:rStyle w:val="StyleBoldUnderline"/>
          <w:highlight w:val="cyan"/>
        </w:rPr>
        <w:t>It would be best if all</w:t>
      </w:r>
      <w:r w:rsidRPr="00BD2B67">
        <w:rPr>
          <w:rStyle w:val="StyleBoldUnderline"/>
        </w:rPr>
        <w:t xml:space="preserve"> these </w:t>
      </w:r>
      <w:r w:rsidRPr="00BD2B67">
        <w:rPr>
          <w:rStyle w:val="StyleBoldUnderline"/>
          <w:highlight w:val="cyan"/>
        </w:rPr>
        <w:t>dangers could be eliminated, but</w:t>
      </w:r>
      <w:r w:rsidRPr="00BD2B67">
        <w:rPr>
          <w:rStyle w:val="StyleBoldUnderline"/>
        </w:rPr>
        <w:t xml:space="preserve"> i</w:t>
      </w:r>
      <w:r>
        <w:t xml:space="preserve">n international relations as in politics, </w:t>
      </w:r>
      <w:r w:rsidRPr="00BD2B67">
        <w:rPr>
          <w:rStyle w:val="StyleBoldUnderline"/>
        </w:rPr>
        <w:t>the goal is to relate the desirable to the possible</w:t>
      </w:r>
      <w:r>
        <w:t xml:space="preserve">.  </w:t>
      </w:r>
      <w:r w:rsidRPr="00BD2B67">
        <w:rPr>
          <w:rStyle w:val="StyleBoldUnderline"/>
          <w:highlight w:val="cyan"/>
        </w:rPr>
        <w:t>The impossibility of</w:t>
      </w:r>
      <w:r w:rsidRPr="00BD2B67">
        <w:rPr>
          <w:rStyle w:val="StyleBoldUnderline"/>
        </w:rPr>
        <w:t xml:space="preserve"> achieving </w:t>
      </w:r>
      <w:r w:rsidRPr="00BD2B67">
        <w:rPr>
          <w:rStyle w:val="StyleBoldUnderline"/>
          <w:highlight w:val="cyan"/>
        </w:rPr>
        <w:t>perfect solutions should not</w:t>
      </w:r>
      <w:r>
        <w:t xml:space="preserve">, however, </w:t>
      </w:r>
      <w:r w:rsidRPr="00BD2B67">
        <w:rPr>
          <w:rStyle w:val="StyleBoldUnderline"/>
          <w:highlight w:val="cyan"/>
        </w:rPr>
        <w:t>breed discouragement</w:t>
      </w:r>
      <w:r w:rsidRPr="00BD2B67">
        <w:rPr>
          <w:rStyle w:val="StyleBoldUnderline"/>
        </w:rPr>
        <w:t>.  It should only strengthen determination to persevere</w:t>
      </w:r>
      <w:r>
        <w:t xml:space="preserve">.  When facing enormous problems, </w:t>
      </w:r>
      <w:r w:rsidRPr="00BD2B67">
        <w:rPr>
          <w:rStyle w:val="StyleBoldUnderline"/>
          <w:highlight w:val="cyan"/>
        </w:rPr>
        <w:t>there is a special attraction to the assumption that only radical answers can suffice</w:t>
      </w:r>
      <w:r>
        <w:t xml:space="preserve">.  </w:t>
      </w:r>
      <w:r w:rsidRPr="00890839">
        <w:t xml:space="preserve">Hence, </w:t>
      </w:r>
      <w:r w:rsidRPr="00BD2B67">
        <w:rPr>
          <w:rStyle w:val="StyleBoldUnderline"/>
          <w:highlight w:val="cyan"/>
        </w:rPr>
        <w:t>the strong pull of utopian visions o</w:t>
      </w:r>
      <w:r w:rsidRPr="00890839">
        <w:t xml:space="preserve">f both </w:t>
      </w:r>
      <w:r w:rsidRPr="00BD2B67">
        <w:rPr>
          <w:rStyle w:val="StyleBoldUnderline"/>
          <w:highlight w:val="cyan"/>
        </w:rPr>
        <w:t>the extreme left</w:t>
      </w:r>
      <w:r w:rsidRPr="00890839">
        <w:t xml:space="preserve"> and the extreme right:  the ideas that only a world government can solve all our problems or that sheer military muscle is all that America needs.  Both prescribe all</w:t>
      </w:r>
      <w:r>
        <w:t>-</w:t>
      </w:r>
      <w:r w:rsidRPr="00890839">
        <w:t xml:space="preserve">purpose solutions, </w:t>
      </w:r>
      <w:r w:rsidRPr="00BD2B67">
        <w:rPr>
          <w:rStyle w:val="StyleBoldUnderline"/>
          <w:highlight w:val="cyan"/>
        </w:rPr>
        <w:t xml:space="preserve">but each ignores the real world.  In the real world, packed with huge nuclear arsenals, </w:t>
      </w:r>
      <w:r w:rsidRPr="00890839">
        <w:t xml:space="preserve">mere military muscle, unless built and exercised with restraint and skill, will not ensure American security.  In the real world of sovereign states, a world government is a dream for the distant future, not a practical goal for current policymakers.  </w:t>
      </w:r>
      <w:r w:rsidRPr="00BD2B67">
        <w:rPr>
          <w:rStyle w:val="StyleBoldUnderline"/>
          <w:highlight w:val="cyan"/>
        </w:rPr>
        <w:t>The danger of focusing on utopian objectives is that they can take attention away from practical and positive steps that can be taken now.  Such actions may only produce incremental progress</w:t>
      </w:r>
      <w:r w:rsidRPr="00890839">
        <w:t xml:space="preserve"> to war the goal of national security</w:t>
      </w:r>
      <w:r w:rsidRPr="00BD2B67">
        <w:rPr>
          <w:rStyle w:val="StyleBoldUnderline"/>
          <w:highlight w:val="cyan"/>
        </w:rPr>
        <w:t>.  But incremental steps matter</w:t>
      </w:r>
      <w:r w:rsidRPr="00890839">
        <w:t>.  It would be a tragedy</w:t>
      </w:r>
      <w:r>
        <w:t xml:space="preserve"> if opportunities for practical progress toward nuclear peace were missed because our goals were set too high, beyond the reach of what is possible.  In his book The Fate of the Earth, Jonathan Schell has reminded people about the dangers of nuclear war, but his “solution” is precisely such an impossible goal.  “The task,” he wrote, “is nothing less than to reinvent politics:  to reinvent the world.”  In reality, however, </w:t>
      </w:r>
      <w:r w:rsidRPr="00BD2B67">
        <w:rPr>
          <w:rStyle w:val="StyleBoldUnderline"/>
          <w:highlight w:val="cyan"/>
        </w:rPr>
        <w:t xml:space="preserve">neither politics nor the </w:t>
      </w:r>
      <w:proofErr w:type="gramStart"/>
      <w:r w:rsidRPr="00BD2B67">
        <w:rPr>
          <w:rStyle w:val="StyleBoldUnderline"/>
          <w:highlight w:val="cyan"/>
        </w:rPr>
        <w:t>world</w:t>
      </w:r>
      <w:r>
        <w:t xml:space="preserve"> were</w:t>
      </w:r>
      <w:proofErr w:type="gramEnd"/>
      <w:r>
        <w:t xml:space="preserve"> invented by men, nor </w:t>
      </w:r>
      <w:r w:rsidRPr="00BD2B67">
        <w:rPr>
          <w:rStyle w:val="StyleBoldUnderline"/>
          <w:highlight w:val="cyan"/>
        </w:rPr>
        <w:t>can</w:t>
      </w:r>
      <w:r>
        <w:t xml:space="preserve"> either politics or the </w:t>
      </w:r>
      <w:r w:rsidRPr="00BD2B67">
        <w:rPr>
          <w:rStyle w:val="StyleBoldUnderline"/>
        </w:rPr>
        <w:t xml:space="preserve">world </w:t>
      </w:r>
      <w:r w:rsidRPr="00BD2B67">
        <w:rPr>
          <w:rStyle w:val="StyleBoldUnderline"/>
          <w:highlight w:val="cyan"/>
        </w:rPr>
        <w:t>be reinvented</w:t>
      </w:r>
      <w:r>
        <w:t xml:space="preserve">.  Rather, </w:t>
      </w:r>
      <w:r w:rsidRPr="00BD2B67">
        <w:rPr>
          <w:rStyle w:val="StyleBoldUnderline"/>
          <w:highlight w:val="cyan"/>
        </w:rPr>
        <w:t>these arrangements evolved through trial and error</w:t>
      </w:r>
      <w:r>
        <w:t>, through sacrifice and occasional gifted leadership</w:t>
      </w:r>
      <w:r w:rsidRPr="00BD2B67">
        <w:rPr>
          <w:rStyle w:val="StyleBoldUnderline"/>
        </w:rPr>
        <w:t xml:space="preserve">, </w:t>
      </w:r>
      <w:r w:rsidRPr="00BD2B67">
        <w:rPr>
          <w:rStyle w:val="StyleBoldUnderline"/>
          <w:highlight w:val="cyan"/>
        </w:rPr>
        <w:t>to an organization of life on earth that has reached unprecedented attainments.  The nature of humanity</w:t>
      </w:r>
      <w:r>
        <w:t xml:space="preserve">, the complex mosaic of civilizations, the web of relations that unites so many nations </w:t>
      </w:r>
      <w:r w:rsidRPr="00BD2B67">
        <w:rPr>
          <w:rStyle w:val="StyleBoldUnderline"/>
          <w:highlight w:val="cyan"/>
        </w:rPr>
        <w:t>cannot be taken apart and reinvented in the future</w:t>
      </w:r>
      <w:r>
        <w:t xml:space="preserve">.  They can, we hope, continue to evolve.  </w:t>
      </w:r>
      <w:r w:rsidRPr="00BD2B67">
        <w:rPr>
          <w:rStyle w:val="StyleBoldUnderline"/>
          <w:highlight w:val="cyan"/>
        </w:rPr>
        <w:t>We are left</w:t>
      </w:r>
      <w:r>
        <w:t xml:space="preserve">, therefore, </w:t>
      </w:r>
      <w:r w:rsidRPr="00BD2B67">
        <w:rPr>
          <w:rStyle w:val="StyleBoldUnderline"/>
          <w:highlight w:val="cyan"/>
        </w:rPr>
        <w:t>with our imperfect selves</w:t>
      </w:r>
      <w:r>
        <w:t xml:space="preserve">, imperfect nations, and imperfect </w:t>
      </w:r>
      <w:proofErr w:type="spellStart"/>
      <w:r>
        <w:t>realtions</w:t>
      </w:r>
      <w:proofErr w:type="spellEnd"/>
      <w:r>
        <w:t xml:space="preserve"> among them.  And </w:t>
      </w:r>
      <w:r w:rsidRPr="00BD2B67">
        <w:rPr>
          <w:rStyle w:val="StyleBoldUnderline"/>
          <w:highlight w:val="cyan"/>
        </w:rPr>
        <w:t>it is upon this imperfect structure that the capability of waging infinitely destructive nuclear war has descended.  Humanity has no alternative but to hold this threat at bay and to learn to live with politics,</w:t>
      </w:r>
      <w:r>
        <w:t xml:space="preserve"> to live in a world we know:  a world of nuclear weapons, international rivalries, recurring conflicts, and at least some risk of nuclear crisis.  </w:t>
      </w:r>
      <w:r w:rsidRPr="00BD2B67">
        <w:rPr>
          <w:rStyle w:val="StyleBoldUnderline"/>
        </w:rPr>
        <w:t xml:space="preserve">The </w:t>
      </w:r>
      <w:r w:rsidRPr="00BD2B67">
        <w:rPr>
          <w:rStyle w:val="StyleBoldUnderline"/>
        </w:rPr>
        <w:lastRenderedPageBreak/>
        <w:t>challenge we face is</w:t>
      </w:r>
      <w:r>
        <w:t xml:space="preserve"> not to escape to a fictional utopia where such problems do not exist.  It is </w:t>
      </w:r>
      <w:r w:rsidRPr="00BD2B67">
        <w:rPr>
          <w:rStyle w:val="StyleBoldUnderline"/>
        </w:rPr>
        <w:t>to learn how to live with nuclear weapons in ways that are successively safer and in which the freedoms won</w:t>
      </w:r>
      <w:r>
        <w:t xml:space="preserve"> by men and women </w:t>
      </w:r>
      <w:r w:rsidRPr="00BD2B67">
        <w:rPr>
          <w:rStyle w:val="StyleBoldUnderline"/>
        </w:rPr>
        <w:t>are kept secure</w:t>
      </w:r>
      <w:r>
        <w:t xml:space="preserve"> and can grow.  </w:t>
      </w:r>
    </w:p>
    <w:p w14:paraId="5F411180" w14:textId="77777777" w:rsidR="00C03C81" w:rsidRPr="00DE2132" w:rsidRDefault="00C03C81" w:rsidP="00C03C81">
      <w:pPr>
        <w:pStyle w:val="Heading4"/>
      </w:pPr>
      <w:r>
        <w:t>The process of debating the details of policies informed by theoretical issues produces better policymaking prepared for the contingency that we are wrong</w:t>
      </w:r>
    </w:p>
    <w:p w14:paraId="5E4948D2" w14:textId="77777777" w:rsidR="00C03C81" w:rsidRPr="00162CC1" w:rsidRDefault="00C03C81" w:rsidP="00C03C81">
      <w:r>
        <w:t xml:space="preserve">Francis J. </w:t>
      </w:r>
      <w:r w:rsidRPr="00C03C81">
        <w:rPr>
          <w:rStyle w:val="StyleStyleBold12pt"/>
        </w:rPr>
        <w:t>Gavin</w:t>
      </w:r>
      <w:r>
        <w:t xml:space="preserve"> is director of the Robert S. Strauss Center for International Security and Law at the University of Texas and the Tom Slick professor of international affairs at the LBJ School of Public Affairs. James B. </w:t>
      </w:r>
      <w:r w:rsidRPr="00C03C81">
        <w:rPr>
          <w:rStyle w:val="StyleStyleBold12pt"/>
        </w:rPr>
        <w:t>Steinberg</w:t>
      </w:r>
      <w:r>
        <w:t xml:space="preserve"> is dean of Syracuse University's Maxwell School and university professor of social science, international affairs, and law. He served as deputy secretary of state to Secretary Hillary Clinton from 2009 to 2011 and as deputy national security advisor to President Bill Clinton from 1996 to 2000. 2-14-</w:t>
      </w:r>
      <w:r w:rsidRPr="00162CC1">
        <w:rPr>
          <w:rStyle w:val="StyleStyleBold12pt"/>
        </w:rPr>
        <w:t>2012</w:t>
      </w:r>
      <w:r>
        <w:t xml:space="preserve"> Foreign Policy “The Unknown Unknowns” http://www.foreignpolicy.com/articles/2012/02/14/the_unknown_unknowns</w:t>
      </w:r>
    </w:p>
    <w:p w14:paraId="3C7B7AA7" w14:textId="77777777" w:rsidR="00C03C81" w:rsidRDefault="00C03C81" w:rsidP="00C03C81">
      <w:r>
        <w:t xml:space="preserve">How? </w:t>
      </w:r>
      <w:r w:rsidRPr="006D2DDE">
        <w:rPr>
          <w:rStyle w:val="StyleBoldUnderline"/>
          <w:highlight w:val="cyan"/>
        </w:rPr>
        <w:t>Imagine a group of experts and statesman meeting</w:t>
      </w:r>
      <w:r w:rsidRPr="00DE2132">
        <w:rPr>
          <w:rStyle w:val="StyleBoldUnderline"/>
        </w:rPr>
        <w:t xml:space="preserve"> off the record</w:t>
      </w:r>
      <w:r>
        <w:t>, temporarily suspending their desire to predict, blog, or be on television,</w:t>
      </w:r>
      <w:r w:rsidRPr="00DE2132">
        <w:rPr>
          <w:rStyle w:val="StyleBoldUnderline"/>
        </w:rPr>
        <w:t xml:space="preserve"> </w:t>
      </w:r>
      <w:r w:rsidRPr="006D2DDE">
        <w:rPr>
          <w:rStyle w:val="StyleBoldUnderline"/>
          <w:highlight w:val="cyan"/>
        </w:rPr>
        <w:t>and spending a day</w:t>
      </w:r>
      <w:r w:rsidRPr="00DE2132">
        <w:rPr>
          <w:rStyle w:val="StyleBoldUnderline"/>
        </w:rPr>
        <w:t xml:space="preserve"> or two </w:t>
      </w:r>
      <w:r w:rsidRPr="006D2DDE">
        <w:rPr>
          <w:rStyle w:val="StyleBoldUnderline"/>
          <w:highlight w:val="cyan"/>
        </w:rPr>
        <w:t>intensely debating alternative scenarios that might emerge from a U.S. decision</w:t>
      </w:r>
      <w:r w:rsidRPr="00DE2132">
        <w:rPr>
          <w:rStyle w:val="StyleBoldUnderline"/>
        </w:rPr>
        <w:t xml:space="preserve"> </w:t>
      </w:r>
      <w:r>
        <w:t xml:space="preserve">to bomb or not bomb Iran. We are talking about something more than the "war-gaming" that occasionally takes place; </w:t>
      </w:r>
      <w:r w:rsidRPr="006D2DDE">
        <w:rPr>
          <w:rStyle w:val="StyleBoldUnderline"/>
          <w:highlight w:val="cyan"/>
        </w:rPr>
        <w:t>this would be a deeper, broader endeavor that looked beyond the immediate consequences of a policy choice</w:t>
      </w:r>
      <w:r w:rsidRPr="00DE2132">
        <w:rPr>
          <w:rStyle w:val="StyleBoldUnderline"/>
        </w:rPr>
        <w:t xml:space="preserve"> in order </w:t>
      </w:r>
      <w:r w:rsidRPr="006D2DDE">
        <w:rPr>
          <w:rStyle w:val="StyleBoldUnderline"/>
          <w:highlight w:val="cyan"/>
        </w:rPr>
        <w:t>to reflect upon</w:t>
      </w:r>
      <w:r w:rsidRPr="00DE2132">
        <w:rPr>
          <w:rStyle w:val="StyleBoldUnderline"/>
        </w:rPr>
        <w:t xml:space="preserve"> and wrestle with </w:t>
      </w:r>
      <w:r w:rsidRPr="006D2DDE">
        <w:rPr>
          <w:rStyle w:val="StyleBoldUnderline"/>
          <w:highlight w:val="cyan"/>
        </w:rPr>
        <w:t>the longer-term, unknown futures that U.S. actions might bring</w:t>
      </w:r>
      <w:r>
        <w:t xml:space="preserve">. A somewhat similar effort was tried before: President Dwight Eisenhower's well-known and successful "Solarium" exercise. </w:t>
      </w:r>
      <w:r w:rsidRPr="006D2DDE">
        <w:rPr>
          <w:rStyle w:val="StyleBoldUnderline"/>
          <w:highlight w:val="cyan"/>
        </w:rPr>
        <w:t>Imagine a comparable effort, including</w:t>
      </w:r>
      <w:r w:rsidRPr="00DE2132">
        <w:rPr>
          <w:rStyle w:val="StyleBoldUnderline"/>
        </w:rPr>
        <w:t xml:space="preserve"> both outside </w:t>
      </w:r>
      <w:r w:rsidRPr="006D2DDE">
        <w:rPr>
          <w:rStyle w:val="StyleBoldUnderline"/>
          <w:highlight w:val="cyan"/>
        </w:rPr>
        <w:t>experts and government decision-makers, incorporating</w:t>
      </w:r>
      <w:r w:rsidRPr="00DE2132">
        <w:rPr>
          <w:rStyle w:val="StyleBoldUnderline"/>
        </w:rPr>
        <w:t xml:space="preserve"> many of the </w:t>
      </w:r>
      <w:r w:rsidRPr="006D2DDE">
        <w:rPr>
          <w:rStyle w:val="StyleBoldUnderline"/>
          <w:highlight w:val="cyan"/>
        </w:rPr>
        <w:t xml:space="preserve">innovations </w:t>
      </w:r>
      <w:r w:rsidRPr="006D2DDE">
        <w:rPr>
          <w:rStyle w:val="StyleBoldUnderline"/>
        </w:rPr>
        <w:t>tha</w:t>
      </w:r>
      <w:r w:rsidRPr="00DE2132">
        <w:rPr>
          <w:rStyle w:val="StyleBoldUnderline"/>
        </w:rPr>
        <w:t xml:space="preserve">t have emerged since 1953, </w:t>
      </w:r>
      <w:r w:rsidRPr="00694BBA">
        <w:rPr>
          <w:rStyle w:val="StyleBoldUnderline"/>
          <w:highlight w:val="cyan"/>
        </w:rPr>
        <w:t>suc</w:t>
      </w:r>
      <w:r w:rsidRPr="006D2DDE">
        <w:rPr>
          <w:rStyle w:val="StyleBoldUnderline"/>
          <w:highlight w:val="cyan"/>
        </w:rPr>
        <w:t>h as game theory, scenario planning, and detailed historical case studies Not only might novel policy ideas emerge, but a rigorous vetting of contrasting futures could act as de facto contingency planning</w:t>
      </w:r>
      <w:r w:rsidRPr="00DE2132">
        <w:rPr>
          <w:rStyle w:val="StyleBoldUnderline"/>
        </w:rPr>
        <w:t xml:space="preserve"> should a particular policy choice turn out to be wrong</w:t>
      </w:r>
      <w:r>
        <w:t xml:space="preserve">. </w:t>
      </w:r>
      <w:r w:rsidRPr="0055240E">
        <w:rPr>
          <w:rStyle w:val="StyleBoldUnderline"/>
          <w:highlight w:val="cyan"/>
        </w:rPr>
        <w:t>Such an exercise could also sensitize outside experts to the inherent difficulties,</w:t>
      </w:r>
      <w:r w:rsidRPr="00DE2132">
        <w:rPr>
          <w:rStyle w:val="StyleBoldUnderline"/>
        </w:rPr>
        <w:t xml:space="preserve"> tradeoffs, </w:t>
      </w:r>
      <w:r w:rsidRPr="0055240E">
        <w:rPr>
          <w:rStyle w:val="StyleBoldUnderline"/>
          <w:highlight w:val="cyan"/>
        </w:rPr>
        <w:t>and unintended consequences of making U.S. foreign policy</w:t>
      </w:r>
      <w:r w:rsidRPr="00DE2132">
        <w:rPr>
          <w:rStyle w:val="StyleBoldUnderline"/>
        </w:rPr>
        <w:t xml:space="preserve">, which might reduce the shrillness and polarization that often characterize policy debates and make expert knowledge more useful </w:t>
      </w:r>
      <w:r>
        <w:t xml:space="preserve">and accessible. </w:t>
      </w:r>
      <w:r w:rsidRPr="0055240E">
        <w:rPr>
          <w:rStyle w:val="StyleBoldUnderline"/>
          <w:highlight w:val="cyan"/>
        </w:rPr>
        <w:t>The benefits of exercises where pundits and policymakers acknowledge that perfect intelligence is unattainable</w:t>
      </w:r>
      <w:r w:rsidRPr="00DE2132">
        <w:rPr>
          <w:rStyle w:val="StyleBoldUnderline"/>
        </w:rPr>
        <w:t xml:space="preserve"> and where the advantages of both admitting and forgiving honest mistakes about an unknowable, uncertain future are recognized</w:t>
      </w:r>
      <w:r w:rsidRPr="0055240E">
        <w:rPr>
          <w:rStyle w:val="StyleBoldUnderline"/>
          <w:highlight w:val="cyan"/>
        </w:rPr>
        <w:t>, would be enormous</w:t>
      </w:r>
      <w:r w:rsidRPr="0055240E">
        <w:rPr>
          <w:highlight w:val="cyan"/>
        </w:rPr>
        <w:t>.</w:t>
      </w:r>
      <w:r>
        <w:t xml:space="preserve"> If nothing else, </w:t>
      </w:r>
      <w:r w:rsidRPr="0055240E">
        <w:rPr>
          <w:rStyle w:val="StyleBoldUnderline"/>
          <w:highlight w:val="cyan"/>
        </w:rPr>
        <w:t>the humility and flexibility that ensued could lead to more-effective long-range policies.</w:t>
      </w:r>
      <w:r w:rsidRPr="00DE2132">
        <w:rPr>
          <w:rStyle w:val="StyleBoldUnderline"/>
        </w:rPr>
        <w:t xml:space="preserve"> Although such a process may not tell us whether bombing Iran or not is "right," it will better prepare us for the unexpected, unintended, and challenging consequences that will surely result, regardless of which policy is chosen</w:t>
      </w:r>
      <w:r>
        <w:t xml:space="preserve">. Given the enormous long-term stakes of the choices before the U.S. president, it is the least that policymakers and experts can do. </w:t>
      </w:r>
    </w:p>
    <w:p w14:paraId="437DB305" w14:textId="77777777" w:rsidR="00C03C81" w:rsidRPr="004A3672" w:rsidRDefault="00C03C81" w:rsidP="006A58FE">
      <w:pPr>
        <w:pStyle w:val="Heading4"/>
      </w:pPr>
      <w:r>
        <w:lastRenderedPageBreak/>
        <w:t>Extinction outweighs – as long as there is some life there’s only a risk they retain ontological capacity</w:t>
      </w:r>
    </w:p>
    <w:p w14:paraId="484997AA" w14:textId="77777777" w:rsidR="00C03C81" w:rsidRPr="004A3672" w:rsidRDefault="00C03C81" w:rsidP="00C03C81">
      <w:r w:rsidRPr="004A3672">
        <w:t xml:space="preserve">Hans </w:t>
      </w:r>
      <w:r w:rsidRPr="006A58FE">
        <w:rPr>
          <w:rStyle w:val="StyleStyleBold12pt"/>
        </w:rPr>
        <w:t>Jonas</w:t>
      </w:r>
      <w:r w:rsidRPr="004A3672">
        <w:t xml:space="preserve"> (Former Alvin Johnson Prof. Phil. – New School for Social Research and Former Eric </w:t>
      </w:r>
      <w:proofErr w:type="spellStart"/>
      <w:r w:rsidRPr="004A3672">
        <w:t>Voegelin</w:t>
      </w:r>
      <w:proofErr w:type="spellEnd"/>
      <w:r w:rsidRPr="004A3672">
        <w:t xml:space="preserve"> Visiting Prof. – U. Munich) </w:t>
      </w:r>
      <w:r w:rsidRPr="006A58FE">
        <w:rPr>
          <w:rStyle w:val="StyleStyleBold12pt"/>
        </w:rPr>
        <w:t>1996</w:t>
      </w:r>
      <w:r w:rsidRPr="004A3672">
        <w:t xml:space="preserve"> “Morality and Mortality: A Search for the Good After Auschwitz”, p. 111-112)</w:t>
      </w:r>
    </w:p>
    <w:p w14:paraId="4A4C2E39" w14:textId="77777777" w:rsidR="00C03C81" w:rsidRPr="00084316" w:rsidRDefault="00C03C81" w:rsidP="00C03C81">
      <w:r w:rsidRPr="00172525">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172525">
        <w:t>a confusion</w:t>
      </w:r>
      <w:proofErr w:type="gramEnd"/>
      <w:r w:rsidRPr="00172525">
        <w:t xml:space="preserve"> between warning and recommendation. But I have indeed said that such a </w:t>
      </w:r>
      <w:r w:rsidRPr="00F36785">
        <w:rPr>
          <w:rStyle w:val="StyleBoldUnderline"/>
          <w:highlight w:val="cyan"/>
        </w:rPr>
        <w:t>tyranny would</w:t>
      </w:r>
      <w:r w:rsidRPr="00F36785">
        <w:rPr>
          <w:rStyle w:val="StyleBoldUnderline"/>
        </w:rPr>
        <w:t xml:space="preserve"> still </w:t>
      </w:r>
      <w:r w:rsidRPr="00F36785">
        <w:rPr>
          <w:rStyle w:val="StyleBoldUnderline"/>
          <w:highlight w:val="cyan"/>
        </w:rPr>
        <w:t>be better than total ruin</w:t>
      </w:r>
      <w:r w:rsidRPr="00F36785">
        <w:rPr>
          <w:rStyle w:val="StyleBoldUnderline"/>
        </w:rPr>
        <w:t>;</w:t>
      </w:r>
      <w:r w:rsidRPr="00172525">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F36785">
        <w:rPr>
          <w:rStyle w:val="StyleBoldUnderline"/>
          <w:highlight w:val="cyan"/>
        </w:rPr>
        <w:t>we can make a</w:t>
      </w:r>
      <w:r w:rsidRPr="00F36785">
        <w:rPr>
          <w:rStyle w:val="StyleBoldUnderline"/>
        </w:rPr>
        <w:t xml:space="preserve"> terrible </w:t>
      </w:r>
      <w:r w:rsidRPr="00F36785">
        <w:rPr>
          <w:rStyle w:val="StyleBoldUnderline"/>
          <w:highlight w:val="cyan"/>
        </w:rPr>
        <w:t>concession to the primacy of physical survival in the conviction that the ontological capacity</w:t>
      </w:r>
      <w:r w:rsidRPr="00F36785">
        <w:rPr>
          <w:rStyle w:val="StyleBoldUnderline"/>
        </w:rPr>
        <w:t xml:space="preserve"> for freedom</w:t>
      </w:r>
      <w:r w:rsidRPr="00172525">
        <w:t xml:space="preserve">, inseparable as it is from man's being, </w:t>
      </w:r>
      <w:r w:rsidRPr="00F36785">
        <w:rPr>
          <w:rStyle w:val="StyleBoldUnderline"/>
          <w:highlight w:val="cyan"/>
        </w:rPr>
        <w:t xml:space="preserve">cannot really be </w:t>
      </w:r>
      <w:r w:rsidRPr="00911F1F">
        <w:rPr>
          <w:rStyle w:val="StyleBoldUnderline"/>
          <w:highlight w:val="cyan"/>
        </w:rPr>
        <w:t>extinguished, only temporarily banished</w:t>
      </w:r>
      <w:r w:rsidRPr="00F36785">
        <w:rPr>
          <w:rStyle w:val="StyleBoldUnderline"/>
        </w:rPr>
        <w:t xml:space="preserve"> from the public realm.</w:t>
      </w:r>
      <w:r w:rsidRPr="00172525">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F36785">
        <w:rPr>
          <w:rStyle w:val="StyleBoldUnderline"/>
          <w:highlight w:val="cyan"/>
        </w:rPr>
        <w:t>as long as there are human beings who survive,</w:t>
      </w:r>
      <w:r w:rsidRPr="00172525">
        <w:t xml:space="preserve"> the image of God will continue to exist along with them and will wait in concealment for its new hour. With that hope—which in this particular case takes precedence over fear—</w:t>
      </w:r>
      <w:r w:rsidRPr="00911F1F">
        <w:rPr>
          <w:rStyle w:val="StyleBoldUnderline"/>
          <w:highlight w:val="cyan"/>
        </w:rPr>
        <w:t>it is permissible, for the sake of physical survival, to accept</w:t>
      </w:r>
      <w:r w:rsidRPr="00F36785">
        <w:rPr>
          <w:rStyle w:val="StyleBoldUnderline"/>
        </w:rPr>
        <w:t xml:space="preserve"> </w:t>
      </w:r>
      <w:r w:rsidRPr="00172525">
        <w:t xml:space="preserve">if need be </w:t>
      </w:r>
      <w:r w:rsidRPr="00911F1F">
        <w:rPr>
          <w:rStyle w:val="StyleBoldUnderline"/>
          <w:highlight w:val="cyan"/>
        </w:rPr>
        <w:t>a temporary absence of freedom</w:t>
      </w:r>
      <w:r w:rsidRPr="00F36785">
        <w:rPr>
          <w:rStyle w:val="StyleBoldUnderline"/>
        </w:rPr>
        <w:t xml:space="preserve"> in the external affairs of humanity</w:t>
      </w:r>
      <w:r w:rsidRPr="00172525">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36785">
        <w:rPr>
          <w:rStyle w:val="StyleBoldUnderline"/>
          <w:highlight w:val="cyan"/>
        </w:rPr>
        <w:t>At stake is the preservation of Earth's entire miracle of creation</w:t>
      </w:r>
      <w:r w:rsidRPr="00F36785">
        <w:rPr>
          <w:rStyle w:val="StyleBoldUnderline"/>
        </w:rPr>
        <w:t xml:space="preserve">, </w:t>
      </w:r>
      <w:r w:rsidRPr="00172525">
        <w:t xml:space="preserve">of which our human existence is a part and before which man reverently bows, </w:t>
      </w:r>
      <w:r w:rsidRPr="00F36785">
        <w:rPr>
          <w:rStyle w:val="StyleBoldUnderline"/>
          <w:highlight w:val="cyan"/>
        </w:rPr>
        <w:t>even without philosophical "grounding."</w:t>
      </w:r>
      <w:r w:rsidRPr="00172525">
        <w:t xml:space="preserve"> Here too faith may precede and reason follow; it is faith that longs for this preservation of the Earth (fides </w:t>
      </w:r>
      <w:proofErr w:type="spellStart"/>
      <w:r w:rsidRPr="00172525">
        <w:t>quaerens</w:t>
      </w:r>
      <w:proofErr w:type="spellEnd"/>
      <w:r w:rsidRPr="00172525">
        <w:t xml:space="preserve"> </w:t>
      </w:r>
      <w:proofErr w:type="spellStart"/>
      <w:r w:rsidRPr="00172525">
        <w:t>intellectum</w:t>
      </w:r>
      <w:proofErr w:type="spellEnd"/>
      <w:r w:rsidRPr="00172525">
        <w:t>), and reason comes as best it can to faith's aid with arguments, not knowing or even asking how much depends on its success or failure in determining what action to take. With this confession of faith we come to the end of our essay on ontology.</w:t>
      </w:r>
    </w:p>
    <w:p w14:paraId="679615E6" w14:textId="77777777" w:rsidR="00C03C81" w:rsidRDefault="00C03C81" w:rsidP="006A58FE">
      <w:pPr>
        <w:pStyle w:val="Heading4"/>
      </w:pPr>
      <w:r>
        <w:lastRenderedPageBreak/>
        <w:t>Death is the ultimate form of ontological destruction – its destroys all human possibility – reject it regardless of their value to life arguments</w:t>
      </w:r>
    </w:p>
    <w:p w14:paraId="03D3068E" w14:textId="77777777" w:rsidR="00C03C81" w:rsidRDefault="00C03C81" w:rsidP="00C03C81">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w:t>
      </w:r>
      <w:proofErr w:type="spellStart"/>
      <w:r>
        <w:t>Living?”</w:t>
      </w:r>
      <w:proofErr w:type="gramStart"/>
      <w:r>
        <w:t>,Studies</w:t>
      </w:r>
      <w:proofErr w:type="spellEnd"/>
      <w:proofErr w:type="gramEnd"/>
      <w:r>
        <w:t xml:space="preserve"> in Christian Ethics, http://sce.sagepub.com </w:t>
      </w:r>
    </w:p>
    <w:p w14:paraId="42C7F800" w14:textId="77777777" w:rsidR="00C261BD" w:rsidRDefault="00C03C81" w:rsidP="00C03C81">
      <w:r w:rsidRPr="00510373">
        <w:t xml:space="preserve">Contrary to those accounts, I would argue that </w:t>
      </w:r>
      <w:r w:rsidRPr="00510373">
        <w:rPr>
          <w:rStyle w:val="StyleBoldUnderline"/>
        </w:rPr>
        <w:t xml:space="preserve">it is </w:t>
      </w:r>
      <w:r w:rsidRPr="005521D8">
        <w:rPr>
          <w:rStyle w:val="StyleBoldUnderline"/>
          <w:highlight w:val="cyan"/>
        </w:rPr>
        <w:t>death</w:t>
      </w:r>
      <w:r w:rsidRPr="00510373">
        <w:t xml:space="preserve"> per se </w:t>
      </w:r>
      <w:r w:rsidRPr="00510373">
        <w:rPr>
          <w:rStyle w:val="StyleBoldUnderline"/>
        </w:rPr>
        <w:t xml:space="preserve">that </w:t>
      </w:r>
      <w:r w:rsidRPr="005521D8">
        <w:rPr>
          <w:rStyle w:val="StyleBoldUnderline"/>
          <w:highlight w:val="cyan"/>
        </w:rPr>
        <w:t>is</w:t>
      </w:r>
      <w:r w:rsidRPr="00510373">
        <w:rPr>
          <w:rStyle w:val="StyleBoldUnderline"/>
        </w:rPr>
        <w:t xml:space="preserve"> really </w:t>
      </w:r>
      <w:r w:rsidRPr="005521D8">
        <w:rPr>
          <w:rStyle w:val="StyleBoldUnderline"/>
          <w:highlight w:val="cyan"/>
        </w:rPr>
        <w:t>the objective evil</w:t>
      </w:r>
      <w:r w:rsidRPr="00510373">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death in itself is an evil to us </w:t>
      </w:r>
      <w:r w:rsidRPr="005521D8">
        <w:rPr>
          <w:rStyle w:val="StyleBoldUnderline"/>
          <w:highlight w:val="cyan"/>
        </w:rPr>
        <w:t>because it ontologically destroys the</w:t>
      </w:r>
      <w:r w:rsidRPr="00510373">
        <w:rPr>
          <w:rStyle w:val="StyleBoldUnderline"/>
        </w:rPr>
        <w:t xml:space="preserve"> current existent </w:t>
      </w:r>
      <w:r w:rsidRPr="005521D8">
        <w:rPr>
          <w:rStyle w:val="StyleBoldUnderline"/>
          <w:highlight w:val="cyan"/>
        </w:rPr>
        <w:t>subject</w:t>
      </w:r>
      <w:r w:rsidRPr="00510373">
        <w:t xml:space="preserve"> — </w:t>
      </w:r>
      <w:r w:rsidRPr="005521D8">
        <w:rPr>
          <w:rStyle w:val="StyleBoldUnderline"/>
          <w:highlight w:val="cyan"/>
        </w:rPr>
        <w:t>it is the ultimate in metaphysical lightening strikes</w:t>
      </w:r>
      <w:r w:rsidRPr="00510373">
        <w:t xml:space="preserve">. 80 </w:t>
      </w:r>
      <w:r w:rsidRPr="00510373">
        <w:rPr>
          <w:rStyle w:val="StyleBoldUnderline"/>
        </w:rPr>
        <w:t>The evil of death is truly an ontological evil</w:t>
      </w:r>
      <w:r w:rsidRPr="00510373">
        <w:t xml:space="preserve"> borne by the person who already exists, </w:t>
      </w:r>
      <w:r w:rsidRPr="005521D8">
        <w:rPr>
          <w:rStyle w:val="StyleBoldUnderline"/>
          <w:highlight w:val="cyan"/>
        </w:rPr>
        <w:t>independently of calculations about better or worse possible lives</w:t>
      </w:r>
      <w:r w:rsidRPr="00510373">
        <w:rPr>
          <w:rStyle w:val="StyleBoldUnderline"/>
        </w:rPr>
        <w:t>. Such an evil need not be consciously experienced in order to be an evil for the kind of being a human person is.</w:t>
      </w:r>
      <w:r w:rsidRPr="00510373">
        <w:t xml:space="preserve"> Death is an evil because of the change in kind it brings about, a change that is destructive of the type of entity that we essentially are. </w:t>
      </w:r>
      <w:r w:rsidRPr="00510373">
        <w:rPr>
          <w:rStyle w:val="StyleBoldUnderline"/>
        </w:rPr>
        <w:t>Anything</w:t>
      </w:r>
      <w:r w:rsidRPr="00510373">
        <w:t xml:space="preserve">, whether caused naturally or caused by human intervention (intentional or unintentional) </w:t>
      </w:r>
      <w:r w:rsidRPr="00510373">
        <w:rPr>
          <w:rStyle w:val="StyleBoldUnderline"/>
        </w:rPr>
        <w:t>that drastically interferes in the process of maintaining the person in existence is an objective evil</w:t>
      </w:r>
      <w:r w:rsidRPr="00510373">
        <w:t xml:space="preserve"> for the person. What is crucially at stake here, and is dialectically supportive of the self-</w:t>
      </w:r>
      <w:proofErr w:type="spellStart"/>
      <w:r w:rsidRPr="00510373">
        <w:t>evidency</w:t>
      </w:r>
      <w:proofErr w:type="spellEnd"/>
      <w:r w:rsidRPr="00510373">
        <w:t xml:space="preserve"> of the basic good of human life, is that death is a radical interference with the current life process of the kind of being that we are. In consequence, </w:t>
      </w:r>
      <w:r w:rsidRPr="005521D8">
        <w:rPr>
          <w:rStyle w:val="StyleBoldUnderline"/>
          <w:highlight w:val="cyan"/>
        </w:rPr>
        <w:t>death</w:t>
      </w:r>
      <w:r w:rsidRPr="00510373">
        <w:t xml:space="preserve"> itself </w:t>
      </w:r>
      <w:r w:rsidRPr="005521D8">
        <w:rPr>
          <w:rStyle w:val="StyleBoldUnderline"/>
          <w:highlight w:val="cyan"/>
        </w:rPr>
        <w:t>can be</w:t>
      </w:r>
      <w:r w:rsidRPr="00510373">
        <w:t xml:space="preserve"> credibly </w:t>
      </w:r>
      <w:r w:rsidRPr="005521D8">
        <w:rPr>
          <w:rStyle w:val="StyleBoldUnderline"/>
          <w:highlight w:val="cyan"/>
        </w:rPr>
        <w:t>thought of as</w:t>
      </w:r>
      <w:r w:rsidRPr="00510373">
        <w:t xml:space="preserve"> a ‘primitive </w:t>
      </w:r>
      <w:r w:rsidRPr="005521D8">
        <w:rPr>
          <w:rStyle w:val="StyleBoldUnderline"/>
          <w:highlight w:val="cyan"/>
        </w:rPr>
        <w:t>evil’</w:t>
      </w:r>
      <w:r w:rsidRPr="00510373">
        <w:t xml:space="preserve"> for all persons, </w:t>
      </w:r>
      <w:r w:rsidRPr="005521D8">
        <w:rPr>
          <w:rStyle w:val="StyleBoldUnderline"/>
          <w:highlight w:val="cyan"/>
        </w:rPr>
        <w:t>regardless of the extent to which they are currently or prospectively capable of participating in a full array of the goods of life</w:t>
      </w:r>
      <w:r w:rsidRPr="00510373">
        <w:t xml:space="preserve">. </w:t>
      </w:r>
    </w:p>
    <w:p w14:paraId="71E8029A" w14:textId="77777777" w:rsidR="00C261BD" w:rsidRDefault="00C261BD" w:rsidP="00C03C81"/>
    <w:p w14:paraId="6CB8B0A0" w14:textId="1C34E49F" w:rsidR="00C261BD" w:rsidRDefault="00C261BD" w:rsidP="00C03C81">
      <w:proofErr w:type="spellStart"/>
      <w:r>
        <w:t>Bbghjgjhnvnbvnbvb</w:t>
      </w:r>
      <w:proofErr w:type="spellEnd"/>
      <w:r>
        <w:t xml:space="preserve"> </w:t>
      </w:r>
    </w:p>
    <w:p w14:paraId="045CCC83" w14:textId="77777777" w:rsidR="00C261BD" w:rsidRDefault="00C261BD" w:rsidP="00C03C81"/>
    <w:p w14:paraId="771E5DBB" w14:textId="77777777" w:rsidR="00C261BD" w:rsidRDefault="00C261BD" w:rsidP="00C03C81"/>
    <w:p w14:paraId="51AF1B93" w14:textId="0C81FD88" w:rsidR="00C03C81" w:rsidRPr="00084316" w:rsidRDefault="00C03C81" w:rsidP="00C03C81">
      <w:r w:rsidRPr="00510373">
        <w:t xml:space="preserve">81 In conclusion, concerning willed human actions, it is justifiable to state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of disvalue (pain, suffering, etc.) </w:t>
      </w:r>
      <w:r w:rsidRPr="005521D8">
        <w:rPr>
          <w:rStyle w:val="StyleBoldUnderline"/>
          <w:highlight w:val="cyan"/>
        </w:rPr>
        <w:t>we should not seek to irrationally destroy the person</w:t>
      </w:r>
      <w:r w:rsidRPr="005521D8">
        <w:rPr>
          <w:highlight w:val="cyan"/>
        </w:rPr>
        <w:t xml:space="preserve">, </w:t>
      </w:r>
      <w:r w:rsidRPr="005521D8">
        <w:rPr>
          <w:rStyle w:val="StyleBoldUnderline"/>
          <w:highlight w:val="cyan"/>
        </w:rPr>
        <w:t>the very source and condition of all human possibility</w:t>
      </w:r>
    </w:p>
    <w:p w14:paraId="45C1B3C3" w14:textId="77777777" w:rsidR="00C03C81" w:rsidRDefault="00C03C81" w:rsidP="006A58FE">
      <w:pPr>
        <w:pStyle w:val="Heading4"/>
      </w:pPr>
      <w:r>
        <w:t xml:space="preserve">Vote </w:t>
      </w:r>
      <w:proofErr w:type="spellStart"/>
      <w:r>
        <w:t>aff</w:t>
      </w:r>
      <w:proofErr w:type="spellEnd"/>
      <w:r>
        <w:t xml:space="preserve"> to preserve the capacity of individuals to choose </w:t>
      </w:r>
    </w:p>
    <w:p w14:paraId="331A261E" w14:textId="77777777" w:rsidR="00C03C81" w:rsidRDefault="00C03C81" w:rsidP="00C03C81">
      <w:r>
        <w:t xml:space="preserve">Craig </w:t>
      </w:r>
      <w:r w:rsidRPr="00510373">
        <w:rPr>
          <w:rStyle w:val="StyleStyleBold12pt"/>
        </w:rPr>
        <w:t>Paterson</w:t>
      </w:r>
      <w:r>
        <w:t xml:space="preserve"> (Department of Philosophy, Providence College, Rhode Island) </w:t>
      </w:r>
      <w:r w:rsidRPr="00510373">
        <w:rPr>
          <w:rStyle w:val="StyleStyleBold12pt"/>
        </w:rPr>
        <w:t>2003</w:t>
      </w:r>
      <w:r>
        <w:t xml:space="preserve"> “A Life Not Worth </w:t>
      </w:r>
      <w:proofErr w:type="spellStart"/>
      <w:r>
        <w:t>Living?”</w:t>
      </w:r>
      <w:proofErr w:type="gramStart"/>
      <w:r>
        <w:t>,Studies</w:t>
      </w:r>
      <w:proofErr w:type="spellEnd"/>
      <w:proofErr w:type="gramEnd"/>
      <w:r>
        <w:t xml:space="preserve"> in Christian Ethics, http://sce.sagepub.com </w:t>
      </w:r>
    </w:p>
    <w:p w14:paraId="0D35246B" w14:textId="77777777" w:rsidR="00C03C81" w:rsidRPr="00D50BFD" w:rsidRDefault="00C03C81" w:rsidP="00C03C81">
      <w:pPr>
        <w:pStyle w:val="HotRoute"/>
        <w:rPr>
          <w:rFonts w:ascii="Arial Narrow" w:hAnsi="Arial Narrow"/>
          <w:bCs/>
          <w:u w:val="single"/>
        </w:rPr>
      </w:pPr>
      <w:r w:rsidRPr="005521D8">
        <w:rPr>
          <w:rStyle w:val="StyleBoldUnderline"/>
          <w:highlight w:val="cyan"/>
        </w:rPr>
        <w:t>In determining whether a life is worth living or not, attention should be focused upon an array of ‘interests’ of the person</w:t>
      </w:r>
      <w:r w:rsidRPr="00D50BFD">
        <w:rPr>
          <w:rStyle w:val="StyleBoldUnderline"/>
        </w:rPr>
        <w:t>,</w:t>
      </w:r>
      <w:r w:rsidRPr="00D50BFD">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5521D8">
        <w:rPr>
          <w:rStyle w:val="StyleBoldUnderline"/>
          <w:highlight w:val="cyan"/>
        </w:rPr>
        <w:t>Different patients may well decide differently. That is the prerogative of the patient,</w:t>
      </w:r>
      <w:r w:rsidRPr="00D50BFD">
        <w:rPr>
          <w:rStyle w:val="StyleBoldUnderline"/>
        </w:rPr>
        <w:t xml:space="preserve"> for the only unpalatable alternative is to force a patient to stay alive</w:t>
      </w:r>
      <w:r w:rsidRPr="00D50BFD">
        <w:t>. For Harris</w:t>
      </w:r>
      <w:r w:rsidRPr="00D50BFD">
        <w:rPr>
          <w:rStyle w:val="StyleBoldUnderline"/>
        </w:rPr>
        <w:t xml:space="preserve">, </w:t>
      </w:r>
      <w:r w:rsidRPr="0089354E">
        <w:rPr>
          <w:rStyle w:val="StyleBoldUnderline"/>
          <w:highlight w:val="cyan"/>
        </w:rPr>
        <w:t xml:space="preserve">life can be judged valuable or </w:t>
      </w:r>
      <w:r w:rsidRPr="0089354E">
        <w:rPr>
          <w:rStyle w:val="StyleBoldUnderline"/>
          <w:highlight w:val="cyan"/>
        </w:rPr>
        <w:lastRenderedPageBreak/>
        <w:t>not when the person assessing his or her own life determines it to be so</w:t>
      </w:r>
      <w:r w:rsidRPr="00D50BFD">
        <w:rPr>
          <w:rStyle w:val="StyleBoldUnderline"/>
        </w:rPr>
        <w:t xml:space="preserve">. If a person values his or her own life, then that life is valuable, precisely to the extent that he or she values it. </w:t>
      </w:r>
      <w:r w:rsidRPr="0089354E">
        <w:rPr>
          <w:rStyle w:val="StyleBoldUnderline"/>
          <w:highlight w:val="cyan"/>
        </w:rPr>
        <w:t>Without</w:t>
      </w:r>
      <w:r w:rsidRPr="00D50BFD">
        <w:rPr>
          <w:rStyle w:val="StyleBoldUnderline"/>
        </w:rPr>
        <w:t xml:space="preserve"> any </w:t>
      </w:r>
      <w:r w:rsidRPr="0089354E">
        <w:rPr>
          <w:rStyle w:val="StyleBoldUnderline"/>
          <w:highlight w:val="cyan"/>
        </w:rPr>
        <w:t>real capacity to value, there can be no value</w:t>
      </w:r>
      <w:r w:rsidRPr="00D50BFD">
        <w:t xml:space="preserve">. As Harris states, ‘. . . the value of our lives is the value we give to our lives’. It follows that the primary injustice done to a person is to deprive the person of a life he or she may think valuable. Objectivity in the value of human life, for Harris, essentially becomes one of negative classification (ruling certain people out of consideration for value), allied positively to a broad range of ‘critical interests’; interests worthy of pursuing — friendships, family, life goals, etc. — which are subjected to de facto self-assessment for the further determination of meaningful value. Suicide, assisted suicide, and voluntary euthanasia, can therefore be justified, on the grounds that once the competent nature of the person making the decision has been established, </w:t>
      </w:r>
      <w:r w:rsidRPr="00D50BFD">
        <w:rPr>
          <w:rStyle w:val="StyleBoldUnderline"/>
        </w:rPr>
        <w:t>the thoroughgoing commensuration between different values,</w:t>
      </w:r>
      <w:r w:rsidRPr="00D50BFD">
        <w:t xml:space="preserve"> in the form of interests or preferences, </w:t>
      </w:r>
      <w:r w:rsidRPr="00D50BFD">
        <w:rPr>
          <w:rStyle w:val="StyleBoldUnderline"/>
        </w:rPr>
        <w:t>is essentially left up to the individual to determine for himself or herself.</w:t>
      </w:r>
    </w:p>
    <w:p w14:paraId="4AC2D657" w14:textId="77777777" w:rsidR="00C03C81" w:rsidRPr="00084316" w:rsidRDefault="00C03C81" w:rsidP="00C03C81"/>
    <w:bookmarkEnd w:id="1"/>
    <w:bookmarkEnd w:id="2"/>
    <w:p w14:paraId="2FD53895" w14:textId="77777777" w:rsidR="00C15378" w:rsidRPr="00A5072F" w:rsidRDefault="00C15378" w:rsidP="006A58FE">
      <w:pPr>
        <w:pStyle w:val="HotRoute"/>
        <w:ind w:left="0"/>
      </w:pPr>
    </w:p>
    <w:p w14:paraId="21E86800" w14:textId="77777777" w:rsidR="00C15378" w:rsidRPr="0024201F" w:rsidRDefault="00C15378" w:rsidP="00C15378"/>
    <w:p w14:paraId="6BEA807E" w14:textId="77777777" w:rsidR="00C15378" w:rsidRPr="00054D2D" w:rsidRDefault="00C15378" w:rsidP="00C15378">
      <w:pPr>
        <w:pStyle w:val="HotRoute"/>
        <w:rPr>
          <w:rStyle w:val="TitleChar"/>
        </w:rPr>
      </w:pPr>
    </w:p>
    <w:p w14:paraId="1E506054"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3712C" w14:textId="77777777" w:rsidR="004E56A1" w:rsidRDefault="004E56A1" w:rsidP="00E46E7E">
      <w:r>
        <w:separator/>
      </w:r>
    </w:p>
  </w:endnote>
  <w:endnote w:type="continuationSeparator" w:id="0">
    <w:p w14:paraId="342DDE28" w14:textId="77777777" w:rsidR="004E56A1" w:rsidRDefault="004E56A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Franklin Gothic Heavy">
    <w:altName w:val="Arial Narrow Italic"/>
    <w:charset w:val="00"/>
    <w:family w:val="swiss"/>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A9628" w14:textId="77777777" w:rsidR="004E56A1" w:rsidRDefault="004E56A1" w:rsidP="00E46E7E">
      <w:r>
        <w:separator/>
      </w:r>
    </w:p>
  </w:footnote>
  <w:footnote w:type="continuationSeparator" w:id="0">
    <w:p w14:paraId="4A586C42" w14:textId="77777777" w:rsidR="004E56A1" w:rsidRDefault="004E56A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1CF2"/>
    <w:multiLevelType w:val="hybridMultilevel"/>
    <w:tmpl w:val="01F2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78"/>
    <w:rsid w:val="000140EC"/>
    <w:rsid w:val="00016A35"/>
    <w:rsid w:val="00064DFD"/>
    <w:rsid w:val="00075B9B"/>
    <w:rsid w:val="000A417F"/>
    <w:rsid w:val="000C16B3"/>
    <w:rsid w:val="000D24B4"/>
    <w:rsid w:val="000F6A71"/>
    <w:rsid w:val="00135CF8"/>
    <w:rsid w:val="001408C0"/>
    <w:rsid w:val="00143FD7"/>
    <w:rsid w:val="001463FB"/>
    <w:rsid w:val="00186DB7"/>
    <w:rsid w:val="001D7626"/>
    <w:rsid w:val="002613DA"/>
    <w:rsid w:val="002B6353"/>
    <w:rsid w:val="002B68C8"/>
    <w:rsid w:val="002E1D08"/>
    <w:rsid w:val="002F35F4"/>
    <w:rsid w:val="002F3E28"/>
    <w:rsid w:val="002F40E6"/>
    <w:rsid w:val="00303E5B"/>
    <w:rsid w:val="00313226"/>
    <w:rsid w:val="0031425E"/>
    <w:rsid w:val="00325059"/>
    <w:rsid w:val="00357719"/>
    <w:rsid w:val="00374144"/>
    <w:rsid w:val="00393AF0"/>
    <w:rsid w:val="003B3EC7"/>
    <w:rsid w:val="003C7054"/>
    <w:rsid w:val="003F42AF"/>
    <w:rsid w:val="00410450"/>
    <w:rsid w:val="00412F6D"/>
    <w:rsid w:val="0042635A"/>
    <w:rsid w:val="00443982"/>
    <w:rsid w:val="00466B6F"/>
    <w:rsid w:val="004B3188"/>
    <w:rsid w:val="004B3DB3"/>
    <w:rsid w:val="004C63B5"/>
    <w:rsid w:val="004D461E"/>
    <w:rsid w:val="004E56A1"/>
    <w:rsid w:val="00517479"/>
    <w:rsid w:val="00591822"/>
    <w:rsid w:val="005A0BE5"/>
    <w:rsid w:val="005A3154"/>
    <w:rsid w:val="005C0E1F"/>
    <w:rsid w:val="005E0D2B"/>
    <w:rsid w:val="005E2C99"/>
    <w:rsid w:val="00662238"/>
    <w:rsid w:val="00672258"/>
    <w:rsid w:val="0067575B"/>
    <w:rsid w:val="00692C26"/>
    <w:rsid w:val="006A58FE"/>
    <w:rsid w:val="006C1E72"/>
    <w:rsid w:val="006F2D3D"/>
    <w:rsid w:val="00700835"/>
    <w:rsid w:val="00726F87"/>
    <w:rsid w:val="007333B9"/>
    <w:rsid w:val="0076480F"/>
    <w:rsid w:val="00791B7D"/>
    <w:rsid w:val="007A3515"/>
    <w:rsid w:val="007A78A0"/>
    <w:rsid w:val="007D7924"/>
    <w:rsid w:val="007E470C"/>
    <w:rsid w:val="007E5F71"/>
    <w:rsid w:val="008064A8"/>
    <w:rsid w:val="00813502"/>
    <w:rsid w:val="00821415"/>
    <w:rsid w:val="0082343B"/>
    <w:rsid w:val="0083768F"/>
    <w:rsid w:val="0088098C"/>
    <w:rsid w:val="0089354E"/>
    <w:rsid w:val="0091595A"/>
    <w:rsid w:val="009165EA"/>
    <w:rsid w:val="009829F2"/>
    <w:rsid w:val="00993F61"/>
    <w:rsid w:val="009B0746"/>
    <w:rsid w:val="009C198B"/>
    <w:rsid w:val="009D207E"/>
    <w:rsid w:val="009E5822"/>
    <w:rsid w:val="009E691A"/>
    <w:rsid w:val="00A074CB"/>
    <w:rsid w:val="00A369C4"/>
    <w:rsid w:val="00A40229"/>
    <w:rsid w:val="00A47986"/>
    <w:rsid w:val="00A91A24"/>
    <w:rsid w:val="00A9495A"/>
    <w:rsid w:val="00AC0E99"/>
    <w:rsid w:val="00AD42AE"/>
    <w:rsid w:val="00AF1E67"/>
    <w:rsid w:val="00AF5046"/>
    <w:rsid w:val="00AF70D4"/>
    <w:rsid w:val="00B169A1"/>
    <w:rsid w:val="00B33E0C"/>
    <w:rsid w:val="00B45FE9"/>
    <w:rsid w:val="00B55D49"/>
    <w:rsid w:val="00B65E97"/>
    <w:rsid w:val="00B84180"/>
    <w:rsid w:val="00BE63EA"/>
    <w:rsid w:val="00C03C81"/>
    <w:rsid w:val="00C15378"/>
    <w:rsid w:val="00C261B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5617"/>
    <w:rsid w:val="00E46E7E"/>
    <w:rsid w:val="00E95631"/>
    <w:rsid w:val="00EB525E"/>
    <w:rsid w:val="00F1173B"/>
    <w:rsid w:val="00F11E69"/>
    <w:rsid w:val="00F45F2E"/>
    <w:rsid w:val="00F93839"/>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4B73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9354E"/>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8935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354E"/>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935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9354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9354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9354E"/>
    <w:rPr>
      <w:rFonts w:ascii="Calibri" w:eastAsiaTheme="majorEastAsia" w:hAnsi="Calibri" w:cstheme="majorBidi"/>
      <w:b/>
      <w:bCs/>
      <w:sz w:val="32"/>
      <w:szCs w:val="26"/>
      <w:u w:val="single"/>
    </w:rPr>
  </w:style>
  <w:style w:type="character" w:customStyle="1" w:styleId="Heading3Char">
    <w:name w:val="Heading 3 Char"/>
    <w:aliases w:val="Block Char"/>
    <w:basedOn w:val="DefaultParagraphFont"/>
    <w:link w:val="Heading3"/>
    <w:uiPriority w:val="3"/>
    <w:rsid w:val="0089354E"/>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89354E"/>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
    <w:basedOn w:val="DefaultParagraphFont"/>
    <w:uiPriority w:val="7"/>
    <w:qFormat/>
    <w:rsid w:val="0089354E"/>
    <w:rPr>
      <w:rFonts w:ascii="Franklin Gothic Heavy" w:hAnsi="Franklin Gothic Heavy" w:cs="Calibri"/>
      <w:b w:val="0"/>
      <w:i w:val="0"/>
      <w:iCs/>
      <w:sz w:val="22"/>
      <w:u w:val="single"/>
      <w:bdr w:val="none" w:sz="0" w:space="0" w:color="auto"/>
    </w:rPr>
  </w:style>
  <w:style w:type="paragraph" w:styleId="NoSpacing">
    <w:name w:val="No Spacing"/>
    <w:uiPriority w:val="1"/>
    <w:rsid w:val="00C03C81"/>
  </w:style>
  <w:style w:type="character" w:customStyle="1" w:styleId="StyleStyleBold12pt">
    <w:name w:val="Style Style Bold + 12 pt"/>
    <w:aliases w:val="Cite,Style Style Bold,Style Style Bold + 12pt,Style Style + 12 pt,Style Style Bo... +"/>
    <w:basedOn w:val="StyleBold"/>
    <w:uiPriority w:val="5"/>
    <w:qFormat/>
    <w:rsid w:val="0089354E"/>
    <w:rPr>
      <w:b/>
      <w:bCs/>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89354E"/>
    <w:rPr>
      <w:rFonts w:ascii="Corbel" w:hAnsi="Corbel"/>
      <w:b/>
      <w:bCs/>
      <w:sz w:val="24"/>
      <w:u w:val="single"/>
    </w:rPr>
  </w:style>
  <w:style w:type="paragraph" w:styleId="DocumentMap">
    <w:name w:val="Document Map"/>
    <w:basedOn w:val="Normal"/>
    <w:link w:val="DocumentMapChar"/>
    <w:uiPriority w:val="99"/>
    <w:semiHidden/>
    <w:unhideWhenUsed/>
    <w:rsid w:val="00C03C81"/>
    <w:rPr>
      <w:rFonts w:ascii="Lucida Grande" w:hAnsi="Lucida Grande" w:cs="Lucida Grande"/>
    </w:rPr>
  </w:style>
  <w:style w:type="character" w:customStyle="1" w:styleId="DocumentMapChar">
    <w:name w:val="Document Map Char"/>
    <w:basedOn w:val="DefaultParagraphFont"/>
    <w:link w:val="DocumentMap"/>
    <w:uiPriority w:val="99"/>
    <w:semiHidden/>
    <w:rsid w:val="00C03C81"/>
    <w:rPr>
      <w:rFonts w:ascii="Lucida Grande" w:hAnsi="Lucida Grande" w:cs="Lucida Grande"/>
      <w:sz w:val="22"/>
    </w:rPr>
  </w:style>
  <w:style w:type="paragraph" w:styleId="ListParagraph">
    <w:name w:val="List Paragraph"/>
    <w:basedOn w:val="Normal"/>
    <w:uiPriority w:val="34"/>
    <w:rsid w:val="00C03C81"/>
    <w:pPr>
      <w:ind w:left="720"/>
      <w:contextualSpacing/>
    </w:pPr>
  </w:style>
  <w:style w:type="paragraph" w:styleId="Header">
    <w:name w:val="header"/>
    <w:basedOn w:val="Normal"/>
    <w:link w:val="HeaderChar"/>
    <w:uiPriority w:val="99"/>
    <w:rsid w:val="0089354E"/>
    <w:pPr>
      <w:tabs>
        <w:tab w:val="center" w:pos="4680"/>
        <w:tab w:val="right" w:pos="9360"/>
      </w:tabs>
    </w:pPr>
  </w:style>
  <w:style w:type="character" w:customStyle="1" w:styleId="HeaderChar">
    <w:name w:val="Header Char"/>
    <w:basedOn w:val="DefaultParagraphFont"/>
    <w:link w:val="Header"/>
    <w:uiPriority w:val="99"/>
    <w:rsid w:val="0089354E"/>
    <w:rPr>
      <w:rFonts w:ascii="Calibri" w:eastAsiaTheme="minorHAnsi" w:hAnsi="Calibri" w:cs="Calibri"/>
      <w:sz w:val="22"/>
      <w:szCs w:val="22"/>
    </w:rPr>
  </w:style>
  <w:style w:type="paragraph" w:styleId="Footer">
    <w:name w:val="footer"/>
    <w:basedOn w:val="Normal"/>
    <w:link w:val="FooterChar"/>
    <w:uiPriority w:val="99"/>
    <w:rsid w:val="0089354E"/>
    <w:pPr>
      <w:tabs>
        <w:tab w:val="center" w:pos="4680"/>
        <w:tab w:val="right" w:pos="9360"/>
      </w:tabs>
    </w:pPr>
  </w:style>
  <w:style w:type="character" w:customStyle="1" w:styleId="FooterChar">
    <w:name w:val="Footer Char"/>
    <w:basedOn w:val="DefaultParagraphFont"/>
    <w:link w:val="Footer"/>
    <w:uiPriority w:val="99"/>
    <w:rsid w:val="0089354E"/>
    <w:rPr>
      <w:rFonts w:ascii="Calibri" w:eastAsiaTheme="minorHAnsi" w:hAnsi="Calibri" w:cs="Calibri"/>
      <w:sz w:val="22"/>
      <w:szCs w:val="22"/>
    </w:rPr>
  </w:style>
  <w:style w:type="character" w:styleId="PageNumber">
    <w:name w:val="page number"/>
    <w:basedOn w:val="DefaultParagraphFont"/>
    <w:uiPriority w:val="99"/>
    <w:semiHidden/>
    <w:unhideWhenUsed/>
    <w:rsid w:val="00C03C81"/>
  </w:style>
  <w:style w:type="character" w:styleId="Hyperlink">
    <w:name w:val="Hyperlink"/>
    <w:aliases w:val="heading 1 (block title),Card Text,Important,Read"/>
    <w:basedOn w:val="DefaultParagraphFont"/>
    <w:uiPriority w:val="99"/>
    <w:rsid w:val="0089354E"/>
    <w:rPr>
      <w:color w:val="auto"/>
      <w:u w:val="none"/>
    </w:rPr>
  </w:style>
  <w:style w:type="character" w:customStyle="1" w:styleId="TitleChar">
    <w:name w:val="Title Char"/>
    <w:basedOn w:val="HIGHLIGHT"/>
    <w:link w:val="Title"/>
    <w:uiPriority w:val="5"/>
    <w:qFormat/>
    <w:rsid w:val="00C15378"/>
    <w:rPr>
      <w:rFonts w:ascii="Times New Roman" w:hAnsi="Times New Roman"/>
      <w:b/>
      <w:sz w:val="24"/>
      <w:u w:val="single"/>
      <w:bdr w:val="none" w:sz="0" w:space="0" w:color="auto"/>
      <w:shd w:val="clear" w:color="auto" w:fill="auto"/>
    </w:rPr>
  </w:style>
  <w:style w:type="character" w:customStyle="1" w:styleId="HIGHLIGHT">
    <w:name w:val="HIGHLIGHT"/>
    <w:basedOn w:val="DefaultParagraphFont"/>
    <w:uiPriority w:val="1"/>
    <w:qFormat/>
    <w:rsid w:val="0089354E"/>
    <w:rPr>
      <w:rFonts w:ascii="Corbel" w:hAnsi="Corbel"/>
      <w:b/>
      <w:sz w:val="24"/>
      <w:u w:val="single"/>
      <w:shd w:val="clear" w:color="auto" w:fill="FFE0B3"/>
    </w:rPr>
  </w:style>
  <w:style w:type="paragraph" w:styleId="Title">
    <w:name w:val="Title"/>
    <w:basedOn w:val="Normal"/>
    <w:next w:val="Normal"/>
    <w:link w:val="TitleChar"/>
    <w:uiPriority w:val="5"/>
    <w:qFormat/>
    <w:rsid w:val="00C15378"/>
    <w:pPr>
      <w:pBdr>
        <w:bottom w:val="single" w:sz="8" w:space="4" w:color="4F81BD"/>
      </w:pBdr>
      <w:spacing w:after="300"/>
      <w:contextualSpacing/>
    </w:pPr>
    <w:rPr>
      <w:rFonts w:ascii="Times New Roman" w:hAnsi="Times New Roman"/>
      <w:sz w:val="24"/>
      <w:u w:val="single"/>
    </w:rPr>
  </w:style>
  <w:style w:type="paragraph" w:customStyle="1" w:styleId="HotRoute">
    <w:name w:val="Hot Route"/>
    <w:basedOn w:val="Normal"/>
    <w:link w:val="HotRouteChar"/>
    <w:qFormat/>
    <w:rsid w:val="00C03C81"/>
    <w:pPr>
      <w:ind w:left="72"/>
    </w:pPr>
    <w:rPr>
      <w:iCs/>
      <w:color w:val="000000"/>
    </w:rPr>
  </w:style>
  <w:style w:type="character" w:customStyle="1" w:styleId="HotRouteChar">
    <w:name w:val="Hot Route Char"/>
    <w:link w:val="HotRoute"/>
    <w:rsid w:val="00C03C81"/>
    <w:rPr>
      <w:rFonts w:ascii="Calibri" w:hAnsi="Calibri"/>
      <w:iCs/>
      <w:color w:val="000000"/>
      <w:sz w:val="16"/>
    </w:rPr>
  </w:style>
  <w:style w:type="character" w:styleId="IntenseEmphasis">
    <w:name w:val="Intense Emphasis"/>
    <w:aliases w:val="Box Out"/>
    <w:uiPriority w:val="21"/>
    <w:qFormat/>
    <w:rsid w:val="00C15378"/>
    <w:rPr>
      <w:rFonts w:ascii="Times New Roman" w:hAnsi="Times New Roman"/>
      <w:b/>
      <w:sz w:val="24"/>
      <w:u w:val="single"/>
      <w:bdr w:val="single" w:sz="4" w:space="0" w:color="auto"/>
      <w:shd w:val="clear" w:color="auto" w:fill="auto"/>
    </w:rPr>
  </w:style>
  <w:style w:type="character" w:styleId="Strong">
    <w:name w:val="Strong"/>
    <w:uiPriority w:val="22"/>
    <w:qFormat/>
    <w:rsid w:val="00C15378"/>
    <w:rPr>
      <w:rFonts w:ascii="Calibri" w:hAnsi="Calibri"/>
      <w:b/>
      <w:bCs/>
      <w:sz w:val="22"/>
      <w:u w:val="none"/>
      <w:bdr w:val="none" w:sz="0" w:space="0" w:color="auto"/>
      <w:shd w:val="clear" w:color="auto" w:fill="auto"/>
    </w:rPr>
  </w:style>
  <w:style w:type="character" w:customStyle="1" w:styleId="HighlightedUnderline">
    <w:name w:val="Highlighted Underline"/>
    <w:basedOn w:val="TitleChar"/>
    <w:uiPriority w:val="1"/>
    <w:qFormat/>
    <w:rsid w:val="00C15378"/>
    <w:rPr>
      <w:rFonts w:ascii="Times New Roman" w:hAnsi="Times New Roman"/>
      <w:b/>
      <w:bCs/>
      <w:sz w:val="22"/>
      <w:u w:val="single"/>
      <w:bdr w:val="none" w:sz="0" w:space="0" w:color="auto"/>
      <w:shd w:val="clear" w:color="auto" w:fill="B3423F"/>
    </w:rPr>
  </w:style>
  <w:style w:type="paragraph" w:styleId="TOC1">
    <w:name w:val="toc 1"/>
    <w:basedOn w:val="Normal"/>
    <w:next w:val="Normal"/>
    <w:autoRedefine/>
    <w:uiPriority w:val="39"/>
    <w:unhideWhenUsed/>
    <w:rsid w:val="00C15378"/>
  </w:style>
  <w:style w:type="paragraph" w:styleId="TOC2">
    <w:name w:val="toc 2"/>
    <w:basedOn w:val="Normal"/>
    <w:next w:val="Normal"/>
    <w:autoRedefine/>
    <w:uiPriority w:val="39"/>
    <w:unhideWhenUsed/>
    <w:rsid w:val="00C15378"/>
    <w:pPr>
      <w:tabs>
        <w:tab w:val="right" w:leader="dot" w:pos="9350"/>
      </w:tabs>
      <w:ind w:left="160"/>
    </w:pPr>
    <w:rPr>
      <w:b/>
      <w:noProof/>
    </w:rPr>
  </w:style>
  <w:style w:type="paragraph" w:styleId="TOC3">
    <w:name w:val="toc 3"/>
    <w:basedOn w:val="Normal"/>
    <w:next w:val="Normal"/>
    <w:autoRedefine/>
    <w:uiPriority w:val="39"/>
    <w:unhideWhenUsed/>
    <w:rsid w:val="00C15378"/>
    <w:pPr>
      <w:ind w:left="320"/>
    </w:pPr>
  </w:style>
  <w:style w:type="paragraph" w:styleId="TOC4">
    <w:name w:val="toc 4"/>
    <w:basedOn w:val="Normal"/>
    <w:next w:val="Normal"/>
    <w:autoRedefine/>
    <w:uiPriority w:val="39"/>
    <w:unhideWhenUsed/>
    <w:rsid w:val="00C15378"/>
    <w:pPr>
      <w:ind w:left="480"/>
    </w:pPr>
  </w:style>
  <w:style w:type="paragraph" w:styleId="TOC5">
    <w:name w:val="toc 5"/>
    <w:basedOn w:val="Normal"/>
    <w:next w:val="Normal"/>
    <w:autoRedefine/>
    <w:uiPriority w:val="39"/>
    <w:unhideWhenUsed/>
    <w:rsid w:val="00C15378"/>
    <w:pPr>
      <w:ind w:left="640"/>
    </w:pPr>
  </w:style>
  <w:style w:type="paragraph" w:styleId="TOC6">
    <w:name w:val="toc 6"/>
    <w:basedOn w:val="Normal"/>
    <w:next w:val="Normal"/>
    <w:autoRedefine/>
    <w:uiPriority w:val="39"/>
    <w:unhideWhenUsed/>
    <w:rsid w:val="00C15378"/>
    <w:pPr>
      <w:ind w:left="800"/>
    </w:pPr>
  </w:style>
  <w:style w:type="paragraph" w:styleId="TOC7">
    <w:name w:val="toc 7"/>
    <w:basedOn w:val="Normal"/>
    <w:next w:val="Normal"/>
    <w:autoRedefine/>
    <w:uiPriority w:val="39"/>
    <w:unhideWhenUsed/>
    <w:rsid w:val="00C15378"/>
    <w:pPr>
      <w:ind w:left="960"/>
    </w:pPr>
  </w:style>
  <w:style w:type="paragraph" w:styleId="TOC8">
    <w:name w:val="toc 8"/>
    <w:basedOn w:val="Normal"/>
    <w:next w:val="Normal"/>
    <w:autoRedefine/>
    <w:uiPriority w:val="39"/>
    <w:unhideWhenUsed/>
    <w:rsid w:val="00C15378"/>
    <w:pPr>
      <w:ind w:left="1120"/>
    </w:pPr>
  </w:style>
  <w:style w:type="paragraph" w:styleId="TOC9">
    <w:name w:val="toc 9"/>
    <w:basedOn w:val="Normal"/>
    <w:next w:val="Normal"/>
    <w:autoRedefine/>
    <w:uiPriority w:val="39"/>
    <w:unhideWhenUsed/>
    <w:rsid w:val="00C15378"/>
    <w:pPr>
      <w:ind w:left="1280"/>
    </w:pPr>
  </w:style>
  <w:style w:type="paragraph" w:customStyle="1" w:styleId="HotRoute0">
    <w:name w:val="Hot Route!"/>
    <w:basedOn w:val="Normal"/>
    <w:link w:val="HotRouteChar0"/>
    <w:rsid w:val="00C15378"/>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C15378"/>
    <w:rPr>
      <w:rFonts w:ascii="Times New Roman" w:eastAsia="Times New Roman" w:hAnsi="Times New Roman" w:cs="Times New Roman"/>
      <w:sz w:val="20"/>
    </w:rPr>
  </w:style>
  <w:style w:type="paragraph" w:customStyle="1" w:styleId="Smalltext">
    <w:name w:val="Small text"/>
    <w:basedOn w:val="Normal"/>
    <w:link w:val="SmalltextChar"/>
    <w:rsid w:val="00C15378"/>
    <w:rPr>
      <w:rFonts w:ascii="Times New Roman" w:eastAsia="Times New Roman" w:hAnsi="Times New Roman" w:cs="Times New Roman"/>
    </w:rPr>
  </w:style>
  <w:style w:type="character" w:customStyle="1" w:styleId="SmalltextChar">
    <w:name w:val="Small text Char"/>
    <w:basedOn w:val="DefaultParagraphFont"/>
    <w:link w:val="Smalltext"/>
    <w:rsid w:val="00C15378"/>
    <w:rPr>
      <w:rFonts w:ascii="Times New Roman" w:eastAsia="Times New Roman" w:hAnsi="Times New Roman" w:cs="Times New Roman"/>
      <w:sz w:val="16"/>
    </w:rPr>
  </w:style>
  <w:style w:type="character" w:customStyle="1" w:styleId="UnderlineChar">
    <w:name w:val="Underline Char"/>
    <w:basedOn w:val="DefaultParagraphFont"/>
    <w:rsid w:val="00C15378"/>
    <w:rPr>
      <w:szCs w:val="24"/>
      <w:u w:val="single"/>
      <w:lang w:val="en-US" w:eastAsia="en-US" w:bidi="ar-SA"/>
    </w:rPr>
  </w:style>
  <w:style w:type="paragraph" w:customStyle="1" w:styleId="Reallyfuckingsmall">
    <w:name w:val="Really fucking small"/>
    <w:basedOn w:val="Normal"/>
    <w:link w:val="ReallyfuckingsmallChar"/>
    <w:rsid w:val="00C15378"/>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15378"/>
    <w:rPr>
      <w:rFonts w:ascii="Times New Roman" w:eastAsia="Times New Roman" w:hAnsi="Times New Roman" w:cs="Times New Roman"/>
      <w:sz w:val="10"/>
    </w:rPr>
  </w:style>
  <w:style w:type="character" w:customStyle="1" w:styleId="underline">
    <w:name w:val="underline"/>
    <w:basedOn w:val="DefaultParagraphFont"/>
    <w:link w:val="textbold"/>
    <w:qFormat/>
    <w:rsid w:val="00C15378"/>
    <w:rPr>
      <w:b/>
      <w:u w:val="single"/>
    </w:rPr>
  </w:style>
  <w:style w:type="paragraph" w:customStyle="1" w:styleId="textbold">
    <w:name w:val="text bold"/>
    <w:basedOn w:val="Normal"/>
    <w:link w:val="underline"/>
    <w:rsid w:val="00C15378"/>
    <w:pPr>
      <w:ind w:left="720"/>
      <w:jc w:val="both"/>
    </w:pPr>
    <w:rPr>
      <w:rFonts w:asciiTheme="minorHAnsi" w:hAnsiTheme="minorHAnsi"/>
      <w:b/>
      <w:sz w:val="24"/>
      <w:u w:val="single"/>
    </w:rPr>
  </w:style>
  <w:style w:type="paragraph" w:customStyle="1" w:styleId="StylePlainTextTimesNewRomanBold">
    <w:name w:val="Style Plain Text + Times New Roman Bold"/>
    <w:basedOn w:val="PlainText"/>
    <w:rsid w:val="00C15378"/>
    <w:rPr>
      <w:rFonts w:eastAsia="Cambria" w:cs="Times New Roman"/>
    </w:rPr>
  </w:style>
  <w:style w:type="paragraph" w:styleId="PlainText">
    <w:name w:val="Plain Text"/>
    <w:basedOn w:val="Normal"/>
    <w:link w:val="PlainTextChar"/>
    <w:uiPriority w:val="99"/>
    <w:semiHidden/>
    <w:unhideWhenUsed/>
    <w:rsid w:val="00C15378"/>
    <w:rPr>
      <w:rFonts w:ascii="Courier" w:hAnsi="Courier"/>
      <w:sz w:val="21"/>
      <w:szCs w:val="21"/>
    </w:rPr>
  </w:style>
  <w:style w:type="character" w:customStyle="1" w:styleId="PlainTextChar">
    <w:name w:val="Plain Text Char"/>
    <w:basedOn w:val="DefaultParagraphFont"/>
    <w:link w:val="PlainText"/>
    <w:uiPriority w:val="99"/>
    <w:semiHidden/>
    <w:rsid w:val="00C15378"/>
    <w:rPr>
      <w:rFonts w:ascii="Courier" w:hAnsi="Courier"/>
      <w:sz w:val="21"/>
      <w:szCs w:val="21"/>
    </w:rPr>
  </w:style>
  <w:style w:type="character" w:customStyle="1" w:styleId="BalloonTextChar">
    <w:name w:val="Balloon Text Char"/>
    <w:basedOn w:val="DefaultParagraphFont"/>
    <w:link w:val="BalloonText"/>
    <w:uiPriority w:val="99"/>
    <w:semiHidden/>
    <w:rsid w:val="00C15378"/>
    <w:rPr>
      <w:rFonts w:ascii="Lucida Grande" w:hAnsi="Lucida Grande" w:cs="Lucida Grande"/>
      <w:sz w:val="18"/>
      <w:szCs w:val="18"/>
    </w:rPr>
  </w:style>
  <w:style w:type="paragraph" w:styleId="BalloonText">
    <w:name w:val="Balloon Text"/>
    <w:basedOn w:val="Normal"/>
    <w:link w:val="BalloonTextChar"/>
    <w:uiPriority w:val="99"/>
    <w:semiHidden/>
    <w:unhideWhenUsed/>
    <w:rsid w:val="00C15378"/>
    <w:rPr>
      <w:rFonts w:ascii="Lucida Grande" w:hAnsi="Lucida Grande" w:cs="Lucida Grande"/>
      <w:sz w:val="18"/>
      <w:szCs w:val="18"/>
    </w:rPr>
  </w:style>
  <w:style w:type="paragraph" w:customStyle="1" w:styleId="Card">
    <w:name w:val="Card"/>
    <w:basedOn w:val="Normal"/>
    <w:rsid w:val="00C15378"/>
    <w:pPr>
      <w:ind w:left="90"/>
    </w:pPr>
    <w:rPr>
      <w:rFonts w:eastAsia="Calibri" w:cs="Times New Roman"/>
      <w:szCs w:val="20"/>
    </w:rPr>
  </w:style>
  <w:style w:type="paragraph" w:customStyle="1" w:styleId="hotroute1">
    <w:name w:val="hotroute"/>
    <w:basedOn w:val="Normal"/>
    <w:qFormat/>
    <w:rsid w:val="00C15378"/>
    <w:pPr>
      <w:ind w:left="288"/>
    </w:pPr>
  </w:style>
  <w:style w:type="character" w:customStyle="1" w:styleId="TitleChar1">
    <w:name w:val="Title Char1"/>
    <w:basedOn w:val="DefaultParagraphFont"/>
    <w:uiPriority w:val="10"/>
    <w:rsid w:val="00C1537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C15378"/>
  </w:style>
  <w:style w:type="character" w:customStyle="1" w:styleId="apple-converted-space">
    <w:name w:val="apple-converted-space"/>
    <w:rsid w:val="00C15378"/>
  </w:style>
  <w:style w:type="paragraph" w:customStyle="1" w:styleId="tag">
    <w:name w:val="tag"/>
    <w:basedOn w:val="Normal"/>
    <w:link w:val="tagChar"/>
    <w:qFormat/>
    <w:rsid w:val="00C15378"/>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C15378"/>
    <w:rPr>
      <w:rFonts w:ascii="Times New Roman" w:eastAsia="Times New Roman" w:hAnsi="Times New Roman" w:cs="Times New Roman"/>
      <w:b/>
      <w:szCs w:val="20"/>
    </w:rPr>
  </w:style>
  <w:style w:type="character" w:customStyle="1" w:styleId="text">
    <w:name w:val="text"/>
    <w:basedOn w:val="DefaultParagraphFont"/>
    <w:rsid w:val="00C15378"/>
  </w:style>
  <w:style w:type="paragraph" w:customStyle="1" w:styleId="DeleteAnalytics">
    <w:name w:val="Delete Analytics"/>
    <w:basedOn w:val="Heading4"/>
    <w:qFormat/>
    <w:rsid w:val="00C15378"/>
    <w:rPr>
      <w:color w:val="800000"/>
    </w:rPr>
  </w:style>
  <w:style w:type="paragraph" w:styleId="Quote">
    <w:name w:val="Quote"/>
    <w:basedOn w:val="Normal"/>
    <w:next w:val="Normal"/>
    <w:link w:val="QuoteChar"/>
    <w:uiPriority w:val="29"/>
    <w:qFormat/>
    <w:rsid w:val="00C15378"/>
    <w:pPr>
      <w:ind w:left="144"/>
    </w:pPr>
    <w:rPr>
      <w:rFonts w:ascii="Times New Roman" w:hAnsi="Times New Roman"/>
      <w:iCs/>
      <w:sz w:val="18"/>
    </w:rPr>
  </w:style>
  <w:style w:type="character" w:customStyle="1" w:styleId="QuoteChar">
    <w:name w:val="Quote Char"/>
    <w:basedOn w:val="DefaultParagraphFont"/>
    <w:link w:val="Quote"/>
    <w:uiPriority w:val="29"/>
    <w:rsid w:val="00C15378"/>
    <w:rPr>
      <w:rFonts w:ascii="Times New Roman" w:eastAsiaTheme="minorHAnsi" w:hAnsi="Times New Roman"/>
      <w:iCs/>
      <w:sz w:val="18"/>
      <w:szCs w:val="22"/>
    </w:rPr>
  </w:style>
  <w:style w:type="character" w:customStyle="1" w:styleId="Underline-Highlighted">
    <w:name w:val="Underline-Highlighted"/>
    <w:uiPriority w:val="1"/>
    <w:qFormat/>
    <w:rsid w:val="00C15378"/>
    <w:rPr>
      <w:rFonts w:ascii="Cambria" w:hAnsi="Cambria"/>
      <w:sz w:val="24"/>
      <w:u w:val="single"/>
      <w:bdr w:val="none" w:sz="0" w:space="0" w:color="auto"/>
      <w:shd w:val="clear" w:color="auto" w:fill="99FF66"/>
    </w:rPr>
  </w:style>
  <w:style w:type="character" w:customStyle="1" w:styleId="itxtrst">
    <w:name w:val="itxtrst"/>
    <w:rsid w:val="00C15378"/>
  </w:style>
  <w:style w:type="paragraph" w:customStyle="1" w:styleId="card0">
    <w:name w:val="card"/>
    <w:basedOn w:val="Normal"/>
    <w:autoRedefine/>
    <w:rsid w:val="00C15378"/>
    <w:pPr>
      <w:ind w:left="144"/>
    </w:pPr>
    <w:rPr>
      <w:rFonts w:ascii="Times New Roman" w:eastAsia="Calibri" w:hAnsi="Times New Roman" w:cs="Times New Roman"/>
      <w:sz w:val="20"/>
    </w:rPr>
  </w:style>
  <w:style w:type="character" w:customStyle="1" w:styleId="StyleBold">
    <w:name w:val="Style Bold"/>
    <w:basedOn w:val="DefaultParagraphFont"/>
    <w:uiPriority w:val="9"/>
    <w:semiHidden/>
    <w:rsid w:val="0089354E"/>
    <w:rPr>
      <w:b/>
      <w:bCs/>
    </w:rPr>
  </w:style>
  <w:style w:type="character" w:styleId="FollowedHyperlink">
    <w:name w:val="FollowedHyperlink"/>
    <w:basedOn w:val="DefaultParagraphFont"/>
    <w:uiPriority w:val="99"/>
    <w:semiHidden/>
    <w:rsid w:val="0089354E"/>
    <w:rPr>
      <w:color w:val="auto"/>
      <w:u w:val="none"/>
    </w:rPr>
  </w:style>
  <w:style w:type="paragraph" w:customStyle="1" w:styleId="Boxempahsis">
    <w:name w:val="Box empahsis"/>
    <w:basedOn w:val="Normal"/>
    <w:link w:val="BoxempahsisChar"/>
    <w:qFormat/>
    <w:rsid w:val="0089354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89354E"/>
    <w:rPr>
      <w:rFonts w:ascii="Franklin Gothic Heavy" w:eastAsiaTheme="minorHAnsi" w:hAnsi="Franklin Gothic Heavy"/>
      <w:u w:val="single"/>
      <w:bdr w:val="single" w:sz="4" w:space="0" w:color="auto"/>
    </w:rPr>
  </w:style>
  <w:style w:type="character" w:customStyle="1" w:styleId="UNDERLINE0">
    <w:name w:val="UNDERLINE"/>
    <w:basedOn w:val="DefaultParagraphFont"/>
    <w:uiPriority w:val="6"/>
    <w:qFormat/>
    <w:rsid w:val="0089354E"/>
    <w:rPr>
      <w:rFonts w:ascii="Corbel" w:hAnsi="Corbel"/>
      <w:b/>
      <w:bCs/>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9354E"/>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8935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354E"/>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935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9354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9354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9354E"/>
    <w:rPr>
      <w:rFonts w:ascii="Calibri" w:eastAsiaTheme="majorEastAsia" w:hAnsi="Calibri" w:cstheme="majorBidi"/>
      <w:b/>
      <w:bCs/>
      <w:sz w:val="32"/>
      <w:szCs w:val="26"/>
      <w:u w:val="single"/>
    </w:rPr>
  </w:style>
  <w:style w:type="character" w:customStyle="1" w:styleId="Heading3Char">
    <w:name w:val="Heading 3 Char"/>
    <w:aliases w:val="Block Char"/>
    <w:basedOn w:val="DefaultParagraphFont"/>
    <w:link w:val="Heading3"/>
    <w:uiPriority w:val="3"/>
    <w:rsid w:val="0089354E"/>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89354E"/>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
    <w:basedOn w:val="DefaultParagraphFont"/>
    <w:uiPriority w:val="7"/>
    <w:qFormat/>
    <w:rsid w:val="0089354E"/>
    <w:rPr>
      <w:rFonts w:ascii="Franklin Gothic Heavy" w:hAnsi="Franklin Gothic Heavy" w:cs="Calibri"/>
      <w:b w:val="0"/>
      <w:i w:val="0"/>
      <w:iCs/>
      <w:sz w:val="22"/>
      <w:u w:val="single"/>
      <w:bdr w:val="none" w:sz="0" w:space="0" w:color="auto"/>
    </w:rPr>
  </w:style>
  <w:style w:type="paragraph" w:styleId="NoSpacing">
    <w:name w:val="No Spacing"/>
    <w:uiPriority w:val="1"/>
    <w:rsid w:val="00C03C81"/>
  </w:style>
  <w:style w:type="character" w:customStyle="1" w:styleId="StyleStyleBold12pt">
    <w:name w:val="Style Style Bold + 12 pt"/>
    <w:aliases w:val="Cite,Style Style Bold,Style Style Bold + 12pt,Style Style + 12 pt,Style Style Bo... +"/>
    <w:basedOn w:val="StyleBold"/>
    <w:uiPriority w:val="5"/>
    <w:qFormat/>
    <w:rsid w:val="0089354E"/>
    <w:rPr>
      <w:b/>
      <w:bCs/>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89354E"/>
    <w:rPr>
      <w:rFonts w:ascii="Corbel" w:hAnsi="Corbel"/>
      <w:b/>
      <w:bCs/>
      <w:sz w:val="24"/>
      <w:u w:val="single"/>
    </w:rPr>
  </w:style>
  <w:style w:type="paragraph" w:styleId="DocumentMap">
    <w:name w:val="Document Map"/>
    <w:basedOn w:val="Normal"/>
    <w:link w:val="DocumentMapChar"/>
    <w:uiPriority w:val="99"/>
    <w:semiHidden/>
    <w:unhideWhenUsed/>
    <w:rsid w:val="00C03C81"/>
    <w:rPr>
      <w:rFonts w:ascii="Lucida Grande" w:hAnsi="Lucida Grande" w:cs="Lucida Grande"/>
    </w:rPr>
  </w:style>
  <w:style w:type="character" w:customStyle="1" w:styleId="DocumentMapChar">
    <w:name w:val="Document Map Char"/>
    <w:basedOn w:val="DefaultParagraphFont"/>
    <w:link w:val="DocumentMap"/>
    <w:uiPriority w:val="99"/>
    <w:semiHidden/>
    <w:rsid w:val="00C03C81"/>
    <w:rPr>
      <w:rFonts w:ascii="Lucida Grande" w:hAnsi="Lucida Grande" w:cs="Lucida Grande"/>
      <w:sz w:val="22"/>
    </w:rPr>
  </w:style>
  <w:style w:type="paragraph" w:styleId="ListParagraph">
    <w:name w:val="List Paragraph"/>
    <w:basedOn w:val="Normal"/>
    <w:uiPriority w:val="34"/>
    <w:rsid w:val="00C03C81"/>
    <w:pPr>
      <w:ind w:left="720"/>
      <w:contextualSpacing/>
    </w:pPr>
  </w:style>
  <w:style w:type="paragraph" w:styleId="Header">
    <w:name w:val="header"/>
    <w:basedOn w:val="Normal"/>
    <w:link w:val="HeaderChar"/>
    <w:uiPriority w:val="99"/>
    <w:rsid w:val="0089354E"/>
    <w:pPr>
      <w:tabs>
        <w:tab w:val="center" w:pos="4680"/>
        <w:tab w:val="right" w:pos="9360"/>
      </w:tabs>
    </w:pPr>
  </w:style>
  <w:style w:type="character" w:customStyle="1" w:styleId="HeaderChar">
    <w:name w:val="Header Char"/>
    <w:basedOn w:val="DefaultParagraphFont"/>
    <w:link w:val="Header"/>
    <w:uiPriority w:val="99"/>
    <w:rsid w:val="0089354E"/>
    <w:rPr>
      <w:rFonts w:ascii="Calibri" w:eastAsiaTheme="minorHAnsi" w:hAnsi="Calibri" w:cs="Calibri"/>
      <w:sz w:val="22"/>
      <w:szCs w:val="22"/>
    </w:rPr>
  </w:style>
  <w:style w:type="paragraph" w:styleId="Footer">
    <w:name w:val="footer"/>
    <w:basedOn w:val="Normal"/>
    <w:link w:val="FooterChar"/>
    <w:uiPriority w:val="99"/>
    <w:rsid w:val="0089354E"/>
    <w:pPr>
      <w:tabs>
        <w:tab w:val="center" w:pos="4680"/>
        <w:tab w:val="right" w:pos="9360"/>
      </w:tabs>
    </w:pPr>
  </w:style>
  <w:style w:type="character" w:customStyle="1" w:styleId="FooterChar">
    <w:name w:val="Footer Char"/>
    <w:basedOn w:val="DefaultParagraphFont"/>
    <w:link w:val="Footer"/>
    <w:uiPriority w:val="99"/>
    <w:rsid w:val="0089354E"/>
    <w:rPr>
      <w:rFonts w:ascii="Calibri" w:eastAsiaTheme="minorHAnsi" w:hAnsi="Calibri" w:cs="Calibri"/>
      <w:sz w:val="22"/>
      <w:szCs w:val="22"/>
    </w:rPr>
  </w:style>
  <w:style w:type="character" w:styleId="PageNumber">
    <w:name w:val="page number"/>
    <w:basedOn w:val="DefaultParagraphFont"/>
    <w:uiPriority w:val="99"/>
    <w:semiHidden/>
    <w:unhideWhenUsed/>
    <w:rsid w:val="00C03C81"/>
  </w:style>
  <w:style w:type="character" w:styleId="Hyperlink">
    <w:name w:val="Hyperlink"/>
    <w:aliases w:val="heading 1 (block title),Card Text,Important,Read"/>
    <w:basedOn w:val="DefaultParagraphFont"/>
    <w:uiPriority w:val="99"/>
    <w:rsid w:val="0089354E"/>
    <w:rPr>
      <w:color w:val="auto"/>
      <w:u w:val="none"/>
    </w:rPr>
  </w:style>
  <w:style w:type="character" w:customStyle="1" w:styleId="TitleChar">
    <w:name w:val="Title Char"/>
    <w:basedOn w:val="HIGHLIGHT"/>
    <w:link w:val="Title"/>
    <w:uiPriority w:val="5"/>
    <w:qFormat/>
    <w:rsid w:val="00C15378"/>
    <w:rPr>
      <w:rFonts w:ascii="Times New Roman" w:hAnsi="Times New Roman"/>
      <w:b/>
      <w:sz w:val="24"/>
      <w:u w:val="single"/>
      <w:bdr w:val="none" w:sz="0" w:space="0" w:color="auto"/>
      <w:shd w:val="clear" w:color="auto" w:fill="auto"/>
    </w:rPr>
  </w:style>
  <w:style w:type="character" w:customStyle="1" w:styleId="HIGHLIGHT">
    <w:name w:val="HIGHLIGHT"/>
    <w:basedOn w:val="DefaultParagraphFont"/>
    <w:uiPriority w:val="1"/>
    <w:qFormat/>
    <w:rsid w:val="0089354E"/>
    <w:rPr>
      <w:rFonts w:ascii="Corbel" w:hAnsi="Corbel"/>
      <w:b/>
      <w:sz w:val="24"/>
      <w:u w:val="single"/>
      <w:shd w:val="clear" w:color="auto" w:fill="FFE0B3"/>
    </w:rPr>
  </w:style>
  <w:style w:type="paragraph" w:styleId="Title">
    <w:name w:val="Title"/>
    <w:basedOn w:val="Normal"/>
    <w:next w:val="Normal"/>
    <w:link w:val="TitleChar"/>
    <w:uiPriority w:val="5"/>
    <w:qFormat/>
    <w:rsid w:val="00C15378"/>
    <w:pPr>
      <w:pBdr>
        <w:bottom w:val="single" w:sz="8" w:space="4" w:color="4F81BD"/>
      </w:pBdr>
      <w:spacing w:after="300"/>
      <w:contextualSpacing/>
    </w:pPr>
    <w:rPr>
      <w:rFonts w:ascii="Times New Roman" w:hAnsi="Times New Roman"/>
      <w:sz w:val="24"/>
      <w:u w:val="single"/>
    </w:rPr>
  </w:style>
  <w:style w:type="paragraph" w:customStyle="1" w:styleId="HotRoute">
    <w:name w:val="Hot Route"/>
    <w:basedOn w:val="Normal"/>
    <w:link w:val="HotRouteChar"/>
    <w:qFormat/>
    <w:rsid w:val="00C03C81"/>
    <w:pPr>
      <w:ind w:left="72"/>
    </w:pPr>
    <w:rPr>
      <w:iCs/>
      <w:color w:val="000000"/>
    </w:rPr>
  </w:style>
  <w:style w:type="character" w:customStyle="1" w:styleId="HotRouteChar">
    <w:name w:val="Hot Route Char"/>
    <w:link w:val="HotRoute"/>
    <w:rsid w:val="00C03C81"/>
    <w:rPr>
      <w:rFonts w:ascii="Calibri" w:hAnsi="Calibri"/>
      <w:iCs/>
      <w:color w:val="000000"/>
      <w:sz w:val="16"/>
    </w:rPr>
  </w:style>
  <w:style w:type="character" w:styleId="IntenseEmphasis">
    <w:name w:val="Intense Emphasis"/>
    <w:aliases w:val="Box Out"/>
    <w:uiPriority w:val="21"/>
    <w:qFormat/>
    <w:rsid w:val="00C15378"/>
    <w:rPr>
      <w:rFonts w:ascii="Times New Roman" w:hAnsi="Times New Roman"/>
      <w:b/>
      <w:sz w:val="24"/>
      <w:u w:val="single"/>
      <w:bdr w:val="single" w:sz="4" w:space="0" w:color="auto"/>
      <w:shd w:val="clear" w:color="auto" w:fill="auto"/>
    </w:rPr>
  </w:style>
  <w:style w:type="character" w:styleId="Strong">
    <w:name w:val="Strong"/>
    <w:uiPriority w:val="22"/>
    <w:qFormat/>
    <w:rsid w:val="00C15378"/>
    <w:rPr>
      <w:rFonts w:ascii="Calibri" w:hAnsi="Calibri"/>
      <w:b/>
      <w:bCs/>
      <w:sz w:val="22"/>
      <w:u w:val="none"/>
      <w:bdr w:val="none" w:sz="0" w:space="0" w:color="auto"/>
      <w:shd w:val="clear" w:color="auto" w:fill="auto"/>
    </w:rPr>
  </w:style>
  <w:style w:type="character" w:customStyle="1" w:styleId="HighlightedUnderline">
    <w:name w:val="Highlighted Underline"/>
    <w:basedOn w:val="TitleChar"/>
    <w:uiPriority w:val="1"/>
    <w:qFormat/>
    <w:rsid w:val="00C15378"/>
    <w:rPr>
      <w:rFonts w:ascii="Times New Roman" w:hAnsi="Times New Roman"/>
      <w:b/>
      <w:bCs/>
      <w:sz w:val="22"/>
      <w:u w:val="single"/>
      <w:bdr w:val="none" w:sz="0" w:space="0" w:color="auto"/>
      <w:shd w:val="clear" w:color="auto" w:fill="B3423F"/>
    </w:rPr>
  </w:style>
  <w:style w:type="paragraph" w:styleId="TOC1">
    <w:name w:val="toc 1"/>
    <w:basedOn w:val="Normal"/>
    <w:next w:val="Normal"/>
    <w:autoRedefine/>
    <w:uiPriority w:val="39"/>
    <w:unhideWhenUsed/>
    <w:rsid w:val="00C15378"/>
  </w:style>
  <w:style w:type="paragraph" w:styleId="TOC2">
    <w:name w:val="toc 2"/>
    <w:basedOn w:val="Normal"/>
    <w:next w:val="Normal"/>
    <w:autoRedefine/>
    <w:uiPriority w:val="39"/>
    <w:unhideWhenUsed/>
    <w:rsid w:val="00C15378"/>
    <w:pPr>
      <w:tabs>
        <w:tab w:val="right" w:leader="dot" w:pos="9350"/>
      </w:tabs>
      <w:ind w:left="160"/>
    </w:pPr>
    <w:rPr>
      <w:b/>
      <w:noProof/>
    </w:rPr>
  </w:style>
  <w:style w:type="paragraph" w:styleId="TOC3">
    <w:name w:val="toc 3"/>
    <w:basedOn w:val="Normal"/>
    <w:next w:val="Normal"/>
    <w:autoRedefine/>
    <w:uiPriority w:val="39"/>
    <w:unhideWhenUsed/>
    <w:rsid w:val="00C15378"/>
    <w:pPr>
      <w:ind w:left="320"/>
    </w:pPr>
  </w:style>
  <w:style w:type="paragraph" w:styleId="TOC4">
    <w:name w:val="toc 4"/>
    <w:basedOn w:val="Normal"/>
    <w:next w:val="Normal"/>
    <w:autoRedefine/>
    <w:uiPriority w:val="39"/>
    <w:unhideWhenUsed/>
    <w:rsid w:val="00C15378"/>
    <w:pPr>
      <w:ind w:left="480"/>
    </w:pPr>
  </w:style>
  <w:style w:type="paragraph" w:styleId="TOC5">
    <w:name w:val="toc 5"/>
    <w:basedOn w:val="Normal"/>
    <w:next w:val="Normal"/>
    <w:autoRedefine/>
    <w:uiPriority w:val="39"/>
    <w:unhideWhenUsed/>
    <w:rsid w:val="00C15378"/>
    <w:pPr>
      <w:ind w:left="640"/>
    </w:pPr>
  </w:style>
  <w:style w:type="paragraph" w:styleId="TOC6">
    <w:name w:val="toc 6"/>
    <w:basedOn w:val="Normal"/>
    <w:next w:val="Normal"/>
    <w:autoRedefine/>
    <w:uiPriority w:val="39"/>
    <w:unhideWhenUsed/>
    <w:rsid w:val="00C15378"/>
    <w:pPr>
      <w:ind w:left="800"/>
    </w:pPr>
  </w:style>
  <w:style w:type="paragraph" w:styleId="TOC7">
    <w:name w:val="toc 7"/>
    <w:basedOn w:val="Normal"/>
    <w:next w:val="Normal"/>
    <w:autoRedefine/>
    <w:uiPriority w:val="39"/>
    <w:unhideWhenUsed/>
    <w:rsid w:val="00C15378"/>
    <w:pPr>
      <w:ind w:left="960"/>
    </w:pPr>
  </w:style>
  <w:style w:type="paragraph" w:styleId="TOC8">
    <w:name w:val="toc 8"/>
    <w:basedOn w:val="Normal"/>
    <w:next w:val="Normal"/>
    <w:autoRedefine/>
    <w:uiPriority w:val="39"/>
    <w:unhideWhenUsed/>
    <w:rsid w:val="00C15378"/>
    <w:pPr>
      <w:ind w:left="1120"/>
    </w:pPr>
  </w:style>
  <w:style w:type="paragraph" w:styleId="TOC9">
    <w:name w:val="toc 9"/>
    <w:basedOn w:val="Normal"/>
    <w:next w:val="Normal"/>
    <w:autoRedefine/>
    <w:uiPriority w:val="39"/>
    <w:unhideWhenUsed/>
    <w:rsid w:val="00C15378"/>
    <w:pPr>
      <w:ind w:left="1280"/>
    </w:pPr>
  </w:style>
  <w:style w:type="paragraph" w:customStyle="1" w:styleId="HotRoute0">
    <w:name w:val="Hot Route!"/>
    <w:basedOn w:val="Normal"/>
    <w:link w:val="HotRouteChar0"/>
    <w:rsid w:val="00C15378"/>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C15378"/>
    <w:rPr>
      <w:rFonts w:ascii="Times New Roman" w:eastAsia="Times New Roman" w:hAnsi="Times New Roman" w:cs="Times New Roman"/>
      <w:sz w:val="20"/>
    </w:rPr>
  </w:style>
  <w:style w:type="paragraph" w:customStyle="1" w:styleId="Smalltext">
    <w:name w:val="Small text"/>
    <w:basedOn w:val="Normal"/>
    <w:link w:val="SmalltextChar"/>
    <w:rsid w:val="00C15378"/>
    <w:rPr>
      <w:rFonts w:ascii="Times New Roman" w:eastAsia="Times New Roman" w:hAnsi="Times New Roman" w:cs="Times New Roman"/>
    </w:rPr>
  </w:style>
  <w:style w:type="character" w:customStyle="1" w:styleId="SmalltextChar">
    <w:name w:val="Small text Char"/>
    <w:basedOn w:val="DefaultParagraphFont"/>
    <w:link w:val="Smalltext"/>
    <w:rsid w:val="00C15378"/>
    <w:rPr>
      <w:rFonts w:ascii="Times New Roman" w:eastAsia="Times New Roman" w:hAnsi="Times New Roman" w:cs="Times New Roman"/>
      <w:sz w:val="16"/>
    </w:rPr>
  </w:style>
  <w:style w:type="character" w:customStyle="1" w:styleId="UnderlineChar">
    <w:name w:val="Underline Char"/>
    <w:basedOn w:val="DefaultParagraphFont"/>
    <w:rsid w:val="00C15378"/>
    <w:rPr>
      <w:szCs w:val="24"/>
      <w:u w:val="single"/>
      <w:lang w:val="en-US" w:eastAsia="en-US" w:bidi="ar-SA"/>
    </w:rPr>
  </w:style>
  <w:style w:type="paragraph" w:customStyle="1" w:styleId="Reallyfuckingsmall">
    <w:name w:val="Really fucking small"/>
    <w:basedOn w:val="Normal"/>
    <w:link w:val="ReallyfuckingsmallChar"/>
    <w:rsid w:val="00C15378"/>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15378"/>
    <w:rPr>
      <w:rFonts w:ascii="Times New Roman" w:eastAsia="Times New Roman" w:hAnsi="Times New Roman" w:cs="Times New Roman"/>
      <w:sz w:val="10"/>
    </w:rPr>
  </w:style>
  <w:style w:type="character" w:customStyle="1" w:styleId="underline">
    <w:name w:val="underline"/>
    <w:basedOn w:val="DefaultParagraphFont"/>
    <w:link w:val="textbold"/>
    <w:qFormat/>
    <w:rsid w:val="00C15378"/>
    <w:rPr>
      <w:b/>
      <w:u w:val="single"/>
    </w:rPr>
  </w:style>
  <w:style w:type="paragraph" w:customStyle="1" w:styleId="textbold">
    <w:name w:val="text bold"/>
    <w:basedOn w:val="Normal"/>
    <w:link w:val="underline"/>
    <w:rsid w:val="00C15378"/>
    <w:pPr>
      <w:ind w:left="720"/>
      <w:jc w:val="both"/>
    </w:pPr>
    <w:rPr>
      <w:rFonts w:asciiTheme="minorHAnsi" w:hAnsiTheme="minorHAnsi"/>
      <w:b/>
      <w:sz w:val="24"/>
      <w:u w:val="single"/>
    </w:rPr>
  </w:style>
  <w:style w:type="paragraph" w:customStyle="1" w:styleId="StylePlainTextTimesNewRomanBold">
    <w:name w:val="Style Plain Text + Times New Roman Bold"/>
    <w:basedOn w:val="PlainText"/>
    <w:rsid w:val="00C15378"/>
    <w:rPr>
      <w:rFonts w:eastAsia="Cambria" w:cs="Times New Roman"/>
    </w:rPr>
  </w:style>
  <w:style w:type="paragraph" w:styleId="PlainText">
    <w:name w:val="Plain Text"/>
    <w:basedOn w:val="Normal"/>
    <w:link w:val="PlainTextChar"/>
    <w:uiPriority w:val="99"/>
    <w:semiHidden/>
    <w:unhideWhenUsed/>
    <w:rsid w:val="00C15378"/>
    <w:rPr>
      <w:rFonts w:ascii="Courier" w:hAnsi="Courier"/>
      <w:sz w:val="21"/>
      <w:szCs w:val="21"/>
    </w:rPr>
  </w:style>
  <w:style w:type="character" w:customStyle="1" w:styleId="PlainTextChar">
    <w:name w:val="Plain Text Char"/>
    <w:basedOn w:val="DefaultParagraphFont"/>
    <w:link w:val="PlainText"/>
    <w:uiPriority w:val="99"/>
    <w:semiHidden/>
    <w:rsid w:val="00C15378"/>
    <w:rPr>
      <w:rFonts w:ascii="Courier" w:hAnsi="Courier"/>
      <w:sz w:val="21"/>
      <w:szCs w:val="21"/>
    </w:rPr>
  </w:style>
  <w:style w:type="character" w:customStyle="1" w:styleId="BalloonTextChar">
    <w:name w:val="Balloon Text Char"/>
    <w:basedOn w:val="DefaultParagraphFont"/>
    <w:link w:val="BalloonText"/>
    <w:uiPriority w:val="99"/>
    <w:semiHidden/>
    <w:rsid w:val="00C15378"/>
    <w:rPr>
      <w:rFonts w:ascii="Lucida Grande" w:hAnsi="Lucida Grande" w:cs="Lucida Grande"/>
      <w:sz w:val="18"/>
      <w:szCs w:val="18"/>
    </w:rPr>
  </w:style>
  <w:style w:type="paragraph" w:styleId="BalloonText">
    <w:name w:val="Balloon Text"/>
    <w:basedOn w:val="Normal"/>
    <w:link w:val="BalloonTextChar"/>
    <w:uiPriority w:val="99"/>
    <w:semiHidden/>
    <w:unhideWhenUsed/>
    <w:rsid w:val="00C15378"/>
    <w:rPr>
      <w:rFonts w:ascii="Lucida Grande" w:hAnsi="Lucida Grande" w:cs="Lucida Grande"/>
      <w:sz w:val="18"/>
      <w:szCs w:val="18"/>
    </w:rPr>
  </w:style>
  <w:style w:type="paragraph" w:customStyle="1" w:styleId="Card">
    <w:name w:val="Card"/>
    <w:basedOn w:val="Normal"/>
    <w:rsid w:val="00C15378"/>
    <w:pPr>
      <w:ind w:left="90"/>
    </w:pPr>
    <w:rPr>
      <w:rFonts w:eastAsia="Calibri" w:cs="Times New Roman"/>
      <w:szCs w:val="20"/>
    </w:rPr>
  </w:style>
  <w:style w:type="paragraph" w:customStyle="1" w:styleId="hotroute1">
    <w:name w:val="hotroute"/>
    <w:basedOn w:val="Normal"/>
    <w:qFormat/>
    <w:rsid w:val="00C15378"/>
    <w:pPr>
      <w:ind w:left="288"/>
    </w:pPr>
  </w:style>
  <w:style w:type="character" w:customStyle="1" w:styleId="TitleChar1">
    <w:name w:val="Title Char1"/>
    <w:basedOn w:val="DefaultParagraphFont"/>
    <w:uiPriority w:val="10"/>
    <w:rsid w:val="00C1537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C15378"/>
  </w:style>
  <w:style w:type="character" w:customStyle="1" w:styleId="apple-converted-space">
    <w:name w:val="apple-converted-space"/>
    <w:rsid w:val="00C15378"/>
  </w:style>
  <w:style w:type="paragraph" w:customStyle="1" w:styleId="tag">
    <w:name w:val="tag"/>
    <w:basedOn w:val="Normal"/>
    <w:link w:val="tagChar"/>
    <w:qFormat/>
    <w:rsid w:val="00C15378"/>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C15378"/>
    <w:rPr>
      <w:rFonts w:ascii="Times New Roman" w:eastAsia="Times New Roman" w:hAnsi="Times New Roman" w:cs="Times New Roman"/>
      <w:b/>
      <w:szCs w:val="20"/>
    </w:rPr>
  </w:style>
  <w:style w:type="character" w:customStyle="1" w:styleId="text">
    <w:name w:val="text"/>
    <w:basedOn w:val="DefaultParagraphFont"/>
    <w:rsid w:val="00C15378"/>
  </w:style>
  <w:style w:type="paragraph" w:customStyle="1" w:styleId="DeleteAnalytics">
    <w:name w:val="Delete Analytics"/>
    <w:basedOn w:val="Heading4"/>
    <w:qFormat/>
    <w:rsid w:val="00C15378"/>
    <w:rPr>
      <w:color w:val="800000"/>
    </w:rPr>
  </w:style>
  <w:style w:type="paragraph" w:styleId="Quote">
    <w:name w:val="Quote"/>
    <w:basedOn w:val="Normal"/>
    <w:next w:val="Normal"/>
    <w:link w:val="QuoteChar"/>
    <w:uiPriority w:val="29"/>
    <w:qFormat/>
    <w:rsid w:val="00C15378"/>
    <w:pPr>
      <w:ind w:left="144"/>
    </w:pPr>
    <w:rPr>
      <w:rFonts w:ascii="Times New Roman" w:hAnsi="Times New Roman"/>
      <w:iCs/>
      <w:sz w:val="18"/>
    </w:rPr>
  </w:style>
  <w:style w:type="character" w:customStyle="1" w:styleId="QuoteChar">
    <w:name w:val="Quote Char"/>
    <w:basedOn w:val="DefaultParagraphFont"/>
    <w:link w:val="Quote"/>
    <w:uiPriority w:val="29"/>
    <w:rsid w:val="00C15378"/>
    <w:rPr>
      <w:rFonts w:ascii="Times New Roman" w:eastAsiaTheme="minorHAnsi" w:hAnsi="Times New Roman"/>
      <w:iCs/>
      <w:sz w:val="18"/>
      <w:szCs w:val="22"/>
    </w:rPr>
  </w:style>
  <w:style w:type="character" w:customStyle="1" w:styleId="Underline-Highlighted">
    <w:name w:val="Underline-Highlighted"/>
    <w:uiPriority w:val="1"/>
    <w:qFormat/>
    <w:rsid w:val="00C15378"/>
    <w:rPr>
      <w:rFonts w:ascii="Cambria" w:hAnsi="Cambria"/>
      <w:sz w:val="24"/>
      <w:u w:val="single"/>
      <w:bdr w:val="none" w:sz="0" w:space="0" w:color="auto"/>
      <w:shd w:val="clear" w:color="auto" w:fill="99FF66"/>
    </w:rPr>
  </w:style>
  <w:style w:type="character" w:customStyle="1" w:styleId="itxtrst">
    <w:name w:val="itxtrst"/>
    <w:rsid w:val="00C15378"/>
  </w:style>
  <w:style w:type="paragraph" w:customStyle="1" w:styleId="card0">
    <w:name w:val="card"/>
    <w:basedOn w:val="Normal"/>
    <w:autoRedefine/>
    <w:rsid w:val="00C15378"/>
    <w:pPr>
      <w:ind w:left="144"/>
    </w:pPr>
    <w:rPr>
      <w:rFonts w:ascii="Times New Roman" w:eastAsia="Calibri" w:hAnsi="Times New Roman" w:cs="Times New Roman"/>
      <w:sz w:val="20"/>
    </w:rPr>
  </w:style>
  <w:style w:type="character" w:customStyle="1" w:styleId="StyleBold">
    <w:name w:val="Style Bold"/>
    <w:basedOn w:val="DefaultParagraphFont"/>
    <w:uiPriority w:val="9"/>
    <w:semiHidden/>
    <w:rsid w:val="0089354E"/>
    <w:rPr>
      <w:b/>
      <w:bCs/>
    </w:rPr>
  </w:style>
  <w:style w:type="character" w:styleId="FollowedHyperlink">
    <w:name w:val="FollowedHyperlink"/>
    <w:basedOn w:val="DefaultParagraphFont"/>
    <w:uiPriority w:val="99"/>
    <w:semiHidden/>
    <w:rsid w:val="0089354E"/>
    <w:rPr>
      <w:color w:val="auto"/>
      <w:u w:val="none"/>
    </w:rPr>
  </w:style>
  <w:style w:type="paragraph" w:customStyle="1" w:styleId="Boxempahsis">
    <w:name w:val="Box empahsis"/>
    <w:basedOn w:val="Normal"/>
    <w:link w:val="BoxempahsisChar"/>
    <w:qFormat/>
    <w:rsid w:val="0089354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89354E"/>
    <w:rPr>
      <w:rFonts w:ascii="Franklin Gothic Heavy" w:eastAsiaTheme="minorHAnsi" w:hAnsi="Franklin Gothic Heavy"/>
      <w:u w:val="single"/>
      <w:bdr w:val="single" w:sz="4" w:space="0" w:color="auto"/>
    </w:rPr>
  </w:style>
  <w:style w:type="character" w:customStyle="1" w:styleId="UNDERLINE0">
    <w:name w:val="UNDERLINE"/>
    <w:basedOn w:val="DefaultParagraphFont"/>
    <w:uiPriority w:val="6"/>
    <w:qFormat/>
    <w:rsid w:val="0089354E"/>
    <w:rPr>
      <w:rFonts w:ascii="Corbel" w:hAnsi="Corbel"/>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\Users\P\AppData\Roaming\Microsoft\Templates\Debate.dotm</Template>
  <TotalTime>0</TotalTime>
  <Pages>29</Pages>
  <Words>16550</Words>
  <Characters>94338</Characters>
  <Application>Microsoft Macintosh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Jeff Bess</cp:lastModifiedBy>
  <cp:revision>2</cp:revision>
  <dcterms:created xsi:type="dcterms:W3CDTF">2012-10-27T21:27:00Z</dcterms:created>
  <dcterms:modified xsi:type="dcterms:W3CDTF">2012-10-27T21:27:00Z</dcterms:modified>
</cp:coreProperties>
</file>