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62D09" w14:textId="77777777" w:rsidR="00581109" w:rsidRPr="00CE7D67" w:rsidRDefault="00581109" w:rsidP="00F05055"/>
    <w:p w14:paraId="343D5C95" w14:textId="09C3F99F" w:rsidR="008357A1" w:rsidRDefault="008357A1" w:rsidP="008357A1">
      <w:pPr>
        <w:pStyle w:val="Heading2"/>
      </w:pPr>
      <w:r>
        <w:lastRenderedPageBreak/>
        <w:t>***2AC***</w:t>
      </w:r>
    </w:p>
    <w:p w14:paraId="783A8D61" w14:textId="09DE0C2D" w:rsidR="00581109" w:rsidRDefault="001523FB" w:rsidP="00F05055">
      <w:pPr>
        <w:pStyle w:val="Heading3"/>
      </w:pPr>
      <w:r>
        <w:t>Grid</w:t>
      </w:r>
    </w:p>
    <w:p w14:paraId="794EBDA4" w14:textId="77777777" w:rsidR="00581109" w:rsidRDefault="00581109" w:rsidP="00581109"/>
    <w:p w14:paraId="5CCE4313" w14:textId="77777777" w:rsidR="00581109" w:rsidRDefault="00581109" w:rsidP="00581109">
      <w:pPr>
        <w:pStyle w:val="Heading4"/>
      </w:pPr>
      <w:r>
        <w:t>Grid not resilient squo doesn’t solve</w:t>
      </w:r>
    </w:p>
    <w:p w14:paraId="6FF00B89" w14:textId="77777777" w:rsidR="00581109" w:rsidRPr="00581109" w:rsidRDefault="00581109" w:rsidP="00581109">
      <w:pPr>
        <w:rPr>
          <w:rStyle w:val="StyleStyleBold12pt"/>
        </w:rPr>
      </w:pPr>
      <w:r w:rsidRPr="00581109">
        <w:rPr>
          <w:rStyle w:val="StyleStyleBold12pt"/>
        </w:rPr>
        <w:t>Robitaille 12</w:t>
      </w:r>
    </w:p>
    <w:p w14:paraId="66F78C97" w14:textId="77777777" w:rsidR="00581109" w:rsidRDefault="00581109" w:rsidP="00581109">
      <w:r>
        <w:t>(George, Department of Army Civilian, United States Army War College, “Small Modular Reactors: The Army’s Secure Source of Energy?” 21-03-2012, Strategy Research Project)</w:t>
      </w:r>
    </w:p>
    <w:p w14:paraId="41D96694" w14:textId="77777777" w:rsidR="00581109" w:rsidRDefault="00581109" w:rsidP="00581109"/>
    <w:p w14:paraId="7998B973" w14:textId="2210AA99" w:rsidR="00581109" w:rsidRDefault="00581109" w:rsidP="00581109">
      <w:r w:rsidRPr="00581109">
        <w:t>In recent years, the U.S Department of Defense (DoD) has identified a security issue at our installations related to the dependence on the civilian electrical grid. 1 The</w:t>
      </w:r>
      <w:r>
        <w:rPr>
          <w:rStyle w:val="StyleBoldUnderline"/>
        </w:rPr>
        <w:t xml:space="preserve"> </w:t>
      </w:r>
      <w:r w:rsidRPr="00D568F6">
        <w:rPr>
          <w:rStyle w:val="StyleBoldUnderline"/>
          <w:highlight w:val="cyan"/>
        </w:rPr>
        <w:t xml:space="preserve">DoD depends on a </w:t>
      </w:r>
      <w:r w:rsidRPr="00581109">
        <w:t>steady source of electricity at military facilities to perform the functions that secure our nation. The flow of electricity into military facilities is controlled by a</w:t>
      </w:r>
      <w:r w:rsidRPr="00581109">
        <w:rPr>
          <w:rStyle w:val="StyleBoldUnderline"/>
        </w:rPr>
        <w:t xml:space="preserve"> </w:t>
      </w:r>
      <w:r w:rsidRPr="00D568F6">
        <w:rPr>
          <w:rStyle w:val="StyleBoldUnderline"/>
          <w:highlight w:val="cyan"/>
        </w:rPr>
        <w:t>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581109">
        <w:rPr>
          <w:rStyle w:val="StyleBoldUnderline"/>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581109">
        <w:rPr>
          <w:rStyle w:val="StyleBoldUnderline"/>
        </w:rPr>
        <w:t>system is prone to failures and</w:t>
      </w:r>
      <w:r>
        <w:rPr>
          <w:rStyle w:val="StyleBoldUnderline"/>
        </w:rPr>
        <w:t xml:space="preserve"> susceptible to </w:t>
      </w:r>
      <w:r w:rsidRPr="00581109">
        <w:rPr>
          <w:rStyle w:val="StyleBoldUnderline"/>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t>
      </w:r>
      <w:r w:rsidRPr="00581109">
        <w:t>with the aging system.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DoD needs to look at small modular nuclear reactors (SMRs) to determine if they can provide a safe and secure source of electricity. Electrical Grid Susceptibility to Disruptions According to a recent report by the Defense Science Board, the</w:t>
      </w:r>
      <w:r>
        <w:rPr>
          <w:rStyle w:val="StyleBoldUnderline"/>
        </w:rPr>
        <w:t xml:space="preserve"> </w:t>
      </w:r>
      <w:r w:rsidRPr="00581109">
        <w:rPr>
          <w:rStyle w:val="StyleBoldUnderline"/>
        </w:rPr>
        <w:t xml:space="preserve">DoD gets </w:t>
      </w:r>
      <w:r w:rsidRPr="00581109">
        <w:rPr>
          <w:rStyle w:val="Emphasis"/>
        </w:rPr>
        <w:t>ninety nine percent</w:t>
      </w:r>
      <w:r w:rsidRPr="00581109">
        <w:rPr>
          <w:rStyle w:val="StyleBoldUnderline"/>
        </w:rPr>
        <w:t xml:space="preserve"> of their electrical requirements from the civilian electric grid</w:t>
      </w:r>
      <w:r>
        <w:rPr>
          <w:rStyle w:val="StyleBoldUnderline"/>
        </w:rPr>
        <w:t>.</w:t>
      </w:r>
      <w:r>
        <w:t xml:space="preserve"> 3 </w:t>
      </w:r>
      <w:r w:rsidRPr="00581109">
        <w:rPr>
          <w:sz w:val="12"/>
          <w:szCs w:val="12"/>
        </w:rPr>
        <w:t>The electric grid, as it is currently configured and envisioned to operate for the foreseeable future, may not be reliable enough to ensure an uninterrupted flow of electricity for our critical military facilities given the influences of the aging infrastructure, its susceptibility to severe weather events, and the potential for cyber attacks. The DoD dependency on the grid is reflected in the $4.01 Billion spent on facilities energy in fiscal year 2010, the latest year which data was available. 4 The electricity used by military installations amounts to $3.76 billion. 5 As stated earlier, the DoD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cyber attacks. Aging Infrastructure. The U.S electric power grid is made up of independently owned power plants and transmission lines. The political and environmental resistance to building new electric generating power plants combined with the</w:t>
      </w:r>
      <w:r>
        <w:rPr>
          <w:rStyle w:val="StyleBoldUnderline"/>
        </w:rPr>
        <w:t xml:space="preserv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w:t>
      </w:r>
      <w:r w:rsidRPr="00581109">
        <w:rPr>
          <w:rStyle w:val="Emphasis"/>
        </w:rPr>
        <w:t xml:space="preserv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w:t>
      </w:r>
      <w:r w:rsidRPr="00581109">
        <w:rPr>
          <w:sz w:val="12"/>
          <w:szCs w:val="12"/>
        </w:rPr>
        <w:t>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many years of prior neglect will require a considerable amount of time and funding to bring the aging infrastructure up to date. Furthermore, the current investment levels to upgrade the grid are not keeping up with the aging system. 8 In addition,</w:t>
      </w:r>
      <w:r>
        <w:t xml:space="preserve">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581109">
        <w:rPr>
          <w:rStyle w:val="StyleBoldUnderline"/>
        </w:rPr>
        <w:t>extent</w:t>
      </w:r>
      <w:r>
        <w:rPr>
          <w:rStyle w:val="StyleBoldUnderline"/>
        </w:rPr>
        <w:t xml:space="preserve">, </w:t>
      </w:r>
      <w:r w:rsidRPr="00581109">
        <w:rPr>
          <w:rStyle w:val="StyleBoldUnderline"/>
        </w:rPr>
        <w:t xml:space="preserve">as well as </w:t>
      </w:r>
      <w:r w:rsidRPr="00D568F6">
        <w:rPr>
          <w:rStyle w:val="StyleBoldUnderline"/>
          <w:highlight w:val="cyan"/>
        </w:rPr>
        <w:t xml:space="preserve">frequency of </w:t>
      </w:r>
      <w:r w:rsidRPr="00D568F6">
        <w:rPr>
          <w:rStyle w:val="StyleBoldUnderline"/>
          <w:b w:val="0"/>
          <w:highlight w:val="cyan"/>
        </w:rPr>
        <w:t>failures is expected to increase</w:t>
      </w:r>
      <w:r>
        <w:rPr>
          <w:rStyle w:val="StyleBoldUnderline"/>
          <w:b w:val="0"/>
        </w:rPr>
        <w:t xml:space="preserve"> </w:t>
      </w:r>
      <w:r w:rsidRPr="00581109">
        <w:rPr>
          <w:sz w:val="12"/>
          <w:szCs w:val="12"/>
        </w:rPr>
        <w:t>in the future. Adverse Weather. According to a 2008 grid reliability report by the Edison Electric Institute, sixty seven per cent of all power outages are related to weather.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w:t>
      </w:r>
      <w:r>
        <w:t xml:space="preserve">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val="0"/>
          <w:highlight w:val="cyan"/>
        </w:rPr>
        <w:t>every year</w:t>
      </w:r>
      <w:r>
        <w:rPr>
          <w:rStyle w:val="StyleBoldUnderline"/>
        </w:rPr>
        <w:t xml:space="preserve"> </w:t>
      </w:r>
      <w:r w:rsidRPr="00581109">
        <w:rPr>
          <w:sz w:val="12"/>
          <w:szCs w:val="12"/>
        </w:rPr>
        <w:t>throughout the United States and the number of outages is expected to increase as the infrastructure ages without sufficient upgrades and weather-related impacts continue to become more frequent. Cyber Attacks.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 Although the digital infrastructure makes the grid more efficient, it also makes it more susceptible to cyber attacks. Admiral Mr. Dennis C. Blair (ret.), the former Director of National Intelligence, testified before Congress that “the growing connectivity between information systems, the Internet, and other infrastructures creates opportunities for attackers to disrupt telecommunications, electrical power, energy pipelines, refineries, financial networks, and other critical infrastructures. 14 ” The Intelligence Community assesses that a number of nations already have the technical capability to conduct such attacks.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a foreign hacker invaded the Harrisburg, PA.,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 and left behind software that could be used to disrupt the system. The hackers came from China, Russia and other nations and were on a “fishing expedition” to map out the system. 20 According to the secretary of Homeland Security, Janet Napolitano at an event on 28 October 2011, cyber–attacks have come close to compromising the country’s critical infrastructure on multiple occasions.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w:t>
      </w:r>
      <w:r w:rsidRPr="00581109">
        <w:t xml:space="preserve"> </w:t>
      </w:r>
      <w:r w:rsidRPr="00D568F6">
        <w:rPr>
          <w:rStyle w:val="StyleBoldUnderline"/>
          <w:highlight w:val="cyan"/>
        </w:rPr>
        <w:t>SMRs</w:t>
      </w:r>
      <w:r>
        <w:t xml:space="preserve"> as they are currently envisioned </w:t>
      </w:r>
      <w:r w:rsidRPr="00581109">
        <w:rPr>
          <w:rStyle w:val="StyleBoldUnderline"/>
        </w:rPr>
        <w:t xml:space="preserve">may be able to </w:t>
      </w:r>
      <w:r w:rsidRPr="00D568F6">
        <w:rPr>
          <w:rStyle w:val="StyleBoldUnderline"/>
          <w:highlight w:val="cyan"/>
        </w:rPr>
        <w:t>provide a secure and independent</w:t>
      </w:r>
      <w:r>
        <w:rPr>
          <w:rStyle w:val="StyleBoldUnderline"/>
        </w:rPr>
        <w:t xml:space="preserve"> alternative </w:t>
      </w:r>
      <w:r w:rsidRPr="00D568F6">
        <w:rPr>
          <w:rStyle w:val="StyleBoldUnderline"/>
          <w:highlight w:val="cyan"/>
        </w:rPr>
        <w:t xml:space="preserve">source of electricity </w:t>
      </w:r>
      <w:r w:rsidRPr="00581109">
        <w:rPr>
          <w:rStyle w:val="StyleBoldUnderline"/>
        </w:rPr>
        <w:t>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14:paraId="05C366A6" w14:textId="77777777" w:rsidR="001523FB" w:rsidRDefault="001523FB" w:rsidP="001523FB">
      <w:pPr>
        <w:pStyle w:val="Heading4"/>
      </w:pPr>
      <w:r>
        <w:t>Extinction</w:t>
      </w:r>
    </w:p>
    <w:p w14:paraId="3445A77A" w14:textId="77777777" w:rsidR="001523FB" w:rsidRDefault="001523FB" w:rsidP="001523FB">
      <w:r w:rsidRPr="00C15378">
        <w:rPr>
          <w:rStyle w:val="StyleStyleBold12pt"/>
        </w:rPr>
        <w:t>Robock 09</w:t>
      </w:r>
      <w:r>
        <w:t xml:space="preserve"> –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14:paraId="6F36BD7F" w14:textId="77777777" w:rsidR="001523FB" w:rsidRDefault="001523FB" w:rsidP="001523FB">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t xml:space="preserve">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6C0873">
        <w:t xml:space="preserve">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w:t>
      </w:r>
      <w:r>
        <w:t xml:space="preserve">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w:t>
      </w:r>
      <w:r w:rsidRPr="002566E4">
        <w:rPr>
          <w:rStyle w:val="StyleBoldUnderline"/>
          <w:highlight w:val="cyan"/>
        </w:rPr>
        <w:t>The combination of nuclear proliferation</w:t>
      </w:r>
      <w:r w:rsidRPr="00AB1AC6">
        <w:rPr>
          <w:rStyle w:val="StyleBoldUnderline"/>
        </w:rPr>
        <w:t xml:space="preserve">, political instability, </w:t>
      </w:r>
      <w:r w:rsidRPr="002566E4">
        <w:rPr>
          <w:rStyle w:val="StyleBoldUnderline"/>
          <w:highlight w:val="cyan"/>
        </w:rPr>
        <w:t xml:space="preserve">and urban demographics </w:t>
      </w:r>
      <w:r w:rsidRPr="003C7054">
        <w:rPr>
          <w:rStyle w:val="StyleBoldUnderline"/>
        </w:rPr>
        <w:t xml:space="preserve">may </w:t>
      </w:r>
      <w:r w:rsidRPr="002566E4">
        <w:rPr>
          <w:rStyle w:val="StyleBoldUnderline"/>
          <w:highlight w:val="cyan"/>
        </w:rPr>
        <w:t xml:space="preserve">constitute </w:t>
      </w:r>
      <w:r w:rsidRPr="003C7054">
        <w:rPr>
          <w:rStyle w:val="StyleBoldUnderline"/>
        </w:rPr>
        <w:t xml:space="preserve">one of </w:t>
      </w:r>
      <w:r w:rsidRPr="002566E4">
        <w:rPr>
          <w:rStyle w:val="StyleBoldUnderline"/>
          <w:highlight w:val="cyan"/>
        </w:rPr>
        <w:t xml:space="preserve">the greatest dangers </w:t>
      </w:r>
      <w:r w:rsidRPr="003C7054">
        <w:rPr>
          <w:rStyle w:val="StyleBoldUnderline"/>
        </w:rPr>
        <w:t xml:space="preserve">to the stability of society </w:t>
      </w:r>
      <w:r w:rsidRPr="002566E4">
        <w:rPr>
          <w:rStyle w:val="StyleBoldUnderline"/>
          <w:highlight w:val="cyan"/>
        </w:rPr>
        <w:t>since the dawn of humans</w:t>
      </w:r>
      <w:r>
        <w:t xml:space="preserve">. The current and projected American and Russian nuclear arsenals can still produce nuclear winter. Only nuclear disarmament will prevent the possibility of a nuclear environmental catastrophe. </w:t>
      </w:r>
    </w:p>
    <w:p w14:paraId="2685DED6" w14:textId="77777777" w:rsidR="001523FB" w:rsidRPr="00581109" w:rsidRDefault="001523FB" w:rsidP="00581109"/>
    <w:p w14:paraId="546FB0B8" w14:textId="064DDE30" w:rsidR="001523FB" w:rsidRDefault="001523FB" w:rsidP="001523FB">
      <w:pPr>
        <w:pStyle w:val="Heading3"/>
      </w:pPr>
      <w:r>
        <w:t>Russia</w:t>
      </w:r>
    </w:p>
    <w:p w14:paraId="74519028" w14:textId="77777777" w:rsidR="001523FB" w:rsidRPr="00E16927" w:rsidRDefault="001523FB" w:rsidP="001523FB">
      <w:pPr>
        <w:keepNext/>
        <w:keepLines/>
        <w:spacing w:before="200"/>
        <w:outlineLvl w:val="3"/>
        <w:rPr>
          <w:rFonts w:asciiTheme="majorHAnsi" w:eastAsiaTheme="majorEastAsia" w:hAnsiTheme="majorHAnsi" w:cstheme="majorBidi"/>
          <w:b/>
          <w:bCs/>
          <w:iCs/>
          <w:sz w:val="26"/>
        </w:rPr>
      </w:pPr>
      <w:r w:rsidRPr="00E16927">
        <w:rPr>
          <w:rFonts w:asciiTheme="majorHAnsi" w:eastAsiaTheme="majorEastAsia" w:hAnsiTheme="majorHAnsi" w:cstheme="majorBidi"/>
          <w:b/>
          <w:bCs/>
          <w:iCs/>
          <w:sz w:val="26"/>
        </w:rPr>
        <w:t>YES nukes now- 50 countries- Their ev is a bad snapshot</w:t>
      </w:r>
    </w:p>
    <w:p w14:paraId="78143BA0" w14:textId="77777777" w:rsidR="001523FB" w:rsidRPr="00E16927" w:rsidRDefault="001523FB" w:rsidP="001523FB">
      <w:r w:rsidRPr="00E16927">
        <w:rPr>
          <w:b/>
        </w:rPr>
        <w:t>Hussain 2012</w:t>
      </w:r>
      <w:r w:rsidRPr="00E16927">
        <w:t xml:space="preserve"> (Yadullah Hussain, March 9, 2012, “50 countries developing nuclear energy plans: report,” Financial Post, http://business.financialpost.com/2012/03/09/50-countries-developing-nuclear-energy-plans-report/)</w:t>
      </w:r>
    </w:p>
    <w:p w14:paraId="46E88DBD" w14:textId="77777777" w:rsidR="001523FB" w:rsidRDefault="001523FB" w:rsidP="001523FB">
      <w:pPr>
        <w:ind w:left="72"/>
        <w:rPr>
          <w:iCs/>
          <w:color w:val="000000"/>
        </w:rPr>
      </w:pPr>
      <w:r w:rsidRPr="00E16927">
        <w:rPr>
          <w:iCs/>
          <w:color w:val="000000"/>
        </w:rPr>
        <w:t xml:space="preserve">The </w:t>
      </w:r>
      <w:r w:rsidRPr="00982ECC">
        <w:rPr>
          <w:rStyle w:val="StyleBoldUnderline"/>
          <w:highlight w:val="cyan"/>
        </w:rPr>
        <w:t>nuclear-energy</w:t>
      </w:r>
      <w:r w:rsidRPr="00E16927">
        <w:rPr>
          <w:iCs/>
          <w:color w:val="000000"/>
        </w:rPr>
        <w:t xml:space="preserve"> industry </w:t>
      </w:r>
      <w:r w:rsidRPr="00982ECC">
        <w:rPr>
          <w:rStyle w:val="StyleBoldUnderline"/>
          <w:highlight w:val="cyan"/>
        </w:rPr>
        <w:t>is recovering</w:t>
      </w:r>
      <w:r w:rsidRPr="00982ECC">
        <w:rPr>
          <w:rStyle w:val="StyleBoldUnderline"/>
        </w:rPr>
        <w:t xml:space="preserve"> from</w:t>
      </w:r>
      <w:r w:rsidRPr="00E16927">
        <w:rPr>
          <w:iCs/>
          <w:color w:val="000000"/>
        </w:rPr>
        <w:t xml:space="preserve"> the </w:t>
      </w:r>
      <w:r w:rsidRPr="00982ECC">
        <w:rPr>
          <w:rStyle w:val="StyleBoldUnderline"/>
        </w:rPr>
        <w:t>Fukushima</w:t>
      </w:r>
      <w:r w:rsidRPr="00E16927">
        <w:rPr>
          <w:iCs/>
          <w:color w:val="000000"/>
        </w:rPr>
        <w:t xml:space="preserve"> nuclear power plant debacle, </w:t>
      </w:r>
      <w:r w:rsidRPr="00982ECC">
        <w:rPr>
          <w:rStyle w:val="StyleBoldUnderline"/>
          <w:highlight w:val="cyan"/>
        </w:rPr>
        <w:t>with</w:t>
      </w:r>
      <w:r w:rsidRPr="00E16927">
        <w:rPr>
          <w:iCs/>
          <w:color w:val="000000"/>
        </w:rPr>
        <w:t xml:space="preserve"> at least </w:t>
      </w:r>
      <w:r w:rsidRPr="00E16927">
        <w:rPr>
          <w:rFonts w:ascii="Times New Roman" w:hAnsi="Times New Roman"/>
          <w:b/>
          <w:color w:val="000000"/>
          <w:highlight w:val="cyan"/>
          <w:u w:val="single"/>
          <w:bdr w:val="single" w:sz="6" w:space="0" w:color="auto"/>
        </w:rPr>
        <w:t>50 countries</w:t>
      </w:r>
      <w:r w:rsidRPr="00982ECC">
        <w:rPr>
          <w:rStyle w:val="StyleBoldUnderline"/>
          <w:highlight w:val="cyan"/>
        </w:rPr>
        <w:t xml:space="preserve"> building, operating or considering nuclear </w:t>
      </w:r>
      <w:r w:rsidRPr="00982ECC">
        <w:rPr>
          <w:rStyle w:val="StyleBoldUnderline"/>
        </w:rPr>
        <w:t>power</w:t>
      </w:r>
      <w:r w:rsidRPr="00E16927">
        <w:rPr>
          <w:iCs/>
          <w:color w:val="000000"/>
        </w:rPr>
        <w:t xml:space="preserve"> as part of their energy mix, according to a study.</w:t>
      </w:r>
      <w:r w:rsidRPr="00E16927">
        <w:rPr>
          <w:iCs/>
          <w:color w:val="000000"/>
          <w:sz w:val="12"/>
        </w:rPr>
        <w:t xml:space="preserve">¶ </w:t>
      </w:r>
      <w:r w:rsidRPr="00E16927">
        <w:rPr>
          <w:iCs/>
          <w:color w:val="000000"/>
        </w:rPr>
        <w:t xml:space="preserve">About half of these countries are newcomers to nuclear, and </w:t>
      </w:r>
      <w:r w:rsidRPr="00982ECC">
        <w:rPr>
          <w:rStyle w:val="StyleBoldUnderline"/>
          <w:highlight w:val="cyan"/>
        </w:rPr>
        <w:t>there are</w:t>
      </w:r>
      <w:r w:rsidRPr="00982ECC">
        <w:rPr>
          <w:rStyle w:val="StyleBoldUnderline"/>
        </w:rPr>
        <w:t xml:space="preserve"> </w:t>
      </w:r>
      <w:r w:rsidRPr="00E16927">
        <w:rPr>
          <w:rFonts w:ascii="Times New Roman" w:hAnsi="Times New Roman"/>
          <w:b/>
          <w:color w:val="000000"/>
          <w:u w:val="single"/>
          <w:bdr w:val="single" w:sz="6" w:space="0" w:color="auto"/>
        </w:rPr>
        <w:t xml:space="preserve">more than </w:t>
      </w:r>
      <w:r w:rsidRPr="00E16927">
        <w:rPr>
          <w:rFonts w:ascii="Times New Roman" w:hAnsi="Times New Roman"/>
          <w:b/>
          <w:color w:val="000000"/>
          <w:highlight w:val="cyan"/>
          <w:u w:val="single"/>
          <w:bdr w:val="single" w:sz="6" w:space="0" w:color="auto"/>
        </w:rPr>
        <w:t>60</w:t>
      </w:r>
      <w:r w:rsidRPr="00982ECC">
        <w:rPr>
          <w:rStyle w:val="StyleBoldUnderline"/>
        </w:rPr>
        <w:t xml:space="preserve"> nuclear </w:t>
      </w:r>
      <w:r w:rsidRPr="00982ECC">
        <w:rPr>
          <w:rStyle w:val="StyleBoldUnderline"/>
          <w:highlight w:val="cyan"/>
        </w:rPr>
        <w:t>plants</w:t>
      </w:r>
      <w:r w:rsidRPr="00982ECC">
        <w:rPr>
          <w:rStyle w:val="StyleBoldUnderline"/>
        </w:rPr>
        <w:t xml:space="preserve"> </w:t>
      </w:r>
      <w:r w:rsidRPr="00982ECC">
        <w:rPr>
          <w:rStyle w:val="StyleBoldUnderline"/>
          <w:highlight w:val="cyan"/>
        </w:rPr>
        <w:t>under construction</w:t>
      </w:r>
      <w:r w:rsidRPr="00E16927">
        <w:rPr>
          <w:iCs/>
          <w:color w:val="000000"/>
        </w:rPr>
        <w:t>, mainly in China, Russia, India and South Korea, says a report from the World Energy Council.</w:t>
      </w:r>
      <w:r w:rsidRPr="00E16927">
        <w:rPr>
          <w:iCs/>
          <w:color w:val="000000"/>
          <w:sz w:val="12"/>
        </w:rPr>
        <w:t xml:space="preserve">¶ </w:t>
      </w:r>
      <w:r w:rsidRPr="00982ECC">
        <w:rPr>
          <w:rStyle w:val="StyleBoldUnderline"/>
        </w:rPr>
        <w:t>“</w:t>
      </w:r>
      <w:r w:rsidRPr="00982ECC">
        <w:rPr>
          <w:rStyle w:val="StyleBoldUnderline"/>
          <w:highlight w:val="cyan"/>
        </w:rPr>
        <w:t>Apart from</w:t>
      </w:r>
      <w:r w:rsidRPr="00982ECC">
        <w:rPr>
          <w:rStyle w:val="StyleBoldUnderline"/>
        </w:rPr>
        <w:t xml:space="preserve"> the </w:t>
      </w:r>
      <w:r w:rsidRPr="00E16927">
        <w:rPr>
          <w:rFonts w:ascii="Times New Roman" w:hAnsi="Times New Roman"/>
          <w:b/>
          <w:color w:val="000000"/>
          <w:highlight w:val="cyan"/>
          <w:u w:val="single"/>
          <w:bdr w:val="single" w:sz="6" w:space="0" w:color="auto"/>
        </w:rPr>
        <w:t>limited cases</w:t>
      </w:r>
      <w:r w:rsidRPr="00982ECC">
        <w:rPr>
          <w:rStyle w:val="StyleBoldUnderline"/>
          <w:highlight w:val="cyan"/>
        </w:rPr>
        <w:t xml:space="preserve"> where</w:t>
      </w:r>
      <w:r w:rsidRPr="00982ECC">
        <w:rPr>
          <w:rStyle w:val="StyleBoldUnderline"/>
        </w:rPr>
        <w:t xml:space="preserve"> the </w:t>
      </w:r>
      <w:r w:rsidRPr="00982ECC">
        <w:rPr>
          <w:rStyle w:val="StyleBoldUnderline"/>
          <w:highlight w:val="cyan"/>
        </w:rPr>
        <w:t>Fukushima</w:t>
      </w:r>
      <w:r w:rsidRPr="00982ECC">
        <w:rPr>
          <w:rStyle w:val="StyleBoldUnderline"/>
        </w:rPr>
        <w:t xml:space="preserve"> accident has </w:t>
      </w:r>
      <w:r w:rsidRPr="00982ECC">
        <w:rPr>
          <w:rStyle w:val="StyleBoldUnderline"/>
          <w:highlight w:val="cyan"/>
        </w:rPr>
        <w:t>caused governments to think again</w:t>
      </w:r>
      <w:r w:rsidRPr="00982ECC">
        <w:rPr>
          <w:rStyle w:val="StyleBoldUnderline"/>
        </w:rPr>
        <w:t xml:space="preserve">, the majority of </w:t>
      </w:r>
      <w:r w:rsidRPr="00982ECC">
        <w:rPr>
          <w:rStyle w:val="StyleBoldUnderline"/>
          <w:highlight w:val="cyan"/>
        </w:rPr>
        <w:t xml:space="preserve">countries, </w:t>
      </w:r>
      <w:r w:rsidRPr="00E16927">
        <w:rPr>
          <w:rFonts w:ascii="Times New Roman" w:hAnsi="Times New Roman"/>
          <w:b/>
          <w:color w:val="000000"/>
          <w:highlight w:val="cyan"/>
          <w:u w:val="single"/>
          <w:bdr w:val="single" w:sz="6" w:space="0" w:color="auto"/>
        </w:rPr>
        <w:t>after the initial emotion</w:t>
      </w:r>
      <w:r w:rsidRPr="00982ECC">
        <w:rPr>
          <w:rStyle w:val="StyleBoldUnderline"/>
          <w:highlight w:val="cyan"/>
        </w:rPr>
        <w:t>, are now</w:t>
      </w:r>
      <w:r w:rsidRPr="00982ECC">
        <w:rPr>
          <w:rStyle w:val="StyleBoldUnderline"/>
        </w:rPr>
        <w:t xml:space="preserve"> </w:t>
      </w:r>
      <w:r w:rsidRPr="00982ECC">
        <w:rPr>
          <w:rStyle w:val="StyleBoldUnderline"/>
          <w:highlight w:val="cyan"/>
        </w:rPr>
        <w:t>engaged in</w:t>
      </w:r>
      <w:r w:rsidRPr="00982ECC">
        <w:rPr>
          <w:rStyle w:val="StyleBoldUnderline"/>
        </w:rPr>
        <w:t xml:space="preserve"> a rational assessment of</w:t>
      </w:r>
      <w:r w:rsidRPr="00E16927">
        <w:rPr>
          <w:iCs/>
          <w:color w:val="000000"/>
        </w:rPr>
        <w:t xml:space="preserve"> the pros and cons of </w:t>
      </w:r>
      <w:r w:rsidRPr="00982ECC">
        <w:rPr>
          <w:rStyle w:val="StyleBoldUnderline"/>
          <w:highlight w:val="cyan"/>
        </w:rPr>
        <w:t>nuclear</w:t>
      </w:r>
      <w:r w:rsidRPr="00E16927">
        <w:rPr>
          <w:iCs/>
          <w:color w:val="000000"/>
        </w:rPr>
        <w:t xml:space="preserve"> to bring </w:t>
      </w:r>
      <w:r w:rsidRPr="00982ECC">
        <w:rPr>
          <w:rStyle w:val="StyleBoldUnderline"/>
          <w:highlight w:val="cyan"/>
        </w:rPr>
        <w:t>energy</w:t>
      </w:r>
      <w:r w:rsidRPr="00E16927">
        <w:rPr>
          <w:iCs/>
          <w:color w:val="000000"/>
        </w:rPr>
        <w:t xml:space="preserve"> to their populations,” said Pierre Gadonneix, chairman of the WEC.</w:t>
      </w:r>
      <w:r w:rsidRPr="00E16927">
        <w:rPr>
          <w:iCs/>
          <w:color w:val="000000"/>
          <w:sz w:val="12"/>
        </w:rPr>
        <w:t xml:space="preserve">¶ </w:t>
      </w:r>
      <w:r w:rsidRPr="00E16927">
        <w:rPr>
          <w:iCs/>
          <w:color w:val="000000"/>
        </w:rPr>
        <w:t>Meanwhile, U.N. atomic energy chief said on Friday that nuclear power is safer than it was a year ago. In a statement issued ahead of Sunday’s first anniversary of the world’s worst nuclear crisis since Chernobyl in 1986, Director General Yukiya Amano of the International Atomic Energy Agency (IAEA) said meaningful steps had been taken to strengthen global nuclear safety since Fukushima.</w:t>
      </w:r>
      <w:r w:rsidRPr="00E16927">
        <w:rPr>
          <w:iCs/>
          <w:color w:val="000000"/>
          <w:sz w:val="12"/>
        </w:rPr>
        <w:t xml:space="preserve">¶ </w:t>
      </w:r>
      <w:r w:rsidRPr="00E16927">
        <w:rPr>
          <w:iCs/>
          <w:color w:val="000000"/>
        </w:rPr>
        <w:t>“Nuclear safety is stronger than it was a year ago,” he said. “We know what went wrong and we have a clear course of action to tackle those causes – not only in Japan, but anywhere in the world.”</w:t>
      </w:r>
      <w:r w:rsidRPr="00E16927">
        <w:rPr>
          <w:iCs/>
          <w:color w:val="000000"/>
          <w:sz w:val="12"/>
        </w:rPr>
        <w:t xml:space="preserve">¶ </w:t>
      </w:r>
      <w:r w:rsidRPr="00E16927">
        <w:rPr>
          <w:iCs/>
          <w:color w:val="000000"/>
        </w:rPr>
        <w:t>Amano added: “Now we have to keep up the momentum. Complacency can kill.”</w:t>
      </w:r>
      <w:r w:rsidRPr="00E16927">
        <w:rPr>
          <w:iCs/>
          <w:color w:val="000000"/>
          <w:sz w:val="12"/>
        </w:rPr>
        <w:t xml:space="preserve">¶ </w:t>
      </w:r>
      <w:r w:rsidRPr="00E16927">
        <w:rPr>
          <w:iCs/>
          <w:color w:val="000000"/>
        </w:rPr>
        <w:t>Still, the implications of the Fukushima disaster remain uncertain, especially after Germany, Switzerland and Belgium decided to move away from nuclear power altogether and build up alternative renewable energy sources instead.¶ “Among the long-term outcomes, may be a general sense that ambivalent or negative views of nuclear energy and, in particular, questions about its safety, were justified This may involve an increase in the so-called “not in my backyard” mentality, with people not wanting facilities/plants in their immediate vicinity or neighbourhood.”¶ The WEC report notes that progress in several national programmes, especially in countries new to nuclear power, has been delayed, especially with regard to near-term decisions to start such projects.¶ OECD countries dominate the market with the largest in the USA (104 reactors), followed by France (58 reactors) and Japan (54 reactors) but most of the nuclear plants under construction are in non-OECD countries. China alone accounted for 42% of the construction (27 reactors), followed by Russia with 17% (11 reactors), and India with 8% (five reactors).¶ Similarly, most of the planned and proposed reactors were also in non-OECD regions. Of the total 159 planned reactors, China accounted for 31% (50 reactors), followed by India 11% (18 reactors), Russia 9% (14 reactors), and Japan 8% (12 reactors). Of the 323 proposed reactors, China accounted for 34% (110), India 12% (40), Russia 9% (30), the USA 7% (23), and Ukraine 6% (20).</w:t>
      </w:r>
    </w:p>
    <w:p w14:paraId="24B17828" w14:textId="77777777" w:rsidR="001523FB" w:rsidRDefault="001523FB" w:rsidP="001523FB">
      <w:pPr>
        <w:rPr>
          <w:iCs/>
          <w:color w:val="000000"/>
        </w:rPr>
      </w:pPr>
    </w:p>
    <w:p w14:paraId="1AFD2EB6" w14:textId="77777777" w:rsidR="00581109" w:rsidRPr="00581109" w:rsidRDefault="00581109" w:rsidP="00581109"/>
    <w:p w14:paraId="7DF5C76B" w14:textId="77777777" w:rsidR="00F05055" w:rsidRDefault="00F05055" w:rsidP="00F05055">
      <w:pPr>
        <w:pStyle w:val="Heading3"/>
      </w:pPr>
      <w:r>
        <w:t>2AC CIR DA</w:t>
      </w:r>
    </w:p>
    <w:p w14:paraId="06C531FB" w14:textId="77777777" w:rsidR="00703ACE" w:rsidRDefault="00703ACE" w:rsidP="00703ACE">
      <w:pPr>
        <w:pStyle w:val="Heading4"/>
      </w:pPr>
      <w:r>
        <w:t>The US is locked in as a power and immigration is irrelevant.  Demographics will affect all other nations more than the united states if it is an issue.</w:t>
      </w:r>
    </w:p>
    <w:p w14:paraId="687617C3" w14:textId="4D2EC1F2" w:rsidR="00703ACE" w:rsidRPr="004616C9" w:rsidRDefault="00703ACE" w:rsidP="00703ACE">
      <w:r w:rsidRPr="00EC4F41">
        <w:t xml:space="preserve">TRESTON </w:t>
      </w:r>
      <w:r w:rsidRPr="008C594D">
        <w:rPr>
          <w:rStyle w:val="StyleStyleBold12pt"/>
        </w:rPr>
        <w:t>WHEAT</w:t>
      </w:r>
      <w:r w:rsidRPr="00EC4F41">
        <w:t>, COLUMNIST</w:t>
      </w:r>
      <w:r>
        <w:t xml:space="preserve"> </w:t>
      </w:r>
      <w:r w:rsidRPr="00EC4F41">
        <w:t xml:space="preserve">Wed Nov 10, </w:t>
      </w:r>
      <w:r w:rsidRPr="008C594D">
        <w:rPr>
          <w:rStyle w:val="StyleStyleBold12pt"/>
        </w:rPr>
        <w:t>2010</w:t>
      </w:r>
      <w:r>
        <w:t xml:space="preserve"> </w:t>
      </w:r>
      <w:r w:rsidRPr="00EC4F41">
        <w:t>Opinion: Concerns about US hegemony overstated</w:t>
      </w:r>
      <w:r>
        <w:t xml:space="preserve"> </w:t>
      </w:r>
      <w:r w:rsidRPr="00EC4F41">
        <w:t>http://utdailybeacon.com/opinion/columns/immutably-right/2010/nov/10/concerns-about-us-hegemony-overstated/</w:t>
      </w:r>
    </w:p>
    <w:p w14:paraId="45E76BFF" w14:textId="77964089" w:rsidR="00703ACE" w:rsidRDefault="00703ACE" w:rsidP="00703ACE">
      <w:r w:rsidRPr="008C594D">
        <w:rPr>
          <w:rStyle w:val="StyleBoldUnderline"/>
        </w:rPr>
        <w:t xml:space="preserve">¶ </w:t>
      </w:r>
      <w:r w:rsidRPr="00B22D2C">
        <w:rPr>
          <w:rStyle w:val="StyleBoldUnderline"/>
          <w:highlight w:val="cyan"/>
        </w:rPr>
        <w:t xml:space="preserve">Every country </w:t>
      </w:r>
      <w:r w:rsidRPr="00B22D2C">
        <w:rPr>
          <w:rStyle w:val="StyleBoldUnderline"/>
        </w:rPr>
        <w:t xml:space="preserve">and region </w:t>
      </w:r>
      <w:r w:rsidRPr="00B22D2C">
        <w:rPr>
          <w:rStyle w:val="StyleBoldUnderline"/>
          <w:highlight w:val="cyan"/>
        </w:rPr>
        <w:t>has its own problems</w:t>
      </w:r>
      <w:r w:rsidRPr="008C594D">
        <w:rPr>
          <w:rStyle w:val="StyleBoldUnderline"/>
        </w:rPr>
        <w:t>, which could limit its growth and influence in the world.</w:t>
      </w:r>
      <w:r>
        <w:t xml:space="preserve"> During the 1990s, many people believed that Japan would overtake America as the largest economy, but then an economic collapse in the country has now prevented it from having the influence everyone thought it would. Places like China, India and others might not pose the threat many people assume because of their own problems.</w:t>
      </w:r>
      <w:r w:rsidRPr="00EC4F41">
        <w:rPr>
          <w:sz w:val="12"/>
        </w:rPr>
        <w:t xml:space="preserve">¶ ¶ </w:t>
      </w:r>
      <w:r>
        <w:t>The United States has feared China as a rising power for two centuries, because we always saw its potential. China’s economy may have grown steadily, but there are certain demographic and political problems with the country.</w:t>
      </w:r>
      <w:r w:rsidRPr="00EC4F41">
        <w:rPr>
          <w:sz w:val="12"/>
        </w:rPr>
        <w:t xml:space="preserve">¶ ¶ </w:t>
      </w:r>
      <w:r>
        <w:t>First, China’s one-child policy is actually working, which has two problems. The 4-2-1 problem means that four grandparents have two parents who have one grandchild. This seriously limits the number of workers in the population and creates an aging population.</w:t>
      </w:r>
      <w:r w:rsidRPr="00EC4F41">
        <w:rPr>
          <w:sz w:val="12"/>
        </w:rPr>
        <w:t xml:space="preserve">¶ ¶ </w:t>
      </w:r>
      <w:r>
        <w:t>In addition, the numbers of births for women have reduced from five in the 1970s to only 1.8. This is bad for China, because a country needs a birthrate of 2.1 to maintain its economy. Therefore, although China gains economic power, if its birthrate continues to decline, the country will face irreversible problems.</w:t>
      </w:r>
      <w:r w:rsidRPr="00EC4F41">
        <w:rPr>
          <w:sz w:val="12"/>
        </w:rPr>
        <w:t xml:space="preserve">¶ ¶ </w:t>
      </w:r>
      <w:r w:rsidRPr="00B22D2C">
        <w:rPr>
          <w:rStyle w:val="StyleBoldUnderline"/>
          <w:highlight w:val="cyan"/>
        </w:rPr>
        <w:t>Besides a demographic problem, China</w:t>
      </w:r>
      <w:r w:rsidRPr="008C594D">
        <w:rPr>
          <w:rStyle w:val="StyleBoldUnderline"/>
        </w:rPr>
        <w:t xml:space="preserve"> also </w:t>
      </w:r>
      <w:r w:rsidRPr="00B22D2C">
        <w:rPr>
          <w:rStyle w:val="StyleBoldUnderline"/>
          <w:highlight w:val="cyan"/>
        </w:rPr>
        <w:t>faces a</w:t>
      </w:r>
      <w:r w:rsidRPr="008C594D">
        <w:rPr>
          <w:rStyle w:val="StyleBoldUnderline"/>
        </w:rPr>
        <w:t xml:space="preserve"> severe </w:t>
      </w:r>
      <w:r w:rsidRPr="00B22D2C">
        <w:rPr>
          <w:rStyle w:val="StyleBoldUnderline"/>
          <w:highlight w:val="cyan"/>
        </w:rPr>
        <w:t>political predicament</w:t>
      </w:r>
      <w:r w:rsidRPr="008C594D">
        <w:rPr>
          <w:rStyle w:val="StyleBoldUnderline"/>
        </w:rPr>
        <w:t>.</w:t>
      </w:r>
      <w:r>
        <w:t xml:space="preserve"> The government oppresses the people to the point where there is little individual freedom if they have more choice in the economy. They face a possible revolution or breaking down of the government because the people want freedom. Just look at the recent Nobel Peace Prize winner, Liu Xiaobo. He is a man fighting for political freedom, which could have radical implications for the country’s future.</w:t>
      </w:r>
      <w:r w:rsidRPr="00EC4F41">
        <w:rPr>
          <w:sz w:val="12"/>
        </w:rPr>
        <w:t xml:space="preserve">¶ ¶ </w:t>
      </w:r>
      <w:r>
        <w:t xml:space="preserve">Another rising power is the world’s largest democracy. </w:t>
      </w:r>
      <w:r w:rsidRPr="00B22D2C">
        <w:rPr>
          <w:rStyle w:val="StyleBoldUnderline"/>
          <w:highlight w:val="cyan"/>
        </w:rPr>
        <w:t>India</w:t>
      </w:r>
      <w:r w:rsidRPr="008C594D">
        <w:rPr>
          <w:rStyle w:val="StyleBoldUnderline"/>
        </w:rPr>
        <w:t xml:space="preserve"> is becoming one of the largest economies in the world and gaining military strength, but its </w:t>
      </w:r>
      <w:r w:rsidRPr="00B22D2C">
        <w:rPr>
          <w:rStyle w:val="StyleBoldUnderline"/>
          <w:highlight w:val="cyan"/>
        </w:rPr>
        <w:t>demographic problems</w:t>
      </w:r>
      <w:r w:rsidRPr="008C594D">
        <w:rPr>
          <w:rStyle w:val="StyleBoldUnderline"/>
        </w:rPr>
        <w:t xml:space="preserve"> also </w:t>
      </w:r>
      <w:r w:rsidRPr="00B22D2C">
        <w:rPr>
          <w:rStyle w:val="StyleBoldUnderline"/>
          <w:highlight w:val="cyan"/>
        </w:rPr>
        <w:t>pose a challenge</w:t>
      </w:r>
      <w:r w:rsidRPr="008C594D">
        <w:rPr>
          <w:rStyle w:val="StyleBoldUnderline"/>
        </w:rPr>
        <w:t xml:space="preserve"> to its growing power. The adult literacy rate is about two-thirds, and more than 40 percent of the country lives in poverty.</w:t>
      </w:r>
      <w:r>
        <w:t xml:space="preserve"> There are many new jobs and education opportunities in the country, but this is not enough to help a country of its size. Hundreds of millions of people are still in abhorrent conditions.</w:t>
      </w:r>
      <w:r w:rsidRPr="00EC4F41">
        <w:rPr>
          <w:sz w:val="12"/>
        </w:rPr>
        <w:t xml:space="preserve">¶ ¶ </w:t>
      </w:r>
      <w:r>
        <w:t xml:space="preserve">Although there are demographic problems, India is always near war, and possibly nuclear war, with Pakistan because of the contentious ethnic and border issues, especially concerning Kashmir. Also, India is facing terrorist problems. Although people know about Islamist attacks like in Mumbai, they do not often know that India has a situation with Maoist terrorists. In April of this year, the Naxalite-Maoist insurgency of 1,000 led an assault that killed 76 policemen in the Chattisgarh’s Dantewada district. </w:t>
      </w:r>
      <w:r>
        <w:cr/>
      </w:r>
      <w:r w:rsidRPr="00EC4F41">
        <w:rPr>
          <w:sz w:val="12"/>
        </w:rPr>
        <w:t xml:space="preserve">¶ </w:t>
      </w:r>
      <w:r w:rsidRPr="008C594D">
        <w:rPr>
          <w:rStyle w:val="StyleBoldUnderline"/>
        </w:rPr>
        <w:t xml:space="preserve">¶ </w:t>
      </w:r>
      <w:r w:rsidRPr="00B22D2C">
        <w:rPr>
          <w:rStyle w:val="StyleBoldUnderline"/>
          <w:highlight w:val="cyan"/>
        </w:rPr>
        <w:t>Other possible challengers to U.S. hegemony</w:t>
      </w:r>
      <w:r w:rsidRPr="008C594D">
        <w:rPr>
          <w:rStyle w:val="StyleBoldUnderline"/>
        </w:rPr>
        <w:t xml:space="preserve"> are the European Union, Russia and Japan. The latter two </w:t>
      </w:r>
      <w:r w:rsidRPr="00B22D2C">
        <w:rPr>
          <w:rStyle w:val="StyleBoldUnderline"/>
          <w:highlight w:val="cyan"/>
        </w:rPr>
        <w:t>have decreasing populations, which will limit</w:t>
      </w:r>
      <w:r w:rsidRPr="008C594D">
        <w:rPr>
          <w:rStyle w:val="StyleBoldUnderline"/>
        </w:rPr>
        <w:t xml:space="preserve"> the number of workers in </w:t>
      </w:r>
      <w:r w:rsidRPr="00B22D2C">
        <w:rPr>
          <w:rStyle w:val="StyleBoldUnderline"/>
          <w:highlight w:val="cyan"/>
        </w:rPr>
        <w:t>their</w:t>
      </w:r>
      <w:r w:rsidRPr="008C594D">
        <w:rPr>
          <w:rStyle w:val="StyleBoldUnderline"/>
        </w:rPr>
        <w:t xml:space="preserve"> </w:t>
      </w:r>
      <w:r w:rsidRPr="00B22D2C">
        <w:rPr>
          <w:rStyle w:val="StyleBoldUnderline"/>
          <w:highlight w:val="cyan"/>
        </w:rPr>
        <w:t>countries</w:t>
      </w:r>
      <w:r w:rsidRPr="008C594D">
        <w:rPr>
          <w:rStyle w:val="StyleBoldUnderline"/>
        </w:rPr>
        <w:t xml:space="preserve"> and negatively impact the economy in coming decades. </w:t>
      </w:r>
      <w:r w:rsidRPr="00B22D2C">
        <w:rPr>
          <w:rStyle w:val="StyleBoldUnderline"/>
        </w:rPr>
        <w:t>Russia continues to have authoritarian tendencies</w:t>
      </w:r>
      <w:r w:rsidRPr="008C594D">
        <w:rPr>
          <w:rStyle w:val="StyleBoldUnderline"/>
        </w:rPr>
        <w:t>, and it has terrorist problems as well,</w:t>
      </w:r>
      <w:r>
        <w:t xml:space="preserve"> like Chechen terrorists. In the last few years, violence has drastically increased, and suicide bombers have quadrupled.</w:t>
      </w:r>
      <w:r w:rsidRPr="00EC4F41">
        <w:rPr>
          <w:sz w:val="12"/>
        </w:rPr>
        <w:t xml:space="preserve">¶ ¶ </w:t>
      </w:r>
      <w:r>
        <w:t>The EU has illegal and legal immigration problems, but more importantly, adding new countries from the Eastern Bloc and bailing out countries like Greece pose major economic problems. The largest expenditure of the EU is agricultural subsidies. Soon the larger economies in the community will prop up the weaker economies that are too poor to help themselves. Furthermore, the EU is finding it nigh impossible to create a unified foreign policy that could challenge U.S. dominance.</w:t>
      </w:r>
      <w:r w:rsidRPr="00EC4F41">
        <w:rPr>
          <w:sz w:val="12"/>
        </w:rPr>
        <w:t xml:space="preserve">¶ ¶ </w:t>
      </w:r>
      <w:r>
        <w:t>This is not to say that America does not have problems of its own. However</w:t>
      </w:r>
      <w:r w:rsidRPr="008C594D">
        <w:rPr>
          <w:rStyle w:val="StyleBoldUnderline"/>
        </w:rPr>
        <w:t xml:space="preserve">, it is important to note that </w:t>
      </w:r>
      <w:r w:rsidRPr="00B22D2C">
        <w:rPr>
          <w:rStyle w:val="StyleBoldUnderline"/>
          <w:highlight w:val="cyan"/>
        </w:rPr>
        <w:t>when analysts claim America’s place in the world is threatened</w:t>
      </w:r>
      <w:r w:rsidRPr="008C594D">
        <w:rPr>
          <w:rStyle w:val="StyleBoldUnderline"/>
        </w:rPr>
        <w:t xml:space="preserve"> by rising powers, </w:t>
      </w:r>
      <w:r w:rsidRPr="00B22D2C">
        <w:rPr>
          <w:rStyle w:val="StyleBoldUnderline"/>
          <w:highlight w:val="cyan"/>
        </w:rPr>
        <w:t>remember</w:t>
      </w:r>
      <w:r w:rsidRPr="008C594D">
        <w:rPr>
          <w:rStyle w:val="StyleBoldUnderline"/>
        </w:rPr>
        <w:t xml:space="preserve"> that </w:t>
      </w:r>
      <w:r w:rsidRPr="00B22D2C">
        <w:rPr>
          <w:rStyle w:val="StyleBoldUnderline"/>
          <w:highlight w:val="cyan"/>
        </w:rPr>
        <w:t>these powers also face negative oscillations</w:t>
      </w:r>
      <w:r>
        <w:t>. It is impossible to know where the world will end up in the next century. China, India, the EU, Russia, Japan, etc., are all rising powers that rival America, but their own domestic issues are just as threatening, if not more so, than ours. Immigration, demographics, terrorism and poverty are no Lilliputian tribulations</w:t>
      </w:r>
      <w:r w:rsidRPr="008C594D">
        <w:rPr>
          <w:rStyle w:val="StyleBoldUnderline"/>
        </w:rPr>
        <w:t>. Yet, em</w:t>
      </w:r>
      <w:r w:rsidRPr="00B22D2C">
        <w:rPr>
          <w:rStyle w:val="StyleBoldUnderline"/>
        </w:rPr>
        <w:t>p</w:t>
      </w:r>
      <w:r w:rsidRPr="008C594D">
        <w:rPr>
          <w:rStyle w:val="StyleBoldUnderline"/>
        </w:rPr>
        <w:t xml:space="preserve">ires rise and fall, but </w:t>
      </w:r>
      <w:r w:rsidRPr="00B22D2C">
        <w:rPr>
          <w:rStyle w:val="StyleBoldUnderline"/>
          <w:highlight w:val="cyan"/>
        </w:rPr>
        <w:t>America’s place</w:t>
      </w:r>
      <w:r w:rsidRPr="008C594D">
        <w:rPr>
          <w:rStyle w:val="StyleBoldUnderline"/>
        </w:rPr>
        <w:t xml:space="preserve"> in the world and in history </w:t>
      </w:r>
      <w:r w:rsidRPr="00B22D2C">
        <w:rPr>
          <w:rStyle w:val="StyleBoldUnderline"/>
          <w:highlight w:val="cyan"/>
        </w:rPr>
        <w:t>is not</w:t>
      </w:r>
      <w:r w:rsidRPr="008C594D">
        <w:rPr>
          <w:rStyle w:val="StyleBoldUnderline"/>
        </w:rPr>
        <w:t xml:space="preserve"> as </w:t>
      </w:r>
      <w:r w:rsidRPr="00B22D2C">
        <w:rPr>
          <w:rStyle w:val="StyleBoldUnderline"/>
          <w:highlight w:val="cyan"/>
        </w:rPr>
        <w:t>threatened</w:t>
      </w:r>
      <w:r w:rsidRPr="008C594D">
        <w:rPr>
          <w:rStyle w:val="StyleBoldUnderline"/>
        </w:rPr>
        <w:t xml:space="preserve"> as one might think</w:t>
      </w:r>
      <w:r>
        <w:t>.</w:t>
      </w:r>
    </w:p>
    <w:p w14:paraId="4D5060A2" w14:textId="77777777" w:rsidR="00703ACE" w:rsidRPr="00394378" w:rsidRDefault="00703ACE" w:rsidP="00703ACE">
      <w:pPr>
        <w:keepNext/>
        <w:keepLines/>
        <w:spacing w:before="200"/>
        <w:outlineLvl w:val="3"/>
        <w:rPr>
          <w:rFonts w:asciiTheme="majorHAnsi" w:eastAsiaTheme="majorEastAsia" w:hAnsiTheme="majorHAnsi" w:cstheme="majorBidi"/>
          <w:b/>
          <w:bCs/>
          <w:iCs/>
          <w:sz w:val="26"/>
        </w:rPr>
      </w:pPr>
      <w:r w:rsidRPr="00394378">
        <w:rPr>
          <w:rFonts w:asciiTheme="majorHAnsi" w:eastAsiaTheme="majorEastAsia" w:hAnsiTheme="majorHAnsi" w:cstheme="majorBidi"/>
          <w:b/>
          <w:bCs/>
          <w:iCs/>
          <w:sz w:val="26"/>
        </w:rPr>
        <w:t>Military engagement inevitable</w:t>
      </w:r>
    </w:p>
    <w:p w14:paraId="1F98185F" w14:textId="77777777" w:rsidR="00703ACE" w:rsidRPr="00394378" w:rsidRDefault="00703ACE" w:rsidP="00703ACE">
      <w:r w:rsidRPr="00A505E0">
        <w:rPr>
          <w:rStyle w:val="StyleStyleBold12pt"/>
        </w:rPr>
        <w:t>Dorfman 2012</w:t>
      </w:r>
      <w:r w:rsidRPr="00394378">
        <w:t xml:space="preserve"> (Zach Dorfman, assistant editor of Ethics and International Affairs, May 18, 2012, “What We Talk About When We Talk About Isolationism,” Dissent Magazine, http://dissentmagazine.org/online.php?id=605)</w:t>
      </w:r>
    </w:p>
    <w:p w14:paraId="10093C06" w14:textId="24C58722" w:rsidR="00703ACE" w:rsidRDefault="00703ACE" w:rsidP="00703ACE">
      <w:pPr>
        <w:ind w:left="72"/>
      </w:pPr>
      <w:r w:rsidRPr="00394378">
        <w:rPr>
          <w:iCs/>
          <w:color w:val="000000"/>
        </w:rPr>
        <w:t xml:space="preserve">The rise of China notwithstanding, </w:t>
      </w:r>
      <w:r w:rsidRPr="00982ECC">
        <w:rPr>
          <w:rStyle w:val="StyleBoldUnderline"/>
          <w:highlight w:val="cyan"/>
        </w:rPr>
        <w:t>the</w:t>
      </w:r>
      <w:r w:rsidRPr="00982ECC">
        <w:rPr>
          <w:rStyle w:val="StyleBoldUnderline"/>
        </w:rPr>
        <w:t xml:space="preserve"> </w:t>
      </w:r>
      <w:r w:rsidRPr="00394378">
        <w:rPr>
          <w:rFonts w:ascii="Times New Roman" w:hAnsi="Times New Roman"/>
          <w:b/>
          <w:color w:val="000000"/>
          <w:highlight w:val="cyan"/>
          <w:u w:val="single"/>
          <w:bdr w:val="single" w:sz="6" w:space="0" w:color="auto"/>
        </w:rPr>
        <w:t>U</w:t>
      </w:r>
      <w:r w:rsidRPr="00982ECC">
        <w:rPr>
          <w:rStyle w:val="StyleBoldUnderline"/>
        </w:rPr>
        <w:t xml:space="preserve">nited </w:t>
      </w:r>
      <w:r w:rsidRPr="00394378">
        <w:rPr>
          <w:rFonts w:ascii="Times New Roman" w:hAnsi="Times New Roman"/>
          <w:b/>
          <w:color w:val="000000"/>
          <w:highlight w:val="cyan"/>
          <w:u w:val="single"/>
          <w:bdr w:val="single" w:sz="6" w:space="0" w:color="auto"/>
        </w:rPr>
        <w:t>S</w:t>
      </w:r>
      <w:r w:rsidRPr="00982ECC">
        <w:rPr>
          <w:rStyle w:val="StyleBoldUnderline"/>
        </w:rPr>
        <w:t xml:space="preserve">tates </w:t>
      </w:r>
      <w:r w:rsidRPr="00982ECC">
        <w:rPr>
          <w:rStyle w:val="StyleBoldUnderline"/>
          <w:highlight w:val="cyan"/>
        </w:rPr>
        <w:t>remains the</w:t>
      </w:r>
      <w:r w:rsidRPr="00982ECC">
        <w:rPr>
          <w:rStyle w:val="StyleBoldUnderline"/>
        </w:rPr>
        <w:t xml:space="preserve"> world’s </w:t>
      </w:r>
      <w:r w:rsidRPr="00982ECC">
        <w:rPr>
          <w:rStyle w:val="StyleBoldUnderline"/>
          <w:highlight w:val="cyan"/>
        </w:rPr>
        <w:t>sole superpower.</w:t>
      </w:r>
      <w:r w:rsidRPr="00394378">
        <w:rPr>
          <w:iCs/>
          <w:color w:val="000000"/>
        </w:rPr>
        <w:t xml:space="preserve"> </w:t>
      </w:r>
      <w:r w:rsidRPr="00394378">
        <w:rPr>
          <w:iCs/>
          <w:color w:val="000000"/>
          <w:sz w:val="10"/>
          <w:szCs w:val="10"/>
        </w:rPr>
        <w:t>Its military (and, to a considerable extent, political) hegemony extends not just over North America or even the Western hemisphere, but also Europe, large swaths of Asia, and Africa. Its interests are global; nothing is outside its potential sphere of influence. There are an estimated 660 to 900 American military bases in roughly forty countries worldwide, although figures on the matter are notoriously difficult to ascertain, largely because of subterfuge on the part of the military. According to official data there are active-duty U.S. military personnel in 148 countries, or over 75 percent of the world’s states. The United States checks Russian power in Europe and Chinese power in South Korea and Japan and Iranian power in Iraq, Afghanistan, and Turkey.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w:t>
      </w:r>
      <w:r w:rsidRPr="00394378">
        <w:rPr>
          <w:iCs/>
          <w:color w:val="000000"/>
        </w:rPr>
        <w:t xml:space="preserve"> </w:t>
      </w:r>
      <w:r w:rsidRPr="00982ECC">
        <w:rPr>
          <w:rStyle w:val="StyleBoldUnderline"/>
        </w:rPr>
        <w:t xml:space="preserve">long-term </w:t>
      </w:r>
      <w:r w:rsidRPr="00982ECC">
        <w:rPr>
          <w:rStyle w:val="StyleBoldUnderline"/>
          <w:highlight w:val="cyan"/>
        </w:rPr>
        <w:t>military commitments are</w:t>
      </w:r>
      <w:r w:rsidRPr="00982ECC">
        <w:rPr>
          <w:rStyle w:val="StyleBoldUnderline"/>
        </w:rPr>
        <w:t xml:space="preserve"> also </w:t>
      </w:r>
      <w:r w:rsidRPr="00982ECC">
        <w:rPr>
          <w:rStyle w:val="StyleBoldUnderline"/>
          <w:highlight w:val="cyan"/>
        </w:rPr>
        <w:t>manifold</w:t>
      </w:r>
      <w:r w:rsidRPr="00982ECC">
        <w:rPr>
          <w:rStyle w:val="StyleBoldUnderline"/>
        </w:rPr>
        <w:t>.</w:t>
      </w:r>
      <w:r w:rsidRPr="00394378">
        <w:rPr>
          <w:iCs/>
          <w:color w:val="000000"/>
        </w:rPr>
        <w:t xml:space="preserve"> </w:t>
      </w:r>
      <w:r w:rsidRPr="00394378">
        <w:rPr>
          <w:iCs/>
          <w:color w:val="000000"/>
          <w:sz w:val="10"/>
          <w:szCs w:val="10"/>
        </w:rPr>
        <w:t>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394378">
        <w:rPr>
          <w:iCs/>
          <w:color w:val="000000"/>
          <w:sz w:val="12"/>
        </w:rPr>
        <w:t xml:space="preserve"> </w:t>
      </w:r>
      <w:r w:rsidRPr="00982ECC">
        <w:rPr>
          <w:rStyle w:val="StyleBoldUnderline"/>
        </w:rPr>
        <w:t xml:space="preserve">The idea that global </w:t>
      </w:r>
      <w:r w:rsidRPr="00982ECC">
        <w:rPr>
          <w:rStyle w:val="StyleBoldUnderline"/>
          <w:highlight w:val="cyan"/>
        </w:rPr>
        <w:t>military dominance</w:t>
      </w:r>
      <w:r w:rsidRPr="00982ECC">
        <w:rPr>
          <w:rStyle w:val="StyleBoldUnderline"/>
        </w:rPr>
        <w:t xml:space="preserve"> and political hegemony is in the U.S. national interest</w:t>
      </w:r>
      <w:r w:rsidRPr="00394378">
        <w:rPr>
          <w:iCs/>
          <w:color w:val="000000"/>
        </w:rPr>
        <w:t>—and the world’s interest—</w:t>
      </w:r>
      <w:r w:rsidRPr="00982ECC">
        <w:rPr>
          <w:rStyle w:val="StyleBoldUnderline"/>
          <w:highlight w:val="cyan"/>
        </w:rPr>
        <w:t>is</w:t>
      </w:r>
      <w:r w:rsidRPr="00394378">
        <w:rPr>
          <w:iCs/>
          <w:color w:val="000000"/>
        </w:rPr>
        <w:t xml:space="preserve"> generally </w:t>
      </w:r>
      <w:r w:rsidRPr="00982ECC">
        <w:rPr>
          <w:rStyle w:val="StyleBoldUnderline"/>
          <w:highlight w:val="cyan"/>
        </w:rPr>
        <w:t>taken for granted domestically</w:t>
      </w:r>
      <w:r w:rsidRPr="00982ECC">
        <w:rPr>
          <w:rStyle w:val="StyleBoldUnderline"/>
        </w:rPr>
        <w:t>. Opposition to it is limited to the libertarian Right and anti-imperialist Left, both groups on the margins of mainstream political discourse.</w:t>
      </w:r>
      <w:r w:rsidRPr="00394378">
        <w:rPr>
          <w:iCs/>
          <w:color w:val="000000"/>
        </w:rPr>
        <w:t xml:space="preserve"> </w:t>
      </w:r>
      <w:r w:rsidRPr="00394378">
        <w:rPr>
          <w:iCs/>
          <w:color w:val="000000"/>
          <w:sz w:val="10"/>
          <w:szCs w:val="10"/>
        </w:rPr>
        <w:t>Today, American supremacy is assumed rather than argued for: in an age of tremendous political division, it is a bipartisan first principle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 isolationism is often portrayed as intellectually bankrupt,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w:t>
      </w:r>
      <w:r w:rsidRPr="00394378">
        <w:rPr>
          <w:iCs/>
          <w:color w:val="000000"/>
          <w:sz w:val="12"/>
        </w:rPr>
        <w:t xml:space="preserve"> </w:t>
      </w:r>
      <w:r w:rsidRPr="00982ECC">
        <w:rPr>
          <w:rStyle w:val="StyleBoldUnderline"/>
        </w:rPr>
        <w:t xml:space="preserve">And </w:t>
      </w:r>
      <w:r w:rsidRPr="00982ECC">
        <w:rPr>
          <w:rStyle w:val="StyleBoldUnderline"/>
          <w:highlight w:val="cyan"/>
        </w:rPr>
        <w:t xml:space="preserve">it isn’t just Republicans. Drone attacks </w:t>
      </w:r>
      <w:r w:rsidRPr="00982ECC">
        <w:rPr>
          <w:rStyle w:val="StyleBoldUnderline"/>
        </w:rPr>
        <w:t xml:space="preserve">have </w:t>
      </w:r>
      <w:r w:rsidRPr="00982ECC">
        <w:rPr>
          <w:rStyle w:val="StyleBoldUnderline"/>
          <w:highlight w:val="cyan"/>
        </w:rPr>
        <w:t xml:space="preserve">intensified </w:t>
      </w:r>
      <w:r w:rsidRPr="00982ECC">
        <w:rPr>
          <w:rStyle w:val="StyleBoldUnderline"/>
        </w:rPr>
        <w:t xml:space="preserve">in Yemen, Pakistan, and elsewhere </w:t>
      </w:r>
      <w:r w:rsidRPr="00982ECC">
        <w:rPr>
          <w:rStyle w:val="StyleBoldUnderline"/>
          <w:highlight w:val="cyan"/>
        </w:rPr>
        <w:t>under</w:t>
      </w:r>
      <w:r w:rsidRPr="00982ECC">
        <w:rPr>
          <w:rStyle w:val="StyleBoldUnderline"/>
        </w:rPr>
        <w:t xml:space="preserve"> the </w:t>
      </w:r>
      <w:r w:rsidRPr="00982ECC">
        <w:rPr>
          <w:rStyle w:val="StyleBoldUnderline"/>
          <w:highlight w:val="cyan"/>
        </w:rPr>
        <w:t>Obama</w:t>
      </w:r>
      <w:r w:rsidRPr="00982ECC">
        <w:rPr>
          <w:rStyle w:val="StyleBoldUnderline"/>
        </w:rPr>
        <w:t xml:space="preserve"> administration. Massive </w:t>
      </w:r>
      <w:r w:rsidRPr="00982ECC">
        <w:rPr>
          <w:rStyle w:val="StyleBoldUnderline"/>
          <w:highlight w:val="cyan"/>
        </w:rPr>
        <w:t>troop deployments continue</w:t>
      </w:r>
      <w:r w:rsidRPr="00982ECC">
        <w:rPr>
          <w:rStyle w:val="StyleBoldUnderline"/>
        </w:rPr>
        <w:t xml:space="preserve"> unabated. </w:t>
      </w:r>
      <w:r w:rsidRPr="00982ECC">
        <w:rPr>
          <w:rStyle w:val="StyleBoldUnderline"/>
          <w:highlight w:val="cyan"/>
        </w:rPr>
        <w:t>We spend</w:t>
      </w:r>
      <w:r w:rsidRPr="00982ECC">
        <w:rPr>
          <w:rStyle w:val="StyleBoldUnderline"/>
        </w:rPr>
        <w:t xml:space="preserve"> over </w:t>
      </w:r>
      <w:r w:rsidRPr="00982ECC">
        <w:rPr>
          <w:rStyle w:val="StyleBoldUnderline"/>
          <w:highlight w:val="cyan"/>
        </w:rPr>
        <w:t xml:space="preserve">$600 billion </w:t>
      </w:r>
      <w:r w:rsidRPr="00982ECC">
        <w:rPr>
          <w:rStyle w:val="StyleBoldUnderline"/>
        </w:rPr>
        <w:t xml:space="preserve">dollars </w:t>
      </w:r>
      <w:r w:rsidRPr="00982ECC">
        <w:rPr>
          <w:rStyle w:val="StyleBoldUnderline"/>
          <w:highlight w:val="cyan"/>
        </w:rPr>
        <w:t>a year on our military</w:t>
      </w:r>
      <w:r w:rsidRPr="00982ECC">
        <w:rPr>
          <w:rStyle w:val="StyleBoldUnderline"/>
        </w:rPr>
        <w:t xml:space="preserve"> budget</w:t>
      </w:r>
      <w:r w:rsidRPr="00394378">
        <w:rPr>
          <w:iCs/>
          <w:color w:val="000000"/>
        </w:rPr>
        <w:t xml:space="preserve">; the next largest is China’s, at “only” around $100 billion. </w:t>
      </w:r>
      <w:r w:rsidRPr="00982ECC">
        <w:rPr>
          <w:rStyle w:val="StyleBoldUnderline"/>
        </w:rPr>
        <w:t xml:space="preserve">Administrations come and go, but </w:t>
      </w:r>
      <w:r w:rsidRPr="00982ECC">
        <w:rPr>
          <w:rStyle w:val="StyleBoldUnderline"/>
          <w:highlight w:val="cyan"/>
        </w:rPr>
        <w:t>the national security state appears here to stay.</w:t>
      </w:r>
      <w:r>
        <w:t xml:space="preserve"> </w:t>
      </w:r>
    </w:p>
    <w:p w14:paraId="5A26EC7A" w14:textId="53BF7333" w:rsidR="00703ACE" w:rsidRDefault="00B22D2C" w:rsidP="00703ACE">
      <w:pPr>
        <w:pStyle w:val="Heading4"/>
      </w:pPr>
      <w:r>
        <w:t>XOs solve</w:t>
      </w:r>
    </w:p>
    <w:p w14:paraId="224AF22B" w14:textId="77777777" w:rsidR="00703ACE" w:rsidRDefault="00703ACE" w:rsidP="00703ACE">
      <w:r>
        <w:t xml:space="preserve">Matt </w:t>
      </w:r>
      <w:r w:rsidRPr="00840310">
        <w:rPr>
          <w:rStyle w:val="StyleStyleBold12pt"/>
        </w:rPr>
        <w:t>Cantor</w:t>
      </w:r>
      <w:r>
        <w:t xml:space="preserve">,  Newser Staff Posted </w:t>
      </w:r>
      <w:r w:rsidRPr="00840310">
        <w:rPr>
          <w:rStyle w:val="StyleStyleBold12pt"/>
        </w:rPr>
        <w:t>Jan 3</w:t>
      </w:r>
      <w:r>
        <w:t xml:space="preserve">, 2013 12:29 PM CST  </w:t>
      </w:r>
      <w:r w:rsidRPr="00840310">
        <w:t>http://www.newser.com/story/160309/next-for-obama-immigration-reform.html</w:t>
      </w:r>
    </w:p>
    <w:p w14:paraId="19A8B0E0" w14:textId="1A2CA05A" w:rsidR="00703ACE" w:rsidRDefault="00703ACE" w:rsidP="00703ACE">
      <w:r w:rsidRPr="00B22D2C">
        <w:rPr>
          <w:rStyle w:val="StyleBoldUnderline"/>
          <w:highlight w:val="cyan"/>
        </w:rPr>
        <w:t>Even without Congress, Obama is taking action</w:t>
      </w:r>
      <w:r w:rsidRPr="00840310">
        <w:rPr>
          <w:rStyle w:val="StyleBoldUnderline"/>
        </w:rPr>
        <w:t xml:space="preserve"> on the issue: </w:t>
      </w:r>
      <w:r w:rsidRPr="00B22D2C">
        <w:rPr>
          <w:rStyle w:val="StyleBoldUnderline"/>
          <w:highlight w:val="cyan"/>
        </w:rPr>
        <w:t>An executive order by</w:t>
      </w:r>
      <w:r w:rsidRPr="00840310">
        <w:rPr>
          <w:rStyle w:val="StyleBoldUnderline"/>
        </w:rPr>
        <w:t xml:space="preserve"> the </w:t>
      </w:r>
      <w:r w:rsidRPr="00B22D2C">
        <w:rPr>
          <w:rStyle w:val="StyleBoldUnderline"/>
          <w:highlight w:val="cyan"/>
        </w:rPr>
        <w:t>Homeland Security</w:t>
      </w:r>
      <w:r w:rsidRPr="00840310">
        <w:rPr>
          <w:rStyle w:val="StyleBoldUnderline"/>
        </w:rPr>
        <w:t xml:space="preserve"> department yesterday </w:t>
      </w:r>
      <w:r w:rsidRPr="00B22D2C">
        <w:rPr>
          <w:rStyle w:val="StyleBoldUnderline"/>
          <w:highlight w:val="cyan"/>
        </w:rPr>
        <w:t>offers illegal immigrants a chance to stay in the US</w:t>
      </w:r>
      <w:r w:rsidRPr="00840310">
        <w:rPr>
          <w:rStyle w:val="StyleBoldUnderline"/>
        </w:rPr>
        <w:t xml:space="preserve"> </w:t>
      </w:r>
      <w:r w:rsidRPr="00B22D2C">
        <w:rPr>
          <w:rStyle w:val="StyleBoldUnderline"/>
          <w:highlight w:val="cyan"/>
        </w:rPr>
        <w:t>while applying for permanent residence</w:t>
      </w:r>
      <w:r w:rsidRPr="00840310">
        <w:t xml:space="preserve">—if they can show that time away from close American citizen relatives would cause "extreme hardship," the Los Angeles Times reports. Some 1 million people could be affected by the new rules. Before the change, which takes effect in March, </w:t>
      </w:r>
      <w:r w:rsidRPr="00840310">
        <w:rPr>
          <w:rStyle w:val="StyleBoldUnderline"/>
        </w:rPr>
        <w:t xml:space="preserve">the </w:t>
      </w:r>
      <w:r w:rsidRPr="00B22D2C">
        <w:rPr>
          <w:rStyle w:val="StyleBoldUnderline"/>
        </w:rPr>
        <w:t>application</w:t>
      </w:r>
      <w:r w:rsidRPr="00840310">
        <w:rPr>
          <w:rStyle w:val="StyleBoldUnderline"/>
        </w:rPr>
        <w:t xml:space="preserve"> process could keep spouses, parents, or children away from family members for up to a decade</w:t>
      </w:r>
      <w:r w:rsidRPr="00840310">
        <w:t>, the New York Times notes.</w:t>
      </w:r>
    </w:p>
    <w:p w14:paraId="0A5A5923" w14:textId="77777777" w:rsidR="00F05055" w:rsidRDefault="00F05055" w:rsidP="00F05055">
      <w:pPr>
        <w:pStyle w:val="Heading4"/>
      </w:pPr>
      <w:r>
        <w:t>Won’t pass</w:t>
      </w:r>
    </w:p>
    <w:p w14:paraId="471A40F9" w14:textId="77777777" w:rsidR="00F05055" w:rsidRDefault="00F05055" w:rsidP="00F05055">
      <w:r w:rsidRPr="00457864">
        <w:rPr>
          <w:rStyle w:val="StyleStyleBold12pt"/>
        </w:rPr>
        <w:t>Bendigo Advertiser 1/3</w:t>
      </w:r>
      <w:r>
        <w:t xml:space="preserve"> (“</w:t>
      </w:r>
      <w:r w:rsidRPr="00457864">
        <w:t>The US Congress has finally backed a deal</w:t>
      </w:r>
      <w:r>
        <w:t>,” lexis)</w:t>
      </w:r>
    </w:p>
    <w:p w14:paraId="553B5F35" w14:textId="77777777" w:rsidR="00F05055" w:rsidRDefault="00F05055" w:rsidP="00F05055">
      <w:pPr>
        <w:rPr>
          <w:rStyle w:val="StyleBoldUnderline"/>
        </w:rPr>
      </w:pPr>
      <w:r w:rsidRPr="00457864">
        <w:t>WASHINGTON The US Congress has finally backed a deal to avert a "fiscal cliff" of tax hikes and massive spending cuts that had threatened to unleash economic calamity.The deal increases taxes on the rich and puts off$US109 billion ($A105 billion) budget cuts for two months, lifting the clouds of immediate crisis.The deal's fate had hung in the balance for hours as House conservatives sought to add spending reductions to a version passed by the Senate in the early hours of 2013.In the end, the House voted 257 votes to 167 to pass the original bill after a fiercely contested and unusual session on New Year's Day.President Barack Obama, who campaigned for re-election on a platform of building a more equitable economic system, declared the deal was a promise kept, despite falling short of earlier hopes for a grand deficit bargain."I will sign a law that raises taxes on the wealthiest 2 per cent of Americans while preventing a middle-class tax hike that could have sent the economy back into recession," Obama said after the vote."The deficit needs to be reduced in a way that's balanced. Everyone pays their fair share. Everyone does their part," Obama said, before heading to Air Force One to resume his interrupted annual holiday in his native Hawaii.Had the deal splintered, all Americans would have been hit by tax increases and the spending cuts would have kicked in across the government, in a combined $US500 billion shock that could have rocked the fragile recovery.The House vote took place after a conservative rebellion fizzled when it became clear there were not sufficient votes in the restive Republican caucus to send an amended version of the bill cuts back to the Senate.Republican party leaders ultimately feared they would carry the can if the deal collapsed, leaving Americans enraged by higher taxes and the prospect that an economy slowly recovering from crisis could be plunged back into recession.</w:t>
      </w:r>
      <w:r w:rsidRPr="00A0151D">
        <w:rPr>
          <w:rStyle w:val="StyleBoldUnderline"/>
          <w:highlight w:val="green"/>
        </w:rPr>
        <w:t>The</w:t>
      </w:r>
      <w:r w:rsidRPr="00457864">
        <w:rPr>
          <w:rStyle w:val="StyleBoldUnderline"/>
        </w:rPr>
        <w:t xml:space="preserve"> political </w:t>
      </w:r>
      <w:r w:rsidRPr="00A0151D">
        <w:rPr>
          <w:rStyle w:val="StyleBoldUnderline"/>
          <w:highlight w:val="green"/>
        </w:rPr>
        <w:t>feuding which spanned the</w:t>
      </w:r>
      <w:r w:rsidRPr="00457864">
        <w:rPr>
          <w:rStyle w:val="StyleBoldUnderline"/>
        </w:rPr>
        <w:t xml:space="preserve"> </w:t>
      </w:r>
      <w:r w:rsidRPr="00A0151D">
        <w:rPr>
          <w:rStyle w:val="StyleBoldUnderline"/>
        </w:rPr>
        <w:t>Christmas</w:t>
      </w:r>
      <w:r w:rsidRPr="00457864">
        <w:rPr>
          <w:rStyle w:val="StyleBoldUnderline"/>
        </w:rPr>
        <w:t xml:space="preserve"> and New Year </w:t>
      </w:r>
      <w:r w:rsidRPr="00A0151D">
        <w:rPr>
          <w:rStyle w:val="StyleBoldUnderline"/>
          <w:highlight w:val="green"/>
        </w:rPr>
        <w:t>holidays reflected the near impossibility in forging compromise in Washington</w:t>
      </w:r>
      <w:r w:rsidRPr="00457864">
        <w:t>, where power is divided between a Democratic president and the Republican House.</w:t>
      </w:r>
      <w:r>
        <w:t xml:space="preserve"> </w:t>
      </w:r>
      <w:r w:rsidRPr="00A0151D">
        <w:rPr>
          <w:rStyle w:val="StyleBoldUnderline"/>
          <w:highlight w:val="green"/>
        </w:rPr>
        <w:t>It was also a signal that Obama</w:t>
      </w:r>
      <w:r w:rsidRPr="00457864">
        <w:rPr>
          <w:rStyle w:val="StyleBoldUnderline"/>
        </w:rPr>
        <w:t xml:space="preserve">, despite a thumping re-election win in November, may </w:t>
      </w:r>
      <w:r w:rsidRPr="00A0151D">
        <w:rPr>
          <w:rStyle w:val="StyleBoldUnderline"/>
          <w:highlight w:val="green"/>
        </w:rPr>
        <w:t xml:space="preserve">find it tough to achieve second-term </w:t>
      </w:r>
      <w:r w:rsidRPr="00A0151D">
        <w:rPr>
          <w:rStyle w:val="StyleBoldUnderline"/>
        </w:rPr>
        <w:t>legislative goals</w:t>
      </w:r>
      <w:r w:rsidRPr="00457864">
        <w:rPr>
          <w:rStyle w:val="StyleBoldUnderline"/>
        </w:rPr>
        <w:t xml:space="preserve"> that include </w:t>
      </w:r>
      <w:r w:rsidRPr="00A0151D">
        <w:rPr>
          <w:rStyle w:val="StyleBoldUnderline"/>
          <w:highlight w:val="green"/>
        </w:rPr>
        <w:t>immigration reform</w:t>
      </w:r>
      <w:r w:rsidRPr="00457864">
        <w:t>, clean energy legislation and gun control.</w:t>
      </w:r>
      <w:r>
        <w:t xml:space="preserve"> </w:t>
      </w:r>
      <w:r w:rsidRPr="00A0151D">
        <w:rPr>
          <w:rStyle w:val="StyleBoldUnderline"/>
          <w:highlight w:val="green"/>
        </w:rPr>
        <w:t>The truce in dysfunctional Washington is likely to be brief</w:t>
      </w:r>
      <w:r w:rsidRPr="00457864">
        <w:rPr>
          <w:rStyle w:val="StyleBoldUnderline"/>
        </w:rPr>
        <w:t xml:space="preserve">, given the fight that will ensue over the spending cuts that now loom at the end of February. </w:t>
      </w:r>
    </w:p>
    <w:p w14:paraId="61C04A6B" w14:textId="77777777" w:rsidR="00F05055" w:rsidRDefault="00F05055" w:rsidP="00F05055">
      <w:pPr>
        <w:pStyle w:val="Heading4"/>
      </w:pPr>
      <w:r>
        <w:t>Debt ceiling thumps</w:t>
      </w:r>
    </w:p>
    <w:p w14:paraId="28F3E6BB" w14:textId="77777777" w:rsidR="00F05055" w:rsidRPr="00A85F95" w:rsidRDefault="00F05055" w:rsidP="00F05055">
      <w:r w:rsidRPr="00A85F95">
        <w:rPr>
          <w:rStyle w:val="StyleStyleBold12pt"/>
        </w:rPr>
        <w:t xml:space="preserve">Nelson 1-2 </w:t>
      </w:r>
      <w:r>
        <w:t>[</w:t>
      </w:r>
      <w:r w:rsidRPr="00A85F95">
        <w:t>Colleen McCain Nelson</w:t>
      </w:r>
      <w:r>
        <w:t xml:space="preserve"> 1-2-2013 Wall Street Journal “</w:t>
      </w:r>
      <w:r w:rsidRPr="00A85F95">
        <w:t>The Fiscal Cliff: Lack of Grand Bargain</w:t>
      </w:r>
      <w:r>
        <w:t xml:space="preserve"> Complicates Obama's Priorities” ProQuest]</w:t>
      </w:r>
    </w:p>
    <w:p w14:paraId="2FE75114" w14:textId="77777777" w:rsidR="00F05055" w:rsidRDefault="00F05055" w:rsidP="00F05055">
      <w:pPr>
        <w:rPr>
          <w:sz w:val="16"/>
        </w:rPr>
      </w:pPr>
      <w:r w:rsidRPr="00683802">
        <w:rPr>
          <w:rStyle w:val="StyleBoldUnderline"/>
        </w:rPr>
        <w:t>For</w:t>
      </w:r>
      <w:r w:rsidRPr="00424381">
        <w:rPr>
          <w:sz w:val="16"/>
        </w:rPr>
        <w:t xml:space="preserve"> President Barack </w:t>
      </w:r>
      <w:r w:rsidRPr="00683802">
        <w:rPr>
          <w:rStyle w:val="StyleBoldUnderline"/>
        </w:rPr>
        <w:t xml:space="preserve">Obama, </w:t>
      </w:r>
      <w:r w:rsidRPr="004C1B9F">
        <w:rPr>
          <w:rStyle w:val="StyleBoldUnderline"/>
          <w:highlight w:val="cyan"/>
        </w:rPr>
        <w:t>the new year was supposed to bring</w:t>
      </w:r>
      <w:r w:rsidRPr="00424381">
        <w:rPr>
          <w:rStyle w:val="StyleBoldUnderline"/>
        </w:rPr>
        <w:t xml:space="preserve"> an end to fiscal-cliff negotiations and </w:t>
      </w:r>
      <w:r w:rsidRPr="004C1B9F">
        <w:rPr>
          <w:rStyle w:val="StyleBoldUnderline"/>
          <w:highlight w:val="cyan"/>
        </w:rPr>
        <w:t>the opportunity to begin work on a second-term agenda</w:t>
      </w:r>
      <w:r w:rsidRPr="00424381">
        <w:rPr>
          <w:rStyle w:val="StyleBoldUnderline"/>
        </w:rPr>
        <w:t>.</w:t>
      </w:r>
      <w:r w:rsidRPr="00424381">
        <w:rPr>
          <w:rStyle w:val="StyleBoldUnderline"/>
          <w:b w:val="0"/>
          <w:sz w:val="12"/>
          <w:u w:val="none"/>
        </w:rPr>
        <w:t>¶</w:t>
      </w:r>
      <w:r w:rsidRPr="00424381">
        <w:rPr>
          <w:sz w:val="16"/>
        </w:rPr>
        <w:t xml:space="preserve"> </w:t>
      </w:r>
      <w:r w:rsidRPr="00581109">
        <w:rPr>
          <w:sz w:val="16"/>
          <w:highlight w:val="cyan"/>
        </w:rPr>
        <w:t>But</w:t>
      </w:r>
      <w:r w:rsidRPr="00424381">
        <w:rPr>
          <w:sz w:val="16"/>
        </w:rPr>
        <w:t xml:space="preserve"> </w:t>
      </w:r>
      <w:r w:rsidRPr="00683802">
        <w:rPr>
          <w:rStyle w:val="StyleBoldUnderline"/>
        </w:rPr>
        <w:t>the failure to craft a grand bargain to address</w:t>
      </w:r>
      <w:r w:rsidRPr="00424381">
        <w:rPr>
          <w:rStyle w:val="StyleBoldUnderline"/>
        </w:rPr>
        <w:t xml:space="preserve"> the country's </w:t>
      </w:r>
      <w:r w:rsidRPr="00581109">
        <w:rPr>
          <w:rStyle w:val="StyleBoldUnderline"/>
        </w:rPr>
        <w:t xml:space="preserve">fiscal woes means that </w:t>
      </w:r>
      <w:r w:rsidRPr="004C1B9F">
        <w:rPr>
          <w:rStyle w:val="StyleBoldUnderline"/>
          <w:highlight w:val="cyan"/>
        </w:rPr>
        <w:t>contentious discussions about</w:t>
      </w:r>
      <w:r w:rsidRPr="00424381">
        <w:rPr>
          <w:sz w:val="16"/>
        </w:rPr>
        <w:t xml:space="preserve"> spending cuts and </w:t>
      </w:r>
      <w:r w:rsidRPr="004C1B9F">
        <w:rPr>
          <w:rStyle w:val="StyleBoldUnderline"/>
          <w:highlight w:val="cyan"/>
        </w:rPr>
        <w:t>the debt ceiling will continue</w:t>
      </w:r>
      <w:r w:rsidRPr="00424381">
        <w:rPr>
          <w:rStyle w:val="StyleBoldUnderline"/>
        </w:rPr>
        <w:t xml:space="preserve"> in 2013</w:t>
      </w:r>
      <w:r w:rsidRPr="00424381">
        <w:rPr>
          <w:sz w:val="16"/>
        </w:rPr>
        <w:t xml:space="preserve"> -- potentially </w:t>
      </w:r>
      <w:r w:rsidRPr="004C1B9F">
        <w:rPr>
          <w:rStyle w:val="StyleBoldUnderline"/>
          <w:highlight w:val="cyan"/>
        </w:rPr>
        <w:t>diminishing the time</w:t>
      </w:r>
      <w:r w:rsidRPr="00424381">
        <w:rPr>
          <w:sz w:val="16"/>
        </w:rPr>
        <w:t xml:space="preserve"> and goodwill Mr. </w:t>
      </w:r>
      <w:r w:rsidRPr="004C1B9F">
        <w:rPr>
          <w:rStyle w:val="StyleBoldUnderline"/>
          <w:highlight w:val="cyan"/>
        </w:rPr>
        <w:t xml:space="preserve">Obama needs to pursue </w:t>
      </w:r>
      <w:r w:rsidRPr="00581109">
        <w:rPr>
          <w:rStyle w:val="StyleBoldUnderline"/>
        </w:rPr>
        <w:t xml:space="preserve">his </w:t>
      </w:r>
      <w:r w:rsidRPr="004C1B9F">
        <w:rPr>
          <w:rStyle w:val="StyleBoldUnderline"/>
          <w:highlight w:val="cyan"/>
        </w:rPr>
        <w:t>policy priorities</w:t>
      </w:r>
      <w:r w:rsidRPr="004C1B9F">
        <w:rPr>
          <w:sz w:val="16"/>
          <w:highlight w:val="cyan"/>
        </w:rPr>
        <w:t>.</w:t>
      </w:r>
      <w:r w:rsidRPr="00424381">
        <w:rPr>
          <w:sz w:val="12"/>
        </w:rPr>
        <w:t>¶</w:t>
      </w:r>
      <w:r w:rsidRPr="00424381">
        <w:rPr>
          <w:sz w:val="16"/>
        </w:rPr>
        <w:t xml:space="preserve"> Critics of the budget compromise already are signaling that </w:t>
      </w:r>
      <w:r w:rsidRPr="00424381">
        <w:rPr>
          <w:rStyle w:val="StyleBoldUnderline"/>
        </w:rPr>
        <w:t>hard feelings about this protracted process could linger, creating an uncertain path for the president as he tries to build support for</w:t>
      </w:r>
      <w:r w:rsidRPr="00424381">
        <w:rPr>
          <w:sz w:val="16"/>
        </w:rPr>
        <w:t xml:space="preserve"> proposals including an immigration-law overhaul, tax-code changes, energy legislation and </w:t>
      </w:r>
      <w:r w:rsidRPr="00424381">
        <w:rPr>
          <w:rStyle w:val="StyleBoldUnderline"/>
        </w:rPr>
        <w:t>other issues</w:t>
      </w:r>
      <w:r w:rsidRPr="00424381">
        <w:rPr>
          <w:sz w:val="16"/>
        </w:rPr>
        <w:t>.</w:t>
      </w:r>
      <w:r w:rsidRPr="00424381">
        <w:rPr>
          <w:sz w:val="12"/>
        </w:rPr>
        <w:t>¶</w:t>
      </w:r>
      <w:r w:rsidRPr="00424381">
        <w:rPr>
          <w:sz w:val="16"/>
        </w:rPr>
        <w:t xml:space="preserve"> Still, the White House deal with Congress appears to have bolstered Mr. Obama's position in some ways. The president won a concession from Republicans in Congress on a central tenet of GOP ideology, which holds that tax rates should never rise. Moreover, Mr. Obama's success on that point came with a flourish -- a show of overwhelming support in the Senate, on a vote of 89-8.</w:t>
      </w:r>
      <w:r w:rsidRPr="00424381">
        <w:rPr>
          <w:sz w:val="12"/>
        </w:rPr>
        <w:t>¶</w:t>
      </w:r>
      <w:r w:rsidRPr="00424381">
        <w:rPr>
          <w:sz w:val="16"/>
        </w:rPr>
        <w:t xml:space="preserve"> Conservative opposition in the House failed to stop the deal, and that chamber approved the package late Tuesday.</w:t>
      </w:r>
      <w:r w:rsidRPr="00424381">
        <w:rPr>
          <w:sz w:val="12"/>
        </w:rPr>
        <w:t>¶</w:t>
      </w:r>
      <w:r w:rsidRPr="00424381">
        <w:rPr>
          <w:sz w:val="16"/>
        </w:rPr>
        <w:t xml:space="preserve"> Speaking minutes after the House vote, Mr. Obama said: "Thanks to the votes of Democrats and Republicans in Congress I will sign a law that raises taxes on the wealthiest 2% of Americans while preventing a middle-class tax hike that could have sent the economy back into recession."</w:t>
      </w:r>
      <w:r w:rsidRPr="00424381">
        <w:rPr>
          <w:sz w:val="12"/>
        </w:rPr>
        <w:t>¶</w:t>
      </w:r>
      <w:r w:rsidRPr="00424381">
        <w:rPr>
          <w:sz w:val="16"/>
        </w:rPr>
        <w:t xml:space="preserve"> Mr. </w:t>
      </w:r>
      <w:r w:rsidRPr="00581109">
        <w:rPr>
          <w:rStyle w:val="StyleBoldUnderline"/>
        </w:rPr>
        <w:t>Obama said he would like to take additional steps to reduce the nation's deficit, "with a little bit less</w:t>
      </w:r>
      <w:r w:rsidRPr="00424381">
        <w:rPr>
          <w:sz w:val="16"/>
        </w:rPr>
        <w:t xml:space="preserve"> drama, a little less </w:t>
      </w:r>
      <w:r w:rsidRPr="00581109">
        <w:rPr>
          <w:rStyle w:val="StyleBoldUnderline"/>
        </w:rPr>
        <w:t>brinksmanship</w:t>
      </w:r>
      <w:r w:rsidRPr="00424381">
        <w:rPr>
          <w:sz w:val="16"/>
        </w:rPr>
        <w:t>." After his speech, Mr. Obama planned to fly to Hawaii to rejoin his family on vacation.</w:t>
      </w:r>
      <w:r w:rsidRPr="00424381">
        <w:t xml:space="preserve"> </w:t>
      </w:r>
      <w:r w:rsidRPr="00424381">
        <w:rPr>
          <w:sz w:val="16"/>
        </w:rPr>
        <w:t>Tuesday's developments not only suggest that the White House can strike deals with congressional Republicans in what has seemed like an ossified Washington political culture, but also that Mr. Obama has momentum in pursuing his goals. Mr. Obama appears to have a channel to negotiate with the GOP, by having Vice President Joe Biden work with Senate Minority Leader Mitch McConnell (R., Ky.).</w:t>
      </w:r>
      <w:r w:rsidRPr="00A85F95">
        <w:rPr>
          <w:sz w:val="12"/>
        </w:rPr>
        <w:t xml:space="preserve">¶ </w:t>
      </w:r>
      <w:r w:rsidRPr="00424381">
        <w:rPr>
          <w:sz w:val="16"/>
        </w:rPr>
        <w:t>The cost to Mr. Obama is some complaining from the political left, which among other things notes that he has abandoned his campaign pledge to raise tax rates on household incomes above $250,000 in favor of the negotiated level of $450,000 for couples.</w:t>
      </w:r>
      <w:r w:rsidRPr="00A85F95">
        <w:rPr>
          <w:sz w:val="12"/>
        </w:rPr>
        <w:t xml:space="preserve">¶ </w:t>
      </w:r>
      <w:r w:rsidRPr="00424381">
        <w:rPr>
          <w:sz w:val="16"/>
        </w:rPr>
        <w:t>The White House believes the compromise is a victory for the president.</w:t>
      </w:r>
      <w:r w:rsidRPr="00A85F95">
        <w:rPr>
          <w:sz w:val="12"/>
        </w:rPr>
        <w:t xml:space="preserve">¶ </w:t>
      </w:r>
      <w:r w:rsidRPr="00424381">
        <w:rPr>
          <w:sz w:val="16"/>
        </w:rPr>
        <w:t>A person familiar with the discussions noted that Mr. Obama faced determined Republican opposition and still managed to forge an agreement that raises tax rates for the first time in a generation.</w:t>
      </w:r>
      <w:r w:rsidRPr="00A85F95">
        <w:rPr>
          <w:sz w:val="12"/>
        </w:rPr>
        <w:t xml:space="preserve">¶ </w:t>
      </w:r>
      <w:r w:rsidRPr="00424381">
        <w:rPr>
          <w:sz w:val="16"/>
        </w:rPr>
        <w:t>"The president has delivered on a major campaign promise and broken Republicans' backs on a 20-year pledge" to oppose tax rate increases, a White House official said.</w:t>
      </w:r>
      <w:r w:rsidRPr="00A85F95">
        <w:rPr>
          <w:sz w:val="12"/>
        </w:rPr>
        <w:t xml:space="preserve">¶ </w:t>
      </w:r>
      <w:r w:rsidRPr="00424381">
        <w:rPr>
          <w:sz w:val="16"/>
        </w:rPr>
        <w:t>But some Republicans have said that Mr. Obama fouled the water during the fiscal-cliff talks with combative, cajoling tactics. The president drew Republican ire Monday when he held a campaign-style event as the fiscal-cliff deadline loomed and passage of a deal remained uncertain.</w:t>
      </w:r>
      <w:r w:rsidRPr="00A85F95">
        <w:rPr>
          <w:sz w:val="12"/>
        </w:rPr>
        <w:t xml:space="preserve">¶ </w:t>
      </w:r>
      <w:r w:rsidRPr="00424381">
        <w:rPr>
          <w:sz w:val="16"/>
        </w:rPr>
        <w:t>Sen. John McCain (R., Ariz.) called the gathering a "cheerleading rally." Sen. Bob Corker, a Tennessee Republican, accused the president of heckling Congress.</w:t>
      </w:r>
      <w:r w:rsidRPr="00A85F95">
        <w:rPr>
          <w:sz w:val="12"/>
        </w:rPr>
        <w:t xml:space="preserve">¶ </w:t>
      </w:r>
      <w:r w:rsidRPr="00424381">
        <w:rPr>
          <w:sz w:val="16"/>
        </w:rPr>
        <w:t>The White House said the appearance had been long in the works and was meant to highlight the real-world consequences of going over the fiscal cliff.</w:t>
      </w:r>
      <w:r w:rsidRPr="00A85F95">
        <w:rPr>
          <w:sz w:val="12"/>
        </w:rPr>
        <w:t xml:space="preserve">¶ </w:t>
      </w:r>
      <w:r w:rsidRPr="00424381">
        <w:rPr>
          <w:sz w:val="16"/>
        </w:rPr>
        <w:t>Rep. Mike Rogers (R., Mich.) said the president has focused his efforts during the past few weeks on railing against Congress and Republicans in particular instead of launching a dialogue.</w:t>
      </w:r>
      <w:r w:rsidRPr="00A85F95">
        <w:rPr>
          <w:sz w:val="12"/>
        </w:rPr>
        <w:t xml:space="preserve">¶ </w:t>
      </w:r>
      <w:r w:rsidRPr="00424381">
        <w:rPr>
          <w:sz w:val="16"/>
        </w:rPr>
        <w:t>"The president just doesn't play well with others," he said. "I do think he's up for a bumpy road, given his tactics."</w:t>
      </w:r>
      <w:r w:rsidRPr="00A85F95">
        <w:rPr>
          <w:sz w:val="12"/>
        </w:rPr>
        <w:t xml:space="preserve">¶ </w:t>
      </w:r>
      <w:r w:rsidRPr="00424381">
        <w:rPr>
          <w:sz w:val="16"/>
        </w:rPr>
        <w:t>Historically, second-term presidents have had a limited window to roll out major policy proposals before lame-duck status sets in and passing significant legislation becomes a steeper challenge. With that in mind, Mr. Obama has said he would roll out proposals aimed at reducing gun violence and overhauling immigration laws early this year.</w:t>
      </w:r>
      <w:r w:rsidRPr="00A85F95">
        <w:rPr>
          <w:sz w:val="12"/>
        </w:rPr>
        <w:t xml:space="preserve">¶ </w:t>
      </w:r>
      <w:r w:rsidRPr="00424381">
        <w:rPr>
          <w:sz w:val="16"/>
        </w:rPr>
        <w:t>The White House view is that Mr. Obama would have been ill-positioned to pass policy priorities if the country was still preoccupied with the effects of having gone over the fiscal cliff.</w:t>
      </w:r>
      <w:r w:rsidRPr="00A85F95">
        <w:rPr>
          <w:sz w:val="12"/>
        </w:rPr>
        <w:t xml:space="preserve">¶ </w:t>
      </w:r>
      <w:r w:rsidRPr="00424381">
        <w:rPr>
          <w:sz w:val="16"/>
        </w:rPr>
        <w:t xml:space="preserve">But now, </w:t>
      </w:r>
      <w:r w:rsidRPr="00581109">
        <w:rPr>
          <w:rStyle w:val="StyleBoldUnderline"/>
        </w:rPr>
        <w:t xml:space="preserve">because lawmakers postponed for two months the spending cuts that were set to take effect Wednesday, </w:t>
      </w:r>
      <w:r w:rsidRPr="008F440C">
        <w:rPr>
          <w:rStyle w:val="StyleBoldUnderline"/>
          <w:highlight w:val="cyan"/>
        </w:rPr>
        <w:t>fi</w:t>
      </w:r>
      <w:r w:rsidRPr="004C1B9F">
        <w:rPr>
          <w:rStyle w:val="StyleBoldUnderline"/>
          <w:highlight w:val="cyan"/>
        </w:rPr>
        <w:t>scal issues will continue to consume</w:t>
      </w:r>
      <w:r w:rsidRPr="00A85F95">
        <w:rPr>
          <w:rStyle w:val="StyleBoldUnderline"/>
        </w:rPr>
        <w:t xml:space="preserve"> much of t</w:t>
      </w:r>
      <w:r w:rsidRPr="004C1B9F">
        <w:rPr>
          <w:rStyle w:val="StyleBoldUnderline"/>
          <w:highlight w:val="cyan"/>
        </w:rPr>
        <w:t>he political oxygen in the near future.</w:t>
      </w:r>
      <w:r w:rsidRPr="00581109">
        <w:rPr>
          <w:rStyle w:val="StyleBoldUnderline"/>
        </w:rPr>
        <w:t xml:space="preserve"> So will talks about whether to raise the nation's statutory borrowing limit</w:t>
      </w:r>
      <w:r w:rsidRPr="00581109">
        <w:rPr>
          <w:sz w:val="16"/>
        </w:rPr>
        <w:t>.</w:t>
      </w:r>
    </w:p>
    <w:p w14:paraId="3DCC3606" w14:textId="0963B1CD" w:rsidR="004616C9" w:rsidRDefault="004616C9" w:rsidP="004616C9">
      <w:pPr>
        <w:pStyle w:val="Heading4"/>
      </w:pPr>
      <w:r>
        <w:t>Hagel nomination thumps</w:t>
      </w:r>
    </w:p>
    <w:p w14:paraId="5E415447" w14:textId="77777777" w:rsidR="004616C9" w:rsidRDefault="004616C9" w:rsidP="004616C9">
      <w:r>
        <w:t xml:space="preserve">Gopal </w:t>
      </w:r>
      <w:r w:rsidRPr="00E553BC">
        <w:rPr>
          <w:rStyle w:val="StyleStyleBold12pt"/>
        </w:rPr>
        <w:t>Ratnam</w:t>
      </w:r>
      <w:r>
        <w:t xml:space="preserve">, Bloomberg News, </w:t>
      </w:r>
      <w:r w:rsidRPr="00E553BC">
        <w:rPr>
          <w:rStyle w:val="StyleStyleBold12pt"/>
        </w:rPr>
        <w:t>12/30</w:t>
      </w:r>
      <w:r>
        <w:t>/12, Obama’s political, policy and Pentagon dilemma, www.bendbulletin.com/article/20121230/NEWS0107/212300381/</w:t>
      </w:r>
    </w:p>
    <w:p w14:paraId="53960860" w14:textId="4C463F56" w:rsidR="004616C9" w:rsidRPr="00F05055" w:rsidRDefault="004616C9" w:rsidP="00F05055">
      <w:pPr>
        <w:rPr>
          <w:sz w:val="16"/>
        </w:rPr>
      </w:pPr>
      <w:r>
        <w:t>President Barack Obama faces a growing dilemma in his choice of a new defense secretary to succeed Leon Panetta. Having dropped U.N. Ambassador Susan Rice and named Massachusetts Democratic Sen. John Kerry to replace Hillary Clinton as secretary of state, Obama runs the risk of appearing weak if he bows to political opposition again and chooses someone other than former Nebraska Republican senator Chuck Hagel to lead the Pentagon. Picking another candidate would show for a second time “that the president’s important choices for personnel can be vetoed by two or three senators," said Sean Kay, a professor of politics and government at Ohio Wesleyan University in Delaware, Ohio, who specializes in U.S. foreign and defense policy. “The White House will come out of this significantly weakened</w:t>
      </w:r>
      <w:r w:rsidRPr="00292FF3">
        <w:t>."</w:t>
      </w:r>
      <w:r w:rsidRPr="00720E30">
        <w:rPr>
          <w:rStyle w:val="StyleBoldUnderline"/>
          <w:highlight w:val="yellow"/>
        </w:rPr>
        <w:t xml:space="preserve"> </w:t>
      </w:r>
      <w:r w:rsidRPr="000A7934">
        <w:rPr>
          <w:rStyle w:val="StyleBoldUnderline"/>
          <w:highlight w:val="cyan"/>
        </w:rPr>
        <w:t>If Obama sticks with Hagel in the face of opposition from</w:t>
      </w:r>
      <w:r w:rsidRPr="000A7934">
        <w:rPr>
          <w:highlight w:val="cyan"/>
        </w:rPr>
        <w:t xml:space="preserve"> </w:t>
      </w:r>
      <w:r w:rsidRPr="000A7934">
        <w:t xml:space="preserve">an ad hoc coalition of </w:t>
      </w:r>
      <w:r w:rsidRPr="000A7934">
        <w:rPr>
          <w:rStyle w:val="StyleBoldUnderline"/>
          <w:highlight w:val="cyan"/>
        </w:rPr>
        <w:t>Republican advocates of muscular defense policies</w:t>
      </w:r>
      <w:r>
        <w:t xml:space="preserve">, Democratic supporters of Israel and gay rights activists, though, </w:t>
      </w:r>
      <w:r w:rsidRPr="000A7934">
        <w:rPr>
          <w:rStyle w:val="StyleBoldUnderline"/>
          <w:highlight w:val="cyan"/>
        </w:rPr>
        <w:t xml:space="preserve">Obama might be forced to spend </w:t>
      </w:r>
      <w:r w:rsidRPr="004D52D5">
        <w:rPr>
          <w:rStyle w:val="StyleBoldUnderline"/>
          <w:highlight w:val="cyan"/>
        </w:rPr>
        <w:t xml:space="preserve">political capital he needs </w:t>
      </w:r>
      <w:r w:rsidRPr="004D52D5">
        <w:rPr>
          <w:rStyle w:val="StyleBoldUnderline"/>
        </w:rPr>
        <w:t>for the bigger battle over the federal budget and deficit reduction</w:t>
      </w:r>
      <w:r w:rsidRPr="004D52D5">
        <w:t>.</w:t>
      </w:r>
      <w:r w:rsidRPr="00F05055">
        <w:rPr>
          <w:sz w:val="16"/>
        </w:rPr>
        <w:t xml:space="preserve"> </w:t>
      </w:r>
    </w:p>
    <w:p w14:paraId="581E2822" w14:textId="77777777" w:rsidR="00F05055" w:rsidRDefault="00F05055" w:rsidP="00F05055">
      <w:pPr>
        <w:pStyle w:val="Heading4"/>
      </w:pPr>
      <w:r>
        <w:t>Political capital theory is bogus</w:t>
      </w:r>
    </w:p>
    <w:p w14:paraId="17F67F37" w14:textId="77777777" w:rsidR="00F05055" w:rsidRPr="00322FF6" w:rsidRDefault="00F05055" w:rsidP="00F05055">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14:paraId="667B12CE" w14:textId="77777777" w:rsidR="00F05055" w:rsidRDefault="00F05055" w:rsidP="00F05055">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r w:rsidRPr="00716178">
        <w:rPr>
          <w:rFonts w:ascii="Times New Roman" w:hAnsi="Times New Roman"/>
          <w:color w:val="auto"/>
          <w:sz w:val="24"/>
          <w:highlight w:val="cyan"/>
          <w:u w:val="single"/>
        </w:rPr>
        <w:t xml:space="preserve">this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14:paraId="1A8D6106" w14:textId="77777777" w:rsidR="00F05055" w:rsidRDefault="00F05055" w:rsidP="00F05055">
      <w:pPr>
        <w:pStyle w:val="Heading4"/>
      </w:pPr>
      <w:r>
        <w:t xml:space="preserve">Plan popular- </w:t>
      </w:r>
    </w:p>
    <w:p w14:paraId="3CCFE425" w14:textId="77777777" w:rsidR="00F05055" w:rsidRDefault="00F05055" w:rsidP="00F05055">
      <w:pPr>
        <w:pStyle w:val="Heading4"/>
      </w:pPr>
      <w:r>
        <w:t>Nuke lobby</w:t>
      </w:r>
    </w:p>
    <w:p w14:paraId="0E70256E" w14:textId="77777777" w:rsidR="00F05055" w:rsidRDefault="00F05055" w:rsidP="00F05055">
      <w:r w:rsidRPr="00E70A6B">
        <w:rPr>
          <w:rStyle w:val="StyleStyleBold12pt"/>
        </w:rPr>
        <w:t>Samuelsohn 2011</w:t>
      </w:r>
      <w:r>
        <w:t xml:space="preserve"> (Darren Samuelsohn, March 16, 2011, “</w:t>
      </w:r>
      <w:r w:rsidRPr="00E70A6B">
        <w:t>Nuclear industry lobbyists' clout felt on Hill</w:t>
      </w:r>
      <w:r>
        <w:t xml:space="preserve">,” Politico, </w:t>
      </w:r>
      <w:r w:rsidRPr="00E70A6B">
        <w:t>http://www.politico.com/news/stories/0311/51367.html</w:t>
      </w:r>
      <w:r>
        <w:t>)</w:t>
      </w:r>
    </w:p>
    <w:p w14:paraId="7F589319" w14:textId="77777777" w:rsidR="00F05055" w:rsidRDefault="00F05055" w:rsidP="00F05055">
      <w:pPr>
        <w:pStyle w:val="HotRoute"/>
      </w:pPr>
      <w:r>
        <w:t xml:space="preserve">Facing its biggest crisis in 25 years, </w:t>
      </w:r>
      <w:r w:rsidRPr="00FB1085">
        <w:rPr>
          <w:rFonts w:ascii="Times New Roman" w:hAnsi="Times New Roman"/>
          <w:iCs w:val="0"/>
          <w:color w:val="auto"/>
          <w:sz w:val="24"/>
          <w:u w:val="single"/>
        </w:rPr>
        <w:t>the</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u w:val="single"/>
        </w:rPr>
        <w:t>U.</w:t>
      </w:r>
      <w:r w:rsidRPr="00E70A6B">
        <w:rPr>
          <w:rFonts w:ascii="Times New Roman" w:hAnsi="Times New Roman"/>
          <w:iCs w:val="0"/>
          <w:color w:val="auto"/>
          <w:sz w:val="24"/>
          <w:u w:val="single"/>
        </w:rPr>
        <w:t xml:space="preserve">S. </w:t>
      </w:r>
      <w:r w:rsidRPr="00FB1085">
        <w:rPr>
          <w:rFonts w:ascii="Times New Roman" w:hAnsi="Times New Roman"/>
          <w:iCs w:val="0"/>
          <w:color w:val="auto"/>
          <w:sz w:val="24"/>
          <w:highlight w:val="cyan"/>
          <w:u w:val="single"/>
        </w:rPr>
        <w:t>nuclear</w:t>
      </w:r>
      <w:r w:rsidRPr="00E70A6B">
        <w:rPr>
          <w:rFonts w:ascii="Times New Roman" w:hAnsi="Times New Roman"/>
          <w:iCs w:val="0"/>
          <w:color w:val="auto"/>
          <w:sz w:val="24"/>
          <w:u w:val="single"/>
        </w:rPr>
        <w:t xml:space="preserve"> power </w:t>
      </w:r>
      <w:r w:rsidRPr="00FB1085">
        <w:rPr>
          <w:rFonts w:ascii="Times New Roman" w:hAnsi="Times New Roman"/>
          <w:iCs w:val="0"/>
          <w:color w:val="auto"/>
          <w:sz w:val="24"/>
          <w:u w:val="single"/>
        </w:rPr>
        <w:t xml:space="preserve">industry </w:t>
      </w:r>
      <w:r w:rsidRPr="00FB1085">
        <w:rPr>
          <w:rFonts w:ascii="Times New Roman" w:hAnsi="Times New Roman"/>
          <w:iCs w:val="0"/>
          <w:color w:val="auto"/>
          <w:sz w:val="24"/>
          <w:highlight w:val="cyan"/>
          <w:u w:val="single"/>
        </w:rPr>
        <w:t>can count on plenty of Democratic and Republican friends</w:t>
      </w:r>
      <w:r>
        <w:t xml:space="preserve"> in both high and low places.</w:t>
      </w:r>
      <w:r w:rsidRPr="00E70A6B">
        <w:rPr>
          <w:sz w:val="12"/>
        </w:rPr>
        <w:t xml:space="preserve">¶ </w:t>
      </w:r>
      <w:r>
        <w:t xml:space="preserve">During the past election cycle alone, the Nuclear Energy Institute and </w:t>
      </w:r>
      <w:r w:rsidRPr="00E70A6B">
        <w:rPr>
          <w:rFonts w:ascii="Times New Roman" w:hAnsi="Times New Roman"/>
          <w:iCs w:val="0"/>
          <w:color w:val="auto"/>
          <w:sz w:val="24"/>
          <w:u w:val="single"/>
        </w:rPr>
        <w:t xml:space="preserve">more </w:t>
      </w:r>
      <w:r w:rsidRPr="00FB1085">
        <w:rPr>
          <w:rFonts w:ascii="Times New Roman" w:hAnsi="Times New Roman"/>
          <w:iCs w:val="0"/>
          <w:color w:val="auto"/>
          <w:sz w:val="24"/>
          <w:u w:val="single"/>
        </w:rPr>
        <w:t>than a</w:t>
      </w:r>
      <w:r w:rsidRPr="00E70A6B">
        <w:rPr>
          <w:rFonts w:ascii="Times New Roman" w:hAnsi="Times New Roman"/>
          <w:iCs w:val="0"/>
          <w:color w:val="auto"/>
          <w:sz w:val="24"/>
          <w:u w:val="single"/>
        </w:rPr>
        <w:t xml:space="preserve"> dozen </w:t>
      </w:r>
      <w:r w:rsidRPr="00FB1085">
        <w:rPr>
          <w:rFonts w:ascii="Times New Roman" w:hAnsi="Times New Roman"/>
          <w:iCs w:val="0"/>
          <w:color w:val="auto"/>
          <w:sz w:val="24"/>
          <w:highlight w:val="cyan"/>
          <w:u w:val="single"/>
        </w:rPr>
        <w:t>companies</w:t>
      </w:r>
      <w:r>
        <w:t xml:space="preserve"> with big nuclear portfolios have </w:t>
      </w:r>
      <w:r w:rsidRPr="00FB1085">
        <w:rPr>
          <w:rFonts w:ascii="Times New Roman" w:hAnsi="Times New Roman"/>
          <w:iCs w:val="0"/>
          <w:color w:val="auto"/>
          <w:sz w:val="24"/>
          <w:highlight w:val="cyan"/>
          <w:u w:val="single"/>
        </w:rPr>
        <w:t xml:space="preserve">spent </w:t>
      </w:r>
      <w:r w:rsidRPr="00F50FDE">
        <w:rPr>
          <w:rFonts w:ascii="Times New Roman" w:hAnsi="Times New Roman"/>
          <w:iCs w:val="0"/>
          <w:color w:val="auto"/>
          <w:sz w:val="24"/>
          <w:u w:val="single"/>
        </w:rPr>
        <w:t xml:space="preserve">tens of </w:t>
      </w:r>
      <w:r w:rsidRPr="00FB1085">
        <w:rPr>
          <w:rFonts w:ascii="Times New Roman" w:hAnsi="Times New Roman"/>
          <w:iCs w:val="0"/>
          <w:color w:val="auto"/>
          <w:sz w:val="24"/>
          <w:highlight w:val="cyan"/>
          <w:u w:val="single"/>
        </w:rPr>
        <w:t>millions</w:t>
      </w:r>
      <w:r w:rsidRPr="00E70A6B">
        <w:rPr>
          <w:rFonts w:ascii="Times New Roman" w:hAnsi="Times New Roman"/>
          <w:iCs w:val="0"/>
          <w:color w:val="auto"/>
          <w:sz w:val="24"/>
          <w:u w:val="single"/>
        </w:rPr>
        <w:t xml:space="preserve"> of dollars </w:t>
      </w:r>
      <w:r w:rsidRPr="00F50FDE">
        <w:rPr>
          <w:rFonts w:ascii="Times New Roman" w:hAnsi="Times New Roman"/>
          <w:iCs w:val="0"/>
          <w:color w:val="auto"/>
          <w:sz w:val="24"/>
          <w:u w:val="single"/>
        </w:rPr>
        <w:t xml:space="preserve">on </w:t>
      </w:r>
      <w:r w:rsidRPr="00FB1085">
        <w:rPr>
          <w:rFonts w:ascii="Times New Roman" w:hAnsi="Times New Roman"/>
          <w:iCs w:val="0"/>
          <w:color w:val="auto"/>
          <w:sz w:val="24"/>
          <w:highlight w:val="cyan"/>
          <w:u w:val="single"/>
        </w:rPr>
        <w:t xml:space="preserve">lobbying </w:t>
      </w:r>
      <w:r w:rsidRPr="00F50FDE">
        <w:rPr>
          <w:rFonts w:ascii="Times New Roman" w:hAnsi="Times New Roman"/>
          <w:iCs w:val="0"/>
          <w:color w:val="auto"/>
          <w:sz w:val="24"/>
          <w:u w:val="single"/>
        </w:rPr>
        <w:t xml:space="preserve">and campaign contributions to </w:t>
      </w:r>
      <w:r w:rsidRPr="00FB1085">
        <w:rPr>
          <w:rFonts w:ascii="Times New Roman" w:hAnsi="Times New Roman"/>
          <w:iCs w:val="0"/>
          <w:color w:val="auto"/>
          <w:sz w:val="24"/>
          <w:highlight w:val="cyan"/>
          <w:u w:val="single"/>
        </w:rPr>
        <w:t>lawmakers in key leadership slots</w:t>
      </w:r>
      <w:r>
        <w:t xml:space="preserve"> and across influential state delegations.</w:t>
      </w:r>
      <w:r w:rsidRPr="00E70A6B">
        <w:rPr>
          <w:sz w:val="12"/>
        </w:rPr>
        <w:t xml:space="preserve">¶ </w:t>
      </w:r>
      <w:r>
        <w:t>The donations and lobbying funds came at a critical moment for the nuclear industry as its largest trade group and major companies pushed for passage of a cap-and-trade bill.</w:t>
      </w:r>
      <w:r w:rsidRPr="00E70A6B">
        <w:rPr>
          <w:sz w:val="12"/>
        </w:rPr>
        <w:t xml:space="preserve">¶ </w:t>
      </w:r>
      <w:r>
        <w:t xml:space="preserve">While that effort failed, </w:t>
      </w:r>
      <w:r w:rsidRPr="00FB1085">
        <w:rPr>
          <w:rFonts w:ascii="Times New Roman" w:hAnsi="Times New Roman"/>
          <w:iCs w:val="0"/>
          <w:color w:val="auto"/>
          <w:sz w:val="24"/>
          <w:highlight w:val="cyan"/>
          <w:u w:val="single"/>
        </w:rPr>
        <w:t xml:space="preserve">the money is sure to </w:t>
      </w:r>
      <w:r w:rsidRPr="00FB1085">
        <w:rPr>
          <w:rStyle w:val="Emphasis"/>
          <w:highlight w:val="cyan"/>
        </w:rPr>
        <w:t>keep doors open</w:t>
      </w:r>
      <w:r w:rsidRPr="00E70A6B">
        <w:rPr>
          <w:rFonts w:ascii="Times New Roman" w:hAnsi="Times New Roman"/>
          <w:iCs w:val="0"/>
          <w:color w:val="auto"/>
          <w:sz w:val="24"/>
          <w:u w:val="single"/>
        </w:rPr>
        <w:t xml:space="preserve"> on Capitol Hill</w:t>
      </w:r>
      <w:r>
        <w:t xml:space="preserve"> as lawmakers consider any response to the safety issues highlighted by multiple nuclear reactor meltdowns in Japan in the aftermath of last week’s monster earthquake and tsunami.</w:t>
      </w:r>
      <w:r w:rsidRPr="00E70A6B">
        <w:rPr>
          <w:sz w:val="12"/>
        </w:rPr>
        <w:t xml:space="preserve">¶ </w:t>
      </w:r>
      <w:r>
        <w:t>“The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E70A6B">
        <w:rPr>
          <w:sz w:val="12"/>
        </w:rPr>
        <w:t xml:space="preserve">¶ </w:t>
      </w:r>
      <w:r>
        <w:t>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E70A6B">
        <w:rPr>
          <w:sz w:val="12"/>
        </w:rPr>
        <w:t xml:space="preserve">¶ </w:t>
      </w:r>
      <w:r>
        <w:t>Alex Flint, NEI’s senior vice president for government affairs, said the spending is a byproduct of record high demand for his industry.</w:t>
      </w:r>
      <w:r w:rsidRPr="00E70A6B">
        <w:rPr>
          <w:sz w:val="12"/>
        </w:rPr>
        <w:t xml:space="preserve">¶ </w:t>
      </w:r>
      <w:r>
        <w:t>“</w:t>
      </w:r>
      <w:r w:rsidRPr="00F50FDE">
        <w:rPr>
          <w:rFonts w:ascii="Times New Roman" w:hAnsi="Times New Roman"/>
          <w:iCs w:val="0"/>
          <w:color w:val="auto"/>
          <w:sz w:val="24"/>
          <w:u w:val="single"/>
        </w:rPr>
        <w:t>The fact that</w:t>
      </w:r>
      <w:r w:rsidRPr="00FB1085">
        <w:rPr>
          <w:rFonts w:ascii="Times New Roman" w:hAnsi="Times New Roman"/>
          <w:iCs w:val="0"/>
          <w:color w:val="auto"/>
          <w:sz w:val="24"/>
          <w:u w:val="single"/>
        </w:rPr>
        <w:t xml:space="preserve"> </w:t>
      </w:r>
      <w:r w:rsidRPr="00F50FDE">
        <w:rPr>
          <w:rFonts w:ascii="Times New Roman" w:hAnsi="Times New Roman"/>
          <w:iCs w:val="0"/>
          <w:color w:val="auto"/>
          <w:sz w:val="24"/>
          <w:highlight w:val="cyan"/>
          <w:u w:val="single"/>
        </w:rPr>
        <w:t xml:space="preserve">the day after the election, both the </w:t>
      </w:r>
      <w:r w:rsidRPr="00FB1085">
        <w:rPr>
          <w:rFonts w:ascii="Times New Roman" w:hAnsi="Times New Roman"/>
          <w:iCs w:val="0"/>
          <w:color w:val="auto"/>
          <w:sz w:val="24"/>
          <w:highlight w:val="cyan"/>
          <w:u w:val="single"/>
        </w:rPr>
        <w:t>president and</w:t>
      </w:r>
      <w:r>
        <w:t xml:space="preserve"> [House Speaker John </w:t>
      </w:r>
      <w:r w:rsidRPr="00FB1085">
        <w:rPr>
          <w:rFonts w:ascii="Times New Roman" w:hAnsi="Times New Roman"/>
          <w:iCs w:val="0"/>
          <w:color w:val="auto"/>
          <w:sz w:val="24"/>
          <w:highlight w:val="cyan"/>
          <w:u w:val="single"/>
        </w:rPr>
        <w:t>Boehner</w:t>
      </w:r>
      <w:r>
        <w:t xml:space="preserve">] </w:t>
      </w:r>
      <w:r w:rsidRPr="00FB1085">
        <w:rPr>
          <w:rFonts w:ascii="Times New Roman" w:hAnsi="Times New Roman"/>
          <w:iCs w:val="0"/>
          <w:color w:val="auto"/>
          <w:sz w:val="24"/>
          <w:highlight w:val="cyan"/>
          <w:u w:val="single"/>
        </w:rPr>
        <w:t>said</w:t>
      </w:r>
      <w:r w:rsidRPr="00FB1085">
        <w:rPr>
          <w:highlight w:val="cyan"/>
        </w:rPr>
        <w:t xml:space="preserve"> </w:t>
      </w:r>
      <w:r w:rsidRPr="00FB1085">
        <w:rPr>
          <w:rFonts w:ascii="Times New Roman" w:hAnsi="Times New Roman"/>
          <w:iCs w:val="0"/>
          <w:color w:val="auto"/>
          <w:sz w:val="24"/>
          <w:highlight w:val="cyan"/>
          <w:u w:val="single"/>
        </w:rPr>
        <w:t>nuclear was an area</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highlight w:val="cyan"/>
          <w:u w:val="single"/>
        </w:rPr>
        <w:t>where</w:t>
      </w:r>
      <w:r>
        <w:t xml:space="preserve"> it’s something </w:t>
      </w:r>
      <w:r w:rsidRPr="00FB1085">
        <w:rPr>
          <w:rFonts w:ascii="Times New Roman" w:hAnsi="Times New Roman"/>
          <w:iCs w:val="0"/>
          <w:color w:val="auto"/>
          <w:sz w:val="24"/>
          <w:highlight w:val="cyan"/>
          <w:u w:val="single"/>
        </w:rPr>
        <w:t>they</w:t>
      </w:r>
      <w:r>
        <w:t xml:space="preserve"> can </w:t>
      </w:r>
      <w:r w:rsidRPr="00FB1085">
        <w:rPr>
          <w:rFonts w:ascii="Times New Roman" w:hAnsi="Times New Roman"/>
          <w:iCs w:val="0"/>
          <w:color w:val="auto"/>
          <w:sz w:val="24"/>
          <w:highlight w:val="cyan"/>
          <w:u w:val="single"/>
        </w:rPr>
        <w:t>agree</w:t>
      </w:r>
      <w:r w:rsidRPr="00FB1085">
        <w:rPr>
          <w:rFonts w:ascii="Times New Roman" w:hAnsi="Times New Roman"/>
          <w:iCs w:val="0"/>
          <w:color w:val="auto"/>
          <w:sz w:val="24"/>
          <w:u w:val="single"/>
        </w:rPr>
        <w:t xml:space="preserve">, it’s </w:t>
      </w:r>
      <w:r w:rsidRPr="00F50FDE">
        <w:rPr>
          <w:rFonts w:ascii="Times New Roman" w:hAnsi="Times New Roman"/>
          <w:iCs w:val="0"/>
          <w:color w:val="auto"/>
          <w:sz w:val="24"/>
          <w:u w:val="single"/>
        </w:rPr>
        <w:t>made us</w:t>
      </w:r>
      <w:r>
        <w:t xml:space="preserve"> that much more </w:t>
      </w:r>
      <w:r w:rsidRPr="00F50FDE">
        <w:rPr>
          <w:rFonts w:ascii="Times New Roman" w:hAnsi="Times New Roman"/>
          <w:iCs w:val="0"/>
          <w:color w:val="auto"/>
          <w:sz w:val="24"/>
          <w:u w:val="single"/>
        </w:rPr>
        <w:t>in demand</w:t>
      </w:r>
      <w:r>
        <w:t>,” Flint said. “Our lobbying expenses have gone up more in large part because we have more people talking to more members of Congress.”</w:t>
      </w:r>
    </w:p>
    <w:p w14:paraId="04101162" w14:textId="77777777" w:rsidR="00F05055" w:rsidRPr="002367F0" w:rsidRDefault="00F05055" w:rsidP="00F05055">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 requested the plan</w:t>
      </w:r>
    </w:p>
    <w:p w14:paraId="77779445" w14:textId="77777777" w:rsidR="00F05055" w:rsidRPr="002367F0" w:rsidRDefault="00F05055" w:rsidP="00F05055">
      <w:r w:rsidRPr="00EB7721">
        <w:rPr>
          <w:rStyle w:val="StyleStyleBold12pt"/>
        </w:rPr>
        <w:t>Matthews 2010</w:t>
      </w:r>
      <w:r w:rsidRPr="002367F0">
        <w:t xml:space="preserve"> (William Matthews, February 15, 2010, “The Nuclear Option,” Defense News, http://www.defensenews.com/article/20100215/DEFFEAT01/2150310/The-Nuclear-Option)</w:t>
      </w:r>
    </w:p>
    <w:p w14:paraId="418019B2" w14:textId="77777777" w:rsidR="00F05055" w:rsidRPr="002367F0" w:rsidRDefault="00F05055" w:rsidP="00F05055">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6A669A9A" w14:textId="77777777" w:rsidR="00F05055" w:rsidRDefault="00F05055" w:rsidP="00F05055">
      <w:pPr>
        <w:pStyle w:val="Heading4"/>
      </w:pPr>
      <w:r>
        <w:t>The DA isn’t intrinsic- our interp is supported by theory- congress considers issues serially</w:t>
      </w:r>
    </w:p>
    <w:p w14:paraId="7D45F715" w14:textId="77777777" w:rsidR="00F05055" w:rsidRDefault="00F05055" w:rsidP="00F05055">
      <w:r w:rsidRPr="005000E8">
        <w:rPr>
          <w:rStyle w:val="StyleStyleBold12pt"/>
        </w:rPr>
        <w:t xml:space="preserve">Edwards </w:t>
      </w:r>
      <w:r>
        <w:rPr>
          <w:rStyle w:val="StyleStyleBold12pt"/>
        </w:rPr>
        <w:t>20</w:t>
      </w:r>
      <w:r w:rsidRPr="005000E8">
        <w:rPr>
          <w:rStyle w:val="StyleStyleBold12pt"/>
        </w:rPr>
        <w:t>00</w:t>
      </w:r>
      <w:r>
        <w:t xml:space="preserve"> [Distinguished Professor of Political Science, director of the Center for Presidential Studies, Texas A&amp;M University (George C. III, March. “Building Coalitions.” Presidential Studies Quarterly, Vol. 30, Iss. 1.)]</w:t>
      </w:r>
    </w:p>
    <w:p w14:paraId="0024EB7A" w14:textId="77777777" w:rsidR="00F05055" w:rsidRDefault="00F05055" w:rsidP="00F05055">
      <w:pPr>
        <w:pStyle w:val="HotRoute"/>
      </w:pPr>
      <w:r>
        <w:t xml:space="preserve">Besides not considering the full range of available views, </w:t>
      </w:r>
      <w:r w:rsidRPr="00CA2D8F">
        <w:rPr>
          <w:rFonts w:ascii="Times New Roman" w:hAnsi="Times New Roman"/>
          <w:iCs w:val="0"/>
          <w:color w:val="auto"/>
          <w:sz w:val="24"/>
          <w:highlight w:val="cyan"/>
          <w:u w:val="single"/>
        </w:rPr>
        <w:t>members of Congress are not</w:t>
      </w:r>
      <w:r w:rsidRPr="003B2136">
        <w:rPr>
          <w:rFonts w:ascii="Times New Roman" w:hAnsi="Times New Roman"/>
          <w:iCs w:val="0"/>
          <w:color w:val="auto"/>
          <w:sz w:val="24"/>
          <w:u w:val="single"/>
        </w:rPr>
        <w:t xml:space="preserve"> generally </w:t>
      </w:r>
      <w:r w:rsidRPr="00CA2D8F">
        <w:rPr>
          <w:rFonts w:ascii="Times New Roman" w:hAnsi="Times New Roman"/>
          <w:iCs w:val="0"/>
          <w:color w:val="auto"/>
          <w:sz w:val="24"/>
          <w:highlight w:val="cyan"/>
          <w:u w:val="single"/>
        </w:rPr>
        <w:t>in a position to make trade-offs between policies.</w:t>
      </w:r>
      <w:r w:rsidRPr="003B2136">
        <w:rPr>
          <w:rFonts w:ascii="Times New Roman" w:hAnsi="Times New Roman"/>
          <w:iCs w:val="0"/>
          <w:color w:val="auto"/>
          <w:sz w:val="24"/>
          <w:u w:val="single"/>
        </w:rPr>
        <w:t xml:space="preserve"> </w:t>
      </w:r>
      <w:r w:rsidRPr="00CA2D8F">
        <w:rPr>
          <w:rFonts w:ascii="Times New Roman" w:hAnsi="Times New Roman"/>
          <w:iCs w:val="0"/>
          <w:color w:val="auto"/>
          <w:sz w:val="24"/>
          <w:highlight w:val="cyan"/>
          <w:u w:val="single"/>
        </w:rPr>
        <w:t>Because of</w:t>
      </w:r>
      <w:r w:rsidRPr="003B2136">
        <w:rPr>
          <w:rFonts w:ascii="Times New Roman" w:hAnsi="Times New Roman"/>
          <w:iCs w:val="0"/>
          <w:color w:val="auto"/>
          <w:sz w:val="24"/>
          <w:u w:val="single"/>
        </w:rPr>
        <w:t xml:space="preserve"> its </w:t>
      </w:r>
      <w:r w:rsidRPr="00CA2D8F">
        <w:rPr>
          <w:rFonts w:ascii="Times New Roman" w:hAnsi="Times New Roman"/>
          <w:iCs w:val="0"/>
          <w:color w:val="auto"/>
          <w:sz w:val="24"/>
          <w:highlight w:val="cyan"/>
          <w:u w:val="single"/>
        </w:rPr>
        <w:t>decentralization, Congress</w:t>
      </w:r>
      <w:r w:rsidRPr="003B2136">
        <w:rPr>
          <w:rFonts w:ascii="Times New Roman" w:hAnsi="Times New Roman"/>
          <w:iCs w:val="0"/>
          <w:color w:val="auto"/>
          <w:sz w:val="24"/>
          <w:u w:val="single"/>
        </w:rPr>
        <w:t xml:space="preserve"> usually </w:t>
      </w:r>
      <w:r w:rsidRPr="00CA2D8F">
        <w:rPr>
          <w:rFonts w:ascii="Times New Roman" w:hAnsi="Times New Roman"/>
          <w:iCs w:val="0"/>
          <w:color w:val="auto"/>
          <w:sz w:val="24"/>
          <w:highlight w:val="cyan"/>
          <w:u w:val="single"/>
        </w:rPr>
        <w:t>considers policies serially</w:t>
      </w:r>
      <w:r w:rsidRPr="003B2136">
        <w:rPr>
          <w:rFonts w:ascii="Times New Roman" w:hAnsi="Times New Roman"/>
          <w:iCs w:val="0"/>
          <w:color w:val="auto"/>
          <w:sz w:val="24"/>
          <w:u w:val="single"/>
        </w:rPr>
        <w:t>,</w:t>
      </w:r>
      <w:r>
        <w:t xml:space="preserve"> that is, </w:t>
      </w:r>
      <w:r w:rsidRPr="00CA2D8F">
        <w:rPr>
          <w:rFonts w:ascii="Times New Roman" w:hAnsi="Times New Roman"/>
          <w:iCs w:val="0"/>
          <w:color w:val="auto"/>
          <w:sz w:val="24"/>
          <w:highlight w:val="cyan"/>
          <w:u w:val="single"/>
        </w:rPr>
        <w:t>without reference to other policies.</w:t>
      </w:r>
      <w:r w:rsidRPr="003B2136">
        <w:rPr>
          <w:rFonts w:ascii="Times New Roman" w:hAnsi="Times New Roman"/>
          <w:iCs w:val="0"/>
          <w:color w:val="auto"/>
          <w:sz w:val="24"/>
          <w:u w:val="single"/>
        </w:rPr>
        <w:t xml:space="preserve"> Without an integrating mechanism, </w:t>
      </w:r>
      <w:r w:rsidRPr="00CA2D8F">
        <w:rPr>
          <w:rFonts w:ascii="Times New Roman" w:hAnsi="Times New Roman"/>
          <w:iCs w:val="0"/>
          <w:color w:val="auto"/>
          <w:sz w:val="24"/>
          <w:highlight w:val="cyan"/>
          <w:u w:val="single"/>
        </w:rPr>
        <w:t>members have few means</w:t>
      </w:r>
      <w:r w:rsidRPr="003B2136">
        <w:rPr>
          <w:rFonts w:ascii="Times New Roman" w:hAnsi="Times New Roman"/>
          <w:iCs w:val="0"/>
          <w:color w:val="auto"/>
          <w:sz w:val="24"/>
          <w:u w:val="single"/>
        </w:rPr>
        <w:t xml:space="preserve"> by which </w:t>
      </w:r>
      <w:r w:rsidRPr="00CA2D8F">
        <w:rPr>
          <w:rFonts w:ascii="Times New Roman" w:hAnsi="Times New Roman"/>
          <w:iCs w:val="0"/>
          <w:color w:val="auto"/>
          <w:sz w:val="24"/>
          <w:highlight w:val="cyan"/>
          <w:u w:val="single"/>
        </w:rPr>
        <w:t>to</w:t>
      </w:r>
      <w:r w:rsidRPr="003B2136">
        <w:rPr>
          <w:rFonts w:ascii="Times New Roman" w:hAnsi="Times New Roman"/>
          <w:iCs w:val="0"/>
          <w:color w:val="auto"/>
          <w:sz w:val="24"/>
          <w:u w:val="single"/>
        </w:rPr>
        <w:t xml:space="preserve"> set and </w:t>
      </w:r>
      <w:r w:rsidRPr="00CA2D8F">
        <w:rPr>
          <w:rFonts w:ascii="Times New Roman" w:hAnsi="Times New Roman"/>
          <w:iCs w:val="0"/>
          <w:color w:val="auto"/>
          <w:sz w:val="24"/>
          <w:highlight w:val="cyan"/>
          <w:u w:val="single"/>
        </w:rPr>
        <w:t>enforce priorities</w:t>
      </w:r>
      <w:r>
        <w:t xml:space="preserve"> and to emphasize the policies with which the president is most concerned. This latter point is especially true when the opposition party controls Congress. </w:t>
      </w:r>
    </w:p>
    <w:p w14:paraId="236A4AC3" w14:textId="77777777" w:rsidR="00F05055" w:rsidRPr="00336234" w:rsidRDefault="00F05055" w:rsidP="00F05055">
      <w:pPr>
        <w:pStyle w:val="Heading4"/>
      </w:pPr>
      <w:r>
        <w:t xml:space="preserve">Winners win- Second term depends on bold legislative moves </w:t>
      </w:r>
    </w:p>
    <w:p w14:paraId="3FC2F175" w14:textId="77777777" w:rsidR="00F05055" w:rsidRDefault="00F05055" w:rsidP="00F05055">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http://www.washingtonpost.com/opinions/president-obama-go-big/2012/11/07/dbf545f8-28fc-11e2-bab2-eda299503684_story.html?hpid=z4</w:t>
      </w:r>
      <w:r>
        <w:t>)</w:t>
      </w:r>
    </w:p>
    <w:p w14:paraId="34B5FCD5" w14:textId="77777777" w:rsidR="00F05055" w:rsidRDefault="00F05055" w:rsidP="00F05055">
      <w:pPr>
        <w:rPr>
          <w:rFonts w:asciiTheme="majorHAnsi" w:eastAsiaTheme="majorEastAsia" w:hAnsiTheme="majorHAnsi" w:cstheme="majorBidi"/>
          <w:b/>
          <w:bCs/>
          <w:sz w:val="32"/>
        </w:rPr>
      </w:pPr>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r w:rsidRPr="00336234">
        <w:rPr>
          <w:rStyle w:val="StyleBoldUnderline"/>
          <w:highlight w:val="cyan"/>
        </w:rPr>
        <w:t>.</w:t>
      </w:r>
      <w:r w:rsidRPr="00336234">
        <w:rPr>
          <w:sz w:val="12"/>
          <w:highlight w:val="cyan"/>
        </w:rPr>
        <w:t>¶</w:t>
      </w:r>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r w:rsidRPr="00405DB2">
        <w:rPr>
          <w:rStyle w:val="StyleBoldUnderline"/>
          <w:highlight w:val="cyan"/>
        </w:rPr>
        <w:t>.</w:t>
      </w:r>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w:t>
      </w:r>
      <w:r>
        <w:rPr>
          <w:rFonts w:asciiTheme="majorHAnsi" w:eastAsiaTheme="majorEastAsia" w:hAnsiTheme="majorHAnsi" w:cstheme="majorBidi"/>
          <w:b/>
          <w:bCs/>
          <w:sz w:val="32"/>
        </w:rPr>
        <w:t xml:space="preserve"> </w:t>
      </w:r>
    </w:p>
    <w:p w14:paraId="44B13D5D" w14:textId="77777777" w:rsidR="00581109" w:rsidRDefault="00581109" w:rsidP="00581109">
      <w:pPr>
        <w:pStyle w:val="Heading4"/>
      </w:pPr>
      <w:r>
        <w:t>Grid collapse destroys readiness</w:t>
      </w:r>
    </w:p>
    <w:p w14:paraId="5E8BE549" w14:textId="77777777" w:rsidR="00581109" w:rsidRDefault="00581109" w:rsidP="00581109">
      <w:r w:rsidRPr="009F77A7">
        <w:rPr>
          <w:rStyle w:val="StyleStyleBold12pt"/>
        </w:rPr>
        <w:t>Sklar 2012</w:t>
      </w:r>
      <w:r>
        <w:t xml:space="preserve"> (Scott Sklar, President of The Stella Group, Ltd &amp; Adjunct Professor GWU, May 28, 2012, “</w:t>
      </w:r>
      <w:r w:rsidRPr="009F77A7">
        <w:t>Opening Energy Options for Defense Missi</w:t>
      </w:r>
      <w:r>
        <w:t xml:space="preserve">ons,” National Journal, </w:t>
      </w:r>
      <w:r w:rsidRPr="009F77A7">
        <w:t>http://energy.nationaljournal.com/2012/05/powering-our-military-whats-th.php#2214408</w:t>
      </w:r>
      <w:r>
        <w:t>)</w:t>
      </w:r>
    </w:p>
    <w:p w14:paraId="37E80CD1" w14:textId="77777777" w:rsidR="00581109" w:rsidRDefault="00581109" w:rsidP="00581109">
      <w:pPr>
        <w:pStyle w:val="HotRoute"/>
      </w:pPr>
      <w:r w:rsidRPr="00982ECC">
        <w:rPr>
          <w:rStyle w:val="StyleBoldUnderline"/>
          <w:highlight w:val="cyan"/>
        </w:rPr>
        <w:t xml:space="preserve">The </w:t>
      </w:r>
      <w:r w:rsidRPr="00B22D2C">
        <w:rPr>
          <w:rStyle w:val="StyleBoldUnderline"/>
        </w:rPr>
        <w:t xml:space="preserve">US </w:t>
      </w:r>
      <w:r w:rsidRPr="00982ECC">
        <w:rPr>
          <w:rStyle w:val="StyleBoldUnderline"/>
          <w:highlight w:val="cyan"/>
        </w:rPr>
        <w:t>military's job is to protect the U</w:t>
      </w:r>
      <w:r w:rsidRPr="00B22D2C">
        <w:rPr>
          <w:rStyle w:val="StyleBoldUnderline"/>
        </w:rPr>
        <w:t xml:space="preserve">nited </w:t>
      </w:r>
      <w:r w:rsidRPr="00982ECC">
        <w:rPr>
          <w:rStyle w:val="StyleBoldUnderline"/>
          <w:highlight w:val="cyan"/>
        </w:rPr>
        <w:t>S</w:t>
      </w:r>
      <w:r w:rsidRPr="00B22D2C">
        <w:rPr>
          <w:rStyle w:val="StyleBoldUnderline"/>
        </w:rPr>
        <w:t>tates from its military bases and on the front lines "in theater of war".</w:t>
      </w:r>
      <w:r w:rsidRPr="00982ECC">
        <w:rPr>
          <w:rStyle w:val="StyleBoldUnderline"/>
        </w:rPr>
        <w:t xml:space="preserve"> </w:t>
      </w:r>
      <w:r w:rsidRPr="00982ECC">
        <w:rPr>
          <w:rStyle w:val="StyleBoldUnderline"/>
          <w:highlight w:val="cyan"/>
        </w:rPr>
        <w:t xml:space="preserve">Energy is one of the </w:t>
      </w:r>
      <w:r w:rsidRPr="009F77A7">
        <w:rPr>
          <w:rStyle w:val="Emphasis"/>
          <w:highlight w:val="cyan"/>
        </w:rPr>
        <w:t>critical determinants</w:t>
      </w:r>
      <w:r w:rsidRPr="00982ECC">
        <w:rPr>
          <w:rStyle w:val="StyleBoldUnderline"/>
          <w:highlight w:val="cyan"/>
        </w:rPr>
        <w:t xml:space="preserve"> of how well DOD can fulfill it’s job.</w:t>
      </w:r>
      <w:r w:rsidRPr="00982ECC">
        <w:rPr>
          <w:rStyle w:val="StyleBoldUnderline"/>
        </w:rPr>
        <w:t xml:space="preserve"> Just </w:t>
      </w:r>
      <w:r w:rsidRPr="00982ECC">
        <w:rPr>
          <w:rStyle w:val="StyleBoldUnderline"/>
          <w:highlight w:val="cyan"/>
        </w:rPr>
        <w:t>in 2012, we have had three military bases lose power due to unexpected electric grid outages.</w:t>
      </w:r>
      <w:r w:rsidRPr="009F77A7">
        <w:t xml:space="preserve"> </w:t>
      </w:r>
      <w:r w:rsidRPr="00982ECC">
        <w:rPr>
          <w:rStyle w:val="StyleBoldUnderline"/>
        </w:rPr>
        <w:t>On the front lines, we lose a large portion of our soldiers and contractors, ferrying fuel to the front lines for electricity and transportation.</w:t>
      </w:r>
      <w:r w:rsidRPr="009F77A7">
        <w:t xml:space="preserve"> Soldiers carry around from 20 – 60 pounds of batteries in the modern fighting force. Diesel engines make noise, leave a heat signature, and when they malfunction. Drop fuel. The integration of renewable energy and on-site distributed generation has spanned over four Administrations and supported by both political parties, with the first such conferences in the early 1990’s, and now embraced by all three services and the last three Secretaries of Defense. The concept is quite simple, just like portfolio theory in stock investing. The military needs to have the maximum options to reduce costs which including transporting and ferrying fuels, reducing het and noise signatures, insuring maximum operating times with the least amount of operations and maintenance, and most importantly, lightening the soldier’s equipment weight and increasing their agility. All new technologies and weapons systems cost more in the beginning and as they scale lower in cost – from the giant one room mainframe computers to the handheld microprocessors as stark examples. </w:t>
      </w:r>
      <w:r w:rsidRPr="00982ECC">
        <w:rPr>
          <w:rStyle w:val="StyleBoldUnderline"/>
          <w:highlight w:val="cyan"/>
        </w:rPr>
        <w:t>We can no longer afford outages at military bases due to squirrels and downed power lines,</w:t>
      </w:r>
      <w:r w:rsidRPr="00982ECC">
        <w:rPr>
          <w:rStyle w:val="StyleBoldUnderline"/>
        </w:rPr>
        <w:t xml:space="preserve"> not our special forces troops being found by the noise and vibration of their diesel generators or have our mile long fuel convoys be sitting ducks for our enemies with the ensuing loss of life.</w:t>
      </w:r>
      <w:r w:rsidRPr="009F77A7">
        <w:t xml:space="preserve"> Attempts by either party to make renewable energy a political football undercuts our Defense capabilities. The programs underway are sorting out and improving deployable systems for our Defense and Homeland Security and Emergency Preparedness Missions. Let the defense and security professionals do their jobs.</w:t>
      </w:r>
      <w:r>
        <w:t xml:space="preserve"> </w:t>
      </w:r>
    </w:p>
    <w:p w14:paraId="4C6D33DB" w14:textId="3EA4FF0F" w:rsidR="00703ACE" w:rsidRDefault="00703ACE" w:rsidP="00703ACE">
      <w:pPr>
        <w:pStyle w:val="Heading4"/>
      </w:pPr>
      <w:r>
        <w:t>Bigger faster internal link</w:t>
      </w:r>
    </w:p>
    <w:p w14:paraId="146B2956" w14:textId="77777777" w:rsidR="00703ACE" w:rsidRDefault="00703ACE" w:rsidP="00703ACE">
      <w:r w:rsidRPr="00964358">
        <w:rPr>
          <w:rStyle w:val="StyleStyleBold12pt"/>
        </w:rPr>
        <w:t>Hunt 2008</w:t>
      </w:r>
      <w:r>
        <w:t xml:space="preserve"> (</w:t>
      </w:r>
      <w:r w:rsidRPr="004C3AD8">
        <w:t>Michèle A. Flournoy</w:t>
      </w:r>
      <w:r>
        <w:t xml:space="preserve">, </w:t>
      </w:r>
      <w:r w:rsidRPr="00964358">
        <w:t xml:space="preserve">senior associate at the Center for Strategic and International Studies, is a founder and president of the Center </w:t>
      </w:r>
      <w:r>
        <w:t>for a New American Security,</w:t>
      </w:r>
      <w:r w:rsidRPr="004C3AD8">
        <w:t xml:space="preserve"> and Alice E. Hunt</w:t>
      </w:r>
      <w:r>
        <w:t xml:space="preserve">, </w:t>
      </w:r>
      <w:r w:rsidRPr="00964358">
        <w:t>research associate for the Center for a New American Security,</w:t>
      </w:r>
      <w:r>
        <w:t xml:space="preserve"> 2008, “</w:t>
      </w:r>
      <w:r w:rsidRPr="00964358">
        <w:t>Ready or Not? U.S. Military Readiness Now and for the Future</w:t>
      </w:r>
      <w:r>
        <w:t xml:space="preserve">,” American Progress, </w:t>
      </w:r>
      <w:r w:rsidRPr="00964358">
        <w:t>http://www.americanprogressaction.org/wp-content/uploads/issues/2008/changeforamerica/pdf/readiness.pdf</w:t>
      </w:r>
      <w:r>
        <w:t>)</w:t>
      </w:r>
    </w:p>
    <w:p w14:paraId="6E1D745F" w14:textId="77777777" w:rsidR="00703ACE" w:rsidRPr="00982ECC" w:rsidRDefault="00703ACE" w:rsidP="00703ACE">
      <w:pPr>
        <w:pStyle w:val="HotRoute"/>
        <w:rPr>
          <w:rStyle w:val="StyleBoldUnderline"/>
        </w:rPr>
      </w:pPr>
      <w:r>
        <w:t xml:space="preserve">But readiness means more than having forces ready to deploy to ongoing operations. </w:t>
      </w:r>
      <w:r w:rsidRPr="00982ECC">
        <w:rPr>
          <w:rStyle w:val="StyleBoldUnderline"/>
          <w:highlight w:val="cyan"/>
        </w:rPr>
        <w:t>The U.S. military must</w:t>
      </w:r>
      <w:r>
        <w:t xml:space="preserve"> also </w:t>
      </w:r>
      <w:r w:rsidRPr="00982ECC">
        <w:rPr>
          <w:rStyle w:val="StyleBoldUnderline"/>
          <w:highlight w:val="cyan"/>
        </w:rPr>
        <w:t>maintain its readiness for possible contingencies</w:t>
      </w:r>
      <w:r w:rsidRPr="00982ECC">
        <w:rPr>
          <w:rStyle w:val="StyleBoldUnderline"/>
        </w:rPr>
        <w:t>, such as a conflict in the Middle East, with North Korea, or with China.</w:t>
      </w:r>
      <w:r>
        <w:t xml:space="preserve"> Because such contingencies may differ significantly from Afghanistan or Iraq, maintaining the readiness of the U.S. military writ large is a balancing act between the demands of ongoing operations and the possible requirements of other missions that may arise. The services must therefore ensure that their forces train and </w:t>
      </w:r>
      <w:r w:rsidRPr="00B40D08">
        <w:t>equip</w:t>
      </w:r>
      <w:r>
        <w:t xml:space="preserve"> for a broad array of potential missions—something the Army calls “readiness for the full-spectrum of operations.”</w:t>
      </w:r>
      <w:r w:rsidRPr="004C3AD8">
        <w:rPr>
          <w:sz w:val="12"/>
        </w:rPr>
        <w:t xml:space="preserve">¶ </w:t>
      </w:r>
      <w:r w:rsidRPr="00982ECC">
        <w:rPr>
          <w:rStyle w:val="StyleBoldUnderline"/>
          <w:highlight w:val="cyan"/>
        </w:rPr>
        <w:t>Successfully maintaining</w:t>
      </w:r>
      <w:r>
        <w:t xml:space="preserve"> this balance between </w:t>
      </w:r>
      <w:r w:rsidRPr="00982ECC">
        <w:rPr>
          <w:rStyle w:val="StyleBoldUnderline"/>
          <w:highlight w:val="cyan"/>
        </w:rPr>
        <w:t>readiness</w:t>
      </w:r>
      <w:r>
        <w:t xml:space="preserve"> for current operations and readiness for possible contingencies is important because it </w:t>
      </w:r>
      <w:r w:rsidRPr="00982ECC">
        <w:rPr>
          <w:rStyle w:val="StyleBoldUnderline"/>
          <w:highlight w:val="cyan"/>
        </w:rPr>
        <w:t>buys the</w:t>
      </w:r>
      <w:r w:rsidRPr="00982ECC">
        <w:rPr>
          <w:rStyle w:val="StyleBoldUnderline"/>
        </w:rPr>
        <w:t xml:space="preserve"> </w:t>
      </w:r>
      <w:r w:rsidRPr="00B40D08">
        <w:rPr>
          <w:rStyle w:val="Emphasis"/>
          <w:highlight w:val="cyan"/>
        </w:rPr>
        <w:t>U</w:t>
      </w:r>
      <w:r w:rsidRPr="00982ECC">
        <w:rPr>
          <w:rStyle w:val="StyleBoldUnderline"/>
        </w:rPr>
        <w:t xml:space="preserve">nited </w:t>
      </w:r>
      <w:r w:rsidRPr="00B40D08">
        <w:rPr>
          <w:rStyle w:val="Emphasis"/>
          <w:highlight w:val="cyan"/>
        </w:rPr>
        <w:t>S</w:t>
      </w:r>
      <w:r w:rsidRPr="00982ECC">
        <w:rPr>
          <w:rStyle w:val="StyleBoldUnderline"/>
        </w:rPr>
        <w:t xml:space="preserve">tates </w:t>
      </w:r>
      <w:r w:rsidRPr="00B40D08">
        <w:rPr>
          <w:rStyle w:val="Emphasis"/>
          <w:highlight w:val="cyan"/>
        </w:rPr>
        <w:t>critical insurance</w:t>
      </w:r>
      <w:r w:rsidRPr="00982ECC">
        <w:rPr>
          <w:rStyle w:val="StyleBoldUnderline"/>
          <w:highlight w:val="cyan"/>
        </w:rPr>
        <w:t xml:space="preserve"> against</w:t>
      </w:r>
      <w:r w:rsidRPr="00982ECC">
        <w:rPr>
          <w:rStyle w:val="StyleBoldUnderline"/>
        </w:rPr>
        <w:t xml:space="preserve"> emerging </w:t>
      </w:r>
      <w:r w:rsidRPr="00982ECC">
        <w:rPr>
          <w:rStyle w:val="StyleBoldUnderline"/>
          <w:highlight w:val="cyan"/>
        </w:rPr>
        <w:t>threats to our national security</w:t>
      </w:r>
      <w:r w:rsidRPr="00B40D08">
        <w:rPr>
          <w:rStyle w:val="StyleStyleBold12pt"/>
          <w:rFonts w:ascii="Times New Roman" w:hAnsi="Times New Roman"/>
          <w:b w:val="0"/>
          <w:iCs w:val="0"/>
          <w:color w:val="auto"/>
          <w:sz w:val="24"/>
          <w:highlight w:val="cyan"/>
          <w:u w:val="single"/>
        </w:rPr>
        <w:t>.</w:t>
      </w:r>
      <w:r w:rsidRPr="004C3AD8">
        <w:rPr>
          <w:rStyle w:val="StyleStyleBold12pt"/>
          <w:rFonts w:ascii="Times New Roman" w:hAnsi="Times New Roman"/>
          <w:b w:val="0"/>
          <w:iCs w:val="0"/>
          <w:color w:val="auto"/>
          <w:sz w:val="24"/>
          <w:u w:val="single"/>
        </w:rPr>
        <w:t xml:space="preserve"> A ready force gives the United States the flexibility to respond rapidly to a variety of scenarios</w:t>
      </w:r>
      <w:r>
        <w:t xml:space="preserve">, and can help build trust among partner nations, as evidenced by programs such as the NATO-led Partnership for Peace. </w:t>
      </w:r>
      <w:r w:rsidRPr="00703ACE">
        <w:rPr>
          <w:rStyle w:val="StyleBoldUnderline"/>
        </w:rPr>
        <w:t xml:space="preserve">Ready and available forces may also enable us to deter potential adversaries </w:t>
      </w:r>
      <w:r w:rsidRPr="00982ECC">
        <w:rPr>
          <w:rStyle w:val="StyleBoldUnderline"/>
        </w:rPr>
        <w:t>from taking aggressive action against U.S. interests and allies.</w:t>
      </w:r>
      <w:r w:rsidRPr="004C3AD8">
        <w:rPr>
          <w:sz w:val="12"/>
        </w:rPr>
        <w:t xml:space="preserve"> </w:t>
      </w:r>
      <w:r w:rsidRPr="004C3AD8">
        <w:t xml:space="preserve">Conversely, </w:t>
      </w:r>
      <w:r w:rsidRPr="00B22D2C">
        <w:rPr>
          <w:rStyle w:val="StyleBoldUnderline"/>
        </w:rPr>
        <w:t>failure to maintain an adequate reserve of ready forces can expose the United States to tactical, operational, and strategic risks.</w:t>
      </w:r>
      <w:r w:rsidRPr="004C3AD8">
        <w:t xml:space="preserve"> </w:t>
      </w:r>
      <w:r w:rsidRPr="00982ECC">
        <w:rPr>
          <w:rStyle w:val="StyleBoldUnderline"/>
          <w:highlight w:val="cyan"/>
        </w:rPr>
        <w:t>These risks include</w:t>
      </w:r>
      <w:r w:rsidRPr="00982ECC">
        <w:rPr>
          <w:rStyle w:val="StyleBoldUnderline"/>
        </w:rPr>
        <w:t xml:space="preserve"> being unable to respond rapidly or with enough forces to safeguard U.S. interests in a crisis, </w:t>
      </w:r>
      <w:r w:rsidRPr="00982ECC">
        <w:rPr>
          <w:rStyle w:val="StyleBoldUnderline"/>
          <w:highlight w:val="cyan"/>
        </w:rPr>
        <w:t>performing poorly in operations, and accepting increased risk in terms of</w:t>
      </w:r>
      <w:r w:rsidRPr="00982ECC">
        <w:rPr>
          <w:rStyle w:val="StyleBoldUnderline"/>
        </w:rPr>
        <w:t xml:space="preserve"> the time, effort, and costs required to achieve </w:t>
      </w:r>
      <w:r w:rsidRPr="00982ECC">
        <w:rPr>
          <w:rStyle w:val="StyleBoldUnderline"/>
          <w:highlight w:val="cyan"/>
        </w:rPr>
        <w:t>U.S. objectives.</w:t>
      </w:r>
      <w:r w:rsidRPr="004C3AD8">
        <w:t xml:space="preserve"> When the U.S. military’s “readi- ness is being consumed as fast as we can build it,” as General George W. Casey, Jr. has described the current state of our armed forces, its ability to respond to future contin- gencies decreases and strategic risk to the nation increases over time.1</w:t>
      </w:r>
    </w:p>
    <w:p w14:paraId="32784EA1" w14:textId="77777777" w:rsidR="00703ACE" w:rsidRDefault="00703ACE" w:rsidP="00581109">
      <w:pPr>
        <w:pStyle w:val="HotRoute"/>
      </w:pPr>
    </w:p>
    <w:p w14:paraId="5C408BF6" w14:textId="77777777" w:rsidR="00F05055" w:rsidRDefault="00F05055" w:rsidP="00F05055">
      <w:pPr>
        <w:rPr>
          <w:rFonts w:asciiTheme="majorHAnsi" w:eastAsiaTheme="majorEastAsia" w:hAnsiTheme="majorHAnsi" w:cstheme="majorBidi"/>
          <w:b/>
          <w:bCs/>
          <w:sz w:val="32"/>
        </w:rPr>
      </w:pPr>
    </w:p>
    <w:p w14:paraId="334634A2" w14:textId="77777777" w:rsidR="00F05055" w:rsidRDefault="00F05055" w:rsidP="00F05055">
      <w:pPr>
        <w:rPr>
          <w:rFonts w:asciiTheme="majorHAnsi" w:eastAsiaTheme="majorEastAsia" w:hAnsiTheme="majorHAnsi" w:cstheme="majorBidi"/>
          <w:b/>
          <w:bCs/>
          <w:sz w:val="32"/>
        </w:rPr>
      </w:pPr>
    </w:p>
    <w:p w14:paraId="7E0C4A7E" w14:textId="0A38C5F8" w:rsidR="001523FB" w:rsidRDefault="001523FB" w:rsidP="009859EC">
      <w:pPr>
        <w:pStyle w:val="Heading3"/>
      </w:pPr>
      <w:r>
        <w:t>States</w:t>
      </w:r>
    </w:p>
    <w:p w14:paraId="4017A871" w14:textId="77777777" w:rsidR="001523FB" w:rsidRPr="000B095A" w:rsidRDefault="001523FB" w:rsidP="001523FB">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 commercialization now- madia and A+B evidence proves only DOD market pull solves- Even if there’s commercialization DOD gets locked out</w:t>
      </w:r>
    </w:p>
    <w:p w14:paraId="66A5D502" w14:textId="77777777" w:rsidR="001523FB" w:rsidRPr="008241DA" w:rsidRDefault="001523FB" w:rsidP="001523FB">
      <w:r w:rsidRPr="000B095A">
        <w:rPr>
          <w:rStyle w:val="StyleStyleBold12pt"/>
        </w:rPr>
        <w:t>Andres 2011</w:t>
      </w:r>
      <w:r w:rsidRPr="008241DA">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51EB047A" w14:textId="587AA3E0" w:rsidR="001523FB" w:rsidRDefault="001523FB" w:rsidP="001523FB">
      <w:pPr>
        <w:rPr>
          <w:rFonts w:asciiTheme="majorHAnsi" w:eastAsiaTheme="majorEastAsia" w:hAnsiTheme="majorHAnsi" w:cstheme="majorBidi"/>
          <w:b/>
          <w:bCs/>
          <w:iCs/>
          <w:sz w:val="26"/>
          <w:u w:val="single"/>
        </w:rPr>
      </w:pPr>
      <w:r w:rsidRPr="00394378">
        <w:rPr>
          <w:sz w:val="12"/>
          <w:szCs w:val="12"/>
        </w:rPr>
        <w:t>Technological Lock-in. A second risk is that</w:t>
      </w:r>
      <w:r w:rsidRPr="00394378">
        <w:rPr>
          <w:rFonts w:ascii="Times New Roman" w:hAnsi="Times New Roman"/>
          <w:sz w:val="24"/>
          <w:u w:val="single"/>
        </w:rPr>
        <w:t xml:space="preserve"> </w:t>
      </w:r>
      <w:r w:rsidRPr="00F05055">
        <w:rPr>
          <w:rStyle w:val="StyleBoldUnderline"/>
          <w:highlight w:val="cyan"/>
        </w:rPr>
        <w:t>if small reactors</w:t>
      </w:r>
      <w:r w:rsidRPr="000B095A">
        <w:rPr>
          <w:rStyle w:val="StyleBoldUnderline"/>
        </w:rPr>
        <w:t xml:space="preserve"> </w:t>
      </w:r>
      <w:r w:rsidRPr="00394378">
        <w:rPr>
          <w:rFonts w:ascii="Times New Roman" w:hAnsi="Times New Roman"/>
          <w:sz w:val="24"/>
          <w:u w:val="single"/>
        </w:rPr>
        <w:t xml:space="preserve">do </w:t>
      </w:r>
      <w:r w:rsidRPr="00F05055">
        <w:rPr>
          <w:rStyle w:val="StyleBoldUnderline"/>
          <w:highlight w:val="cyan"/>
        </w:rPr>
        <w:t>reach the market without DOD</w:t>
      </w:r>
      <w:r w:rsidRPr="000B095A">
        <w:rPr>
          <w:rStyle w:val="StyleBoldUnderline"/>
        </w:rPr>
        <w:t xml:space="preserve"> assistance, the </w:t>
      </w:r>
      <w:r w:rsidRPr="00F05055">
        <w:rPr>
          <w:rStyle w:val="StyleBoldUnderline"/>
          <w:highlight w:val="cyan"/>
        </w:rPr>
        <w:t>designs</w:t>
      </w:r>
      <w:r w:rsidRPr="000B095A">
        <w:rPr>
          <w:rStyle w:val="StyleBoldUnderline"/>
        </w:rPr>
        <w:t xml:space="preserve"> that succeed </w:t>
      </w:r>
      <w:r w:rsidRPr="00F05055">
        <w:rPr>
          <w:rStyle w:val="StyleBoldUnderline"/>
          <w:highlight w:val="cyan"/>
        </w:rPr>
        <w:t>may not be optimal for DOD</w:t>
      </w:r>
      <w:r w:rsidRPr="000B095A">
        <w:rPr>
          <w:rStyle w:val="StyleBoldUnderline"/>
        </w:rPr>
        <w:t xml:space="preserve">’s applications. </w:t>
      </w:r>
      <w:r w:rsidRPr="00F05055">
        <w:rPr>
          <w:rStyle w:val="StyleBoldUnderline"/>
          <w:highlight w:val="cyan"/>
        </w:rPr>
        <w:t>Due to</w:t>
      </w:r>
      <w:r w:rsidRPr="00394378">
        <w:rPr>
          <w:rFonts w:ascii="Times New Roman" w:hAnsi="Times New Roman"/>
          <w:sz w:val="24"/>
          <w:u w:val="single"/>
        </w:rPr>
        <w:t xml:space="preserve"> </w:t>
      </w:r>
      <w:r w:rsidRPr="000B095A">
        <w:t>a variety of positive feedback and increasing returns to adoption (</w:t>
      </w:r>
      <w:r w:rsidRPr="000B095A">
        <w:rPr>
          <w:rStyle w:val="StyleBoldUnderline"/>
        </w:rPr>
        <w:t xml:space="preserve">including </w:t>
      </w:r>
      <w:r w:rsidRPr="00F05055">
        <w:rPr>
          <w:rStyle w:val="StyleBoldUnderline"/>
          <w:highlight w:val="cyan"/>
        </w:rPr>
        <w:t>demonstration effects, tech</w:t>
      </w:r>
      <w:r w:rsidRPr="00F05055">
        <w:rPr>
          <w:rStyle w:val="StyleBoldUnderline"/>
        </w:rPr>
        <w:t>nological</w:t>
      </w:r>
      <w:r w:rsidRPr="000B095A">
        <w:rPr>
          <w:rStyle w:val="StyleBoldUnderline"/>
        </w:rPr>
        <w:t xml:space="preserve"> </w:t>
      </w:r>
      <w:r w:rsidRPr="00F05055">
        <w:rPr>
          <w:rStyle w:val="StyleBoldUnderline"/>
          <w:highlight w:val="cyan"/>
        </w:rPr>
        <w:t>interdependence,</w:t>
      </w:r>
      <w:r w:rsidRPr="000B095A">
        <w:rPr>
          <w:rStyle w:val="StyleBoldUnderline"/>
        </w:rPr>
        <w:t xml:space="preserve"> network and </w:t>
      </w:r>
      <w:r w:rsidRPr="00F05055">
        <w:rPr>
          <w:rStyle w:val="StyleBoldUnderline"/>
          <w:highlight w:val="cyan"/>
        </w:rPr>
        <w:t>learning effects, and economies of scale</w:t>
      </w:r>
      <w:r w:rsidRPr="00394378">
        <w:t xml:space="preserve">), </w:t>
      </w:r>
      <w:r w:rsidRPr="000B095A">
        <w:t>the</w:t>
      </w:r>
      <w:r w:rsidRPr="00394378">
        <w:rPr>
          <w:rFonts w:ascii="Times New Roman" w:hAnsi="Times New Roman"/>
          <w:sz w:val="24"/>
          <w:u w:val="single"/>
        </w:rPr>
        <w:t xml:space="preserve"> </w:t>
      </w:r>
      <w:r w:rsidRPr="00F05055">
        <w:rPr>
          <w:rStyle w:val="StyleBoldUnderline"/>
          <w:highlight w:val="cyan"/>
        </w:rPr>
        <w:t>designs</w:t>
      </w:r>
      <w:r w:rsidRPr="000B095A">
        <w:rPr>
          <w:rStyle w:val="StyleBoldUnderline"/>
        </w:rPr>
        <w:t xml:space="preserve"> that are initially developed can </w:t>
      </w:r>
      <w:r w:rsidRPr="00F05055">
        <w:rPr>
          <w:rStyle w:val="StyleBoldUnderline"/>
          <w:highlight w:val="cyan"/>
        </w:rPr>
        <w:t>become “locked in.”</w:t>
      </w:r>
      <w:r w:rsidRPr="00394378">
        <w:t xml:space="preserve">34 Competing designs—even if they are superior in some respects or better for certain market segments— can face barriers to entry that lock them out of the market. </w:t>
      </w:r>
      <w:r w:rsidRPr="000B095A">
        <w:rPr>
          <w:rStyle w:val="StyleBoldUnderline"/>
        </w:rPr>
        <w:t xml:space="preserve">If DOD wants to ensure </w:t>
      </w:r>
      <w:r w:rsidRPr="000B095A">
        <w:t xml:space="preserve">that its </w:t>
      </w:r>
      <w:r w:rsidRPr="000B095A">
        <w:rPr>
          <w:rStyle w:val="StyleBoldUnderline"/>
        </w:rPr>
        <w:t>preferred designs are not locked out</w:t>
      </w:r>
      <w:r w:rsidRPr="000B095A">
        <w:t xml:space="preserve">, then </w:t>
      </w:r>
      <w:r w:rsidRPr="000B095A">
        <w:rPr>
          <w:rStyle w:val="StyleBoldUnderline"/>
        </w:rPr>
        <w:t>it should take a first mover role</w:t>
      </w:r>
      <w:r w:rsidRPr="000B095A">
        <w:t xml:space="preserve"> on small reactors. It is far too early to gauge whether the private market and DOD have aligned interests in reactor designs. On one hand, Matthew Bunn and Martin Malin argue that what the world needs is cheaper, safer, more secure, and more </w:t>
      </w:r>
      <w:r w:rsidRPr="00394378">
        <w:t xml:space="preserve">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0B095A">
        <w:rPr>
          <w:rStyle w:val="StyleBoldUnderline"/>
          <w:highlight w:val="cyan"/>
        </w:rPr>
        <w:t xml:space="preserve">DOD </w:t>
      </w:r>
      <w:r w:rsidRPr="00F05055">
        <w:rPr>
          <w:rStyle w:val="StyleBoldUnderline"/>
        </w:rPr>
        <w:t xml:space="preserve">may </w:t>
      </w:r>
      <w:r w:rsidRPr="00F05055">
        <w:rPr>
          <w:rStyle w:val="StyleBoldUnderline"/>
          <w:highlight w:val="cyan"/>
        </w:rPr>
        <w:t>have specific needs</w:t>
      </w:r>
      <w:r w:rsidRPr="00394378">
        <w:rPr>
          <w:rFonts w:ascii="Times New Roman" w:hAnsi="Times New Roman"/>
          <w:sz w:val="24"/>
          <w:u w:val="single"/>
        </w:rPr>
        <w:t xml:space="preserve"> </w:t>
      </w:r>
      <w:r w:rsidRPr="000B095A">
        <w:t>(transportability, for instance)</w:t>
      </w:r>
      <w:r w:rsidRPr="00394378">
        <w:rPr>
          <w:rFonts w:ascii="Times New Roman" w:hAnsi="Times New Roman"/>
          <w:sz w:val="24"/>
          <w:u w:val="single"/>
        </w:rPr>
        <w:t xml:space="preserve"> </w:t>
      </w:r>
      <w:r w:rsidRPr="000B095A">
        <w:rPr>
          <w:rStyle w:val="Emphasis"/>
          <w:highlight w:val="cyan"/>
        </w:rPr>
        <w:t>that would not be a high priority</w:t>
      </w:r>
      <w:r w:rsidRPr="00394378">
        <w:rPr>
          <w:rFonts w:ascii="Times New Roman" w:hAnsi="Times New Roman"/>
          <w:sz w:val="24"/>
          <w:highlight w:val="cyan"/>
          <w:u w:val="single"/>
        </w:rPr>
        <w:t xml:space="preserve"> </w:t>
      </w:r>
      <w:r w:rsidRPr="000B095A">
        <w:rPr>
          <w:rStyle w:val="StyleBoldUnderline"/>
          <w:highlight w:val="cyan"/>
        </w:rPr>
        <w:t>for any other market segment.</w:t>
      </w:r>
      <w:r w:rsidRPr="00394378">
        <w:rPr>
          <w:rFonts w:ascii="Times New Roman" w:hAnsi="Times New Roman"/>
          <w:sz w:val="24"/>
          <w:u w:val="single"/>
        </w:rPr>
        <w:t xml:space="preserve"> </w:t>
      </w:r>
      <w:r w:rsidRPr="00394378">
        <w:rPr>
          <w:rStyle w:val="HotRouteChar"/>
        </w:rPr>
        <w:t xml:space="preserve">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w:t>
      </w:r>
      <w:r w:rsidRPr="000B095A">
        <w:t>and available in the future, it should take a leadership role now. Taking a first mover role does not necessarily mean that DOD would be “picking a winner” among small reactors, as the market will probably pursue multiple types of small reactors. Nevertheless, DOD leadership would likely have a profound effect on the industry’s timeline and trajectory.</w:t>
      </w:r>
      <w:r w:rsidRPr="00E573DA">
        <w:t xml:space="preserve"> </w:t>
      </w:r>
    </w:p>
    <w:p w14:paraId="3F0F76D0" w14:textId="77777777" w:rsidR="001523FB" w:rsidRPr="008241DA" w:rsidRDefault="001523FB" w:rsidP="001523FB">
      <w:pPr>
        <w:keepNext/>
        <w:keepLines/>
        <w:spacing w:before="200"/>
        <w:outlineLvl w:val="3"/>
        <w:rPr>
          <w:rFonts w:asciiTheme="majorHAnsi" w:eastAsiaTheme="majorEastAsia" w:hAnsiTheme="majorHAnsi" w:cstheme="majorBidi"/>
          <w:b/>
          <w:bCs/>
          <w:iCs/>
          <w:sz w:val="26"/>
          <w:u w:val="single"/>
        </w:rPr>
      </w:pPr>
      <w:r w:rsidRPr="008241DA">
        <w:rPr>
          <w:rFonts w:asciiTheme="majorHAnsi" w:eastAsiaTheme="majorEastAsia" w:hAnsiTheme="majorHAnsi" w:cstheme="majorBidi"/>
          <w:b/>
          <w:bCs/>
          <w:iCs/>
          <w:sz w:val="26"/>
          <w:u w:val="single"/>
        </w:rPr>
        <w:t>Licensing</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Only DOD solves it</w:t>
      </w:r>
    </w:p>
    <w:p w14:paraId="4F4DDA7C" w14:textId="77777777" w:rsidR="001523FB" w:rsidRPr="008241DA" w:rsidRDefault="001523FB" w:rsidP="001523FB">
      <w:r w:rsidRPr="00DA6EEB">
        <w:rPr>
          <w:rStyle w:val="StyleStyleBold12pt"/>
        </w:rPr>
        <w:t>CSPO 2010</w:t>
      </w:r>
      <w:r w:rsidRPr="008241DA">
        <w:t xml:space="preserve"> (Consortium for Science, Policy and Outcomes at Arizona State, June 2010, “Four Policy Principles for Energy Innovation and Climate Change: A Synthesis,” http://www.catf.us/resources/publications/files/Synthesis.pdf)</w:t>
      </w:r>
    </w:p>
    <w:p w14:paraId="78C3A77A" w14:textId="77777777" w:rsidR="001523FB" w:rsidRDefault="001523FB" w:rsidP="001523FB">
      <w:pPr>
        <w:ind w:left="72"/>
        <w:rPr>
          <w:iCs/>
          <w:color w:val="000000"/>
        </w:rPr>
      </w:pPr>
      <w:r w:rsidRPr="008241DA">
        <w:rPr>
          <w:iCs/>
          <w:color w:val="000000"/>
        </w:rPr>
        <w:t xml:space="preserve">Government purchase of new technologies is a powerful way to accelerate innovation through increased demand (Principle 3a). We explore how this principle can be applied by considering how the DoD could purchase new nuclear reactor designs to meet electric power needs for DoD bases and operations.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8241DA">
        <w:rPr>
          <w:rFonts w:ascii="Times New Roman" w:hAnsi="Times New Roman"/>
          <w:iCs/>
          <w:color w:val="000000"/>
          <w:sz w:val="24"/>
          <w:u w:val="single"/>
        </w:rPr>
        <w:t xml:space="preserve">several corporations have been developing small nuclear reactors. </w:t>
      </w:r>
      <w:r w:rsidRPr="008241DA">
        <w:rPr>
          <w:iCs/>
          <w:color w:val="000000"/>
        </w:rPr>
        <w:t xml:space="preserve">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 One major obstacle is to rapid commercialization and development are prolonged multi-year licensing times with the Nuclear Regulatory Commission.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w:t>
      </w:r>
      <w:r w:rsidRPr="008241DA">
        <w:rPr>
          <w:rFonts w:ascii="Times New Roman" w:hAnsi="Times New Roman"/>
          <w:iCs/>
          <w:color w:val="000000"/>
          <w:sz w:val="24"/>
          <w:u w:val="single"/>
        </w:rPr>
        <w:t xml:space="preserve">additional opportunities </w:t>
      </w:r>
      <w:r w:rsidRPr="008241DA">
        <w:rPr>
          <w:rFonts w:ascii="Times New Roman" w:hAnsi="Times New Roman"/>
          <w:iCs/>
          <w:color w:val="000000"/>
          <w:sz w:val="24"/>
          <w:highlight w:val="cyan"/>
          <w:u w:val="single"/>
        </w:rPr>
        <w:t>to facilitate the NRC licensing process</w:t>
      </w:r>
      <w:r w:rsidRPr="008241DA">
        <w:rPr>
          <w:rFonts w:ascii="Times New Roman" w:hAnsi="Times New Roman"/>
          <w:iCs/>
          <w:color w:val="000000"/>
          <w:sz w:val="24"/>
          <w:u w:val="single"/>
        </w:rPr>
        <w:t xml:space="preserve"> for innovative small modular reactors would be to fund NRC to conduct participatory research to get ahead of potential license applications</w:t>
      </w:r>
      <w:r w:rsidRPr="008241DA">
        <w:rPr>
          <w:iCs/>
          <w:color w:val="000000"/>
        </w:rPr>
        <w:t xml:space="preserve"> (this might require ~$100million/year) </w:t>
      </w:r>
      <w:r w:rsidRPr="008241DA">
        <w:rPr>
          <w:rFonts w:ascii="Times New Roman" w:hAnsi="Times New Roman"/>
          <w:iCs/>
          <w:color w:val="000000"/>
          <w:sz w:val="24"/>
          <w:u w:val="single"/>
        </w:rPr>
        <w:t>and potentially revise the current requirement that licensing fees cover nearly all NRC licensing review costs. One option</w:t>
      </w:r>
      <w:r w:rsidRPr="008241DA">
        <w:rPr>
          <w:iCs/>
          <w:color w:val="000000"/>
        </w:rPr>
        <w:t xml:space="preserve"> for accelerating SMR development and commercialization, </w:t>
      </w:r>
      <w:r w:rsidRPr="008241DA">
        <w:rPr>
          <w:rFonts w:ascii="Times New Roman" w:hAnsi="Times New Roman"/>
          <w:iCs/>
          <w:color w:val="000000"/>
          <w:sz w:val="24"/>
          <w:highlight w:val="cyan"/>
          <w:u w:val="single"/>
        </w:rPr>
        <w:t>would be for DOD to establish SMR procurement specifications</w:t>
      </w:r>
      <w:r w:rsidRPr="008241DA">
        <w:rPr>
          <w:iCs/>
          <w:color w:val="000000"/>
        </w:rPr>
        <w:t xml:space="preserve"> (to include cost) </w:t>
      </w:r>
      <w:r w:rsidRPr="008241DA">
        <w:rPr>
          <w:rFonts w:ascii="Times New Roman" w:hAnsi="Times New Roman"/>
          <w:iCs/>
          <w:color w:val="000000"/>
          <w:sz w:val="24"/>
          <w:highlight w:val="cyan"/>
          <w:u w:val="single"/>
        </w:rPr>
        <w:t>and agree to purchase a sufficient amount</w:t>
      </w:r>
      <w:r w:rsidRPr="008241DA">
        <w:rPr>
          <w:rFonts w:ascii="Times New Roman" w:hAnsi="Times New Roman"/>
          <w:iCs/>
          <w:color w:val="000000"/>
          <w:sz w:val="24"/>
          <w:u w:val="single"/>
        </w:rPr>
        <w:t xml:space="preserve"> of SMR’s </w:t>
      </w:r>
      <w:r w:rsidRPr="008241DA">
        <w:rPr>
          <w:rFonts w:ascii="Times New Roman" w:hAnsi="Times New Roman"/>
          <w:iCs/>
          <w:color w:val="000000"/>
          <w:sz w:val="24"/>
          <w:highlight w:val="cyan"/>
          <w:u w:val="single"/>
        </w:rPr>
        <w:t>to underwrite private sector</w:t>
      </w:r>
      <w:r w:rsidRPr="008241DA">
        <w:rPr>
          <w:rFonts w:ascii="Times New Roman" w:hAnsi="Times New Roman"/>
          <w:iCs/>
          <w:color w:val="000000"/>
          <w:sz w:val="24"/>
          <w:u w:val="single"/>
        </w:rPr>
        <w:t xml:space="preserve"> SMR </w:t>
      </w:r>
      <w:r w:rsidRPr="008241DA">
        <w:rPr>
          <w:rFonts w:ascii="Times New Roman" w:hAnsi="Times New Roman"/>
          <w:iCs/>
          <w:color w:val="000000"/>
          <w:sz w:val="24"/>
          <w:highlight w:val="cyan"/>
          <w:u w:val="single"/>
        </w:rPr>
        <w:t>development</w:t>
      </w:r>
      <w:r w:rsidRPr="008241DA">
        <w:rPr>
          <w:rFonts w:ascii="Times New Roman" w:hAnsi="Times New Roman"/>
          <w:iCs/>
          <w:color w:val="000000"/>
          <w:sz w:val="24"/>
          <w:u w:val="single"/>
        </w:rPr>
        <w:t>.</w:t>
      </w:r>
      <w:r w:rsidRPr="008241DA">
        <w:rPr>
          <w:iCs/>
          <w:color w:val="000000"/>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8241DA">
        <w:rPr>
          <w:rFonts w:ascii="Times New Roman" w:hAnsi="Times New Roman"/>
          <w:iCs/>
          <w:color w:val="000000"/>
          <w:sz w:val="24"/>
          <w:u w:val="single"/>
        </w:rPr>
        <w:t xml:space="preserve">While nuclear </w:t>
      </w:r>
      <w:r w:rsidRPr="008241DA">
        <w:rPr>
          <w:rFonts w:ascii="Times New Roman" w:hAnsi="Times New Roman"/>
          <w:iCs/>
          <w:color w:val="000000"/>
          <w:sz w:val="24"/>
          <w:highlight w:val="cyan"/>
          <w:u w:val="single"/>
        </w:rPr>
        <w:t>reactors purchased and used by DOD are</w:t>
      </w:r>
      <w:r w:rsidRPr="008241DA">
        <w:rPr>
          <w:rFonts w:ascii="Times New Roman" w:hAnsi="Times New Roman"/>
          <w:iCs/>
          <w:color w:val="000000"/>
          <w:sz w:val="24"/>
          <w:u w:val="single"/>
        </w:rPr>
        <w:t xml:space="preserve"> potentially </w:t>
      </w:r>
      <w:r w:rsidRPr="008241DA">
        <w:rPr>
          <w:rFonts w:ascii="Times New Roman" w:hAnsi="Times New Roman"/>
          <w:iCs/>
          <w:color w:val="000000"/>
          <w:sz w:val="24"/>
          <w:highlight w:val="cyan"/>
          <w:u w:val="single"/>
        </w:rPr>
        <w:t>exempt from</w:t>
      </w:r>
      <w:r w:rsidRPr="008241DA">
        <w:rPr>
          <w:rFonts w:ascii="Times New Roman" w:hAnsi="Times New Roman"/>
          <w:iCs/>
          <w:color w:val="000000"/>
          <w:sz w:val="24"/>
          <w:u w:val="single"/>
        </w:rPr>
        <w:t xml:space="preserve"> many </w:t>
      </w:r>
      <w:r w:rsidRPr="008241DA">
        <w:rPr>
          <w:rFonts w:ascii="Times New Roman" w:hAnsi="Times New Roman"/>
          <w:iCs/>
          <w:color w:val="000000"/>
          <w:sz w:val="24"/>
          <w:highlight w:val="cyan"/>
          <w:u w:val="single"/>
        </w:rPr>
        <w:t>NRC licensing</w:t>
      </w:r>
      <w:r w:rsidRPr="008241DA">
        <w:rPr>
          <w:rFonts w:ascii="Times New Roman" w:hAnsi="Times New Roman"/>
          <w:iCs/>
          <w:color w:val="000000"/>
          <w:sz w:val="24"/>
          <w:u w:val="single"/>
        </w:rPr>
        <w:t xml:space="preserve"> requirements3, any reactor design resulting from a DOD procurement contract would need to proceed through NRC licensing before it could be commercially offered. </w:t>
      </w:r>
      <w:r w:rsidRPr="008241DA">
        <w:rPr>
          <w:rFonts w:ascii="Times New Roman" w:hAnsi="Times New Roman"/>
          <w:iCs/>
          <w:color w:val="000000"/>
          <w:sz w:val="24"/>
          <w:highlight w:val="cyan"/>
          <w:u w:val="single"/>
        </w:rPr>
        <w:t>Successful use of procured SMR’s for DOD purposes could provide</w:t>
      </w:r>
      <w:r w:rsidRPr="008241DA">
        <w:rPr>
          <w:rFonts w:ascii="Times New Roman" w:hAnsi="Times New Roman"/>
          <w:iCs/>
          <w:color w:val="000000"/>
          <w:sz w:val="24"/>
          <w:u w:val="single"/>
        </w:rPr>
        <w:t xml:space="preserve"> the </w:t>
      </w:r>
      <w:r w:rsidRPr="008241DA">
        <w:rPr>
          <w:rFonts w:ascii="Times New Roman" w:hAnsi="Times New Roman"/>
          <w:iCs/>
          <w:color w:val="000000"/>
          <w:sz w:val="24"/>
          <w:highlight w:val="cyan"/>
          <w:u w:val="single"/>
        </w:rPr>
        <w:t>knowledge and</w:t>
      </w:r>
      <w:r w:rsidRPr="008241DA">
        <w:rPr>
          <w:rFonts w:ascii="Times New Roman" w:hAnsi="Times New Roman"/>
          <w:iCs/>
          <w:color w:val="000000"/>
          <w:sz w:val="24"/>
          <w:u w:val="single"/>
        </w:rPr>
        <w:t xml:space="preserve"> operational </w:t>
      </w:r>
      <w:r w:rsidRPr="008241DA">
        <w:rPr>
          <w:rFonts w:ascii="Times New Roman" w:hAnsi="Times New Roman"/>
          <w:iCs/>
          <w:color w:val="000000"/>
          <w:sz w:val="24"/>
          <w:highlight w:val="cyan"/>
          <w:u w:val="single"/>
        </w:rPr>
        <w:t>experience</w:t>
      </w:r>
      <w:r w:rsidRPr="008241DA">
        <w:rPr>
          <w:rFonts w:ascii="Times New Roman" w:hAnsi="Times New Roman"/>
          <w:iCs/>
          <w:color w:val="000000"/>
          <w:sz w:val="24"/>
          <w:u w:val="single"/>
        </w:rPr>
        <w:t xml:space="preserve"> needed </w:t>
      </w:r>
      <w:r w:rsidRPr="008241DA">
        <w:rPr>
          <w:rFonts w:ascii="Times New Roman" w:hAnsi="Times New Roman"/>
          <w:iCs/>
          <w:color w:val="000000"/>
          <w:sz w:val="24"/>
          <w:highlight w:val="cyan"/>
          <w:u w:val="single"/>
        </w:rPr>
        <w:t xml:space="preserve">to aid NRC licensing </w:t>
      </w:r>
      <w:r w:rsidRPr="008241DA">
        <w:rPr>
          <w:rFonts w:ascii="Times New Roman" w:hAnsi="Times New Roman"/>
          <w:iCs/>
          <w:color w:val="000000"/>
          <w:sz w:val="24"/>
          <w:u w:val="single"/>
        </w:rPr>
        <w:t>and it might be possible for the SMR contractor to begin licensing at some point in the SMR development process4.</w:t>
      </w:r>
      <w:r w:rsidRPr="008241DA">
        <w:rPr>
          <w:iCs/>
          <w:color w:val="000000"/>
        </w:rPr>
        <w:t xml:space="preserve"> Potential purchase of small modular nuclear reactors would be a powerful but proven way in which government procurement of new energy technologies could encourage innovation. Public procurement of other renewable energy technologies could be similarly important.</w:t>
      </w:r>
    </w:p>
    <w:p w14:paraId="04FCEAC3" w14:textId="77777777" w:rsidR="001523FB" w:rsidRPr="008241DA" w:rsidRDefault="001523FB" w:rsidP="001523FB">
      <w:pPr>
        <w:pStyle w:val="Heading4"/>
      </w:pPr>
      <w:r w:rsidRPr="008241DA">
        <w:rPr>
          <w:u w:val="single"/>
        </w:rPr>
        <w:t>Market pull</w:t>
      </w:r>
      <w:r>
        <w:t xml:space="preserve">- DOD key </w:t>
      </w:r>
    </w:p>
    <w:p w14:paraId="75C6DCA1" w14:textId="77777777" w:rsidR="001523FB" w:rsidRPr="008241DA" w:rsidRDefault="001523FB" w:rsidP="001523FB">
      <w:pPr>
        <w:rPr>
          <w:iCs/>
          <w:color w:val="000000"/>
        </w:rPr>
      </w:pPr>
      <w:r w:rsidRPr="008241DA">
        <w:rPr>
          <w:rStyle w:val="StyleStyleBold12pt"/>
        </w:rPr>
        <w:t>Marqusee 2012</w:t>
      </w:r>
      <w:r w:rsidRPr="008241DA">
        <w:rPr>
          <w:iCs/>
          <w:color w:val="000000"/>
        </w:rPr>
        <w:t xml:space="preserve"> </w:t>
      </w:r>
      <w:r>
        <w:rPr>
          <w:iCs/>
          <w:color w:val="000000"/>
        </w:rPr>
        <w:t>(</w:t>
      </w:r>
      <w:r w:rsidRPr="008241DA">
        <w:rPr>
          <w:iCs/>
          <w:color w:val="000000"/>
        </w:rPr>
        <w:t>Jeffrey</w:t>
      </w:r>
      <w:r>
        <w:rPr>
          <w:iCs/>
          <w:color w:val="000000"/>
        </w:rPr>
        <w:t xml:space="preserve"> Marqusee</w:t>
      </w:r>
      <w:r w:rsidRPr="008241DA">
        <w:rPr>
          <w:iCs/>
          <w:color w:val="000000"/>
        </w:rPr>
        <w:t>, Executive director at the Strategic Environmental Research and Development Program at the DOD,</w:t>
      </w:r>
      <w:r>
        <w:rPr>
          <w:iCs/>
          <w:color w:val="000000"/>
        </w:rPr>
        <w:t xml:space="preserve"> March 2012,</w:t>
      </w:r>
      <w:r w:rsidRPr="008241DA">
        <w:rPr>
          <w:iCs/>
          <w:color w:val="000000"/>
        </w:rPr>
        <w:t xml:space="preserve"> “Military Installations and</w:t>
      </w:r>
      <w:r>
        <w:rPr>
          <w:iCs/>
          <w:color w:val="000000"/>
        </w:rPr>
        <w:t xml:space="preserve"> Energy Technology Innovations,” in</w:t>
      </w:r>
      <w:r w:rsidRPr="008241DA">
        <w:rPr>
          <w:iCs/>
          <w:color w:val="000000"/>
        </w:rPr>
        <w:t xml:space="preserve"> Energy Innovation at the Department of Defens</w:t>
      </w:r>
      <w:r>
        <w:rPr>
          <w:iCs/>
          <w:color w:val="000000"/>
        </w:rPr>
        <w:t>e: Assessing the Opportunities, scribd)</w:t>
      </w:r>
    </w:p>
    <w:p w14:paraId="690B099E" w14:textId="77777777" w:rsidR="001523FB" w:rsidRDefault="001523FB" w:rsidP="001523FB">
      <w:pPr>
        <w:ind w:left="72"/>
        <w:rPr>
          <w:iCs/>
          <w:color w:val="000000"/>
        </w:rPr>
      </w:pPr>
      <w:r w:rsidRPr="008241DA">
        <w:rPr>
          <w:iCs/>
          <w:color w:val="000000"/>
        </w:rPr>
        <w:t xml:space="preserve">The key reason that DoD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DA6EEB">
        <w:rPr>
          <w:rFonts w:ascii="Times New Roman" w:hAnsi="Times New Roman"/>
          <w:sz w:val="24"/>
          <w:highlight w:val="cyan"/>
          <w:u w:val="single"/>
        </w:rPr>
        <w:t>Why can’t DoD rely on</w:t>
      </w:r>
      <w:r w:rsidRPr="008241DA">
        <w:rPr>
          <w:iCs/>
          <w:color w:val="000000"/>
        </w:rPr>
        <w:t xml:space="preserve"> the Department of Energy (</w:t>
      </w:r>
      <w:r w:rsidRPr="00DA6EEB">
        <w:rPr>
          <w:rFonts w:ascii="Times New Roman" w:hAnsi="Times New Roman"/>
          <w:sz w:val="24"/>
          <w:highlight w:val="cyan"/>
          <w:u w:val="single"/>
        </w:rPr>
        <w:t>DOE</w:t>
      </w:r>
      <w:r w:rsidRPr="00DA6EEB">
        <w:rPr>
          <w:iCs/>
          <w:color w:val="000000"/>
          <w:highlight w:val="cyan"/>
        </w:rPr>
        <w:t xml:space="preserve">) </w:t>
      </w:r>
      <w:r w:rsidRPr="00DA6EEB">
        <w:rPr>
          <w:rFonts w:ascii="Times New Roman" w:hAnsi="Times New Roman"/>
          <w:sz w:val="24"/>
          <w:highlight w:val="cyan"/>
          <w:u w:val="single"/>
        </w:rPr>
        <w:t>to solve</w:t>
      </w:r>
      <w:r w:rsidRPr="00DA6EEB">
        <w:rPr>
          <w:rFonts w:ascii="Times New Roman" w:hAnsi="Times New Roman"/>
          <w:sz w:val="24"/>
          <w:u w:val="single"/>
        </w:rPr>
        <w:t xml:space="preserve"> the </w:t>
      </w:r>
      <w:r w:rsidRPr="00DA6EEB">
        <w:rPr>
          <w:rFonts w:ascii="Times New Roman" w:hAnsi="Times New Roman"/>
          <w:sz w:val="24"/>
          <w:highlight w:val="cyan"/>
          <w:u w:val="single"/>
        </w:rPr>
        <w:t>commercialization</w:t>
      </w:r>
      <w:r w:rsidRPr="00DA6EEB">
        <w:rPr>
          <w:rFonts w:ascii="Times New Roman" w:hAnsi="Times New Roman"/>
          <w:sz w:val="24"/>
          <w:u w:val="single"/>
        </w:rPr>
        <w:t xml:space="preserve"> and deployment problem? </w:t>
      </w:r>
      <w:r w:rsidRPr="00DA6EEB">
        <w:rPr>
          <w:rFonts w:ascii="Times New Roman" w:hAnsi="Times New Roman"/>
          <w:sz w:val="24"/>
          <w:highlight w:val="cyan"/>
          <w:u w:val="single"/>
        </w:rPr>
        <w:t>DOE has a mixed record</w:t>
      </w:r>
      <w:r w:rsidRPr="00DA6EEB">
        <w:rPr>
          <w:rFonts w:ascii="Times New Roman" w:hAnsi="Times New Roman"/>
          <w:sz w:val="24"/>
          <w:u w:val="single"/>
        </w:rPr>
        <w:t xml:space="preserve"> in this area.</w:t>
      </w:r>
      <w:r w:rsidRPr="008241DA">
        <w:rPr>
          <w:iCs/>
          <w:color w:val="000000"/>
        </w:rPr>
        <w:t xml:space="preserve"> </w:t>
      </w:r>
      <w:r w:rsidRPr="00DA6EEB">
        <w:rPr>
          <w:rFonts w:ascii="Times New Roman" w:hAnsi="Times New Roman"/>
          <w:sz w:val="24"/>
          <w:u w:val="single"/>
        </w:rPr>
        <w:t>Reasons</w:t>
      </w:r>
      <w:r w:rsidRPr="008241DA">
        <w:rPr>
          <w:iCs/>
          <w:color w:val="000000"/>
        </w:rPr>
        <w:t xml:space="preserve"> for past failures at DOE </w:t>
      </w:r>
      <w:r w:rsidRPr="00DA6EEB">
        <w:rPr>
          <w:rFonts w:ascii="Times New Roman" w:hAnsi="Times New Roman"/>
          <w:sz w:val="24"/>
          <w:u w:val="single"/>
        </w:rPr>
        <w:t xml:space="preserve">are: 1) the </w:t>
      </w:r>
      <w:r w:rsidRPr="00DA6EEB">
        <w:rPr>
          <w:rFonts w:ascii="Times New Roman" w:hAnsi="Times New Roman"/>
          <w:sz w:val="24"/>
          <w:highlight w:val="cyan"/>
          <w:u w:val="single"/>
        </w:rPr>
        <w:t>lack of a market within DOE</w:t>
      </w:r>
      <w:r w:rsidRPr="00DA6EEB">
        <w:rPr>
          <w:rFonts w:ascii="Times New Roman" w:hAnsi="Times New Roman"/>
          <w:sz w:val="24"/>
          <w:u w:val="single"/>
        </w:rPr>
        <w:t xml:space="preserve"> for the technologies; 2) overly optimistic engineering estimates; 3) </w:t>
      </w:r>
      <w:r w:rsidRPr="00DA6EEB">
        <w:rPr>
          <w:rFonts w:ascii="Times New Roman" w:hAnsi="Times New Roman"/>
          <w:sz w:val="24"/>
          <w:highlight w:val="cyan"/>
          <w:u w:val="single"/>
        </w:rPr>
        <w:t>lack of attention to</w:t>
      </w:r>
      <w:r w:rsidRPr="00DA6EEB">
        <w:rPr>
          <w:rFonts w:ascii="Times New Roman" w:hAnsi="Times New Roman"/>
          <w:sz w:val="24"/>
          <w:u w:val="single"/>
        </w:rPr>
        <w:t xml:space="preserve"> potential </w:t>
      </w:r>
      <w:r w:rsidRPr="00DA6EEB">
        <w:rPr>
          <w:rFonts w:ascii="Times New Roman" w:hAnsi="Times New Roman"/>
          <w:sz w:val="24"/>
          <w:highlight w:val="cyan"/>
          <w:u w:val="single"/>
        </w:rPr>
        <w:t>economic or market failures</w:t>
      </w:r>
      <w:r w:rsidRPr="00DA6EEB">
        <w:rPr>
          <w:rFonts w:ascii="Times New Roman" w:hAnsi="Times New Roman"/>
          <w:sz w:val="24"/>
          <w:u w:val="single"/>
        </w:rPr>
        <w:t xml:space="preserve">; 4) a </w:t>
      </w:r>
      <w:r w:rsidRPr="00DA6EEB">
        <w:rPr>
          <w:rFonts w:ascii="Times New Roman" w:hAnsi="Times New Roman"/>
          <w:sz w:val="24"/>
          <w:highlight w:val="cyan"/>
          <w:u w:val="single"/>
        </w:rPr>
        <w:t>disconnect between business practices at DOE and commercial practices</w:t>
      </w:r>
      <w:r w:rsidRPr="008241DA">
        <w:rPr>
          <w:iCs/>
          <w:color w:val="000000"/>
        </w:rPr>
        <w:t xml:space="preserve">, which leads to demonstration results that are not credible in the private sector; and </w:t>
      </w:r>
      <w:r w:rsidRPr="00DA6EEB">
        <w:rPr>
          <w:rFonts w:ascii="Times New Roman" w:hAnsi="Times New Roman"/>
          <w:sz w:val="24"/>
          <w:u w:val="single"/>
        </w:rPr>
        <w:t xml:space="preserve">5) </w:t>
      </w:r>
      <w:r w:rsidRPr="00DA6EEB">
        <w:rPr>
          <w:rFonts w:ascii="Times New Roman" w:hAnsi="Times New Roman"/>
          <w:sz w:val="24"/>
          <w:highlight w:val="cyan"/>
          <w:u w:val="single"/>
        </w:rPr>
        <w:t>programs</w:t>
      </w:r>
      <w:r w:rsidRPr="00DA6EEB">
        <w:rPr>
          <w:rFonts w:ascii="Times New Roman" w:hAnsi="Times New Roman"/>
          <w:sz w:val="24"/>
          <w:u w:val="single"/>
        </w:rPr>
        <w:t xml:space="preserve"> completely </w:t>
      </w:r>
      <w:r w:rsidRPr="00DA6EEB">
        <w:rPr>
          <w:rFonts w:ascii="Times New Roman" w:hAnsi="Times New Roman"/>
          <w:sz w:val="24"/>
          <w:highlight w:val="cyan"/>
          <w:u w:val="single"/>
        </w:rPr>
        <w:t>driven by</w:t>
      </w:r>
      <w:r w:rsidRPr="00DA6EEB">
        <w:rPr>
          <w:rFonts w:ascii="Times New Roman" w:hAnsi="Times New Roman"/>
          <w:sz w:val="24"/>
          <w:u w:val="single"/>
        </w:rPr>
        <w:t xml:space="preserve"> a </w:t>
      </w:r>
      <w:r w:rsidRPr="00DA6EEB">
        <w:rPr>
          <w:rFonts w:ascii="Times New Roman" w:hAnsi="Times New Roman"/>
          <w:sz w:val="24"/>
          <w:highlight w:val="cyan"/>
          <w:u w:val="single"/>
        </w:rPr>
        <w:t>tech</w:t>
      </w:r>
      <w:r w:rsidRPr="00DA6EEB">
        <w:rPr>
          <w:rFonts w:ascii="Times New Roman" w:hAnsi="Times New Roman"/>
          <w:sz w:val="24"/>
          <w:u w:val="single"/>
        </w:rPr>
        <w:t>nology “</w:t>
      </w:r>
      <w:r w:rsidRPr="00DA6EEB">
        <w:rPr>
          <w:rFonts w:ascii="Times New Roman" w:hAnsi="Times New Roman"/>
          <w:sz w:val="24"/>
          <w:highlight w:val="cyan"/>
          <w:u w:val="single"/>
        </w:rPr>
        <w:t>push,” rather than</w:t>
      </w:r>
      <w:r w:rsidRPr="00DA6EEB">
        <w:rPr>
          <w:rFonts w:ascii="Times New Roman" w:hAnsi="Times New Roman"/>
          <w:sz w:val="24"/>
          <w:u w:val="single"/>
        </w:rPr>
        <w:t xml:space="preserve"> a mix of technology push and </w:t>
      </w:r>
      <w:r w:rsidRPr="00DA6EEB">
        <w:rPr>
          <w:rFonts w:ascii="Times New Roman" w:hAnsi="Times New Roman"/>
          <w:sz w:val="24"/>
          <w:highlight w:val="cyan"/>
          <w:u w:val="single"/>
        </w:rPr>
        <w:t>market</w:t>
      </w:r>
      <w:r w:rsidRPr="00DA6EEB">
        <w:rPr>
          <w:rFonts w:ascii="Times New Roman" w:hAnsi="Times New Roman"/>
          <w:sz w:val="24"/>
          <w:u w:val="single"/>
        </w:rPr>
        <w:t xml:space="preserve">-driven </w:t>
      </w:r>
      <w:r w:rsidRPr="00DA6EEB">
        <w:rPr>
          <w:rFonts w:ascii="Times New Roman" w:hAnsi="Times New Roman"/>
          <w:sz w:val="24"/>
          <w:highlight w:val="cyan"/>
          <w:u w:val="single"/>
        </w:rPr>
        <w:t>pull</w:t>
      </w:r>
      <w:r w:rsidRPr="00DA6EEB">
        <w:rPr>
          <w:rFonts w:ascii="Times New Roman" w:hAnsi="Times New Roman"/>
          <w:sz w:val="24"/>
          <w:u w:val="single"/>
        </w:rPr>
        <w:t>.</w:t>
      </w:r>
      <w:r w:rsidRPr="008241DA">
        <w:rPr>
          <w:iCs/>
          <w:color w:val="000000"/>
        </w:rPr>
        <w:t xml:space="preserve">81 Many of these issues can be viewed as arising from the first: the lack of a market within DOE. </w:t>
      </w:r>
      <w:r w:rsidRPr="00DA6EEB">
        <w:rPr>
          <w:rFonts w:ascii="Times New Roman" w:hAnsi="Times New Roman"/>
          <w:sz w:val="24"/>
          <w:highlight w:val="cyan"/>
          <w:u w:val="single"/>
        </w:rPr>
        <w:t>Since DOE is neither the</w:t>
      </w:r>
      <w:r w:rsidRPr="00DA6EEB">
        <w:rPr>
          <w:rFonts w:ascii="Times New Roman" w:hAnsi="Times New Roman"/>
          <w:sz w:val="24"/>
          <w:u w:val="single"/>
        </w:rPr>
        <w:t xml:space="preserve"> ultimate </w:t>
      </w:r>
      <w:r w:rsidRPr="00DA6EEB">
        <w:rPr>
          <w:rFonts w:ascii="Times New Roman" w:hAnsi="Times New Roman"/>
          <w:sz w:val="24"/>
          <w:highlight w:val="cyan"/>
          <w:u w:val="single"/>
        </w:rPr>
        <w:t>supplier nor buyer of these</w:t>
      </w:r>
      <w:r w:rsidRPr="00DA6EEB">
        <w:rPr>
          <w:rFonts w:ascii="Times New Roman" w:hAnsi="Times New Roman"/>
          <w:sz w:val="24"/>
          <w:u w:val="single"/>
        </w:rPr>
        <w:t xml:space="preserve"> </w:t>
      </w:r>
      <w:r w:rsidRPr="00DA6EEB">
        <w:rPr>
          <w:rFonts w:ascii="Times New Roman" w:hAnsi="Times New Roman"/>
          <w:sz w:val="24"/>
          <w:highlight w:val="cyan"/>
          <w:u w:val="single"/>
        </w:rPr>
        <w:t>technologies</w:t>
      </w:r>
      <w:r w:rsidRPr="00DA6EEB">
        <w:rPr>
          <w:rFonts w:ascii="Times New Roman" w:hAnsi="Times New Roman"/>
          <w:sz w:val="24"/>
          <w:u w:val="single"/>
        </w:rPr>
        <w:t xml:space="preserve"> at the deployment scale, it is not surprising that </w:t>
      </w:r>
      <w:r w:rsidRPr="00DA6EEB">
        <w:rPr>
          <w:rFonts w:ascii="Times New Roman" w:hAnsi="Times New Roman"/>
          <w:sz w:val="24"/>
          <w:highlight w:val="cyan"/>
          <w:u w:val="single"/>
        </w:rPr>
        <w:t>there are challenges in creating a system that can bring technologies across the Valley of Death</w:t>
      </w:r>
      <w:r w:rsidRPr="00DA6EEB">
        <w:rPr>
          <w:rFonts w:ascii="Times New Roman" w:hAnsi="Times New Roman"/>
          <w:sz w:val="24"/>
          <w:u w:val="single"/>
        </w:rPr>
        <w:t>.</w:t>
      </w:r>
      <w:r w:rsidRPr="008241DA">
        <w:rPr>
          <w:iCs/>
          <w:color w:val="000000"/>
        </w:rPr>
        <w:t xml:space="preserve"> </w:t>
      </w:r>
      <w:r w:rsidRPr="00DA6EEB">
        <w:rPr>
          <w:rFonts w:ascii="Times New Roman" w:hAnsi="Times New Roman"/>
          <w:sz w:val="24"/>
          <w:highlight w:val="cyan"/>
          <w:u w:val="single"/>
        </w:rPr>
        <w:t>DoD’s market</w:t>
      </w:r>
      <w:r w:rsidRPr="00DA6EEB">
        <w:rPr>
          <w:rFonts w:ascii="Times New Roman" w:hAnsi="Times New Roman"/>
          <w:sz w:val="24"/>
          <w:u w:val="single"/>
        </w:rPr>
        <w:t xml:space="preserve"> size </w:t>
      </w:r>
      <w:r w:rsidRPr="00DA6EEB">
        <w:rPr>
          <w:rFonts w:ascii="Times New Roman" w:hAnsi="Times New Roman"/>
          <w:sz w:val="24"/>
          <w:highlight w:val="cyan"/>
          <w:u w:val="single"/>
        </w:rPr>
        <w:t>allows it to play a critical role in overcoming this challenge</w:t>
      </w:r>
      <w:r w:rsidRPr="00DA6EEB">
        <w:rPr>
          <w:rFonts w:ascii="Times New Roman" w:hAnsi="Times New Roman"/>
          <w:sz w:val="24"/>
          <w:u w:val="single"/>
        </w:rPr>
        <w:t xml:space="preserve"> for the energy technologies the department’s installations require</w:t>
      </w:r>
      <w:r w:rsidRPr="008241DA">
        <w:rPr>
          <w:iCs/>
          <w:color w:val="000000"/>
        </w:rPr>
        <w:t>,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Installation energy technologies are just a subset of the field, but one that is critical in meeting the nation’s and DoD’s energy challenges.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energy technologies are those that will be widely distributed upon implementation, and the decisions to deploy them at scale will be made by thousands, if not millions, of decision makers. These include: 1) Technologies to support improved energy efficiency and conservation in buildings; 2) Local renewable or distributed energy generation; and 3) Local energy control and management technologies. Decisions on implementing these technologies will be made in a distributed sense and involve tens of thousands of individual decision makers if they are ever to reach large-scale deployment. These are the energy technologies that DoD installations will be buying, either directly through appropriated funds or in partnership with third-party financing through mechanisms such as Energy Saving Performance Contracts (ESPCs) or Power Purchase Agreements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w:t>
      </w:r>
    </w:p>
    <w:p w14:paraId="48D0B83D" w14:textId="77777777" w:rsidR="001523FB" w:rsidRDefault="001523FB" w:rsidP="001523FB"/>
    <w:p w14:paraId="4041E312" w14:textId="77777777" w:rsidR="001523FB" w:rsidRPr="003971B6" w:rsidRDefault="001523FB" w:rsidP="001523FB">
      <w:pPr>
        <w:keepNext/>
        <w:keepLines/>
        <w:spacing w:before="200"/>
        <w:outlineLvl w:val="3"/>
        <w:rPr>
          <w:rFonts w:asciiTheme="majorHAnsi" w:eastAsiaTheme="majorEastAsia" w:hAnsiTheme="majorHAnsi" w:cstheme="majorBidi"/>
          <w:b/>
          <w:bCs/>
          <w:iCs/>
          <w:sz w:val="26"/>
        </w:rPr>
      </w:pPr>
      <w:r w:rsidRPr="003971B6">
        <w:rPr>
          <w:rFonts w:asciiTheme="majorHAnsi" w:eastAsiaTheme="majorEastAsia" w:hAnsiTheme="majorHAnsi" w:cstheme="majorBidi"/>
          <w:b/>
          <w:bCs/>
          <w:iCs/>
          <w:sz w:val="26"/>
        </w:rPr>
        <w:t xml:space="preserve">Microgrds and renewables </w:t>
      </w:r>
      <w:r w:rsidRPr="003971B6">
        <w:rPr>
          <w:rFonts w:asciiTheme="majorHAnsi" w:eastAsiaTheme="majorEastAsia" w:hAnsiTheme="majorHAnsi" w:cstheme="majorBidi"/>
          <w:b/>
          <w:bCs/>
          <w:iCs/>
          <w:sz w:val="26"/>
          <w:u w:val="single"/>
        </w:rPr>
        <w:t>exacerbate unreliability</w:t>
      </w:r>
    </w:p>
    <w:p w14:paraId="3AB10600" w14:textId="77777777" w:rsidR="001523FB" w:rsidRPr="003971B6" w:rsidRDefault="001523FB" w:rsidP="001523FB">
      <w:r w:rsidRPr="003971B6">
        <w:rPr>
          <w:b/>
          <w:sz w:val="26"/>
        </w:rPr>
        <w:t>BIESI 2011</w:t>
      </w:r>
      <w:r w:rsidRPr="003971B6">
        <w:t xml:space="preserve"> (Brookings Institution Energy Security Initiative, The Hoover Institution Shultz-Stevenson Task Force on Energy Policy, October 2011, "Assessing the Role of Distributed Power Systems in the U.S. Power Sector", media.hoover.org/sites/default/files/documents/Distributed-Energy.pdf)</w:t>
      </w:r>
    </w:p>
    <w:p w14:paraId="34400D62" w14:textId="77777777" w:rsidR="001523FB" w:rsidRPr="00982ECC" w:rsidRDefault="001523FB" w:rsidP="001523FB">
      <w:pPr>
        <w:ind w:left="72"/>
        <w:rPr>
          <w:rStyle w:val="StyleBoldUnderline"/>
        </w:rPr>
      </w:pPr>
      <w:r w:rsidRPr="003971B6">
        <w:rPr>
          <w:iCs/>
          <w:color w:val="000000"/>
        </w:rPr>
        <w:t>Microgrid</w:t>
      </w:r>
      <w:r w:rsidRPr="003971B6">
        <w:rPr>
          <w:iCs/>
          <w:color w:val="000000"/>
          <w:sz w:val="12"/>
        </w:rPr>
        <w:t xml:space="preserve">¶ </w:t>
      </w:r>
      <w:r w:rsidRPr="003971B6">
        <w:rPr>
          <w:iCs/>
          <w:color w:val="000000"/>
        </w:rPr>
        <w:t>Generation technologies are central to discus- sions around distributed energy systems. Howev- er, controls, infrastructure and demand side man- agement are also an integral part of the broader discussion. The term ‘microgrid,’ is used to refer to a smaller version of a main or central electri- 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 ing microgrid.</w:t>
      </w:r>
      <w:r w:rsidRPr="003971B6">
        <w:rPr>
          <w:iCs/>
          <w:color w:val="000000"/>
          <w:sz w:val="12"/>
        </w:rPr>
        <w:t xml:space="preserve">¶ </w:t>
      </w:r>
      <w:r w:rsidRPr="003971B6">
        <w:rPr>
          <w:iCs/>
          <w:color w:val="000000"/>
        </w:rPr>
        <w:t xml:space="preserve">The concept of the microgrid is often associated with a power system in developing countries where the centrally managed grid is weak or in- adequate. However, </w:t>
      </w:r>
      <w:r w:rsidRPr="003971B6">
        <w:rPr>
          <w:b/>
          <w:iCs/>
          <w:color w:val="000000"/>
          <w:highlight w:val="cyan"/>
          <w:u w:val="single"/>
        </w:rPr>
        <w:t>microgrid architectures</w:t>
      </w:r>
      <w:r w:rsidRPr="003971B6">
        <w:rPr>
          <w:b/>
          <w:iCs/>
          <w:color w:val="000000"/>
          <w:u w:val="single"/>
        </w:rPr>
        <w:t xml:space="preserve"> are deployed in the </w:t>
      </w:r>
      <w:r w:rsidRPr="003971B6">
        <w:rPr>
          <w:b/>
          <w:color w:val="000000"/>
          <w:u w:val="single"/>
          <w:bdr w:val="single" w:sz="18" w:space="0" w:color="auto"/>
        </w:rPr>
        <w:t>U</w:t>
      </w:r>
      <w:r w:rsidRPr="003971B6">
        <w:rPr>
          <w:b/>
          <w:iCs/>
          <w:color w:val="000000"/>
          <w:u w:val="single"/>
        </w:rPr>
        <w:t xml:space="preserve">nited </w:t>
      </w:r>
      <w:r w:rsidRPr="003971B6">
        <w:rPr>
          <w:b/>
          <w:color w:val="000000"/>
          <w:u w:val="single"/>
          <w:bdr w:val="single" w:sz="18" w:space="0" w:color="auto"/>
        </w:rPr>
        <w:t>S</w:t>
      </w:r>
      <w:r w:rsidRPr="003971B6">
        <w:rPr>
          <w:b/>
          <w:iCs/>
          <w:color w:val="000000"/>
          <w:u w:val="single"/>
        </w:rPr>
        <w:t xml:space="preserve">tates </w:t>
      </w:r>
      <w:r w:rsidRPr="003971B6">
        <w:rPr>
          <w:iCs/>
          <w:color w:val="000000"/>
        </w:rPr>
        <w:t>including in vari- ous communities</w:t>
      </w:r>
      <w:r w:rsidRPr="003971B6">
        <w:rPr>
          <w:b/>
          <w:iCs/>
          <w:color w:val="000000"/>
          <w:u w:val="single"/>
        </w:rPr>
        <w:t xml:space="preserve"> such as</w:t>
      </w:r>
      <w:r w:rsidRPr="003971B6">
        <w:rPr>
          <w:iCs/>
          <w:color w:val="000000"/>
        </w:rPr>
        <w:t xml:space="preserve"> university campuses, hospitals, industry and </w:t>
      </w:r>
      <w:r w:rsidRPr="003971B6">
        <w:rPr>
          <w:b/>
          <w:iCs/>
          <w:color w:val="000000"/>
          <w:u w:val="single"/>
        </w:rPr>
        <w:t>military.</w:t>
      </w:r>
      <w:r w:rsidRPr="003971B6">
        <w:rPr>
          <w:iCs/>
          <w:color w:val="000000"/>
        </w:rPr>
        <w:t xml:space="preserve"> Fully 74 percent of the global microgrid market dollars were spent in North America in 2010.40</w:t>
      </w:r>
      <w:r w:rsidRPr="003971B6">
        <w:rPr>
          <w:iCs/>
          <w:color w:val="000000"/>
          <w:sz w:val="12"/>
        </w:rPr>
        <w:t xml:space="preserve">¶ </w:t>
      </w:r>
      <w:r w:rsidRPr="003971B6">
        <w:rPr>
          <w:iCs/>
          <w:color w:val="000000"/>
        </w:rPr>
        <w:t>Although not a specific technology in itself, the notion of the microgrid is a system comprised of software, controls and hardware infrastruc- ture including sensors, inverters, switches and converters. The microgrid and its primary com- ponents form the platform that is necessary for the integration of distributed generation resourc- 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3971B6">
        <w:rPr>
          <w:iCs/>
          <w:color w:val="000000"/>
          <w:sz w:val="12"/>
        </w:rPr>
        <w:t xml:space="preserve">¶ </w:t>
      </w:r>
      <w:r w:rsidRPr="003971B6">
        <w:rPr>
          <w:iCs/>
          <w:color w:val="000000"/>
        </w:rPr>
        <w:t>1.4 Functional Risks of DPS Technology</w:t>
      </w:r>
      <w:r w:rsidRPr="003971B6">
        <w:rPr>
          <w:iCs/>
          <w:color w:val="000000"/>
          <w:sz w:val="12"/>
        </w:rPr>
        <w:t xml:space="preserve">¶ </w:t>
      </w:r>
      <w:r w:rsidRPr="003971B6">
        <w:rPr>
          <w:iCs/>
          <w:color w:val="000000"/>
        </w:rPr>
        <w:t xml:space="preserve">Despite the policy support and cost declines in </w:t>
      </w:r>
      <w:r w:rsidRPr="003971B6">
        <w:rPr>
          <w:b/>
          <w:iCs/>
          <w:color w:val="000000"/>
          <w:u w:val="single"/>
        </w:rPr>
        <w:t xml:space="preserve">technology, DPS applications </w:t>
      </w:r>
      <w:r w:rsidRPr="003971B6">
        <w:rPr>
          <w:b/>
          <w:iCs/>
          <w:color w:val="000000"/>
          <w:highlight w:val="cyan"/>
          <w:u w:val="single"/>
        </w:rPr>
        <w:t>are constrained by several fundamental technical and functional factors. These factors</w:t>
      </w:r>
      <w:r w:rsidRPr="003971B6">
        <w:rPr>
          <w:b/>
          <w:iCs/>
          <w:color w:val="000000"/>
          <w:u w:val="single"/>
        </w:rPr>
        <w:t xml:space="preserve"> give rise to </w:t>
      </w:r>
      <w:r w:rsidRPr="003971B6">
        <w:rPr>
          <w:b/>
          <w:iCs/>
          <w:color w:val="000000"/>
          <w:highlight w:val="cyan"/>
          <w:u w:val="single"/>
        </w:rPr>
        <w:t>risk</w:t>
      </w:r>
      <w:r w:rsidRPr="003971B6">
        <w:rPr>
          <w:b/>
          <w:iCs/>
          <w:color w:val="000000"/>
          <w:u w:val="single"/>
        </w:rPr>
        <w:t xml:space="preserve">s associated with </w:t>
      </w:r>
      <w:r w:rsidRPr="003971B6">
        <w:rPr>
          <w:b/>
          <w:iCs/>
          <w:color w:val="000000"/>
          <w:highlight w:val="cyan"/>
          <w:u w:val="single"/>
        </w:rPr>
        <w:t>power quality, “dipatchability” and reliability.</w:t>
      </w:r>
      <w:r w:rsidRPr="003971B6">
        <w:rPr>
          <w:iCs/>
          <w:color w:val="000000"/>
        </w:rPr>
        <w:t xml:space="preserve"> Some of the most important technical risks of widespread DPS deployment and integration are listed below.</w:t>
      </w:r>
      <w:r w:rsidRPr="003971B6">
        <w:rPr>
          <w:iCs/>
          <w:color w:val="000000"/>
          <w:sz w:val="12"/>
        </w:rPr>
        <w:t xml:space="preserve">¶ </w:t>
      </w:r>
      <w:r w:rsidRPr="003971B6">
        <w:rPr>
          <w:iCs/>
          <w:color w:val="000000"/>
        </w:rPr>
        <w:t>Power Quality</w:t>
      </w:r>
      <w:r w:rsidRPr="003971B6">
        <w:rPr>
          <w:iCs/>
          <w:color w:val="000000"/>
          <w:sz w:val="12"/>
        </w:rPr>
        <w:t xml:space="preserve">¶ </w:t>
      </w:r>
      <w:r w:rsidRPr="003971B6">
        <w:rPr>
          <w:iCs/>
          <w:color w:val="000000"/>
        </w:rPr>
        <w:t xml:space="preserve">Some </w:t>
      </w:r>
      <w:r w:rsidRPr="003971B6">
        <w:rPr>
          <w:b/>
          <w:iCs/>
          <w:color w:val="000000"/>
          <w:highlight w:val="cyan"/>
          <w:u w:val="single"/>
        </w:rPr>
        <w:t>DPS</w:t>
      </w:r>
      <w:r w:rsidRPr="003971B6">
        <w:rPr>
          <w:b/>
          <w:iCs/>
          <w:color w:val="000000"/>
          <w:u w:val="single"/>
        </w:rPr>
        <w:t xml:space="preserve"> technologies </w:t>
      </w:r>
      <w:r w:rsidRPr="003971B6">
        <w:rPr>
          <w:b/>
          <w:iCs/>
          <w:color w:val="000000"/>
          <w:highlight w:val="cyan"/>
          <w:u w:val="single"/>
        </w:rPr>
        <w:t>rely on power electronic devices</w:t>
      </w:r>
      <w:r w:rsidRPr="003971B6">
        <w:rPr>
          <w:iCs/>
          <w:color w:val="000000"/>
        </w:rPr>
        <w:t xml:space="preserve">, such as AC-to-DC or DC-to-AC convert- ers. </w:t>
      </w:r>
      <w:r w:rsidRPr="003971B6">
        <w:rPr>
          <w:b/>
          <w:iCs/>
          <w:color w:val="000000"/>
          <w:highlight w:val="cyan"/>
          <w:u w:val="single"/>
        </w:rPr>
        <w:t>If</w:t>
      </w:r>
      <w:r w:rsidRPr="003971B6">
        <w:rPr>
          <w:b/>
          <w:iCs/>
          <w:color w:val="000000"/>
          <w:u w:val="single"/>
        </w:rPr>
        <w:t xml:space="preserve"> such devices are </w:t>
      </w:r>
      <w:r w:rsidRPr="003971B6">
        <w:rPr>
          <w:b/>
          <w:iCs/>
          <w:color w:val="000000"/>
          <w:highlight w:val="cyan"/>
          <w:u w:val="single"/>
        </w:rPr>
        <w:t>not correctly set up</w:t>
      </w:r>
      <w:r w:rsidRPr="003971B6">
        <w:rPr>
          <w:b/>
          <w:iCs/>
          <w:color w:val="000000"/>
          <w:u w:val="single"/>
        </w:rPr>
        <w:t xml:space="preserve">, the </w:t>
      </w:r>
      <w:r w:rsidRPr="003971B6">
        <w:rPr>
          <w:b/>
          <w:iCs/>
          <w:color w:val="000000"/>
          <w:highlight w:val="cyan"/>
          <w:u w:val="single"/>
        </w:rPr>
        <w:t>integration of DPS power can result in</w:t>
      </w:r>
      <w:r w:rsidRPr="003971B6">
        <w:rPr>
          <w:b/>
          <w:iCs/>
          <w:color w:val="000000"/>
          <w:u w:val="single"/>
        </w:rPr>
        <w:t xml:space="preserve"> a harmonic distortion and in </w:t>
      </w:r>
      <w:r w:rsidRPr="003971B6">
        <w:rPr>
          <w:b/>
          <w:iCs/>
          <w:color w:val="000000"/>
          <w:highlight w:val="cyan"/>
          <w:u w:val="single"/>
        </w:rPr>
        <w:t>operational difficulties</w:t>
      </w:r>
      <w:r w:rsidRPr="003971B6">
        <w:rPr>
          <w:b/>
          <w:iCs/>
          <w:color w:val="000000"/>
          <w:u w:val="single"/>
        </w:rPr>
        <w:t xml:space="preserve"> to loads connected to the same distribution systems</w:t>
      </w:r>
      <w:r w:rsidRPr="003971B6">
        <w:rPr>
          <w:iCs/>
          <w:color w:val="000000"/>
        </w:rPr>
        <w:t>.41</w:t>
      </w:r>
      <w:r w:rsidRPr="003971B6">
        <w:rPr>
          <w:iCs/>
          <w:color w:val="000000"/>
          <w:sz w:val="12"/>
        </w:rPr>
        <w:t xml:space="preserve">¶ </w:t>
      </w:r>
      <w:r w:rsidRPr="003971B6">
        <w:rPr>
          <w:iCs/>
          <w:color w:val="000000"/>
        </w:rPr>
        <w:t>Reactive Power Coordination</w:t>
      </w:r>
      <w:r w:rsidRPr="003971B6">
        <w:rPr>
          <w:iCs/>
          <w:color w:val="000000"/>
          <w:sz w:val="12"/>
        </w:rPr>
        <w:t xml:space="preserve">¶ </w:t>
      </w:r>
      <w:r w:rsidRPr="003971B6">
        <w:rPr>
          <w:b/>
          <w:iCs/>
          <w:color w:val="000000"/>
          <w:u w:val="single"/>
        </w:rPr>
        <w:t>With the proper system configuration and net- work interface, DPS can bring relief to the power system by providing close proximity power sup- port at the distribution level. However</w:t>
      </w:r>
      <w:r w:rsidRPr="003971B6">
        <w:rPr>
          <w:iCs/>
          <w:color w:val="000000"/>
        </w:rPr>
        <w:t xml:space="preserve">, some </w:t>
      </w:r>
      <w:r w:rsidRPr="003971B6">
        <w:rPr>
          <w:b/>
          <w:iCs/>
          <w:color w:val="000000"/>
          <w:highlight w:val="cyan"/>
          <w:u w:val="single"/>
        </w:rPr>
        <w:t>renewable</w:t>
      </w:r>
      <w:r w:rsidRPr="003971B6">
        <w:rPr>
          <w:iCs/>
          <w:color w:val="000000"/>
        </w:rPr>
        <w:t xml:space="preserve"> generation </w:t>
      </w:r>
      <w:r w:rsidRPr="003971B6">
        <w:rPr>
          <w:b/>
          <w:iCs/>
          <w:color w:val="000000"/>
          <w:highlight w:val="cyan"/>
          <w:u w:val="single"/>
        </w:rPr>
        <w:t>sources</w:t>
      </w:r>
      <w:r w:rsidRPr="003971B6">
        <w:rPr>
          <w:iCs/>
          <w:color w:val="000000"/>
        </w:rPr>
        <w:t xml:space="preserve"> such as wind can </w:t>
      </w:r>
      <w:r w:rsidRPr="003971B6">
        <w:rPr>
          <w:b/>
          <w:iCs/>
          <w:color w:val="000000"/>
          <w:u w:val="single"/>
        </w:rPr>
        <w:t xml:space="preserve">worsen the reactive coordination problem. </w:t>
      </w:r>
      <w:r w:rsidRPr="003971B6">
        <w:rPr>
          <w:b/>
          <w:iCs/>
          <w:color w:val="000000"/>
          <w:highlight w:val="cyan"/>
          <w:u w:val="single"/>
        </w:rPr>
        <w:t>Wind generators have asynchronous induction generators designed for variable speed</w:t>
      </w:r>
      <w:r w:rsidRPr="003971B6">
        <w:rPr>
          <w:b/>
          <w:iCs/>
          <w:color w:val="000000"/>
          <w:u w:val="single"/>
        </w:rPr>
        <w:t xml:space="preserve"> charac- teristics </w:t>
      </w:r>
      <w:r w:rsidRPr="003971B6">
        <w:rPr>
          <w:b/>
          <w:iCs/>
          <w:color w:val="000000"/>
          <w:highlight w:val="cyan"/>
          <w:u w:val="single"/>
        </w:rPr>
        <w:t>and</w:t>
      </w:r>
      <w:r w:rsidRPr="003971B6">
        <w:rPr>
          <w:iCs/>
          <w:color w:val="000000"/>
        </w:rPr>
        <w:t xml:space="preserve">, therefore, </w:t>
      </w:r>
      <w:r w:rsidRPr="003971B6">
        <w:rPr>
          <w:b/>
          <w:iCs/>
          <w:color w:val="000000"/>
          <w:u w:val="single"/>
        </w:rPr>
        <w:t xml:space="preserve">must </w:t>
      </w:r>
      <w:r w:rsidRPr="003971B6">
        <w:rPr>
          <w:b/>
          <w:iCs/>
          <w:color w:val="000000"/>
          <w:highlight w:val="cyan"/>
          <w:u w:val="single"/>
        </w:rPr>
        <w:t>rely</w:t>
      </w:r>
      <w:r w:rsidRPr="003971B6">
        <w:rPr>
          <w:b/>
          <w:iCs/>
          <w:color w:val="000000"/>
          <w:u w:val="single"/>
        </w:rPr>
        <w:t xml:space="preserve"> </w:t>
      </w:r>
      <w:r w:rsidRPr="003971B6">
        <w:rPr>
          <w:b/>
          <w:iCs/>
          <w:color w:val="000000"/>
          <w:highlight w:val="cyan"/>
          <w:u w:val="single"/>
        </w:rPr>
        <w:t>on the network</w:t>
      </w:r>
      <w:r w:rsidRPr="003971B6">
        <w:rPr>
          <w:b/>
          <w:iCs/>
          <w:color w:val="000000"/>
          <w:u w:val="single"/>
        </w:rPr>
        <w:t xml:space="preserve"> to which they are connected </w:t>
      </w:r>
      <w:r w:rsidRPr="003971B6">
        <w:rPr>
          <w:b/>
          <w:iCs/>
          <w:color w:val="000000"/>
          <w:highlight w:val="cyan"/>
          <w:u w:val="single"/>
        </w:rPr>
        <w:t>for reactive power support.</w:t>
      </w:r>
      <w:r w:rsidRPr="003971B6">
        <w:rPr>
          <w:b/>
          <w:iCs/>
          <w:color w:val="000000"/>
          <w:u w:val="single"/>
        </w:rPr>
        <w:t>42</w:t>
      </w:r>
      <w:r w:rsidRPr="003971B6">
        <w:rPr>
          <w:b/>
          <w:iCs/>
          <w:color w:val="000000"/>
          <w:sz w:val="12"/>
          <w:u w:val="single"/>
        </w:rPr>
        <w:t xml:space="preserve">¶ </w:t>
      </w:r>
      <w:r w:rsidRPr="003971B6">
        <w:rPr>
          <w:iCs/>
          <w:color w:val="000000"/>
        </w:rPr>
        <w:t>Reliability and Reserve Margin</w:t>
      </w:r>
      <w:r w:rsidRPr="003971B6">
        <w:rPr>
          <w:iCs/>
          <w:color w:val="000000"/>
          <w:sz w:val="12"/>
        </w:rPr>
        <w:t xml:space="preserve">¶ </w:t>
      </w:r>
      <w:r w:rsidRPr="003971B6">
        <w:rPr>
          <w:b/>
          <w:iCs/>
          <w:color w:val="000000"/>
          <w:highlight w:val="cyan"/>
          <w:u w:val="single"/>
        </w:rPr>
        <w:t>Intermittent power</w:t>
      </w:r>
      <w:r w:rsidRPr="003971B6">
        <w:rPr>
          <w:b/>
          <w:iCs/>
          <w:color w:val="000000"/>
          <w:u w:val="single"/>
        </w:rPr>
        <w:t xml:space="preserve"> generation</w:t>
      </w:r>
      <w:r w:rsidRPr="003971B6">
        <w:rPr>
          <w:iCs/>
          <w:color w:val="000000"/>
        </w:rPr>
        <w:t xml:space="preserve"> such as solar and wind </w:t>
      </w:r>
      <w:r w:rsidRPr="003971B6">
        <w:rPr>
          <w:b/>
          <w:iCs/>
          <w:color w:val="000000"/>
          <w:highlight w:val="cyan"/>
          <w:u w:val="single"/>
        </w:rPr>
        <w:t>is non-dispatchable. It is thus necessary to maintain</w:t>
      </w:r>
      <w:r w:rsidRPr="003971B6">
        <w:rPr>
          <w:b/>
          <w:iCs/>
          <w:color w:val="000000"/>
          <w:u w:val="single"/>
        </w:rPr>
        <w:t xml:space="preserve"> sufficient </w:t>
      </w:r>
      <w:r w:rsidRPr="003971B6">
        <w:rPr>
          <w:b/>
          <w:iCs/>
          <w:color w:val="000000"/>
          <w:highlight w:val="cyan"/>
          <w:u w:val="single"/>
        </w:rPr>
        <w:t>generation reserve margins</w:t>
      </w:r>
      <w:r w:rsidRPr="003971B6">
        <w:rPr>
          <w:b/>
          <w:iCs/>
          <w:color w:val="000000"/>
          <w:u w:val="single"/>
        </w:rPr>
        <w:t xml:space="preserve"> in order to provide reliable power generation</w:t>
      </w:r>
      <w:r w:rsidRPr="003971B6">
        <w:rPr>
          <w:iCs/>
          <w:color w:val="000000"/>
        </w:rPr>
        <w:t xml:space="preserve">. If there is a high level of distributed generation de- ployment, </w:t>
      </w:r>
      <w:r w:rsidRPr="003971B6">
        <w:rPr>
          <w:b/>
          <w:iCs/>
          <w:color w:val="000000"/>
          <w:highlight w:val="cyan"/>
          <w:u w:val="single"/>
        </w:rPr>
        <w:t>reserve margin maintenance can be a problem.</w:t>
      </w:r>
    </w:p>
    <w:p w14:paraId="521AD362" w14:textId="77777777" w:rsidR="001523FB" w:rsidRDefault="001523FB" w:rsidP="001523FB"/>
    <w:p w14:paraId="6A2C4AE3" w14:textId="77777777" w:rsidR="001523FB" w:rsidRPr="001523FB" w:rsidRDefault="001523FB" w:rsidP="001523FB"/>
    <w:p w14:paraId="33096D73" w14:textId="77777777" w:rsidR="009859EC" w:rsidRDefault="009859EC" w:rsidP="009859EC">
      <w:pPr>
        <w:pStyle w:val="Heading3"/>
      </w:pPr>
      <w:r>
        <w:t>2AC Renewables Trade-Off DA</w:t>
      </w:r>
    </w:p>
    <w:p w14:paraId="45B104D9" w14:textId="77777777" w:rsidR="009859EC" w:rsidRDefault="009859EC" w:rsidP="009859EC">
      <w:pPr>
        <w:pStyle w:val="Heading4"/>
      </w:pPr>
      <w:r w:rsidRPr="00991C63">
        <w:rPr>
          <w:u w:val="single"/>
        </w:rPr>
        <w:t>Only</w:t>
      </w:r>
      <w:r>
        <w:t xml:space="preserve"> trades off with FF</w:t>
      </w:r>
    </w:p>
    <w:p w14:paraId="3313D645" w14:textId="77777777" w:rsidR="009859EC" w:rsidRPr="00104B03" w:rsidRDefault="009859EC" w:rsidP="009859EC">
      <w:pPr>
        <w:pStyle w:val="HotRoute"/>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1B0FDBF3" w14:textId="77777777" w:rsidR="009859EC" w:rsidRDefault="009859EC" w:rsidP="009859EC">
      <w:pPr>
        <w:pStyle w:val="HotRoute"/>
      </w:pPr>
      <w:r>
        <w:t>Pursuing a carbon-free world</w:t>
      </w:r>
      <w:r w:rsidRPr="00104B03">
        <w:t xml:space="preserve"> Realistically speaking, </w:t>
      </w:r>
      <w:r w:rsidRPr="007152AA">
        <w:rPr>
          <w:rFonts w:ascii="Times New Roman" w:hAnsi="Times New Roman"/>
          <w:iCs w:val="0"/>
          <w:color w:val="auto"/>
          <w:sz w:val="24"/>
          <w:highlight w:val="cyan"/>
          <w:u w:val="single"/>
        </w:rPr>
        <w:t>a world without nuclear</w:t>
      </w:r>
      <w:r w:rsidRPr="007152AA">
        <w:rPr>
          <w:rFonts w:ascii="Times New Roman" w:hAnsi="Times New Roman"/>
          <w:iCs w:val="0"/>
          <w:color w:val="auto"/>
          <w:sz w:val="24"/>
          <w:u w:val="single"/>
        </w:rPr>
        <w:t xml:space="preserve"> power </w:t>
      </w:r>
      <w:r w:rsidRPr="007152AA">
        <w:rPr>
          <w:rFonts w:ascii="Times New Roman" w:hAnsi="Times New Roman"/>
          <w:iCs w:val="0"/>
          <w:color w:val="auto"/>
          <w:sz w:val="24"/>
          <w:highlight w:val="cyan"/>
          <w:u w:val="single"/>
        </w:rPr>
        <w:t>is</w:t>
      </w:r>
      <w:r w:rsidRPr="007152AA">
        <w:rPr>
          <w:rFonts w:ascii="Times New Roman" w:hAnsi="Times New Roman"/>
          <w:iCs w:val="0"/>
          <w:color w:val="auto"/>
          <w:sz w:val="24"/>
          <w:u w:val="single"/>
        </w:rPr>
        <w:t xml:space="preserve"> not </w:t>
      </w:r>
      <w:r w:rsidRPr="007152AA">
        <w:rPr>
          <w:rFonts w:ascii="Times New Roman" w:hAnsi="Times New Roman"/>
          <w:iCs w:val="0"/>
          <w:color w:val="auto"/>
          <w:sz w:val="24"/>
          <w:highlight w:val="cyan"/>
          <w:u w:val="single"/>
        </w:rPr>
        <w:t>a world</w:t>
      </w:r>
      <w:r w:rsidRPr="007152AA">
        <w:rPr>
          <w:rFonts w:ascii="Times New Roman" w:hAnsi="Times New Roman"/>
          <w:iCs w:val="0"/>
          <w:color w:val="auto"/>
          <w:sz w:val="24"/>
          <w:u w:val="single"/>
        </w:rPr>
        <w:t xml:space="preserve"> full </w:t>
      </w:r>
      <w:r w:rsidRPr="007152AA">
        <w:rPr>
          <w:rFonts w:ascii="Times New Roman" w:hAnsi="Times New Roman"/>
          <w:iCs w:val="0"/>
          <w:color w:val="auto"/>
          <w:sz w:val="24"/>
          <w:highlight w:val="cyan"/>
          <w:u w:val="single"/>
        </w:rPr>
        <w:t>of</w:t>
      </w:r>
      <w:r w:rsidRPr="007152AA">
        <w:rPr>
          <w:rFonts w:ascii="Times New Roman" w:hAnsi="Times New Roman"/>
          <w:iCs w:val="0"/>
          <w:color w:val="auto"/>
          <w:sz w:val="24"/>
          <w:u w:val="single"/>
        </w:rPr>
        <w:t xml:space="preserve"> </w:t>
      </w:r>
      <w:r w:rsidRPr="007152AA">
        <w:rPr>
          <w:rFonts w:ascii="Times New Roman" w:hAnsi="Times New Roman"/>
          <w:iCs w:val="0"/>
          <w:color w:val="auto"/>
          <w:sz w:val="24"/>
          <w:highlight w:val="cyan"/>
          <w:u w:val="single"/>
        </w:rPr>
        <w:t>increased</w:t>
      </w:r>
      <w:r w:rsidRPr="007152AA">
        <w:rPr>
          <w:rFonts w:ascii="Times New Roman" w:hAnsi="Times New Roman"/>
          <w:iCs w:val="0"/>
          <w:color w:val="auto"/>
          <w:sz w:val="24"/>
          <w:u w:val="single"/>
        </w:rPr>
        <w:t xml:space="preserve"> renewable usage, but rather, of </w:t>
      </w:r>
      <w:r w:rsidRPr="007152AA">
        <w:rPr>
          <w:rFonts w:ascii="Times New Roman" w:hAnsi="Times New Roman"/>
          <w:iCs w:val="0"/>
          <w:color w:val="auto"/>
          <w:sz w:val="24"/>
          <w:highlight w:val="cyan"/>
          <w:u w:val="single"/>
        </w:rPr>
        <w:t>fossil fuels</w:t>
      </w:r>
      <w:r w:rsidRPr="007152AA">
        <w:rPr>
          <w:rFonts w:ascii="Times New Roman" w:hAnsi="Times New Roman"/>
          <w:iCs w:val="0"/>
          <w:color w:val="auto"/>
          <w:sz w:val="24"/>
          <w:u w:val="single"/>
        </w:rPr>
        <w:t xml:space="preserve"> instead.</w:t>
      </w:r>
      <w:r w:rsidRPr="00104B03">
        <w:t xml:space="preserve"> The 2007 Japanese Kashiwazaki-Kariwa nuclear outage is an excellent example o</w:t>
      </w:r>
      <w:r w:rsidRPr="00A3030F">
        <w:t xml:space="preserve">f this, as is </w:t>
      </w:r>
      <w:r w:rsidRPr="00A3030F">
        <w:rPr>
          <w:rFonts w:ascii="Times New Roman" w:hAnsi="Times New Roman"/>
          <w:iCs w:val="0"/>
          <w:color w:val="auto"/>
          <w:sz w:val="24"/>
          <w:u w:val="single"/>
        </w:rPr>
        <w:t>Germany’s post-Fukushima decision to shutter its nuclear plants</w:t>
      </w:r>
      <w:r w:rsidRPr="00A3030F">
        <w:t xml:space="preserve">, which, </w:t>
      </w:r>
      <w:r w:rsidRPr="00A3030F">
        <w:rPr>
          <w:rFonts w:ascii="Times New Roman" w:hAnsi="Times New Roman"/>
          <w:iCs w:val="0"/>
          <w:color w:val="auto"/>
          <w:sz w:val="24"/>
          <w:u w:val="single"/>
        </w:rPr>
        <w:t>despite</w:t>
      </w:r>
      <w:r w:rsidRPr="00A3030F">
        <w:t xml:space="preserve"> immense </w:t>
      </w:r>
      <w:r w:rsidRPr="00A3030F">
        <w:rPr>
          <w:rFonts w:ascii="Times New Roman" w:hAnsi="Times New Roman"/>
          <w:iCs w:val="0"/>
          <w:color w:val="auto"/>
          <w:sz w:val="24"/>
          <w:u w:val="single"/>
        </w:rPr>
        <w:t>development of renewable options, will result in a heavier reliance on coal-based power</w:t>
      </w:r>
      <w:r w:rsidRPr="00A3030F">
        <w:t xml:space="preserve"> as its reactors are retired, </w:t>
      </w:r>
      <w:r w:rsidRPr="00A3030F">
        <w:rPr>
          <w:rFonts w:ascii="Times New Roman" w:hAnsi="Times New Roman"/>
          <w:iCs w:val="0"/>
          <w:color w:val="auto"/>
          <w:sz w:val="24"/>
          <w:u w:val="single"/>
        </w:rPr>
        <w:t xml:space="preserve">leading to a 4% increase in annual carbon emissions. </w:t>
      </w:r>
      <w:r w:rsidRPr="007152AA">
        <w:rPr>
          <w:rFonts w:ascii="Times New Roman" w:hAnsi="Times New Roman"/>
          <w:iCs w:val="0"/>
          <w:color w:val="auto"/>
          <w:sz w:val="24"/>
          <w:highlight w:val="cyan"/>
          <w:u w:val="single"/>
        </w:rPr>
        <w:t>On the global level, without nuclear power, carbon dioxide emissions</w:t>
      </w:r>
      <w:r w:rsidRPr="007152AA">
        <w:rPr>
          <w:rFonts w:ascii="Times New Roman" w:hAnsi="Times New Roman"/>
          <w:iCs w:val="0"/>
          <w:color w:val="auto"/>
          <w:sz w:val="24"/>
          <w:u w:val="single"/>
        </w:rPr>
        <w:t xml:space="preserve"> from electricity generation </w:t>
      </w:r>
      <w:r w:rsidRPr="007152AA">
        <w:rPr>
          <w:rFonts w:ascii="Times New Roman" w:hAnsi="Times New Roman"/>
          <w:iCs w:val="0"/>
          <w:color w:val="auto"/>
          <w:sz w:val="24"/>
          <w:highlight w:val="cyan"/>
          <w:u w:val="single"/>
        </w:rPr>
        <w:t>would rise</w:t>
      </w:r>
      <w:r w:rsidRPr="007152AA">
        <w:rPr>
          <w:rFonts w:ascii="Times New Roman" w:hAnsi="Times New Roman"/>
          <w:iCs w:val="0"/>
          <w:color w:val="auto"/>
          <w:sz w:val="24"/>
          <w:u w:val="single"/>
        </w:rPr>
        <w:t xml:space="preserve"> nearly </w:t>
      </w:r>
      <w:r w:rsidRPr="007152AA">
        <w:rPr>
          <w:rFonts w:ascii="Times New Roman" w:hAnsi="Times New Roman"/>
          <w:iCs w:val="0"/>
          <w:color w:val="auto"/>
          <w:sz w:val="24"/>
          <w:highlight w:val="cyan"/>
          <w:u w:val="single"/>
        </w:rPr>
        <w:t>20%</w:t>
      </w:r>
      <w:r w:rsidRPr="007152AA">
        <w:rPr>
          <w:rFonts w:ascii="Times New Roman" w:hAnsi="Times New Roman"/>
          <w:iCs w:val="0"/>
          <w:color w:val="auto"/>
          <w:sz w:val="24"/>
          <w:u w:val="single"/>
        </w:rPr>
        <w:t xml:space="preserve"> from nine to eleven billion tons per year.</w:t>
      </w:r>
      <w:r w:rsidRPr="007152AA">
        <w:t xml:space="preserve"> When examined in conjunction with the fact that an estimated 300,000 people per year die as a result of energy-based pollutants</w:t>
      </w:r>
      <w:r w:rsidRPr="00104B03">
        <w:t xml:space="preserve">, the appeal of nuclear power expansion grows further.¶ As the world copes simultaneously with burgeoning power demand and the need for clean energy, nuclear power remains the one consistently viable option on the table. With this in mind, </w:t>
      </w:r>
      <w:r w:rsidRPr="007152AA">
        <w:rPr>
          <w:rFonts w:ascii="Times New Roman" w:hAnsi="Times New Roman"/>
          <w:iCs w:val="0"/>
          <w:color w:val="auto"/>
          <w:sz w:val="24"/>
          <w:highlight w:val="cyan"/>
          <w:u w:val="single"/>
        </w:rPr>
        <w:t>it becomes</w:t>
      </w:r>
      <w:r w:rsidRPr="007152AA">
        <w:rPr>
          <w:rFonts w:ascii="Times New Roman" w:hAnsi="Times New Roman"/>
          <w:iCs w:val="0"/>
          <w:color w:val="auto"/>
          <w:sz w:val="24"/>
          <w:u w:val="single"/>
        </w:rPr>
        <w:t xml:space="preserve"> even more </w:t>
      </w:r>
      <w:r w:rsidRPr="007152AA">
        <w:rPr>
          <w:rFonts w:ascii="Times New Roman" w:hAnsi="Times New Roman"/>
          <w:iCs w:val="0"/>
          <w:color w:val="auto"/>
          <w:sz w:val="24"/>
          <w:highlight w:val="cyan"/>
          <w:u w:val="single"/>
        </w:rPr>
        <w:t>imperative to make nuclear energy</w:t>
      </w:r>
      <w:r w:rsidRPr="007152AA">
        <w:rPr>
          <w:rFonts w:ascii="Times New Roman" w:hAnsi="Times New Roman"/>
          <w:iCs w:val="0"/>
          <w:color w:val="auto"/>
          <w:sz w:val="24"/>
          <w:u w:val="single"/>
        </w:rPr>
        <w:t xml:space="preserve"> as safe as possible, as </w:t>
      </w:r>
      <w:r w:rsidRPr="007152AA">
        <w:rPr>
          <w:rFonts w:ascii="Times New Roman" w:hAnsi="Times New Roman"/>
          <w:iCs w:val="0"/>
          <w:color w:val="auto"/>
          <w:sz w:val="24"/>
          <w:highlight w:val="cyan"/>
          <w:u w:val="single"/>
        </w:rPr>
        <w:t>quickly</w:t>
      </w:r>
      <w:r w:rsidRPr="007152AA">
        <w:rPr>
          <w:rFonts w:ascii="Times New Roman" w:hAnsi="Times New Roman"/>
          <w:iCs w:val="0"/>
          <w:color w:val="auto"/>
          <w:sz w:val="24"/>
          <w:u w:val="single"/>
        </w:rPr>
        <w:t xml:space="preserve"> as possible—a capacity </w:t>
      </w:r>
      <w:r w:rsidRPr="007152AA">
        <w:rPr>
          <w:rFonts w:ascii="Times New Roman" w:hAnsi="Times New Roman"/>
          <w:iCs w:val="0"/>
          <w:color w:val="auto"/>
          <w:sz w:val="24"/>
          <w:highlight w:val="cyan"/>
          <w:u w:val="single"/>
        </w:rPr>
        <w:t>which SMRs can fill</w:t>
      </w:r>
      <w:r w:rsidRPr="00104B03">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14:paraId="4A75CCAC" w14:textId="77777777" w:rsidR="009859EC" w:rsidRDefault="009859EC" w:rsidP="009859EC">
      <w:pPr>
        <w:pStyle w:val="Heading4"/>
      </w:pPr>
      <w:r>
        <w:t>Key to renewables penetration</w:t>
      </w:r>
    </w:p>
    <w:p w14:paraId="2439C2B2" w14:textId="77777777" w:rsidR="009859EC" w:rsidRDefault="009859EC" w:rsidP="009859EC">
      <w:pPr>
        <w:pStyle w:val="HotRoute"/>
      </w:pPr>
      <w:r w:rsidRPr="00D771AF">
        <w:rPr>
          <w:rStyle w:val="StyleStyleBold12pt"/>
        </w:rPr>
        <w:t>Loudermilk 2011</w:t>
      </w:r>
      <w:r>
        <w:t xml:space="preserve"> (</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14:paraId="56EEE2D5" w14:textId="77777777" w:rsidR="009859EC" w:rsidRDefault="009859EC" w:rsidP="009859EC">
      <w:pPr>
        <w:pStyle w:val="HotRoute"/>
      </w:pPr>
      <w:r>
        <w:t xml:space="preserve">Limitations of renewables </w:t>
      </w:r>
      <w:r w:rsidRPr="00104B03">
        <w:rPr>
          <w:rStyle w:val="TitleChar"/>
        </w:rPr>
        <w:t>Renewable energy technologies have made great strides</w:t>
      </w:r>
      <w:r w:rsidRPr="00032E22">
        <w:rPr>
          <w:rStyle w:val="TitleChar"/>
        </w:rPr>
        <w:t xml:space="preserve"> forward during the last decade.</w:t>
      </w:r>
      <w:r>
        <w:t xml:space="preserve"> </w:t>
      </w:r>
      <w:r w:rsidRPr="00032E22">
        <w:rPr>
          <w:rStyle w:val="TitleChar"/>
        </w:rPr>
        <w:t>In an increasingly</w:t>
      </w:r>
      <w:r>
        <w:t xml:space="preserve"> carbon emissions </w:t>
      </w:r>
      <w:r w:rsidRPr="00104B03">
        <w:t>and greenhouse gas (</w:t>
      </w:r>
      <w:r w:rsidRPr="00104B03">
        <w:rPr>
          <w:rStyle w:val="TitleChar"/>
        </w:rPr>
        <w:t>GHG</w:t>
      </w:r>
      <w:r w:rsidRPr="00104B03">
        <w:t xml:space="preserve">) </w:t>
      </w:r>
      <w:r w:rsidRPr="00104B03">
        <w:rPr>
          <w:rStyle w:val="TitleChar"/>
        </w:rPr>
        <w:t>aware global commons, the appeal of solar, wind, and other alternative energy sources is strong</w:t>
      </w:r>
      <w:r w:rsidRPr="00104B03">
        <w:t>, and many countries</w:t>
      </w:r>
      <w:r>
        <w:t xml:space="preserve"> are moving to increase their renewable electricity generation. </w:t>
      </w:r>
      <w:r w:rsidRPr="00032E22">
        <w:rPr>
          <w:rStyle w:val="TitleChar"/>
        </w:rPr>
        <w:t>However</w:t>
      </w:r>
      <w:r>
        <w:t xml:space="preserve">, despite massive expansion on this front, </w:t>
      </w:r>
      <w:r w:rsidRPr="00032E22">
        <w:rPr>
          <w:rStyle w:val="TitleChar"/>
        </w:rPr>
        <w:t>renewable sources struggle to keep pace with increasing demand</w:t>
      </w:r>
      <w:r>
        <w:t>, to say nothing of decreasing the amount of energy obtained from other sources.</w:t>
      </w:r>
      <w:r w:rsidRPr="00032E22">
        <w:rPr>
          <w:sz w:val="12"/>
        </w:rPr>
        <w:t xml:space="preserve">¶ </w:t>
      </w:r>
      <w:r w:rsidRPr="00104B03">
        <w:rPr>
          <w:rStyle w:val="TitleChar"/>
          <w:highlight w:val="cyan"/>
        </w:rPr>
        <w:t>The continual problem with solar and wind</w:t>
      </w:r>
      <w:r w:rsidRPr="00032E22">
        <w:rPr>
          <w:rStyle w:val="TitleChar"/>
        </w:rPr>
        <w:t xml:space="preserve"> power </w:t>
      </w:r>
      <w:r w:rsidRPr="00104B03">
        <w:rPr>
          <w:rStyle w:val="TitleChar"/>
          <w:highlight w:val="cyan"/>
        </w:rPr>
        <w:t>is that</w:t>
      </w:r>
      <w:r>
        <w:t xml:space="preserve">, lacking efficient energy storage mechanisms, </w:t>
      </w:r>
      <w:r w:rsidRPr="00104B03">
        <w:rPr>
          <w:rStyle w:val="TitleChar"/>
          <w:highlight w:val="cyan"/>
        </w:rPr>
        <w:t>it is difficult to contribute to baseload power</w:t>
      </w:r>
      <w:r w:rsidRPr="00032E22">
        <w:rPr>
          <w:rStyle w:val="TitleChar"/>
        </w:rPr>
        <w:t xml:space="preserve"> demands. </w:t>
      </w:r>
      <w:r w:rsidRPr="00104B03">
        <w:rPr>
          <w:rStyle w:val="TitleChar"/>
          <w:highlight w:val="cyan"/>
        </w:rPr>
        <w:t>Due to the intermittent nature</w:t>
      </w:r>
      <w:r w:rsidRPr="00032E22">
        <w:rPr>
          <w:rStyle w:val="TitleChar"/>
        </w:rPr>
        <w:t xml:space="preserve"> of their energy production</w:t>
      </w:r>
      <w:r>
        <w:t xml:space="preserve">, which often does not line up with peak demand usage, </w:t>
      </w:r>
      <w:r w:rsidRPr="00032E22">
        <w:rPr>
          <w:rStyle w:val="TitleChar"/>
        </w:rPr>
        <w:t xml:space="preserve">electricity </w:t>
      </w:r>
      <w:r w:rsidRPr="00104B03">
        <w:rPr>
          <w:rStyle w:val="TitleChar"/>
          <w:highlight w:val="cyan"/>
        </w:rPr>
        <w:t>grids can only handle</w:t>
      </w:r>
      <w:r w:rsidRPr="00032E22">
        <w:rPr>
          <w:rStyle w:val="TitleChar"/>
        </w:rPr>
        <w:t xml:space="preserve"> a </w:t>
      </w:r>
      <w:r w:rsidRPr="00104B03">
        <w:rPr>
          <w:rStyle w:val="TitleChar"/>
          <w:highlight w:val="cyan"/>
        </w:rPr>
        <w:t>limited</w:t>
      </w:r>
      <w:r w:rsidRPr="00032E22">
        <w:rPr>
          <w:rStyle w:val="TitleChar"/>
        </w:rPr>
        <w:t xml:space="preserve"> amount of </w:t>
      </w:r>
      <w:r w:rsidRPr="00104B03">
        <w:rPr>
          <w:rStyle w:val="TitleChar"/>
          <w:highlight w:val="cyan"/>
        </w:rPr>
        <w:t>renewable energy</w:t>
      </w:r>
      <w:r w:rsidRPr="00032E22">
        <w:rPr>
          <w:rStyle w:val="TitleChar"/>
        </w:rPr>
        <w:t xml:space="preserve"> sources</w:t>
      </w:r>
      <w:r>
        <w:t>—a situation which Germany is now encountering. Simply put, nuclear power provides virtually carbon-free baseload power generation, and renewable options are unable to replicate this, especially not on the scale required by expanding global energy demands.</w:t>
      </w:r>
      <w:r w:rsidRPr="00032E22">
        <w:rPr>
          <w:sz w:val="12"/>
        </w:rPr>
        <w:t xml:space="preserve">¶ </w:t>
      </w:r>
      <w:r w:rsidRPr="00104B03">
        <w:rPr>
          <w:rStyle w:val="TitleChar"/>
          <w:highlight w:val="cyan"/>
        </w:rPr>
        <w:t>Small</w:t>
      </w:r>
      <w:r w:rsidRPr="00032E22">
        <w:rPr>
          <w:rStyle w:val="TitleChar"/>
        </w:rPr>
        <w:t xml:space="preserve"> nuclear </w:t>
      </w:r>
      <w:r w:rsidRPr="00104B03">
        <w:rPr>
          <w:rStyle w:val="TitleChar"/>
          <w:highlight w:val="cyan"/>
        </w:rPr>
        <w:t>reactors</w:t>
      </w:r>
      <w:r>
        <w:t xml:space="preserve">, however, like renewable sources, </w:t>
      </w:r>
      <w:r w:rsidRPr="00104B03">
        <w:rPr>
          <w:rStyle w:val="TitleChar"/>
          <w:highlight w:val="cyan"/>
        </w:rPr>
        <w:t>can provide enhanced, distributed, and localized power</w:t>
      </w:r>
      <w:r w:rsidRPr="00032E22">
        <w:rPr>
          <w:rStyle w:val="TitleChar"/>
        </w:rPr>
        <w:t xml:space="preserve"> generation. </w:t>
      </w:r>
      <w:r w:rsidRPr="00104B03">
        <w:rPr>
          <w:rStyle w:val="TitleChar"/>
          <w:highlight w:val="cyan"/>
        </w:rPr>
        <w:t>As the US moves towards</w:t>
      </w:r>
      <w:r>
        <w:t xml:space="preserve"> embracing </w:t>
      </w:r>
      <w:r w:rsidRPr="00104B03">
        <w:rPr>
          <w:rStyle w:val="TitleChar"/>
          <w:highlight w:val="cyan"/>
        </w:rPr>
        <w:t>smart grid</w:t>
      </w:r>
      <w:r w:rsidRPr="00032E22">
        <w:rPr>
          <w:rStyle w:val="TitleChar"/>
        </w:rPr>
        <w:t xml:space="preserve"> technologies</w:t>
      </w:r>
      <w:r>
        <w:t xml:space="preserve">, power </w:t>
      </w:r>
      <w:r w:rsidRPr="00104B03">
        <w:rPr>
          <w:rStyle w:val="TitleChar"/>
          <w:highlight w:val="cyan"/>
        </w:rPr>
        <w:t xml:space="preserve">production at this level becomes </w:t>
      </w:r>
      <w:r w:rsidRPr="00104B03">
        <w:rPr>
          <w:rStyle w:val="TitleChar"/>
        </w:rPr>
        <w:t xml:space="preserve">a </w:t>
      </w:r>
      <w:r w:rsidRPr="00104B03">
        <w:rPr>
          <w:rStyle w:val="TitleChar"/>
          <w:highlight w:val="cyan"/>
        </w:rPr>
        <w:t>critical piece</w:t>
      </w:r>
      <w:r w:rsidRPr="00032E22">
        <w:rPr>
          <w:rStyle w:val="TitleChar"/>
        </w:rPr>
        <w:t xml:space="preserve"> of the puzzle.</w:t>
      </w:r>
      <w: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032E22">
        <w:rPr>
          <w:rStyle w:val="TitleChar"/>
          <w:sz w:val="12"/>
        </w:rPr>
        <w:t xml:space="preserve">¶ </w:t>
      </w:r>
    </w:p>
    <w:p w14:paraId="2580D9C0" w14:textId="77777777" w:rsidR="009859EC" w:rsidRDefault="009859EC" w:rsidP="009859EC">
      <w:pPr>
        <w:pStyle w:val="Heading4"/>
      </w:pPr>
      <w:r>
        <w:t>Prevents investment crash</w:t>
      </w:r>
    </w:p>
    <w:p w14:paraId="5B2E6274" w14:textId="77777777" w:rsidR="009859EC" w:rsidRDefault="009859EC" w:rsidP="009859EC">
      <w:r w:rsidRPr="00334BFB">
        <w:rPr>
          <w:rStyle w:val="StyleStyleBold12pt"/>
        </w:rPr>
        <w:t>Aflaki 2012</w:t>
      </w:r>
      <w:r>
        <w:t xml:space="preserve"> (Sam Aflaki, </w:t>
      </w:r>
      <w:r w:rsidRPr="00334BFB">
        <w:t>Assistant Professor Operations Management &amp; Information Technology at HEC Paris,</w:t>
      </w:r>
      <w:r>
        <w:t xml:space="preserve"> and </w:t>
      </w:r>
      <w:r w:rsidRPr="00334BFB">
        <w:t>Serguei Netessine</w:t>
      </w:r>
      <w:r>
        <w:t>,</w:t>
      </w:r>
      <w:r w:rsidRPr="00334BFB">
        <w:t xml:space="preserve"> The Timken Chaired Professor of Global Technology and Innovation, Professor of Technology and Operations Management, Research Director of the INSEAD-Wharton</w:t>
      </w:r>
      <w:r>
        <w:t>, June 1, 2012, “</w:t>
      </w:r>
      <w:r w:rsidRPr="00334BFB">
        <w:t>Strategic Investment in Renewable Energy Sources</w:t>
      </w:r>
      <w:r>
        <w:t xml:space="preserve">,” INSEAD Working Paper, </w:t>
      </w:r>
      <w:r w:rsidRPr="00334BFB">
        <w:t>http://www.insead.edu/facultyresearch/research/doc.cfm?did=49970</w:t>
      </w:r>
      <w:r>
        <w:t>)</w:t>
      </w:r>
    </w:p>
    <w:p w14:paraId="1D83F5D4" w14:textId="77777777" w:rsidR="009859EC" w:rsidRDefault="009859EC" w:rsidP="009859EC">
      <w:pPr>
        <w:pStyle w:val="HotRoute"/>
      </w:pPr>
      <w:r w:rsidRPr="00334BFB">
        <w:t xml:space="preserve">Overall, our analysis indicates that </w:t>
      </w:r>
      <w:r w:rsidRPr="00334BFB">
        <w:rPr>
          <w:rFonts w:ascii="Times New Roman" w:hAnsi="Times New Roman"/>
          <w:iCs w:val="0"/>
          <w:color w:val="auto"/>
          <w:sz w:val="24"/>
          <w:u w:val="single"/>
        </w:rPr>
        <w:t xml:space="preserve">the </w:t>
      </w:r>
      <w:r w:rsidRPr="00334BFB">
        <w:rPr>
          <w:rFonts w:ascii="Times New Roman" w:hAnsi="Times New Roman"/>
          <w:iCs w:val="0"/>
          <w:color w:val="auto"/>
          <w:sz w:val="24"/>
          <w:highlight w:val="cyan"/>
          <w:u w:val="single"/>
        </w:rPr>
        <w:t xml:space="preserve">intermittency of renewable energy sources is a problematic feature that </w:t>
      </w:r>
      <w:r w:rsidRPr="00334BFB">
        <w:rPr>
          <w:rStyle w:val="Emphasis"/>
          <w:highlight w:val="cyan"/>
        </w:rPr>
        <w:t>handicaps investment</w:t>
      </w:r>
      <w:r w:rsidRPr="00334BFB">
        <w:rPr>
          <w:rFonts w:ascii="Times New Roman" w:hAnsi="Times New Roman"/>
          <w:iCs w:val="0"/>
          <w:color w:val="auto"/>
          <w:sz w:val="24"/>
          <w:u w:val="single"/>
        </w:rPr>
        <w:t xml:space="preserve"> decisions </w:t>
      </w:r>
      <w:r w:rsidRPr="00334BFB">
        <w:rPr>
          <w:rFonts w:ascii="Times New Roman" w:hAnsi="Times New Roman"/>
          <w:iCs w:val="0"/>
          <w:color w:val="auto"/>
          <w:sz w:val="24"/>
          <w:highlight w:val="cyan"/>
          <w:u w:val="single"/>
        </w:rPr>
        <w:t>in these technologies.</w:t>
      </w:r>
      <w:r w:rsidRPr="00334BFB">
        <w:t xml:space="preserve"> Although raising carbon taxes is meant to improve the attractiveness of renewables, we show that this is probably not an effective policy. </w:t>
      </w:r>
      <w:r w:rsidRPr="00334BFB">
        <w:rPr>
          <w:rFonts w:ascii="Times New Roman" w:hAnsi="Times New Roman"/>
          <w:iCs w:val="0"/>
          <w:color w:val="auto"/>
          <w:sz w:val="24"/>
          <w:highlight w:val="cyan"/>
          <w:u w:val="single"/>
        </w:rPr>
        <w:t>A more effective approach to increasing</w:t>
      </w:r>
      <w:r w:rsidRPr="00334BFB">
        <w:rPr>
          <w:rFonts w:ascii="Times New Roman" w:hAnsi="Times New Roman"/>
          <w:iCs w:val="0"/>
          <w:color w:val="auto"/>
          <w:sz w:val="24"/>
          <w:u w:val="single"/>
        </w:rPr>
        <w:t xml:space="preserve"> capacity </w:t>
      </w:r>
      <w:r w:rsidRPr="00334BFB">
        <w:rPr>
          <w:rFonts w:ascii="Times New Roman" w:hAnsi="Times New Roman"/>
          <w:iCs w:val="0"/>
          <w:color w:val="auto"/>
          <w:sz w:val="24"/>
          <w:highlight w:val="cyan"/>
          <w:u w:val="single"/>
        </w:rPr>
        <w:t>investment in renewables would be to reduce intermittency.</w:t>
      </w:r>
      <w:r w:rsidRPr="00334BFB">
        <w:t xml:space="preserve"> There are various options to achieve this goal. The first option is storage, for which various (relatively new technologies) are available.13 These technologies include pumped- storage hydropower, which stores electricity in the form of potential energy, and pumped heat electricity storage, which uses argon gas to store power in the form of heat. There are many recent papers that consider the problem of optimal storage policies while taking installed generation capacity as fixed (for a comprehensive review, see Faghih et al. 2012). Other options besides storage include the “curtailing” of intermittent generation (as described in Wu and Kapuscinski 2012) and the pooling of multiple generation units (possibly with different technologies) whose supply is not perfectly correlated. This latter approach may be possible only for large generators with enough resources to invest in multiple wind farms in different geographical regions. So </w:t>
      </w:r>
      <w:r w:rsidRPr="00334BFB">
        <w:rPr>
          <w:rFonts w:ascii="Times New Roman" w:hAnsi="Times New Roman"/>
          <w:iCs w:val="0"/>
          <w:color w:val="auto"/>
          <w:sz w:val="24"/>
          <w:u w:val="single"/>
        </w:rPr>
        <w:t xml:space="preserve">even though there are no economies of scale in wind electricity generation, clearly </w:t>
      </w:r>
      <w:r w:rsidRPr="00334BFB">
        <w:rPr>
          <w:rFonts w:ascii="Times New Roman" w:hAnsi="Times New Roman"/>
          <w:iCs w:val="0"/>
          <w:color w:val="auto"/>
          <w:sz w:val="24"/>
          <w:highlight w:val="cyan"/>
          <w:u w:val="single"/>
        </w:rPr>
        <w:t>there are statistical economies of scale in terms of reduced intermittency.</w:t>
      </w:r>
      <w:r w:rsidRPr="00334BFB">
        <w:t xml:space="preserve"> Our analysis is a first step toward further research on an integrated framework that will combine these solutions with an explanation of how long- run capacity decisions are affected by the cost structure of renewables. Our results suggest the possibility of additional value to these solutions if generation capacity decisions are taken into account</w:t>
      </w:r>
      <w:r>
        <w:t>.</w:t>
      </w:r>
    </w:p>
    <w:p w14:paraId="09F38984" w14:textId="77777777" w:rsidR="009859EC" w:rsidRDefault="009859EC" w:rsidP="009859EC">
      <w:pPr>
        <w:pStyle w:val="Heading4"/>
      </w:pPr>
      <w:r>
        <w:t>Renewables fail</w:t>
      </w:r>
    </w:p>
    <w:p w14:paraId="5EEF557B" w14:textId="77777777" w:rsidR="009859EC" w:rsidRPr="007031DF" w:rsidRDefault="009859EC" w:rsidP="009859EC">
      <w:pPr>
        <w:rPr>
          <w:rStyle w:val="StyleStyleBold12pt"/>
        </w:rPr>
      </w:pPr>
      <w:r w:rsidRPr="007031DF">
        <w:rPr>
          <w:rStyle w:val="StyleStyleBold12pt"/>
        </w:rPr>
        <w:t>Forsberg 2011</w:t>
      </w:r>
      <w:r>
        <w:t xml:space="preserve"> (Charles Forsberg, executive director of the MIT Nuclear Fuel Cycle Study in the Department of Nuclear Science and Engineering at MIT and former </w:t>
      </w:r>
      <w:r w:rsidRPr="007031DF">
        <w:t>Corporate Fellow at Oak Ridge National Laboratory</w:t>
      </w:r>
      <w:r>
        <w:t>, October 6, 2011, “</w:t>
      </w:r>
      <w:r w:rsidRPr="007031DF">
        <w:t>What alternatives to nuclear energy?</w:t>
      </w:r>
      <w:r>
        <w:t xml:space="preserve">,” Bulletin of Atomic Scientists, </w:t>
      </w:r>
      <w:r w:rsidRPr="007031DF">
        <w:t>http://www.thebulletin.org/web-edition/roundtables/nuclear-energy-different-other-energy-sources#rt8801</w:t>
      </w:r>
      <w:r>
        <w:t>)</w:t>
      </w:r>
    </w:p>
    <w:p w14:paraId="1EAF494B" w14:textId="77777777" w:rsidR="009859EC" w:rsidRPr="003578BC" w:rsidRDefault="009859EC" w:rsidP="009859EC">
      <w:pPr>
        <w:pStyle w:val="HotRoute"/>
        <w:rPr>
          <w:rFonts w:ascii="Times New Roman" w:hAnsi="Times New Roman"/>
          <w:iCs w:val="0"/>
          <w:color w:val="auto"/>
          <w:sz w:val="24"/>
          <w:u w:val="single"/>
        </w:rPr>
      </w:pPr>
      <w:r>
        <w:t xml:space="preserve">For those opposed to nuclear energy, </w:t>
      </w:r>
      <w:r w:rsidRPr="005A2638">
        <w:rPr>
          <w:rStyle w:val="StyleStyleBold12pt"/>
          <w:rFonts w:ascii="Times New Roman" w:hAnsi="Times New Roman"/>
          <w:b w:val="0"/>
          <w:iCs w:val="0"/>
          <w:color w:val="auto"/>
          <w:sz w:val="24"/>
          <w:highlight w:val="cyan"/>
          <w:u w:val="single"/>
        </w:rPr>
        <w:t>the belief is that there are alternative energy sources</w:t>
      </w:r>
      <w:r>
        <w:t xml:space="preserve"> -- a faith in alternatives, ironically, as strong as some of the early advocates for nuclear power in the 1950s. </w:t>
      </w:r>
      <w:r w:rsidRPr="005A2638">
        <w:rPr>
          <w:rFonts w:ascii="Times New Roman" w:hAnsi="Times New Roman"/>
          <w:iCs w:val="0"/>
          <w:color w:val="auto"/>
          <w:sz w:val="24"/>
          <w:highlight w:val="cyan"/>
          <w:u w:val="single"/>
        </w:rPr>
        <w:t>But no</w:t>
      </w:r>
      <w:r w:rsidRPr="00DE13CE">
        <w:rPr>
          <w:rFonts w:ascii="Times New Roman" w:hAnsi="Times New Roman"/>
          <w:iCs w:val="0"/>
          <w:color w:val="auto"/>
          <w:sz w:val="24"/>
          <w:u w:val="single"/>
        </w:rPr>
        <w:t xml:space="preserve"> such </w:t>
      </w:r>
      <w:r w:rsidRPr="005A2638">
        <w:rPr>
          <w:rFonts w:ascii="Times New Roman" w:hAnsi="Times New Roman"/>
          <w:iCs w:val="0"/>
          <w:color w:val="auto"/>
          <w:sz w:val="24"/>
          <w:highlight w:val="cyan"/>
          <w:u w:val="single"/>
        </w:rPr>
        <w:t>options</w:t>
      </w:r>
      <w:r w:rsidRPr="00DE13CE">
        <w:rPr>
          <w:rFonts w:ascii="Times New Roman" w:hAnsi="Times New Roman"/>
          <w:iCs w:val="0"/>
          <w:color w:val="auto"/>
          <w:sz w:val="24"/>
          <w:u w:val="single"/>
        </w:rPr>
        <w:t xml:space="preserve"> </w:t>
      </w:r>
      <w:r w:rsidRPr="005A2638">
        <w:rPr>
          <w:rFonts w:ascii="Times New Roman" w:hAnsi="Times New Roman"/>
          <w:iCs w:val="0"/>
          <w:color w:val="auto"/>
          <w:sz w:val="24"/>
          <w:highlight w:val="cyan"/>
          <w:u w:val="single"/>
        </w:rPr>
        <w:t>exist</w:t>
      </w:r>
      <w:r>
        <w:t xml:space="preserve"> in a world that will soon have 10 billion people (see Forsberg, "Mutually Assured Energy Independence"). </w:t>
      </w:r>
      <w:r w:rsidRPr="00DE13CE">
        <w:rPr>
          <w:rFonts w:ascii="Times New Roman" w:hAnsi="Times New Roman"/>
          <w:iCs w:val="0"/>
          <w:color w:val="auto"/>
          <w:sz w:val="24"/>
          <w:u w:val="single"/>
        </w:rPr>
        <w:t>That</w:t>
      </w:r>
      <w:r>
        <w:t xml:space="preserve"> fundamental </w:t>
      </w:r>
      <w:r w:rsidRPr="00DE13CE">
        <w:rPr>
          <w:rFonts w:ascii="Times New Roman" w:hAnsi="Times New Roman"/>
          <w:iCs w:val="0"/>
          <w:color w:val="auto"/>
          <w:sz w:val="24"/>
          <w:u w:val="single"/>
        </w:rPr>
        <w:t>reality dictates the need for nuclear energy.</w:t>
      </w:r>
      <w:r w:rsidRPr="003578BC">
        <w:rPr>
          <w:sz w:val="12"/>
        </w:rPr>
        <w:t xml:space="preserve">¶ </w:t>
      </w:r>
      <w:r>
        <w:t>Climate change, fossil fuels, and famine. We have fossil fuels; however, the burning of fossil fuels releases carbon dioxide into the atmosphere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3578BC">
        <w:rPr>
          <w:sz w:val="12"/>
        </w:rPr>
        <w:t xml:space="preserve">¶ </w:t>
      </w:r>
      <w:r>
        <w:t xml:space="preserve">Renewables: latitude counts. We live on a globe circling the sun that creates seasons. </w:t>
      </w:r>
      <w:r w:rsidRPr="00DE13CE">
        <w:rPr>
          <w:rFonts w:ascii="Times New Roman" w:hAnsi="Times New Roman"/>
          <w:iCs w:val="0"/>
          <w:color w:val="auto"/>
          <w:sz w:val="24"/>
          <w:u w:val="single"/>
        </w:rPr>
        <w:t xml:space="preserve">That reality means that </w:t>
      </w:r>
      <w:r w:rsidRPr="005A2638">
        <w:rPr>
          <w:rFonts w:ascii="Times New Roman" w:hAnsi="Times New Roman"/>
          <w:iCs w:val="0"/>
          <w:color w:val="auto"/>
          <w:sz w:val="24"/>
          <w:highlight w:val="cyan"/>
          <w:u w:val="single"/>
        </w:rPr>
        <w:t>renewable systems must address how to store energy</w:t>
      </w:r>
      <w:r w:rsidRPr="00DE13CE">
        <w:rPr>
          <w:rFonts w:ascii="Times New Roman" w:hAnsi="Times New Roman"/>
          <w:iCs w:val="0"/>
          <w:color w:val="auto"/>
          <w:sz w:val="24"/>
          <w:u w:val="single"/>
        </w:rPr>
        <w:t xml:space="preserve"> on a daily, weekly, and seasonal basis.</w:t>
      </w:r>
      <w:r>
        <w:t xml:space="preserve"> It also drives the design of future energy systems.</w:t>
      </w:r>
      <w:r w:rsidRPr="003578BC">
        <w:rPr>
          <w:sz w:val="12"/>
        </w:rPr>
        <w:t xml:space="preserve">¶ </w:t>
      </w:r>
      <w:r>
        <w:t>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3578BC">
        <w:rPr>
          <w:sz w:val="12"/>
        </w:rPr>
        <w:t xml:space="preserve">¶ </w:t>
      </w:r>
      <w:r w:rsidRPr="00DE13CE">
        <w:t>The hourly storage requirements were determined</w:t>
      </w:r>
      <w:r>
        <w:t xml:space="preserve"> by using the hourly demand curves for electricity and the hourly electricity outputs of solar or wind or nuclear in California. The </w:t>
      </w:r>
      <w:r w:rsidRPr="00DE13CE">
        <w:rPr>
          <w:rFonts w:ascii="Times New Roman" w:hAnsi="Times New Roman"/>
          <w:iCs w:val="0"/>
          <w:color w:val="auto"/>
          <w:sz w:val="24"/>
          <w:u w:val="single"/>
        </w:rPr>
        <w:t>weekly storage requirements assumed that smart grids, pumped storage, and other technologies could result in each week having a uniform electricity demand, but different weeks have different electricity demands.</w:t>
      </w:r>
      <w:r>
        <w:t xml:space="preserve"> It is thus a measure of the seasonal storage requirements that needs to be identified, assuming different energy sources with seasonal storage requirements measured in 10s to 100s of gigawatts per year depending upon the electricity prod uction technology.</w:t>
      </w:r>
      <w:r w:rsidRPr="003578BC">
        <w:rPr>
          <w:sz w:val="12"/>
        </w:rPr>
        <w:t xml:space="preserve">¶ </w:t>
      </w:r>
      <w:r w:rsidRPr="00C02A5C">
        <w:rPr>
          <w:rFonts w:ascii="Times New Roman" w:hAnsi="Times New Roman"/>
          <w:iCs w:val="0"/>
          <w:color w:val="auto"/>
          <w:sz w:val="24"/>
          <w:highlight w:val="cyan"/>
          <w:u w:val="single"/>
        </w:rPr>
        <w:t>Two-thirds of our electricity is base-load electricity</w:t>
      </w:r>
      <w:r w:rsidRPr="00DE13CE">
        <w:rPr>
          <w:rFonts w:ascii="Times New Roman" w:hAnsi="Times New Roman"/>
          <w:iCs w:val="0"/>
          <w:color w:val="auto"/>
          <w:sz w:val="24"/>
          <w:u w:val="single"/>
        </w:rPr>
        <w:t>; base-load nuclear energy has low electricity storage requirements.</w:t>
      </w:r>
      <w: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C02A5C">
        <w:rPr>
          <w:rFonts w:ascii="Times New Roman" w:hAnsi="Times New Roman"/>
          <w:iCs w:val="0"/>
          <w:color w:val="auto"/>
          <w:sz w:val="24"/>
          <w:highlight w:val="cyan"/>
          <w:u w:val="single"/>
        </w:rPr>
        <w:t>serious wind and solar energy initiatives require massive seasonal storage systems</w:t>
      </w:r>
      <w:r w:rsidRPr="003578BC">
        <w:rPr>
          <w:rFonts w:ascii="Times New Roman" w:hAnsi="Times New Roman"/>
          <w:iCs w:val="0"/>
          <w:color w:val="auto"/>
          <w:sz w:val="24"/>
          <w:u w:val="single"/>
        </w:rPr>
        <w:t>.</w:t>
      </w:r>
      <w:r w:rsidRPr="003578BC">
        <w:rPr>
          <w:rFonts w:ascii="Times New Roman" w:hAnsi="Times New Roman"/>
          <w:iCs w:val="0"/>
          <w:color w:val="auto"/>
          <w:sz w:val="12"/>
          <w:u w:val="single"/>
        </w:rPr>
        <w:t>¶</w:t>
      </w:r>
      <w:r w:rsidRPr="003578BC">
        <w:rPr>
          <w:sz w:val="12"/>
        </w:rPr>
        <w:t xml:space="preserve"> </w:t>
      </w:r>
      <w:r>
        <w:t>There are seasonal energy storage technologies being developed, such as nuclear-geothermal gigawatts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3578BC">
        <w:rPr>
          <w:sz w:val="12"/>
        </w:rPr>
        <w:t xml:space="preserve">¶ </w:t>
      </w:r>
      <w:r>
        <w:t>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3578BC">
        <w:rPr>
          <w:sz w:val="12"/>
        </w:rPr>
        <w:t xml:space="preserve">¶ </w:t>
      </w:r>
      <w:r>
        <w:t xml:space="preserve">Conclusions. </w:t>
      </w:r>
      <w:r w:rsidRPr="00C02A5C">
        <w:rPr>
          <w:rFonts w:ascii="Times New Roman" w:hAnsi="Times New Roman"/>
          <w:iCs w:val="0"/>
          <w:color w:val="auto"/>
          <w:sz w:val="24"/>
          <w:highlight w:val="cyan"/>
          <w:u w:val="single"/>
        </w:rPr>
        <w:t>Our energy challenge requires nuclear and renewables -- technologies that are</w:t>
      </w:r>
      <w:r w:rsidRPr="003578BC">
        <w:rPr>
          <w:rFonts w:ascii="Times New Roman" w:hAnsi="Times New Roman"/>
          <w:iCs w:val="0"/>
          <w:color w:val="auto"/>
          <w:sz w:val="24"/>
          <w:u w:val="single"/>
        </w:rPr>
        <w:t xml:space="preserve"> </w:t>
      </w:r>
      <w:r w:rsidRPr="00C02A5C">
        <w:rPr>
          <w:rFonts w:ascii="Times New Roman" w:hAnsi="Times New Roman"/>
          <w:iCs w:val="0"/>
          <w:color w:val="auto"/>
          <w:sz w:val="24"/>
          <w:highlight w:val="cyan"/>
          <w:u w:val="single"/>
        </w:rPr>
        <w:t>complementary</w:t>
      </w:r>
      <w:r w:rsidRPr="003578BC">
        <w:rPr>
          <w:rFonts w:ascii="Times New Roman" w:hAnsi="Times New Roman"/>
          <w:iCs w:val="0"/>
          <w:color w:val="auto"/>
          <w:sz w:val="24"/>
          <w:u w:val="single"/>
        </w:rPr>
        <w:t xml:space="preserve"> in many applications. </w:t>
      </w:r>
      <w:r>
        <w:t xml:space="preserve">Energy is over 10 percent of the global GNP, so economics matters because mankind needs more than energy to prosper. </w:t>
      </w:r>
      <w:r w:rsidRPr="003578BC">
        <w:rPr>
          <w:rFonts w:ascii="Times New Roman" w:hAnsi="Times New Roman"/>
          <w:iCs w:val="0"/>
          <w:color w:val="auto"/>
          <w:sz w:val="24"/>
          <w:u w:val="single"/>
        </w:rPr>
        <w:t>The risks of nuclear energy are small compared with the alternatives of oil wars, climate change, or unaffordable energy.</w:t>
      </w:r>
    </w:p>
    <w:p w14:paraId="459B9484" w14:textId="77777777" w:rsidR="009859EC" w:rsidRDefault="009859EC" w:rsidP="009859EC">
      <w:pPr>
        <w:pStyle w:val="HotRoute"/>
      </w:pPr>
    </w:p>
    <w:p w14:paraId="7C9D76B9" w14:textId="77777777" w:rsidR="009859EC" w:rsidRPr="00C00648" w:rsidRDefault="009859EC" w:rsidP="009859EC">
      <w:pPr>
        <w:pStyle w:val="Heading4"/>
      </w:pPr>
      <w:r>
        <w:t>No impact to CO2</w:t>
      </w:r>
    </w:p>
    <w:p w14:paraId="3FE09131" w14:textId="77777777" w:rsidR="009859EC" w:rsidRDefault="009859EC" w:rsidP="009859EC">
      <w:r w:rsidRPr="00C00648">
        <w:rPr>
          <w:rStyle w:val="StyleStyleBold12pt"/>
        </w:rPr>
        <w:t>Cunningham 2010</w:t>
      </w:r>
      <w:r>
        <w:t xml:space="preserve"> (Walter </w:t>
      </w:r>
      <w:r w:rsidRPr="00C00648">
        <w:rPr>
          <w:rStyle w:val="HotRouteChar"/>
        </w:rPr>
        <w:t>Cunningham</w:t>
      </w:r>
      <w:r>
        <w:t>, National Aeronautics and Space Administration - pilot of Apollo 7, graduate degrees from UCLA in physics and the Harvard Graduate School of Business, member of the Advisory Board for the National Renewable Energy Laboratory,</w:t>
      </w:r>
      <w:r w:rsidRPr="00C00648">
        <w:rPr>
          <w:rStyle w:val="HotRouteChar"/>
        </w:rPr>
        <w:t xml:space="preserve"> 2010</w:t>
      </w:r>
      <w:r>
        <w:t xml:space="preserve"> “Global Warming: Facts Versus Faith,” Science and Public Policy Institute, online)</w:t>
      </w:r>
    </w:p>
    <w:p w14:paraId="0721B42A" w14:textId="31A737D3" w:rsidR="009859EC" w:rsidRDefault="009859EC" w:rsidP="009859EC">
      <w:pPr>
        <w:pStyle w:val="HotRoute"/>
        <w:rPr>
          <w:rFonts w:asciiTheme="majorHAnsi" w:eastAsiaTheme="majorEastAsia" w:hAnsiTheme="majorHAnsi" w:cstheme="majorBidi"/>
          <w:b/>
          <w:bCs/>
          <w:sz w:val="32"/>
        </w:rPr>
      </w:pPr>
      <w:r w:rsidRPr="00C00648">
        <w:rPr>
          <w:rFonts w:ascii="Times New Roman" w:hAnsi="Times New Roman"/>
          <w:iCs w:val="0"/>
          <w:color w:val="auto"/>
          <w:sz w:val="24"/>
          <w:u w:val="single"/>
        </w:rPr>
        <w:t xml:space="preserve">More than </w:t>
      </w:r>
      <w:r w:rsidRPr="000C217F">
        <w:rPr>
          <w:rFonts w:ascii="Times New Roman" w:hAnsi="Times New Roman"/>
          <w:iCs w:val="0"/>
          <w:color w:val="auto"/>
          <w:sz w:val="24"/>
          <w:highlight w:val="cyan"/>
          <w:u w:val="single"/>
        </w:rPr>
        <w:t>31,000 scientists</w:t>
      </w:r>
      <w:r>
        <w:t xml:space="preserve"> in the United States </w:t>
      </w:r>
      <w:r w:rsidRPr="00C00648">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signed a petition saying “there is no</w:t>
      </w:r>
      <w:r>
        <w:t xml:space="preserve"> convincing scientific </w:t>
      </w:r>
      <w:r w:rsidRPr="000C217F">
        <w:rPr>
          <w:rFonts w:ascii="Times New Roman" w:hAnsi="Times New Roman"/>
          <w:iCs w:val="0"/>
          <w:color w:val="auto"/>
          <w:sz w:val="24"/>
          <w:highlight w:val="cyan"/>
          <w:u w:val="single"/>
        </w:rPr>
        <w:t>evidence that</w:t>
      </w:r>
      <w:r>
        <w:t xml:space="preserve"> human release of </w:t>
      </w:r>
      <w:r w:rsidRPr="000C217F">
        <w:rPr>
          <w:rFonts w:ascii="Times New Roman" w:hAnsi="Times New Roman"/>
          <w:iCs w:val="0"/>
          <w:color w:val="auto"/>
          <w:sz w:val="24"/>
          <w:highlight w:val="cyan"/>
          <w:u w:val="single"/>
        </w:rPr>
        <w:t>carbon dioxide</w:t>
      </w:r>
      <w:r>
        <w:t xml:space="preserve">, methane, or other greenhouse gases is causing or </w:t>
      </w:r>
      <w:r w:rsidRPr="000C217F">
        <w:rPr>
          <w:rFonts w:ascii="Times New Roman" w:hAnsi="Times New Roman"/>
          <w:iCs w:val="0"/>
          <w:color w:val="auto"/>
          <w:sz w:val="24"/>
          <w:highlight w:val="cyan"/>
          <w:u w:val="single"/>
        </w:rPr>
        <w:t>will</w:t>
      </w:r>
      <w:r>
        <w:t xml:space="preserve">, in the foreseeable future, </w:t>
      </w:r>
      <w:r w:rsidRPr="000C217F">
        <w:rPr>
          <w:rFonts w:ascii="Times New Roman" w:hAnsi="Times New Roman"/>
          <w:iCs w:val="0"/>
          <w:color w:val="auto"/>
          <w:sz w:val="24"/>
          <w:highlight w:val="cyan"/>
          <w:u w:val="single"/>
        </w:rPr>
        <w:t>cause catastrophic heating</w:t>
      </w:r>
      <w: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is effect. </w:t>
      </w:r>
      <w:r w:rsidRPr="000C217F">
        <w:rPr>
          <w:rFonts w:ascii="Times New Roman" w:hAnsi="Times New Roman"/>
          <w:iCs w:val="0"/>
          <w:color w:val="auto"/>
          <w:sz w:val="24"/>
          <w:highlight w:val="cyan"/>
          <w:u w:val="single"/>
        </w:rPr>
        <w:t xml:space="preserve">Looking at </w:t>
      </w:r>
      <w:r w:rsidRPr="000C217F">
        <w:rPr>
          <w:rStyle w:val="Emphasis"/>
          <w:highlight w:val="cyan"/>
        </w:rPr>
        <w:t>much longer</w:t>
      </w:r>
      <w:r w:rsidRPr="000C217F">
        <w:rPr>
          <w:rFonts w:ascii="Times New Roman" w:hAnsi="Times New Roman"/>
          <w:iCs w:val="0"/>
          <w:color w:val="auto"/>
          <w:sz w:val="24"/>
          <w:highlight w:val="cyan"/>
          <w:u w:val="single"/>
        </w:rPr>
        <w:t xml:space="preserve"> periods of</w:t>
      </w:r>
      <w:r w:rsidRPr="00C00648">
        <w:rPr>
          <w:rFonts w:ascii="Times New Roman" w:hAnsi="Times New Roman"/>
          <w:iCs w:val="0"/>
          <w:color w:val="auto"/>
          <w:sz w:val="24"/>
          <w:u w:val="single"/>
        </w:rPr>
        <w:t xml:space="preserve"> the Earth’s </w:t>
      </w:r>
      <w:r w:rsidRPr="000C217F">
        <w:rPr>
          <w:rFonts w:ascii="Times New Roman" w:hAnsi="Times New Roman"/>
          <w:iCs w:val="0"/>
          <w:color w:val="auto"/>
          <w:sz w:val="24"/>
          <w:highlight w:val="cyan"/>
          <w:u w:val="single"/>
        </w:rPr>
        <w:t>history</w:t>
      </w:r>
      <w:r w:rsidRPr="00C00648">
        <w:rPr>
          <w:rFonts w:ascii="Times New Roman" w:hAnsi="Times New Roman"/>
          <w:iCs w:val="0"/>
          <w:color w:val="auto"/>
          <w:sz w:val="24"/>
          <w:u w:val="single"/>
        </w:rPr>
        <w:t xml:space="preserve">, it becomes clear that </w:t>
      </w:r>
      <w:r w:rsidRPr="000C217F">
        <w:rPr>
          <w:rFonts w:ascii="Times New Roman" w:hAnsi="Times New Roman"/>
          <w:iCs w:val="0"/>
          <w:color w:val="auto"/>
          <w:sz w:val="24"/>
          <w:highlight w:val="cyan"/>
          <w:u w:val="single"/>
        </w:rPr>
        <w:t xml:space="preserve">temperature increases </w:t>
      </w:r>
      <w:r w:rsidRPr="000C217F">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preceded</w:t>
      </w:r>
      <w:r w:rsidRPr="00C00648">
        <w:rPr>
          <w:rFonts w:ascii="Times New Roman" w:hAnsi="Times New Roman"/>
          <w:iCs w:val="0"/>
          <w:color w:val="auto"/>
          <w:sz w:val="24"/>
          <w:u w:val="single"/>
        </w:rPr>
        <w:t xml:space="preserve"> high </w:t>
      </w:r>
      <w:r w:rsidRPr="000C217F">
        <w:rPr>
          <w:rFonts w:ascii="Times New Roman" w:hAnsi="Times New Roman"/>
          <w:iCs w:val="0"/>
          <w:color w:val="auto"/>
          <w:sz w:val="24"/>
          <w:highlight w:val="cyan"/>
          <w:u w:val="single"/>
        </w:rPr>
        <w:t>CO2 levels by</w:t>
      </w:r>
      <w:r w:rsidRPr="00C00648">
        <w:rPr>
          <w:rFonts w:ascii="Times New Roman" w:hAnsi="Times New Roman"/>
          <w:iCs w:val="0"/>
          <w:color w:val="auto"/>
          <w:sz w:val="24"/>
          <w:u w:val="single"/>
        </w:rPr>
        <w:t xml:space="preserve"> anywhere from </w:t>
      </w:r>
      <w:r w:rsidRPr="000C217F">
        <w:rPr>
          <w:rFonts w:ascii="Times New Roman" w:hAnsi="Times New Roman"/>
          <w:iCs w:val="0"/>
          <w:color w:val="auto"/>
          <w:sz w:val="24"/>
          <w:highlight w:val="cyan"/>
          <w:u w:val="single"/>
        </w:rPr>
        <w:t>100 to 800 years</w:t>
      </w:r>
      <w: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0C217F">
        <w:rPr>
          <w:rFonts w:ascii="Times New Roman" w:hAnsi="Times New Roman"/>
          <w:iCs w:val="0"/>
          <w:color w:val="auto"/>
          <w:sz w:val="24"/>
          <w:highlight w:val="cyan"/>
          <w:u w:val="single"/>
        </w:rPr>
        <w:t xml:space="preserve">CO2 is a relatively minor </w:t>
      </w:r>
      <w:r w:rsidRPr="000C217F">
        <w:rPr>
          <w:rFonts w:ascii="Times New Roman" w:hAnsi="Times New Roman"/>
          <w:iCs w:val="0"/>
          <w:color w:val="auto"/>
          <w:sz w:val="24"/>
          <w:u w:val="single"/>
        </w:rPr>
        <w:t>constituent of “</w:t>
      </w:r>
      <w:r w:rsidRPr="000C217F">
        <w:rPr>
          <w:rStyle w:val="Emphasis"/>
          <w:highlight w:val="cyan"/>
        </w:rPr>
        <w:t>g</w:t>
      </w:r>
      <w:r w:rsidRPr="000C217F">
        <w:rPr>
          <w:rFonts w:ascii="Times New Roman" w:hAnsi="Times New Roman"/>
          <w:iCs w:val="0"/>
          <w:color w:val="auto"/>
          <w:sz w:val="24"/>
          <w:u w:val="single"/>
        </w:rPr>
        <w:t>reen</w:t>
      </w:r>
      <w:r w:rsidRPr="000C217F">
        <w:rPr>
          <w:rStyle w:val="Emphasis"/>
          <w:highlight w:val="cyan"/>
        </w:rPr>
        <w:t>h</w:t>
      </w:r>
      <w:r w:rsidRPr="000C217F">
        <w:rPr>
          <w:rFonts w:ascii="Times New Roman" w:hAnsi="Times New Roman"/>
          <w:iCs w:val="0"/>
          <w:color w:val="auto"/>
          <w:sz w:val="24"/>
          <w:u w:val="single"/>
        </w:rPr>
        <w:t xml:space="preserve">ouse </w:t>
      </w:r>
      <w:r w:rsidRPr="000C217F">
        <w:rPr>
          <w:rStyle w:val="Emphasis"/>
          <w:highlight w:val="cyan"/>
        </w:rPr>
        <w:t>g</w:t>
      </w:r>
      <w:r w:rsidRPr="000C217F">
        <w:rPr>
          <w:rFonts w:ascii="Times New Roman" w:hAnsi="Times New Roman"/>
          <w:iCs w:val="0"/>
          <w:color w:val="auto"/>
          <w:sz w:val="24"/>
          <w:u w:val="single"/>
        </w:rPr>
        <w:t xml:space="preserve">ases,” </w:t>
      </w:r>
      <w:r w:rsidRPr="000C217F">
        <w:rPr>
          <w:rFonts w:ascii="Times New Roman" w:hAnsi="Times New Roman"/>
          <w:iCs w:val="0"/>
          <w:color w:val="auto"/>
          <w:sz w:val="24"/>
          <w:highlight w:val="cyan"/>
          <w:u w:val="single"/>
        </w:rPr>
        <w:t xml:space="preserve">and human activity contributes only a tiny portion of </w:t>
      </w:r>
      <w:r w:rsidRPr="000C217F">
        <w:rPr>
          <w:rFonts w:ascii="Times New Roman" w:hAnsi="Times New Roman"/>
          <w:iCs w:val="0"/>
          <w:color w:val="auto"/>
          <w:sz w:val="24"/>
          <w:u w:val="single"/>
        </w:rPr>
        <w:t xml:space="preserve">atmospheric </w:t>
      </w:r>
      <w:r w:rsidRPr="000C217F">
        <w:rPr>
          <w:rFonts w:ascii="Times New Roman" w:hAnsi="Times New Roman"/>
          <w:iCs w:val="0"/>
          <w:color w:val="auto"/>
          <w:sz w:val="24"/>
          <w:highlight w:val="cyan"/>
          <w:u w:val="single"/>
        </w:rPr>
        <w:t>CO2</w:t>
      </w:r>
      <w: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w:t>
      </w:r>
      <w:r w:rsidRPr="00882EA0">
        <w:t>Celsius. Because we do have it, the temperature is a comfortable +15 degrees Celsius. Other inconvenient facts ignored by the activists: Carbon dioxide is a non-polluting gas that is essential for plant photosynthesis. Higher concentrations of CO2 in the atmosphere produce bigger crop harvests and larger and healthier forests— results</w:t>
      </w:r>
      <w:r>
        <w:t xml:space="preserve"> environmentalists used to like.</w:t>
      </w:r>
      <w:r>
        <w:rPr>
          <w:rFonts w:asciiTheme="majorHAnsi" w:eastAsiaTheme="majorEastAsia" w:hAnsiTheme="majorHAnsi" w:cstheme="majorBidi"/>
          <w:b/>
          <w:bCs/>
          <w:sz w:val="32"/>
        </w:rPr>
        <w:t xml:space="preserve"> </w:t>
      </w:r>
    </w:p>
    <w:p w14:paraId="7CB37E20" w14:textId="77777777" w:rsidR="009859EC" w:rsidRDefault="009859EC" w:rsidP="009859EC">
      <w:pPr>
        <w:pStyle w:val="Heading4"/>
      </w:pPr>
      <w:r>
        <w:t>SMRS key to solve warming</w:t>
      </w:r>
    </w:p>
    <w:p w14:paraId="0CFA9FB1" w14:textId="77777777" w:rsidR="009859EC" w:rsidRPr="00211808" w:rsidRDefault="009859EC" w:rsidP="009859EC">
      <w:r w:rsidRPr="00691447">
        <w:rPr>
          <w:rStyle w:val="StyleStyleBold12pt"/>
        </w:rPr>
        <w:t>Kessides 2010</w:t>
      </w:r>
      <w:r>
        <w:t xml:space="preserve"> (</w:t>
      </w:r>
      <w:r w:rsidRPr="00691447">
        <w:t>Ioannis N. Kessides</w:t>
      </w:r>
      <w:r>
        <w:t xml:space="preserve">, </w:t>
      </w:r>
      <w:r w:rsidRPr="00691447">
        <w:t>Lead Economist in the World Bank's Development Research Group</w:t>
      </w:r>
      <w:r>
        <w:t>, June 2012, “The Future of the Nuclear Industry Reconsidered Risks, Uncertainties, and Continued Potential,” The World Bank Development Research Group Environment and Energy Team, http://www-</w:t>
      </w:r>
      <w:r w:rsidRPr="00691447">
        <w:t>wds.worldbank.org/external/default/WDSContentServer/IW3P/IB/2012/06/29/000158349_20120629130837/Rendered/INDEX/WPS6112.txt</w:t>
      </w:r>
      <w:r>
        <w:t>)</w:t>
      </w:r>
    </w:p>
    <w:p w14:paraId="05CD0BC4" w14:textId="77777777" w:rsidR="009859EC" w:rsidRDefault="009859EC" w:rsidP="009859EC">
      <w:pPr>
        <w:pStyle w:val="HotRoute"/>
      </w:pPr>
      <w:r w:rsidRPr="00982ECC">
        <w:rPr>
          <w:rStyle w:val="StyleBoldUnderline"/>
        </w:rPr>
        <w:t>In the longer term</w:t>
      </w:r>
      <w:r w:rsidRPr="00C41EA6">
        <w:t xml:space="preserve">, however, increasing </w:t>
      </w:r>
      <w:r w:rsidRPr="00982ECC">
        <w:rPr>
          <w:rStyle w:val="StyleBoldUnderline"/>
        </w:rPr>
        <w:t xml:space="preserve">concerns about CO2 emissions may imply¶ stronger prospects for nuclear power than the near-term, post-Fukushima outlook. </w:t>
      </w:r>
      <w:r w:rsidRPr="00982ECC">
        <w:rPr>
          <w:rStyle w:val="StyleBoldUnderline"/>
          <w:highlight w:val="cyan"/>
        </w:rPr>
        <w:t>Coal</w:t>
      </w:r>
      <w:r w:rsidRPr="00982ECC">
        <w:rPr>
          <w:rStyle w:val="StyleBoldUnderline"/>
        </w:rPr>
        <w:t xml:space="preserve">-fired¶ generation </w:t>
      </w:r>
      <w:r w:rsidRPr="00982ECC">
        <w:rPr>
          <w:rStyle w:val="StyleBoldUnderline"/>
          <w:highlight w:val="cyan"/>
        </w:rPr>
        <w:t>will have to be reduced</w:t>
      </w:r>
      <w:r>
        <w:t xml:space="preserve"> in order to limit emissions. </w:t>
      </w:r>
      <w:r w:rsidRPr="00982ECC">
        <w:rPr>
          <w:rStyle w:val="StyleBoldUnderline"/>
        </w:rPr>
        <w:t>Hydropower</w:t>
      </w:r>
      <w:r w:rsidRPr="00C41EA6">
        <w:t xml:space="preserve"> is cost effective in anumber of locations, but utilization of potential new sites is likely to be limited given that these </w:t>
      </w:r>
      <w:r w:rsidRPr="00982ECC">
        <w:rPr>
          <w:rStyle w:val="StyleBoldUnderline"/>
        </w:rPr>
        <w:t>sites are often less accessible and precious for environmental and social reasons.</w:t>
      </w:r>
      <w:r w:rsidRPr="00C41EA6">
        <w:t xml:space="preserve"> A major expansion of </w:t>
      </w:r>
      <w:r w:rsidRPr="00982ECC">
        <w:rPr>
          <w:rStyle w:val="StyleBoldUnderline"/>
        </w:rPr>
        <w:t>biofuels would require vast land areas for cultivation, in competition with increasing food production</w:t>
      </w:r>
      <w:r>
        <w:t xml:space="preserve"> and the preservation of natural ecosystems. The </w:t>
      </w:r>
      <w:r w:rsidRPr="00982ECC">
        <w:rPr>
          <w:rStyle w:val="StyleBoldUnderline"/>
        </w:rPr>
        <w:t>cost</w:t>
      </w:r>
      <w:r>
        <w:t xml:space="preserve"> characteristics </w:t>
      </w:r>
      <w:r w:rsidRPr="00982ECC">
        <w:rPr>
          <w:rStyle w:val="StyleBoldUnderline"/>
          <w:highlight w:val="cyan"/>
        </w:rPr>
        <w:t>of</w:t>
      </w:r>
      <w:r w:rsidRPr="00982ECC">
        <w:rPr>
          <w:rStyle w:val="StyleBoldUnderline"/>
        </w:rPr>
        <w:t xml:space="preserve"> </w:t>
      </w:r>
      <w:r w:rsidRPr="00982ECC">
        <w:rPr>
          <w:rStyle w:val="StyleBoldUnderline"/>
          <w:highlight w:val="cyan"/>
        </w:rPr>
        <w:t>solar</w:t>
      </w:r>
      <w:r w:rsidRPr="00982ECC">
        <w:rPr>
          <w:rStyle w:val="StyleBoldUnderline"/>
        </w:rPr>
        <w:t xml:space="preserve"> </w:t>
      </w:r>
      <w:r w:rsidRPr="00982ECC">
        <w:rPr>
          <w:rStyle w:val="StyleBoldUnderline"/>
          <w:highlight w:val="cyan"/>
        </w:rPr>
        <w:t>p</w:t>
      </w:r>
      <w:r w:rsidRPr="00982ECC">
        <w:rPr>
          <w:rStyle w:val="StyleBoldUnderline"/>
        </w:rPr>
        <w:t>hoto</w:t>
      </w:r>
      <w:r w:rsidRPr="00982ECC">
        <w:rPr>
          <w:rStyle w:val="StyleBoldUnderline"/>
          <w:highlight w:val="cyan"/>
        </w:rPr>
        <w:t>v</w:t>
      </w:r>
      <w:r w:rsidRPr="00982ECC">
        <w:rPr>
          <w:rStyle w:val="StyleBoldUnderline"/>
        </w:rPr>
        <w:t>oltaics, while</w:t>
      </w:r>
      <w:r>
        <w:t xml:space="preserve"> much </w:t>
      </w:r>
      <w:r w:rsidRPr="00982ECC">
        <w:rPr>
          <w:rStyle w:val="StyleBoldUnderline"/>
        </w:rPr>
        <w:t xml:space="preserve">improved, </w:t>
      </w:r>
      <w:r w:rsidRPr="00982ECC">
        <w:rPr>
          <w:rStyle w:val="StyleBoldUnderline"/>
          <w:highlight w:val="cyan"/>
        </w:rPr>
        <w:t>are</w:t>
      </w:r>
      <w:r w:rsidRPr="00982ECC">
        <w:rPr>
          <w:rStyle w:val="StyleBoldUnderline"/>
        </w:rPr>
        <w:t xml:space="preserve"> still </w:t>
      </w:r>
      <w:r w:rsidRPr="00982ECC">
        <w:rPr>
          <w:rStyle w:val="StyleBoldUnderline"/>
          <w:highlight w:val="cyan"/>
        </w:rPr>
        <w:t>unfavorable</w:t>
      </w:r>
      <w:r>
        <w:t xml:space="preserve">, except in off-grid locations where the costs of alternatives are even higher. There is considerable interest in the promise of </w:t>
      </w:r>
      <w:r w:rsidRPr="00982ECC">
        <w:rPr>
          <w:rStyle w:val="StyleBoldUnderline"/>
          <w:highlight w:val="cyan"/>
        </w:rPr>
        <w:t>Concentrating Solar Power</w:t>
      </w:r>
      <w:r>
        <w:t xml:space="preserve"> (CSP), but it </w:t>
      </w:r>
      <w:r w:rsidRPr="00982ECC">
        <w:rPr>
          <w:rStyle w:val="StyleBoldUnderline"/>
          <w:highlight w:val="cyan"/>
        </w:rPr>
        <w:t>is not</w:t>
      </w:r>
      <w:r w:rsidRPr="00982ECC">
        <w:rPr>
          <w:rStyle w:val="StyleBoldUnderline"/>
        </w:rPr>
        <w:t xml:space="preserve"> yet </w:t>
      </w:r>
      <w:r w:rsidRPr="00982ECC">
        <w:rPr>
          <w:rStyle w:val="StyleBoldUnderline"/>
          <w:highlight w:val="cyan"/>
        </w:rPr>
        <w:t>commercially mature</w:t>
      </w:r>
      <w:r>
        <w:t xml:space="preserve">, with challenges related to cost, location, and constraints on delivery from source to demand. The most promising renewable technology for the near to medium term is seen by many to be wind power, which is already near commercial viability and is achieving high penetration rates in some countries. Where a wide area power grid can even-out local fluctuations in wind availability, problems of intermittency can be handled even for appreciable shares of wind power in total generation. However, </w:t>
      </w:r>
      <w:r w:rsidRPr="00982ECC">
        <w:rPr>
          <w:rStyle w:val="StyleBoldUnderline"/>
          <w:highlight w:val="cyan"/>
        </w:rPr>
        <w:t>while some countries have a substantial wind resource, in others wind resources are less satisfactory</w:t>
      </w:r>
      <w:r w:rsidRPr="00982ECC">
        <w:rPr>
          <w:rStyle w:val="StyleBoldUnderline"/>
        </w:rPr>
        <w:t xml:space="preserve"> and would require substantial complementary investments in transmission and reserve capacity</w:t>
      </w:r>
      <w:r>
        <w:t xml:space="preserve"> (Kessides, 2010). Storage also remains a technical and economic challenge, though pumped hydro storage is an option in some circumstances.</w:t>
      </w:r>
      <w:r w:rsidRPr="00211808">
        <w:rPr>
          <w:sz w:val="12"/>
        </w:rPr>
        <w:t xml:space="preserve">¶ </w:t>
      </w:r>
      <w:r>
        <w:t xml:space="preserve">Wind and solar are intermittent technologies. </w:t>
      </w:r>
      <w:r w:rsidRPr="00982ECC">
        <w:rPr>
          <w:rStyle w:val="StyleBoldUnderline"/>
        </w:rPr>
        <w:t>A large increase in</w:t>
      </w:r>
      <w:r>
        <w:t xml:space="preserve"> the quantity of </w:t>
      </w:r>
      <w:r w:rsidRPr="00982ECC">
        <w:rPr>
          <w:rStyle w:val="StyleBoldUnderline"/>
        </w:rPr>
        <w:t>intermittent renewable energy</w:t>
      </w:r>
      <w:r>
        <w:t xml:space="preserve"> has important implications for the costs of balancing electricity supply and demand in real time. It </w:t>
      </w:r>
      <w:r w:rsidRPr="00982ECC">
        <w:rPr>
          <w:rStyle w:val="StyleBoldUnderline"/>
        </w:rPr>
        <w:t>will</w:t>
      </w:r>
      <w:r>
        <w:t xml:space="preserve"> certainly </w:t>
      </w:r>
      <w:r w:rsidRPr="00982ECC">
        <w:rPr>
          <w:rStyle w:val="StyleBoldUnderline"/>
        </w:rPr>
        <w:t>require</w:t>
      </w:r>
      <w:r>
        <w:t xml:space="preserve"> substantial </w:t>
      </w:r>
      <w:r w:rsidRPr="00982ECC">
        <w:rPr>
          <w:rStyle w:val="StyleBoldUnderline"/>
        </w:rPr>
        <w:t>investment in reserve generation capacity</w:t>
      </w:r>
      <w:r>
        <w:t>, thereby adding to the overall cost of supply. Moreover, the most efficient sites for renewable energy facilities, especially wind and large scale solar, are often located far from load centers, in remote areas and off-shore. To take advantage of these opportunities, very significant investments in new long-distance transmission facilities will be required.</w:t>
      </w:r>
      <w:r w:rsidRPr="00211808">
        <w:rPr>
          <w:sz w:val="12"/>
        </w:rPr>
        <w:t xml:space="preserve">¶ </w:t>
      </w:r>
      <w:r w:rsidRPr="00982ECC">
        <w:rPr>
          <w:rStyle w:val="StyleBoldUnderline"/>
          <w:highlight w:val="cyan"/>
        </w:rPr>
        <w:t>Nuclear power can deliver low-carbon electricity in bulk, without intermittency</w:t>
      </w:r>
      <w:r w:rsidRPr="00982ECC">
        <w:rPr>
          <w:rStyle w:val="StyleBoldUnderline"/>
        </w:rPr>
        <w:t>, and it has a very small land take in contrast to renewable technologies.</w:t>
      </w:r>
      <w:r>
        <w:t xml:space="preserve"> Although capital costs have risen substantially in recent years, some of this has been due to secular increases in costs of various materials that increase the costs of other capital-intensive generation options. </w:t>
      </w:r>
      <w:r w:rsidRPr="00982ECC">
        <w:rPr>
          <w:rStyle w:val="StyleBoldUnderline"/>
        </w:rPr>
        <w:t>Nuclear power retains the potential to be cost-competitive relative to current investment costs for other large-scale low-carbon alternatives.</w:t>
      </w:r>
      <w:r>
        <w:t xml:space="preserve"> However, even if the safety concerns related to </w:t>
      </w:r>
      <w:r w:rsidRPr="00982ECC">
        <w:rPr>
          <w:rStyle w:val="StyleBoldUnderline"/>
        </w:rPr>
        <w:t>large nuclear plants</w:t>
      </w:r>
      <w:r w:rsidRPr="00C41EA6">
        <w:t xml:space="preserve"> with substantial radioactive inventories abate, the huge </w:t>
      </w:r>
      <w:r w:rsidRPr="00982ECC">
        <w:rPr>
          <w:rStyle w:val="StyleBoldUnderline"/>
        </w:rPr>
        <w:t>upfront investment</w:t>
      </w:r>
      <w:r w:rsidRPr="00C41EA6">
        <w:t xml:space="preserve"> requirements of these </w:t>
      </w:r>
      <w:r w:rsidRPr="00982ECC">
        <w:rPr>
          <w:rStyle w:val="StyleBoldUnderline"/>
        </w:rPr>
        <w:t>plants will constitute a major impediment to their deployment</w:t>
      </w:r>
      <w:r>
        <w:t>—especially</w:t>
      </w:r>
      <w:r w:rsidRPr="00211808">
        <w:rPr>
          <w:sz w:val="12"/>
        </w:rPr>
        <w:t xml:space="preserve">¶ </w:t>
      </w:r>
      <w:r>
        <w:t xml:space="preserve">at a time when many governments face serious fiscal constraints and there is large demand for capital for other sorts of infrastructure investment. The experience at Olkiluoto clearly suggests that the new generation of large-scale reactors will be no easier or cheaper to build than the ones of a generation ago, when construction delays and cost overruns—along with the accidents at TMI and Chernobyl—brought to a halt the last nuclear construction boom (Kanter, 2009). Furthermore, such </w:t>
      </w:r>
      <w:r w:rsidRPr="00982ECC">
        <w:rPr>
          <w:rStyle w:val="StyleBoldUnderline"/>
        </w:rPr>
        <w:t>large-scale nuclear reactors would simply be unsuitable for many developing countries</w:t>
      </w:r>
      <w:r>
        <w:t xml:space="preserve"> with small electric grids.</w:t>
      </w:r>
      <w:r w:rsidRPr="00211808">
        <w:t xml:space="preserve"> </w:t>
      </w:r>
      <w:r w:rsidRPr="00211808">
        <w:rPr>
          <w:sz w:val="12"/>
        </w:rPr>
        <w:t xml:space="preserve">¶ </w:t>
      </w:r>
      <w:r w:rsidRPr="00211808">
        <w:t>For nuclear power to play a major role in meeting the future global energy needs and mitigating the threat of climate change, the hazards of another Fukushima and the construction delays and costs escalation of Olkiluoto have to be substantially reduced. The technical complexity, management challenges, and inherent risks of failure posed by the construction of new nuclear plants have been amplified considerably (perhaps non-linearly) as their size increased to the gigawatt scale and beyond. And so have the financing challenges. One potential solution might be to downsize nuclear plants from the gigawatt scale to smaller and less-complex units. New generations of nuclear reactors are now in various stages of planning and development promising enhanced safety, improved economics, and simpler designs. Small modular reactors (</w:t>
      </w:r>
      <w:r w:rsidRPr="00982ECC">
        <w:rPr>
          <w:rStyle w:val="StyleBoldUnderline"/>
        </w:rPr>
        <w:t>SMRs</w:t>
      </w:r>
      <w:r w:rsidRPr="00C41EA6">
        <w:t xml:space="preserve">) </w:t>
      </w:r>
      <w:r w:rsidRPr="00982ECC">
        <w:rPr>
          <w:rStyle w:val="StyleBoldUnderline"/>
        </w:rPr>
        <w:t>are scalable nuclear power plant designs that promise to reduce investment risks through incremental capacity expansion, become more standardized and lead to cost reductions through accelerated learning effects, and address concerns about catastrophic events since they contain substantially smaller radioactive inventory.</w:t>
      </w:r>
      <w:r w:rsidRPr="00211808">
        <w:t xml:space="preserve">5 Thus, </w:t>
      </w:r>
      <w:r w:rsidRPr="00982ECC">
        <w:rPr>
          <w:rStyle w:val="StyleBoldUnderline"/>
          <w:highlight w:val="cyan"/>
        </w:rPr>
        <w:t xml:space="preserve">SMRs </w:t>
      </w:r>
      <w:r w:rsidRPr="00982ECC">
        <w:rPr>
          <w:rStyle w:val="StyleBoldUnderline"/>
        </w:rPr>
        <w:t xml:space="preserve">could </w:t>
      </w:r>
      <w:r w:rsidRPr="00982ECC">
        <w:rPr>
          <w:rStyle w:val="StyleBoldUnderline"/>
          <w:highlight w:val="cyan"/>
        </w:rPr>
        <w:t xml:space="preserve">provide an attractive and affordable nuclear power option for </w:t>
      </w:r>
      <w:r w:rsidRPr="00982ECC">
        <w:rPr>
          <w:rStyle w:val="StyleBoldUnderline"/>
        </w:rPr>
        <w:t xml:space="preserve">many </w:t>
      </w:r>
      <w:r w:rsidRPr="00982ECC">
        <w:rPr>
          <w:rStyle w:val="StyleBoldUnderline"/>
          <w:highlight w:val="cyan"/>
        </w:rPr>
        <w:t xml:space="preserve">developing countries with small </w:t>
      </w:r>
      <w:r w:rsidRPr="00982ECC">
        <w:rPr>
          <w:rStyle w:val="StyleBoldUnderline"/>
        </w:rPr>
        <w:t xml:space="preserve">electricity </w:t>
      </w:r>
      <w:r w:rsidRPr="00982ECC">
        <w:rPr>
          <w:rStyle w:val="StyleBoldUnderline"/>
          <w:highlight w:val="cyan"/>
        </w:rPr>
        <w:t>markets</w:t>
      </w:r>
      <w:r w:rsidRPr="00211808">
        <w:t>, insufficient grid capacity, and limited financial resources. They may also be particularly suitable for non-electrical applications such as desalination, process heat for industrial uses and district heating, and hydrogen production. Moreover, multi-module power plants with SMRs may allow for more flexible generation profiles.</w:t>
      </w:r>
    </w:p>
    <w:p w14:paraId="1583CF46" w14:textId="77777777" w:rsidR="009859EC" w:rsidRDefault="009859EC" w:rsidP="009859EC">
      <w:pPr>
        <w:pStyle w:val="HotRoute"/>
        <w:rPr>
          <w:rFonts w:asciiTheme="majorHAnsi" w:eastAsiaTheme="majorEastAsia" w:hAnsiTheme="majorHAnsi" w:cstheme="majorBidi"/>
          <w:b/>
          <w:bCs/>
          <w:sz w:val="32"/>
        </w:rPr>
      </w:pPr>
    </w:p>
    <w:p w14:paraId="0ACEBEDF" w14:textId="77777777" w:rsidR="009859EC" w:rsidRDefault="009859EC" w:rsidP="009859EC">
      <w:pPr>
        <w:pStyle w:val="Heading3"/>
      </w:pPr>
      <w:r>
        <w:t>2AC Energy Security K</w:t>
      </w:r>
    </w:p>
    <w:p w14:paraId="35CACB9D" w14:textId="77777777" w:rsidR="009859EC" w:rsidRPr="0051185B" w:rsidRDefault="009859EC" w:rsidP="009859EC">
      <w:pPr>
        <w:pStyle w:val="Heading4"/>
      </w:pPr>
      <w:r>
        <w:t>Plan/policy focus key- abstractions gut alt solvency- their author</w:t>
      </w:r>
    </w:p>
    <w:p w14:paraId="3FF225DE" w14:textId="77777777" w:rsidR="009859EC" w:rsidRDefault="009859EC" w:rsidP="009859EC">
      <w:r w:rsidRPr="005840BB">
        <w:rPr>
          <w:rStyle w:val="StyleStyleBold12pt"/>
        </w:rPr>
        <w:t xml:space="preserve">Hildyard </w:t>
      </w:r>
      <w:r>
        <w:rPr>
          <w:rStyle w:val="StyleStyleBold12pt"/>
        </w:rPr>
        <w:t>20</w:t>
      </w:r>
      <w:r w:rsidRPr="005840BB">
        <w:rPr>
          <w:rStyle w:val="StyleStyleBold12pt"/>
        </w:rPr>
        <w:t>12</w:t>
      </w:r>
      <w:r>
        <w:t xml:space="preserve"> (Nicholas Hildyard, founder and Director of The Corner House, Larry Lohmann, Energy Analyst at Corner House, and Sarah Sexton, Research Analyst at Corner House, February 2012, “Energy Security For What? For Whom?” The Corner House, online) </w:t>
      </w:r>
    </w:p>
    <w:p w14:paraId="47A39BB3" w14:textId="77777777" w:rsidR="009859EC" w:rsidRDefault="009859EC" w:rsidP="009859EC">
      <w:r w:rsidRPr="008619D7">
        <w:rPr>
          <w:rStyle w:val="StyleBoldUnderline"/>
          <w:highlight w:val="cyan"/>
        </w:rPr>
        <w:t>In</w:t>
      </w:r>
      <w:r w:rsidRPr="008619D7">
        <w:rPr>
          <w:rStyle w:val="StyleBoldUnderline"/>
        </w:rPr>
        <w:t xml:space="preserve"> the bewildering</w:t>
      </w:r>
      <w:r w:rsidRPr="008619D7">
        <w:rPr>
          <w:sz w:val="8"/>
        </w:rPr>
        <w:t xml:space="preserve">, </w:t>
      </w:r>
      <w:r w:rsidRPr="008619D7">
        <w:t>sometimes frightening,</w:t>
      </w:r>
      <w:r w:rsidRPr="008619D7">
        <w:rPr>
          <w:sz w:val="8"/>
        </w:rPr>
        <w:t xml:space="preserve"> </w:t>
      </w:r>
      <w:r w:rsidRPr="008619D7">
        <w:rPr>
          <w:rStyle w:val="StyleBoldUnderline"/>
          <w:highlight w:val="cyan"/>
        </w:rPr>
        <w:t xml:space="preserve">talk about “energy security” </w:t>
      </w:r>
      <w:r w:rsidRPr="0051185B">
        <w:rPr>
          <w:rStyle w:val="StyleBoldUnderline"/>
        </w:rPr>
        <w:t>that bombards the public</w:t>
      </w:r>
      <w:r w:rsidRPr="008619D7">
        <w:rPr>
          <w:sz w:val="8"/>
        </w:rPr>
        <w:t xml:space="preserve"> </w:t>
      </w:r>
      <w:r w:rsidRPr="008619D7">
        <w:t>today,</w:t>
      </w:r>
      <w:r w:rsidRPr="008619D7">
        <w:rPr>
          <w:sz w:val="8"/>
        </w:rPr>
        <w:t xml:space="preserve"> </w:t>
      </w:r>
      <w:r w:rsidRPr="0051185B">
        <w:rPr>
          <w:rStyle w:val="StyleBoldUnderline"/>
          <w:highlight w:val="cyan"/>
        </w:rPr>
        <w:t xml:space="preserve">two different “securities” and </w:t>
      </w:r>
      <w:r w:rsidRPr="0051185B">
        <w:rPr>
          <w:rStyle w:val="StyleBoldUnderline"/>
        </w:rPr>
        <w:t xml:space="preserve">two different </w:t>
      </w:r>
      <w:r w:rsidRPr="0051185B">
        <w:rPr>
          <w:rStyle w:val="StyleBoldUnderline"/>
          <w:highlight w:val="cyan"/>
        </w:rPr>
        <w:t>“energies” are often confused</w:t>
      </w:r>
      <w:r w:rsidRPr="008619D7">
        <w:rPr>
          <w:sz w:val="8"/>
        </w:rPr>
        <w:t xml:space="preserve">. </w:t>
      </w:r>
      <w:r w:rsidRPr="008619D7">
        <w:t>To understand – and insist – on the different origins, structures, functions and interests of each of them is crucial. Just as the capital-E Energy that got its start during the Industrial Revolution is leaving millions bereft of the little-e “energies” of heat, light and subsistence, so upper-case Security names a multistranded historical process that is increasingly delivering up danger and insecurities.¶</w:t>
      </w:r>
      <w:r w:rsidRPr="008619D7">
        <w:rPr>
          <w:sz w:val="8"/>
        </w:rPr>
        <w:t xml:space="preserve"> </w:t>
      </w:r>
      <w:r w:rsidRPr="008619D7">
        <w:rPr>
          <w:rStyle w:val="StyleBoldUnderline"/>
        </w:rPr>
        <w:t xml:space="preserve">How </w:t>
      </w:r>
      <w:r w:rsidRPr="0051185B">
        <w:rPr>
          <w:rStyle w:val="StyleBoldUnderline"/>
          <w:highlight w:val="cyan"/>
        </w:rPr>
        <w:t xml:space="preserve">to challenge upper-case Security and </w:t>
      </w:r>
      <w:r w:rsidRPr="0051185B">
        <w:rPr>
          <w:rStyle w:val="StyleBoldUnderline"/>
        </w:rPr>
        <w:t xml:space="preserve">upper-case </w:t>
      </w:r>
      <w:r w:rsidRPr="0051185B">
        <w:rPr>
          <w:rStyle w:val="StyleBoldUnderline"/>
          <w:highlight w:val="cyan"/>
        </w:rPr>
        <w:t>Energy</w:t>
      </w:r>
      <w:r w:rsidRPr="008619D7">
        <w:rPr>
          <w:rStyle w:val="StyleBoldUnderline"/>
        </w:rPr>
        <w:t xml:space="preserve"> in a world in which both are so deeply entangled</w:t>
      </w:r>
      <w:r w:rsidRPr="008619D7">
        <w:rPr>
          <w:sz w:val="8"/>
        </w:rPr>
        <w:t xml:space="preserve"> </w:t>
      </w:r>
      <w:r w:rsidRPr="008619D7">
        <w:t>with their lower-case counterparts?</w:t>
      </w:r>
      <w:r w:rsidRPr="008619D7">
        <w:rPr>
          <w:sz w:val="8"/>
        </w:rPr>
        <w:t xml:space="preserve"> </w:t>
      </w:r>
      <w:r w:rsidRPr="008619D7">
        <w:rPr>
          <w:rStyle w:val="StyleBoldUnderline"/>
        </w:rPr>
        <w:t xml:space="preserve">Critically, </w:t>
      </w:r>
      <w:r w:rsidRPr="0051185B">
        <w:rPr>
          <w:rStyle w:val="StyleBoldUnderline"/>
          <w:highlight w:val="cyan"/>
        </w:rPr>
        <w:t>there is a need for public</w:t>
      </w:r>
      <w:r w:rsidRPr="008619D7">
        <w:rPr>
          <w:sz w:val="8"/>
        </w:rPr>
        <w:t xml:space="preserve"> </w:t>
      </w:r>
      <w:r w:rsidRPr="008619D7">
        <w:t>discussion and</w:t>
      </w:r>
      <w:r w:rsidRPr="008619D7">
        <w:rPr>
          <w:sz w:val="8"/>
        </w:rPr>
        <w:t xml:space="preserve"> </w:t>
      </w:r>
      <w:r w:rsidRPr="0051185B">
        <w:rPr>
          <w:rStyle w:val="StyleBoldUnderline"/>
          <w:highlight w:val="cyan"/>
        </w:rPr>
        <w:t>debate that correct</w:t>
      </w:r>
      <w:r w:rsidRPr="008619D7">
        <w:rPr>
          <w:rStyle w:val="StyleBoldUnderline"/>
        </w:rPr>
        <w:t xml:space="preserve"> the fatal </w:t>
      </w:r>
      <w:r w:rsidRPr="0051185B">
        <w:rPr>
          <w:rStyle w:val="StyleBoldUnderline"/>
        </w:rPr>
        <w:t xml:space="preserve">political </w:t>
      </w:r>
      <w:r w:rsidRPr="0051185B">
        <w:rPr>
          <w:rStyle w:val="StyleBoldUnderline"/>
          <w:highlight w:val="cyan"/>
        </w:rPr>
        <w:t>vagueness of the</w:t>
      </w:r>
      <w:r w:rsidRPr="008619D7">
        <w:rPr>
          <w:sz w:val="8"/>
        </w:rPr>
        <w:t xml:space="preserve"> </w:t>
      </w:r>
      <w:r w:rsidRPr="008619D7">
        <w:t>purely</w:t>
      </w:r>
      <w:r w:rsidRPr="008619D7">
        <w:rPr>
          <w:sz w:val="8"/>
        </w:rPr>
        <w:t xml:space="preserve"> </w:t>
      </w:r>
      <w:r w:rsidRPr="008619D7">
        <w:rPr>
          <w:rStyle w:val="StyleBoldUnderline"/>
        </w:rPr>
        <w:t xml:space="preserve">physical </w:t>
      </w:r>
      <w:r w:rsidRPr="0051185B">
        <w:rPr>
          <w:rStyle w:val="StyleBoldUnderline"/>
          <w:highlight w:val="cyan"/>
        </w:rPr>
        <w:t>concept of “energy” and instead scrutinise</w:t>
      </w:r>
      <w:r w:rsidRPr="0051185B">
        <w:rPr>
          <w:rStyle w:val="StyleBoldUnderline"/>
        </w:rPr>
        <w:t xml:space="preserve"> societal goals in the light of</w:t>
      </w:r>
      <w:r w:rsidRPr="008619D7">
        <w:rPr>
          <w:sz w:val="8"/>
        </w:rPr>
        <w:t xml:space="preserve"> </w:t>
      </w:r>
      <w:r w:rsidRPr="008619D7">
        <w:t>global</w:t>
      </w:r>
      <w:r w:rsidRPr="008619D7">
        <w:rPr>
          <w:sz w:val="8"/>
        </w:rPr>
        <w:t xml:space="preserve"> </w:t>
      </w:r>
      <w:r w:rsidRPr="0051185B">
        <w:rPr>
          <w:rStyle w:val="StyleBoldUnderline"/>
        </w:rPr>
        <w:t>warming</w:t>
      </w:r>
      <w:r w:rsidRPr="008619D7">
        <w:rPr>
          <w:rStyle w:val="StyleBoldUnderline"/>
        </w:rPr>
        <w:t xml:space="preserve">, </w:t>
      </w:r>
      <w:r w:rsidRPr="0051185B">
        <w:rPr>
          <w:rStyle w:val="StyleBoldUnderline"/>
          <w:highlight w:val="cyan"/>
        </w:rPr>
        <w:t>resistance to</w:t>
      </w:r>
      <w:r w:rsidRPr="008619D7">
        <w:rPr>
          <w:rStyle w:val="StyleBoldUnderline"/>
        </w:rPr>
        <w:t xml:space="preserve"> expansion of </w:t>
      </w:r>
      <w:r w:rsidRPr="0051185B">
        <w:rPr>
          <w:rStyle w:val="StyleBoldUnderline"/>
          <w:highlight w:val="cyan"/>
        </w:rPr>
        <w:t>fossil fuel extraction,</w:t>
      </w:r>
      <w:r w:rsidRPr="008619D7">
        <w:rPr>
          <w:rStyle w:val="StyleBoldUnderline"/>
        </w:rPr>
        <w:t xml:space="preserve"> the </w:t>
      </w:r>
      <w:r w:rsidRPr="0051185B">
        <w:rPr>
          <w:rStyle w:val="StyleBoldUnderline"/>
        </w:rPr>
        <w:t xml:space="preserve">different </w:t>
      </w:r>
      <w:r w:rsidRPr="0051185B">
        <w:rPr>
          <w:rStyle w:val="StyleBoldUnderline"/>
          <w:highlight w:val="cyan"/>
        </w:rPr>
        <w:t>characteristics</w:t>
      </w:r>
      <w:r w:rsidRPr="008619D7">
        <w:rPr>
          <w:sz w:val="8"/>
        </w:rPr>
        <w:t xml:space="preserve">, </w:t>
      </w:r>
      <w:r w:rsidRPr="008619D7">
        <w:t>materialities and contexts</w:t>
      </w:r>
      <w:r w:rsidRPr="008619D7">
        <w:rPr>
          <w:sz w:val="8"/>
        </w:rPr>
        <w:t xml:space="preserve"> </w:t>
      </w:r>
      <w:r w:rsidRPr="0051185B">
        <w:rPr>
          <w:rStyle w:val="StyleBoldUnderline"/>
          <w:highlight w:val="cyan"/>
        </w:rPr>
        <w:t>of different energy sources</w:t>
      </w:r>
      <w:r w:rsidRPr="008619D7">
        <w:rPr>
          <w:sz w:val="8"/>
        </w:rPr>
        <w:t xml:space="preserve">, </w:t>
      </w:r>
      <w:r w:rsidRPr="008619D7">
        <w:t xml:space="preserve">and so on.¶ Questions that need to be asked include: What do different groups of people expect not from “energy policy”, but from policies that address housing, food, mobility, electricity and livelihood? What do these aspirations imply for constraints on capital accumulation and the scale and ownership of the financial sector? And what do </w:t>
      </w:r>
      <w:r w:rsidRPr="0051185B">
        <w:rPr>
          <w:rStyle w:val="StyleBoldUnderline"/>
          <w:highlight w:val="cyan"/>
        </w:rPr>
        <w:t>such debates imply</w:t>
      </w:r>
      <w:r w:rsidRPr="008619D7">
        <w:t xml:space="preserve"> not for “energy policy”, but for </w:t>
      </w:r>
      <w:r w:rsidRPr="0051185B">
        <w:rPr>
          <w:rStyle w:val="StyleBoldUnderline"/>
          <w:highlight w:val="cyan"/>
        </w:rPr>
        <w:t>future policies on</w:t>
      </w:r>
      <w:r w:rsidRPr="008619D7">
        <w:t xml:space="preserve"> oil, coal, gas, </w:t>
      </w:r>
      <w:r w:rsidRPr="0051185B">
        <w:rPr>
          <w:rStyle w:val="StyleBoldUnderline"/>
          <w:highlight w:val="cyan"/>
        </w:rPr>
        <w:t>nuclear</w:t>
      </w:r>
      <w:r w:rsidRPr="008619D7">
        <w:t xml:space="preserve"> and agrofuels?¶ Likewise</w:t>
      </w:r>
      <w:r w:rsidRPr="008619D7">
        <w:rPr>
          <w:sz w:val="8"/>
        </w:rPr>
        <w:t xml:space="preserve">, </w:t>
      </w:r>
      <w:r w:rsidRPr="0051185B">
        <w:rPr>
          <w:rStyle w:val="StyleBoldUnderline"/>
          <w:highlight w:val="cyan"/>
        </w:rPr>
        <w:t>to correct</w:t>
      </w:r>
      <w:r w:rsidRPr="008619D7">
        <w:rPr>
          <w:rStyle w:val="StyleBoldUnderline"/>
        </w:rPr>
        <w:t xml:space="preserve"> the unhelpful prevalent emphasis on </w:t>
      </w:r>
      <w:r w:rsidRPr="0051185B">
        <w:rPr>
          <w:rStyle w:val="StyleBoldUnderline"/>
          <w:highlight w:val="cyan"/>
        </w:rPr>
        <w:t xml:space="preserve">“Security”, policymakers could highlight </w:t>
      </w:r>
      <w:r w:rsidRPr="0051185B">
        <w:rPr>
          <w:rStyle w:val="StyleBoldUnderline"/>
        </w:rPr>
        <w:t>the unsustainable</w:t>
      </w:r>
      <w:r w:rsidRPr="0051185B">
        <w:rPr>
          <w:sz w:val="8"/>
        </w:rPr>
        <w:t xml:space="preserve">, </w:t>
      </w:r>
      <w:r w:rsidRPr="0051185B">
        <w:t>insupportable long-term</w:t>
      </w:r>
      <w:r w:rsidRPr="0051185B">
        <w:rPr>
          <w:sz w:val="8"/>
        </w:rPr>
        <w:t xml:space="preserve"> </w:t>
      </w:r>
      <w:r w:rsidRPr="0051185B">
        <w:rPr>
          <w:rStyle w:val="StyleBoldUnderline"/>
          <w:highlight w:val="cyan"/>
        </w:rPr>
        <w:t>implications of</w:t>
      </w:r>
      <w:r w:rsidRPr="008619D7">
        <w:rPr>
          <w:rStyle w:val="StyleBoldUnderline"/>
        </w:rPr>
        <w:t xml:space="preserve"> </w:t>
      </w:r>
      <w:r w:rsidRPr="0051185B">
        <w:rPr>
          <w:rStyle w:val="StyleBoldUnderline"/>
          <w:highlight w:val="cyan"/>
        </w:rPr>
        <w:t>continued fossil-fuel</w:t>
      </w:r>
      <w:r w:rsidRPr="008619D7">
        <w:rPr>
          <w:sz w:val="8"/>
        </w:rPr>
        <w:t xml:space="preserve"> (</w:t>
      </w:r>
      <w:r w:rsidRPr="008619D7">
        <w:t>and fossil-substitute</w:t>
      </w:r>
      <w:r>
        <w:rPr>
          <w:sz w:val="8"/>
        </w:rPr>
        <w:t xml:space="preserve">, </w:t>
      </w:r>
      <w:r w:rsidRPr="0051185B">
        <w:rPr>
          <w:rStyle w:val="StyleBoldUnderline"/>
          <w:highlight w:val="cyan"/>
        </w:rPr>
        <w:t>developments</w:t>
      </w:r>
      <w:r w:rsidRPr="008619D7">
        <w:rPr>
          <w:sz w:val="8"/>
        </w:rPr>
        <w:t xml:space="preserve">, </w:t>
      </w:r>
      <w:r w:rsidRPr="008619D7">
        <w:t>thereby</w:t>
      </w:r>
      <w:r w:rsidRPr="008619D7">
        <w:rPr>
          <w:sz w:val="8"/>
        </w:rPr>
        <w:t xml:space="preserve"> </w:t>
      </w:r>
      <w:r w:rsidRPr="0051185B">
        <w:rPr>
          <w:rStyle w:val="StyleBoldUnderline"/>
          <w:highlight w:val="cyan"/>
        </w:rPr>
        <w:t>opening up for discussion the question of</w:t>
      </w:r>
      <w:r w:rsidRPr="008619D7">
        <w:rPr>
          <w:rStyle w:val="StyleBoldUnderline"/>
        </w:rPr>
        <w:t xml:space="preserve"> how a </w:t>
      </w:r>
      <w:r w:rsidRPr="0051185B">
        <w:rPr>
          <w:rStyle w:val="StyleBoldUnderline"/>
          <w:highlight w:val="cyan"/>
        </w:rPr>
        <w:t>transition</w:t>
      </w:r>
      <w:r w:rsidRPr="008619D7">
        <w:rPr>
          <w:rStyle w:val="StyleBoldUnderline"/>
        </w:rPr>
        <w:t xml:space="preserve"> out of the fossil age can be achieved</w:t>
      </w:r>
      <w:r w:rsidRPr="008619D7">
        <w:rPr>
          <w:sz w:val="8"/>
        </w:rPr>
        <w:t xml:space="preserve"> </w:t>
      </w:r>
      <w:r w:rsidRPr="008619D7">
        <w:t>with the least pain and conflict for everyone.</w:t>
      </w:r>
    </w:p>
    <w:p w14:paraId="6A990B00" w14:textId="77777777" w:rsidR="009859EC" w:rsidRDefault="009859EC" w:rsidP="009859EC">
      <w:pPr>
        <w:pStyle w:val="Heading4"/>
      </w:pPr>
      <w:r>
        <w:t>Nuke technocracy solves</w:t>
      </w:r>
    </w:p>
    <w:p w14:paraId="0C47EB33" w14:textId="77777777" w:rsidR="009859EC" w:rsidRDefault="009859EC" w:rsidP="009859EC">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3E16C218" w14:textId="77777777" w:rsidR="009859EC" w:rsidRDefault="009859EC" w:rsidP="009859EC">
      <w:r>
        <w:t xml:space="preserve">Tenth, </w:t>
      </w:r>
      <w:r w:rsidRPr="00A15204">
        <w:rPr>
          <w:rStyle w:val="StyleBoldUnderline"/>
          <w:highlight w:val="green"/>
        </w:rPr>
        <w:t>we</w:t>
      </w:r>
      <w:r w:rsidRPr="006B2CEF">
        <w:rPr>
          <w:rStyle w:val="StyleBoldUnderline"/>
        </w:rPr>
        <w:t xml:space="preserve"> are going to </w:t>
      </w:r>
      <w:r w:rsidRPr="00A15204">
        <w:rPr>
          <w:rStyle w:val="StyleBoldUnderline"/>
          <w:highlight w:val="green"/>
        </w:rPr>
        <w:t>have to get over</w:t>
      </w:r>
      <w:r w:rsidRPr="006B2CEF">
        <w:rPr>
          <w:rStyle w:val="StyleBoldUnderline"/>
        </w:rPr>
        <w:t xml:space="preserve"> our </w:t>
      </w:r>
      <w:r w:rsidRPr="00A15204">
        <w:rPr>
          <w:rStyle w:val="StyleBoldUnderline"/>
          <w:highlight w:val="green"/>
        </w:rPr>
        <w:t>suspicion of</w:t>
      </w:r>
      <w:r w:rsidRPr="006B2CEF">
        <w:rPr>
          <w:rStyle w:val="StyleBoldUnderline"/>
        </w:rPr>
        <w:t xml:space="preserve"> </w:t>
      </w:r>
      <w:r w:rsidRPr="006B2CEF">
        <w:t>technology</w:t>
      </w:r>
      <w:r>
        <w:t xml:space="preserve">, especially </w:t>
      </w:r>
      <w:r w:rsidRPr="00A15204">
        <w:rPr>
          <w:rStyle w:val="StyleBoldUnderline"/>
          <w:highlight w:val="green"/>
        </w:rPr>
        <w:t>nuclear power.</w:t>
      </w:r>
      <w:r>
        <w:t xml:space="preserve"> There is no credible path to reducing global carbon emissions without an enormous expansion of nuclear power. </w:t>
      </w:r>
      <w:r w:rsidRPr="00A15204">
        <w:rPr>
          <w:rStyle w:val="StyleBoldUnderline"/>
          <w:highlight w:val="green"/>
        </w:rPr>
        <w:t>It is the only low carbon tech</w:t>
      </w:r>
      <w:r w:rsidRPr="007A10BB">
        <w:rPr>
          <w:rStyle w:val="StyleBoldUnderline"/>
          <w:highlight w:val="cyan"/>
        </w:rPr>
        <w:t>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 xml:space="preserve">capability </w:t>
      </w:r>
      <w:r w:rsidRPr="00A15204">
        <w:rPr>
          <w:rStyle w:val="StyleBoldUnderline"/>
          <w:highlight w:val="green"/>
        </w:rPr>
        <w:t>to generate large quantities of</w:t>
      </w:r>
      <w:r w:rsidRPr="006B2CEF">
        <w:rPr>
          <w:rStyle w:val="StyleBoldUnderline"/>
        </w:rPr>
        <w:t xml:space="preserve"> centrally generated electrtic </w:t>
      </w:r>
      <w:r w:rsidRPr="00A15204">
        <w:rPr>
          <w:rStyle w:val="StyleBoldUnderline"/>
          <w:highlight w:val="gree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r w:rsidRPr="006B2CEF">
        <w:rPr>
          <w:sz w:val="12"/>
        </w:rPr>
        <w:t xml:space="preserve">¶ </w:t>
      </w:r>
      <w:r>
        <w:t xml:space="preserve">Eleventh, </w:t>
      </w:r>
      <w:r w:rsidRPr="00A15204">
        <w:rPr>
          <w:rStyle w:val="StyleBoldUnderline"/>
          <w:highlight w:val="green"/>
        </w:rPr>
        <w:t>we</w:t>
      </w:r>
      <w:r w:rsidRPr="006B2CEF">
        <w:rPr>
          <w:rStyle w:val="StyleBoldUnderline"/>
        </w:rPr>
        <w:t xml:space="preserve"> will </w:t>
      </w:r>
      <w:r w:rsidRPr="00A15204">
        <w:rPr>
          <w:rStyle w:val="StyleBoldUnderline"/>
          <w:highlight w:val="green"/>
        </w:rPr>
        <w:t>need to embrace</w:t>
      </w:r>
      <w:r w:rsidRPr="006B2CEF">
        <w:rPr>
          <w:rStyle w:val="StyleBoldUnderline"/>
        </w:rPr>
        <w:t xml:space="preserve"> again </w:t>
      </w:r>
      <w:r w:rsidRPr="00A15204">
        <w:rPr>
          <w:rStyle w:val="StyleBoldUnderline"/>
          <w:highlight w:val="green"/>
        </w:rPr>
        <w:t xml:space="preserve">the role of the state </w:t>
      </w:r>
      <w:r w:rsidRPr="007C435F">
        <w:rPr>
          <w:rStyle w:val="StyleBoldUnderline"/>
        </w:rPr>
        <w:t>as a direct provider of public goods.</w:t>
      </w:r>
      <w:r w:rsidRPr="007C435F">
        <w:t xml:space="preserve"> </w:t>
      </w:r>
      <w:r w:rsidRPr="007C435F">
        <w:rPr>
          <w:rStyle w:val="StyleBoldUnderline"/>
        </w:rPr>
        <w:t>The</w:t>
      </w:r>
      <w:r w:rsidRPr="006B2CEF">
        <w:rPr>
          <w:rStyle w:val="StyleBoldUnderline"/>
        </w:rPr>
        <w:t xml:space="preserv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r w:rsidRPr="006B2CEF">
        <w:rPr>
          <w:sz w:val="12"/>
        </w:rPr>
        <w:t xml:space="preserve">¶ </w:t>
      </w:r>
      <w:r>
        <w:t xml:space="preserve">Never mind that </w:t>
      </w:r>
      <w:r w:rsidRPr="006B2CEF">
        <w:rPr>
          <w:rStyle w:val="StyleBoldUnderline"/>
        </w:rPr>
        <w:t xml:space="preserve">virtually </w:t>
      </w:r>
      <w:r w:rsidRPr="00A15204">
        <w:rPr>
          <w:rStyle w:val="StyleBoldUnderline"/>
          <w:highlight w:val="green"/>
        </w:rPr>
        <w:t xml:space="preserve">the </w:t>
      </w:r>
      <w:r w:rsidRPr="007A10BB">
        <w:rPr>
          <w:rStyle w:val="StyleBoldUnderline"/>
          <w:highlight w:val="cyan"/>
        </w:rPr>
        <w:t xml:space="preserve">entire </w:t>
      </w:r>
      <w:r w:rsidRPr="00A15204">
        <w:rPr>
          <w:rStyle w:val="StyleBoldUnderline"/>
          <w:highlight w:val="green"/>
        </w:rPr>
        <w:t>history of</w:t>
      </w:r>
      <w:r w:rsidRPr="006B2CEF">
        <w:rPr>
          <w:rStyle w:val="StyleBoldUnderline"/>
        </w:rPr>
        <w:t xml:space="preserve"> American industrialization and technological </w:t>
      </w:r>
      <w:r w:rsidRPr="00A15204">
        <w:rPr>
          <w:rStyle w:val="StyleBoldUnderline"/>
          <w:highlight w:val="green"/>
        </w:rPr>
        <w:t xml:space="preserve">innovation is </w:t>
      </w:r>
      <w:r w:rsidRPr="007A10BB">
        <w:rPr>
          <w:rStyle w:val="StyleBoldUnderline"/>
          <w:highlight w:val="cyan"/>
        </w:rPr>
        <w:t xml:space="preserve">the story </w:t>
      </w:r>
      <w:r w:rsidRPr="00A15204">
        <w:rPr>
          <w:rStyle w:val="StyleBoldUnderline"/>
          <w:highlight w:val="green"/>
        </w:rPr>
        <w:t>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A15204">
        <w:rPr>
          <w:rStyle w:val="StyleBoldUnderline"/>
          <w:highlight w:val="green"/>
        </w:rPr>
        <w:t xml:space="preserve">the </w:t>
      </w:r>
      <w:r w:rsidRPr="007A10BB">
        <w:rPr>
          <w:rStyle w:val="StyleBoldUnderline"/>
          <w:highlight w:val="cyan"/>
        </w:rPr>
        <w:t xml:space="preserve">developing </w:t>
      </w:r>
      <w:r w:rsidRPr="00A15204">
        <w:rPr>
          <w:rStyle w:val="StyleBoldUnderline"/>
          <w:highlight w:val="green"/>
        </w:rPr>
        <w:t>world will</w:t>
      </w:r>
      <w:r w:rsidRPr="006B2CEF">
        <w:rPr>
          <w:rStyle w:val="StyleBoldUnderline"/>
        </w:rPr>
        <w:t xml:space="preserve"> continue to </w:t>
      </w:r>
      <w:r w:rsidRPr="00A15204">
        <w:rPr>
          <w:rStyle w:val="StyleBoldUnderline"/>
          <w:highlight w:val="green"/>
        </w:rPr>
        <w:t xml:space="preserve">develop whether we want them to or not. The solution to </w:t>
      </w:r>
      <w:r w:rsidRPr="007A10BB">
        <w:rPr>
          <w:rStyle w:val="StyleBoldUnderline"/>
          <w:highlight w:val="cyan"/>
        </w:rPr>
        <w:t xml:space="preserve">the ecological </w:t>
      </w:r>
      <w:r w:rsidRPr="00A15204">
        <w:rPr>
          <w:rStyle w:val="StyleBoldUnderline"/>
          <w:highlight w:val="green"/>
        </w:rPr>
        <w:t>crises wrought by modernity</w:t>
      </w:r>
      <w:r>
        <w:t xml:space="preserve">, technology, and progress </w:t>
      </w:r>
      <w:r w:rsidRPr="00A15204">
        <w:rPr>
          <w:rStyle w:val="StyleBoldUnderline"/>
          <w:highlight w:val="green"/>
        </w:rPr>
        <w:t>will be</w:t>
      </w:r>
      <w:r w:rsidRPr="006B2CEF">
        <w:rPr>
          <w:rStyle w:val="StyleBoldUnderline"/>
        </w:rPr>
        <w:t xml:space="preserve"> </w:t>
      </w:r>
      <w:r w:rsidRPr="006B2CEF">
        <w:t xml:space="preserve">more modernity, </w:t>
      </w:r>
      <w:r w:rsidRPr="00A15204">
        <w:rPr>
          <w:rStyle w:val="StyleBoldUnderline"/>
          <w:highlight w:val="green"/>
        </w:rPr>
        <w:t>tech</w:t>
      </w:r>
      <w:r w:rsidRPr="00A15204">
        <w:rPr>
          <w:rStyle w:val="StyleBoldUnderline"/>
        </w:rPr>
        <w:t>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 xml:space="preserve">The great ecological </w:t>
      </w:r>
      <w:r w:rsidRPr="00A15204">
        <w:rPr>
          <w:rStyle w:val="StyleBoldUnderline"/>
          <w:highlight w:val="cyan"/>
        </w:rPr>
        <w:t>challenges</w:t>
      </w:r>
      <w:r w:rsidRPr="006B2CEF">
        <w:rPr>
          <w:rStyle w:val="StyleBoldUnderline"/>
        </w:rPr>
        <w:t xml:space="preserve"> that our generation faces </w:t>
      </w:r>
      <w:r w:rsidRPr="00A15204">
        <w:rPr>
          <w:rStyle w:val="StyleBoldUnderline"/>
          <w:highlight w:val="cyan"/>
        </w:rPr>
        <w:t>demands 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r w:rsidRPr="006B2CEF">
        <w:rPr>
          <w:sz w:val="12"/>
        </w:rPr>
        <w:t xml:space="preserve">¶ </w:t>
      </w:r>
      <w:r>
        <w:t xml:space="preserve">From Paul Erlich's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 xml:space="preserve">Malthusianism despite the fact that </w:t>
      </w:r>
      <w:r w:rsidRPr="00A15204">
        <w:rPr>
          <w:rStyle w:val="StyleBoldUnderline"/>
          <w:highlight w:val="green"/>
        </w:rPr>
        <w:t>the Malthusian</w:t>
      </w:r>
      <w:r w:rsidRPr="006B2CEF">
        <w:rPr>
          <w:rStyle w:val="StyleBoldUnderline"/>
        </w:rPr>
        <w:t xml:space="preserve"> </w:t>
      </w:r>
      <w:r w:rsidRPr="00A15204">
        <w:rPr>
          <w:rStyle w:val="StyleBoldUnderline"/>
          <w:highlight w:val="green"/>
        </w:rPr>
        <w:t>premise has</w:t>
      </w:r>
      <w:r w:rsidRPr="006B2CEF">
        <w:rPr>
          <w:rStyle w:val="StyleBoldUnderline"/>
        </w:rPr>
        <w:t xml:space="preserve"> persistently </w:t>
      </w:r>
      <w:r w:rsidRPr="00A15204">
        <w:rPr>
          <w:rStyle w:val="StyleBoldUnderline"/>
          <w:highlight w:val="green"/>
        </w:rPr>
        <w:t>failed for</w:t>
      </w:r>
      <w:r w:rsidRPr="006B2CEF">
        <w:rPr>
          <w:rStyle w:val="StyleBoldUnderline"/>
        </w:rPr>
        <w:t xml:space="preserve"> the better part of </w:t>
      </w:r>
      <w:r w:rsidRPr="007A10BB">
        <w:rPr>
          <w:rStyle w:val="StyleBoldUnderline"/>
          <w:highlight w:val="cyan"/>
        </w:rPr>
        <w:t xml:space="preserve">three </w:t>
      </w:r>
      <w:r w:rsidRPr="00A15204">
        <w:rPr>
          <w:rStyle w:val="StyleBoldUnderline"/>
          <w:highlight w:val="green"/>
        </w:rPr>
        <w:t>centuries.</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A15204">
        <w:rPr>
          <w:rStyle w:val="StyleBoldUnderline"/>
          <w:highlight w:val="green"/>
        </w:rPr>
        <w:t>The choice</w:t>
      </w:r>
      <w:r w:rsidRPr="006B2CEF">
        <w:rPr>
          <w:rStyle w:val="StyleBoldUnderline"/>
        </w:rPr>
        <w:t xml:space="preserve"> that humanity faces </w:t>
      </w:r>
      <w:r w:rsidRPr="00A15204">
        <w:rPr>
          <w:rStyle w:val="StyleBoldUnderline"/>
          <w:highlight w:val="green"/>
        </w:rPr>
        <w:t>is not</w:t>
      </w:r>
      <w:r w:rsidRPr="006B2CEF">
        <w:rPr>
          <w:rStyle w:val="StyleBoldUnderline"/>
        </w:rPr>
        <w:t xml:space="preserve"> whether </w:t>
      </w:r>
      <w:r w:rsidRPr="007A10BB">
        <w:rPr>
          <w:rStyle w:val="StyleBoldUnderline"/>
          <w:highlight w:val="cyan"/>
        </w:rPr>
        <w:t xml:space="preserve">to </w:t>
      </w:r>
      <w:r w:rsidRPr="00A15204">
        <w:rPr>
          <w:rStyle w:val="StyleBoldUnderline"/>
          <w:highlight w:val="green"/>
        </w:rPr>
        <w:t>constrain</w:t>
      </w:r>
      <w:r w:rsidRPr="006B2CEF">
        <w:rPr>
          <w:rStyle w:val="StyleBoldUnderline"/>
        </w:rPr>
        <w:t xml:space="preserve"> our </w:t>
      </w:r>
      <w:r w:rsidRPr="00A15204">
        <w:rPr>
          <w:rStyle w:val="StyleBoldUnderline"/>
          <w:highlight w:val="green"/>
        </w:rPr>
        <w:t>growth</w:t>
      </w:r>
      <w:r w:rsidRPr="006B2CEF">
        <w:rPr>
          <w:rStyle w:val="StyleBoldUnderline"/>
        </w:rPr>
        <w:t xml:space="preserve">, development, and aspirations </w:t>
      </w:r>
      <w:r w:rsidRPr="00A15204">
        <w:rPr>
          <w:rStyle w:val="StyleBoldUnderline"/>
          <w:highlight w:val="green"/>
        </w:rPr>
        <w:t xml:space="preserve">or die. </w:t>
      </w:r>
      <w:r w:rsidRPr="007A10BB">
        <w:rPr>
          <w:rStyle w:val="StyleBoldUnderline"/>
          <w:highlight w:val="cyan"/>
        </w:rPr>
        <w:t>It is whether we will contin</w:t>
      </w:r>
      <w:r w:rsidRPr="00A15204">
        <w:rPr>
          <w:rStyle w:val="StyleBoldUnderline"/>
          <w:highlight w:val="cyan"/>
        </w:rPr>
        <w:t>u</w:t>
      </w:r>
      <w:r w:rsidRPr="007A10BB">
        <w:rPr>
          <w:rStyle w:val="StyleBoldUnderline"/>
          <w:highlight w:val="cyan"/>
        </w:rPr>
        <w:t>e to innovate and accelerate technological progress</w:t>
      </w:r>
      <w:r w:rsidRPr="006B2CEF">
        <w:rPr>
          <w:rStyle w:val="StyleBoldUnderline"/>
        </w:rPr>
        <w:t xml:space="preserve"> in order to thrive.</w:t>
      </w:r>
      <w:r w:rsidRPr="006B2CEF">
        <w:rPr>
          <w:rStyle w:val="StyleBoldUnderline"/>
          <w:sz w:val="12"/>
        </w:rPr>
        <w:t>¶</w:t>
      </w:r>
      <w:r w:rsidRPr="006B2CEF">
        <w:rPr>
          <w:sz w:val="12"/>
        </w:rPr>
        <w:t xml:space="preserve"> </w:t>
      </w:r>
      <w:r w:rsidRPr="006B2CEF">
        <w:rPr>
          <w:rStyle w:val="StyleBoldUnderline"/>
        </w:rPr>
        <w:t xml:space="preserve">Human </w:t>
      </w:r>
      <w:r w:rsidRPr="00A15204">
        <w:rPr>
          <w:rStyle w:val="StyleBoldUnderline"/>
          <w:highlight w:val="green"/>
        </w:rPr>
        <w:t>technology</w:t>
      </w:r>
      <w:r w:rsidRPr="006B2CEF">
        <w:rPr>
          <w:rStyle w:val="StyleBoldUnderline"/>
        </w:rPr>
        <w:t xml:space="preserve"> and ingenuity </w:t>
      </w:r>
      <w:r w:rsidRPr="007A10BB">
        <w:rPr>
          <w:rStyle w:val="StyleBoldUnderline"/>
          <w:highlight w:val="cyan"/>
        </w:rPr>
        <w:t xml:space="preserve">have </w:t>
      </w:r>
      <w:r w:rsidRPr="00A15204">
        <w:rPr>
          <w:rStyle w:val="StyleBoldUnderline"/>
          <w:highlight w:val="green"/>
        </w:rPr>
        <w:t>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0A20DFE6" w14:textId="77777777" w:rsidR="009859EC" w:rsidRDefault="009859EC" w:rsidP="009859EC">
      <w:pPr>
        <w:pStyle w:val="Heading4"/>
      </w:pPr>
      <w:r>
        <w:t>No impact</w:t>
      </w:r>
    </w:p>
    <w:p w14:paraId="2A3A317B" w14:textId="77777777" w:rsidR="009859EC" w:rsidRPr="00B24054" w:rsidRDefault="009859EC" w:rsidP="009859EC">
      <w:r w:rsidRPr="00B24054">
        <w:rPr>
          <w:rStyle w:val="StyleStyleBold12pt"/>
        </w:rPr>
        <w:t>Gray 2007</w:t>
      </w:r>
      <w:r>
        <w:t xml:space="preserve"> (</w:t>
      </w:r>
      <w:r w:rsidRPr="00B24054">
        <w:t>Colin S. Gray</w:t>
      </w:r>
      <w:r>
        <w:t xml:space="preserve">, </w:t>
      </w:r>
      <w:r w:rsidRPr="00B24054">
        <w:t>Professor of International Politics and Strategic Studies at the</w:t>
      </w:r>
      <w:r>
        <w:t xml:space="preserve"> University of Reading, July 2007, “</w:t>
      </w:r>
      <w:r w:rsidRPr="00B24054">
        <w:t>THE IMPLICATIONS OF PREEMPTIVE AND PREVENTIVE WAR DOCTRINES: A RECONSIDERATION</w:t>
      </w:r>
      <w:r>
        <w:t>,”</w:t>
      </w:r>
      <w:r w:rsidRPr="00B24054">
        <w:t xml:space="preserve"> http://www.ciaonet.org/wps/ssi10561/ssi10561.pdf</w:t>
      </w:r>
      <w:r>
        <w:t>)</w:t>
      </w:r>
    </w:p>
    <w:p w14:paraId="1588F4A2" w14:textId="77777777" w:rsidR="009859EC" w:rsidRPr="008619D7" w:rsidRDefault="009859EC" w:rsidP="009859EC">
      <w:r w:rsidRPr="00B24054">
        <w:t xml:space="preserve">7. A policy that favors preventive warfare expresses a futile quest for absolute security. It could do so. Most controversial policies contain within them the possibility of misuse. </w:t>
      </w:r>
      <w:r w:rsidRPr="00B24054">
        <w:rPr>
          <w:rStyle w:val="StyleBoldUnderline"/>
        </w:rPr>
        <w:t>In the hands of a paranoid</w:t>
      </w:r>
      <w:r w:rsidRPr="00B24054">
        <w:t xml:space="preserve"> or boundlessly ambitious political </w:t>
      </w:r>
      <w:r w:rsidRPr="00B24054">
        <w:rPr>
          <w:rStyle w:val="StyleBoldUnderline"/>
        </w:rPr>
        <w:t xml:space="preserve">leader, prevention could be a policy for endless warfare. However, </w:t>
      </w:r>
      <w:r w:rsidRPr="00B24054">
        <w:rPr>
          <w:rStyle w:val="StyleBoldUnderline"/>
          <w:highlight w:val="cyan"/>
        </w:rPr>
        <w:t>the American</w:t>
      </w:r>
      <w:r w:rsidRPr="00B24054">
        <w:rPr>
          <w:rStyle w:val="StyleBoldUnderline"/>
        </w:rPr>
        <w:t xml:space="preserve"> political </w:t>
      </w:r>
      <w:r w:rsidRPr="00B24054">
        <w:rPr>
          <w:rStyle w:val="StyleBoldUnderline"/>
          <w:highlight w:val="cyan"/>
        </w:rPr>
        <w:t>system, with</w:t>
      </w:r>
      <w:r w:rsidRPr="00B24054">
        <w:rPr>
          <w:rStyle w:val="StyleBoldUnderline"/>
        </w:rPr>
        <w:t xml:space="preserve"> its </w:t>
      </w:r>
      <w:r w:rsidRPr="00B24054">
        <w:rPr>
          <w:rStyle w:val="StyleBoldUnderline"/>
          <w:highlight w:val="cyan"/>
        </w:rPr>
        <w:t>checks and balances, was designed</w:t>
      </w:r>
      <w:r w:rsidRPr="00B24054">
        <w:rPr>
          <w:rStyle w:val="StyleBoldUnderline"/>
        </w:rPr>
        <w:t xml:space="preserve"> explicitly </w:t>
      </w:r>
      <w:r w:rsidRPr="00B24054">
        <w:rPr>
          <w:rStyle w:val="StyleBoldUnderline"/>
          <w:highlight w:val="cyan"/>
        </w:rPr>
        <w:t>for</w:t>
      </w:r>
      <w:r w:rsidRPr="00B24054">
        <w:rPr>
          <w:rStyle w:val="StyleBoldUnderline"/>
        </w:rPr>
        <w:t xml:space="preserve"> the purpose of </w:t>
      </w:r>
      <w:r w:rsidRPr="00B24054">
        <w:rPr>
          <w:rStyle w:val="StyleBoldUnderline"/>
          <w:highlight w:val="cyan"/>
        </w:rPr>
        <w:t>constraining</w:t>
      </w:r>
      <w:r w:rsidRPr="00B24054">
        <w:rPr>
          <w:rStyle w:val="StyleBoldUnderline"/>
        </w:rPr>
        <w:t xml:space="preserve"> the executive from excessive </w:t>
      </w:r>
      <w:r w:rsidRPr="00B24054">
        <w:rPr>
          <w:rStyle w:val="StyleBoldUnderline"/>
          <w:highlight w:val="cyan"/>
        </w:rPr>
        <w:t>folly.</w:t>
      </w:r>
      <w:r w:rsidRPr="00B24054">
        <w:t xml:space="preserve"> Both the Vietnam and the contemporary Iraqi experiences reveal clearly that although the conduct of war is an </w:t>
      </w:r>
      <w:r w:rsidRPr="00B24054">
        <w:rPr>
          <w:rStyle w:val="StyleBoldUnderline"/>
          <w:highlight w:val="cyan"/>
        </w:rPr>
        <w:t>executive prerogative</w:t>
      </w:r>
      <w:r w:rsidRPr="00B24054">
        <w:t xml:space="preserve">, in practice that authority </w:t>
      </w:r>
      <w:r w:rsidRPr="00B24054">
        <w:rPr>
          <w:rStyle w:val="StyleBoldUnderline"/>
          <w:highlight w:val="cyan"/>
        </w:rPr>
        <w:t>is disciplined by public attitudes.</w:t>
      </w:r>
      <w:r w:rsidRPr="00B24054">
        <w:t xml:space="preserve"> Clausewitz made this point superbly with his designation of the passion, the sentiments, of the people as a vital component of his trinitarian theory of war.51 It is true to claim that power</w:t>
      </w:r>
      <w:r>
        <w:t xml:space="preserve">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w:t>
      </w:r>
      <w:r w:rsidRPr="00B24054">
        <w:rPr>
          <w:sz w:val="12"/>
        </w:rPr>
        <w:t xml:space="preserve">¶ </w:t>
      </w:r>
      <w:r>
        <w:t xml:space="preserve">On balance, claim seven is not persuasive, though it certainly contains a germ of truth. A country with unmatched wealth and power, unused to physical inse- curity at home—notwithstanding 42 years of nuclear danger, and a high level of gun crime—is vulnerable to demands for policies that supposedly can restore security. But </w:t>
      </w:r>
      <w:r w:rsidRPr="00B24054">
        <w:rPr>
          <w:rStyle w:val="StyleBoldUnderline"/>
        </w:rPr>
        <w:t>we ought not to endorse the argument that the United States should eschew the preventive war option because it could lead to a futile, endless search for absolute security.</w:t>
      </w:r>
      <w:r>
        <w:t xml:space="preserve"> One might as well argue that the United States should adopt a defense policy and develop capabilities shaped strictly for homeland security approached in a narrowly geographical sense. Since a president might misuse a military instrument that had a global reach, why not deny the White House even the possibility of such misuse? In other words, </w:t>
      </w:r>
      <w:r w:rsidRPr="00B24054">
        <w:rPr>
          <w:rStyle w:val="StyleBoldUnderline"/>
        </w:rPr>
        <w:t>constrain policy ends by limiting policy’s military means.</w:t>
      </w:r>
      <w:r w:rsidRPr="00B24054">
        <w:rPr>
          <w:rStyle w:val="StyleBoldUnderline"/>
          <w:sz w:val="12"/>
        </w:rPr>
        <w:t xml:space="preserve">¶ </w:t>
      </w:r>
      <w:r w:rsidRPr="00B24054">
        <w:rPr>
          <w:rStyle w:val="StyleBoldUnderline"/>
        </w:rPr>
        <w:t>This argument has circulated for many decades and</w:t>
      </w:r>
      <w:r>
        <w:t xml:space="preserve">, it must be admitted, it </w:t>
      </w:r>
      <w:r w:rsidRPr="00B24054">
        <w:rPr>
          <w:rStyle w:val="StyleBoldUnderline"/>
        </w:rPr>
        <w:t>does have a certain elementary logic.</w:t>
      </w:r>
      <w:r>
        <w:t xml:space="preserve"> It is the opinion of this enquiry, however, that </w:t>
      </w:r>
      <w:r w:rsidRPr="00B24054">
        <w:rPr>
          <w:rStyle w:val="StyleBoldUnderline"/>
          <w:highlight w:val="cyan"/>
        </w:rPr>
        <w:t>the claim that</w:t>
      </w:r>
      <w:r w:rsidRPr="00B24054">
        <w:rPr>
          <w:rStyle w:val="StyleBoldUnderline"/>
        </w:rPr>
        <w:t xml:space="preserve"> a </w:t>
      </w:r>
      <w:r w:rsidRPr="007C435F">
        <w:rPr>
          <w:rStyle w:val="StyleBoldUnderline"/>
          <w:highlight w:val="cyan"/>
        </w:rPr>
        <w:t>policy which includes the preventive option might lead to a search for total security is not at all convincing.</w:t>
      </w:r>
      <w:r>
        <w:t xml:space="preserve"> Of course, </w:t>
      </w:r>
      <w:r w:rsidRPr="007C435F">
        <w:rPr>
          <w:rStyle w:val="StyleBoldUnderline"/>
        </w:rPr>
        <w:t>folly</w:t>
      </w:r>
      <w:r w:rsidRPr="007C435F">
        <w:t xml:space="preserve"> in high places </w:t>
      </w:r>
      <w:r w:rsidRPr="007C435F">
        <w:rPr>
          <w:rStyle w:val="StyleBoldUnderline"/>
        </w:rPr>
        <w:t>is always possible, which is</w:t>
      </w:r>
      <w:r w:rsidRPr="007C435F">
        <w:t xml:space="preserve"> one of the many reasons </w:t>
      </w:r>
      <w:r w:rsidRPr="007C435F">
        <w:rPr>
          <w:rStyle w:val="StyleBoldUnderline"/>
        </w:rPr>
        <w:t>why</w:t>
      </w:r>
      <w:r w:rsidRPr="007C435F">
        <w:t xml:space="preserve"> </w:t>
      </w:r>
      <w:r w:rsidRPr="007C435F">
        <w:rPr>
          <w:rStyle w:val="StyleBoldUnderline"/>
        </w:rPr>
        <w:t>popular democracy is the superior</w:t>
      </w:r>
      <w:r w:rsidRPr="00B24054">
        <w:rPr>
          <w:rStyle w:val="StyleBoldUnderline"/>
        </w:rPr>
        <w:t xml:space="preserve"> form of government. </w:t>
      </w:r>
      <w:r w:rsidRPr="007C435F">
        <w:rPr>
          <w:rStyle w:val="StyleBoldUnderline"/>
          <w:highlight w:val="cyan"/>
        </w:rPr>
        <w:t>It would be absurd to permit</w:t>
      </w:r>
      <w:r w:rsidRPr="00B24054">
        <w:rPr>
          <w:rStyle w:val="StyleBoldUnderline"/>
        </w:rPr>
        <w:t xml:space="preserve"> the </w:t>
      </w:r>
      <w:r w:rsidRPr="007C435F">
        <w:rPr>
          <w:rStyle w:val="StyleBoldUnderline"/>
          <w:highlight w:val="cyan"/>
        </w:rPr>
        <w:t>fear of</w:t>
      </w:r>
      <w:r w:rsidRPr="00B24054">
        <w:rPr>
          <w:rStyle w:val="StyleBoldUnderline"/>
        </w:rPr>
        <w:t xml:space="preserve"> a futile and dangerous </w:t>
      </w:r>
      <w:r w:rsidRPr="007C435F">
        <w:rPr>
          <w:rStyle w:val="StyleBoldUnderline"/>
          <w:highlight w:val="cyan"/>
        </w:rPr>
        <w:t>quest for</w:t>
      </w:r>
      <w:r w:rsidRPr="00B24054">
        <w:rPr>
          <w:rStyle w:val="StyleBoldUnderline"/>
        </w:rPr>
        <w:t xml:space="preserve"> absolute </w:t>
      </w:r>
      <w:r w:rsidRPr="007C435F">
        <w:rPr>
          <w:rStyle w:val="StyleBoldUnderline"/>
          <w:highlight w:val="cyan"/>
        </w:rPr>
        <w:t>security to preclude prevention</w:t>
      </w:r>
      <w:r w:rsidRPr="00B24054">
        <w:rPr>
          <w:rStyle w:val="StyleBoldUnderline"/>
        </w:rPr>
        <w:t xml:space="preserve"> as a policy option.</w:t>
      </w:r>
      <w:r>
        <w:t xml:space="preserve"> Despite its absurdity, this rhetorical charge against prevention is a stock favorite among prevention’s critics. It should be recognized and dismissed for what it is, a debating point with little pragmatic merit. And </w:t>
      </w:r>
      <w:r w:rsidRPr="007C435F">
        <w:rPr>
          <w:rStyle w:val="StyleBoldUnderline"/>
          <w:highlight w:val="cyan"/>
        </w:rPr>
        <w:t>strategy</w:t>
      </w:r>
      <w:r>
        <w:t xml:space="preserve">, though not always policy, </w:t>
      </w:r>
      <w:r w:rsidRPr="007C435F">
        <w:rPr>
          <w:rStyle w:val="StyleBoldUnderline"/>
          <w:highlight w:val="cyan"/>
        </w:rPr>
        <w:t>must be</w:t>
      </w:r>
      <w:r w:rsidRPr="00B24054">
        <w:rPr>
          <w:rStyle w:val="StyleBoldUnderline"/>
        </w:rPr>
        <w:t xml:space="preserve"> nothing if not </w:t>
      </w:r>
      <w:r w:rsidRPr="007C435F">
        <w:rPr>
          <w:rStyle w:val="StyleBoldUnderline"/>
          <w:highlight w:val="cyan"/>
        </w:rPr>
        <w:t>pragmatic</w:t>
      </w:r>
      <w:r w:rsidRPr="00B24054">
        <w:rPr>
          <w:rStyle w:val="StyleBoldUnderline"/>
        </w:rPr>
        <w:t>.</w:t>
      </w:r>
      <w:r w:rsidRPr="00B24054">
        <w:rPr>
          <w:rStyle w:val="StyleBoldUnderline"/>
          <w:sz w:val="12"/>
        </w:rPr>
        <w:t xml:space="preserve">¶ </w:t>
      </w:r>
      <w:r>
        <w:t>We turn now to the quintessentially practical realm of strategy. The next section examines tersely the feasibility of developing a strategic theory of preventive war.</w:t>
      </w:r>
    </w:p>
    <w:p w14:paraId="421DA020" w14:textId="77777777" w:rsidR="009859EC" w:rsidRPr="008619D7" w:rsidRDefault="009859EC" w:rsidP="009859EC">
      <w:pPr>
        <w:pStyle w:val="Heading4"/>
      </w:pPr>
      <w:r>
        <w:t>No prior questions our scholarship is valid</w:t>
      </w:r>
    </w:p>
    <w:p w14:paraId="0594CB16" w14:textId="77777777" w:rsidR="009859EC" w:rsidRPr="00AD46FA" w:rsidRDefault="009859EC" w:rsidP="009859EC">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14:paraId="383FCE34" w14:textId="77777777" w:rsidR="009859EC" w:rsidRPr="007C435F" w:rsidRDefault="009859EC" w:rsidP="009859EC">
      <w:pPr>
        <w:rPr>
          <w:b/>
          <w:u w:val="single"/>
        </w:rPr>
      </w:pPr>
      <w:r w:rsidRPr="007C12AE">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tendency to prioritise</w:t>
      </w:r>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recognise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judgement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judgement,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r w:rsidRPr="00AD46FA">
        <w:rPr>
          <w:rStyle w:val="StyleBoldUnderline"/>
          <w:highlight w:val="cyan"/>
        </w:rPr>
        <w:t>prioritisation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characterise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r w:rsidRPr="007C12AE">
        <w:t xml:space="preserve">6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the turn to, and prioritisation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14:paraId="02D6781C" w14:textId="77777777" w:rsidR="009859EC" w:rsidRDefault="009859EC" w:rsidP="009859EC">
      <w:pPr>
        <w:pStyle w:val="Heading4"/>
      </w:pPr>
      <w:r>
        <w:t xml:space="preserve">Identifying specific threats solves without succumbing to the Bush Doctrine </w:t>
      </w:r>
    </w:p>
    <w:p w14:paraId="78CA8E21" w14:textId="77777777" w:rsidR="009859EC" w:rsidRPr="00A669E0" w:rsidRDefault="009859EC" w:rsidP="009859EC">
      <w:r w:rsidRPr="00A669E0">
        <w:rPr>
          <w:rStyle w:val="StyleStyleBold12pt"/>
        </w:rPr>
        <w:t>Nicholson and Schaffer 2011</w:t>
      </w:r>
      <w:r>
        <w:t xml:space="preserve"> </w:t>
      </w:r>
      <w:r w:rsidRPr="00A669E0">
        <w:t>Kailyn Nicholson and Anna Schaffer - Henry M. Jackson School of International Studies - 3/10/2011, The Future of U.S. Democracy Promotion: Strategies for a Sustainable Fourth Wave of Democratization, https://digital.lib.washington.edu/dspace/bitstream/handle/1773/16487/Task%20Force%20C%202011%20Web.pdf?sequence=1</w:t>
      </w:r>
    </w:p>
    <w:p w14:paraId="4E07582E" w14:textId="1527A49F" w:rsidR="009859EC" w:rsidRDefault="009859EC" w:rsidP="009859EC">
      <w:pPr>
        <w:pStyle w:val="HotRoute"/>
        <w:rPr>
          <w:rFonts w:asciiTheme="majorHAnsi" w:eastAsiaTheme="majorEastAsia" w:hAnsiTheme="majorHAnsi" w:cstheme="majorBidi"/>
          <w:b/>
          <w:bCs/>
          <w:sz w:val="32"/>
        </w:rPr>
      </w:pPr>
      <w:r w:rsidRPr="00B37C6F">
        <w:rPr>
          <w:sz w:val="12"/>
        </w:rPr>
        <w:t xml:space="preserve">Democracy Promotion in Rhetoric </w:t>
      </w:r>
      <w:r w:rsidRPr="0051185B">
        <w:rPr>
          <w:rStyle w:val="StyleBoldUnderline"/>
          <w:highlight w:val="cyan"/>
        </w:rPr>
        <w:t xml:space="preserve">The current administration has attempted to steer clear of unrealistic rhetoric in favor of a </w:t>
      </w:r>
      <w:r w:rsidRPr="0051185B">
        <w:rPr>
          <w:rStyle w:val="StyleBoldUnderline"/>
        </w:rPr>
        <w:t xml:space="preserve">more </w:t>
      </w:r>
      <w:r w:rsidRPr="0051185B">
        <w:rPr>
          <w:rStyle w:val="StyleBoldUnderline"/>
          <w:highlight w:val="cyan"/>
        </w:rPr>
        <w:t>pragmatic doctrine.</w:t>
      </w:r>
      <w:r w:rsidRPr="0051185B">
        <w:rPr>
          <w:rStyle w:val="StyleBoldUnderline"/>
        </w:rPr>
        <w:t xml:space="preserve">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51185B">
        <w:rPr>
          <w:rStyle w:val="StyleBoldUnderline"/>
        </w:rPr>
        <w:t>Bush</w:t>
      </w:r>
      <w:r w:rsidRPr="00B4105A">
        <w:rPr>
          <w:sz w:val="12"/>
        </w:rPr>
        <w:t xml:space="preserve"> administration </w:t>
      </w:r>
      <w:r w:rsidRPr="0051185B">
        <w:rPr>
          <w:rStyle w:val="StyleBoldUnderline"/>
        </w:rPr>
        <w:t>was seen to sway between a preemptive realism that sought to unilaterally maintain America‘s position of power in the world and a lofty Wilsonian rhetoric that espoused spreading democratic ideals to all corners of the globe. Especially under Bush‘s Freedom Agenda, supporting democracy</w:t>
      </w:r>
      <w:r w:rsidRPr="00B37C6F">
        <w:rPr>
          <w:sz w:val="12"/>
        </w:rPr>
        <w:t xml:space="preserve"> and the promotion of freedom </w:t>
      </w:r>
      <w:r w:rsidRPr="0051185B">
        <w:rPr>
          <w:rStyle w:val="StyleBoldUnderline"/>
        </w:rPr>
        <w:t>was embraced as a foreign policy goal.</w:t>
      </w:r>
      <w:r w:rsidRPr="00B37C6F">
        <w:rPr>
          <w:sz w:val="12"/>
        </w:rPr>
        <w:t xml:space="preserve"> </w:t>
      </w:r>
      <w:r w:rsidRPr="0051185B">
        <w:rPr>
          <w:rStyle w:val="StyleBoldUnderline"/>
          <w:highlight w:val="cyan"/>
        </w:rPr>
        <w:t>The Freedom Agenda incorporated or helped to justify the global war on terror and Iraqi invasion</w:t>
      </w:r>
      <w:r w:rsidRPr="00B37C6F">
        <w:rPr>
          <w:sz w:val="12"/>
        </w:rPr>
        <w:t xml:space="preserve">. </w:t>
      </w:r>
      <w:r w:rsidRPr="0051185B">
        <w:rPr>
          <w:rStyle w:val="StyleBoldUnderline"/>
          <w:highlight w:val="cyan"/>
        </w:rPr>
        <w:t>Increasingly weak evidence</w:t>
      </w:r>
      <w:r w:rsidRPr="0051185B">
        <w:rPr>
          <w:rStyle w:val="StyleBoldUnderline"/>
        </w:rPr>
        <w:t xml:space="preserve"> to support initial justifications for intervention eventually </w:t>
      </w:r>
      <w:r w:rsidRPr="0051185B">
        <w:rPr>
          <w:rStyle w:val="StyleBoldUnderline"/>
          <w:highlight w:val="cyan"/>
        </w:rPr>
        <w:t>gave way to the</w:t>
      </w:r>
      <w:r w:rsidRPr="0051185B">
        <w:rPr>
          <w:rStyle w:val="StyleBoldUnderline"/>
        </w:rPr>
        <w:t xml:space="preserve"> language of democracy promotion as a </w:t>
      </w:r>
      <w:r w:rsidRPr="0051185B">
        <w:rPr>
          <w:rStyle w:val="StyleBoldUnderline"/>
          <w:highlight w:val="cyan"/>
        </w:rPr>
        <w:t>more appealing rhetoric</w:t>
      </w:r>
      <w:r w:rsidRPr="00A669E0">
        <w:rPr>
          <w:sz w:val="12"/>
          <w:highlight w:val="cyan"/>
        </w:rPr>
        <w:t>.</w:t>
      </w:r>
      <w:r w:rsidRPr="00B37C6F">
        <w:rPr>
          <w:sz w:val="12"/>
        </w:rPr>
        <w:t xml:space="preserve"> And, </w:t>
      </w:r>
      <w:r w:rsidRPr="0051185B">
        <w:rPr>
          <w:rStyle w:val="StyleBoldUnderline"/>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51185B">
        <w:rPr>
          <w:rStyle w:val="StyleBoldUnderline"/>
        </w:rPr>
        <w:t>In claiming that the long-term goal of the U.S. was to end ‗tyranny in our world,‘ Bush set unrealistic and idealized expectations for the results of democracy promotion. Much 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51185B">
        <w:rPr>
          <w:rStyle w:val="StyleBoldUnderline"/>
        </w:rPr>
        <w:t xml:space="preserve">Alternatively, the </w:t>
      </w:r>
      <w:r w:rsidRPr="0051185B">
        <w:rPr>
          <w:rStyle w:val="StyleBoldUnderline"/>
          <w:highlight w:val="cyan"/>
        </w:rPr>
        <w:t>Obama</w:t>
      </w:r>
      <w:r w:rsidRPr="0051185B">
        <w:rPr>
          <w:rStyle w:val="StyleBoldUnderline"/>
        </w:rPr>
        <w:t xml:space="preserve"> administration </w:t>
      </w:r>
      <w:r w:rsidRPr="0051185B">
        <w:rPr>
          <w:rStyle w:val="StyleBoldUnderline"/>
          <w:highlight w:val="cyan"/>
        </w:rPr>
        <w:t>adopted a more realistic rhetoric that gave recognition to</w:t>
      </w:r>
      <w:r w:rsidRPr="0051185B">
        <w:rPr>
          <w:rStyle w:val="StyleBoldUnderline"/>
        </w:rPr>
        <w:t xml:space="preserve"> other national interests, including </w:t>
      </w:r>
      <w:r w:rsidRPr="0051185B">
        <w:rPr>
          <w:rStyle w:val="StyleBoldUnderline"/>
          <w:highlight w:val="cyan"/>
        </w:rPr>
        <w:t>security interests</w:t>
      </w:r>
      <w:r w:rsidRPr="0051185B">
        <w:rPr>
          <w:rStyle w:val="StyleBoldUnderline"/>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51185B">
        <w:rPr>
          <w:rStyle w:val="StyleBoldUnderline"/>
        </w:rPr>
        <w:t>Obama‘s rhetoric implies a much more pragmatic approach than that of the previous administration.</w:t>
      </w:r>
      <w:r w:rsidRPr="00B37C6F">
        <w:rPr>
          <w:sz w:val="12"/>
        </w:rPr>
        <w:t xml:space="preserve"> </w:t>
      </w:r>
      <w:r w:rsidRPr="00B4105A">
        <w:rPr>
          <w:sz w:val="12"/>
        </w:rPr>
        <w:t xml:space="preserve">Here, </w:t>
      </w:r>
      <w:r w:rsidRPr="0051185B">
        <w:rPr>
          <w:rStyle w:val="StyleBoldUnderline"/>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51185B">
        <w:rPr>
          <w:rStyle w:val="StyleBoldUnderline"/>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51185B">
        <w:rPr>
          <w:rStyle w:val="StyleBoldUnderline"/>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 and the </w:t>
      </w:r>
      <w:r w:rsidRPr="00B4105A">
        <w:rPr>
          <w:rFonts w:cs="Georgia"/>
          <w:sz w:val="12"/>
        </w:rPr>
        <w:t>―</w:t>
      </w:r>
      <w:r w:rsidRPr="00B4105A">
        <w:rPr>
          <w:sz w:val="12"/>
        </w:rPr>
        <w:t>paramount objective of American foreign policy must always be to defend the security of the American people‖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 (Haass 1995, 53). Indeed U.S. leverage against China</w:t>
      </w:r>
      <w:r w:rsidRPr="00B4105A">
        <w:rPr>
          <w:rFonts w:cs="Georgia"/>
          <w:sz w:val="12"/>
        </w:rPr>
        <w:t>‘</w:t>
      </w:r>
      <w:r w:rsidRPr="00B4105A">
        <w:rPr>
          <w:sz w:val="12"/>
        </w:rPr>
        <w:t xml:space="preserve">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51185B">
        <w:rPr>
          <w:rStyle w:val="StyleBoldUnderline"/>
        </w:rPr>
        <w:t>the purpose for a military intervention can be disguised under the veil of democracy promotion</w:t>
      </w:r>
      <w:r w:rsidRPr="00B4105A">
        <w:rPr>
          <w:sz w:val="12"/>
        </w:rPr>
        <w:t>. Or, similarly, democracy promotion becomes a façade to fulfill other interests, as was seen in Iraq. “</w:t>
      </w:r>
      <w:r w:rsidRPr="0051185B">
        <w:rPr>
          <w:rStyle w:val="StyleBoldUnderline"/>
        </w:rPr>
        <w:t>The increasingly threadbare nature of initial US justifications for the invasion</w:t>
      </w:r>
      <w:r w:rsidRPr="00B4105A">
        <w:rPr>
          <w:sz w:val="12"/>
        </w:rPr>
        <w:t xml:space="preserve">, (weapons of mass destruction, the Iraq-Al-Qaeda ‘link‘), </w:t>
      </w:r>
      <w:r w:rsidRPr="0051185B">
        <w:rPr>
          <w:rStyle w:val="StyleBoldUnderline"/>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 (Bali and Rana, 2010). V. Implications for Diplomatic Effectiveness: Realism The preceding mistakes have resulted in ―Obama and his foreign-policy team edge[ing] away from the language of democracy promotion, which they fear that the Freedom Agenda has rendered toxic. (Taub 2009)‖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 Yet instead of openly addressing this conflict in statements on Egypt</w:t>
      </w:r>
      <w:r w:rsidRPr="00B4105A">
        <w:rPr>
          <w:rFonts w:cs="Georgia"/>
          <w:sz w:val="12"/>
        </w:rPr>
        <w:t>‘</w:t>
      </w:r>
      <w:r w:rsidRPr="00B4105A">
        <w:rPr>
          <w:sz w:val="12"/>
        </w:rPr>
        <w:t xml:space="preserve">s unfolding revolution, President Obama delivered ―ambiguous messages about an orderly transition‖ (Embassy Cairo 2008). More than two weeks into the protests, he issued a statement saying </w:t>
      </w:r>
      <w:r w:rsidRPr="00B4105A">
        <w:rPr>
          <w:rFonts w:cs="Georgia"/>
          <w:sz w:val="12"/>
        </w:rPr>
        <w:t>―</w:t>
      </w:r>
      <w:r w:rsidRPr="00B4105A">
        <w:rPr>
          <w:sz w:val="12"/>
        </w:rPr>
        <w:t xml:space="preserve">the future of Egypt will be determined by the Egyptian people‖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51185B">
        <w:rPr>
          <w:rStyle w:val="StyleBoldUnderline"/>
        </w:rPr>
        <w:t xml:space="preserve">If the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51185B">
        <w:rPr>
          <w:rStyle w:val="StyleBoldUnderline"/>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51185B">
        <w:rPr>
          <w:rStyle w:val="StyleBoldUnderline"/>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51185B">
        <w:rPr>
          <w:rStyle w:val="StyleBoldUnderline"/>
        </w:rPr>
        <w:t>It is entirely possible to reinforce a commitment to human rights</w:t>
      </w:r>
      <w:r w:rsidRPr="00B4105A">
        <w:rPr>
          <w:sz w:val="12"/>
        </w:rPr>
        <w:t xml:space="preserve"> and quality of life for all people </w:t>
      </w:r>
      <w:r w:rsidRPr="0051185B">
        <w:rPr>
          <w:rStyle w:val="StyleBoldUnderline"/>
        </w:rPr>
        <w:t xml:space="preserve">without making specific claims about the U.S.‘s own power to reshape the world as it sees fit. </w:t>
      </w:r>
      <w:r w:rsidRPr="00B37C6F">
        <w:rPr>
          <w:sz w:val="12"/>
        </w:rPr>
        <w:t xml:space="preserve">C. </w:t>
      </w:r>
      <w:r w:rsidRPr="0051185B">
        <w:rPr>
          <w:rStyle w:val="StyleBoldUnderline"/>
        </w:rPr>
        <w:t xml:space="preserve">Realism Allows for Consistency </w:t>
      </w:r>
      <w:r w:rsidRPr="00B37C6F">
        <w:rPr>
          <w:sz w:val="12"/>
        </w:rPr>
        <w:t xml:space="preserve">In addition to </w:t>
      </w:r>
      <w:r w:rsidRPr="0051185B">
        <w:rPr>
          <w:rStyle w:val="StyleBoldUnderline"/>
          <w:highlight w:val="cyan"/>
        </w:rPr>
        <w:t>rhetoric about goals and actions</w:t>
      </w:r>
      <w:r w:rsidRPr="00B37C6F">
        <w:rPr>
          <w:sz w:val="12"/>
        </w:rPr>
        <w:t xml:space="preserve"> being realistic in scope, it </w:t>
      </w:r>
      <w:r w:rsidRPr="0051185B">
        <w:rPr>
          <w:rStyle w:val="StyleBoldUnderline"/>
          <w:highlight w:val="cyan"/>
        </w:rPr>
        <w:t>must</w:t>
      </w:r>
      <w:r w:rsidRPr="00B37C6F">
        <w:rPr>
          <w:sz w:val="12"/>
        </w:rPr>
        <w:t xml:space="preserve"> also </w:t>
      </w:r>
      <w:r w:rsidRPr="0051185B">
        <w:rPr>
          <w:rStyle w:val="StyleBoldUnderline"/>
          <w:highlight w:val="cyan"/>
        </w:rPr>
        <w:t>be</w:t>
      </w:r>
      <w:r w:rsidRPr="0051185B">
        <w:rPr>
          <w:rStyle w:val="StyleBoldUnderline"/>
        </w:rPr>
        <w:t xml:space="preserve"> as </w:t>
      </w:r>
      <w:r w:rsidRPr="0051185B">
        <w:rPr>
          <w:rStyle w:val="StyleBoldUnderline"/>
          <w:highlight w:val="cyan"/>
        </w:rPr>
        <w:t>consistent</w:t>
      </w:r>
      <w:r w:rsidRPr="0051185B">
        <w:rPr>
          <w:rStyle w:val="StyleBoldUnderline"/>
        </w:rPr>
        <w:t xml:space="preserve"> as possible </w:t>
      </w:r>
      <w:r w:rsidRPr="0051185B">
        <w:rPr>
          <w:rStyle w:val="StyleBoldUnderline"/>
          <w:highlight w:val="cyan"/>
        </w:rPr>
        <w:t>with actual U.S. interests</w:t>
      </w:r>
      <w:r w:rsidRPr="0051185B">
        <w:rPr>
          <w:rStyle w:val="StyleBoldUnderline"/>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51185B">
        <w:rPr>
          <w:rStyle w:val="StyleBoldUnderline"/>
        </w:rPr>
        <w:t>rather than being interested in democratic reform for its own sake, the US propounds democracy in the hope and expectation that it will deliver outcomes which the US desires</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51185B">
        <w:rPr>
          <w:rStyle w:val="StyleBoldUnderline"/>
        </w:rPr>
        <w:t>If</w:t>
      </w:r>
      <w:r w:rsidRPr="00B37C6F">
        <w:rPr>
          <w:sz w:val="12"/>
        </w:rPr>
        <w:t xml:space="preserve">, however, </w:t>
      </w:r>
      <w:r w:rsidRPr="0051185B">
        <w:rPr>
          <w:rStyle w:val="StyleBoldUnderline"/>
        </w:rPr>
        <w:t xml:space="preserve">it is made clear that the U.S. is seeking a strategic outcome, </w:t>
      </w:r>
      <w:r w:rsidRPr="00B37C6F">
        <w:rPr>
          <w:sz w:val="12"/>
        </w:rPr>
        <w:t xml:space="preserve">for instance permission to build a military base in a foreign state, </w:t>
      </w:r>
      <w:r w:rsidRPr="0051185B">
        <w:rPr>
          <w:rStyle w:val="StyleBoldUnderline"/>
        </w:rPr>
        <w:t xml:space="preserve">and democracy promotion is one of many tools being employed </w:t>
      </w:r>
      <w:r w:rsidRPr="00B37C6F">
        <w:rPr>
          <w:sz w:val="12"/>
        </w:rPr>
        <w:t xml:space="preserve">to towards this end, </w:t>
      </w:r>
      <w:r w:rsidRPr="0051185B">
        <w:rPr>
          <w:rStyle w:val="StyleBoldUnderline"/>
        </w:rPr>
        <w:t>no unrealistic expectations are raised</w:t>
      </w:r>
      <w:r w:rsidRPr="00B37C6F">
        <w:rPr>
          <w:sz w:val="12"/>
        </w:rPr>
        <w:t xml:space="preserve">. In this case, </w:t>
      </w:r>
      <w:r w:rsidRPr="0051185B">
        <w:rPr>
          <w:rStyle w:val="StyleBoldUnderline"/>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 and earn back the respect of the democracy promotion community (Carothers 2007, 4). D. Realism Encourages Multilateral Cooperation </w:t>
      </w:r>
      <w:r w:rsidRPr="0051185B">
        <w:rPr>
          <w:rStyle w:val="StyleBoldUnderline"/>
        </w:rPr>
        <w:t>A further benefit to realistic assessments of progress</w:t>
      </w:r>
      <w:r w:rsidRPr="00B37C6F">
        <w:rPr>
          <w:sz w:val="12"/>
        </w:rPr>
        <w:t xml:space="preserve"> beyond image repair </w:t>
      </w:r>
      <w:r w:rsidRPr="0051185B">
        <w:rPr>
          <w:rStyle w:val="StyleBoldUnderline"/>
        </w:rPr>
        <w:t>is the possibility for greater international cooperation on democracy promotion projects</w:t>
      </w:r>
      <w:r w:rsidRPr="00B37C6F">
        <w:rPr>
          <w:sz w:val="12"/>
        </w:rPr>
        <w:t xml:space="preserve">. </w:t>
      </w:r>
      <w:r w:rsidRPr="0051185B">
        <w:rPr>
          <w:rStyle w:val="StyleBoldUnderline"/>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51185B">
        <w:rPr>
          <w:rStyle w:val="StyleBoldUnderline"/>
        </w:rPr>
        <w:t xml:space="preserve">. </w:t>
      </w:r>
      <w:r w:rsidRPr="0051185B">
        <w:rPr>
          <w:rStyle w:val="StyleBoldUnderline"/>
          <w:highlight w:val="cyan"/>
        </w:rPr>
        <w:t>Creating a clear, consistent</w:t>
      </w:r>
      <w:r w:rsidRPr="0051185B">
        <w:rPr>
          <w:rStyle w:val="StyleBoldUnderline"/>
        </w:rPr>
        <w:t xml:space="preserve"> democracy promotion </w:t>
      </w:r>
      <w:r w:rsidRPr="0051185B">
        <w:rPr>
          <w:rStyle w:val="StyleBoldUnderline"/>
          <w:highlight w:val="cyan"/>
        </w:rPr>
        <w:t>policy that recognizes the need to compromise between immediate strategic interests and long-term</w:t>
      </w:r>
      <w:r w:rsidRPr="0051185B">
        <w:rPr>
          <w:rStyle w:val="StyleBoldUnderline"/>
        </w:rPr>
        <w:t xml:space="preserve"> democratization </w:t>
      </w:r>
      <w:r w:rsidRPr="0051185B">
        <w:rPr>
          <w:rStyle w:val="StyleBoldUnderline"/>
          <w:highlight w:val="cyan"/>
        </w:rPr>
        <w:t>efforts is necessary</w:t>
      </w:r>
      <w:r w:rsidRPr="0051185B">
        <w:rPr>
          <w:rStyle w:val="StyleBoldUnderline"/>
        </w:rPr>
        <w:t xml:space="preserve"> </w:t>
      </w:r>
      <w:r w:rsidRPr="0051185B">
        <w:rPr>
          <w:rStyle w:val="StyleBoldUnderline"/>
          <w:highlight w:val="cyan"/>
        </w:rPr>
        <w:t>to eliminate</w:t>
      </w:r>
      <w:r w:rsidRPr="0051185B">
        <w:rPr>
          <w:rStyle w:val="StyleBoldUnderline"/>
        </w:rPr>
        <w:t xml:space="preserve"> accusations of hubris and hypocrisy so common since </w:t>
      </w:r>
      <w:r w:rsidRPr="0051185B">
        <w:rPr>
          <w:rStyle w:val="StyleBoldUnderline"/>
          <w:highlight w:val="cyan"/>
        </w:rPr>
        <w:t>the Bush</w:t>
      </w:r>
      <w:r w:rsidRPr="0051185B">
        <w:rPr>
          <w:rStyle w:val="StyleBoldUnderline"/>
        </w:rPr>
        <w:t xml:space="preserve"> Administration‘s </w:t>
      </w:r>
      <w:r w:rsidRPr="0051185B">
        <w:rPr>
          <w:rStyle w:val="StyleBoldUnderline"/>
          <w:highlight w:val="cyan"/>
        </w:rPr>
        <w:t>Freedom Agenda</w:t>
      </w:r>
      <w:r w:rsidRPr="0051185B">
        <w:rPr>
          <w:rStyle w:val="StyleBoldUnderline"/>
        </w:rPr>
        <w:t>.</w:t>
      </w:r>
      <w:r w:rsidRPr="00B37C6F">
        <w:rPr>
          <w:sz w:val="12"/>
        </w:rPr>
        <w:t xml:space="preserve"> President Obama has made steps in the right direction, but has yet to present a cohesive, transparent democracy promotion policy to the public.</w:t>
      </w:r>
      <w:r>
        <w:rPr>
          <w:rFonts w:asciiTheme="majorHAnsi" w:eastAsiaTheme="majorEastAsia" w:hAnsiTheme="majorHAnsi" w:cstheme="majorBidi"/>
          <w:b/>
          <w:bCs/>
          <w:sz w:val="32"/>
        </w:rPr>
        <w:t xml:space="preserve"> </w:t>
      </w:r>
    </w:p>
    <w:p w14:paraId="06914269" w14:textId="03B1067E" w:rsidR="00F05055" w:rsidRDefault="008357A1" w:rsidP="008357A1">
      <w:pPr>
        <w:pStyle w:val="Heading2"/>
      </w:pPr>
      <w:r>
        <w:t>***1AR***</w:t>
      </w:r>
    </w:p>
    <w:p w14:paraId="3952BDB5" w14:textId="77777777" w:rsidR="008357A1" w:rsidRPr="00A15874" w:rsidRDefault="008357A1" w:rsidP="008357A1"/>
    <w:p w14:paraId="3644897E" w14:textId="77777777" w:rsidR="008357A1" w:rsidRDefault="008357A1" w:rsidP="008357A1">
      <w:pPr>
        <w:pStyle w:val="Heading3"/>
      </w:pPr>
      <w:r>
        <w:t>1AR Renewables Fail</w:t>
      </w:r>
    </w:p>
    <w:p w14:paraId="7E5B7E36" w14:textId="77777777" w:rsidR="008357A1" w:rsidRDefault="008357A1" w:rsidP="008357A1">
      <w:pPr>
        <w:pStyle w:val="Heading4"/>
      </w:pPr>
      <w:r>
        <w:t>Renewables fail</w:t>
      </w:r>
    </w:p>
    <w:p w14:paraId="1705DCD9" w14:textId="77777777" w:rsidR="008357A1" w:rsidRDefault="008357A1" w:rsidP="008357A1">
      <w:pPr>
        <w:pStyle w:val="HotRoute"/>
      </w:pPr>
      <w:r w:rsidRPr="003578BC">
        <w:rPr>
          <w:rStyle w:val="StyleStyleBold12pt"/>
        </w:rPr>
        <w:t>Gue 2010</w:t>
      </w:r>
      <w:r>
        <w:t xml:space="preserve"> (Elliott H. Gue, energy markets analyst, October 11, 2010, “</w:t>
      </w:r>
      <w:r w:rsidRPr="003578BC">
        <w:t>Nuclear Power: A Better Investment than Alternative Energy</w:t>
      </w:r>
      <w:r>
        <w:t xml:space="preserve">,” Investing Daily, </w:t>
      </w:r>
      <w:r w:rsidRPr="003578BC">
        <w:t>http://www.investingdaily.com/13512/nuclear-power-a-better-investment-than-alternative-energy</w:t>
      </w:r>
      <w:r>
        <w:t>)</w:t>
      </w:r>
    </w:p>
    <w:p w14:paraId="56F634CA" w14:textId="77777777" w:rsidR="008357A1" w:rsidRDefault="008357A1" w:rsidP="008357A1">
      <w:pPr>
        <w:pStyle w:val="HotRoute"/>
      </w:pPr>
      <w:r w:rsidRPr="003578BC">
        <w:rPr>
          <w:rFonts w:ascii="Times New Roman" w:hAnsi="Times New Roman"/>
          <w:color w:val="auto"/>
          <w:sz w:val="24"/>
          <w:u w:val="single"/>
        </w:rPr>
        <w:t>Renewable and alternative energies are the centerpiece of many governments’ energy policies.</w:t>
      </w:r>
      <w: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w:t>
      </w:r>
      <w:r w:rsidRPr="003578BC">
        <w:rPr>
          <w:sz w:val="12"/>
        </w:rPr>
        <w:t xml:space="preserve">¶ </w:t>
      </w:r>
      <w:r w:rsidRPr="00C02A5C">
        <w:rPr>
          <w:rFonts w:ascii="Times New Roman" w:hAnsi="Times New Roman"/>
          <w:color w:val="auto"/>
          <w:sz w:val="24"/>
          <w:highlight w:val="cyan"/>
          <w:u w:val="single"/>
        </w:rPr>
        <w:t>Although alternative energies hold</w:t>
      </w:r>
      <w:r w:rsidRPr="003578BC">
        <w:rPr>
          <w:rFonts w:ascii="Times New Roman" w:hAnsi="Times New Roman"/>
          <w:color w:val="auto"/>
          <w:sz w:val="24"/>
          <w:u w:val="single"/>
        </w:rPr>
        <w:t xml:space="preserve"> some </w:t>
      </w:r>
      <w:r w:rsidRPr="00C02A5C">
        <w:rPr>
          <w:rFonts w:ascii="Times New Roman" w:hAnsi="Times New Roman"/>
          <w:color w:val="auto"/>
          <w:sz w:val="24"/>
          <w:highlight w:val="cyan"/>
          <w:u w:val="single"/>
        </w:rPr>
        <w:t>longer-term promise</w:t>
      </w:r>
      <w:r w:rsidRPr="003578BC">
        <w:rPr>
          <w:rFonts w:ascii="Times New Roman" w:hAnsi="Times New Roman"/>
          <w:color w:val="auto"/>
          <w:sz w:val="24"/>
          <w:u w:val="single"/>
        </w:rPr>
        <w:t xml:space="preserve">, blind and seemingly </w:t>
      </w:r>
      <w:r w:rsidRPr="00C02A5C">
        <w:rPr>
          <w:rFonts w:ascii="Times New Roman" w:hAnsi="Times New Roman"/>
          <w:color w:val="auto"/>
          <w:sz w:val="24"/>
          <w:highlight w:val="cyan"/>
          <w:u w:val="single"/>
        </w:rPr>
        <w:t>unwavering confidence in these solutions near-term</w:t>
      </w:r>
      <w:r w:rsidRPr="003578BC">
        <w:rPr>
          <w:rFonts w:ascii="Times New Roman" w:hAnsi="Times New Roman"/>
          <w:color w:val="auto"/>
          <w:sz w:val="24"/>
          <w:u w:val="single"/>
        </w:rPr>
        <w:t xml:space="preserve"> benefits </w:t>
      </w:r>
      <w:r w:rsidRPr="00C02A5C">
        <w:rPr>
          <w:rFonts w:ascii="Times New Roman" w:hAnsi="Times New Roman"/>
          <w:color w:val="auto"/>
          <w:sz w:val="24"/>
          <w:highlight w:val="cyan"/>
          <w:u w:val="single"/>
        </w:rPr>
        <w:t>is misplaced</w:t>
      </w:r>
      <w:r w:rsidRPr="003578BC">
        <w:rPr>
          <w:rFonts w:ascii="Times New Roman" w:hAnsi="Times New Roman"/>
          <w:color w:val="auto"/>
          <w:sz w:val="24"/>
          <w:u w:val="single"/>
        </w:rPr>
        <w:t>.</w:t>
      </w:r>
      <w:r w:rsidRPr="003578BC">
        <w:rPr>
          <w:sz w:val="12"/>
        </w:rPr>
        <w:t xml:space="preserve">¶ </w:t>
      </w:r>
      <w:r>
        <w:t xml:space="preserve">By their very nature, </w:t>
      </w:r>
      <w:r w:rsidRPr="00C02A5C">
        <w:rPr>
          <w:rFonts w:ascii="Times New Roman" w:hAnsi="Times New Roman"/>
          <w:color w:val="auto"/>
          <w:sz w:val="24"/>
          <w:highlight w:val="cyan"/>
          <w:u w:val="single"/>
        </w:rPr>
        <w:t>wind and solar</w:t>
      </w:r>
      <w:r w:rsidRPr="003578BC">
        <w:rPr>
          <w:rFonts w:ascii="Times New Roman" w:hAnsi="Times New Roman"/>
          <w:color w:val="auto"/>
          <w:sz w:val="24"/>
          <w:u w:val="single"/>
        </w:rPr>
        <w:t xml:space="preserve"> power </w:t>
      </w:r>
      <w:r w:rsidRPr="00C02A5C">
        <w:rPr>
          <w:rFonts w:ascii="Times New Roman" w:hAnsi="Times New Roman"/>
          <w:color w:val="auto"/>
          <w:sz w:val="24"/>
          <w:highlight w:val="cyan"/>
          <w:u w:val="single"/>
        </w:rPr>
        <w:t>are intermittent</w:t>
      </w:r>
      <w:r w:rsidRPr="003578BC">
        <w:rPr>
          <w:rFonts w:ascii="Times New Roman" w:hAnsi="Times New Roman"/>
          <w:color w:val="auto"/>
          <w:sz w:val="24"/>
          <w:u w:val="single"/>
        </w:rPr>
        <w:t xml:space="preserve"> energy sources</w:t>
      </w:r>
      <w:r>
        <w:t>; when the wind isn’t blowing or the sun isn’t shining, natural gas-fired plants provide for much of the shadow capacity that keeps the electricity flowing. This pie graph breaks down Germany’s electricity mix from 1998 to 2008.</w:t>
      </w:r>
      <w:r w:rsidRPr="003578BC">
        <w:rPr>
          <w:sz w:val="12"/>
        </w:rPr>
        <w:t xml:space="preserve">¶ </w:t>
      </w:r>
      <w:r>
        <w:t>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w:t>
      </w:r>
      <w:r w:rsidRPr="003578BC">
        <w:rPr>
          <w:sz w:val="12"/>
        </w:rPr>
        <w:t xml:space="preserve">¶ </w:t>
      </w:r>
      <w:r w:rsidRPr="003578BC">
        <w:rPr>
          <w:rFonts w:ascii="Times New Roman" w:hAnsi="Times New Roman"/>
          <w:color w:val="auto"/>
          <w:sz w:val="24"/>
          <w:u w:val="single"/>
        </w:rPr>
        <w:t xml:space="preserve">Although </w:t>
      </w:r>
      <w:r w:rsidRPr="00C02A5C">
        <w:rPr>
          <w:rFonts w:ascii="Times New Roman" w:hAnsi="Times New Roman"/>
          <w:color w:val="auto"/>
          <w:sz w:val="24"/>
          <w:highlight w:val="cyan"/>
          <w:u w:val="single"/>
        </w:rPr>
        <w:t>Germany’s</w:t>
      </w:r>
      <w:r w:rsidRPr="003578BC">
        <w:rPr>
          <w:rFonts w:ascii="Times New Roman" w:hAnsi="Times New Roman"/>
          <w:color w:val="auto"/>
          <w:sz w:val="24"/>
          <w:u w:val="single"/>
        </w:rPr>
        <w:t xml:space="preserve"> generous subsidies have increased its </w:t>
      </w:r>
      <w:r w:rsidRPr="00C02A5C">
        <w:rPr>
          <w:rFonts w:ascii="Times New Roman" w:hAnsi="Times New Roman"/>
          <w:color w:val="auto"/>
          <w:sz w:val="24"/>
          <w:highlight w:val="cyan"/>
          <w:u w:val="single"/>
        </w:rPr>
        <w:t>wind-power capacity</w:t>
      </w:r>
      <w:r w:rsidRPr="003578BC">
        <w:rPr>
          <w:rFonts w:ascii="Times New Roman" w:hAnsi="Times New Roman"/>
          <w:color w:val="auto"/>
          <w:sz w:val="24"/>
          <w:u w:val="single"/>
        </w:rPr>
        <w:t xml:space="preserve"> significantly, this renewable energy </w:t>
      </w:r>
      <w:r w:rsidRPr="00C02A5C">
        <w:rPr>
          <w:rFonts w:ascii="Times New Roman" w:hAnsi="Times New Roman"/>
          <w:color w:val="auto"/>
          <w:sz w:val="24"/>
          <w:highlight w:val="cyan"/>
          <w:u w:val="single"/>
        </w:rPr>
        <w:t>accounts for</w:t>
      </w:r>
      <w:r w:rsidRPr="003578BC">
        <w:rPr>
          <w:rFonts w:ascii="Times New Roman" w:hAnsi="Times New Roman"/>
          <w:color w:val="auto"/>
          <w:sz w:val="24"/>
          <w:u w:val="single"/>
        </w:rPr>
        <w:t xml:space="preserve"> just </w:t>
      </w:r>
      <w:r w:rsidRPr="00C02A5C">
        <w:rPr>
          <w:rFonts w:ascii="Times New Roman" w:hAnsi="Times New Roman"/>
          <w:color w:val="auto"/>
          <w:sz w:val="24"/>
          <w:highlight w:val="cyan"/>
          <w:u w:val="single"/>
        </w:rPr>
        <w:t>6 percent of total generation</w:t>
      </w:r>
      <w:r w:rsidRPr="003578BC">
        <w:rPr>
          <w:rFonts w:ascii="Times New Roman" w:hAnsi="Times New Roman"/>
          <w:color w:val="auto"/>
          <w:sz w:val="24"/>
          <w:u w:val="single"/>
        </w:rPr>
        <w:t>.</w:t>
      </w:r>
      <w:r>
        <w:t xml:space="preserve"> The country’s investments have produced a relatively small increase in electricity generated from wind power.</w:t>
      </w:r>
      <w:r w:rsidRPr="003578BC">
        <w:rPr>
          <w:sz w:val="12"/>
        </w:rPr>
        <w:t xml:space="preserve">¶ </w:t>
      </w:r>
      <w:r>
        <w:t xml:space="preserve">Wishful thinking aside, </w:t>
      </w:r>
      <w:r w:rsidRPr="00C02A5C">
        <w:rPr>
          <w:rFonts w:ascii="Times New Roman" w:hAnsi="Times New Roman"/>
          <w:color w:val="auto"/>
          <w:sz w:val="24"/>
          <w:highlight w:val="cyan"/>
          <w:u w:val="single"/>
        </w:rPr>
        <w:t>current wind- and solar-</w:t>
      </w:r>
      <w:r w:rsidRPr="00C02A5C">
        <w:rPr>
          <w:rFonts w:ascii="Times New Roman" w:hAnsi="Times New Roman"/>
          <w:color w:val="auto"/>
          <w:sz w:val="24"/>
          <w:u w:val="single"/>
        </w:rPr>
        <w:t xml:space="preserve">power technologies </w:t>
      </w:r>
      <w:r w:rsidRPr="00C02A5C">
        <w:rPr>
          <w:rFonts w:ascii="Times New Roman" w:hAnsi="Times New Roman"/>
          <w:color w:val="auto"/>
          <w:sz w:val="24"/>
          <w:highlight w:val="cyan"/>
          <w:u w:val="single"/>
        </w:rPr>
        <w:t>don’t offer a real alternative to fossil fuels.</w:t>
      </w:r>
    </w:p>
    <w:p w14:paraId="3E541FEB" w14:textId="77777777" w:rsidR="008357A1" w:rsidRDefault="008357A1" w:rsidP="008357A1">
      <w:pPr>
        <w:pStyle w:val="Heading4"/>
      </w:pPr>
      <w:r>
        <w:t>Numbers yo</w:t>
      </w:r>
    </w:p>
    <w:p w14:paraId="3C5961D9" w14:textId="77777777" w:rsidR="008357A1" w:rsidRDefault="008357A1" w:rsidP="008357A1">
      <w:pPr>
        <w:pStyle w:val="HotRoute"/>
      </w:pPr>
      <w:r w:rsidRPr="00C21826">
        <w:rPr>
          <w:rStyle w:val="StyleStyleBold12pt"/>
        </w:rPr>
        <w:t>Harvey 2012</w:t>
      </w:r>
      <w:r>
        <w:t xml:space="preserve"> (</w:t>
      </w:r>
      <w:r w:rsidRPr="00C21826">
        <w:t>Fiona Harvey, environment correspondent</w:t>
      </w:r>
      <w:r>
        <w:t xml:space="preserve">, quotes Jeff Sachs, </w:t>
      </w:r>
      <w:r w:rsidRPr="00C21826">
        <w:t>Director of The Earth Institute at Columbia University</w:t>
      </w:r>
      <w:r>
        <w:t xml:space="preserve">, </w:t>
      </w:r>
      <w:r w:rsidRPr="00C21826">
        <w:t>world-renowned professor of economics, leader in sustainable development, senior UN advisor, bestselling author</w:t>
      </w:r>
      <w:r>
        <w:t>, May 3, 2012, “</w:t>
      </w:r>
      <w:r w:rsidRPr="00C21826">
        <w:t>Nuclear power is only solution to climate change, says Jeffrey Sachs</w:t>
      </w:r>
      <w:r>
        <w:t xml:space="preserve">,” Guardian, </w:t>
      </w:r>
      <w:r w:rsidRPr="00C21826">
        <w:t>http://www.guardian.co.uk/environment/2012/may/03/nuclear-power-solution-climate-change</w:t>
      </w:r>
      <w:r>
        <w:t>)</w:t>
      </w:r>
    </w:p>
    <w:p w14:paraId="4C0B95C0" w14:textId="77777777" w:rsidR="008357A1" w:rsidRDefault="008357A1" w:rsidP="008357A1">
      <w:pPr>
        <w:pStyle w:val="HotRoute"/>
      </w:pPr>
      <w:r w:rsidRPr="00C02A5C">
        <w:rPr>
          <w:rStyle w:val="StyleStyleBold12pt"/>
          <w:rFonts w:ascii="Times New Roman" w:hAnsi="Times New Roman"/>
          <w:b w:val="0"/>
          <w:iCs w:val="0"/>
          <w:color w:val="auto"/>
          <w:sz w:val="24"/>
          <w:highlight w:val="cyan"/>
          <w:u w:val="single"/>
        </w:rPr>
        <w:t>Combating climate change will require an expansion of nuclear power</w:t>
      </w:r>
      <w:r w:rsidRPr="00C21826">
        <w:rPr>
          <w:rStyle w:val="StyleStyleBold12pt"/>
          <w:rFonts w:ascii="Times New Roman" w:hAnsi="Times New Roman"/>
          <w:b w:val="0"/>
          <w:iCs w:val="0"/>
          <w:color w:val="auto"/>
          <w:sz w:val="24"/>
          <w:u w:val="single"/>
        </w:rPr>
        <w:t>, respected economist Jeffrey Sachs said</w:t>
      </w:r>
      <w:r w:rsidRPr="00C21826">
        <w:t xml:space="preserve"> on Thursday, in </w:t>
      </w:r>
      <w:r>
        <w:t>remarks that are likely to dismay some sections of the environmental movement.</w:t>
      </w:r>
      <w:r w:rsidRPr="00C21826">
        <w:rPr>
          <w:sz w:val="12"/>
        </w:rPr>
        <w:t xml:space="preserve">¶ </w:t>
      </w:r>
      <w:r>
        <w:t xml:space="preserve">Prof Sachs said </w:t>
      </w:r>
      <w:r w:rsidRPr="00C21826">
        <w:rPr>
          <w:rFonts w:ascii="Times New Roman" w:hAnsi="Times New Roman"/>
          <w:color w:val="auto"/>
          <w:sz w:val="24"/>
          <w:u w:val="single"/>
        </w:rPr>
        <w:t>atomic energy</w:t>
      </w:r>
      <w:r>
        <w:t xml:space="preserve"> was needed because it </w:t>
      </w:r>
      <w:r w:rsidRPr="00C21826">
        <w:rPr>
          <w:rFonts w:ascii="Times New Roman" w:hAnsi="Times New Roman"/>
          <w:color w:val="auto"/>
          <w:sz w:val="24"/>
          <w:u w:val="single"/>
        </w:rPr>
        <w:t>provided a low-carbon source of power, while renewable energy was not making up enough of the world's energy mix</w:t>
      </w:r>
      <w:r>
        <w:t xml:space="preserve"> and new technologies such as carbon capture and storage were not progressing fast enough.</w:t>
      </w:r>
      <w:r w:rsidRPr="00C21826">
        <w:rPr>
          <w:sz w:val="12"/>
        </w:rPr>
        <w:t xml:space="preserve">¶ </w:t>
      </w:r>
      <w:r w:rsidRPr="00C21826">
        <w:rPr>
          <w:rFonts w:ascii="Times New Roman" w:hAnsi="Times New Roman"/>
          <w:color w:val="auto"/>
          <w:sz w:val="24"/>
          <w:u w:val="single"/>
        </w:rPr>
        <w:t>"We won't meet the carbon targets if nuclear is taken off the table,"</w:t>
      </w:r>
      <w:r>
        <w:t xml:space="preserve"> he said.</w:t>
      </w:r>
      <w:r w:rsidRPr="00C21826">
        <w:rPr>
          <w:sz w:val="12"/>
        </w:rPr>
        <w:t xml:space="preserve">¶ </w:t>
      </w:r>
      <w:r w:rsidRPr="00C21826">
        <w:t>He said coal was likely to continue to be cheaper than renewables and other low-carbon forms of energy, unless</w:t>
      </w:r>
      <w:r>
        <w:t xml:space="preserve"> the effects of the climate were taken into account.</w:t>
      </w:r>
      <w:r w:rsidRPr="00C21826">
        <w:rPr>
          <w:sz w:val="12"/>
        </w:rPr>
        <w:t xml:space="preserve">¶ </w:t>
      </w:r>
      <w:r w:rsidRPr="00C21826">
        <w:rPr>
          <w:rFonts w:ascii="Times New Roman" w:hAnsi="Times New Roman"/>
          <w:color w:val="auto"/>
          <w:sz w:val="24"/>
          <w:u w:val="single"/>
        </w:rPr>
        <w:t xml:space="preserve">"Fossil fuel prices will remain low enough to </w:t>
      </w:r>
      <w:r w:rsidRPr="00C21826">
        <w:rPr>
          <w:rStyle w:val="Emphasis"/>
        </w:rPr>
        <w:t>wreck</w:t>
      </w:r>
      <w:r w:rsidRPr="00C21826">
        <w:rPr>
          <w:rFonts w:ascii="Times New Roman" w:hAnsi="Times New Roman"/>
          <w:color w:val="auto"/>
          <w:sz w:val="24"/>
          <w:u w:val="single"/>
        </w:rPr>
        <w:t xml:space="preserve"> [low-carbon energy]</w:t>
      </w:r>
      <w:r>
        <w:t xml:space="preserve"> unless you have incentives and [carbon] pricing," he told the annual meeting of the Asian Development Bank in Manila.</w:t>
      </w:r>
      <w:r w:rsidRPr="00C21826">
        <w:rPr>
          <w:sz w:val="12"/>
        </w:rPr>
        <w:t xml:space="preserve">¶ </w:t>
      </w:r>
      <w:r>
        <w:t>A group of four prominent UK environmentalists, including Jonathon Porritt and former heads of Friends of the Earth UK Tony Juniper and Charles Secrett, have been campaigning against nuclear power in recent weeks, arguing that it is unnecessary, dangerous and too expensive. Porritt told the Guardian: "It [nuclear power] cannot possibly deliver – primarily for economic reasons. Nuclear reactors are massively expensive. They take a long time to build. And even when they're up and running, they're nothing like as reliable as the industry would have us believe."</w:t>
      </w:r>
      <w:r w:rsidRPr="00C21826">
        <w:rPr>
          <w:sz w:val="12"/>
        </w:rPr>
        <w:t xml:space="preserve">¶ </w:t>
      </w:r>
      <w:r>
        <w:t xml:space="preserve">But Sachs, director of the Earth Institute and professor of sustainable development at Columbia University in the US, said the world had no choice because the threat of climate change had grown so grave. He said </w:t>
      </w:r>
      <w:r w:rsidRPr="00C21826">
        <w:rPr>
          <w:rStyle w:val="Emphasis"/>
        </w:rPr>
        <w:t>g</w:t>
      </w:r>
      <w:r>
        <w:t>reen</w:t>
      </w:r>
      <w:r w:rsidRPr="00C21826">
        <w:rPr>
          <w:rStyle w:val="Emphasis"/>
        </w:rPr>
        <w:t>h</w:t>
      </w:r>
      <w:r>
        <w:t xml:space="preserve">ouse </w:t>
      </w:r>
      <w:r w:rsidRPr="00C21826">
        <w:rPr>
          <w:rStyle w:val="Emphasis"/>
        </w:rPr>
        <w:t>g</w:t>
      </w:r>
      <w:r>
        <w:t xml:space="preserve">as </w:t>
      </w:r>
      <w:r w:rsidRPr="00C21826">
        <w:rPr>
          <w:rFonts w:ascii="Times New Roman" w:hAnsi="Times New Roman"/>
          <w:color w:val="auto"/>
          <w:sz w:val="24"/>
          <w:u w:val="single"/>
        </w:rPr>
        <w:t>emissions</w:t>
      </w:r>
      <w:r>
        <w:t xml:space="preserve">, which have continued to rise despite the financial crisis and deep recession in the developed world, </w:t>
      </w:r>
      <w:r w:rsidRPr="00C21826">
        <w:rPr>
          <w:rFonts w:ascii="Times New Roman" w:hAnsi="Times New Roman"/>
          <w:color w:val="auto"/>
          <w:sz w:val="24"/>
          <w:u w:val="single"/>
        </w:rPr>
        <w:t>were "nowhere near" falling to the level that would be needed to avert dangerous climate change.</w:t>
      </w:r>
      <w:r w:rsidRPr="00C21826">
        <w:rPr>
          <w:rFonts w:ascii="Times New Roman" w:hAnsi="Times New Roman"/>
          <w:color w:val="auto"/>
          <w:sz w:val="12"/>
          <w:u w:val="single"/>
        </w:rPr>
        <w:t>¶</w:t>
      </w:r>
      <w:r w:rsidRPr="00C21826">
        <w:rPr>
          <w:sz w:val="12"/>
        </w:rPr>
        <w:t xml:space="preserve"> </w:t>
      </w:r>
      <w:r>
        <w:t xml:space="preserve">He said: </w:t>
      </w:r>
      <w:r w:rsidRPr="00C21826">
        <w:rPr>
          <w:rFonts w:ascii="Times New Roman" w:hAnsi="Times New Roman"/>
          <w:color w:val="auto"/>
          <w:sz w:val="24"/>
          <w:u w:val="single"/>
        </w:rPr>
        <w:t>"Emissions per unit of energy need to fall by a factor of six.</w:t>
      </w:r>
      <w:r>
        <w:t xml:space="preserve"> That means electrifying everything that can be electrified and then making electricity largely carbon-free. </w:t>
      </w:r>
      <w:r w:rsidRPr="00C21826">
        <w:rPr>
          <w:rFonts w:ascii="Times New Roman" w:hAnsi="Times New Roman"/>
          <w:color w:val="auto"/>
          <w:sz w:val="24"/>
          <w:u w:val="single"/>
        </w:rPr>
        <w:t>It requires renewable energy, nuclear and carbon capture and storage</w:t>
      </w:r>
      <w:r>
        <w:t xml:space="preserve"> – these are all very big challenges. We need to understand the scale of the challenge."</w:t>
      </w:r>
      <w:r w:rsidRPr="00C21826">
        <w:rPr>
          <w:sz w:val="12"/>
        </w:rPr>
        <w:t xml:space="preserve">¶ </w:t>
      </w:r>
      <w:r w:rsidRPr="00C02A5C">
        <w:rPr>
          <w:rFonts w:ascii="Times New Roman" w:hAnsi="Times New Roman"/>
          <w:color w:val="auto"/>
          <w:sz w:val="24"/>
          <w:highlight w:val="cyan"/>
          <w:u w:val="single"/>
        </w:rPr>
        <w:t>Sachs warned that "nice projects" around the world involving renewable power</w:t>
      </w:r>
      <w:r w:rsidRPr="00C21826">
        <w:rPr>
          <w:rFonts w:ascii="Times New Roman" w:hAnsi="Times New Roman"/>
          <w:color w:val="auto"/>
          <w:sz w:val="24"/>
          <w:u w:val="single"/>
        </w:rPr>
        <w:t xml:space="preserve"> or energy efficiency </w:t>
      </w:r>
      <w:r w:rsidRPr="00C02A5C">
        <w:rPr>
          <w:rFonts w:ascii="Times New Roman" w:hAnsi="Times New Roman"/>
          <w:color w:val="auto"/>
          <w:sz w:val="24"/>
          <w:highlight w:val="cyan"/>
          <w:u w:val="single"/>
        </w:rPr>
        <w:t>would not be enough</w:t>
      </w:r>
      <w:r w:rsidRPr="00C21826">
        <w:rPr>
          <w:rFonts w:ascii="Times New Roman" w:hAnsi="Times New Roman"/>
          <w:color w:val="auto"/>
          <w:sz w:val="24"/>
          <w:u w:val="single"/>
        </w:rPr>
        <w:t xml:space="preserve"> to stave off the catastrophic effects of global warming</w:t>
      </w:r>
      <w:r>
        <w:t xml:space="preserve"> – a wholesale change and overhaul of the world's energy systems and economy would be needed if the world is to hold carbon emissions to 450 parts per million of the atmosphere – a level that in itself may be inadequate.</w:t>
      </w:r>
      <w:r w:rsidRPr="00C21826">
        <w:rPr>
          <w:sz w:val="12"/>
        </w:rPr>
        <w:t xml:space="preserve">¶ </w:t>
      </w:r>
      <w:r>
        <w:t xml:space="preserve">"We are nowhere close to that – as </w:t>
      </w:r>
      <w:r w:rsidRPr="00C02A5C">
        <w:rPr>
          <w:rFonts w:ascii="Times New Roman" w:hAnsi="Times New Roman"/>
          <w:color w:val="auto"/>
          <w:sz w:val="24"/>
          <w:highlight w:val="cyan"/>
          <w:u w:val="single"/>
        </w:rPr>
        <w:t>wishful thinking and corporate lobbies are much more powerful than the arithmetic of climate scientists</w:t>
      </w:r>
      <w:r>
        <w:t>," he said.</w:t>
      </w:r>
    </w:p>
    <w:p w14:paraId="737CD15F" w14:textId="77777777" w:rsidR="008357A1" w:rsidRDefault="008357A1" w:rsidP="008357A1">
      <w:pPr>
        <w:pStyle w:val="HotRoute"/>
      </w:pPr>
    </w:p>
    <w:p w14:paraId="16791590" w14:textId="77777777" w:rsidR="008357A1" w:rsidRDefault="008357A1" w:rsidP="008357A1">
      <w:pPr>
        <w:pStyle w:val="Heading3"/>
      </w:pPr>
      <w:r>
        <w:t>SMRs Solve</w:t>
      </w:r>
    </w:p>
    <w:p w14:paraId="3E3CE617" w14:textId="77777777" w:rsidR="008357A1" w:rsidRDefault="008357A1" w:rsidP="008357A1">
      <w:pPr>
        <w:pStyle w:val="Heading4"/>
      </w:pPr>
      <w:r>
        <w:t xml:space="preserve">SMRs key </w:t>
      </w:r>
    </w:p>
    <w:p w14:paraId="4153E3B6" w14:textId="77777777" w:rsidR="008357A1" w:rsidRDefault="008357A1" w:rsidP="008357A1">
      <w:r w:rsidRPr="00D9188C">
        <w:rPr>
          <w:rStyle w:val="StyleStyleBold12pt"/>
        </w:rPr>
        <w:t>Rosner and Goldberg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4A539169" w14:textId="77777777" w:rsidR="008357A1" w:rsidRDefault="008357A1" w:rsidP="008357A1">
      <w:pPr>
        <w:pStyle w:val="HotRoute"/>
        <w:rPr>
          <w:rFonts w:ascii="Times New Roman" w:hAnsi="Times New Roman"/>
          <w:iCs w:val="0"/>
          <w:color w:val="auto"/>
          <w:sz w:val="24"/>
          <w:u w:val="single"/>
        </w:rPr>
      </w:pPr>
      <w:r w:rsidRPr="007908D7">
        <w:rPr>
          <w:rFonts w:ascii="Times New Roman" w:hAnsi="Times New Roman"/>
          <w:iCs w:val="0"/>
          <w:color w:val="auto"/>
          <w:sz w:val="24"/>
          <w:highlight w:val="cyan"/>
          <w:u w:val="single"/>
        </w:rPr>
        <w:t>Nuclear power occupies a unique position in</w:t>
      </w:r>
      <w:r w:rsidRPr="00EE1FFF">
        <w:t xml:space="preserve"> the </w:t>
      </w:r>
      <w:r w:rsidRPr="007908D7">
        <w:rPr>
          <w:rFonts w:ascii="Times New Roman" w:hAnsi="Times New Roman"/>
          <w:iCs w:val="0"/>
          <w:color w:val="auto"/>
          <w:sz w:val="24"/>
          <w:highlight w:val="cyan"/>
          <w:u w:val="single"/>
        </w:rPr>
        <w:t>debate over</w:t>
      </w:r>
      <w:r w:rsidRPr="00EE1FFF">
        <w:rPr>
          <w:rFonts w:ascii="Times New Roman" w:hAnsi="Times New Roman"/>
          <w:iCs w:val="0"/>
          <w:color w:val="auto"/>
          <w:sz w:val="24"/>
          <w:u w:val="single"/>
        </w:rPr>
        <w:t xml:space="preserve"> global </w:t>
      </w:r>
      <w:r w:rsidRPr="007908D7">
        <w:rPr>
          <w:rFonts w:ascii="Times New Roman" w:hAnsi="Times New Roman"/>
          <w:iCs w:val="0"/>
          <w:color w:val="auto"/>
          <w:sz w:val="24"/>
          <w:highlight w:val="cyan"/>
          <w:u w:val="single"/>
        </w:rPr>
        <w:t>climate change</w:t>
      </w:r>
      <w:r w:rsidRPr="00EE1FFF">
        <w:rPr>
          <w:rFonts w:ascii="Times New Roman" w:hAnsi="Times New Roman"/>
          <w:iCs w:val="0"/>
          <w:color w:val="auto"/>
          <w:sz w:val="24"/>
          <w:u w:val="single"/>
        </w:rPr>
        <w:t xml:space="preserve"> </w:t>
      </w:r>
      <w:r w:rsidRPr="007908D7">
        <w:rPr>
          <w:rFonts w:ascii="Times New Roman" w:hAnsi="Times New Roman"/>
          <w:iCs w:val="0"/>
          <w:color w:val="auto"/>
          <w:sz w:val="24"/>
          <w:highlight w:val="cyan"/>
          <w:u w:val="single"/>
        </w:rPr>
        <w:t>as the only</w:t>
      </w:r>
      <w:r w:rsidRPr="00EE1FFF">
        <w:rPr>
          <w:rFonts w:ascii="Times New Roman" w:hAnsi="Times New Roman"/>
          <w:iCs w:val="0"/>
          <w:color w:val="auto"/>
          <w:sz w:val="24"/>
          <w:u w:val="single"/>
        </w:rPr>
        <w:t xml:space="preserve"> </w:t>
      </w:r>
      <w:r w:rsidRPr="007908D7">
        <w:rPr>
          <w:rFonts w:ascii="Times New Roman" w:hAnsi="Times New Roman"/>
          <w:iCs w:val="0"/>
          <w:color w:val="auto"/>
          <w:sz w:val="24"/>
          <w:highlight w:val="cyan"/>
          <w:u w:val="single"/>
        </w:rPr>
        <w:t>carbon-free energy</w:t>
      </w:r>
      <w:r w:rsidRPr="00EE1FFF">
        <w:rPr>
          <w:rFonts w:ascii="Times New Roman" w:hAnsi="Times New Roman"/>
          <w:iCs w:val="0"/>
          <w:color w:val="auto"/>
          <w:sz w:val="24"/>
          <w:u w:val="single"/>
        </w:rPr>
        <w:t xml:space="preserve"> source </w:t>
      </w:r>
      <w:r w:rsidRPr="007908D7">
        <w:rPr>
          <w:rFonts w:ascii="Times New Roman" w:hAnsi="Times New Roman"/>
          <w:iCs w:val="0"/>
          <w:color w:val="auto"/>
          <w:sz w:val="24"/>
          <w:highlight w:val="cyan"/>
          <w:u w:val="single"/>
        </w:rPr>
        <w:t>that</w:t>
      </w:r>
      <w:r w:rsidRPr="00EE1FFF">
        <w:rPr>
          <w:rFonts w:ascii="Times New Roman" w:hAnsi="Times New Roman"/>
          <w:iCs w:val="0"/>
          <w:color w:val="auto"/>
          <w:sz w:val="24"/>
          <w:u w:val="single"/>
        </w:rPr>
        <w:t xml:space="preserve"> (1) </w:t>
      </w:r>
      <w:r w:rsidRPr="007908D7">
        <w:rPr>
          <w:rFonts w:ascii="Times New Roman" w:hAnsi="Times New Roman"/>
          <w:iCs w:val="0"/>
          <w:color w:val="auto"/>
          <w:sz w:val="24"/>
          <w:highlight w:val="cyan"/>
          <w:u w:val="single"/>
        </w:rPr>
        <w:t>is already contributing to</w:t>
      </w:r>
      <w:r w:rsidRPr="00EE1FFF">
        <w:rPr>
          <w:rFonts w:ascii="Times New Roman" w:hAnsi="Times New Roman"/>
          <w:iCs w:val="0"/>
          <w:color w:val="auto"/>
          <w:sz w:val="24"/>
          <w:u w:val="single"/>
        </w:rPr>
        <w:t xml:space="preserve"> world energy </w:t>
      </w:r>
      <w:r w:rsidRPr="007908D7">
        <w:rPr>
          <w:rFonts w:ascii="Times New Roman" w:hAnsi="Times New Roman"/>
          <w:iCs w:val="0"/>
          <w:color w:val="auto"/>
          <w:sz w:val="24"/>
          <w:highlight w:val="cyan"/>
          <w:u w:val="single"/>
        </w:rPr>
        <w:t>supplies</w:t>
      </w:r>
      <w:r w:rsidRPr="00EE1FFF">
        <w:t xml:space="preserve"> on a large scale, </w:t>
      </w:r>
      <w:r w:rsidRPr="00EE1FFF">
        <w:rPr>
          <w:rFonts w:ascii="Times New Roman" w:hAnsi="Times New Roman"/>
          <w:iCs w:val="0"/>
          <w:color w:val="auto"/>
          <w:sz w:val="24"/>
          <w:u w:val="single"/>
        </w:rPr>
        <w:t xml:space="preserve">(2) </w:t>
      </w:r>
      <w:r w:rsidRPr="007908D7">
        <w:rPr>
          <w:rFonts w:ascii="Times New Roman" w:hAnsi="Times New Roman"/>
          <w:iCs w:val="0"/>
          <w:color w:val="auto"/>
          <w:sz w:val="24"/>
          <w:highlight w:val="cyan"/>
          <w:u w:val="single"/>
        </w:rPr>
        <w:t>has potential to be expanded</w:t>
      </w:r>
      <w:r w:rsidRPr="00EE1FFF">
        <w:rPr>
          <w:rFonts w:ascii="Times New Roman" w:hAnsi="Times New Roman"/>
          <w:iCs w:val="0"/>
          <w:color w:val="auto"/>
          <w:sz w:val="24"/>
          <w:u w:val="single"/>
        </w:rPr>
        <w:t xml:space="preserve"> if the challenges </w:t>
      </w:r>
      <w:r w:rsidRPr="00EE1FFF">
        <w:t xml:space="preserve">of safety, nonproliferation, waste management, and economic competitiveness </w:t>
      </w:r>
      <w:r w:rsidRPr="00EE1FFF">
        <w:rPr>
          <w:rFonts w:ascii="Times New Roman" w:hAnsi="Times New Roman"/>
          <w:iCs w:val="0"/>
          <w:color w:val="auto"/>
          <w:sz w:val="24"/>
          <w:u w:val="single"/>
        </w:rPr>
        <w:t xml:space="preserve">are addressed, </w:t>
      </w:r>
      <w:r w:rsidRPr="007908D7">
        <w:rPr>
          <w:rFonts w:ascii="Times New Roman" w:hAnsi="Times New Roman"/>
          <w:iCs w:val="0"/>
          <w:color w:val="auto"/>
          <w:sz w:val="24"/>
          <w:highlight w:val="cyan"/>
          <w:u w:val="single"/>
        </w:rPr>
        <w:t>and</w:t>
      </w:r>
      <w:r w:rsidRPr="00EE1FFF">
        <w:rPr>
          <w:rFonts w:ascii="Times New Roman" w:hAnsi="Times New Roman"/>
          <w:iCs w:val="0"/>
          <w:color w:val="auto"/>
          <w:sz w:val="24"/>
          <w:u w:val="single"/>
        </w:rPr>
        <w:t xml:space="preserve"> (3) </w:t>
      </w:r>
      <w:r w:rsidRPr="007908D7">
        <w:rPr>
          <w:rFonts w:ascii="Times New Roman" w:hAnsi="Times New Roman"/>
          <w:iCs w:val="0"/>
          <w:color w:val="auto"/>
          <w:sz w:val="24"/>
          <w:highlight w:val="cyan"/>
          <w:u w:val="single"/>
        </w:rPr>
        <w:t>is technologically</w:t>
      </w:r>
      <w:r w:rsidRPr="00EE1FFF">
        <w:rPr>
          <w:rFonts w:ascii="Times New Roman" w:hAnsi="Times New Roman"/>
          <w:iCs w:val="0"/>
          <w:color w:val="auto"/>
          <w:sz w:val="24"/>
          <w:u w:val="single"/>
        </w:rPr>
        <w:t xml:space="preserve"> fully </w:t>
      </w:r>
      <w:r w:rsidRPr="007908D7">
        <w:rPr>
          <w:rFonts w:ascii="Times New Roman" w:hAnsi="Times New Roman"/>
          <w:iCs w:val="0"/>
          <w:color w:val="auto"/>
          <w:sz w:val="24"/>
          <w:highlight w:val="cyan"/>
          <w:u w:val="single"/>
        </w:rPr>
        <w:t>mature</w:t>
      </w:r>
      <w:r w:rsidRPr="00EE1FFF">
        <w:rPr>
          <w:rFonts w:ascii="Times New Roman" w:hAnsi="Times New Roman"/>
          <w:iCs w:val="0"/>
          <w:color w:val="auto"/>
          <w:sz w:val="24"/>
          <w:u w:val="single"/>
        </w:rPr>
        <w:t>.</w:t>
      </w:r>
      <w:r w:rsidRPr="00EE1FFF">
        <w:t xml:space="preserve"> We concluded that any alternative nuclear development pathway (such as additional flexibility in technology approaches and deployment strategies) would need to be evolutionary, rather than a disruptive, radical shift. </w:t>
      </w:r>
      <w:r w:rsidRPr="00EE1FFF">
        <w:rPr>
          <w:rFonts w:ascii="Times New Roman" w:hAnsi="Times New Roman"/>
          <w:iCs w:val="0"/>
          <w:color w:val="auto"/>
          <w:sz w:val="24"/>
          <w:u w:val="single"/>
        </w:rPr>
        <w:t xml:space="preserve">The urgency of scale-up is such that only technologies that have either already been tested in the marketplace or at least are close to commercial demonstration should be eligible for </w:t>
      </w:r>
      <w:r w:rsidRPr="007908D7">
        <w:rPr>
          <w:rFonts w:ascii="Times New Roman" w:hAnsi="Times New Roman"/>
          <w:iCs w:val="0"/>
          <w:color w:val="auto"/>
          <w:sz w:val="24"/>
          <w:u w:val="single"/>
        </w:rPr>
        <w:t>consideration</w:t>
      </w:r>
      <w:r w:rsidRPr="00EE1FFF">
        <w:rPr>
          <w:rFonts w:ascii="Times New Roman" w:hAnsi="Times New Roman"/>
          <w:iCs w:val="0"/>
          <w:color w:val="auto"/>
          <w:sz w:val="24"/>
          <w:u w:val="single"/>
        </w:rPr>
        <w:t>.</w:t>
      </w:r>
      <w:r w:rsidRPr="00EE1FFF">
        <w:t xml:space="preserve"> We further concluded that (1) </w:t>
      </w:r>
      <w:r w:rsidRPr="007908D7">
        <w:rPr>
          <w:rStyle w:val="Emphasis"/>
          <w:highlight w:val="cyan"/>
        </w:rPr>
        <w:t>s</w:t>
      </w:r>
      <w:r w:rsidRPr="00EE1FFF">
        <w:rPr>
          <w:rFonts w:ascii="Times New Roman" w:hAnsi="Times New Roman"/>
          <w:iCs w:val="0"/>
          <w:color w:val="auto"/>
          <w:sz w:val="24"/>
          <w:u w:val="single"/>
        </w:rPr>
        <w:t xml:space="preserve">mall </w:t>
      </w:r>
      <w:r w:rsidRPr="007908D7">
        <w:rPr>
          <w:rStyle w:val="Emphasis"/>
          <w:highlight w:val="cyan"/>
        </w:rPr>
        <w:t>m</w:t>
      </w:r>
      <w:r w:rsidRPr="00EE1FFF">
        <w:rPr>
          <w:rFonts w:ascii="Times New Roman" w:hAnsi="Times New Roman"/>
          <w:iCs w:val="0"/>
          <w:color w:val="auto"/>
          <w:sz w:val="24"/>
          <w:u w:val="single"/>
        </w:rPr>
        <w:t>odula</w:t>
      </w:r>
      <w:r w:rsidRPr="007908D7">
        <w:rPr>
          <w:rStyle w:val="Emphasis"/>
          <w:highlight w:val="cyan"/>
        </w:rPr>
        <w:t>r</w:t>
      </w:r>
      <w:r w:rsidRPr="00EE1FFF">
        <w:rPr>
          <w:rFonts w:ascii="Times New Roman" w:hAnsi="Times New Roman"/>
          <w:iCs w:val="0"/>
          <w:color w:val="auto"/>
          <w:sz w:val="24"/>
          <w:u w:val="single"/>
        </w:rPr>
        <w:t xml:space="preserve"> </w:t>
      </w:r>
      <w:r w:rsidRPr="007908D7">
        <w:rPr>
          <w:rStyle w:val="Emphasis"/>
          <w:highlight w:val="cyan"/>
        </w:rPr>
        <w:t>l</w:t>
      </w:r>
      <w:r w:rsidRPr="00EE1FFF">
        <w:rPr>
          <w:rFonts w:ascii="Times New Roman" w:hAnsi="Times New Roman"/>
          <w:iCs w:val="0"/>
          <w:color w:val="auto"/>
          <w:sz w:val="24"/>
          <w:u w:val="single"/>
        </w:rPr>
        <w:t>ight-</w:t>
      </w:r>
      <w:r w:rsidRPr="007908D7">
        <w:rPr>
          <w:rStyle w:val="Emphasis"/>
          <w:highlight w:val="cyan"/>
        </w:rPr>
        <w:t>w</w:t>
      </w:r>
      <w:r w:rsidRPr="00EE1FFF">
        <w:rPr>
          <w:rFonts w:ascii="Times New Roman" w:hAnsi="Times New Roman"/>
          <w:iCs w:val="0"/>
          <w:color w:val="auto"/>
          <w:sz w:val="24"/>
          <w:u w:val="single"/>
        </w:rPr>
        <w:t xml:space="preserve">ater </w:t>
      </w:r>
      <w:r w:rsidRPr="007908D7">
        <w:rPr>
          <w:rStyle w:val="Emphasis"/>
          <w:highlight w:val="cyan"/>
        </w:rPr>
        <w:t>r</w:t>
      </w:r>
      <w:r w:rsidRPr="00EE1FFF">
        <w:rPr>
          <w:rFonts w:ascii="Times New Roman" w:hAnsi="Times New Roman"/>
          <w:iCs w:val="0"/>
          <w:color w:val="auto"/>
          <w:sz w:val="24"/>
          <w:u w:val="single"/>
        </w:rPr>
        <w:t>eactor</w:t>
      </w:r>
      <w:r w:rsidRPr="00EE1FFF">
        <w:t xml:space="preserve"> (SMR) </w:t>
      </w:r>
      <w:r w:rsidRPr="00EE1FFF">
        <w:rPr>
          <w:rFonts w:ascii="Times New Roman" w:hAnsi="Times New Roman"/>
          <w:iCs w:val="0"/>
          <w:color w:val="auto"/>
          <w:sz w:val="24"/>
          <w:u w:val="single"/>
        </w:rPr>
        <w:t>design</w:t>
      </w:r>
      <w:r w:rsidRPr="007908D7">
        <w:rPr>
          <w:rStyle w:val="Emphasis"/>
          <w:highlight w:val="cyan"/>
        </w:rPr>
        <w:t>s</w:t>
      </w:r>
      <w:r w:rsidRPr="00EE1FFF">
        <w:rPr>
          <w:rFonts w:ascii="Times New Roman" w:hAnsi="Times New Roman"/>
          <w:iCs w:val="0"/>
          <w:color w:val="auto"/>
          <w:sz w:val="24"/>
          <w:u w:val="single"/>
        </w:rPr>
        <w:t xml:space="preserve"> </w:t>
      </w:r>
      <w:r w:rsidRPr="007908D7">
        <w:rPr>
          <w:rFonts w:ascii="Times New Roman" w:hAnsi="Times New Roman"/>
          <w:iCs w:val="0"/>
          <w:color w:val="auto"/>
          <w:sz w:val="24"/>
          <w:highlight w:val="cyan"/>
          <w:u w:val="single"/>
        </w:rPr>
        <w:t>offer</w:t>
      </w:r>
      <w:r w:rsidRPr="00EE1FFF">
        <w:rPr>
          <w:rFonts w:ascii="Times New Roman" w:hAnsi="Times New Roman"/>
          <w:iCs w:val="0"/>
          <w:color w:val="auto"/>
          <w:sz w:val="24"/>
          <w:u w:val="single"/>
        </w:rPr>
        <w:t xml:space="preserve"> such </w:t>
      </w:r>
      <w:r w:rsidRPr="007908D7">
        <w:rPr>
          <w:rFonts w:ascii="Times New Roman" w:hAnsi="Times New Roman"/>
          <w:iCs w:val="0"/>
          <w:color w:val="auto"/>
          <w:sz w:val="24"/>
          <w:highlight w:val="cyan"/>
          <w:u w:val="single"/>
        </w:rPr>
        <w:t>opportunities for scale-up and</w:t>
      </w:r>
      <w:r w:rsidRPr="00EE1FFF">
        <w:rPr>
          <w:rFonts w:ascii="Times New Roman" w:hAnsi="Times New Roman"/>
          <w:iCs w:val="0"/>
          <w:color w:val="auto"/>
          <w:sz w:val="24"/>
          <w:u w:val="single"/>
        </w:rPr>
        <w:t xml:space="preserve">, therefore, </w:t>
      </w:r>
      <w:r w:rsidRPr="007908D7">
        <w:rPr>
          <w:rFonts w:ascii="Times New Roman" w:hAnsi="Times New Roman"/>
          <w:iCs w:val="0"/>
          <w:color w:val="auto"/>
          <w:sz w:val="24"/>
          <w:highlight w:val="cyan"/>
          <w:u w:val="single"/>
        </w:rPr>
        <w:t>could move us faster to clean energy supplies</w:t>
      </w:r>
      <w:r w:rsidRPr="00EE1FFF">
        <w:rPr>
          <w:rFonts w:ascii="Times New Roman" w:hAnsi="Times New Roman"/>
          <w:iCs w:val="0"/>
          <w:color w:val="auto"/>
          <w:sz w:val="24"/>
          <w:u w:val="single"/>
        </w:rPr>
        <w:t>, but</w:t>
      </w:r>
      <w:r w:rsidRPr="00EE1FFF">
        <w:t xml:space="preserve"> (2) </w:t>
      </w:r>
      <w:r w:rsidRPr="00EE1FFF">
        <w:rPr>
          <w:rFonts w:ascii="Times New Roman" w:hAnsi="Times New Roman"/>
          <w:iCs w:val="0"/>
          <w:color w:val="auto"/>
          <w:sz w:val="24"/>
          <w:u w:val="single"/>
        </w:rPr>
        <w:t>because of</w:t>
      </w:r>
      <w:r w:rsidRPr="00EE1FFF">
        <w:t xml:space="preserve"> the high </w:t>
      </w:r>
      <w:r w:rsidRPr="00EE1FFF">
        <w:rPr>
          <w:rFonts w:ascii="Times New Roman" w:hAnsi="Times New Roman"/>
          <w:iCs w:val="0"/>
          <w:color w:val="auto"/>
          <w:sz w:val="24"/>
          <w:u w:val="single"/>
        </w:rPr>
        <w:t>capital intensity</w:t>
      </w:r>
      <w:r w:rsidRPr="00EE1FFF">
        <w:t xml:space="preserve"> of nuclear energy projects, </w:t>
      </w:r>
      <w:r w:rsidRPr="00EE1FFF">
        <w:rPr>
          <w:rFonts w:ascii="Times New Roman" w:hAnsi="Times New Roman"/>
          <w:iCs w:val="0"/>
          <w:color w:val="auto"/>
          <w:sz w:val="24"/>
          <w:u w:val="single"/>
        </w:rPr>
        <w:t>the cost of nuclear electricity is particularly sensitive to the availability of financing</w:t>
      </w:r>
      <w:r w:rsidRPr="00EE1FFF">
        <w:t xml:space="preserve"> at competitive rates. In the report Nuclear Reactors: Generation to Generation,4 we described the evolution of nuclear reactor designs from Generation I technology to Generation IV designs, and concluded that the determining factor in establishing the future nuclear marketplace will likely be based on “who wants to invest and where.” We discussed the significant nuclear activity in China and, given the degree that manufacturing and design work has gone off-shore for the current generation of reactors, </w:t>
      </w:r>
      <w:r w:rsidRPr="00EE1FFF">
        <w:rPr>
          <w:rFonts w:ascii="Times New Roman" w:hAnsi="Times New Roman"/>
          <w:iCs w:val="0"/>
          <w:color w:val="auto"/>
          <w:sz w:val="24"/>
          <w:u w:val="single"/>
        </w:rPr>
        <w:t>the United States has an opportunity to be the leader in the design and deployment of SMRs.</w:t>
      </w:r>
      <w:r w:rsidRPr="00EE1FFF">
        <w:t xml:space="preserve"> And we opined that </w:t>
      </w:r>
      <w:r w:rsidRPr="00EE1FFF">
        <w:rPr>
          <w:rFonts w:ascii="Times New Roman" w:hAnsi="Times New Roman"/>
          <w:iCs w:val="0"/>
          <w:color w:val="auto"/>
          <w:sz w:val="24"/>
          <w:u w:val="single"/>
        </w:rPr>
        <w:t>SMRs are the logical choice for smaller countries or countries with limited electrical grid capacity and the attendant safety, security, and nonproliferation benefits, stating that a detailed economic analysis would be done shortly that will address the relative competitiveness of SMRs.</w:t>
      </w:r>
    </w:p>
    <w:p w14:paraId="02FE5040" w14:textId="77777777" w:rsidR="008357A1" w:rsidRDefault="008357A1" w:rsidP="008357A1"/>
    <w:p w14:paraId="71595853" w14:textId="77777777" w:rsidR="008357A1" w:rsidRPr="00093D2E" w:rsidRDefault="008357A1" w:rsidP="008357A1">
      <w:pPr>
        <w:pStyle w:val="Heading4"/>
      </w:pPr>
      <w:r>
        <w:t>Turn outweighs link</w:t>
      </w:r>
    </w:p>
    <w:p w14:paraId="0B9E6763" w14:textId="77777777" w:rsidR="008357A1" w:rsidRPr="00AD3F85" w:rsidRDefault="008357A1" w:rsidP="008357A1">
      <w:r w:rsidRPr="00A7432C">
        <w:rPr>
          <w:rStyle w:val="StyleStyleBold12pt"/>
        </w:rPr>
        <w:t xml:space="preserve">Gronlund </w:t>
      </w:r>
      <w:r>
        <w:rPr>
          <w:rStyle w:val="StyleStyleBold12pt"/>
        </w:rPr>
        <w:t>200</w:t>
      </w:r>
      <w:r w:rsidRPr="00A7432C">
        <w:rPr>
          <w:rStyle w:val="StyleStyleBold12pt"/>
        </w:rPr>
        <w:t>7</w:t>
      </w:r>
      <w:r>
        <w:t xml:space="preserve"> (Lisbeth Gronlund, </w:t>
      </w:r>
      <w:r w:rsidRPr="003A52A9">
        <w:t xml:space="preserve">co-director and senior scientist of </w:t>
      </w:r>
      <w:r>
        <w:t xml:space="preserve">the UCS Global Security Program, David Lochbaum, </w:t>
      </w:r>
      <w:r w:rsidRPr="003A52A9">
        <w:t>director of the nuclear safety project in the UCS Global</w:t>
      </w:r>
      <w:r>
        <w:t xml:space="preserve"> Security Program, and Edwin Lyman, </w:t>
      </w:r>
      <w:r w:rsidRPr="003A52A9">
        <w:t xml:space="preserve">senior staff scientist in </w:t>
      </w:r>
      <w:r>
        <w:t>the UCS Global Security Program, “Nuclear power in a</w:t>
      </w:r>
      <w:r w:rsidRPr="00A7432C">
        <w:t xml:space="preserve"> </w:t>
      </w:r>
      <w:r>
        <w:t xml:space="preserve">Warming </w:t>
      </w:r>
      <w:r w:rsidRPr="00A7432C">
        <w:t>world</w:t>
      </w:r>
      <w:r>
        <w:t>:</w:t>
      </w:r>
      <w:r w:rsidRPr="00A7432C">
        <w:t xml:space="preserve"> Assessing the Ri</w:t>
      </w:r>
      <w:r>
        <w:t xml:space="preserve">sks, Addressing the Challenges,” Union of Concerned Scientists, </w:t>
      </w:r>
      <w:hyperlink r:id="rId8" w:history="1">
        <w:r w:rsidRPr="003A52A9">
          <w:rPr>
            <w:rStyle w:val="HotRouteChar"/>
          </w:rPr>
          <w:t>http://www.ucsusa.org/assets/documents/nuclear_power/nuclear-power-in-a-warming-world.pdf</w:t>
        </w:r>
      </w:hyperlink>
    </w:p>
    <w:p w14:paraId="56F0F57D" w14:textId="77777777" w:rsidR="008357A1" w:rsidRDefault="008357A1" w:rsidP="008357A1">
      <w:pPr>
        <w:pStyle w:val="HotRoute"/>
      </w:pPr>
      <w:r w:rsidRPr="00093D2E">
        <w:t xml:space="preserve">Today 104 reactors produce some 20 percent   of U.S. electricity. </w:t>
      </w:r>
      <w:r w:rsidRPr="00AD3F85">
        <w:rPr>
          <w:rStyle w:val="TitleChar"/>
        </w:rPr>
        <w:t>If demand for electricity in   2050 is roughly that of today</w:t>
      </w:r>
      <w:r w:rsidRPr="00093D2E">
        <w:t>—because energy   conservation offsets increases in demand—</w:t>
      </w:r>
      <w:r w:rsidRPr="00AD3F85">
        <w:rPr>
          <w:rStyle w:val="TitleChar"/>
        </w:rPr>
        <w:t xml:space="preserve">another   </w:t>
      </w:r>
      <w:r w:rsidRPr="003A52A9">
        <w:rPr>
          <w:rStyle w:val="TitleChar"/>
          <w:highlight w:val="cyan"/>
        </w:rPr>
        <w:t xml:space="preserve">100 reactors would be required to produce </w:t>
      </w:r>
      <w:r w:rsidRPr="00AD3F85">
        <w:rPr>
          <w:rStyle w:val="TitleChar"/>
        </w:rPr>
        <w:t xml:space="preserve">an   additional </w:t>
      </w:r>
      <w:r w:rsidRPr="003A52A9">
        <w:rPr>
          <w:rStyle w:val="TitleChar"/>
          <w:highlight w:val="cyan"/>
        </w:rPr>
        <w:t>20 percent of U.S. electricity</w:t>
      </w:r>
      <w:r w:rsidRPr="003A52A9">
        <w:rPr>
          <w:highlight w:val="cyan"/>
        </w:rPr>
        <w:t xml:space="preserve"> </w:t>
      </w:r>
      <w:r w:rsidRPr="00093D2E">
        <w:t xml:space="preserve">in 2050.   </w:t>
      </w:r>
      <w:r w:rsidRPr="003A52A9">
        <w:rPr>
          <w:rStyle w:val="TitleChar"/>
          <w:highlight w:val="cyan"/>
        </w:rPr>
        <w:t xml:space="preserve">Because </w:t>
      </w:r>
      <w:r w:rsidRPr="00AD3F85">
        <w:rPr>
          <w:rStyle w:val="TitleChar"/>
        </w:rPr>
        <w:t xml:space="preserve">electricity </w:t>
      </w:r>
      <w:r w:rsidRPr="003A52A9">
        <w:rPr>
          <w:rStyle w:val="TitleChar"/>
          <w:highlight w:val="cyan"/>
        </w:rPr>
        <w:t xml:space="preserve">production contributes </w:t>
      </w:r>
      <w:r w:rsidRPr="003A52A9">
        <w:rPr>
          <w:rStyle w:val="TitleChar"/>
        </w:rPr>
        <w:t>roughly</w:t>
      </w:r>
      <w:r w:rsidRPr="00AD3F85">
        <w:rPr>
          <w:rStyle w:val="TitleChar"/>
        </w:rPr>
        <w:t xml:space="preserve">   </w:t>
      </w:r>
      <w:r w:rsidRPr="003A52A9">
        <w:rPr>
          <w:rStyle w:val="TitleChar"/>
          <w:highlight w:val="cyan"/>
        </w:rPr>
        <w:t xml:space="preserve">a third of </w:t>
      </w:r>
      <w:r w:rsidRPr="00AD3F85">
        <w:rPr>
          <w:rStyle w:val="TitleChar"/>
        </w:rPr>
        <w:t xml:space="preserve">U.S. global warming </w:t>
      </w:r>
      <w:r w:rsidRPr="003A52A9">
        <w:rPr>
          <w:rStyle w:val="TitleChar"/>
          <w:highlight w:val="cyan"/>
        </w:rPr>
        <w:t xml:space="preserve">emissions </w:t>
      </w:r>
      <w:r w:rsidRPr="00AD3F85">
        <w:rPr>
          <w:rStyle w:val="TitleChar"/>
        </w:rPr>
        <w:t xml:space="preserve">today,   </w:t>
      </w:r>
      <w:r w:rsidRPr="003A52A9">
        <w:rPr>
          <w:rStyle w:val="TitleChar"/>
          <w:highlight w:val="cyan"/>
        </w:rPr>
        <w:t xml:space="preserve">those </w:t>
      </w:r>
      <w:r w:rsidRPr="00AD3F85">
        <w:rPr>
          <w:rStyle w:val="TitleChar"/>
        </w:rPr>
        <w:t xml:space="preserve">additional 100 </w:t>
      </w:r>
      <w:r w:rsidRPr="003A52A9">
        <w:rPr>
          <w:rStyle w:val="TitleChar"/>
          <w:highlight w:val="cyan"/>
        </w:rPr>
        <w:t xml:space="preserve">reactors would reduce emissions by 6–7 percent </w:t>
      </w:r>
      <w:r w:rsidRPr="00AD3F85">
        <w:rPr>
          <w:rStyle w:val="TitleChar"/>
        </w:rPr>
        <w:t>relative to today.</w:t>
      </w:r>
      <w:r w:rsidRPr="00093D2E">
        <w:t xml:space="preserve"> Recall that   to avoid dangerous climate change, the United   States and other industrialized nations will need   to reduce emissions at least 80 percent by midcentury, compared with 2000 levels (which are   comparable to today’s levels). Thus an additional   100 reactors would contribute roughly 8 percent   of the total required U.S. reduction (6–7 percent   of the required 80 percent), under the assumption   that efficiency and conservation measures could   offset any growth in electricity demand. (Without   additional conservation and efficiency measures,   U.S. electricity consumption is projected to almost   double by 2050.)   All energy sources entail risks to the environment and human health. For example, the risks of   carbon capture and storage—which would reduce   the net global warming emissions from using fossil   fuels to generate electricity—include gas explosions   and the release of large amounts of previously stored   carbon dioxide, which could undo previous emissions reductions. However, this report focuses on   the risks of nuclear power and how to reduce them.</w:t>
      </w:r>
      <w:r>
        <w:t xml:space="preserve"> </w:t>
      </w:r>
    </w:p>
    <w:p w14:paraId="7506A2E9" w14:textId="77777777" w:rsidR="008357A1" w:rsidRDefault="008357A1" w:rsidP="008357A1">
      <w:pPr>
        <w:pStyle w:val="Heading3"/>
      </w:pPr>
      <w:r>
        <w:t>Labor</w:t>
      </w:r>
    </w:p>
    <w:p w14:paraId="1AA4B112" w14:textId="77777777" w:rsidR="008357A1" w:rsidRDefault="008357A1" w:rsidP="008357A1">
      <w:pPr>
        <w:pStyle w:val="Heading4"/>
      </w:pPr>
      <w:r>
        <w:t>Won’t impact SMR</w:t>
      </w:r>
    </w:p>
    <w:p w14:paraId="3B29ACB9" w14:textId="77777777" w:rsidR="008357A1" w:rsidRDefault="008357A1" w:rsidP="008357A1">
      <w:r w:rsidRPr="00D9188C">
        <w:rPr>
          <w:rStyle w:val="StyleStyleBold12pt"/>
        </w:rPr>
        <w:t>Rosner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November 2011, “Small Modular Reactors: Key to Future Nuclear Power Generation in the U.S.,” online) </w:t>
      </w:r>
    </w:p>
    <w:p w14:paraId="48D3FCFD" w14:textId="77777777" w:rsidR="008357A1" w:rsidRDefault="008357A1" w:rsidP="008357A1">
      <w:r>
        <w:t xml:space="preserve">The economics for </w:t>
      </w:r>
      <w:r w:rsidRPr="00746D78">
        <w:rPr>
          <w:rStyle w:val="StyleBoldUnderline"/>
          <w:highlight w:val="cyan"/>
        </w:rPr>
        <w:t>SMRs</w:t>
      </w:r>
      <w:r w:rsidRPr="00746D78">
        <w:rPr>
          <w:rStyle w:val="StyleBoldUnderline"/>
        </w:rPr>
        <w:t xml:space="preserve"> directly </w:t>
      </w:r>
      <w:r w:rsidRPr="00746D78">
        <w:rPr>
          <w:rStyle w:val="StyleBoldUnderline"/>
          <w:highlight w:val="cyan"/>
        </w:rPr>
        <w:t>challenge</w:t>
      </w:r>
      <w:r w:rsidRPr="00746D78">
        <w:rPr>
          <w:rStyle w:val="StyleBoldUnderline"/>
        </w:rPr>
        <w:t>s</w:t>
      </w:r>
      <w:r>
        <w:t xml:space="preserve"> two of the </w:t>
      </w:r>
      <w:r w:rsidRPr="00746D78">
        <w:rPr>
          <w:rStyle w:val="StyleBoldUnderline"/>
        </w:rPr>
        <w:t xml:space="preserve">well-established pillars of large LWRs: </w:t>
      </w:r>
      <w:r w:rsidRPr="00746D78">
        <w:rPr>
          <w:rStyle w:val="StyleBoldUnderline"/>
          <w:highlight w:val="cyan"/>
        </w:rPr>
        <w:t>the</w:t>
      </w:r>
      <w:r>
        <w:t xml:space="preserve"> economies of scale and the economies of large nuclear fleet operations (i.e., </w:t>
      </w:r>
      <w:r w:rsidRPr="00746D78">
        <w:rPr>
          <w:rStyle w:val="StyleBoldUnderline"/>
          <w:highlight w:val="cyan"/>
        </w:rPr>
        <w:t>large skilled workforce</w:t>
      </w:r>
      <w:r w:rsidRPr="00746D78">
        <w:rPr>
          <w:rStyle w:val="StyleBoldUnderline"/>
        </w:rPr>
        <w:t xml:space="preserve"> at each plant site</w:t>
      </w:r>
      <w:r>
        <w:t xml:space="preserve">). </w:t>
      </w:r>
      <w:r w:rsidRPr="00746D78">
        <w:rPr>
          <w:rStyle w:val="StyleBoldUnderline"/>
          <w:highlight w:val="cyan"/>
        </w:rPr>
        <w:t xml:space="preserve">The SMR </w:t>
      </w:r>
      <w:r w:rsidRPr="00746D78">
        <w:rPr>
          <w:rStyle w:val="StyleBoldUnderline"/>
        </w:rPr>
        <w:t xml:space="preserve">community postulates an alternative cost </w:t>
      </w:r>
      <w:r w:rsidRPr="00746D78">
        <w:rPr>
          <w:rStyle w:val="StyleBoldUnderline"/>
          <w:highlight w:val="cyan"/>
        </w:rPr>
        <w:t xml:space="preserve">model </w:t>
      </w:r>
      <w:r w:rsidRPr="00746D78">
        <w:rPr>
          <w:rStyle w:val="StyleBoldUnderline"/>
        </w:rPr>
        <w:t>based on</w:t>
      </w:r>
      <w:r>
        <w:t xml:space="preserve"> the “economies of mass manufacturing.” </w:t>
      </w:r>
      <w:r w:rsidRPr="00746D78">
        <w:rPr>
          <w:rStyle w:val="StyleBoldUnderline"/>
        </w:rPr>
        <w:t xml:space="preserve">The key aspect of this concept </w:t>
      </w:r>
      <w:r w:rsidRPr="00746D78">
        <w:rPr>
          <w:rStyle w:val="StyleBoldUnderline"/>
          <w:highlight w:val="cyan"/>
        </w:rPr>
        <w:t>is</w:t>
      </w:r>
      <w:r w:rsidRPr="00746D78">
        <w:rPr>
          <w:rStyle w:val="StyleBoldUnderline"/>
        </w:rPr>
        <w:t xml:space="preserve"> that significant cost </w:t>
      </w:r>
      <w:r w:rsidRPr="00746D78">
        <w:rPr>
          <w:rStyle w:val="StyleBoldUnderline"/>
          <w:highlight w:val="cyan"/>
        </w:rPr>
        <w:t>savings</w:t>
      </w:r>
      <w:r w:rsidRPr="00746D78">
        <w:rPr>
          <w:rStyle w:val="StyleBoldUnderline"/>
        </w:rPr>
        <w:t xml:space="preserve"> </w:t>
      </w:r>
      <w:r w:rsidRPr="00746D78">
        <w:t>can be</w:t>
      </w:r>
      <w:r w:rsidRPr="00746D78">
        <w:rPr>
          <w:rStyle w:val="StyleBoldUnderline"/>
        </w:rPr>
        <w:t xml:space="preserve"> realized </w:t>
      </w:r>
      <w:r w:rsidRPr="00746D78">
        <w:rPr>
          <w:rStyle w:val="StyleBoldUnderline"/>
          <w:highlight w:val="cyan"/>
        </w:rPr>
        <w:t>through more productive use of highly skilled</w:t>
      </w:r>
      <w:r w:rsidRPr="00746D78">
        <w:rPr>
          <w:rStyle w:val="StyleBoldUnderline"/>
        </w:rPr>
        <w:t xml:space="preserve"> craft </w:t>
      </w:r>
      <w:r w:rsidRPr="00746D78">
        <w:rPr>
          <w:rStyle w:val="StyleBoldUnderline"/>
          <w:highlight w:val="cyan"/>
        </w:rPr>
        <w:t>labor</w:t>
      </w:r>
      <w:r w:rsidRPr="00746D78">
        <w:rPr>
          <w:rStyle w:val="StyleBoldUnderline"/>
        </w:rPr>
        <w:t xml:space="preserve"> in the manufacture of the SMR modules and portions of the nuclear island. The </w:t>
      </w:r>
      <w:r w:rsidRPr="00746D78">
        <w:rPr>
          <w:rStyle w:val="StyleBoldUnderline"/>
          <w:highlight w:val="cyan"/>
        </w:rPr>
        <w:t>labor</w:t>
      </w:r>
      <w:r w:rsidRPr="00746D78">
        <w:rPr>
          <w:rStyle w:val="StyleBoldUnderline"/>
        </w:rPr>
        <w:t xml:space="preserve"> cost </w:t>
      </w:r>
      <w:r w:rsidRPr="00746D78">
        <w:rPr>
          <w:rStyle w:val="StyleBoldUnderline"/>
          <w:highlight w:val="cyan"/>
        </w:rPr>
        <w:t xml:space="preserve">savings are </w:t>
      </w:r>
      <w:r w:rsidRPr="00746D78">
        <w:rPr>
          <w:rStyle w:val="StyleBoldUnderline"/>
        </w:rPr>
        <w:t xml:space="preserve">achievable </w:t>
      </w:r>
      <w:r w:rsidRPr="00746D78">
        <w:rPr>
          <w:rStyle w:val="StyleBoldUnderline"/>
          <w:highlight w:val="cyan"/>
        </w:rPr>
        <w:t>through fabrication</w:t>
      </w:r>
      <w:r w:rsidRPr="00746D78">
        <w:rPr>
          <w:rStyle w:val="StyleBoldUnderline"/>
        </w:rPr>
        <w:t xml:space="preserve"> of the modules </w:t>
      </w:r>
      <w:r w:rsidRPr="00746D78">
        <w:rPr>
          <w:rStyle w:val="StyleBoldUnderline"/>
          <w:highlight w:val="cyan"/>
        </w:rPr>
        <w:t>in manufacturing plants</w:t>
      </w:r>
      <w:r>
        <w:t xml:space="preserve"> combined with the potential to achieve significant productivity improvements through “learning by doing” in the manufacturing of a large number of reactor modules. </w:t>
      </w:r>
    </w:p>
    <w:p w14:paraId="079D5034" w14:textId="77777777" w:rsidR="008357A1" w:rsidRDefault="008357A1" w:rsidP="008357A1">
      <w:pPr>
        <w:pStyle w:val="Heading3"/>
      </w:pPr>
      <w:r>
        <w:t>Politics</w:t>
      </w:r>
    </w:p>
    <w:p w14:paraId="391A89A6" w14:textId="77777777" w:rsidR="008357A1" w:rsidRDefault="008357A1" w:rsidP="008357A1">
      <w:pPr>
        <w:pStyle w:val="Heading4"/>
      </w:pPr>
      <w:r>
        <w:t>No vote til June</w:t>
      </w:r>
    </w:p>
    <w:p w14:paraId="4A1F65F8" w14:textId="77777777" w:rsidR="008357A1" w:rsidRPr="00F65EF2" w:rsidRDefault="008357A1" w:rsidP="008357A1">
      <w:r w:rsidRPr="00F65EF2">
        <w:rPr>
          <w:rStyle w:val="StyleStyleBold12pt"/>
        </w:rPr>
        <w:t>Foley 1/2</w:t>
      </w:r>
      <w:r>
        <w:t xml:space="preserve"> (Elise Foley “</w:t>
      </w:r>
      <w:r w:rsidRPr="00F65EF2">
        <w:t>Obama's Immigration Reform Push To Begin This Month</w:t>
      </w:r>
      <w:r>
        <w:t xml:space="preserve">,” Huffington Post, </w:t>
      </w:r>
      <w:r w:rsidRPr="00F65EF2">
        <w:t>http://www.huffingtonpost.com/2013/01/02/obama-immigration-reform_n_2398507.html</w:t>
      </w:r>
      <w:r>
        <w:t>)</w:t>
      </w:r>
    </w:p>
    <w:p w14:paraId="3197AB91" w14:textId="77777777" w:rsidR="008357A1" w:rsidRDefault="008357A1" w:rsidP="008357A1">
      <w:r w:rsidRPr="00A15874">
        <w:rPr>
          <w:rStyle w:val="StyleBoldUnderline"/>
          <w:highlight w:val="cyan"/>
        </w:rPr>
        <w:t>It remains unclear what type of immigration policies the White House plans</w:t>
      </w:r>
      <w:r w:rsidRPr="00F65EF2">
        <w:rPr>
          <w:rStyle w:val="StyleBoldUnderline"/>
        </w:rPr>
        <w:t xml:space="preserve"> to push in January, but turning them into law could be a long process.</w:t>
      </w:r>
      <w:r>
        <w:t xml:space="preserve"> Aides expect </w:t>
      </w:r>
      <w:r w:rsidRPr="00A15874">
        <w:rPr>
          <w:rStyle w:val="StyleBoldUnderline"/>
          <w:highlight w:val="cyan"/>
        </w:rPr>
        <w:t>it will take about two months to write a</w:t>
      </w:r>
      <w:r w:rsidRPr="00F65EF2">
        <w:rPr>
          <w:rStyle w:val="StyleBoldUnderline"/>
        </w:rPr>
        <w:t xml:space="preserve"> bipartisan </w:t>
      </w:r>
      <w:r w:rsidRPr="00A15874">
        <w:rPr>
          <w:rStyle w:val="StyleBoldUnderline"/>
          <w:highlight w:val="cyan"/>
        </w:rPr>
        <w:t>bill, then another few months before it goes up for a vote, possibly in June.</w:t>
      </w:r>
      <w:r>
        <w:t xml:space="preserve"> A bipartisan group of senators are already working on a deal, although they are still in the early stages. Rep. Zoe Lofgren (D-Calif.) will likely lead on the Democratic side in the House. While many Republicans have expressed interest in piecemeal reform, it's still unclear which of them plan to join the push.</w:t>
      </w:r>
    </w:p>
    <w:p w14:paraId="229DB6AA" w14:textId="77777777" w:rsidR="008357A1" w:rsidRDefault="008357A1" w:rsidP="008357A1">
      <w:pPr>
        <w:pStyle w:val="Heading4"/>
      </w:pPr>
      <w:r>
        <w:t>Debt ceiling is top of the agenda</w:t>
      </w:r>
    </w:p>
    <w:p w14:paraId="17755B32" w14:textId="77777777" w:rsidR="008357A1" w:rsidRPr="00704EB6" w:rsidRDefault="008357A1" w:rsidP="008357A1">
      <w:r w:rsidRPr="00CC223F">
        <w:rPr>
          <w:rStyle w:val="StyleStyleBold12pt"/>
        </w:rPr>
        <w:t>Barbieri and Sahadi 1-2</w:t>
      </w:r>
      <w:r>
        <w:t xml:space="preserve"> [</w:t>
      </w:r>
      <w:r w:rsidRPr="00CC223F">
        <w:t>Rich Barbieri and Jeanne Sahadi</w:t>
      </w:r>
      <w:r>
        <w:t xml:space="preserve"> 1-2-2013 CNN Money “</w:t>
      </w:r>
      <w:r w:rsidRPr="00CC223F">
        <w:t>It's official: U.S. hits debt ceiling</w:t>
      </w:r>
      <w:r>
        <w:t xml:space="preserve">” </w:t>
      </w:r>
      <w:r w:rsidRPr="00CC223F">
        <w:t>http://money.cnn.com/2012/12/31/news/economy/debt-ceiling/</w:t>
      </w:r>
      <w:r>
        <w:t>]</w:t>
      </w:r>
    </w:p>
    <w:p w14:paraId="0C3852ED" w14:textId="77777777" w:rsidR="008357A1" w:rsidRDefault="008357A1" w:rsidP="008357A1">
      <w:pPr>
        <w:rPr>
          <w:sz w:val="16"/>
        </w:rPr>
      </w:pPr>
      <w:r w:rsidRPr="00704EB6">
        <w:rPr>
          <w:rStyle w:val="StyleBoldUnderline"/>
        </w:rPr>
        <w:t xml:space="preserve">It's official: </w:t>
      </w:r>
      <w:r w:rsidRPr="008F440C">
        <w:rPr>
          <w:rStyle w:val="StyleBoldUnderline"/>
          <w:highlight w:val="cyan"/>
        </w:rPr>
        <w:t>U.S. debt reached its legal borrowing limit</w:t>
      </w:r>
      <w:r w:rsidRPr="00704EB6">
        <w:rPr>
          <w:sz w:val="16"/>
        </w:rPr>
        <w:t xml:space="preserve"> Monday, </w:t>
      </w:r>
      <w:r w:rsidRPr="008F440C">
        <w:rPr>
          <w:rStyle w:val="StyleBoldUnderline"/>
          <w:highlight w:val="cyan"/>
        </w:rPr>
        <w:t>giving Congress</w:t>
      </w:r>
      <w:r w:rsidRPr="00704EB6">
        <w:rPr>
          <w:rStyle w:val="StyleBoldUnderline"/>
        </w:rPr>
        <w:t xml:space="preserve"> about </w:t>
      </w:r>
      <w:r w:rsidRPr="008F440C">
        <w:rPr>
          <w:rStyle w:val="StyleBoldUnderline"/>
          <w:highlight w:val="cyan"/>
        </w:rPr>
        <w:t>two months before it must raise the debt ceiling</w:t>
      </w:r>
      <w:r w:rsidRPr="00704EB6">
        <w:rPr>
          <w:sz w:val="16"/>
        </w:rPr>
        <w:t xml:space="preserve"> or risk causing the government to default on its bills and financial obligations.</w:t>
      </w:r>
      <w:r w:rsidRPr="00704EB6">
        <w:rPr>
          <w:sz w:val="12"/>
        </w:rPr>
        <w:t>¶</w:t>
      </w:r>
      <w:r w:rsidRPr="00704EB6">
        <w:rPr>
          <w:sz w:val="16"/>
        </w:rPr>
        <w:t xml:space="preserve"> "I can confirm we will reach the statutory debt limit today, Dec. 31," a Treasury Department official said Monday.</w:t>
      </w:r>
      <w:r w:rsidRPr="00704EB6">
        <w:rPr>
          <w:sz w:val="12"/>
        </w:rPr>
        <w:t>¶</w:t>
      </w:r>
      <w:r w:rsidRPr="00704EB6">
        <w:rPr>
          <w:sz w:val="16"/>
        </w:rPr>
        <w:t xml:space="preserve"> A bipartisan fiscal cliff deal passed by the Senate early Tuesday and awaiting a vote in the House did not address the debt ceiling issue.</w:t>
      </w:r>
      <w:r w:rsidRPr="00704EB6">
        <w:rPr>
          <w:sz w:val="12"/>
        </w:rPr>
        <w:t>¶</w:t>
      </w:r>
      <w:r w:rsidRPr="00704EB6">
        <w:rPr>
          <w:sz w:val="16"/>
        </w:rPr>
        <w:t xml:space="preserve"> As expected, Treasury Secretary Tim Geithner had submitted a letter to Congress on Monday saying he had begun a "debt issuance suspension period" that would last through Feb. 28. That means Treasury will employ a series of "extraordinary measures" so it does not exceed the debt limit, currently set at $16.394 trillion.</w:t>
      </w:r>
      <w:r w:rsidRPr="00704EB6">
        <w:rPr>
          <w:sz w:val="12"/>
        </w:rPr>
        <w:t>¶</w:t>
      </w:r>
      <w:r w:rsidRPr="00704EB6">
        <w:rPr>
          <w:sz w:val="16"/>
        </w:rPr>
        <w:t xml:space="preserve"> Such measures include suspending the reinvestment of federal workers' retirement account contributions in short-term government bonds.</w:t>
      </w:r>
      <w:r w:rsidRPr="00704EB6">
        <w:rPr>
          <w:sz w:val="12"/>
        </w:rPr>
        <w:t>¶</w:t>
      </w:r>
      <w:r w:rsidRPr="00704EB6">
        <w:rPr>
          <w:sz w:val="16"/>
        </w:rPr>
        <w:t xml:space="preserve"> By taking those steps, Treasury can buy about $200 billion of headroom. That normally can cover about two months' worth of borrowing, although continuing uncertainty about tax rates and spending make it hard to determine precisely how long the extraordinary measures will last.</w:t>
      </w:r>
      <w:r w:rsidRPr="00704EB6">
        <w:rPr>
          <w:sz w:val="12"/>
        </w:rPr>
        <w:t>¶</w:t>
      </w:r>
      <w:r w:rsidRPr="00704EB6">
        <w:rPr>
          <w:sz w:val="16"/>
        </w:rPr>
        <w:t xml:space="preserve"> The bottom line: </w:t>
      </w:r>
      <w:r w:rsidRPr="00704EB6">
        <w:rPr>
          <w:rStyle w:val="StyleBoldUnderline"/>
        </w:rPr>
        <w:t>Congress will have to raise the debt ceiling soon</w:t>
      </w:r>
      <w:r w:rsidRPr="00704EB6">
        <w:rPr>
          <w:sz w:val="16"/>
        </w:rPr>
        <w:t xml:space="preserve"> -- as soon as late February.</w:t>
      </w:r>
      <w:r w:rsidRPr="00704EB6">
        <w:rPr>
          <w:sz w:val="12"/>
        </w:rPr>
        <w:t>¶</w:t>
      </w:r>
      <w:r w:rsidRPr="00704EB6">
        <w:rPr>
          <w:sz w:val="16"/>
        </w:rPr>
        <w:t xml:space="preserve"> And </w:t>
      </w:r>
      <w:r w:rsidRPr="008F440C">
        <w:rPr>
          <w:rStyle w:val="StyleBoldUnderline"/>
          <w:highlight w:val="cyan"/>
        </w:rPr>
        <w:t>that sets the stage for yet another fight on Capitol Hill</w:t>
      </w:r>
      <w:r w:rsidRPr="008F440C">
        <w:rPr>
          <w:sz w:val="16"/>
          <w:highlight w:val="cyan"/>
        </w:rPr>
        <w:t>,</w:t>
      </w:r>
      <w:r w:rsidRPr="00704EB6">
        <w:rPr>
          <w:sz w:val="16"/>
        </w:rPr>
        <w:t xml:space="preserve"> </w:t>
      </w:r>
      <w:r w:rsidRPr="008F440C">
        <w:rPr>
          <w:rStyle w:val="StyleBoldUnderline"/>
          <w:highlight w:val="cyan"/>
        </w:rPr>
        <w:t>where</w:t>
      </w:r>
      <w:r w:rsidRPr="00704EB6">
        <w:rPr>
          <w:rStyle w:val="StyleBoldUnderline"/>
        </w:rPr>
        <w:t xml:space="preserve"> some Repu</w:t>
      </w:r>
      <w:r w:rsidRPr="008F440C">
        <w:rPr>
          <w:rStyle w:val="StyleBoldUnderline"/>
          <w:highlight w:val="cyan"/>
        </w:rPr>
        <w:t>blican lawmakers view the debt limit as leverage in negotiations with</w:t>
      </w:r>
      <w:r w:rsidRPr="00704EB6">
        <w:rPr>
          <w:rStyle w:val="StyleBoldUnderline"/>
        </w:rPr>
        <w:t xml:space="preserve"> </w:t>
      </w:r>
      <w:r w:rsidRPr="00704EB6">
        <w:rPr>
          <w:sz w:val="16"/>
        </w:rPr>
        <w:t xml:space="preserve">President </w:t>
      </w:r>
      <w:r w:rsidRPr="008F440C">
        <w:rPr>
          <w:rStyle w:val="StyleBoldUnderline"/>
          <w:highlight w:val="cyan"/>
        </w:rPr>
        <w:t>Obama over spending cuts</w:t>
      </w:r>
      <w:r w:rsidRPr="00704EB6">
        <w:rPr>
          <w:sz w:val="16"/>
        </w:rPr>
        <w:t xml:space="preserve"> and reforms to Medicare and Social Security.</w:t>
      </w:r>
    </w:p>
    <w:p w14:paraId="67D205B1" w14:textId="77777777" w:rsidR="008357A1" w:rsidRDefault="008357A1" w:rsidP="008357A1">
      <w:pPr>
        <w:pStyle w:val="Heading4"/>
      </w:pPr>
      <w:r>
        <w:t>He’s spending PC</w:t>
      </w:r>
    </w:p>
    <w:p w14:paraId="7F314EF5" w14:textId="77777777" w:rsidR="008357A1" w:rsidRPr="00F139EE" w:rsidRDefault="008357A1" w:rsidP="008357A1">
      <w:r w:rsidRPr="00F139EE">
        <w:rPr>
          <w:rStyle w:val="StyleStyleBold12pt"/>
        </w:rPr>
        <w:t>Mali 1-2</w:t>
      </w:r>
      <w:r>
        <w:t xml:space="preserve"> [</w:t>
      </w:r>
      <w:r w:rsidRPr="00F139EE">
        <w:t>Meghashyam Mali</w:t>
      </w:r>
      <w:r>
        <w:t xml:space="preserve"> The Hill 1-2-2013 “</w:t>
      </w:r>
      <w:r w:rsidRPr="00F139EE">
        <w:t>Psaki: Obama won’t</w:t>
      </w:r>
      <w:r>
        <w:t xml:space="preserve"> ‘play chicken’ over debt limit” </w:t>
      </w:r>
      <w:r w:rsidRPr="00F139EE">
        <w:t>http://thehill.com/blogs/blog-briefing-room/news/275153-psaki-obama-wont-play-chicken-over-debt-limit</w:t>
      </w:r>
      <w:r>
        <w:t>]</w:t>
      </w:r>
    </w:p>
    <w:p w14:paraId="21AF1048" w14:textId="77777777" w:rsidR="008357A1" w:rsidRPr="00F139EE" w:rsidRDefault="008357A1" w:rsidP="008357A1">
      <w:pPr>
        <w:rPr>
          <w:sz w:val="16"/>
        </w:rPr>
      </w:pPr>
      <w:r w:rsidRPr="00F139EE">
        <w:rPr>
          <w:rStyle w:val="StyleBoldUnderline"/>
        </w:rPr>
        <w:t>Obama spokeswoman</w:t>
      </w:r>
      <w:r w:rsidRPr="00F139EE">
        <w:rPr>
          <w:sz w:val="16"/>
        </w:rPr>
        <w:t xml:space="preserve"> Jen Psaki on Wednesday </w:t>
      </w:r>
      <w:r w:rsidRPr="00F139EE">
        <w:rPr>
          <w:rStyle w:val="StyleBoldUnderline"/>
        </w:rPr>
        <w:t xml:space="preserve">said </w:t>
      </w:r>
      <w:r w:rsidRPr="00416E83">
        <w:rPr>
          <w:rStyle w:val="StyleBoldUnderline"/>
          <w:highlight w:val="cyan"/>
        </w:rPr>
        <w:t>the president was pleased to have a</w:t>
      </w:r>
      <w:r w:rsidRPr="00F139EE">
        <w:rPr>
          <w:sz w:val="16"/>
        </w:rPr>
        <w:t xml:space="preserve"> bipartisan </w:t>
      </w:r>
      <w:r w:rsidRPr="00416E83">
        <w:rPr>
          <w:rStyle w:val="StyleBoldUnderline"/>
          <w:highlight w:val="cyan"/>
        </w:rPr>
        <w:t>tax deal pass Congress, but warned the White House wanted to quickly resolve the</w:t>
      </w:r>
      <w:r w:rsidRPr="00F139EE">
        <w:rPr>
          <w:rStyle w:val="StyleBoldUnderline"/>
        </w:rPr>
        <w:t xml:space="preserve"> debate over raising the nation’s </w:t>
      </w:r>
      <w:r w:rsidRPr="00416E83">
        <w:rPr>
          <w:rStyle w:val="StyleBoldUnderline"/>
          <w:highlight w:val="cyan"/>
        </w:rPr>
        <w:t>debt limit</w:t>
      </w:r>
      <w:r w:rsidRPr="00F139EE">
        <w:rPr>
          <w:sz w:val="16"/>
        </w:rPr>
        <w:t>.</w:t>
      </w:r>
      <w:r w:rsidRPr="00F139EE">
        <w:rPr>
          <w:sz w:val="12"/>
        </w:rPr>
        <w:t>¶</w:t>
      </w:r>
      <w:r w:rsidRPr="00F139EE">
        <w:rPr>
          <w:sz w:val="16"/>
        </w:rPr>
        <w:t xml:space="preserve"> “Everyone in the White House, the president included, is happy to have this vote in the rearview mirror,” said Psaki, who served as Obama’s campaign spokeswoman, in an interview on CNN’s “Starting Point.”</w:t>
      </w:r>
      <w:r w:rsidRPr="00F139EE">
        <w:rPr>
          <w:sz w:val="12"/>
        </w:rPr>
        <w:t>¶</w:t>
      </w:r>
      <w:r w:rsidRPr="00F139EE">
        <w:rPr>
          <w:sz w:val="16"/>
        </w:rPr>
        <w:t xml:space="preserve"> </w:t>
      </w:r>
      <w:r w:rsidRPr="00F139EE">
        <w:rPr>
          <w:sz w:val="12"/>
        </w:rPr>
        <w:t>¶</w:t>
      </w:r>
      <w:r w:rsidRPr="00F139EE">
        <w:rPr>
          <w:sz w:val="16"/>
        </w:rPr>
        <w:t xml:space="preserve"> Psaki said </w:t>
      </w:r>
      <w:r w:rsidRPr="00416E83">
        <w:rPr>
          <w:rStyle w:val="StyleBoldUnderline"/>
          <w:highlight w:val="cyan"/>
        </w:rPr>
        <w:t>the White House hoped to avoid further protracted spending fights</w:t>
      </w:r>
      <w:r w:rsidRPr="00F139EE">
        <w:rPr>
          <w:rStyle w:val="StyleBoldUnderline"/>
        </w:rPr>
        <w:t xml:space="preserve"> when negotiations begin on hiking the nation’s debt ceiling</w:t>
      </w:r>
      <w:r w:rsidRPr="00F139EE">
        <w:rPr>
          <w:sz w:val="16"/>
        </w:rPr>
        <w:t xml:space="preserve"> early in 2013 </w:t>
      </w:r>
      <w:r w:rsidRPr="00F139EE">
        <w:rPr>
          <w:rStyle w:val="StyleBoldUnderline"/>
        </w:rPr>
        <w:t xml:space="preserve">and the </w:t>
      </w:r>
      <w:r w:rsidRPr="009A4719">
        <w:rPr>
          <w:rStyle w:val="StyleBoldUnderline"/>
          <w:highlight w:val="cyan"/>
        </w:rPr>
        <w:t>sequester</w:t>
      </w:r>
      <w:r w:rsidRPr="00F139EE">
        <w:rPr>
          <w:rStyle w:val="StyleBoldUnderline"/>
        </w:rPr>
        <w:t xml:space="preserve"> kicks in</w:t>
      </w:r>
      <w:r w:rsidRPr="00F139EE">
        <w:rPr>
          <w:sz w:val="16"/>
        </w:rPr>
        <w:t xml:space="preserve"> in March. “Avoiding the fiscal cliff, making sure that the Congress votes to increase the debt limit, is not the White House’s and the president’s idea of a second-term agenda,” she said. </w:t>
      </w:r>
      <w:r w:rsidRPr="00F139EE">
        <w:rPr>
          <w:sz w:val="12"/>
        </w:rPr>
        <w:t>¶</w:t>
      </w:r>
      <w:r w:rsidRPr="00F139EE">
        <w:rPr>
          <w:sz w:val="16"/>
        </w:rPr>
        <w:t xml:space="preserve"> “They’ve made no secret of the fact that they want to use that for spending cuts,” said Psaki of Republican lawmakers. “But there’s also the funding of the government, there’s the two-month extension of the sequester.”</w:t>
      </w:r>
      <w:r w:rsidRPr="00F139EE">
        <w:rPr>
          <w:sz w:val="12"/>
        </w:rPr>
        <w:t>¶</w:t>
      </w:r>
      <w:r w:rsidRPr="00F139EE">
        <w:rPr>
          <w:sz w:val="16"/>
        </w:rPr>
        <w:t xml:space="preserve"> President </w:t>
      </w:r>
      <w:r w:rsidRPr="00416E83">
        <w:rPr>
          <w:rStyle w:val="StyleBoldUnderline"/>
          <w:highlight w:val="cyan"/>
        </w:rPr>
        <w:t>Obama</w:t>
      </w:r>
      <w:r w:rsidRPr="00F139EE">
        <w:rPr>
          <w:sz w:val="16"/>
        </w:rPr>
        <w:t xml:space="preserve"> on Tuesday night praised lawmakers for preventing a middle-class tax hike but </w:t>
      </w:r>
      <w:r w:rsidRPr="00416E83">
        <w:rPr>
          <w:rStyle w:val="StyleBoldUnderline"/>
          <w:highlight w:val="cyan"/>
        </w:rPr>
        <w:t>cautioned Republicans not to use the debt ceiling to force another fight over spending</w:t>
      </w:r>
      <w:r w:rsidRPr="00F139EE">
        <w:rPr>
          <w:sz w:val="16"/>
        </w:rPr>
        <w:t xml:space="preserve">. </w:t>
      </w:r>
      <w:r w:rsidRPr="00F139EE">
        <w:rPr>
          <w:sz w:val="12"/>
        </w:rPr>
        <w:t>¶</w:t>
      </w:r>
      <w:r w:rsidRPr="00F139EE">
        <w:rPr>
          <w:sz w:val="16"/>
        </w:rPr>
        <w:t xml:space="preserve"> “While I will negotiate over many things, I will not have another debate with this Congress over whether or not they should pay the bills that they’ve already racked up through the laws that they passed,” said Obama. </w:t>
      </w:r>
      <w:r w:rsidRPr="00F139EE">
        <w:rPr>
          <w:sz w:val="12"/>
        </w:rPr>
        <w:t>¶</w:t>
      </w:r>
      <w:r w:rsidRPr="00F139EE">
        <w:rPr>
          <w:sz w:val="16"/>
        </w:rPr>
        <w:t xml:space="preserve"> “What </w:t>
      </w:r>
      <w:r w:rsidRPr="00416E83">
        <w:rPr>
          <w:rStyle w:val="StyleBoldUnderline"/>
          <w:highlight w:val="cyan"/>
        </w:rPr>
        <w:t>the president was saying</w:t>
      </w:r>
      <w:r w:rsidRPr="00F139EE">
        <w:rPr>
          <w:sz w:val="16"/>
        </w:rPr>
        <w:t xml:space="preserve"> was, ‘</w:t>
      </w:r>
      <w:r w:rsidRPr="00416E83">
        <w:rPr>
          <w:rStyle w:val="StyleBoldUnderline"/>
          <w:highlight w:val="cyan"/>
        </w:rPr>
        <w:t>I’m not going to play chicken with the debt limit. I’ve learned my lesson in 2011,</w:t>
      </w:r>
      <w:r w:rsidRPr="00F139EE">
        <w:rPr>
          <w:sz w:val="16"/>
        </w:rPr>
        <w:t>’ ” Psaki said Wednesday. “This is something that impacts businesses, it impacts markets, it impacts the view of the world of the United States economy, and again, this isn’t something we should be fooling with.”</w:t>
      </w:r>
    </w:p>
    <w:p w14:paraId="5410569F" w14:textId="77777777" w:rsidR="008357A1" w:rsidRPr="00704EB6" w:rsidRDefault="008357A1" w:rsidP="008357A1">
      <w:pPr>
        <w:rPr>
          <w:sz w:val="16"/>
        </w:rPr>
      </w:pPr>
    </w:p>
    <w:p w14:paraId="11D80202" w14:textId="77777777" w:rsidR="008357A1" w:rsidRDefault="008357A1" w:rsidP="008357A1">
      <w:pPr>
        <w:pStyle w:val="Heading4"/>
      </w:pPr>
      <w:r>
        <w:t>Hagel thumper --- Hagel nomination drains Obama’s capital.</w:t>
      </w:r>
    </w:p>
    <w:p w14:paraId="26D1BDF3" w14:textId="77777777" w:rsidR="008357A1" w:rsidRDefault="008357A1" w:rsidP="008357A1">
      <w:r>
        <w:t>The Frontrunner, 12-28-2012</w:t>
      </w:r>
    </w:p>
    <w:p w14:paraId="5770E818" w14:textId="77777777" w:rsidR="008357A1" w:rsidRDefault="008357A1" w:rsidP="008357A1">
      <w:r>
        <w:t xml:space="preserve">The Christian Science Monitor (12/28, 47K) says President </w:t>
      </w:r>
      <w:r w:rsidRPr="00895AF5">
        <w:rPr>
          <w:rStyle w:val="StyleBoldUnderline"/>
          <w:highlight w:val="yellow"/>
        </w:rPr>
        <w:t>Obama's</w:t>
      </w:r>
      <w:r w:rsidRPr="00895AF5">
        <w:rPr>
          <w:highlight w:val="yellow"/>
        </w:rPr>
        <w:t xml:space="preserve"> </w:t>
      </w:r>
      <w:r>
        <w:t xml:space="preserve">"potential </w:t>
      </w:r>
      <w:r w:rsidRPr="00895AF5">
        <w:rPr>
          <w:rStyle w:val="StyleBoldUnderline"/>
          <w:highlight w:val="yellow"/>
        </w:rPr>
        <w:t>nomination of</w:t>
      </w:r>
      <w:r w:rsidRPr="00895AF5">
        <w:rPr>
          <w:highlight w:val="yellow"/>
        </w:rPr>
        <w:t xml:space="preserve"> </w:t>
      </w:r>
      <w:r>
        <w:t xml:space="preserve">Chuck </w:t>
      </w:r>
      <w:r w:rsidRPr="00895AF5">
        <w:rPr>
          <w:rStyle w:val="StyleBoldUnderline"/>
          <w:highlight w:val="yellow"/>
        </w:rPr>
        <w:t>Hagel</w:t>
      </w:r>
      <w:r>
        <w:t>" to lead the Pentagon "</w:t>
      </w:r>
      <w:r w:rsidRPr="00895AF5">
        <w:rPr>
          <w:rStyle w:val="StyleBoldUnderline"/>
          <w:highlight w:val="yellow"/>
        </w:rPr>
        <w:t>is</w:t>
      </w:r>
      <w:r w:rsidRPr="00895AF5">
        <w:rPr>
          <w:highlight w:val="yellow"/>
        </w:rPr>
        <w:t xml:space="preserve"> </w:t>
      </w:r>
      <w:r>
        <w:t xml:space="preserve">now being dubbed </w:t>
      </w:r>
      <w:r w:rsidRPr="00895AF5">
        <w:rPr>
          <w:rStyle w:val="StyleBoldUnderline"/>
          <w:highlight w:val="yellow"/>
        </w:rPr>
        <w:t>'flailing'</w:t>
      </w:r>
      <w:r w:rsidRPr="00895AF5">
        <w:rPr>
          <w:highlight w:val="yellow"/>
        </w:rPr>
        <w:t xml:space="preserve"> </w:t>
      </w:r>
      <w:r>
        <w:t xml:space="preserve">before it was even confirmed. Much of the discussion, and the principal source of Mr. Hagel's vulnerability, revolves around remarks he made, some dating back several years, on US policy toward Israel, Iran, and Hamas," and "Hagel's former colleagues in the Senate are not exactly rushing to his defense."  The Financial Times (12/28, McGregor, Subscription Publication, 448K) says </w:t>
      </w:r>
      <w:r w:rsidRPr="00895AF5">
        <w:rPr>
          <w:rStyle w:val="StyleBoldUnderline"/>
          <w:highlight w:val="yellow"/>
        </w:rPr>
        <w:t>Hagel is taking hard hits from conservatives</w:t>
      </w:r>
      <w:r>
        <w:t xml:space="preserve"> in particular, though many </w:t>
      </w:r>
      <w:r w:rsidRPr="00895AF5">
        <w:rPr>
          <w:rStyle w:val="StyleBoldUnderline"/>
          <w:highlight w:val="yellow"/>
        </w:rPr>
        <w:t>Democrats are also concerned</w:t>
      </w:r>
      <w:r>
        <w:t xml:space="preserve"> by his past comments on Israel as well as his 1998 opposition to a diplomatic nominee for being "openly, aggressively gay." Politico (12/28, Robillard, 25K) reports the Log Cabin Republicans, "a group of gay Republicans," took out "a full-page ad in Thursday's New York Times" criticizing Hagel over that comment. Bloomberg News (12/28, Ratnam, 1M) reports that Obama is facing "a growing dilemma in his choice of a new defense secretary. ... Having dropped United Nations Ambassador Susan Rice and named Massachusetts Democratic Senator John Kerry to replace Hillary Clinton as secretary of state, Obama runs the risk of appearing weak if he bows to political opposition again and chooses</w:t>
      </w:r>
      <w:bookmarkStart w:id="0" w:name="_GoBack"/>
      <w:bookmarkEnd w:id="0"/>
      <w:r>
        <w:t xml:space="preserve"> someone other than...Hagel to lead the Pentagon." But should the President "stick...with Hagel in the face of opposition from an ad hoc coalition of Republican advocates of muscular defense policies, Democratic supporters of Israel and gay rights activists, though, </w:t>
      </w:r>
      <w:r w:rsidRPr="00895AF5">
        <w:rPr>
          <w:rStyle w:val="StyleBoldUnderline"/>
          <w:highlight w:val="yellow"/>
        </w:rPr>
        <w:t>Obama might be forced to spend political capital he needs for the bigger battle over the federal budget and deficit reduction.</w:t>
      </w:r>
      <w:r>
        <w:t>"</w:t>
      </w:r>
    </w:p>
    <w:p w14:paraId="2184D23D" w14:textId="77777777" w:rsidR="008357A1" w:rsidRPr="00A15874" w:rsidRDefault="008357A1" w:rsidP="008357A1"/>
    <w:p w14:paraId="3E4BF98A" w14:textId="77777777" w:rsidR="008357A1" w:rsidRPr="008357A1" w:rsidRDefault="008357A1" w:rsidP="008357A1"/>
    <w:sectPr w:rsidR="008357A1" w:rsidRPr="008357A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8214B" w14:textId="77777777" w:rsidR="00703ACE" w:rsidRDefault="00703ACE" w:rsidP="00E46E7E">
      <w:r>
        <w:separator/>
      </w:r>
    </w:p>
  </w:endnote>
  <w:endnote w:type="continuationSeparator" w:id="0">
    <w:p w14:paraId="7B8114D2" w14:textId="77777777" w:rsidR="00703ACE" w:rsidRDefault="00703AC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D6F78" w14:textId="77777777" w:rsidR="00703ACE" w:rsidRDefault="00703ACE" w:rsidP="00E46E7E">
      <w:r>
        <w:separator/>
      </w:r>
    </w:p>
  </w:footnote>
  <w:footnote w:type="continuationSeparator" w:id="0">
    <w:p w14:paraId="1C0C2130" w14:textId="77777777" w:rsidR="00703ACE" w:rsidRDefault="00703AC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055"/>
    <w:rsid w:val="000140EC"/>
    <w:rsid w:val="00016A35"/>
    <w:rsid w:val="000A7934"/>
    <w:rsid w:val="000C16B3"/>
    <w:rsid w:val="0012332F"/>
    <w:rsid w:val="001408C0"/>
    <w:rsid w:val="00143FD7"/>
    <w:rsid w:val="001463FB"/>
    <w:rsid w:val="001523FB"/>
    <w:rsid w:val="00186DB7"/>
    <w:rsid w:val="001D7626"/>
    <w:rsid w:val="002613DA"/>
    <w:rsid w:val="00292FF3"/>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616C9"/>
    <w:rsid w:val="00466B6F"/>
    <w:rsid w:val="004845CA"/>
    <w:rsid w:val="004B3188"/>
    <w:rsid w:val="004B3DB3"/>
    <w:rsid w:val="004C63B5"/>
    <w:rsid w:val="004D461E"/>
    <w:rsid w:val="004D52D5"/>
    <w:rsid w:val="00517479"/>
    <w:rsid w:val="00581109"/>
    <w:rsid w:val="005A0BE5"/>
    <w:rsid w:val="005C0E1F"/>
    <w:rsid w:val="005E0D2B"/>
    <w:rsid w:val="005E2C99"/>
    <w:rsid w:val="00672258"/>
    <w:rsid w:val="0067575B"/>
    <w:rsid w:val="00683802"/>
    <w:rsid w:val="00692C26"/>
    <w:rsid w:val="006F2D3D"/>
    <w:rsid w:val="00700835"/>
    <w:rsid w:val="00703ACE"/>
    <w:rsid w:val="00726F87"/>
    <w:rsid w:val="007333B9"/>
    <w:rsid w:val="00791B7D"/>
    <w:rsid w:val="007A3515"/>
    <w:rsid w:val="007D7924"/>
    <w:rsid w:val="007E470C"/>
    <w:rsid w:val="007E5F71"/>
    <w:rsid w:val="00821415"/>
    <w:rsid w:val="008357A1"/>
    <w:rsid w:val="0083768F"/>
    <w:rsid w:val="00892C98"/>
    <w:rsid w:val="0091595A"/>
    <w:rsid w:val="009165EA"/>
    <w:rsid w:val="009829F2"/>
    <w:rsid w:val="009859EC"/>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22D2C"/>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0505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77F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5055"/>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Strong">
    <w:name w:val="Strong"/>
    <w:uiPriority w:val="22"/>
    <w:qFormat/>
    <w:rsid w:val="00F05055"/>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1"/>
    <w:qFormat/>
    <w:rsid w:val="009859EC"/>
    <w:rPr>
      <w:rFonts w:ascii="Times New Roman" w:hAnsi="Times New Roman"/>
      <w:b/>
      <w:u w:val="single"/>
    </w:rPr>
  </w:style>
  <w:style w:type="paragraph" w:styleId="Title">
    <w:name w:val="Title"/>
    <w:basedOn w:val="Normal"/>
    <w:next w:val="Normal"/>
    <w:link w:val="TitleChar"/>
    <w:uiPriority w:val="1"/>
    <w:qFormat/>
    <w:rsid w:val="009859EC"/>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9859EC"/>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9859EC"/>
    <w:rPr>
      <w:color w:val="800000"/>
    </w:rPr>
  </w:style>
  <w:style w:type="character" w:customStyle="1" w:styleId="BoldUnderline">
    <w:name w:val="BoldUnderline"/>
    <w:basedOn w:val="DefaultParagraphFont"/>
    <w:uiPriority w:val="1"/>
    <w:qFormat/>
    <w:rsid w:val="001523FB"/>
    <w:rPr>
      <w:rFonts w:ascii="Arial" w:hAnsi="Arial"/>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05055"/>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Strong">
    <w:name w:val="Strong"/>
    <w:uiPriority w:val="22"/>
    <w:qFormat/>
    <w:rsid w:val="00F05055"/>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1"/>
    <w:qFormat/>
    <w:rsid w:val="009859EC"/>
    <w:rPr>
      <w:rFonts w:ascii="Times New Roman" w:hAnsi="Times New Roman"/>
      <w:b/>
      <w:u w:val="single"/>
    </w:rPr>
  </w:style>
  <w:style w:type="paragraph" w:styleId="Title">
    <w:name w:val="Title"/>
    <w:basedOn w:val="Normal"/>
    <w:next w:val="Normal"/>
    <w:link w:val="TitleChar"/>
    <w:uiPriority w:val="1"/>
    <w:qFormat/>
    <w:rsid w:val="009859EC"/>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9859EC"/>
    <w:rPr>
      <w:rFonts w:asciiTheme="majorHAnsi" w:eastAsiaTheme="majorEastAsia" w:hAnsiTheme="majorHAnsi" w:cstheme="majorBidi"/>
      <w:color w:val="17365D" w:themeColor="text2" w:themeShade="BF"/>
      <w:spacing w:val="5"/>
      <w:kern w:val="28"/>
      <w:sz w:val="52"/>
      <w:szCs w:val="52"/>
    </w:rPr>
  </w:style>
  <w:style w:type="paragraph" w:customStyle="1" w:styleId="DeleteAnalytics">
    <w:name w:val="Delete Analytics"/>
    <w:basedOn w:val="Heading4"/>
    <w:qFormat/>
    <w:rsid w:val="009859EC"/>
    <w:rPr>
      <w:color w:val="800000"/>
    </w:rPr>
  </w:style>
  <w:style w:type="character" w:customStyle="1" w:styleId="BoldUnderline">
    <w:name w:val="BoldUnderline"/>
    <w:basedOn w:val="DefaultParagraphFont"/>
    <w:uiPriority w:val="1"/>
    <w:qFormat/>
    <w:rsid w:val="001523FB"/>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csusa.org/assets/documents/nuclear_power/nuclear-power-in-a-warming-world.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36</Pages>
  <Words>27208</Words>
  <Characters>155086</Characters>
  <Application>Microsoft Macintosh Word</Application>
  <DocSecurity>0</DocSecurity>
  <Lines>1292</Lines>
  <Paragraphs>363</Paragraphs>
  <ScaleCrop>false</ScaleCrop>
  <Company>Whitman College</Company>
  <LinksUpToDate>false</LinksUpToDate>
  <CharactersWithSpaces>181931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2013-01-21T16:29:00Z</dcterms:created>
  <dcterms:modified xsi:type="dcterms:W3CDTF">2013-01-21T16:29:00Z</dcterms:modified>
</cp:coreProperties>
</file>