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8D5DC0" w:rsidP="008D5DC0">
      <w:pPr>
        <w:pStyle w:val="Heading1"/>
      </w:pPr>
      <w:r>
        <w:t>Rd 2 Neg v UTSA</w:t>
      </w:r>
    </w:p>
    <w:p w:rsidR="008D5DC0" w:rsidRDefault="008D5DC0" w:rsidP="008D5DC0">
      <w:pPr>
        <w:pStyle w:val="Heading2"/>
      </w:pPr>
      <w:r>
        <w:lastRenderedPageBreak/>
        <w:t>1nc</w:t>
      </w:r>
    </w:p>
    <w:p w:rsidR="008D5DC0" w:rsidRDefault="008D5DC0" w:rsidP="008D5DC0">
      <w:pPr>
        <w:pStyle w:val="Heading3"/>
      </w:pPr>
      <w:r>
        <w:t>T</w:t>
      </w:r>
    </w:p>
    <w:p w:rsidR="008D5DC0" w:rsidRDefault="008D5DC0" w:rsidP="008D5DC0">
      <w:pPr>
        <w:pStyle w:val="Heading4"/>
      </w:pPr>
      <w:r>
        <w:t>The aff should advocate increasing energy production</w:t>
      </w:r>
    </w:p>
    <w:p w:rsidR="008D5DC0" w:rsidRPr="00DE16C8" w:rsidRDefault="008D5DC0" w:rsidP="008D5DC0">
      <w:pPr>
        <w:pStyle w:val="Heading4"/>
      </w:pPr>
      <w:r>
        <w:t xml:space="preserve">The subject: </w:t>
      </w:r>
      <w:r w:rsidRPr="00237225">
        <w:rPr>
          <w:u w:val="single"/>
        </w:rPr>
        <w:t>central government</w:t>
      </w:r>
      <w:r>
        <w:t>- the USFG.</w:t>
      </w:r>
    </w:p>
    <w:p w:rsidR="008D5DC0" w:rsidRDefault="008D5DC0" w:rsidP="008D5DC0">
      <w:pPr>
        <w:pStyle w:val="Heading4"/>
      </w:pPr>
      <w:r w:rsidRPr="00DE16C8">
        <w:t xml:space="preserve">The verb: </w:t>
      </w:r>
      <w:r>
        <w:rPr>
          <w:u w:val="single"/>
        </w:rPr>
        <w:t>increase</w:t>
      </w:r>
      <w:r>
        <w:t>- to make greater. Or reduce, to make smaller</w:t>
      </w:r>
    </w:p>
    <w:p w:rsidR="008D5DC0" w:rsidRDefault="008D5DC0" w:rsidP="008D5DC0">
      <w:pPr>
        <w:pStyle w:val="Heading4"/>
      </w:pPr>
      <w:r>
        <w:t>The objects -"Financial incentives for energy production" involve the exchange of money for production.</w:t>
      </w:r>
    </w:p>
    <w:p w:rsidR="008D5DC0" w:rsidRDefault="008D5DC0" w:rsidP="008D5DC0">
      <w:r>
        <w:rPr>
          <w:rStyle w:val="StyleStyleBold12pt"/>
        </w:rPr>
        <w:t xml:space="preserve">Book 11 </w:t>
      </w:r>
      <w:r w:rsidRPr="004F025C">
        <w:t>[</w:t>
      </w:r>
      <w:r>
        <w:t>Managing Director, ClearView Energy Partners, LLC]</w:t>
      </w:r>
    </w:p>
    <w:p w:rsidR="008D5DC0" w:rsidRDefault="008D5DC0" w:rsidP="008D5DC0">
      <w:r>
        <w:t>Kevin,</w:t>
      </w:r>
      <w:r w:rsidRPr="004F025C">
        <w:t xml:space="preserve"> </w:t>
      </w:r>
      <w:r>
        <w:t>Testimony before U.S. HOUSE COMMITTEE ON WAYS AND MEANS,</w:t>
      </w:r>
    </w:p>
    <w:p w:rsidR="008D5DC0" w:rsidRDefault="008D5DC0" w:rsidP="008D5DC0">
      <w:r>
        <w:t xml:space="preserve">SUBCOMMITTEES ON SELECT REVENUE MEASURES AND OVERSIGHT, SEPTEMBER 22, </w:t>
      </w:r>
      <w:r w:rsidRPr="00F0388F">
        <w:t>http://waysandmeans.house.gov/UploadedFiles/Booktestimony922.pdf</w:t>
      </w:r>
    </w:p>
    <w:p w:rsidR="008D5DC0" w:rsidRDefault="008D5DC0" w:rsidP="008D5DC0">
      <w:r w:rsidRPr="00B90628">
        <w:rPr>
          <w:rStyle w:val="StyleBoldUnderline"/>
          <w:highlight w:val="cyan"/>
        </w:rPr>
        <w:t>Incentive cost ratios</w:t>
      </w:r>
      <w:r w:rsidRPr="004F025C">
        <w:rPr>
          <w:sz w:val="18"/>
          <w:szCs w:val="18"/>
        </w:rPr>
        <w:t xml:space="preserve">, implied abatement costs and implied displacement costs </w:t>
      </w:r>
      <w:r w:rsidRPr="00B90628">
        <w:rPr>
          <w:rStyle w:val="StyleBoldUnderline"/>
          <w:highlight w:val="cyan"/>
        </w:rPr>
        <w:t>offer</w:t>
      </w:r>
      <w:r w:rsidRPr="004F025C">
        <w:rPr>
          <w:sz w:val="18"/>
          <w:szCs w:val="18"/>
        </w:rPr>
        <w:t xml:space="preserve"> three possible </w:t>
      </w:r>
      <w:r w:rsidRPr="00B90628">
        <w:rPr>
          <w:rStyle w:val="StyleBoldUnderline"/>
          <w:highlight w:val="cyan"/>
        </w:rPr>
        <w:t>ways to measure the performance of</w:t>
      </w:r>
      <w:r w:rsidRPr="00B90628">
        <w:rPr>
          <w:rStyle w:val="StyleBoldUnderline"/>
        </w:rPr>
        <w:t xml:space="preserve"> </w:t>
      </w:r>
      <w:r w:rsidRPr="004F025C">
        <w:rPr>
          <w:b/>
          <w:u w:val="single"/>
        </w:rPr>
        <w:t xml:space="preserve">federal </w:t>
      </w:r>
      <w:r w:rsidRPr="00B90628">
        <w:rPr>
          <w:b/>
          <w:highlight w:val="cyan"/>
          <w:u w:val="single"/>
        </w:rPr>
        <w:t>financial incentives for energy production</w:t>
      </w:r>
      <w:r>
        <w:t xml:space="preserve"> </w:t>
      </w:r>
      <w:r w:rsidRPr="004F025C">
        <w:rPr>
          <w:sz w:val="18"/>
          <w:szCs w:val="18"/>
        </w:rPr>
        <w:t>and consumption. Metrics of this sort could be used to prioritize spending – dynamically, perhaps through a reverse auction – or through legislated formulas</w:t>
      </w:r>
      <w:r>
        <w:t xml:space="preserve"> </w:t>
      </w:r>
      <w:r w:rsidRPr="004F025C">
        <w:rPr>
          <w:b/>
          <w:u w:val="single"/>
        </w:rPr>
        <w:t>that balance incentives for high-yield, low-cost sources with high-potential, emerging sources.</w:t>
      </w:r>
      <w:r>
        <w:t xml:space="preserve"> </w:t>
      </w:r>
      <w:r w:rsidRPr="004F025C">
        <w:rPr>
          <w:sz w:val="18"/>
          <w:szCs w:val="18"/>
        </w:rPr>
        <w:t xml:space="preserve">Fuels or </w:t>
      </w:r>
      <w:r w:rsidRPr="00B90628">
        <w:rPr>
          <w:rStyle w:val="StyleBoldUnderline"/>
          <w:highlight w:val="cyan"/>
        </w:rPr>
        <w:t>technologies that</w:t>
      </w:r>
      <w:r w:rsidRPr="004F025C">
        <w:rPr>
          <w:sz w:val="18"/>
          <w:szCs w:val="18"/>
        </w:rPr>
        <w:t xml:space="preserve"> consistently </w:t>
      </w:r>
      <w:r w:rsidRPr="00B90628">
        <w:rPr>
          <w:rStyle w:val="StyleBoldUnderline"/>
          <w:highlight w:val="cyan"/>
        </w:rPr>
        <w:t>fall short of established benchmarks may require a different type of government financial intervention (e</w:t>
      </w:r>
      <w:r w:rsidRPr="00B90628">
        <w:rPr>
          <w:b/>
          <w:highlight w:val="cyan"/>
          <w:u w:val="single"/>
        </w:rPr>
        <w:t>.g. manufacturing assistance or pre-competitive R&amp;D</w:t>
      </w:r>
      <w:r w:rsidRPr="004F025C">
        <w:rPr>
          <w:b/>
          <w:u w:val="single"/>
        </w:rPr>
        <w:t xml:space="preserve"> </w:t>
      </w:r>
      <w:r w:rsidRPr="00B90628">
        <w:rPr>
          <w:rStyle w:val="StyleBoldUnderline"/>
          <w:highlight w:val="cyan"/>
        </w:rPr>
        <w:t>in place of production</w:t>
      </w:r>
      <w:r w:rsidRPr="00B90628">
        <w:rPr>
          <w:b/>
          <w:highlight w:val="cyan"/>
          <w:u w:val="single"/>
        </w:rPr>
        <w:t xml:space="preserve"> tax credits</w:t>
      </w:r>
      <w:r w:rsidRPr="004F025C">
        <w:t xml:space="preserve">) </w:t>
      </w:r>
      <w:r w:rsidRPr="00B90628">
        <w:rPr>
          <w:rStyle w:val="StyleBoldUnderline"/>
          <w:highlight w:val="cyan"/>
        </w:rPr>
        <w:t>or a different mode of financial support (e.g. loan guarantees</w:t>
      </w:r>
      <w:r w:rsidRPr="004F025C">
        <w:rPr>
          <w:b/>
          <w:u w:val="single"/>
        </w:rPr>
        <w:t xml:space="preserve"> </w:t>
      </w:r>
      <w:r w:rsidRPr="00B90628">
        <w:rPr>
          <w:rStyle w:val="StyleBoldUnderline"/>
          <w:highlight w:val="cyan"/>
        </w:rPr>
        <w:t>instead of tax credits</w:t>
      </w:r>
      <w:r w:rsidRPr="004F025C">
        <w:rPr>
          <w:b/>
          <w:u w:val="single"/>
        </w:rPr>
        <w:t xml:space="preserve"> or deductions)</w:t>
      </w:r>
      <w:r>
        <w:t>.</w:t>
      </w:r>
    </w:p>
    <w:p w:rsidR="008D5DC0" w:rsidRDefault="008D5DC0" w:rsidP="008D5DC0"/>
    <w:p w:rsidR="008D5DC0" w:rsidRDefault="008D5DC0" w:rsidP="008D5DC0">
      <w:pPr>
        <w:pStyle w:val="Heading4"/>
      </w:pPr>
      <w:r>
        <w:t>The direct object is energy production</w:t>
      </w:r>
    </w:p>
    <w:p w:rsidR="008D5DC0" w:rsidRDefault="008D5DC0" w:rsidP="008D5DC0">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L W E G , ‡ R O L F F R I S C H K N E C H T , § A . J A N H E N D R I K </w:t>
      </w:r>
      <w:proofErr w:type="gramStart"/>
      <w:r>
        <w:t>S ,</w:t>
      </w:r>
      <w:proofErr w:type="gramEnd"/>
      <w:r>
        <w:t xml:space="preserve"> † D I K V A N D E M E 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and the Environment, P.O. Box 1, NL-3720 BA, Bilthoven, The Netherlands, and Institute for Biodiversity and Ecosystem Dynamics, University of Amsterdam, Nieuwe Achtergracht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8D5DC0" w:rsidRDefault="008D5DC0" w:rsidP="008D5DC0">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rsidR="008D5DC0" w:rsidRDefault="008D5DC0" w:rsidP="008D5DC0">
      <w:pPr>
        <w:pStyle w:val="Heading4"/>
      </w:pPr>
      <w:r>
        <w:t>Links</w:t>
      </w:r>
    </w:p>
    <w:p w:rsidR="008D5DC0" w:rsidRDefault="008D5DC0" w:rsidP="008D5DC0">
      <w:pPr>
        <w:pStyle w:val="Heading4"/>
      </w:pPr>
      <w:r>
        <w:t xml:space="preserve">1. The </w:t>
      </w:r>
      <w:r w:rsidRPr="000C1DF1">
        <w:rPr>
          <w:u w:val="single"/>
        </w:rPr>
        <w:t>SUBJECT</w:t>
      </w:r>
      <w:r>
        <w:t xml:space="preserve"> of the action is the AFF team, not the USFG.</w:t>
      </w:r>
    </w:p>
    <w:p w:rsidR="008D5DC0" w:rsidRPr="000C1DF1" w:rsidRDefault="008D5DC0" w:rsidP="008D5DC0">
      <w:pPr>
        <w:pStyle w:val="Heading4"/>
      </w:pPr>
      <w:r>
        <w:t xml:space="preserve">2. The </w:t>
      </w:r>
      <w:r w:rsidRPr="000C1DF1">
        <w:rPr>
          <w:u w:val="single"/>
        </w:rPr>
        <w:t>OBJECT</w:t>
      </w:r>
      <w:r>
        <w:t xml:space="preserve"> of the action is the judge, not energy.</w:t>
      </w:r>
    </w:p>
    <w:p w:rsidR="008D5DC0" w:rsidRDefault="008D5DC0" w:rsidP="008D5DC0"/>
    <w:p w:rsidR="008D5DC0" w:rsidRDefault="008D5DC0" w:rsidP="008D5DC0"/>
    <w:p w:rsidR="008D5DC0" w:rsidRDefault="008D5DC0" w:rsidP="008D5DC0">
      <w:pPr>
        <w:pStyle w:val="Heading4"/>
      </w:pPr>
      <w:r>
        <w:t xml:space="preserve">1. </w:t>
      </w:r>
      <w:r w:rsidRPr="000C1DF1">
        <w:rPr>
          <w:u w:val="single"/>
        </w:rPr>
        <w:t>Infinite regression</w:t>
      </w:r>
      <w:r>
        <w:t xml:space="preserve">—disregarding resolutional </w:t>
      </w:r>
      <w:r w:rsidRPr="00237225">
        <w:t>syntax</w:t>
      </w:r>
      <w:r>
        <w:t xml:space="preserve"> produces an endless regression to small, trivial plans. For example, an aff only about the </w:t>
      </w:r>
      <w:r w:rsidRPr="00237225">
        <w:t>subject</w:t>
      </w:r>
      <w:r>
        <w:t xml:space="preserve"> opens the door to ANY philosophy that speaks to ‘being.’</w:t>
      </w:r>
    </w:p>
    <w:p w:rsidR="008D5DC0" w:rsidRDefault="008D5DC0" w:rsidP="008D5DC0">
      <w:pPr>
        <w:pStyle w:val="Heading4"/>
      </w:pPr>
      <w:r>
        <w:t xml:space="preserve">2. </w:t>
      </w:r>
      <w:r w:rsidRPr="000C1DF1">
        <w:rPr>
          <w:u w:val="single"/>
        </w:rPr>
        <w:t>Limits</w:t>
      </w:r>
      <w:r>
        <w:t>—resolutional limits encourage AFF innovation, predictive research on a designated topic, and clash—a precursor to productive education. Also, the inherent value of arguments within limits is greater, which link turns education arguments.</w:t>
      </w:r>
    </w:p>
    <w:p w:rsidR="008D5DC0" w:rsidRDefault="008D5DC0" w:rsidP="008D5DC0">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w:t>
      </w:r>
    </w:p>
    <w:p w:rsidR="008D5DC0" w:rsidRDefault="008D5DC0" w:rsidP="008D5DC0"/>
    <w:p w:rsidR="008D5DC0" w:rsidRPr="00B23BF4" w:rsidRDefault="008D5DC0" w:rsidP="008D5DC0">
      <w:r w:rsidRPr="00B23BF4">
        <w:rPr>
          <w:rStyle w:val="Heading2Char1"/>
        </w:rPr>
        <w:t xml:space="preserve">They don’t get credit for 1AC preempts unless they’re clearly and explicitly extended in the 2AC- Our T argument is an explicit response to all of them so you should consider anything not in the 2AC dropped. Anything else places an unreasonable burden on the neg to </w:t>
      </w:r>
      <w:r>
        <w:rPr>
          <w:rStyle w:val="Heading2Char1"/>
        </w:rPr>
        <w:t>answer 5 minutes of cards that are never explained.</w:t>
      </w:r>
      <w:r w:rsidRPr="00B23BF4">
        <w:t xml:space="preserve"> </w:t>
      </w:r>
    </w:p>
    <w:p w:rsidR="008D5DC0" w:rsidRDefault="008D5DC0" w:rsidP="008D5DC0"/>
    <w:p w:rsidR="008D5DC0" w:rsidRPr="00111FD7" w:rsidRDefault="008D5DC0" w:rsidP="008D5DC0"/>
    <w:p w:rsidR="008D5DC0" w:rsidRDefault="008D5DC0" w:rsidP="008D5DC0">
      <w:pPr>
        <w:pStyle w:val="Heading3"/>
      </w:pPr>
      <w:r>
        <w:t>Off</w:t>
      </w:r>
    </w:p>
    <w:p w:rsidR="008D5DC0" w:rsidRPr="00E24527" w:rsidRDefault="008D5DC0" w:rsidP="008D5DC0">
      <w:pPr>
        <w:pStyle w:val="Heading4"/>
      </w:pPr>
      <w:r w:rsidRPr="00E24527">
        <w:t xml:space="preserve">Identity-based struggles can never come to grips with the Real of Capital because today’s global capitalism relentlessly fragments identities to ensure that capital’s homogenizing force will prevail. </w:t>
      </w:r>
    </w:p>
    <w:p w:rsidR="008D5DC0" w:rsidRPr="00E24527" w:rsidRDefault="008D5DC0" w:rsidP="008D5DC0">
      <w:r w:rsidRPr="00E24527">
        <w:t xml:space="preserve">Slavoj </w:t>
      </w:r>
      <w:r w:rsidRPr="00E24527">
        <w:rPr>
          <w:rStyle w:val="StyleStyleBold12pt"/>
        </w:rPr>
        <w:t>Zizek</w:t>
      </w:r>
      <w:r w:rsidRPr="00E24527">
        <w:t>, Professor of Sociology at the Institute for Sociology, Ljubljana University, 20</w:t>
      </w:r>
      <w:r w:rsidRPr="00E24527">
        <w:rPr>
          <w:rStyle w:val="StyleStyleBold12pt"/>
        </w:rPr>
        <w:t>00</w:t>
      </w:r>
      <w:r w:rsidRPr="00E24527">
        <w:t>, The Fragile Absolute, p. 11-15</w:t>
      </w:r>
    </w:p>
    <w:p w:rsidR="008D5DC0" w:rsidRPr="00B45DC6" w:rsidRDefault="008D5DC0" w:rsidP="008D5DC0">
      <w:pPr>
        <w:rPr>
          <w:sz w:val="16"/>
        </w:rPr>
      </w:pPr>
      <w:r w:rsidRPr="00B45DC6">
        <w:rPr>
          <w:sz w:val="16"/>
        </w:rPr>
        <w:t xml:space="preserve">So where are we, today, with regard to ghosts? The first paradox that strikes us, of course, is that this very process of global reflex¬ivization that mercilessly derides and chases the ghosts of the past generates not only its own immediacy but also its own ghosts, its own spectrality. The most famous ghost, which has been roaming around for the last 150 years, was not a ghost of the past, but the spectre of the (revolutionary) future — the spectre, of course, from the first sentence of The Communist Manifesto. The automatic reaction to The Manifesto of today’s enlightened liberal reader is: isn’t the text simply wrong on so many empirical accounts — with regard to its picture of the social situation, as well as the revolutionary perspective it sustains and propagates? Was there ever a political manifesto that was more clearly falsi¬fied by subsequent historical reality? Is not The Manifesto, at its best, the exaggerated extrapolation of certain tendencies dis¬cernible in the nineteenth century? So let us approach The Manifesto from the opposite end: </w:t>
      </w:r>
      <w:r w:rsidRPr="00B45DC6">
        <w:rPr>
          <w:rStyle w:val="StyleBoldUnderline"/>
          <w:highlight w:val="cyan"/>
        </w:rPr>
        <w:t>where do we live today</w:t>
      </w:r>
      <w:r w:rsidRPr="00B45DC6">
        <w:rPr>
          <w:sz w:val="16"/>
        </w:rPr>
        <w:t xml:space="preserve">, in our global ‘post . . .‘ (postmodern, post-industrial) society? </w:t>
      </w:r>
      <w:proofErr w:type="gramStart"/>
      <w:r w:rsidRPr="00B45DC6">
        <w:rPr>
          <w:rStyle w:val="StyleBoldUnderline"/>
          <w:highlight w:val="cyan"/>
        </w:rPr>
        <w:t>The  slogan</w:t>
      </w:r>
      <w:proofErr w:type="gramEnd"/>
      <w:r w:rsidRPr="00B45DC6">
        <w:rPr>
          <w:rStyle w:val="StyleBoldUnderline"/>
          <w:highlight w:val="cyan"/>
        </w:rPr>
        <w:t xml:space="preserve"> that is imposing itself more and more is ‘globalization’: the brutal imposition of the unified world market that threatens all local ethnic traditions, including the very form of the nation-state</w:t>
      </w:r>
      <w:r w:rsidRPr="00B45DC6">
        <w:rPr>
          <w:sz w:val="16"/>
        </w:rPr>
        <w:t xml:space="preserve">. And in view of this situation, is not the description of the social impact of the bourgeoisie in The Manifesto more relevant than ever?   </w:t>
      </w:r>
      <w:r w:rsidRPr="00B45DC6">
        <w:rPr>
          <w:rStyle w:val="StyleBoldUnderline"/>
          <w:highlight w:val="cyan"/>
        </w:rPr>
        <w:t>The bourgeoisie cannot exist without constantly revolution¬izing the instruments of production, and thereby the relations of production, and with them the whole relations of society</w:t>
      </w:r>
      <w:r w:rsidRPr="00B45DC6">
        <w:rPr>
          <w:sz w:val="16"/>
        </w:rPr>
        <w:t xml:space="preserve">. Conservation of the old modes of production in unaltered form was, on the contrary, the first condition of existence for all earlier industrial classes. Constant revolu¬tionizing of production, uninterrupted disturbance of all social conditions, everlasting uncertainty and agitation distinguish the bourgeois epoch from all earlier ones. </w:t>
      </w:r>
      <w:r w:rsidRPr="00B45DC6">
        <w:rPr>
          <w:rStyle w:val="StyleBoldUnderline"/>
          <w:highlight w:val="cyan"/>
        </w:rPr>
        <w:t>All fixed, fast-frozen relations, with their train of ancient and venerable prejudices and opinions, are swept away, all new-formed ones become antiquated before they can ossify.</w:t>
      </w:r>
      <w:r w:rsidRPr="00B45DC6">
        <w:rPr>
          <w:rStyle w:val="StyleBoldUnderline"/>
        </w:rPr>
        <w:t xml:space="preserve"> </w:t>
      </w:r>
      <w:r w:rsidRPr="00B45DC6">
        <w:rPr>
          <w:sz w:val="16"/>
        </w:rPr>
        <w:t xml:space="preserve">All that is solid melts into air, all that is holy is profaned, and man is at last compelled to face with sober senses his real condition in life, and his relations with his kind.  The need of a constantly expanding market for its products chases the bourgeoisie over the whole surface of the globe. It must nestle everywhere, settle everywhere, </w:t>
      </w:r>
      <w:proofErr w:type="gramStart"/>
      <w:r w:rsidRPr="00B45DC6">
        <w:rPr>
          <w:sz w:val="16"/>
        </w:rPr>
        <w:t>establish</w:t>
      </w:r>
      <w:proofErr w:type="gramEnd"/>
      <w:r w:rsidRPr="00B45DC6">
        <w:rPr>
          <w:sz w:val="16"/>
        </w:rPr>
        <w:t xml:space="preserve"> connexions everywhere.  </w:t>
      </w:r>
      <w:r w:rsidRPr="00B45DC6">
        <w:rPr>
          <w:rStyle w:val="StyleBoldUnderline"/>
          <w:highlight w:val="cyan"/>
        </w:rPr>
        <w:t>The bourgeoisie has through its exploitation of the world market given a cosmopolitan character to production and consumption in every country.</w:t>
      </w:r>
      <w:r w:rsidRPr="00B45DC6">
        <w:rPr>
          <w:sz w:val="16"/>
        </w:rPr>
        <w:t xml:space="preserve"> To the great chagrin of Reactionists, it has drawn from under the feet of industry </w:t>
      </w:r>
      <w:proofErr w:type="gramStart"/>
      <w:r w:rsidRPr="00B45DC6">
        <w:rPr>
          <w:sz w:val="16"/>
        </w:rPr>
        <w:t>the  national</w:t>
      </w:r>
      <w:proofErr w:type="gramEnd"/>
      <w:r w:rsidRPr="00B45DC6">
        <w:rPr>
          <w:sz w:val="16"/>
        </w:rPr>
        <w:t xml:space="preserve"> ground on which it stood. All old-established national industries have been destroyed or are daily being destroyed. They are dislodged by new industries, whose introduction becomes a life and death question for all civi¬lized nations, by industries that no longer work up indigenous raw material, but raw material drawn from the remotest zones; industries whose products are consumed, not only at home, but in every quarter of the globe. In place of the old wants, satisfied by the productions of the country, we find new wants, requiring for their satisfaction the prod¬ucts of distant lands and climes. In place of the old local and national seclusion and self-sufficiency, we have intercourse in every direction, universal inter-dependence of nations. </w:t>
      </w:r>
      <w:proofErr w:type="gramStart"/>
      <w:r w:rsidRPr="00B45DC6">
        <w:rPr>
          <w:sz w:val="16"/>
        </w:rPr>
        <w:t>And as in material, so also in intellectual production.</w:t>
      </w:r>
      <w:proofErr w:type="gramEnd"/>
      <w:r w:rsidRPr="00B45DC6">
        <w:rPr>
          <w:sz w:val="16"/>
        </w:rPr>
        <w:t xml:space="preserve"> The intellectual creations of individual nations become common property. National one-sidedness and narrow-mindedness becomes more and more impossible, and from the numerous national and local literatures, there arises a world </w:t>
      </w:r>
      <w:proofErr w:type="gramStart"/>
      <w:r w:rsidRPr="00B45DC6">
        <w:rPr>
          <w:sz w:val="16"/>
        </w:rPr>
        <w:t>literature.6  Is</w:t>
      </w:r>
      <w:proofErr w:type="gramEnd"/>
      <w:r w:rsidRPr="00B45DC6">
        <w:rPr>
          <w:sz w:val="16"/>
        </w:rPr>
        <w:t xml:space="preserve"> this not, more than ever, our reality today? Ericsson phones are no longer Swedish, Toyota cars are manufactured 60 per cent in the USA, Hollywood culture pervades the remotest parts of the </w:t>
      </w:r>
      <w:proofErr w:type="gramStart"/>
      <w:r w:rsidRPr="00B45DC6">
        <w:rPr>
          <w:sz w:val="16"/>
        </w:rPr>
        <w:t>globe.</w:t>
      </w:r>
      <w:proofErr w:type="gramEnd"/>
      <w:r w:rsidRPr="00B45DC6">
        <w:rPr>
          <w:sz w:val="16"/>
        </w:rPr>
        <w:t xml:space="preserve"> . . . Furthermore, </w:t>
      </w:r>
      <w:r w:rsidRPr="00B45DC6">
        <w:rPr>
          <w:rStyle w:val="StyleBoldUnderline"/>
          <w:highlight w:val="cyan"/>
        </w:rPr>
        <w:t>does not the same go also for all forms of ethnic and sexual identities</w:t>
      </w:r>
      <w:r w:rsidRPr="00B45DC6">
        <w:rPr>
          <w:sz w:val="16"/>
        </w:rPr>
        <w:t xml:space="preserve">? Should we not supplement Marx’s description in this sense, adding also that sexual ‘one¬sidedness and narrow-mindedness become more and more impossible’; that concerning sexual practices also, ‘all that is solid melts into air, all that is holy is profaned’, so that capitalism tends to replace standard normative heterosexuality with a prolifera¬tion of unstable shifting identities and/or orientations? From time to time </w:t>
      </w:r>
      <w:r w:rsidRPr="00B45DC6">
        <w:rPr>
          <w:rStyle w:val="StyleBoldUnderline"/>
          <w:highlight w:val="cyan"/>
        </w:rPr>
        <w:t>Marx himself underestimates this ability of the capitalist universe to incorporate the transgressive urge that seemed to threaten it</w:t>
      </w:r>
      <w:r w:rsidRPr="00B45DC6">
        <w:rPr>
          <w:sz w:val="16"/>
        </w:rPr>
        <w:t xml:space="preserve">; in his analysis of the ongoing American Civil War, for example, he claimed that since the English textile industry, </w:t>
      </w:r>
      <w:r w:rsidRPr="00B45DC6">
        <w:rPr>
          <w:rStyle w:val="StyleBoldUnderline"/>
          <w:highlight w:val="cyan"/>
        </w:rPr>
        <w:t>the backbone of the industrial system, could not survive without the supply of cheap cotton from the American South rendered pos¬sible only by slave labour,</w:t>
      </w:r>
      <w:r w:rsidRPr="00B45DC6">
        <w:rPr>
          <w:sz w:val="16"/>
        </w:rPr>
        <w:t xml:space="preserve"> England would be forced to intervene directly to prevent the abolition of slavery.  So yes, this global dynamism described by Marx, which causes all things solid to melt into air, is our reality — on condition that we do not forget to supplement this image from The Manifesto with its inherent dialectical opposite, the ‘spiritualization’ of the very material process of production. While capitalism does suspend the power of the old ghosts of tradition, it generates its own mon¬strous ghosts. That is to say: on the one hand, capitalism entails the radical secularization of social life — it mercilessly tears apart any aura of authentic nobility, sacredness, honour, and so on:  It has drowned the most heavenly ecstasies of religious fer¬vour, of chivalrous enthusiasm, of philistine sentimentalism, in the icy water of egotistical calculation. It has resolved per¬sonal worth into exchange value, and in place of the numberless indefeasible chartered freedoms, has set up that single, unconscionable freedom — Free Trade. In one word, </w:t>
      </w:r>
      <w:r w:rsidRPr="00B45DC6">
        <w:rPr>
          <w:rStyle w:val="StyleBoldUnderline"/>
          <w:highlight w:val="cyan"/>
        </w:rPr>
        <w:t xml:space="preserve">for exploitation, veiled by religious and political illusions, it has substituted naked, shameless, direct, brutal </w:t>
      </w:r>
      <w:proofErr w:type="gramStart"/>
      <w:r w:rsidRPr="00B45DC6">
        <w:rPr>
          <w:rStyle w:val="StyleBoldUnderline"/>
          <w:highlight w:val="cyan"/>
        </w:rPr>
        <w:t>exploitation</w:t>
      </w:r>
      <w:r w:rsidRPr="00B45DC6">
        <w:rPr>
          <w:sz w:val="16"/>
        </w:rPr>
        <w:t>.7  However</w:t>
      </w:r>
      <w:proofErr w:type="gramEnd"/>
      <w:r w:rsidRPr="00B45DC6">
        <w:rPr>
          <w:sz w:val="16"/>
        </w:rPr>
        <w:t xml:space="preserve">, the fundamental lesson of the ‘critique of political econ¬omy’ elaborated by the mature Marx in the years after The Manifesto is that this reduction of all heavenly chimeras to brutal economic  reality generates a spectrality of its own. When Marx describes the mad self-enhancing circulation of Capital, whose solipsistic path of self-fecundation reaches its apogee in today’s meta-reflexive speculations on futures, it is far too simplistic to claim that the spectre of this self-engendering monster that pursues its path regardless of any human or environmental concern is an ideolog¬ical abstraction, and that one should never forget that behind this abstraction there are real people and natural objects on whose productive capacities and resources Capital’s circulation is based, and on which it feeds like a gigantic parasite. The problem is that this ‘abstraction’ does not exist only in our (financial specula¬tor’s) misperception of social reality; it is ‘real’ in the precise sense of determining the very structure of material social processes: </w:t>
      </w:r>
      <w:r w:rsidRPr="00B45DC6">
        <w:rPr>
          <w:rStyle w:val="StyleBoldUnderline"/>
          <w:highlight w:val="cyan"/>
        </w:rPr>
        <w:t>the fate of whole strata of populations</w:t>
      </w:r>
      <w:r w:rsidRPr="00B45DC6">
        <w:rPr>
          <w:sz w:val="16"/>
        </w:rPr>
        <w:t xml:space="preserve">, and sometimes of whole coun¬tries, </w:t>
      </w:r>
      <w:r w:rsidRPr="00B45DC6">
        <w:rPr>
          <w:rStyle w:val="StyleBoldUnderline"/>
          <w:highlight w:val="cyan"/>
        </w:rPr>
        <w:t>can be decided by the ‘solipsistic’ speculative dance of Capital, which pursues its goal of profitability with a blessed indif¬ference to the way its movement will affect social reality.</w:t>
      </w:r>
      <w:r w:rsidRPr="00B45DC6">
        <w:rPr>
          <w:rStyle w:val="StyleBoldUnderline"/>
        </w:rPr>
        <w:t xml:space="preserve"> </w:t>
      </w:r>
      <w:r w:rsidRPr="00B45DC6">
        <w:rPr>
          <w:sz w:val="16"/>
        </w:rPr>
        <w:t>That is the fundamental systemic violence of capitalism, which is much more uncanny than direct pre-capitalist socio-ideological violence:  this violence is no longer attributable to concrete individuals and their ‘evil’ intentions; it is purely ‘objective’, systemic, anonymous.</w:t>
      </w:r>
    </w:p>
    <w:p w:rsidR="008D5DC0" w:rsidRPr="00B45DC6" w:rsidRDefault="008D5DC0" w:rsidP="008D5DC0"/>
    <w:p w:rsidR="008D5DC0" w:rsidRPr="00E34217" w:rsidRDefault="008D5DC0" w:rsidP="008D5DC0">
      <w:pPr>
        <w:pStyle w:val="Heading4"/>
      </w:pPr>
      <w:r w:rsidRPr="00E34217">
        <w:t>Capitalism’s preoccupation with endless accumulation will result in</w:t>
      </w:r>
      <w:r>
        <w:t xml:space="preserve"> total</w:t>
      </w:r>
      <w:r w:rsidRPr="00E34217">
        <w:t xml:space="preserve"> ecological destruction </w:t>
      </w:r>
      <w:r>
        <w:t>and extinction</w:t>
      </w:r>
    </w:p>
    <w:p w:rsidR="008D5DC0" w:rsidRPr="00E34217" w:rsidRDefault="008D5DC0" w:rsidP="008D5DC0">
      <w:r w:rsidRPr="005441B9">
        <w:rPr>
          <w:rStyle w:val="StyleStyleBold12pt"/>
        </w:rPr>
        <w:t>Foster 11</w:t>
      </w:r>
      <w:proofErr w:type="gramStart"/>
      <w:r w:rsidRPr="00E34217">
        <w:t>,</w:t>
      </w:r>
      <w:r>
        <w:t>[</w:t>
      </w:r>
      <w:proofErr w:type="gramEnd"/>
      <w:r>
        <w:t>John Bellamy ]</w:t>
      </w:r>
      <w:r w:rsidRPr="00E34217">
        <w:t xml:space="preserve"> </w:t>
      </w:r>
      <w:r w:rsidRPr="008776E1">
        <w:t>Dec. 2011,</w:t>
      </w:r>
      <w:r w:rsidRPr="00E34217">
        <w:t xml:space="preserve"> Capitalism and the Accumulation of Catastrophe, Monthly Review, Vol. 63 Issue 07, </w:t>
      </w:r>
      <w:hyperlink r:id="rId8" w:history="1">
        <w:r w:rsidRPr="00E34217">
          <w:rPr>
            <w:rStyle w:val="Hyperlink"/>
          </w:rPr>
          <w:t>http://monthlyreview.org/2011/12/01/capitalism-and-the-accumulation-of-catastrophe</w:t>
        </w:r>
      </w:hyperlink>
      <w:r w:rsidRPr="00E34217">
        <w:t xml:space="preserve"> (Aug 2012)</w:t>
      </w:r>
    </w:p>
    <w:p w:rsidR="008D5DC0" w:rsidRDefault="008D5DC0" w:rsidP="008D5DC0">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8D5DC0" w:rsidRPr="00742C52" w:rsidRDefault="008D5DC0" w:rsidP="008D5DC0"/>
    <w:p w:rsidR="008D5DC0" w:rsidRDefault="008D5DC0" w:rsidP="008D5DC0"/>
    <w:p w:rsidR="008D5DC0" w:rsidRPr="00F67D62" w:rsidRDefault="008D5DC0" w:rsidP="008D5DC0">
      <w:pPr>
        <w:pStyle w:val="Heading4"/>
      </w:pPr>
      <w:r>
        <w:t>The alternative is to reject capitalism through revolutionary action towards capitalism</w:t>
      </w:r>
    </w:p>
    <w:p w:rsidR="008D5DC0" w:rsidRDefault="008D5DC0" w:rsidP="008D5DC0">
      <w:pPr>
        <w:rPr>
          <w:rStyle w:val="wikiexternallink"/>
          <w:color w:val="4D4D4D"/>
          <w:sz w:val="16"/>
          <w:szCs w:val="16"/>
          <w:lang w:val="en"/>
        </w:rPr>
      </w:pPr>
      <w:r w:rsidRPr="00A168A8">
        <w:rPr>
          <w:rStyle w:val="StyleStyleBold12pt"/>
        </w:rPr>
        <w:t>Herod ‘4</w:t>
      </w:r>
      <w:r>
        <w:rPr>
          <w:lang w:val="en"/>
        </w:rPr>
        <w:t xml:space="preserve"> </w:t>
      </w:r>
      <w:r>
        <w:rPr>
          <w:sz w:val="16"/>
          <w:szCs w:val="16"/>
          <w:lang w:val="en"/>
        </w:rPr>
        <w:t xml:space="preserve">James Herod author of several books on capitalism and social activist since 1968 Getting Free 2004 </w:t>
      </w:r>
      <w:hyperlink r:id="rId9" w:history="1">
        <w:r>
          <w:rPr>
            <w:rStyle w:val="Hyperlink"/>
            <w:sz w:val="16"/>
            <w:szCs w:val="16"/>
            <w:lang w:val="en"/>
          </w:rPr>
          <w:t>http://site.www.umb.edu/faculty/salzman_g/Strate/GetFre/06.htm</w:t>
        </w:r>
      </w:hyperlink>
    </w:p>
    <w:p w:rsidR="008D5DC0" w:rsidRPr="00B45DC6" w:rsidRDefault="008D5DC0" w:rsidP="008D5DC0">
      <w:pPr>
        <w:rPr>
          <w:sz w:val="14"/>
        </w:rPr>
      </w:pPr>
      <w:r w:rsidRPr="00B45DC6">
        <w:rPr>
          <w:rStyle w:val="wikiexternallink"/>
          <w:color w:val="4D4D4D"/>
          <w:sz w:val="14"/>
          <w:szCs w:val="16"/>
          <w:lang w:val="en"/>
        </w:rPr>
        <w:t xml:space="preserve"> </w:t>
      </w:r>
      <w:r w:rsidRPr="00A168A8">
        <w:rPr>
          <w:rStyle w:val="StyleBoldUnderline"/>
          <w:highlight w:val="yellow"/>
        </w:rPr>
        <w:t>It is time to try to describe, at first abstractly and later concretely, a strategy for destroying capitalism. This strategy, at its most basic, calls for pulling time, energy, and resources out of capitalist civilization and putting them into building a new civilization</w:t>
      </w:r>
      <w:r w:rsidRPr="00B45DC6">
        <w:rPr>
          <w:sz w:val="14"/>
        </w:rPr>
        <w:t xml:space="preserve">. The image then is one of emptying out capitalist structures, hollowing them out, by draining wealth, power, and meaning out of them until there is nothing left but shells. </w:t>
      </w:r>
      <w:r w:rsidRPr="00A168A8">
        <w:rPr>
          <w:rStyle w:val="StyleBoldUnderline"/>
          <w:highlight w:val="yellow"/>
        </w:rPr>
        <w:t>This is definitely an aggressive strategy. It requires great militancy, and constitutes an attack on the existing order</w:t>
      </w:r>
      <w:r w:rsidRPr="00B45DC6">
        <w:rPr>
          <w:sz w:val="14"/>
        </w:rPr>
        <w:t>. The strategy clearly recognizes that capitalism is the enemy and must be destroyed, but it is not a frontal attack aimed at overthrowing the system, but an inside attack aimed at gutting it, while simultaneously replacing it with something better, something we want. 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every thing we can to weaken capitalist relations. In this way our new democratic, non-hierarchical, non-commodified relations can eventually overwhelm the capitalist relations and force them out of existence. 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we</w:t>
      </w:r>
      <w:r w:rsidRPr="00B45DC6">
        <w:rPr>
          <w:rFonts w:ascii="Lucida Grande" w:hAnsi="Lucida Grande" w:cs="Lucida Grande"/>
          <w:sz w:val="14"/>
        </w:rPr>
        <w:t>�</w:t>
      </w:r>
      <w:r w:rsidRPr="00B45DC6">
        <w:rPr>
          <w:sz w:val="14"/>
        </w:rPr>
        <w:t>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wage-slavery, that we can</w:t>
      </w:r>
      <w:r w:rsidRPr="00B45DC6">
        <w:rPr>
          <w:rFonts w:ascii="Lucida Grande" w:hAnsi="Lucida Grande" w:cs="Lucida Grande"/>
          <w:sz w:val="14"/>
        </w:rPr>
        <w:t>�</w:t>
      </w:r>
      <w:r w:rsidRPr="00B45DC6">
        <w:rPr>
          <w:sz w:val="14"/>
        </w:rPr>
        <w:t xml:space="preserve">t simply stop participating in (but even here there are ways we can chip away at it). </w:t>
      </w:r>
      <w:r w:rsidRPr="00235222">
        <w:rPr>
          <w:rStyle w:val="StyleBoldUnderline"/>
          <w:highlight w:val="yellow"/>
        </w:rPr>
        <w:t>Capitalism must be explicitly refused and replaced by something else.</w:t>
      </w:r>
      <w:r w:rsidRPr="00B45DC6">
        <w:rPr>
          <w:sz w:val="14"/>
        </w:rPr>
        <w:t xml:space="preserv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w:t>
      </w:r>
      <w:proofErr w:type="gramStart"/>
      <w:r w:rsidRPr="00B45DC6">
        <w:rPr>
          <w:sz w:val="14"/>
        </w:rPr>
        <w:t>It</w:t>
      </w:r>
      <w:r w:rsidRPr="00B45DC6">
        <w:rPr>
          <w:rFonts w:ascii="Lucida Grande" w:hAnsi="Lucida Grande" w:cs="Lucida Grande"/>
          <w:sz w:val="14"/>
        </w:rPr>
        <w:t>�</w:t>
      </w:r>
      <w:r w:rsidRPr="00B45DC6">
        <w:rPr>
          <w:sz w:val="14"/>
        </w:rPr>
        <w:t>s quite clear then how we can overthrow slavery.</w:t>
      </w:r>
      <w:proofErr w:type="gramEnd"/>
      <w:r w:rsidRPr="00B45DC6">
        <w:rPr>
          <w:sz w:val="14"/>
        </w:rPr>
        <w:t xml:space="preserve"> We must reverse this process. We must begin to reacquire the ability to live without working for a wage or buying the products made by wage-slaves (that is, we must get free from the labor market and the way of living based on it), and </w:t>
      </w:r>
      <w:proofErr w:type="gramStart"/>
      <w:r w:rsidRPr="00B45DC6">
        <w:rPr>
          <w:sz w:val="14"/>
        </w:rPr>
        <w:t>embed</w:t>
      </w:r>
      <w:proofErr w:type="gramEnd"/>
      <w:r w:rsidRPr="00B45DC6">
        <w:rPr>
          <w:sz w:val="14"/>
        </w:rPr>
        <w:t xml:space="preserve"> ourselves instead in cooperative labor and cooperatively produced goods. Another clarification is needed. This strategy does not call for reforming capitalism, for changing capitalism into something else. It calls for replacing capitalism, totally, with a new civilization. </w:t>
      </w:r>
      <w:r w:rsidRPr="00235222">
        <w:rPr>
          <w:rStyle w:val="StyleBoldUnderline"/>
          <w:highlight w:val="yellow"/>
        </w:rPr>
        <w:t>This is an important distinction, because capitalism has proved impervious to reforms, as a system.</w:t>
      </w:r>
      <w:r w:rsidRPr="00B45DC6">
        <w:rPr>
          <w:sz w:val="14"/>
        </w:rPr>
        <w:t xml:space="preserve"> We can sometimes in some places win certain concessions from it (usually only temporary ones) and win some (usually short-lived) improvements in our lives as its victims, but we cannot reform it piecemeal, as a system. Thus our strategy of gutting and eventually destroying capitalism requires at a minimum a totalizing image, 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w:t>
      </w:r>
      <w:r w:rsidRPr="00235222">
        <w:rPr>
          <w:rStyle w:val="StyleBoldUnderline"/>
          <w:highlight w:val="yellow"/>
        </w:rPr>
        <w:t>The thing is this: in order for capitalism to be destroyed millions and millions of people must be dissatisfied with their way of life.</w:t>
      </w:r>
      <w:r w:rsidRPr="00B45DC6">
        <w:rPr>
          <w:sz w:val="14"/>
        </w:rPr>
        <w:t xml:space="preserve"> They must want something else and see certain existing things as obstacles to getting what they want. </w:t>
      </w:r>
      <w:r w:rsidRPr="00235222">
        <w:rPr>
          <w:rStyle w:val="StyleBoldUnderline"/>
          <w:highlight w:val="yellow"/>
        </w:rPr>
        <w:t>It is not useful to think of this as a new ideology. It is not merely a belief-system that is needed</w:t>
      </w:r>
      <w:r w:rsidRPr="00B45DC6">
        <w:rPr>
          <w:sz w:val="14"/>
        </w:rPr>
        <w:t>, like a religion, or like Marxism, or Anarchism</w:t>
      </w:r>
      <w:r w:rsidRPr="00503DA5">
        <w:rPr>
          <w:rStyle w:val="StyleBoldUnderline"/>
          <w:highlight w:val="yellow"/>
        </w:rPr>
        <w:t>. Rather it is a new prevailing vision</w:t>
      </w:r>
      <w:r w:rsidRPr="00B45DC6">
        <w:rPr>
          <w:sz w:val="14"/>
        </w:rPr>
        <w:t xml:space="preserve">, a dominant desire, </w:t>
      </w:r>
      <w:proofErr w:type="gramStart"/>
      <w:r w:rsidRPr="00B45DC6">
        <w:rPr>
          <w:sz w:val="14"/>
        </w:rPr>
        <w:t>an</w:t>
      </w:r>
      <w:proofErr w:type="gramEnd"/>
      <w:r w:rsidRPr="00B45DC6">
        <w:rPr>
          <w:sz w:val="14"/>
        </w:rPr>
        <w:t xml:space="preserve">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w:t>
      </w:r>
      <w:r w:rsidRPr="00503DA5">
        <w:rPr>
          <w:rStyle w:val="StyleBoldUnderline"/>
          <w:highlight w:val="yellow"/>
        </w:rPr>
        <w:t>Otherwise we are doomed to perpetual slavery and possibly even to extinction</w:t>
      </w:r>
      <w:r w:rsidRPr="00B45DC6">
        <w:rPr>
          <w:sz w:val="14"/>
        </w:rPr>
        <w:t xml:space="preserve">. The content of this vision is actually not new at all, but quite old. The </w:t>
      </w:r>
      <w:proofErr w:type="gramStart"/>
      <w:r w:rsidRPr="00B45DC6">
        <w:rPr>
          <w:sz w:val="14"/>
        </w:rPr>
        <w:t>long term</w:t>
      </w:r>
      <w:proofErr w:type="gramEnd"/>
      <w:r w:rsidRPr="00B45DC6">
        <w:rPr>
          <w:sz w:val="14"/>
        </w:rPr>
        <w:t xml:space="preserve">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p>
    <w:p w:rsidR="008D5DC0" w:rsidRDefault="008D5DC0" w:rsidP="008D5DC0">
      <w:pPr>
        <w:pStyle w:val="Heading1"/>
      </w:pPr>
      <w:r>
        <w:t>Case</w:t>
      </w:r>
    </w:p>
    <w:p w:rsidR="008D5DC0" w:rsidRDefault="008D5DC0" w:rsidP="008D5DC0">
      <w:pPr>
        <w:pStyle w:val="Heading4"/>
      </w:pPr>
      <w:r>
        <w:t>Foregrounding of whiteness reinforces US exceptionalism, undermining solvency – their localization to intra-debate community issues is an exclamation mark</w:t>
      </w:r>
    </w:p>
    <w:p w:rsidR="008D5DC0" w:rsidRPr="00193679" w:rsidRDefault="008D5DC0" w:rsidP="008D5DC0">
      <w:pPr>
        <w:rPr>
          <w:rStyle w:val="Heading3Char"/>
          <w:rFonts w:eastAsia="Calibri"/>
        </w:rPr>
      </w:pPr>
      <w:r w:rsidRPr="009D2419">
        <w:rPr>
          <w:rStyle w:val="StyleStyleBold12pt"/>
        </w:rPr>
        <w:t>Carey 2009</w:t>
      </w:r>
      <w:r>
        <w:t xml:space="preserve"> (Jane </w:t>
      </w:r>
      <w:r w:rsidRPr="009D2419">
        <w:rPr>
          <w:rStyle w:val="HotRouteChar"/>
        </w:rPr>
        <w:t>Carey</w:t>
      </w:r>
      <w:r>
        <w:t>, Postcolonialism Researcher, Monach U</w:t>
      </w:r>
      <w:r w:rsidRPr="001624FD">
        <w:t xml:space="preserve">, </w:t>
      </w:r>
      <w:r>
        <w:t xml:space="preserve">Leigh </w:t>
      </w:r>
      <w:r w:rsidRPr="001624FD">
        <w:t>Boucher</w:t>
      </w:r>
      <w:r>
        <w:t>, School of Modern History &amp; PLS, Marquarie U</w:t>
      </w:r>
      <w:r w:rsidRPr="001624FD">
        <w:t xml:space="preserve">, and </w:t>
      </w:r>
      <w:r>
        <w:t xml:space="preserve">Katherine </w:t>
      </w:r>
      <w:r w:rsidRPr="001624FD">
        <w:t>Ellinghaus</w:t>
      </w:r>
      <w:r>
        <w:t xml:space="preserve"> (School of Hist Studies, Monach U), </w:t>
      </w:r>
      <w:r w:rsidRPr="001624FD">
        <w:t>Re-Orienting Whiteness</w:t>
      </w:r>
      <w:r>
        <w:t xml:space="preserve"> (B) 2009)</w:t>
      </w:r>
    </w:p>
    <w:p w:rsidR="008D5DC0" w:rsidRDefault="008D5DC0" w:rsidP="008D5DC0">
      <w:pPr>
        <w:pStyle w:val="HotRoute"/>
      </w:pPr>
      <w:r>
        <w:t xml:space="preserve"> (</w:t>
      </w:r>
      <w:proofErr w:type="gramStart"/>
      <w:r>
        <w:t>p3</w:t>
      </w:r>
      <w:proofErr w:type="gramEnd"/>
      <w:r>
        <w:t xml:space="preserve">-4) Arneson was not alone, as the flurry of similarly dissatisfied reviews indicated." Although not as scathing, Peter Kolchin, for example, also expressed uneasiness at the "elusive, undefined nature of whiteness," the lack of "historical grounding" of many contemporary studies, and the "over-reliance on whiteness in explaining the American past." 2° </w:t>
      </w:r>
      <w:r w:rsidRPr="007F7CC1">
        <w:rPr>
          <w:rStyle w:val="StyleBoldUnderline"/>
          <w:rFonts w:ascii="Times New Roman" w:hAnsi="Times New Roman"/>
          <w:sz w:val="24"/>
          <w:highlight w:val="cyan"/>
        </w:rPr>
        <w:t>In assigning</w:t>
      </w:r>
      <w:r>
        <w:t xml:space="preserve"> such </w:t>
      </w:r>
      <w:r w:rsidRPr="007F7CC1">
        <w:rPr>
          <w:rStyle w:val="StyleBoldUnderline"/>
          <w:rFonts w:ascii="Times New Roman" w:hAnsi="Times New Roman"/>
          <w:sz w:val="24"/>
          <w:highlight w:val="cyan"/>
        </w:rPr>
        <w:t>overarching explanatory power to whiteness</w:t>
      </w:r>
      <w:r>
        <w:t xml:space="preserve">, he suggested, </w:t>
      </w:r>
      <w:r w:rsidRPr="007F7CC1">
        <w:rPr>
          <w:highlight w:val="cyan"/>
        </w:rPr>
        <w:t xml:space="preserve">the </w:t>
      </w:r>
      <w:r w:rsidRPr="007F7CC1">
        <w:rPr>
          <w:rStyle w:val="StyleBoldUnderline"/>
          <w:rFonts w:ascii="Times New Roman" w:hAnsi="Times New Roman"/>
          <w:sz w:val="24"/>
          <w:highlight w:val="cyan"/>
        </w:rPr>
        <w:t>field is prone to overstatement and overgeneralization</w:t>
      </w:r>
      <w:r w:rsidRPr="00615F9F">
        <w:rPr>
          <w:rStyle w:val="StyleBoldUnderline"/>
          <w:rFonts w:ascii="Times New Roman" w:hAnsi="Times New Roman"/>
          <w:sz w:val="24"/>
        </w:rPr>
        <w:t>, coming close to "</w:t>
      </w:r>
      <w:r w:rsidRPr="007F7CC1">
        <w:rPr>
          <w:rStyle w:val="StyleBoldUnderline"/>
          <w:rFonts w:ascii="Times New Roman" w:hAnsi="Times New Roman"/>
          <w:sz w:val="24"/>
          <w:highlight w:val="cyan"/>
        </w:rPr>
        <w:t>portraying race as a ubiquitous and unchanging transhistorical force</w:t>
      </w:r>
      <w:r w:rsidRPr="00615F9F">
        <w:rPr>
          <w:rStyle w:val="StyleBoldUnderline"/>
          <w:rFonts w:ascii="Times New Roman" w:hAnsi="Times New Roman"/>
          <w:sz w:val="24"/>
        </w:rPr>
        <w:t xml:space="preserve"> rather than a shifting and contingent 'construction</w:t>
      </w:r>
      <w:r>
        <w:t xml:space="preserve">.'" 21 Kolchin also briefly observed that </w:t>
      </w:r>
      <w:r w:rsidRPr="00615F9F">
        <w:rPr>
          <w:rStyle w:val="StyleBoldUnderline"/>
          <w:rFonts w:ascii="Times New Roman" w:hAnsi="Times New Roman"/>
          <w:sz w:val="24"/>
        </w:rPr>
        <w:t xml:space="preserve">one </w:t>
      </w:r>
      <w:r w:rsidRPr="007F7CC1">
        <w:rPr>
          <w:rStyle w:val="StyleBoldUnderline"/>
          <w:rFonts w:ascii="Times New Roman" w:hAnsi="Times New Roman"/>
          <w:sz w:val="24"/>
          <w:highlight w:val="cyan"/>
        </w:rPr>
        <w:t>of the "most striking features</w:t>
      </w:r>
      <w:r w:rsidRPr="00615F9F">
        <w:rPr>
          <w:rStyle w:val="StyleBoldUnderline"/>
          <w:rFonts w:ascii="Times New Roman" w:hAnsi="Times New Roman"/>
          <w:sz w:val="24"/>
        </w:rPr>
        <w:t xml:space="preserve">" of whiteness studies </w:t>
      </w:r>
      <w:r w:rsidRPr="007F7CC1">
        <w:rPr>
          <w:rStyle w:val="StyleBoldUnderline"/>
          <w:rFonts w:ascii="Times New Roman" w:hAnsi="Times New Roman"/>
          <w:sz w:val="24"/>
          <w:highlight w:val="cyan"/>
        </w:rPr>
        <w:t>is the "assumption</w:t>
      </w:r>
      <w:r>
        <w:t>—sometimes asserted and sometimes unspoken—</w:t>
      </w:r>
      <w:r w:rsidRPr="007F7CC1">
        <w:rPr>
          <w:rStyle w:val="StyleBoldUnderline"/>
          <w:rFonts w:ascii="Times New Roman" w:hAnsi="Times New Roman"/>
          <w:sz w:val="24"/>
          <w:highlight w:val="cyan"/>
        </w:rPr>
        <w:t>that the racism they describe is uniquely American and that American whiteness can be understood in isolation</w:t>
      </w:r>
      <w:r>
        <w:t xml:space="preserve">." 22 The most influential U.S. scholarship, particularly that by labor historians, locates the creation of white identity entirely within historical circumstances quite specific to the United States, namely black chattel slavery and, later, mass immigration. 23 While </w:t>
      </w:r>
      <w:r w:rsidRPr="007F7CC1">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narrow national focus</w:t>
      </w:r>
      <w:r>
        <w:t xml:space="preserve"> has not emerged as a prominent concern within existing critiques of the field, we argue that it </w:t>
      </w:r>
      <w:r w:rsidRPr="00615F9F">
        <w:rPr>
          <w:rStyle w:val="StyleBoldUnderline"/>
          <w:rFonts w:ascii="Times New Roman" w:hAnsi="Times New Roman"/>
          <w:sz w:val="24"/>
        </w:rPr>
        <w:t>is</w:t>
      </w:r>
      <w:r>
        <w:t xml:space="preserve"> in fact </w:t>
      </w:r>
      <w:r w:rsidRPr="00615F9F">
        <w:rPr>
          <w:rStyle w:val="StyleBoldUnderline"/>
          <w:rFonts w:ascii="Times New Roman" w:hAnsi="Times New Roman"/>
          <w:sz w:val="24"/>
        </w:rPr>
        <w:t>of central importance. Much</w:t>
      </w:r>
      <w:r>
        <w:t xml:space="preserve"> historical </w:t>
      </w:r>
      <w:r w:rsidRPr="00615F9F">
        <w:rPr>
          <w:rStyle w:val="StyleBoldUnderline"/>
          <w:rFonts w:ascii="Times New Roman" w:hAnsi="Times New Roman"/>
          <w:sz w:val="24"/>
        </w:rPr>
        <w:t>work on whiteness is even more narrowly positioned</w:t>
      </w:r>
      <w:r>
        <w:t>. As John Munro has outlined, it largely represents another in the series of U.S. labor history projects that have sought to answer the question Werner Sombart posed in 1906, "Why is there no socialism in the United States</w:t>
      </w:r>
      <w:proofErr w:type="gramStart"/>
      <w:r>
        <w:t>?,</w:t>
      </w:r>
      <w:proofErr w:type="gramEnd"/>
      <w:r>
        <w:t xml:space="preserve">" and is primarily concerned with finding "a usable past upon which an anti-capitalist and antiracist future can be envisioned." 24 This in part explains why </w:t>
      </w:r>
      <w:r w:rsidRPr="00615F9F">
        <w:rPr>
          <w:rStyle w:val="StyleBoldUnderline"/>
          <w:rFonts w:ascii="Times New Roman" w:hAnsi="Times New Roman"/>
          <w:sz w:val="24"/>
        </w:rPr>
        <w:t xml:space="preserve">it </w:t>
      </w:r>
      <w:r w:rsidRPr="007F7CC1">
        <w:rPr>
          <w:rStyle w:val="StyleBoldUnderline"/>
          <w:rFonts w:ascii="Times New Roman" w:hAnsi="Times New Roman"/>
          <w:sz w:val="24"/>
          <w:highlight w:val="cyan"/>
        </w:rPr>
        <w:t>has largely ignored wider scholarship that does not share</w:t>
      </w:r>
      <w:r>
        <w:t xml:space="preserve"> these, </w:t>
      </w:r>
      <w:r w:rsidRPr="007F7CC1">
        <w:rPr>
          <w:rStyle w:val="StyleBoldUnderline"/>
          <w:rFonts w:ascii="Times New Roman" w:hAnsi="Times New Roman"/>
          <w:sz w:val="24"/>
          <w:highlight w:val="cyan"/>
        </w:rPr>
        <w:t>very particular, interests</w:t>
      </w:r>
      <w:r>
        <w:t xml:space="preserve">, and why many objections to whiteness studies have simply joined the long history of attempts to assert the primacy of class over race. 25 </w:t>
      </w:r>
      <w:r w:rsidRPr="007F7CC1">
        <w:rPr>
          <w:rStyle w:val="StyleBoldUnderline"/>
          <w:rFonts w:ascii="Times New Roman" w:hAnsi="Times New Roman"/>
          <w:sz w:val="24"/>
          <w:highlight w:val="cyan"/>
        </w:rPr>
        <w:t>Despite pretensions to</w:t>
      </w:r>
      <w:r>
        <w:t xml:space="preserve"> an almost </w:t>
      </w:r>
      <w:r w:rsidRPr="007F7CC1">
        <w:rPr>
          <w:rStyle w:val="StyleBoldUnderline"/>
          <w:rFonts w:ascii="Times New Roman" w:hAnsi="Times New Roman"/>
          <w:sz w:val="24"/>
          <w:highlight w:val="cyan"/>
        </w:rPr>
        <w:t>universal applicability</w:t>
      </w:r>
      <w:r>
        <w:t xml:space="preserve">, distinct U.S. </w:t>
      </w:r>
      <w:r w:rsidRPr="007F7CC1">
        <w:rPr>
          <w:rStyle w:val="StyleBoldUnderline"/>
          <w:rFonts w:ascii="Times New Roman" w:hAnsi="Times New Roman"/>
          <w:sz w:val="24"/>
          <w:highlight w:val="cyan"/>
        </w:rPr>
        <w:t>academic debates</w:t>
      </w:r>
      <w:r>
        <w:t xml:space="preserve">, as well as specific political projects and disavowals (particularly of the settler-colonial underpinnings of the United States), </w:t>
      </w:r>
      <w:r w:rsidRPr="007F7CC1">
        <w:rPr>
          <w:rStyle w:val="StyleBoldUnderline"/>
          <w:rFonts w:ascii="Times New Roman" w:hAnsi="Times New Roman"/>
          <w:sz w:val="24"/>
          <w:highlight w:val="cyan"/>
        </w:rPr>
        <w:t>silently orient the field</w:t>
      </w:r>
      <w:r>
        <w:t xml:space="preserve">. In many ways, </w:t>
      </w:r>
      <w:r w:rsidRPr="00615F9F">
        <w:rPr>
          <w:rStyle w:val="StyleBoldUnderline"/>
          <w:rFonts w:ascii="Times New Roman" w:hAnsi="Times New Roman"/>
          <w:sz w:val="24"/>
        </w:rPr>
        <w:t>debates about whiteness have primarily reflected a turf war over leadership in the field</w:t>
      </w:r>
      <w:r>
        <w:t xml:space="preserve"> of labor history in the United States. </w:t>
      </w:r>
      <w:r w:rsidRPr="00615F9F">
        <w:rPr>
          <w:rStyle w:val="StyleBoldUnderline"/>
          <w:rFonts w:ascii="Times New Roman" w:hAnsi="Times New Roman"/>
          <w:sz w:val="24"/>
        </w:rPr>
        <w:t>The issues at stake are far too important to allow them to be subsumed within such parochial concerns</w:t>
      </w:r>
      <w:r>
        <w:t>.</w:t>
      </w:r>
    </w:p>
    <w:p w:rsidR="008D5DC0" w:rsidRPr="009D2419" w:rsidRDefault="008D5DC0" w:rsidP="008D5DC0"/>
    <w:p w:rsidR="008D5DC0" w:rsidRDefault="008D5DC0" w:rsidP="008D5DC0">
      <w:pPr>
        <w:pStyle w:val="Heading4"/>
      </w:pPr>
      <w:r>
        <w:t>Whiteness studies fail – US model focus – they aggravate the problem by trying to sidestep our literature bases</w:t>
      </w:r>
    </w:p>
    <w:p w:rsidR="008D5DC0" w:rsidRPr="00193679" w:rsidRDefault="008D5DC0" w:rsidP="008D5DC0">
      <w:pPr>
        <w:rPr>
          <w:rStyle w:val="Heading3Char"/>
          <w:rFonts w:eastAsia="Calibri"/>
        </w:rPr>
      </w:pPr>
      <w:r>
        <w:t xml:space="preserve">Jane </w:t>
      </w:r>
      <w:r w:rsidRPr="00193679">
        <w:rPr>
          <w:rStyle w:val="Heading3Char"/>
          <w:rFonts w:eastAsia="Calibri"/>
        </w:rPr>
        <w:t>Carey</w:t>
      </w:r>
      <w:r>
        <w:t xml:space="preserve"> (Postcolonialism Researcher, Monach U)</w:t>
      </w:r>
      <w:r w:rsidRPr="001624FD">
        <w:t xml:space="preserve">, </w:t>
      </w:r>
      <w:r>
        <w:t xml:space="preserve">Leigh </w:t>
      </w:r>
      <w:r w:rsidRPr="001624FD">
        <w:t>Boucher</w:t>
      </w:r>
      <w:r>
        <w:t xml:space="preserve"> (School of Modern History &amp; PLS, Marquarie U)</w:t>
      </w:r>
      <w:r w:rsidRPr="001624FD">
        <w:t xml:space="preserve">, and </w:t>
      </w:r>
      <w:r>
        <w:t xml:space="preserve">Katherine </w:t>
      </w:r>
      <w:r w:rsidRPr="001624FD">
        <w:t>Ellinghaus</w:t>
      </w:r>
      <w:r>
        <w:t xml:space="preserve"> (School of Hist Studies, Monach U), </w:t>
      </w:r>
      <w:r w:rsidRPr="001624FD">
        <w:t>Re-Orienting Whiteness</w:t>
      </w:r>
      <w:r>
        <w:t xml:space="preserve"> (B) 200</w:t>
      </w:r>
      <w:r w:rsidRPr="00193679">
        <w:rPr>
          <w:rStyle w:val="Heading3Char"/>
          <w:rFonts w:eastAsia="Calibri"/>
        </w:rPr>
        <w:t>9</w:t>
      </w:r>
    </w:p>
    <w:p w:rsidR="008D5DC0" w:rsidRDefault="008D5DC0" w:rsidP="008D5DC0">
      <w:pPr>
        <w:pStyle w:val="HotRoute"/>
      </w:pPr>
      <w:r>
        <w:t>(</w:t>
      </w:r>
      <w:proofErr w:type="gramStart"/>
      <w:r>
        <w:t>p2</w:t>
      </w:r>
      <w:proofErr w:type="gramEnd"/>
      <w:r>
        <w:t xml:space="preserve">) This is not to say that this collection is united by an unfaltering commitment to whiteness studies. It is equally shaped by </w:t>
      </w:r>
      <w:proofErr w:type="gramStart"/>
      <w:r>
        <w:t>a</w:t>
      </w:r>
      <w:proofErr w:type="gramEnd"/>
      <w:r>
        <w:t xml:space="preserve"> uneasiness with the field tendencies toward ahistoricity, reification, and universalization; its ill-defined analytic vocabulary; and especially its potential simply to reinscribe white people at the center of historical narratives. And we are acutely aware that, since its emergence, </w:t>
      </w:r>
      <w:r w:rsidRPr="007F7CC1">
        <w:rPr>
          <w:rStyle w:val="StyleBoldUnderline"/>
          <w:rFonts w:ascii="Times New Roman" w:hAnsi="Times New Roman"/>
          <w:sz w:val="24"/>
          <w:highlight w:val="cyan"/>
        </w:rPr>
        <w:t>the field has proven "a lightning rod for critics</w:t>
      </w:r>
      <w:r>
        <w:t xml:space="preserve">.' I licked, alongside its rapid </w:t>
      </w:r>
      <w:proofErr w:type="gramStart"/>
      <w:r>
        <w:t>growth,</w:t>
      </w:r>
      <w:proofErr w:type="gramEnd"/>
      <w:r>
        <w:t xml:space="preserve"> the apparently deserved death of the field has been simultaneously announced as the latest headstone in a graveyard of academic fads. 7 </w:t>
      </w:r>
      <w:r w:rsidRPr="007F7CC1">
        <w:rPr>
          <w:rStyle w:val="StyleBoldUnderline"/>
          <w:rFonts w:ascii="Times New Roman" w:hAnsi="Times New Roman"/>
          <w:sz w:val="24"/>
          <w:highlight w:val="cyan"/>
        </w:rPr>
        <w:t>A key development that argues these dismissive predictions</w:t>
      </w:r>
      <w:r>
        <w:t xml:space="preserve">, however, </w:t>
      </w:r>
      <w:r w:rsidRPr="00615F9F">
        <w:rPr>
          <w:rStyle w:val="StyleBoldUnderline"/>
          <w:rFonts w:ascii="Times New Roman" w:hAnsi="Times New Roman"/>
          <w:sz w:val="24"/>
        </w:rPr>
        <w:t xml:space="preserve">is </w:t>
      </w:r>
      <w:r w:rsidRPr="007F7CC1">
        <w:rPr>
          <w:rStyle w:val="StyleBoldUnderline"/>
          <w:rFonts w:ascii="Times New Roman" w:hAnsi="Times New Roman"/>
          <w:sz w:val="24"/>
          <w:highlight w:val="cyan"/>
        </w:rPr>
        <w:t xml:space="preserve">the degree to which the terms "white" and </w:t>
      </w:r>
      <w:proofErr w:type="gramStart"/>
      <w:r w:rsidRPr="007F7CC1">
        <w:rPr>
          <w:rStyle w:val="StyleBoldUnderline"/>
          <w:rFonts w:ascii="Times New Roman" w:hAnsi="Times New Roman"/>
          <w:sz w:val="24"/>
          <w:highlight w:val="cyan"/>
        </w:rPr>
        <w:t>"whiteness" have already been adopted by historians</w:t>
      </w:r>
      <w:r>
        <w:t>, particularly those writing about European colonialism</w:t>
      </w:r>
      <w:proofErr w:type="gramEnd"/>
      <w:r>
        <w:t xml:space="preserve">. These categories have recently been inserted alongside class, gender, and various "others."' </w:t>
      </w:r>
      <w:r w:rsidRPr="00615F9F">
        <w:rPr>
          <w:rStyle w:val="StyleBoldUnderline"/>
          <w:rFonts w:ascii="Times New Roman" w:hAnsi="Times New Roman"/>
          <w:sz w:val="24"/>
        </w:rPr>
        <w:t>This book</w:t>
      </w:r>
      <w:r>
        <w:t xml:space="preserve"> functions in some ways simply to highlight the significance of this quite startling analytic uptake. But it also regi</w:t>
      </w:r>
      <w:r w:rsidRPr="00615F9F">
        <w:rPr>
          <w:rStyle w:val="StyleBoldUnderline"/>
          <w:rFonts w:ascii="Times New Roman" w:hAnsi="Times New Roman"/>
          <w:sz w:val="24"/>
        </w:rPr>
        <w:t xml:space="preserve">sters a profound discomfort with the ways that whiteness has snuck through the backdoor into the historian's toolkit, often with little definition or explanation. </w:t>
      </w:r>
      <w:r w:rsidRPr="007F7CC1">
        <w:rPr>
          <w:rStyle w:val="StyleBoldUnderline"/>
          <w:rFonts w:ascii="Times New Roman" w:hAnsi="Times New Roman"/>
          <w:sz w:val="24"/>
          <w:highlight w:val="cyan"/>
        </w:rPr>
        <w:t>Its meanings are often taken for granted, as if they were self-evident</w:t>
      </w:r>
      <w:r>
        <w:t xml:space="preserve">. The nuanced, historically grounded, and theoretically broad-ranging approaches in this collection suggest a number of ways forward for scholars. As Matt Wray has recently observed, "whiteness studies has left childhood and is now enduring adolescence. It's having its identity crisis right on time." 9 The time is ripe for a major reassessment of the field. In approaching this task, we wish to foreground </w:t>
      </w:r>
      <w:r w:rsidRPr="007F7CC1">
        <w:rPr>
          <w:rStyle w:val="StyleBoldUnderline"/>
          <w:rFonts w:ascii="Times New Roman" w:hAnsi="Times New Roman"/>
          <w:sz w:val="24"/>
          <w:highlight w:val="cyan"/>
        </w:rPr>
        <w:t>the limitations</w:t>
      </w:r>
      <w:r>
        <w:t xml:space="preserve"> that </w:t>
      </w:r>
      <w:r w:rsidRPr="00615F9F">
        <w:rPr>
          <w:rStyle w:val="StyleBoldUnderline"/>
          <w:rFonts w:ascii="Times New Roman" w:hAnsi="Times New Roman"/>
          <w:sz w:val="24"/>
        </w:rPr>
        <w:t xml:space="preserve">have </w:t>
      </w:r>
      <w:r w:rsidRPr="007F7CC1">
        <w:rPr>
          <w:rStyle w:val="StyleBoldUnderline"/>
          <w:rFonts w:ascii="Times New Roman" w:hAnsi="Times New Roman"/>
          <w:sz w:val="24"/>
          <w:highlight w:val="cyan"/>
        </w:rPr>
        <w:t>resulted from the U.S.-centered nature of most whiteness scholarship.</w:t>
      </w:r>
      <w:r w:rsidRPr="00615F9F">
        <w:rPr>
          <w:rStyle w:val="StyleBoldUnderline"/>
          <w:rFonts w:ascii="Times New Roman" w:hAnsi="Times New Roman"/>
          <w:sz w:val="24"/>
        </w:rPr>
        <w:t xml:space="preserve"> </w:t>
      </w:r>
      <w:r w:rsidRPr="007F7CC1">
        <w:rPr>
          <w:rStyle w:val="StyleBoldUnderline"/>
          <w:rFonts w:ascii="Times New Roman" w:hAnsi="Times New Roman"/>
          <w:sz w:val="24"/>
          <w:highlight w:val="cyan"/>
        </w:rPr>
        <w:t>This is</w:t>
      </w:r>
      <w:r w:rsidRPr="00615F9F">
        <w:rPr>
          <w:rStyle w:val="StyleBoldUnderline"/>
          <w:rFonts w:ascii="Times New Roman" w:hAnsi="Times New Roman"/>
          <w:sz w:val="24"/>
        </w:rPr>
        <w:t xml:space="preserve"> clearly </w:t>
      </w:r>
      <w:r w:rsidRPr="007F7CC1">
        <w:rPr>
          <w:rStyle w:val="StyleBoldUnderline"/>
          <w:rFonts w:ascii="Times New Roman" w:hAnsi="Times New Roman"/>
          <w:sz w:val="24"/>
          <w:highlight w:val="cyan"/>
        </w:rPr>
        <w:t>problematic for a field that makes</w:t>
      </w:r>
      <w:r w:rsidRPr="00615F9F">
        <w:rPr>
          <w:rStyle w:val="StyleBoldUnderline"/>
          <w:rFonts w:ascii="Times New Roman" w:hAnsi="Times New Roman"/>
          <w:sz w:val="24"/>
        </w:rPr>
        <w:t xml:space="preserve"> broad, even </w:t>
      </w:r>
      <w:r w:rsidRPr="007F7CC1">
        <w:rPr>
          <w:rStyle w:val="StyleBoldUnderline"/>
          <w:rFonts w:ascii="Times New Roman" w:hAnsi="Times New Roman"/>
          <w:sz w:val="24"/>
          <w:highlight w:val="cyan"/>
        </w:rPr>
        <w:t>universal</w:t>
      </w:r>
      <w:r w:rsidRPr="00615F9F">
        <w:rPr>
          <w:rStyle w:val="StyleBoldUnderline"/>
          <w:rFonts w:ascii="Times New Roman" w:hAnsi="Times New Roman"/>
          <w:sz w:val="24"/>
        </w:rPr>
        <w:t xml:space="preserve">, </w:t>
      </w:r>
      <w:r w:rsidRPr="007F7CC1">
        <w:rPr>
          <w:rStyle w:val="StyleBoldUnderline"/>
          <w:rFonts w:ascii="Times New Roman" w:hAnsi="Times New Roman"/>
          <w:sz w:val="24"/>
          <w:highlight w:val="cyan"/>
        </w:rPr>
        <w:t>claims</w:t>
      </w:r>
      <w:r>
        <w:t xml:space="preserve"> to explaining the operations of "race." Whiteness, obviously, has had far wider geographic purchase. </w:t>
      </w:r>
      <w:r w:rsidRPr="007F7CC1">
        <w:rPr>
          <w:rStyle w:val="StyleBoldUnderline"/>
          <w:rFonts w:ascii="Times New Roman" w:hAnsi="Times New Roman"/>
          <w:sz w:val="24"/>
          <w:highlight w:val="cyan"/>
        </w:rPr>
        <w:t>We seek to decenter the U</w:t>
      </w:r>
      <w:r w:rsidRPr="007F7CC1">
        <w:rPr>
          <w:rStyle w:val="StyleBoldUnderline"/>
          <w:rFonts w:ascii="Times New Roman" w:hAnsi="Times New Roman"/>
          <w:sz w:val="24"/>
        </w:rPr>
        <w:t xml:space="preserve">nited </w:t>
      </w:r>
      <w:r w:rsidRPr="007F7CC1">
        <w:rPr>
          <w:rStyle w:val="StyleBoldUnderline"/>
          <w:rFonts w:ascii="Times New Roman" w:hAnsi="Times New Roman"/>
          <w:sz w:val="24"/>
          <w:highlight w:val="cyan"/>
        </w:rPr>
        <w:t>S</w:t>
      </w:r>
      <w:r w:rsidRPr="007F7CC1">
        <w:rPr>
          <w:rStyle w:val="StyleBoldUnderline"/>
          <w:rFonts w:ascii="Times New Roman" w:hAnsi="Times New Roman"/>
          <w:sz w:val="24"/>
        </w:rPr>
        <w:t xml:space="preserve">tates </w:t>
      </w:r>
      <w:r w:rsidRPr="007F7CC1">
        <w:rPr>
          <w:rStyle w:val="StyleBoldUnderline"/>
          <w:rFonts w:ascii="Times New Roman" w:hAnsi="Times New Roman"/>
          <w:sz w:val="24"/>
          <w:highlight w:val="cyan"/>
        </w:rPr>
        <w:t>in the area of whiteness studies</w:t>
      </w:r>
      <w:r>
        <w:t xml:space="preserve">, and in some ways to recognize that it was never central to begin with. So too, </w:t>
      </w:r>
      <w:r w:rsidRPr="007F7CC1">
        <w:rPr>
          <w:rStyle w:val="StyleBoldUnderline"/>
          <w:rFonts w:ascii="Times New Roman" w:hAnsi="Times New Roman"/>
          <w:sz w:val="24"/>
          <w:highlight w:val="cyan"/>
        </w:rPr>
        <w:t>the isolationist tendencies of U.S. whiteness scholarship have produced its lack of engagement with work on race in other contexts</w:t>
      </w:r>
      <w:r>
        <w:t xml:space="preserve">, particularly the analytic frames that have emerged through attempts to theorize European colonialism. We contend that </w:t>
      </w:r>
      <w:r w:rsidRPr="007F7CC1">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nationally and theoretically </w:t>
      </w:r>
      <w:r w:rsidRPr="007F7CC1">
        <w:rPr>
          <w:rStyle w:val="StyleBoldUnderline"/>
          <w:rFonts w:ascii="Times New Roman" w:hAnsi="Times New Roman"/>
          <w:sz w:val="24"/>
          <w:highlight w:val="cyan"/>
        </w:rPr>
        <w:t>limited approach represents</w:t>
      </w:r>
      <w:r w:rsidRPr="00615F9F">
        <w:rPr>
          <w:rStyle w:val="StyleBoldUnderline"/>
          <w:rFonts w:ascii="Times New Roman" w:hAnsi="Times New Roman"/>
          <w:sz w:val="24"/>
        </w:rPr>
        <w:t xml:space="preserve"> in fact </w:t>
      </w:r>
      <w:r w:rsidRPr="007F7CC1">
        <w:rPr>
          <w:rStyle w:val="StyleBoldUnderline"/>
          <w:rFonts w:ascii="Times New Roman" w:hAnsi="Times New Roman"/>
          <w:sz w:val="24"/>
          <w:highlight w:val="cyan"/>
        </w:rPr>
        <w:t>the major weakness of the field."</w:t>
      </w:r>
      <w:r w:rsidRPr="00615F9F">
        <w:rPr>
          <w:rStyle w:val="StyleBoldUnderline"/>
          <w:rFonts w:ascii="Times New Roman" w:hAnsi="Times New Roman"/>
          <w:sz w:val="24"/>
        </w:rPr>
        <w:t xml:space="preserve"> In other words, </w:t>
      </w:r>
      <w:r w:rsidRPr="007F7CC1">
        <w:rPr>
          <w:rStyle w:val="StyleBoldUnderline"/>
          <w:rFonts w:ascii="Times New Roman" w:hAnsi="Times New Roman"/>
          <w:sz w:val="24"/>
        </w:rPr>
        <w:t>whiteness</w:t>
      </w:r>
      <w:r w:rsidRPr="00615F9F">
        <w:rPr>
          <w:rStyle w:val="StyleBoldUnderline"/>
          <w:rFonts w:ascii="Times New Roman" w:hAnsi="Times New Roman"/>
          <w:sz w:val="24"/>
        </w:rPr>
        <w:t xml:space="preserve"> needs to be reconciled with the major intellectual currents</w:t>
      </w:r>
      <w:r>
        <w:t xml:space="preserve"> that have shaped research on race outside the United States.</w:t>
      </w:r>
    </w:p>
    <w:p w:rsidR="008D5DC0" w:rsidRDefault="008D5DC0" w:rsidP="008D5DC0"/>
    <w:p w:rsidR="008D5DC0" w:rsidRDefault="008D5DC0" w:rsidP="008D5DC0"/>
    <w:p w:rsidR="008D5DC0" w:rsidRPr="000961B1" w:rsidRDefault="008D5DC0" w:rsidP="008D5DC0">
      <w:pPr>
        <w:pStyle w:val="Heading4"/>
      </w:pPr>
      <w:r w:rsidRPr="000961B1">
        <w:t xml:space="preserve">Social Death is </w:t>
      </w:r>
      <w:r>
        <w:t>incorrect</w:t>
      </w:r>
    </w:p>
    <w:p w:rsidR="008D5DC0" w:rsidRDefault="008D5DC0" w:rsidP="008D5DC0">
      <w:r>
        <w:t>Daniel E. Rossi-</w:t>
      </w:r>
      <w:r w:rsidRPr="000773D2">
        <w:rPr>
          <w:rStyle w:val="StyleStyleBold12pt"/>
        </w:rPr>
        <w:t xml:space="preserve">Keen </w:t>
      </w:r>
      <w:r>
        <w:t xml:space="preserve"> </w:t>
      </w:r>
      <w:proofErr w:type="gramStart"/>
      <w:r>
        <w:t>( Assistant</w:t>
      </w:r>
      <w:proofErr w:type="gramEnd"/>
      <w:r>
        <w:t xml:space="preserve"> Professor of Communication Studies at Stetson University in</w:t>
      </w:r>
    </w:p>
    <w:p w:rsidR="008D5DC0" w:rsidRDefault="008D5DC0" w:rsidP="008D5DC0">
      <w:r>
        <w:t>DeLand, Florida) Review Essay: The Life-Giving Gift of Acknowledgment (A Philosophical and Rhetorical Inquiry). By Michael J. Hyde. West Lafayette, IN: Purdue University Press, 2006; pp.</w:t>
      </w:r>
    </w:p>
    <w:p w:rsidR="008D5DC0" w:rsidRDefault="008D5DC0" w:rsidP="008D5DC0">
      <w:proofErr w:type="gramStart"/>
      <w:r>
        <w:t>xviii</w:t>
      </w:r>
      <w:proofErr w:type="gramEnd"/>
      <w:r>
        <w:t xml:space="preserve"> + 336. $34.95 paper. Rhetoric &amp; Public Affairs, Volume 11, Number 4, </w:t>
      </w:r>
      <w:proofErr w:type="gramStart"/>
      <w:r>
        <w:t>Winter</w:t>
      </w:r>
      <w:proofErr w:type="gramEnd"/>
      <w:r>
        <w:t xml:space="preserve"> </w:t>
      </w:r>
      <w:r w:rsidRPr="000773D2">
        <w:rPr>
          <w:rStyle w:val="StyleStyleBold12pt"/>
        </w:rPr>
        <w:t>2008</w:t>
      </w:r>
      <w:r>
        <w:t>,</w:t>
      </w:r>
    </w:p>
    <w:p w:rsidR="008D5DC0" w:rsidRDefault="008D5DC0" w:rsidP="008D5DC0">
      <w:proofErr w:type="gramStart"/>
      <w:r>
        <w:t>pp</w:t>
      </w:r>
      <w:proofErr w:type="gramEnd"/>
      <w:r>
        <w:t>. 659-677 (Review) – obtained via Project Muse</w:t>
      </w:r>
    </w:p>
    <w:p w:rsidR="008D5DC0" w:rsidRDefault="008D5DC0" w:rsidP="008D5DC0">
      <w:r>
        <w:t xml:space="preserve"> </w:t>
      </w:r>
    </w:p>
    <w:p w:rsidR="008D5DC0" w:rsidRPr="007F7CC1" w:rsidRDefault="008D5DC0" w:rsidP="008D5DC0">
      <w:r>
        <w:t xml:space="preserve">Emphasis on philosophy abounds in the first half of the book. This is especially so in Hyde's treatment of the relationship between acknowledgment and the origins of existence (chapter 2), his examination of the reciprocity of acknowledgment and conscience (chapter 3), his consideration of how acknowledgment transforms space and time into common dwelling places (chapter 4), his explanation of the generation of a "home" by way of such rhetorical acts of acknowledgment (chapter 5), and his suggestion that acknowledgment functions as a caress (chapters 6 and 7). Though certainly not lacking [End Page 664] philosophical depth, the remaining chapters of the text are a bit more readily accessible to the nonspecialist. Herein, </w:t>
      </w:r>
      <w:r w:rsidRPr="006915CE">
        <w:rPr>
          <w:rStyle w:val="StyleBoldUnderline"/>
          <w:highlight w:val="cyan"/>
        </w:rPr>
        <w:t>Hyde explores the relationship between acknowledgment and</w:t>
      </w:r>
      <w:r>
        <w:t xml:space="preserve"> teaching (chapter 8), </w:t>
      </w:r>
      <w:r w:rsidRPr="006915CE">
        <w:rPr>
          <w:rStyle w:val="StyleBoldUnderline"/>
          <w:highlight w:val="cyan"/>
        </w:rPr>
        <w:t>social death</w:t>
      </w:r>
      <w:r>
        <w:t xml:space="preserve"> (chapter 9), and computer mediated culture (chapter 10). The book closes with an examination of the rhetoric surrounding the terrorist attacks of 9/11 (chapter 11), explaining how the rhetor may function in society as a hero.  In the process of weaving together such seemingly disparate cases, Hyde gestures toward numerous resources for considering the role of rhetoric in guiding, shaping, and challenging prevailing enactments of public life. In fact, one of the most exciting features of this book is that it lends itself to so many extensions and applications. </w:t>
      </w:r>
      <w:r w:rsidRPr="006915CE">
        <w:rPr>
          <w:rStyle w:val="StyleBoldUnderline"/>
          <w:highlight w:val="cyan"/>
        </w:rPr>
        <w:t>Within this text exists a philosophy of rhetoric, an ethic of human action, an anthropology, a statement both of humankind's origin and of its telos</w:t>
      </w:r>
      <w:r w:rsidRPr="000773D2">
        <w:rPr>
          <w:rStyle w:val="StyleBoldUnderline"/>
        </w:rPr>
        <w:t>, a critique of contemporary culture</w:t>
      </w:r>
      <w:r>
        <w:t xml:space="preserve">, and much more. For this reason, Hyde's writing defies either simple categorization or casual reading. And this is, I think, precisely the strength and intent of the text. The text itself acts as what Hyde (2001) labels a "rhetorical interruption" (77–78), a call to stop and reckon with the state of the </w:t>
      </w:r>
      <w:proofErr w:type="gramStart"/>
      <w:r>
        <w:t>world</w:t>
      </w:r>
      <w:proofErr w:type="gramEnd"/>
      <w:r>
        <w:t xml:space="preserve"> as we currently perceive it.  As such, The Life-Giving Gift of Acknowledgment does not always proceed in traditional ways, and some readers may therefore find themselves wanting more careful treatments of themes raised throughout the text. The rhetorician, for example, may wish for a more focused, traditional, and systematic treatment of the relationship between rhetoric and acknowledgment. The philosopher might hope for a more sustained analysis of Heidegger and Levinas. </w:t>
      </w:r>
      <w:r w:rsidRPr="006915CE">
        <w:rPr>
          <w:rStyle w:val="StyleBoldUnderline"/>
          <w:highlight w:val="cyan"/>
        </w:rPr>
        <w:t>The scientist may call for further examination of the</w:t>
      </w:r>
      <w:r w:rsidRPr="000773D2">
        <w:rPr>
          <w:rStyle w:val="StyleBoldUnderline"/>
        </w:rPr>
        <w:t xml:space="preserve"> role of acknowledgment in the </w:t>
      </w:r>
      <w:r w:rsidRPr="006915CE">
        <w:rPr>
          <w:rStyle w:val="StyleBoldUnderline"/>
          <w:highlight w:val="cyan"/>
        </w:rPr>
        <w:t>origins of existence.</w:t>
      </w:r>
      <w:r>
        <w:t xml:space="preserve"> The theologian may be somewhat disappointed by Hyde's suggestive employment of religious themes. And </w:t>
      </w:r>
      <w:r w:rsidRPr="006915CE">
        <w:rPr>
          <w:rStyle w:val="StyleBoldUnderline"/>
          <w:highlight w:val="cyan"/>
        </w:rPr>
        <w:t>the student of public affairs may wish for a more explicit statement of the implications of Hyde's work</w:t>
      </w:r>
      <w:r w:rsidRPr="000773D2">
        <w:rPr>
          <w:rStyle w:val="StyleBoldUnderline"/>
        </w:rPr>
        <w:t xml:space="preserve"> for communal human existence</w:t>
      </w:r>
      <w:r>
        <w:t xml:space="preserve">. In one sense, </w:t>
      </w:r>
      <w:r w:rsidRPr="006915CE">
        <w:rPr>
          <w:rStyle w:val="StyleBoldUnderline"/>
          <w:highlight w:val="cyan"/>
        </w:rPr>
        <w:t xml:space="preserve">each of these disciplinarians would be justified in wanting more from Hyde's text, for Hyde admittedly leaves much </w:t>
      </w:r>
      <w:r w:rsidRPr="006915CE">
        <w:rPr>
          <w:rStyle w:val="StyleBoldUnderline"/>
        </w:rPr>
        <w:t xml:space="preserve">unsaid and </w:t>
      </w:r>
      <w:r w:rsidRPr="006915CE">
        <w:rPr>
          <w:rStyle w:val="StyleBoldUnderline"/>
          <w:highlight w:val="cyan"/>
        </w:rPr>
        <w:t>unexplored</w:t>
      </w:r>
      <w:r w:rsidRPr="000773D2">
        <w:rPr>
          <w:rStyle w:val="StyleBoldUnderline"/>
        </w:rPr>
        <w:t>.</w:t>
      </w:r>
      <w:r>
        <w:t xml:space="preserve"> In another sense, however, it is precisely this kind of narrowness that The Life-Giving Gift of Acknowledgment sets out to avoid. What Hyde has produced is an interdisciplinary treatment of the role of acknowledgment in varied aspects of human existence, and he justifiably demands that the reader do much of his or her own work in expanding and applying this theoretical construct. </w:t>
      </w:r>
    </w:p>
    <w:p w:rsidR="008D5DC0" w:rsidRPr="007F7CC1" w:rsidRDefault="008D5DC0" w:rsidP="008D5DC0"/>
    <w:p w:rsidR="008D5DC0" w:rsidRPr="009D2419" w:rsidRDefault="008D5DC0" w:rsidP="008D5DC0">
      <w:pPr>
        <w:pStyle w:val="Heading4"/>
      </w:pPr>
      <w:r w:rsidRPr="009D2419">
        <w:t>Racialized descriptions of society reinscribe same racial binaries- constitutes the subject around race</w:t>
      </w:r>
    </w:p>
    <w:p w:rsidR="008D5DC0" w:rsidRDefault="008D5DC0" w:rsidP="008D5DC0">
      <w:r w:rsidRPr="00BE3B3A">
        <w:rPr>
          <w:rStyle w:val="StyleStyleBold12pt"/>
        </w:rPr>
        <w:t xml:space="preserve">Hartigan </w:t>
      </w:r>
      <w:r>
        <w:rPr>
          <w:rStyle w:val="StyleStyleBold12pt"/>
        </w:rPr>
        <w:t>200</w:t>
      </w:r>
      <w:r w:rsidRPr="00BE3B3A">
        <w:rPr>
          <w:rStyle w:val="StyleStyleBold12pt"/>
        </w:rPr>
        <w:t>5</w:t>
      </w:r>
      <w:r>
        <w:t>- prof of anthropology @ UT, PhD from University of California, Santa Cruz</w:t>
      </w:r>
    </w:p>
    <w:p w:rsidR="008D5DC0" w:rsidRPr="00933352" w:rsidRDefault="008D5DC0" w:rsidP="008D5DC0">
      <w:r>
        <w:t xml:space="preserve">(John, South Atlantic Quarterly 104.3, </w:t>
      </w:r>
      <w:proofErr w:type="gramStart"/>
      <w:r>
        <w:t>Summer</w:t>
      </w:r>
      <w:proofErr w:type="gramEnd"/>
      <w:r>
        <w:t xml:space="preserve">,  “Culture against Race: Reworking the Basis for Racial Analysis”) </w:t>
      </w:r>
    </w:p>
    <w:p w:rsidR="008D5DC0" w:rsidRPr="003C3A68" w:rsidRDefault="008D5DC0" w:rsidP="008D5DC0">
      <w:pPr>
        <w:pStyle w:val="HotRoute"/>
      </w:pPr>
      <w:r w:rsidRPr="003C3A68">
        <w:t xml:space="preserve">These </w:t>
      </w:r>
      <w:r w:rsidRPr="009D2419">
        <w:rPr>
          <w:rFonts w:ascii="Times New Roman" w:hAnsi="Times New Roman"/>
          <w:iCs w:val="0"/>
          <w:color w:val="auto"/>
          <w:sz w:val="24"/>
          <w:highlight w:val="cyan"/>
          <w:u w:val="single"/>
        </w:rPr>
        <w:t>racial identities</w:t>
      </w:r>
      <w:r w:rsidRPr="003C3A68">
        <w:t xml:space="preserve"> define the type of subjects that Visweswaran advocates bringing into view via ‘‘a conception of race which is socially dynamic but historically meaningful,’’ even though their </w:t>
      </w:r>
      <w:r w:rsidRPr="009D2419">
        <w:rPr>
          <w:rFonts w:ascii="Times New Roman" w:hAnsi="Times New Roman"/>
          <w:iCs w:val="0"/>
          <w:color w:val="auto"/>
          <w:sz w:val="24"/>
          <w:highlight w:val="cyan"/>
          <w:u w:val="single"/>
        </w:rPr>
        <w:t>objectification</w:t>
      </w:r>
      <w:r w:rsidRPr="009D2419">
        <w:rPr>
          <w:rFonts w:ascii="Times New Roman" w:hAnsi="Times New Roman"/>
          <w:iCs w:val="0"/>
          <w:color w:val="auto"/>
          <w:sz w:val="24"/>
          <w:u w:val="single"/>
        </w:rPr>
        <w:t xml:space="preserve"> </w:t>
      </w:r>
      <w:r w:rsidRPr="003C3A68">
        <w:t xml:space="preserve">potentially </w:t>
      </w:r>
      <w:r w:rsidRPr="009D2419">
        <w:rPr>
          <w:rFonts w:ascii="Times New Roman" w:hAnsi="Times New Roman"/>
          <w:iCs w:val="0"/>
          <w:color w:val="auto"/>
          <w:sz w:val="24"/>
          <w:highlight w:val="cyan"/>
          <w:u w:val="single"/>
        </w:rPr>
        <w:t>risks</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contributing</w:t>
      </w:r>
      <w:r w:rsidRPr="003C3A68">
        <w:t xml:space="preserve">, unintentionally, </w:t>
      </w:r>
      <w:r w:rsidRPr="009D2419">
        <w:rPr>
          <w:rFonts w:ascii="Times New Roman" w:hAnsi="Times New Roman"/>
          <w:iCs w:val="0"/>
          <w:color w:val="auto"/>
          <w:sz w:val="24"/>
          <w:highlight w:val="cyan"/>
          <w:u w:val="single"/>
        </w:rPr>
        <w:t>to the</w:t>
      </w:r>
      <w:r w:rsidRPr="009D2419">
        <w:rPr>
          <w:rFonts w:ascii="Times New Roman" w:hAnsi="Times New Roman"/>
          <w:iCs w:val="0"/>
          <w:color w:val="auto"/>
          <w:sz w:val="24"/>
          <w:u w:val="single"/>
        </w:rPr>
        <w:t xml:space="preserve"> current </w:t>
      </w:r>
      <w:r w:rsidRPr="009D2419">
        <w:rPr>
          <w:rFonts w:ascii="Times New Roman" w:hAnsi="Times New Roman"/>
          <w:iCs w:val="0"/>
          <w:color w:val="auto"/>
          <w:sz w:val="24"/>
          <w:highlight w:val="cyan"/>
          <w:u w:val="single"/>
        </w:rPr>
        <w:t>resurgence in sociobiological notions of race.</w:t>
      </w:r>
      <w:r w:rsidRPr="003C3A68">
        <w:t xml:space="preserve"> </w:t>
      </w:r>
      <w:r w:rsidRPr="009D2419">
        <w:rPr>
          <w:rFonts w:ascii="Times New Roman" w:hAnsi="Times New Roman"/>
          <w:iCs w:val="0"/>
          <w:color w:val="auto"/>
          <w:sz w:val="24"/>
          <w:u w:val="single"/>
        </w:rPr>
        <w:t>Visweswaran’s approach brings race to the fore of critical analysis</w:t>
      </w:r>
      <w:r w:rsidRPr="003C3A68">
        <w:t xml:space="preserve">, </w:t>
      </w:r>
      <w:r w:rsidRPr="009D2419">
        <w:rPr>
          <w:rFonts w:ascii="Times New Roman" w:hAnsi="Times New Roman"/>
          <w:iCs w:val="0"/>
          <w:color w:val="auto"/>
          <w:sz w:val="24"/>
          <w:u w:val="single"/>
        </w:rPr>
        <w:t xml:space="preserve">but the problem is that </w:t>
      </w:r>
      <w:r w:rsidRPr="009D2419">
        <w:rPr>
          <w:rFonts w:ascii="Times New Roman" w:hAnsi="Times New Roman"/>
          <w:iCs w:val="0"/>
          <w:color w:val="auto"/>
          <w:sz w:val="24"/>
          <w:highlight w:val="cyan"/>
          <w:u w:val="single"/>
        </w:rPr>
        <w:t>it</w:t>
      </w:r>
      <w:r w:rsidRPr="003C3A68">
        <w:t xml:space="preserve"> also </w:t>
      </w:r>
      <w:r w:rsidRPr="009D2419">
        <w:rPr>
          <w:rFonts w:ascii="Times New Roman" w:hAnsi="Times New Roman"/>
          <w:iCs w:val="0"/>
          <w:color w:val="auto"/>
          <w:sz w:val="24"/>
          <w:highlight w:val="cyan"/>
          <w:u w:val="single"/>
        </w:rPr>
        <w:t>risks reproducing racial thinking</w:t>
      </w:r>
      <w:r w:rsidRPr="009D2419">
        <w:rPr>
          <w:rFonts w:ascii="Times New Roman" w:hAnsi="Times New Roman"/>
          <w:iCs w:val="0"/>
          <w:color w:val="auto"/>
          <w:sz w:val="24"/>
          <w:u w:val="single"/>
        </w:rPr>
        <w:t xml:space="preserve"> </w:t>
      </w:r>
      <w:r w:rsidRPr="003C3A68">
        <w:t xml:space="preserve">in much the way ‘‘culture’’ has been accused of </w:t>
      </w:r>
      <w:r w:rsidRPr="009D2419">
        <w:rPr>
          <w:rFonts w:ascii="Times New Roman" w:hAnsi="Times New Roman"/>
          <w:iCs w:val="0"/>
          <w:color w:val="auto"/>
          <w:sz w:val="24"/>
          <w:u w:val="single"/>
        </w:rPr>
        <w:t>perpetuating race</w:t>
      </w:r>
      <w:r w:rsidRPr="003C3A68">
        <w:t xml:space="preserve">. Herbert Lewis highlights the perils in efforts to articulate this broader sensibility concerning race.8 Where Visweswaran strives to reanimate the ‘‘richly connotative 19th century sense of ‘race,’ ’’ with its invocations of ‘‘blood’’ as a form of collectivity that encompasses ‘‘numerous elements that we would today call cultural,’’ </w:t>
      </w:r>
      <w:r w:rsidRPr="009D2419">
        <w:rPr>
          <w:rFonts w:ascii="Times New Roman" w:hAnsi="Times New Roman"/>
          <w:iCs w:val="0"/>
          <w:color w:val="auto"/>
          <w:sz w:val="24"/>
          <w:highlight w:val="cyan"/>
          <w:u w:val="single"/>
        </w:rPr>
        <w:t>Lewis cautions against a ‘‘return to the</w:t>
      </w:r>
      <w:r w:rsidRPr="009D2419">
        <w:rPr>
          <w:rFonts w:ascii="Times New Roman" w:hAnsi="Times New Roman"/>
          <w:iCs w:val="0"/>
          <w:color w:val="auto"/>
          <w:sz w:val="24"/>
          <w:u w:val="single"/>
        </w:rPr>
        <w:t xml:space="preserve"> pre-Boasian </w:t>
      </w:r>
      <w:r w:rsidRPr="009D2419">
        <w:rPr>
          <w:rFonts w:ascii="Times New Roman" w:hAnsi="Times New Roman"/>
          <w:iCs w:val="0"/>
          <w:color w:val="auto"/>
          <w:sz w:val="24"/>
          <w:highlight w:val="cyan"/>
          <w:u w:val="single"/>
        </w:rPr>
        <w:t>conception that combines race, culture, language, nationality</w:t>
      </w:r>
      <w:r w:rsidRPr="003C3A68">
        <w:t xml:space="preserve"> and nationality </w:t>
      </w:r>
      <w:r w:rsidRPr="009D2419">
        <w:rPr>
          <w:rFonts w:ascii="Times New Roman" w:hAnsi="Times New Roman"/>
          <w:iCs w:val="0"/>
          <w:color w:val="auto"/>
          <w:sz w:val="24"/>
          <w:u w:val="single"/>
        </w:rPr>
        <w:t>in one neat package’’</w:t>
      </w:r>
      <w:r w:rsidRPr="003C3A68">
        <w:t xml:space="preserve"> (980). And though the equation of racial identity with the forms of persecution and exploitation highlighted by Visweswaran is insightful, Lewis observes that, pursued further, </w:t>
      </w:r>
      <w:r w:rsidRPr="009D2419">
        <w:rPr>
          <w:rFonts w:ascii="Times New Roman" w:hAnsi="Times New Roman"/>
          <w:iCs w:val="0"/>
          <w:color w:val="auto"/>
          <w:sz w:val="24"/>
          <w:highlight w:val="cyan"/>
          <w:u w:val="single"/>
        </w:rPr>
        <w:t>this</w:t>
      </w:r>
      <w:r w:rsidRPr="009D2419">
        <w:rPr>
          <w:rFonts w:ascii="Times New Roman" w:hAnsi="Times New Roman"/>
          <w:iCs w:val="0"/>
          <w:color w:val="auto"/>
          <w:sz w:val="24"/>
          <w:u w:val="single"/>
        </w:rPr>
        <w:t xml:space="preserve"> logic </w:t>
      </w:r>
      <w:r w:rsidRPr="003C3A68">
        <w:t>reactivates a concept that ‘‘</w:t>
      </w:r>
      <w:r w:rsidRPr="009D2419">
        <w:rPr>
          <w:rFonts w:ascii="Times New Roman" w:hAnsi="Times New Roman"/>
          <w:iCs w:val="0"/>
          <w:color w:val="auto"/>
          <w:sz w:val="24"/>
          <w:u w:val="single"/>
        </w:rPr>
        <w:t xml:space="preserve">indissolubly </w:t>
      </w:r>
      <w:r w:rsidRPr="009D2419">
        <w:rPr>
          <w:rFonts w:ascii="Times New Roman" w:hAnsi="Times New Roman"/>
          <w:iCs w:val="0"/>
          <w:color w:val="auto"/>
          <w:sz w:val="24"/>
          <w:highlight w:val="cyan"/>
          <w:u w:val="single"/>
        </w:rPr>
        <w:t>connects groups of people and their appearance with beliefs about their capacity and behavior’’</w:t>
      </w:r>
      <w:r w:rsidRPr="003C3A68">
        <w:t xml:space="preserve"> (ibid.)</w:t>
      </w:r>
      <w:proofErr w:type="gramStart"/>
      <w:r w:rsidRPr="003C3A68">
        <w:t>.</w:t>
      </w:r>
      <w:proofErr w:type="gramEnd"/>
      <w:r w:rsidRPr="009D2419">
        <w:rPr>
          <w:rFonts w:ascii="Times New Roman" w:hAnsi="Times New Roman"/>
          <w:iCs w:val="0"/>
          <w:color w:val="auto"/>
          <w:sz w:val="24"/>
          <w:u w:val="single"/>
        </w:rPr>
        <w:t>Given the criteria</w:t>
      </w:r>
      <w:r w:rsidRPr="003C3A68">
        <w:t xml:space="preserve"> she lists, </w:t>
      </w:r>
      <w:r w:rsidRPr="009D2419">
        <w:rPr>
          <w:rFonts w:ascii="Times New Roman" w:hAnsi="Times New Roman"/>
          <w:iCs w:val="0"/>
          <w:color w:val="auto"/>
          <w:sz w:val="24"/>
          <w:u w:val="single"/>
        </w:rPr>
        <w:t>Lewis argues, ‘‘it</w:t>
      </w:r>
      <w:r w:rsidRPr="003C3A68">
        <w:t xml:space="preserve"> </w:t>
      </w:r>
      <w:r w:rsidRPr="009D2419">
        <w:rPr>
          <w:rFonts w:ascii="Times New Roman" w:hAnsi="Times New Roman"/>
          <w:iCs w:val="0"/>
          <w:color w:val="auto"/>
          <w:sz w:val="24"/>
          <w:u w:val="single"/>
        </w:rPr>
        <w:t xml:space="preserve">follows </w:t>
      </w:r>
      <w:r w:rsidRPr="003C3A68">
        <w:t xml:space="preserve">presumably </w:t>
      </w:r>
      <w:r w:rsidRPr="009D2419">
        <w:rPr>
          <w:rFonts w:ascii="Times New Roman" w:hAnsi="Times New Roman"/>
          <w:iCs w:val="0"/>
          <w:color w:val="auto"/>
          <w:sz w:val="24"/>
          <w:u w:val="single"/>
        </w:rPr>
        <w:t xml:space="preserve">that we should recognize as ‘races’ all those who have suffered </w:t>
      </w:r>
      <w:r w:rsidRPr="003C3A68">
        <w:t xml:space="preserve">one or another form of </w:t>
      </w:r>
      <w:proofErr w:type="gramStart"/>
      <w:r w:rsidRPr="009D2419">
        <w:rPr>
          <w:rFonts w:ascii="Times New Roman" w:hAnsi="Times New Roman"/>
          <w:iCs w:val="0"/>
          <w:color w:val="auto"/>
          <w:sz w:val="24"/>
          <w:u w:val="single"/>
        </w:rPr>
        <w:t>ill-treatment</w:t>
      </w:r>
      <w:proofErr w:type="gramEnd"/>
      <w:r w:rsidRPr="009D2419">
        <w:rPr>
          <w:rFonts w:ascii="Times New Roman" w:hAnsi="Times New Roman"/>
          <w:iCs w:val="0"/>
          <w:color w:val="auto"/>
          <w:sz w:val="24"/>
          <w:u w:val="single"/>
        </w:rPr>
        <w:t xml:space="preserve">. </w:t>
      </w:r>
      <w:r w:rsidRPr="003C3A68">
        <w:t xml:space="preserve">Certainly </w:t>
      </w:r>
      <w:r w:rsidRPr="009D2419">
        <w:rPr>
          <w:rFonts w:ascii="Times New Roman" w:hAnsi="Times New Roman"/>
          <w:iCs w:val="0"/>
          <w:color w:val="auto"/>
          <w:sz w:val="24"/>
          <w:highlight w:val="cyan"/>
          <w:u w:val="single"/>
        </w:rPr>
        <w:t>Jews would</w:t>
      </w:r>
      <w:r w:rsidRPr="009D2419">
        <w:rPr>
          <w:rFonts w:ascii="Times New Roman" w:hAnsi="Times New Roman"/>
          <w:iCs w:val="0"/>
          <w:color w:val="auto"/>
          <w:sz w:val="24"/>
          <w:u w:val="single"/>
        </w:rPr>
        <w:t xml:space="preserve"> now </w:t>
      </w:r>
      <w:r w:rsidRPr="009D2419">
        <w:rPr>
          <w:rFonts w:ascii="Times New Roman" w:hAnsi="Times New Roman"/>
          <w:iCs w:val="0"/>
          <w:color w:val="auto"/>
          <w:sz w:val="24"/>
          <w:highlight w:val="cyan"/>
          <w:u w:val="single"/>
        </w:rPr>
        <w:t>return to the status of a ‘racial’ group</w:t>
      </w:r>
      <w:r w:rsidRPr="009D2419">
        <w:rPr>
          <w:rFonts w:ascii="Times New Roman" w:hAnsi="Times New Roman"/>
          <w:iCs w:val="0"/>
          <w:color w:val="auto"/>
          <w:sz w:val="24"/>
          <w:u w:val="single"/>
        </w:rPr>
        <w:t xml:space="preserve"> (as the Nazis contended), as do Armenians, Gypsies</w:t>
      </w:r>
      <w:r w:rsidRPr="003C3A68">
        <w:t xml:space="preserve"> (Rom), </w:t>
      </w:r>
      <w:r w:rsidRPr="009D2419">
        <w:rPr>
          <w:rFonts w:ascii="Times New Roman" w:hAnsi="Times New Roman"/>
          <w:iCs w:val="0"/>
          <w:color w:val="auto"/>
          <w:sz w:val="24"/>
          <w:u w:val="single"/>
        </w:rPr>
        <w:t>‘Untouchables’</w:t>
      </w:r>
      <w:r w:rsidRPr="003C3A68">
        <w:t xml:space="preserve"> (Dalits) </w:t>
      </w:r>
      <w:r w:rsidRPr="009D2419">
        <w:rPr>
          <w:rFonts w:ascii="Times New Roman" w:hAnsi="Times New Roman"/>
          <w:iCs w:val="0"/>
          <w:color w:val="auto"/>
          <w:sz w:val="24"/>
          <w:u w:val="single"/>
        </w:rPr>
        <w:t>in India,</w:t>
      </w:r>
      <w:r w:rsidRPr="003C3A68">
        <w:t xml:space="preserve"> East Timorese, </w:t>
      </w:r>
      <w:r w:rsidRPr="009D2419">
        <w:rPr>
          <w:rFonts w:ascii="Times New Roman" w:hAnsi="Times New Roman"/>
          <w:iCs w:val="0"/>
          <w:color w:val="auto"/>
          <w:sz w:val="24"/>
          <w:u w:val="single"/>
        </w:rPr>
        <w:t xml:space="preserve">Muslim </w:t>
      </w:r>
      <w:r w:rsidRPr="003C3A68">
        <w:t xml:space="preserve">and Croats </w:t>
      </w:r>
      <w:r w:rsidRPr="009D2419">
        <w:rPr>
          <w:rFonts w:ascii="Times New Roman" w:hAnsi="Times New Roman"/>
          <w:iCs w:val="0"/>
          <w:color w:val="auto"/>
          <w:sz w:val="24"/>
          <w:u w:val="single"/>
        </w:rPr>
        <w:t>in Bosnia</w:t>
      </w:r>
      <w:r w:rsidRPr="003C3A68">
        <w:t xml:space="preserve"> and </w:t>
      </w:r>
      <w:r w:rsidRPr="009D2419">
        <w:rPr>
          <w:rFonts w:ascii="Times New Roman" w:hAnsi="Times New Roman"/>
          <w:iCs w:val="0"/>
          <w:color w:val="auto"/>
          <w:sz w:val="24"/>
          <w:u w:val="single"/>
        </w:rPr>
        <w:t>Serbs in Croatia, educated Cambodians in Pol Pot’s Cambodia, both Hutu and Tutsi in Rwanda and Burundi</w:t>
      </w:r>
      <w:r w:rsidRPr="003C3A68">
        <w:t xml:space="preserve">’’ (ibid.). </w:t>
      </w:r>
      <w:r w:rsidRPr="009D2419">
        <w:rPr>
          <w:rFonts w:ascii="Times New Roman" w:hAnsi="Times New Roman"/>
          <w:iCs w:val="0"/>
          <w:color w:val="auto"/>
          <w:sz w:val="24"/>
          <w:highlight w:val="cyan"/>
          <w:u w:val="single"/>
        </w:rPr>
        <w:t>Every</w:t>
      </w:r>
      <w:r w:rsidRPr="009D2419">
        <w:rPr>
          <w:rFonts w:ascii="Times New Roman" w:hAnsi="Times New Roman"/>
          <w:iCs w:val="0"/>
          <w:color w:val="auto"/>
          <w:sz w:val="24"/>
          <w:u w:val="single"/>
        </w:rPr>
        <w:t xml:space="preserve"> similarly </w:t>
      </w:r>
      <w:r w:rsidRPr="009D2419">
        <w:rPr>
          <w:rFonts w:ascii="Times New Roman" w:hAnsi="Times New Roman"/>
          <w:iCs w:val="0"/>
          <w:color w:val="auto"/>
          <w:sz w:val="24"/>
          <w:highlight w:val="cyan"/>
          <w:u w:val="single"/>
        </w:rPr>
        <w:t>subjected</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group would be reinscribed and reidentified with the</w:t>
      </w:r>
      <w:r w:rsidRPr="009D2419">
        <w:rPr>
          <w:rFonts w:ascii="Times New Roman" w:hAnsi="Times New Roman"/>
          <w:iCs w:val="0"/>
          <w:color w:val="auto"/>
          <w:sz w:val="24"/>
          <w:u w:val="single"/>
        </w:rPr>
        <w:t xml:space="preserve"> very </w:t>
      </w:r>
      <w:r w:rsidRPr="009D2419">
        <w:rPr>
          <w:rFonts w:ascii="Times New Roman" w:hAnsi="Times New Roman"/>
          <w:iCs w:val="0"/>
          <w:color w:val="auto"/>
          <w:sz w:val="24"/>
          <w:highlight w:val="cyan"/>
          <w:u w:val="single"/>
        </w:rPr>
        <w:t>terms used</w:t>
      </w:r>
      <w:r w:rsidRPr="003C3A68">
        <w:t xml:space="preserve"> initially </w:t>
      </w:r>
      <w:r w:rsidRPr="009D2419">
        <w:rPr>
          <w:rFonts w:ascii="Times New Roman" w:hAnsi="Times New Roman"/>
          <w:iCs w:val="0"/>
          <w:color w:val="auto"/>
          <w:sz w:val="24"/>
          <w:highlight w:val="cyan"/>
          <w:u w:val="single"/>
        </w:rPr>
        <w:t>to distinguish them for exploitation</w:t>
      </w:r>
      <w:r w:rsidRPr="009D2419">
        <w:rPr>
          <w:rFonts w:ascii="Times New Roman" w:hAnsi="Times New Roman"/>
          <w:iCs w:val="0"/>
          <w:color w:val="auto"/>
          <w:sz w:val="24"/>
          <w:u w:val="single"/>
        </w:rPr>
        <w:t xml:space="preserve"> and persecution</w:t>
      </w:r>
      <w:r w:rsidRPr="003C3A68">
        <w:t xml:space="preserve">.  Dominguez’s concerns about culture’s propensity for ‘‘perpetuating the very terms—of hierarchies of differential values—that constitute the hegemony’’ seem equally relevant to this attempt to ensconce race at the forefront of critical social analysis. There follow interminable questions of subdividing and distinguishing such races. Visweswaran’s description of the </w:t>
      </w:r>
      <w:r w:rsidRPr="009D2419">
        <w:rPr>
          <w:rFonts w:ascii="Times New Roman" w:hAnsi="Times New Roman"/>
          <w:iCs w:val="0"/>
          <w:color w:val="auto"/>
          <w:sz w:val="24"/>
          <w:u w:val="single"/>
        </w:rPr>
        <w:t>processes that produce ‘‘Chicanos and Puerto Ricans as races’’</w:t>
      </w:r>
      <w:r w:rsidRPr="003C3A68">
        <w:t xml:space="preserve"> leads Lewis to ask, ‘‘</w:t>
      </w:r>
      <w:r w:rsidRPr="009D2419">
        <w:rPr>
          <w:rFonts w:ascii="Times New Roman" w:hAnsi="Times New Roman"/>
          <w:iCs w:val="0"/>
          <w:color w:val="auto"/>
          <w:sz w:val="24"/>
          <w:u w:val="single"/>
        </w:rPr>
        <w:t>Are these two different ‘races’ or one? Can rich, powerful,</w:t>
      </w:r>
      <w:r w:rsidRPr="003C3A68">
        <w:t xml:space="preserve"> and selfassured </w:t>
      </w:r>
      <w:r w:rsidRPr="009D2419">
        <w:rPr>
          <w:rFonts w:ascii="Times New Roman" w:hAnsi="Times New Roman"/>
          <w:iCs w:val="0"/>
          <w:color w:val="auto"/>
          <w:sz w:val="24"/>
          <w:u w:val="single"/>
        </w:rPr>
        <w:t>Puerto Ricans belong to this ‘race’?</w:t>
      </w:r>
      <w:r w:rsidRPr="003C3A68">
        <w:t xml:space="preserve"> Do Dominicans, Ecuadorians, and Cubans each get to be their own race, or can they all be in one race with Chicanos and Puerto Ricans because they all speak (or once spoke) Spanish? </w:t>
      </w:r>
      <w:r w:rsidRPr="009D2419">
        <w:rPr>
          <w:rFonts w:ascii="Times New Roman" w:hAnsi="Times New Roman"/>
          <w:iCs w:val="0"/>
          <w:color w:val="auto"/>
          <w:sz w:val="24"/>
          <w:u w:val="single"/>
        </w:rPr>
        <w:t>Can Spanish-speakers from Spain belong, too?’’</w:t>
      </w:r>
      <w:r w:rsidRPr="003C3A68">
        <w:t xml:space="preserve"> (980). </w:t>
      </w:r>
      <w:r w:rsidRPr="009D2419">
        <w:rPr>
          <w:rFonts w:ascii="Times New Roman" w:hAnsi="Times New Roman"/>
          <w:iCs w:val="0"/>
          <w:color w:val="auto"/>
          <w:sz w:val="24"/>
          <w:u w:val="single"/>
        </w:rPr>
        <w:t>The problem with formulating research in terms of race is that it becomes very difficult to proceed without reproducing various racialized logics that promote the notion that groups are essentially differentiated</w:t>
      </w:r>
      <w:r w:rsidRPr="003C3A68">
        <w:t xml:space="preserve">—experientially and in terms of innate capacities and dispositions—by race.9 This is a problem that Gilroy takes as a basis for his critique of ‘‘raciology,’’ which I will examine further below. </w:t>
      </w:r>
    </w:p>
    <w:p w:rsidR="008D5DC0" w:rsidRPr="00BE3B3A" w:rsidRDefault="008D5DC0" w:rsidP="008D5DC0">
      <w:pPr>
        <w:pStyle w:val="Heading4"/>
      </w:pPr>
      <w:r w:rsidRPr="00BE3B3A">
        <w:t>Totalizing critiques of whiteness commodify races</w:t>
      </w:r>
      <w:r>
        <w:t>- essentialisms ensure no alt solvency</w:t>
      </w:r>
    </w:p>
    <w:p w:rsidR="008D5DC0" w:rsidRDefault="008D5DC0" w:rsidP="008D5DC0">
      <w:r w:rsidRPr="00BE3B3A">
        <w:rPr>
          <w:rStyle w:val="StyleStyleBold12pt"/>
        </w:rPr>
        <w:t xml:space="preserve">Hartigan </w:t>
      </w:r>
      <w:r>
        <w:rPr>
          <w:rStyle w:val="StyleStyleBold12pt"/>
        </w:rPr>
        <w:t>200</w:t>
      </w:r>
      <w:r w:rsidRPr="00BE3B3A">
        <w:rPr>
          <w:rStyle w:val="StyleStyleBold12pt"/>
        </w:rPr>
        <w:t>5</w:t>
      </w:r>
      <w:r>
        <w:t>- prof of anthropology @ UT, PhD from University of California, Santa Cruz</w:t>
      </w:r>
    </w:p>
    <w:p w:rsidR="008D5DC0" w:rsidRPr="00933352" w:rsidRDefault="008D5DC0" w:rsidP="008D5DC0">
      <w:r>
        <w:t xml:space="preserve">(John, South Atlantic Quarterly 104.3, </w:t>
      </w:r>
      <w:proofErr w:type="gramStart"/>
      <w:r>
        <w:t>Summer</w:t>
      </w:r>
      <w:proofErr w:type="gramEnd"/>
      <w:r>
        <w:t xml:space="preserve">,  “Culture against Race: Reworking the Basis for Racial Analysis”) </w:t>
      </w:r>
    </w:p>
    <w:p w:rsidR="008D5DC0" w:rsidRDefault="008D5DC0" w:rsidP="008D5DC0">
      <w:pPr>
        <w:pStyle w:val="HotRoute"/>
      </w:pPr>
      <w:r w:rsidRPr="009C1A3D">
        <w:t xml:space="preserve">One might be tempted to assume that </w:t>
      </w:r>
      <w:r w:rsidRPr="009D2419">
        <w:rPr>
          <w:rStyle w:val="StyleStyleBold12pt"/>
          <w:rFonts w:ascii="Times New Roman" w:hAnsi="Times New Roman"/>
          <w:b w:val="0"/>
          <w:sz w:val="24"/>
        </w:rPr>
        <w:t>Gilroy’s</w:t>
      </w:r>
      <w:r w:rsidRPr="009D2419">
        <w:t xml:space="preserve"> stance is largely polemical, but his </w:t>
      </w:r>
      <w:r w:rsidRPr="009D2419">
        <w:rPr>
          <w:rStyle w:val="StyleStyleBold12pt"/>
          <w:rFonts w:ascii="Times New Roman" w:hAnsi="Times New Roman"/>
          <w:b w:val="0"/>
          <w:sz w:val="24"/>
        </w:rPr>
        <w:t>critique is thoroughgoing, as is his call to reject ‘‘this desire to cling on to ‘race’ and</w:t>
      </w:r>
      <w:r w:rsidRPr="009D2419">
        <w:t xml:space="preserve"> </w:t>
      </w:r>
      <w:r w:rsidRPr="009D2419">
        <w:rPr>
          <w:rStyle w:val="StyleStyleBold12pt"/>
          <w:rFonts w:ascii="Times New Roman" w:hAnsi="Times New Roman"/>
          <w:b w:val="0"/>
          <w:sz w:val="24"/>
        </w:rPr>
        <w:t>go on stubbornly and unimaginatively seeing the world on the distinctive scales</w:t>
      </w:r>
      <w:r w:rsidRPr="009D2419">
        <w:t xml:space="preserve"> </w:t>
      </w:r>
      <w:r w:rsidRPr="009D2419">
        <w:rPr>
          <w:rStyle w:val="StyleStyleBold12pt"/>
          <w:rFonts w:ascii="Times New Roman" w:hAnsi="Times New Roman"/>
          <w:b w:val="0"/>
          <w:sz w:val="24"/>
        </w:rPr>
        <w:t>that it has specified</w:t>
      </w:r>
      <w:r w:rsidRPr="009C1A3D">
        <w:t xml:space="preserve">.’’ </w:t>
      </w:r>
      <w:r w:rsidRPr="009D2419">
        <w:rPr>
          <w:rStyle w:val="StyleStyleBold12pt"/>
          <w:rFonts w:ascii="Times New Roman" w:hAnsi="Times New Roman"/>
          <w:b w:val="0"/>
          <w:sz w:val="24"/>
          <w:highlight w:val="cyan"/>
        </w:rPr>
        <w:t>In spite</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of</w:t>
      </w:r>
      <w:r w:rsidRPr="009C1A3D">
        <w:t xml:space="preserve"> powerful, </w:t>
      </w:r>
      <w:r w:rsidRPr="009D2419">
        <w:rPr>
          <w:rStyle w:val="StyleStyleBold12pt"/>
          <w:rFonts w:ascii="Times New Roman" w:hAnsi="Times New Roman"/>
          <w:b w:val="0"/>
          <w:sz w:val="24"/>
        </w:rPr>
        <w:t xml:space="preserve">novel </w:t>
      </w:r>
      <w:r w:rsidRPr="009D2419">
        <w:rPr>
          <w:rStyle w:val="StyleStyleBold12pt"/>
          <w:rFonts w:ascii="Times New Roman" w:hAnsi="Times New Roman"/>
          <w:b w:val="0"/>
          <w:sz w:val="24"/>
          <w:highlight w:val="cyan"/>
        </w:rPr>
        <w:t>efforts to</w:t>
      </w:r>
      <w:r w:rsidRPr="009D2419">
        <w:rPr>
          <w:rStyle w:val="StyleStyleBold12pt"/>
          <w:rFonts w:ascii="Times New Roman" w:hAnsi="Times New Roman"/>
          <w:b w:val="0"/>
          <w:sz w:val="24"/>
        </w:rPr>
        <w:t xml:space="preserve"> </w:t>
      </w:r>
      <w:r w:rsidRPr="009C1A3D">
        <w:t xml:space="preserve">fundamentally </w:t>
      </w:r>
      <w:r w:rsidRPr="009D2419">
        <w:rPr>
          <w:rStyle w:val="StyleStyleBold12pt"/>
          <w:rFonts w:ascii="Times New Roman" w:hAnsi="Times New Roman"/>
          <w:b w:val="0"/>
          <w:sz w:val="24"/>
          <w:highlight w:val="cyan"/>
        </w:rPr>
        <w:t>transform racial analysis—such as</w:t>
      </w:r>
      <w:r w:rsidRPr="009D2419">
        <w:rPr>
          <w:rStyle w:val="StyleStyleBold12pt"/>
          <w:rFonts w:ascii="Times New Roman" w:hAnsi="Times New Roman"/>
          <w:b w:val="0"/>
          <w:sz w:val="24"/>
        </w:rPr>
        <w:t xml:space="preserve"> the emergence of </w:t>
      </w:r>
      <w:r w:rsidRPr="009D2419">
        <w:rPr>
          <w:rStyle w:val="StyleStyleBold12pt"/>
          <w:rFonts w:ascii="Times New Roman" w:hAnsi="Times New Roman"/>
          <w:b w:val="0"/>
          <w:sz w:val="24"/>
          <w:highlight w:val="cyan"/>
        </w:rPr>
        <w:t>‘‘whiteness studies’’</w:t>
      </w:r>
      <w:r w:rsidRPr="009C1A3D">
        <w:t xml:space="preserve"> </w:t>
      </w:r>
      <w:r w:rsidRPr="009D2419">
        <w:rPr>
          <w:rStyle w:val="StyleStyleBold12pt"/>
          <w:rFonts w:ascii="Times New Roman" w:hAnsi="Times New Roman"/>
          <w:b w:val="0"/>
          <w:sz w:val="24"/>
        </w:rPr>
        <w:t>or analyses of the ‘‘new racism’’—</w:t>
      </w:r>
      <w:r w:rsidRPr="009D2419">
        <w:rPr>
          <w:rStyle w:val="StyleStyleBold12pt"/>
          <w:rFonts w:ascii="Times New Roman" w:hAnsi="Times New Roman"/>
          <w:b w:val="0"/>
          <w:sz w:val="24"/>
          <w:highlight w:val="cyan"/>
        </w:rPr>
        <w:t>Gilroy is emphatic in</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‘‘demand[ing] liberation not from white supremacy</w:t>
      </w:r>
      <w:r w:rsidRPr="009D2419">
        <w:rPr>
          <w:rStyle w:val="StyleStyleBold12pt"/>
          <w:rFonts w:ascii="Times New Roman" w:hAnsi="Times New Roman"/>
          <w:b w:val="0"/>
          <w:sz w:val="24"/>
        </w:rPr>
        <w:t xml:space="preserve"> alone,</w:t>
      </w:r>
      <w:r w:rsidRPr="009C1A3D">
        <w:t xml:space="preserve"> however urgently that is required, </w:t>
      </w:r>
      <w:r w:rsidRPr="009D2419">
        <w:rPr>
          <w:rStyle w:val="StyleStyleBold12pt"/>
          <w:rFonts w:ascii="Times New Roman" w:hAnsi="Times New Roman"/>
          <w:b w:val="0"/>
          <w:sz w:val="24"/>
          <w:highlight w:val="cyan"/>
        </w:rPr>
        <w:t>but</w:t>
      </w:r>
      <w:r w:rsidRPr="009D2419">
        <w:rPr>
          <w:rStyle w:val="StyleStyleBold12pt"/>
          <w:rFonts w:ascii="Times New Roman" w:hAnsi="Times New Roman"/>
          <w:b w:val="0"/>
          <w:sz w:val="24"/>
        </w:rPr>
        <w:t xml:space="preserve"> from </w:t>
      </w:r>
      <w:r w:rsidRPr="009D2419">
        <w:rPr>
          <w:rStyle w:val="StyleStyleBold12pt"/>
          <w:rFonts w:ascii="Times New Roman" w:hAnsi="Times New Roman"/>
          <w:b w:val="0"/>
          <w:sz w:val="24"/>
          <w:highlight w:val="cyan"/>
        </w:rPr>
        <w:t>all racial</w:t>
      </w:r>
      <w:r w:rsidRPr="009D2419">
        <w:rPr>
          <w:rStyle w:val="StyleStyleBold12pt"/>
          <w:rFonts w:ascii="Times New Roman" w:hAnsi="Times New Roman"/>
          <w:b w:val="0"/>
          <w:sz w:val="24"/>
        </w:rPr>
        <w:t xml:space="preserve">izing and raciological </w:t>
      </w:r>
      <w:r w:rsidRPr="009D2419">
        <w:rPr>
          <w:rStyle w:val="StyleStyleBold12pt"/>
          <w:rFonts w:ascii="Times New Roman" w:hAnsi="Times New Roman"/>
          <w:b w:val="0"/>
          <w:sz w:val="24"/>
          <w:highlight w:val="cyan"/>
        </w:rPr>
        <w:t>thought</w:t>
      </w:r>
      <w:r w:rsidRPr="009C1A3D">
        <w:t xml:space="preserve">, fromracialized seeing, racialized thinking, </w:t>
      </w:r>
      <w:r w:rsidRPr="009D2419">
        <w:rPr>
          <w:rStyle w:val="StyleStyleBold12pt"/>
          <w:rFonts w:ascii="Times New Roman" w:hAnsi="Times New Roman"/>
          <w:b w:val="0"/>
          <w:sz w:val="24"/>
          <w:highlight w:val="cyan"/>
        </w:rPr>
        <w:t>and racialized thinking about thinking’’</w:t>
      </w:r>
      <w:r w:rsidRPr="009C1A3D">
        <w:t xml:space="preserve"> (40). In contrast to Visweswaran—and, interestingly, voicing concerns over ‘‘cultural politics’’ that resonate with Dominguez’s critique—</w:t>
      </w:r>
      <w:r w:rsidRPr="009D2419">
        <w:rPr>
          <w:rStyle w:val="StyleStyleBold12pt"/>
          <w:rFonts w:ascii="Times New Roman" w:hAnsi="Times New Roman"/>
          <w:b w:val="0"/>
          <w:sz w:val="24"/>
        </w:rPr>
        <w:t>Gilroy sees a host of problems in ‘‘black political cultures’’ that rely on ‘‘essentialist approaches to building solidarity’’</w:t>
      </w:r>
      <w:r w:rsidRPr="009C1A3D">
        <w:t xml:space="preserve"> (38)</w:t>
      </w:r>
      <w:proofErr w:type="gramStart"/>
      <w:r w:rsidRPr="009C1A3D">
        <w:t>.14</w:t>
      </w:r>
      <w:proofErr w:type="gramEnd"/>
      <w:r w:rsidRPr="009C1A3D">
        <w:t xml:space="preserve"> Nor does he share Harrison’s confidence in making racism the centerpiece of critical cultural analysis. Gilroy plainly asserts that ‘‘the starting point of this book is that the era of New Racism is emphatically over’’ (34</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A</w:t>
      </w:r>
      <w:r w:rsidRPr="009D2419">
        <w:rPr>
          <w:rStyle w:val="StyleStyleBold12pt"/>
          <w:rFonts w:ascii="Times New Roman" w:hAnsi="Times New Roman"/>
          <w:b w:val="0"/>
          <w:sz w:val="24"/>
        </w:rPr>
        <w:t xml:space="preserve"> singular </w:t>
      </w:r>
      <w:r w:rsidRPr="009D2419">
        <w:rPr>
          <w:rStyle w:val="StyleStyleBold12pt"/>
          <w:rFonts w:ascii="Times New Roman" w:hAnsi="Times New Roman"/>
          <w:b w:val="0"/>
          <w:sz w:val="24"/>
          <w:highlight w:val="cyan"/>
        </w:rPr>
        <w:t>focus on racism precludes</w:t>
      </w:r>
      <w:r w:rsidRPr="009D2419">
        <w:rPr>
          <w:rStyle w:val="StyleStyleBold12pt"/>
          <w:rFonts w:ascii="Times New Roman" w:hAnsi="Times New Roman"/>
          <w:b w:val="0"/>
          <w:sz w:val="24"/>
        </w:rPr>
        <w:t xml:space="preserve"> an attention to ‘‘the appearance of sharp intraracial conflicts’’ and </w:t>
      </w:r>
      <w:r w:rsidRPr="009D2419">
        <w:rPr>
          <w:rStyle w:val="StyleStyleBold12pt"/>
          <w:rFonts w:ascii="Times New Roman" w:hAnsi="Times New Roman"/>
          <w:b w:val="0"/>
          <w:sz w:val="24"/>
          <w:highlight w:val="cyan"/>
        </w:rPr>
        <w:t>does not effectively address</w:t>
      </w:r>
      <w:r w:rsidRPr="009C1A3D">
        <w:t xml:space="preserve"> the ‘‘several </w:t>
      </w:r>
      <w:r w:rsidRPr="009D2419">
        <w:rPr>
          <w:rStyle w:val="StyleStyleBold12pt"/>
          <w:rFonts w:ascii="Times New Roman" w:hAnsi="Times New Roman"/>
          <w:b w:val="0"/>
          <w:sz w:val="24"/>
          <w:highlight w:val="cyan"/>
        </w:rPr>
        <w:t>new forms of determinism</w:t>
      </w:r>
      <w:r w:rsidRPr="009D2419">
        <w:rPr>
          <w:rStyle w:val="StyleStyleBold12pt"/>
          <w:rFonts w:ascii="Times New Roman" w:hAnsi="Times New Roman"/>
          <w:b w:val="0"/>
          <w:sz w:val="24"/>
        </w:rPr>
        <w:t xml:space="preserve"> abroad’’</w:t>
      </w:r>
      <w:r w:rsidRPr="009C1A3D">
        <w:t xml:space="preserve"> (38, 34). </w:t>
      </w:r>
      <w:r w:rsidRPr="009D2419">
        <w:rPr>
          <w:rStyle w:val="StyleStyleBold12pt"/>
          <w:rFonts w:ascii="Times New Roman" w:hAnsi="Times New Roman"/>
          <w:b w:val="0"/>
          <w:sz w:val="24"/>
        </w:rPr>
        <w:t>We</w:t>
      </w:r>
      <w:r w:rsidRPr="009C1A3D">
        <w:t xml:space="preserve"> </w:t>
      </w:r>
      <w:r w:rsidRPr="009D2419">
        <w:rPr>
          <w:rStyle w:val="StyleStyleBold12pt"/>
          <w:rFonts w:ascii="Times New Roman" w:hAnsi="Times New Roman"/>
          <w:b w:val="0"/>
          <w:sz w:val="24"/>
        </w:rPr>
        <w:t>still must be prepared ‘‘to give effective answers to th</w:t>
      </w:r>
      <w:r w:rsidRPr="009C1A3D">
        <w:t xml:space="preserve">e pathological </w:t>
      </w:r>
      <w:r w:rsidRPr="009D2419">
        <w:rPr>
          <w:rStyle w:val="StyleStyleBold12pt"/>
          <w:rFonts w:ascii="Times New Roman" w:hAnsi="Times New Roman"/>
          <w:b w:val="0"/>
          <w:sz w:val="24"/>
        </w:rPr>
        <w:t xml:space="preserve">problems represented by </w:t>
      </w:r>
      <w:r w:rsidRPr="009C1A3D">
        <w:t xml:space="preserve">genomic </w:t>
      </w:r>
      <w:r w:rsidRPr="009D2419">
        <w:rPr>
          <w:rStyle w:val="StyleStyleBold12pt"/>
          <w:rFonts w:ascii="Times New Roman" w:hAnsi="Times New Roman"/>
          <w:b w:val="0"/>
          <w:sz w:val="24"/>
        </w:rPr>
        <w:t>racism, the glamour of sameness</w:t>
      </w:r>
      <w:r w:rsidRPr="009C1A3D">
        <w:t xml:space="preserve">, and the eugenic projects currently nurtured by their confluence’’ (41). </w:t>
      </w:r>
      <w:r w:rsidRPr="009D2419">
        <w:rPr>
          <w:rStyle w:val="StyleStyleBold12pt"/>
          <w:rFonts w:ascii="Times New Roman" w:hAnsi="Times New Roman"/>
          <w:b w:val="0"/>
          <w:sz w:val="24"/>
        </w:rPr>
        <w:t xml:space="preserve">But </w:t>
      </w:r>
      <w:r w:rsidRPr="009D2419">
        <w:rPr>
          <w:rStyle w:val="StyleStyleBold12pt"/>
          <w:rFonts w:ascii="Times New Roman" w:hAnsi="Times New Roman"/>
          <w:b w:val="0"/>
          <w:sz w:val="24"/>
          <w:highlight w:val="cyan"/>
        </w:rPr>
        <w:t>the diffuse threats</w:t>
      </w:r>
      <w:r w:rsidRPr="009D2419">
        <w:rPr>
          <w:highlight w:val="cyan"/>
        </w:rPr>
        <w:t xml:space="preserve"> </w:t>
      </w:r>
      <w:r w:rsidRPr="009D2419">
        <w:rPr>
          <w:rStyle w:val="StyleStyleBold12pt"/>
          <w:rFonts w:ascii="Times New Roman" w:hAnsi="Times New Roman"/>
          <w:b w:val="0"/>
          <w:sz w:val="24"/>
          <w:highlight w:val="cyan"/>
        </w:rPr>
        <w:t>posed by</w:t>
      </w:r>
      <w:r w:rsidRPr="009C1A3D">
        <w:t xml:space="preserve"> invocations of </w:t>
      </w:r>
      <w:r w:rsidRPr="009D2419">
        <w:rPr>
          <w:rStyle w:val="StyleStyleBold12pt"/>
          <w:rFonts w:ascii="Times New Roman" w:hAnsi="Times New Roman"/>
          <w:b w:val="0"/>
          <w:sz w:val="24"/>
          <w:highlight w:val="cyan"/>
        </w:rPr>
        <w:t>racially essentialized identities</w:t>
      </w:r>
      <w:r w:rsidRPr="009D2419">
        <w:rPr>
          <w:highlight w:val="cyan"/>
        </w:rPr>
        <w:t xml:space="preserve"> </w:t>
      </w:r>
      <w:r w:rsidRPr="009D2419">
        <w:t>(shimmering</w:t>
      </w:r>
      <w:r w:rsidRPr="009C1A3D">
        <w:t xml:space="preserve"> in ‘‘the glamour of sameness’’) </w:t>
      </w:r>
      <w:r w:rsidRPr="009D2419">
        <w:rPr>
          <w:rStyle w:val="StyleStyleBold12pt"/>
          <w:rFonts w:ascii="Times New Roman" w:hAnsi="Times New Roman"/>
          <w:b w:val="0"/>
          <w:sz w:val="24"/>
          <w:highlight w:val="cyan"/>
        </w:rPr>
        <w:t>as the basis for</w:t>
      </w:r>
      <w:r w:rsidRPr="009D2419">
        <w:rPr>
          <w:rStyle w:val="StyleStyleBold12pt"/>
          <w:rFonts w:ascii="Times New Roman" w:hAnsi="Times New Roman"/>
          <w:b w:val="0"/>
          <w:sz w:val="24"/>
        </w:rPr>
        <w:t xml:space="preserve"> articulating </w:t>
      </w:r>
      <w:r w:rsidRPr="009D2419">
        <w:rPr>
          <w:rStyle w:val="StyleStyleBold12pt"/>
          <w:rFonts w:ascii="Times New Roman" w:hAnsi="Times New Roman"/>
          <w:b w:val="0"/>
          <w:sz w:val="24"/>
          <w:highlight w:val="cyan"/>
        </w:rPr>
        <w:t>‘‘black political cultures’’</w:t>
      </w:r>
      <w:r w:rsidRPr="009D2419">
        <w:rPr>
          <w:highlight w:val="cyan"/>
        </w:rPr>
        <w:t xml:space="preserve"> </w:t>
      </w:r>
      <w:r w:rsidRPr="009D2419">
        <w:rPr>
          <w:rStyle w:val="StyleStyleBold12pt"/>
          <w:rFonts w:ascii="Times New Roman" w:hAnsi="Times New Roman"/>
          <w:b w:val="0"/>
          <w:sz w:val="24"/>
          <w:highlight w:val="cyan"/>
        </w:rPr>
        <w:t>entails an</w:t>
      </w:r>
      <w:r w:rsidRPr="009C1A3D">
        <w:t xml:space="preserve"> analytical </w:t>
      </w:r>
      <w:r w:rsidRPr="009D2419">
        <w:rPr>
          <w:rStyle w:val="StyleStyleBold12pt"/>
          <w:rFonts w:ascii="Times New Roman" w:hAnsi="Times New Roman"/>
          <w:b w:val="0"/>
          <w:sz w:val="24"/>
          <w:highlight w:val="cyan"/>
        </w:rPr>
        <w:t>approach that countervails against positing racism as</w:t>
      </w:r>
      <w:r w:rsidRPr="009D2419">
        <w:rPr>
          <w:highlight w:val="cyan"/>
        </w:rPr>
        <w:t xml:space="preserve"> </w:t>
      </w:r>
      <w:r w:rsidRPr="009D2419">
        <w:rPr>
          <w:rStyle w:val="StyleStyleBold12pt"/>
          <w:rFonts w:ascii="Times New Roman" w:hAnsi="Times New Roman"/>
          <w:b w:val="0"/>
          <w:sz w:val="24"/>
          <w:highlight w:val="cyan"/>
        </w:rPr>
        <w:t>the singular focus</w:t>
      </w:r>
      <w:r w:rsidRPr="009D2419">
        <w:rPr>
          <w:rStyle w:val="StyleStyleBold12pt"/>
          <w:rFonts w:ascii="Times New Roman" w:hAnsi="Times New Roman"/>
          <w:b w:val="0"/>
          <w:sz w:val="24"/>
        </w:rPr>
        <w:t xml:space="preserve"> of inquiry and critique</w:t>
      </w:r>
      <w:r w:rsidRPr="009C1A3D">
        <w:t xml:space="preserve">.15 From Gilroy’s stance, to articulate a ‘‘postracial humanism’’ </w:t>
      </w:r>
      <w:r w:rsidRPr="009D2419">
        <w:rPr>
          <w:rStyle w:val="StyleStyleBold12pt"/>
          <w:rFonts w:ascii="Times New Roman" w:hAnsi="Times New Roman"/>
          <w:b w:val="0"/>
          <w:sz w:val="24"/>
          <w:highlight w:val="cyan"/>
        </w:rPr>
        <w:t>we must disable any form of racial vision</w:t>
      </w:r>
      <w:r w:rsidRPr="009C1A3D">
        <w:t xml:space="preserve"> </w:t>
      </w:r>
      <w:r w:rsidRPr="009D2419">
        <w:rPr>
          <w:rStyle w:val="StyleStyleBold12pt"/>
          <w:rFonts w:ascii="Times New Roman" w:hAnsi="Times New Roman"/>
          <w:b w:val="0"/>
          <w:sz w:val="24"/>
        </w:rPr>
        <w:t>and ensure that it can never again be reinvested with explanatory power</w:t>
      </w:r>
      <w:r w:rsidRPr="009C1A3D">
        <w:t>.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above. Specifically, Gilroy cautions that ‘‘the culturalist approach still runs the risk of naturalizing and normalizing hatred and brutality by presenting them as inevitable consequences of illegitimate attempts to mix and amalgamate primordially incompatible groups’’ (27). In contrast, Gilroy expressly prefers the concept of diaspora as a means to ground a new form of attention to collective identities. ‘‘</w:t>
      </w:r>
      <w:r w:rsidRPr="009D2419">
        <w:rPr>
          <w:rStyle w:val="StyleStyleBold12pt"/>
          <w:rFonts w:ascii="Times New Roman" w:hAnsi="Times New Roman"/>
          <w:b w:val="0"/>
          <w:sz w:val="24"/>
        </w:rPr>
        <w:t>As an alternative to the metaphysics of ‘race</w:t>
      </w:r>
      <w:r w:rsidRPr="009C1A3D">
        <w:t>,’</w:t>
      </w:r>
      <w:r w:rsidRPr="009D2419">
        <w:rPr>
          <w:rStyle w:val="StyleStyleBold12pt"/>
          <w:rFonts w:ascii="Times New Roman" w:hAnsi="Times New Roman"/>
          <w:b w:val="0"/>
          <w:sz w:val="24"/>
        </w:rPr>
        <w:t xml:space="preserve"> nation, and bounded culture coded into the body,’’ Gilroy finds that ‘‘</w:t>
      </w:r>
      <w:r w:rsidRPr="009D2419">
        <w:rPr>
          <w:rStyle w:val="StyleStyleBold12pt"/>
          <w:rFonts w:ascii="Times New Roman" w:hAnsi="Times New Roman"/>
          <w:b w:val="0"/>
          <w:sz w:val="24"/>
          <w:highlight w:val="cyan"/>
        </w:rPr>
        <w:t>diaspora</w:t>
      </w:r>
      <w:r w:rsidRPr="009D2419">
        <w:rPr>
          <w:highlight w:val="cyan"/>
        </w:rPr>
        <w:t xml:space="preserve"> </w:t>
      </w:r>
      <w:r w:rsidRPr="009D2419">
        <w:rPr>
          <w:rStyle w:val="StyleStyleBold12pt"/>
          <w:rFonts w:ascii="Times New Roman" w:hAnsi="Times New Roman"/>
          <w:b w:val="0"/>
          <w:sz w:val="24"/>
          <w:highlight w:val="cyan"/>
        </w:rPr>
        <w:t>is a concept that problematizes the cultural and historical mechanics of belonging’’</w:t>
      </w:r>
      <w:r w:rsidRPr="009C1A3D">
        <w:t xml:space="preserve"> (123). Furthermore, </w:t>
      </w:r>
      <w:r w:rsidRPr="009D2419">
        <w:rPr>
          <w:rStyle w:val="StyleStyleBold12pt"/>
          <w:rFonts w:ascii="Times New Roman" w:hAnsi="Times New Roman"/>
          <w:b w:val="0"/>
          <w:sz w:val="24"/>
        </w:rPr>
        <w:t xml:space="preserve">‘‘by focusing attention equally on the sameness within differentiation and the differentiation within sameness, </w:t>
      </w:r>
      <w:r w:rsidRPr="009D2419">
        <w:rPr>
          <w:rStyle w:val="StyleStyleBold12pt"/>
          <w:rFonts w:ascii="Times New Roman" w:hAnsi="Times New Roman"/>
          <w:b w:val="0"/>
          <w:sz w:val="24"/>
          <w:highlight w:val="cyan"/>
        </w:rPr>
        <w:t>diaspora disturbs the suggestion that</w:t>
      </w:r>
      <w:r w:rsidRPr="009D2419">
        <w:rPr>
          <w:rStyle w:val="StyleStyleBold12pt"/>
          <w:rFonts w:ascii="Times New Roman" w:hAnsi="Times New Roman"/>
          <w:b w:val="0"/>
          <w:sz w:val="24"/>
        </w:rPr>
        <w:t xml:space="preserve"> political and cultural </w:t>
      </w:r>
      <w:r w:rsidRPr="009D2419">
        <w:rPr>
          <w:rStyle w:val="StyleStyleBold12pt"/>
          <w:rFonts w:ascii="Times New Roman" w:hAnsi="Times New Roman"/>
          <w:b w:val="0"/>
          <w:sz w:val="24"/>
          <w:highlight w:val="cyan"/>
        </w:rPr>
        <w:t>identity might be understood via the analogy of</w:t>
      </w:r>
      <w:r w:rsidRPr="009D2419">
        <w:rPr>
          <w:rStyle w:val="StyleStyleBold12pt"/>
          <w:rFonts w:ascii="Times New Roman" w:hAnsi="Times New Roman"/>
          <w:b w:val="0"/>
          <w:sz w:val="24"/>
        </w:rPr>
        <w:t xml:space="preserve"> indistinguishable peas lodged in</w:t>
      </w:r>
      <w:r w:rsidRPr="009C1A3D">
        <w:t xml:space="preserve"> the protective </w:t>
      </w:r>
      <w:r w:rsidRPr="009D2419">
        <w:rPr>
          <w:rStyle w:val="StyleStyleBold12pt"/>
          <w:rFonts w:ascii="Times New Roman" w:hAnsi="Times New Roman"/>
          <w:b w:val="0"/>
          <w:sz w:val="24"/>
        </w:rPr>
        <w:t xml:space="preserve">pods of closed </w:t>
      </w:r>
      <w:r w:rsidRPr="009D2419">
        <w:rPr>
          <w:rStyle w:val="StyleStyleBold12pt"/>
          <w:rFonts w:ascii="Times New Roman" w:hAnsi="Times New Roman"/>
          <w:b w:val="0"/>
          <w:sz w:val="24"/>
          <w:highlight w:val="cyan"/>
        </w:rPr>
        <w:t>kinship</w:t>
      </w:r>
      <w:r w:rsidRPr="009C1A3D">
        <w:t xml:space="preserve"> and subspecies’’ (125). </w:t>
      </w:r>
      <w:r w:rsidRPr="009D2419">
        <w:rPr>
          <w:rStyle w:val="StyleStyleBold12pt"/>
          <w:rFonts w:ascii="Times New Roman" w:hAnsi="Times New Roman"/>
          <w:b w:val="0"/>
          <w:sz w:val="24"/>
        </w:rPr>
        <w:t>And yet,</w:t>
      </w:r>
      <w:r w:rsidRPr="009C1A3D">
        <w:t xml:space="preserve"> in a manner similar to Harrison’s prioritizing of racism as a central concern for social inquiry, when it comes to specifying what diaspora entails and how it works</w:t>
      </w:r>
      <w:r w:rsidRPr="009D2419">
        <w:rPr>
          <w:rStyle w:val="StyleStyleBold12pt"/>
          <w:rFonts w:ascii="Times New Roman" w:hAnsi="Times New Roman"/>
          <w:b w:val="0"/>
          <w:sz w:val="24"/>
        </w:rPr>
        <w:t>, vestiges of culture reemerge as a basis for the coherence of this new conceptual focus</w:t>
      </w:r>
      <w:r w:rsidRPr="009C1A3D">
        <w:t xml:space="preserve">. When Gilroy delineates the elements and dimensions of diaspora, culture provides the basic conceptual background and terminology. </w:t>
      </w:r>
      <w:r w:rsidRPr="009D2419">
        <w:rPr>
          <w:rStyle w:val="StyleStyleBold12pt"/>
          <w:rFonts w:ascii="Times New Roman" w:hAnsi="Times New Roman"/>
          <w:b w:val="0"/>
          <w:sz w:val="24"/>
        </w:rPr>
        <w:t>In characterizing ‘‘the Atlantic diaspora</w:t>
      </w:r>
      <w:r w:rsidRPr="009C1A3D">
        <w:t xml:space="preserve"> and its successor-cultures,’’ </w:t>
      </w:r>
      <w:r w:rsidRPr="009D2419">
        <w:rPr>
          <w:rStyle w:val="StyleStyleBold12pt"/>
          <w:rFonts w:ascii="Times New Roman" w:hAnsi="Times New Roman"/>
          <w:b w:val="0"/>
          <w:sz w:val="24"/>
          <w:highlight w:val="cyan"/>
        </w:rPr>
        <w:t>Gilroy</w:t>
      </w:r>
      <w:r w:rsidRPr="009D2419">
        <w:rPr>
          <w:rStyle w:val="StyleStyleBold12pt"/>
          <w:rFonts w:ascii="Times New Roman" w:hAnsi="Times New Roman"/>
          <w:b w:val="0"/>
          <w:sz w:val="24"/>
        </w:rPr>
        <w:t xml:space="preserve"> </w:t>
      </w:r>
      <w:r w:rsidRPr="009C1A3D">
        <w:t xml:space="preserve">sequentially </w:t>
      </w:r>
      <w:r w:rsidRPr="009D2419">
        <w:rPr>
          <w:rStyle w:val="StyleStyleBold12pt"/>
          <w:rFonts w:ascii="Times New Roman" w:hAnsi="Times New Roman"/>
          <w:b w:val="0"/>
          <w:sz w:val="24"/>
          <w:highlight w:val="cyan"/>
        </w:rPr>
        <w:t>invokes ‘‘black cultural styles’’</w:t>
      </w:r>
      <w:r w:rsidRPr="009C1A3D">
        <w:t xml:space="preserve"> and ‘‘postslave cultures’’ </w:t>
      </w:r>
      <w:r w:rsidRPr="009D2419">
        <w:rPr>
          <w:rStyle w:val="StyleStyleBold12pt"/>
          <w:rFonts w:ascii="Times New Roman" w:hAnsi="Times New Roman"/>
          <w:b w:val="0"/>
          <w:sz w:val="24"/>
        </w:rPr>
        <w:t>that have ‘‘supplied a platform for youth cultures</w:t>
      </w:r>
      <w:r w:rsidRPr="009C1A3D">
        <w:t xml:space="preserve">, popular cultures, and styles of dissent far from their place of origin’’ (178). Gilroy explains how </w:t>
      </w:r>
      <w:r w:rsidRPr="009D2419">
        <w:rPr>
          <w:rStyle w:val="StyleStyleBold12pt"/>
          <w:rFonts w:ascii="Times New Roman" w:hAnsi="Times New Roman"/>
          <w:b w:val="0"/>
          <w:sz w:val="24"/>
        </w:rPr>
        <w:t>the ‘‘cultural expressions’’</w:t>
      </w:r>
      <w:r w:rsidRPr="009C1A3D">
        <w:t xml:space="preserve"> </w:t>
      </w:r>
      <w:r w:rsidRPr="009D2419">
        <w:rPr>
          <w:rStyle w:val="StyleStyleBold12pt"/>
          <w:rFonts w:ascii="Times New Roman" w:hAnsi="Times New Roman"/>
          <w:b w:val="0"/>
          <w:sz w:val="24"/>
          <w:highlight w:val="cyan"/>
        </w:rPr>
        <w:t>of hip-hop and rap</w:t>
      </w:r>
      <w:r w:rsidRPr="009D2419">
        <w:rPr>
          <w:rStyle w:val="StyleStyleBold12pt"/>
          <w:rFonts w:ascii="Times New Roman" w:hAnsi="Times New Roman"/>
          <w:b w:val="0"/>
          <w:sz w:val="24"/>
        </w:rPr>
        <w:t>,</w:t>
      </w:r>
      <w:r w:rsidRPr="009C1A3D">
        <w:t xml:space="preserve"> </w:t>
      </w:r>
      <w:r w:rsidRPr="009D2419">
        <w:rPr>
          <w:rStyle w:val="StyleStyleBold12pt"/>
          <w:rFonts w:ascii="Times New Roman" w:hAnsi="Times New Roman"/>
          <w:b w:val="0"/>
          <w:sz w:val="24"/>
        </w:rPr>
        <w:t>along with other</w:t>
      </w:r>
      <w:r w:rsidRPr="009C1A3D">
        <w:t xml:space="preserve"> expressive </w:t>
      </w:r>
      <w:r w:rsidRPr="009D2419">
        <w:rPr>
          <w:rStyle w:val="StyleStyleBold12pt"/>
          <w:rFonts w:ascii="Times New Roman" w:hAnsi="Times New Roman"/>
          <w:b w:val="0"/>
          <w:sz w:val="24"/>
        </w:rPr>
        <w:t>forms of ‘‘black popular culture</w:t>
      </w:r>
      <w:r w:rsidRPr="009C1A3D">
        <w:t xml:space="preserve">,’’ </w:t>
      </w:r>
      <w:r w:rsidRPr="009D2419">
        <w:rPr>
          <w:rStyle w:val="StyleStyleBold12pt"/>
          <w:rFonts w:ascii="Times New Roman" w:hAnsi="Times New Roman"/>
          <w:b w:val="0"/>
          <w:sz w:val="24"/>
        </w:rPr>
        <w:t xml:space="preserve">are </w:t>
      </w:r>
      <w:r w:rsidRPr="009D2419">
        <w:rPr>
          <w:rStyle w:val="StyleStyleBold12pt"/>
          <w:rFonts w:ascii="Times New Roman" w:hAnsi="Times New Roman"/>
          <w:b w:val="0"/>
          <w:sz w:val="24"/>
          <w:highlight w:val="cyan"/>
        </w:rPr>
        <w:t>marketed</w:t>
      </w:r>
      <w:r w:rsidRPr="009D2419">
        <w:rPr>
          <w:rStyle w:val="StyleStyleBold12pt"/>
          <w:rFonts w:ascii="Times New Roman" w:hAnsi="Times New Roman"/>
          <w:b w:val="0"/>
          <w:sz w:val="24"/>
        </w:rPr>
        <w:t xml:space="preserve"> by the ‘‘cultural industries’’ </w:t>
      </w:r>
      <w:r w:rsidRPr="009D2419">
        <w:rPr>
          <w:rStyle w:val="StyleStyleBold12pt"/>
          <w:rFonts w:ascii="Times New Roman" w:hAnsi="Times New Roman"/>
          <w:b w:val="0"/>
          <w:sz w:val="24"/>
          <w:highlight w:val="cyan"/>
        </w:rPr>
        <w:t>to white consumers</w:t>
      </w:r>
      <w:r w:rsidRPr="009D2419">
        <w:rPr>
          <w:rStyle w:val="StyleStyleBold12pt"/>
          <w:rFonts w:ascii="Times New Roman" w:hAnsi="Times New Roman"/>
          <w:b w:val="0"/>
          <w:sz w:val="24"/>
        </w:rPr>
        <w:t xml:space="preserve"> who ‘‘currently support this black culture’’</w:t>
      </w:r>
      <w:r w:rsidRPr="009C1A3D">
        <w:t xml:space="preserve"> (181). Granted, </w:t>
      </w:r>
      <w:r w:rsidRPr="009D2419">
        <w:rPr>
          <w:rStyle w:val="StyleStyleBold12pt"/>
          <w:rFonts w:ascii="Times New Roman" w:hAnsi="Times New Roman"/>
          <w:b w:val="0"/>
          <w:sz w:val="24"/>
        </w:rPr>
        <w:t xml:space="preserve">in these uses of ‘‘culture’’ Gilroy remains critical of ‘‘absolutist definitions of culture’’ and the process of commodification that culture in turn supports. </w:t>
      </w:r>
      <w:r w:rsidRPr="009C1A3D">
        <w:t xml:space="preserve">But </w:t>
      </w:r>
      <w:r w:rsidRPr="009D2419">
        <w:rPr>
          <w:rStyle w:val="StyleStyleBold12pt"/>
          <w:rFonts w:ascii="Times New Roman" w:hAnsi="Times New Roman"/>
          <w:b w:val="0"/>
          <w:sz w:val="24"/>
        </w:rPr>
        <w:t xml:space="preserve">his move away from race importantly hinges upon some notion of culture. </w:t>
      </w:r>
      <w:r w:rsidRPr="009C1A3D">
        <w:t xml:space="preserve">We may be able to do away with race, but seemingly not with culture. </w:t>
      </w:r>
    </w:p>
    <w:p w:rsidR="008D5DC0" w:rsidRPr="00BE3B3A" w:rsidRDefault="008D5DC0" w:rsidP="008D5DC0">
      <w:pPr>
        <w:pStyle w:val="Heading4"/>
      </w:pPr>
      <w:r>
        <w:t>Whiteness cant be the root cause- history of other races justifying violence based on racialization</w:t>
      </w:r>
    </w:p>
    <w:p w:rsidR="008D5DC0" w:rsidRPr="00BE3B3A" w:rsidRDefault="008D5DC0" w:rsidP="008D5DC0">
      <w:r w:rsidRPr="00BE3B3A">
        <w:rPr>
          <w:rStyle w:val="StyleStyleBold12pt"/>
        </w:rPr>
        <w:t xml:space="preserve">Spickard </w:t>
      </w:r>
      <w:r>
        <w:rPr>
          <w:rStyle w:val="StyleStyleBold12pt"/>
        </w:rPr>
        <w:t>20</w:t>
      </w:r>
      <w:r w:rsidRPr="00BE3B3A">
        <w:rPr>
          <w:rStyle w:val="StyleStyleBold12pt"/>
        </w:rPr>
        <w:t>09</w:t>
      </w:r>
      <w:r w:rsidRPr="00BE3B3A">
        <w:t xml:space="preserve"> Paul Spickard, Graduated Harvard, Ph.D in History from UC Berkeley, professor of history at UC Santa Barbara, review of “Amalgamation Schemes: Antiblackness and the Critique of Multiracialism”, in American Studies, vol 5 num 1/2, MUSE</w:t>
      </w:r>
    </w:p>
    <w:p w:rsidR="008D5DC0" w:rsidRPr="00BE3B3A" w:rsidRDefault="008D5DC0" w:rsidP="008D5DC0">
      <w:pPr>
        <w:pStyle w:val="HotRoute"/>
      </w:pPr>
      <w:r w:rsidRPr="009C13D8">
        <w:rPr>
          <w:rStyle w:val="StyleBoldUnderline"/>
          <w:rFonts w:ascii="Times New Roman" w:hAnsi="Times New Roman"/>
          <w:sz w:val="24"/>
          <w:highlight w:val="cyan"/>
        </w:rPr>
        <w:t>For Sexton</w:t>
      </w:r>
      <w:r w:rsidRPr="00BE3B3A">
        <w:t xml:space="preserve"> (as for the Spencers and Gordon) </w:t>
      </w:r>
      <w:r w:rsidRPr="009C13D8">
        <w:rPr>
          <w:rStyle w:val="StyleBoldUnderline"/>
          <w:rFonts w:ascii="Times New Roman" w:hAnsi="Times New Roman"/>
          <w:sz w:val="24"/>
          <w:highlight w:val="cyan"/>
        </w:rPr>
        <w:t>race is about Blackness</w:t>
      </w:r>
      <w:r w:rsidRPr="00BE3B3A">
        <w:t xml:space="preserve">, in the United States and around the world. That is silly, for </w:t>
      </w:r>
      <w:r w:rsidRPr="00615F9F">
        <w:rPr>
          <w:rStyle w:val="StyleBoldUnderline"/>
          <w:rFonts w:ascii="Times New Roman" w:hAnsi="Times New Roman"/>
          <w:sz w:val="24"/>
        </w:rPr>
        <w:t>there are other racialized relationships</w:t>
      </w:r>
      <w:r w:rsidRPr="00BE3B3A">
        <w:t xml:space="preserve">. In the U.S., </w:t>
      </w:r>
      <w:proofErr w:type="gramStart"/>
      <w:r w:rsidRPr="009C13D8">
        <w:rPr>
          <w:rStyle w:val="StyleBoldUnderline"/>
          <w:rFonts w:ascii="Times New Roman" w:hAnsi="Times New Roman"/>
          <w:sz w:val="24"/>
          <w:highlight w:val="cyan"/>
        </w:rPr>
        <w:t>native peoples were racialized by European intruders</w:t>
      </w:r>
      <w:r w:rsidRPr="00BE3B3A">
        <w:t xml:space="preserve"> in all the ways that Africans were, and more</w:t>
      </w:r>
      <w:proofErr w:type="gramEnd"/>
      <w:r w:rsidRPr="00BE3B3A">
        <w:t xml:space="preserve">: they were nearly extinguished. To take just one example from many around the world, </w:t>
      </w:r>
      <w:r w:rsidRPr="009C13D8">
        <w:rPr>
          <w:rStyle w:val="StyleBoldUnderline"/>
          <w:rFonts w:ascii="Times New Roman" w:hAnsi="Times New Roman"/>
          <w:sz w:val="24"/>
          <w:highlight w:val="cyan"/>
        </w:rPr>
        <w:t>Han Chinese have racialized Tibetans</w:t>
      </w:r>
      <w:r w:rsidRPr="00615F9F">
        <w:rPr>
          <w:rStyle w:val="StyleBoldUnderline"/>
          <w:rFonts w:ascii="Times New Roman" w:hAnsi="Times New Roman"/>
          <w:sz w:val="24"/>
        </w:rPr>
        <w:t xml:space="preserve"> historically in all the ways</w:t>
      </w:r>
      <w:r w:rsidRPr="00BE3B3A">
        <w:t xml:space="preserve"> (including slavery) that </w:t>
      </w:r>
      <w:r w:rsidRPr="00615F9F">
        <w:rPr>
          <w:rStyle w:val="StyleBoldUnderline"/>
          <w:rFonts w:ascii="Times New Roman" w:hAnsi="Times New Roman"/>
          <w:sz w:val="24"/>
        </w:rPr>
        <w:t>Whites have racialized Blacks</w:t>
      </w:r>
      <w:r w:rsidRPr="00BE3B3A">
        <w:t xml:space="preserve"> and Indians in the United States. So there is a problem with Sexton's concept of race as Blackness. </w:t>
      </w:r>
      <w:r w:rsidRPr="009C13D8">
        <w:rPr>
          <w:rStyle w:val="StyleBoldUnderline"/>
          <w:rFonts w:ascii="Times New Roman" w:hAnsi="Times New Roman"/>
          <w:sz w:val="24"/>
          <w:highlight w:val="cyan"/>
        </w:rPr>
        <w:t>There is also a problem with his insistence on monoraciality</w:t>
      </w:r>
      <w:r w:rsidRPr="00BE3B3A">
        <w:t>. For Sexton and the others, one cannot be mixed or multiple</w:t>
      </w:r>
      <w:proofErr w:type="gramStart"/>
      <w:r w:rsidRPr="00BE3B3A">
        <w:t>;</w:t>
      </w:r>
      <w:proofErr w:type="gramEnd"/>
      <w:r w:rsidRPr="00BE3B3A">
        <w:t xml:space="preserve"> one must choose ever and only to be Black. I don't have a problem with that as a political choice, but </w:t>
      </w:r>
      <w:r w:rsidRPr="009C13D8">
        <w:rPr>
          <w:rStyle w:val="StyleBoldUnderline"/>
          <w:rFonts w:ascii="Times New Roman" w:hAnsi="Times New Roman"/>
          <w:sz w:val="24"/>
          <w:highlight w:val="cyan"/>
        </w:rPr>
        <w:t xml:space="preserve">to insist that it is the only possibility flies in the face of </w:t>
      </w:r>
      <w:r w:rsidRPr="009C13D8">
        <w:rPr>
          <w:rStyle w:val="StyleBoldUnderline"/>
          <w:rFonts w:ascii="Times New Roman" w:hAnsi="Times New Roman"/>
          <w:sz w:val="24"/>
        </w:rPr>
        <w:t xml:space="preserve">a great deal of </w:t>
      </w:r>
      <w:r w:rsidRPr="009C13D8">
        <w:rPr>
          <w:rStyle w:val="StyleBoldUnderline"/>
          <w:rFonts w:ascii="Times New Roman" w:hAnsi="Times New Roman"/>
          <w:sz w:val="24"/>
          <w:highlight w:val="cyan"/>
        </w:rPr>
        <w:t>human experience, and</w:t>
      </w:r>
      <w:r w:rsidRPr="00615F9F">
        <w:rPr>
          <w:rStyle w:val="StyleBoldUnderline"/>
          <w:rFonts w:ascii="Times New Roman" w:hAnsi="Times New Roman"/>
          <w:sz w:val="24"/>
        </w:rPr>
        <w:t xml:space="preserve"> it </w:t>
      </w:r>
      <w:r w:rsidRPr="009C13D8">
        <w:rPr>
          <w:rStyle w:val="StyleBoldUnderline"/>
          <w:rFonts w:ascii="Times New Roman" w:hAnsi="Times New Roman"/>
          <w:sz w:val="24"/>
          <w:highlight w:val="cyan"/>
        </w:rPr>
        <w:t>ignores the history of</w:t>
      </w:r>
      <w:r w:rsidRPr="00615F9F">
        <w:rPr>
          <w:rStyle w:val="StyleBoldUnderline"/>
          <w:rFonts w:ascii="Times New Roman" w:hAnsi="Times New Roman"/>
          <w:sz w:val="24"/>
        </w:rPr>
        <w:t xml:space="preserve"> how modern </w:t>
      </w:r>
      <w:r w:rsidRPr="009C13D8">
        <w:rPr>
          <w:rStyle w:val="StyleBoldUnderline"/>
          <w:rFonts w:ascii="Times New Roman" w:hAnsi="Times New Roman"/>
          <w:sz w:val="24"/>
          <w:highlight w:val="cyan"/>
        </w:rPr>
        <w:t>racial ideas</w:t>
      </w:r>
      <w:r w:rsidRPr="00615F9F">
        <w:rPr>
          <w:rStyle w:val="StyleBoldUnderline"/>
          <w:rFonts w:ascii="Times New Roman" w:hAnsi="Times New Roman"/>
          <w:sz w:val="24"/>
        </w:rPr>
        <w:t xml:space="preserve"> emerged.</w:t>
      </w:r>
      <w:r w:rsidRPr="00BE3B3A">
        <w:t xml:space="preserve"> Sexton does point out, as do many writers, the flawed tendencies in multiracial advocacy mentioned in the second paragraph above. But he imputes them to the whole movement and to the subject of study, and that is not a fair assessment. </w:t>
      </w:r>
    </w:p>
    <w:p w:rsidR="008D5DC0" w:rsidRDefault="008D5DC0" w:rsidP="008D5DC0"/>
    <w:p w:rsidR="008D5DC0" w:rsidRPr="009D2419" w:rsidRDefault="008D5DC0" w:rsidP="008D5DC0"/>
    <w:p w:rsidR="008D5DC0" w:rsidRPr="001E6AB6" w:rsidRDefault="008D5DC0" w:rsidP="008D5DC0">
      <w:pPr>
        <w:pStyle w:val="Heading4"/>
      </w:pPr>
      <w:r w:rsidRPr="001E6AB6">
        <w:t>Don’t let them get away with playing the “all your evidence is a product of racism” card – you should hold their arguments to rigorous logical standards and not simply dismiss our evidence as ‘just another link’</w:t>
      </w:r>
    </w:p>
    <w:p w:rsidR="008D5DC0" w:rsidRPr="00DD1653" w:rsidRDefault="008D5DC0" w:rsidP="008D5DC0">
      <w:pPr>
        <w:tabs>
          <w:tab w:val="left" w:pos="7652"/>
        </w:tabs>
      </w:pPr>
      <w:r>
        <w:t xml:space="preserve">John </w:t>
      </w:r>
      <w:r w:rsidRPr="00D46A53">
        <w:rPr>
          <w:rStyle w:val="Heading2Char1"/>
          <w:rFonts w:eastAsia="Times New Roman"/>
        </w:rPr>
        <w:t>McWhorter</w:t>
      </w:r>
      <w:r>
        <w:t xml:space="preserve"> (S</w:t>
      </w:r>
      <w:r w:rsidRPr="00EF3CE3">
        <w:t>enior Fellow at the Manhattan Institute</w:t>
      </w:r>
      <w:r>
        <w:t xml:space="preserve">, </w:t>
      </w:r>
      <w:r w:rsidRPr="00EF3CE3">
        <w:t>Associate Professor of Linguistics at UC Berkeley after teaching at Cornell University</w:t>
      </w:r>
      <w:r>
        <w:t xml:space="preserve">) </w:t>
      </w:r>
      <w:r w:rsidRPr="00D46A53">
        <w:rPr>
          <w:rStyle w:val="Heading2Char1"/>
          <w:rFonts w:eastAsia="Times New Roman"/>
        </w:rPr>
        <w:t>2000</w:t>
      </w:r>
      <w:r>
        <w:t xml:space="preserve"> “Losing the Race:  Self-Sabotage in Black America” p. 54-5</w:t>
      </w:r>
    </w:p>
    <w:p w:rsidR="008D5DC0" w:rsidRDefault="008D5DC0" w:rsidP="008D5DC0">
      <w:r>
        <w:t xml:space="preserve">As the spawn of Victimology, Separatism shares with its progenitor a tendency to be allowed to trump truth in cases that require choosing between them.  In this vein, </w:t>
      </w:r>
      <w:r w:rsidRPr="00615F9F">
        <w:rPr>
          <w:rStyle w:val="StyleBoldUnderline"/>
          <w:rFonts w:ascii="Times New Roman" w:hAnsi="Times New Roman"/>
          <w:sz w:val="24"/>
        </w:rPr>
        <w:t xml:space="preserve">a considerable amount of </w:t>
      </w:r>
      <w:r w:rsidRPr="007C2039">
        <w:rPr>
          <w:rStyle w:val="StyleBoldUnderline"/>
          <w:rFonts w:ascii="Times New Roman" w:hAnsi="Times New Roman"/>
          <w:sz w:val="24"/>
          <w:highlight w:val="cyan"/>
        </w:rPr>
        <w:t>black academic work downplays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logical argument and factual evidence in the service of filling in an idealized vision of the black past and present</w:t>
      </w:r>
      <w:r w:rsidRPr="00615F9F">
        <w:rPr>
          <w:rStyle w:val="StyleBoldUnderline"/>
          <w:rFonts w:ascii="Times New Roman" w:hAnsi="Times New Roman"/>
          <w:sz w:val="24"/>
        </w:rPr>
        <w:t>, which is founded not upon intellectual curiosity but upon raising in-group self-esteem</w:t>
      </w:r>
      <w:r>
        <w:t xml:space="preserve">.  Mother Egypt “Afrocentric History,” for example, is primarily founded upon a fragile assemblage of misreadings of classical texts to construct a scenario under which Ancient Egypt was a “black” civilization (was Anwar Sadat a “brother”?), raped by the Ancient Greeks, who therefore owed all notable in their culture to them.  Professional </w:t>
      </w:r>
      <w:r w:rsidRPr="007C2039">
        <w:rPr>
          <w:rStyle w:val="StyleBoldUnderline"/>
          <w:rFonts w:ascii="Times New Roman" w:hAnsi="Times New Roman"/>
          <w:sz w:val="24"/>
          <w:highlight w:val="cyan"/>
        </w:rPr>
        <w:t>classicists</w:t>
      </w:r>
      <w:r w:rsidRPr="00615F9F">
        <w:rPr>
          <w:rStyle w:val="StyleBoldUnderline"/>
          <w:rFonts w:ascii="Times New Roman" w:hAnsi="Times New Roman"/>
          <w:sz w:val="24"/>
        </w:rPr>
        <w:t xml:space="preserve"> easily </w:t>
      </w:r>
      <w:r w:rsidRPr="007C2039">
        <w:rPr>
          <w:rStyle w:val="StyleBoldUnderline"/>
          <w:rFonts w:ascii="Times New Roman" w:hAnsi="Times New Roman"/>
          <w:sz w:val="24"/>
          <w:highlight w:val="cyan"/>
        </w:rPr>
        <w:t>point out</w:t>
      </w:r>
      <w:r w:rsidRPr="00615F9F">
        <w:rPr>
          <w:rStyle w:val="StyleBoldUnderline"/>
          <w:rFonts w:ascii="Times New Roman" w:hAnsi="Times New Roman"/>
          <w:sz w:val="24"/>
        </w:rPr>
        <w:t xml:space="preserve"> the </w:t>
      </w:r>
      <w:r w:rsidRPr="007C2039">
        <w:rPr>
          <w:rStyle w:val="StyleBoldUnderline"/>
          <w:rFonts w:ascii="Times New Roman" w:hAnsi="Times New Roman"/>
          <w:sz w:val="24"/>
          <w:highlight w:val="cyan"/>
        </w:rPr>
        <w:t>errors in these claims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only to have their proponents dismiss them as “racists”</w:t>
      </w:r>
      <w:r w:rsidRPr="00615F9F">
        <w:rPr>
          <w:rStyle w:val="StyleBoldUnderline"/>
          <w:rFonts w:ascii="Times New Roman" w:hAnsi="Times New Roman"/>
          <w:sz w:val="24"/>
        </w:rPr>
        <w:t xml:space="preserve"> for having even questioned them, neglecting in the process to provide actual answers</w:t>
      </w:r>
      <w:r>
        <w:t xml:space="preserve">.  Indeed, </w:t>
      </w:r>
      <w:r w:rsidRPr="007C2039">
        <w:rPr>
          <w:rStyle w:val="StyleBoldUnderline"/>
          <w:rFonts w:ascii="Times New Roman" w:hAnsi="Times New Roman"/>
          <w:sz w:val="24"/>
          <w:highlight w:val="cyan"/>
        </w:rPr>
        <w:t>to insist upon facts</w:t>
      </w:r>
      <w:r>
        <w:t xml:space="preserve"> – or apparently, to master the complex classical languages in which the original documents were written – </w:t>
      </w:r>
      <w:r w:rsidRPr="007C2039">
        <w:rPr>
          <w:rStyle w:val="StyleBoldUnderline"/>
          <w:rFonts w:ascii="Times New Roman" w:hAnsi="Times New Roman"/>
          <w:sz w:val="24"/>
          <w:highlight w:val="cyan"/>
        </w:rPr>
        <w:t>is “inauthentic.”</w:t>
      </w:r>
      <w:r w:rsidRPr="00615F9F">
        <w:rPr>
          <w:rStyle w:val="StyleBoldUnderline"/>
          <w:rFonts w:ascii="Times New Roman" w:hAnsi="Times New Roman"/>
          <w:sz w:val="24"/>
        </w:rPr>
        <w:t xml:space="preserve">  The goal here is not to weigh evidence carefully in order to unearth the truth, but to construct interpretations of evidence that bolster a pre-conceived “truth,”</w:t>
      </w:r>
      <w:r>
        <w:t xml:space="preserve"> like “creation scientists” whose objectivity is decisively crippled by a fundamental conviction that God must be the driver of the universe.  </w:t>
      </w:r>
      <w:r w:rsidRPr="00615F9F">
        <w:rPr>
          <w:rStyle w:val="StyleBoldUnderline"/>
          <w:rFonts w:ascii="Times New Roman" w:hAnsi="Times New Roman"/>
          <w:sz w:val="24"/>
        </w:rPr>
        <w:t>Uninterested in any information inapplicable to the construction of the Afrocentric myth and closed to constructive engagement, these people</w:t>
      </w:r>
      <w:r>
        <w:t xml:space="preserve"> may be many wonderful things, but one thing they </w:t>
      </w:r>
      <w:r w:rsidRPr="00615F9F">
        <w:rPr>
          <w:rStyle w:val="StyleBoldUnderline"/>
          <w:rFonts w:ascii="Times New Roman" w:hAnsi="Times New Roman"/>
          <w:sz w:val="24"/>
        </w:rPr>
        <w:t xml:space="preserve">are not is </w:t>
      </w:r>
      <w:proofErr w:type="gramStart"/>
      <w:r w:rsidRPr="00615F9F">
        <w:rPr>
          <w:rStyle w:val="StyleBoldUnderline"/>
          <w:rFonts w:ascii="Times New Roman" w:hAnsi="Times New Roman"/>
          <w:sz w:val="24"/>
        </w:rPr>
        <w:t>scholars</w:t>
      </w:r>
      <w:proofErr w:type="gramEnd"/>
      <w:r>
        <w:t xml:space="preserve">.  Yet they are respectfully addressed as “professor” by gullible students, </w:t>
      </w:r>
      <w:proofErr w:type="gramStart"/>
      <w:r>
        <w:t>and  one</w:t>
      </w:r>
      <w:proofErr w:type="gramEnd"/>
      <w:r>
        <w:t xml:space="preserve"> eminent black undergraduate profiled in Ebony cited a volume of this kind of history as the most important book she had read that year.  Ideally, an afrocentric academia is conceivable in which people simply apply the tools of the mainstream academia to illuminating black concerns.  This is the vision most defenses of Afrocentric work are based on.  However, in practice, </w:t>
      </w:r>
      <w:r w:rsidRPr="007C2039">
        <w:rPr>
          <w:rStyle w:val="StyleBoldUnderline"/>
          <w:rFonts w:ascii="Times New Roman" w:hAnsi="Times New Roman"/>
          <w:sz w:val="24"/>
        </w:rPr>
        <w:t>the</w:t>
      </w:r>
      <w:r w:rsidRPr="00615F9F">
        <w:rPr>
          <w:rStyle w:val="StyleBoldUnderline"/>
          <w:rFonts w:ascii="Times New Roman" w:hAnsi="Times New Roman"/>
          <w:sz w:val="24"/>
        </w:rPr>
        <w:t xml:space="preserve"> centrality of victimhood in the black cultural identity subverts this ideal</w:t>
      </w:r>
      <w:r>
        <w:t xml:space="preserve">.  All too often, </w:t>
      </w:r>
      <w:r w:rsidRPr="007C2039">
        <w:rPr>
          <w:rStyle w:val="StyleBoldUnderline"/>
          <w:rFonts w:ascii="Times New Roman" w:hAnsi="Times New Roman"/>
          <w:sz w:val="24"/>
        </w:rPr>
        <w:t>black scholarship is devoted</w:t>
      </w:r>
      <w:r w:rsidRPr="00615F9F">
        <w:rPr>
          <w:rStyle w:val="StyleBoldUnderline"/>
          <w:rFonts w:ascii="Times New Roman" w:hAnsi="Times New Roman"/>
          <w:sz w:val="24"/>
        </w:rPr>
        <w:t xml:space="preserve"> not to general scholarly inquiry about black people, but</w:t>
      </w:r>
      <w:r>
        <w:t xml:space="preserve"> a subset of this:  C</w:t>
      </w:r>
      <w:r w:rsidRPr="00615F9F">
        <w:rPr>
          <w:rStyle w:val="StyleBoldUnderline"/>
          <w:rFonts w:ascii="Times New Roman" w:hAnsi="Times New Roman"/>
          <w:sz w:val="24"/>
        </w:rPr>
        <w:t>hronicling black victimhood</w:t>
      </w:r>
      <w:r>
        <w:t xml:space="preserve"> past and present, and to remedy that victimhood, celebration and legitimization of black people past and present.  Because black people are no more perfect than anyone else and life past and present is complex, this abridged conception of academic inquiry inherently conflicts with the commitment to mainstream academia to striving for assessment as unbiased as possible.  </w:t>
      </w:r>
      <w:r w:rsidRPr="00487BF0">
        <w:rPr>
          <w:rStyle w:val="StyleBoldUnderline"/>
          <w:rFonts w:ascii="Times New Roman" w:hAnsi="Times New Roman"/>
          <w:sz w:val="24"/>
          <w:highlight w:val="cyan"/>
        </w:rPr>
        <w:t>In this conflict between victimology and truth, Victimology is naturally allowed the upper hand.</w:t>
      </w:r>
      <w:r w:rsidRPr="00615F9F">
        <w:rPr>
          <w:rStyle w:val="StyleBoldUnderline"/>
          <w:rFonts w:ascii="Times New Roman" w:hAnsi="Times New Roman"/>
          <w:sz w:val="24"/>
        </w:rPr>
        <w:t xml:space="preserve">  The result is a sovereign entity where the outward forms of academia</w:t>
      </w:r>
      <w:r>
        <w:t xml:space="preserve"> – articles, books, conferences, symposia – </w:t>
      </w:r>
      <w:r w:rsidRPr="00615F9F">
        <w:rPr>
          <w:rStyle w:val="StyleBoldUnderline"/>
          <w:rFonts w:ascii="Times New Roman" w:hAnsi="Times New Roman"/>
          <w:sz w:val="24"/>
        </w:rPr>
        <w:t xml:space="preserve">are harnessed to a local set of rules:  a Separatist conception of academia.  </w:t>
      </w:r>
      <w:r w:rsidRPr="00487BF0">
        <w:rPr>
          <w:rStyle w:val="StyleBoldUnderline"/>
          <w:rFonts w:ascii="Times New Roman" w:hAnsi="Times New Roman"/>
          <w:sz w:val="24"/>
          <w:highlight w:val="cyan"/>
        </w:rPr>
        <w:t>In “black” academia</w:t>
      </w:r>
      <w:r>
        <w:t xml:space="preserve">, as often as not, </w:t>
      </w:r>
      <w:r w:rsidRPr="00487BF0">
        <w:rPr>
          <w:rStyle w:val="StyleBoldUnderline"/>
          <w:rFonts w:ascii="Times New Roman" w:hAnsi="Times New Roman"/>
          <w:sz w:val="24"/>
          <w:highlight w:val="cyan"/>
        </w:rPr>
        <w:t>comment is preferred over question, folk wisdom is often allowed to trump rigorous argumentation</w:t>
      </w:r>
      <w:r w:rsidRPr="00615F9F">
        <w:rPr>
          <w:rStyle w:val="StyleBoldUnderline"/>
          <w:rFonts w:ascii="Times New Roman" w:hAnsi="Times New Roman"/>
          <w:sz w:val="24"/>
        </w:rPr>
        <w:t xml:space="preserve">, </w:t>
      </w:r>
      <w:r w:rsidRPr="00487BF0">
        <w:rPr>
          <w:rStyle w:val="StyleBoldUnderline"/>
          <w:rFonts w:ascii="Times New Roman" w:hAnsi="Times New Roman"/>
          <w:sz w:val="24"/>
          <w:highlight w:val="cyan"/>
        </w:rPr>
        <w:t xml:space="preserve">and sociopolitical intent is weighted more heavily than </w:t>
      </w:r>
      <w:r w:rsidRPr="00487BF0">
        <w:rPr>
          <w:rStyle w:val="StyleBoldUnderline"/>
          <w:rFonts w:ascii="Times New Roman" w:hAnsi="Times New Roman"/>
          <w:sz w:val="24"/>
        </w:rPr>
        <w:t xml:space="preserve">the </w:t>
      </w:r>
      <w:r w:rsidRPr="00487BF0">
        <w:rPr>
          <w:rStyle w:val="StyleBoldUnderline"/>
          <w:rFonts w:ascii="Times New Roman" w:hAnsi="Times New Roman"/>
          <w:sz w:val="24"/>
          <w:highlight w:val="cyan"/>
        </w:rPr>
        <w:t>empirical soundness</w:t>
      </w:r>
      <w:r w:rsidRPr="00615F9F">
        <w:rPr>
          <w:rStyle w:val="StyleBoldUnderline"/>
          <w:rFonts w:ascii="Times New Roman" w:hAnsi="Times New Roman"/>
          <w:sz w:val="24"/>
        </w:rPr>
        <w:t xml:space="preserve"> of ones conclusions.</w:t>
      </w:r>
      <w:r>
        <w:t xml:space="preserve">  There are certainly quite a few excellent black scholars, but overall, Separatist academic standards are pervasive enough to make black conferences quite often perceptibly less rigorous than mainstream ones.  Many mainstream </w:t>
      </w:r>
      <w:r w:rsidRPr="00615F9F">
        <w:rPr>
          <w:rStyle w:val="StyleBoldUnderline"/>
          <w:rFonts w:ascii="Times New Roman" w:hAnsi="Times New Roman"/>
          <w:sz w:val="24"/>
        </w:rPr>
        <w:t>scholars would be</w:t>
      </w:r>
      <w:r>
        <w:t xml:space="preserve">, or have been, </w:t>
      </w:r>
      <w:r w:rsidRPr="00615F9F">
        <w:rPr>
          <w:rStyle w:val="StyleBoldUnderline"/>
          <w:rFonts w:ascii="Times New Roman" w:hAnsi="Times New Roman"/>
          <w:sz w:val="24"/>
        </w:rPr>
        <w:t>surprised at the sparseness of serious, constructive debate at may black conferences,</w:t>
      </w:r>
      <w:r>
        <w:t xml:space="preserve"> unaware that because of the grips of victimology and separatism, this kind of debate would be superfluous to the proceedings, and even unwelcome.  After four decades, </w:t>
      </w:r>
      <w:r w:rsidRPr="00487BF0">
        <w:rPr>
          <w:rStyle w:val="StyleBoldUnderline"/>
          <w:rFonts w:ascii="Times New Roman" w:hAnsi="Times New Roman"/>
          <w:sz w:val="24"/>
          <w:highlight w:val="cyan"/>
        </w:rPr>
        <w:t>many black academics have spent their entire careers in this alternate realm, and</w:t>
      </w:r>
      <w:r w:rsidRPr="00615F9F">
        <w:rPr>
          <w:rStyle w:val="StyleBoldUnderline"/>
          <w:rFonts w:ascii="Times New Roman" w:hAnsi="Times New Roman"/>
          <w:sz w:val="24"/>
        </w:rPr>
        <w:t xml:space="preserve"> as such, </w:t>
      </w:r>
      <w:r w:rsidRPr="00487BF0">
        <w:rPr>
          <w:rStyle w:val="StyleBoldUnderline"/>
          <w:rFonts w:ascii="Times New Roman" w:hAnsi="Times New Roman"/>
          <w:sz w:val="24"/>
          <w:highlight w:val="cyan"/>
        </w:rPr>
        <w:t>have never been required to assess the full range of facts applying to a case, to construct rigorous arguments, or to address anything but</w:t>
      </w:r>
      <w:r w:rsidRPr="00615F9F">
        <w:rPr>
          <w:rStyle w:val="StyleBoldUnderline"/>
          <w:rFonts w:ascii="Times New Roman" w:hAnsi="Times New Roman"/>
          <w:sz w:val="24"/>
        </w:rPr>
        <w:t xml:space="preserve"> the very politest and most </w:t>
      </w:r>
      <w:r w:rsidRPr="00487BF0">
        <w:rPr>
          <w:rStyle w:val="StyleBoldUnderline"/>
          <w:rFonts w:ascii="Times New Roman" w:hAnsi="Times New Roman"/>
          <w:sz w:val="24"/>
          <w:highlight w:val="cyan"/>
        </w:rPr>
        <w:t>superficial</w:t>
      </w:r>
      <w:r w:rsidRPr="00615F9F">
        <w:rPr>
          <w:rStyle w:val="StyleBoldUnderline"/>
          <w:rFonts w:ascii="Times New Roman" w:hAnsi="Times New Roman"/>
          <w:sz w:val="24"/>
        </w:rPr>
        <w:t xml:space="preserve"> of </w:t>
      </w:r>
      <w:r w:rsidRPr="00487BF0">
        <w:rPr>
          <w:rStyle w:val="StyleBoldUnderline"/>
          <w:rFonts w:ascii="Times New Roman" w:hAnsi="Times New Roman"/>
          <w:sz w:val="24"/>
          <w:highlight w:val="cyan"/>
        </w:rPr>
        <w:t>criticism</w:t>
      </w:r>
      <w:r>
        <w:t xml:space="preserve">.  </w:t>
      </w:r>
      <w:r w:rsidRPr="00487BF0">
        <w:t>Here</w:t>
      </w:r>
      <w:r>
        <w:t xml:space="preserve"> is the </w:t>
      </w:r>
      <w:proofErr w:type="gramStart"/>
      <w:r>
        <w:t>beginnings</w:t>
      </w:r>
      <w:proofErr w:type="gramEnd"/>
      <w:r>
        <w:t xml:space="preserve"> of the notions at the center of “Afrocentric History” such as that Cleopatra was “black,” that Aristotle stole books from an Egyptian library that wasn’t even built until twenty-five years after he died, etc.  Moderate black academics are more likely to say of the most egregious Afrocentric work that “more work needs to be done” than to actually pin it as nonsense, which makes complete sense when we realize that </w:t>
      </w:r>
      <w:r w:rsidRPr="00615F9F">
        <w:rPr>
          <w:rStyle w:val="StyleBoldUnderline"/>
          <w:rFonts w:ascii="Times New Roman" w:hAnsi="Times New Roman"/>
          <w:sz w:val="24"/>
        </w:rPr>
        <w:t>the fundamental commitment of much black academic work is not assessment of facts and testing of theories, but chronicling victimhood and reinforcing community self-esteem</w:t>
      </w:r>
    </w:p>
    <w:p w:rsidR="008D5DC0" w:rsidRPr="001E6AB6" w:rsidRDefault="008D5DC0" w:rsidP="008D5DC0">
      <w:pPr>
        <w:pStyle w:val="Heading4"/>
      </w:pPr>
      <w:r w:rsidRPr="001E6AB6">
        <w:t>Their cooption arguments are unsupported and nonfalsifiable – don’t buy their rhetorically powerful cards – force them to provide specific applications of their abstract evidence.  Allowing them to get away with vague, jargon laden cards about race results in the same poor scholarship they criticize</w:t>
      </w:r>
    </w:p>
    <w:p w:rsidR="008D5DC0" w:rsidRDefault="008D5DC0" w:rsidP="008D5DC0">
      <w:r w:rsidRPr="00345BF0">
        <w:t xml:space="preserve">John </w:t>
      </w:r>
      <w:r w:rsidRPr="00D46A53">
        <w:rPr>
          <w:rStyle w:val="Heading2Char1"/>
          <w:rFonts w:eastAsia="Times New Roman"/>
        </w:rPr>
        <w:t>McWhorter</w:t>
      </w:r>
      <w:r w:rsidRPr="00345BF0">
        <w:t xml:space="preserve"> (</w:t>
      </w:r>
      <w:r>
        <w:t>S</w:t>
      </w:r>
      <w:r w:rsidRPr="00EF3CE3">
        <w:t>enior Fellow at the Manhattan Institute</w:t>
      </w:r>
      <w:r>
        <w:t xml:space="preserve">, </w:t>
      </w:r>
      <w:r w:rsidRPr="00EF3CE3">
        <w:t>Associate Professor of Linguistics at UC Berkeley after teaching at Cornell University</w:t>
      </w:r>
      <w:r w:rsidRPr="00345BF0">
        <w:t xml:space="preserve">) </w:t>
      </w:r>
      <w:r w:rsidRPr="00D46A53">
        <w:rPr>
          <w:rStyle w:val="Heading2Char1"/>
          <w:rFonts w:eastAsia="Times New Roman"/>
        </w:rPr>
        <w:t>2000</w:t>
      </w:r>
      <w:r w:rsidRPr="00345BF0">
        <w:t xml:space="preserve"> “Losing the Race:  Self-</w:t>
      </w:r>
      <w:r>
        <w:t>Sabotage in Black America” p. 5</w:t>
      </w:r>
      <w:r w:rsidRPr="00345BF0">
        <w:t>5</w:t>
      </w:r>
      <w:r>
        <w:t>-8</w:t>
      </w:r>
    </w:p>
    <w:p w:rsidR="008D5DC0" w:rsidRPr="00963801" w:rsidRDefault="008D5DC0" w:rsidP="008D5DC0">
      <w:pPr>
        <w:pStyle w:val="HotRoute"/>
        <w:rPr>
          <w:rStyle w:val="ReallyfuckingsmallChar"/>
          <w:rFonts w:eastAsia="Calibri"/>
        </w:rPr>
      </w:pPr>
      <w:r w:rsidRPr="006F1390">
        <w:rPr>
          <w:rStyle w:val="ReallyfuckingsmallChar"/>
          <w:rFonts w:eastAsia="Calibri"/>
        </w:rPr>
        <w:t>This problem is by no means limited just to the collection of people committed to “afrocentric history”’ it is seldom far from the surface in any scholarly setting in the realm of “blackademia.”  As a conference on black performance in 1999</w:t>
      </w:r>
      <w:r>
        <w:t xml:space="preserve">, </w:t>
      </w:r>
      <w:r w:rsidRPr="00AE6DC0">
        <w:rPr>
          <w:rStyle w:val="StyleBoldUnderline"/>
          <w:rFonts w:ascii="Times New Roman" w:hAnsi="Times New Roman"/>
          <w:sz w:val="24"/>
          <w:highlight w:val="cyan"/>
        </w:rPr>
        <w:t>a black scholar</w:t>
      </w:r>
      <w:r>
        <w:t xml:space="preserve"> from England </w:t>
      </w:r>
      <w:r w:rsidRPr="00AE6DC0">
        <w:rPr>
          <w:rStyle w:val="StyleBoldUnderline"/>
          <w:rFonts w:ascii="Times New Roman" w:hAnsi="Times New Roman"/>
          <w:sz w:val="24"/>
          <w:highlight w:val="cyan"/>
        </w:rPr>
        <w:t>argued that whites’ tendency to adopt black</w:t>
      </w:r>
      <w:r>
        <w:t xml:space="preserve"> American popular </w:t>
      </w:r>
      <w:r w:rsidRPr="00AE6DC0">
        <w:rPr>
          <w:rStyle w:val="StyleBoldUnderline"/>
          <w:rFonts w:ascii="Times New Roman" w:hAnsi="Times New Roman"/>
          <w:sz w:val="24"/>
          <w:highlight w:val="cyan"/>
        </w:rPr>
        <w:t>cultural forms is evidence</w:t>
      </w:r>
      <w:r w:rsidRPr="00615F9F">
        <w:rPr>
          <w:rStyle w:val="StyleBoldUnderline"/>
          <w:rFonts w:ascii="Times New Roman" w:hAnsi="Times New Roman"/>
          <w:sz w:val="24"/>
        </w:rPr>
        <w:t xml:space="preserve"> not </w:t>
      </w:r>
      <w:r w:rsidRPr="00AE6DC0">
        <w:rPr>
          <w:rStyle w:val="StyleBoldUnderline"/>
          <w:rFonts w:ascii="Times New Roman" w:hAnsi="Times New Roman"/>
          <w:sz w:val="24"/>
          <w:highlight w:val="cyan"/>
        </w:rPr>
        <w:t>of</w:t>
      </w:r>
      <w:r w:rsidRPr="00615F9F">
        <w:rPr>
          <w:rStyle w:val="StyleBoldUnderline"/>
          <w:rFonts w:ascii="Times New Roman" w:hAnsi="Times New Roman"/>
          <w:sz w:val="24"/>
        </w:rPr>
        <w:t xml:space="preserve"> an identification with black people, nor of a desire for cross-cultural harmony or understanding, but of </w:t>
      </w:r>
      <w:r w:rsidRPr="00AE6DC0">
        <w:rPr>
          <w:rStyle w:val="StyleBoldUnderline"/>
          <w:rFonts w:ascii="Times New Roman" w:hAnsi="Times New Roman"/>
          <w:sz w:val="24"/>
        </w:rPr>
        <w:t>a desire</w:t>
      </w:r>
      <w:r w:rsidRPr="00615F9F">
        <w:rPr>
          <w:rStyle w:val="StyleBoldUnderline"/>
          <w:rFonts w:ascii="Times New Roman" w:hAnsi="Times New Roman"/>
          <w:sz w:val="24"/>
        </w:rPr>
        <w:t xml:space="preserve"> to eliminate the black presence via </w:t>
      </w:r>
      <w:r w:rsidRPr="00AE6DC0">
        <w:rPr>
          <w:rStyle w:val="StyleBoldUnderline"/>
          <w:rFonts w:ascii="Times New Roman" w:hAnsi="Times New Roman"/>
          <w:sz w:val="24"/>
          <w:highlight w:val="cyan"/>
        </w:rPr>
        <w:t>co-opt</w:t>
      </w:r>
      <w:r w:rsidRPr="00615F9F">
        <w:rPr>
          <w:rStyle w:val="StyleBoldUnderline"/>
          <w:rFonts w:ascii="Times New Roman" w:hAnsi="Times New Roman"/>
          <w:sz w:val="24"/>
        </w:rPr>
        <w:t xml:space="preserve">ing </w:t>
      </w:r>
      <w:r w:rsidRPr="00AE6DC0">
        <w:rPr>
          <w:rStyle w:val="StyleBoldUnderline"/>
          <w:rFonts w:ascii="Times New Roman" w:hAnsi="Times New Roman"/>
          <w:sz w:val="24"/>
          <w:highlight w:val="cyan"/>
        </w:rPr>
        <w:t>what makes them unique</w:t>
      </w:r>
      <w:r>
        <w:t xml:space="preserve">.  </w:t>
      </w:r>
      <w:proofErr w:type="gramStart"/>
      <w:r w:rsidRPr="006F1390">
        <w:rPr>
          <w:rStyle w:val="ReallyfuckingsmallChar"/>
          <w:rFonts w:eastAsia="Calibri"/>
        </w:rPr>
        <w:t>Interesting idea, but hardly as obvious or incontrovertible as the operations of gravity.</w:t>
      </w:r>
      <w:proofErr w:type="gramEnd"/>
      <w:r w:rsidRPr="006F1390">
        <w:rPr>
          <w:rStyle w:val="ReallyfuckingsmallChar"/>
          <w:rFonts w:eastAsia="Calibri"/>
        </w:rPr>
        <w:t xml:space="preserve">  Does the white teen </w:t>
      </w:r>
      <w:proofErr w:type="gramStart"/>
      <w:r w:rsidRPr="006F1390">
        <w:rPr>
          <w:rStyle w:val="ReallyfuckingsmallChar"/>
          <w:rFonts w:eastAsia="Calibri"/>
        </w:rPr>
        <w:t>who</w:t>
      </w:r>
      <w:proofErr w:type="gramEnd"/>
      <w:r w:rsidRPr="006F1390">
        <w:rPr>
          <w:rStyle w:val="ReallyfuckingsmallChar"/>
          <w:rFonts w:eastAsia="Calibri"/>
        </w:rPr>
        <w:t xml:space="preserve"> like Snoop Doggy Dogg want to eliminate niggers, or does he simply like the beat and vibrate in tune with the antiestablishment attitude that has enthralled young Westerners since Goethe’s Young Werther? </w:t>
      </w:r>
      <w:r>
        <w:t xml:space="preserve"> </w:t>
      </w:r>
      <w:r w:rsidRPr="00AE6DC0">
        <w:rPr>
          <w:rStyle w:val="StyleBoldUnderline"/>
          <w:rFonts w:ascii="Times New Roman" w:hAnsi="Times New Roman"/>
          <w:sz w:val="24"/>
          <w:highlight w:val="cyan"/>
        </w:rPr>
        <w:t>Did whites stir</w:t>
      </w:r>
      <w:r w:rsidRPr="00615F9F">
        <w:rPr>
          <w:rStyle w:val="StyleBoldUnderline"/>
          <w:rFonts w:ascii="Times New Roman" w:hAnsi="Times New Roman"/>
          <w:sz w:val="24"/>
        </w:rPr>
        <w:t xml:space="preserve"> the </w:t>
      </w:r>
      <w:r w:rsidRPr="00AE6DC0">
        <w:rPr>
          <w:rStyle w:val="StyleBoldUnderline"/>
          <w:rFonts w:ascii="Times New Roman" w:hAnsi="Times New Roman"/>
          <w:sz w:val="24"/>
          <w:highlight w:val="cyan"/>
        </w:rPr>
        <w:t>blues and jazz into their marches and jigs to create rock</w:t>
      </w:r>
      <w:r w:rsidRPr="00615F9F">
        <w:rPr>
          <w:rStyle w:val="StyleBoldUnderline"/>
          <w:rFonts w:ascii="Times New Roman" w:hAnsi="Times New Roman"/>
          <w:sz w:val="24"/>
        </w:rPr>
        <w:t xml:space="preserve"> music </w:t>
      </w:r>
      <w:r w:rsidRPr="00AE6DC0">
        <w:rPr>
          <w:rStyle w:val="StyleBoldUnderline"/>
          <w:rFonts w:ascii="Times New Roman" w:hAnsi="Times New Roman"/>
          <w:sz w:val="24"/>
          <w:highlight w:val="cyan"/>
        </w:rPr>
        <w:t>because they were racists, or because blues and jazz are</w:t>
      </w:r>
      <w:r w:rsidRPr="00615F9F">
        <w:rPr>
          <w:rStyle w:val="StyleBoldUnderline"/>
          <w:rFonts w:ascii="Times New Roman" w:hAnsi="Times New Roman"/>
          <w:sz w:val="24"/>
        </w:rPr>
        <w:t xml:space="preserve"> among </w:t>
      </w:r>
      <w:r w:rsidRPr="00AE6DC0">
        <w:rPr>
          <w:rStyle w:val="StyleBoldUnderline"/>
          <w:rFonts w:ascii="Times New Roman" w:hAnsi="Times New Roman"/>
          <w:sz w:val="24"/>
          <w:highlight w:val="cyan"/>
        </w:rPr>
        <w:t>the most sublimely</w:t>
      </w:r>
      <w:r w:rsidRPr="00615F9F">
        <w:rPr>
          <w:rStyle w:val="StyleBoldUnderline"/>
          <w:rFonts w:ascii="Times New Roman" w:hAnsi="Times New Roman"/>
          <w:sz w:val="24"/>
        </w:rPr>
        <w:t xml:space="preserve"> </w:t>
      </w:r>
      <w:r w:rsidRPr="00AE6DC0">
        <w:rPr>
          <w:rStyle w:val="StyleBoldUnderline"/>
          <w:rFonts w:ascii="Times New Roman" w:hAnsi="Times New Roman"/>
          <w:sz w:val="24"/>
          <w:highlight w:val="cyan"/>
        </w:rPr>
        <w:t xml:space="preserve">intoxicating aesthetic creations humanity has ever </w:t>
      </w:r>
      <w:proofErr w:type="gramStart"/>
      <w:r w:rsidRPr="00AE6DC0">
        <w:rPr>
          <w:rStyle w:val="StyleBoldUnderline"/>
          <w:rFonts w:ascii="Times New Roman" w:hAnsi="Times New Roman"/>
          <w:sz w:val="24"/>
          <w:highlight w:val="cyan"/>
        </w:rPr>
        <w:t>known</w:t>
      </w:r>
      <w:r>
        <w:t xml:space="preserve">  </w:t>
      </w:r>
      <w:r w:rsidRPr="006F1390">
        <w:rPr>
          <w:rStyle w:val="ReallyfuckingsmallChar"/>
          <w:rFonts w:eastAsia="Calibri"/>
        </w:rPr>
        <w:t>Here</w:t>
      </w:r>
      <w:proofErr w:type="gramEnd"/>
      <w:r w:rsidRPr="006F1390">
        <w:rPr>
          <w:rStyle w:val="ReallyfuckingsmallChar"/>
          <w:rFonts w:eastAsia="Calibri"/>
        </w:rPr>
        <w:t xml:space="preserve"> in the Bay Area, I have noticed that white females of ages roughly ten to fourteen are fond of imitating black women’s “sassy” “uh-UHH!...” accompanied by the pushing forward of an admonishing second finger pointing upwards, and waved back and forth in opposition to corresponding “sassy swivel” neck movements (tough to describe on paper – thing of Aretha Franklin in The Blues Brothers).  Perhaps I lack some exotic brand of insight, but I simply do not see sublimated hate in these girls – on the contrary, they are expressing a joyous admiration of black women’s trademark strength; it’s the melting pot in all of its glory.  Similarly, among the white male high schoolers and undergraduates I see who perform hip-hop, imitating “ghetto” gestures and intonation as closely as they can, what I see is a sincere admiration of a massively compelling art form.  A lot of these kids will even say “sometimes I wish I was black” – and</w:t>
      </w:r>
      <w:r>
        <w:t xml:space="preserve"> </w:t>
      </w:r>
      <w:r w:rsidRPr="00615F9F">
        <w:rPr>
          <w:rStyle w:val="StyleBoldUnderline"/>
          <w:rFonts w:ascii="Times New Roman" w:hAnsi="Times New Roman"/>
          <w:sz w:val="24"/>
        </w:rPr>
        <w:t xml:space="preserve">I do not think that what they wish is that they could become black while real black people disappeared; </w:t>
      </w:r>
      <w:r w:rsidRPr="003E455F">
        <w:rPr>
          <w:rStyle w:val="StyleBoldUnderline"/>
          <w:rFonts w:ascii="Times New Roman" w:hAnsi="Times New Roman"/>
          <w:sz w:val="24"/>
          <w:highlight w:val="cyan"/>
        </w:rPr>
        <w:t>what they wish</w:t>
      </w:r>
      <w:r>
        <w:t xml:space="preserve"> </w:t>
      </w:r>
      <w:r w:rsidRPr="006F1390">
        <w:rPr>
          <w:rStyle w:val="ReallyfuckingsmallChar"/>
          <w:rFonts w:eastAsia="Calibri"/>
        </w:rPr>
        <w:t>– regardless of the fact that this would of course be more complicated than a fantasy dwells upon</w:t>
      </w:r>
      <w:r>
        <w:t xml:space="preserve"> – </w:t>
      </w:r>
      <w:r w:rsidRPr="003E455F">
        <w:rPr>
          <w:rStyle w:val="StyleBoldUnderline"/>
          <w:rFonts w:ascii="Times New Roman" w:hAnsi="Times New Roman"/>
          <w:sz w:val="24"/>
          <w:highlight w:val="cyan"/>
        </w:rPr>
        <w:t>is to join black people</w:t>
      </w:r>
      <w:r>
        <w:t xml:space="preserve">.  </w:t>
      </w:r>
      <w:r w:rsidRPr="006F1390">
        <w:rPr>
          <w:rStyle w:val="ReallyfuckingsmallChar"/>
          <w:rFonts w:eastAsia="Calibri"/>
        </w:rPr>
        <w:t>Some might disagree with me, but just as many would not, and the point is that there are obviously issues to be discussed here</w:t>
      </w:r>
      <w:r>
        <w:t xml:space="preserve">.  </w:t>
      </w:r>
      <w:r w:rsidRPr="00615F9F">
        <w:rPr>
          <w:rStyle w:val="StyleBoldUnderline"/>
          <w:rFonts w:ascii="Times New Roman" w:hAnsi="Times New Roman"/>
          <w:sz w:val="24"/>
        </w:rPr>
        <w:t>Yet the scholar at this conference simply put forth his declaration that this kind of imitation masks racist hatred without a shred of support.</w:t>
      </w:r>
      <w:r>
        <w:t xml:space="preserve">  To be sure, </w:t>
      </w:r>
      <w:r w:rsidRPr="00615F9F">
        <w:rPr>
          <w:rStyle w:val="StyleBoldUnderline"/>
          <w:rFonts w:ascii="Times New Roman" w:hAnsi="Times New Roman"/>
          <w:sz w:val="24"/>
        </w:rPr>
        <w:t>his point was rendered especially seductive by the densely elegant jargon in which academics in the humanities are trained to couch their thoughts.</w:t>
      </w:r>
      <w:r>
        <w:t xml:space="preserve">  </w:t>
      </w:r>
      <w:r w:rsidRPr="006F1390">
        <w:rPr>
          <w:rStyle w:val="ReallyfuckingsmallChar"/>
          <w:rFonts w:eastAsia="Calibri"/>
        </w:rPr>
        <w:t xml:space="preserve">Furthermore, this was all delivered in a gorgeous Oxonian accent which, in all of its calfskin suave, also betrayed that he is extremely unlikely to have experience nay of the particular slings and arrows of a black American inner-city, or even middle-class, life.  In general, there was not a hint of anything but Sir Alec Guinness in his demeanor, and thus his statement cannot be informed by any personal discomfort with seeing “his” culture “co-opted.”  Indeed, put aside his references to “mimesis” and “negation,” </w:t>
      </w:r>
      <w:proofErr w:type="gramStart"/>
      <w:r w:rsidRPr="006F1390">
        <w:rPr>
          <w:rStyle w:val="ReallyfuckingsmallChar"/>
          <w:rFonts w:eastAsia="Calibri"/>
        </w:rPr>
        <w:t>and</w:t>
      </w:r>
      <w:r>
        <w:t xml:space="preserve">  </w:t>
      </w:r>
      <w:r w:rsidRPr="003E455F">
        <w:rPr>
          <w:rStyle w:val="StyleBoldUnderline"/>
          <w:rFonts w:ascii="Times New Roman" w:hAnsi="Times New Roman"/>
          <w:sz w:val="24"/>
          <w:highlight w:val="cyan"/>
        </w:rPr>
        <w:t>all</w:t>
      </w:r>
      <w:proofErr w:type="gramEnd"/>
      <w:r w:rsidRPr="003E455F">
        <w:rPr>
          <w:rStyle w:val="StyleBoldUnderline"/>
          <w:rFonts w:ascii="Times New Roman" w:hAnsi="Times New Roman"/>
          <w:sz w:val="24"/>
          <w:highlight w:val="cyan"/>
        </w:rPr>
        <w:t xml:space="preserve"> this guy was saying was  “the only reason they imitate us is because they hate us</w:t>
      </w:r>
      <w:r w:rsidRPr="00963801">
        <w:rPr>
          <w:rStyle w:val="ReallyfuckingsmallChar"/>
          <w:rFonts w:eastAsia="Calibri"/>
        </w:rPr>
        <w:t>.”  Preface this statement with “Yo,” and its content remains exactly the same.</w:t>
      </w:r>
      <w:r w:rsidRPr="00615F9F">
        <w:rPr>
          <w:rStyle w:val="StyleBoldUnderline"/>
          <w:rFonts w:ascii="Times New Roman" w:hAnsi="Times New Roman"/>
          <w:sz w:val="24"/>
        </w:rPr>
        <w:t xml:space="preserve">  Yet if “imitation is the sincerest form of flattery” has any value as a general aphorism, his was in essence an extremely underargued thesis</w:t>
      </w:r>
      <w:r>
        <w:t xml:space="preserve">.  </w:t>
      </w:r>
      <w:r w:rsidRPr="003E455F">
        <w:rPr>
          <w:rStyle w:val="StyleBoldUnderline"/>
          <w:rFonts w:ascii="Times New Roman" w:hAnsi="Times New Roman"/>
          <w:sz w:val="24"/>
          <w:highlight w:val="cyan"/>
        </w:rPr>
        <w:t>Mainstream conferences are devoted not to tossing out colorful accusations, but to sifting and evaluating the idea proposed</w:t>
      </w:r>
      <w:r w:rsidRPr="00615F9F">
        <w:rPr>
          <w:rStyle w:val="StyleBoldUnderline"/>
          <w:rFonts w:ascii="Times New Roman" w:hAnsi="Times New Roman"/>
          <w:sz w:val="24"/>
        </w:rPr>
        <w:t xml:space="preserve"> by the participants.  </w:t>
      </w:r>
      <w:r w:rsidRPr="003E455F">
        <w:rPr>
          <w:rStyle w:val="StyleBoldUnderline"/>
          <w:rFonts w:ascii="Times New Roman" w:hAnsi="Times New Roman"/>
          <w:sz w:val="24"/>
          <w:highlight w:val="cyan"/>
        </w:rPr>
        <w:t>Yet</w:t>
      </w:r>
      <w:r>
        <w:t xml:space="preserve"> </w:t>
      </w:r>
      <w:r w:rsidRPr="00963801">
        <w:rPr>
          <w:rStyle w:val="ReallyfuckingsmallChar"/>
          <w:rFonts w:eastAsia="Calibri"/>
        </w:rPr>
        <w:t>despite</w:t>
      </w:r>
      <w:r>
        <w:t xml:space="preserve"> </w:t>
      </w:r>
      <w:r w:rsidRPr="003E455F">
        <w:rPr>
          <w:rStyle w:val="StyleBoldUnderline"/>
          <w:rFonts w:ascii="Times New Roman" w:hAnsi="Times New Roman"/>
          <w:sz w:val="24"/>
          <w:highlight w:val="cyan"/>
        </w:rPr>
        <w:t>this man</w:t>
      </w:r>
      <w:r w:rsidRPr="003E455F">
        <w:rPr>
          <w:highlight w:val="cyan"/>
        </w:rPr>
        <w:t>’s</w:t>
      </w:r>
      <w:r>
        <w:t xml:space="preserve"> </w:t>
      </w:r>
      <w:r w:rsidRPr="00963801">
        <w:rPr>
          <w:rStyle w:val="ReallyfuckingsmallChar"/>
          <w:rFonts w:eastAsia="Calibri"/>
        </w:rPr>
        <w:t>having</w:t>
      </w:r>
      <w:r>
        <w:t xml:space="preserve"> </w:t>
      </w:r>
      <w:r w:rsidRPr="003E455F">
        <w:rPr>
          <w:rStyle w:val="StyleBoldUnderline"/>
          <w:rFonts w:ascii="Times New Roman" w:hAnsi="Times New Roman"/>
          <w:sz w:val="24"/>
          <w:highlight w:val="cyan"/>
        </w:rPr>
        <w:t>presented no evidence</w:t>
      </w:r>
      <w:r w:rsidRPr="00615F9F">
        <w:rPr>
          <w:rStyle w:val="StyleBoldUnderline"/>
          <w:rFonts w:ascii="Times New Roman" w:hAnsi="Times New Roman"/>
          <w:sz w:val="24"/>
        </w:rPr>
        <w:t xml:space="preserve"> or argument whatsoever to support his claim,</w:t>
      </w:r>
      <w:r>
        <w:t xml:space="preserve"> </w:t>
      </w:r>
      <w:r w:rsidRPr="006F1390">
        <w:rPr>
          <w:rStyle w:val="ReallyfuckingsmallChar"/>
          <w:rFonts w:eastAsia="Calibri"/>
        </w:rPr>
        <w:t>he was heartily applauded several times, and was one of the hits of the conference – he could barely get out of the auditorium for coffee, so besieged was he by people lauding him for telling it like it is.  (No, I was not jealou – I was just attending the conference, not speaking at it!)</w:t>
      </w:r>
      <w:r>
        <w:t xml:space="preserve">  </w:t>
      </w:r>
      <w:r w:rsidRPr="00615F9F">
        <w:rPr>
          <w:rStyle w:val="StyleBoldUnderline"/>
          <w:rFonts w:ascii="Times New Roman" w:hAnsi="Times New Roman"/>
          <w:sz w:val="24"/>
        </w:rPr>
        <w:t>Because this was a black conference, making an argument was less important than reaffirming common wisdom</w:t>
      </w:r>
      <w:r>
        <w:t xml:space="preserve">, </w:t>
      </w:r>
      <w:r w:rsidRPr="006F1390">
        <w:rPr>
          <w:rStyle w:val="ReallyfuckingsmallChar"/>
          <w:rFonts w:eastAsia="Calibri"/>
        </w:rPr>
        <w:t>and to hear common wisdome dressed up in arcane words and an Alistair Cooke accent is even better, in lending it the air of scholarly authority.  The substance of scholarly authority, however, was a distinctly lesser concern</w:t>
      </w:r>
      <w:r>
        <w:t xml:space="preserve">.  </w:t>
      </w:r>
      <w:r w:rsidRPr="00615F9F">
        <w:rPr>
          <w:rStyle w:val="StyleBoldUnderline"/>
          <w:rFonts w:ascii="Times New Roman" w:hAnsi="Times New Roman"/>
          <w:sz w:val="24"/>
        </w:rPr>
        <w:t>What was significant about this was that for anyone to ask this man to supply evidence for this point would have been as shockingly inappropriate as pullout a tuba and blowing on it.  His point was simply assumed to be true</w:t>
      </w:r>
      <w:r>
        <w:t xml:space="preserve">, </w:t>
      </w:r>
      <w:r w:rsidRPr="006F1390">
        <w:rPr>
          <w:rStyle w:val="ReallyfuckingsmallChar"/>
          <w:rFonts w:eastAsia="Calibri"/>
        </w:rPr>
        <w:t>or at least, by the more exploratorily inclined, “a valid point of view.”  But what this meant was that</w:t>
      </w:r>
      <w:r>
        <w:t xml:space="preserve"> </w:t>
      </w:r>
      <w:r w:rsidRPr="003E455F">
        <w:rPr>
          <w:rStyle w:val="StyleBoldUnderline"/>
          <w:rFonts w:ascii="Times New Roman" w:hAnsi="Times New Roman"/>
          <w:sz w:val="24"/>
          <w:highlight w:val="cyan"/>
        </w:rPr>
        <w:t>this was not a forum devoted to the presenting findings or evaluating conflicting interpretations of data or events</w:t>
      </w:r>
      <w:r>
        <w:t xml:space="preserve"> – </w:t>
      </w:r>
      <w:r w:rsidRPr="006F1390">
        <w:rPr>
          <w:rStyle w:val="ReallyfuckingsmallChar"/>
          <w:rFonts w:eastAsia="Calibri"/>
        </w:rPr>
        <w:t>i.e., properly speaking it was not an academic exercise at all</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It was a rally,</w:t>
      </w:r>
      <w:r w:rsidRPr="00615F9F">
        <w:rPr>
          <w:rStyle w:val="StyleBoldUnderline"/>
          <w:rFonts w:ascii="Times New Roman" w:hAnsi="Times New Roman"/>
          <w:sz w:val="24"/>
        </w:rPr>
        <w:t xml:space="preserve"> designed to </w:t>
      </w:r>
      <w:proofErr w:type="gramStart"/>
      <w:r w:rsidRPr="00615F9F">
        <w:rPr>
          <w:rStyle w:val="StyleBoldUnderline"/>
          <w:rFonts w:ascii="Times New Roman" w:hAnsi="Times New Roman"/>
          <w:sz w:val="24"/>
        </w:rPr>
        <w:t>reinforced</w:t>
      </w:r>
      <w:proofErr w:type="gramEnd"/>
      <w:r w:rsidRPr="00615F9F">
        <w:rPr>
          <w:rStyle w:val="StyleBoldUnderline"/>
          <w:rFonts w:ascii="Times New Roman" w:hAnsi="Times New Roman"/>
          <w:sz w:val="24"/>
        </w:rPr>
        <w:t xml:space="preserve"> the emotionally based sentiments the audience and participants came in with.</w:t>
      </w:r>
      <w:r>
        <w:t xml:space="preserve">  </w:t>
      </w:r>
      <w:r w:rsidRPr="006F1390">
        <w:rPr>
          <w:rStyle w:val="ReallyfuckingsmallChar"/>
          <w:rFonts w:eastAsia="Calibri"/>
        </w:rPr>
        <w:t>After all, even if the man was right, mainstream academia is not inclined to convene conferences with the purpose of proclaiming what is already known.  Political science conferences do not feature various speakers presenting nimble variations upon the point that “war is bad”’</w:t>
      </w:r>
      <w:r>
        <w:t xml:space="preserve"> </w:t>
      </w:r>
      <w:r w:rsidRPr="003E455F">
        <w:rPr>
          <w:rStyle w:val="StyleBoldUnderline"/>
          <w:rFonts w:ascii="Times New Roman" w:hAnsi="Times New Roman"/>
          <w:sz w:val="24"/>
          <w:highlight w:val="cyan"/>
        </w:rPr>
        <w:t>biologists do not convene to urgently remind one another that all forms of life are based on DNA.</w:t>
      </w:r>
      <w:r w:rsidRPr="00615F9F">
        <w:rPr>
          <w:rStyle w:val="StyleBoldUnderline"/>
          <w:rFonts w:ascii="Times New Roman" w:hAnsi="Times New Roman"/>
          <w:sz w:val="24"/>
        </w:rPr>
        <w:t xml:space="preserve">  The Separatist current makes this kind of thing seem natural to conveners of many black conferences, out of a sense that actual academic debate is somehow “besides the point” for Africna Americans since our status as eternal victims make our regularly proclaiming this</w:t>
      </w:r>
      <w:r>
        <w:t xml:space="preserve">, as it would be for villagers in Chechnya, </w:t>
      </w:r>
      <w:r w:rsidRPr="00615F9F">
        <w:rPr>
          <w:rStyle w:val="StyleBoldUnderline"/>
          <w:rFonts w:ascii="Times New Roman" w:hAnsi="Times New Roman"/>
          <w:sz w:val="24"/>
        </w:rPr>
        <w:t>a more pressing concern</w:t>
      </w:r>
      <w:r>
        <w:t xml:space="preserve">.  And make no mistake – the same priorities reign even without plumy accents and Judith Butler jargon.  </w:t>
      </w:r>
      <w:r w:rsidRPr="00615F9F">
        <w:rPr>
          <w:rStyle w:val="StyleBoldUnderline"/>
          <w:rFonts w:ascii="Times New Roman" w:hAnsi="Times New Roman"/>
          <w:sz w:val="24"/>
        </w:rPr>
        <w:t xml:space="preserve">I once attended a conference where a black woman gave a paper taking issue with an </w:t>
      </w:r>
      <w:proofErr w:type="gramStart"/>
      <w:r w:rsidRPr="00615F9F">
        <w:rPr>
          <w:rStyle w:val="StyleBoldUnderline"/>
          <w:rFonts w:ascii="Times New Roman" w:hAnsi="Times New Roman"/>
          <w:sz w:val="24"/>
        </w:rPr>
        <w:t>article which</w:t>
      </w:r>
      <w:proofErr w:type="gramEnd"/>
      <w:r w:rsidRPr="00615F9F">
        <w:rPr>
          <w:rStyle w:val="StyleBoldUnderline"/>
          <w:rFonts w:ascii="Times New Roman" w:hAnsi="Times New Roman"/>
          <w:sz w:val="24"/>
        </w:rPr>
        <w:t>, by her reading, denied that black female speech had any unique patterns.  After criticizing the author, with the unspoken implication that this writer was one ore oppressor trying to deny black people their identity,</w:t>
      </w:r>
      <w:r>
        <w:t xml:space="preserve"> </w:t>
      </w:r>
      <w:r w:rsidRPr="00963801">
        <w:rPr>
          <w:rStyle w:val="ReallyfuckingsmallChar"/>
          <w:rFonts w:eastAsia="Calibri"/>
        </w:rPr>
        <w:t>the professor presented a few features of black female speech.  In the question session afterwards,</w:t>
      </w:r>
      <w:r>
        <w:t xml:space="preserve"> </w:t>
      </w:r>
      <w:r w:rsidRPr="00615F9F">
        <w:rPr>
          <w:rStyle w:val="StyleBoldUnderline"/>
          <w:rFonts w:ascii="Times New Roman" w:hAnsi="Times New Roman"/>
          <w:sz w:val="24"/>
        </w:rPr>
        <w:t>a white woman very politely pointed out that the author of the article in question was quite aware of the uniqueness and richness of black female speech, and that the professor’s interpretation was based on a misreading of the author’s phrasing.  Ordinarily in academia, the presenter would defend herself by making specific reference to the article and its argumentation.  Here</w:t>
      </w:r>
      <w:r>
        <w:t xml:space="preserve">, </w:t>
      </w:r>
      <w:r w:rsidRPr="00963801">
        <w:rPr>
          <w:rStyle w:val="ReallyfuckingsmallChar"/>
          <w:rFonts w:eastAsia="Calibri"/>
        </w:rPr>
        <w:t>however, was a conflict between the tenets of mainstream academia and the very different ones in black academia.</w:t>
      </w:r>
      <w:r>
        <w:t xml:space="preserve">  </w:t>
      </w:r>
      <w:r w:rsidRPr="00615F9F">
        <w:rPr>
          <w:rStyle w:val="StyleBoldUnderline"/>
          <w:rFonts w:ascii="Times New Roman" w:hAnsi="Times New Roman"/>
          <w:sz w:val="24"/>
        </w:rPr>
        <w:t>The professor’s sole answer was, “well, I read it as denying the uniqueness of black female speech, and that was my interpretation.” Period.  It did not appear to even occur to her that an actual address of the issue might be germane</w:t>
      </w:r>
      <w:r>
        <w:t xml:space="preserve">.  </w:t>
      </w:r>
      <w:r w:rsidRPr="006F1390">
        <w:rPr>
          <w:rStyle w:val="ReallyfuckingsmallChar"/>
          <w:rFonts w:eastAsia="Calibri"/>
        </w:rPr>
        <w:t>Unlike mainstream academics who come to a conference prepared to field criticism during question sessions, she considered herself to have done her job simply by presenting the list of black female speech traits – and at a black conference, she had.  Indeed, her presentation was constructed not as a reasoned demonstration but as a backyard “calling-out” of the author in the name of injured pride.  She opened by reading a passage form the author’s paper and then repeating it in a challenging intonation of mock disbelief, with friends in the audience assigned to shout back the phrase in the same tone of voice to evoke the black church’s call-and-response tradition; she then did this with two more phrases.  This was cute, but couching an academic paper as a prelude to a ghetto catfight renders one’s presentation inherently immune to constructive discussion</w:t>
      </w:r>
      <w:r>
        <w:t xml:space="preserve">.  </w:t>
      </w:r>
      <w:r w:rsidRPr="00615F9F">
        <w:rPr>
          <w:rStyle w:val="StyleBoldUnderline"/>
          <w:rFonts w:ascii="Times New Roman" w:hAnsi="Times New Roman"/>
          <w:sz w:val="24"/>
        </w:rPr>
        <w:t>To criticize it in any way, even politely, is to question not the lines of argument, but an expression of cultural identity – and thus the person themselves</w:t>
      </w:r>
      <w:r w:rsidRPr="00963801">
        <w:rPr>
          <w:rStyle w:val="ReallyfuckingsmallChar"/>
          <w:rFonts w:eastAsia="Calibri"/>
        </w:rPr>
        <w:t>.  Indeed</w:t>
      </w:r>
      <w:r>
        <w:t xml:space="preserve">, </w:t>
      </w:r>
      <w:r w:rsidRPr="00615F9F">
        <w:rPr>
          <w:rStyle w:val="StyleBoldUnderline"/>
          <w:rFonts w:ascii="Times New Roman" w:hAnsi="Times New Roman"/>
          <w:sz w:val="24"/>
        </w:rPr>
        <w:t>the professor’s set jaw at being questioned made it painfully clear that any further dwelling upon the point would be processed as a slight against her and her race</w:t>
      </w:r>
      <w:r w:rsidRPr="00963801">
        <w:rPr>
          <w:rStyle w:val="ReallyfuckingsmallChar"/>
          <w:rFonts w:eastAsia="Calibri"/>
        </w:rPr>
        <w:t xml:space="preserve">, and the questioner has hip enough to intuit the conflict in traditions here and dutifully sit down.  </w:t>
      </w:r>
    </w:p>
    <w:p w:rsidR="008D5DC0" w:rsidRDefault="008D5DC0" w:rsidP="008D5DC0"/>
    <w:p w:rsidR="008D5DC0" w:rsidRDefault="008D5DC0" w:rsidP="008D5DC0">
      <w:pPr>
        <w:pStyle w:val="Heading4"/>
      </w:pPr>
      <w:r>
        <w:t xml:space="preserve">Methodological criticisms of our evidence base on the institutionalized nature of race does not warrant simply ignoring it - </w:t>
      </w:r>
    </w:p>
    <w:p w:rsidR="008D5DC0" w:rsidRDefault="008D5DC0" w:rsidP="008D5DC0">
      <w:r w:rsidRPr="00E82B6A">
        <w:t>Martyn</w:t>
      </w:r>
      <w:r>
        <w:t xml:space="preserve"> </w:t>
      </w:r>
      <w:r w:rsidRPr="00E82B6A">
        <w:rPr>
          <w:rStyle w:val="Heading2Char1"/>
        </w:rPr>
        <w:t>Hammersley</w:t>
      </w:r>
      <w:r>
        <w:t xml:space="preserve"> (</w:t>
      </w:r>
      <w:r w:rsidRPr="00E82B6A">
        <w:t>Prof. Education and Social Research @ Centre for Chil</w:t>
      </w:r>
      <w:r>
        <w:t xml:space="preserve">dhood, Development and Learning) </w:t>
      </w:r>
      <w:r w:rsidRPr="00E82B6A">
        <w:rPr>
          <w:rStyle w:val="Heading2Char1"/>
        </w:rPr>
        <w:t>1993</w:t>
      </w:r>
      <w:r w:rsidRPr="00E82B6A">
        <w:t>, British Journal of Sociology, “Research and 'anti-racism': the case of Peter Foster and his critics,” 44.3, 11-93, JSTOR]</w:t>
      </w:r>
    </w:p>
    <w:p w:rsidR="008D5DC0" w:rsidRPr="00676E2B" w:rsidRDefault="008D5DC0" w:rsidP="008D5DC0">
      <w:r w:rsidRPr="00676E2B">
        <w:t xml:space="preserve">Various sorts of criticism have been directed at the validity of Foster's work. Some is substantive in character, in other words it consists of a questioning of his claims on the basis of appeals to what is taken to be </w:t>
      </w:r>
      <w:proofErr w:type="gramStart"/>
      <w:r w:rsidRPr="00676E2B">
        <w:t>well-known</w:t>
      </w:r>
      <w:proofErr w:type="gramEnd"/>
      <w:r w:rsidRPr="00676E2B">
        <w:t xml:space="preserve"> from other sources. For example, </w:t>
      </w:r>
      <w:r w:rsidRPr="003E455F">
        <w:rPr>
          <w:rStyle w:val="StyleBoldUnderline"/>
          <w:rFonts w:ascii="Times New Roman" w:hAnsi="Times New Roman"/>
          <w:sz w:val="24"/>
          <w:highlight w:val="cyan"/>
        </w:rPr>
        <w:t>critics</w:t>
      </w:r>
      <w:r w:rsidRPr="00615F9F">
        <w:rPr>
          <w:rStyle w:val="StyleBoldUnderline"/>
          <w:rFonts w:ascii="Times New Roman" w:hAnsi="Times New Roman"/>
          <w:sz w:val="24"/>
        </w:rPr>
        <w:t xml:space="preserve"> sometimes </w:t>
      </w:r>
      <w:r w:rsidRPr="003E455F">
        <w:rPr>
          <w:rStyle w:val="StyleBoldUnderline"/>
          <w:rFonts w:ascii="Times New Roman" w:hAnsi="Times New Roman"/>
          <w:sz w:val="24"/>
          <w:highlight w:val="cyan"/>
        </w:rPr>
        <w:t>rely on the findings of</w:t>
      </w:r>
      <w:r w:rsidRPr="00615F9F">
        <w:rPr>
          <w:rStyle w:val="StyleBoldUnderline"/>
          <w:rFonts w:ascii="Times New Roman" w:hAnsi="Times New Roman"/>
          <w:sz w:val="24"/>
        </w:rPr>
        <w:t xml:space="preserve"> other </w:t>
      </w:r>
      <w:r w:rsidRPr="003E455F">
        <w:rPr>
          <w:rStyle w:val="StyleBoldUnderline"/>
          <w:rFonts w:ascii="Times New Roman" w:hAnsi="Times New Roman"/>
          <w:sz w:val="24"/>
          <w:highlight w:val="cyan"/>
        </w:rPr>
        <w:t>research to throw doubt on the validity of</w:t>
      </w:r>
      <w:r w:rsidRPr="00676E2B">
        <w:t xml:space="preserve"> Foster's </w:t>
      </w:r>
      <w:r w:rsidRPr="003E455F">
        <w:rPr>
          <w:rStyle w:val="StyleBoldUnderline"/>
          <w:rFonts w:ascii="Times New Roman" w:hAnsi="Times New Roman"/>
          <w:sz w:val="24"/>
          <w:highlight w:val="cyan"/>
        </w:rPr>
        <w:t>conclusions</w:t>
      </w:r>
      <w:r w:rsidRPr="00615F9F">
        <w:rPr>
          <w:rStyle w:val="StyleBoldUnderline"/>
          <w:rFonts w:ascii="Times New Roman" w:hAnsi="Times New Roman"/>
          <w:sz w:val="24"/>
        </w:rPr>
        <w:t>.</w:t>
      </w:r>
      <w:r w:rsidRPr="00676E2B">
        <w:t xml:space="preserve"> Thus, Connolly comments that the fact that Foster's findings challenge he growing" perceived wisdom" of a number of research and theoretical perspectives developed since the mid 1980s </w:t>
      </w:r>
      <w:proofErr w:type="gramStart"/>
      <w:r w:rsidRPr="00676E2B">
        <w:t>(.</w:t>
      </w:r>
      <w:proofErr w:type="gramEnd"/>
      <w:r w:rsidRPr="00676E2B">
        <w:t xml:space="preserve"> . .) raises numerous important </w:t>
      </w:r>
      <w:r w:rsidRPr="003E455F">
        <w:t>issues</w:t>
      </w:r>
      <w:r w:rsidRPr="00676E2B">
        <w:t xml:space="preserve"> concerning the study's political, ethical and theoretical orientation and, consequently, the research methods used.6 </w:t>
      </w:r>
      <w:r w:rsidRPr="003E455F">
        <w:rPr>
          <w:rStyle w:val="StyleBoldUnderline"/>
          <w:rFonts w:ascii="Times New Roman" w:hAnsi="Times New Roman"/>
          <w:sz w:val="24"/>
          <w:highlight w:val="cyan"/>
        </w:rPr>
        <w:t>Accompanying</w:t>
      </w:r>
      <w:r w:rsidRPr="00676E2B">
        <w:t xml:space="preserve"> these </w:t>
      </w:r>
      <w:r w:rsidRPr="003E455F">
        <w:rPr>
          <w:rStyle w:val="StyleBoldUnderline"/>
          <w:rFonts w:ascii="Times New Roman" w:hAnsi="Times New Roman"/>
          <w:sz w:val="24"/>
          <w:highlight w:val="cyan"/>
        </w:rPr>
        <w:t>substantive criticisms</w:t>
      </w:r>
      <w:r w:rsidRPr="00676E2B">
        <w:t>, very often</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are methodological criticisms</w:t>
      </w:r>
      <w:r w:rsidRPr="00676E2B">
        <w:t xml:space="preserve">: these question the inferences that Foster draws on the basis of his own or others' data. </w:t>
      </w:r>
      <w:r w:rsidRPr="00615F9F">
        <w:rPr>
          <w:rStyle w:val="StyleBoldUnderline"/>
          <w:rFonts w:ascii="Times New Roman" w:hAnsi="Times New Roman"/>
          <w:sz w:val="24"/>
        </w:rPr>
        <w:t>For instance</w:t>
      </w:r>
      <w:r w:rsidRPr="00676E2B">
        <w:t xml:space="preserve">, both </w:t>
      </w:r>
      <w:r w:rsidRPr="00615F9F">
        <w:rPr>
          <w:rStyle w:val="StyleBoldUnderline"/>
          <w:rFonts w:ascii="Times New Roman" w:hAnsi="Times New Roman"/>
          <w:sz w:val="24"/>
        </w:rPr>
        <w:t>Connolly and Gillborn</w:t>
      </w:r>
      <w:r w:rsidRPr="00676E2B">
        <w:t xml:space="preserve"> and Drew </w:t>
      </w:r>
      <w:r w:rsidRPr="00615F9F">
        <w:rPr>
          <w:rStyle w:val="StyleBoldUnderline"/>
          <w:rFonts w:ascii="Times New Roman" w:hAnsi="Times New Roman"/>
          <w:sz w:val="24"/>
        </w:rPr>
        <w:t>challenge Foster's claim that there was little evidence of racism on the part of the teachers in the school he studied, on the grounds that he took insufficient account of black students' views</w:t>
      </w:r>
      <w:r w:rsidRPr="00676E2B">
        <w:t xml:space="preserve">.7 They argue that he explains away the unsolicited complaints of teacher racism voiced by three of the students he interviewed by treating these as products of a general anti-school attitude. </w:t>
      </w:r>
      <w:r w:rsidRPr="003E455F">
        <w:rPr>
          <w:rStyle w:val="StyleBoldUnderline"/>
          <w:rFonts w:ascii="Times New Roman" w:hAnsi="Times New Roman"/>
          <w:sz w:val="24"/>
        </w:rPr>
        <w:t>The</w:t>
      </w:r>
      <w:r w:rsidRPr="00615F9F">
        <w:rPr>
          <w:rStyle w:val="StyleBoldUnderline"/>
          <w:rFonts w:ascii="Times New Roman" w:hAnsi="Times New Roman"/>
          <w:sz w:val="24"/>
        </w:rPr>
        <w:t xml:space="preserve"> critics also argue that the fact that so few of the students reported the existence of teacher racism resulted from the influence on them of Foster's own status as a white middle class male</w:t>
      </w:r>
      <w:r w:rsidRPr="00676E2B">
        <w:t xml:space="preserve"> whom they identified with the teachers. Another methodological criticism that has been made of Foster's study is that the school he investigated was atypical and therefore does not constitute a sound basis for generalisation to other schools.8 Interestingly, these methodological criticisms parallel in character, if not in force, those that Foster himself makes of other studies; indeed, of many of the studies on which his critics rely in their substantive criticisms. And he, and others, have responded to the attacks of the critics with further methodological arguments.9 </w:t>
      </w:r>
      <w:proofErr w:type="gramStart"/>
      <w:r w:rsidRPr="00615F9F">
        <w:rPr>
          <w:rStyle w:val="StyleBoldUnderline"/>
          <w:rFonts w:ascii="Times New Roman" w:hAnsi="Times New Roman"/>
          <w:sz w:val="24"/>
        </w:rPr>
        <w:t>What</w:t>
      </w:r>
      <w:proofErr w:type="gramEnd"/>
      <w:r w:rsidRPr="00615F9F">
        <w:rPr>
          <w:rStyle w:val="StyleBoldUnderline"/>
          <w:rFonts w:ascii="Times New Roman" w:hAnsi="Times New Roman"/>
          <w:sz w:val="24"/>
        </w:rPr>
        <w:t xml:space="preserve"> we have here, then, is a body of substantive and methodological arguments which are interpreted in conflicting ways</w:t>
      </w:r>
      <w:r w:rsidRPr="00676E2B">
        <w:t xml:space="preserve"> by Foster and his critics. One response to this situation might be to call for further research designed to resolve the disagreement. I would not want to discourage this, but I doubt whether it would succeed. It seems to me that </w:t>
      </w:r>
      <w:r w:rsidRPr="003E455F">
        <w:rPr>
          <w:rStyle w:val="StyleBoldUnderline"/>
          <w:rFonts w:ascii="Times New Roman" w:hAnsi="Times New Roman"/>
          <w:sz w:val="24"/>
          <w:highlight w:val="cyan"/>
        </w:rPr>
        <w:t>the roots of the disagreement lie more deeply than these substantive and methodological criticisms themselves</w:t>
      </w:r>
      <w:r w:rsidRPr="00615F9F">
        <w:rPr>
          <w:rStyle w:val="StyleBoldUnderline"/>
          <w:rFonts w:ascii="Times New Roman" w:hAnsi="Times New Roman"/>
          <w:sz w:val="24"/>
        </w:rPr>
        <w:t>.</w:t>
      </w:r>
      <w:r w:rsidRPr="00676E2B">
        <w:t xml:space="preserve"> We get an inkling of this from the fact that Foster's critics sometimes combine such criticisms with what I will call meta-methodological arguments. These concerned effects in what they take to be the presuppositions n the basis of which Foster approached </w:t>
      </w:r>
      <w:proofErr w:type="gramStart"/>
      <w:r w:rsidRPr="00676E2B">
        <w:t>his own</w:t>
      </w:r>
      <w:proofErr w:type="gramEnd"/>
      <w:r w:rsidRPr="00676E2B">
        <w:t xml:space="preserve"> data and that of others. </w:t>
      </w:r>
      <w:proofErr w:type="gramStart"/>
      <w:r w:rsidRPr="00615F9F">
        <w:rPr>
          <w:rStyle w:val="StyleBoldUnderline"/>
          <w:rFonts w:ascii="Times New Roman" w:hAnsi="Times New Roman"/>
          <w:sz w:val="24"/>
        </w:rPr>
        <w:t>The clearest published example of such criticism is</w:t>
      </w:r>
      <w:r w:rsidRPr="00676E2B">
        <w:t xml:space="preserve"> provided by Connolly</w:t>
      </w:r>
      <w:proofErr w:type="gramEnd"/>
      <w:r w:rsidRPr="00676E2B">
        <w:t xml:space="preserve">. He argues </w:t>
      </w:r>
      <w:r w:rsidRPr="00615F9F">
        <w:rPr>
          <w:rStyle w:val="StyleBoldUnderline"/>
          <w:rFonts w:ascii="Times New Roman" w:hAnsi="Times New Roman"/>
          <w:sz w:val="24"/>
        </w:rPr>
        <w:t>that</w:t>
      </w:r>
      <w:r w:rsidRPr="00676E2B">
        <w:t xml:space="preserve">, as a result of his adoption of a Weberian orientation, </w:t>
      </w:r>
      <w:r w:rsidRPr="00615F9F">
        <w:rPr>
          <w:rStyle w:val="StyleBoldUnderline"/>
          <w:rFonts w:ascii="Times New Roman" w:hAnsi="Times New Roman"/>
          <w:sz w:val="24"/>
        </w:rPr>
        <w:t>Foster was unable to recognise the racism that was taking place 'under his nose'</w:t>
      </w:r>
      <w:r w:rsidRPr="00676E2B">
        <w:t xml:space="preserve"> (p. 142</w:t>
      </w:r>
      <w:r w:rsidRPr="00615F9F">
        <w:rPr>
          <w:rStyle w:val="StyleBoldUnderline"/>
          <w:rFonts w:ascii="Times New Roman" w:hAnsi="Times New Roman"/>
          <w:sz w:val="24"/>
        </w:rPr>
        <w:t>) in the school he studied. Connolly sees Foster's work in terms of a deterministic model of research in which the findings are constrained by his starting assumptions, in such a way as to rule out the detection of many forms of racism</w:t>
      </w:r>
      <w:r w:rsidRPr="00676E2B">
        <w:t xml:space="preserve">. Gillborn and Drew hint at the same point, criticizing Foster's definition of racism as too narrow. </w:t>
      </w:r>
      <w:proofErr w:type="gramStart"/>
      <w:r w:rsidRPr="00676E2B">
        <w:t>l</w:t>
      </w:r>
      <w:proofErr w:type="gramEnd"/>
      <w:r w:rsidRPr="00676E2B">
        <w:t xml:space="preserve"> l In part, </w:t>
      </w:r>
      <w:r w:rsidRPr="00615F9F">
        <w:rPr>
          <w:rStyle w:val="StyleBoldUnderline"/>
          <w:rFonts w:ascii="Times New Roman" w:hAnsi="Times New Roman"/>
          <w:sz w:val="24"/>
        </w:rPr>
        <w:t xml:space="preserve">what seems to be implied in these arguments is that </w:t>
      </w:r>
      <w:r w:rsidRPr="003E455F">
        <w:rPr>
          <w:rStyle w:val="StyleBoldUnderline"/>
          <w:rFonts w:ascii="Times New Roman" w:hAnsi="Times New Roman"/>
          <w:sz w:val="24"/>
          <w:highlight w:val="cyan"/>
        </w:rPr>
        <w:t>the evidence which Foster offers in his study</w:t>
      </w:r>
      <w:r w:rsidRPr="00615F9F">
        <w:rPr>
          <w:rStyle w:val="StyleBoldUnderline"/>
          <w:rFonts w:ascii="Times New Roman" w:hAnsi="Times New Roman"/>
          <w:sz w:val="24"/>
        </w:rPr>
        <w:t xml:space="preserve">, and his questioning of the findings of other studies, must be rejected because they </w:t>
      </w:r>
      <w:r w:rsidRPr="003E455F">
        <w:rPr>
          <w:rStyle w:val="StyleBoldUnderline"/>
          <w:rFonts w:ascii="Times New Roman" w:hAnsi="Times New Roman"/>
          <w:sz w:val="24"/>
          <w:highlight w:val="cyan"/>
        </w:rPr>
        <w:t>are incompatible with the</w:t>
      </w:r>
      <w:r w:rsidRPr="00615F9F">
        <w:rPr>
          <w:rStyle w:val="StyleBoldUnderline"/>
          <w:rFonts w:ascii="Times New Roman" w:hAnsi="Times New Roman"/>
          <w:sz w:val="24"/>
        </w:rPr>
        <w:t xml:space="preserve"> widely accepted </w:t>
      </w:r>
      <w:r w:rsidRPr="003E455F">
        <w:rPr>
          <w:rStyle w:val="StyleBoldUnderline"/>
          <w:rFonts w:ascii="Times New Roman" w:hAnsi="Times New Roman"/>
          <w:sz w:val="24"/>
          <w:highlight w:val="cyan"/>
        </w:rPr>
        <w:t>theory that racism is institutionalized</w:t>
      </w:r>
      <w:r w:rsidRPr="00676E2B">
        <w:t xml:space="preserve"> in British society, </w:t>
      </w:r>
      <w:r w:rsidRPr="00615F9F">
        <w:rPr>
          <w:rStyle w:val="StyleBoldUnderline"/>
          <w:rFonts w:ascii="Times New Roman" w:hAnsi="Times New Roman"/>
          <w:sz w:val="24"/>
        </w:rPr>
        <w:t xml:space="preserve">that it is part of the fundamental structure of that society on this basis his critics argue that while discrimination may not seem to be occurring in some particular setting, </w:t>
      </w:r>
      <w:r w:rsidRPr="003E455F">
        <w:rPr>
          <w:rStyle w:val="StyleBoldUnderline"/>
          <w:rFonts w:ascii="Times New Roman" w:hAnsi="Times New Roman"/>
          <w:sz w:val="24"/>
          <w:highlight w:val="cyan"/>
        </w:rPr>
        <w:t>once we view this</w:t>
      </w:r>
      <w:r w:rsidRPr="00676E2B">
        <w:t xml:space="preserve"> setting in the context of British (or English) </w:t>
      </w:r>
      <w:r w:rsidRPr="003E455F">
        <w:rPr>
          <w:rStyle w:val="StyleBoldUnderline"/>
          <w:rFonts w:ascii="Times New Roman" w:hAnsi="Times New Roman"/>
          <w:sz w:val="24"/>
          <w:highlight w:val="cyan"/>
        </w:rPr>
        <w:t>society as a whole</w:t>
      </w:r>
      <w:r w:rsidRPr="00676E2B">
        <w:t xml:space="preserve"> it </w:t>
      </w:r>
      <w:r w:rsidRPr="003E455F">
        <w:rPr>
          <w:rStyle w:val="StyleBoldUnderline"/>
          <w:rFonts w:ascii="Times New Roman" w:hAnsi="Times New Roman"/>
          <w:sz w:val="24"/>
          <w:highlight w:val="cyan"/>
        </w:rPr>
        <w:t>will be seen to form part of a larger pattern of racism</w:t>
      </w:r>
      <w:r w:rsidRPr="00676E2B">
        <w:t xml:space="preserve">. So, here </w:t>
      </w:r>
      <w:r w:rsidRPr="00615F9F">
        <w:rPr>
          <w:rStyle w:val="StyleBoldUnderline"/>
          <w:rFonts w:ascii="Times New Roman" w:hAnsi="Times New Roman"/>
          <w:sz w:val="24"/>
        </w:rPr>
        <w:t>Foster's claims are being questioned on the grounds of his presumed commitment to an inadequate methodological framework</w:t>
      </w:r>
      <w:r w:rsidRPr="00676E2B">
        <w:t xml:space="preserve">, one </w:t>
      </w:r>
      <w:proofErr w:type="gramStart"/>
      <w:r w:rsidRPr="00676E2B">
        <w:t>which</w:t>
      </w:r>
      <w:proofErr w:type="gramEnd"/>
      <w:r w:rsidRPr="00676E2B">
        <w:t xml:space="preserve"> gives a misleading priority of micro-empirical evidence at the expense of macro-theoretical perspective. This can be summarised as the charged that Foster's work is empiricist1.2 And, of course </w:t>
      </w:r>
      <w:r w:rsidRPr="00615F9F">
        <w:rPr>
          <w:rStyle w:val="StyleBoldUnderline"/>
          <w:rFonts w:ascii="Times New Roman" w:hAnsi="Times New Roman"/>
          <w:sz w:val="24"/>
        </w:rPr>
        <w:t>this argument connects with much discussion of the methodology of qualitative research today</w:t>
      </w:r>
      <w:r w:rsidRPr="00676E2B">
        <w:t xml:space="preserve">, in which the empiricism of quantitative research, and of some qualitative work, is challenged on the basis of alternative epistemological ssumptions.l3 What is being rejected here can be more usefully (because more specifically) referred to as a foundationalist epistemology. This is the notion that research conclusions are founded, in some rigorously determinate fashion, on a body of evidence whose own validity is beyond question (for example, because it consists of reports of intersubjectively observable behaviour). Thus, </w:t>
      </w:r>
      <w:r w:rsidRPr="00615F9F">
        <w:rPr>
          <w:rStyle w:val="StyleBoldUnderline"/>
          <w:rFonts w:ascii="Times New Roman" w:hAnsi="Times New Roman"/>
          <w:sz w:val="24"/>
        </w:rPr>
        <w:t>Troyna criticizes Foster for 'methodological purism', which he interprets as requiring evidence that rules out all possible alternative interpretations</w:t>
      </w:r>
      <w:r w:rsidRPr="00676E2B">
        <w:t>.l4 Foundationalism has, of course, been subjected to very damaging criticism in philosophy, as well as in the social sciences, over the past 30 or 40 years, and I think it is clear that it is not defensible. There is no single, agreed alternative to foundationalism, but we can identify three radical alternatives that have become increasingly influential in social research in recent years; and whose influence is detectable in the writings of some of Foster's critics. These alternatives are: relativism, standpoint theory, and instrumentalism. These are not always clearly distinguished, and they are sometimes used in combination. However, I will try to show that none of them is very satisfactory. Applying relativism to the case under discussion, it would be argued that the validity of Foster's appeal to the canons of good research is relative to a particular methodological framework, namely positivism or post-positivism and that other frameworks would produce different conclusions. We may, for instance, decide to treat the claims of some black pupils that they and others have been subjected to racist treatment by teachers as necessarily true in their own terms, as reflecting their experience and the framework of assumptions that constitute it, that framework being incommensurable with the one adopted by Foster. Something like this may underlie Connolly's question: 'how can Foster as a White middle class male construct his own definition of racism to then use to judge the accuracy of Black working class students definitions?"</w:t>
      </w:r>
      <w:r w:rsidRPr="00615F9F">
        <w:rPr>
          <w:rStyle w:val="StyleBoldUnderline"/>
          <w:rFonts w:ascii="Times New Roman" w:hAnsi="Times New Roman"/>
          <w:sz w:val="24"/>
        </w:rPr>
        <w:t xml:space="preserve">5If treated as valid, </w:t>
      </w:r>
      <w:r w:rsidRPr="003E455F">
        <w:rPr>
          <w:rStyle w:val="StyleBoldUnderline"/>
          <w:rFonts w:ascii="Times New Roman" w:hAnsi="Times New Roman"/>
          <w:sz w:val="24"/>
          <w:highlight w:val="cyan"/>
        </w:rPr>
        <w:t>this argument has the effect of apparently undercutting Foster's empirical research</w:t>
      </w:r>
      <w:r w:rsidRPr="00615F9F">
        <w:rPr>
          <w:rStyle w:val="StyleBoldUnderline"/>
          <w:rFonts w:ascii="Times New Roman" w:hAnsi="Times New Roman"/>
          <w:sz w:val="24"/>
        </w:rPr>
        <w:t xml:space="preserve"> in the sense that </w:t>
      </w:r>
      <w:proofErr w:type="gramStart"/>
      <w:r w:rsidRPr="00615F9F">
        <w:rPr>
          <w:rStyle w:val="StyleBoldUnderline"/>
          <w:rFonts w:ascii="Times New Roman" w:hAnsi="Times New Roman"/>
          <w:sz w:val="24"/>
        </w:rPr>
        <w:t>it need no longer be treated by others</w:t>
      </w:r>
      <w:proofErr w:type="gramEnd"/>
      <w:r w:rsidRPr="00615F9F">
        <w:rPr>
          <w:rStyle w:val="StyleBoldUnderline"/>
          <w:rFonts w:ascii="Times New Roman" w:hAnsi="Times New Roman"/>
          <w:sz w:val="24"/>
        </w:rPr>
        <w:t xml:space="preserve"> as representing reality. </w:t>
      </w:r>
      <w:r w:rsidRPr="003E455F">
        <w:rPr>
          <w:rStyle w:val="StyleBoldUnderline"/>
          <w:rFonts w:ascii="Times New Roman" w:hAnsi="Times New Roman"/>
          <w:sz w:val="24"/>
          <w:highlight w:val="cyan"/>
        </w:rPr>
        <w:t>Yet</w:t>
      </w:r>
      <w:r w:rsidRPr="00615F9F">
        <w:rPr>
          <w:rStyle w:val="StyleBoldUnderline"/>
          <w:rFonts w:ascii="Times New Roman" w:hAnsi="Times New Roman"/>
          <w:sz w:val="24"/>
        </w:rPr>
        <w:t xml:space="preserve">, at the same time, from this point of view Foster's arguments remain valid in their own terms; in fact, </w:t>
      </w:r>
      <w:r w:rsidRPr="003E455F">
        <w:rPr>
          <w:rStyle w:val="StyleBoldUnderline"/>
          <w:rFonts w:ascii="Times New Roman" w:hAnsi="Times New Roman"/>
          <w:sz w:val="24"/>
          <w:highlight w:val="cyan"/>
        </w:rPr>
        <w:t>they remain as valid as those of his critics</w:t>
      </w:r>
      <w:r w:rsidRPr="003E455F">
        <w:rPr>
          <w:highlight w:val="cyan"/>
        </w:rPr>
        <w:t>.</w:t>
      </w:r>
      <w:r w:rsidRPr="00676E2B">
        <w:t xml:space="preserve"> This seems to lead to a sort of stalemate. And, of course, </w:t>
      </w:r>
      <w:r w:rsidRPr="00615F9F">
        <w:rPr>
          <w:rStyle w:val="StyleBoldUnderline"/>
          <w:rFonts w:ascii="Times New Roman" w:hAnsi="Times New Roman"/>
          <w:sz w:val="24"/>
        </w:rPr>
        <w:t xml:space="preserve">there is the problem that </w:t>
      </w:r>
      <w:r w:rsidRPr="003E455F">
        <w:rPr>
          <w:rStyle w:val="StyleBoldUnderline"/>
          <w:rFonts w:ascii="Times New Roman" w:hAnsi="Times New Roman"/>
          <w:sz w:val="24"/>
          <w:highlight w:val="cyan"/>
        </w:rPr>
        <w:t>relativism is self-undermining: if it is true, then in its own terms it can only be true relative to a relativist framework</w:t>
      </w:r>
      <w:r w:rsidRPr="00615F9F">
        <w:rPr>
          <w:rStyle w:val="StyleBoldUnderline"/>
          <w:rFonts w:ascii="Times New Roman" w:hAnsi="Times New Roman"/>
          <w:sz w:val="24"/>
        </w:rPr>
        <w:t>; so that from other points of view it remains false</w:t>
      </w:r>
      <w:r w:rsidRPr="00676E2B">
        <w:t xml:space="preserve">.'6 As a non-relativist, </w:t>
      </w:r>
      <w:r w:rsidRPr="00615F9F">
        <w:rPr>
          <w:rStyle w:val="StyleBoldUnderline"/>
          <w:rFonts w:ascii="Times New Roman" w:hAnsi="Times New Roman"/>
          <w:sz w:val="24"/>
        </w:rPr>
        <w:t>this leaves Foster free to claim quite legitimately</w:t>
      </w:r>
      <w:proofErr w:type="gramStart"/>
      <w:r w:rsidRPr="00676E2B">
        <w:t>( even</w:t>
      </w:r>
      <w:proofErr w:type="gramEnd"/>
      <w:r w:rsidRPr="00676E2B">
        <w:t xml:space="preserve"> from the point of view of relativism) </w:t>
      </w:r>
      <w:r w:rsidRPr="00615F9F">
        <w:rPr>
          <w:rStyle w:val="StyleBoldUnderline"/>
          <w:rFonts w:ascii="Times New Roman" w:hAnsi="Times New Roman"/>
          <w:sz w:val="24"/>
        </w:rPr>
        <w:t>that his views represent reality</w:t>
      </w:r>
      <w:r w:rsidRPr="00676E2B">
        <w:t xml:space="preserve">, whereas a relativist critic could not make the same claim for her or his views but must treat them simply as representing a particular framework of beliefs to which he or she happens to be committed. </w:t>
      </w:r>
      <w:r w:rsidRPr="00615F9F">
        <w:rPr>
          <w:rStyle w:val="StyleBoldUnderline"/>
          <w:rFonts w:ascii="Times New Roman" w:hAnsi="Times New Roman"/>
          <w:sz w:val="24"/>
        </w:rPr>
        <w:t>The second view</w:t>
      </w:r>
      <w:r w:rsidRPr="00676E2B">
        <w:t xml:space="preserve"> I want to consider is sometimes associated with versions of the first, but must be kept separate because it involves a quite distinctive and incompatible element. </w:t>
      </w:r>
      <w:r w:rsidRPr="00615F9F">
        <w:rPr>
          <w:rStyle w:val="StyleBoldUnderline"/>
          <w:rFonts w:ascii="Times New Roman" w:hAnsi="Times New Roman"/>
          <w:sz w:val="24"/>
        </w:rPr>
        <w:t>I will refer to this as standpoint theory. Here people's experience and knowledge is treated as valid or invalid by dint of their membership in some social category</w:t>
      </w:r>
      <w:r w:rsidRPr="00676E2B">
        <w:t xml:space="preserve">.'7 Here again </w:t>
      </w:r>
      <w:r w:rsidRPr="00615F9F">
        <w:rPr>
          <w:rStyle w:val="StyleBoldUnderline"/>
          <w:rFonts w:ascii="Times New Roman" w:hAnsi="Times New Roman"/>
          <w:sz w:val="24"/>
        </w:rPr>
        <w:t>Foster's arguments may be dismissed because they reflect his background and experience as a white, middle class, male</w:t>
      </w:r>
      <w:r w:rsidRPr="00676E2B">
        <w:t xml:space="preserve"> teacher. </w:t>
      </w:r>
      <w:r w:rsidRPr="00615F9F">
        <w:rPr>
          <w:rStyle w:val="StyleBoldUnderline"/>
          <w:rFonts w:ascii="Times New Roman" w:hAnsi="Times New Roman"/>
          <w:sz w:val="24"/>
        </w:rPr>
        <w:t>However,</w:t>
      </w:r>
      <w:r w:rsidRPr="00676E2B">
        <w:t xml:space="preserve"> this time </w:t>
      </w:r>
      <w:r w:rsidRPr="00615F9F">
        <w:rPr>
          <w:rStyle w:val="StyleBoldUnderline"/>
          <w:rFonts w:ascii="Times New Roman" w:hAnsi="Times New Roman"/>
          <w:sz w:val="24"/>
        </w:rPr>
        <w:t>the implication is that reality is obscured from those with this background because of the effects of ideology. By contrast, it is suggested, the oppressed (black</w:t>
      </w:r>
      <w:r w:rsidRPr="00676E2B">
        <w:t xml:space="preserve">, female and/or working class </w:t>
      </w:r>
      <w:r w:rsidRPr="00615F9F">
        <w:rPr>
          <w:rStyle w:val="StyleBoldUnderline"/>
          <w:rFonts w:ascii="Times New Roman" w:hAnsi="Times New Roman"/>
          <w:sz w:val="24"/>
        </w:rPr>
        <w:t>people) have privileged insight into the nature of society</w:t>
      </w:r>
      <w:r w:rsidRPr="00676E2B">
        <w:t xml:space="preserve">. This argument produces a victory for one side, not the stalemate that seems to result from relativism; </w:t>
      </w:r>
      <w:r w:rsidRPr="00615F9F">
        <w:rPr>
          <w:rStyle w:val="StyleBoldUnderline"/>
          <w:rFonts w:ascii="Times New Roman" w:hAnsi="Times New Roman"/>
          <w:sz w:val="24"/>
        </w:rPr>
        <w:t xml:space="preserve">the validity of Foster's views can therefore be dismissed. But in other respects </w:t>
      </w:r>
      <w:r w:rsidRPr="003E455F">
        <w:rPr>
          <w:rStyle w:val="StyleBoldUnderline"/>
          <w:rFonts w:ascii="Times New Roman" w:hAnsi="Times New Roman"/>
          <w:sz w:val="24"/>
        </w:rPr>
        <w:t>this</w:t>
      </w:r>
      <w:r w:rsidRPr="00615F9F">
        <w:rPr>
          <w:rStyle w:val="StyleBoldUnderline"/>
          <w:rFonts w:ascii="Times New Roman" w:hAnsi="Times New Roman"/>
          <w:sz w:val="24"/>
        </w:rPr>
        <w:t xml:space="preserve"> position is no more satisfactory than relativism.  We must ask on what grounds we can decide that one group has superior insight into reality. This cannot be simply because they declare that they have this insight; otherwise everyone could make the same claim with the same legitimacy</w:t>
      </w:r>
      <w:r w:rsidRPr="00676E2B">
        <w:t xml:space="preserve"> (we would be back to relativism). This means that some other form of ultimate justification is involved, but what could this be?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w:t>
      </w:r>
      <w:proofErr w:type="gramStart"/>
      <w:r w:rsidRPr="00676E2B">
        <w:t>l9</w:t>
      </w:r>
      <w:proofErr w:type="gramEnd"/>
      <w:r w:rsidRPr="00676E2B">
        <w:t xml:space="preserve"> However, </w:t>
      </w:r>
      <w:r w:rsidRPr="003E455F">
        <w:rPr>
          <w:rStyle w:val="StyleBoldUnderline"/>
          <w:rFonts w:ascii="Times New Roman" w:hAnsi="Times New Roman"/>
          <w:sz w:val="24"/>
          <w:highlight w:val="cyan"/>
        </w:rPr>
        <w:t>while we must recognise that people in different social locations may have divergent perspectives</w:t>
      </w:r>
      <w:r w:rsidRPr="00615F9F">
        <w:rPr>
          <w:rStyle w:val="StyleBoldUnderline"/>
          <w:rFonts w:ascii="Times New Roman" w:hAnsi="Times New Roman"/>
          <w:sz w:val="24"/>
        </w:rPr>
        <w:t xml:space="preserve">, giving them distinctive insights, it </w:t>
      </w:r>
      <w:r w:rsidRPr="003E455F">
        <w:rPr>
          <w:rStyle w:val="StyleBoldUnderline"/>
          <w:rFonts w:ascii="Times New Roman" w:hAnsi="Times New Roman"/>
          <w:sz w:val="24"/>
          <w:highlight w:val="cyan"/>
        </w:rPr>
        <w:t>is not clear why we should believe the implausible claim that some people have privileged access to knowledge while others are blinded by ideology</w:t>
      </w:r>
      <w:r w:rsidRPr="00676E2B">
        <w:t>.20</w:t>
      </w:r>
    </w:p>
    <w:p w:rsidR="008D5DC0" w:rsidRDefault="008D5DC0" w:rsidP="008D5DC0"/>
    <w:p w:rsidR="008D5DC0" w:rsidRPr="005C08A2" w:rsidRDefault="008D5DC0" w:rsidP="008D5DC0"/>
    <w:p w:rsidR="008D5DC0" w:rsidRDefault="008D5DC0" w:rsidP="008D5DC0">
      <w:pPr>
        <w:pStyle w:val="Heading4"/>
      </w:pPr>
      <w:r>
        <w:t>Our evidence should be preferred over their propaganda tactics – you should not ignore or reject our evidence because it doesn’t directly address institutionalized racism</w:t>
      </w:r>
    </w:p>
    <w:p w:rsidR="008D5DC0" w:rsidRDefault="008D5DC0" w:rsidP="008D5DC0">
      <w:r w:rsidRPr="00E82B6A">
        <w:t>Martyn</w:t>
      </w:r>
      <w:r>
        <w:t xml:space="preserve"> </w:t>
      </w:r>
      <w:r w:rsidRPr="00E82B6A">
        <w:rPr>
          <w:rStyle w:val="Heading2Char1"/>
        </w:rPr>
        <w:t>Hammersley</w:t>
      </w:r>
      <w:r>
        <w:t xml:space="preserve"> (</w:t>
      </w:r>
      <w:r w:rsidRPr="00E82B6A">
        <w:t>Prof. Education and Social Research @ Centre for Chil</w:t>
      </w:r>
      <w:r>
        <w:t xml:space="preserve">dhood, Development and Learning) </w:t>
      </w:r>
      <w:r w:rsidRPr="00E82B6A">
        <w:rPr>
          <w:rStyle w:val="Heading2Char1"/>
        </w:rPr>
        <w:t>1993</w:t>
      </w:r>
      <w:r w:rsidRPr="00E82B6A">
        <w:t>, British Journal of Sociology, “Research and 'anti-racism': the case of Peter Foster and his critics,” 44.3, 11-93, JSTOR]</w:t>
      </w:r>
    </w:p>
    <w:p w:rsidR="008D5DC0" w:rsidRPr="00676E2B" w:rsidRDefault="008D5DC0" w:rsidP="008D5DC0">
      <w:r w:rsidRPr="00615F9F">
        <w:rPr>
          <w:rStyle w:val="StyleBoldUnderline"/>
          <w:rFonts w:ascii="Times New Roman" w:hAnsi="Times New Roman"/>
          <w:sz w:val="24"/>
        </w:rPr>
        <w:t>This is not to say that</w:t>
      </w:r>
      <w:r w:rsidRPr="00676E2B">
        <w:t xml:space="preserve"> practitioners, such as </w:t>
      </w:r>
      <w:r w:rsidRPr="00615F9F">
        <w:rPr>
          <w:rStyle w:val="StyleBoldUnderline"/>
          <w:rFonts w:ascii="Times New Roman" w:hAnsi="Times New Roman"/>
          <w:sz w:val="24"/>
        </w:rPr>
        <w:t>'anti-racist' educators, should simply ignore the findings of research</w:t>
      </w:r>
      <w:r w:rsidRPr="00676E2B">
        <w:t>. The point is rather that they should judge those findings in relation to their own practical knowledge and according to what is required to pursue their work well. On this basis it might be quite reasonable for 'anti-racists to continue with their campaign against racism among teachers despite the doubts that Foster has raised</w:t>
      </w:r>
      <w:proofErr w:type="gramStart"/>
      <w:r w:rsidRPr="00676E2B">
        <w:t>;</w:t>
      </w:r>
      <w:proofErr w:type="gramEnd"/>
      <w:r w:rsidRPr="00676E2B">
        <w:t xml:space="preserve"> though </w:t>
      </w:r>
      <w:r w:rsidRPr="00615F9F">
        <w:rPr>
          <w:rStyle w:val="StyleBoldUnderline"/>
          <w:rFonts w:ascii="Times New Roman" w:hAnsi="Times New Roman"/>
          <w:sz w:val="24"/>
        </w:rPr>
        <w:t>they would be foolish to completely ignore those doubts</w:t>
      </w:r>
      <w:r w:rsidRPr="00676E2B">
        <w:t xml:space="preserve">. All this said, </w:t>
      </w:r>
      <w:r w:rsidRPr="00615F9F">
        <w:rPr>
          <w:rStyle w:val="StyleBoldUnderline"/>
          <w:rFonts w:ascii="Times New Roman" w:hAnsi="Times New Roman"/>
          <w:sz w:val="24"/>
        </w:rPr>
        <w:t xml:space="preserve">the </w:t>
      </w:r>
      <w:r w:rsidRPr="003E455F">
        <w:rPr>
          <w:rStyle w:val="StyleBoldUnderline"/>
          <w:rFonts w:ascii="Times New Roman" w:hAnsi="Times New Roman"/>
          <w:sz w:val="24"/>
          <w:highlight w:val="cyan"/>
        </w:rPr>
        <w:t>criticisms of Foster's work</w:t>
      </w:r>
      <w:r w:rsidRPr="00676E2B">
        <w:t xml:space="preserve"> do not seem to derive primarily from such </w:t>
      </w:r>
      <w:proofErr w:type="gramStart"/>
      <w:r w:rsidRPr="00676E2B">
        <w:t>practical  judgments</w:t>
      </w:r>
      <w:proofErr w:type="gramEnd"/>
      <w:r w:rsidRPr="00676E2B">
        <w:t xml:space="preserve"> about his findings. Many of </w:t>
      </w:r>
      <w:r w:rsidRPr="00615F9F">
        <w:rPr>
          <w:rStyle w:val="StyleBoldUnderline"/>
          <w:rFonts w:ascii="Times New Roman" w:hAnsi="Times New Roman"/>
          <w:sz w:val="24"/>
        </w:rPr>
        <w:t xml:space="preserve">them </w:t>
      </w:r>
      <w:r w:rsidRPr="003E455F">
        <w:rPr>
          <w:rStyle w:val="StyleBoldUnderline"/>
          <w:rFonts w:ascii="Times New Roman" w:hAnsi="Times New Roman"/>
          <w:sz w:val="24"/>
          <w:highlight w:val="cyan"/>
        </w:rPr>
        <w:t>seem</w:t>
      </w:r>
      <w:r w:rsidRPr="00615F9F">
        <w:rPr>
          <w:rStyle w:val="StyleBoldUnderline"/>
          <w:rFonts w:ascii="Times New Roman" w:hAnsi="Times New Roman"/>
          <w:sz w:val="24"/>
        </w:rPr>
        <w:t xml:space="preserve"> more </w:t>
      </w:r>
      <w:r w:rsidRPr="003E455F">
        <w:rPr>
          <w:rStyle w:val="StyleBoldUnderline"/>
          <w:rFonts w:ascii="Times New Roman" w:hAnsi="Times New Roman"/>
          <w:sz w:val="24"/>
          <w:highlight w:val="cyan"/>
        </w:rPr>
        <w:t>motivated by a concern with its possible propaganda consequences</w:t>
      </w:r>
      <w:r w:rsidRPr="00676E2B">
        <w:t xml:space="preserve">: not only can Foster's work not be used to support the 'anti-racist' campaign against teacher </w:t>
      </w:r>
      <w:proofErr w:type="gramStart"/>
      <w:r w:rsidRPr="00676E2B">
        <w:t>racism,</w:t>
      </w:r>
      <w:proofErr w:type="gramEnd"/>
      <w:r w:rsidRPr="00676E2B">
        <w:t xml:space="preserve"> it could be used by the other side. Indeed, </w:t>
      </w:r>
      <w:r w:rsidRPr="003E455F">
        <w:rPr>
          <w:rStyle w:val="StyleBoldUnderline"/>
          <w:rFonts w:ascii="Times New Roman" w:hAnsi="Times New Roman"/>
          <w:sz w:val="24"/>
          <w:highlight w:val="cyan"/>
        </w:rPr>
        <w:t>it seems to be suspected by some of the critics that Foster is working for the opposition</w:t>
      </w:r>
      <w:r w:rsidRPr="003E455F">
        <w:rPr>
          <w:highlight w:val="cyan"/>
        </w:rPr>
        <w:t>.</w:t>
      </w:r>
      <w:r w:rsidRPr="00676E2B">
        <w:t xml:space="preserve"> The key question, for some at least, is 'whose side are we on?</w:t>
      </w:r>
      <w:proofErr w:type="gramStart"/>
      <w:r w:rsidRPr="00676E2B">
        <w:t>'.</w:t>
      </w:r>
      <w:proofErr w:type="gramEnd"/>
      <w:r w:rsidRPr="00676E2B">
        <w:t xml:space="preserve">44 I do not doubt that propaganda considerations are necessary ones for practitioners engaged in political activity to take into account.   While in an ideal world, perhaps, disputes would be resolved on the basis of discussion in pursuit of the truth, it is clear I think that the world we live in is very far from that ideal. However, </w:t>
      </w:r>
      <w:r w:rsidRPr="003E455F">
        <w:rPr>
          <w:rStyle w:val="StyleBoldUnderline"/>
          <w:rFonts w:ascii="Times New Roman" w:hAnsi="Times New Roman"/>
          <w:sz w:val="24"/>
          <w:highlight w:val="cyan"/>
        </w:rPr>
        <w:t>great danger arises if propaganda concerns come to outweigh other practical concerns.</w:t>
      </w:r>
      <w:r w:rsidRPr="00615F9F">
        <w:rPr>
          <w:rStyle w:val="StyleBoldUnderline"/>
          <w:rFonts w:ascii="Times New Roman" w:hAnsi="Times New Roman"/>
          <w:sz w:val="24"/>
        </w:rPr>
        <w:t xml:space="preserve"> In these circumstances, practical activity is likely to fail</w:t>
      </w:r>
      <w:r w:rsidRPr="00676E2B">
        <w:t xml:space="preserve"> because erroneous assumptions accumulate; and its failure may do widespread damage. </w:t>
      </w:r>
      <w:r w:rsidRPr="003E455F">
        <w:rPr>
          <w:rStyle w:val="StyleBoldUnderline"/>
          <w:rFonts w:ascii="Times New Roman" w:hAnsi="Times New Roman"/>
          <w:sz w:val="24"/>
        </w:rPr>
        <w:t>It would be a mistake</w:t>
      </w:r>
      <w:r w:rsidRPr="003E455F">
        <w:t>, then</w:t>
      </w:r>
      <w:r w:rsidRPr="00676E2B">
        <w:t xml:space="preserve">, it seems to me, </w:t>
      </w:r>
      <w:r w:rsidRPr="00615F9F">
        <w:rPr>
          <w:rStyle w:val="StyleBoldUnderline"/>
          <w:rFonts w:ascii="Times New Roman" w:hAnsi="Times New Roman"/>
          <w:sz w:val="24"/>
        </w:rPr>
        <w:t xml:space="preserve">for 'anti-racists to dismiss Foster's work. </w:t>
      </w:r>
      <w:r w:rsidRPr="003E455F">
        <w:rPr>
          <w:rStyle w:val="StyleBoldUnderline"/>
          <w:rFonts w:ascii="Times New Roman" w:hAnsi="Times New Roman"/>
          <w:sz w:val="24"/>
          <w:highlight w:val="cyan"/>
        </w:rPr>
        <w:t>To the extent that it throws doubt on the accuracy of some of the assumptions on which they operate, they ought to consider its validity seriously and not simply ignore</w:t>
      </w:r>
      <w:r w:rsidRPr="00615F9F">
        <w:rPr>
          <w:rStyle w:val="StyleBoldUnderline"/>
          <w:rFonts w:ascii="Times New Roman" w:hAnsi="Times New Roman"/>
          <w:sz w:val="24"/>
        </w:rPr>
        <w:t xml:space="preserve">, reject or even try to suppress </w:t>
      </w:r>
      <w:r w:rsidRPr="003E455F">
        <w:rPr>
          <w:rStyle w:val="StyleBoldUnderline"/>
          <w:rFonts w:ascii="Times New Roman" w:hAnsi="Times New Roman"/>
          <w:sz w:val="24"/>
          <w:highlight w:val="cyan"/>
        </w:rPr>
        <w:t>it.</w:t>
      </w:r>
      <w:r w:rsidRPr="00676E2B">
        <w:t xml:space="preserve">45I t may point to a necessary reconstruction of 'anti-racism' This might be required if it were true that racism on the part of British teachers was not widespread or that it did not play a significant role in the generation of 'racial' inequality. Accepting this would not involve a denial that there may be features of the British education system and society that generate the under achievement of black pupils. Indeed, Foster himself suggests one mechanism for this: the allocation of black pupils to schools that are less effective educationally.46Of course, </w:t>
      </w:r>
      <w:r w:rsidRPr="00615F9F">
        <w:rPr>
          <w:rStyle w:val="StyleBoldUnderline"/>
          <w:rFonts w:ascii="Times New Roman" w:hAnsi="Times New Roman"/>
          <w:sz w:val="24"/>
        </w:rPr>
        <w:t>there still remains the question of what level or sort of evidence should persuade 'anti-racists' that Foster is right</w:t>
      </w:r>
      <w:r w:rsidRPr="00676E2B">
        <w:t xml:space="preserve">. I do not want to speculate about this here, merely to point out that </w:t>
      </w:r>
      <w:r w:rsidRPr="003E455F">
        <w:rPr>
          <w:rStyle w:val="StyleBoldUnderline"/>
          <w:rFonts w:ascii="Times New Roman" w:hAnsi="Times New Roman"/>
          <w:sz w:val="24"/>
          <w:highlight w:val="cyan"/>
        </w:rPr>
        <w:t>there should be some level of confirming evidence at which 'anti-racists' would accept this argument.</w:t>
      </w:r>
      <w:r w:rsidRPr="00615F9F">
        <w:rPr>
          <w:rStyle w:val="StyleBoldUnderline"/>
          <w:rFonts w:ascii="Times New Roman" w:hAnsi="Times New Roman"/>
          <w:sz w:val="24"/>
        </w:rPr>
        <w:t xml:space="preserve"> And even if Foster does not provide that level of evidence, his work could be accepted by them as making a potential contribution to increasing the effectiveness of their activities</w:t>
      </w:r>
      <w:r w:rsidRPr="00676E2B">
        <w:t xml:space="preserve">.47I n my view </w:t>
      </w:r>
      <w:r w:rsidRPr="00615F9F">
        <w:rPr>
          <w:rStyle w:val="StyleBoldUnderline"/>
          <w:rFonts w:ascii="Times New Roman" w:hAnsi="Times New Roman"/>
          <w:sz w:val="24"/>
        </w:rPr>
        <w:t>these considerations should outweigh any negative propaganda effects that Foster's work is likely to have. After all, racists have seldom found it difficult to invent arguments and evidence to support their position, and have generally shown scant regard for the difference between such inventions and more soundly based scientific conclusions</w:t>
      </w:r>
      <w:r w:rsidRPr="00676E2B">
        <w:t xml:space="preserve">. I want to conclude by going even further than this and suggesting that </w:t>
      </w:r>
      <w:r w:rsidRPr="003E455F">
        <w:rPr>
          <w:rStyle w:val="StyleBoldUnderline"/>
          <w:rFonts w:ascii="Times New Roman" w:hAnsi="Times New Roman"/>
          <w:sz w:val="24"/>
          <w:highlight w:val="cyan"/>
        </w:rPr>
        <w:t>'anti-racists' are unwise to reject the conventional model of research in favour of an activist conception.</w:t>
      </w:r>
      <w:r w:rsidRPr="00615F9F">
        <w:rPr>
          <w:rStyle w:val="StyleBoldUnderline"/>
          <w:rFonts w:ascii="Times New Roman" w:hAnsi="Times New Roman"/>
          <w:sz w:val="24"/>
        </w:rPr>
        <w:t xml:space="preserve"> One reason for this is that the propaganda capacity of research is to a large extent parasitic upon the conventional model. </w:t>
      </w:r>
      <w:r w:rsidRPr="003E455F">
        <w:rPr>
          <w:rStyle w:val="StyleBoldUnderline"/>
          <w:rFonts w:ascii="Times New Roman" w:hAnsi="Times New Roman"/>
          <w:sz w:val="24"/>
          <w:highlight w:val="cyan"/>
        </w:rPr>
        <w:t>Once research becomes seen as geared to the pursuit of particular political goals</w:t>
      </w:r>
      <w:r w:rsidRPr="00615F9F">
        <w:rPr>
          <w:rStyle w:val="StyleBoldUnderline"/>
          <w:rFonts w:ascii="Times New Roman" w:hAnsi="Times New Roman"/>
          <w:sz w:val="24"/>
        </w:rPr>
        <w:t>, with research results being selected</w:t>
      </w:r>
      <w:r w:rsidRPr="00676E2B">
        <w:t xml:space="preserve">, even in part, according </w:t>
      </w:r>
      <w:r w:rsidRPr="00615F9F">
        <w:rPr>
          <w:rStyle w:val="StyleBoldUnderline"/>
          <w:rFonts w:ascii="Times New Roman" w:hAnsi="Times New Roman"/>
          <w:sz w:val="24"/>
        </w:rPr>
        <w:t xml:space="preserve">to their suitability for propaganda purposes, </w:t>
      </w:r>
      <w:r w:rsidRPr="003E455F">
        <w:rPr>
          <w:rStyle w:val="StyleBoldUnderline"/>
          <w:rFonts w:ascii="Times New Roman" w:hAnsi="Times New Roman"/>
          <w:sz w:val="24"/>
          <w:highlight w:val="cyan"/>
        </w:rPr>
        <w:t>its propaganda value is gone</w:t>
      </w:r>
      <w:r w:rsidRPr="003E455F">
        <w:rPr>
          <w:highlight w:val="cyan"/>
        </w:rPr>
        <w:t>.</w:t>
      </w:r>
      <w:r w:rsidRPr="00676E2B">
        <w:t xml:space="preserve"> </w:t>
      </w:r>
    </w:p>
    <w:p w:rsidR="008D5DC0" w:rsidRDefault="008D5DC0" w:rsidP="008D5DC0"/>
    <w:p w:rsidR="008D5DC0" w:rsidRDefault="008D5DC0" w:rsidP="008D5DC0">
      <w:pPr>
        <w:pStyle w:val="Heading4"/>
      </w:pPr>
      <w:r>
        <w:t xml:space="preserve">The argument that their claims are constructed to protect normative legal that are false – this is a non-falsifiable conspiracy – their paranoid mode of though makes effective politics impossible. </w:t>
      </w:r>
    </w:p>
    <w:p w:rsidR="008D5DC0" w:rsidRPr="000653C0" w:rsidRDefault="008D5DC0" w:rsidP="008D5DC0">
      <w:r w:rsidRPr="000653C0">
        <w:t xml:space="preserve">Daniel </w:t>
      </w:r>
      <w:r w:rsidRPr="006C1014">
        <w:rPr>
          <w:rStyle w:val="StyleStyleBold12pt"/>
        </w:rPr>
        <w:t>Farber</w:t>
      </w:r>
      <w:r w:rsidRPr="000653C0">
        <w:t xml:space="preserve"> (PhD University of Michigan) and Suzanna Sherry (JD Constitutional Law Vanderbilt University).</w:t>
      </w:r>
      <w:r>
        <w:t xml:space="preserve"> Beyond All Reason: A radical Assault on Truth in American Law. 199</w:t>
      </w:r>
      <w:r w:rsidRPr="006C1014">
        <w:rPr>
          <w:rStyle w:val="StyleStyleBold12pt"/>
        </w:rPr>
        <w:t>7</w:t>
      </w:r>
      <w:r>
        <w:t>. P. 166-7.</w:t>
      </w:r>
    </w:p>
    <w:p w:rsidR="008D5DC0" w:rsidRPr="006C1014" w:rsidRDefault="008D5DC0" w:rsidP="008D5DC0">
      <w:r w:rsidRPr="006C1014">
        <w:t xml:space="preserve">Radical multiculturalists tend to take a similar posture with respect to outsiders. </w:t>
      </w:r>
      <w:r w:rsidRPr="003E455F">
        <w:rPr>
          <w:rStyle w:val="StyleBoldUnderline"/>
          <w:rFonts w:ascii="Times New Roman" w:hAnsi="Times New Roman"/>
          <w:sz w:val="24"/>
          <w:highlight w:val="cyan"/>
        </w:rPr>
        <w:t>Either</w:t>
      </w:r>
      <w:r w:rsidRPr="00615F9F">
        <w:rPr>
          <w:rStyle w:val="StyleBoldUnderline"/>
          <w:rFonts w:ascii="Times New Roman" w:hAnsi="Times New Roman"/>
          <w:sz w:val="24"/>
        </w:rPr>
        <w:t xml:space="preserve"> </w:t>
      </w:r>
      <w:r w:rsidRPr="006C1014">
        <w:t xml:space="preserve">the </w:t>
      </w:r>
      <w:r w:rsidRPr="003E455F">
        <w:rPr>
          <w:rStyle w:val="StyleBoldUnderline"/>
          <w:rFonts w:ascii="Times New Roman" w:hAnsi="Times New Roman"/>
          <w:sz w:val="24"/>
          <w:highlight w:val="cyan"/>
        </w:rPr>
        <w:t>criticism is</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an</w:t>
      </w:r>
      <w:r w:rsidRPr="006C1014">
        <w:t xml:space="preserve">other </w:t>
      </w:r>
      <w:r w:rsidRPr="003E455F">
        <w:rPr>
          <w:rStyle w:val="StyleBoldUnderline"/>
          <w:rFonts w:ascii="Times New Roman" w:hAnsi="Times New Roman"/>
          <w:sz w:val="24"/>
          <w:highlight w:val="cyan"/>
        </w:rPr>
        <w:t>effort</w:t>
      </w:r>
      <w:r w:rsidRPr="00615F9F">
        <w:rPr>
          <w:rStyle w:val="StyleBoldUnderline"/>
          <w:rFonts w:ascii="Times New Roman" w:hAnsi="Times New Roman"/>
          <w:sz w:val="24"/>
        </w:rPr>
        <w:t xml:space="preserve"> </w:t>
      </w:r>
      <w:r w:rsidRPr="003E455F">
        <w:rPr>
          <w:rStyle w:val="StyleBoldUnderline"/>
          <w:rFonts w:ascii="Times New Roman" w:hAnsi="Times New Roman"/>
          <w:sz w:val="24"/>
        </w:rPr>
        <w:t>by</w:t>
      </w:r>
      <w:r w:rsidRPr="003E455F">
        <w:t xml:space="preserve"> members of </w:t>
      </w:r>
      <w:r w:rsidRPr="003E455F">
        <w:rPr>
          <w:rStyle w:val="StyleBoldUnderline"/>
          <w:rFonts w:ascii="Times New Roman" w:hAnsi="Times New Roman"/>
          <w:sz w:val="24"/>
        </w:rPr>
        <w:t xml:space="preserve">the dominant group </w:t>
      </w:r>
      <w:r w:rsidRPr="003E455F">
        <w:rPr>
          <w:rStyle w:val="StyleBoldUnderline"/>
          <w:rFonts w:ascii="Times New Roman" w:hAnsi="Times New Roman"/>
          <w:sz w:val="24"/>
          <w:highlight w:val="cyan"/>
        </w:rPr>
        <w:t>to maintain</w:t>
      </w:r>
      <w:r w:rsidRPr="003E455F">
        <w:t xml:space="preserve"> their status and </w:t>
      </w:r>
      <w:r w:rsidRPr="003E455F">
        <w:rPr>
          <w:rStyle w:val="StyleBoldUnderline"/>
          <w:rFonts w:ascii="Times New Roman" w:hAnsi="Times New Roman"/>
          <w:sz w:val="24"/>
          <w:highlight w:val="cyan"/>
        </w:rPr>
        <w:t>power, or it is pandering</w:t>
      </w:r>
      <w:r w:rsidRPr="003E455F">
        <w:rPr>
          <w:rStyle w:val="StyleBoldUnderline"/>
          <w:rFonts w:ascii="Times New Roman" w:hAnsi="Times New Roman"/>
          <w:sz w:val="24"/>
        </w:rPr>
        <w:t xml:space="preserve"> by</w:t>
      </w:r>
      <w:r w:rsidRPr="00615F9F">
        <w:rPr>
          <w:rStyle w:val="StyleBoldUnderline"/>
          <w:rFonts w:ascii="Times New Roman" w:hAnsi="Times New Roman"/>
          <w:sz w:val="24"/>
        </w:rPr>
        <w:t xml:space="preserve"> members of the oppressed</w:t>
      </w:r>
      <w:r w:rsidRPr="006C1014">
        <w:t xml:space="preserve"> group </w:t>
      </w:r>
      <w:r w:rsidRPr="00615F9F">
        <w:rPr>
          <w:rStyle w:val="StyleBoldUnderline"/>
          <w:rFonts w:ascii="Times New Roman" w:hAnsi="Times New Roman"/>
          <w:sz w:val="24"/>
        </w:rPr>
        <w:t>to the power structure.</w:t>
      </w:r>
      <w:r w:rsidRPr="006C1014">
        <w:t xml:space="preserve"> </w:t>
      </w:r>
      <w:r w:rsidRPr="003E455F">
        <w:rPr>
          <w:rStyle w:val="StyleBoldUnderline"/>
          <w:rFonts w:ascii="Times New Roman" w:hAnsi="Times New Roman"/>
          <w:sz w:val="24"/>
          <w:highlight w:val="cyan"/>
        </w:rPr>
        <w:t>Even outsiders who purport to be sympathetic</w:t>
      </w:r>
      <w:r w:rsidRPr="00615F9F">
        <w:rPr>
          <w:rStyle w:val="StyleBoldUnderline"/>
          <w:rFonts w:ascii="Times New Roman" w:hAnsi="Times New Roman"/>
          <w:sz w:val="24"/>
        </w:rPr>
        <w:t xml:space="preserve"> to the radical</w:t>
      </w:r>
      <w:r w:rsidRPr="006C1014">
        <w:t xml:space="preserve"> multiculturalists </w:t>
      </w:r>
      <w:r w:rsidRPr="00615F9F">
        <w:rPr>
          <w:rStyle w:val="StyleBoldUnderline"/>
          <w:rFonts w:ascii="Times New Roman" w:hAnsi="Times New Roman"/>
          <w:sz w:val="24"/>
        </w:rPr>
        <w:t xml:space="preserve">position </w:t>
      </w:r>
      <w:r w:rsidRPr="003E455F">
        <w:rPr>
          <w:rStyle w:val="StyleBoldUnderline"/>
          <w:rFonts w:ascii="Times New Roman" w:hAnsi="Times New Roman"/>
          <w:sz w:val="24"/>
          <w:highlight w:val="cyan"/>
        </w:rPr>
        <w:t>may be viewed with suspicion</w:t>
      </w:r>
      <w:r w:rsidRPr="006C1014">
        <w:t xml:space="preserve"> – </w:t>
      </w:r>
      <w:r w:rsidRPr="00615F9F">
        <w:rPr>
          <w:rStyle w:val="StyleBoldUnderline"/>
          <w:rFonts w:ascii="Times New Roman" w:hAnsi="Times New Roman"/>
          <w:sz w:val="24"/>
        </w:rPr>
        <w:t>they may be co-opting the radical potential of the movement</w:t>
      </w:r>
      <w:r w:rsidRPr="006C1014">
        <w:t xml:space="preserve">. Indeed, </w:t>
      </w:r>
      <w:r w:rsidRPr="003E455F">
        <w:rPr>
          <w:rStyle w:val="StyleBoldUnderline"/>
          <w:rFonts w:ascii="Times New Roman" w:hAnsi="Times New Roman"/>
          <w:sz w:val="24"/>
          <w:highlight w:val="cyan"/>
        </w:rPr>
        <w:t>once you take the position that truth and merit are masks for the exercise of power, there really isn’t any way to consider an argument expect as an attempted exercise of power</w:t>
      </w:r>
      <w:r w:rsidRPr="006C1014">
        <w:t>. So the natural response is not to ask whether the argument is valid, but instead to look for the right tactical response to the hostile move. In addition</w:t>
      </w:r>
      <w:r w:rsidRPr="00615F9F">
        <w:rPr>
          <w:rStyle w:val="StyleBoldUnderline"/>
          <w:rFonts w:ascii="Times New Roman" w:hAnsi="Times New Roman"/>
          <w:sz w:val="24"/>
        </w:rPr>
        <w:t>, it becomes</w:t>
      </w:r>
      <w:r w:rsidRPr="006C1014">
        <w:t xml:space="preserve"> almost </w:t>
      </w:r>
      <w:r w:rsidRPr="00615F9F">
        <w:rPr>
          <w:rStyle w:val="StyleBoldUnderline"/>
          <w:rFonts w:ascii="Times New Roman" w:hAnsi="Times New Roman"/>
          <w:sz w:val="24"/>
        </w:rPr>
        <w:t>impossible to conceive of friendly criticism</w:t>
      </w:r>
      <w:r w:rsidRPr="006C1014">
        <w:t xml:space="preserve">; </w:t>
      </w:r>
      <w:r w:rsidRPr="00615F9F">
        <w:rPr>
          <w:rStyle w:val="StyleBoldUnderline"/>
          <w:rFonts w:ascii="Times New Roman" w:hAnsi="Times New Roman"/>
          <w:sz w:val="24"/>
        </w:rPr>
        <w:t>to admit that the critic is honestly motivated by a concern about the truth of your own position would be to concede that “truth” is something other than a mask for power.</w:t>
      </w:r>
      <w:r w:rsidRPr="006C1014">
        <w:t xml:space="preserve"> </w:t>
      </w:r>
      <w:r w:rsidRPr="003E455F">
        <w:rPr>
          <w:rStyle w:val="StyleBoldUnderline"/>
          <w:rFonts w:ascii="Times New Roman" w:hAnsi="Times New Roman"/>
          <w:sz w:val="24"/>
          <w:highlight w:val="cyan"/>
        </w:rPr>
        <w:t>If truth and merit do not exist, concerns about the truth or merit of work</w:t>
      </w:r>
      <w:r w:rsidRPr="006C1014">
        <w:t xml:space="preserve"> by multiculturalists </w:t>
      </w:r>
      <w:r w:rsidRPr="003E455F">
        <w:rPr>
          <w:rStyle w:val="StyleBoldUnderline"/>
          <w:rFonts w:ascii="Times New Roman" w:hAnsi="Times New Roman"/>
          <w:sz w:val="24"/>
          <w:highlight w:val="cyan"/>
        </w:rPr>
        <w:t xml:space="preserve">can only be yet another power </w:t>
      </w:r>
      <w:proofErr w:type="gramStart"/>
      <w:r w:rsidRPr="003E455F">
        <w:rPr>
          <w:rStyle w:val="StyleBoldUnderline"/>
          <w:rFonts w:ascii="Times New Roman" w:hAnsi="Times New Roman"/>
          <w:sz w:val="24"/>
          <w:highlight w:val="cyan"/>
        </w:rPr>
        <w:t>play</w:t>
      </w:r>
      <w:proofErr w:type="gramEnd"/>
      <w:r w:rsidRPr="003E455F">
        <w:rPr>
          <w:highlight w:val="cyan"/>
        </w:rPr>
        <w:t>.</w:t>
      </w:r>
      <w:r w:rsidRPr="006C1014">
        <w:t xml:space="preserve"> Moreover, as we have already discussed, </w:t>
      </w:r>
      <w:r w:rsidRPr="00615F9F">
        <w:rPr>
          <w:rStyle w:val="StyleBoldUnderline"/>
          <w:rFonts w:ascii="Times New Roman" w:hAnsi="Times New Roman"/>
          <w:sz w:val="24"/>
        </w:rPr>
        <w:t xml:space="preserve">radical </w:t>
      </w:r>
      <w:r w:rsidRPr="006C1014">
        <w:t xml:space="preserve">multiculturalists like </w:t>
      </w:r>
      <w:r w:rsidRPr="00615F9F">
        <w:rPr>
          <w:rStyle w:val="StyleBoldUnderline"/>
          <w:rFonts w:ascii="Times New Roman" w:hAnsi="Times New Roman"/>
          <w:sz w:val="24"/>
        </w:rPr>
        <w:t>paranoids, can explain away any seemingly adverse evidence, because they know in advance that it cannot be valid. The paranoid knows that there is a conspiracy</w:t>
      </w:r>
      <w:r w:rsidRPr="006C1014">
        <w:t xml:space="preserve"> against him, </w:t>
      </w:r>
      <w:r w:rsidRPr="00615F9F">
        <w:rPr>
          <w:rStyle w:val="StyleBoldUnderline"/>
          <w:rFonts w:ascii="Times New Roman" w:hAnsi="Times New Roman"/>
          <w:sz w:val="24"/>
        </w:rPr>
        <w:t>and if there is evidence to the contrary, that only proves the power and deviousness of the conspiracy</w:t>
      </w:r>
      <w:r w:rsidRPr="006C1014">
        <w:t xml:space="preserve">. Similarly, the radical multiculturalists can always deconstruct any apparently contrary evidence. The research agenda, after all, is not to test whether society is irredeemably racist and sexist but to uncover precisely how society is shaped by racism and sexism. </w:t>
      </w:r>
      <w:r w:rsidRPr="003E455F">
        <w:rPr>
          <w:rStyle w:val="StyleBoldUnderline"/>
          <w:rFonts w:ascii="Times New Roman" w:hAnsi="Times New Roman"/>
          <w:sz w:val="24"/>
          <w:highlight w:val="cyan"/>
        </w:rPr>
        <w:t>Counter-evidence only increases the challenge.</w:t>
      </w:r>
      <w:r w:rsidRPr="006C1014">
        <w:t xml:space="preserve"> </w:t>
      </w:r>
      <w:r w:rsidRPr="00615F9F">
        <w:rPr>
          <w:rStyle w:val="StyleBoldUnderline"/>
          <w:rFonts w:ascii="Times New Roman" w:hAnsi="Times New Roman"/>
          <w:sz w:val="24"/>
        </w:rPr>
        <w:t>The paranoid mode of thought is a threat to efforts at dialogue</w:t>
      </w:r>
      <w:r w:rsidRPr="006C1014">
        <w:t xml:space="preserve"> between radical multiculturalists and others. </w:t>
      </w:r>
      <w:r w:rsidRPr="003E455F">
        <w:rPr>
          <w:rStyle w:val="StyleBoldUnderline"/>
          <w:rFonts w:ascii="Times New Roman" w:hAnsi="Times New Roman"/>
          <w:sz w:val="24"/>
          <w:highlight w:val="cyan"/>
        </w:rPr>
        <w:t>Combined with the self-sealing nature of social constructionism</w:t>
      </w:r>
      <w:r w:rsidRPr="00615F9F">
        <w:rPr>
          <w:rStyle w:val="StyleBoldUnderline"/>
          <w:rFonts w:ascii="Times New Roman" w:hAnsi="Times New Roman"/>
          <w:sz w:val="24"/>
        </w:rPr>
        <w:t xml:space="preserve"> and its reliance on stockries of oppression, </w:t>
      </w:r>
      <w:r w:rsidRPr="003E455F">
        <w:rPr>
          <w:rStyle w:val="StyleBoldUnderline"/>
          <w:rFonts w:ascii="Times New Roman" w:hAnsi="Times New Roman"/>
          <w:sz w:val="24"/>
          <w:highlight w:val="cyan"/>
        </w:rPr>
        <w:t>it makes genuine intellectual engagement with outsiders difficult.</w:t>
      </w:r>
      <w:r w:rsidRPr="006C1014">
        <w:t xml:space="preserve"> Nevertheless, as we discuss in our “Conclusion,” prospects are not utterly hopeless. Something constructive may yet emerge from the clash between the radical multiculturalists and the mainstream. </w:t>
      </w:r>
    </w:p>
    <w:p w:rsidR="008D5DC0" w:rsidRDefault="008D5DC0" w:rsidP="008D5DC0"/>
    <w:p w:rsidR="008D5DC0" w:rsidRPr="00BC6FE8" w:rsidRDefault="008D5DC0" w:rsidP="008D5DC0">
      <w:pPr>
        <w:pStyle w:val="Heading4"/>
      </w:pPr>
      <w:r>
        <w:t>We are rational human subjects - Knowledge is objective – we can use our understanding of our shared reality to make decisions – MAKE THEM PROVE WE ARE WRONG.</w:t>
      </w:r>
    </w:p>
    <w:p w:rsidR="008D5DC0" w:rsidRPr="006C1014" w:rsidRDefault="008D5DC0" w:rsidP="008D5DC0">
      <w:r w:rsidRPr="000653C0">
        <w:t xml:space="preserve">Daniel </w:t>
      </w:r>
      <w:r w:rsidRPr="006C1014">
        <w:rPr>
          <w:rStyle w:val="StyleStyleBold12pt"/>
        </w:rPr>
        <w:t>Farber</w:t>
      </w:r>
      <w:r w:rsidRPr="000653C0">
        <w:t xml:space="preserve"> (PhD University of Michigan) and Suzanna Sherry (JD Constitutional Law Vanderbilt University).</w:t>
      </w:r>
      <w:r>
        <w:t xml:space="preserve"> Beyond All Reason: A radical Assault on Truth in American Law. 199</w:t>
      </w:r>
      <w:r w:rsidRPr="006C1014">
        <w:rPr>
          <w:rStyle w:val="StyleStyleBold12pt"/>
        </w:rPr>
        <w:t>7</w:t>
      </w:r>
      <w:r>
        <w:t>. P. 27</w:t>
      </w:r>
    </w:p>
    <w:p w:rsidR="008D5DC0" w:rsidRDefault="008D5DC0" w:rsidP="008D5DC0">
      <w:pPr>
        <w:pStyle w:val="HotRoute"/>
      </w:pPr>
      <w:r w:rsidRPr="006C1014">
        <w:t xml:space="preserve">At least </w:t>
      </w:r>
      <w:r w:rsidRPr="003E455F">
        <w:rPr>
          <w:rStyle w:val="StyleBoldUnderline"/>
          <w:rFonts w:ascii="Times New Roman" w:hAnsi="Times New Roman"/>
          <w:sz w:val="24"/>
          <w:highlight w:val="cyan"/>
        </w:rPr>
        <w:t>since the Enlightenment, knowledge has been thought of as universally accessible and objective.</w:t>
      </w:r>
      <w:r w:rsidRPr="006C1014">
        <w:t xml:space="preserve"> </w:t>
      </w:r>
      <w:r w:rsidRPr="00615F9F">
        <w:rPr>
          <w:rStyle w:val="StyleBoldUnderline"/>
          <w:rFonts w:ascii="Times New Roman" w:hAnsi="Times New Roman"/>
          <w:sz w:val="24"/>
        </w:rPr>
        <w:t>Something counts as knowledge</w:t>
      </w:r>
      <w:r w:rsidRPr="006C1014">
        <w:t xml:space="preserve"> of because of its pedigree but </w:t>
      </w:r>
      <w:r w:rsidRPr="00615F9F">
        <w:rPr>
          <w:rStyle w:val="StyleBoldUnderline"/>
          <w:rFonts w:ascii="Times New Roman" w:hAnsi="Times New Roman"/>
          <w:sz w:val="24"/>
        </w:rPr>
        <w:t>because of its content</w:t>
      </w:r>
      <w:r w:rsidRPr="006C1014">
        <w:t xml:space="preserve">. </w:t>
      </w:r>
      <w:r w:rsidRPr="003E455F">
        <w:rPr>
          <w:rStyle w:val="StyleBoldUnderline"/>
          <w:rFonts w:ascii="Times New Roman" w:hAnsi="Times New Roman"/>
          <w:sz w:val="24"/>
          <w:highlight w:val="cyan"/>
        </w:rPr>
        <w:t>That the Pope</w:t>
      </w:r>
      <w:r w:rsidRPr="006C1014">
        <w:t xml:space="preserve"> or the president or the New York Times </w:t>
      </w:r>
      <w:r w:rsidRPr="003E455F">
        <w:rPr>
          <w:rStyle w:val="StyleBoldUnderline"/>
          <w:rFonts w:ascii="Times New Roman" w:hAnsi="Times New Roman"/>
          <w:sz w:val="24"/>
          <w:highlight w:val="cyan"/>
        </w:rPr>
        <w:t>says it does not insulate it from challenge</w:t>
      </w:r>
      <w:r w:rsidRPr="006C1014">
        <w:t xml:space="preserve">. Moreover, </w:t>
      </w:r>
      <w:r w:rsidRPr="003E455F">
        <w:rPr>
          <w:rStyle w:val="StyleBoldUnderline"/>
          <w:rFonts w:ascii="Times New Roman" w:hAnsi="Times New Roman"/>
          <w:sz w:val="24"/>
          <w:highlight w:val="cyan"/>
        </w:rPr>
        <w:t xml:space="preserve">you and I can know the same thing. </w:t>
      </w:r>
      <w:r w:rsidRPr="003E455F">
        <w:rPr>
          <w:rStyle w:val="StyleBoldUnderline"/>
          <w:rFonts w:ascii="Times New Roman" w:hAnsi="Times New Roman"/>
          <w:sz w:val="24"/>
        </w:rPr>
        <w:t>We</w:t>
      </w:r>
      <w:r w:rsidRPr="00615F9F">
        <w:rPr>
          <w:rStyle w:val="StyleBoldUnderline"/>
          <w:rFonts w:ascii="Times New Roman" w:hAnsi="Times New Roman"/>
          <w:sz w:val="24"/>
        </w:rPr>
        <w:t xml:space="preserve"> can convey that knowledge to others, and we can be persuaded through reason to reassess what we know</w:t>
      </w:r>
      <w:r w:rsidRPr="006C1014">
        <w:t xml:space="preserve">. Some things even count as -common knowledge." Objectivity is a tricky concept. (Ask any philosopher.) In using the term objective knowledge, we have in mind something more </w:t>
      </w:r>
      <w:proofErr w:type="gramStart"/>
      <w:r w:rsidRPr="006C1014">
        <w:t>modest :han</w:t>
      </w:r>
      <w:proofErr w:type="gramEnd"/>
      <w:r w:rsidRPr="006C1014">
        <w:t xml:space="preserve"> eternal, unchanging truth, or what philosophers sometimes call the God's-eye view of the universe. </w:t>
      </w:r>
      <w:r w:rsidRPr="00615F9F">
        <w:rPr>
          <w:rStyle w:val="StyleBoldUnderline"/>
          <w:rFonts w:ascii="Times New Roman" w:hAnsi="Times New Roman"/>
          <w:sz w:val="24"/>
        </w:rPr>
        <w:t>Knowledge as understood at any riven time is not necessarily the same as</w:t>
      </w:r>
      <w:r w:rsidRPr="006C1014">
        <w:t xml:space="preserve"> ultimate </w:t>
      </w:r>
      <w:r w:rsidRPr="00615F9F">
        <w:rPr>
          <w:rStyle w:val="StyleBoldUnderline"/>
          <w:rFonts w:ascii="Times New Roman" w:hAnsi="Times New Roman"/>
          <w:sz w:val="24"/>
        </w:rPr>
        <w:t>truth.</w:t>
      </w:r>
      <w:r w:rsidRPr="006C1014">
        <w:t xml:space="preserve"> We someimes think we "know" things that seem well-established but turn out not to be true, </w:t>
      </w:r>
      <w:r w:rsidRPr="00615F9F">
        <w:rPr>
          <w:rStyle w:val="StyleBoldUnderline"/>
          <w:rFonts w:ascii="Times New Roman" w:hAnsi="Times New Roman"/>
          <w:sz w:val="24"/>
        </w:rPr>
        <w:t>as when everyone knew that the sun revolved around the earth</w:t>
      </w:r>
      <w:r w:rsidRPr="006C1014">
        <w:t xml:space="preserve">, or that chocolate caused hyperactivity in children. These </w:t>
      </w:r>
      <w:r w:rsidRPr="003E455F">
        <w:rPr>
          <w:rStyle w:val="StyleBoldUnderline"/>
          <w:rFonts w:ascii="Times New Roman" w:hAnsi="Times New Roman"/>
          <w:sz w:val="24"/>
          <w:highlight w:val="cyan"/>
        </w:rPr>
        <w:t>things have</w:t>
      </w:r>
      <w:r w:rsidRPr="006C1014">
        <w:t xml:space="preserve"> since </w:t>
      </w:r>
      <w:r w:rsidRPr="003E455F">
        <w:rPr>
          <w:rStyle w:val="StyleBoldUnderline"/>
          <w:rFonts w:ascii="Times New Roman" w:hAnsi="Times New Roman"/>
          <w:sz w:val="24"/>
          <w:highlight w:val="cyan"/>
        </w:rPr>
        <w:t>been disproved, and we now have knowledge of</w:t>
      </w:r>
      <w:r w:rsidRPr="00615F9F">
        <w:rPr>
          <w:rStyle w:val="StyleBoldUnderline"/>
          <w:rFonts w:ascii="Times New Roman" w:hAnsi="Times New Roman"/>
          <w:sz w:val="24"/>
        </w:rPr>
        <w:t xml:space="preserve">—or at least a very </w:t>
      </w:r>
      <w:proofErr w:type="gramStart"/>
      <w:r w:rsidRPr="00615F9F">
        <w:rPr>
          <w:rStyle w:val="StyleBoldUnderline"/>
          <w:rFonts w:ascii="Times New Roman" w:hAnsi="Times New Roman"/>
          <w:sz w:val="24"/>
        </w:rPr>
        <w:t>well-justified</w:t>
      </w:r>
      <w:proofErr w:type="gramEnd"/>
      <w:r w:rsidRPr="00615F9F">
        <w:rPr>
          <w:rStyle w:val="StyleBoldUnderline"/>
          <w:rFonts w:ascii="Times New Roman" w:hAnsi="Times New Roman"/>
          <w:sz w:val="24"/>
        </w:rPr>
        <w:t xml:space="preserve"> belief in—</w:t>
      </w:r>
      <w:r w:rsidRPr="003E455F">
        <w:rPr>
          <w:rStyle w:val="StyleBoldUnderline"/>
          <w:rFonts w:ascii="Times New Roman" w:hAnsi="Times New Roman"/>
          <w:sz w:val="24"/>
          <w:highlight w:val="cyan"/>
        </w:rPr>
        <w:t>their converses</w:t>
      </w:r>
      <w:r w:rsidRPr="003E455F">
        <w:rPr>
          <w:highlight w:val="cyan"/>
        </w:rPr>
        <w:t xml:space="preserve">. </w:t>
      </w:r>
      <w:r w:rsidRPr="003E455F">
        <w:rPr>
          <w:rStyle w:val="StyleBoldUnderline"/>
          <w:rFonts w:ascii="Times New Roman" w:hAnsi="Times New Roman"/>
          <w:sz w:val="24"/>
          <w:highlight w:val="cyan"/>
        </w:rPr>
        <w:t>Knowledge is</w:t>
      </w:r>
      <w:r w:rsidRPr="00615F9F">
        <w:rPr>
          <w:rStyle w:val="StyleBoldUnderline"/>
          <w:rFonts w:ascii="Times New Roman" w:hAnsi="Times New Roman"/>
          <w:sz w:val="24"/>
        </w:rPr>
        <w:t xml:space="preserve"> </w:t>
      </w:r>
      <w:r w:rsidRPr="006C1014">
        <w:t xml:space="preserve">nevertheless </w:t>
      </w:r>
      <w:r w:rsidRPr="003E455F">
        <w:rPr>
          <w:rStyle w:val="StyleBoldUnderline"/>
          <w:rFonts w:ascii="Times New Roman" w:hAnsi="Times New Roman"/>
          <w:sz w:val="24"/>
          <w:highlight w:val="cyan"/>
        </w:rPr>
        <w:t>objective</w:t>
      </w:r>
      <w:r w:rsidRPr="00615F9F">
        <w:rPr>
          <w:rStyle w:val="StyleBoldUnderline"/>
          <w:rFonts w:ascii="Times New Roman" w:hAnsi="Times New Roman"/>
          <w:sz w:val="24"/>
        </w:rPr>
        <w:t xml:space="preserve"> in the sense that </w:t>
      </w:r>
      <w:r w:rsidRPr="003E455F">
        <w:rPr>
          <w:rStyle w:val="StyleBoldUnderline"/>
          <w:rFonts w:ascii="Times New Roman" w:hAnsi="Times New Roman"/>
          <w:sz w:val="24"/>
          <w:highlight w:val="cyan"/>
        </w:rPr>
        <w:t>it reflects something bevond fiat or a parochial viewpoint</w:t>
      </w:r>
      <w:r w:rsidRPr="006C1014">
        <w:t xml:space="preserve">. </w:t>
      </w:r>
      <w:r w:rsidRPr="00615F9F">
        <w:rPr>
          <w:rStyle w:val="StyleBoldUnderline"/>
          <w:rFonts w:ascii="Times New Roman" w:hAnsi="Times New Roman"/>
          <w:sz w:val="24"/>
        </w:rPr>
        <w:t>We would</w:t>
      </w:r>
      <w:r w:rsidRPr="006C1014">
        <w:t xml:space="preserve">, for instance, tend to </w:t>
      </w:r>
      <w:r w:rsidRPr="00615F9F">
        <w:rPr>
          <w:rStyle w:val="StyleBoldUnderline"/>
          <w:rFonts w:ascii="Times New Roman" w:hAnsi="Times New Roman"/>
          <w:sz w:val="24"/>
        </w:rPr>
        <w:t>discount an unsupported statement by the chocolate industry denying any relationship between chocolate and hyperactivity</w:t>
      </w:r>
      <w:r w:rsidRPr="006C1014">
        <w:t xml:space="preserve">. This is </w:t>
      </w:r>
      <w:r w:rsidRPr="003E455F">
        <w:rPr>
          <w:rStyle w:val="StyleBoldUnderline"/>
          <w:rFonts w:ascii="Times New Roman" w:hAnsi="Times New Roman"/>
          <w:sz w:val="24"/>
          <w:highlight w:val="cyan"/>
        </w:rPr>
        <w:t xml:space="preserve">because </w:t>
      </w:r>
      <w:r w:rsidRPr="003E455F">
        <w:rPr>
          <w:rStyle w:val="StyleBoldUnderline"/>
          <w:rFonts w:ascii="Times New Roman" w:hAnsi="Times New Roman"/>
          <w:sz w:val="24"/>
        </w:rPr>
        <w:t xml:space="preserve">we generally believe that </w:t>
      </w:r>
      <w:r w:rsidRPr="003E455F">
        <w:rPr>
          <w:rStyle w:val="StyleBoldUnderline"/>
          <w:rFonts w:ascii="Times New Roman" w:hAnsi="Times New Roman"/>
          <w:sz w:val="24"/>
          <w:highlight w:val="cyan"/>
        </w:rPr>
        <w:t>there are independent standards for evaluating claims to knowledge and for mounting challenges to established knowledge</w:t>
      </w:r>
      <w:r w:rsidRPr="006C1014">
        <w:t xml:space="preserve">. Moreover, </w:t>
      </w:r>
      <w:r w:rsidRPr="00615F9F">
        <w:rPr>
          <w:rStyle w:val="StyleBoldUnderline"/>
          <w:rFonts w:ascii="Times New Roman" w:hAnsi="Times New Roman"/>
          <w:sz w:val="24"/>
        </w:rPr>
        <w:t xml:space="preserve">these standards are crucial to our common vision of knowledge as both objective and subject to change. </w:t>
      </w:r>
      <w:r w:rsidRPr="00111E29">
        <w:rPr>
          <w:rStyle w:val="StyleBoldUnderline"/>
          <w:rFonts w:ascii="Times New Roman" w:hAnsi="Times New Roman"/>
          <w:sz w:val="24"/>
          <w:highlight w:val="cyan"/>
        </w:rPr>
        <w:t>What keeps knowledge from being stagnant is its universal vulnerability to challenge.</w:t>
      </w:r>
      <w:r w:rsidRPr="00615F9F">
        <w:rPr>
          <w:rStyle w:val="StyleBoldUnderline"/>
          <w:rFonts w:ascii="Times New Roman" w:hAnsi="Times New Roman"/>
          <w:sz w:val="24"/>
        </w:rPr>
        <w:t xml:space="preserve"> </w:t>
      </w:r>
      <w:r w:rsidRPr="00111E29">
        <w:rPr>
          <w:rStyle w:val="StyleBoldUnderline"/>
          <w:rFonts w:ascii="Times New Roman" w:hAnsi="Times New Roman"/>
          <w:sz w:val="24"/>
          <w:highlight w:val="cyan"/>
        </w:rPr>
        <w:t>Objectivity is the aspiration to eliminate beliefs based on bias</w:t>
      </w:r>
      <w:r w:rsidRPr="00615F9F">
        <w:rPr>
          <w:rStyle w:val="StyleBoldUnderline"/>
          <w:rFonts w:ascii="Times New Roman" w:hAnsi="Times New Roman"/>
          <w:sz w:val="24"/>
        </w:rPr>
        <w:t>, personal idiosyncracy, fiat, or careless investigation.</w:t>
      </w:r>
      <w:r w:rsidRPr="006C1014">
        <w:t xml:space="preserve"> </w:t>
      </w:r>
    </w:p>
    <w:p w:rsidR="008D5DC0" w:rsidRDefault="008D5DC0" w:rsidP="008D5DC0">
      <w:pPr>
        <w:pStyle w:val="Heading3"/>
      </w:pPr>
      <w:r>
        <w:t>Greatest Hits Vol. 1</w:t>
      </w:r>
    </w:p>
    <w:p w:rsidR="008D5DC0" w:rsidRDefault="008D5DC0" w:rsidP="008D5DC0">
      <w:pPr>
        <w:pStyle w:val="Heading4"/>
      </w:pPr>
      <w:r>
        <w:t>Human life is inherently valuable</w:t>
      </w:r>
    </w:p>
    <w:p w:rsidR="008D5DC0" w:rsidRPr="002902AE" w:rsidRDefault="008D5DC0" w:rsidP="008D5DC0">
      <w:r w:rsidRPr="002902AE">
        <w:rPr>
          <w:rStyle w:val="StyleStyleBold12pt"/>
        </w:rPr>
        <w:t>Penner 2005</w:t>
      </w:r>
      <w:r>
        <w:t xml:space="preserve"> </w:t>
      </w:r>
      <w:r w:rsidRPr="002902AE">
        <w:t>Melinda Penner (Director of Operations – STR, Stand To Reason) 2005 “End of Life Ethics: A Primer”, Stand to Reason, http://www.str.org/site/News2?page=NewsArticle&amp;id=5223</w:t>
      </w:r>
    </w:p>
    <w:p w:rsidR="008D5DC0" w:rsidRDefault="008D5DC0" w:rsidP="008D5DC0">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w:t>
      </w:r>
      <w:proofErr w:type="gramStart"/>
      <w:r w:rsidRPr="00615F9F">
        <w:rPr>
          <w:rStyle w:val="StyleBoldUnderline"/>
          <w:rFonts w:ascii="Times New Roman" w:hAnsi="Times New Roman"/>
          <w:sz w:val="24"/>
        </w:rPr>
        <w:t>it,</w:t>
      </w:r>
      <w:proofErr w:type="gramEnd"/>
      <w:r w:rsidRPr="00615F9F">
        <w:rPr>
          <w:rStyle w:val="StyleBoldUnderline"/>
          <w:rFonts w:ascii="Times New Roman" w:hAnsi="Times New Roman"/>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8D5DC0" w:rsidRPr="00F640AE" w:rsidRDefault="008D5DC0" w:rsidP="008D5DC0">
      <w:pPr>
        <w:pStyle w:val="Heading4"/>
      </w:pPr>
      <w:r>
        <w:t>No root cause of war – decades of research votes aff</w:t>
      </w:r>
    </w:p>
    <w:p w:rsidR="008D5DC0" w:rsidRPr="00532C81" w:rsidRDefault="008D5DC0" w:rsidP="008D5DC0">
      <w:r w:rsidRPr="00532C81">
        <w:rPr>
          <w:rStyle w:val="StyleStyleBold12pt"/>
        </w:rPr>
        <w:t>Cashman 2000</w:t>
      </w:r>
      <w:r>
        <w:t xml:space="preserve"> </w:t>
      </w:r>
      <w:r w:rsidRPr="00532C81">
        <w:t>Greg Cashman (Professor of Political Science at Salisbury State University) 2000 “What Causes war</w:t>
      </w:r>
      <w:proofErr w:type="gramStart"/>
      <w:r w:rsidRPr="00532C81">
        <w:t>?:</w:t>
      </w:r>
      <w:proofErr w:type="gramEnd"/>
      <w:r w:rsidRPr="00532C81">
        <w:t xml:space="preserve"> An introduction to theories of international conflict” pg. 9</w:t>
      </w:r>
    </w:p>
    <w:p w:rsidR="008D5DC0" w:rsidRDefault="008D5DC0" w:rsidP="008D5DC0">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615F9F">
        <w:rPr>
          <w:rStyle w:val="StyleBoldUnderline"/>
          <w:rFonts w:ascii="Times New Roman" w:hAnsi="Times New Roman"/>
          <w:sz w:val="24"/>
        </w:rPr>
        <w:t xml:space="preserve">Since </w:t>
      </w:r>
      <w:r w:rsidRPr="00532C81">
        <w:rPr>
          <w:rStyle w:val="StyleBoldUnderline"/>
          <w:rFonts w:ascii="Times New Roman" w:hAnsi="Times New Roman"/>
          <w:sz w:val="24"/>
          <w:highlight w:val="cyan"/>
        </w:rPr>
        <w:t>social and political behaviors are extremely complex</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they are almost never explainable through a single factor. Decades of research have led</w:t>
      </w:r>
      <w:r w:rsidRPr="00615F9F">
        <w:rPr>
          <w:rStyle w:val="StyleBoldUnderline"/>
          <w:rFonts w:ascii="Times New Roman" w:hAnsi="Times New Roman"/>
          <w:sz w:val="24"/>
        </w:rPr>
        <w:t xml:space="preserve"> most </w:t>
      </w:r>
      <w:r w:rsidRPr="00532C81">
        <w:rPr>
          <w:rStyle w:val="StyleBoldUnderline"/>
          <w:rFonts w:ascii="Times New Roman" w:hAnsi="Times New Roman"/>
          <w:sz w:val="24"/>
          <w:highlight w:val="cyan"/>
        </w:rPr>
        <w:t>analysts to reject monocausal explanations of war</w:t>
      </w:r>
      <w:r w:rsidRPr="00532C81">
        <w:rPr>
          <w:highlight w:val="cyan"/>
        </w:rPr>
        <w:t>.</w:t>
      </w:r>
      <w:r w:rsidRPr="00901BE3">
        <w:t xml:space="preserve"> For instance, international relations theorist J. David </w:t>
      </w:r>
      <w:r w:rsidRPr="008D3315">
        <w:t xml:space="preserve">Singer suggests that we ought to move away from </w:t>
      </w:r>
      <w:r w:rsidRPr="00615F9F">
        <w:rPr>
          <w:rStyle w:val="StyleBoldUnderline"/>
          <w:rFonts w:ascii="Times New Roman" w:hAnsi="Times New Roman"/>
          <w:sz w:val="24"/>
        </w:rPr>
        <w:t xml:space="preserve">the concept of “causality” since it has become associated with the search for a single cause of war; </w:t>
      </w:r>
      <w:r w:rsidRPr="00A669E0">
        <w:rPr>
          <w:rStyle w:val="StyleBoldUnderline"/>
          <w:rFonts w:ascii="Times New Roman" w:hAnsi="Times New Roman"/>
          <w:sz w:val="24"/>
          <w:highlight w:val="cyan"/>
        </w:rPr>
        <w:t>we should</w:t>
      </w:r>
      <w:r w:rsidRPr="00615F9F">
        <w:rPr>
          <w:rStyle w:val="StyleBoldUnderline"/>
          <w:rFonts w:ascii="Times New Roman" w:hAnsi="Times New Roman"/>
          <w:sz w:val="24"/>
        </w:rPr>
        <w:t xml:space="preserve"> instead </w:t>
      </w:r>
      <w:r w:rsidRPr="00A669E0">
        <w:rPr>
          <w:rStyle w:val="StyleBoldUnderline"/>
          <w:rFonts w:ascii="Times New Roman" w:hAnsi="Times New Roman"/>
          <w:sz w:val="24"/>
          <w:highlight w:val="cyan"/>
        </w:rPr>
        <w:t>redirect our activities toward discovering “explanations”</w:t>
      </w:r>
      <w:r w:rsidRPr="00615F9F">
        <w:rPr>
          <w:rStyle w:val="StyleBoldUnderline"/>
          <w:rFonts w:ascii="Times New Roman" w:hAnsi="Times New Roman"/>
          <w:sz w:val="24"/>
        </w:rPr>
        <w:t xml:space="preserve">—a term that implies </w:t>
      </w:r>
      <w:r w:rsidRPr="00A669E0">
        <w:rPr>
          <w:rStyle w:val="StyleBoldUnderline"/>
          <w:rFonts w:ascii="Times New Roman" w:hAnsi="Times New Roman"/>
          <w:sz w:val="24"/>
          <w:highlight w:val="cyan"/>
        </w:rPr>
        <w:t>multiple causes of war</w:t>
      </w:r>
      <w:r w:rsidRPr="00615F9F">
        <w:rPr>
          <w:rStyle w:val="StyleBoldUnderline"/>
          <w:rFonts w:ascii="Times New Roman" w:hAnsi="Times New Roman"/>
          <w:sz w:val="24"/>
        </w:rPr>
        <w:t>,</w:t>
      </w:r>
      <w:r w:rsidRPr="008D3315">
        <w:t xml:space="preserve"> but also a certain element of randomness or chance in their occurrence.</w:t>
      </w:r>
      <w:r>
        <w:t xml:space="preserve"> </w:t>
      </w:r>
    </w:p>
    <w:p w:rsidR="008D5DC0" w:rsidRPr="00141343" w:rsidRDefault="008D5DC0" w:rsidP="008D5DC0">
      <w:pPr>
        <w:pStyle w:val="Heading4"/>
      </w:pPr>
      <w:r>
        <w:t>Util good- Calculation is good and doesn’t devalue life</w:t>
      </w:r>
    </w:p>
    <w:p w:rsidR="008D5DC0" w:rsidRPr="00C838AB" w:rsidRDefault="008D5DC0" w:rsidP="008D5DC0">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rsidR="008D5DC0" w:rsidRPr="002437F2" w:rsidRDefault="008D5DC0" w:rsidP="008D5DC0">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p>
    <w:p w:rsidR="008D5DC0" w:rsidRDefault="008D5DC0" w:rsidP="008D5DC0"/>
    <w:p w:rsidR="008D5DC0" w:rsidRPr="00500367" w:rsidRDefault="008D5DC0" w:rsidP="008D5DC0">
      <w:pPr>
        <w:pStyle w:val="Heading4"/>
      </w:pPr>
      <w:r w:rsidRPr="00500367">
        <w:t>Democratic checks prevent their impact from escalating</w:t>
      </w:r>
    </w:p>
    <w:p w:rsidR="008D5DC0" w:rsidRPr="002A1F2F" w:rsidRDefault="008D5DC0" w:rsidP="008D5DC0">
      <w:pPr>
        <w:rPr>
          <w:sz w:val="16"/>
        </w:rPr>
      </w:pPr>
      <w:r w:rsidRPr="00835364">
        <w:rPr>
          <w:rStyle w:val="StyleStyleBold12pt"/>
        </w:rPr>
        <w:t>O’Kane 1997</w:t>
      </w:r>
      <w:r w:rsidRPr="002A1F2F">
        <w:rPr>
          <w:sz w:val="16"/>
        </w:rPr>
        <w:t xml:space="preserve"> (“Modernity, the Holocaust, and politics”, Economy and Society, February, ebsco)</w:t>
      </w:r>
    </w:p>
    <w:p w:rsidR="008D5DC0" w:rsidRPr="00500367" w:rsidRDefault="008D5DC0" w:rsidP="008D5DC0">
      <w:pPr>
        <w:pStyle w:val="card"/>
        <w:ind w:left="0"/>
        <w:rPr>
          <w:rStyle w:val="underline"/>
        </w:rPr>
      </w:pPr>
      <w:r w:rsidRPr="00500367">
        <w:rPr>
          <w:sz w:val="16"/>
        </w:rPr>
        <w:t xml:space="preserve">Chosen policies cannot be relegated to the position of immediate condition (Nazis in power) in the explanation of the Holocaust.  </w:t>
      </w:r>
      <w:r w:rsidRPr="00500367">
        <w:rPr>
          <w:rStyle w:val="underline"/>
          <w:highlight w:val="magenta"/>
        </w:rPr>
        <w:t>Modern bureaucracy is not</w:t>
      </w:r>
      <w:r w:rsidRPr="00500367">
        <w:rPr>
          <w:sz w:val="16"/>
        </w:rPr>
        <w:t xml:space="preserve"> ‘intrinsically </w:t>
      </w:r>
      <w:r w:rsidRPr="00500367">
        <w:rPr>
          <w:rStyle w:val="underline"/>
          <w:highlight w:val="magenta"/>
        </w:rPr>
        <w:t>capable of genocidal action</w:t>
      </w:r>
      <w:r w:rsidRPr="00500367">
        <w:rPr>
          <w:sz w:val="16"/>
        </w:rPr>
        <w:t xml:space="preserve">’ (Bauman 1989: 106).  </w:t>
      </w:r>
      <w:r w:rsidRPr="00500367">
        <w:rPr>
          <w:rStyle w:val="underline"/>
        </w:rPr>
        <w:t xml:space="preserve">Centralized </w:t>
      </w:r>
      <w:r w:rsidRPr="00500367">
        <w:rPr>
          <w:rStyle w:val="underline"/>
          <w:highlight w:val="magenta"/>
        </w:rPr>
        <w:t>state coercion has no natural move to terror</w:t>
      </w:r>
      <w:r w:rsidRPr="00500367">
        <w:rPr>
          <w:sz w:val="16"/>
        </w:rPr>
        <w:t xml:space="preserve">.  In the explanation of modern genocides it is chosen policies which play the greatest part, whether in effecting bureaucratic secrecy, organizing forced labour, implementing a system of terror, harnessing science and technology or introducing extermination policies, as means and as ends.  As Nazi </w:t>
      </w:r>
      <w:r w:rsidRPr="00500367">
        <w:rPr>
          <w:rStyle w:val="underline"/>
        </w:rPr>
        <w:t>Germany and</w:t>
      </w:r>
      <w:r w:rsidRPr="00500367">
        <w:rPr>
          <w:sz w:val="16"/>
        </w:rPr>
        <w:t xml:space="preserve"> Stalin’s </w:t>
      </w:r>
      <w:r w:rsidRPr="00500367">
        <w:rPr>
          <w:rStyle w:val="underline"/>
        </w:rPr>
        <w:t>USSR have shown</w:t>
      </w:r>
      <w:r w:rsidRPr="00500367">
        <w:rPr>
          <w:sz w:val="16"/>
        </w:rPr>
        <w:t>, furthermore, those chosen policies of</w:t>
      </w:r>
      <w:r w:rsidRPr="00500367">
        <w:rPr>
          <w:rStyle w:val="underline"/>
        </w:rPr>
        <w:t xml:space="preserve"> </w:t>
      </w:r>
      <w:r w:rsidRPr="00500367">
        <w:rPr>
          <w:rStyle w:val="underline"/>
          <w:highlight w:val="magenta"/>
        </w:rPr>
        <w:t>genocidal government turned away from</w:t>
      </w:r>
      <w:r w:rsidRPr="00500367">
        <w:rPr>
          <w:rStyle w:val="underline"/>
        </w:rPr>
        <w:t xml:space="preserve"> and not towards </w:t>
      </w:r>
      <w:r w:rsidRPr="00500367">
        <w:rPr>
          <w:rStyle w:val="underline"/>
          <w:highlight w:val="magenta"/>
        </w:rPr>
        <w:t>modernity</w:t>
      </w:r>
      <w:r w:rsidRPr="00500367">
        <w:rPr>
          <w:sz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w:t>
      </w:r>
      <w:r w:rsidRPr="00500367">
        <w:rPr>
          <w:rStyle w:val="underline"/>
        </w:rPr>
        <w:t xml:space="preserve">But </w:t>
      </w:r>
      <w:r w:rsidRPr="00500367">
        <w:rPr>
          <w:sz w:val="16"/>
        </w:rPr>
        <w:t>it is</w:t>
      </w:r>
      <w:r w:rsidRPr="00500367">
        <w:rPr>
          <w:rStyle w:val="underline"/>
        </w:rPr>
        <w:t xml:space="preserve"> not just political </w:t>
      </w:r>
      <w:proofErr w:type="gramStart"/>
      <w:r w:rsidRPr="00500367">
        <w:rPr>
          <w:rStyle w:val="underline"/>
        </w:rPr>
        <w:t xml:space="preserve">factors </w:t>
      </w:r>
      <w:r w:rsidRPr="00500367">
        <w:rPr>
          <w:sz w:val="16"/>
        </w:rPr>
        <w:t>which</w:t>
      </w:r>
      <w:proofErr w:type="gramEnd"/>
      <w:r w:rsidRPr="00500367">
        <w:rPr>
          <w:sz w:val="16"/>
        </w:rPr>
        <w:t xml:space="preserve"> </w:t>
      </w:r>
      <w:r w:rsidRPr="00500367">
        <w:rPr>
          <w:rStyle w:val="underline"/>
        </w:rPr>
        <w:t>stand in the way of another Holocaust</w:t>
      </w:r>
      <w:r w:rsidRPr="00500367">
        <w:rPr>
          <w:sz w:val="16"/>
        </w:rPr>
        <w:t xml:space="preserve"> in modern society. </w:t>
      </w:r>
      <w:r w:rsidRPr="00500367">
        <w:rPr>
          <w:rStyle w:val="underline"/>
          <w:highlight w:val="magenta"/>
        </w:rPr>
        <w:t>Modern societies have not only pluralist democratic political systems but also economic pluralism</w:t>
      </w:r>
      <w:r w:rsidRPr="00500367">
        <w:rPr>
          <w:sz w:val="16"/>
        </w:rPr>
        <w:t xml:space="preserve"> where workers are free to change jobs and bargain wages and where independent firms, each with their own independent bureaucracies, exist in competition with state-controlled enterprises.  In modern societies </w:t>
      </w:r>
      <w:r w:rsidRPr="00500367">
        <w:rPr>
          <w:rStyle w:val="underline"/>
          <w:highlight w:val="magenta"/>
        </w:rPr>
        <w:t>this</w:t>
      </w:r>
      <w:r w:rsidRPr="00500367">
        <w:rPr>
          <w:rStyle w:val="underline"/>
        </w:rPr>
        <w:t xml:space="preserve"> economic pluralism both </w:t>
      </w:r>
      <w:r w:rsidRPr="00500367">
        <w:rPr>
          <w:rStyle w:val="underline"/>
          <w:highlight w:val="magenta"/>
        </w:rPr>
        <w:t>promotes</w:t>
      </w:r>
      <w:r w:rsidRPr="00500367">
        <w:rPr>
          <w:rStyle w:val="underline"/>
        </w:rPr>
        <w:t xml:space="preserve"> and is served by </w:t>
      </w:r>
      <w:r w:rsidRPr="00500367">
        <w:rPr>
          <w:rStyle w:val="underline"/>
          <w:highlight w:val="magenta"/>
        </w:rPr>
        <w:t>the open scientific method</w:t>
      </w:r>
      <w:r w:rsidRPr="00500367">
        <w:rPr>
          <w:sz w:val="16"/>
        </w:rPr>
        <w:t xml:space="preserve">.  By ignoring competition and the capacity for people to move between organizations whether economic, political, scientific or social, Bauman overlooks crucial but also very ‘ordinary and common’ attributes of truly modern societies.  </w:t>
      </w:r>
      <w:r w:rsidRPr="00500367">
        <w:rPr>
          <w:rStyle w:val="underline"/>
        </w:rPr>
        <w:t xml:space="preserve">It is </w:t>
      </w:r>
      <w:r w:rsidRPr="00500367">
        <w:rPr>
          <w:rStyle w:val="underline"/>
          <w:highlight w:val="magenta"/>
        </w:rPr>
        <w:t>these</w:t>
      </w:r>
      <w:r w:rsidRPr="00500367">
        <w:rPr>
          <w:rStyle w:val="underline"/>
        </w:rPr>
        <w:t xml:space="preserve"> very ordinary and common </w:t>
      </w:r>
      <w:r w:rsidRPr="00500367">
        <w:rPr>
          <w:rStyle w:val="underline"/>
          <w:highlight w:val="magenta"/>
        </w:rPr>
        <w:t>attributes</w:t>
      </w:r>
      <w:r w:rsidRPr="00500367">
        <w:rPr>
          <w:rStyle w:val="underline"/>
        </w:rPr>
        <w:t xml:space="preserve"> of </w:t>
      </w:r>
      <w:proofErr w:type="gramStart"/>
      <w:r w:rsidRPr="00500367">
        <w:rPr>
          <w:rStyle w:val="underline"/>
        </w:rPr>
        <w:t>modernity which</w:t>
      </w:r>
      <w:proofErr w:type="gramEnd"/>
      <w:r w:rsidRPr="00500367">
        <w:rPr>
          <w:rStyle w:val="underline"/>
        </w:rPr>
        <w:t xml:space="preserve"> </w:t>
      </w:r>
      <w:r w:rsidRPr="00500367">
        <w:rPr>
          <w:rStyle w:val="underline"/>
          <w:highlight w:val="magenta"/>
        </w:rPr>
        <w:t>stand in the way of modern genocides.</w:t>
      </w:r>
    </w:p>
    <w:p w:rsidR="008D5DC0" w:rsidRDefault="008D5DC0" w:rsidP="008D5DC0">
      <w:pPr>
        <w:pStyle w:val="Heading2"/>
      </w:pPr>
      <w:r>
        <w:t>2NC</w:t>
      </w:r>
    </w:p>
    <w:p w:rsidR="008D5DC0" w:rsidRPr="00525734" w:rsidRDefault="008D5DC0" w:rsidP="008D5DC0">
      <w:pPr>
        <w:pStyle w:val="Heading4"/>
      </w:pPr>
      <w:r w:rsidRPr="00525734">
        <w:t>Existence is a prerequisite to ontological questioning</w:t>
      </w:r>
    </w:p>
    <w:p w:rsidR="008D5DC0" w:rsidRPr="00A669E0" w:rsidRDefault="008D5DC0" w:rsidP="008D5DC0">
      <w:r w:rsidRPr="00A669E0">
        <w:rPr>
          <w:rStyle w:val="StyleStyleBold12pt"/>
        </w:rPr>
        <w:t>Wapner 2003</w:t>
      </w:r>
      <w:r>
        <w:t xml:space="preserve"> </w:t>
      </w:r>
      <w:r w:rsidRPr="00A669E0">
        <w:t>Paul Wapner (associate professor and director of the Global Environmental Policy Program at American University) Winter 2003 “Leftist criticism of” http://www.dissentmagazine.org/article/?article=539</w:t>
      </w:r>
    </w:p>
    <w:p w:rsidR="008D5DC0" w:rsidRPr="003236A8" w:rsidRDefault="008D5DC0" w:rsidP="008D5DC0">
      <w:pPr>
        <w:pStyle w:val="HotRoute"/>
        <w:rPr>
          <w:sz w:val="20"/>
        </w:rPr>
      </w:pPr>
      <w:r w:rsidRPr="00525734">
        <w:t>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w:t>
      </w:r>
      <w:r w:rsidRPr="00525734">
        <w:rPr>
          <w:sz w:val="20"/>
        </w:rPr>
        <w:t xml:space="preserve"> </w:t>
      </w:r>
      <w:r w:rsidRPr="00525734">
        <w:rPr>
          <w:sz w:val="20"/>
          <w:u w:val="single"/>
        </w:rPr>
        <w:t>Doesn't postmodern cultural criticism deepen the modernist urge toward mastery by eliminating the ontological weight of the nonhuman world</w:t>
      </w:r>
      <w:r w:rsidRPr="00525734">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525734">
        <w:rPr>
          <w:sz w:val="20"/>
          <w:u w:val="single"/>
        </w:rPr>
        <w:t xml:space="preserve">. </w:t>
      </w:r>
      <w:r w:rsidRPr="00A669E0">
        <w:rPr>
          <w:rStyle w:val="StyleBoldUnderline"/>
          <w:rFonts w:ascii="Times New Roman" w:hAnsi="Times New Roman"/>
          <w:sz w:val="24"/>
          <w:highlight w:val="cyan"/>
        </w:rPr>
        <w:t xml:space="preserve">Even the most radical </w:t>
      </w:r>
      <w:r w:rsidRPr="00A669E0">
        <w:rPr>
          <w:rStyle w:val="StyleBoldUnderline"/>
          <w:rFonts w:ascii="Times New Roman" w:hAnsi="Times New Roman"/>
          <w:sz w:val="24"/>
        </w:rPr>
        <w:t xml:space="preserve">postmodernist </w:t>
      </w:r>
      <w:r w:rsidRPr="00A669E0">
        <w:rPr>
          <w:rStyle w:val="StyleBoldUnderline"/>
          <w:rFonts w:ascii="Times New Roman" w:hAnsi="Times New Roman"/>
          <w:sz w:val="24"/>
          <w:highlight w:val="cyan"/>
        </w:rPr>
        <w:t>must acknowledge the distinction between physical existence and non-existence.</w:t>
      </w:r>
      <w:r w:rsidRPr="00525734">
        <w:rPr>
          <w:sz w:val="20"/>
        </w:rPr>
        <w:t xml:space="preserve"> </w:t>
      </w:r>
      <w:r w:rsidRPr="00525734">
        <w:t>As I have said</w:t>
      </w:r>
      <w:r w:rsidRPr="00525734">
        <w:rPr>
          <w:sz w:val="20"/>
        </w:rPr>
        <w:t xml:space="preserve">, </w:t>
      </w:r>
      <w:r w:rsidRPr="00615F9F">
        <w:rPr>
          <w:rStyle w:val="StyleBoldUnderline"/>
          <w:rFonts w:ascii="Times New Roman" w:hAnsi="Times New Roman"/>
          <w:sz w:val="24"/>
        </w:rPr>
        <w:t xml:space="preserve">postmodernists accept that </w:t>
      </w:r>
      <w:r w:rsidRPr="00A669E0">
        <w:rPr>
          <w:rStyle w:val="StyleBoldUnderline"/>
          <w:rFonts w:ascii="Times New Roman" w:hAnsi="Times New Roman"/>
          <w:sz w:val="24"/>
          <w:highlight w:val="cyan"/>
        </w:rPr>
        <w:t>there is a physical substratum to the</w:t>
      </w:r>
      <w:r w:rsidRPr="00615F9F">
        <w:rPr>
          <w:rStyle w:val="StyleBoldUnderline"/>
          <w:rFonts w:ascii="Times New Roman" w:hAnsi="Times New Roman"/>
          <w:sz w:val="24"/>
        </w:rPr>
        <w:t xml:space="preserve"> </w:t>
      </w:r>
      <w:r w:rsidRPr="00525734">
        <w:rPr>
          <w:sz w:val="20"/>
          <w:u w:val="single"/>
        </w:rPr>
        <w:t xml:space="preserve">phenomenal </w:t>
      </w:r>
      <w:r w:rsidRPr="00A669E0">
        <w:rPr>
          <w:rStyle w:val="StyleBoldUnderline"/>
          <w:rFonts w:ascii="Times New Roman" w:hAnsi="Times New Roman"/>
          <w:sz w:val="24"/>
          <w:highlight w:val="cyan"/>
        </w:rPr>
        <w:t>world</w:t>
      </w:r>
      <w:r w:rsidRPr="00525734">
        <w:rPr>
          <w:sz w:val="20"/>
          <w:u w:val="single"/>
        </w:rPr>
        <w:t xml:space="preserve"> even if they argue about the different meanings we ascribe to it. </w:t>
      </w:r>
      <w:r w:rsidRPr="00A669E0">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w:t>
      </w:r>
      <w:r w:rsidRPr="00A669E0">
        <w:rPr>
          <w:rStyle w:val="StyleBoldUnderline"/>
          <w:rFonts w:ascii="Times New Roman" w:hAnsi="Times New Roman"/>
          <w:sz w:val="24"/>
        </w:rPr>
        <w:t>acknowledgment</w:t>
      </w:r>
      <w:r w:rsidRPr="00525734">
        <w:rPr>
          <w:sz w:val="20"/>
          <w:u w:val="single"/>
        </w:rPr>
        <w:t xml:space="preserve"> of physical existence </w:t>
      </w:r>
      <w:r w:rsidRPr="00A669E0">
        <w:rPr>
          <w:rStyle w:val="StyleBoldUnderline"/>
          <w:rFonts w:ascii="Times New Roman" w:hAnsi="Times New Roman"/>
          <w:sz w:val="24"/>
          <w:highlight w:val="cyan"/>
        </w:rPr>
        <w:t>is crucial</w:t>
      </w:r>
      <w:r w:rsidRPr="00A669E0">
        <w:rPr>
          <w:sz w:val="20"/>
          <w:highlight w:val="cyan"/>
          <w:u w:val="single"/>
        </w:rPr>
        <w:t>.</w:t>
      </w:r>
      <w:r w:rsidRPr="00525734">
        <w:rPr>
          <w:sz w:val="20"/>
        </w:rPr>
        <w:t xml:space="preserve"> </w:t>
      </w:r>
      <w:r w:rsidRPr="00525734">
        <w:t>We can't ascribe meaning to that which doesn't appear. What doesn't exist can manifest no character. Put differently, yes</w:t>
      </w:r>
      <w:r w:rsidRPr="00525734">
        <w:rPr>
          <w:sz w:val="20"/>
        </w:rPr>
        <w:t xml:space="preserve">, </w:t>
      </w:r>
      <w:r w:rsidRPr="00525734">
        <w:rPr>
          <w:sz w:val="20"/>
          <w:u w:val="single"/>
        </w:rPr>
        <w:t>the postmodernist should rightly worry about interpreting nature's expressions. And all of us should be wary of those who claim to speak on nature's behalf</w:t>
      </w:r>
      <w:r w:rsidRPr="00525734">
        <w:rPr>
          <w:sz w:val="20"/>
        </w:rPr>
        <w:t xml:space="preserve"> (including environmentalists who do that). </w:t>
      </w:r>
      <w:r w:rsidRPr="00525734">
        <w:rPr>
          <w:sz w:val="20"/>
          <w:u w:val="single"/>
        </w:rPr>
        <w:t xml:space="preserve">But </w:t>
      </w:r>
      <w:r w:rsidRPr="00A669E0">
        <w:rPr>
          <w:rStyle w:val="StyleBoldUnderline"/>
          <w:rFonts w:ascii="Times New Roman" w:hAnsi="Times New Roman"/>
          <w:sz w:val="24"/>
          <w:highlight w:val="cyan"/>
        </w:rPr>
        <w:t xml:space="preserve">we need not doubt </w:t>
      </w:r>
      <w:r w:rsidRPr="00A669E0">
        <w:rPr>
          <w:rStyle w:val="StyleBoldUnderline"/>
          <w:rFonts w:ascii="Times New Roman" w:hAnsi="Times New Roman"/>
          <w:sz w:val="24"/>
        </w:rPr>
        <w:t xml:space="preserve">the simple idea </w:t>
      </w:r>
      <w:r w:rsidRPr="00A669E0">
        <w:rPr>
          <w:rStyle w:val="StyleBoldUnderline"/>
          <w:rFonts w:ascii="Times New Roman" w:hAnsi="Times New Roman"/>
          <w:sz w:val="24"/>
          <w:highlight w:val="cyan"/>
        </w:rPr>
        <w:t>that a prerequisite of expression is existence. This</w:t>
      </w:r>
      <w:r w:rsidRPr="00615F9F">
        <w:rPr>
          <w:rStyle w:val="StyleBoldUnderline"/>
          <w:rFonts w:ascii="Times New Roman" w:hAnsi="Times New Roman"/>
          <w:sz w:val="24"/>
        </w:rPr>
        <w:t xml:space="preserve"> in turn </w:t>
      </w:r>
      <w:r w:rsidRPr="00A669E0">
        <w:rPr>
          <w:rStyle w:val="StyleBoldUnderline"/>
          <w:rFonts w:ascii="Times New Roman" w:hAnsi="Times New Roman"/>
          <w:sz w:val="24"/>
          <w:highlight w:val="cyan"/>
        </w:rPr>
        <w:t>suggests that preserving the</w:t>
      </w:r>
      <w:r w:rsidRPr="00615F9F">
        <w:rPr>
          <w:rStyle w:val="StyleBoldUnderline"/>
          <w:rFonts w:ascii="Times New Roman" w:hAnsi="Times New Roman"/>
          <w:sz w:val="24"/>
        </w:rPr>
        <w:t xml:space="preserve"> </w:t>
      </w:r>
      <w:r w:rsidRPr="00525734">
        <w:rPr>
          <w:sz w:val="20"/>
          <w:u w:val="single"/>
        </w:rPr>
        <w:t xml:space="preserve">nonhuman </w:t>
      </w:r>
      <w:r w:rsidRPr="00A669E0">
        <w:rPr>
          <w:rStyle w:val="StyleBoldUnderline"/>
          <w:rFonts w:ascii="Times New Roman" w:hAnsi="Times New Roman"/>
          <w:sz w:val="24"/>
          <w:highlight w:val="cyan"/>
        </w:rPr>
        <w:t>world</w:t>
      </w:r>
      <w:r w:rsidRPr="00525734">
        <w:rPr>
          <w:sz w:val="20"/>
          <w:u w:val="single"/>
        </w:rPr>
        <w:t>-in all its diverse embodiments-</w:t>
      </w:r>
      <w:r w:rsidRPr="00A669E0">
        <w:rPr>
          <w:rStyle w:val="StyleBoldUnderline"/>
          <w:rFonts w:ascii="Times New Roman" w:hAnsi="Times New Roman"/>
          <w:sz w:val="24"/>
          <w:highlight w:val="cyan"/>
        </w:rPr>
        <w:t>must be</w:t>
      </w:r>
      <w:r w:rsidRPr="00525734">
        <w:rPr>
          <w:sz w:val="20"/>
        </w:rPr>
        <w:t xml:space="preserve"> </w:t>
      </w:r>
      <w:r w:rsidRPr="00525734">
        <w:t>seen by eco-critics as</w:t>
      </w:r>
      <w:r w:rsidRPr="00525734">
        <w:rPr>
          <w:sz w:val="20"/>
        </w:rPr>
        <w:t xml:space="preserve"> </w:t>
      </w:r>
      <w:r w:rsidRPr="00A669E0">
        <w:rPr>
          <w:rStyle w:val="StyleBoldUnderline"/>
          <w:rFonts w:ascii="Times New Roman" w:hAnsi="Times New Roman"/>
          <w:sz w:val="24"/>
          <w:highlight w:val="cyan"/>
        </w:rPr>
        <w:t>a fundamental good</w:t>
      </w:r>
      <w:r w:rsidRPr="00525734">
        <w:rPr>
          <w:sz w:val="20"/>
        </w:rPr>
        <w:t xml:space="preserve">. </w:t>
      </w:r>
      <w:r w:rsidRPr="00525734">
        <w:t>Eco-critics must be supporters, in some fashion, of environmental preservation</w:t>
      </w:r>
      <w:r w:rsidRPr="00525734">
        <w:rPr>
          <w:sz w:val="20"/>
        </w:rPr>
        <w:t xml:space="preserve">. </w:t>
      </w:r>
    </w:p>
    <w:p w:rsidR="008D5DC0" w:rsidRDefault="008D5DC0" w:rsidP="008D5DC0"/>
    <w:p w:rsidR="008D5DC0" w:rsidRPr="009B57FC" w:rsidRDefault="008D5DC0" w:rsidP="008D5DC0">
      <w:pPr>
        <w:pStyle w:val="Heading4"/>
      </w:pPr>
      <w:r w:rsidRPr="009B57FC">
        <w:t>Method is the foremost political question- whoever has the best explanation for exploitation should win because they are the ones with the most effective strategy for engagement</w:t>
      </w:r>
    </w:p>
    <w:p w:rsidR="008D5DC0" w:rsidRPr="007937F4" w:rsidRDefault="008D5DC0" w:rsidP="008D5DC0">
      <w:pPr>
        <w:rPr>
          <w:rStyle w:val="StyleStyleBold12pt"/>
        </w:rPr>
      </w:pPr>
      <w:r>
        <w:rPr>
          <w:rStyle w:val="StyleStyleBold12pt"/>
        </w:rPr>
        <w:t>Tumino ‘</w:t>
      </w:r>
      <w:r w:rsidRPr="007937F4">
        <w:rPr>
          <w:rStyle w:val="StyleStyleBold12pt"/>
        </w:rPr>
        <w:t>1</w:t>
      </w:r>
    </w:p>
    <w:p w:rsidR="008D5DC0" w:rsidRPr="007937F4" w:rsidRDefault="008D5DC0" w:rsidP="008D5DC0">
      <w:r w:rsidRPr="007937F4">
        <w:t>[Stephen, Prof English at Pitt, ““What is Orthodox Marxism and Why it Matters Now More than Ever”, Red Critique, p. online]</w:t>
      </w:r>
    </w:p>
    <w:p w:rsidR="008D5DC0" w:rsidRDefault="008D5DC0" w:rsidP="008D5DC0">
      <w:pPr>
        <w:pStyle w:val="card"/>
      </w:pPr>
      <w:r w:rsidRPr="002B340E">
        <w:t xml:space="preserve">Any </w:t>
      </w:r>
      <w:r w:rsidRPr="00152C4D">
        <w:rPr>
          <w:rStyle w:val="StyleBoldUnderline"/>
          <w:highlight w:val="green"/>
        </w:rPr>
        <w:t>effective political theory will have to</w:t>
      </w:r>
      <w:r w:rsidRPr="002B340E">
        <w:t xml:space="preserve"> do at least two things: it will have to </w:t>
      </w:r>
      <w:r w:rsidRPr="00152C4D">
        <w:rPr>
          <w:rStyle w:val="StyleBoldUnderline"/>
          <w:highlight w:val="green"/>
        </w:rPr>
        <w:t>offer an integrated understanding of social practices</w:t>
      </w:r>
      <w:r w:rsidRPr="002B340E">
        <w:rPr>
          <w:rStyle w:val="StyleBoldUnderline"/>
          <w:highlight w:val="lightGray"/>
        </w:rPr>
        <w:t xml:space="preserve"> and, based on such</w:t>
      </w:r>
      <w:r w:rsidRPr="002B340E">
        <w:t xml:space="preserve"> an interrelated </w:t>
      </w:r>
      <w:r w:rsidRPr="002B340E">
        <w:rPr>
          <w:rStyle w:val="StyleBoldUnderline"/>
          <w:highlight w:val="lightGray"/>
        </w:rPr>
        <w:t>knowledge, offer a</w:t>
      </w:r>
      <w:r w:rsidRPr="002B340E">
        <w:t xml:space="preserve"> guideline for </w:t>
      </w:r>
      <w:r w:rsidRPr="002B340E">
        <w:rPr>
          <w:rStyle w:val="StyleBoldUnderline"/>
          <w:highlight w:val="lightGray"/>
        </w:rPr>
        <w:t>praxis</w:t>
      </w:r>
      <w:r w:rsidRPr="002B340E">
        <w:t xml:space="preserve">. My main argument here is that among all contesting social theories now, </w:t>
      </w:r>
      <w:r w:rsidRPr="00152C4D">
        <w:rPr>
          <w:rStyle w:val="StyleBoldUnderline"/>
          <w:highlight w:val="green"/>
        </w:rPr>
        <w:t>only</w:t>
      </w:r>
      <w:r w:rsidRPr="002B340E">
        <w:rPr>
          <w:rStyle w:val="StyleBoldUnderline"/>
          <w:highlight w:val="lightGray"/>
        </w:rPr>
        <w:t xml:space="preserve"> Orthodox </w:t>
      </w:r>
      <w:r w:rsidRPr="00152C4D">
        <w:rPr>
          <w:rStyle w:val="StyleBoldUnderline"/>
          <w:highlight w:val="green"/>
        </w:rPr>
        <w:t>Marxism has been able to produce an integrated knowledge of the existing social totality and</w:t>
      </w:r>
      <w:r w:rsidRPr="002B340E">
        <w:rPr>
          <w:rStyle w:val="StyleBoldUnderline"/>
          <w:highlight w:val="lightGray"/>
        </w:rPr>
        <w:t xml:space="preserve"> provide </w:t>
      </w:r>
      <w:r w:rsidRPr="00152C4D">
        <w:rPr>
          <w:rStyle w:val="StyleBoldUnderline"/>
          <w:highlight w:val="green"/>
        </w:rPr>
        <w:t>lines of praxis that will lead to building a society free from necessity</w:t>
      </w:r>
      <w:r w:rsidRPr="002B340E">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2B340E">
        <w:rPr>
          <w:rStyle w:val="StyleBoldUnderline"/>
          <w:highlight w:val="lightGray"/>
        </w:rPr>
        <w:t>to know contemporary society—</w:t>
      </w:r>
      <w:r w:rsidRPr="002B340E">
        <w:rPr>
          <w:rStyle w:val="StyleBoldUnderline"/>
        </w:rPr>
        <w:t>and to be able to act on such knowledge</w:t>
      </w:r>
      <w:r w:rsidRPr="002B340E">
        <w:rPr>
          <w:rStyle w:val="StyleBoldUnderline"/>
          <w:highlight w:val="lightGray"/>
        </w:rPr>
        <w:t>—</w:t>
      </w:r>
      <w:r w:rsidRPr="00152C4D">
        <w:rPr>
          <w:rStyle w:val="StyleBoldUnderline"/>
          <w:highlight w:val="green"/>
        </w:rPr>
        <w:t>one has to first</w:t>
      </w:r>
      <w:r w:rsidRPr="002B340E">
        <w:rPr>
          <w:rStyle w:val="StyleBoldUnderline"/>
          <w:highlight w:val="lightGray"/>
        </w:rPr>
        <w:t xml:space="preserve"> of all </w:t>
      </w:r>
      <w:r w:rsidRPr="00152C4D">
        <w:rPr>
          <w:rStyle w:val="StyleBoldUnderline"/>
          <w:highlight w:val="green"/>
        </w:rPr>
        <w:t>know what makes the existing social totality</w:t>
      </w:r>
      <w:r w:rsidRPr="002B340E">
        <w:t xml:space="preserve">. I will argue that the dominant social totality is based on inequality—not just inequality of power but inequality of economic access (which then determines access to health care, education, housing, diet, transportation, . . </w:t>
      </w:r>
      <w:proofErr w:type="gramStart"/>
      <w:r w:rsidRPr="002B340E">
        <w:t>. )</w:t>
      </w:r>
      <w:proofErr w:type="gramEnd"/>
      <w:r w:rsidRPr="002B340E">
        <w:t xml:space="preserve">. This </w:t>
      </w:r>
      <w:r w:rsidRPr="005E2345">
        <w:rPr>
          <w:rStyle w:val="StyleBoldUnderline"/>
        </w:rPr>
        <w:t>systematic inequality cannot be explained by gender, race, sexuality, disability, ethnicity, or nationality. These are all secondary contradictions</w:t>
      </w:r>
      <w:r w:rsidRPr="002B340E">
        <w:t xml:space="preserve"> and are all determined by the fundamental contradiction of </w:t>
      </w:r>
      <w:proofErr w:type="gramStart"/>
      <w:r w:rsidRPr="002B340E">
        <w:t>capitalism which</w:t>
      </w:r>
      <w:proofErr w:type="gramEnd"/>
      <w:r w:rsidRPr="002B340E">
        <w:t xml:space="preserve"> is inscribed in the relation of capital and labor. All </w:t>
      </w:r>
      <w:r w:rsidRPr="00152C4D">
        <w:rPr>
          <w:rStyle w:val="StyleBoldUnderline"/>
          <w:highlight w:val="green"/>
        </w:rPr>
        <w:t>modes</w:t>
      </w:r>
      <w:r w:rsidRPr="002B340E">
        <w:t xml:space="preserve"> of Marxism </w:t>
      </w:r>
      <w:r w:rsidRPr="002B340E">
        <w:rPr>
          <w:rStyle w:val="StyleBoldUnderline"/>
          <w:highlight w:val="lightGray"/>
        </w:rPr>
        <w:t xml:space="preserve">now </w:t>
      </w:r>
      <w:r w:rsidRPr="00152C4D">
        <w:rPr>
          <w:rStyle w:val="StyleBoldUnderline"/>
          <w:highlight w:val="green"/>
        </w:rPr>
        <w:t>explain social inequalities</w:t>
      </w:r>
      <w:r w:rsidRPr="002B340E">
        <w:rPr>
          <w:rStyle w:val="StyleBoldUnderline"/>
          <w:highlight w:val="lightGray"/>
        </w:rPr>
        <w:t xml:space="preserve"> primarily </w:t>
      </w:r>
      <w:r w:rsidRPr="00152C4D">
        <w:rPr>
          <w:rStyle w:val="StyleBoldUnderline"/>
          <w:highlight w:val="green"/>
        </w:rPr>
        <w:t>on the basis of</w:t>
      </w:r>
      <w:r w:rsidRPr="002B340E">
        <w:rPr>
          <w:rStyle w:val="StyleBoldUnderline"/>
          <w:highlight w:val="lightGray"/>
        </w:rPr>
        <w:t xml:space="preserve"> these </w:t>
      </w:r>
      <w:r w:rsidRPr="00152C4D">
        <w:rPr>
          <w:rStyle w:val="StyleBoldUnderline"/>
          <w:highlight w:val="green"/>
        </w:rPr>
        <w:t>secondary contradictions and</w:t>
      </w:r>
      <w:r w:rsidRPr="002B340E">
        <w:rPr>
          <w:rStyle w:val="StyleBoldUnderline"/>
          <w:highlight w:val="lightGray"/>
        </w:rPr>
        <w:t xml:space="preserve"> in doing so</w:t>
      </w:r>
      <w:r w:rsidRPr="002B340E">
        <w:t>—and this is my main argument—</w:t>
      </w:r>
      <w:r w:rsidRPr="00152C4D">
        <w:rPr>
          <w:rStyle w:val="StyleBoldUnderline"/>
          <w:highlight w:val="green"/>
        </w:rPr>
        <w:t>legitimate capitalism</w:t>
      </w:r>
      <w:r w:rsidRPr="002B340E">
        <w:t xml:space="preserve">. Why? </w:t>
      </w:r>
      <w:r w:rsidRPr="00152C4D">
        <w:rPr>
          <w:rStyle w:val="StyleBoldUnderline"/>
          <w:highlight w:val="green"/>
        </w:rPr>
        <w:t>Because such arguments authorize</w:t>
      </w:r>
      <w:r w:rsidRPr="002B340E">
        <w:rPr>
          <w:rStyle w:val="StyleBoldUnderline"/>
          <w:highlight w:val="lightGray"/>
        </w:rPr>
        <w:t xml:space="preserve"> capitalism without </w:t>
      </w:r>
      <w:r w:rsidRPr="002B340E">
        <w:rPr>
          <w:rStyle w:val="StyleBoldUnderline"/>
        </w:rPr>
        <w:t>gender</w:t>
      </w:r>
      <w:r w:rsidRPr="002B340E">
        <w:rPr>
          <w:rStyle w:val="StyleBoldUnderline"/>
          <w:highlight w:val="lightGray"/>
        </w:rPr>
        <w:t xml:space="preserve">, race, discrimination </w:t>
      </w:r>
      <w:r w:rsidRPr="002B340E">
        <w:rPr>
          <w:rStyle w:val="StyleBoldUnderline"/>
        </w:rPr>
        <w:t xml:space="preserve">and thus accept </w:t>
      </w:r>
      <w:r w:rsidRPr="00152C4D">
        <w:rPr>
          <w:rStyle w:val="StyleBoldUnderline"/>
          <w:highlight w:val="green"/>
        </w:rPr>
        <w:t>economic inequality as an integral part of human societies</w:t>
      </w:r>
      <w:r w:rsidRPr="002B340E">
        <w:rPr>
          <w:rStyle w:val="StyleBoldUnderline"/>
        </w:rPr>
        <w:t xml:space="preserve">. </w:t>
      </w:r>
      <w:r w:rsidRPr="002B340E">
        <w:rPr>
          <w:rStyle w:val="StyleBoldUnderline"/>
          <w:highlight w:val="lightGray"/>
        </w:rPr>
        <w:t>They accept a sunny capitalism—</w:t>
      </w:r>
      <w:proofErr w:type="gramStart"/>
      <w:r w:rsidRPr="002B340E">
        <w:rPr>
          <w:rStyle w:val="StyleBoldUnderline"/>
          <w:highlight w:val="lightGray"/>
        </w:rPr>
        <w:t>a capitalism</w:t>
      </w:r>
      <w:proofErr w:type="gramEnd"/>
      <w:r w:rsidRPr="002B340E">
        <w:rPr>
          <w:rStyle w:val="StyleBoldUnderline"/>
          <w:highlight w:val="lightGray"/>
        </w:rPr>
        <w:t xml:space="preserve"> beyond capitalism. </w:t>
      </w:r>
      <w:r w:rsidRPr="002B340E">
        <w:rPr>
          <w:rStyle w:val="StyleBoldUnderline"/>
        </w:rPr>
        <w:t>Such a society,</w:t>
      </w:r>
      <w:r w:rsidRPr="002B340E">
        <w:t xml:space="preserve"> based on cultural equality but economic inequality, </w:t>
      </w:r>
      <w:r w:rsidRPr="002B340E">
        <w:rPr>
          <w:rStyle w:val="StyleBoldUnderline"/>
        </w:rPr>
        <w:t>has always been the not-so-hidden agenda of the bourgeois</w:t>
      </w:r>
      <w:r w:rsidRPr="002B340E">
        <w:t xml:space="preserve"> left—whether it has been called "new left," "postmarxism," or "radical democracy." This is, by the way, the main reason for its popularity in the culture industry—from the academy (Jameson, Harvey, Haraway, Butler</w:t>
      </w:r>
      <w:proofErr w:type="gramStart"/>
      <w:r w:rsidRPr="002B340E">
        <w:t>,. . .</w:t>
      </w:r>
      <w:proofErr w:type="gramEnd"/>
      <w:r w:rsidRPr="002B340E">
        <w:t xml:space="preserve"> ) to daily politics (Michael Harrington, Ralph Nader, Jesse Jackson,. . . ) to. . . . </w:t>
      </w:r>
      <w:r w:rsidRPr="005A07C4">
        <w:rPr>
          <w:rStyle w:val="StyleBoldUnderline"/>
          <w:highlight w:val="green"/>
        </w:rPr>
        <w:t>For all, capitalism is here to stay and the best that can be done is to make its cruelties more tolerable</w:t>
      </w:r>
      <w:r w:rsidRPr="002B340E">
        <w:t xml:space="preserve">, more humane. This humanization (not eradication) of capitalism is the sole goal of ALL contemporary lefts (marxism, feminism, anti-racism, queeries, . . </w:t>
      </w:r>
      <w:proofErr w:type="gramStart"/>
      <w:r w:rsidRPr="002B340E">
        <w:t>. )</w:t>
      </w:r>
      <w:proofErr w:type="gramEnd"/>
      <w:r w:rsidRPr="002B340E">
        <w:t xml:space="preserve">. </w:t>
      </w:r>
      <w:r w:rsidRPr="005A07C4">
        <w:rPr>
          <w:rStyle w:val="StyleBoldUnderline"/>
          <w:highlight w:val="green"/>
        </w:rPr>
        <w:t>Such an understanding</w:t>
      </w:r>
      <w:r w:rsidRPr="002B340E">
        <w:t xml:space="preserve"> of social inequality </w:t>
      </w:r>
      <w:r w:rsidRPr="005A07C4">
        <w:rPr>
          <w:rStyle w:val="StyleBoldUnderline"/>
          <w:highlight w:val="green"/>
        </w:rPr>
        <w:t>is based on the fundamental understanding that the source of wealth is human knowledge and not</w:t>
      </w:r>
      <w:r w:rsidRPr="002B340E">
        <w:t xml:space="preserve"> human </w:t>
      </w:r>
      <w:r w:rsidRPr="005A07C4">
        <w:rPr>
          <w:rStyle w:val="StyleBoldUnderline"/>
          <w:highlight w:val="green"/>
        </w:rPr>
        <w:t>labor</w:t>
      </w:r>
      <w:r w:rsidRPr="002B340E">
        <w:rPr>
          <w:highlight w:val="lightGray"/>
        </w:rPr>
        <w:t>.</w:t>
      </w:r>
      <w:r w:rsidRPr="002B340E">
        <w:t xml:space="preserve"> That is, wealth is produced by the human mind and is thus free from the actual objective conditions that shape the historical relations of labor and capital. </w:t>
      </w:r>
      <w:r w:rsidRPr="00F02E7E">
        <w:rPr>
          <w:rStyle w:val="StyleBoldUnderline"/>
          <w:highlight w:val="green"/>
        </w:rPr>
        <w:t>Only Orthodox Marxism recognizes the historicity of labor and its primacy as the source of all human wealth</w:t>
      </w:r>
      <w:r w:rsidRPr="002B340E">
        <w:t xml:space="preserve">. In this paper I argue that </w:t>
      </w:r>
      <w:r w:rsidRPr="002B340E">
        <w:rPr>
          <w:rStyle w:val="StyleBoldUnderline"/>
          <w:highlight w:val="lightGray"/>
        </w:rPr>
        <w:t>any emancipatory theory has to be founded on recognition</w:t>
      </w:r>
      <w:r w:rsidRPr="002B340E">
        <w:t xml:space="preserve"> of the priority of Marx's labor theory of value </w:t>
      </w:r>
      <w:r w:rsidRPr="002B340E">
        <w:rPr>
          <w:rStyle w:val="StyleBoldUnderline"/>
          <w:highlight w:val="lightGray"/>
        </w:rPr>
        <w:t>and not repeat the technological determinism of</w:t>
      </w:r>
      <w:r w:rsidRPr="002B340E">
        <w:t xml:space="preserve"> corporate theory ("</w:t>
      </w:r>
      <w:r w:rsidRPr="002B340E">
        <w:rPr>
          <w:rStyle w:val="StyleBoldUnderline"/>
          <w:highlight w:val="lightGray"/>
        </w:rPr>
        <w:t>knowledge work") that masquerades as social theory</w:t>
      </w:r>
      <w:r w:rsidRPr="002B340E">
        <w:t>.</w:t>
      </w:r>
    </w:p>
    <w:p w:rsidR="008D5DC0" w:rsidRDefault="008D5DC0" w:rsidP="008D5DC0"/>
    <w:p w:rsidR="008D5DC0" w:rsidRPr="00381D7F" w:rsidRDefault="008D5DC0" w:rsidP="008D5DC0">
      <w:pPr>
        <w:pStyle w:val="Heading4"/>
      </w:pPr>
      <w:r w:rsidRPr="00381D7F">
        <w:t>Geneaologies are anti-sciences – counter to Marxism  - establishes our link argument</w:t>
      </w:r>
    </w:p>
    <w:p w:rsidR="008D5DC0" w:rsidRDefault="008D5DC0" w:rsidP="008D5DC0">
      <w:r w:rsidRPr="00FC03AC">
        <w:rPr>
          <w:rStyle w:val="StyleStyleBold12pt"/>
        </w:rPr>
        <w:t>Kellner, 2006</w:t>
      </w:r>
      <w:r>
        <w:t xml:space="preserve"> </w:t>
      </w:r>
      <w:r w:rsidRPr="00FC03AC">
        <w:t>http://pages.gseis.ucla.edu/faculty/kellner/essays/postmoderntheorych2.pdf</w:t>
      </w:r>
    </w:p>
    <w:p w:rsidR="008D5DC0" w:rsidRPr="00D17C4E" w:rsidRDefault="008D5DC0" w:rsidP="008D5DC0">
      <w:r>
        <w:t>In order to theorize the birth of modern disciplinary and normalizing practices, genealogy</w:t>
      </w:r>
      <w:r w:rsidRPr="00213112">
        <w:rPr>
          <w:sz w:val="12"/>
        </w:rPr>
        <w:t xml:space="preserve">¶ </w:t>
      </w:r>
      <w:r>
        <w:t>politicizes all facets of culture and everyday life. Following Nietzsche’s genealogies of</w:t>
      </w:r>
      <w:r w:rsidRPr="00213112">
        <w:rPr>
          <w:sz w:val="12"/>
        </w:rPr>
        <w:t xml:space="preserve">¶ </w:t>
      </w:r>
      <w:r>
        <w:t>morality, asceticism, justice, and punishment, Foucault tries to write the histories of</w:t>
      </w:r>
      <w:r w:rsidRPr="00213112">
        <w:rPr>
          <w:sz w:val="12"/>
        </w:rPr>
        <w:t xml:space="preserve">¶ </w:t>
      </w:r>
      <w:r>
        <w:t>unknown, forgotten, excluded, and marginal discourses. He sees the discourses of madness</w:t>
      </w:r>
      <w:proofErr w:type="gramStart"/>
      <w:r>
        <w:t>,</w:t>
      </w:r>
      <w:r w:rsidRPr="00213112">
        <w:rPr>
          <w:sz w:val="12"/>
        </w:rPr>
        <w:t>¶</w:t>
      </w:r>
      <w:proofErr w:type="gramEnd"/>
      <w:r w:rsidRPr="00213112">
        <w:rPr>
          <w:sz w:val="12"/>
        </w:rPr>
        <w:t xml:space="preserve"> </w:t>
      </w:r>
      <w:r>
        <w:t>medicine, punishment and sexuality to have independent histories and institutional bases,</w:t>
      </w:r>
      <w:r w:rsidRPr="00213112">
        <w:rPr>
          <w:sz w:val="12"/>
        </w:rPr>
        <w:t xml:space="preserve">¶ </w:t>
      </w:r>
      <w:r>
        <w:t>irreducible to macrophenomena such as the modern state and economy. Hence, against ‘the</w:t>
      </w:r>
      <w:r w:rsidRPr="00213112">
        <w:rPr>
          <w:sz w:val="12"/>
        </w:rPr>
        <w:t xml:space="preserve">¶ </w:t>
      </w:r>
      <w:r>
        <w:t xml:space="preserve">tyranny of globalizing discourses’ (Foucault 1980a: p. 83), </w:t>
      </w:r>
      <w:r w:rsidRPr="00213112">
        <w:rPr>
          <w:rStyle w:val="StyleBoldUnderline"/>
          <w:highlight w:val="yellow"/>
        </w:rPr>
        <w:t>he</w:t>
      </w:r>
      <w:r>
        <w:rPr>
          <w:rStyle w:val="StyleBoldUnderline"/>
          <w:highlight w:val="yellow"/>
        </w:rPr>
        <w:t xml:space="preserve"> </w:t>
      </w:r>
      <w:r w:rsidRPr="00213112">
        <w:rPr>
          <w:rStyle w:val="StyleBoldUnderline"/>
          <w:highlight w:val="yellow"/>
        </w:rPr>
        <w:t>calls for ‘an insurrection of</w:t>
      </w:r>
      <w:r w:rsidRPr="00213112">
        <w:rPr>
          <w:rStyle w:val="StyleBoldUnderline"/>
          <w:sz w:val="12"/>
          <w:highlight w:val="yellow"/>
        </w:rPr>
        <w:t xml:space="preserve">¶ </w:t>
      </w:r>
      <w:r w:rsidRPr="00213112">
        <w:rPr>
          <w:rStyle w:val="StyleBoldUnderline"/>
          <w:highlight w:val="yellow"/>
        </w:rPr>
        <w:t xml:space="preserve">subjugated knowledges’ </w:t>
      </w:r>
      <w:r w:rsidRPr="00FC03AC">
        <w:rPr>
          <w:rStyle w:val="StyleBoldUnderline"/>
        </w:rPr>
        <w:t xml:space="preserve">(1980a: p. 81), </w:t>
      </w:r>
      <w:r w:rsidRPr="00213112">
        <w:rPr>
          <w:rStyle w:val="StyleBoldUnderline"/>
          <w:highlight w:val="yellow"/>
        </w:rPr>
        <w:t>of those</w:t>
      </w:r>
      <w:r>
        <w:rPr>
          <w:rStyle w:val="StyleBoldUnderline"/>
          <w:highlight w:val="yellow"/>
        </w:rPr>
        <w:t xml:space="preserve"> </w:t>
      </w:r>
      <w:r w:rsidRPr="00213112">
        <w:rPr>
          <w:rStyle w:val="StyleBoldUnderline"/>
          <w:highlight w:val="yellow"/>
        </w:rPr>
        <w:t>‘disqualified’ discourses</w:t>
      </w:r>
      <w:r>
        <w:rPr>
          <w:rStyle w:val="StyleBoldUnderline"/>
          <w:highlight w:val="yellow"/>
        </w:rPr>
        <w:t xml:space="preserve"> </w:t>
      </w:r>
      <w:r w:rsidRPr="00213112">
        <w:rPr>
          <w:rStyle w:val="StyleBoldUnderline"/>
          <w:highlight w:val="yellow"/>
        </w:rPr>
        <w:t>that</w:t>
      </w:r>
      <w:r>
        <w:rPr>
          <w:rStyle w:val="StyleBoldUnderline"/>
          <w:highlight w:val="yellow"/>
        </w:rPr>
        <w:t xml:space="preserve"> </w:t>
      </w:r>
      <w:r w:rsidRPr="00213112">
        <w:rPr>
          <w:rStyle w:val="StyleBoldUnderline"/>
          <w:highlight w:val="yellow"/>
        </w:rPr>
        <w:t>positivistic</w:t>
      </w:r>
      <w:r w:rsidRPr="00213112">
        <w:rPr>
          <w:rStyle w:val="StyleBoldUnderline"/>
          <w:sz w:val="12"/>
          <w:highlight w:val="yellow"/>
        </w:rPr>
        <w:t xml:space="preserve">¶ </w:t>
      </w:r>
      <w:r w:rsidRPr="00213112">
        <w:rPr>
          <w:rStyle w:val="StyleBoldUnderline"/>
          <w:highlight w:val="yellow"/>
        </w:rPr>
        <w:t>science and Marxism delegitimate</w:t>
      </w:r>
      <w:r>
        <w:t xml:space="preserve"> because they are deemed marginal and/or non-formalizable</w:t>
      </w:r>
      <w:proofErr w:type="gramStart"/>
      <w:r>
        <w:t>.</w:t>
      </w:r>
      <w:r w:rsidRPr="00213112">
        <w:rPr>
          <w:sz w:val="12"/>
        </w:rPr>
        <w:t>¶</w:t>
      </w:r>
      <w:proofErr w:type="gramEnd"/>
      <w:r w:rsidRPr="00213112">
        <w:rPr>
          <w:sz w:val="12"/>
        </w:rPr>
        <w:t xml:space="preserve"> </w:t>
      </w:r>
      <w:r w:rsidRPr="00213112">
        <w:rPr>
          <w:rStyle w:val="StyleBoldUnderline"/>
          <w:highlight w:val="yellow"/>
        </w:rPr>
        <w:t>Genealogies are therefore ‘anti-sciences’, not because they seek to ‘vindicate a lyrical right to ignorance</w:t>
      </w:r>
      <w:r w:rsidRPr="00FC03AC">
        <w:rPr>
          <w:rStyle w:val="StyleBoldUnderline"/>
        </w:rPr>
        <w:t xml:space="preserve"> or non-knowledge’ </w:t>
      </w:r>
      <w:r w:rsidRPr="00213112">
        <w:rPr>
          <w:rStyle w:val="StyleBoldUnderline"/>
          <w:highlight w:val="yellow"/>
        </w:rPr>
        <w:t>and attack the concepts and methods of science per</w:t>
      </w:r>
      <w:r>
        <w:rPr>
          <w:rStyle w:val="StyleBoldUnderline"/>
          <w:highlight w:val="yellow"/>
        </w:rPr>
        <w:t xml:space="preserve"> </w:t>
      </w:r>
      <w:r w:rsidRPr="00213112">
        <w:rPr>
          <w:rStyle w:val="StyleBoldUnderline"/>
          <w:highlight w:val="yellow"/>
        </w:rPr>
        <w:t>se,</w:t>
      </w:r>
      <w:r>
        <w:rPr>
          <w:rStyle w:val="StyleBoldUnderline"/>
          <w:highlight w:val="yellow"/>
        </w:rPr>
        <w:t xml:space="preserve"> </w:t>
      </w:r>
      <w:r w:rsidRPr="00213112">
        <w:rPr>
          <w:rStyle w:val="StyleBoldUnderline"/>
          <w:highlight w:val="yellow"/>
        </w:rPr>
        <w:t>but</w:t>
      </w:r>
      <w:r w:rsidRPr="00213112">
        <w:rPr>
          <w:rStyle w:val="StyleBoldUnderline"/>
          <w:sz w:val="12"/>
          <w:highlight w:val="yellow"/>
        </w:rPr>
        <w:t xml:space="preserve">¶ </w:t>
      </w:r>
      <w:r w:rsidRPr="00213112">
        <w:rPr>
          <w:rStyle w:val="StyleBoldUnderline"/>
          <w:highlight w:val="yellow"/>
        </w:rPr>
        <w:t>rather because they contest ‘the [coercive] effects of the centralizing powers</w:t>
      </w:r>
      <w:r>
        <w:rPr>
          <w:rStyle w:val="StyleBoldUnderline"/>
          <w:highlight w:val="yellow"/>
        </w:rPr>
        <w:t xml:space="preserve"> </w:t>
      </w:r>
      <w:r w:rsidRPr="00213112">
        <w:rPr>
          <w:rStyle w:val="StyleBoldUnderline"/>
          <w:highlight w:val="yellow"/>
        </w:rPr>
        <w:t>which are linked</w:t>
      </w:r>
      <w:r w:rsidRPr="00213112">
        <w:rPr>
          <w:rStyle w:val="StyleBoldUnderline"/>
          <w:sz w:val="12"/>
          <w:highlight w:val="yellow"/>
        </w:rPr>
        <w:t xml:space="preserve">¶ </w:t>
      </w:r>
      <w:r w:rsidRPr="00213112">
        <w:rPr>
          <w:rStyle w:val="StyleBoldUnderline"/>
          <w:highlight w:val="yellow"/>
        </w:rPr>
        <w:t>to the institution and functioning of an organized scientific discourse’</w:t>
      </w:r>
      <w:r w:rsidRPr="00213112">
        <w:rPr>
          <w:highlight w:val="yellow"/>
        </w:rPr>
        <w:t xml:space="preserve"> </w:t>
      </w:r>
      <w:r>
        <w:t>(1980a: p. 84).</w:t>
      </w:r>
    </w:p>
    <w:p w:rsidR="008D5DC0" w:rsidRDefault="008D5DC0" w:rsidP="008D5DC0"/>
    <w:p w:rsidR="008D5DC0" w:rsidRPr="00582BEE" w:rsidRDefault="008D5DC0" w:rsidP="008D5DC0">
      <w:pPr>
        <w:pStyle w:val="Heading4"/>
      </w:pPr>
      <w:r>
        <w:t>The aff is akin to market socialism- it ensures that capitalism is continued with a nicer face</w:t>
      </w:r>
    </w:p>
    <w:p w:rsidR="008D5DC0" w:rsidRDefault="008D5DC0" w:rsidP="008D5DC0">
      <w:pPr>
        <w:rPr>
          <w:rFonts w:cs="Arial"/>
        </w:rPr>
      </w:pPr>
      <w:r w:rsidRPr="009257F4">
        <w:rPr>
          <w:rStyle w:val="StyleStyleBold12pt"/>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36-38)</w:t>
      </w:r>
    </w:p>
    <w:p w:rsidR="008D5DC0" w:rsidRDefault="008D5DC0" w:rsidP="008D5DC0">
      <w:pPr>
        <w:ind w:left="360"/>
        <w:rPr>
          <w:rFonts w:cs="Arial"/>
          <w:sz w:val="16"/>
        </w:rPr>
      </w:pPr>
      <w:r w:rsidRPr="00DD1A32">
        <w:rPr>
          <w:rFonts w:cs="Arial"/>
          <w:b/>
          <w:u w:val="single"/>
        </w:rPr>
        <w:t xml:space="preserve">The </w:t>
      </w:r>
      <w:r w:rsidRPr="00082667">
        <w:rPr>
          <w:rFonts w:cs="Arial"/>
          <w:sz w:val="16"/>
        </w:rPr>
        <w:t xml:space="preserve">cultural </w:t>
      </w:r>
      <w:r w:rsidRPr="00DD1A32">
        <w:rPr>
          <w:rFonts w:cs="Arial"/>
          <w:b/>
          <w:u w:val="single"/>
        </w:rPr>
        <w:t>activism of capital against labor</w:t>
      </w:r>
      <w:r w:rsidRPr="00082667">
        <w:rPr>
          <w:rFonts w:cs="Arial"/>
          <w:sz w:val="16"/>
        </w:rPr>
        <w:t xml:space="preserve">, however, </w:t>
      </w:r>
      <w:r w:rsidRPr="00DD1A32">
        <w:rPr>
          <w:rFonts w:cs="Arial"/>
          <w:b/>
          <w:u w:val="single"/>
        </w:rPr>
        <w:t xml:space="preserve">was not limited to conservative thinkers. It also </w:t>
      </w:r>
      <w:r w:rsidRPr="00082667">
        <w:rPr>
          <w:rFonts w:cs="Arial"/>
          <w:sz w:val="16"/>
        </w:rPr>
        <w:t xml:space="preserve">energetically </w:t>
      </w:r>
      <w:r w:rsidRPr="00DD1A32">
        <w:rPr>
          <w:rFonts w:cs="Arial"/>
          <w:b/>
          <w:u w:val="single"/>
        </w:rPr>
        <w:t xml:space="preserve">recruited Left intellectuals and "socialists of the </w:t>
      </w:r>
      <w:r w:rsidRPr="00082667">
        <w:rPr>
          <w:rFonts w:cs="Arial"/>
          <w:sz w:val="16"/>
        </w:rPr>
        <w:t xml:space="preserve">heart." The defense of free enterprise from the Left has always been of great cultural value to capitalism. </w:t>
      </w:r>
      <w:r w:rsidRPr="00A30FB5">
        <w:rPr>
          <w:rFonts w:cs="Arial"/>
          <w:b/>
          <w:highlight w:val="cyan"/>
          <w:u w:val="single"/>
        </w:rPr>
        <w:t>When Left intellectuals defend the market directly-in the guise, for example, of "market socialism</w:t>
      </w:r>
      <w:r w:rsidRPr="00DD1A32">
        <w:rPr>
          <w:rFonts w:cs="Arial"/>
          <w:b/>
          <w:u w:val="single"/>
        </w:rPr>
        <w:t xml:space="preserve">" </w:t>
      </w:r>
      <w:r w:rsidRPr="00082667">
        <w:rPr>
          <w:rFonts w:cs="Arial"/>
          <w:i/>
          <w:iCs/>
          <w:sz w:val="16"/>
        </w:rPr>
        <w:t xml:space="preserve">(Market Socialism: The Debate among Socialists, </w:t>
      </w:r>
      <w:r w:rsidRPr="00082667">
        <w:rPr>
          <w:rFonts w:cs="Arial"/>
          <w:sz w:val="16"/>
        </w:rPr>
        <w:t xml:space="preserve">ed. Oilman; </w:t>
      </w:r>
      <w:r w:rsidRPr="00082667">
        <w:rPr>
          <w:rFonts w:cs="Arial"/>
          <w:i/>
          <w:iCs/>
          <w:sz w:val="16"/>
        </w:rPr>
        <w:t xml:space="preserve">Why Market Socialism? Voices from Dissent, </w:t>
      </w:r>
      <w:r w:rsidRPr="00082667">
        <w:rPr>
          <w:rFonts w:cs="Arial"/>
          <w:sz w:val="16"/>
        </w:rPr>
        <w:t>ed. Roosevelt and Belkin)--</w:t>
      </w:r>
      <w:r w:rsidRPr="00A30FB5">
        <w:rPr>
          <w:rFonts w:cs="Arial"/>
          <w:b/>
          <w:highlight w:val="cyan"/>
          <w:u w:val="single"/>
        </w:rPr>
        <w:t>or denounce the enemies of capital as totalitarian</w:t>
      </w:r>
      <w:r w:rsidRPr="00DD1A32">
        <w:rPr>
          <w:rFonts w:cs="Arial"/>
          <w:b/>
          <w:u w:val="single"/>
        </w:rPr>
        <w:t xml:space="preserve">, as violators of human rights, </w:t>
      </w:r>
      <w:r w:rsidRPr="00A30FB5">
        <w:rPr>
          <w:rFonts w:cs="Arial"/>
          <w:b/>
          <w:highlight w:val="cyan"/>
          <w:u w:val="single"/>
        </w:rPr>
        <w:t>and for repressing the play of cultural meanings and thus singularity and heterogeneity</w:t>
      </w:r>
      <w:r w:rsidRPr="00DD1A32">
        <w:rPr>
          <w:rFonts w:cs="Arial"/>
          <w:b/>
          <w:u w:val="single"/>
        </w:rPr>
        <w:t xml:space="preserve"> </w:t>
      </w:r>
      <w:r w:rsidRPr="00082667">
        <w:rPr>
          <w:rFonts w:cs="Arial"/>
          <w:sz w:val="16"/>
        </w:rPr>
        <w:t xml:space="preserve">(e.g., Sidney </w:t>
      </w:r>
      <w:r w:rsidRPr="00DD1A32">
        <w:rPr>
          <w:rFonts w:cs="Arial"/>
          <w:b/>
          <w:u w:val="single"/>
        </w:rPr>
        <w:t>Hook</w:t>
      </w:r>
      <w:r w:rsidRPr="00082667">
        <w:rPr>
          <w:rFonts w:cs="Arial"/>
          <w:sz w:val="16"/>
        </w:rPr>
        <w:t xml:space="preserve">, Emesto </w:t>
      </w:r>
      <w:r w:rsidRPr="00DD1A32">
        <w:rPr>
          <w:rFonts w:cs="Arial"/>
          <w:b/>
          <w:u w:val="single"/>
        </w:rPr>
        <w:t>Laclau</w:t>
      </w:r>
      <w:r w:rsidRPr="00082667">
        <w:rPr>
          <w:rFonts w:cs="Arial"/>
          <w:sz w:val="16"/>
        </w:rPr>
        <w:t xml:space="preserve">, Jean-Francois </w:t>
      </w:r>
      <w:r w:rsidRPr="00DD1A32">
        <w:rPr>
          <w:rFonts w:cs="Arial"/>
          <w:b/>
          <w:u w:val="single"/>
        </w:rPr>
        <w:t>Lyotard</w:t>
      </w:r>
      <w:r w:rsidRPr="00082667">
        <w:rPr>
          <w:rFonts w:cs="Arial"/>
          <w:sz w:val="16"/>
        </w:rPr>
        <w:t xml:space="preserve">, Jacques </w:t>
      </w:r>
      <w:r w:rsidRPr="00DD1A32">
        <w:rPr>
          <w:rFonts w:cs="Arial"/>
          <w:b/>
          <w:u w:val="single"/>
        </w:rPr>
        <w:t>Derrida</w:t>
      </w:r>
      <w:r w:rsidRPr="00082667">
        <w:rPr>
          <w:rFonts w:cs="Arial"/>
          <w:sz w:val="16"/>
        </w:rPr>
        <w:t xml:space="preserve">), </w:t>
      </w:r>
      <w:r w:rsidRPr="00A30FB5">
        <w:rPr>
          <w:rFonts w:cs="Arial"/>
          <w:b/>
          <w:highlight w:val="cyan"/>
          <w:u w:val="single"/>
        </w:rPr>
        <w:t>their discourses seem more authoritative and sound more credible</w:t>
      </w:r>
      <w:r w:rsidRPr="00DD1A32">
        <w:rPr>
          <w:rFonts w:cs="Arial"/>
          <w:b/>
          <w:u w:val="single"/>
        </w:rPr>
        <w:t xml:space="preserve"> coming from the supposed critics of capital than do the discourses of conservative authors. </w:t>
      </w:r>
      <w:r w:rsidRPr="00082667">
        <w:rPr>
          <w:rFonts w:cs="Arial"/>
          <w:sz w:val="16"/>
        </w:rPr>
        <w:t xml:space="preserve">To put it precisely: </w:t>
      </w:r>
      <w:r w:rsidRPr="00A30FB5">
        <w:rPr>
          <w:rFonts w:cs="Arial"/>
          <w:b/>
          <w:highlight w:val="cyan"/>
          <w:u w:val="single"/>
        </w:rPr>
        <w:t>the Left has been valuable to capitalism because it has played a double role in legitimating capitalism. It has criticized capitalism as a culture, but has normalized it as an economic system</w:t>
      </w:r>
      <w:r w:rsidRPr="00DD1A32">
        <w:rPr>
          <w:rFonts w:cs="Arial"/>
          <w:b/>
          <w:u w:val="single"/>
        </w:rPr>
        <w:t xml:space="preserve"> </w:t>
      </w:r>
      <w:r w:rsidRPr="00082667">
        <w:rPr>
          <w:rFonts w:cs="Arial"/>
          <w:sz w:val="16"/>
        </w:rPr>
        <w:t xml:space="preserve">(e.g., Deleuze and Guat-tari, </w:t>
      </w:r>
      <w:r w:rsidRPr="00082667">
        <w:rPr>
          <w:rFonts w:cs="Arial"/>
          <w:i/>
          <w:iCs/>
          <w:sz w:val="16"/>
        </w:rPr>
        <w:t xml:space="preserve">Anti-Oedipus: Capitalism and Schizophrenia; </w:t>
      </w:r>
      <w:r w:rsidRPr="00082667">
        <w:rPr>
          <w:rFonts w:cs="Arial"/>
          <w:sz w:val="16"/>
        </w:rPr>
        <w:t xml:space="preserve">Duncombe, ed., </w:t>
      </w:r>
      <w:r w:rsidRPr="00082667">
        <w:rPr>
          <w:rFonts w:cs="Arial"/>
          <w:i/>
          <w:iCs/>
          <w:sz w:val="16"/>
        </w:rPr>
        <w:t xml:space="preserve">Cultural Resistance Reader; </w:t>
      </w:r>
      <w:r w:rsidRPr="00082667">
        <w:rPr>
          <w:rFonts w:cs="Arial"/>
          <w:sz w:val="16"/>
        </w:rPr>
        <w:t>Kraus and Lotringer, eds</w:t>
      </w:r>
      <w:proofErr w:type="gramStart"/>
      <w:r w:rsidRPr="00082667">
        <w:rPr>
          <w:rFonts w:cs="Arial"/>
          <w:sz w:val="16"/>
        </w:rPr>
        <w:t>.,</w:t>
      </w:r>
      <w:proofErr w:type="gramEnd"/>
      <w:r w:rsidRPr="00082667">
        <w:rPr>
          <w:rFonts w:cs="Arial"/>
          <w:sz w:val="16"/>
        </w:rPr>
        <w:t xml:space="preserve"> </w:t>
      </w:r>
      <w:r w:rsidRPr="00082667">
        <w:rPr>
          <w:rFonts w:cs="Arial"/>
          <w:i/>
          <w:iCs/>
          <w:sz w:val="16"/>
        </w:rPr>
        <w:t xml:space="preserve">Hatred of Capitalism). </w:t>
      </w:r>
      <w:r w:rsidRPr="00A30FB5">
        <w:rPr>
          <w:rFonts w:cs="Arial"/>
          <w:b/>
          <w:highlight w:val="cyan"/>
          <w:u w:val="single"/>
        </w:rPr>
        <w:t>It</w:t>
      </w:r>
      <w:r w:rsidRPr="00A2736B">
        <w:rPr>
          <w:rFonts w:cs="Arial"/>
          <w:b/>
          <w:u w:val="single"/>
        </w:rPr>
        <w:t xml:space="preserve"> </w:t>
      </w:r>
      <w:r w:rsidRPr="00082667">
        <w:rPr>
          <w:rFonts w:cs="Arial"/>
          <w:sz w:val="16"/>
        </w:rPr>
        <w:t xml:space="preserve">has </w:t>
      </w:r>
      <w:r w:rsidRPr="00A30FB5">
        <w:rPr>
          <w:rFonts w:cs="Arial"/>
          <w:b/>
          <w:highlight w:val="cyan"/>
          <w:u w:val="single"/>
        </w:rPr>
        <w:t>complained about capitalism's</w:t>
      </w:r>
      <w:r w:rsidRPr="00A2736B">
        <w:rPr>
          <w:rFonts w:cs="Arial"/>
          <w:b/>
          <w:u w:val="single"/>
        </w:rPr>
        <w:t xml:space="preserve"> </w:t>
      </w:r>
      <w:r w:rsidRPr="00082667">
        <w:rPr>
          <w:rFonts w:cs="Arial"/>
          <w:sz w:val="16"/>
        </w:rPr>
        <w:t xml:space="preserve">so-called corporate </w:t>
      </w:r>
      <w:r w:rsidRPr="00A30FB5">
        <w:rPr>
          <w:rFonts w:cs="Arial"/>
          <w:b/>
          <w:highlight w:val="cyan"/>
          <w:u w:val="single"/>
        </w:rPr>
        <w:t>culture</w:t>
      </w:r>
      <w:r w:rsidRPr="00A30FB5">
        <w:rPr>
          <w:rFonts w:cs="Arial"/>
          <w:sz w:val="16"/>
          <w:highlight w:val="cyan"/>
        </w:rPr>
        <w:t xml:space="preserve">, </w:t>
      </w:r>
      <w:r w:rsidRPr="00A30FB5">
        <w:rPr>
          <w:rFonts w:cs="Arial"/>
          <w:b/>
          <w:highlight w:val="cyan"/>
          <w:u w:val="single"/>
        </w:rPr>
        <w:t>but</w:t>
      </w:r>
      <w:r w:rsidRPr="00A2736B">
        <w:rPr>
          <w:rFonts w:cs="Arial"/>
          <w:b/>
          <w:u w:val="single"/>
        </w:rPr>
        <w:t xml:space="preserve"> </w:t>
      </w:r>
      <w:r w:rsidRPr="00082667">
        <w:rPr>
          <w:rFonts w:cs="Arial"/>
          <w:sz w:val="16"/>
        </w:rPr>
        <w:t xml:space="preserve">has </w:t>
      </w:r>
      <w:r w:rsidRPr="00A30FB5">
        <w:rPr>
          <w:rFonts w:cs="Arial"/>
          <w:b/>
          <w:highlight w:val="cyan"/>
          <w:u w:val="single"/>
        </w:rPr>
        <w:t>normalized it as a system of wage-labor that</w:t>
      </w:r>
      <w:r w:rsidRPr="00A2736B">
        <w:rPr>
          <w:rFonts w:cs="Arial"/>
          <w:b/>
          <w:u w:val="single"/>
        </w:rPr>
        <w:t xml:space="preserve"> </w:t>
      </w:r>
      <w:r w:rsidRPr="00082667">
        <w:rPr>
          <w:rFonts w:cs="Arial"/>
          <w:sz w:val="16"/>
        </w:rPr>
        <w:t xml:space="preserve">is </w:t>
      </w:r>
      <w:r w:rsidRPr="00A30FB5">
        <w:rPr>
          <w:rFonts w:cs="Arial"/>
          <w:b/>
          <w:highlight w:val="cyan"/>
          <w:u w:val="single"/>
        </w:rPr>
        <w:t>grounded on exchange-relations and produces the corporate culture</w:t>
      </w:r>
      <w:r w:rsidRPr="00082667">
        <w:rPr>
          <w:rFonts w:cs="Arial"/>
          <w:sz w:val="16"/>
        </w:rPr>
        <w:t xml:space="preserve">. </w:t>
      </w:r>
      <w:r w:rsidRPr="00A2736B">
        <w:rPr>
          <w:rFonts w:cs="Arial"/>
          <w:b/>
          <w:u w:val="single"/>
        </w:rPr>
        <w:t>The normalization of capitalism by the Left takes many forms</w:t>
      </w:r>
      <w:r w:rsidRPr="00082667">
        <w:rPr>
          <w:rFonts w:cs="Arial"/>
          <w:sz w:val="16"/>
        </w:rPr>
        <w:t xml:space="preserve">, </w:t>
      </w:r>
      <w:r w:rsidRPr="00A2736B">
        <w:rPr>
          <w:rFonts w:cs="Arial"/>
          <w:b/>
          <w:u w:val="single"/>
        </w:rPr>
        <w:t xml:space="preserve">but </w:t>
      </w:r>
      <w:r w:rsidRPr="00082667">
        <w:rPr>
          <w:rFonts w:cs="Arial"/>
          <w:sz w:val="16"/>
        </w:rPr>
        <w:t xml:space="preserve">all </w:t>
      </w:r>
      <w:r w:rsidRPr="00A2736B">
        <w:rPr>
          <w:rFonts w:cs="Arial"/>
          <w:b/>
          <w:u w:val="single"/>
        </w:rPr>
        <w:t xml:space="preserve">involve the justification of exploitation, which the Left represents as redemptive. They are </w:t>
      </w:r>
      <w:r w:rsidRPr="00082667">
        <w:rPr>
          <w:rFonts w:cs="Arial"/>
          <w:sz w:val="16"/>
        </w:rPr>
        <w:t xml:space="preserve">all </w:t>
      </w:r>
      <w:r w:rsidRPr="00A2736B">
        <w:rPr>
          <w:rFonts w:cs="Arial"/>
          <w:b/>
          <w:u w:val="single"/>
        </w:rPr>
        <w:t>versions</w:t>
      </w:r>
      <w:r w:rsidRPr="00082667">
        <w:rPr>
          <w:rFonts w:cs="Arial"/>
          <w:sz w:val="16"/>
        </w:rPr>
        <w:t>-with various degrees of conceptual complexity- -</w:t>
      </w:r>
      <w:r w:rsidRPr="00A2736B">
        <w:rPr>
          <w:rFonts w:cs="Arial"/>
          <w:b/>
          <w:u w:val="single"/>
        </w:rPr>
        <w:t xml:space="preserve">of </w:t>
      </w:r>
      <w:r w:rsidRPr="00082667">
        <w:rPr>
          <w:rFonts w:cs="Arial"/>
          <w:sz w:val="16"/>
        </w:rPr>
        <w:t xml:space="preserve">Nicholas D. </w:t>
      </w:r>
      <w:r w:rsidRPr="00A2736B">
        <w:rPr>
          <w:rFonts w:cs="Arial"/>
          <w:b/>
          <w:u w:val="single"/>
        </w:rPr>
        <w:t xml:space="preserve">Kristof's argument in </w:t>
      </w:r>
      <w:r w:rsidRPr="00082667">
        <w:rPr>
          <w:rFonts w:cs="Arial"/>
          <w:sz w:val="16"/>
        </w:rPr>
        <w:t xml:space="preserve">his "In </w:t>
      </w:r>
      <w:r w:rsidRPr="00A2736B">
        <w:rPr>
          <w:rFonts w:cs="Arial"/>
          <w:b/>
          <w:u w:val="single"/>
        </w:rPr>
        <w:t>Praise of the Maligned Sweatshop</w:t>
      </w:r>
      <w:r w:rsidRPr="00082667">
        <w:rPr>
          <w:rFonts w:cs="Arial"/>
          <w:sz w:val="16"/>
        </w:rPr>
        <w:t xml:space="preserve">." </w:t>
      </w:r>
      <w:r w:rsidRPr="00A2736B">
        <w:rPr>
          <w:rFonts w:cs="Arial"/>
          <w:b/>
          <w:u w:val="single"/>
        </w:rPr>
        <w:t xml:space="preserve">He writes that </w:t>
      </w:r>
      <w:r w:rsidRPr="00082667">
        <w:rPr>
          <w:rFonts w:cs="Arial"/>
          <w:sz w:val="16"/>
        </w:rPr>
        <w:t xml:space="preserve">the sweatshops in Africa set up by capitalists of the </w:t>
      </w:r>
      <w:r w:rsidRPr="00082667">
        <w:rPr>
          <w:rFonts w:cs="Arial"/>
          <w:bCs/>
          <w:sz w:val="16"/>
          <w:szCs w:val="20"/>
        </w:rPr>
        <w:t xml:space="preserve">North are in fact "opportunities" and </w:t>
      </w:r>
      <w:proofErr w:type="gramStart"/>
      <w:r w:rsidRPr="00082667">
        <w:rPr>
          <w:rFonts w:cs="Arial"/>
          <w:bCs/>
          <w:sz w:val="16"/>
          <w:szCs w:val="20"/>
        </w:rPr>
        <w:t>advises that</w:t>
      </w:r>
      <w:proofErr w:type="gramEnd"/>
      <w:r w:rsidRPr="00082667">
        <w:rPr>
          <w:rFonts w:cs="Arial"/>
          <w:bCs/>
          <w:sz w:val="16"/>
          <w:szCs w:val="20"/>
        </w:rPr>
        <w:t xml:space="preserve"> "</w:t>
      </w:r>
      <w:r w:rsidRPr="00A2736B">
        <w:rPr>
          <w:rFonts w:cs="Arial"/>
          <w:b/>
          <w:bCs/>
          <w:szCs w:val="20"/>
          <w:u w:val="single"/>
        </w:rPr>
        <w:t xml:space="preserve">anyone who cares about </w:t>
      </w:r>
      <w:r w:rsidRPr="00082667">
        <w:rPr>
          <w:rFonts w:cs="Arial"/>
          <w:sz w:val="16"/>
        </w:rPr>
        <w:t xml:space="preserve">fighting </w:t>
      </w:r>
      <w:r w:rsidRPr="00A2736B">
        <w:rPr>
          <w:rFonts w:cs="Arial"/>
          <w:b/>
          <w:u w:val="single"/>
        </w:rPr>
        <w:t>poverty should campaign in favor of sweatshops</w:t>
      </w:r>
      <w:r w:rsidRPr="00082667">
        <w:rPr>
          <w:rFonts w:cs="Arial"/>
          <w:sz w:val="16"/>
        </w:rPr>
        <w:t xml:space="preserve">." His argument is summed up by two sentences printed in boldface and foregrounded in his essay: </w:t>
      </w:r>
      <w:r w:rsidRPr="00A2736B">
        <w:rPr>
          <w:rFonts w:cs="Arial"/>
          <w:b/>
          <w:u w:val="single"/>
        </w:rPr>
        <w:t>"What's worse than being exploited? Not being exploited</w:t>
      </w:r>
      <w:r w:rsidRPr="00082667">
        <w:rPr>
          <w:rFonts w:cs="Arial"/>
          <w:sz w:val="16"/>
        </w:rPr>
        <w:t xml:space="preserve">" </w:t>
      </w:r>
      <w:r w:rsidRPr="00082667">
        <w:rPr>
          <w:rFonts w:cs="Arial"/>
          <w:i/>
          <w:iCs/>
          <w:sz w:val="16"/>
        </w:rPr>
        <w:t xml:space="preserve">(The New York Times, </w:t>
      </w:r>
      <w:r w:rsidRPr="00082667">
        <w:rPr>
          <w:rFonts w:cs="Arial"/>
          <w:sz w:val="16"/>
        </w:rPr>
        <w:t xml:space="preserve">6 June 2006, A-21). </w:t>
      </w:r>
      <w:r w:rsidRPr="00A2736B">
        <w:rPr>
          <w:rFonts w:cs="Arial"/>
          <w:b/>
          <w:u w:val="single"/>
        </w:rPr>
        <w:t xml:space="preserve">What </w:t>
      </w:r>
      <w:r w:rsidRPr="00082667">
        <w:rPr>
          <w:rFonts w:cs="Arial"/>
          <w:sz w:val="16"/>
        </w:rPr>
        <w:t xml:space="preserve">has </w:t>
      </w:r>
      <w:r w:rsidRPr="00A2736B">
        <w:rPr>
          <w:rFonts w:cs="Arial"/>
          <w:b/>
          <w:u w:val="single"/>
        </w:rPr>
        <w:t xml:space="preserve">made this </w:t>
      </w:r>
      <w:r w:rsidRPr="00082667">
        <w:rPr>
          <w:rFonts w:cs="Arial"/>
          <w:sz w:val="16"/>
        </w:rPr>
        <w:t xml:space="preserve">double </w:t>
      </w:r>
      <w:r w:rsidRPr="00A2736B">
        <w:rPr>
          <w:rFonts w:cs="Arial"/>
          <w:b/>
          <w:u w:val="single"/>
        </w:rPr>
        <w:t xml:space="preserve">role </w:t>
      </w:r>
      <w:r w:rsidRPr="00082667">
        <w:rPr>
          <w:rFonts w:cs="Arial"/>
          <w:sz w:val="16"/>
        </w:rPr>
        <w:t xml:space="preserve">of postwar Left writers </w:t>
      </w:r>
      <w:r w:rsidRPr="008545F5">
        <w:rPr>
          <w:rFonts w:cs="Arial"/>
          <w:b/>
          <w:u w:val="single"/>
        </w:rPr>
        <w:t xml:space="preserve">so effective for capitalism is the way their </w:t>
      </w:r>
      <w:r w:rsidRPr="00082667">
        <w:rPr>
          <w:rFonts w:cs="Arial"/>
          <w:sz w:val="16"/>
        </w:rPr>
        <w:t xml:space="preserve">innovative </w:t>
      </w:r>
      <w:r w:rsidRPr="008545F5">
        <w:rPr>
          <w:rFonts w:cs="Arial"/>
          <w:b/>
          <w:u w:val="single"/>
        </w:rPr>
        <w:t>writing</w:t>
      </w:r>
      <w:r w:rsidRPr="00082667">
        <w:rPr>
          <w:rFonts w:cs="Arial"/>
          <w:sz w:val="16"/>
        </w:rPr>
        <w:t xml:space="preserve">, unorthodox </w:t>
      </w:r>
      <w:r w:rsidRPr="008545F5">
        <w:rPr>
          <w:rFonts w:cs="Arial"/>
          <w:b/>
          <w:u w:val="single"/>
        </w:rPr>
        <w:t xml:space="preserve">uses of language, and </w:t>
      </w:r>
      <w:r w:rsidRPr="00082667">
        <w:rPr>
          <w:rFonts w:cs="Arial"/>
          <w:bCs/>
          <w:sz w:val="16"/>
          <w:szCs w:val="20"/>
        </w:rPr>
        <w:t xml:space="preserve">captivating </w:t>
      </w:r>
      <w:r w:rsidRPr="008545F5">
        <w:rPr>
          <w:rFonts w:cs="Arial"/>
          <w:b/>
          <w:bCs/>
          <w:szCs w:val="20"/>
          <w:u w:val="single"/>
        </w:rPr>
        <w:t xml:space="preserve">arguments have generated </w:t>
      </w:r>
      <w:r w:rsidRPr="00082667">
        <w:rPr>
          <w:rFonts w:cs="Arial"/>
          <w:bCs/>
          <w:sz w:val="16"/>
          <w:szCs w:val="20"/>
        </w:rPr>
        <w:t xml:space="preserve">intellectual </w:t>
      </w:r>
      <w:r w:rsidRPr="008545F5">
        <w:rPr>
          <w:rFonts w:cs="Arial"/>
          <w:b/>
          <w:bCs/>
          <w:szCs w:val="20"/>
          <w:u w:val="single"/>
        </w:rPr>
        <w:t>excitement</w:t>
      </w:r>
      <w:r w:rsidRPr="00082667">
        <w:rPr>
          <w:rFonts w:cs="Arial"/>
          <w:bCs/>
          <w:sz w:val="16"/>
          <w:szCs w:val="20"/>
        </w:rPr>
        <w:t xml:space="preserve">. Jean-Paul </w:t>
      </w:r>
      <w:r w:rsidRPr="008545F5">
        <w:rPr>
          <w:rFonts w:cs="Arial"/>
          <w:b/>
          <w:bCs/>
          <w:szCs w:val="20"/>
          <w:u w:val="single"/>
        </w:rPr>
        <w:t>Sartre</w:t>
      </w:r>
      <w:r w:rsidRPr="00082667">
        <w:rPr>
          <w:rFonts w:cs="Arial"/>
          <w:bCs/>
          <w:sz w:val="16"/>
          <w:szCs w:val="20"/>
        </w:rPr>
        <w:t xml:space="preserve">, </w:t>
      </w:r>
      <w:r w:rsidRPr="00082667">
        <w:rPr>
          <w:rFonts w:cs="Arial"/>
          <w:sz w:val="16"/>
        </w:rPr>
        <w:t xml:space="preserve">Theodor </w:t>
      </w:r>
      <w:r w:rsidRPr="008545F5">
        <w:rPr>
          <w:rFonts w:cs="Arial"/>
          <w:b/>
          <w:u w:val="single"/>
        </w:rPr>
        <w:t xml:space="preserve">Adorno, </w:t>
      </w:r>
      <w:r w:rsidRPr="00082667">
        <w:rPr>
          <w:rFonts w:cs="Arial"/>
          <w:sz w:val="16"/>
        </w:rPr>
        <w:t xml:space="preserve">Jean-Francais </w:t>
      </w:r>
      <w:r w:rsidRPr="008545F5">
        <w:rPr>
          <w:rFonts w:cs="Arial"/>
          <w:b/>
          <w:u w:val="single"/>
        </w:rPr>
        <w:t>Lyotard</w:t>
      </w:r>
      <w:r w:rsidRPr="00082667">
        <w:rPr>
          <w:rFonts w:cs="Arial"/>
          <w:sz w:val="16"/>
        </w:rPr>
        <w:t xml:space="preserve">, Jacques </w:t>
      </w:r>
      <w:r w:rsidRPr="008545F5">
        <w:rPr>
          <w:rFonts w:cs="Arial"/>
          <w:b/>
          <w:u w:val="single"/>
        </w:rPr>
        <w:t>Derrida</w:t>
      </w:r>
      <w:r w:rsidRPr="00082667">
        <w:rPr>
          <w:rFonts w:cs="Arial"/>
          <w:sz w:val="16"/>
        </w:rPr>
        <w:t xml:space="preserve">, Judith </w:t>
      </w:r>
      <w:r w:rsidRPr="008545F5">
        <w:rPr>
          <w:rFonts w:cs="Arial"/>
          <w:b/>
          <w:u w:val="single"/>
        </w:rPr>
        <w:t>Butler</w:t>
      </w:r>
      <w:r w:rsidRPr="00082667">
        <w:rPr>
          <w:rFonts w:cs="Arial"/>
          <w:sz w:val="16"/>
        </w:rPr>
        <w:t xml:space="preserve">, Jean </w:t>
      </w:r>
      <w:r w:rsidRPr="008545F5">
        <w:rPr>
          <w:rFonts w:cs="Arial"/>
          <w:b/>
          <w:u w:val="single"/>
        </w:rPr>
        <w:t>Baudrillard</w:t>
      </w:r>
      <w:r w:rsidRPr="00082667">
        <w:rPr>
          <w:rFonts w:cs="Arial"/>
          <w:sz w:val="16"/>
        </w:rPr>
        <w:t xml:space="preserve">, Jacques </w:t>
      </w:r>
      <w:r w:rsidRPr="008545F5">
        <w:rPr>
          <w:rFonts w:cs="Arial"/>
          <w:b/>
          <w:u w:val="single"/>
        </w:rPr>
        <w:t>Lacan</w:t>
      </w:r>
      <w:r w:rsidRPr="00082667">
        <w:rPr>
          <w:rFonts w:cs="Arial"/>
          <w:sz w:val="16"/>
        </w:rPr>
        <w:t xml:space="preserve">, Michel </w:t>
      </w:r>
      <w:r w:rsidRPr="008545F5">
        <w:rPr>
          <w:rFonts w:cs="Arial"/>
          <w:b/>
          <w:u w:val="single"/>
        </w:rPr>
        <w:t>Foucault</w:t>
      </w:r>
      <w:r w:rsidRPr="00082667">
        <w:rPr>
          <w:rFonts w:cs="Arial"/>
          <w:sz w:val="16"/>
        </w:rPr>
        <w:t xml:space="preserve">, Gilles </w:t>
      </w:r>
      <w:r w:rsidRPr="008545F5">
        <w:rPr>
          <w:rFonts w:cs="Arial"/>
          <w:b/>
          <w:u w:val="single"/>
        </w:rPr>
        <w:t>Deleuze</w:t>
      </w:r>
      <w:r w:rsidRPr="00082667">
        <w:rPr>
          <w:rFonts w:cs="Arial"/>
          <w:sz w:val="16"/>
        </w:rPr>
        <w:t xml:space="preserve">, Giorgio </w:t>
      </w:r>
      <w:r w:rsidRPr="008545F5">
        <w:rPr>
          <w:rFonts w:cs="Arial"/>
          <w:b/>
          <w:u w:val="single"/>
        </w:rPr>
        <w:t>Agamben</w:t>
      </w:r>
      <w:r w:rsidRPr="00082667">
        <w:rPr>
          <w:rFonts w:cs="Arial"/>
          <w:sz w:val="16"/>
        </w:rPr>
        <w:t xml:space="preserve">, Slavoj </w:t>
      </w:r>
      <w:r w:rsidRPr="008545F5">
        <w:rPr>
          <w:rFonts w:cs="Arial"/>
          <w:b/>
          <w:u w:val="single"/>
        </w:rPr>
        <w:t>Zizek</w:t>
      </w:r>
      <w:r w:rsidRPr="00082667">
        <w:rPr>
          <w:rFonts w:cs="Arial"/>
          <w:sz w:val="16"/>
        </w:rPr>
        <w:t xml:space="preserve">, </w:t>
      </w:r>
      <w:r w:rsidRPr="008545F5">
        <w:rPr>
          <w:rFonts w:cs="Arial"/>
          <w:b/>
          <w:u w:val="single"/>
        </w:rPr>
        <w:t xml:space="preserve">and </w:t>
      </w:r>
      <w:r w:rsidRPr="00082667">
        <w:rPr>
          <w:rFonts w:cs="Arial"/>
          <w:sz w:val="16"/>
        </w:rPr>
        <w:t xml:space="preserve">Stuart </w:t>
      </w:r>
      <w:r w:rsidRPr="008545F5">
        <w:rPr>
          <w:rFonts w:cs="Arial"/>
          <w:b/>
          <w:u w:val="single"/>
        </w:rPr>
        <w:t>Hall</w:t>
      </w:r>
      <w:r w:rsidRPr="00082667">
        <w:rPr>
          <w:rFonts w:cs="Arial"/>
          <w:sz w:val="16"/>
        </w:rPr>
        <w:t xml:space="preserve">, to name the most familiar authors, </w:t>
      </w:r>
      <w:r w:rsidRPr="008545F5">
        <w:rPr>
          <w:rFonts w:cs="Arial"/>
          <w:b/>
          <w:u w:val="single"/>
        </w:rPr>
        <w:t xml:space="preserve">have each used </w:t>
      </w:r>
      <w:r w:rsidRPr="00082667">
        <w:rPr>
          <w:rFonts w:cs="Arial"/>
          <w:sz w:val="16"/>
        </w:rPr>
        <w:t xml:space="preserve">quite </w:t>
      </w:r>
      <w:r w:rsidRPr="008545F5">
        <w:rPr>
          <w:rFonts w:cs="Arial"/>
          <w:b/>
          <w:u w:val="single"/>
        </w:rPr>
        <w:t>different</w:t>
      </w:r>
      <w:r w:rsidRPr="00082667">
        <w:rPr>
          <w:rFonts w:cs="Arial"/>
          <w:sz w:val="16"/>
        </w:rPr>
        <w:t xml:space="preserve">, </w:t>
      </w:r>
      <w:r w:rsidRPr="008545F5">
        <w:rPr>
          <w:rFonts w:cs="Arial"/>
          <w:b/>
          <w:u w:val="single"/>
        </w:rPr>
        <w:t xml:space="preserve">but </w:t>
      </w:r>
      <w:r w:rsidRPr="00082667">
        <w:rPr>
          <w:rFonts w:cs="Arial"/>
          <w:sz w:val="16"/>
        </w:rPr>
        <w:t xml:space="preserve">still </w:t>
      </w:r>
      <w:r w:rsidRPr="008545F5">
        <w:rPr>
          <w:rFonts w:cs="Arial"/>
          <w:b/>
          <w:u w:val="single"/>
        </w:rPr>
        <w:t>intellectually intriguing idioms</w:t>
      </w:r>
      <w:r w:rsidRPr="00082667">
        <w:rPr>
          <w:rFonts w:cs="Arial"/>
          <w:sz w:val="16"/>
        </w:rPr>
        <w:t xml:space="preserve">, </w:t>
      </w:r>
      <w:r w:rsidRPr="008545F5">
        <w:rPr>
          <w:rFonts w:cs="Arial"/>
          <w:b/>
          <w:u w:val="single"/>
        </w:rPr>
        <w:t>to de-historicize capitalism</w:t>
      </w:r>
      <w:r w:rsidRPr="00082667">
        <w:rPr>
          <w:rFonts w:cs="Arial"/>
          <w:sz w:val="16"/>
        </w:rPr>
        <w:t xml:space="preserve">. In highly subtle and nuanced arguments, </w:t>
      </w:r>
      <w:r w:rsidRPr="008545F5">
        <w:rPr>
          <w:rFonts w:cs="Arial"/>
          <w:b/>
          <w:u w:val="single"/>
        </w:rPr>
        <w:t xml:space="preserve">they have translated capitalism's </w:t>
      </w:r>
      <w:r w:rsidRPr="008545F5">
        <w:rPr>
          <w:rFonts w:cs="Arial"/>
          <w:b/>
          <w:bCs/>
          <w:szCs w:val="20"/>
          <w:u w:val="single"/>
        </w:rPr>
        <w:t>Authoritarian economic practices</w:t>
      </w:r>
      <w:r w:rsidRPr="00082667">
        <w:rPr>
          <w:rFonts w:cs="Arial"/>
          <w:bCs/>
          <w:sz w:val="16"/>
          <w:szCs w:val="20"/>
        </w:rPr>
        <w:t xml:space="preserve">-which quietly force workers to concede to the </w:t>
      </w:r>
      <w:r w:rsidRPr="00082667">
        <w:rPr>
          <w:rFonts w:cs="Arial"/>
          <w:sz w:val="16"/>
        </w:rPr>
        <w:t>exploitation of their labor-</w:t>
      </w:r>
      <w:r w:rsidRPr="008545F5">
        <w:rPr>
          <w:rFonts w:cs="Arial"/>
          <w:b/>
          <w:u w:val="single"/>
        </w:rPr>
        <w:t xml:space="preserve">into cultural values of free choice and self-sovereignty </w:t>
      </w:r>
      <w:r w:rsidRPr="00082667">
        <w:rPr>
          <w:rFonts w:cs="Arial"/>
          <w:sz w:val="16"/>
        </w:rPr>
        <w:t xml:space="preserve">(at the same time that they question traditional subjectivity). </w:t>
      </w:r>
      <w:r w:rsidRPr="00A30FB5">
        <w:rPr>
          <w:rFonts w:cs="Arial"/>
          <w:b/>
          <w:highlight w:val="cyan"/>
          <w:u w:val="single"/>
        </w:rPr>
        <w:t xml:space="preserve">Their </w:t>
      </w:r>
      <w:r w:rsidRPr="00A30FB5">
        <w:rPr>
          <w:rFonts w:cs="Arial"/>
          <w:b/>
          <w:bCs/>
          <w:szCs w:val="20"/>
          <w:highlight w:val="cyan"/>
          <w:u w:val="single"/>
        </w:rPr>
        <w:t xml:space="preserve">most effective contributions to capitalism and its economic institutions have been to represent capitalism as a discursive system of meanings and </w:t>
      </w:r>
      <w:r w:rsidRPr="00582BEE">
        <w:rPr>
          <w:rFonts w:cs="Arial"/>
          <w:bCs/>
          <w:sz w:val="16"/>
          <w:szCs w:val="20"/>
        </w:rPr>
        <w:t xml:space="preserve">thus </w:t>
      </w:r>
      <w:r w:rsidRPr="00A30FB5">
        <w:rPr>
          <w:rFonts w:cs="Arial"/>
          <w:b/>
          <w:bCs/>
          <w:szCs w:val="20"/>
          <w:highlight w:val="cyan"/>
          <w:u w:val="single"/>
        </w:rPr>
        <w:t>divert attention away from its economic violence to its semantic transgressions-its homogenizing of meanings</w:t>
      </w:r>
      <w:r w:rsidRPr="00534F0C">
        <w:rPr>
          <w:rFonts w:cs="Arial"/>
          <w:b/>
          <w:bCs/>
          <w:szCs w:val="20"/>
          <w:u w:val="single"/>
        </w:rPr>
        <w:t xml:space="preserve"> </w:t>
      </w:r>
      <w:r w:rsidRPr="00082667">
        <w:rPr>
          <w:rFonts w:cs="Arial"/>
          <w:bCs/>
          <w:sz w:val="16"/>
          <w:szCs w:val="20"/>
        </w:rPr>
        <w:t xml:space="preserve">in, for example, popular culture </w:t>
      </w:r>
      <w:r w:rsidRPr="00A30FB5">
        <w:rPr>
          <w:rFonts w:cs="Arial"/>
          <w:b/>
          <w:bCs/>
          <w:szCs w:val="20"/>
          <w:highlight w:val="cyan"/>
          <w:u w:val="single"/>
        </w:rPr>
        <w:t>or its erasure of dif</w:t>
      </w:r>
      <w:r w:rsidRPr="00A30FB5">
        <w:rPr>
          <w:rFonts w:cs="Arial"/>
          <w:b/>
          <w:highlight w:val="cyan"/>
          <w:u w:val="single"/>
        </w:rPr>
        <w:t>ference</w:t>
      </w:r>
      <w:r w:rsidRPr="00534F0C">
        <w:rPr>
          <w:rFonts w:cs="Arial"/>
          <w:b/>
          <w:u w:val="single"/>
        </w:rPr>
        <w:t xml:space="preserve"> </w:t>
      </w:r>
      <w:r w:rsidRPr="00082667">
        <w:rPr>
          <w:rFonts w:cs="Arial"/>
          <w:sz w:val="16"/>
        </w:rPr>
        <w:t>in cultural lifestyles</w:t>
      </w:r>
      <w:r w:rsidRPr="00A30FB5">
        <w:rPr>
          <w:rFonts w:cs="Arial"/>
          <w:sz w:val="16"/>
        </w:rPr>
        <w:t xml:space="preserve">. </w:t>
      </w:r>
      <w:r w:rsidRPr="00A30FB5">
        <w:rPr>
          <w:rFonts w:cs="Arial"/>
          <w:b/>
          <w:u w:val="single"/>
        </w:rPr>
        <w:t xml:space="preserve">They </w:t>
      </w:r>
      <w:r w:rsidRPr="00A30FB5">
        <w:rPr>
          <w:rFonts w:cs="Arial"/>
          <w:sz w:val="16"/>
        </w:rPr>
        <w:t xml:space="preserve">have </w:t>
      </w:r>
      <w:r w:rsidRPr="00A30FB5">
        <w:rPr>
          <w:rFonts w:cs="Arial"/>
          <w:b/>
          <w:u w:val="single"/>
        </w:rPr>
        <w:t>criticized capitalism</w:t>
      </w:r>
      <w:r w:rsidRPr="00A30FB5">
        <w:rPr>
          <w:rFonts w:cs="Arial"/>
          <w:sz w:val="16"/>
        </w:rPr>
        <w:t xml:space="preserve">, in other words, </w:t>
      </w:r>
      <w:r w:rsidRPr="00A30FB5">
        <w:rPr>
          <w:rFonts w:cs="Arial"/>
          <w:b/>
          <w:u w:val="single"/>
        </w:rPr>
        <w:t xml:space="preserve">for its </w:t>
      </w:r>
      <w:r w:rsidRPr="00A30FB5">
        <w:rPr>
          <w:rFonts w:cs="Arial"/>
          <w:sz w:val="16"/>
        </w:rPr>
        <w:t xml:space="preserve">cultural </w:t>
      </w:r>
      <w:r w:rsidRPr="00A30FB5">
        <w:rPr>
          <w:rFonts w:cs="Arial"/>
          <w:b/>
          <w:u w:val="single"/>
        </w:rPr>
        <w:t xml:space="preserve">destruction of human imagination, but </w:t>
      </w:r>
      <w:r w:rsidRPr="00A30FB5">
        <w:rPr>
          <w:rFonts w:cs="Arial"/>
          <w:sz w:val="16"/>
        </w:rPr>
        <w:t xml:space="preserve">at the same time, they </w:t>
      </w:r>
      <w:r w:rsidRPr="00A30FB5">
        <w:rPr>
          <w:rFonts w:cs="Arial"/>
          <w:b/>
          <w:u w:val="single"/>
        </w:rPr>
        <w:t>have condoned its logic of exploitation</w:t>
      </w:r>
      <w:r w:rsidRPr="00534F0C">
        <w:rPr>
          <w:rFonts w:cs="Arial"/>
          <w:b/>
          <w:u w:val="single"/>
        </w:rPr>
        <w:t xml:space="preserve"> by dismantling </w:t>
      </w:r>
      <w:r w:rsidRPr="00082667">
        <w:rPr>
          <w:rFonts w:cs="Arial"/>
          <w:sz w:val="16"/>
        </w:rPr>
        <w:t xml:space="preserve">almost all </w:t>
      </w:r>
      <w:r w:rsidRPr="00534F0C">
        <w:rPr>
          <w:rFonts w:cs="Arial"/>
          <w:b/>
          <w:u w:val="single"/>
        </w:rPr>
        <w:t>the conceptual apparatuses and analytics that offer a materialist understanding of capitalism as an economic system</w:t>
      </w:r>
      <w:r w:rsidRPr="00082667">
        <w:rPr>
          <w:rFonts w:cs="Arial"/>
          <w:sz w:val="16"/>
        </w:rPr>
        <w:t xml:space="preserve">. More specifically, </w:t>
      </w:r>
      <w:r w:rsidRPr="00A30FB5">
        <w:rPr>
          <w:rFonts w:cs="Arial"/>
          <w:b/>
          <w:highlight w:val="cyan"/>
          <w:u w:val="single"/>
        </w:rPr>
        <w:t>they have discredited any efforts to place class at the center of understanding</w:t>
      </w:r>
      <w:r w:rsidRPr="004F41A3">
        <w:rPr>
          <w:rFonts w:cs="Arial"/>
          <w:b/>
          <w:u w:val="single"/>
        </w:rPr>
        <w:t xml:space="preserve"> and to grasp the extent and violence of labor </w:t>
      </w:r>
      <w:r w:rsidRPr="004F41A3">
        <w:rPr>
          <w:rFonts w:cs="Arial"/>
          <w:b/>
          <w:bCs/>
          <w:szCs w:val="20"/>
          <w:u w:val="single"/>
        </w:rPr>
        <w:t>practices</w:t>
      </w:r>
      <w:r w:rsidRPr="00082667">
        <w:rPr>
          <w:rFonts w:cs="Arial"/>
          <w:bCs/>
          <w:sz w:val="16"/>
          <w:szCs w:val="20"/>
        </w:rPr>
        <w:t xml:space="preserve">. They have done so, in the name of the "new" and with an ecstatic joy </w:t>
      </w:r>
      <w:r w:rsidRPr="00082667">
        <w:rPr>
          <w:rFonts w:cs="Arial"/>
          <w:sz w:val="16"/>
        </w:rPr>
        <w:t xml:space="preserve">bordering on religious zeal (Ronell, </w:t>
      </w:r>
      <w:r w:rsidRPr="00082667">
        <w:rPr>
          <w:rFonts w:cs="Arial"/>
          <w:i/>
          <w:iCs/>
          <w:sz w:val="16"/>
        </w:rPr>
        <w:t xml:space="preserve">The Telephone Book; </w:t>
      </w:r>
      <w:r w:rsidRPr="00082667">
        <w:rPr>
          <w:rFonts w:cs="Arial"/>
          <w:sz w:val="16"/>
        </w:rPr>
        <w:t xml:space="preserve">Strangelove, </w:t>
      </w:r>
      <w:r w:rsidRPr="00082667">
        <w:rPr>
          <w:rFonts w:cs="Arial"/>
          <w:i/>
          <w:iCs/>
          <w:sz w:val="16"/>
        </w:rPr>
        <w:t xml:space="preserve">The Empire of Mind: Digital Piracy and the Anti-Capitalist Movement; </w:t>
      </w:r>
      <w:r w:rsidRPr="00082667">
        <w:rPr>
          <w:rFonts w:cs="Arial"/>
          <w:sz w:val="16"/>
        </w:rPr>
        <w:t xml:space="preserve">Gibson-Graham, </w:t>
      </w:r>
      <w:r w:rsidRPr="00082667">
        <w:rPr>
          <w:rFonts w:cs="Arial"/>
          <w:i/>
          <w:iCs/>
          <w:sz w:val="16"/>
        </w:rPr>
        <w:t xml:space="preserve">A Postcapitatist Politics). </w:t>
      </w:r>
      <w:r w:rsidRPr="004F41A3">
        <w:rPr>
          <w:rFonts w:cs="Arial"/>
          <w:b/>
          <w:bCs/>
          <w:szCs w:val="20"/>
          <w:u w:val="single"/>
        </w:rPr>
        <w:t xml:space="preserve">Left thinkers, </w:t>
      </w:r>
      <w:r w:rsidRPr="00082667">
        <w:rPr>
          <w:rFonts w:cs="Arial"/>
          <w:bCs/>
          <w:sz w:val="16"/>
          <w:szCs w:val="20"/>
        </w:rPr>
        <w:t>for example</w:t>
      </w:r>
      <w:r w:rsidRPr="004F41A3">
        <w:rPr>
          <w:rFonts w:cs="Arial"/>
          <w:b/>
          <w:bCs/>
          <w:szCs w:val="20"/>
          <w:u w:val="single"/>
        </w:rPr>
        <w:t>, have argued that "new" changes in capitalism</w:t>
      </w:r>
      <w:r w:rsidRPr="00082667">
        <w:rPr>
          <w:rFonts w:cs="Arial"/>
          <w:bCs/>
          <w:sz w:val="16"/>
          <w:szCs w:val="20"/>
        </w:rPr>
        <w:t>-</w:t>
      </w:r>
      <w:r w:rsidRPr="004F41A3">
        <w:rPr>
          <w:rFonts w:cs="Arial"/>
          <w:b/>
          <w:bCs/>
          <w:szCs w:val="20"/>
          <w:u w:val="single"/>
        </w:rPr>
        <w:t>the shift</w:t>
      </w:r>
      <w:r w:rsidRPr="00082667">
        <w:rPr>
          <w:rFonts w:cs="Arial"/>
          <w:bCs/>
          <w:sz w:val="16"/>
          <w:szCs w:val="20"/>
        </w:rPr>
        <w:t xml:space="preserve">, they claim, </w:t>
      </w:r>
      <w:r w:rsidRPr="004F41A3">
        <w:rPr>
          <w:rFonts w:cs="Arial"/>
          <w:b/>
          <w:bCs/>
          <w:szCs w:val="20"/>
          <w:u w:val="single"/>
        </w:rPr>
        <w:t>from production to consumption</w:t>
      </w:r>
      <w:r w:rsidRPr="00082667">
        <w:rPr>
          <w:rFonts w:cs="Arial"/>
          <w:bCs/>
          <w:sz w:val="16"/>
          <w:szCs w:val="20"/>
        </w:rPr>
        <w:t>-</w:t>
      </w:r>
      <w:r w:rsidRPr="004F41A3">
        <w:rPr>
          <w:rFonts w:cs="Arial"/>
          <w:b/>
          <w:bCs/>
          <w:szCs w:val="20"/>
          <w:u w:val="single"/>
        </w:rPr>
        <w:t>have triggered "a revo</w:t>
      </w:r>
      <w:r w:rsidRPr="004F41A3">
        <w:rPr>
          <w:rFonts w:cs="Arial"/>
          <w:b/>
          <w:u w:val="single"/>
        </w:rPr>
        <w:t>lution in human thought around the idea of 'culture" which</w:t>
      </w:r>
      <w:r w:rsidRPr="00082667">
        <w:rPr>
          <w:rFonts w:cs="Arial"/>
          <w:sz w:val="16"/>
        </w:rPr>
        <w:t>, under new condi</w:t>
      </w:r>
      <w:r w:rsidRPr="00082667">
        <w:rPr>
          <w:rFonts w:cs="Arial"/>
          <w:bCs/>
          <w:sz w:val="16"/>
          <w:szCs w:val="20"/>
        </w:rPr>
        <w:t xml:space="preserve">tions, </w:t>
      </w:r>
      <w:r w:rsidRPr="004F41A3">
        <w:rPr>
          <w:rFonts w:cs="Arial"/>
          <w:b/>
          <w:bCs/>
          <w:szCs w:val="20"/>
          <w:u w:val="single"/>
        </w:rPr>
        <w:t xml:space="preserve">has </w:t>
      </w:r>
      <w:r w:rsidRPr="00082667">
        <w:rPr>
          <w:rFonts w:cs="Arial"/>
          <w:bCs/>
          <w:sz w:val="16"/>
          <w:szCs w:val="20"/>
        </w:rPr>
        <w:t xml:space="preserve">itself </w:t>
      </w:r>
      <w:r w:rsidRPr="004F41A3">
        <w:rPr>
          <w:rFonts w:cs="Arial"/>
          <w:b/>
          <w:bCs/>
          <w:szCs w:val="20"/>
          <w:u w:val="single"/>
        </w:rPr>
        <w:t xml:space="preserve">become material, "primary and constitutive" </w:t>
      </w:r>
      <w:r w:rsidRPr="00082667">
        <w:rPr>
          <w:rFonts w:cs="Arial"/>
          <w:bCs/>
          <w:sz w:val="16"/>
          <w:szCs w:val="20"/>
        </w:rPr>
        <w:t>(Hall, "The Cen</w:t>
      </w:r>
      <w:r w:rsidRPr="00082667">
        <w:rPr>
          <w:rFonts w:cs="Arial"/>
          <w:sz w:val="16"/>
        </w:rPr>
        <w:t xml:space="preserve">trality of Culture" 220, 215), </w:t>
      </w:r>
      <w:r w:rsidRPr="004E12F9">
        <w:rPr>
          <w:rFonts w:cs="Arial"/>
          <w:b/>
          <w:u w:val="single"/>
        </w:rPr>
        <w:t xml:space="preserve">and is no </w:t>
      </w:r>
      <w:r w:rsidRPr="00082667">
        <w:rPr>
          <w:rFonts w:cs="Arial"/>
          <w:sz w:val="16"/>
        </w:rPr>
        <w:t xml:space="preserve">longer secondary and </w:t>
      </w:r>
      <w:r w:rsidRPr="004E12F9">
        <w:rPr>
          <w:rFonts w:cs="Arial"/>
          <w:b/>
          <w:u w:val="single"/>
        </w:rPr>
        <w:t xml:space="preserve">dependent on </w:t>
      </w:r>
      <w:r w:rsidRPr="00082667">
        <w:rPr>
          <w:rFonts w:cs="Arial"/>
          <w:sz w:val="16"/>
        </w:rPr>
        <w:t xml:space="preserve">such outside </w:t>
      </w:r>
      <w:r w:rsidRPr="004E12F9">
        <w:rPr>
          <w:rFonts w:cs="Arial"/>
          <w:b/>
          <w:u w:val="single"/>
        </w:rPr>
        <w:t>matters as relations of production</w:t>
      </w:r>
      <w:r w:rsidRPr="00082667">
        <w:rPr>
          <w:rFonts w:cs="Arial"/>
          <w:sz w:val="16"/>
        </w:rPr>
        <w:t xml:space="preserve">. Consequently, Hall and </w:t>
      </w:r>
      <w:r w:rsidRPr="004E12F9">
        <w:rPr>
          <w:rFonts w:cs="Arial"/>
          <w:b/>
          <w:u w:val="single"/>
        </w:rPr>
        <w:t>others have argued that the analytics of base/superstructure has become irrelevant to sociocultural</w:t>
      </w:r>
      <w:r w:rsidRPr="004E12F9">
        <w:rPr>
          <w:rFonts w:cs="Arial"/>
          <w:b/>
          <w:bCs/>
          <w:szCs w:val="20"/>
          <w:u w:val="single"/>
        </w:rPr>
        <w:t xml:space="preserve"> interpretations because the "new" conditions have rendered such concepts as objectivity, cause and effect, and materialism questionable. </w:t>
      </w:r>
      <w:r w:rsidRPr="00082667">
        <w:rPr>
          <w:rFonts w:cs="Arial"/>
          <w:bCs/>
          <w:sz w:val="16"/>
          <w:szCs w:val="20"/>
        </w:rPr>
        <w:t>"</w:t>
      </w:r>
      <w:r w:rsidRPr="004E12F9">
        <w:rPr>
          <w:rFonts w:cs="Arial"/>
          <w:b/>
          <w:bCs/>
          <w:szCs w:val="20"/>
          <w:u w:val="single"/>
        </w:rPr>
        <w:t xml:space="preserve">The </w:t>
      </w:r>
      <w:r w:rsidRPr="00082667">
        <w:rPr>
          <w:rFonts w:cs="Arial"/>
          <w:bCs/>
          <w:sz w:val="16"/>
          <w:szCs w:val="20"/>
        </w:rPr>
        <w:t xml:space="preserve">old </w:t>
      </w:r>
      <w:r w:rsidRPr="004E12F9">
        <w:rPr>
          <w:rFonts w:cs="Arial"/>
          <w:b/>
          <w:bCs/>
          <w:szCs w:val="20"/>
          <w:u w:val="single"/>
        </w:rPr>
        <w:t>distinction</w:t>
      </w:r>
      <w:r w:rsidRPr="00082667">
        <w:rPr>
          <w:rFonts w:cs="Arial"/>
          <w:bCs/>
          <w:sz w:val="16"/>
          <w:szCs w:val="20"/>
        </w:rPr>
        <w:t xml:space="preserve">" </w:t>
      </w:r>
      <w:r w:rsidRPr="004E12F9">
        <w:rPr>
          <w:rFonts w:cs="Arial"/>
          <w:b/>
          <w:bCs/>
          <w:szCs w:val="20"/>
          <w:u w:val="single"/>
        </w:rPr>
        <w:t>between "</w:t>
      </w:r>
      <w:r w:rsidRPr="00082667">
        <w:rPr>
          <w:rFonts w:cs="Arial"/>
          <w:bCs/>
          <w:sz w:val="16"/>
          <w:szCs w:val="20"/>
        </w:rPr>
        <w:t xml:space="preserve">economic </w:t>
      </w:r>
      <w:r w:rsidRPr="004E12F9">
        <w:rPr>
          <w:rFonts w:cs="Arial"/>
          <w:b/>
          <w:bCs/>
          <w:szCs w:val="20"/>
          <w:u w:val="single"/>
        </w:rPr>
        <w:t xml:space="preserve">'base' and </w:t>
      </w:r>
      <w:r w:rsidRPr="00082667">
        <w:rPr>
          <w:rFonts w:cs="Arial"/>
          <w:bCs/>
          <w:sz w:val="16"/>
          <w:szCs w:val="20"/>
        </w:rPr>
        <w:t xml:space="preserve">the ideological </w:t>
      </w:r>
      <w:r w:rsidRPr="004E12F9">
        <w:rPr>
          <w:rFonts w:cs="Arial"/>
          <w:b/>
          <w:szCs w:val="20"/>
          <w:u w:val="single"/>
        </w:rPr>
        <w:t>'superstructure</w:t>
      </w:r>
      <w:r w:rsidRPr="00082667">
        <w:rPr>
          <w:rFonts w:cs="Arial"/>
          <w:sz w:val="16"/>
          <w:szCs w:val="20"/>
        </w:rPr>
        <w:t xml:space="preserve">" </w:t>
      </w:r>
      <w:r w:rsidRPr="00082667">
        <w:rPr>
          <w:rFonts w:cs="Arial"/>
          <w:sz w:val="16"/>
        </w:rPr>
        <w:t xml:space="preserve">therefore </w:t>
      </w:r>
      <w:r w:rsidRPr="004E12F9">
        <w:rPr>
          <w:rFonts w:cs="Arial"/>
          <w:b/>
          <w:u w:val="single"/>
        </w:rPr>
        <w:t xml:space="preserve">can no longer be sustained because the new culture is </w:t>
      </w:r>
      <w:r w:rsidRPr="00082667">
        <w:rPr>
          <w:rFonts w:cs="Arial"/>
          <w:sz w:val="16"/>
        </w:rPr>
        <w:t xml:space="preserve">what Fredric Jameson calls </w:t>
      </w:r>
      <w:r w:rsidRPr="004E12F9">
        <w:rPr>
          <w:rFonts w:cs="Arial"/>
          <w:b/>
          <w:u w:val="single"/>
        </w:rPr>
        <w:t>"mediatic</w:t>
      </w:r>
      <w:r w:rsidRPr="00082667">
        <w:rPr>
          <w:rFonts w:cs="Arial"/>
          <w:sz w:val="16"/>
        </w:rPr>
        <w:t xml:space="preserve">" </w:t>
      </w:r>
      <w:r w:rsidRPr="00082667">
        <w:rPr>
          <w:rFonts w:cs="Arial"/>
          <w:i/>
          <w:iCs/>
          <w:sz w:val="16"/>
        </w:rPr>
        <w:t xml:space="preserve">(Postmodernism </w:t>
      </w:r>
      <w:r w:rsidRPr="00082667">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082667">
        <w:rPr>
          <w:rFonts w:cs="Arial"/>
          <w:bCs/>
          <w:sz w:val="16"/>
          <w:szCs w:val="20"/>
        </w:rPr>
        <w:t xml:space="preserve">rialist. Media, however, are "material" only in a very trivial sense, they have a </w:t>
      </w:r>
      <w:r w:rsidRPr="00082667">
        <w:rPr>
          <w:rFonts w:cs="Arial"/>
          <w:sz w:val="16"/>
        </w:rPr>
        <w:t xml:space="preserve">body of matter, and are a material vehicle (as a "medium"), but </w:t>
      </w:r>
      <w:r w:rsidRPr="004E12F9">
        <w:rPr>
          <w:rFonts w:cs="Arial"/>
          <w:b/>
          <w:u w:val="single"/>
        </w:rPr>
        <w:t xml:space="preserve">media are not </w:t>
      </w:r>
      <w:r w:rsidRPr="004E12F9">
        <w:rPr>
          <w:rFonts w:cs="Arial"/>
          <w:b/>
          <w:bCs/>
          <w:szCs w:val="20"/>
          <w:u w:val="single"/>
        </w:rPr>
        <w:t>"materialist</w:t>
      </w:r>
      <w:r w:rsidRPr="00082667">
        <w:rPr>
          <w:rFonts w:cs="Arial"/>
          <w:bCs/>
          <w:sz w:val="16"/>
          <w:szCs w:val="20"/>
        </w:rPr>
        <w:t xml:space="preserve">" because, as we argue in our theory of materialism below, </w:t>
      </w:r>
      <w:r w:rsidRPr="004E12F9">
        <w:rPr>
          <w:rFonts w:cs="Arial"/>
          <w:b/>
          <w:bCs/>
          <w:szCs w:val="20"/>
          <w:u w:val="single"/>
        </w:rPr>
        <w:t xml:space="preserve">they do not produce "value" and are not "productive." They distribute values produced </w:t>
      </w:r>
      <w:r w:rsidRPr="004E12F9">
        <w:rPr>
          <w:rFonts w:cs="Arial"/>
          <w:b/>
          <w:u w:val="single"/>
        </w:rPr>
        <w:t>at the point of production</w:t>
      </w:r>
      <w:r w:rsidRPr="00082667">
        <w:rPr>
          <w:rFonts w:cs="Arial"/>
          <w:sz w:val="16"/>
        </w:rPr>
        <w:t xml:space="preserve">. The un-said of Hall's claim is that </w:t>
      </w:r>
      <w:r w:rsidRPr="004E12F9">
        <w:rPr>
          <w:rFonts w:cs="Arial"/>
          <w:b/>
          <w:u w:val="single"/>
        </w:rPr>
        <w:t>production and consumption/distribution are no longer distinguishable and more significantly, labor has itself become immaterial-</w:t>
      </w:r>
      <w:r w:rsidRPr="00082667">
        <w:rPr>
          <w:rFonts w:cs="Arial"/>
          <w:sz w:val="16"/>
        </w:rPr>
        <w:t xml:space="preserve">which is now a popular tenet in the cultural turn (Hardt and Negri, </w:t>
      </w:r>
      <w:r w:rsidRPr="00082667">
        <w:rPr>
          <w:rFonts w:cs="Arial"/>
          <w:i/>
          <w:iCs/>
          <w:sz w:val="16"/>
        </w:rPr>
        <w:t xml:space="preserve">Multitude). </w:t>
      </w:r>
      <w:r w:rsidRPr="00082667">
        <w:rPr>
          <w:rFonts w:cs="Arial"/>
          <w:sz w:val="16"/>
        </w:rPr>
        <w:t xml:space="preserve">But, even Paul Thompson, who is not without sympathy for the </w:t>
      </w:r>
      <w:r w:rsidRPr="00082667">
        <w:rPr>
          <w:rFonts w:cs="Arial"/>
          <w:sz w:val="16"/>
          <w:szCs w:val="16"/>
        </w:rPr>
        <w:t xml:space="preserve">tum </w:t>
      </w:r>
      <w:r w:rsidRPr="00082667">
        <w:rPr>
          <w:rFonts w:cs="Arial"/>
          <w:sz w:val="16"/>
        </w:rPr>
        <w:t xml:space="preserve">to culture, </w:t>
      </w:r>
      <w:proofErr w:type="gramStart"/>
      <w:r w:rsidRPr="00082667">
        <w:rPr>
          <w:rFonts w:cs="Arial"/>
          <w:sz w:val="16"/>
        </w:rPr>
        <w:t>argues that</w:t>
      </w:r>
      <w:proofErr w:type="gramEnd"/>
      <w:r w:rsidRPr="00082667">
        <w:rPr>
          <w:rFonts w:cs="Arial"/>
          <w:sz w:val="16"/>
        </w:rPr>
        <w:t xml:space="preserve"> </w:t>
      </w:r>
      <w:r w:rsidRPr="004E12F9">
        <w:rPr>
          <w:rFonts w:cs="Arial"/>
          <w:b/>
          <w:u w:val="single"/>
        </w:rPr>
        <w:t>"</w:t>
      </w:r>
      <w:r w:rsidRPr="00A30FB5">
        <w:rPr>
          <w:rFonts w:cs="Arial"/>
          <w:b/>
          <w:highlight w:val="cyan"/>
          <w:u w:val="single"/>
        </w:rPr>
        <w:t>labour is never immaterial. It is not the content of labour but its commodity form that gives 'weight' to an</w:t>
      </w:r>
      <w:r w:rsidRPr="004E12F9">
        <w:rPr>
          <w:rFonts w:cs="Arial"/>
          <w:b/>
          <w:u w:val="single"/>
        </w:rPr>
        <w:t xml:space="preserve"> object or </w:t>
      </w:r>
      <w:r w:rsidRPr="00A30FB5">
        <w:rPr>
          <w:rFonts w:cs="Arial"/>
          <w:b/>
          <w:bCs/>
          <w:szCs w:val="20"/>
          <w:highlight w:val="cyan"/>
          <w:u w:val="single"/>
        </w:rPr>
        <w:t>idea in a market economy</w:t>
      </w:r>
      <w:r w:rsidRPr="004E12F9">
        <w:rPr>
          <w:rFonts w:cs="Arial"/>
          <w:b/>
          <w:bCs/>
          <w:szCs w:val="20"/>
          <w:u w:val="single"/>
        </w:rPr>
        <w:t xml:space="preserve">," </w:t>
      </w:r>
      <w:r w:rsidRPr="00082667">
        <w:rPr>
          <w:rFonts w:cs="Arial"/>
          <w:bCs/>
          <w:sz w:val="16"/>
          <w:szCs w:val="20"/>
        </w:rPr>
        <w:t xml:space="preserve">and, he adds, </w:t>
      </w:r>
      <w:r w:rsidRPr="004E12F9">
        <w:rPr>
          <w:rFonts w:cs="Arial"/>
          <w:b/>
          <w:bCs/>
          <w:szCs w:val="16"/>
          <w:u w:val="single"/>
        </w:rPr>
        <w:t xml:space="preserve">While </w:t>
      </w:r>
      <w:r w:rsidRPr="004E12F9">
        <w:rPr>
          <w:rFonts w:cs="Arial"/>
          <w:b/>
          <w:bCs/>
          <w:u w:val="single"/>
        </w:rPr>
        <w:t xml:space="preserve">it </w:t>
      </w:r>
      <w:r w:rsidRPr="004E12F9">
        <w:rPr>
          <w:rFonts w:cs="Arial"/>
          <w:b/>
          <w:bCs/>
          <w:szCs w:val="16"/>
          <w:u w:val="single"/>
        </w:rPr>
        <w:t xml:space="preserve">is true that production has been deterritorialised </w:t>
      </w:r>
      <w:r w:rsidRPr="00082667">
        <w:rPr>
          <w:rFonts w:cs="Arial"/>
          <w:bCs/>
          <w:sz w:val="16"/>
          <w:szCs w:val="16"/>
        </w:rPr>
        <w:t xml:space="preserve">to an extent, </w:t>
      </w:r>
      <w:r w:rsidRPr="00A30FB5">
        <w:rPr>
          <w:rFonts w:cs="Arial"/>
          <w:b/>
          <w:bCs/>
          <w:szCs w:val="16"/>
          <w:highlight w:val="cyan"/>
          <w:u w:val="single"/>
        </w:rPr>
        <w:t xml:space="preserve">network </w:t>
      </w:r>
      <w:r w:rsidRPr="00A30FB5">
        <w:rPr>
          <w:rFonts w:cs="Arial"/>
          <w:b/>
          <w:szCs w:val="16"/>
          <w:highlight w:val="cyan"/>
          <w:u w:val="single"/>
        </w:rPr>
        <w:t xml:space="preserve">firms </w:t>
      </w:r>
      <w:r w:rsidRPr="00A30FB5">
        <w:rPr>
          <w:rFonts w:cs="Arial"/>
          <w:b/>
          <w:bCs/>
          <w:highlight w:val="cyan"/>
          <w:u w:val="single"/>
        </w:rPr>
        <w:t>are not a replacement for the assembly line</w:t>
      </w:r>
      <w:r w:rsidRPr="004E12F9">
        <w:rPr>
          <w:rFonts w:cs="Arial"/>
          <w:b/>
          <w:bCs/>
          <w:u w:val="single"/>
        </w:rPr>
        <w:t xml:space="preserve"> and do not substitute horizontal for vertical </w:t>
      </w:r>
      <w:r w:rsidRPr="004E12F9">
        <w:rPr>
          <w:rFonts w:cs="Arial"/>
          <w:b/>
          <w:bCs/>
          <w:szCs w:val="12"/>
          <w:u w:val="single"/>
        </w:rPr>
        <w:t xml:space="preserve">forms </w:t>
      </w:r>
      <w:r w:rsidRPr="004E12F9">
        <w:rPr>
          <w:rFonts w:cs="Arial"/>
          <w:b/>
          <w:bCs/>
          <w:u w:val="single"/>
        </w:rPr>
        <w:t>of coordination</w:t>
      </w:r>
      <w:r w:rsidRPr="00082667">
        <w:rPr>
          <w:rFonts w:cs="Arial"/>
          <w:bCs/>
          <w:sz w:val="16"/>
        </w:rPr>
        <w:t>. Network firms are a type of extended hi</w:t>
      </w:r>
      <w:r w:rsidRPr="00082667">
        <w:rPr>
          <w:rFonts w:cs="Arial"/>
          <w:bCs/>
          <w:sz w:val="16"/>
          <w:szCs w:val="16"/>
        </w:rPr>
        <w:t xml:space="preserve">erarchy, based, as Harrison observes, on concentration without centralisation: 'production may be decentralised, while power finance, distribution, and control remain concentrated among the big firms' </w:t>
      </w:r>
      <w:r w:rsidRPr="00082667">
        <w:rPr>
          <w:rFonts w:cs="Arial"/>
          <w:bCs/>
          <w:i/>
          <w:iCs/>
          <w:sz w:val="16"/>
          <w:szCs w:val="16"/>
        </w:rPr>
        <w:t xml:space="preserve">(Lean and Mean: The Changing Landscape of Corporate Power in the Age of Flexibility, </w:t>
      </w:r>
      <w:r w:rsidRPr="00082667">
        <w:rPr>
          <w:rFonts w:cs="Arial"/>
          <w:bCs/>
          <w:sz w:val="16"/>
          <w:szCs w:val="16"/>
        </w:rPr>
        <w:t xml:space="preserve">1994: 20). </w:t>
      </w:r>
      <w:r w:rsidRPr="004E12F9">
        <w:rPr>
          <w:rFonts w:cs="Arial"/>
          <w:b/>
          <w:bCs/>
          <w:szCs w:val="16"/>
          <w:u w:val="single"/>
        </w:rPr>
        <w:t xml:space="preserve">Internal networks do not exist independently </w:t>
      </w:r>
      <w:r w:rsidRPr="004E12F9">
        <w:rPr>
          <w:rFonts w:cs="Arial"/>
          <w:b/>
          <w:szCs w:val="16"/>
          <w:u w:val="single"/>
        </w:rPr>
        <w:t xml:space="preserve">of these </w:t>
      </w:r>
      <w:r w:rsidRPr="004E12F9">
        <w:rPr>
          <w:rFonts w:cs="Arial"/>
          <w:b/>
          <w:bCs/>
          <w:szCs w:val="16"/>
          <w:u w:val="single"/>
        </w:rPr>
        <w:t xml:space="preserve">relations </w:t>
      </w:r>
      <w:r w:rsidRPr="004E12F9">
        <w:rPr>
          <w:rFonts w:cs="Arial"/>
          <w:b/>
          <w:szCs w:val="16"/>
          <w:u w:val="single"/>
        </w:rPr>
        <w:t xml:space="preserve">of production. </w:t>
      </w:r>
      <w:proofErr w:type="gramStart"/>
      <w:r w:rsidRPr="00082667">
        <w:rPr>
          <w:rFonts w:cs="Arial"/>
          <w:bCs/>
          <w:sz w:val="16"/>
          <w:szCs w:val="16"/>
        </w:rPr>
        <w:t>and</w:t>
      </w:r>
      <w:proofErr w:type="gramEnd"/>
      <w:r w:rsidRPr="00082667">
        <w:rPr>
          <w:rFonts w:cs="Arial"/>
          <w:bCs/>
          <w:sz w:val="16"/>
          <w:szCs w:val="16"/>
        </w:rPr>
        <w:t xml:space="preserve"> forms of cooperation, such as teams, are set in motion and monitored by management rather than spontaneously formed. ("Foundation and Empire: A Critique of </w:t>
      </w:r>
      <w:r w:rsidRPr="00082667">
        <w:rPr>
          <w:rFonts w:cs="Arial"/>
          <w:sz w:val="16"/>
          <w:szCs w:val="16"/>
        </w:rPr>
        <w:t xml:space="preserve">Hardt and </w:t>
      </w:r>
      <w:r w:rsidRPr="00082667">
        <w:rPr>
          <w:rFonts w:cs="Arial"/>
          <w:sz w:val="16"/>
        </w:rPr>
        <w:t xml:space="preserve">Negri" </w:t>
      </w:r>
      <w:r w:rsidRPr="00082667">
        <w:rPr>
          <w:rFonts w:cs="Arial"/>
          <w:sz w:val="16"/>
          <w:szCs w:val="16"/>
        </w:rPr>
        <w:t xml:space="preserve">84) </w:t>
      </w:r>
      <w:r w:rsidRPr="00A30FB5">
        <w:rPr>
          <w:rFonts w:cs="Arial"/>
          <w:b/>
          <w:highlight w:val="cyan"/>
          <w:u w:val="single"/>
        </w:rPr>
        <w:t>Relations of production have shaped and will continue to shape the cultural superstructure.</w:t>
      </w:r>
      <w:r w:rsidRPr="001F204E">
        <w:rPr>
          <w:rFonts w:cs="Arial"/>
          <w:b/>
          <w:u w:val="single"/>
        </w:rPr>
        <w:t xml:space="preserve"> </w:t>
      </w:r>
      <w:r w:rsidRPr="00A30FB5">
        <w:rPr>
          <w:rFonts w:cs="Arial"/>
          <w:b/>
          <w:highlight w:val="cyan"/>
          <w:u w:val="single"/>
        </w:rPr>
        <w:t>Changes in its phenomenology</w:t>
      </w:r>
      <w:r w:rsidRPr="005D3370">
        <w:rPr>
          <w:rFonts w:cs="Arial"/>
          <w:b/>
          <w:u w:val="single"/>
        </w:rPr>
        <w:t>-</w:t>
      </w:r>
      <w:r w:rsidRPr="00082667">
        <w:rPr>
          <w:rFonts w:cs="Arial"/>
          <w:sz w:val="16"/>
        </w:rPr>
        <w:t>the textures of everyday lifestyles, whether one listens to music in a concert hall, on the radio, or through an iPod-</w:t>
      </w:r>
      <w:r w:rsidRPr="00A30FB5">
        <w:rPr>
          <w:rFonts w:cs="Arial"/>
          <w:b/>
          <w:highlight w:val="cyan"/>
          <w:u w:val="single"/>
        </w:rPr>
        <w:t>should not lead to postmodern</w:t>
      </w:r>
      <w:r w:rsidRPr="005D3370">
        <w:rPr>
          <w:rFonts w:cs="Arial"/>
          <w:b/>
          <w:u w:val="single"/>
        </w:rPr>
        <w:t xml:space="preserve"> </w:t>
      </w:r>
      <w:r w:rsidRPr="00082667">
        <w:rPr>
          <w:rFonts w:cs="Arial"/>
          <w:sz w:val="16"/>
        </w:rPr>
        <w:t xml:space="preserve">Quixotic </w:t>
      </w:r>
      <w:r w:rsidRPr="00A30FB5">
        <w:rPr>
          <w:rFonts w:cs="Arial"/>
          <w:b/>
          <w:highlight w:val="cyan"/>
          <w:u w:val="single"/>
        </w:rPr>
        <w:t>fantasies about the autonomy of culture from its material base</w:t>
      </w:r>
      <w:r w:rsidRPr="005D3370">
        <w:rPr>
          <w:rFonts w:cs="Arial"/>
          <w:b/>
          <w:u w:val="single"/>
        </w:rPr>
        <w:t xml:space="preserve"> </w:t>
      </w:r>
      <w:r w:rsidRPr="00082667">
        <w:rPr>
          <w:rFonts w:cs="Arial"/>
          <w:sz w:val="16"/>
        </w:rPr>
        <w:t xml:space="preserve">[Ebert, </w:t>
      </w:r>
      <w:r w:rsidRPr="00082667">
        <w:rPr>
          <w:rFonts w:cs="Arial"/>
          <w:i/>
          <w:iCs/>
          <w:sz w:val="16"/>
        </w:rPr>
        <w:t xml:space="preserve">Cultural Critique (with an attitude)]. </w:t>
      </w:r>
      <w:r w:rsidRPr="00082667">
        <w:rPr>
          <w:rFonts w:cs="Arial"/>
          <w:sz w:val="16"/>
        </w:rPr>
        <w:t xml:space="preserve">As </w:t>
      </w:r>
      <w:r w:rsidRPr="00082667">
        <w:rPr>
          <w:rFonts w:cs="Arial"/>
          <w:bCs/>
          <w:sz w:val="16"/>
          <w:szCs w:val="20"/>
        </w:rPr>
        <w:t xml:space="preserve">Marx writes, </w:t>
      </w:r>
      <w:r w:rsidRPr="00082667">
        <w:rPr>
          <w:rFonts w:cs="Arial"/>
          <w:bCs/>
          <w:sz w:val="16"/>
          <w:szCs w:val="16"/>
        </w:rPr>
        <w:t xml:space="preserve">the </w:t>
      </w:r>
      <w:proofErr w:type="gramStart"/>
      <w:r w:rsidRPr="00082667">
        <w:rPr>
          <w:rFonts w:cs="Arial"/>
          <w:bCs/>
          <w:sz w:val="16"/>
          <w:szCs w:val="16"/>
        </w:rPr>
        <w:t>Middle</w:t>
      </w:r>
      <w:proofErr w:type="gramEnd"/>
      <w:r w:rsidRPr="00082667">
        <w:rPr>
          <w:rFonts w:cs="Arial"/>
          <w:bCs/>
          <w:sz w:val="16"/>
          <w:szCs w:val="16"/>
        </w:rPr>
        <w:t xml:space="preserve"> Ages could not live on Catholicism, nor could the ancient world on politics. On the contrary, </w:t>
      </w:r>
      <w:r w:rsidRPr="005D3370">
        <w:rPr>
          <w:rFonts w:cs="Arial"/>
          <w:b/>
          <w:bCs/>
          <w:szCs w:val="16"/>
          <w:u w:val="single"/>
        </w:rPr>
        <w:t xml:space="preserve">it is the manner in which they gained their livelihood which explains why in one case politics, in the other case Catholicism, played the chief </w:t>
      </w:r>
      <w:proofErr w:type="gramStart"/>
      <w:r w:rsidRPr="005D3370">
        <w:rPr>
          <w:rFonts w:cs="Arial"/>
          <w:b/>
          <w:bCs/>
          <w:szCs w:val="16"/>
          <w:u w:val="single"/>
        </w:rPr>
        <w:t xml:space="preserve">part </w:t>
      </w:r>
      <w:r w:rsidRPr="00082667">
        <w:rPr>
          <w:rFonts w:cs="Arial"/>
          <w:bCs/>
          <w:sz w:val="16"/>
          <w:szCs w:val="16"/>
        </w:rPr>
        <w:t>....</w:t>
      </w:r>
      <w:proofErr w:type="gramEnd"/>
      <w:r w:rsidRPr="00082667">
        <w:rPr>
          <w:rFonts w:cs="Arial"/>
          <w:bCs/>
          <w:sz w:val="16"/>
          <w:szCs w:val="16"/>
        </w:rPr>
        <w:t xml:space="preserve"> And then </w:t>
      </w:r>
      <w:r w:rsidRPr="005D3370">
        <w:rPr>
          <w:rFonts w:cs="Arial"/>
          <w:b/>
          <w:bCs/>
          <w:szCs w:val="16"/>
          <w:u w:val="single"/>
        </w:rPr>
        <w:t xml:space="preserve">there is </w:t>
      </w:r>
      <w:r w:rsidRPr="00082667">
        <w:rPr>
          <w:rFonts w:cs="Arial"/>
          <w:bCs/>
          <w:sz w:val="16"/>
          <w:szCs w:val="16"/>
        </w:rPr>
        <w:t xml:space="preserve">Don </w:t>
      </w:r>
      <w:r w:rsidRPr="005D3370">
        <w:rPr>
          <w:rFonts w:cs="Arial"/>
          <w:b/>
          <w:bCs/>
          <w:szCs w:val="16"/>
          <w:u w:val="single"/>
        </w:rPr>
        <w:t xml:space="preserve">Quixote who long ago paid the penalty for wrongly imagining that knight errantry was compatible with </w:t>
      </w:r>
      <w:r w:rsidRPr="005D3370">
        <w:rPr>
          <w:rFonts w:cs="Arial"/>
          <w:b/>
          <w:u w:val="single"/>
        </w:rPr>
        <w:t xml:space="preserve">all </w:t>
      </w:r>
      <w:r w:rsidRPr="005D3370">
        <w:rPr>
          <w:rFonts w:cs="Arial"/>
          <w:b/>
          <w:bCs/>
          <w:szCs w:val="16"/>
          <w:u w:val="single"/>
        </w:rPr>
        <w:t xml:space="preserve">economic </w:t>
      </w:r>
      <w:r w:rsidRPr="005D3370">
        <w:rPr>
          <w:rFonts w:cs="Arial"/>
          <w:b/>
          <w:u w:val="single"/>
        </w:rPr>
        <w:t>forms of society</w:t>
      </w:r>
      <w:r w:rsidRPr="00082667">
        <w:rPr>
          <w:rFonts w:cs="Arial"/>
          <w:sz w:val="16"/>
        </w:rPr>
        <w:t xml:space="preserve">. </w:t>
      </w:r>
      <w:proofErr w:type="gramStart"/>
      <w:r w:rsidRPr="00082667">
        <w:rPr>
          <w:rFonts w:cs="Arial"/>
          <w:sz w:val="16"/>
        </w:rPr>
        <w:t xml:space="preserve">(Marx, </w:t>
      </w:r>
      <w:r w:rsidRPr="00082667">
        <w:rPr>
          <w:rFonts w:cs="Arial"/>
          <w:i/>
          <w:iCs/>
          <w:sz w:val="16"/>
          <w:szCs w:val="16"/>
        </w:rPr>
        <w:t xml:space="preserve">Capital </w:t>
      </w:r>
      <w:r w:rsidRPr="00082667">
        <w:rPr>
          <w:rFonts w:cs="Arial"/>
          <w:sz w:val="16"/>
        </w:rPr>
        <w:t>l, 176).</w:t>
      </w:r>
      <w:proofErr w:type="gramEnd"/>
    </w:p>
    <w:p w:rsidR="008D5DC0" w:rsidRDefault="008D5DC0" w:rsidP="008D5DC0">
      <w:pPr>
        <w:ind w:left="360"/>
        <w:rPr>
          <w:rFonts w:cs="Arial"/>
          <w:sz w:val="16"/>
        </w:rPr>
      </w:pPr>
    </w:p>
    <w:p w:rsidR="008D5DC0" w:rsidRDefault="008D5DC0" w:rsidP="008D5DC0">
      <w:pPr>
        <w:ind w:left="360"/>
        <w:rPr>
          <w:rFonts w:cs="Arial"/>
          <w:sz w:val="16"/>
        </w:rPr>
      </w:pPr>
    </w:p>
    <w:p w:rsidR="008D5DC0" w:rsidRDefault="008D5DC0" w:rsidP="008D5DC0">
      <w:pPr>
        <w:pStyle w:val="Heading4"/>
      </w:pPr>
      <w:r>
        <w:t>Their balfour evidence attempts to make capitalism more equal- it cannot make up for the production of labor that exists outside of prison labor</w:t>
      </w:r>
    </w:p>
    <w:p w:rsidR="008D5DC0" w:rsidRDefault="008D5DC0" w:rsidP="008D5DC0">
      <w:pPr>
        <w:rPr>
          <w:rFonts w:cs="Arial"/>
        </w:rPr>
      </w:pPr>
      <w:r w:rsidRPr="00DF124C">
        <w:rPr>
          <w:rStyle w:val="StyleStyleBold12pt"/>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27-29)</w:t>
      </w:r>
    </w:p>
    <w:p w:rsidR="008D5DC0" w:rsidRPr="00421339" w:rsidRDefault="008D5DC0" w:rsidP="008D5DC0">
      <w:pPr>
        <w:ind w:left="360"/>
      </w:pPr>
      <w:r w:rsidRPr="000524D8">
        <w:rPr>
          <w:sz w:val="16"/>
        </w:rPr>
        <w:t xml:space="preserve">On the theoretical level, </w:t>
      </w:r>
      <w:r w:rsidRPr="00A30FB5">
        <w:rPr>
          <w:b/>
          <w:highlight w:val="cyan"/>
          <w:u w:val="single"/>
        </w:rPr>
        <w:t>the attacks on labor focused on the material logic</w:t>
      </w:r>
      <w:r w:rsidRPr="000524D8">
        <w:rPr>
          <w:sz w:val="16"/>
        </w:rPr>
        <w:t xml:space="preserve">: the question that Sumner H. Slichter had raised, namely that the U.S. was "shifting from a capitalistic community to a laboristic one-that is to a community in which employees rather than businessmen are the strongest single influence." </w:t>
      </w:r>
      <w:r w:rsidRPr="00A30FB5">
        <w:rPr>
          <w:b/>
          <w:highlight w:val="cyan"/>
          <w:u w:val="single"/>
        </w:rPr>
        <w:t>This second</w:t>
      </w:r>
      <w:r w:rsidRPr="000524D8">
        <w:rPr>
          <w:b/>
          <w:u w:val="single"/>
        </w:rPr>
        <w:t xml:space="preserve"> </w:t>
      </w:r>
      <w:r w:rsidRPr="000524D8">
        <w:rPr>
          <w:sz w:val="16"/>
        </w:rPr>
        <w:t xml:space="preserve">cultural </w:t>
      </w:r>
      <w:r w:rsidRPr="00A30FB5">
        <w:rPr>
          <w:b/>
          <w:highlight w:val="cyan"/>
          <w:u w:val="single"/>
        </w:rPr>
        <w:t>front developed new arguments for the legitimacy, permanence, and transhistorical moral and social authority of capitalism as an economic regime</w:t>
      </w:r>
      <w:r w:rsidRPr="000524D8">
        <w:rPr>
          <w:b/>
          <w:u w:val="single"/>
        </w:rPr>
        <w:t xml:space="preserve"> </w:t>
      </w:r>
      <w:r w:rsidRPr="000524D8">
        <w:rPr>
          <w:sz w:val="16"/>
        </w:rPr>
        <w:t xml:space="preserve">that was seen as the condition of possibility for human freedom. This is what, for example, F. A. Hayek's writings did. Not only did they provide the grounds for a Neoliberal economics that marginalized Keynesianism, but they also offered an ethics and a philosophy for capitalism (The Fatal Conceit: The Errors of Socialism). In a subsequent move, </w:t>
      </w:r>
      <w:r w:rsidRPr="00A30FB5">
        <w:rPr>
          <w:b/>
          <w:highlight w:val="cyan"/>
          <w:u w:val="single"/>
        </w:rPr>
        <w:t>post-theory</w:t>
      </w:r>
      <w:r w:rsidRPr="000524D8">
        <w:rPr>
          <w:b/>
          <w:u w:val="single"/>
        </w:rPr>
        <w:t xml:space="preserve"> </w:t>
      </w:r>
      <w:r w:rsidRPr="000524D8">
        <w:rPr>
          <w:sz w:val="16"/>
        </w:rPr>
        <w:t xml:space="preserve">("post" as in postcolonialism, postrnarxism, poststructuralism, etc.) </w:t>
      </w:r>
      <w:r w:rsidRPr="00A30FB5">
        <w:rPr>
          <w:b/>
          <w:highlight w:val="cyan"/>
          <w:u w:val="single"/>
        </w:rPr>
        <w:t>translated Neoliberal economies into a new philosophy of representation that made discourse the primary ground of social reality</w:t>
      </w:r>
      <w:r w:rsidRPr="000524D8">
        <w:rPr>
          <w:sz w:val="16"/>
        </w:rPr>
        <w:t xml:space="preserve">. Discourse was not simply a "text" in its narrow sense but the ensemble of the phenomena in and through which social production of meaning takes place, an ensemble that constitutes a society as such. </w:t>
      </w:r>
      <w:r w:rsidRPr="000524D8">
        <w:rPr>
          <w:b/>
          <w:u w:val="single"/>
        </w:rPr>
        <w:t xml:space="preserve">The discursive is </w:t>
      </w:r>
      <w:r w:rsidRPr="000524D8">
        <w:rPr>
          <w:sz w:val="16"/>
        </w:rPr>
        <w:t xml:space="preserve">not. </w:t>
      </w:r>
      <w:proofErr w:type="gramStart"/>
      <w:r w:rsidRPr="000524D8">
        <w:rPr>
          <w:sz w:val="16"/>
        </w:rPr>
        <w:t>therefore</w:t>
      </w:r>
      <w:proofErr w:type="gramEnd"/>
      <w:r w:rsidRPr="000524D8">
        <w:rPr>
          <w:sz w:val="16"/>
        </w:rPr>
        <w:t xml:space="preserve">, </w:t>
      </w:r>
      <w:r w:rsidRPr="000524D8">
        <w:rPr>
          <w:b/>
          <w:u w:val="single"/>
        </w:rPr>
        <w:t xml:space="preserve">being conceived </w:t>
      </w:r>
      <w:r w:rsidRPr="000524D8">
        <w:rPr>
          <w:sz w:val="16"/>
        </w:rPr>
        <w:t xml:space="preserve">as a level nor even as a dimension of the social, but rather </w:t>
      </w:r>
      <w:r w:rsidRPr="000524D8">
        <w:rPr>
          <w:b/>
          <w:u w:val="single"/>
        </w:rPr>
        <w:t>as being co-extensive with the social</w:t>
      </w:r>
      <w:r w:rsidRPr="000524D8">
        <w:rPr>
          <w:sz w:val="16"/>
        </w:rPr>
        <w:t xml:space="preserve">.. </w:t>
      </w:r>
      <w:proofErr w:type="gramStart"/>
      <w:r w:rsidRPr="000524D8">
        <w:rPr>
          <w:sz w:val="16"/>
        </w:rPr>
        <w:t>..</w:t>
      </w:r>
      <w:proofErr w:type="gramEnd"/>
      <w:r w:rsidRPr="000524D8">
        <w:rPr>
          <w:sz w:val="16"/>
        </w:rPr>
        <w:t xml:space="preserve"> There is nothing specifically social which is constituted outside the discursive, it is clear that the non-discursive is not opposed to the discursive as if it were a matter of "'1'0 separate levels. History and society are an infinite text. (Laclau, "Populist Rupture and Discourse" 87) </w:t>
      </w:r>
      <w:r w:rsidRPr="00A30FB5">
        <w:rPr>
          <w:b/>
          <w:highlight w:val="cyan"/>
          <w:u w:val="single"/>
        </w:rPr>
        <w:t>Class in post-theory was turned into a trope whose meanings are</w:t>
      </w:r>
      <w:r w:rsidRPr="000524D8">
        <w:rPr>
          <w:b/>
          <w:u w:val="single"/>
        </w:rPr>
        <w:t xml:space="preserve"> wayward and </w:t>
      </w:r>
      <w:r w:rsidRPr="00A30FB5">
        <w:rPr>
          <w:b/>
          <w:highlight w:val="cyan"/>
          <w:u w:val="single"/>
        </w:rPr>
        <w:t>indeterminate</w:t>
      </w:r>
      <w:r w:rsidRPr="000524D8">
        <w:rPr>
          <w:sz w:val="16"/>
        </w:rPr>
        <w:t>-</w:t>
      </w:r>
      <w:r w:rsidRPr="000524D8">
        <w:rPr>
          <w:b/>
          <w:u w:val="single"/>
        </w:rPr>
        <w:t xml:space="preserve">a metaphor for a particular language game </w:t>
      </w:r>
      <w:r w:rsidRPr="000524D8">
        <w:rPr>
          <w:sz w:val="16"/>
        </w:rPr>
        <w:t xml:space="preserve">(Jenks, Culture 4). </w:t>
      </w:r>
      <w:r w:rsidRPr="00A30FB5">
        <w:rPr>
          <w:b/>
          <w:highlight w:val="cyan"/>
          <w:u w:val="single"/>
        </w:rPr>
        <w:t>This move has de-materialized class by hollowing out its economic content and turning its materialism into "a materiality without materialism</w:t>
      </w:r>
      <w:r w:rsidRPr="000524D8">
        <w:rPr>
          <w:b/>
          <w:u w:val="single"/>
        </w:rPr>
        <w:t xml:space="preserve"> and even perhaps without matter</w:t>
      </w:r>
      <w:r w:rsidRPr="000524D8">
        <w:rPr>
          <w:sz w:val="16"/>
        </w:rPr>
        <w:t xml:space="preserve">" (Derrida, "Typewriter Ribbon" 281). </w:t>
      </w:r>
      <w:r w:rsidRPr="000524D8">
        <w:rPr>
          <w:b/>
          <w:u w:val="single"/>
        </w:rPr>
        <w:t xml:space="preserve">This </w:t>
      </w:r>
      <w:r w:rsidRPr="000524D8">
        <w:rPr>
          <w:sz w:val="16"/>
        </w:rPr>
        <w:t xml:space="preserve">de-materializing </w:t>
      </w:r>
      <w:r w:rsidRPr="000524D8">
        <w:rPr>
          <w:b/>
          <w:u w:val="single"/>
        </w:rPr>
        <w:t>has taken place through a network of "post</w:t>
      </w:r>
      <w:r w:rsidRPr="000524D8">
        <w:rPr>
          <w:sz w:val="16"/>
        </w:rPr>
        <w:t xml:space="preserve">" interpretive </w:t>
      </w:r>
      <w:r w:rsidRPr="000524D8">
        <w:rPr>
          <w:b/>
          <w:u w:val="single"/>
        </w:rPr>
        <w:t>strategies: Such as "destruction</w:t>
      </w:r>
      <w:r w:rsidRPr="000524D8">
        <w:rPr>
          <w:sz w:val="16"/>
        </w:rPr>
        <w:t xml:space="preserve">" (Heidegger, The Basic Problems of Phenomenology 22- 23); </w:t>
      </w:r>
      <w:r w:rsidRPr="000524D8">
        <w:rPr>
          <w:b/>
          <w:u w:val="single"/>
        </w:rPr>
        <w:t xml:space="preserve">"deconstruction" </w:t>
      </w:r>
      <w:r w:rsidRPr="000524D8">
        <w:rPr>
          <w:sz w:val="16"/>
        </w:rPr>
        <w:t xml:space="preserve">(Derrida, "Letter to a Japanese Friend"); </w:t>
      </w:r>
      <w:r w:rsidRPr="000524D8">
        <w:rPr>
          <w:b/>
          <w:u w:val="single"/>
        </w:rPr>
        <w:t xml:space="preserve">"schizoanalysis" </w:t>
      </w:r>
      <w:r w:rsidRPr="000524D8">
        <w:rPr>
          <w:sz w:val="16"/>
        </w:rPr>
        <w:t xml:space="preserve">(Deleuze and Guattari, Anti-Oedipus: Capitalism and Schizophrenia 273-382); </w:t>
      </w:r>
      <w:r w:rsidRPr="000524D8">
        <w:rPr>
          <w:b/>
          <w:u w:val="single"/>
        </w:rPr>
        <w:t xml:space="preserve">"reparative reading" </w:t>
      </w:r>
      <w:r w:rsidRPr="000524D8">
        <w:rPr>
          <w:sz w:val="16"/>
        </w:rPr>
        <w:t xml:space="preserve">(Sedgwick, Touching Feeling 123-151), </w:t>
      </w:r>
      <w:r w:rsidRPr="000524D8">
        <w:rPr>
          <w:b/>
          <w:u w:val="single"/>
        </w:rPr>
        <w:t xml:space="preserve">"cultural logic" </w:t>
      </w:r>
      <w:r w:rsidRPr="000524D8">
        <w:rPr>
          <w:sz w:val="16"/>
        </w:rPr>
        <w:t xml:space="preserve">(Jameson, Postmodernism or, the Cultural Logic of Late Capitalism); </w:t>
      </w:r>
      <w:r w:rsidRPr="000524D8">
        <w:rPr>
          <w:b/>
          <w:u w:val="single"/>
        </w:rPr>
        <w:t xml:space="preserve">"performativity" </w:t>
      </w:r>
      <w:r w:rsidRPr="000524D8">
        <w:rPr>
          <w:sz w:val="16"/>
        </w:rPr>
        <w:t xml:space="preserve">(Butler, Gender Trouble); </w:t>
      </w:r>
      <w:r w:rsidRPr="000524D8">
        <w:rPr>
          <w:b/>
          <w:u w:val="single"/>
        </w:rPr>
        <w:t xml:space="preserve">"immaterial labor" </w:t>
      </w:r>
      <w:r w:rsidRPr="000524D8">
        <w:rPr>
          <w:sz w:val="16"/>
        </w:rPr>
        <w:t xml:space="preserve">(Hardt and Negri, MultItude), </w:t>
      </w:r>
      <w:r w:rsidRPr="000524D8">
        <w:rPr>
          <w:b/>
          <w:u w:val="single"/>
        </w:rPr>
        <w:t xml:space="preserve">and "whatever </w:t>
      </w:r>
      <w:r w:rsidRPr="000524D8">
        <w:rPr>
          <w:sz w:val="16"/>
        </w:rPr>
        <w:t xml:space="preserve">(qualunque)" (Agamben, The Coming Community). </w:t>
      </w:r>
      <w:r w:rsidRPr="000524D8">
        <w:rPr>
          <w:b/>
          <w:u w:val="single"/>
        </w:rPr>
        <w:t xml:space="preserve">The goal of both the populist and </w:t>
      </w:r>
      <w:r w:rsidRPr="000524D8">
        <w:rPr>
          <w:sz w:val="16"/>
        </w:rPr>
        <w:t xml:space="preserve">the </w:t>
      </w:r>
      <w:r w:rsidRPr="000524D8">
        <w:rPr>
          <w:b/>
          <w:u w:val="single"/>
        </w:rPr>
        <w:t>theoretical campaigns against the labor movement</w:t>
      </w:r>
      <w:r w:rsidRPr="000524D8">
        <w:rPr>
          <w:sz w:val="16"/>
        </w:rPr>
        <w:t>-which capital often referred to as "socialistic schemes" (Fones- Wolf 52}---</w:t>
      </w:r>
      <w:r w:rsidRPr="000524D8">
        <w:rPr>
          <w:b/>
          <w:u w:val="single"/>
        </w:rPr>
        <w:t xml:space="preserve">has been the blurring of class lines by depicting class antagonisms as cultural differences, </w:t>
      </w:r>
      <w:r w:rsidRPr="000524D8">
        <w:rPr>
          <w:sz w:val="16"/>
        </w:rPr>
        <w:t xml:space="preserve">and to persuade people that, as Wallace F. Bennett, chairman of the National Association of Manufacturers put it, </w:t>
      </w:r>
      <w:r w:rsidRPr="000524D8">
        <w:rPr>
          <w:b/>
          <w:u w:val="single"/>
        </w:rPr>
        <w:t>"</w:t>
      </w:r>
      <w:r w:rsidRPr="00A30FB5">
        <w:rPr>
          <w:b/>
          <w:highlight w:val="cyan"/>
          <w:u w:val="single"/>
        </w:rPr>
        <w:t>We are all capitalists</w:t>
      </w:r>
      <w:r w:rsidRPr="000524D8">
        <w:rPr>
          <w:b/>
          <w:u w:val="single"/>
        </w:rPr>
        <w:t xml:space="preserve">" </w:t>
      </w:r>
      <w:r w:rsidRPr="000524D8">
        <w:rPr>
          <w:sz w:val="16"/>
        </w:rPr>
        <w:t xml:space="preserve">(quoted in Fones-Wolf 70-73). In other words, </w:t>
      </w:r>
      <w:r w:rsidRPr="000524D8">
        <w:rPr>
          <w:b/>
          <w:u w:val="single"/>
        </w:rPr>
        <w:t xml:space="preserve">as far as capitalism is concerned, </w:t>
      </w:r>
      <w:r w:rsidRPr="00A30FB5">
        <w:rPr>
          <w:b/>
          <w:highlight w:val="cyan"/>
          <w:u w:val="single"/>
        </w:rPr>
        <w:t>there are no class differences</w:t>
      </w:r>
      <w:r w:rsidRPr="000524D8">
        <w:rPr>
          <w:b/>
          <w:u w:val="single"/>
        </w:rPr>
        <w:t xml:space="preserve"> in the U.S. and </w:t>
      </w:r>
      <w:r w:rsidRPr="00A30FB5">
        <w:rPr>
          <w:b/>
          <w:highlight w:val="cyan"/>
          <w:u w:val="single"/>
        </w:rPr>
        <w:t>what makes people different are their values,</w:t>
      </w:r>
      <w:r w:rsidRPr="000524D8">
        <w:rPr>
          <w:b/>
          <w:u w:val="single"/>
        </w:rPr>
        <w:t xml:space="preserve"> lifestyles, and preferences. We call </w:t>
      </w:r>
      <w:r w:rsidRPr="00A30FB5">
        <w:rPr>
          <w:b/>
          <w:highlight w:val="cyan"/>
          <w:u w:val="single"/>
        </w:rPr>
        <w:t>this obscuring of class relations by cultural values and the play of language the "cultural turn</w:t>
      </w:r>
      <w:r w:rsidRPr="000524D8">
        <w:rPr>
          <w:b/>
          <w:u w:val="single"/>
        </w:rPr>
        <w:t xml:space="preserve">." </w:t>
      </w:r>
      <w:r w:rsidRPr="000524D8">
        <w:rPr>
          <w:sz w:val="16"/>
        </w:rPr>
        <w:t xml:space="preserve">The term "cultural turn" is often used to designate a 'particular movement in social and cultural inquiries that acquires analytical authority in the 1970s and is exemplified by such books as Hayden White's Metahistory and Clifford Geertz's The Interpretation of </w:t>
      </w:r>
      <w:proofErr w:type="gramStart"/>
      <w:r w:rsidRPr="000524D8">
        <w:rPr>
          <w:sz w:val="16"/>
        </w:rPr>
        <w:t>Cultures ,</w:t>
      </w:r>
      <w:proofErr w:type="gramEnd"/>
      <w:r w:rsidRPr="000524D8">
        <w:rPr>
          <w:sz w:val="16"/>
        </w:rPr>
        <w:t xml:space="preserve"> both of which were published in 1973. White describes history writing as a poetic act and approaches it as essentially a linguistic (tropological) practice (Metahistory ix). </w:t>
      </w:r>
      <w:r w:rsidRPr="000524D8">
        <w:rPr>
          <w:b/>
          <w:u w:val="single"/>
        </w:rPr>
        <w:t>The view of history and social practices as poiesis</w:t>
      </w:r>
      <w:r w:rsidRPr="000524D8">
        <w:rPr>
          <w:sz w:val="16"/>
        </w:rPr>
        <w:t>-which is most powerfully articulated in Heidegger's writings and is re-written in various idioms by diverse authors from Cleanth Brooks through Jacques Derrida to Giorgio Agamben-</w:t>
      </w:r>
      <w:r w:rsidRPr="000524D8">
        <w:rPr>
          <w:b/>
          <w:u w:val="single"/>
        </w:rPr>
        <w:t>constitutes the interpretive logic of the cultural turn</w:t>
      </w:r>
      <w:r w:rsidRPr="000524D8">
        <w:rPr>
          <w:sz w:val="16"/>
        </w:rPr>
        <w:t xml:space="preserve">. Geertz's argument that culture is a semiotic practice, an ensemble of texts (Interpretation of Cultures 3- 30), canonizes the idea of culture as writing in the analytical imaginary. </w:t>
      </w:r>
      <w:r w:rsidRPr="000524D8">
        <w:rPr>
          <w:b/>
          <w:u w:val="single"/>
        </w:rPr>
        <w:t xml:space="preserve">The cultural tum is associated by some critics with the social movements of the 1960s and 1970s, </w:t>
      </w:r>
      <w:r w:rsidRPr="000524D8">
        <w:rPr>
          <w:sz w:val="16"/>
        </w:rPr>
        <w:t xml:space="preserve">whose cultural activism they assume energized rebellion against "scientific" social and cultural inquiries and ushered in the cultural tum with its linguistic reading of culture and emphasis on the subjective (Bonnell and Hunt, ed., Beyond the Cultural Turn 1-32). </w:t>
      </w:r>
      <w:r w:rsidRPr="000524D8">
        <w:rPr>
          <w:b/>
          <w:u w:val="single"/>
        </w:rPr>
        <w:t xml:space="preserve">Other critics have also related the cultural tum to the radical activism of the post-1968 era and to postmodemism as well as to a tendency among radical intellectuals, </w:t>
      </w:r>
      <w:r w:rsidRPr="000524D8">
        <w:rPr>
          <w:sz w:val="16"/>
        </w:rPr>
        <w:t xml:space="preserve">as Larry Ray and Andrew Sayer put it, </w:t>
      </w:r>
      <w:r w:rsidRPr="000524D8">
        <w:rPr>
          <w:b/>
          <w:u w:val="single"/>
        </w:rPr>
        <w:t xml:space="preserve">to approach language no longer as reflecting "material being" but to read it </w:t>
      </w:r>
      <w:r w:rsidRPr="000524D8">
        <w:rPr>
          <w:sz w:val="16"/>
        </w:rPr>
        <w:t xml:space="preserve">(in Heidegger's words) </w:t>
      </w:r>
      <w:r w:rsidRPr="000524D8">
        <w:rPr>
          <w:b/>
          <w:u w:val="single"/>
        </w:rPr>
        <w:t xml:space="preserve">as the "house of being" </w:t>
      </w:r>
      <w:r w:rsidRPr="000524D8">
        <w:rPr>
          <w:sz w:val="16"/>
        </w:rPr>
        <w:t xml:space="preserve">(Culture and Economy after the Cultural Turn I). </w:t>
      </w:r>
      <w:r w:rsidRPr="000524D8">
        <w:rPr>
          <w:b/>
          <w:u w:val="single"/>
        </w:rPr>
        <w:t xml:space="preserve">These and </w:t>
      </w:r>
      <w:r w:rsidRPr="000524D8">
        <w:rPr>
          <w:sz w:val="16"/>
        </w:rPr>
        <w:t xml:space="preserve">similar </w:t>
      </w:r>
      <w:r w:rsidRPr="000524D8">
        <w:rPr>
          <w:b/>
          <w:u w:val="single"/>
        </w:rPr>
        <w:t>explanations of the cultural tum are insightful in their own terms</w:t>
      </w:r>
      <w:r w:rsidRPr="000524D8">
        <w:rPr>
          <w:sz w:val="16"/>
        </w:rPr>
        <w:t xml:space="preserve">. However, </w:t>
      </w:r>
      <w:r w:rsidRPr="000524D8">
        <w:rPr>
          <w:b/>
          <w:u w:val="single"/>
        </w:rPr>
        <w:t>"their own terms" are not only historically narrow but are conceived within the very terms that they seem to critique: they are, in other words, accounts of the cultural tum from within the cultural tum</w:t>
      </w:r>
      <w:r w:rsidRPr="000524D8">
        <w:rPr>
          <w:sz w:val="16"/>
        </w:rPr>
        <w:t xml:space="preserve">. As a result, </w:t>
      </w:r>
      <w:r w:rsidRPr="00A30FB5">
        <w:rPr>
          <w:b/>
          <w:highlight w:val="cyan"/>
          <w:u w:val="single"/>
        </w:rPr>
        <w:t>in spite of their professed interest in material analysis, their interpretations</w:t>
      </w:r>
      <w:r w:rsidRPr="000524D8">
        <w:rPr>
          <w:b/>
          <w:u w:val="single"/>
        </w:rPr>
        <w:t xml:space="preserve">, like the writings of the cultural tum, </w:t>
      </w:r>
      <w:r w:rsidRPr="00A30FB5">
        <w:rPr>
          <w:b/>
          <w:highlight w:val="cyan"/>
          <w:u w:val="single"/>
        </w:rPr>
        <w:t>remain culturalist</w:t>
      </w:r>
      <w:r w:rsidRPr="000524D8">
        <w:rPr>
          <w:b/>
          <w:u w:val="single"/>
        </w:rPr>
        <w:t xml:space="preserve">. They </w:t>
      </w:r>
      <w:r w:rsidRPr="000524D8">
        <w:rPr>
          <w:sz w:val="16"/>
        </w:rPr>
        <w:t xml:space="preserve">too </w:t>
      </w:r>
      <w:r w:rsidRPr="000524D8">
        <w:rPr>
          <w:b/>
          <w:u w:val="single"/>
        </w:rPr>
        <w:t>analyze culture in cultural terms</w:t>
      </w:r>
      <w:r w:rsidRPr="000524D8">
        <w:rPr>
          <w:sz w:val="16"/>
        </w:rPr>
        <w:t xml:space="preserve">-that is, </w:t>
      </w:r>
      <w:r w:rsidRPr="000524D8">
        <w:rPr>
          <w:b/>
          <w:u w:val="single"/>
        </w:rPr>
        <w:t>immanently</w:t>
      </w:r>
      <w:r w:rsidRPr="000524D8">
        <w:rPr>
          <w:sz w:val="16"/>
        </w:rPr>
        <w:t xml:space="preserve">. </w:t>
      </w:r>
      <w:r w:rsidRPr="00A30FB5">
        <w:rPr>
          <w:b/>
          <w:highlight w:val="cyan"/>
          <w:u w:val="single"/>
        </w:rPr>
        <w:t>Culture cannot be grasped in its own terms because its own terms are always the terms of ideology. Therefore to understand culture, one needs to look "outside</w:t>
      </w:r>
      <w:r w:rsidRPr="000524D8">
        <w:rPr>
          <w:sz w:val="16"/>
        </w:rPr>
        <w:t>."</w:t>
      </w:r>
    </w:p>
    <w:p w:rsidR="008D5DC0" w:rsidRDefault="008D5DC0" w:rsidP="008D5DC0">
      <w:pPr>
        <w:rPr>
          <w:rStyle w:val="StyleBoldUnderline"/>
        </w:rPr>
      </w:pPr>
    </w:p>
    <w:p w:rsidR="008D5DC0" w:rsidRDefault="008D5DC0" w:rsidP="008D5DC0">
      <w:pPr>
        <w:pStyle w:val="Heading3"/>
      </w:pPr>
      <w:r>
        <w:t>A2: Ignores Identity</w:t>
      </w:r>
    </w:p>
    <w:p w:rsidR="008D5DC0" w:rsidRDefault="008D5DC0" w:rsidP="008D5DC0">
      <w:pPr>
        <w:pStyle w:val="Heading4"/>
      </w:pPr>
      <w:r>
        <w:t xml:space="preserve">Only the alternative’s focus on the primacy class can solve – it is the key revolutionary agent – also answers their erases identity arguments. </w:t>
      </w:r>
    </w:p>
    <w:p w:rsidR="008D5DC0" w:rsidRPr="007744EC" w:rsidRDefault="008D5DC0" w:rsidP="008D5DC0">
      <w:pPr>
        <w:rPr>
          <w:rStyle w:val="StyleStyleBold12pt"/>
        </w:rPr>
      </w:pPr>
      <w:r w:rsidRPr="007744EC">
        <w:rPr>
          <w:rStyle w:val="StyleStyleBold12pt"/>
        </w:rPr>
        <w:t>Meyerson 2k</w:t>
      </w:r>
    </w:p>
    <w:p w:rsidR="008D5DC0" w:rsidRDefault="008D5DC0" w:rsidP="008D5DC0">
      <w:r w:rsidRPr="00592B6F">
        <w:t>Gregory Meyerson, teaches critical theory, American and African American literature, as well as composition at North Carolina A &amp; T University and co-editor of the Marxist online journal, Cultural Logic, and has published numerous essays on Marxism, critical race theory, post-structuralism and American literature.</w:t>
      </w:r>
      <w:r>
        <w:t xml:space="preserve"> “Rethinking Black Marxism: Reflections on Cedric Robinson and Others”. </w:t>
      </w:r>
      <w:r w:rsidRPr="00592B6F">
        <w:t>Cultural Logic, Volume 3, Number 2, Spring, 2000.</w:t>
      </w:r>
      <w:r>
        <w:t xml:space="preserve"> </w:t>
      </w:r>
      <w:r w:rsidRPr="00592B6F">
        <w:t>http://clogic.eserver.org/3-1&amp;2/meyerson.html</w:t>
      </w:r>
    </w:p>
    <w:p w:rsidR="008D5DC0" w:rsidRDefault="008D5DC0" w:rsidP="008D5DC0">
      <w:pPr>
        <w:pStyle w:val="card"/>
      </w:pPr>
      <w:r>
        <w:t xml:space="preserve">3. </w:t>
      </w:r>
      <w:r w:rsidRPr="007744EC">
        <w:rPr>
          <w:rStyle w:val="StyleBoldUnderline"/>
          <w:highlight w:val="yellow"/>
        </w:rPr>
        <w:t>The "relative autonomy" of "race" has been enabled by a reduction and distortion of class analysis</w:t>
      </w:r>
      <w:r>
        <w:t xml:space="preserve">. The essence of the reduction and distortion involves equating class analysis with some version of economic determinism. The key move in the critique of economic determinist Marxism depends upon the view that the economic is the base, the cultural/political/ideological the superstructure. It is then relatively easy to show that the (presumably non-political) economic base does not cause the political/cultural/ideological superstructure, that the latter is/are not epiphenomenal but relatively autonomous or autonomous causal categories in their own right--though such causal pluralism often results in the deconstruction of the category of cause. It might be said, at least with regard to the "class struggle in theory," that most critics of Marxism zero in on the perceived conceptual inadequacies of base and superstructure. So I'd like to state my position on this at some length before turning to Robinson. 4. </w:t>
      </w:r>
      <w:r w:rsidRPr="00592B6F">
        <w:rPr>
          <w:rStyle w:val="StyleBoldUnderline"/>
        </w:rPr>
        <w:t>Marxism</w:t>
      </w:r>
      <w:r>
        <w:t xml:space="preserve"> properly interpreted </w:t>
      </w:r>
      <w:r w:rsidRPr="00592B6F">
        <w:rPr>
          <w:rStyle w:val="StyleBoldUnderline"/>
        </w:rPr>
        <w:t>emphasizes the primacy of class in a number of senses. One</w:t>
      </w:r>
      <w:r>
        <w:t xml:space="preserve">, of course, </w:t>
      </w:r>
      <w:r w:rsidRPr="00592B6F">
        <w:rPr>
          <w:rStyle w:val="StyleBoldUnderline"/>
        </w:rPr>
        <w:t xml:space="preserve">is </w:t>
      </w:r>
      <w:r w:rsidRPr="007744EC">
        <w:rPr>
          <w:rStyle w:val="StyleBoldUnderline"/>
          <w:highlight w:val="yellow"/>
        </w:rPr>
        <w:t>the primacy of the working class as a revolutionary agent</w:t>
      </w:r>
      <w:r w:rsidRPr="00592B6F">
        <w:rPr>
          <w:rStyle w:val="StyleBoldUnderline"/>
        </w:rPr>
        <w:t xml:space="preserve">--a </w:t>
      </w:r>
      <w:r w:rsidRPr="00B74933">
        <w:rPr>
          <w:rStyle w:val="StyleBoldUnderline"/>
          <w:highlight w:val="yellow"/>
        </w:rPr>
        <w:t>primacy</w:t>
      </w:r>
      <w:r w:rsidRPr="00592B6F">
        <w:rPr>
          <w:rStyle w:val="StyleBoldUnderline"/>
        </w:rPr>
        <w:t xml:space="preserve"> which </w:t>
      </w:r>
      <w:r w:rsidRPr="00B74933">
        <w:rPr>
          <w:rStyle w:val="StyleBoldUnderline"/>
          <w:highlight w:val="yellow"/>
        </w:rPr>
        <w:t>does not</w:t>
      </w:r>
      <w:r>
        <w:t xml:space="preserve">, as often thought, </w:t>
      </w:r>
      <w:r w:rsidRPr="00B74933">
        <w:rPr>
          <w:rStyle w:val="StyleBoldUnderline"/>
          <w:highlight w:val="yellow"/>
        </w:rPr>
        <w:t>render women and people of color "secondary</w:t>
      </w:r>
      <w:r w:rsidRPr="00592B6F">
        <w:rPr>
          <w:rStyle w:val="StyleBoldUnderline"/>
        </w:rPr>
        <w:t>."</w:t>
      </w:r>
      <w:r>
        <w:t xml:space="preserve"> Such an equation of white male and working class, as well as a corresponding division between a "white" male working class identity and all the others, whose identity is thereby viewed as either primarily one of gender and race or hybrid, is a view this essay contests all along the way. </w:t>
      </w:r>
      <w:r w:rsidRPr="00B74933">
        <w:rPr>
          <w:rStyle w:val="StyleBoldUnderline"/>
          <w:highlight w:val="yellow"/>
        </w:rPr>
        <w:t>The primacy of class means that building a multiracial, multi-gendered international working-class organization or organizations should be the goal of any revolutionary movement:</w:t>
      </w:r>
      <w:r w:rsidRPr="00592B6F">
        <w:rPr>
          <w:rStyle w:val="StyleBoldUnderline"/>
        </w:rPr>
        <w:t xml:space="preserve"> the primacy of class puts the fight against racism and sexism at the center</w:t>
      </w:r>
      <w:r>
        <w:t xml:space="preserve">. The intelligibility of this position is </w:t>
      </w:r>
      <w:r w:rsidRPr="00592B6F">
        <w:rPr>
          <w:rStyle w:val="StyleBoldUnderline"/>
        </w:rPr>
        <w:t>rooted in the explanatory primacy of class analysis for understanding the structural determinants of race, gender and class oppression</w:t>
      </w:r>
      <w:r>
        <w:t xml:space="preserve">. Oppression is multiple and intersecting but its causes are not. 5. As I will show, the incorrect understanding of the primacy of class does carry with it for critics of historical materialism both the devaluation of "race" and "gender" as explanatory categories and their devaluation as real people, women and people of color. So when the charge is made against Marxism that it makes race and gender secondary, there is always the sense that race and gender are being treated at once as analytical categories and citizens--with the implication that Marxism in theory is the corollary of a deprivation of rights in practice. On this view, </w:t>
      </w:r>
      <w:r w:rsidRPr="00B74933">
        <w:t xml:space="preserve">race, gender, </w:t>
      </w:r>
      <w:proofErr w:type="gramStart"/>
      <w:r w:rsidRPr="00B74933">
        <w:t>class</w:t>
      </w:r>
      <w:proofErr w:type="gramEnd"/>
      <w:r w:rsidRPr="00B74933">
        <w:t xml:space="preserve"> are co-primary, interacting, intersecting and, to reiterate the confusion I see between the triad as analytical category and person, in dialogue.</w:t>
      </w:r>
      <w:r>
        <w:t xml:space="preserve"> 6. In my view, and this is surely controversial, but it also puts Marxism on its strongest footing, the primacy of class means not only that class is the primary determinant of oppression and exploitation but the only structural determinant. </w:t>
      </w:r>
      <w:r w:rsidRPr="00B74933">
        <w:rPr>
          <w:highlight w:val="yellow"/>
        </w:rPr>
        <w:t>"</w:t>
      </w:r>
      <w:r w:rsidRPr="00B74933">
        <w:rPr>
          <w:rStyle w:val="StyleBoldUnderline"/>
          <w:highlight w:val="yellow"/>
        </w:rPr>
        <w:t>Race" and gender</w:t>
      </w:r>
      <w:r>
        <w:t xml:space="preserve"> (this essay focuses on racism but has implications for gender) </w:t>
      </w:r>
      <w:r w:rsidRPr="00B74933">
        <w:rPr>
          <w:rStyle w:val="StyleBoldUnderline"/>
          <w:highlight w:val="yellow"/>
        </w:rPr>
        <w:t>are not structural determinants</w:t>
      </w:r>
      <w:r>
        <w:t xml:space="preserve">. </w:t>
      </w:r>
      <w:r w:rsidRPr="00592B6F">
        <w:rPr>
          <w:rStyle w:val="StyleBoldUnderline"/>
        </w:rPr>
        <w:t>There is racist and sexist ideology. And there is a racial and gendered division of labor</w:t>
      </w:r>
      <w:r>
        <w:t xml:space="preserve">, whose severity and function vary depending on where </w:t>
      </w:r>
      <w:proofErr w:type="gramStart"/>
      <w:r>
        <w:t>one</w:t>
      </w:r>
      <w:proofErr w:type="gramEnd"/>
      <w:r>
        <w:t xml:space="preserve"> works in the capitalist global economy. </w:t>
      </w:r>
      <w:r w:rsidRPr="00B74933">
        <w:rPr>
          <w:rStyle w:val="StyleBoldUnderline"/>
          <w:highlight w:val="yellow"/>
        </w:rPr>
        <w:t>Both ideology and the division of labor are</w:t>
      </w:r>
      <w:r>
        <w:t xml:space="preserve"> understood here to be </w:t>
      </w:r>
      <w:r w:rsidRPr="00B74933">
        <w:rPr>
          <w:rStyle w:val="StyleBoldUnderline"/>
          <w:highlight w:val="yellow"/>
        </w:rPr>
        <w:t>functional for class rule--facilitating profit making and social control</w:t>
      </w:r>
      <w:r>
        <w:t xml:space="preserve">. Class rule is itself a form of class struggle. This latter point is crucial. Class rule is never automatic or easy, and there is constant resistance, both to class rule itself and its symptoms. This essay thus strongly rejects that part of the Althusserian thesis on social reproduction that explains class rule as a function of interpellation.3 7. So class does not mean the economic in contradistinction to the political or the material in contradistinction to the mental. And </w:t>
      </w:r>
      <w:r w:rsidRPr="00592B6F">
        <w:rPr>
          <w:rStyle w:val="StyleBoldUnderline"/>
        </w:rPr>
        <w:t>class struggle should itself not be seen as a reflex of the primacy of the productive forces over the social relations of production</w:t>
      </w:r>
      <w:r>
        <w:t xml:space="preserve">--in this scenario, </w:t>
      </w:r>
      <w:r w:rsidRPr="00B74933">
        <w:rPr>
          <w:rStyle w:val="StyleBoldUnderline"/>
          <w:highlight w:val="yellow"/>
        </w:rPr>
        <w:t>the working class is not really struggling to emancipate itself but to emancipate "the productive forces."</w:t>
      </w:r>
      <w:r>
        <w:t xml:space="preserve"> Such a view also legitimates nationalism as a </w:t>
      </w:r>
      <w:proofErr w:type="gramStart"/>
      <w:r>
        <w:t>stepping stone</w:t>
      </w:r>
      <w:proofErr w:type="gramEnd"/>
      <w:r>
        <w:t xml:space="preserve"> to internationalism--insofar as nationalism (through, say, import-substitution) helps develop capitalism enough so that it becomes ripe for the next stage. Finally, class does not mean "objective," defined in turn as "impersonal forces." All agents must face the constraints of a given mode of production--capitalists must obey capital's laws of motion. They must be motivated to maximize profit in order to survive, though the strongest profit making motives in the world cannot prevent the destruction of capital, which is a property of the system. In this sense, </w:t>
      </w:r>
      <w:r w:rsidRPr="00592B6F">
        <w:rPr>
          <w:rStyle w:val="StyleBoldUnderline"/>
        </w:rPr>
        <w:t>the mode of production is objective</w:t>
      </w:r>
      <w:r>
        <w:t xml:space="preserve">, not reducible to the wills of individual agents. </w:t>
      </w:r>
      <w:r w:rsidRPr="00592B6F">
        <w:rPr>
          <w:rStyle w:val="StyleBoldUnderline"/>
        </w:rPr>
        <w:t>But processes of class rule always involve subjects</w:t>
      </w:r>
      <w:r>
        <w:t xml:space="preserve"> (embodied to be sure</w:t>
      </w:r>
      <w:r w:rsidRPr="00592B6F">
        <w:rPr>
          <w:rStyle w:val="StyleBoldUnderline"/>
        </w:rPr>
        <w:t>) who do make choices about how to rule and how to resist</w:t>
      </w:r>
      <w:r>
        <w:t>.</w:t>
      </w:r>
    </w:p>
    <w:p w:rsidR="008D5DC0" w:rsidRDefault="008D5DC0" w:rsidP="008D5DC0"/>
    <w:p w:rsidR="008D5DC0" w:rsidRDefault="008D5DC0" w:rsidP="008D5DC0">
      <w:pPr>
        <w:pStyle w:val="Heading3"/>
      </w:pPr>
      <w:r>
        <w:t>2NC Alt Solves</w:t>
      </w:r>
    </w:p>
    <w:p w:rsidR="008D5DC0" w:rsidRDefault="008D5DC0" w:rsidP="008D5DC0">
      <w:pPr>
        <w:pStyle w:val="Heading4"/>
      </w:pPr>
      <w:r>
        <w:t>Alternative visions serve as analytic tools—asking different questions expose the role of exploitation in the material system of power.</w:t>
      </w:r>
    </w:p>
    <w:p w:rsidR="008D5DC0" w:rsidRPr="005441B9" w:rsidRDefault="008D5DC0" w:rsidP="008D5DC0">
      <w:pPr>
        <w:rPr>
          <w:rStyle w:val="StyleStyleBold12pt"/>
        </w:rPr>
      </w:pPr>
      <w:r w:rsidRPr="005441B9">
        <w:rPr>
          <w:rStyle w:val="StyleStyleBold12pt"/>
        </w:rPr>
        <w:t>Noumoff, prof @ McGill University, 1</w:t>
      </w:r>
    </w:p>
    <w:p w:rsidR="008D5DC0" w:rsidRDefault="008D5DC0" w:rsidP="008D5DC0">
      <w:r>
        <w:t>(Sam, “Globalization and Marginalization,” Labour, Capital, and Society, Vol. 34, Issue 1, p51-91)</w:t>
      </w:r>
    </w:p>
    <w:p w:rsidR="008D5DC0" w:rsidRPr="00192448" w:rsidRDefault="008D5DC0" w:rsidP="008D5DC0">
      <w:pPr>
        <w:rPr>
          <w:b/>
          <w:u w:val="single"/>
        </w:rPr>
      </w:pPr>
      <w:r w:rsidRPr="00286F36">
        <w:rPr>
          <w:sz w:val="16"/>
        </w:rPr>
        <w:t xml:space="preserve">¶ </w:t>
      </w:r>
      <w:r w:rsidRPr="008132F3">
        <w:rPr>
          <w:b/>
          <w:highlight w:val="cyan"/>
          <w:u w:val="single"/>
        </w:rPr>
        <w:t>Exploitation is an inevitable consequence of unequal power. The challenge is to systematically reduce it as</w:t>
      </w:r>
      <w:r w:rsidRPr="008132F3">
        <w:rPr>
          <w:b/>
          <w:sz w:val="12"/>
          <w:highlight w:val="cyan"/>
          <w:u w:val="single"/>
        </w:rPr>
        <w:t xml:space="preserve">¶ </w:t>
      </w:r>
      <w:r w:rsidRPr="008132F3">
        <w:rPr>
          <w:b/>
          <w:highlight w:val="cyan"/>
          <w:u w:val="single"/>
        </w:rPr>
        <w:t>the prerequisite to systemic transformation</w:t>
      </w:r>
      <w:r w:rsidRPr="008132F3">
        <w:rPr>
          <w:sz w:val="16"/>
          <w:highlight w:val="cyan"/>
        </w:rPr>
        <w:t xml:space="preserve">. </w:t>
      </w:r>
      <w:r w:rsidRPr="008132F3">
        <w:rPr>
          <w:b/>
          <w:highlight w:val="cyan"/>
          <w:u w:val="single"/>
        </w:rPr>
        <w:t>The central strategic question is how to combine the struggle for</w:t>
      </w:r>
      <w:r w:rsidRPr="00192448">
        <w:rPr>
          <w:b/>
          <w:sz w:val="12"/>
          <w:u w:val="single"/>
        </w:rPr>
        <w:t xml:space="preserve">¶ </w:t>
      </w:r>
      <w:r w:rsidRPr="00192448">
        <w:rPr>
          <w:b/>
          <w:u w:val="single"/>
        </w:rPr>
        <w:t xml:space="preserve">authentic national </w:t>
      </w:r>
      <w:r w:rsidRPr="008132F3">
        <w:rPr>
          <w:b/>
          <w:highlight w:val="cyan"/>
          <w:u w:val="single"/>
        </w:rPr>
        <w:t>independence with the struggle for workers' rights</w:t>
      </w:r>
      <w:r w:rsidRPr="00286F36">
        <w:rPr>
          <w:sz w:val="16"/>
        </w:rPr>
        <w:t xml:space="preserve">. Clearly, the sheet is not </w:t>
      </w:r>
      <w:proofErr w:type="gramStart"/>
      <w:r w:rsidRPr="00286F36">
        <w:rPr>
          <w:sz w:val="16"/>
        </w:rPr>
        <w:t>blank,</w:t>
      </w:r>
      <w:proofErr w:type="gramEnd"/>
      <w:r w:rsidRPr="00286F36">
        <w:rPr>
          <w:sz w:val="16"/>
        </w:rPr>
        <w:t xml:space="preserve"> but¶ neither is it replete with predetermined answers. </w:t>
      </w:r>
      <w:r w:rsidRPr="00192448">
        <w:rPr>
          <w:b/>
          <w:u w:val="single"/>
        </w:rPr>
        <w:t>The major lesson is to face the objective situation with</w:t>
      </w:r>
      <w:r w:rsidRPr="00192448">
        <w:rPr>
          <w:b/>
          <w:sz w:val="12"/>
          <w:u w:val="single"/>
        </w:rPr>
        <w:t xml:space="preserve">¶ </w:t>
      </w:r>
      <w:r w:rsidRPr="00192448">
        <w:rPr>
          <w:b/>
          <w:u w:val="single"/>
        </w:rPr>
        <w:t xml:space="preserve">principle and integrity. </w:t>
      </w:r>
      <w:r w:rsidRPr="008132F3">
        <w:rPr>
          <w:b/>
          <w:highlight w:val="cyan"/>
          <w:u w:val="single"/>
        </w:rPr>
        <w:t xml:space="preserve">This requires a comprehensive analytic </w:t>
      </w:r>
      <w:proofErr w:type="gramStart"/>
      <w:r w:rsidRPr="008132F3">
        <w:rPr>
          <w:b/>
          <w:highlight w:val="cyan"/>
          <w:u w:val="single"/>
        </w:rPr>
        <w:t>discourse which</w:t>
      </w:r>
      <w:proofErr w:type="gramEnd"/>
      <w:r w:rsidRPr="008132F3">
        <w:rPr>
          <w:b/>
          <w:highlight w:val="cyan"/>
          <w:u w:val="single"/>
        </w:rPr>
        <w:t xml:space="preserve"> compares the reality on the</w:t>
      </w:r>
      <w:r w:rsidRPr="008132F3">
        <w:rPr>
          <w:b/>
          <w:sz w:val="12"/>
          <w:highlight w:val="cyan"/>
          <w:u w:val="single"/>
        </w:rPr>
        <w:t xml:space="preserve">¶ </w:t>
      </w:r>
      <w:r w:rsidRPr="008132F3">
        <w:rPr>
          <w:b/>
          <w:highlight w:val="cyan"/>
          <w:u w:val="single"/>
        </w:rPr>
        <w:t>ground with an alternative vision of society</w:t>
      </w:r>
      <w:r w:rsidRPr="00286F36">
        <w:rPr>
          <w:sz w:val="16"/>
        </w:rPr>
        <w:t xml:space="preserve">. In other words, a </w:t>
      </w:r>
      <w:r w:rsidRPr="008132F3">
        <w:rPr>
          <w:b/>
          <w:highlight w:val="cyan"/>
          <w:u w:val="single"/>
        </w:rPr>
        <w:t>strategic reassessment of objective reality, and</w:t>
      </w:r>
      <w:r w:rsidRPr="008132F3">
        <w:rPr>
          <w:b/>
          <w:sz w:val="12"/>
          <w:highlight w:val="cyan"/>
          <w:u w:val="single"/>
        </w:rPr>
        <w:t xml:space="preserve">¶ </w:t>
      </w:r>
      <w:r w:rsidRPr="008132F3">
        <w:rPr>
          <w:b/>
          <w:highlight w:val="cyan"/>
          <w:u w:val="single"/>
        </w:rPr>
        <w:t xml:space="preserve">a creative exploration of elastic </w:t>
      </w:r>
      <w:proofErr w:type="gramStart"/>
      <w:r w:rsidRPr="008132F3">
        <w:rPr>
          <w:b/>
          <w:highlight w:val="cyan"/>
          <w:u w:val="single"/>
        </w:rPr>
        <w:t>responses which</w:t>
      </w:r>
      <w:proofErr w:type="gramEnd"/>
      <w:r w:rsidRPr="008132F3">
        <w:rPr>
          <w:b/>
          <w:highlight w:val="cyan"/>
          <w:u w:val="single"/>
        </w:rPr>
        <w:t xml:space="preserve"> test its limits</w:t>
      </w:r>
      <w:r w:rsidRPr="00192448">
        <w:rPr>
          <w:b/>
          <w:u w:val="single"/>
        </w:rPr>
        <w:t>.</w:t>
      </w:r>
    </w:p>
    <w:p w:rsidR="008D5DC0" w:rsidRDefault="008D5DC0" w:rsidP="008D5DC0"/>
    <w:p w:rsidR="008D5DC0" w:rsidRDefault="008D5DC0" w:rsidP="008D5DC0">
      <w:pPr>
        <w:pStyle w:val="Heading4"/>
      </w:pPr>
      <w:r>
        <w:t>Capitalism crushes identities by repurposing them for modes of exploitation</w:t>
      </w:r>
    </w:p>
    <w:p w:rsidR="008D5DC0" w:rsidRDefault="008D5DC0" w:rsidP="008D5DC0">
      <w:r>
        <w:rPr>
          <w:rFonts w:ascii="Arial" w:hAnsi="Arial" w:cs="Arial"/>
          <w:color w:val="333333"/>
          <w:sz w:val="23"/>
          <w:szCs w:val="23"/>
          <w:shd w:val="clear" w:color="auto" w:fill="FFFFFF"/>
        </w:rPr>
        <w:t xml:space="preserve">Rowland </w:t>
      </w:r>
      <w:r w:rsidRPr="001A496A">
        <w:rPr>
          <w:rStyle w:val="StyleStyleBold12pt"/>
        </w:rPr>
        <w:t>Keshena, 2008</w:t>
      </w:r>
      <w:r>
        <w:t xml:space="preserve"> </w:t>
      </w:r>
      <w:hyperlink r:id="rId10" w:history="1">
        <w:r>
          <w:rPr>
            <w:rStyle w:val="Hyperlink"/>
          </w:rPr>
          <w:t>http://radicalprofeminist.blogspot.com/2008/12/marxism-vs-indigenism-anti-critique-of.html</w:t>
        </w:r>
      </w:hyperlink>
      <w:r w:rsidRPr="004F493F">
        <w:t xml:space="preserve"> Marxism vs. Indigenism: An Anti-Critique of Ward Churchill</w:t>
      </w:r>
    </w:p>
    <w:p w:rsidR="008D5DC0" w:rsidRDefault="008D5DC0" w:rsidP="008D5DC0">
      <w:r w:rsidRPr="001A496A">
        <w:rPr>
          <w:rStyle w:val="StyleBoldUnderline"/>
        </w:rPr>
        <w:t xml:space="preserve">¶ </w:t>
      </w:r>
      <w:proofErr w:type="gramStart"/>
      <w:r w:rsidRPr="004F1E48">
        <w:rPr>
          <w:rStyle w:val="StyleBoldUnderline"/>
          <w:highlight w:val="cyan"/>
        </w:rPr>
        <w:t>The</w:t>
      </w:r>
      <w:proofErr w:type="gramEnd"/>
      <w:r w:rsidRPr="004F1E48">
        <w:rPr>
          <w:rStyle w:val="StyleBoldUnderline"/>
          <w:highlight w:val="cyan"/>
        </w:rPr>
        <w:t xml:space="preserve"> primary concept behind Marx's theory of historical materialism is that all of history is based</w:t>
      </w:r>
      <w:r w:rsidRPr="001A496A">
        <w:rPr>
          <w:rStyle w:val="StyleBoldUnderline"/>
        </w:rPr>
        <w:t xml:space="preserve"> on, and driven by, </w:t>
      </w:r>
      <w:r w:rsidRPr="004F1E48">
        <w:rPr>
          <w:rStyle w:val="StyleBoldUnderline"/>
          <w:highlight w:val="cyan"/>
        </w:rPr>
        <w:t>material realities rather than mysterious forces</w:t>
      </w:r>
      <w:r w:rsidRPr="001A496A">
        <w:rPr>
          <w:rStyle w:val="StyleBoldUnderline"/>
        </w:rPr>
        <w:t xml:space="preserve">. </w:t>
      </w:r>
      <w:r w:rsidRPr="008E3FD6">
        <w:rPr>
          <w:rStyle w:val="StyleBoldUnderline"/>
          <w:highlight w:val="cyan"/>
        </w:rPr>
        <w:t>Another way of putting this is that it is not so much the ideas we have that determine our existence as much as it is the factors of our material existence that determine our ideas</w:t>
      </w:r>
      <w:r w:rsidRPr="001A496A">
        <w:rPr>
          <w:rStyle w:val="StyleBoldUnderline"/>
        </w:rPr>
        <w:t>.</w:t>
      </w:r>
      <w:r>
        <w:t xml:space="preserve"> This does not mean that ideas have absolutely no effect on the course of history, rather just that they only have effect when put into material action</w:t>
      </w:r>
      <w:proofErr w:type="gramStart"/>
      <w:r>
        <w:t>.</w:t>
      </w:r>
      <w:r w:rsidRPr="004F493F">
        <w:rPr>
          <w:sz w:val="12"/>
        </w:rPr>
        <w:t>¶</w:t>
      </w:r>
      <w:proofErr w:type="gramEnd"/>
      <w:r w:rsidRPr="004F493F">
        <w:rPr>
          <w:sz w:val="12"/>
        </w:rPr>
        <w:t xml:space="preserve"> ¶ </w:t>
      </w:r>
      <w:r>
        <w:t xml:space="preserve">The Marxist model of historical materialism looks for the various causes of developments and changes in human societies in the way in which humans collectively make the means to live, thus giving an emphasis, through economic analysis, to everything that co-exists with the economic base of society. </w:t>
      </w:r>
      <w:r w:rsidRPr="001A496A">
        <w:rPr>
          <w:rStyle w:val="StyleBoldUnderline"/>
        </w:rPr>
        <w:t>But what is meant by economics in this context? We often hear the term “mode of production” get thrown around alot, e.g., capitalism is a mode of production. If we break down, humans need to eat, drink, sleep, etc and in order to do these things they have to produce things, in one fashion or another, and the “mode” is how the production is organized and carried out. Like all other factors, this organization to is intrinsically social and its impact and been seen and felt on all other aspects of society, including: culture, politics, the state, and law.</w:t>
      </w:r>
      <w:r>
        <w:t xml:space="preserve"> To put it simply, </w:t>
      </w:r>
      <w:r w:rsidRPr="008E3FD6">
        <w:rPr>
          <w:rStyle w:val="StyleBoldUnderline"/>
          <w:highlight w:val="cyan"/>
        </w:rPr>
        <w:t>our social relations of production play a major role in how our social relations are organized</w:t>
      </w:r>
      <w:r w:rsidRPr="001A496A">
        <w:rPr>
          <w:rStyle w:val="StyleBoldUnderline"/>
        </w:rPr>
        <w:t xml:space="preserve"> in general</w:t>
      </w:r>
      <w:proofErr w:type="gramStart"/>
      <w:r w:rsidRPr="001A496A">
        <w:rPr>
          <w:rStyle w:val="StyleBoldUnderline"/>
        </w:rPr>
        <w:t>.¶</w:t>
      </w:r>
      <w:proofErr w:type="gramEnd"/>
      <w:r w:rsidRPr="001A496A">
        <w:rPr>
          <w:rStyle w:val="StyleBoldUnderline"/>
        </w:rPr>
        <w:t xml:space="preserve"> ¶ However, </w:t>
      </w:r>
      <w:r w:rsidRPr="008E3FD6">
        <w:rPr>
          <w:rStyle w:val="StyleBoldUnderline"/>
          <w:highlight w:val="cyan"/>
        </w:rPr>
        <w:t>any given mode of production that a society utilizes does not appear out of thin air and and neither do things like culture and ideas</w:t>
      </w:r>
      <w:r>
        <w:t>. The fact is that these develop together, and develop because of the course of human actions and interactions. However, importantly, the behaviours and courses of action taken by people are determined by the possibilities, limits, and imperatives of historical conditions.</w:t>
      </w:r>
    </w:p>
    <w:p w:rsidR="008D5DC0" w:rsidRDefault="008D5DC0" w:rsidP="008D5DC0">
      <w:pPr>
        <w:pStyle w:val="Heading2"/>
      </w:pPr>
      <w:r>
        <w:t>1NR</w:t>
      </w:r>
    </w:p>
    <w:p w:rsidR="008D5DC0" w:rsidRPr="00417170" w:rsidRDefault="008D5DC0" w:rsidP="008D5DC0">
      <w:pPr>
        <w:pStyle w:val="Heading4"/>
        <w:rPr>
          <w:u w:val="single"/>
        </w:rPr>
      </w:pPr>
      <w:r>
        <w:t xml:space="preserve">Incentives must </w:t>
      </w:r>
      <w:r w:rsidRPr="00417170">
        <w:rPr>
          <w:u w:val="single"/>
        </w:rPr>
        <w:t xml:space="preserve">induce behaviors </w:t>
      </w:r>
    </w:p>
    <w:p w:rsidR="008D5DC0" w:rsidRDefault="008D5DC0" w:rsidP="008D5DC0">
      <w:r>
        <w:t xml:space="preserve">Russel </w:t>
      </w:r>
      <w:r w:rsidRPr="00913242">
        <w:rPr>
          <w:rStyle w:val="StyleStyleBold12pt"/>
        </w:rPr>
        <w:t>Thomas, 2007</w:t>
      </w:r>
      <w:r>
        <w:t xml:space="preserve"> [Principal at Meritology, a consultancy that models business value and risk forinformation technology, Incentive-based Cyber Trust – A Call to Action</w:t>
      </w:r>
      <w:proofErr w:type="gramStart"/>
      <w:r>
        <w:t>,http</w:t>
      </w:r>
      <w:proofErr w:type="gramEnd"/>
      <w:r>
        <w:t>://meritology.com/resources/Incentive based%20Cyber%20Trust%20Initiative%20v3.5.pdf] (ADI)</w:t>
      </w:r>
    </w:p>
    <w:p w:rsidR="008D5DC0" w:rsidRDefault="008D5DC0" w:rsidP="008D5DC0">
      <w:r>
        <w:t xml:space="preserve">“Incentive” – Our definition differs somewhat from the usual economic definition: “In economics, an incentive is any factor (financial or non-financial) that provides a motive for a particular course of action, or counts as a reason for preferring one choice to the alternatives. Since human beings are purposeful creatures, the study of incentive structures is central to the study of all economic activity (both in terms of individual decision-making and in terms of co-operation and competition within a larger institutional structure).” [13] Generally, </w:t>
      </w:r>
      <w:r w:rsidRPr="00913242">
        <w:rPr>
          <w:rStyle w:val="HIGHLIGHT"/>
        </w:rPr>
        <w:t>the incentives we consider are tied to desired outcomes, so that they are a form of gain sharing or shared equity</w:t>
      </w:r>
      <w:r>
        <w:t>. For purposes of this paper and the proposed Initiative, “</w:t>
      </w:r>
      <w:r w:rsidRPr="00913242">
        <w:rPr>
          <w:rStyle w:val="HIGHLIGHT"/>
        </w:rPr>
        <w:t>incentive ” is further qualified to include only positive incentives such as remunerative, moral, and personal incentives. We exclude negative or coercive incentives from this definition because</w:t>
      </w:r>
      <w:r>
        <w:t xml:space="preserve"> we want to draw on and stimulate “market forces”, broadly defined. </w:t>
      </w:r>
      <w:r w:rsidRPr="00913242">
        <w:rPr>
          <w:rStyle w:val="HIGHLIGHT"/>
        </w:rPr>
        <w:t>Market systems normally motivate agents through positive incentives. In contrast, coercive incentives (penalties, etc. for failures to act) are usually administered through non-market processes</w:t>
      </w:r>
      <w:r>
        <w:t xml:space="preserve"> such as </w:t>
      </w:r>
      <w:proofErr w:type="gramStart"/>
      <w:r>
        <w:t>legal ,</w:t>
      </w:r>
      <w:proofErr w:type="gramEnd"/>
      <w:r>
        <w:t xml:space="preserve"> regulatory, or authority institutions .</w:t>
      </w:r>
    </w:p>
    <w:p w:rsidR="008D5DC0" w:rsidRDefault="008D5DC0" w:rsidP="008D5DC0"/>
    <w:p w:rsidR="008D5DC0" w:rsidRDefault="008D5DC0" w:rsidP="008D5DC0">
      <w:pPr>
        <w:pStyle w:val="Heading4"/>
      </w:pPr>
      <w:r>
        <w:t>Of/for energy production is an adjective phrase</w:t>
      </w:r>
    </w:p>
    <w:p w:rsidR="008D5DC0" w:rsidRDefault="008D5DC0" w:rsidP="008D5DC0">
      <w:r>
        <w:rPr>
          <w:rStyle w:val="Strong"/>
        </w:rPr>
        <w:t>Megginson, 2007</w:t>
      </w:r>
      <w:r>
        <w:t xml:space="preserve"> (David Megginson, University of Ottawa, Department of English, “The Function Of Phrases” writingcentre.uottawa.ca/hypergrammar/phrfunc.html)</w:t>
      </w:r>
    </w:p>
    <w:p w:rsidR="008D5DC0" w:rsidRDefault="008D5DC0" w:rsidP="008D5DC0">
      <w:r w:rsidRPr="00830400">
        <w:rPr>
          <w:rStyle w:val="IntenseEmphasis"/>
          <w:highlight w:val="cyan"/>
        </w:rPr>
        <w:t>An adjective phrase</w:t>
      </w:r>
      <w:r>
        <w:rPr>
          <w:rStyle w:val="Emphasis"/>
        </w:rPr>
        <w:t xml:space="preserve"> is any </w:t>
      </w:r>
      <w:proofErr w:type="gramStart"/>
      <w:r>
        <w:rPr>
          <w:rStyle w:val="Emphasis"/>
        </w:rPr>
        <w:t>phrase which</w:t>
      </w:r>
      <w:proofErr w:type="gramEnd"/>
      <w:r>
        <w:rPr>
          <w:rStyle w:val="Emphasis"/>
        </w:rPr>
        <w:t xml:space="preserve"> </w:t>
      </w:r>
      <w:r w:rsidRPr="00830400">
        <w:rPr>
          <w:rStyle w:val="IntenseEmphasis"/>
          <w:highlight w:val="cyan"/>
        </w:rPr>
        <w:t>modifies a noun</w:t>
      </w:r>
      <w:r>
        <w:t xml:space="preserve"> or pronoun. </w:t>
      </w:r>
      <w:r w:rsidRPr="00830400">
        <w:rPr>
          <w:rStyle w:val="IntenseEmphasis"/>
          <w:highlight w:val="cyan"/>
        </w:rPr>
        <w:t>You often construct adjective phrases using</w:t>
      </w:r>
      <w:r>
        <w:t xml:space="preserve"> participles or </w:t>
      </w:r>
      <w:r w:rsidRPr="00830400">
        <w:rPr>
          <w:rStyle w:val="IntenseEmphasis"/>
          <w:highlight w:val="cyan"/>
        </w:rPr>
        <w:t>prepositions</w:t>
      </w:r>
      <w:r>
        <w:rPr>
          <w:rStyle w:val="Emphasis"/>
        </w:rPr>
        <w:t xml:space="preserve"> together with their objects</w:t>
      </w:r>
      <w:r>
        <w:t xml:space="preserve">: I was driven mad by </w:t>
      </w:r>
      <w:r w:rsidRPr="00830400">
        <w:rPr>
          <w:rStyle w:val="IntenseEmphasis"/>
          <w:highlight w:val="cyan"/>
        </w:rPr>
        <w:t>the sound of my neighbour's</w:t>
      </w:r>
      <w:r>
        <w:t xml:space="preserve"> constant </w:t>
      </w:r>
      <w:r w:rsidRPr="00830400">
        <w:rPr>
          <w:rStyle w:val="IntenseEmphasis"/>
          <w:highlight w:val="cyan"/>
        </w:rPr>
        <w:t>piano practising</w:t>
      </w:r>
      <w:r>
        <w:t xml:space="preserve">. In this sentence, </w:t>
      </w:r>
      <w:r w:rsidRPr="00830400">
        <w:rPr>
          <w:rStyle w:val="IntenseEmphasis"/>
          <w:highlight w:val="cyan"/>
        </w:rPr>
        <w:t>the prepositional phrase</w:t>
      </w:r>
      <w:r>
        <w:t xml:space="preserve"> "</w:t>
      </w:r>
      <w:r w:rsidRPr="00830400">
        <w:rPr>
          <w:rStyle w:val="IntenseEmphasis"/>
          <w:highlight w:val="cyan"/>
        </w:rPr>
        <w:t>of my neighbour's</w:t>
      </w:r>
      <w:r>
        <w:t xml:space="preserve"> constant </w:t>
      </w:r>
      <w:r w:rsidRPr="00830400">
        <w:rPr>
          <w:rStyle w:val="IntenseEmphasis"/>
          <w:highlight w:val="cyan"/>
        </w:rPr>
        <w:t xml:space="preserve">piano practising" acts as an adjective </w:t>
      </w:r>
      <w:r>
        <w:rPr>
          <w:rStyle w:val="Style1"/>
        </w:rPr>
        <w:t>modifying the noun</w:t>
      </w:r>
      <w:r w:rsidRPr="00830400">
        <w:rPr>
          <w:rStyle w:val="IntenseEmphasis"/>
          <w:highlight w:val="cyan"/>
        </w:rPr>
        <w:t xml:space="preserve"> "sound</w:t>
      </w:r>
      <w:r>
        <w:t>."</w:t>
      </w:r>
    </w:p>
    <w:p w:rsidR="008D5DC0" w:rsidRDefault="008D5DC0" w:rsidP="008D5DC0">
      <w:pPr>
        <w:pStyle w:val="Heading4"/>
      </w:pPr>
      <w:r>
        <w:t xml:space="preserve">Energy production means conversion into heat, light, or electricity- </w:t>
      </w:r>
      <w:proofErr w:type="gramStart"/>
      <w:r>
        <w:t>Not</w:t>
      </w:r>
      <w:proofErr w:type="gramEnd"/>
      <w:r>
        <w:t xml:space="preserve"> coal extraction</w:t>
      </w:r>
    </w:p>
    <w:p w:rsidR="008D5DC0" w:rsidRDefault="008D5DC0" w:rsidP="008D5DC0">
      <w:r>
        <w:t>Division of Conservation of Solar Application, Pacific Northwest Laboratory, 1980 “An Analysis of Federal Incentives used to Stimulate Energy Production”</w:t>
      </w:r>
    </w:p>
    <w:p w:rsidR="008D5DC0" w:rsidRDefault="008D5DC0" w:rsidP="008D5DC0">
      <w:hyperlink r:id="rId11" w:history="1">
        <w:r w:rsidRPr="001F410D">
          <w:rPr>
            <w:rStyle w:val="Hyperlink"/>
          </w:rPr>
          <w:t>http://www.scribd.com/doc/67538352/Federal-Incentives-for-Energy-Production-1980</w:t>
        </w:r>
      </w:hyperlink>
      <w:r>
        <w:t xml:space="preserve"> p42</w:t>
      </w:r>
    </w:p>
    <w:p w:rsidR="008D5DC0" w:rsidRDefault="008D5DC0" w:rsidP="008D5DC0">
      <w:r>
        <w:t xml:space="preserve">Discussing governmental actions </w:t>
      </w:r>
      <w:proofErr w:type="gramStart"/>
      <w:r>
        <w:t>In</w:t>
      </w:r>
      <w:proofErr w:type="gramEnd"/>
      <w:r>
        <w:t xml:space="preserve"> a field that lacks consistent Policy is difficult, since boundaries defining energy actions are unclear.   </w:t>
      </w:r>
      <w:r w:rsidRPr="00BE6412">
        <w:rPr>
          <w:rStyle w:val="TitleChar"/>
          <w:highlight w:val="cyan"/>
        </w:rPr>
        <w:t>All governmental actions</w:t>
      </w:r>
      <w:r>
        <w:t xml:space="preserve"> probably </w:t>
      </w:r>
      <w:r w:rsidRPr="00BE6412">
        <w:rPr>
          <w:rStyle w:val="TitleChar"/>
          <w:highlight w:val="cyan"/>
        </w:rPr>
        <w:t>have at least some indirect relevance to energy</w:t>
      </w:r>
      <w:r>
        <w:t xml:space="preserve">. If a consistent Policy did exist, the discussion could focus on those actions that were part of the planned and consistent program.   For this analysis, however, boundaries must be somewhat arbitrarily defined. First, </w:t>
      </w:r>
      <w:r w:rsidRPr="00BE6412">
        <w:rPr>
          <w:rStyle w:val="TitleChar"/>
        </w:rPr>
        <w:t>this discussion will include only those actions taken by the Federal Government</w:t>
      </w:r>
      <w:r>
        <w:t xml:space="preserve">; relevant actions of state and local governments are not considered.   Second, the discussion covers </w:t>
      </w:r>
      <w:r w:rsidRPr="00BE6412">
        <w:rPr>
          <w:rStyle w:val="TitleChar"/>
          <w:highlight w:val="cyan"/>
        </w:rPr>
        <w:t>only those Federal Government actions in which major causes included an attempt to Influence energy or major effects included some Influence on energy</w:t>
      </w:r>
      <w:r>
        <w:t xml:space="preserve">.   Within those limits, the discussion considers actions related to both production and consumption, although production receives the most emphasis.   It also includes actions relating to both increases and decreases </w:t>
      </w:r>
      <w:proofErr w:type="gramStart"/>
      <w:r>
        <w:t>In</w:t>
      </w:r>
      <w:proofErr w:type="gramEnd"/>
      <w:r>
        <w:t xml:space="preserve"> energy consumption or production. </w:t>
      </w:r>
      <w:r w:rsidRPr="00BE6412">
        <w:rPr>
          <w:rStyle w:val="TitleChar"/>
          <w:highlight w:val="cyan"/>
        </w:rPr>
        <w:t xml:space="preserve">Energy production </w:t>
      </w:r>
      <w:proofErr w:type="gramStart"/>
      <w:r w:rsidRPr="00BE6412">
        <w:rPr>
          <w:rStyle w:val="TitleChar"/>
          <w:highlight w:val="cyan"/>
        </w:rPr>
        <w:t>Is</w:t>
      </w:r>
      <w:proofErr w:type="gramEnd"/>
      <w:r w:rsidRPr="00BE6412">
        <w:rPr>
          <w:rStyle w:val="TitleChar"/>
          <w:highlight w:val="cyan"/>
        </w:rPr>
        <w:t xml:space="preserve"> defined as the transformation of natural resources into commonly used forms of energy such as heat, light, and electricity</w:t>
      </w:r>
      <w:r>
        <w:t xml:space="preserve">.   By this definition, </w:t>
      </w:r>
      <w:r w:rsidRPr="00BE6412">
        <w:rPr>
          <w:rStyle w:val="TitleChar"/>
          <w:highlight w:val="cyan"/>
        </w:rPr>
        <w:t>the shining of the sun or the running of a river are not examples of energy production, but the installation of solar panels or the construction of a hydroelectric dam are</w:t>
      </w:r>
      <w:r>
        <w:t>.   Energy consumption is defined as the use of one of these common, "manufactured" forms of energy.   Under this definition sunbathing is not energy consumption, but heating water by means of a solar panel is.   In both definitions, the crucial ingredient is the application of technology and resources to change a natural resource into a useful energy form.</w:t>
      </w:r>
    </w:p>
    <w:p w:rsidR="008D5DC0" w:rsidRPr="008D5DC0" w:rsidRDefault="008D5DC0" w:rsidP="008D5DC0"/>
    <w:p w:rsidR="008D5DC0" w:rsidRPr="00C826FB" w:rsidRDefault="008D5DC0" w:rsidP="008D5DC0">
      <w:pPr>
        <w:pStyle w:val="Heading4"/>
      </w:pPr>
      <w:r w:rsidRPr="00C83649">
        <w:t xml:space="preserve">C. </w:t>
      </w:r>
      <w:r w:rsidRPr="00611E7C">
        <w:rPr>
          <w:u w:val="single"/>
        </w:rPr>
        <w:t>Studies</w:t>
      </w:r>
      <w:r>
        <w:t xml:space="preserve"> prove—depth is </w:t>
      </w:r>
      <w:r w:rsidRPr="00611E7C">
        <w:rPr>
          <w:u w:val="single"/>
        </w:rPr>
        <w:t>better</w:t>
      </w:r>
      <w:r>
        <w:t xml:space="preserve"> than breadth.</w:t>
      </w:r>
    </w:p>
    <w:p w:rsidR="008D5DC0" w:rsidRPr="00D35D28" w:rsidRDefault="008D5DC0" w:rsidP="008D5DC0">
      <w:r w:rsidRPr="00C83649">
        <w:rPr>
          <w:rStyle w:val="Strong"/>
        </w:rPr>
        <w:t>Arrington 09</w:t>
      </w:r>
      <w:r w:rsidRPr="00D35D28">
        <w:t xml:space="preserve"> (Rebecca, UVA Today, “Study Finds That Students Benefit From Depth, Rather Than Breadth, in High School Science Courses” March 4)</w:t>
      </w:r>
    </w:p>
    <w:p w:rsidR="008D5DC0" w:rsidRPr="00736133" w:rsidRDefault="008D5DC0" w:rsidP="008D5DC0">
      <w:pPr>
        <w:pStyle w:val="HotRoute"/>
      </w:pPr>
      <w:r w:rsidRPr="00F83284">
        <w:rPr>
          <w:rStyle w:val="Emphasis"/>
          <w:highlight w:val="green"/>
        </w:rPr>
        <w:t>A recent study reports that</w:t>
      </w:r>
      <w:r>
        <w:t xml:space="preserve"> high school students who study </w:t>
      </w:r>
      <w:r w:rsidRPr="00F83284">
        <w:rPr>
          <w:rStyle w:val="Emphasis"/>
          <w:highlight w:val="green"/>
        </w:rPr>
        <w:t>fewer</w:t>
      </w:r>
      <w:r>
        <w:t xml:space="preserve"> science </w:t>
      </w:r>
      <w:r w:rsidRPr="00F83284">
        <w:rPr>
          <w:rStyle w:val="Emphasis"/>
          <w:highlight w:val="green"/>
        </w:rPr>
        <w:t>topics</w:t>
      </w:r>
      <w:r>
        <w:t xml:space="preserve">, but study them </w:t>
      </w:r>
      <w:r w:rsidRPr="00F83284">
        <w:rPr>
          <w:rStyle w:val="Emphasis"/>
          <w:highlight w:val="green"/>
        </w:rPr>
        <w:t>in</w:t>
      </w:r>
      <w:r w:rsidRPr="00C83649">
        <w:t xml:space="preserve"> </w:t>
      </w:r>
      <w:r w:rsidRPr="00272533">
        <w:t>greater</w:t>
      </w:r>
      <w:r w:rsidRPr="00C83649">
        <w:t xml:space="preserve"> </w:t>
      </w:r>
      <w:r w:rsidRPr="00F83284">
        <w:rPr>
          <w:rStyle w:val="Emphasis"/>
          <w:highlight w:val="green"/>
        </w:rPr>
        <w:t>depth, have an advantage</w:t>
      </w:r>
      <w:r>
        <w:t xml:space="preserve"> in college science classes </w:t>
      </w:r>
      <w:r w:rsidRPr="00F83284">
        <w:rPr>
          <w:rStyle w:val="Emphasis"/>
          <w:highlight w:val="green"/>
        </w:rPr>
        <w:t>over</w:t>
      </w:r>
      <w:r>
        <w:t xml:space="preserve"> their peers who study </w:t>
      </w:r>
      <w:r w:rsidRPr="00F83284">
        <w:rPr>
          <w:rStyle w:val="Emphasis"/>
          <w:highlight w:val="gree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F83284">
        <w:rPr>
          <w:rStyle w:val="Emphasis"/>
          <w:highlight w:val="green"/>
        </w:rPr>
        <w:t>students</w:t>
      </w:r>
      <w:r>
        <w:t xml:space="preserve"> in courses </w:t>
      </w:r>
      <w:r w:rsidRPr="004B295A">
        <w:t xml:space="preserve">that focused on </w:t>
      </w:r>
      <w:r w:rsidRPr="00F83284">
        <w:rPr>
          <w:rStyle w:val="Emphasis"/>
          <w:highlight w:val="green"/>
        </w:rPr>
        <w:t>mastering a particular topic were impacted twice as much as those</w:t>
      </w:r>
      <w:r>
        <w:t xml:space="preserve"> in courses </w:t>
      </w:r>
      <w:r w:rsidRPr="00F83284">
        <w:rPr>
          <w:rStyle w:val="Emphasis"/>
          <w:highlight w:val="green"/>
        </w:rPr>
        <w:t>that touched on every major topic</w:t>
      </w:r>
      <w:r>
        <w:t>.</w:t>
      </w:r>
    </w:p>
    <w:p w:rsidR="008D5DC0" w:rsidRDefault="008D5DC0" w:rsidP="008D5DC0">
      <w:pPr>
        <w:pStyle w:val="Heading1"/>
      </w:pPr>
      <w:r>
        <w:t>Rd3 Neg v Kansas CG</w:t>
      </w:r>
    </w:p>
    <w:p w:rsidR="008D5DC0" w:rsidRDefault="008D5DC0" w:rsidP="008D5DC0">
      <w:pPr>
        <w:pStyle w:val="Heading3"/>
      </w:pPr>
      <w:r>
        <w:t>OFF</w:t>
      </w:r>
    </w:p>
    <w:p w:rsidR="008D5DC0" w:rsidRDefault="008D5DC0" w:rsidP="008D5DC0">
      <w:pPr>
        <w:pStyle w:val="Heading4"/>
      </w:pPr>
      <w:r>
        <w:t>Purchase Agreements are not financial incentives</w:t>
      </w:r>
    </w:p>
    <w:p w:rsidR="008D5DC0" w:rsidRDefault="008D5DC0" w:rsidP="008D5DC0">
      <w:r w:rsidRPr="008747AD">
        <w:rPr>
          <w:rStyle w:val="StyleStyleBold12pt"/>
        </w:rPr>
        <w:t xml:space="preserve">Czinkota </w:t>
      </w:r>
      <w:r>
        <w:rPr>
          <w:rStyle w:val="StyleStyleBold12pt"/>
        </w:rPr>
        <w:t>200</w:t>
      </w:r>
      <w:r w:rsidRPr="008747AD">
        <w:rPr>
          <w:rStyle w:val="StyleStyleBold12pt"/>
        </w:rPr>
        <w:t>9</w:t>
      </w:r>
      <w:r>
        <w:rPr>
          <w:b/>
        </w:rPr>
        <w:t xml:space="preserve"> - </w:t>
      </w:r>
      <w:r>
        <w:t>Associate Professor at the McDonough School of Business at Georgetown University (Michael, Fundamentals of International Business, p. 69)</w:t>
      </w:r>
    </w:p>
    <w:p w:rsidR="008D5DC0" w:rsidRDefault="008D5DC0" w:rsidP="008D5DC0">
      <w:proofErr w:type="gramStart"/>
      <w:r w:rsidRPr="008F73E3">
        <w:rPr>
          <w:rStyle w:val="TitleChar"/>
          <w:highlight w:val="cyan"/>
        </w:rPr>
        <w:t>Financial incentives offer special funding for the investor by providing</w:t>
      </w:r>
      <w:r w:rsidRPr="00377540">
        <w:rPr>
          <w:rStyle w:val="TitleChar"/>
        </w:rPr>
        <w:t>, for example</w:t>
      </w:r>
      <w:r w:rsidRPr="00377540">
        <w:t xml:space="preserve">, land or buildings, </w:t>
      </w:r>
      <w:r w:rsidRPr="008F73E3">
        <w:rPr>
          <w:rStyle w:val="TitleChar"/>
          <w:highlight w:val="cyan"/>
        </w:rPr>
        <w:t>loans, and loan guarantees</w:t>
      </w:r>
      <w:r w:rsidRPr="00377540">
        <w:rPr>
          <w:rStyle w:val="TitleChar"/>
          <w:highlight w:val="cyan"/>
        </w:rPr>
        <w:t>.</w:t>
      </w:r>
      <w:proofErr w:type="gramEnd"/>
      <w:r w:rsidRPr="00377540">
        <w:rPr>
          <w:rStyle w:val="TitleChar"/>
          <w:highlight w:val="cyan"/>
        </w:rPr>
        <w:t xml:space="preserve">  </w:t>
      </w:r>
      <w:proofErr w:type="gramStart"/>
      <w:r w:rsidRPr="00377540">
        <w:rPr>
          <w:rStyle w:val="TitleChar"/>
          <w:highlight w:val="cyan"/>
        </w:rPr>
        <w:t>Non financial</w:t>
      </w:r>
      <w:proofErr w:type="gramEnd"/>
      <w:r w:rsidRPr="00377540">
        <w:rPr>
          <w:rStyle w:val="TitleChar"/>
          <w:highlight w:val="cyan"/>
        </w:rPr>
        <w:t xml:space="preserve"> incentives include guaranteed government purchases, special protection</w:t>
      </w:r>
      <w:r>
        <w:t xml:space="preserve"> from competition </w:t>
      </w:r>
      <w:r w:rsidRPr="00377540">
        <w:rPr>
          <w:rStyle w:val="TitleChar"/>
          <w:highlight w:val="cyan"/>
        </w:rPr>
        <w:t>through tariffs, import quotas</w:t>
      </w:r>
      <w:r>
        <w:t xml:space="preserve">, and local content requirements, </w:t>
      </w:r>
      <w:r w:rsidRPr="00377540">
        <w:rPr>
          <w:rStyle w:val="TitleChar"/>
          <w:highlight w:val="cyan"/>
        </w:rPr>
        <w:t>and investments in infrastructure facilities</w:t>
      </w:r>
      <w:r>
        <w:t>.</w:t>
      </w:r>
    </w:p>
    <w:p w:rsidR="008D5DC0" w:rsidRDefault="008D5DC0" w:rsidP="008D5DC0"/>
    <w:p w:rsidR="008D5DC0" w:rsidRPr="000A7BFB" w:rsidRDefault="008D5DC0" w:rsidP="008D5DC0">
      <w:pPr>
        <w:rPr>
          <w:rStyle w:val="StyleStyleBold12pt"/>
        </w:rPr>
      </w:pPr>
      <w:r>
        <w:rPr>
          <w:rStyle w:val="StyleStyleBold12pt"/>
        </w:rPr>
        <w:t>The advantage to our interp is limits- there are almost infinite incentives- only by limiting to financial incentives can the neg have any hope of keeping up with the number of mechanisms- procurement is uniquely bad because it does not require commercialization- key to energy DA’s which are fundamental to the topic- also key to energy market DA’s like electricity prices</w:t>
      </w:r>
    </w:p>
    <w:p w:rsidR="008D5DC0" w:rsidRDefault="008D5DC0" w:rsidP="008D5DC0"/>
    <w:p w:rsidR="008D5DC0" w:rsidRDefault="008D5DC0" w:rsidP="008D5DC0">
      <w:pPr>
        <w:pStyle w:val="Heading4"/>
      </w:pPr>
      <w:r>
        <w:t>Alternative financing only explodes limits further</w:t>
      </w:r>
    </w:p>
    <w:p w:rsidR="008D5DC0" w:rsidRPr="005479FF" w:rsidRDefault="008D5DC0" w:rsidP="008D5DC0">
      <w:r w:rsidRPr="005479FF">
        <w:rPr>
          <w:rStyle w:val="StyleStyleBold12pt"/>
        </w:rPr>
        <w:t>Leos 2007</w:t>
      </w:r>
      <w:r>
        <w:t xml:space="preserve"> [Leonard Leos </w:t>
      </w:r>
      <w:r w:rsidRPr="005479FF">
        <w:rPr>
          <w:sz w:val="12"/>
        </w:rPr>
        <w:t>¶</w:t>
      </w:r>
      <w:r>
        <w:rPr>
          <w:sz w:val="12"/>
        </w:rPr>
        <w:t xml:space="preserve"> </w:t>
      </w:r>
      <w:r>
        <w:t xml:space="preserve">Paul Rouleau </w:t>
      </w:r>
      <w:r w:rsidRPr="005479FF">
        <w:rPr>
          <w:sz w:val="12"/>
        </w:rPr>
        <w:t>¶</w:t>
      </w:r>
      <w:r>
        <w:rPr>
          <w:sz w:val="12"/>
        </w:rPr>
        <w:t xml:space="preserve"> </w:t>
      </w:r>
      <w:r>
        <w:t xml:space="preserve">Mark Wadsworth </w:t>
      </w:r>
      <w:r w:rsidRPr="005479FF">
        <w:rPr>
          <w:sz w:val="12"/>
        </w:rPr>
        <w:t xml:space="preserve">¶ </w:t>
      </w:r>
      <w:r>
        <w:t xml:space="preserve">June 2007 Naval Post Graduate School MBA PROFESSIONAL REPORT </w:t>
      </w:r>
      <w:r w:rsidRPr="005479FF">
        <w:rPr>
          <w:sz w:val="12"/>
        </w:rPr>
        <w:t xml:space="preserve">¶ </w:t>
      </w:r>
      <w:r>
        <w:t>“Budget Scoring of Alternative Financing</w:t>
      </w:r>
      <w:r w:rsidRPr="005479FF">
        <w:rPr>
          <w:sz w:val="12"/>
        </w:rPr>
        <w:t xml:space="preserve">¶ </w:t>
      </w:r>
      <w:r>
        <w:t xml:space="preserve">Methods for Defense Requirements” </w:t>
      </w:r>
      <w:r w:rsidRPr="005479FF">
        <w:t>http://www.dtic.mil/cgi-bin/GetTRDoc?AD=ADA473232</w:t>
      </w:r>
      <w:r>
        <w:t>]</w:t>
      </w:r>
    </w:p>
    <w:p w:rsidR="008D5DC0" w:rsidRPr="000A7BFB" w:rsidRDefault="008D5DC0" w:rsidP="008D5DC0">
      <w:pPr>
        <w:rPr>
          <w:rStyle w:val="TitleChar"/>
        </w:rPr>
      </w:pPr>
      <w:r w:rsidRPr="000A7BFB">
        <w:rPr>
          <w:rStyle w:val="TitleChar"/>
          <w:highlight w:val="cyan"/>
        </w:rPr>
        <w:t xml:space="preserve">Alternative financing consists of </w:t>
      </w:r>
      <w:r w:rsidRPr="000A7BFB">
        <w:rPr>
          <w:rStyle w:val="Emphasis"/>
          <w:highlight w:val="cyan"/>
        </w:rPr>
        <w:t xml:space="preserve">almost any </w:t>
      </w:r>
      <w:r w:rsidRPr="000A7BFB">
        <w:rPr>
          <w:rStyle w:val="TitleChar"/>
          <w:highlight w:val="cyan"/>
        </w:rPr>
        <w:t xml:space="preserve">financing option or combination of </w:t>
      </w:r>
      <w:r w:rsidRPr="00512273">
        <w:rPr>
          <w:rStyle w:val="TitleChar"/>
          <w:b w:val="0"/>
          <w:sz w:val="12"/>
          <w:highlight w:val="cyan"/>
          <w:u w:val="none"/>
        </w:rPr>
        <w:t>¶</w:t>
      </w:r>
      <w:r w:rsidRPr="000A7BFB">
        <w:rPr>
          <w:rStyle w:val="TitleChar"/>
          <w:sz w:val="12"/>
          <w:highlight w:val="cyan"/>
        </w:rPr>
        <w:t xml:space="preserve"> </w:t>
      </w:r>
      <w:r w:rsidRPr="000A7BFB">
        <w:rPr>
          <w:rStyle w:val="TitleChar"/>
          <w:highlight w:val="cyan"/>
        </w:rPr>
        <w:t xml:space="preserve">options that can be used in lieu of conventional </w:t>
      </w:r>
      <w:proofErr w:type="gramStart"/>
      <w:r w:rsidRPr="000A7BFB">
        <w:rPr>
          <w:rStyle w:val="TitleChar"/>
          <w:highlight w:val="cyan"/>
        </w:rPr>
        <w:t>full-funding</w:t>
      </w:r>
      <w:proofErr w:type="gramEnd"/>
      <w:r w:rsidRPr="00512273">
        <w:rPr>
          <w:sz w:val="16"/>
        </w:rPr>
        <w:t xml:space="preserve">. The private sector has </w:t>
      </w:r>
      <w:r w:rsidRPr="00512273">
        <w:rPr>
          <w:sz w:val="12"/>
        </w:rPr>
        <w:t>¶</w:t>
      </w:r>
      <w:r w:rsidRPr="00512273">
        <w:rPr>
          <w:sz w:val="16"/>
        </w:rPr>
        <w:t xml:space="preserve"> metrics such as profit or stock price that help motivate corporate executives in their </w:t>
      </w:r>
      <w:r w:rsidRPr="00512273">
        <w:rPr>
          <w:sz w:val="12"/>
        </w:rPr>
        <w:t>¶</w:t>
      </w:r>
      <w:r w:rsidRPr="00512273">
        <w:rPr>
          <w:sz w:val="16"/>
        </w:rPr>
        <w:t xml:space="preserve"> selection of the most beneficial financing method for their company. Without these </w:t>
      </w:r>
      <w:r w:rsidRPr="00512273">
        <w:rPr>
          <w:sz w:val="12"/>
        </w:rPr>
        <w:t>¶</w:t>
      </w:r>
      <w:r w:rsidRPr="00512273">
        <w:rPr>
          <w:sz w:val="16"/>
        </w:rPr>
        <w:t xml:space="preserve"> incentives, the federal budget process remains a delicate balance between agency needs </w:t>
      </w:r>
      <w:r w:rsidRPr="00512273">
        <w:rPr>
          <w:sz w:val="12"/>
        </w:rPr>
        <w:t>¶</w:t>
      </w:r>
      <w:r w:rsidRPr="00512273">
        <w:rPr>
          <w:sz w:val="16"/>
        </w:rPr>
        <w:t xml:space="preserve"> and Congressional control of the purse. Current scoring guidelines are designed to </w:t>
      </w:r>
      <w:r w:rsidRPr="00512273">
        <w:rPr>
          <w:sz w:val="12"/>
        </w:rPr>
        <w:t>¶</w:t>
      </w:r>
      <w:r w:rsidRPr="00512273">
        <w:rPr>
          <w:sz w:val="16"/>
        </w:rPr>
        <w:t xml:space="preserve"> provide the decision-makers in Congress with the most informative representation of </w:t>
      </w:r>
      <w:r w:rsidRPr="00512273">
        <w:rPr>
          <w:sz w:val="12"/>
        </w:rPr>
        <w:t>¶</w:t>
      </w:r>
      <w:r w:rsidRPr="00512273">
        <w:rPr>
          <w:sz w:val="16"/>
        </w:rPr>
        <w:t xml:space="preserve"> current and future government obligations. The legislation also has the effect of biasing </w:t>
      </w:r>
      <w:r w:rsidRPr="00512273">
        <w:rPr>
          <w:sz w:val="12"/>
        </w:rPr>
        <w:t>¶</w:t>
      </w:r>
      <w:r w:rsidRPr="00512273">
        <w:rPr>
          <w:sz w:val="16"/>
        </w:rPr>
        <w:t xml:space="preserve"> </w:t>
      </w:r>
      <w:proofErr w:type="gramStart"/>
      <w:r w:rsidRPr="00512273">
        <w:rPr>
          <w:sz w:val="16"/>
        </w:rPr>
        <w:t>full-funding</w:t>
      </w:r>
      <w:proofErr w:type="gramEnd"/>
      <w:r w:rsidRPr="00512273">
        <w:rPr>
          <w:sz w:val="16"/>
        </w:rPr>
        <w:t xml:space="preserve"> versus other forms of financing. Yet, in certain situations, the needs and </w:t>
      </w:r>
      <w:r w:rsidRPr="00512273">
        <w:rPr>
          <w:sz w:val="12"/>
        </w:rPr>
        <w:t>¶</w:t>
      </w:r>
      <w:r w:rsidRPr="00512273">
        <w:rPr>
          <w:sz w:val="16"/>
        </w:rPr>
        <w:t xml:space="preserve"> resources of the government can be combined with the capabilities of the private sector to </w:t>
      </w:r>
      <w:r w:rsidRPr="00512273">
        <w:rPr>
          <w:sz w:val="12"/>
        </w:rPr>
        <w:t>¶</w:t>
      </w:r>
      <w:r w:rsidRPr="00512273">
        <w:rPr>
          <w:sz w:val="16"/>
        </w:rPr>
        <w:t xml:space="preserve"> form a partnership that is beneficial to both parties. </w:t>
      </w:r>
      <w:r w:rsidRPr="000A7BFB">
        <w:rPr>
          <w:rStyle w:val="TitleChar"/>
          <w:highlight w:val="cyan"/>
        </w:rPr>
        <w:t xml:space="preserve">Public-private Partnerships represent </w:t>
      </w:r>
      <w:r w:rsidRPr="00512273">
        <w:rPr>
          <w:rStyle w:val="TitleChar"/>
          <w:b w:val="0"/>
          <w:sz w:val="12"/>
          <w:highlight w:val="cyan"/>
          <w:u w:val="none"/>
        </w:rPr>
        <w:t>¶</w:t>
      </w:r>
      <w:r w:rsidRPr="000A7BFB">
        <w:rPr>
          <w:rStyle w:val="TitleChar"/>
          <w:sz w:val="12"/>
          <w:highlight w:val="cyan"/>
        </w:rPr>
        <w:t xml:space="preserve"> </w:t>
      </w:r>
      <w:r w:rsidRPr="000A7BFB">
        <w:rPr>
          <w:rStyle w:val="TitleChar"/>
          <w:highlight w:val="cyan"/>
        </w:rPr>
        <w:t>the most practical financing method available that harnesses</w:t>
      </w:r>
      <w:r w:rsidRPr="000A7BFB">
        <w:rPr>
          <w:rStyle w:val="TitleChar"/>
        </w:rPr>
        <w:t xml:space="preserve"> </w:t>
      </w:r>
      <w:r w:rsidRPr="00512273">
        <w:rPr>
          <w:sz w:val="16"/>
        </w:rPr>
        <w:t xml:space="preserve">these </w:t>
      </w:r>
      <w:r w:rsidRPr="000A7BFB">
        <w:rPr>
          <w:rStyle w:val="TitleChar"/>
          <w:highlight w:val="cyan"/>
        </w:rPr>
        <w:t xml:space="preserve">capabilities and </w:t>
      </w:r>
      <w:r w:rsidRPr="00512273">
        <w:rPr>
          <w:rStyle w:val="TitleChar"/>
          <w:b w:val="0"/>
          <w:sz w:val="12"/>
          <w:highlight w:val="cyan"/>
          <w:u w:val="none"/>
        </w:rPr>
        <w:t>¶</w:t>
      </w:r>
      <w:r w:rsidRPr="000A7BFB">
        <w:rPr>
          <w:rStyle w:val="TitleChar"/>
          <w:sz w:val="12"/>
          <w:highlight w:val="cyan"/>
        </w:rPr>
        <w:t xml:space="preserve"> </w:t>
      </w:r>
      <w:r w:rsidRPr="000A7BFB">
        <w:rPr>
          <w:rStyle w:val="TitleChar"/>
          <w:highlight w:val="cyan"/>
        </w:rPr>
        <w:t>addresses the needs of the DoD.</w:t>
      </w:r>
    </w:p>
    <w:p w:rsidR="008D5DC0" w:rsidRDefault="008D5DC0" w:rsidP="008D5DC0">
      <w:pPr>
        <w:pStyle w:val="Heading3"/>
      </w:pPr>
      <w:bookmarkStart w:id="0" w:name="_Toc223015376"/>
      <w:r>
        <w:t>1NC</w:t>
      </w:r>
      <w:bookmarkEnd w:id="0"/>
      <w:r>
        <w:t xml:space="preserve"> </w:t>
      </w:r>
    </w:p>
    <w:p w:rsidR="008D5DC0" w:rsidRDefault="008D5DC0" w:rsidP="008D5DC0">
      <w:pPr>
        <w:pStyle w:val="Heading4"/>
      </w:pPr>
      <w:r>
        <w:t>The United States Federal Government should establish a coordinating body within the Tennessee Valley Authority to develop a competitive, performance-based procurement standard for Tennessee Valley Authority.  TVA energy acquisition should meet the following requirements:</w:t>
      </w:r>
    </w:p>
    <w:p w:rsidR="008D5DC0" w:rsidRDefault="008D5DC0" w:rsidP="008D5DC0">
      <w:pPr>
        <w:pStyle w:val="ListParagraph"/>
        <w:numPr>
          <w:ilvl w:val="0"/>
          <w:numId w:val="5"/>
        </w:numPr>
      </w:pPr>
      <w:proofErr w:type="gramStart"/>
      <w:r>
        <w:t>meets</w:t>
      </w:r>
      <w:proofErr w:type="gramEnd"/>
      <w:r>
        <w:t xml:space="preserve"> requirements of existing US-Russian nuclear cooperation agreements</w:t>
      </w:r>
    </w:p>
    <w:p w:rsidR="008D5DC0" w:rsidRDefault="008D5DC0" w:rsidP="008D5DC0">
      <w:pPr>
        <w:pStyle w:val="ListParagraph"/>
        <w:numPr>
          <w:ilvl w:val="0"/>
          <w:numId w:val="5"/>
        </w:numPr>
      </w:pPr>
      <w:proofErr w:type="gramStart"/>
      <w:r>
        <w:t>enables</w:t>
      </w:r>
      <w:proofErr w:type="gramEnd"/>
      <w:r>
        <w:t xml:space="preserve"> reprocessing</w:t>
      </w:r>
    </w:p>
    <w:p w:rsidR="008D5DC0" w:rsidRDefault="008D5DC0" w:rsidP="008D5DC0">
      <w:pPr>
        <w:pStyle w:val="Heading4"/>
      </w:pPr>
      <w:r>
        <w:t>The TVA should create a reverse auction for contracts with energy project developers to supply the technology that meets these requirements at lowest cost.  Contracts should be awarded through a series of six monthly auctions, with contracts awarded to companies that meet these performance requirements at the lowest cost, and demonstrate decreasing costs and continued performance over multiple auction rounds.</w:t>
      </w:r>
    </w:p>
    <w:p w:rsidR="008D5DC0" w:rsidRDefault="008D5DC0" w:rsidP="008D5DC0"/>
    <w:p w:rsidR="008D5DC0" w:rsidRPr="009B28E0" w:rsidRDefault="008D5DC0" w:rsidP="008D5DC0">
      <w:pPr>
        <w:pStyle w:val="Heading4"/>
      </w:pPr>
      <w:r>
        <w:t xml:space="preserve">Solves the aff without picking winners—competition over a </w:t>
      </w:r>
      <w:r>
        <w:rPr>
          <w:u w:val="single"/>
        </w:rPr>
        <w:t>portfolio</w:t>
      </w:r>
      <w:r>
        <w:t xml:space="preserve"> of tech substantially reduces energy cost</w:t>
      </w:r>
    </w:p>
    <w:p w:rsidR="008D5DC0" w:rsidRDefault="008D5DC0" w:rsidP="008D5DC0">
      <w:r w:rsidRPr="00947B5D">
        <w:rPr>
          <w:b/>
        </w:rPr>
        <w:t>Wood, 12</w:t>
      </w:r>
      <w:r>
        <w:t xml:space="preserve"> – Gratten Institute Program Director (Australia) (Tony, “Building the bridge: A practical plan for a low-cost, low-emissions energy future” </w:t>
      </w:r>
      <w:hyperlink r:id="rId12" w:history="1">
        <w:r w:rsidRPr="00B17B6D">
          <w:rPr>
            <w:rStyle w:val="Hyperlink"/>
          </w:rPr>
          <w:t>http://grattan.edu.au/static/files/assets/a8778779/Building_the_bridge_report.pdf</w:t>
        </w:r>
      </w:hyperlink>
    </w:p>
    <w:p w:rsidR="008D5DC0" w:rsidRPr="001371AC" w:rsidRDefault="008D5DC0" w:rsidP="008D5DC0">
      <w:pPr>
        <w:rPr>
          <w:sz w:val="16"/>
        </w:rPr>
      </w:pPr>
      <w:r w:rsidRPr="000479CC">
        <w:rPr>
          <w:rStyle w:val="TitleChar"/>
          <w:highlight w:val="yellow"/>
        </w:rPr>
        <w:t>Governments must</w:t>
      </w:r>
      <w:r w:rsidRPr="001371AC">
        <w:rPr>
          <w:sz w:val="16"/>
          <w:highlight w:val="yellow"/>
        </w:rPr>
        <w:t xml:space="preserve"> </w:t>
      </w:r>
      <w:r w:rsidRPr="001371AC">
        <w:rPr>
          <w:sz w:val="16"/>
        </w:rPr>
        <w:t xml:space="preserve">address these market failures, beyond putting a price on carbon. They must </w:t>
      </w:r>
      <w:r w:rsidRPr="00AC3196">
        <w:rPr>
          <w:rStyle w:val="TitleChar"/>
          <w:highlight w:val="yellow"/>
        </w:rPr>
        <w:t>provide</w:t>
      </w:r>
      <w:r w:rsidRPr="00842489">
        <w:rPr>
          <w:rStyle w:val="TitleChar"/>
        </w:rPr>
        <w:t xml:space="preserve"> the </w:t>
      </w:r>
      <w:r w:rsidRPr="00AC3196">
        <w:rPr>
          <w:rStyle w:val="TitleChar"/>
        </w:rPr>
        <w:t xml:space="preserve">credible </w:t>
      </w:r>
      <w:r w:rsidRPr="00AC3196">
        <w:rPr>
          <w:rStyle w:val="TitleChar"/>
          <w:highlight w:val="yellow"/>
        </w:rPr>
        <w:t xml:space="preserve">financial return and </w:t>
      </w:r>
      <w:r w:rsidRPr="000479CC">
        <w:rPr>
          <w:rStyle w:val="Emphasis"/>
          <w:highlight w:val="yellow"/>
        </w:rPr>
        <w:t xml:space="preserve">predictable policy </w:t>
      </w:r>
      <w:r w:rsidRPr="00AC3196">
        <w:rPr>
          <w:rStyle w:val="Emphasis"/>
        </w:rPr>
        <w:t>settings</w:t>
      </w:r>
      <w:r w:rsidRPr="00AC3196">
        <w:rPr>
          <w:rStyle w:val="TitleChar"/>
        </w:rPr>
        <w:t xml:space="preserve"> that companies need </w:t>
      </w:r>
      <w:r w:rsidRPr="000479CC">
        <w:rPr>
          <w:rStyle w:val="TitleChar"/>
          <w:highlight w:val="yellow"/>
        </w:rPr>
        <w:t xml:space="preserve">to make </w:t>
      </w:r>
      <w:r w:rsidRPr="00842489">
        <w:rPr>
          <w:rStyle w:val="TitleChar"/>
        </w:rPr>
        <w:t xml:space="preserve">substantial, </w:t>
      </w:r>
      <w:r w:rsidRPr="000479CC">
        <w:rPr>
          <w:rStyle w:val="TitleChar"/>
          <w:highlight w:val="yellow"/>
        </w:rPr>
        <w:t xml:space="preserve">risky investments. But how can they support </w:t>
      </w:r>
      <w:r w:rsidRPr="00842489">
        <w:rPr>
          <w:rStyle w:val="TitleChar"/>
        </w:rPr>
        <w:t xml:space="preserve">new </w:t>
      </w:r>
      <w:r w:rsidRPr="000479CC">
        <w:rPr>
          <w:rStyle w:val="TitleChar"/>
          <w:highlight w:val="yellow"/>
        </w:rPr>
        <w:t>tech</w:t>
      </w:r>
      <w:r w:rsidRPr="00842489">
        <w:rPr>
          <w:rStyle w:val="TitleChar"/>
        </w:rPr>
        <w:t xml:space="preserve">nologies </w:t>
      </w:r>
      <w:r w:rsidRPr="000479CC">
        <w:rPr>
          <w:rStyle w:val="TitleChar"/>
          <w:highlight w:val="yellow"/>
        </w:rPr>
        <w:t xml:space="preserve">without `picking winners’ </w:t>
      </w:r>
      <w:r w:rsidRPr="001371AC">
        <w:rPr>
          <w:sz w:val="16"/>
        </w:rPr>
        <w:t xml:space="preserve">or, conversely, gambling that the market alone will do the job? </w:t>
      </w:r>
      <w:r w:rsidRPr="00842489">
        <w:rPr>
          <w:rStyle w:val="TitleChar"/>
        </w:rPr>
        <w:t>This report sets out an innovative proposal</w:t>
      </w:r>
      <w:r w:rsidRPr="001371AC">
        <w:rPr>
          <w:sz w:val="16"/>
        </w:rPr>
        <w:t xml:space="preserve"> to build a bridge between the current market and the market for low-emissions technologies Australia needs</w:t>
      </w:r>
      <w:proofErr w:type="gramStart"/>
      <w:r w:rsidRPr="001371AC">
        <w:rPr>
          <w:sz w:val="16"/>
        </w:rPr>
        <w:t>.</w:t>
      </w:r>
      <w:r w:rsidRPr="001371AC">
        <w:rPr>
          <w:sz w:val="12"/>
        </w:rPr>
        <w:t>¶</w:t>
      </w:r>
      <w:proofErr w:type="gramEnd"/>
      <w:r w:rsidRPr="001371AC">
        <w:rPr>
          <w:sz w:val="16"/>
        </w:rPr>
        <w:t xml:space="preserve"> </w:t>
      </w:r>
      <w:r w:rsidRPr="000479CC">
        <w:rPr>
          <w:rStyle w:val="TitleChar"/>
          <w:highlight w:val="yellow"/>
        </w:rPr>
        <w:t xml:space="preserve">Here is how </w:t>
      </w:r>
      <w:r w:rsidRPr="00F62566">
        <w:rPr>
          <w:rStyle w:val="TitleChar"/>
        </w:rPr>
        <w:t xml:space="preserve">it would work: </w:t>
      </w:r>
      <w:r w:rsidRPr="000479CC">
        <w:rPr>
          <w:rStyle w:val="TitleChar"/>
          <w:highlight w:val="yellow"/>
        </w:rPr>
        <w:t xml:space="preserve">Government enters into </w:t>
      </w:r>
      <w:r w:rsidRPr="004E7150">
        <w:rPr>
          <w:rStyle w:val="TitleChar"/>
        </w:rPr>
        <w:t xml:space="preserve">long-term </w:t>
      </w:r>
      <w:r w:rsidRPr="000479CC">
        <w:rPr>
          <w:rStyle w:val="TitleChar"/>
          <w:highlight w:val="yellow"/>
        </w:rPr>
        <w:t xml:space="preserve">contracts with </w:t>
      </w:r>
      <w:r w:rsidRPr="00842489">
        <w:rPr>
          <w:rStyle w:val="TitleChar"/>
        </w:rPr>
        <w:t xml:space="preserve">project </w:t>
      </w:r>
      <w:r w:rsidRPr="000479CC">
        <w:rPr>
          <w:rStyle w:val="TitleChar"/>
          <w:highlight w:val="yellow"/>
        </w:rPr>
        <w:t xml:space="preserve">developers to buy electricity </w:t>
      </w:r>
      <w:r w:rsidRPr="00842489">
        <w:rPr>
          <w:rStyle w:val="TitleChar"/>
        </w:rPr>
        <w:t xml:space="preserve">at a price that makes low-emission projects viable. </w:t>
      </w:r>
      <w:r w:rsidRPr="004E7150">
        <w:rPr>
          <w:rStyle w:val="TitleChar"/>
          <w:highlight w:val="yellow"/>
        </w:rPr>
        <w:t xml:space="preserve">It awards contracts through </w:t>
      </w:r>
      <w:r w:rsidRPr="00842489">
        <w:rPr>
          <w:rStyle w:val="TitleChar"/>
        </w:rPr>
        <w:t xml:space="preserve">a series of </w:t>
      </w:r>
      <w:r w:rsidRPr="004E7150">
        <w:rPr>
          <w:rStyle w:val="TitleChar"/>
          <w:highlight w:val="yellow"/>
        </w:rPr>
        <w:t>six-monthly auctions</w:t>
      </w:r>
      <w:r w:rsidRPr="00842489">
        <w:rPr>
          <w:rStyle w:val="TitleChar"/>
        </w:rPr>
        <w:t>, held over 10 years</w:t>
      </w:r>
      <w:r w:rsidRPr="001371AC">
        <w:rPr>
          <w:sz w:val="16"/>
        </w:rPr>
        <w:t xml:space="preserve">. </w:t>
      </w:r>
      <w:r w:rsidRPr="004E7150">
        <w:rPr>
          <w:rStyle w:val="TitleChar"/>
          <w:highlight w:val="yellow"/>
        </w:rPr>
        <w:t xml:space="preserve">Competition </w:t>
      </w:r>
      <w:r w:rsidRPr="00842489">
        <w:rPr>
          <w:rStyle w:val="TitleChar"/>
        </w:rPr>
        <w:t xml:space="preserve">to win contracts </w:t>
      </w:r>
      <w:r w:rsidRPr="004E7150">
        <w:rPr>
          <w:rStyle w:val="TitleChar"/>
          <w:highlight w:val="yellow"/>
        </w:rPr>
        <w:t xml:space="preserve">delivers the lowest price </w:t>
      </w:r>
      <w:r w:rsidRPr="00842489">
        <w:rPr>
          <w:rStyle w:val="TitleChar"/>
        </w:rPr>
        <w:t>for low-emission power</w:t>
      </w:r>
      <w:r w:rsidRPr="001371AC">
        <w:rPr>
          <w:sz w:val="16"/>
        </w:rPr>
        <w:t xml:space="preserve">. Developers can invest knowing the contracts will be honoured irrespective of government policy on the carbon price. </w:t>
      </w:r>
      <w:proofErr w:type="gramStart"/>
      <w:r w:rsidRPr="00605231">
        <w:rPr>
          <w:rStyle w:val="TitleChar"/>
        </w:rPr>
        <w:t xml:space="preserve">A 10-year timeframe and </w:t>
      </w:r>
      <w:r w:rsidRPr="004E7150">
        <w:rPr>
          <w:rStyle w:val="TitleChar"/>
          <w:highlight w:val="yellow"/>
        </w:rPr>
        <w:t xml:space="preserve">clear rules provide </w:t>
      </w:r>
      <w:r w:rsidRPr="00605231">
        <w:rPr>
          <w:rStyle w:val="TitleChar"/>
        </w:rPr>
        <w:t xml:space="preserve">companies with a </w:t>
      </w:r>
      <w:r w:rsidRPr="004E7150">
        <w:rPr>
          <w:rStyle w:val="TitleChar"/>
          <w:highlight w:val="yellow"/>
        </w:rPr>
        <w:t xml:space="preserve">predictable </w:t>
      </w:r>
      <w:r w:rsidRPr="00F62566">
        <w:rPr>
          <w:rStyle w:val="Emphasis"/>
        </w:rPr>
        <w:t>investment</w:t>
      </w:r>
      <w:r w:rsidRPr="00F62566">
        <w:rPr>
          <w:rStyle w:val="TitleChar"/>
        </w:rPr>
        <w:t xml:space="preserve"> </w:t>
      </w:r>
      <w:r w:rsidRPr="004E7150">
        <w:rPr>
          <w:rStyle w:val="TitleChar"/>
          <w:highlight w:val="yellow"/>
        </w:rPr>
        <w:t>environment</w:t>
      </w:r>
      <w:r w:rsidRPr="001371AC">
        <w:rPr>
          <w:sz w:val="16"/>
        </w:rPr>
        <w:t>, and multiple opportunities to invest.</w:t>
      </w:r>
      <w:proofErr w:type="gramEnd"/>
      <w:r w:rsidRPr="001371AC">
        <w:rPr>
          <w:sz w:val="16"/>
        </w:rPr>
        <w:t xml:space="preserve"> The scheme may produce about 5 per cent of Australia’s power. </w:t>
      </w:r>
      <w:r w:rsidRPr="001371AC">
        <w:rPr>
          <w:sz w:val="12"/>
        </w:rPr>
        <w:t>¶</w:t>
      </w:r>
      <w:r w:rsidRPr="001371AC">
        <w:rPr>
          <w:sz w:val="16"/>
        </w:rPr>
        <w:t xml:space="preserve"> </w:t>
      </w:r>
      <w:proofErr w:type="gramStart"/>
      <w:r w:rsidRPr="001371AC">
        <w:rPr>
          <w:sz w:val="16"/>
        </w:rPr>
        <w:t>The</w:t>
      </w:r>
      <w:proofErr w:type="gramEnd"/>
      <w:r w:rsidRPr="001371AC">
        <w:rPr>
          <w:sz w:val="16"/>
        </w:rPr>
        <w:t xml:space="preserve"> auctions will award power contracts in specific technology categories. </w:t>
      </w:r>
      <w:r w:rsidRPr="00605231">
        <w:rPr>
          <w:rStyle w:val="TitleChar"/>
        </w:rPr>
        <w:t xml:space="preserve">Over multiple rounds, </w:t>
      </w:r>
      <w:r w:rsidRPr="00F62566">
        <w:rPr>
          <w:rStyle w:val="TitleChar"/>
          <w:highlight w:val="yellow"/>
        </w:rPr>
        <w:t>technologies</w:t>
      </w:r>
      <w:r w:rsidRPr="00F62566">
        <w:rPr>
          <w:rStyle w:val="TitleChar"/>
        </w:rPr>
        <w:t xml:space="preserve"> must </w:t>
      </w:r>
      <w:r w:rsidRPr="00605231">
        <w:rPr>
          <w:rStyle w:val="TitleChar"/>
        </w:rPr>
        <w:t xml:space="preserve">deliver both low costs </w:t>
      </w:r>
      <w:r w:rsidRPr="00F62566">
        <w:rPr>
          <w:rStyle w:val="TitleChar"/>
        </w:rPr>
        <w:t xml:space="preserve">and show that their costs are falling. Those that do </w:t>
      </w:r>
      <w:r w:rsidRPr="004E7150">
        <w:rPr>
          <w:rStyle w:val="TitleChar"/>
        </w:rPr>
        <w:t xml:space="preserve">will </w:t>
      </w:r>
      <w:r w:rsidRPr="004E7150">
        <w:rPr>
          <w:rStyle w:val="TitleChar"/>
          <w:highlight w:val="yellow"/>
        </w:rPr>
        <w:t>gain more opportunities</w:t>
      </w:r>
      <w:r w:rsidRPr="00605231">
        <w:rPr>
          <w:rStyle w:val="TitleChar"/>
        </w:rPr>
        <w:t xml:space="preserve"> to build projects; those that do not will have opportunities withdrawn</w:t>
      </w:r>
      <w:r w:rsidRPr="001371AC">
        <w:rPr>
          <w:sz w:val="16"/>
        </w:rPr>
        <w:t xml:space="preserve">. The outcomes clarify the current uncertainty about which technologies will best meet Australia’s long-term needs. It is too soon to punt on just one or two horses. Instead, </w:t>
      </w:r>
      <w:r w:rsidRPr="004E7150">
        <w:rPr>
          <w:rStyle w:val="TitleChar"/>
          <w:highlight w:val="yellow"/>
        </w:rPr>
        <w:t xml:space="preserve">government should pay to </w:t>
      </w:r>
      <w:r w:rsidRPr="004E7150">
        <w:rPr>
          <w:rStyle w:val="Emphasis"/>
          <w:highlight w:val="yellow"/>
        </w:rPr>
        <w:t>develop a portfolio of options</w:t>
      </w:r>
      <w:r w:rsidRPr="00605231">
        <w:rPr>
          <w:rStyle w:val="TitleChar"/>
        </w:rPr>
        <w:t xml:space="preserve"> from which a proven set of technologies can emerge</w:t>
      </w:r>
      <w:r w:rsidRPr="001371AC">
        <w:rPr>
          <w:sz w:val="16"/>
        </w:rPr>
        <w:t xml:space="preserve">. </w:t>
      </w:r>
      <w:r w:rsidRPr="001371AC">
        <w:rPr>
          <w:sz w:val="12"/>
        </w:rPr>
        <w:t>¶</w:t>
      </w:r>
      <w:r w:rsidRPr="001371AC">
        <w:rPr>
          <w:sz w:val="16"/>
        </w:rPr>
        <w:t xml:space="preserve"> Government should still fund technology R&amp;D. But learning what works on the ground is the only way to identify the best mix for reliable, low-cost, low-emissions energy supply. </w:t>
      </w:r>
      <w:r w:rsidRPr="004E7150">
        <w:rPr>
          <w:rStyle w:val="TitleChar"/>
          <w:highlight w:val="yellow"/>
        </w:rPr>
        <w:t xml:space="preserve">The </w:t>
      </w:r>
      <w:r w:rsidRPr="00605231">
        <w:rPr>
          <w:rStyle w:val="TitleChar"/>
        </w:rPr>
        <w:t xml:space="preserve">auction </w:t>
      </w:r>
      <w:r w:rsidRPr="004E7150">
        <w:rPr>
          <w:rStyle w:val="TitleChar"/>
          <w:highlight w:val="yellow"/>
        </w:rPr>
        <w:t xml:space="preserve">process gives companies </w:t>
      </w:r>
      <w:r w:rsidRPr="00605231">
        <w:rPr>
          <w:rStyle w:val="TitleChar"/>
        </w:rPr>
        <w:t xml:space="preserve">the chance to gain practical deployment experience, and thereby to cross the </w:t>
      </w:r>
      <w:r w:rsidRPr="004E7150">
        <w:rPr>
          <w:rStyle w:val="TitleChar"/>
          <w:highlight w:val="yellow"/>
        </w:rPr>
        <w:t xml:space="preserve">bridge to </w:t>
      </w:r>
      <w:r w:rsidRPr="004E7150">
        <w:rPr>
          <w:rStyle w:val="TitleChar"/>
        </w:rPr>
        <w:t xml:space="preserve">commercial </w:t>
      </w:r>
      <w:r w:rsidRPr="004E7150">
        <w:rPr>
          <w:rStyle w:val="TitleChar"/>
          <w:highlight w:val="yellow"/>
        </w:rPr>
        <w:t>viability</w:t>
      </w:r>
      <w:r w:rsidRPr="001371AC">
        <w:rPr>
          <w:sz w:val="16"/>
        </w:rPr>
        <w:t xml:space="preserve">. Once technologies are viable, government should withdraw support, beyond a well-managed carbon price. </w:t>
      </w:r>
    </w:p>
    <w:p w:rsidR="008D5DC0" w:rsidRDefault="008D5DC0" w:rsidP="008D5DC0">
      <w:pPr>
        <w:pStyle w:val="Heading4"/>
      </w:pPr>
      <w:r w:rsidRPr="001371AC">
        <w:t>Early lifecycle competition</w:t>
      </w:r>
      <w:r>
        <w:t xml:space="preserve"> is key to innovation – plan is procurement disaster and causes lock-in</w:t>
      </w:r>
    </w:p>
    <w:p w:rsidR="008D5DC0" w:rsidRPr="00BA3085" w:rsidRDefault="008D5DC0" w:rsidP="008D5DC0">
      <w:r>
        <w:rPr>
          <w:b/>
        </w:rPr>
        <w:t xml:space="preserve">Hansen, 3 </w:t>
      </w:r>
      <w:r>
        <w:t xml:space="preserve">– </w:t>
      </w:r>
      <w:r w:rsidRPr="00BA3085">
        <w:t xml:space="preserve">LTC, US Army  (Richard, “COMPETITION: A MEANS TO TRANSFORM THE DEFENSE INDUSTRIAL BASE,” USAWC STRATEGY RESEARCH PROJECT, </w:t>
      </w:r>
    </w:p>
    <w:p w:rsidR="008D5DC0" w:rsidRPr="00BA3085" w:rsidRDefault="008D5DC0" w:rsidP="008D5DC0">
      <w:r w:rsidRPr="00BA3085">
        <w:t>http://www.dtic.mil/cgi-bin/GetTRDoc</w:t>
      </w:r>
      <w:proofErr w:type="gramStart"/>
      <w:r w:rsidRPr="00BA3085">
        <w:t>?AD</w:t>
      </w:r>
      <w:proofErr w:type="gramEnd"/>
      <w:r w:rsidRPr="00BA3085">
        <w:t>=ADA415099&amp;Location=U2&amp;doc=GetTRDoc.pdf)</w:t>
      </w:r>
    </w:p>
    <w:p w:rsidR="008D5DC0" w:rsidRDefault="008D5DC0" w:rsidP="008D5DC0">
      <w:r w:rsidRPr="00BA3085">
        <w:t>Increased industrial competition can be beneficial throughout the defense acquisition</w:t>
      </w:r>
      <w:r>
        <w:t xml:space="preserve"> </w:t>
      </w:r>
      <w:r w:rsidRPr="00BA3085">
        <w:t>lifecycle, provided the benefits outweigh the costs. There may be times when the savings</w:t>
      </w:r>
      <w:r>
        <w:t xml:space="preserve"> </w:t>
      </w:r>
      <w:r w:rsidRPr="00BA3085">
        <w:t>generated are less than the costs of a second competitor, for example, a second competing</w:t>
      </w:r>
      <w:r>
        <w:t xml:space="preserve"> </w:t>
      </w:r>
      <w:r w:rsidRPr="00BA3085">
        <w:t>production line. However, leveraging competitive market forces early in the R&amp;D process has</w:t>
      </w:r>
      <w:r>
        <w:t xml:space="preserve"> </w:t>
      </w:r>
      <w:r w:rsidRPr="00BA3085">
        <w:t xml:space="preserve">proven very beneficial. Furthermore, this </w:t>
      </w:r>
      <w:r w:rsidRPr="00E71BF6">
        <w:rPr>
          <w:b/>
          <w:highlight w:val="yellow"/>
          <w:u w:val="single"/>
        </w:rPr>
        <w:t xml:space="preserve">competition </w:t>
      </w:r>
      <w:r w:rsidRPr="00E71BF6">
        <w:rPr>
          <w:rStyle w:val="Emphasis"/>
          <w:highlight w:val="yellow"/>
        </w:rPr>
        <w:t>early in the lifecycle may be imperative</w:t>
      </w:r>
      <w:r w:rsidRPr="00E71BF6">
        <w:rPr>
          <w:highlight w:val="yellow"/>
          <w:u w:val="single"/>
        </w:rPr>
        <w:t xml:space="preserve"> given</w:t>
      </w:r>
      <w:r w:rsidRPr="00BA3085">
        <w:rPr>
          <w:u w:val="single"/>
        </w:rPr>
        <w:t xml:space="preserve"> the growing enthusiasm for evolutionary acquisition and a </w:t>
      </w:r>
      <w:r w:rsidRPr="00E71BF6">
        <w:rPr>
          <w:highlight w:val="yellow"/>
          <w:u w:val="single"/>
        </w:rPr>
        <w:t xml:space="preserve">procurement </w:t>
      </w:r>
      <w:r w:rsidRPr="00BA3085">
        <w:rPr>
          <w:u w:val="single"/>
        </w:rPr>
        <w:t xml:space="preserve">trend </w:t>
      </w:r>
      <w:r w:rsidRPr="00E71BF6">
        <w:rPr>
          <w:highlight w:val="yellow"/>
          <w:u w:val="single"/>
        </w:rPr>
        <w:t xml:space="preserve">that suggests more frequent but smaller production lots </w:t>
      </w:r>
      <w:r w:rsidRPr="00BA3085">
        <w:rPr>
          <w:u w:val="single"/>
        </w:rPr>
        <w:t xml:space="preserve">and less total production quantity. </w:t>
      </w:r>
      <w:r w:rsidRPr="00E71BF6">
        <w:rPr>
          <w:rStyle w:val="Emphasis"/>
          <w:highlight w:val="yellow"/>
        </w:rPr>
        <w:t>Early competition stimulates efforts to mature tech</w:t>
      </w:r>
      <w:r w:rsidRPr="00BE72C4">
        <w:rPr>
          <w:rStyle w:val="Emphasis"/>
        </w:rPr>
        <w:t>nology</w:t>
      </w:r>
      <w:r w:rsidRPr="00BA3085">
        <w:rPr>
          <w:u w:val="single"/>
        </w:rPr>
        <w:t xml:space="preserve"> </w:t>
      </w:r>
      <w:r w:rsidRPr="00E71BF6">
        <w:rPr>
          <w:highlight w:val="yellow"/>
          <w:u w:val="single"/>
        </w:rPr>
        <w:t xml:space="preserve">and solve </w:t>
      </w:r>
      <w:r w:rsidRPr="00BA3085">
        <w:rPr>
          <w:u w:val="single"/>
        </w:rPr>
        <w:t xml:space="preserve">system </w:t>
      </w:r>
      <w:r w:rsidRPr="00E71BF6">
        <w:rPr>
          <w:highlight w:val="yellow"/>
          <w:u w:val="single"/>
        </w:rPr>
        <w:t xml:space="preserve">integration </w:t>
      </w:r>
      <w:r w:rsidRPr="00BA3085">
        <w:rPr>
          <w:u w:val="single"/>
        </w:rPr>
        <w:t>challenges.</w:t>
      </w:r>
      <w:r>
        <w:rPr>
          <w:u w:val="single"/>
        </w:rPr>
        <w:t xml:space="preserve"> </w:t>
      </w:r>
      <w:r w:rsidRPr="00BA3085">
        <w:rPr>
          <w:u w:val="single"/>
        </w:rPr>
        <w:t xml:space="preserve">The </w:t>
      </w:r>
      <w:r w:rsidRPr="00E71BF6">
        <w:rPr>
          <w:highlight w:val="yellow"/>
          <w:u w:val="single"/>
        </w:rPr>
        <w:t>lack of this</w:t>
      </w:r>
      <w:r w:rsidRPr="00BA3085">
        <w:rPr>
          <w:u w:val="single"/>
        </w:rPr>
        <w:t xml:space="preserve"> technological maturity has certainly been a factor that </w:t>
      </w:r>
      <w:r w:rsidRPr="00E71BF6">
        <w:rPr>
          <w:highlight w:val="yellow"/>
          <w:u w:val="single"/>
        </w:rPr>
        <w:t xml:space="preserve">has contributed to </w:t>
      </w:r>
      <w:r w:rsidRPr="00BA3085">
        <w:rPr>
          <w:u w:val="single"/>
        </w:rPr>
        <w:t>our</w:t>
      </w:r>
      <w:r>
        <w:rPr>
          <w:u w:val="single"/>
        </w:rPr>
        <w:t xml:space="preserve"> </w:t>
      </w:r>
      <w:r w:rsidRPr="00E71BF6">
        <w:rPr>
          <w:highlight w:val="yellow"/>
          <w:u w:val="single"/>
        </w:rPr>
        <w:t xml:space="preserve">dissatisfaction with </w:t>
      </w:r>
      <w:r w:rsidRPr="00BA3085">
        <w:rPr>
          <w:u w:val="single"/>
        </w:rPr>
        <w:t xml:space="preserve">the defense </w:t>
      </w:r>
      <w:r w:rsidRPr="00E71BF6">
        <w:rPr>
          <w:highlight w:val="yellow"/>
          <w:u w:val="single"/>
        </w:rPr>
        <w:t xml:space="preserve">acquisition </w:t>
      </w:r>
      <w:r w:rsidRPr="00BA3085">
        <w:rPr>
          <w:u w:val="single"/>
        </w:rPr>
        <w:t>system</w:t>
      </w:r>
      <w:r w:rsidRPr="00BA3085">
        <w:t>. Consider multiple studies from the</w:t>
      </w:r>
      <w:r>
        <w:t xml:space="preserve"> </w:t>
      </w:r>
      <w:r w:rsidRPr="00BA3085">
        <w:t>Government Accounting Office</w:t>
      </w:r>
      <w:proofErr w:type="gramStart"/>
      <w:r w:rsidRPr="00BA3085">
        <w:t>:</w:t>
      </w:r>
      <w:r w:rsidRPr="001371AC">
        <w:rPr>
          <w:sz w:val="12"/>
        </w:rPr>
        <w:t>¶</w:t>
      </w:r>
      <w:proofErr w:type="gramEnd"/>
      <w:r w:rsidRPr="001371AC">
        <w:rPr>
          <w:sz w:val="12"/>
        </w:rPr>
        <w:t xml:space="preserve"> </w:t>
      </w:r>
      <w:r w:rsidRPr="00BA3085">
        <w:t>· DOD Faces Challenges in Implementing Best Practices, 2002.</w:t>
      </w:r>
      <w:r w:rsidRPr="001371AC">
        <w:rPr>
          <w:sz w:val="12"/>
        </w:rPr>
        <w:t xml:space="preserve">¶ </w:t>
      </w:r>
      <w:r w:rsidRPr="00BA3085">
        <w:t>· Better Matching of Needs and Resources Will Lead to Better Weapon Systems</w:t>
      </w:r>
      <w:r>
        <w:t xml:space="preserve"> </w:t>
      </w:r>
      <w:r w:rsidRPr="00BA3085">
        <w:t>Outcomes, 2001.</w:t>
      </w:r>
      <w:r w:rsidRPr="001371AC">
        <w:rPr>
          <w:sz w:val="12"/>
        </w:rPr>
        <w:t xml:space="preserve">¶ </w:t>
      </w:r>
      <w:r w:rsidRPr="00BA3085">
        <w:t>· Employing Best Practices Can Shape Better Weapon System Decisions, 2000.</w:t>
      </w:r>
      <w:r w:rsidRPr="001371AC">
        <w:rPr>
          <w:sz w:val="12"/>
        </w:rPr>
        <w:t xml:space="preserve">¶ </w:t>
      </w:r>
      <w:r w:rsidRPr="00BA3085">
        <w:t>· Better Management of Technology Development Can Improve Weapon Systems</w:t>
      </w:r>
      <w:r>
        <w:t xml:space="preserve"> </w:t>
      </w:r>
      <w:r w:rsidRPr="00BA3085">
        <w:t>Outcomes, 1999.</w:t>
      </w:r>
      <w:r w:rsidRPr="001371AC">
        <w:rPr>
          <w:sz w:val="12"/>
        </w:rPr>
        <w:t xml:space="preserve">¶ </w:t>
      </w:r>
      <w:r w:rsidRPr="00BA3085">
        <w:t>· Best Commercial Practices Can Improve Program Outcomes, 1999.</w:t>
      </w:r>
      <w:r w:rsidRPr="001371AC">
        <w:rPr>
          <w:sz w:val="12"/>
        </w:rPr>
        <w:t xml:space="preserve">¶ </w:t>
      </w:r>
      <w:r w:rsidRPr="00BA3085">
        <w:t>· Improved Program Outcomes Are Possible, 1998.</w:t>
      </w:r>
      <w:r w:rsidRPr="001371AC">
        <w:rPr>
          <w:sz w:val="12"/>
        </w:rPr>
        <w:t xml:space="preserve">¶ </w:t>
      </w:r>
      <w:r w:rsidRPr="00203404">
        <w:rPr>
          <w:highlight w:val="yellow"/>
          <w:u w:val="single"/>
        </w:rPr>
        <w:t xml:space="preserve">A consistent theme </w:t>
      </w:r>
      <w:r w:rsidRPr="00BA3085">
        <w:rPr>
          <w:u w:val="single"/>
        </w:rPr>
        <w:t xml:space="preserve">in these studies </w:t>
      </w:r>
      <w:r w:rsidRPr="00203404">
        <w:rPr>
          <w:highlight w:val="yellow"/>
          <w:u w:val="single"/>
        </w:rPr>
        <w:t xml:space="preserve">indicates DoD’s inclination to commit </w:t>
      </w:r>
      <w:r w:rsidRPr="00203404">
        <w:rPr>
          <w:u w:val="single"/>
        </w:rPr>
        <w:t xml:space="preserve">to a formal program start </w:t>
      </w:r>
      <w:r w:rsidRPr="00203404">
        <w:rPr>
          <w:highlight w:val="yellow"/>
          <w:u w:val="single"/>
        </w:rPr>
        <w:t>too early</w:t>
      </w:r>
      <w:r w:rsidRPr="00203404">
        <w:rPr>
          <w:highlight w:val="yellow"/>
        </w:rPr>
        <w:t>.</w:t>
      </w:r>
      <w:r w:rsidRPr="00BA3085">
        <w:t xml:space="preserve">15 </w:t>
      </w:r>
      <w:r w:rsidRPr="00BA3085">
        <w:rPr>
          <w:u w:val="single"/>
        </w:rPr>
        <w:t>Those unsuccessful program initiations were characterized by a lack of</w:t>
      </w:r>
      <w:r>
        <w:rPr>
          <w:u w:val="single"/>
        </w:rPr>
        <w:t xml:space="preserve"> </w:t>
      </w:r>
      <w:r w:rsidRPr="00BA3085">
        <w:rPr>
          <w:u w:val="single"/>
        </w:rPr>
        <w:t>systems engineering and resulting immature technology</w:t>
      </w:r>
      <w:r w:rsidRPr="00BA3085">
        <w:t xml:space="preserve">. </w:t>
      </w:r>
      <w:r w:rsidRPr="00203404">
        <w:rPr>
          <w:b/>
          <w:highlight w:val="yellow"/>
          <w:u w:val="single"/>
        </w:rPr>
        <w:t>That</w:t>
      </w:r>
      <w:r w:rsidRPr="00203404">
        <w:rPr>
          <w:highlight w:val="yellow"/>
          <w:u w:val="single"/>
        </w:rPr>
        <w:t xml:space="preserve"> </w:t>
      </w:r>
      <w:r w:rsidRPr="00BA3085">
        <w:rPr>
          <w:u w:val="single"/>
        </w:rPr>
        <w:t>lack of upfront systems</w:t>
      </w:r>
      <w:r>
        <w:rPr>
          <w:u w:val="single"/>
        </w:rPr>
        <w:t xml:space="preserve"> </w:t>
      </w:r>
      <w:r w:rsidRPr="00BA3085">
        <w:rPr>
          <w:u w:val="single"/>
        </w:rPr>
        <w:t xml:space="preserve">engineering </w:t>
      </w:r>
      <w:r w:rsidRPr="00203404">
        <w:rPr>
          <w:b/>
          <w:highlight w:val="yellow"/>
          <w:u w:val="single"/>
        </w:rPr>
        <w:t xml:space="preserve">coupled with a lack of competition can </w:t>
      </w:r>
      <w:r w:rsidRPr="00203404">
        <w:rPr>
          <w:rStyle w:val="Emphasis"/>
          <w:highlight w:val="yellow"/>
        </w:rPr>
        <w:t>lead to disaster</w:t>
      </w:r>
      <w:r w:rsidRPr="00BA3085">
        <w:t>.</w:t>
      </w:r>
    </w:p>
    <w:p w:rsidR="008D5DC0" w:rsidRPr="00633C75" w:rsidRDefault="008D5DC0" w:rsidP="008D5DC0">
      <w:pPr>
        <w:pStyle w:val="Heading4"/>
      </w:pPr>
      <w:r>
        <w:t>Innovation key to solve great power war</w:t>
      </w:r>
    </w:p>
    <w:p w:rsidR="008D5DC0" w:rsidRPr="00213ECD" w:rsidRDefault="008D5DC0" w:rsidP="008D5DC0">
      <w:pPr>
        <w:rPr>
          <w:rStyle w:val="apple-style-span"/>
          <w:b/>
          <w:bCs/>
          <w:color w:val="000000"/>
          <w:szCs w:val="48"/>
        </w:rPr>
      </w:pPr>
      <w:r w:rsidRPr="008D2A9B">
        <w:rPr>
          <w:rStyle w:val="Heading4Char"/>
        </w:rPr>
        <w:t>Baru 9</w:t>
      </w:r>
      <w:r>
        <w:rPr>
          <w:rStyle w:val="apple-style-span"/>
          <w:rFonts w:cs="Arial"/>
          <w:color w:val="000000"/>
          <w:szCs w:val="20"/>
        </w:rPr>
        <w:t xml:space="preserve"> - </w:t>
      </w:r>
      <w:r w:rsidRPr="00213ECD">
        <w:rPr>
          <w:rStyle w:val="apple-style-span"/>
          <w:rFonts w:cs="Arial"/>
          <w:color w:val="000000"/>
          <w:szCs w:val="20"/>
        </w:rPr>
        <w:t xml:space="preserve">Visiting Professor at the Lee Kuan Yew School of Public Policy in Singapore (Sanjaya, </w:t>
      </w:r>
      <w:r w:rsidRPr="00136337">
        <w:rPr>
          <w:rStyle w:val="apple-style-span"/>
          <w:rFonts w:cs="Arial"/>
          <w:color w:val="000000"/>
          <w:szCs w:val="20"/>
        </w:rPr>
        <w:t>“</w:t>
      </w:r>
      <w:r w:rsidRPr="00136337">
        <w:rPr>
          <w:bCs/>
          <w:szCs w:val="48"/>
        </w:rPr>
        <w:t>Year of the power shift</w:t>
      </w:r>
      <w:proofErr w:type="gramStart"/>
      <w:r w:rsidRPr="00136337">
        <w:rPr>
          <w:bCs/>
          <w:szCs w:val="48"/>
        </w:rPr>
        <w:t>?,</w:t>
      </w:r>
      <w:proofErr w:type="gramEnd"/>
      <w:r w:rsidRPr="00136337">
        <w:rPr>
          <w:bCs/>
          <w:szCs w:val="48"/>
        </w:rPr>
        <w:t>”</w:t>
      </w:r>
      <w:r w:rsidRPr="00213ECD">
        <w:rPr>
          <w:b/>
          <w:bCs/>
          <w:szCs w:val="48"/>
        </w:rPr>
        <w:t xml:space="preserve"> </w:t>
      </w:r>
    </w:p>
    <w:p w:rsidR="008D5DC0" w:rsidRPr="00213ECD" w:rsidRDefault="008D5DC0" w:rsidP="008D5DC0">
      <w:pPr>
        <w:rPr>
          <w:rStyle w:val="apple-style-span"/>
          <w:rFonts w:cs="Arial"/>
          <w:color w:val="000000"/>
          <w:szCs w:val="20"/>
        </w:rPr>
      </w:pPr>
      <w:r w:rsidRPr="00213ECD">
        <w:rPr>
          <w:color w:val="000000"/>
        </w:rPr>
        <w:t>http://www.india-seminar.com/2009/593/593_sanjaya_baru.htm</w:t>
      </w:r>
    </w:p>
    <w:p w:rsidR="008D5DC0" w:rsidRDefault="008D5DC0" w:rsidP="008D5DC0">
      <w:pPr>
        <w:rPr>
          <w:szCs w:val="27"/>
        </w:rPr>
      </w:pPr>
      <w:r w:rsidRPr="00213ECD">
        <w:rPr>
          <w:szCs w:val="27"/>
        </w:rPr>
        <w:t xml:space="preserve">In the modern era, </w:t>
      </w:r>
      <w:proofErr w:type="gramStart"/>
      <w:r w:rsidRPr="00213ECD">
        <w:rPr>
          <w:szCs w:val="27"/>
        </w:rPr>
        <w:t>the idea that strong economic performance is the foundation of power was argued most persuasively by historian Paul Kennedy</w:t>
      </w:r>
      <w:proofErr w:type="gramEnd"/>
      <w:r w:rsidRPr="00213ECD">
        <w:rPr>
          <w:szCs w:val="27"/>
        </w:rPr>
        <w:t>. ‘Victory (in war),’ Kennedy claimed, ‘has repeatedly gone to the side with more flourishing productive base.’</w:t>
      </w:r>
      <w:r w:rsidRPr="00213ECD">
        <w:rPr>
          <w:szCs w:val="15"/>
          <w:vertAlign w:val="superscript"/>
        </w:rPr>
        <w:t>6</w:t>
      </w:r>
      <w:r>
        <w:rPr>
          <w:szCs w:val="15"/>
        </w:rPr>
        <w:t xml:space="preserve"> </w:t>
      </w:r>
      <w:r w:rsidRPr="001851DB">
        <w:rPr>
          <w:szCs w:val="27"/>
          <w:highlight w:val="yellow"/>
          <w:u w:val="single"/>
        </w:rPr>
        <w:t>Drawing attention to the interrelationships between economic wealth, tech</w:t>
      </w:r>
      <w:r w:rsidRPr="00213ECD">
        <w:rPr>
          <w:szCs w:val="27"/>
          <w:u w:val="single"/>
        </w:rPr>
        <w:t xml:space="preserve">nological </w:t>
      </w:r>
      <w:r w:rsidRPr="001851DB">
        <w:rPr>
          <w:szCs w:val="27"/>
          <w:highlight w:val="yellow"/>
          <w:u w:val="single"/>
        </w:rPr>
        <w:t xml:space="preserve">innovation, and the ability </w:t>
      </w:r>
      <w:r w:rsidRPr="00213ECD">
        <w:rPr>
          <w:szCs w:val="27"/>
          <w:u w:val="single"/>
        </w:rPr>
        <w:t xml:space="preserve">of states </w:t>
      </w:r>
      <w:r w:rsidRPr="001851DB">
        <w:rPr>
          <w:szCs w:val="27"/>
          <w:highlight w:val="yellow"/>
          <w:u w:val="single"/>
        </w:rPr>
        <w:t xml:space="preserve">to efficiently mobilize </w:t>
      </w:r>
      <w:r w:rsidRPr="00213ECD">
        <w:rPr>
          <w:szCs w:val="27"/>
          <w:u w:val="single"/>
        </w:rPr>
        <w:t xml:space="preserve">economic and technological </w:t>
      </w:r>
      <w:r w:rsidRPr="001851DB">
        <w:rPr>
          <w:szCs w:val="27"/>
          <w:highlight w:val="yellow"/>
          <w:u w:val="single"/>
        </w:rPr>
        <w:t xml:space="preserve">resources for power projection and national defence, </w:t>
      </w:r>
      <w:r w:rsidRPr="00213ECD">
        <w:rPr>
          <w:szCs w:val="27"/>
          <w:u w:val="single"/>
        </w:rPr>
        <w:t xml:space="preserve">Kennedy argued that </w:t>
      </w:r>
      <w:r w:rsidRPr="001851DB">
        <w:rPr>
          <w:szCs w:val="27"/>
          <w:highlight w:val="yellow"/>
          <w:u w:val="single"/>
        </w:rPr>
        <w:t xml:space="preserve">nations that were able to better combine </w:t>
      </w:r>
      <w:r w:rsidRPr="00213ECD">
        <w:rPr>
          <w:szCs w:val="27"/>
          <w:u w:val="single"/>
        </w:rPr>
        <w:t xml:space="preserve">military and economic </w:t>
      </w:r>
      <w:r w:rsidRPr="001851DB">
        <w:rPr>
          <w:szCs w:val="27"/>
          <w:highlight w:val="yellow"/>
          <w:u w:val="single"/>
        </w:rPr>
        <w:t>strength scored over others</w:t>
      </w:r>
      <w:proofErr w:type="gramStart"/>
      <w:r w:rsidRPr="00213ECD">
        <w:rPr>
          <w:szCs w:val="27"/>
          <w:u w:val="single"/>
        </w:rPr>
        <w:t>.</w:t>
      </w:r>
      <w:r w:rsidRPr="001371AC">
        <w:rPr>
          <w:sz w:val="12"/>
          <w:szCs w:val="27"/>
        </w:rPr>
        <w:t>¶</w:t>
      </w:r>
      <w:proofErr w:type="gramEnd"/>
      <w:r w:rsidRPr="001371AC">
        <w:rPr>
          <w:sz w:val="12"/>
          <w:szCs w:val="27"/>
        </w:rPr>
        <w:t xml:space="preserve"> </w:t>
      </w:r>
      <w:r w:rsidRPr="00213ECD">
        <w:rPr>
          <w:szCs w:val="27"/>
        </w:rPr>
        <w:t xml:space="preserve">‘The fact remains,’ Kennedy argued, ‘that </w:t>
      </w:r>
      <w:r w:rsidRPr="001851DB">
        <w:rPr>
          <w:szCs w:val="27"/>
          <w:highlight w:val="yellow"/>
          <w:u w:val="single"/>
        </w:rPr>
        <w:t xml:space="preserve">all </w:t>
      </w:r>
      <w:r w:rsidRPr="00213ECD">
        <w:rPr>
          <w:szCs w:val="27"/>
          <w:u w:val="single"/>
        </w:rPr>
        <w:t xml:space="preserve">of the </w:t>
      </w:r>
      <w:r w:rsidRPr="001851DB">
        <w:rPr>
          <w:szCs w:val="27"/>
          <w:highlight w:val="yellow"/>
          <w:u w:val="single"/>
        </w:rPr>
        <w:t xml:space="preserve">major shifts in </w:t>
      </w:r>
      <w:r w:rsidRPr="00213ECD">
        <w:rPr>
          <w:szCs w:val="27"/>
          <w:u w:val="single"/>
        </w:rPr>
        <w:t>the world’s</w:t>
      </w:r>
      <w:r>
        <w:rPr>
          <w:szCs w:val="27"/>
          <w:u w:val="single"/>
        </w:rPr>
        <w:t xml:space="preserve"> </w:t>
      </w:r>
      <w:r w:rsidRPr="001851DB">
        <w:rPr>
          <w:i/>
          <w:iCs/>
          <w:szCs w:val="27"/>
          <w:highlight w:val="yellow"/>
          <w:u w:val="single"/>
        </w:rPr>
        <w:t>military</w:t>
      </w:r>
      <w:r w:rsidRPr="00213ECD">
        <w:rPr>
          <w:i/>
          <w:iCs/>
          <w:szCs w:val="27"/>
          <w:u w:val="single"/>
        </w:rPr>
        <w:t>-power</w:t>
      </w:r>
      <w:r>
        <w:rPr>
          <w:szCs w:val="27"/>
          <w:u w:val="single"/>
        </w:rPr>
        <w:t xml:space="preserve"> </w:t>
      </w:r>
      <w:r w:rsidRPr="001851DB">
        <w:rPr>
          <w:szCs w:val="27"/>
          <w:highlight w:val="yellow"/>
          <w:u w:val="single"/>
        </w:rPr>
        <w:t xml:space="preserve">balance have followed alterations in </w:t>
      </w:r>
      <w:r w:rsidRPr="00213ECD">
        <w:rPr>
          <w:szCs w:val="27"/>
          <w:u w:val="single"/>
        </w:rPr>
        <w:t>the</w:t>
      </w:r>
      <w:r>
        <w:rPr>
          <w:szCs w:val="27"/>
          <w:u w:val="single"/>
        </w:rPr>
        <w:t xml:space="preserve"> </w:t>
      </w:r>
      <w:r w:rsidRPr="001851DB">
        <w:rPr>
          <w:i/>
          <w:iCs/>
          <w:szCs w:val="27"/>
          <w:highlight w:val="yellow"/>
          <w:u w:val="single"/>
        </w:rPr>
        <w:t>productive</w:t>
      </w:r>
      <w:r>
        <w:rPr>
          <w:szCs w:val="27"/>
          <w:highlight w:val="yellow"/>
          <w:u w:val="single"/>
        </w:rPr>
        <w:t xml:space="preserve"> </w:t>
      </w:r>
      <w:r w:rsidRPr="001851DB">
        <w:rPr>
          <w:szCs w:val="27"/>
          <w:highlight w:val="yellow"/>
          <w:u w:val="single"/>
        </w:rPr>
        <w:t>balances</w:t>
      </w:r>
      <w:r w:rsidRPr="00213ECD">
        <w:rPr>
          <w:szCs w:val="27"/>
        </w:rPr>
        <w:t xml:space="preserve">; and further, that </w:t>
      </w:r>
      <w:r w:rsidRPr="00213ECD">
        <w:rPr>
          <w:szCs w:val="27"/>
          <w:u w:val="single"/>
        </w:rPr>
        <w:t xml:space="preserve">the </w:t>
      </w:r>
      <w:r w:rsidRPr="001851DB">
        <w:rPr>
          <w:szCs w:val="27"/>
          <w:highlight w:val="yellow"/>
          <w:u w:val="single"/>
        </w:rPr>
        <w:t xml:space="preserve">rising and falling </w:t>
      </w:r>
      <w:r w:rsidRPr="00213ECD">
        <w:rPr>
          <w:szCs w:val="27"/>
          <w:u w:val="single"/>
        </w:rPr>
        <w:t xml:space="preserve">of the various empires and states in the international system </w:t>
      </w:r>
      <w:r w:rsidRPr="001851DB">
        <w:rPr>
          <w:szCs w:val="27"/>
          <w:highlight w:val="yellow"/>
          <w:u w:val="single"/>
        </w:rPr>
        <w:t xml:space="preserve">has been confirmed by the outcomes of </w:t>
      </w:r>
      <w:r w:rsidRPr="00213ECD">
        <w:rPr>
          <w:szCs w:val="27"/>
          <w:u w:val="single"/>
        </w:rPr>
        <w:t xml:space="preserve">the major </w:t>
      </w:r>
      <w:r w:rsidRPr="001851DB">
        <w:rPr>
          <w:szCs w:val="27"/>
          <w:highlight w:val="yellow"/>
          <w:u w:val="single"/>
        </w:rPr>
        <w:t>Great Power wars</w:t>
      </w:r>
      <w:r w:rsidRPr="00213ECD">
        <w:rPr>
          <w:szCs w:val="27"/>
        </w:rPr>
        <w:t>, where victory has always gone to the side with the greatest material resources.’</w:t>
      </w:r>
      <w:r w:rsidRPr="00213ECD">
        <w:rPr>
          <w:szCs w:val="15"/>
          <w:vertAlign w:val="superscript"/>
        </w:rPr>
        <w:t>7</w:t>
      </w:r>
      <w:r w:rsidRPr="001371AC">
        <w:rPr>
          <w:sz w:val="12"/>
          <w:szCs w:val="27"/>
        </w:rPr>
        <w:t xml:space="preserve">¶ </w:t>
      </w:r>
      <w:r w:rsidRPr="00213ECD">
        <w:rPr>
          <w:b/>
          <w:bCs/>
          <w:szCs w:val="36"/>
        </w:rPr>
        <w:t>I</w:t>
      </w:r>
      <w:r w:rsidRPr="00213ECD">
        <w:rPr>
          <w:szCs w:val="27"/>
        </w:rPr>
        <w:t xml:space="preserve">n Kennedy’s view </w:t>
      </w:r>
      <w:r w:rsidRPr="00213ECD">
        <w:rPr>
          <w:szCs w:val="27"/>
          <w:u w:val="single"/>
        </w:rPr>
        <w:t xml:space="preserve">the </w:t>
      </w:r>
      <w:r w:rsidRPr="001851DB">
        <w:rPr>
          <w:szCs w:val="27"/>
          <w:highlight w:val="yellow"/>
          <w:u w:val="single"/>
        </w:rPr>
        <w:t xml:space="preserve">geopolitical consequences of </w:t>
      </w:r>
      <w:r w:rsidRPr="00213ECD">
        <w:rPr>
          <w:szCs w:val="27"/>
          <w:u w:val="single"/>
        </w:rPr>
        <w:t xml:space="preserve">an economic crisis or even </w:t>
      </w:r>
      <w:r w:rsidRPr="001851DB">
        <w:rPr>
          <w:szCs w:val="27"/>
          <w:highlight w:val="yellow"/>
          <w:u w:val="single"/>
        </w:rPr>
        <w:t xml:space="preserve">decline would be transmitted through a nation’s inability to find adequate </w:t>
      </w:r>
      <w:r w:rsidRPr="00213ECD">
        <w:rPr>
          <w:szCs w:val="27"/>
          <w:u w:val="single"/>
        </w:rPr>
        <w:t xml:space="preserve">financial </w:t>
      </w:r>
      <w:r w:rsidRPr="001851DB">
        <w:rPr>
          <w:szCs w:val="27"/>
          <w:highlight w:val="yellow"/>
          <w:u w:val="single"/>
        </w:rPr>
        <w:t xml:space="preserve">resources </w:t>
      </w:r>
      <w:r w:rsidRPr="00213ECD">
        <w:rPr>
          <w:szCs w:val="27"/>
          <w:u w:val="single"/>
        </w:rPr>
        <w:t>to simultaneously sustain economic growth and military power</w:t>
      </w:r>
      <w:r w:rsidRPr="00213ECD">
        <w:rPr>
          <w:szCs w:val="27"/>
        </w:rPr>
        <w:t xml:space="preserve"> – the classic ‘guns vs butter’ dilemma.</w:t>
      </w:r>
    </w:p>
    <w:p w:rsidR="008D5DC0" w:rsidRDefault="008D5DC0" w:rsidP="008D5DC0">
      <w:pPr>
        <w:pStyle w:val="Heading3"/>
      </w:pPr>
      <w:r>
        <w:t>K</w:t>
      </w:r>
    </w:p>
    <w:p w:rsidR="008D5DC0" w:rsidRDefault="008D5DC0" w:rsidP="008D5DC0">
      <w:pPr>
        <w:pStyle w:val="Heading4"/>
      </w:pPr>
      <w:r>
        <w:t>The history of nuclear power is one rooted in exceptionalism- the distinction between peaceful nuclear development and proliferation risks is often only founded on where the tech was created</w:t>
      </w:r>
    </w:p>
    <w:p w:rsidR="008D5DC0" w:rsidRPr="00D74693" w:rsidRDefault="008D5DC0" w:rsidP="008D5DC0">
      <w:r w:rsidRPr="00ED0AC7">
        <w:rPr>
          <w:rStyle w:val="StyleStyleBold12pt"/>
        </w:rPr>
        <w:t>Hecht 2010</w:t>
      </w:r>
      <w:r>
        <w:t xml:space="preserve"> [</w:t>
      </w:r>
      <w:r w:rsidRPr="00ED0AC7">
        <w:t>Gabrielle is associate professor of history at the University of Michigan</w:t>
      </w:r>
      <w:r>
        <w:t xml:space="preserve">, January Technology </w:t>
      </w:r>
      <w:r w:rsidRPr="00D74693">
        <w:t>and Culture</w:t>
      </w:r>
      <w:r w:rsidRPr="00D74693">
        <w:rPr>
          <w:sz w:val="12"/>
        </w:rPr>
        <w:t xml:space="preserve">¶ </w:t>
      </w:r>
      <w:r w:rsidRPr="00D74693">
        <w:t>Volume 51, Number 1, Project Muse]</w:t>
      </w:r>
    </w:p>
    <w:p w:rsidR="008D5DC0" w:rsidRPr="001C1FF8" w:rsidRDefault="008D5DC0" w:rsidP="008D5DC0">
      <w:pPr>
        <w:rPr>
          <w:sz w:val="16"/>
        </w:rPr>
      </w:pPr>
      <w:r w:rsidRPr="00D74693">
        <w:rPr>
          <w:rStyle w:val="TitleChar"/>
        </w:rPr>
        <w:t>The salience of "uranium from Africa</w:t>
      </w:r>
      <w:r w:rsidRPr="00D74693">
        <w:rPr>
          <w:sz w:val="16"/>
        </w:rPr>
        <w:t>"—both in the lead-up to the war and in subsequent opposition to it—</w:t>
      </w:r>
      <w:r w:rsidRPr="00D74693">
        <w:rPr>
          <w:rStyle w:val="TitleChar"/>
        </w:rPr>
        <w:t>traded on</w:t>
      </w:r>
      <w:r w:rsidRPr="00D74693">
        <w:rPr>
          <w:sz w:val="16"/>
        </w:rPr>
        <w:t xml:space="preserve"> three sets of </w:t>
      </w:r>
      <w:r w:rsidRPr="00D74693">
        <w:rPr>
          <w:rStyle w:val="TitleChar"/>
        </w:rPr>
        <w:t>fears and assumptions</w:t>
      </w:r>
      <w:r w:rsidRPr="00966147">
        <w:rPr>
          <w:rStyle w:val="TitleChar"/>
        </w:rPr>
        <w:t xml:space="preserve"> </w:t>
      </w:r>
      <w:r w:rsidRPr="00D74693">
        <w:rPr>
          <w:rStyle w:val="TitleChar"/>
          <w:highlight w:val="cyan"/>
        </w:rPr>
        <w:t>widespread in the American public sphere</w:t>
      </w:r>
      <w:proofErr w:type="gramStart"/>
      <w:r w:rsidRPr="00966147">
        <w:rPr>
          <w:rStyle w:val="TitleChar"/>
        </w:rPr>
        <w:t>:</w:t>
      </w:r>
      <w:r w:rsidRPr="001C1FF8">
        <w:rPr>
          <w:rStyle w:val="TitleChar"/>
          <w:b w:val="0"/>
          <w:sz w:val="12"/>
          <w:u w:val="none"/>
        </w:rPr>
        <w:t>¶</w:t>
      </w:r>
      <w:proofErr w:type="gramEnd"/>
      <w:r w:rsidRPr="001C1FF8">
        <w:rPr>
          <w:rStyle w:val="TitleChar"/>
          <w:sz w:val="12"/>
        </w:rPr>
        <w:t xml:space="preserve"> </w:t>
      </w:r>
      <w:r w:rsidRPr="001C1FF8">
        <w:rPr>
          <w:sz w:val="16"/>
        </w:rPr>
        <w:t>• the fear of nuclear weapons, and the assumption that acquiring "uranium" is tantamount to building an atomic bomb;</w:t>
      </w:r>
      <w:r w:rsidRPr="001C1FF8">
        <w:rPr>
          <w:sz w:val="12"/>
        </w:rPr>
        <w:t>¶</w:t>
      </w:r>
      <w:r w:rsidRPr="001C1FF8">
        <w:rPr>
          <w:sz w:val="16"/>
        </w:rPr>
        <w:t xml:space="preserve"> • the fear of "Africa" as a dark, corrupt continent, and the assumption that actions there are ultimately unknowable or incomprehensible;</w:t>
      </w:r>
      <w:r w:rsidRPr="001C1FF8">
        <w:rPr>
          <w:sz w:val="12"/>
        </w:rPr>
        <w:t>¶</w:t>
      </w:r>
      <w:r w:rsidRPr="001C1FF8">
        <w:rPr>
          <w:sz w:val="16"/>
        </w:rPr>
        <w:t xml:space="preserve"> • </w:t>
      </w:r>
      <w:r w:rsidRPr="00D74693">
        <w:rPr>
          <w:rStyle w:val="TitleChar"/>
          <w:highlight w:val="cyan"/>
        </w:rPr>
        <w:t>the fear of</w:t>
      </w:r>
      <w:r w:rsidRPr="00966147">
        <w:rPr>
          <w:rStyle w:val="TitleChar"/>
        </w:rPr>
        <w:t xml:space="preserve"> any </w:t>
      </w:r>
      <w:r w:rsidRPr="00D74693">
        <w:rPr>
          <w:rStyle w:val="TitleChar"/>
          <w:highlight w:val="cyan"/>
        </w:rPr>
        <w:t>nuclear materials not within direct Western control</w:t>
      </w:r>
      <w:r w:rsidRPr="00966147">
        <w:rPr>
          <w:rStyle w:val="TitleChar"/>
        </w:rPr>
        <w:t xml:space="preserve">, and </w:t>
      </w:r>
      <w:r w:rsidRPr="00D74693">
        <w:rPr>
          <w:rStyle w:val="TitleChar"/>
          <w:highlight w:val="cyan"/>
        </w:rPr>
        <w:t>the assumption that the difference between licit and illicit nuclear trade is clear-cut</w:t>
      </w:r>
      <w:r w:rsidRPr="001C1FF8">
        <w:rPr>
          <w:sz w:val="16"/>
        </w:rPr>
        <w:t>.</w:t>
      </w:r>
      <w:r w:rsidRPr="001C1FF8">
        <w:rPr>
          <w:sz w:val="12"/>
        </w:rPr>
        <w:t>¶</w:t>
      </w:r>
      <w:r w:rsidRPr="001C1FF8">
        <w:rPr>
          <w:sz w:val="16"/>
        </w:rPr>
        <w:t xml:space="preserve"> Commentators on the Iraq war spilled a lot of ink on the first of these, very little on the second, and only a bit more on the third. But they largely missed the complex technological and political threads that bind these three outlooks together</w:t>
      </w:r>
      <w:proofErr w:type="gramStart"/>
      <w:r w:rsidRPr="001C1FF8">
        <w:rPr>
          <w:sz w:val="16"/>
        </w:rPr>
        <w:t>.</w:t>
      </w:r>
      <w:r w:rsidRPr="001C1FF8">
        <w:rPr>
          <w:sz w:val="12"/>
        </w:rPr>
        <w:t>¶</w:t>
      </w:r>
      <w:proofErr w:type="gramEnd"/>
      <w:r w:rsidRPr="001C1FF8">
        <w:rPr>
          <w:sz w:val="16"/>
        </w:rPr>
        <w:t xml:space="preserve"> In this essay I attempt to break these restraints by offering three genealogies for "uranium from Africa." First, I consider the problem of when uranium counts as a "nuclear" thing, when it doesn't, and what Africa has to do with it. </w:t>
      </w:r>
      <w:r w:rsidRPr="00E23182">
        <w:rPr>
          <w:rStyle w:val="TitleChar"/>
        </w:rPr>
        <w:t xml:space="preserve">Before "uranium" becomes weapons-usable, it must be mined as ore, processed into yellowcake, converted into uranium hexafluoride, enriched, and pressed into bomb fuel. </w:t>
      </w:r>
      <w:r w:rsidRPr="00FF5432">
        <w:rPr>
          <w:rStyle w:val="TitleChar"/>
          <w:highlight w:val="cyan"/>
        </w:rPr>
        <w:t>At what stage</w:t>
      </w:r>
      <w:r w:rsidRPr="00E23182">
        <w:rPr>
          <w:rStyle w:val="TitleChar"/>
        </w:rPr>
        <w:t xml:space="preserve"> in this process </w:t>
      </w:r>
      <w:r w:rsidRPr="00FF5432">
        <w:rPr>
          <w:rStyle w:val="TitleChar"/>
          <w:highlight w:val="cyan"/>
        </w:rPr>
        <w:t>does it</w:t>
      </w:r>
      <w:r w:rsidRPr="00E23182">
        <w:rPr>
          <w:rStyle w:val="TitleChar"/>
        </w:rPr>
        <w:t xml:space="preserve"> come to </w:t>
      </w:r>
      <w:r w:rsidRPr="00FF5432">
        <w:rPr>
          <w:rStyle w:val="TitleChar"/>
          <w:highlight w:val="cyan"/>
        </w:rPr>
        <w:t>count as a "nuclear material"? The answer</w:t>
      </w:r>
      <w:r w:rsidRPr="001C1FF8">
        <w:rPr>
          <w:sz w:val="16"/>
        </w:rPr>
        <w:t xml:space="preserve">, I argue, </w:t>
      </w:r>
      <w:r w:rsidRPr="00E23182">
        <w:rPr>
          <w:rStyle w:val="TitleChar"/>
        </w:rPr>
        <w:t xml:space="preserve">has </w:t>
      </w:r>
      <w:r w:rsidRPr="00FF5432">
        <w:rPr>
          <w:rStyle w:val="TitleChar"/>
          <w:highlight w:val="cyan"/>
        </w:rPr>
        <w:t>depended on time, place, purpose</w:t>
      </w:r>
      <w:r w:rsidRPr="00E23182">
        <w:rPr>
          <w:rStyle w:val="TitleChar"/>
        </w:rPr>
        <w:t>, and markets</w:t>
      </w:r>
      <w:r w:rsidRPr="001C1FF8">
        <w:rPr>
          <w:sz w:val="16"/>
        </w:rPr>
        <w:t>. Second, I excavate the phrase's more specific rendition, displaying fragments of a history of "yellowcake from Niger." Places matter. Niger is not merely an avatar for global threats, but a nation with its own politics, priorities, and conflicts, all of which have significant [End Page 2] bearing on the production and distribution of its uranium. Third, I examine another moment when African provenance of uranium was geopolitically contested: the flow of Namibian uranium to the U.S., Japan, and Europe during the height of international sanctions against apartheid. In this instance, licit trade and black markets were materially entwined in ways that made African things invisible</w:t>
      </w:r>
      <w:proofErr w:type="gramStart"/>
      <w:r w:rsidRPr="001C1FF8">
        <w:rPr>
          <w:sz w:val="16"/>
        </w:rPr>
        <w:t>.</w:t>
      </w:r>
      <w:r w:rsidRPr="001C1FF8">
        <w:rPr>
          <w:sz w:val="12"/>
        </w:rPr>
        <w:t>¶</w:t>
      </w:r>
      <w:proofErr w:type="gramEnd"/>
      <w:r w:rsidRPr="001C1FF8">
        <w:rPr>
          <w:sz w:val="16"/>
        </w:rPr>
        <w:t xml:space="preserve"> Understanding the transnational networks that shape the power of technology in the contemporary world is a complex and difficult proposition. Only a bird's-eye view can reveal the patterns, flows, and imbalances that map the distribution of technologies and the powers they serve or exert. Yet the view from above is always partial; it runs the risk of deceiving us into thinking that some places don't matter enough to deserve our attention. This is a dangerous illusion. We must land in unfamiliar places and study them on their own terms</w:t>
      </w:r>
      <w:proofErr w:type="gramStart"/>
      <w:r w:rsidRPr="001C1FF8">
        <w:rPr>
          <w:sz w:val="16"/>
        </w:rPr>
        <w:t>.</w:t>
      </w:r>
      <w:r w:rsidRPr="001C1FF8">
        <w:rPr>
          <w:sz w:val="12"/>
        </w:rPr>
        <w:t>¶</w:t>
      </w:r>
      <w:proofErr w:type="gramEnd"/>
      <w:r w:rsidRPr="001C1FF8">
        <w:rPr>
          <w:sz w:val="16"/>
        </w:rPr>
        <w:t xml:space="preserve"> The result is necessarily a fractured history. The fault lines between these multiple narratives gape because transnational history is not smooth and seamless, but uneven and disjointed. As shifting signifiers, nuclearity and markets run through these histories; their meanings are shaped by place, but not always in the same way. </w:t>
      </w:r>
      <w:r w:rsidRPr="00E23182">
        <w:rPr>
          <w:rStyle w:val="TitleChar"/>
        </w:rPr>
        <w:t>The notion of technopolitics helps to highlight such shifts and indeterminacies. Elsewhere, I have used the term in discussions of politically strategic technological design.5 Here I use it more expansively, seeking to highlight the distribution of power in material things and symbolic circulations. These hy</w:t>
      </w:r>
      <w:r w:rsidRPr="00374C1A">
        <w:rPr>
          <w:rStyle w:val="TitleChar"/>
          <w:highlight w:val="cyan"/>
        </w:rPr>
        <w:t>brid forms of power</w:t>
      </w:r>
      <w:r w:rsidRPr="00E23182">
        <w:rPr>
          <w:rStyle w:val="TitleChar"/>
        </w:rPr>
        <w:t xml:space="preserve">, I argue, </w:t>
      </w:r>
      <w:r w:rsidRPr="00374C1A">
        <w:rPr>
          <w:rStyle w:val="TitleChar"/>
          <w:highlight w:val="cyan"/>
        </w:rPr>
        <w:t>make some things nuclear</w:t>
      </w:r>
      <w:r w:rsidRPr="00E23182">
        <w:rPr>
          <w:rStyle w:val="TitleChar"/>
        </w:rPr>
        <w:t>, some things commodities, some things African, and some things all three</w:t>
      </w:r>
      <w:proofErr w:type="gramStart"/>
      <w:r w:rsidRPr="001C1FF8">
        <w:rPr>
          <w:sz w:val="16"/>
        </w:rPr>
        <w:t>.</w:t>
      </w:r>
      <w:r w:rsidRPr="001C1FF8">
        <w:rPr>
          <w:sz w:val="12"/>
        </w:rPr>
        <w:t>¶</w:t>
      </w:r>
      <w:proofErr w:type="gramEnd"/>
      <w:r w:rsidRPr="001C1FF8">
        <w:rPr>
          <w:sz w:val="16"/>
        </w:rPr>
        <w:t xml:space="preserve"> Is Uranium a Nuclear Thing?</w:t>
      </w:r>
      <w:r w:rsidRPr="001C1FF8">
        <w:rPr>
          <w:sz w:val="12"/>
        </w:rPr>
        <w:t>¶</w:t>
      </w:r>
      <w:r w:rsidRPr="001C1FF8">
        <w:rPr>
          <w:sz w:val="16"/>
        </w:rPr>
        <w:t xml:space="preserve"> </w:t>
      </w:r>
      <w:r w:rsidRPr="00E23182">
        <w:rPr>
          <w:rStyle w:val="TitleChar"/>
        </w:rPr>
        <w:t>Nuclear exceptionalism has been a recurring theme in political discourse since the U.S. dropped an atomic bomb on Hiroshima in 1945. American and European cold warriors and their activist opponents portrayed atomic weapons as fundamentally different from any other human creation. "</w:t>
      </w:r>
      <w:r w:rsidRPr="001C1FF8">
        <w:rPr>
          <w:sz w:val="16"/>
        </w:rPr>
        <w:t xml:space="preserve">The bomb" appeared as the ultimate trump card: first for the superpowers, then for waning colonial powers, then for other nations. Geopolitical status seemed directly proportional to the number of nukes a nation possessed. </w:t>
      </w:r>
      <w:r w:rsidRPr="00E23182">
        <w:rPr>
          <w:rStyle w:val="TitleChar"/>
        </w:rPr>
        <w:t xml:space="preserve">Such </w:t>
      </w:r>
      <w:r w:rsidRPr="00374C1A">
        <w:rPr>
          <w:rStyle w:val="TitleChar"/>
          <w:highlight w:val="cyan"/>
        </w:rPr>
        <w:t>nuclear exceptionalism went</w:t>
      </w:r>
      <w:r w:rsidRPr="00E23182">
        <w:rPr>
          <w:rStyle w:val="TitleChar"/>
        </w:rPr>
        <w:t xml:space="preserve"> well beyond </w:t>
      </w:r>
      <w:r w:rsidRPr="00374C1A">
        <w:rPr>
          <w:rStyle w:val="TitleChar"/>
          <w:highlight w:val="cyan"/>
        </w:rPr>
        <w:t>discourse</w:t>
      </w:r>
      <w:r w:rsidRPr="00E23182">
        <w:rPr>
          <w:rStyle w:val="TitleChar"/>
        </w:rPr>
        <w:t xml:space="preserve">; indeed, </w:t>
      </w:r>
      <w:r w:rsidRPr="00374C1A">
        <w:rPr>
          <w:rStyle w:val="TitleChar"/>
          <w:highlight w:val="cyan"/>
        </w:rPr>
        <w:t>its technopolitical qualities made it</w:t>
      </w:r>
      <w:r w:rsidRPr="00E23182">
        <w:rPr>
          <w:rStyle w:val="TitleChar"/>
        </w:rPr>
        <w:t xml:space="preserve"> particularly </w:t>
      </w:r>
      <w:r w:rsidRPr="00374C1A">
        <w:rPr>
          <w:rStyle w:val="TitleChar"/>
          <w:highlight w:val="cyan"/>
        </w:rPr>
        <w:t>robust</w:t>
      </w:r>
      <w:r w:rsidRPr="00E23182">
        <w:rPr>
          <w:rStyle w:val="TitleChar"/>
        </w:rPr>
        <w:t>. "</w:t>
      </w:r>
      <w:r w:rsidRPr="00374C1A">
        <w:rPr>
          <w:rStyle w:val="TitleChar"/>
          <w:highlight w:val="cyan"/>
        </w:rPr>
        <w:t>Nuclear" scientists</w:t>
      </w:r>
      <w:r w:rsidRPr="00E23182">
        <w:rPr>
          <w:rStyle w:val="TitleChar"/>
        </w:rPr>
        <w:t xml:space="preserve"> and engineers </w:t>
      </w:r>
      <w:r w:rsidRPr="00374C1A">
        <w:rPr>
          <w:rStyle w:val="TitleChar"/>
          <w:highlight w:val="cyan"/>
        </w:rPr>
        <w:t>gained prestige, power, and funding</w:t>
      </w:r>
      <w:r w:rsidRPr="00E23182">
        <w:rPr>
          <w:rStyle w:val="TitleChar"/>
        </w:rPr>
        <w:t xml:space="preserve"> far </w:t>
      </w:r>
      <w:r w:rsidRPr="00374C1A">
        <w:rPr>
          <w:rStyle w:val="TitleChar"/>
          <w:highlight w:val="cyan"/>
        </w:rPr>
        <w:t>beyond their colleagues</w:t>
      </w:r>
      <w:r w:rsidRPr="00E23182">
        <w:rPr>
          <w:rStyle w:val="TitleChar"/>
        </w:rPr>
        <w:t xml:space="preserve"> in "conventional" research</w:t>
      </w:r>
      <w:r w:rsidRPr="001C1FF8">
        <w:rPr>
          <w:sz w:val="16"/>
        </w:rPr>
        <w:t>. Fission meant splitting atoms, and the resulting rupture in nature's very building blocks propelled claims to a corresponding rupture in historical space and time. [End Page 3]</w:t>
      </w:r>
      <w:r w:rsidRPr="001C1FF8">
        <w:rPr>
          <w:sz w:val="12"/>
        </w:rPr>
        <w:t>¶</w:t>
      </w:r>
      <w:r w:rsidRPr="001C1FF8">
        <w:rPr>
          <w:sz w:val="16"/>
        </w:rPr>
        <w:t xml:space="preserve"> </w:t>
      </w:r>
      <w:r w:rsidRPr="00E23182">
        <w:rPr>
          <w:rStyle w:val="TitleChar"/>
        </w:rPr>
        <w:t xml:space="preserve">Nuclear exceptionalism could be made, unmade, and remade. </w:t>
      </w:r>
      <w:r w:rsidRPr="00374C1A">
        <w:rPr>
          <w:rStyle w:val="TitleChar"/>
          <w:highlight w:val="cyan"/>
        </w:rPr>
        <w:t>In the early decades of civilian nuclear power, exceptionalist claims came</w:t>
      </w:r>
      <w:r w:rsidRPr="00E23182">
        <w:rPr>
          <w:rStyle w:val="TitleChar"/>
        </w:rPr>
        <w:t xml:space="preserve"> primarily </w:t>
      </w:r>
      <w:r w:rsidRPr="00374C1A">
        <w:rPr>
          <w:rStyle w:val="TitleChar"/>
          <w:highlight w:val="cyan"/>
        </w:rPr>
        <w:t>from experts and atomic energy institutions</w:t>
      </w:r>
      <w:r w:rsidRPr="00E23182">
        <w:rPr>
          <w:rStyle w:val="TitleChar"/>
        </w:rPr>
        <w:t xml:space="preserve">. </w:t>
      </w:r>
      <w:r w:rsidRPr="001C1FF8">
        <w:rPr>
          <w:sz w:val="16"/>
        </w:rPr>
        <w:t>As anti-nuclear groups gained prominence, however, they articulated their own exceptionalist claims by highlighting the unprecedented qualitative and quantitative dangers posed by exposure to radioactive substances. In response, the industry sought to make itself mundane: radioactivity was part of nature, nuclear power merely a form of energy among others. When reactor accidents at Three Mile Island (1979) and Chernobyl (1986) challenged the banality of nuclear things, experts re-branded exceptionalism: the industry, they argued, spent more money preventing deaths from occupational exposure than any other industry. Whatever the political leaning, the stakes of exceptionalism were amplified by morality-talk: nuclear things were either sacred or profane. Whatever the political leaning, too</w:t>
      </w:r>
      <w:r w:rsidRPr="00E23182">
        <w:rPr>
          <w:rStyle w:val="TitleChar"/>
        </w:rPr>
        <w:t xml:space="preserve">, </w:t>
      </w:r>
      <w:r w:rsidRPr="00374C1A">
        <w:rPr>
          <w:rStyle w:val="TitleChar"/>
          <w:highlight w:val="cyan"/>
        </w:rPr>
        <w:t>exceptionalist claims carried the sense that an immutable ontology distinguished the nuclear from the non-nuclear, that the difference was ultimately</w:t>
      </w:r>
      <w:r w:rsidRPr="00E23182">
        <w:rPr>
          <w:rStyle w:val="TitleChar"/>
        </w:rPr>
        <w:t xml:space="preserve"> a </w:t>
      </w:r>
      <w:r w:rsidRPr="00374C1A">
        <w:rPr>
          <w:rStyle w:val="TitleChar"/>
          <w:highlight w:val="cyan"/>
        </w:rPr>
        <w:t>clear-cut</w:t>
      </w:r>
      <w:r w:rsidRPr="00E23182">
        <w:rPr>
          <w:rStyle w:val="TitleChar"/>
        </w:rPr>
        <w:t xml:space="preserve"> matter of fission and radioactivity</w:t>
      </w:r>
      <w:r w:rsidRPr="001C1FF8">
        <w:rPr>
          <w:sz w:val="16"/>
        </w:rPr>
        <w:t>.6</w:t>
      </w:r>
      <w:r w:rsidRPr="001C1FF8">
        <w:rPr>
          <w:sz w:val="12"/>
        </w:rPr>
        <w:t>¶</w:t>
      </w:r>
      <w:r w:rsidRPr="001C1FF8">
        <w:rPr>
          <w:sz w:val="16"/>
        </w:rPr>
        <w:t xml:space="preserve"> Historically, however, </w:t>
      </w:r>
      <w:r w:rsidRPr="00E23182">
        <w:rPr>
          <w:rStyle w:val="TitleChar"/>
        </w:rPr>
        <w:t>the degree to which—and purpose for which—a nation, a program, a technology, or a material counted as "nuclear" hasn't always been a matter of consensus</w:t>
      </w:r>
      <w:r w:rsidRPr="001C1FF8">
        <w:rPr>
          <w:sz w:val="16"/>
        </w:rPr>
        <w:t xml:space="preserve">. Consider: </w:t>
      </w:r>
      <w:r w:rsidRPr="00374C1A">
        <w:rPr>
          <w:rStyle w:val="TitleChar"/>
          <w:highlight w:val="cyan"/>
        </w:rPr>
        <w:t>Yellowcake from Niger made Iraq nuclear enough to justify war in 2003. But in 1995, yellowcake didn't suffice to make Niger itself nuclear</w:t>
      </w:r>
      <w:r w:rsidRPr="00E23182">
        <w:rPr>
          <w:rStyle w:val="TitleChar"/>
        </w:rPr>
        <w:t>.</w:t>
      </w:r>
      <w:r w:rsidRPr="001C1FF8">
        <w:rPr>
          <w:sz w:val="16"/>
        </w:rPr>
        <w:t xml:space="preserve"> According to an Office of Technology Assessment report that year, neither Niger, nor Gabon, nor Namibia had any "nuclear activities." Yet together, these three nations accounted for about a quarter of the world's uranium production that year.7</w:t>
      </w:r>
      <w:r w:rsidRPr="001C1FF8">
        <w:rPr>
          <w:sz w:val="12"/>
        </w:rPr>
        <w:t>¶</w:t>
      </w:r>
      <w:r w:rsidRPr="001C1FF8">
        <w:rPr>
          <w:sz w:val="16"/>
        </w:rPr>
        <w:t xml:space="preserve"> </w:t>
      </w:r>
      <w:proofErr w:type="gramStart"/>
      <w:r w:rsidRPr="001C1FF8">
        <w:rPr>
          <w:sz w:val="16"/>
        </w:rPr>
        <w:t>So</w:t>
      </w:r>
      <w:proofErr w:type="gramEnd"/>
      <w:r w:rsidRPr="001C1FF8">
        <w:rPr>
          <w:sz w:val="16"/>
        </w:rPr>
        <w:t xml:space="preserve"> when does uranium count as a nuclear thing? When does it lose its nuclearity? And what does Africa have to do with it</w:t>
      </w:r>
      <w:proofErr w:type="gramStart"/>
      <w:r w:rsidRPr="001C1FF8">
        <w:rPr>
          <w:sz w:val="16"/>
        </w:rPr>
        <w:t>?</w:t>
      </w:r>
      <w:r w:rsidRPr="001C1FF8">
        <w:rPr>
          <w:sz w:val="12"/>
        </w:rPr>
        <w:t>¶</w:t>
      </w:r>
      <w:proofErr w:type="gramEnd"/>
      <w:r w:rsidRPr="001C1FF8">
        <w:rPr>
          <w:sz w:val="16"/>
        </w:rPr>
        <w:t xml:space="preserve"> </w:t>
      </w:r>
      <w:r w:rsidRPr="00E23182">
        <w:rPr>
          <w:rStyle w:val="TitleChar"/>
        </w:rPr>
        <w:t>T</w:t>
      </w:r>
      <w:r w:rsidRPr="00374C1A">
        <w:rPr>
          <w:rStyle w:val="TitleChar"/>
          <w:highlight w:val="cyan"/>
        </w:rPr>
        <w:t>hese questions were present from the beginning of attempts to</w:t>
      </w:r>
      <w:r w:rsidRPr="00E23182">
        <w:rPr>
          <w:rStyle w:val="TitleChar"/>
        </w:rPr>
        <w:t xml:space="preserve"> define, </w:t>
      </w:r>
      <w:r w:rsidRPr="00374C1A">
        <w:rPr>
          <w:rStyle w:val="TitleChar"/>
          <w:highlight w:val="cyan"/>
        </w:rPr>
        <w:t>regulate</w:t>
      </w:r>
      <w:r w:rsidRPr="00E23182">
        <w:rPr>
          <w:rStyle w:val="TitleChar"/>
        </w:rPr>
        <w:t xml:space="preserve">, and market </w:t>
      </w:r>
      <w:r w:rsidRPr="00374C1A">
        <w:rPr>
          <w:rStyle w:val="TitleChar"/>
          <w:highlight w:val="cyan"/>
        </w:rPr>
        <w:t>a global nuclear order</w:t>
      </w:r>
      <w:r w:rsidRPr="00E23182">
        <w:rPr>
          <w:rStyle w:val="TitleChar"/>
        </w:rPr>
        <w:t>, via the creation of the International Atomic Energy Agency</w:t>
      </w:r>
      <w:r w:rsidRPr="001C1FF8">
        <w:rPr>
          <w:sz w:val="16"/>
        </w:rPr>
        <w:t xml:space="preserve">. The agency's 1956 statute allocated five permanent seats on its Board of Governors to states globally deemed the "most advanced in the technology of atomic energy including the production of source materials," and another five according to geographic region.8 Uranium "producers" in Eastern and Western bloc nations would rotate through another two seats; "suppliers of technical assistance" would rotate through one. </w:t>
      </w:r>
      <w:proofErr w:type="gramStart"/>
      <w:r w:rsidRPr="001C1FF8">
        <w:rPr>
          <w:sz w:val="16"/>
        </w:rPr>
        <w:t>Remaining board members would be elected by delegates</w:t>
      </w:r>
      <w:proofErr w:type="gramEnd"/>
      <w:r w:rsidRPr="001C1FF8">
        <w:rPr>
          <w:sz w:val="16"/>
        </w:rPr>
        <w:t xml:space="preserve"> from all IAEA member states. [End Page 4]</w:t>
      </w:r>
      <w:r w:rsidRPr="001C1FF8">
        <w:rPr>
          <w:sz w:val="12"/>
        </w:rPr>
        <w:t>¶</w:t>
      </w:r>
      <w:r w:rsidRPr="001C1FF8">
        <w:rPr>
          <w:sz w:val="16"/>
        </w:rPr>
        <w:t xml:space="preserve"> In those initial negotiations, the South African delegate had pushed hard to include "source materials" as an indicator of "advancement" in the IAEA statute.9 Contracts with the U.S. and Britain had already made uranium vital to the apartheid economy and turned South Africa into one of the world's largest producers.10 Pressures for decolonization of the African continent were mounting; the South African delegate suspected that apartheid policies would make it impossible to obtain an elected seat. As it was, India had tried to relegate South Africa to one of the rotating seats for "producers." Indeed, in 1956, South African "nuclear" activities consisted only of uranium ore production, underwritten by a very small research program; in terms of technological "advancement," this was equivalent to Portugal, Australia, and others who qualified for "producer" seats. Worse, it seemed that South Africa's competitors for the Africa/Middle East regional seat—Israel and Egypt—had more developed research programs. The Suez Crisis heightened the political risks (for the U.S. and the UK) of granting either of those countries the right to represent the whole region. But the region's choice of representative had to be technologically justified too. If "source materials" could count, then South Africa would easily qualify as the region's "most advanced [nation] in the technology of atomic energy"—not the least because the other African producers were not (yet) nations. This argument carried the day; South Africa won its seat</w:t>
      </w:r>
      <w:proofErr w:type="gramStart"/>
      <w:r w:rsidRPr="001C1FF8">
        <w:rPr>
          <w:sz w:val="16"/>
        </w:rPr>
        <w:t>.</w:t>
      </w:r>
      <w:r w:rsidRPr="001C1FF8">
        <w:rPr>
          <w:sz w:val="12"/>
        </w:rPr>
        <w:t>¶</w:t>
      </w:r>
      <w:proofErr w:type="gramEnd"/>
      <w:r w:rsidRPr="001C1FF8">
        <w:rPr>
          <w:sz w:val="16"/>
        </w:rPr>
        <w:t xml:space="preserve"> So in 1956 "source materials" included uranium ore, which in turn seemed nuclear enough to trump the increasingly vocal opposition of postcolonial nations to the apartheid state. But this didn't compel the nuclearity of uranium ore to remain stable for all time</w:t>
      </w:r>
      <w:proofErr w:type="gramStart"/>
      <w:r w:rsidRPr="001C1FF8">
        <w:rPr>
          <w:sz w:val="16"/>
        </w:rPr>
        <w:t>.</w:t>
      </w:r>
      <w:r w:rsidRPr="001C1FF8">
        <w:rPr>
          <w:sz w:val="12"/>
        </w:rPr>
        <w:t>¶</w:t>
      </w:r>
      <w:proofErr w:type="gramEnd"/>
      <w:r w:rsidRPr="001C1FF8">
        <w:rPr>
          <w:sz w:val="16"/>
        </w:rPr>
        <w:t xml:space="preserve"> Let's not forget why South Africans craved a board seat: they wanted to influence the formation of a uranium market. </w:t>
      </w:r>
      <w:r w:rsidRPr="00E23182">
        <w:rPr>
          <w:rStyle w:val="TitleChar"/>
        </w:rPr>
        <w:t>Today's media cover the IAEA primarily as the UN's "nuclear watchdog," conducting inspections to certify that civilian installations haven't been diverted to military ends. But this function of the IAEA emerged historically; it was not built into the institution from the beginning</w:t>
      </w:r>
      <w:r w:rsidRPr="001C1FF8">
        <w:rPr>
          <w:sz w:val="16"/>
        </w:rPr>
        <w:t>. Crucially, the IAEA emerged—partly in response to the "Atoms for Peace" initiative—in order to facilitate the circulation of nuclear things.11 The South Africans certainly lost no time exploring [End Page 5] commercial possibilities. When he wasn't occupied with agency politics, their delegate used the personal contacts he'd made at the IAEA to deepen relationships with potential uranium customers. In 1959, for example, he escorted two representatives of the South African Atomic Energy Board (AEB) all over Western Europe. This "sales survey team" sought to forecast supply and demand for the upcoming decade, guess at the probable price structure of commercial contracts, and assess how safeguards might constrain the sale of uranium.12 The tour proved so fruitful that the AEB's sales committee repeated it regularly, building on their IAEA delegate's expanding network of contacts.13</w:t>
      </w:r>
      <w:r w:rsidRPr="001C1FF8">
        <w:rPr>
          <w:sz w:val="12"/>
        </w:rPr>
        <w:t>¶</w:t>
      </w:r>
      <w:r w:rsidRPr="001C1FF8">
        <w:rPr>
          <w:sz w:val="16"/>
        </w:rPr>
        <w:t xml:space="preserve"> South Africans were by no means alone in using the agency in this way. From its inception, the IAEA served as a forum for its members. They learned about competing technologies and materials. They made commercial contacts. They offered or applied for technical assistance—and when such exchanges materialized, they inevitably involved buying and selling. And yes, as part of all this, they discussed international rules for regulating the flow of atomic knowledge and things</w:t>
      </w:r>
      <w:proofErr w:type="gramStart"/>
      <w:r w:rsidRPr="001C1FF8">
        <w:rPr>
          <w:sz w:val="16"/>
        </w:rPr>
        <w:t>.</w:t>
      </w:r>
      <w:r w:rsidRPr="001C1FF8">
        <w:rPr>
          <w:sz w:val="12"/>
        </w:rPr>
        <w:t>¶</w:t>
      </w:r>
      <w:proofErr w:type="gramEnd"/>
      <w:r w:rsidRPr="001C1FF8">
        <w:rPr>
          <w:sz w:val="16"/>
        </w:rPr>
        <w:t xml:space="preserve"> </w:t>
      </w:r>
      <w:r w:rsidRPr="00374C1A">
        <w:rPr>
          <w:rStyle w:val="TitleChar"/>
          <w:highlight w:val="cyan"/>
        </w:rPr>
        <w:t>The problem with the trade in nuclear things was the exceptionalism of things nuclear</w:t>
      </w:r>
      <w:r w:rsidRPr="001C1FF8">
        <w:rPr>
          <w:sz w:val="16"/>
        </w:rPr>
        <w:t>. How to buy and sell technologies that carried such heavy moral baggage and destructive potential? "</w:t>
      </w:r>
      <w:r w:rsidRPr="001C1FF8">
        <w:rPr>
          <w:rStyle w:val="TitleChar"/>
        </w:rPr>
        <w:t>Safeguards" sounded like an attractive answer. But what exactly would they entail</w:t>
      </w:r>
      <w:r w:rsidRPr="001C1FF8">
        <w:rPr>
          <w:sz w:val="16"/>
        </w:rPr>
        <w:t xml:space="preserve">? </w:t>
      </w:r>
      <w:r w:rsidRPr="00374C1A">
        <w:rPr>
          <w:rStyle w:val="TitleChar"/>
          <w:highlight w:val="cyan"/>
        </w:rPr>
        <w:t>The U.S. promoted a pledge system</w:t>
      </w:r>
      <w:r w:rsidRPr="001C1FF8">
        <w:rPr>
          <w:rStyle w:val="TitleChar"/>
        </w:rPr>
        <w:t xml:space="preserve">: </w:t>
      </w:r>
      <w:r w:rsidRPr="00374C1A">
        <w:rPr>
          <w:rStyle w:val="TitleChar"/>
          <w:highlight w:val="cyan"/>
        </w:rPr>
        <w:t>purchasers should agree not to use nuclear technologies</w:t>
      </w:r>
      <w:r w:rsidRPr="001C1FF8">
        <w:rPr>
          <w:rStyle w:val="TitleChar"/>
        </w:rPr>
        <w:t xml:space="preserve"> and materials </w:t>
      </w:r>
      <w:r w:rsidRPr="00374C1A">
        <w:rPr>
          <w:rStyle w:val="TitleChar"/>
          <w:highlight w:val="cyan"/>
        </w:rPr>
        <w:t>toward military ends</w:t>
      </w:r>
      <w:r w:rsidRPr="001C1FF8">
        <w:rPr>
          <w:rStyle w:val="TitleChar"/>
        </w:rPr>
        <w:t xml:space="preserve"> </w:t>
      </w:r>
      <w:r w:rsidRPr="00374C1A">
        <w:rPr>
          <w:rStyle w:val="TitleChar"/>
          <w:highlight w:val="cyan"/>
        </w:rPr>
        <w:t>and accept</w:t>
      </w:r>
      <w:r w:rsidRPr="001C1FF8">
        <w:rPr>
          <w:rStyle w:val="TitleChar"/>
        </w:rPr>
        <w:t xml:space="preserve"> international </w:t>
      </w:r>
      <w:r w:rsidRPr="00374C1A">
        <w:rPr>
          <w:rStyle w:val="TitleChar"/>
          <w:highlight w:val="cyan"/>
        </w:rPr>
        <w:t>inspections verifying compliance</w:t>
      </w:r>
      <w:r w:rsidRPr="001C1FF8">
        <w:rPr>
          <w:sz w:val="16"/>
        </w:rPr>
        <w:t xml:space="preserve">. Most other nations selling nuclear systems paid lip service, at least, to such a scheme. </w:t>
      </w:r>
      <w:r w:rsidRPr="001C1FF8">
        <w:rPr>
          <w:rStyle w:val="TitleChar"/>
        </w:rPr>
        <w:t>Buyers</w:t>
      </w:r>
      <w:r w:rsidRPr="001C1FF8">
        <w:rPr>
          <w:sz w:val="16"/>
        </w:rPr>
        <w:t xml:space="preserve">, however, </w:t>
      </w:r>
      <w:r w:rsidRPr="001C1FF8">
        <w:rPr>
          <w:rStyle w:val="TitleChar"/>
        </w:rPr>
        <w:t>rejected the prospect of controls</w:t>
      </w:r>
      <w:r w:rsidRPr="001C1FF8">
        <w:rPr>
          <w:sz w:val="16"/>
        </w:rPr>
        <w:t xml:space="preserve">. India, in particular, argued that </w:t>
      </w:r>
      <w:r w:rsidRPr="009047A1">
        <w:rPr>
          <w:rStyle w:val="TitleChar"/>
          <w:highlight w:val="cyan"/>
        </w:rPr>
        <w:t>regulating access would perpetuate colonial inequalities</w:t>
      </w:r>
      <w:r w:rsidRPr="001C1FF8">
        <w:rPr>
          <w:rStyle w:val="TitleChar"/>
        </w:rPr>
        <w:t xml:space="preserve"> and undermine national sovereignty</w:t>
      </w:r>
      <w:proofErr w:type="gramStart"/>
      <w:r w:rsidRPr="001C1FF8">
        <w:rPr>
          <w:rStyle w:val="TitleChar"/>
        </w:rPr>
        <w:t>.</w:t>
      </w:r>
      <w:r w:rsidRPr="001C1FF8">
        <w:rPr>
          <w:rStyle w:val="TitleChar"/>
          <w:b w:val="0"/>
          <w:sz w:val="12"/>
          <w:u w:val="none"/>
        </w:rPr>
        <w:t>¶</w:t>
      </w:r>
      <w:proofErr w:type="gramEnd"/>
      <w:r w:rsidRPr="001C1FF8">
        <w:rPr>
          <w:rStyle w:val="TitleChar"/>
          <w:sz w:val="12"/>
        </w:rPr>
        <w:t xml:space="preserve"> </w:t>
      </w:r>
      <w:r w:rsidRPr="001C1FF8">
        <w:rPr>
          <w:sz w:val="16"/>
        </w:rPr>
        <w:t>Arguments on both ends obscured more mundane political and commercial issues. South Africa, for example, wanted to avoid mandatory controls on uranium end-</w:t>
      </w:r>
      <w:proofErr w:type="gramStart"/>
      <w:r w:rsidRPr="001C1FF8">
        <w:rPr>
          <w:sz w:val="16"/>
        </w:rPr>
        <w:t>use which</w:t>
      </w:r>
      <w:proofErr w:type="gramEnd"/>
      <w:r w:rsidRPr="001C1FF8">
        <w:rPr>
          <w:sz w:val="16"/>
        </w:rPr>
        <w:t xml:space="preserve"> might commercially disadvantage its product. It had concrete reasons for such fears: South Africans suspected that Israel had "</w:t>
      </w:r>
      <w:proofErr w:type="gramStart"/>
      <w:r w:rsidRPr="001C1FF8">
        <w:rPr>
          <w:sz w:val="16"/>
        </w:rPr>
        <w:t>broke[</w:t>
      </w:r>
      <w:proofErr w:type="gramEnd"/>
      <w:r w:rsidRPr="001C1FF8">
        <w:rPr>
          <w:sz w:val="16"/>
        </w:rPr>
        <w:t>n] off negotiations for supplies of Rand concentrates" [End Page 6] in 1962 because it had "instead obtained the supplies [it] required from France, without [the] safeguard inspection requirements"14 that South Africans had initially agreed to in order to placate the U.S. and the UK. Within India, experts disagreed over whether to build an atomic bomb, but at the IAEA they wanted to keep their options open by minimizing international controls. The U.S., the UK, and the Soviet Union, meanwhile, refused to accept inspections on their soil. Western European designers of nuclear systems feared that inspections would open the door to commercial spying, accusing the U.S. and the UK of seeking competitive advantage. Western Europe should also receive inspection exemption and remain subject only to Euratom safeguards. "Third world" nations deemed such proposals straightforward moves by the North to dominate the global South.15</w:t>
      </w:r>
      <w:r w:rsidRPr="001C1FF8">
        <w:rPr>
          <w:sz w:val="12"/>
        </w:rPr>
        <w:t>¶</w:t>
      </w:r>
      <w:r w:rsidRPr="001C1FF8">
        <w:rPr>
          <w:sz w:val="16"/>
        </w:rPr>
        <w:t xml:space="preserve"> The 1968 Treaty on the Non-Proliferation of Nuclear Weapons (NPT) expressed (but did not resolve) all of these tensions. Under the NPT, "nuclear weapons states" pledged not to transfer atomic weapons or explosive devices to "non-nuclear weapons states" and to make "good faith" efforts to reduce their atomic arsenals. Other signatories renounced atomic weapons and agreed to accept IAEA compliance measures. The treaty thus tried to permanently fix which states had nuclear weapons and which didn't. It also sought to establish the relationship between these by invoking another ontology of global order, that of human rights and "development." The NPT referred to "the inalienable right of all the Parties to the Treaty to . . . nuclear energy for peaceful purposes," which in turn would be facilitated by international cooperation that would proceed "with due consideration for the needs of the developing areas of the world."16</w:t>
      </w:r>
      <w:r w:rsidRPr="001C1FF8">
        <w:rPr>
          <w:sz w:val="12"/>
        </w:rPr>
        <w:t>¶</w:t>
      </w:r>
      <w:r w:rsidRPr="001C1FF8">
        <w:rPr>
          <w:sz w:val="16"/>
        </w:rPr>
        <w:t xml:space="preserve"> The NPT codified global nuclearity but left the IAEA to implement its vision. The agency launched a major "technical assistance" program aimed at developing nations. It also tried to design a safeguards system. This was difficult, and the agency's solution to the problem of which things were nuclear enough to require safeguards kept changing. Secure in its position on the board, South Africa pushed to exclude mines and ore-processing plants from official definitions so as to minimize external oversight of its [End Page 7] industry. The IAEA's 1968 safeguards document defined a "principal nuclear facility" as "a reactor, a plant for processing nuclear material, irradiated in a reactor, a plant for separating the isotopes of a nuclear material, a plant for processing or fabricating nuclear material (excepting a mine or ore-processing plant)."17 Uranium mines and mills were thus specifically excluded from the category of "principal nuclear facilities." The 1972 safeguards document further excluded uranium ore from the category of "source material," thereby exempting its production from the ritual of inspections.18</w:t>
      </w:r>
      <w:r w:rsidRPr="001C1FF8">
        <w:rPr>
          <w:sz w:val="12"/>
        </w:rPr>
        <w:t>¶</w:t>
      </w:r>
      <w:r w:rsidRPr="001C1FF8">
        <w:rPr>
          <w:sz w:val="16"/>
        </w:rPr>
        <w:t xml:space="preserve"> </w:t>
      </w:r>
      <w:r w:rsidRPr="001C1FF8">
        <w:rPr>
          <w:rStyle w:val="TitleChar"/>
        </w:rPr>
        <w:t>By offering mechanisms to balance the spread and containment of nuclear things, inspections (and safeguards) themselves served to define nuclearity</w:t>
      </w:r>
      <w:r w:rsidRPr="001C1FF8">
        <w:rPr>
          <w:sz w:val="16"/>
        </w:rPr>
        <w:t xml:space="preserve">. For the NPT had never been specific on this point. How would exporters know what they could sell? In 1971, a committee formed to draft a list of things nuclear enough to trigger safeguards.19 Published in 1974, the first trigger list included reactors, fuel fabrication and reprocessing plants, and isotope separation plant equipment. Still, not all "nuclear exporters" agreed with its specifications. Competing lists developed.20 </w:t>
      </w:r>
      <w:proofErr w:type="gramStart"/>
      <w:r w:rsidRPr="001C1FF8">
        <w:rPr>
          <w:sz w:val="16"/>
        </w:rPr>
        <w:t>They</w:t>
      </w:r>
      <w:proofErr w:type="gramEnd"/>
      <w:r w:rsidRPr="001C1FF8">
        <w:rPr>
          <w:sz w:val="16"/>
        </w:rPr>
        <w:t xml:space="preserve"> grew longer and more detailed.21 Much remained unresolved or under-specified. Did uranium ore count as "source material" or not? It depended on the IAEA document. Did yellowcake count as "natural uranium" for </w:t>
      </w:r>
      <w:proofErr w:type="gramStart"/>
      <w:r w:rsidRPr="001C1FF8">
        <w:rPr>
          <w:sz w:val="16"/>
        </w:rPr>
        <w:t>export</w:t>
      </w:r>
      <w:proofErr w:type="gramEnd"/>
      <w:r w:rsidRPr="001C1FF8">
        <w:rPr>
          <w:sz w:val="16"/>
        </w:rPr>
        <w:t xml:space="preserve"> purposes? </w:t>
      </w:r>
      <w:proofErr w:type="gramStart"/>
      <w:r w:rsidRPr="001C1FF8">
        <w:rPr>
          <w:sz w:val="16"/>
        </w:rPr>
        <w:t>Also unclear.</w:t>
      </w:r>
      <w:proofErr w:type="gramEnd"/>
      <w:r w:rsidRPr="001C1FF8">
        <w:rPr>
          <w:sz w:val="16"/>
        </w:rPr>
        <w:t xml:space="preserve"> In any case, safeguards on uranium sales, when they existed, consisted merely of lines in a contract, paper promises that the buyer wouldn't use the ore for military ends. In and of themselves, uranium ore and yellowcake did not trigger inspections.22</w:t>
      </w:r>
      <w:r w:rsidRPr="001C1FF8">
        <w:rPr>
          <w:sz w:val="12"/>
        </w:rPr>
        <w:t>¶</w:t>
      </w:r>
      <w:r w:rsidRPr="001C1FF8">
        <w:rPr>
          <w:sz w:val="16"/>
        </w:rPr>
        <w:t xml:space="preserve"> </w:t>
      </w:r>
      <w:proofErr w:type="gramStart"/>
      <w:r w:rsidRPr="00BC3B20">
        <w:rPr>
          <w:rStyle w:val="TitleChar"/>
          <w:highlight w:val="cyan"/>
        </w:rPr>
        <w:t>The</w:t>
      </w:r>
      <w:proofErr w:type="gramEnd"/>
      <w:r w:rsidRPr="001C1FF8">
        <w:rPr>
          <w:rStyle w:val="TitleChar"/>
        </w:rPr>
        <w:t xml:space="preserve"> </w:t>
      </w:r>
      <w:r w:rsidRPr="00BC3B20">
        <w:rPr>
          <w:rStyle w:val="TitleChar"/>
          <w:highlight w:val="cyan"/>
        </w:rPr>
        <w:t>safeguards</w:t>
      </w:r>
      <w:r w:rsidRPr="001C1FF8">
        <w:rPr>
          <w:rStyle w:val="TitleChar"/>
        </w:rPr>
        <w:t xml:space="preserve">/inspections </w:t>
      </w:r>
      <w:r w:rsidRPr="00BC3B20">
        <w:rPr>
          <w:rStyle w:val="TitleChar"/>
          <w:highlight w:val="cyan"/>
        </w:rPr>
        <w:t>regime didn't simply aim to preserve the global nuclear weapons order. The regime's fine-grained distinctions about nuclearity also served as a technopolitical frame for global trade.</w:t>
      </w:r>
      <w:r w:rsidRPr="001C1FF8">
        <w:rPr>
          <w:rStyle w:val="TitleChar"/>
        </w:rPr>
        <w:t xml:space="preserve"> At the most basic level, it did this </w:t>
      </w:r>
      <w:r w:rsidRPr="00BC3B20">
        <w:rPr>
          <w:rStyle w:val="TitleChar"/>
          <w:highlight w:val="cyan"/>
        </w:rPr>
        <w:t xml:space="preserve">by ontologically separating </w:t>
      </w:r>
      <w:proofErr w:type="gramStart"/>
      <w:r w:rsidRPr="00BC3B20">
        <w:rPr>
          <w:rStyle w:val="TitleChar"/>
          <w:highlight w:val="cyan"/>
        </w:rPr>
        <w:t>things which</w:t>
      </w:r>
      <w:proofErr w:type="gramEnd"/>
      <w:r w:rsidRPr="00BC3B20">
        <w:rPr>
          <w:rStyle w:val="TitleChar"/>
          <w:highlight w:val="cyan"/>
        </w:rPr>
        <w:t xml:space="preserve"> could safely be bought</w:t>
      </w:r>
      <w:r w:rsidRPr="001C1FF8">
        <w:rPr>
          <w:rStyle w:val="TitleChar"/>
        </w:rPr>
        <w:t xml:space="preserve"> and sold </w:t>
      </w:r>
      <w:r w:rsidRPr="00BC3B20">
        <w:rPr>
          <w:rStyle w:val="TitleChar"/>
          <w:highlight w:val="cyan"/>
        </w:rPr>
        <w:t>from things which could not</w:t>
      </w:r>
      <w:r w:rsidRPr="001C1FF8">
        <w:rPr>
          <w:rStyle w:val="TitleChar"/>
        </w:rPr>
        <w:t>. Limiting safeguards on uranium sales to lines in a contract represented an accommodation between the exceptionalism of nuclearity and the banality of commerce. This [End Page 8] accommodation, in turn, laid down the technopolitical conditions in which "the uranium market" could exist as both concept and object.</w:t>
      </w:r>
      <w:r w:rsidRPr="001C1FF8">
        <w:rPr>
          <w:sz w:val="16"/>
        </w:rPr>
        <w:t xml:space="preserve"> In the 1940s and 1950s, the U.S. and the UK had strongly resisted the notion of a "market value" for uranium.23 Invoking the specter of Soviet supremacy (and knowing full well that they were the only large-scale buyers at that stage), they'd strong-armed suppliers into cost-plus pricing arrangements and kept contract terms secret. Cold war ideology had thus placed uranium beyond "the market."24 Only after safeguards on uranium ore became defined as end-use pledges written into sales contracts did the "uranium market" emerge as an object and practice of political economy. A critical component of this process, freedom from direct inspections meant that the production of commercial-grade yellowcake could proceed under the mundane conditions that obtained for any other commodity. Producers paid penalties if the chemical and metallurgical content of their yellowcake didn't meet the specs laid down by conversion plants, but no one followed the ore from its site of production to its final destination</w:t>
      </w:r>
      <w:proofErr w:type="gramStart"/>
      <w:r w:rsidRPr="001C1FF8">
        <w:rPr>
          <w:sz w:val="16"/>
        </w:rPr>
        <w:t>.</w:t>
      </w:r>
      <w:r w:rsidRPr="001C1FF8">
        <w:rPr>
          <w:sz w:val="12"/>
        </w:rPr>
        <w:t>¶</w:t>
      </w:r>
      <w:proofErr w:type="gramEnd"/>
      <w:r w:rsidRPr="001C1FF8">
        <w:rPr>
          <w:sz w:val="16"/>
        </w:rPr>
        <w:t xml:space="preserve"> These accommodations held sway </w:t>
      </w:r>
      <w:r w:rsidRPr="001C1FF8">
        <w:rPr>
          <w:rStyle w:val="TitleChar"/>
        </w:rPr>
        <w:t>until the mid-1990s</w:t>
      </w:r>
      <w:r w:rsidRPr="001C1FF8">
        <w:rPr>
          <w:sz w:val="16"/>
        </w:rPr>
        <w:t xml:space="preserve">. Until then, </w:t>
      </w:r>
      <w:r w:rsidRPr="001C1FF8">
        <w:rPr>
          <w:rStyle w:val="TitleChar"/>
        </w:rPr>
        <w:t xml:space="preserve">inspections consisted of verifying declarations states made concerning their own "nuclear material and activities." </w:t>
      </w:r>
      <w:r w:rsidRPr="00BC3B20">
        <w:rPr>
          <w:rStyle w:val="TitleChar"/>
          <w:highlight w:val="cyan"/>
        </w:rPr>
        <w:t>Revelations that inspections had missed</w:t>
      </w:r>
      <w:r w:rsidRPr="001C1FF8">
        <w:rPr>
          <w:rStyle w:val="TitleChar"/>
        </w:rPr>
        <w:t xml:space="preserve"> secret </w:t>
      </w:r>
      <w:r w:rsidRPr="00BC3B20">
        <w:rPr>
          <w:rStyle w:val="TitleChar"/>
          <w:highlight w:val="cyan"/>
        </w:rPr>
        <w:t>Iraqi and North Korean weapons programs</w:t>
      </w:r>
      <w:r w:rsidRPr="001C1FF8">
        <w:rPr>
          <w:rStyle w:val="TitleChar"/>
        </w:rPr>
        <w:t xml:space="preserve">, however, </w:t>
      </w:r>
      <w:r w:rsidRPr="00BC3B20">
        <w:rPr>
          <w:rStyle w:val="TitleChar"/>
          <w:highlight w:val="cyan"/>
        </w:rPr>
        <w:t>pushed the IAEA to expand its purview</w:t>
      </w:r>
      <w:r w:rsidRPr="001C1FF8">
        <w:rPr>
          <w:rStyle w:val="TitleChar"/>
        </w:rPr>
        <w:t>. The resulting "Additional Protocol" (1997) specified a set of technopolitical practices intended to increase the agency's ability to detect undeclared nuclear activities</w:t>
      </w:r>
      <w:r w:rsidRPr="001C1FF8">
        <w:rPr>
          <w:sz w:val="16"/>
        </w:rPr>
        <w:t xml:space="preserve">. For the first time, uranium mines and mills would be included in inspection rituals.25 Adoption of the "Additional Protocol" remained voluntary. If a state signed on, however, </w:t>
      </w:r>
      <w:r w:rsidRPr="00BC3B20">
        <w:rPr>
          <w:rStyle w:val="TitleChar"/>
          <w:highlight w:val="cyan"/>
        </w:rPr>
        <w:t>the resulting inspections promised a definitive verdict on weapons programs. States would subject themselves to more intrusive inspections</w:t>
      </w:r>
      <w:r w:rsidRPr="001C1FF8">
        <w:rPr>
          <w:rStyle w:val="TitleChar"/>
        </w:rPr>
        <w:t xml:space="preserve"> precisely </w:t>
      </w:r>
      <w:r w:rsidRPr="00BC3B20">
        <w:rPr>
          <w:rStyle w:val="TitleChar"/>
          <w:highlight w:val="cyan"/>
        </w:rPr>
        <w:t>to achieve</w:t>
      </w:r>
      <w:r w:rsidRPr="001C1FF8">
        <w:rPr>
          <w:rStyle w:val="TitleChar"/>
        </w:rPr>
        <w:t xml:space="preserve"> this apparent </w:t>
      </w:r>
      <w:r w:rsidRPr="00BC3B20">
        <w:rPr>
          <w:rStyle w:val="TitleChar"/>
          <w:highlight w:val="cyan"/>
        </w:rPr>
        <w:t>finality</w:t>
      </w:r>
      <w:r w:rsidRPr="001C1FF8">
        <w:rPr>
          <w:rStyle w:val="TitleChar"/>
        </w:rPr>
        <w:t xml:space="preserve">. </w:t>
      </w:r>
      <w:r w:rsidRPr="00BC3B20">
        <w:rPr>
          <w:rStyle w:val="TitleChar"/>
          <w:highlight w:val="cyan"/>
        </w:rPr>
        <w:t>Each inspection that exonerated a nation of evil intentions would contribute to global security</w:t>
      </w:r>
      <w:r w:rsidRPr="001C1FF8">
        <w:rPr>
          <w:sz w:val="16"/>
        </w:rPr>
        <w:t>—and market stability.26</w:t>
      </w:r>
    </w:p>
    <w:p w:rsidR="008D5DC0" w:rsidRDefault="008D5DC0" w:rsidP="008D5DC0">
      <w:pPr>
        <w:pStyle w:val="Heading4"/>
      </w:pPr>
      <w:r>
        <w:t>Exceptionalism leads to extinction- produces a denial of death that demands constant causalities</w:t>
      </w:r>
    </w:p>
    <w:p w:rsidR="008D5DC0" w:rsidRPr="00BE27CF" w:rsidRDefault="008D5DC0" w:rsidP="008D5DC0">
      <w:r w:rsidRPr="00BE27CF">
        <w:rPr>
          <w:rStyle w:val="StyleStyleBold12pt"/>
        </w:rPr>
        <w:t>Peterson ‘7</w:t>
      </w:r>
      <w:r w:rsidRPr="00BE27CF">
        <w:t xml:space="preserve"> (Christopher, Lecturer @ University of Western Sidney, Kindred Specters: Death, Mourning, and American Affinity, pgs. 3-8)</w:t>
      </w:r>
    </w:p>
    <w:p w:rsidR="008D5DC0" w:rsidRPr="00BE27CF" w:rsidRDefault="008D5DC0" w:rsidP="008D5DC0">
      <w:pPr>
        <w:rPr>
          <w:sz w:val="16"/>
        </w:rPr>
      </w:pPr>
      <w:r w:rsidRPr="00BE27CF">
        <w:rPr>
          <w:sz w:val="16"/>
        </w:rPr>
        <w:t xml:space="preserve">While this study accords with the claim that American culture disavows mortality, 1 do not argue for any simple reversal of this interdiction with an aim toward affirming finitude per se. If death is beyond our experience (as Heidegger among others has observed), if I am ultimately absent from "my" own death, then strictly speaking there is nothing for me to recognize or avow. Yet dying is something that I do every day. Indeed, it might be more accurate to say that </w:t>
      </w:r>
      <w:r w:rsidRPr="002C05DF">
        <w:rPr>
          <w:rStyle w:val="TitleChar"/>
          <w:highlight w:val="green"/>
        </w:rPr>
        <w:t>American culture disavows dying</w:t>
      </w:r>
      <w:r w:rsidRPr="00BE27CF">
        <w:rPr>
          <w:sz w:val="16"/>
        </w:rPr>
        <w:t xml:space="preserve">, understood as a process that extends from our birth to our biological demise." Even with such an amended formulation, however, it is not entirely clear whether dying can ever be fully affirmed or avowed. That "we live as if we were not going to die," as Zygmunt Bauman observes, "is a remarkable achievement," especially given the ease with which we disavow dying on a daily basis." Some degree of disavowal would seem both unavoidable and necessary for our survival. Any effort to prolong one's life, from simply eating well and exercising to taking medications to prevent or treat illness, evidences this disavowal. For Bauman, however, </w:t>
      </w:r>
      <w:r w:rsidRPr="00791859">
        <w:rPr>
          <w:rStyle w:val="TitleChar"/>
        </w:rPr>
        <w:t xml:space="preserve">the </w:t>
      </w:r>
      <w:r w:rsidRPr="002C05DF">
        <w:rPr>
          <w:rStyle w:val="TitleChar"/>
          <w:highlight w:val="green"/>
        </w:rPr>
        <w:t>disavowal</w:t>
      </w:r>
      <w:r w:rsidRPr="00791859">
        <w:rPr>
          <w:rStyle w:val="TitleChar"/>
        </w:rPr>
        <w:t xml:space="preserve"> of dying often </w:t>
      </w:r>
      <w:r w:rsidRPr="002C05DF">
        <w:rPr>
          <w:rStyle w:val="TitleChar"/>
          <w:highlight w:val="green"/>
        </w:rPr>
        <w:t>has violent political</w:t>
      </w:r>
      <w:r w:rsidRPr="00791859">
        <w:rPr>
          <w:rStyle w:val="TitleChar"/>
        </w:rPr>
        <w:t xml:space="preserve"> and social </w:t>
      </w:r>
      <w:r w:rsidRPr="002C05DF">
        <w:rPr>
          <w:rStyle w:val="TitleChar"/>
          <w:highlight w:val="green"/>
        </w:rPr>
        <w:t>consequences</w:t>
      </w:r>
      <w:r w:rsidRPr="00BE27CF">
        <w:rPr>
          <w:sz w:val="16"/>
        </w:rPr>
        <w:t xml:space="preserve">. Noting the wartime imperative </w:t>
      </w:r>
      <w:r w:rsidRPr="00791859">
        <w:rPr>
          <w:rStyle w:val="TitleChar"/>
        </w:rPr>
        <w:t>"</w:t>
      </w:r>
      <w:r w:rsidRPr="002C05DF">
        <w:rPr>
          <w:rStyle w:val="TitleChar"/>
          <w:highlight w:val="green"/>
        </w:rPr>
        <w:t>to limit</w:t>
      </w:r>
      <w:r w:rsidRPr="00791859">
        <w:rPr>
          <w:rStyle w:val="TitleChar"/>
        </w:rPr>
        <w:t xml:space="preserve"> our </w:t>
      </w:r>
      <w:r w:rsidRPr="002C05DF">
        <w:rPr>
          <w:rStyle w:val="TitleChar"/>
          <w:highlight w:val="green"/>
        </w:rPr>
        <w:t>casualties</w:t>
      </w:r>
      <w:r w:rsidRPr="00BE27CF">
        <w:rPr>
          <w:sz w:val="16"/>
        </w:rPr>
        <w:t xml:space="preserve">" for instance, Bauman </w:t>
      </w:r>
      <w:proofErr w:type="gramStart"/>
      <w:r w:rsidRPr="00BE27CF">
        <w:rPr>
          <w:sz w:val="16"/>
        </w:rPr>
        <w:t>remarks that</w:t>
      </w:r>
      <w:proofErr w:type="gramEnd"/>
      <w:r w:rsidRPr="00BE27CF">
        <w:rPr>
          <w:sz w:val="16"/>
        </w:rPr>
        <w:t xml:space="preserve"> "</w:t>
      </w:r>
      <w:r w:rsidRPr="002C05DF">
        <w:rPr>
          <w:rStyle w:val="TitleChar"/>
          <w:highlight w:val="green"/>
        </w:rPr>
        <w:t>the price</w:t>
      </w:r>
      <w:r w:rsidRPr="00BE27CF">
        <w:rPr>
          <w:sz w:val="16"/>
        </w:rPr>
        <w:t xml:space="preserve"> of that limiting </w:t>
      </w:r>
      <w:r w:rsidRPr="002C05DF">
        <w:rPr>
          <w:rStyle w:val="TitleChar"/>
          <w:highlight w:val="green"/>
        </w:rPr>
        <w:t>is multiplying the dead on the other side</w:t>
      </w:r>
      <w:r w:rsidRPr="00791859">
        <w:rPr>
          <w:rStyle w:val="TitleChar"/>
        </w:rPr>
        <w:t xml:space="preserve"> of the battleline</w:t>
      </w:r>
      <w:r w:rsidRPr="00BE27CF">
        <w:rPr>
          <w:sz w:val="16"/>
        </w:rPr>
        <w:t xml:space="preserve">" (34). Drawing from Freud's claim that, "at bottom no one believes in his own death," Bauman argues that </w:t>
      </w:r>
      <w:r w:rsidRPr="002C05DF">
        <w:rPr>
          <w:rStyle w:val="TitleChar"/>
          <w:highlight w:val="green"/>
        </w:rPr>
        <w:t>death is "socially managed" by securing the "immortality" of the few</w:t>
      </w:r>
      <w:r w:rsidRPr="00791859">
        <w:rPr>
          <w:rStyle w:val="TitleChar"/>
        </w:rPr>
        <w:t xml:space="preserve"> through the mortalization of others</w:t>
      </w:r>
      <w:r w:rsidRPr="00BE27CF">
        <w:rPr>
          <w:sz w:val="16"/>
        </w:rPr>
        <w:t xml:space="preserve"> (35, his emphasis)</w:t>
      </w:r>
      <w:proofErr w:type="gramStart"/>
      <w:r w:rsidRPr="00BE27CF">
        <w:rPr>
          <w:sz w:val="16"/>
        </w:rPr>
        <w:t>.8</w:t>
      </w:r>
      <w:proofErr w:type="gramEnd"/>
      <w:r w:rsidRPr="00BE27CF">
        <w:rPr>
          <w:sz w:val="16"/>
        </w:rPr>
        <w:t xml:space="preserve"> The belief in my self-presence, which is also always a belief in my immortality, is thus dialectically conditioned by the nonpresence of others. Scholars in race and sexuality studies have done much to bring our attention to the ways in which </w:t>
      </w:r>
      <w:r w:rsidRPr="00791859">
        <w:rPr>
          <w:rStyle w:val="TitleChar"/>
        </w:rPr>
        <w:t>American culture represents racial and sexual minorities as dead</w:t>
      </w:r>
      <w:r w:rsidRPr="00BE27CF">
        <w:rPr>
          <w:sz w:val="16"/>
        </w:rPr>
        <w:t xml:space="preserve"> - both figuratively and literally. Indeed, this gesture both accompanies and reinforces the larger cultural dissimulation of mortality by making racial and sexual others stand in for the death that haunts every life. The history of American slavery tells a familiar story of how American consciousness disavows and projects mortality onto its "others." Orlando Patterson has described the institution of slavery in terms of a process of kinship delegitimation that constructs slaves as "socially dead.</w:t>
      </w:r>
      <w:proofErr w:type="gramStart"/>
      <w:r w:rsidRPr="00BE27CF">
        <w:rPr>
          <w:sz w:val="16"/>
        </w:rPr>
        <w:t>"?</w:t>
      </w:r>
      <w:proofErr w:type="gramEnd"/>
      <w:r w:rsidRPr="00BE27CF">
        <w:rPr>
          <w:sz w:val="16"/>
        </w:rPr>
        <w:t xml:space="preserve"> For Patterson, slavery - across its various historical forms - emerges as a substitute for death a forced bargain by which the slave retains his/her life only to enter into the liminal existence of the socially dead. </w:t>
      </w:r>
      <w:proofErr w:type="gramStart"/>
      <w:r w:rsidRPr="00BE27CF">
        <w:rPr>
          <w:sz w:val="16"/>
        </w:rPr>
        <w:t>As a substitution for death slavery does not "absolve or erase the prospect of death," for the specter of material death looms over the slave's existence as an irreducible remainder (5).</w:t>
      </w:r>
      <w:proofErr w:type="gramEnd"/>
      <w:r w:rsidRPr="00BE27CF">
        <w:rPr>
          <w:sz w:val="16"/>
        </w:rPr>
        <w:t xml:space="preserve"> This primary stage in the construction of the socially dead person is followed by what Patterson refers to as the slave's "natal alienation,"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the presumptive ontology of slave-owning, legally recognized </w:t>
      </w:r>
      <w:proofErr w:type="gramStart"/>
      <w:r w:rsidRPr="00BE27CF">
        <w:rPr>
          <w:sz w:val="16"/>
        </w:rPr>
        <w:t>kinship,</w:t>
      </w:r>
      <w:proofErr w:type="gramEnd"/>
      <w:r w:rsidRPr="00BE27CF">
        <w:rPr>
          <w:sz w:val="16"/>
        </w:rPr>
        <w:t xml:space="preserve"> was dependent on a deontologization of slave kinship that worked to deny the death that each life bears within itself. Building on Patterson's argument, Toni Morrison observes in Playing in the Dark that, "for a people who made much of their 'newness' - their potential, freedom, and innocence - it is striking how dour, how troubled, how frightened and haunted our early and founding literature truly is." For Morrison, African-American slaves came to shoulder the burden of the darkness (both moral and racial) against which America defined itself. The shadow of a racialized blackness did not so much threaten the ostensible "newness" of American life as it conditioned the latter's appearance as new and free. Hence "freedom," she writes, "has no meaning ... without the specter of enslavement" (56). Echoing Morrison, Russ Castronovo asserts in Necro Citizenship that nineteenth-century American politics constructed the citizen in relation to a morbid fascination with ghosts, seances, spirit rappings, and mesmerism. Taking his point of departure from Patrick Henry's in-famous assertion, "give me liberty or give me death," Castronovo explores how admission into the domain of citizenship required a certain depoliticization and pacification of the subject: "The afterlife emancipates souls from passionate debates, everyday engagements, and earthly affairs that animate the political field."</w:t>
      </w:r>
      <w:proofErr w:type="gramStart"/>
      <w:r w:rsidRPr="00BE27CF">
        <w:rPr>
          <w:sz w:val="16"/>
        </w:rPr>
        <w:t>!'</w:t>
      </w:r>
      <w:proofErr w:type="gramEnd"/>
      <w:r w:rsidRPr="00BE27CF">
        <w:rPr>
          <w:sz w:val="16"/>
        </w:rPr>
        <w:t xml:space="preserve"> From Lincoln's rumored dabbling in spiritualism, to attempts by mediums to contact the departed souls of famous Americans, to a senator's introduction of a petition in 1854 asking Congress to investigate communications with the "other side" so numerous are Castronovo's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 would lend still more credence to the argument that nineteenth-century America propagated a dematerialized politics. One wonders, however, how Castronovo's argument sits in relation to Aries's contention that American life tends toward an interdiction of death, and if Castronovo's rejection of necropolitics, moreover, is not finally symptomatic of this very disavowal. Castronovo maintains that, "for cultures that fear death ... necrophilia promotes fascination with and helps tame an unknowable terror:' (5). American necrophilia, according to Castronovo, responds to an overwhelming fear and denial of death. Castronovo thus aims 'to turn us away from such preoccupation with ghosts, spirits, and the afterlife toward "specific forms of corporeality," such as the laboring body, the slave body, and the mesmerized body, in order to avoid "reinscrib[ing] patterns of abstraction" (17). Yet, this move away from general to specific forms of embodiment still retains the notion of "the body," and therefore of a self-contained, sell-present entity. If nineteenth-century politics required that the citizen be disembodied and dematerialized, it does not follow that a move toward embodiment remedies such a spiritualized politics. Although Castronovo cautions that recourse to the body" does not automatically guarantee resistance," the overall tenor of his project pathologizes the spectral (18). Indeed, one has the sense that Castronovo would like to untether politics from death altogether - as if political life is not always haunted by finitude. Reversing the terms of political necrophilia, he offers something like a political necrophobia that sees every intrusion of the spectral as synonymous with depoliticization. If nineteenth-century spiritualism infused American political life with a familiar set of distinctions between spirit/matter, soul/body, that says nothing about how these binaries might be displaced rather than merely reversed. A binaristic approach to the subject of mortality is also legible in Sharon Holland's </w:t>
      </w:r>
      <w:proofErr w:type="gramStart"/>
      <w:r w:rsidRPr="00BE27CF">
        <w:rPr>
          <w:sz w:val="16"/>
        </w:rPr>
        <w:t>Raising</w:t>
      </w:r>
      <w:proofErr w:type="gramEnd"/>
      <w:r w:rsidRPr="00BE27CF">
        <w:rPr>
          <w:sz w:val="16"/>
        </w:rPr>
        <w:t xml:space="preserve"> the Dead, which asserts that "bringing back the dead (or saving the living from the shadow of death) is the ultimate queer act."11Drawing from the activist slogan "silence = death" from the early years of the AIDS epidemic, and extending this activist imperative to address the social death of sexual and racial minorities more generally, Holland observes that the deaths of queer and racial subjects serve "to ward off a nation's collective dread of the inevitable" (38). Yet, as in Castronovo's critique of necropolitics, this imperative to "raise the dead" reverses rather than displaces the logic through which dominant, white, heterosexual culture disavows and projects mortality onto racial and sexual minorities. While we must address the particular effects that social death has on racial and sexual minorities, this social reality must also be thought in relation to a more generalizable principle of mourning. For the "shadow of death" haunts all lives, not just queer ones. The "ultimate queer act," pace Holland, would be to deconstruct rather than reinscribe the binary between life and death, to resist the racist and heterosexist disavowal of finitude. That Americanist literary criticism on the subject of mortality remains implicated in the larger cultural disavowal of dying suggests that </w:t>
      </w:r>
      <w:r w:rsidRPr="00376313">
        <w:rPr>
          <w:rStyle w:val="TitleChar"/>
        </w:rPr>
        <w:t>we ought to reassess our critical energies</w:t>
      </w:r>
      <w:r w:rsidRPr="00BE27CF">
        <w:rPr>
          <w:sz w:val="16"/>
        </w:rPr>
        <w:t xml:space="preserve">, particularly as these powers are enlisted </w:t>
      </w:r>
      <w:r w:rsidRPr="00376313">
        <w:rPr>
          <w:rStyle w:val="TitleChar"/>
        </w:rPr>
        <w:t xml:space="preserve">to address how </w:t>
      </w:r>
      <w:r w:rsidRPr="002C05DF">
        <w:rPr>
          <w:rStyle w:val="TitleChar"/>
          <w:highlight w:val="green"/>
        </w:rPr>
        <w:t>American political ideology produces the "death" of</w:t>
      </w:r>
      <w:r w:rsidRPr="00376313">
        <w:rPr>
          <w:rStyle w:val="TitleChar"/>
        </w:rPr>
        <w:t xml:space="preserve"> racial and sexual </w:t>
      </w:r>
      <w:r w:rsidRPr="002C05DF">
        <w:rPr>
          <w:rStyle w:val="TitleChar"/>
          <w:highlight w:val="green"/>
        </w:rPr>
        <w:t>others</w:t>
      </w:r>
      <w:r w:rsidRPr="00BE27CF">
        <w:rPr>
          <w:sz w:val="16"/>
        </w:rPr>
        <w:t xml:space="preserve">. Indeed, I would argue that such criticism remains invested - despite all claims to the contrary - in an American exceptionalist project. </w:t>
      </w:r>
      <w:r w:rsidRPr="002C05DF">
        <w:rPr>
          <w:rStyle w:val="TitleChar"/>
          <w:highlight w:val="green"/>
        </w:rPr>
        <w:t>American exceptionalism</w:t>
      </w:r>
      <w:r w:rsidRPr="00376313">
        <w:rPr>
          <w:rStyle w:val="TitleChar"/>
        </w:rPr>
        <w:t xml:space="preserve"> names</w:t>
      </w:r>
      <w:r w:rsidRPr="00BE27CF">
        <w:rPr>
          <w:sz w:val="16"/>
        </w:rPr>
        <w:t xml:space="preserve">, in part, </w:t>
      </w:r>
      <w:r w:rsidRPr="00376313">
        <w:rPr>
          <w:rStyle w:val="TitleChar"/>
        </w:rPr>
        <w:t>a fetishization of</w:t>
      </w:r>
      <w:r w:rsidRPr="00BE27CF">
        <w:rPr>
          <w:sz w:val="16"/>
        </w:rPr>
        <w:t xml:space="preserve"> novelty and </w:t>
      </w:r>
      <w:r w:rsidRPr="00376313">
        <w:rPr>
          <w:rStyle w:val="TitleChar"/>
        </w:rPr>
        <w:t>futurity that</w:t>
      </w:r>
      <w:r w:rsidRPr="00BE27CF">
        <w:rPr>
          <w:sz w:val="16"/>
        </w:rPr>
        <w:t xml:space="preserve"> initially </w:t>
      </w:r>
      <w:r w:rsidRPr="00376313">
        <w:rPr>
          <w:rStyle w:val="TitleChar"/>
        </w:rPr>
        <w:t>defined America against an</w:t>
      </w:r>
      <w:r w:rsidRPr="00BE27CF">
        <w:rPr>
          <w:sz w:val="16"/>
        </w:rPr>
        <w:t xml:space="preserve"> ostensibly </w:t>
      </w:r>
      <w:r w:rsidRPr="00376313">
        <w:rPr>
          <w:rStyle w:val="TitleChar"/>
        </w:rPr>
        <w:t>decaying</w:t>
      </w:r>
      <w:r w:rsidRPr="00BE27CF">
        <w:rPr>
          <w:sz w:val="16"/>
        </w:rPr>
        <w:t xml:space="preserve"> and moribund </w:t>
      </w:r>
      <w:r w:rsidRPr="00376313">
        <w:rPr>
          <w:rStyle w:val="TitleChar"/>
        </w:rPr>
        <w:t>Europe</w:t>
      </w:r>
      <w:r w:rsidRPr="00BE27CF">
        <w:rPr>
          <w:sz w:val="16"/>
        </w:rPr>
        <w:t xml:space="preserve">. As David Noble has argued, </w:t>
      </w:r>
      <w:r w:rsidRPr="00376313">
        <w:rPr>
          <w:rStyle w:val="TitleChar"/>
        </w:rPr>
        <w:t xml:space="preserve">the doctrine of exceptionalism </w:t>
      </w:r>
      <w:r w:rsidRPr="002C05DF">
        <w:rPr>
          <w:rStyle w:val="TitleChar"/>
          <w:highlight w:val="green"/>
        </w:rPr>
        <w:t>excluded America from "the human experience of</w:t>
      </w:r>
      <w:r w:rsidRPr="00BE27CF">
        <w:rPr>
          <w:sz w:val="16"/>
        </w:rPr>
        <w:t xml:space="preserve"> birth, </w:t>
      </w:r>
      <w:r w:rsidRPr="002C05DF">
        <w:rPr>
          <w:rStyle w:val="TitleChar"/>
          <w:highlight w:val="green"/>
        </w:rPr>
        <w:t>death</w:t>
      </w:r>
      <w:r w:rsidRPr="00BE27CF">
        <w:rPr>
          <w:sz w:val="16"/>
        </w:rPr>
        <w:t xml:space="preserve">, and rebirth" </w:t>
      </w:r>
      <w:r w:rsidRPr="002C05DF">
        <w:rPr>
          <w:rStyle w:val="TitleChar"/>
          <w:highlight w:val="green"/>
        </w:rPr>
        <w:t>by figuring</w:t>
      </w:r>
      <w:r w:rsidRPr="00BE27CF">
        <w:rPr>
          <w:sz w:val="16"/>
        </w:rPr>
        <w:t xml:space="preserve"> Europe in terms of time and </w:t>
      </w:r>
      <w:r w:rsidRPr="002C05DF">
        <w:rPr>
          <w:rStyle w:val="TitleChar"/>
          <w:highlight w:val="green"/>
        </w:rPr>
        <w:t>America in terms of timeless space</w:t>
      </w:r>
      <w:r w:rsidRPr="00BE27CF">
        <w:rPr>
          <w:sz w:val="16"/>
        </w:rPr>
        <w:t xml:space="preserve">." If, as George Berkeley put it, America is "time's noblest offspring," history gives birth to its final progeny in order that the latter might escape time altogether. America thus becomes eternally present while "Europe breeds in her decay." If the "new world" qua new must deny mortality, then reanimating the excluded from within the terms of a dialectical reversal renews rather than dismantles the American exceptionalist project. </w:t>
      </w:r>
      <w:r w:rsidRPr="002C05DF">
        <w:rPr>
          <w:rStyle w:val="TitleChar"/>
          <w:highlight w:val="green"/>
        </w:rPr>
        <w:t>Challenging</w:t>
      </w:r>
      <w:r w:rsidRPr="00376313">
        <w:rPr>
          <w:rStyle w:val="TitleChar"/>
        </w:rPr>
        <w:t xml:space="preserve"> the ideology of </w:t>
      </w:r>
      <w:r w:rsidRPr="002C05DF">
        <w:rPr>
          <w:rStyle w:val="TitleChar"/>
          <w:highlight w:val="green"/>
        </w:rPr>
        <w:t>American exceptionalism is</w:t>
      </w:r>
      <w:r w:rsidRPr="00BE27CF">
        <w:rPr>
          <w:sz w:val="16"/>
        </w:rPr>
        <w:t xml:space="preserve"> particularly </w:t>
      </w:r>
      <w:r w:rsidRPr="002C05DF">
        <w:rPr>
          <w:rStyle w:val="TitleChar"/>
          <w:highlight w:val="green"/>
        </w:rPr>
        <w:t>crucial for</w:t>
      </w:r>
      <w:r w:rsidRPr="00BE27CF">
        <w:rPr>
          <w:sz w:val="16"/>
        </w:rPr>
        <w:t xml:space="preserve"> a </w:t>
      </w:r>
      <w:r w:rsidRPr="00376313">
        <w:rPr>
          <w:rStyle w:val="TitleChar"/>
        </w:rPr>
        <w:t xml:space="preserve">post-9/11 </w:t>
      </w:r>
      <w:r w:rsidRPr="002C05DF">
        <w:rPr>
          <w:rStyle w:val="TitleChar"/>
          <w:highlight w:val="green"/>
        </w:rPr>
        <w:t>politics that aims to resist the</w:t>
      </w:r>
      <w:r w:rsidRPr="00376313">
        <w:rPr>
          <w:rStyle w:val="TitleChar"/>
        </w:rPr>
        <w:t xml:space="preserve"> transformation of American exposure to</w:t>
      </w:r>
      <w:r w:rsidRPr="00BE27CF">
        <w:rPr>
          <w:sz w:val="16"/>
        </w:rPr>
        <w:t xml:space="preserve"> injury and </w:t>
      </w:r>
      <w:r w:rsidRPr="00376313">
        <w:rPr>
          <w:rStyle w:val="TitleChar"/>
        </w:rPr>
        <w:t>death into a newly reconsolidated sense of</w:t>
      </w:r>
      <w:r w:rsidRPr="00BE27CF">
        <w:rPr>
          <w:sz w:val="16"/>
        </w:rPr>
        <w:t xml:space="preserve"> innocence and </w:t>
      </w:r>
      <w:r w:rsidRPr="00376313">
        <w:rPr>
          <w:rStyle w:val="TitleChar"/>
        </w:rPr>
        <w:t>immortality</w:t>
      </w:r>
      <w:r w:rsidRPr="00BE27CF">
        <w:rPr>
          <w:sz w:val="16"/>
        </w:rPr>
        <w:t xml:space="preserve">. As Donald Pease has argued, 9/11 transformed "virgin land" into "ground zero," </w:t>
      </w:r>
      <w:proofErr w:type="gramStart"/>
      <w:r w:rsidRPr="00376313">
        <w:rPr>
          <w:rStyle w:val="TitleChar"/>
        </w:rPr>
        <w:t>effecting</w:t>
      </w:r>
      <w:proofErr w:type="gramEnd"/>
      <w:r w:rsidRPr="00376313">
        <w:rPr>
          <w:rStyle w:val="TitleChar"/>
        </w:rPr>
        <w:t xml:space="preserve"> an ideological shift from a "secured innocent nation to a wounded</w:t>
      </w:r>
      <w:r w:rsidRPr="00BE27CF">
        <w:rPr>
          <w:sz w:val="16"/>
        </w:rPr>
        <w:t xml:space="preserve">, insecure </w:t>
      </w:r>
      <w:r w:rsidRPr="002C05DF">
        <w:rPr>
          <w:rStyle w:val="TitleChar"/>
          <w:highlight w:val="green"/>
        </w:rPr>
        <w:t>emergency state</w:t>
      </w:r>
      <w:r w:rsidRPr="00BE27CF">
        <w:rPr>
          <w:sz w:val="16"/>
        </w:rPr>
        <w:t>."</w:t>
      </w:r>
      <w:proofErr w:type="gramStart"/>
      <w:r w:rsidRPr="00BE27CF">
        <w:rPr>
          <w:sz w:val="16"/>
        </w:rPr>
        <w:t>16 Drawing from the work of Giorgio Agamben.</w:t>
      </w:r>
      <w:proofErr w:type="gramEnd"/>
      <w:r w:rsidRPr="00BE27CF">
        <w:rPr>
          <w:sz w:val="16"/>
        </w:rPr>
        <w:t xml:space="preserve"> Pease describes the emergency state as </w:t>
      </w:r>
      <w:r w:rsidRPr="00376313">
        <w:rPr>
          <w:rStyle w:val="TitleChar"/>
        </w:rPr>
        <w:t xml:space="preserve">a nation </w:t>
      </w:r>
      <w:r w:rsidRPr="002C05DF">
        <w:rPr>
          <w:rStyle w:val="TitleChar"/>
          <w:highlight w:val="green"/>
        </w:rPr>
        <w:t>that</w:t>
      </w:r>
      <w:r w:rsidRPr="00BE27CF">
        <w:rPr>
          <w:sz w:val="16"/>
        </w:rPr>
        <w:t xml:space="preserve"> - by exempting itself from its own democratic rules of free speech, due process, and above all, the rules of war - </w:t>
      </w:r>
      <w:r w:rsidRPr="002C05DF">
        <w:rPr>
          <w:rStyle w:val="TitleChar"/>
          <w:highlight w:val="green"/>
        </w:rPr>
        <w:t>marks a division between those whom the state protects</w:t>
      </w:r>
      <w:r w:rsidRPr="00376313">
        <w:rPr>
          <w:rStyle w:val="TitleChar"/>
        </w:rPr>
        <w:t xml:space="preserve"> from injury </w:t>
      </w:r>
      <w:r w:rsidRPr="002C05DF">
        <w:rPr>
          <w:rStyle w:val="TitleChar"/>
          <w:highlight w:val="green"/>
        </w:rPr>
        <w:t>and those whom the state is free to</w:t>
      </w:r>
      <w:r w:rsidRPr="00BE27CF">
        <w:rPr>
          <w:sz w:val="16"/>
        </w:rPr>
        <w:t xml:space="preserve"> injure and </w:t>
      </w:r>
      <w:r w:rsidRPr="002C05DF">
        <w:rPr>
          <w:rStyle w:val="TitleChar"/>
          <w:highlight w:val="green"/>
        </w:rPr>
        <w:t>kill</w:t>
      </w:r>
      <w:r w:rsidRPr="00376313">
        <w:rPr>
          <w:rStyle w:val="TitleChar"/>
        </w:rPr>
        <w:t xml:space="preserve"> with impunity</w:t>
      </w:r>
      <w:r w:rsidRPr="00BE27CF">
        <w:rPr>
          <w:sz w:val="16"/>
        </w:rPr>
        <w:t xml:space="preserve"> (13). The reduction of the Arab other to </w:t>
      </w:r>
      <w:proofErr w:type="gramStart"/>
      <w:r w:rsidRPr="00BE27CF">
        <w:rPr>
          <w:sz w:val="16"/>
        </w:rPr>
        <w:t>that which cannot be killed because it is already dead works to cover over the wound that ground zero</w:t>
      </w:r>
      <w:proofErr w:type="gramEnd"/>
      <w:r w:rsidRPr="00BE27CF">
        <w:rPr>
          <w:sz w:val="16"/>
        </w:rPr>
        <w:t xml:space="preserve"> opens up under the surface of virgin land. </w:t>
      </w:r>
      <w:r w:rsidRPr="00376313">
        <w:rPr>
          <w:rStyle w:val="TitleChar"/>
        </w:rPr>
        <w:t>The emergency state</w:t>
      </w:r>
      <w:r w:rsidRPr="00BE27CF">
        <w:rPr>
          <w:sz w:val="16"/>
        </w:rPr>
        <w:t xml:space="preserve"> (or what Agamben calls the "state of exception") thus also </w:t>
      </w:r>
      <w:r w:rsidRPr="00376313">
        <w:rPr>
          <w:rStyle w:val="TitleChar"/>
        </w:rPr>
        <w:t xml:space="preserve">names a nation that attempts to </w:t>
      </w:r>
      <w:proofErr w:type="gramStart"/>
      <w:r w:rsidRPr="00376313">
        <w:rPr>
          <w:rStyle w:val="TitleChar"/>
        </w:rPr>
        <w:t>except</w:t>
      </w:r>
      <w:proofErr w:type="gramEnd"/>
      <w:r w:rsidRPr="00376313">
        <w:rPr>
          <w:rStyle w:val="TitleChar"/>
        </w:rPr>
        <w:t xml:space="preserve"> itself from the universal condition of mortality</w:t>
      </w:r>
      <w:r w:rsidRPr="00BE27CF">
        <w:rPr>
          <w:sz w:val="16"/>
        </w:rPr>
        <w:t>. As Bauman notes, "if mortality and transience are the norm among humans, durability may be attained only as an exception" (67, his emphasis).</w:t>
      </w:r>
    </w:p>
    <w:p w:rsidR="008D5DC0" w:rsidRDefault="008D5DC0" w:rsidP="008D5DC0"/>
    <w:p w:rsidR="008D5DC0" w:rsidRDefault="008D5DC0" w:rsidP="008D5DC0">
      <w:pPr>
        <w:pStyle w:val="Heading4"/>
      </w:pPr>
      <w:r>
        <w:t>The alternative is to reject the Affirmative-Questioning American exceptionalism is key to understanding our place in the world- rejection is key to more productive politics</w:t>
      </w:r>
    </w:p>
    <w:p w:rsidR="008D5DC0" w:rsidRPr="00010CEB" w:rsidRDefault="008D5DC0" w:rsidP="008D5DC0">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8D5DC0" w:rsidRPr="00010CEB" w:rsidRDefault="008D5DC0" w:rsidP="008D5DC0">
      <w:pPr>
        <w:rPr>
          <w:sz w:val="16"/>
        </w:rPr>
      </w:pPr>
      <w:r w:rsidRPr="00010CEB">
        <w:rPr>
          <w:sz w:val="16"/>
        </w:rPr>
        <w:t xml:space="preserve">Most </w:t>
      </w:r>
      <w:r w:rsidRPr="00010CEB">
        <w:rPr>
          <w:rStyle w:val="TitleChar"/>
          <w:highlight w:val="cyan"/>
        </w:rPr>
        <w:t>statements of "American exceptionalism" presume that America's values, political system, and history are unique</w:t>
      </w:r>
      <w:r w:rsidRPr="00010CEB">
        <w:rPr>
          <w:rStyle w:val="TitleChar"/>
        </w:rPr>
        <w:t xml:space="preserve"> </w:t>
      </w:r>
      <w:r w:rsidRPr="00010CEB">
        <w:rPr>
          <w:rStyle w:val="TitleChar"/>
          <w:highlight w:val="cyan"/>
        </w:rPr>
        <w:t>and worthy of universal admiration.</w:t>
      </w:r>
      <w:r w:rsidRPr="00010CEB">
        <w:rPr>
          <w:sz w:val="16"/>
        </w:rPr>
        <w:t xml:space="preserve"> </w:t>
      </w:r>
      <w:r w:rsidRPr="00010CEB">
        <w:rPr>
          <w:rStyle w:val="TitleChar"/>
          <w:highlight w:val="cyan"/>
        </w:rPr>
        <w:t>They</w:t>
      </w:r>
      <w:r w:rsidRPr="00010CEB">
        <w:rPr>
          <w:sz w:val="16"/>
        </w:rPr>
        <w:t xml:space="preserve"> also </w:t>
      </w:r>
      <w:r w:rsidRPr="00010CEB">
        <w:rPr>
          <w:rStyle w:val="TitleChar"/>
          <w:highlight w:val="cyan"/>
        </w:rPr>
        <w:t>imply</w:t>
      </w:r>
      <w:r w:rsidRPr="00010CEB">
        <w:rPr>
          <w:sz w:val="16"/>
        </w:rPr>
        <w:t xml:space="preserve"> that </w:t>
      </w:r>
      <w:r w:rsidRPr="00010CEB">
        <w:rPr>
          <w:rStyle w:val="TitleChar"/>
          <w:highlight w:val="cyan"/>
        </w:rPr>
        <w:t>the United States is</w:t>
      </w:r>
      <w:r w:rsidRPr="00010CEB">
        <w:rPr>
          <w:sz w:val="16"/>
        </w:rPr>
        <w:t xml:space="preserve"> both </w:t>
      </w:r>
      <w:r w:rsidRPr="00010CEB">
        <w:rPr>
          <w:rStyle w:val="TitleChar"/>
          <w:highlight w:val="cyan"/>
        </w:rPr>
        <w:t>destined and entitled to play a</w:t>
      </w:r>
      <w:r w:rsidRPr="00010CEB">
        <w:rPr>
          <w:sz w:val="16"/>
        </w:rPr>
        <w:t xml:space="preserve"> distinct and </w:t>
      </w:r>
      <w:r w:rsidRPr="00010CEB">
        <w:rPr>
          <w:rStyle w:val="TitleChar"/>
          <w:highlight w:val="cyan"/>
        </w:rPr>
        <w:t>positive role on the world stage</w:t>
      </w:r>
      <w:proofErr w:type="gramStart"/>
      <w:r w:rsidRPr="00010CEB">
        <w:rPr>
          <w:rStyle w:val="TitleChar"/>
          <w:highlight w:val="cyan"/>
        </w:rPr>
        <w:t>.</w:t>
      </w:r>
      <w:r w:rsidRPr="00010CEB">
        <w:rPr>
          <w:rStyle w:val="TitleChar"/>
          <w:b w:val="0"/>
          <w:sz w:val="12"/>
          <w:u w:val="none"/>
        </w:rPr>
        <w:t>¶</w:t>
      </w:r>
      <w:proofErr w:type="gramEnd"/>
      <w:r w:rsidRPr="00010CEB">
        <w:rPr>
          <w:sz w:val="16"/>
        </w:rPr>
        <w:t xml:space="preserve"> The only thing wrong with </w:t>
      </w:r>
      <w:r w:rsidRPr="00010CEB">
        <w:rPr>
          <w:rStyle w:val="TitleChar"/>
          <w:highlight w:val="cyan"/>
        </w:rPr>
        <w:t>this self-congratulatory portrait of America's global role is</w:t>
      </w:r>
      <w:r w:rsidRPr="00010CEB">
        <w:rPr>
          <w:sz w:val="16"/>
        </w:rPr>
        <w:t xml:space="preserve"> that it is mostly </w:t>
      </w:r>
      <w:r w:rsidRPr="00A656C6">
        <w:rPr>
          <w:rStyle w:val="TitleChar"/>
          <w:highlight w:val="cyan"/>
        </w:rPr>
        <w:t xml:space="preserve">a myth. </w:t>
      </w:r>
      <w:r w:rsidRPr="00010CEB">
        <w:rPr>
          <w:sz w:val="16"/>
        </w:rPr>
        <w:t xml:space="preserve">Although the United States possesses certain unique qualities -- from high levels of religiosity to a political culture that privileges individual freedom -- the conduct of U.S. foreign policy has been determined primarily by its relative power and by the inherently competitive nature of international politics. </w:t>
      </w:r>
      <w:r w:rsidRPr="00010CEB">
        <w:rPr>
          <w:rStyle w:val="TitleChar"/>
          <w:highlight w:val="cyan"/>
        </w:rPr>
        <w:t>By focusing on</w:t>
      </w:r>
      <w:r w:rsidRPr="00010CEB">
        <w:rPr>
          <w:rStyle w:val="TitleChar"/>
        </w:rPr>
        <w:t xml:space="preserve"> their supposedly </w:t>
      </w:r>
      <w:r w:rsidRPr="00010CEB">
        <w:rPr>
          <w:rStyle w:val="TitleChar"/>
          <w:highlight w:val="cyan"/>
        </w:rPr>
        <w:t>exceptional qualities, Americans blind themselves to</w:t>
      </w:r>
      <w:r w:rsidRPr="00010CEB">
        <w:rPr>
          <w:rStyle w:val="TitleChar"/>
        </w:rPr>
        <w:t xml:space="preserve"> the </w:t>
      </w:r>
      <w:r w:rsidRPr="00010CEB">
        <w:rPr>
          <w:rStyle w:val="TitleChar"/>
          <w:highlight w:val="cyan"/>
        </w:rPr>
        <w:t>ways</w:t>
      </w:r>
      <w:r w:rsidRPr="00010CEB">
        <w:rPr>
          <w:rStyle w:val="TitleChar"/>
        </w:rPr>
        <w:t xml:space="preserve"> that </w:t>
      </w:r>
      <w:r w:rsidRPr="00010CEB">
        <w:rPr>
          <w:rStyle w:val="TitleChar"/>
          <w:highlight w:val="cyan"/>
        </w:rPr>
        <w:t>they are</w:t>
      </w:r>
      <w:r w:rsidRPr="00010CEB">
        <w:rPr>
          <w:rStyle w:val="TitleChar"/>
        </w:rPr>
        <w:t xml:space="preserve"> a lot </w:t>
      </w:r>
      <w:r w:rsidRPr="00010CEB">
        <w:rPr>
          <w:rStyle w:val="TitleChar"/>
          <w:highlight w:val="cyan"/>
        </w:rPr>
        <w:t>like everyone else</w:t>
      </w:r>
      <w:proofErr w:type="gramStart"/>
      <w:r w:rsidRPr="00010CEB">
        <w:rPr>
          <w:rStyle w:val="TitleChar"/>
        </w:rPr>
        <w:t>.</w:t>
      </w:r>
      <w:r w:rsidRPr="00010CEB">
        <w:rPr>
          <w:rStyle w:val="TitleChar"/>
          <w:b w:val="0"/>
          <w:sz w:val="12"/>
          <w:u w:val="none"/>
        </w:rPr>
        <w:t>¶</w:t>
      </w:r>
      <w:proofErr w:type="gramEnd"/>
      <w:r w:rsidRPr="00010CEB">
        <w:rPr>
          <w:rStyle w:val="TitleChar"/>
          <w:sz w:val="12"/>
        </w:rPr>
        <w:t xml:space="preserve"> </w:t>
      </w:r>
      <w:r w:rsidRPr="00010CEB">
        <w:rPr>
          <w:rStyle w:val="TitleChar"/>
          <w:highlight w:val="cyan"/>
        </w:rPr>
        <w:t>This unchallenged faith in American exceptionalism makes it harder for Americans to understand why others are less enthusiastic about U.S. dominance</w:t>
      </w:r>
      <w:r w:rsidRPr="00010CEB">
        <w:rPr>
          <w:sz w:val="16"/>
        </w:rPr>
        <w:t xml:space="preserve">, often alarmed by U.S. policies, and frequently irritated by what they see as U.S. hypocrisy, whether the subject is possession of nuclear weapons, conformity with international law, or America's tendency to condemn the conduct of others while ignoring its own failings. Ironically, </w:t>
      </w:r>
      <w:r w:rsidRPr="00010CEB">
        <w:rPr>
          <w:rStyle w:val="TitleChar"/>
          <w:highlight w:val="cyan"/>
        </w:rPr>
        <w:t>U.S. foreign policy would</w:t>
      </w:r>
      <w:r w:rsidRPr="00010CEB">
        <w:rPr>
          <w:rStyle w:val="TitleChar"/>
        </w:rPr>
        <w:t xml:space="preserve"> </w:t>
      </w:r>
      <w:r w:rsidRPr="00010CEB">
        <w:rPr>
          <w:sz w:val="16"/>
        </w:rPr>
        <w:t xml:space="preserve">probably </w:t>
      </w:r>
      <w:r w:rsidRPr="00010CEB">
        <w:rPr>
          <w:rStyle w:val="TitleChar"/>
          <w:highlight w:val="cyan"/>
        </w:rPr>
        <w:t>be more effective if Americans were less convinced of their own unique virtues</w:t>
      </w:r>
      <w:r w:rsidRPr="00010CEB">
        <w:rPr>
          <w:sz w:val="16"/>
        </w:rPr>
        <w:t xml:space="preserve"> and less eager to proclaim them</w:t>
      </w:r>
      <w:proofErr w:type="gramStart"/>
      <w:r w:rsidRPr="00010CEB">
        <w:rPr>
          <w:sz w:val="16"/>
        </w:rPr>
        <w:t>.</w:t>
      </w:r>
      <w:r w:rsidRPr="00010CEB">
        <w:rPr>
          <w:sz w:val="12"/>
        </w:rPr>
        <w:t>¶</w:t>
      </w:r>
      <w:proofErr w:type="gramEnd"/>
      <w:r w:rsidRPr="00010CEB">
        <w:rPr>
          <w:sz w:val="16"/>
        </w:rPr>
        <w:t xml:space="preserve"> </w:t>
      </w:r>
      <w:r w:rsidRPr="00010CEB">
        <w:rPr>
          <w:rStyle w:val="TitleChar"/>
          <w:highlight w:val="cyan"/>
        </w:rPr>
        <w:t>What we need</w:t>
      </w:r>
      <w:r w:rsidRPr="00010CEB">
        <w:rPr>
          <w:sz w:val="16"/>
        </w:rPr>
        <w:t xml:space="preserve">, in short, </w:t>
      </w:r>
      <w:r w:rsidRPr="00010CEB">
        <w:rPr>
          <w:rStyle w:val="TitleChar"/>
          <w:highlight w:val="cyan"/>
        </w:rPr>
        <w:t>is a</w:t>
      </w:r>
      <w:r w:rsidRPr="00010CEB">
        <w:rPr>
          <w:sz w:val="16"/>
        </w:rPr>
        <w:t xml:space="preserve"> more realistic and </w:t>
      </w:r>
      <w:r w:rsidRPr="00010CEB">
        <w:rPr>
          <w:rStyle w:val="TitleChar"/>
          <w:highlight w:val="cyan"/>
        </w:rPr>
        <w:t>critical assessment of America's true character</w:t>
      </w:r>
      <w:r w:rsidRPr="00010CEB">
        <w:rPr>
          <w:sz w:val="16"/>
        </w:rPr>
        <w:t xml:space="preserve"> and contributions. In that spirit, I offer here the Top 5 Myths about American Exceptionalism.</w:t>
      </w:r>
    </w:p>
    <w:p w:rsidR="008D5DC0" w:rsidRPr="007F66C4" w:rsidRDefault="008D5DC0" w:rsidP="008D5DC0"/>
    <w:p w:rsidR="008D5DC0" w:rsidRDefault="008D5DC0" w:rsidP="008D5DC0">
      <w:pPr>
        <w:pStyle w:val="Heading3"/>
      </w:pPr>
      <w:r>
        <w:t>Politics</w:t>
      </w:r>
    </w:p>
    <w:p w:rsidR="008D5DC0" w:rsidRDefault="008D5DC0" w:rsidP="008D5DC0">
      <w:pPr>
        <w:pStyle w:val="Heading4"/>
      </w:pPr>
      <w:r>
        <w:t>Obama PC will get immigration to pass- it will be close though- still things to be negotiated</w:t>
      </w:r>
    </w:p>
    <w:p w:rsidR="008D5DC0" w:rsidRPr="00531738" w:rsidRDefault="008D5DC0" w:rsidP="008D5DC0">
      <w:r w:rsidRPr="00531738">
        <w:rPr>
          <w:rStyle w:val="StyleStyleBold12pt"/>
        </w:rPr>
        <w:t>Weissenstein 2-23</w:t>
      </w:r>
      <w:r w:rsidRPr="00531738">
        <w:t xml:space="preserve"> </w:t>
      </w:r>
      <w:r>
        <w:t>[</w:t>
      </w:r>
      <w:r w:rsidRPr="00531738">
        <w:t>Michael Weissenstein</w:t>
      </w:r>
      <w:r>
        <w:t xml:space="preserve"> 2-23-2013 ABC News “</w:t>
      </w:r>
      <w:r w:rsidRPr="00531738">
        <w:t>McCain, Obama</w:t>
      </w:r>
      <w:r>
        <w:t xml:space="preserve"> to Meet on Immigration Tuesday” </w:t>
      </w:r>
      <w:r w:rsidRPr="00531738">
        <w:t>http://abcnews.go.com/International/wireStory/mccain-guardedly-optimistic-immigration-reform-18570284</w:t>
      </w:r>
      <w:r>
        <w:t>]</w:t>
      </w:r>
    </w:p>
    <w:p w:rsidR="008D5DC0" w:rsidRPr="00531738" w:rsidRDefault="008D5DC0" w:rsidP="008D5DC0">
      <w:pPr>
        <w:rPr>
          <w:rStyle w:val="TitleChar"/>
        </w:rPr>
      </w:pPr>
      <w:r w:rsidRPr="00531738">
        <w:rPr>
          <w:sz w:val="16"/>
        </w:rPr>
        <w:t xml:space="preserve">U.S. Sen. John </w:t>
      </w:r>
      <w:r w:rsidRPr="00531738">
        <w:rPr>
          <w:rStyle w:val="TitleChar"/>
          <w:highlight w:val="cyan"/>
        </w:rPr>
        <w:t>McCain</w:t>
      </w:r>
      <w:r w:rsidRPr="00531738">
        <w:rPr>
          <w:sz w:val="16"/>
        </w:rPr>
        <w:t xml:space="preserve"> said Friday that he </w:t>
      </w:r>
      <w:r w:rsidRPr="00531738">
        <w:rPr>
          <w:rStyle w:val="TitleChar"/>
          <w:highlight w:val="cyan"/>
        </w:rPr>
        <w:t>and other lawmakers working on</w:t>
      </w:r>
      <w:r w:rsidRPr="00531738">
        <w:rPr>
          <w:sz w:val="16"/>
        </w:rPr>
        <w:t xml:space="preserve"> an </w:t>
      </w:r>
      <w:r w:rsidRPr="00531738">
        <w:rPr>
          <w:rStyle w:val="TitleChar"/>
          <w:highlight w:val="cyan"/>
        </w:rPr>
        <w:t>immigration</w:t>
      </w:r>
      <w:r w:rsidRPr="00531738">
        <w:rPr>
          <w:sz w:val="16"/>
        </w:rPr>
        <w:t xml:space="preserve"> overhaul </w:t>
      </w:r>
      <w:r w:rsidRPr="00531738">
        <w:rPr>
          <w:rStyle w:val="TitleChar"/>
          <w:highlight w:val="cyan"/>
        </w:rPr>
        <w:t>will meet with</w:t>
      </w:r>
      <w:r w:rsidRPr="00531738">
        <w:rPr>
          <w:sz w:val="16"/>
        </w:rPr>
        <w:t xml:space="preserve"> President Barack </w:t>
      </w:r>
      <w:r w:rsidRPr="00531738">
        <w:rPr>
          <w:rStyle w:val="TitleChar"/>
          <w:highlight w:val="cyan"/>
        </w:rPr>
        <w:t>Obama</w:t>
      </w:r>
      <w:r w:rsidRPr="00531738">
        <w:rPr>
          <w:sz w:val="16"/>
        </w:rPr>
        <w:t xml:space="preserve"> on Tuesday to discuss the effort to revamp the system</w:t>
      </w:r>
      <w:proofErr w:type="gramStart"/>
      <w:r w:rsidRPr="00531738">
        <w:rPr>
          <w:sz w:val="16"/>
        </w:rPr>
        <w:t>.</w:t>
      </w:r>
      <w:r w:rsidRPr="00531738">
        <w:rPr>
          <w:sz w:val="12"/>
        </w:rPr>
        <w:t>¶</w:t>
      </w:r>
      <w:proofErr w:type="gramEnd"/>
      <w:r w:rsidRPr="00531738">
        <w:rPr>
          <w:sz w:val="16"/>
        </w:rPr>
        <w:t xml:space="preserve"> </w:t>
      </w:r>
      <w:r w:rsidRPr="00531738">
        <w:rPr>
          <w:rStyle w:val="TitleChar"/>
          <w:highlight w:val="cyan"/>
        </w:rPr>
        <w:t>McCain</w:t>
      </w:r>
      <w:r w:rsidRPr="00531738">
        <w:rPr>
          <w:sz w:val="16"/>
        </w:rPr>
        <w:t xml:space="preserve">, a member of a bipartisan group of eight senators working on a bill, said there is still significant disagreement with the president, but he </w:t>
      </w:r>
      <w:r w:rsidRPr="00531738">
        <w:rPr>
          <w:rStyle w:val="TitleChar"/>
          <w:highlight w:val="cyan"/>
        </w:rPr>
        <w:t>is optimistic about producing legislation that includes a path to legalization</w:t>
      </w:r>
      <w:r w:rsidRPr="00531738">
        <w:rPr>
          <w:sz w:val="16"/>
        </w:rPr>
        <w:t xml:space="preserve"> for illegal immigrants.</w:t>
      </w:r>
      <w:r w:rsidRPr="00531738">
        <w:rPr>
          <w:sz w:val="12"/>
        </w:rPr>
        <w:t>¶</w:t>
      </w:r>
      <w:r w:rsidRPr="00531738">
        <w:rPr>
          <w:sz w:val="16"/>
        </w:rPr>
        <w:t xml:space="preserve"> The White House could not immediately confirm the Tuesday meeting.</w:t>
      </w:r>
      <w:r w:rsidRPr="00531738">
        <w:rPr>
          <w:sz w:val="12"/>
        </w:rPr>
        <w:t>¶</w:t>
      </w:r>
      <w:r w:rsidRPr="00531738">
        <w:rPr>
          <w:sz w:val="16"/>
        </w:rPr>
        <w:t xml:space="preserve"> "</w:t>
      </w:r>
      <w:r w:rsidRPr="00531738">
        <w:rPr>
          <w:rStyle w:val="TitleChar"/>
          <w:highlight w:val="cyan"/>
        </w:rPr>
        <w:t>The president</w:t>
      </w:r>
      <w:r w:rsidRPr="00531738">
        <w:rPr>
          <w:sz w:val="16"/>
        </w:rPr>
        <w:t xml:space="preserve"> of the United States </w:t>
      </w:r>
      <w:r w:rsidRPr="00531738">
        <w:rPr>
          <w:rStyle w:val="TitleChar"/>
          <w:highlight w:val="cyan"/>
        </w:rPr>
        <w:t>has supported our efforts</w:t>
      </w:r>
      <w:r w:rsidRPr="00531738">
        <w:rPr>
          <w:sz w:val="16"/>
        </w:rPr>
        <w:t>. In fact we will be meeting with the president on Tuesday," McCain said during a visit to Mexico</w:t>
      </w:r>
      <w:proofErr w:type="gramStart"/>
      <w:r w:rsidRPr="00531738">
        <w:rPr>
          <w:sz w:val="16"/>
        </w:rPr>
        <w:t>.</w:t>
      </w:r>
      <w:r w:rsidRPr="00531738">
        <w:rPr>
          <w:sz w:val="12"/>
        </w:rPr>
        <w:t>¶</w:t>
      </w:r>
      <w:proofErr w:type="gramEnd"/>
      <w:r w:rsidRPr="00531738">
        <w:rPr>
          <w:sz w:val="16"/>
        </w:rPr>
        <w:t xml:space="preserve"> He did not say how many senators would attend the meeting.</w:t>
      </w:r>
      <w:r w:rsidRPr="00531738">
        <w:rPr>
          <w:sz w:val="12"/>
        </w:rPr>
        <w:t>¶</w:t>
      </w:r>
      <w:r w:rsidRPr="00531738">
        <w:rPr>
          <w:sz w:val="16"/>
        </w:rPr>
        <w:t xml:space="preserve"> McCain told reporters after meeting with Mexican President Enrique Pena Nieto that many details must be worked out between Obama and senators trying to produce legislation.</w:t>
      </w:r>
      <w:r w:rsidRPr="00531738">
        <w:rPr>
          <w:sz w:val="12"/>
        </w:rPr>
        <w:t>¶</w:t>
      </w:r>
      <w:r w:rsidRPr="00531738">
        <w:rPr>
          <w:sz w:val="16"/>
        </w:rPr>
        <w:t xml:space="preserve"> </w:t>
      </w:r>
      <w:r w:rsidRPr="00531738">
        <w:rPr>
          <w:rStyle w:val="TitleChar"/>
          <w:highlight w:val="cyan"/>
        </w:rPr>
        <w:t>Asked about the prospects for reaching a deal</w:t>
      </w:r>
      <w:r w:rsidRPr="00531738">
        <w:rPr>
          <w:sz w:val="16"/>
        </w:rPr>
        <w:t>, he said: "</w:t>
      </w:r>
      <w:r w:rsidRPr="00531738">
        <w:rPr>
          <w:rStyle w:val="TitleChar"/>
          <w:highlight w:val="cyan"/>
        </w:rPr>
        <w:t>I am guardedly optimistic that we could by the end of the next month.</w:t>
      </w:r>
      <w:r w:rsidRPr="00531738">
        <w:rPr>
          <w:sz w:val="16"/>
        </w:rPr>
        <w:t xml:space="preserve"> </w:t>
      </w:r>
      <w:proofErr w:type="gramStart"/>
      <w:r w:rsidRPr="00531738">
        <w:rPr>
          <w:sz w:val="16"/>
        </w:rPr>
        <w:t>There's</w:t>
      </w:r>
      <w:proofErr w:type="gramEnd"/>
      <w:r w:rsidRPr="00531738">
        <w:rPr>
          <w:sz w:val="16"/>
        </w:rPr>
        <w:t xml:space="preserve"> still a number of agreements that need to be made before I can assure you that </w:t>
      </w:r>
      <w:r w:rsidRPr="00531738">
        <w:rPr>
          <w:rStyle w:val="TitleChar"/>
          <w:highlight w:val="cyan"/>
        </w:rPr>
        <w:t>we will have a resolution."</w:t>
      </w:r>
      <w:r w:rsidRPr="00531738">
        <w:rPr>
          <w:sz w:val="12"/>
        </w:rPr>
        <w:t>¶</w:t>
      </w:r>
      <w:r w:rsidRPr="00531738">
        <w:rPr>
          <w:sz w:val="16"/>
        </w:rPr>
        <w:t xml:space="preserve"> While they differ on some key details, both Obama and the Senate are contemplating legislation that would provide a pathway to citizenship for most of the 11 million illegal immigrants already in the U.S., tighten border security, crack down on businesses that employ illegal workers and strengthen the legal immigration system</w:t>
      </w:r>
      <w:proofErr w:type="gramStart"/>
      <w:r w:rsidRPr="00531738">
        <w:rPr>
          <w:sz w:val="16"/>
        </w:rPr>
        <w:t>.</w:t>
      </w:r>
      <w:r w:rsidRPr="00531738">
        <w:rPr>
          <w:sz w:val="12"/>
        </w:rPr>
        <w:t>¶</w:t>
      </w:r>
      <w:proofErr w:type="gramEnd"/>
      <w:r w:rsidRPr="00531738">
        <w:rPr>
          <w:sz w:val="16"/>
        </w:rPr>
        <w:t xml:space="preserve"> McCain ticked off those aspects and added that he also envisions the legislation including a process for foreign agricultural and low-skilled laborers to work in the United States, a provision for highly educated workers to remain in the U.S., better identification cards for migrants and a special path for migrants brought to the U.S. as children.</w:t>
      </w:r>
      <w:r w:rsidRPr="00531738">
        <w:rPr>
          <w:sz w:val="12"/>
        </w:rPr>
        <w:t>¶</w:t>
      </w:r>
      <w:r w:rsidRPr="00531738">
        <w:rPr>
          <w:sz w:val="16"/>
        </w:rPr>
        <w:t xml:space="preserve"> "On some of those we have specific agreement, in other areas we agree in principle, but we have not resolved the details," he said. "</w:t>
      </w:r>
      <w:r w:rsidRPr="00531738">
        <w:rPr>
          <w:rStyle w:val="TitleChar"/>
          <w:highlight w:val="cyan"/>
        </w:rPr>
        <w:t>We are making progress, but we are still not at a point where we can say we will succeed."</w:t>
      </w:r>
    </w:p>
    <w:p w:rsidR="008D5DC0" w:rsidRDefault="008D5DC0" w:rsidP="008D5DC0"/>
    <w:p w:rsidR="008D5DC0" w:rsidRDefault="008D5DC0" w:rsidP="008D5DC0">
      <w:pPr>
        <w:pStyle w:val="Heading4"/>
      </w:pPr>
      <w:r>
        <w:t xml:space="preserve">MOX use is controversial in Congress – current conflicts about cost and legitimacy </w:t>
      </w:r>
    </w:p>
    <w:p w:rsidR="008D5DC0" w:rsidRDefault="008D5DC0" w:rsidP="008D5DC0">
      <w:r>
        <w:t xml:space="preserve">Rob </w:t>
      </w:r>
      <w:r w:rsidRPr="001E65E7">
        <w:rPr>
          <w:rStyle w:val="StyleStyleBold12pt"/>
        </w:rPr>
        <w:t>Pavey, 2011</w:t>
      </w:r>
      <w:r>
        <w:t xml:space="preserve"> </w:t>
      </w:r>
      <w:r w:rsidRPr="001E65E7">
        <w:t>http://chronicle.augusta.com/news/metro/2011-09-12/mox-report-congress-six-months-overdue</w:t>
      </w:r>
    </w:p>
    <w:p w:rsidR="008D5DC0" w:rsidRPr="001E65E7" w:rsidRDefault="008D5DC0" w:rsidP="008D5DC0">
      <w:r w:rsidRPr="001E65E7">
        <w:rPr>
          <w:rStyle w:val="TitleChar"/>
        </w:rPr>
        <w:t xml:space="preserve">The mixed oxide, or </w:t>
      </w:r>
      <w:r w:rsidRPr="004D162F">
        <w:rPr>
          <w:rStyle w:val="TitleChar"/>
          <w:highlight w:val="cyan"/>
        </w:rPr>
        <w:t>MOX</w:t>
      </w:r>
      <w:r w:rsidRPr="001E65E7">
        <w:rPr>
          <w:rStyle w:val="TitleChar"/>
        </w:rPr>
        <w:t xml:space="preserve"> plant, </w:t>
      </w:r>
      <w:r w:rsidRPr="004D162F">
        <w:rPr>
          <w:rStyle w:val="TitleChar"/>
          <w:highlight w:val="cyan"/>
        </w:rPr>
        <w:t>is designed to dispose of</w:t>
      </w:r>
      <w:r w:rsidRPr="001E65E7">
        <w:rPr>
          <w:rStyle w:val="TitleChar"/>
        </w:rPr>
        <w:t xml:space="preserve"> 34 metric tons of </w:t>
      </w:r>
      <w:r w:rsidRPr="004D162F">
        <w:rPr>
          <w:rStyle w:val="TitleChar"/>
          <w:highlight w:val="cyan"/>
        </w:rPr>
        <w:t>plutonium</w:t>
      </w:r>
      <w:r w:rsidRPr="001E65E7">
        <w:rPr>
          <w:rStyle w:val="TitleChar"/>
        </w:rPr>
        <w:t xml:space="preserve"> by blending the material with uranium to make commercial reactor fuel. Efforts to find utilities willing to use the fuel have progressed slowly</w:t>
      </w:r>
      <w:proofErr w:type="gramStart"/>
      <w:r w:rsidRPr="001E65E7">
        <w:t>.</w:t>
      </w:r>
      <w:r w:rsidRPr="001E65E7">
        <w:rPr>
          <w:sz w:val="12"/>
        </w:rPr>
        <w:t>¶</w:t>
      </w:r>
      <w:proofErr w:type="gramEnd"/>
      <w:r w:rsidRPr="001E65E7">
        <w:rPr>
          <w:sz w:val="12"/>
        </w:rPr>
        <w:t xml:space="preserve"> </w:t>
      </w:r>
      <w:r w:rsidRPr="001E65E7">
        <w:t xml:space="preserve">In June, </w:t>
      </w:r>
      <w:r w:rsidRPr="004D162F">
        <w:rPr>
          <w:rStyle w:val="TitleChar"/>
          <w:highlight w:val="cyan"/>
        </w:rPr>
        <w:t>the House</w:t>
      </w:r>
      <w:r w:rsidRPr="001E65E7">
        <w:rPr>
          <w:rStyle w:val="TitleChar"/>
        </w:rPr>
        <w:t xml:space="preserve"> Appropriations Committee </w:t>
      </w:r>
      <w:r w:rsidRPr="004D162F">
        <w:rPr>
          <w:rStyle w:val="TitleChar"/>
          <w:highlight w:val="cyan"/>
        </w:rPr>
        <w:t>expressed</w:t>
      </w:r>
      <w:r w:rsidRPr="001E65E7">
        <w:rPr>
          <w:rStyle w:val="TitleChar"/>
        </w:rPr>
        <w:t xml:space="preserve"> new </w:t>
      </w:r>
      <w:r w:rsidRPr="004D162F">
        <w:rPr>
          <w:rStyle w:val="TitleChar"/>
          <w:highlight w:val="cyan"/>
        </w:rPr>
        <w:t>concerns about the project’s escalating costs and the quest to find clients for the fuel</w:t>
      </w:r>
      <w:r w:rsidRPr="001E65E7">
        <w:t>.</w:t>
      </w:r>
      <w:r w:rsidRPr="001E65E7">
        <w:rPr>
          <w:sz w:val="12"/>
        </w:rPr>
        <w:t xml:space="preserve">¶ </w:t>
      </w:r>
      <w:r w:rsidRPr="001E65E7">
        <w:t>“The costs of this program continue to escalate, with current estimates of as much as $9.7 billion, just to construct the needed facilities,” committee members wrote in the fiscal 2012 Energy and Water Development Appropriations Bill.</w:t>
      </w:r>
      <w:r w:rsidRPr="001E65E7">
        <w:rPr>
          <w:sz w:val="12"/>
        </w:rPr>
        <w:t xml:space="preserve">¶ </w:t>
      </w:r>
      <w:r w:rsidRPr="001E65E7">
        <w:rPr>
          <w:rStyle w:val="TitleChar"/>
        </w:rPr>
        <w:t xml:space="preserve">Although the Tennessee Valley Authority is exploring its use in as many as five of its reactors, </w:t>
      </w:r>
      <w:r w:rsidRPr="004D162F">
        <w:rPr>
          <w:rStyle w:val="TitleChar"/>
          <w:highlight w:val="cyan"/>
        </w:rPr>
        <w:t>the recent crisis with Japan’s nuclear program will make such an alliance less likely</w:t>
      </w:r>
      <w:r w:rsidRPr="001E65E7">
        <w:rPr>
          <w:rStyle w:val="TitleChar"/>
        </w:rPr>
        <w:t xml:space="preserve">, and much more difficult, </w:t>
      </w:r>
      <w:r w:rsidRPr="004D162F">
        <w:rPr>
          <w:rStyle w:val="TitleChar"/>
          <w:highlight w:val="cyan"/>
        </w:rPr>
        <w:t>the committee wrote</w:t>
      </w:r>
      <w:r w:rsidRPr="001E65E7">
        <w:t>.</w:t>
      </w:r>
      <w:r w:rsidRPr="001E65E7">
        <w:rPr>
          <w:sz w:val="12"/>
        </w:rPr>
        <w:t xml:space="preserve">¶ </w:t>
      </w:r>
      <w:r w:rsidRPr="001E65E7">
        <w:t>Josh McConaha, a spokesman for the National Nuclear Security Administration, said officials are diligently working on the report. “The MOX Fuel Fabrication Facility report is currently in progress and will be submitted to Congress as soon as it is completed,” he said.</w:t>
      </w:r>
    </w:p>
    <w:p w:rsidR="008D5DC0" w:rsidRPr="00666DD2" w:rsidRDefault="008D5DC0" w:rsidP="008D5DC0">
      <w:pPr>
        <w:pStyle w:val="Heading4"/>
      </w:pPr>
      <w:r>
        <w:t>Solves US-India relations</w:t>
      </w:r>
    </w:p>
    <w:p w:rsidR="008D5DC0" w:rsidRDefault="008D5DC0" w:rsidP="008D5DC0">
      <w:r>
        <w:rPr>
          <w:b/>
        </w:rPr>
        <w:t xml:space="preserve">LA </w:t>
      </w:r>
      <w:r w:rsidRPr="008D0A30">
        <w:rPr>
          <w:b/>
        </w:rPr>
        <w:t>Times</w:t>
      </w:r>
      <w:r>
        <w:t>, 11/9/</w:t>
      </w:r>
      <w:r w:rsidRPr="008D0A30">
        <w:rPr>
          <w:b/>
        </w:rPr>
        <w:t>20</w:t>
      </w:r>
      <w:r w:rsidRPr="00030983">
        <w:rPr>
          <w:rStyle w:val="StyleStyleBold12pt"/>
        </w:rPr>
        <w:t>12</w:t>
      </w:r>
      <w:r>
        <w:t xml:space="preserve"> </w:t>
      </w:r>
      <w:r w:rsidRPr="00666DD2">
        <w:rPr>
          <w:sz w:val="16"/>
          <w:szCs w:val="16"/>
        </w:rPr>
        <w:t>(Other countries eagerly await U.S. immigration reform, p. http://latimesblogs.latimes.com/world_now/2012/11/us-immigration-reform-eagerly-awaited-by-source-countries.html)</w:t>
      </w:r>
    </w:p>
    <w:p w:rsidR="008D5DC0" w:rsidRPr="00666DD2" w:rsidRDefault="008D5DC0" w:rsidP="008D5DC0">
      <w:pPr>
        <w:rPr>
          <w:sz w:val="16"/>
        </w:rPr>
      </w:pPr>
      <w:r w:rsidRPr="00666DD2">
        <w:rPr>
          <w:sz w:val="16"/>
        </w:rPr>
        <w:t>"</w:t>
      </w:r>
      <w:r w:rsidRPr="00F333B8">
        <w:rPr>
          <w:rStyle w:val="TitleChar"/>
          <w:highlight w:val="cyan"/>
        </w:rPr>
        <w:t>C</w:t>
      </w:r>
      <w:r w:rsidRPr="008D0A30">
        <w:rPr>
          <w:rStyle w:val="TitleChar"/>
        </w:rPr>
        <w:t xml:space="preserve">omprehensive </w:t>
      </w:r>
      <w:r w:rsidRPr="00F333B8">
        <w:rPr>
          <w:rStyle w:val="TitleChar"/>
          <w:highlight w:val="cyan"/>
        </w:rPr>
        <w:t>i</w:t>
      </w:r>
      <w:r w:rsidRPr="008D0A30">
        <w:rPr>
          <w:rStyle w:val="TitleChar"/>
        </w:rPr>
        <w:t xml:space="preserve">mmigration </w:t>
      </w:r>
      <w:r w:rsidRPr="00F333B8">
        <w:rPr>
          <w:rStyle w:val="TitleChar"/>
          <w:highlight w:val="cyan"/>
        </w:rPr>
        <w:t>r</w:t>
      </w:r>
      <w:r w:rsidRPr="008D0A30">
        <w:rPr>
          <w:rStyle w:val="TitleChar"/>
        </w:rPr>
        <w:t xml:space="preserve">eform </w:t>
      </w:r>
      <w:r w:rsidRPr="00F333B8">
        <w:rPr>
          <w:rStyle w:val="TitleChar"/>
          <w:highlight w:val="cyan"/>
        </w:rPr>
        <w:t xml:space="preserve">will see </w:t>
      </w:r>
      <w:r w:rsidRPr="00F333B8">
        <w:rPr>
          <w:rStyle w:val="Emphasis"/>
          <w:highlight w:val="cyan"/>
        </w:rPr>
        <w:t>expansion of skilled labor visas</w:t>
      </w:r>
      <w:r w:rsidRPr="00F333B8">
        <w:rPr>
          <w:rStyle w:val="TitleChar"/>
          <w:highlight w:val="cyan"/>
        </w:rPr>
        <w:t>," predicted</w:t>
      </w:r>
      <w:r w:rsidRPr="00666DD2">
        <w:rPr>
          <w:sz w:val="16"/>
        </w:rPr>
        <w:t xml:space="preserve"> B. Lindsay </w:t>
      </w:r>
      <w:r w:rsidRPr="00F333B8">
        <w:rPr>
          <w:rStyle w:val="TitleChar"/>
          <w:highlight w:val="cyan"/>
        </w:rPr>
        <w:t>Lowell</w:t>
      </w:r>
      <w:r w:rsidRPr="008D0A30">
        <w:rPr>
          <w:rStyle w:val="TitleChar"/>
        </w:rPr>
        <w:t>, director of policy studies for the Institute for the Study of International Migration at Georgetown University</w:t>
      </w:r>
      <w:r w:rsidRPr="00666DD2">
        <w:rPr>
          <w:sz w:val="16"/>
        </w:rPr>
        <w:t xml:space="preserve">. A former research chief for the congressionally appointed Commission on Immigration Reform, </w:t>
      </w:r>
      <w:r w:rsidRPr="00F333B8">
        <w:rPr>
          <w:rStyle w:val="TitleChar"/>
          <w:highlight w:val="cyan"/>
        </w:rPr>
        <w:t>Lowell</w:t>
      </w:r>
      <w:r w:rsidRPr="008D0A30">
        <w:rPr>
          <w:rStyle w:val="TitleChar"/>
        </w:rPr>
        <w:t xml:space="preserve"> said he </w:t>
      </w:r>
      <w:r w:rsidRPr="00F333B8">
        <w:rPr>
          <w:rStyle w:val="TitleChar"/>
          <w:highlight w:val="cyan"/>
        </w:rPr>
        <w:t xml:space="preserve">expects to see at least a </w:t>
      </w:r>
      <w:r w:rsidRPr="00F333B8">
        <w:rPr>
          <w:rStyle w:val="Emphasis"/>
          <w:highlight w:val="cyan"/>
        </w:rPr>
        <w:t>fivefold increase</w:t>
      </w:r>
      <w:r w:rsidRPr="00F333B8">
        <w:rPr>
          <w:rStyle w:val="TitleChar"/>
          <w:highlight w:val="cyan"/>
        </w:rPr>
        <w:t xml:space="preserve"> in</w:t>
      </w:r>
      <w:r w:rsidRPr="008D0A30">
        <w:rPr>
          <w:rStyle w:val="TitleChar"/>
        </w:rPr>
        <w:t xml:space="preserve"> the number of </w:t>
      </w:r>
      <w:r w:rsidRPr="00F333B8">
        <w:rPr>
          <w:rStyle w:val="TitleChar"/>
          <w:highlight w:val="cyan"/>
        </w:rPr>
        <w:t xml:space="preserve">highly skilled labor visas that would provide "a </w:t>
      </w:r>
      <w:r w:rsidRPr="00F333B8">
        <w:rPr>
          <w:rStyle w:val="Emphasis"/>
          <w:highlight w:val="cyan"/>
        </w:rPr>
        <w:t>significant shot in the arm for India and China</w:t>
      </w:r>
      <w:r w:rsidRPr="008D0A30">
        <w:rPr>
          <w:rStyle w:val="TitleChar"/>
        </w:rPr>
        <w:t>."</w:t>
      </w:r>
      <w:r>
        <w:rPr>
          <w:rStyle w:val="TitleChar"/>
        </w:rPr>
        <w:t xml:space="preserve"> </w:t>
      </w:r>
      <w:r w:rsidRPr="00F333B8">
        <w:rPr>
          <w:rStyle w:val="TitleChar"/>
          <w:highlight w:val="cyan"/>
        </w:rPr>
        <w:t xml:space="preserve">There is </w:t>
      </w:r>
      <w:r w:rsidRPr="00F333B8">
        <w:rPr>
          <w:rStyle w:val="Emphasis"/>
          <w:highlight w:val="cyan"/>
        </w:rPr>
        <w:t>widespread consensus among economists and academics</w:t>
      </w:r>
      <w:r w:rsidRPr="00F333B8">
        <w:rPr>
          <w:rStyle w:val="TitleChar"/>
          <w:highlight w:val="cyan"/>
        </w:rPr>
        <w:t xml:space="preserve"> that skilled migration </w:t>
      </w:r>
      <w:r w:rsidRPr="00F333B8">
        <w:rPr>
          <w:rStyle w:val="Emphasis"/>
          <w:highlight w:val="cyan"/>
        </w:rPr>
        <w:t>fosters new trade and business relationships</w:t>
      </w:r>
      <w:r w:rsidRPr="00F333B8">
        <w:rPr>
          <w:rStyle w:val="TitleChar"/>
          <w:highlight w:val="cyan"/>
        </w:rPr>
        <w:t xml:space="preserve"> between countries</w:t>
      </w:r>
      <w:r w:rsidRPr="008D0A30">
        <w:rPr>
          <w:rStyle w:val="TitleChar"/>
        </w:rPr>
        <w:t xml:space="preserve"> and </w:t>
      </w:r>
      <w:r w:rsidRPr="008D0A30">
        <w:rPr>
          <w:rStyle w:val="Emphasis"/>
        </w:rPr>
        <w:t>enhances links to the global economy</w:t>
      </w:r>
      <w:r w:rsidRPr="008D0A30">
        <w:rPr>
          <w:rStyle w:val="TitleChar"/>
        </w:rPr>
        <w:t>, Lowell said.</w:t>
      </w:r>
      <w:r>
        <w:rPr>
          <w:rStyle w:val="TitleChar"/>
        </w:rPr>
        <w:t xml:space="preserve"> </w:t>
      </w:r>
      <w:r w:rsidRPr="008D0A30">
        <w:rPr>
          <w:rStyle w:val="TitleChar"/>
        </w:rPr>
        <w:t xml:space="preserve">"Countries like India </w:t>
      </w:r>
      <w:r w:rsidRPr="00F333B8">
        <w:rPr>
          <w:rStyle w:val="TitleChar"/>
          <w:highlight w:val="cyan"/>
        </w:rPr>
        <w:t>and China weigh the opportunities of business abroad</w:t>
      </w:r>
      <w:r w:rsidRPr="00666DD2">
        <w:rPr>
          <w:sz w:val="16"/>
        </w:rPr>
        <w:t xml:space="preserve"> from their expats with the possibility of brain drain, </w:t>
      </w:r>
      <w:r w:rsidRPr="008D0A30">
        <w:rPr>
          <w:rStyle w:val="TitleChar"/>
        </w:rPr>
        <w:t>and</w:t>
      </w:r>
      <w:r w:rsidRPr="00666DD2">
        <w:rPr>
          <w:sz w:val="16"/>
        </w:rPr>
        <w:t xml:space="preserve"> I think </w:t>
      </w:r>
      <w:r w:rsidRPr="008D0A30">
        <w:rPr>
          <w:rStyle w:val="TitleChar"/>
        </w:rPr>
        <w:t>they</w:t>
      </w:r>
      <w:r w:rsidRPr="00666DD2">
        <w:rPr>
          <w:sz w:val="16"/>
        </w:rPr>
        <w:t xml:space="preserve"> still </w:t>
      </w:r>
      <w:r w:rsidRPr="00F333B8">
        <w:rPr>
          <w:rStyle w:val="TitleChar"/>
          <w:highlight w:val="cyan"/>
        </w:rPr>
        <w:t xml:space="preserve">see the immigration opportunity as a </w:t>
      </w:r>
      <w:r w:rsidRPr="00F333B8">
        <w:rPr>
          <w:rStyle w:val="Emphasis"/>
          <w:b w:val="0"/>
          <w:highlight w:val="cyan"/>
        </w:rPr>
        <w:t>bigger plus</w:t>
      </w:r>
      <w:r w:rsidRPr="008D0A30">
        <w:rPr>
          <w:rStyle w:val="Emphasis"/>
          <w:b w:val="0"/>
        </w:rPr>
        <w:t xml:space="preserve"> than not</w:t>
      </w:r>
      <w:r w:rsidRPr="008D0A30">
        <w:rPr>
          <w:rStyle w:val="TitleChar"/>
        </w:rPr>
        <w:t>," he said</w:t>
      </w:r>
      <w:r w:rsidRPr="00666DD2">
        <w:rPr>
          <w:sz w:val="16"/>
        </w:rPr>
        <w:t>.</w:t>
      </w:r>
    </w:p>
    <w:p w:rsidR="008D5DC0" w:rsidRDefault="008D5DC0" w:rsidP="008D5DC0">
      <w:pPr>
        <w:rPr>
          <w:b/>
        </w:rPr>
      </w:pPr>
    </w:p>
    <w:p w:rsidR="008D5DC0" w:rsidRPr="00666DD2" w:rsidRDefault="008D5DC0" w:rsidP="008D5DC0">
      <w:pPr>
        <w:pStyle w:val="Heading4"/>
      </w:pPr>
      <w:r w:rsidRPr="00666DD2">
        <w:t>US/India relations averts South Asian nuclear war</w:t>
      </w:r>
    </w:p>
    <w:p w:rsidR="008D5DC0" w:rsidRDefault="008D5DC0" w:rsidP="008D5DC0">
      <w:r w:rsidRPr="00030983">
        <w:rPr>
          <w:rStyle w:val="StyleStyleBold12pt"/>
        </w:rPr>
        <w:t>Schaffer</w:t>
      </w:r>
      <w:r>
        <w:t xml:space="preserve">, Spring </w:t>
      </w:r>
      <w:r w:rsidRPr="008C7436">
        <w:rPr>
          <w:b/>
        </w:rPr>
        <w:t>200</w:t>
      </w:r>
      <w:r w:rsidRPr="00030983">
        <w:rPr>
          <w:rStyle w:val="StyleStyleBold12pt"/>
        </w:rPr>
        <w:t>2</w:t>
      </w:r>
      <w:r>
        <w:t xml:space="preserve"> </w:t>
      </w:r>
      <w:r w:rsidRPr="00666DD2">
        <w:rPr>
          <w:sz w:val="16"/>
          <w:szCs w:val="16"/>
        </w:rPr>
        <w:t>(Teresita – Director of the South Asia Program at the Center for Strategic and International Security, Washington Quarterly, p. Lexis)</w:t>
      </w:r>
    </w:p>
    <w:p w:rsidR="008D5DC0" w:rsidRDefault="008D5DC0" w:rsidP="008D5DC0">
      <w:pPr>
        <w:rPr>
          <w:sz w:val="16"/>
        </w:rPr>
      </w:pPr>
      <w:r w:rsidRPr="00F333B8">
        <w:rPr>
          <w:rStyle w:val="TitleChar"/>
          <w:highlight w:val="cyan"/>
        </w:rPr>
        <w:t>Washington</w:t>
      </w:r>
      <w:r w:rsidRPr="008C7436">
        <w:rPr>
          <w:rStyle w:val="TitleChar"/>
        </w:rPr>
        <w:t>'s increased interest in India</w:t>
      </w:r>
      <w:r w:rsidRPr="00666DD2">
        <w:rPr>
          <w:sz w:val="16"/>
        </w:rPr>
        <w:t xml:space="preserve"> since the late 1990s </w:t>
      </w:r>
      <w:r w:rsidRPr="008C7436">
        <w:rPr>
          <w:rStyle w:val="TitleChar"/>
        </w:rPr>
        <w:t>reflects India's economic expansion and position as Asia's newest rising power</w:t>
      </w:r>
      <w:r w:rsidRPr="00666DD2">
        <w:rPr>
          <w:sz w:val="16"/>
        </w:rPr>
        <w:t xml:space="preserve">. New Delhi, for its part, is adjusting to the end of the Cold War. As a result, </w:t>
      </w:r>
      <w:r w:rsidRPr="008C7436">
        <w:rPr>
          <w:rStyle w:val="TitleChar"/>
        </w:rPr>
        <w:t xml:space="preserve">both giant democracies see that they </w:t>
      </w:r>
      <w:r w:rsidRPr="00F333B8">
        <w:rPr>
          <w:rStyle w:val="TitleChar"/>
          <w:highlight w:val="cyan"/>
        </w:rPr>
        <w:t xml:space="preserve">can </w:t>
      </w:r>
      <w:r w:rsidRPr="00F333B8">
        <w:rPr>
          <w:rStyle w:val="Emphasis"/>
          <w:highlight w:val="cyan"/>
        </w:rPr>
        <w:t>benefit by closer cooperation</w:t>
      </w:r>
      <w:r w:rsidRPr="008C7436">
        <w:rPr>
          <w:rStyle w:val="TitleChar"/>
        </w:rPr>
        <w:t xml:space="preserve">. For Washington, </w:t>
      </w:r>
      <w:r w:rsidRPr="00F333B8">
        <w:rPr>
          <w:rStyle w:val="TitleChar"/>
          <w:highlight w:val="cyan"/>
        </w:rPr>
        <w:t>the advantages include</w:t>
      </w:r>
      <w:r w:rsidRPr="008C7436">
        <w:rPr>
          <w:rStyle w:val="TitleChar"/>
        </w:rPr>
        <w:t xml:space="preserve"> a wider network of friends in Asia</w:t>
      </w:r>
      <w:r w:rsidRPr="00666DD2">
        <w:rPr>
          <w:sz w:val="16"/>
        </w:rPr>
        <w:t xml:space="preserve"> at a time when the region is changing rapidly, </w:t>
      </w:r>
      <w:r w:rsidRPr="008C7436">
        <w:rPr>
          <w:rStyle w:val="TitleChar"/>
        </w:rPr>
        <w:t xml:space="preserve">as well as </w:t>
      </w:r>
      <w:r w:rsidRPr="00F333B8">
        <w:rPr>
          <w:rStyle w:val="TitleChar"/>
          <w:highlight w:val="cyan"/>
        </w:rPr>
        <w:t xml:space="preserve">a </w:t>
      </w:r>
      <w:r w:rsidRPr="00F333B8">
        <w:rPr>
          <w:rStyle w:val="Emphasis"/>
          <w:highlight w:val="cyan"/>
        </w:rPr>
        <w:t>stronger position</w:t>
      </w:r>
      <w:r w:rsidRPr="00F333B8">
        <w:rPr>
          <w:rStyle w:val="TitleChar"/>
          <w:highlight w:val="cyan"/>
        </w:rPr>
        <w:t xml:space="preserve"> from which to help </w:t>
      </w:r>
      <w:r w:rsidRPr="00F333B8">
        <w:rPr>
          <w:rStyle w:val="Emphasis"/>
          <w:highlight w:val="cyan"/>
        </w:rPr>
        <w:t>calm possible future nuclear tensions in the region</w:t>
      </w:r>
      <w:r w:rsidRPr="00F333B8">
        <w:rPr>
          <w:rStyle w:val="TitleChar"/>
          <w:highlight w:val="cyan"/>
        </w:rPr>
        <w:t>. Enhanced trade</w:t>
      </w:r>
      <w:r w:rsidRPr="00666DD2">
        <w:rPr>
          <w:sz w:val="16"/>
        </w:rPr>
        <w:t xml:space="preserve"> and investment </w:t>
      </w:r>
      <w:r w:rsidRPr="00F333B8">
        <w:rPr>
          <w:rStyle w:val="TitleChar"/>
          <w:highlight w:val="cyan"/>
        </w:rPr>
        <w:t xml:space="preserve">benefit both countries and are a </w:t>
      </w:r>
      <w:r w:rsidRPr="00F333B8">
        <w:rPr>
          <w:rStyle w:val="Emphasis"/>
          <w:highlight w:val="cyan"/>
        </w:rPr>
        <w:t>prerequisite for improved U.S. relations with India</w:t>
      </w:r>
      <w:r w:rsidRPr="00666DD2">
        <w:rPr>
          <w:sz w:val="16"/>
        </w:rPr>
        <w:t>. For India, the country's ambition to assume a stronger leadership role in the world and to maintain an economy that lifts its people out of poverty depends critically on good relations with the United States.</w:t>
      </w:r>
    </w:p>
    <w:p w:rsidR="008D5DC0" w:rsidRDefault="008D5DC0" w:rsidP="008D5DC0">
      <w:pPr>
        <w:pStyle w:val="Heading4"/>
      </w:pPr>
      <w:r>
        <w:t>Extinction</w:t>
      </w:r>
    </w:p>
    <w:p w:rsidR="008D5DC0" w:rsidRPr="00725453" w:rsidRDefault="008D5DC0" w:rsidP="008D5DC0">
      <w:pPr>
        <w:rPr>
          <w:sz w:val="16"/>
          <w:szCs w:val="16"/>
        </w:rPr>
      </w:pPr>
      <w:r w:rsidRPr="00654552">
        <w:rPr>
          <w:rStyle w:val="StyleStyleBold12pt"/>
        </w:rPr>
        <w:t>Starr ’11</w:t>
      </w:r>
      <w:r w:rsidRPr="00654552">
        <w:t xml:space="preserve"> </w:t>
      </w:r>
      <w:r w:rsidRPr="00725453">
        <w:rPr>
          <w:sz w:val="16"/>
          <w:szCs w:val="16"/>
        </w:rPr>
        <w:t xml:space="preserve">(Consequences of a Single Failure of Nuclear Deterrence by Steven Starr February 07, 2011, Associate member of the Nuclear Age Peace Foundation     * Senior Scientist for PSR </w:t>
      </w:r>
    </w:p>
    <w:p w:rsidR="008D5DC0" w:rsidRDefault="008D5DC0" w:rsidP="008D5DC0">
      <w:pPr>
        <w:rPr>
          <w:sz w:val="16"/>
          <w:lang w:eastAsia="zh-TW"/>
        </w:rPr>
      </w:pPr>
      <w:r w:rsidRPr="001137E0">
        <w:rPr>
          <w:rStyle w:val="TitleChar"/>
          <w:highlight w:val="cyan"/>
        </w:rPr>
        <w:t xml:space="preserve">Only a single failure of </w:t>
      </w:r>
      <w:r w:rsidRPr="00654552">
        <w:rPr>
          <w:rStyle w:val="TitleChar"/>
        </w:rPr>
        <w:t xml:space="preserve">nuclear </w:t>
      </w:r>
      <w:r w:rsidRPr="001137E0">
        <w:rPr>
          <w:rStyle w:val="TitleChar"/>
          <w:highlight w:val="cyan"/>
        </w:rPr>
        <w:t xml:space="preserve">deterrence is required to </w:t>
      </w:r>
      <w:r w:rsidRPr="00654552">
        <w:rPr>
          <w:rStyle w:val="TitleChar"/>
        </w:rPr>
        <w:t xml:space="preserve">start a </w:t>
      </w:r>
      <w:r w:rsidRPr="001137E0">
        <w:rPr>
          <w:rStyle w:val="TitleChar"/>
          <w:highlight w:val="cyan"/>
        </w:rPr>
        <w:t xml:space="preserve">nuclear war, </w:t>
      </w:r>
      <w:r w:rsidRPr="00654552">
        <w:rPr>
          <w:rStyle w:val="TitleChar"/>
        </w:rPr>
        <w:t xml:space="preserve">and the consequences of such a failure would be profound.  </w:t>
      </w:r>
      <w:r w:rsidRPr="00656CA0">
        <w:rPr>
          <w:rStyle w:val="TitleChar"/>
        </w:rPr>
        <w:t xml:space="preserve">Peer-reviewed studies predict that less than 1% of the nuclear weapons now deployed in the arsenals of the Nuclear Weapon States, if detonated in urban areas, would immediately kill tens of millions of people, and cause long-term, catastrophic disruptions of the global climate </w:t>
      </w:r>
      <w:r w:rsidRPr="00654552">
        <w:rPr>
          <w:rStyle w:val="TitleChar"/>
        </w:rPr>
        <w:t>and massive destruction of Earth’s protective ozone layer.</w:t>
      </w:r>
      <w:r w:rsidRPr="00656CA0">
        <w:rPr>
          <w:sz w:val="16"/>
          <w:lang w:eastAsia="zh-TW"/>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w:t>
      </w:r>
      <w:proofErr w:type="gramStart"/>
      <w:r w:rsidRPr="00656CA0">
        <w:rPr>
          <w:sz w:val="16"/>
          <w:lang w:eastAsia="zh-TW"/>
        </w:rPr>
        <w:t>danger which</w:t>
      </w:r>
      <w:proofErr w:type="gramEnd"/>
      <w:r w:rsidRPr="00656CA0">
        <w:rPr>
          <w:sz w:val="16"/>
          <w:lang w:eastAsia="zh-TW"/>
        </w:rPr>
        <w:t xml:space="preserve">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w:t>
      </w:r>
      <w:proofErr w:type="gramStart"/>
      <w:r w:rsidRPr="00656CA0">
        <w:rPr>
          <w:sz w:val="16"/>
          <w:lang w:eastAsia="zh-TW"/>
        </w:rPr>
        <w:t>terrorism</w:t>
      </w:r>
      <w:proofErr w:type="gramEnd"/>
      <w:r w:rsidRPr="00656CA0">
        <w:rPr>
          <w:sz w:val="16"/>
          <w:lang w:eastAsia="zh-TW"/>
        </w:rPr>
        <w:t xml:space="preserve">,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w:t>
      </w:r>
      <w:proofErr w:type="gramStart"/>
      <w:r w:rsidRPr="00656CA0">
        <w:rPr>
          <w:sz w:val="16"/>
          <w:lang w:eastAsia="zh-TW"/>
        </w:rPr>
        <w:t>one which</w:t>
      </w:r>
      <w:proofErr w:type="gramEnd"/>
      <w:r w:rsidRPr="00656CA0">
        <w:rPr>
          <w:sz w:val="16"/>
          <w:lang w:eastAsia="zh-TW"/>
        </w:rPr>
        <w:t xml:space="preserve"> is unloaded and stored in a locked safe.  The mere existence of immense nuclear arsenals, in whatever status they are maintained, makes possible their eventual use in a nuclear war</w:t>
      </w:r>
      <w:r w:rsidRPr="00654552">
        <w:rPr>
          <w:rStyle w:val="TitleChar"/>
        </w:rPr>
        <w:t xml:space="preserve">.  Our </w:t>
      </w:r>
      <w:r w:rsidRPr="001137E0">
        <w:rPr>
          <w:rStyle w:val="TitleChar"/>
          <w:highlight w:val="cyan"/>
        </w:rPr>
        <w:t xml:space="preserve">best scientists </w:t>
      </w:r>
      <w:r w:rsidRPr="00654552">
        <w:rPr>
          <w:rStyle w:val="TitleChar"/>
        </w:rPr>
        <w:t xml:space="preserve">now </w:t>
      </w:r>
      <w:r w:rsidRPr="001137E0">
        <w:rPr>
          <w:rStyle w:val="TitleChar"/>
          <w:highlight w:val="cyan"/>
        </w:rPr>
        <w:t xml:space="preserve">tell us </w:t>
      </w:r>
      <w:r w:rsidRPr="00654552">
        <w:rPr>
          <w:rStyle w:val="TitleChar"/>
        </w:rPr>
        <w:t xml:space="preserve">that </w:t>
      </w:r>
      <w:r w:rsidRPr="001137E0">
        <w:rPr>
          <w:rStyle w:val="TitleChar"/>
          <w:highlight w:val="cyan"/>
        </w:rPr>
        <w:t>such a war would mean the end of human history.</w:t>
      </w:r>
      <w:r w:rsidRPr="00654552">
        <w:rPr>
          <w:rStyle w:val="TitleChar"/>
        </w:rPr>
        <w:t xml:space="preserve">  </w:t>
      </w:r>
      <w:r w:rsidRPr="00656CA0">
        <w:rPr>
          <w:sz w:val="16"/>
          <w:lang w:eastAsia="zh-TW"/>
        </w:rPr>
        <w:t xml:space="preserve">We need to ask our leaders:  Exactly what political or national goals could possibly justify risking </w:t>
      </w:r>
      <w:r w:rsidRPr="00654552">
        <w:rPr>
          <w:rStyle w:val="TitleChar"/>
        </w:rPr>
        <w:t>a nuclear war that would</w:t>
      </w:r>
      <w:r w:rsidRPr="00656CA0">
        <w:rPr>
          <w:sz w:val="16"/>
          <w:lang w:eastAsia="zh-TW"/>
        </w:rPr>
        <w:t xml:space="preserve"> likely </w:t>
      </w:r>
      <w:r w:rsidRPr="00654552">
        <w:rPr>
          <w:rStyle w:val="TitleChar"/>
        </w:rPr>
        <w:t>cause the extinction of the human race</w:t>
      </w:r>
      <w:r w:rsidRPr="00656CA0">
        <w:rPr>
          <w:sz w:val="16"/>
          <w:lang w:eastAsia="zh-TW"/>
        </w:rPr>
        <w:t xml:space="preserve">?  However, in order to pose this question, we must first make the fact known that existing nuclear </w:t>
      </w:r>
      <w:r w:rsidRPr="001137E0">
        <w:rPr>
          <w:rStyle w:val="TitleChar"/>
          <w:highlight w:val="cyan"/>
        </w:rPr>
        <w:t xml:space="preserve">arsenals </w:t>
      </w:r>
      <w:r w:rsidRPr="00654552">
        <w:rPr>
          <w:rStyle w:val="TitleChar"/>
        </w:rPr>
        <w:t xml:space="preserve">– </w:t>
      </w:r>
      <w:r w:rsidRPr="001137E0">
        <w:rPr>
          <w:rStyle w:val="TitleChar"/>
          <w:highlight w:val="cyan"/>
        </w:rPr>
        <w:t xml:space="preserve">through </w:t>
      </w:r>
      <w:r w:rsidRPr="00654552">
        <w:rPr>
          <w:rStyle w:val="TitleChar"/>
        </w:rPr>
        <w:t xml:space="preserve">their </w:t>
      </w:r>
      <w:r w:rsidRPr="001137E0">
        <w:rPr>
          <w:rStyle w:val="TitleChar"/>
          <w:highlight w:val="cyan"/>
        </w:rPr>
        <w:t xml:space="preserve">capacity to </w:t>
      </w:r>
      <w:r w:rsidRPr="00654552">
        <w:rPr>
          <w:rStyle w:val="TitleChar"/>
        </w:rPr>
        <w:t xml:space="preserve">utterly </w:t>
      </w:r>
      <w:r w:rsidRPr="001137E0">
        <w:rPr>
          <w:rStyle w:val="TitleChar"/>
          <w:highlight w:val="cyan"/>
        </w:rPr>
        <w:t xml:space="preserve">devastate </w:t>
      </w:r>
      <w:r w:rsidRPr="00654552">
        <w:rPr>
          <w:rStyle w:val="TitleChar"/>
        </w:rPr>
        <w:t xml:space="preserve">the Earth’s </w:t>
      </w:r>
      <w:r w:rsidRPr="001137E0">
        <w:rPr>
          <w:rStyle w:val="TitleChar"/>
          <w:highlight w:val="cyan"/>
        </w:rPr>
        <w:t>environment and ecosystems – threaten</w:t>
      </w:r>
      <w:r w:rsidRPr="00656CA0">
        <w:rPr>
          <w:sz w:val="16"/>
          <w:lang w:eastAsia="zh-TW"/>
        </w:rPr>
        <w:t xml:space="preserve"> continued human </w:t>
      </w:r>
      <w:r w:rsidRPr="001137E0">
        <w:rPr>
          <w:rStyle w:val="TitleChar"/>
          <w:highlight w:val="cyan"/>
        </w:rPr>
        <w:t>existence</w:t>
      </w:r>
      <w:r w:rsidRPr="00656CA0">
        <w:rPr>
          <w:sz w:val="16"/>
          <w:lang w:eastAsia="zh-TW"/>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656CA0">
        <w:rPr>
          <w:rStyle w:val="TitleChar"/>
        </w:rPr>
        <w:t>A Single Failure o</w:t>
      </w:r>
      <w:r w:rsidRPr="00656CA0">
        <w:rPr>
          <w:sz w:val="16"/>
          <w:lang w:eastAsia="zh-TW"/>
        </w:rPr>
        <w:t xml:space="preserve">f Nuclear </w:t>
      </w:r>
      <w:r w:rsidRPr="00656CA0">
        <w:rPr>
          <w:rStyle w:val="TitleChar"/>
        </w:rPr>
        <w:t xml:space="preserve">Deterrence could lead to: </w:t>
      </w:r>
      <w:r w:rsidRPr="00654552">
        <w:rPr>
          <w:rStyle w:val="TitleChar"/>
        </w:rPr>
        <w:t xml:space="preserve"> * A </w:t>
      </w:r>
      <w:r w:rsidRPr="001137E0">
        <w:rPr>
          <w:rStyle w:val="TitleChar"/>
          <w:highlight w:val="cyan"/>
        </w:rPr>
        <w:t>nuclear war between India and Pakistan;</w:t>
      </w:r>
      <w:r w:rsidRPr="00656CA0">
        <w:rPr>
          <w:sz w:val="16"/>
          <w:lang w:eastAsia="zh-TW"/>
        </w:rPr>
        <w:t xml:space="preserve">     * 50 Hiroshima-size (15 kiloton) weapons detonated in the mega-cities of both India and Pakistan (there are now 130-190 operational nuclear weapons which exist in the combined arsenals of these nations);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w:t>
      </w:r>
      <w:r w:rsidRPr="00654552">
        <w:rPr>
          <w:rStyle w:val="TitleChar"/>
        </w:rPr>
        <w:t>A stratospheric smoke layer surrounding</w:t>
      </w:r>
      <w:r w:rsidRPr="00656CA0">
        <w:rPr>
          <w:sz w:val="16"/>
          <w:lang w:eastAsia="zh-TW"/>
        </w:rPr>
        <w:t xml:space="preserve"> the </w:t>
      </w:r>
      <w:r w:rsidRPr="00654552">
        <w:rPr>
          <w:rStyle w:val="TitleChar"/>
        </w:rPr>
        <w:t>Earth,</w:t>
      </w:r>
      <w:r w:rsidRPr="00656CA0">
        <w:rPr>
          <w:sz w:val="16"/>
          <w:lang w:eastAsia="zh-TW"/>
        </w:rPr>
        <w:t xml:space="preserve"> which would remain in place </w:t>
      </w:r>
      <w:r w:rsidRPr="00654552">
        <w:rPr>
          <w:rStyle w:val="TitleChar"/>
        </w:rPr>
        <w:t>for 10</w:t>
      </w:r>
      <w:r w:rsidRPr="00656CA0">
        <w:rPr>
          <w:sz w:val="16"/>
          <w:lang w:eastAsia="zh-TW"/>
        </w:rPr>
        <w:t xml:space="preserve"> years;     * The dense </w:t>
      </w:r>
      <w:r w:rsidRPr="001137E0">
        <w:rPr>
          <w:rStyle w:val="TitleChar"/>
          <w:highlight w:val="cyan"/>
        </w:rPr>
        <w:t>smoke</w:t>
      </w:r>
      <w:r w:rsidRPr="00656CA0">
        <w:rPr>
          <w:sz w:val="16"/>
          <w:lang w:eastAsia="zh-TW"/>
        </w:rPr>
        <w:t xml:space="preserve"> </w:t>
      </w:r>
      <w:r w:rsidRPr="001137E0">
        <w:rPr>
          <w:rStyle w:val="TitleChar"/>
          <w:highlight w:val="cyan"/>
        </w:rPr>
        <w:t>would</w:t>
      </w:r>
      <w:r w:rsidRPr="00656CA0">
        <w:rPr>
          <w:sz w:val="16"/>
          <w:lang w:eastAsia="zh-TW"/>
        </w:rPr>
        <w:t xml:space="preserve"> heat the upper atmosphere, </w:t>
      </w:r>
      <w:r w:rsidRPr="001137E0">
        <w:rPr>
          <w:rStyle w:val="TitleChar"/>
          <w:highlight w:val="cyan"/>
        </w:rPr>
        <w:t xml:space="preserve">destroy </w:t>
      </w:r>
      <w:r w:rsidRPr="00654552">
        <w:rPr>
          <w:rStyle w:val="TitleChar"/>
        </w:rPr>
        <w:t xml:space="preserve">Earth’s protective </w:t>
      </w:r>
      <w:r w:rsidRPr="001137E0">
        <w:rPr>
          <w:rStyle w:val="TitleChar"/>
          <w:highlight w:val="cyan"/>
        </w:rPr>
        <w:t>ozone</w:t>
      </w:r>
      <w:r w:rsidRPr="00656CA0">
        <w:rPr>
          <w:sz w:val="16"/>
          <w:lang w:eastAsia="zh-TW"/>
        </w:rPr>
        <w:t xml:space="preserv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w:t>
      </w:r>
      <w:proofErr w:type="gramStart"/>
      <w:r w:rsidRPr="00656CA0">
        <w:rPr>
          <w:sz w:val="16"/>
          <w:lang w:eastAsia="zh-TW"/>
        </w:rPr>
        <w:t>,  Mt</w:t>
      </w:r>
      <w:proofErr w:type="gramEnd"/>
      <w:r w:rsidRPr="00656CA0">
        <w:rPr>
          <w:sz w:val="16"/>
          <w:lang w:eastAsia="zh-TW"/>
        </w:rPr>
        <w:t xml:space="preserve">.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w:t>
      </w:r>
      <w:r w:rsidRPr="001137E0">
        <w:rPr>
          <w:rStyle w:val="TitleChar"/>
          <w:highlight w:val="cyan"/>
        </w:rPr>
        <w:t>grain stocks</w:t>
      </w:r>
      <w:r w:rsidRPr="00654552">
        <w:rPr>
          <w:rStyle w:val="TitleChar"/>
        </w:rPr>
        <w:t xml:space="preserve">, which already are at historically low levels, </w:t>
      </w:r>
      <w:r w:rsidRPr="001137E0">
        <w:rPr>
          <w:rStyle w:val="TitleChar"/>
          <w:highlight w:val="cyan"/>
        </w:rPr>
        <w:t>would</w:t>
      </w:r>
      <w:r w:rsidRPr="00654552">
        <w:rPr>
          <w:rStyle w:val="TitleChar"/>
        </w:rPr>
        <w:t xml:space="preserve"> </w:t>
      </w:r>
      <w:r w:rsidRPr="001137E0">
        <w:rPr>
          <w:rStyle w:val="TitleChar"/>
          <w:highlight w:val="cyan"/>
        </w:rPr>
        <w:t>be completely depleted</w:t>
      </w:r>
      <w:r w:rsidRPr="00656CA0">
        <w:rPr>
          <w:sz w:val="16"/>
          <w:lang w:eastAsia="zh-TW"/>
        </w:rPr>
        <w:t xml:space="preserve">; grain exporting nations would likely cease exports in order to meet their own food needs;     * The </w:t>
      </w:r>
      <w:r w:rsidRPr="001137E0">
        <w:rPr>
          <w:rStyle w:val="TitleChar"/>
          <w:highlight w:val="cyan"/>
        </w:rPr>
        <w:t>one billion</w:t>
      </w:r>
      <w:r w:rsidRPr="00656CA0">
        <w:rPr>
          <w:sz w:val="16"/>
          <w:lang w:eastAsia="zh-TW"/>
        </w:rPr>
        <w:t xml:space="preserve"> already </w:t>
      </w:r>
      <w:r w:rsidRPr="001137E0">
        <w:rPr>
          <w:rStyle w:val="TitleChar"/>
          <w:highlight w:val="cyan"/>
        </w:rPr>
        <w:t>hungry people</w:t>
      </w:r>
      <w:r w:rsidRPr="00656CA0">
        <w:rPr>
          <w:sz w:val="16"/>
          <w:lang w:eastAsia="zh-TW"/>
        </w:rPr>
        <w:t xml:space="preserve">, who currently depend upon grain imports, </w:t>
      </w:r>
      <w:r w:rsidRPr="001137E0">
        <w:rPr>
          <w:rStyle w:val="TitleChar"/>
          <w:highlight w:val="cyan"/>
        </w:rPr>
        <w:t>would</w:t>
      </w:r>
      <w:r w:rsidRPr="00656CA0">
        <w:rPr>
          <w:sz w:val="16"/>
          <w:lang w:eastAsia="zh-TW"/>
        </w:rPr>
        <w:t xml:space="preserve"> likely </w:t>
      </w:r>
      <w:r w:rsidRPr="001137E0">
        <w:rPr>
          <w:rStyle w:val="TitleChar"/>
          <w:highlight w:val="cyan"/>
        </w:rPr>
        <w:t>starve</w:t>
      </w:r>
      <w:r w:rsidRPr="00654552">
        <w:rPr>
          <w:rStyle w:val="TitleChar"/>
        </w:rPr>
        <w:t xml:space="preserve"> to death</w:t>
      </w:r>
      <w:r w:rsidRPr="00656CA0">
        <w:rPr>
          <w:sz w:val="16"/>
          <w:lang w:eastAsia="zh-TW"/>
        </w:rPr>
        <w:t xml:space="preserve"> in the years following this nuclear war;     * The total explosive power in these 100 Hiroshima-size weapons is less than 1% of the total explosive power contained in the currently operational and deployed U.S. and Russian nuclear forces. </w:t>
      </w:r>
    </w:p>
    <w:p w:rsidR="008D5DC0" w:rsidRDefault="008D5DC0" w:rsidP="008D5DC0">
      <w:pPr>
        <w:pStyle w:val="Heading3"/>
      </w:pPr>
      <w:r>
        <w:t>Adv 1</w:t>
      </w:r>
      <w:r>
        <w:br/>
      </w:r>
    </w:p>
    <w:p w:rsidR="008D5DC0" w:rsidRDefault="008D5DC0" w:rsidP="008D5DC0">
      <w:pPr>
        <w:pStyle w:val="Heading4"/>
      </w:pPr>
      <w:r w:rsidRPr="00AD12E7">
        <w:t>Fukishima crushed what little hope there was for a nuclear rensaissance</w:t>
      </w:r>
    </w:p>
    <w:p w:rsidR="008D5DC0" w:rsidRPr="00C83E50" w:rsidRDefault="008D5DC0" w:rsidP="008D5DC0">
      <w:r w:rsidRPr="00AD12E7">
        <w:rPr>
          <w:rStyle w:val="StyleStyleBold12pt"/>
        </w:rPr>
        <w:t xml:space="preserve">Cooper </w:t>
      </w:r>
      <w:r>
        <w:rPr>
          <w:rStyle w:val="StyleStyleBold12pt"/>
        </w:rPr>
        <w:t>20</w:t>
      </w:r>
      <w:r w:rsidRPr="00AD12E7">
        <w:rPr>
          <w:rStyle w:val="StyleStyleBold12pt"/>
        </w:rPr>
        <w:t>11</w:t>
      </w:r>
      <w:r>
        <w:t xml:space="preserve"> (</w:t>
      </w:r>
      <w:r w:rsidRPr="00AD12E7">
        <w:t>NUCLEAR SAFETY AND NUCLEAR ECONOMICS:</w:t>
      </w:r>
      <w:r>
        <w:rPr>
          <w:sz w:val="12"/>
        </w:rPr>
        <w:t xml:space="preserve"> </w:t>
      </w:r>
      <w:r w:rsidRPr="00AD12E7">
        <w:rPr>
          <w:sz w:val="12"/>
        </w:rPr>
        <w:t xml:space="preserve"> </w:t>
      </w:r>
      <w:r w:rsidRPr="00AD12E7">
        <w:t>HISTORICALLY, ACCIDENTS DIM THE PROSPECTS FOR NUCLEAR REACTOR CONSTRUCTION</w:t>
      </w:r>
      <w:proofErr w:type="gramStart"/>
      <w:r w:rsidRPr="00AD12E7">
        <w:t>;</w:t>
      </w:r>
      <w:r>
        <w:rPr>
          <w:sz w:val="12"/>
        </w:rPr>
        <w:t xml:space="preserve"> </w:t>
      </w:r>
      <w:r w:rsidRPr="00AD12E7">
        <w:rPr>
          <w:sz w:val="12"/>
        </w:rPr>
        <w:t xml:space="preserve"> </w:t>
      </w:r>
      <w:r w:rsidRPr="00AD12E7">
        <w:t>FUKUSHIMA</w:t>
      </w:r>
      <w:proofErr w:type="gramEnd"/>
      <w:r w:rsidRPr="00AD12E7">
        <w:t xml:space="preserve"> WILL HAVE A MAJOR IMPACT</w:t>
      </w:r>
      <w:r>
        <w:rPr>
          <w:sz w:val="12"/>
        </w:rPr>
        <w:t xml:space="preserve"> </w:t>
      </w:r>
      <w:r w:rsidRPr="00AD12E7">
        <w:rPr>
          <w:sz w:val="12"/>
        </w:rPr>
        <w:t xml:space="preserve"> </w:t>
      </w:r>
      <w:r w:rsidRPr="00AD12E7">
        <w:t>MARK COOPER, PHD</w:t>
      </w:r>
      <w:r>
        <w:rPr>
          <w:sz w:val="12"/>
        </w:rPr>
        <w:t xml:space="preserve"> </w:t>
      </w:r>
      <w:r w:rsidRPr="00AD12E7">
        <w:rPr>
          <w:sz w:val="12"/>
        </w:rPr>
        <w:t xml:space="preserve"> </w:t>
      </w:r>
      <w:r w:rsidRPr="00AD12E7">
        <w:t>Senior Fellow for Economic Analysis</w:t>
      </w:r>
      <w:r>
        <w:rPr>
          <w:sz w:val="12"/>
        </w:rPr>
        <w:t xml:space="preserve"> </w:t>
      </w:r>
      <w:r w:rsidRPr="00AD12E7">
        <w:rPr>
          <w:sz w:val="12"/>
        </w:rPr>
        <w:t xml:space="preserve"> </w:t>
      </w:r>
      <w:r w:rsidRPr="00AD12E7">
        <w:t>Institute for Energy and the Environment, Vermont Law School</w:t>
      </w:r>
      <w:r>
        <w:rPr>
          <w:sz w:val="12"/>
        </w:rPr>
        <w:t xml:space="preserve"> </w:t>
      </w:r>
      <w:r w:rsidRPr="00AD12E7">
        <w:rPr>
          <w:sz w:val="12"/>
        </w:rPr>
        <w:t xml:space="preserve"> </w:t>
      </w:r>
      <w:r w:rsidRPr="00AD12E7">
        <w:t>December 2011</w:t>
      </w:r>
      <w:r>
        <w:t xml:space="preserve">, </w:t>
      </w:r>
      <w:r w:rsidRPr="001D65D3">
        <w:t>http://www.nirs.org/neconomics/Nuclear-Safety-and-Nuclear-Economics-Post-Fukushima.pdf</w:t>
      </w:r>
      <w:r>
        <w:t>)</w:t>
      </w:r>
    </w:p>
    <w:p w:rsidR="008D5DC0" w:rsidRPr="00C83E50" w:rsidRDefault="008D5DC0" w:rsidP="008D5DC0">
      <w:r w:rsidRPr="00C83E50">
        <w:t xml:space="preserve">The increase in risk associated with the post-accident reviews and the history of cost    escalation, before and after </w:t>
      </w:r>
      <w:r w:rsidRPr="006325CB">
        <w:rPr>
          <w:rStyle w:val="TitleChar"/>
          <w:highlight w:val="yellow"/>
        </w:rPr>
        <w:t>accidents will make investors and governments look less favorably on    nuclear power</w:t>
      </w:r>
      <w:r w:rsidRPr="00AD12E7">
        <w:rPr>
          <w:rStyle w:val="TitleChar"/>
        </w:rPr>
        <w:t>. This</w:t>
      </w:r>
      <w:r w:rsidRPr="00C83E50">
        <w:t xml:space="preserve"> inclination is </w:t>
      </w:r>
      <w:r w:rsidRPr="00AD12E7">
        <w:rPr>
          <w:rStyle w:val="TitleChar"/>
        </w:rPr>
        <w:t>compounded by the fact that the cost</w:t>
      </w:r>
      <w:r w:rsidRPr="00C83E50">
        <w:t xml:space="preserve"> of new nuclear reactors   </w:t>
      </w:r>
      <w:r w:rsidRPr="00AD12E7">
        <w:rPr>
          <w:rStyle w:val="TitleChar"/>
        </w:rPr>
        <w:t>was highly uncertain before Fukushima</w:t>
      </w:r>
      <w:r w:rsidRPr="00C83E50">
        <w:t xml:space="preserve"> (as shown in Exhibit 5). Since the first estimates were put    forward by nuclear "Enthusiasts" in an effort to create the impression of a “nuclear renaissance,</w:t>
      </w:r>
      <w:proofErr w:type="gramStart"/>
      <w:r w:rsidRPr="00C83E50">
        <w:t>”    cost</w:t>
      </w:r>
      <w:proofErr w:type="gramEnd"/>
      <w:r w:rsidRPr="00C83E50">
        <w:t xml:space="preserve"> estimates have increased dramatically and </w:t>
      </w:r>
      <w:r w:rsidRPr="006325CB">
        <w:rPr>
          <w:rStyle w:val="TitleChar"/>
          <w:highlight w:val="yellow"/>
        </w:rPr>
        <w:t>the numbers that were originally hyped to kick off    the “renaissance” proved to be far too low</w:t>
      </w:r>
      <w:r w:rsidRPr="00AD12E7">
        <w:rPr>
          <w:rStyle w:val="TitleChar"/>
        </w:rPr>
        <w:t xml:space="preserve">. </w:t>
      </w:r>
      <w:r w:rsidRPr="00C83E50">
        <w:t xml:space="preserve">Although the Enthusiasts have since raised their cost    projections somewhat, Wall Street analysts still use construction cost projections that are at least    50 percent higher Fukushima will magnify the economic problems that the “nuclear renaissance” faced, which    are the very problems that that have plagued nuclear power throughout its history. Nuclear power    has always suffered from high cost and continuous cost escalation, high risk and uncertainty. With    long lead-times and large sunk costs, nuclear is a very risky investment in an environment filled    with ambiguities and competitive alternatives. Thus, </w:t>
      </w:r>
      <w:r w:rsidRPr="006325CB">
        <w:rPr>
          <w:rStyle w:val="TitleChar"/>
          <w:highlight w:val="yellow"/>
        </w:rPr>
        <w:t>new reactors are the antithesis of prudent    investment.    That is the reason that the “nuclear renaissance” never materialized.</w:t>
      </w:r>
      <w:r w:rsidRPr="00C83E50">
        <w:t xml:space="preserve"> Hype and    speculation of dozens of projects quickly gave way to a handful that became increasingly dependent    on massive public subsidies to move forward. </w:t>
      </w:r>
      <w:r w:rsidRPr="006325CB">
        <w:rPr>
          <w:rStyle w:val="TitleChar"/>
          <w:highlight w:val="yellow"/>
        </w:rPr>
        <w:t>Before Fukushima, the E</w:t>
      </w:r>
      <w:r w:rsidRPr="006325CB">
        <w:rPr>
          <w:rStyle w:val="TitleChar"/>
        </w:rPr>
        <w:t>nergy</w:t>
      </w:r>
      <w:r w:rsidRPr="006325CB">
        <w:rPr>
          <w:rStyle w:val="TitleChar"/>
          <w:highlight w:val="yellow"/>
        </w:rPr>
        <w:t xml:space="preserve"> I</w:t>
      </w:r>
      <w:r w:rsidRPr="006325CB">
        <w:rPr>
          <w:rStyle w:val="TitleChar"/>
        </w:rPr>
        <w:t xml:space="preserve">nformation </w:t>
      </w:r>
      <w:r w:rsidRPr="006325CB">
        <w:rPr>
          <w:rStyle w:val="TitleChar"/>
          <w:highlight w:val="yellow"/>
        </w:rPr>
        <w:t xml:space="preserve">   A</w:t>
      </w:r>
      <w:r w:rsidRPr="006325CB">
        <w:rPr>
          <w:rStyle w:val="TitleChar"/>
        </w:rPr>
        <w:t>dministration</w:t>
      </w:r>
      <w:r w:rsidRPr="00C83E50">
        <w:t xml:space="preserve">, which had been one of the early Enthusiasts, </w:t>
      </w:r>
      <w:r w:rsidRPr="00AD12E7">
        <w:rPr>
          <w:rStyle w:val="TitleChar"/>
        </w:rPr>
        <w:t xml:space="preserve">had </w:t>
      </w:r>
      <w:r w:rsidRPr="006325CB">
        <w:rPr>
          <w:rStyle w:val="TitleChar"/>
          <w:highlight w:val="yellow"/>
        </w:rPr>
        <w:t>already conceded that only four    reactors would be built</w:t>
      </w:r>
      <w:r w:rsidRPr="00C83E50">
        <w:t xml:space="preserve"> over the next two decades.   </w:t>
      </w:r>
      <w:r w:rsidRPr="00AD12E7">
        <w:rPr>
          <w:rStyle w:val="TitleChar"/>
        </w:rPr>
        <w:t xml:space="preserve">After Fukushima, </w:t>
      </w:r>
      <w:r w:rsidRPr="006325CB">
        <w:rPr>
          <w:rStyle w:val="TitleChar"/>
          <w:highlight w:val="yellow"/>
        </w:rPr>
        <w:t>even that</w:t>
      </w:r>
      <w:r w:rsidRPr="00AD12E7">
        <w:rPr>
          <w:rStyle w:val="TitleChar"/>
        </w:rPr>
        <w:t xml:space="preserve"> number </w:t>
      </w:r>
      <w:r w:rsidRPr="006325CB">
        <w:rPr>
          <w:rStyle w:val="TitleChar"/>
          <w:highlight w:val="yellow"/>
        </w:rPr>
        <w:t>is in    doubt.</w:t>
      </w:r>
      <w:r w:rsidRPr="00C83E50">
        <w:t xml:space="preserve"> </w:t>
      </w:r>
    </w:p>
    <w:p w:rsidR="008D5DC0" w:rsidRPr="000C117F" w:rsidRDefault="008D5DC0" w:rsidP="008D5DC0">
      <w:pPr>
        <w:pStyle w:val="Heading4"/>
      </w:pPr>
      <w:r>
        <w:t>Russia won’t break relations with the US</w:t>
      </w:r>
    </w:p>
    <w:p w:rsidR="008D5DC0" w:rsidRDefault="008D5DC0" w:rsidP="008D5DC0">
      <w:r>
        <w:t xml:space="preserve">Eugene B. </w:t>
      </w:r>
      <w:r w:rsidRPr="00884708">
        <w:rPr>
          <w:rStyle w:val="Heading3Char"/>
        </w:rPr>
        <w:t>Rumer</w:t>
      </w:r>
      <w:r>
        <w:t xml:space="preserve">, senior fellow at the Institute for National Strategic Studies at the National Defense University, </w:t>
      </w:r>
      <w:r w:rsidRPr="00884708">
        <w:rPr>
          <w:rStyle w:val="Heading3Char"/>
        </w:rPr>
        <w:t>and</w:t>
      </w:r>
      <w:r>
        <w:t xml:space="preserve"> Celeste A. </w:t>
      </w:r>
      <w:r w:rsidRPr="00884708">
        <w:rPr>
          <w:rStyle w:val="Heading3Char"/>
        </w:rPr>
        <w:t>Wallander</w:t>
      </w:r>
      <w:r>
        <w:t xml:space="preserve">, director of the Russia and Eurasia Program and the Trustee Fellow at CSIS, Winter </w:t>
      </w:r>
      <w:r w:rsidRPr="00884708">
        <w:rPr>
          <w:rStyle w:val="Heading3Char"/>
        </w:rPr>
        <w:t>2003</w:t>
      </w:r>
      <w:r>
        <w:t>, The Washington Quarterly</w:t>
      </w:r>
    </w:p>
    <w:p w:rsidR="008D5DC0" w:rsidRDefault="008D5DC0" w:rsidP="008D5DC0">
      <w:pPr>
        <w:pStyle w:val="HotRoute"/>
      </w:pPr>
      <w:r>
        <w:t xml:space="preserve">Given Russia's geopolitical predicament, </w:t>
      </w:r>
      <w:r w:rsidRPr="0076282C">
        <w:rPr>
          <w:rStyle w:val="HighlightedUnderline"/>
        </w:rPr>
        <w:t>it is difficult to imagine how a rational</w:t>
      </w:r>
      <w:r>
        <w:t xml:space="preserve">, even selfish, </w:t>
      </w:r>
      <w:r w:rsidRPr="0076282C">
        <w:rPr>
          <w:rStyle w:val="HighlightedUnderline"/>
        </w:rPr>
        <w:t>assessment of Russian interests would lead Russia to conclude that it would be best served by undermining the United States. The fallout from a weaker</w:t>
      </w:r>
      <w:r>
        <w:t xml:space="preserve"> and diminished </w:t>
      </w:r>
      <w:r w:rsidRPr="0076282C">
        <w:rPr>
          <w:rStyle w:val="HighlightedUnderline"/>
        </w:rPr>
        <w:t>U.S. role in global security</w:t>
      </w:r>
      <w:r>
        <w:t xml:space="preserve"> affairs </w:t>
      </w:r>
      <w:r w:rsidRPr="0076282C">
        <w:rPr>
          <w:rStyle w:val="HighlightedUnderline"/>
        </w:rPr>
        <w:t>would carry with it</w:t>
      </w:r>
      <w:r>
        <w:t xml:space="preserve"> a number of serious challenges to Russian security interests, ranging from a strong Russian stake in partnership with the United States on geopolitically </w:t>
      </w:r>
      <w:r w:rsidRPr="0076282C">
        <w:rPr>
          <w:rStyle w:val="HighlightedUnderline"/>
        </w:rPr>
        <w:t>balancing China</w:t>
      </w:r>
      <w:r>
        <w:t xml:space="preserve"> to the immediate threat </w:t>
      </w:r>
      <w:r w:rsidRPr="0076282C">
        <w:rPr>
          <w:rStyle w:val="HighlightedUnderline"/>
        </w:rPr>
        <w:t>to</w:t>
      </w:r>
      <w:r>
        <w:t xml:space="preserve"> </w:t>
      </w:r>
      <w:r w:rsidRPr="0076282C">
        <w:rPr>
          <w:rStyle w:val="HighlightedUnderline"/>
        </w:rPr>
        <w:t>Russian security in the event of U.S. abandonment of its</w:t>
      </w:r>
      <w:r>
        <w:t xml:space="preserve"> security </w:t>
      </w:r>
      <w:r w:rsidRPr="0076282C">
        <w:rPr>
          <w:rStyle w:val="HighlightedUnderline"/>
        </w:rPr>
        <w:t>assistance to Central Asia to the prospect of Iran armed with nuclear weapons</w:t>
      </w:r>
      <w:r>
        <w:t xml:space="preserve"> and ballistic missiles with Moscow well within range. </w:t>
      </w:r>
      <w:r w:rsidRPr="0076282C">
        <w:rPr>
          <w:rStyle w:val="HighlightedUnderline"/>
        </w:rPr>
        <w:t>Thus</w:t>
      </w:r>
      <w:r>
        <w:t xml:space="preserve">, although Russia apparently has a strong interest in making clear to the United States that it is not to be taken for granted and that its interests and sensitivities are not to be brushed aside, </w:t>
      </w:r>
      <w:r w:rsidRPr="0076282C">
        <w:rPr>
          <w:rStyle w:val="HighlightedUnderline"/>
        </w:rPr>
        <w:t>Russia has no compelling rational interest in undermining</w:t>
      </w:r>
      <w:r>
        <w:t xml:space="preserve"> or geopolitically balancing </w:t>
      </w:r>
      <w:r w:rsidRPr="0076282C">
        <w:rPr>
          <w:rStyle w:val="HighlightedUnderline"/>
        </w:rPr>
        <w:t>the United States</w:t>
      </w:r>
      <w:r>
        <w:t xml:space="preserve">' international position. </w:t>
      </w:r>
    </w:p>
    <w:p w:rsidR="008D5DC0" w:rsidRDefault="008D5DC0" w:rsidP="008D5DC0">
      <w:pPr>
        <w:pStyle w:val="Heading4"/>
      </w:pPr>
      <w:r>
        <w:t>No cascade of proliferation – its all alarmist rhetoric</w:t>
      </w:r>
    </w:p>
    <w:p w:rsidR="008D5DC0" w:rsidRDefault="008D5DC0" w:rsidP="008D5DC0">
      <w:proofErr w:type="gramStart"/>
      <w:r>
        <w:t xml:space="preserve">Muthia </w:t>
      </w:r>
      <w:r w:rsidRPr="00884708">
        <w:rPr>
          <w:rStyle w:val="Heading3Char"/>
        </w:rPr>
        <w:t>Alagappa</w:t>
      </w:r>
      <w:r>
        <w:t>, pub.</w:t>
      </w:r>
      <w:proofErr w:type="gramEnd"/>
      <w:r>
        <w:t xml:space="preserve"> </w:t>
      </w:r>
      <w:proofErr w:type="gramStart"/>
      <w:r>
        <w:t>date</w:t>
      </w:r>
      <w:proofErr w:type="gramEnd"/>
      <w:r>
        <w:t>:</w:t>
      </w:r>
      <w:r w:rsidRPr="00884708">
        <w:rPr>
          <w:rStyle w:val="Heading3Char"/>
        </w:rPr>
        <w:t xml:space="preserve"> 2008</w:t>
      </w:r>
      <w:r>
        <w:t>, Distinguished Senior Fellow, East-West Center, “The Long Shadow: Nuclear Weapons and Security in 21st Century Asia,” accesed: 1-6-09,  p. 521-2, Google Books</w:t>
      </w:r>
    </w:p>
    <w:p w:rsidR="008D5DC0" w:rsidRDefault="008D5DC0" w:rsidP="008D5DC0">
      <w:pPr>
        <w:pStyle w:val="HotRoute0"/>
      </w:pPr>
      <w:r w:rsidRPr="00A360FB">
        <w:rPr>
          <w:rStyle w:val="SmalltextChar"/>
          <w:rFonts w:eastAsia="MS Mincho"/>
        </w:rPr>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w:t>
      </w:r>
      <w:r w:rsidRPr="00F4411F">
        <w:rPr>
          <w:rStyle w:val="TitleChar"/>
        </w:rPr>
        <w:t xml:space="preserve">On the domino effect, </w:t>
      </w:r>
      <w:proofErr w:type="gramStart"/>
      <w:r w:rsidRPr="00F4411F">
        <w:rPr>
          <w:rStyle w:val="HighlightedUnderline"/>
          <w:rFonts w:eastAsiaTheme="majorEastAsia"/>
        </w:rPr>
        <w:t>India’s</w:t>
      </w:r>
      <w:proofErr w:type="gramEnd"/>
      <w:r w:rsidRPr="00F4411F">
        <w:rPr>
          <w:rStyle w:val="HighlightedUnderline"/>
          <w:rFonts w:eastAsiaTheme="majorEastAsia"/>
        </w:rPr>
        <w:t xml:space="preserve"> and Pakistan’s nuclear weapon programs have not fueled new programs in South Asia or beyond</w:t>
      </w:r>
      <w:r w:rsidRPr="00F4411F">
        <w:rPr>
          <w:rStyle w:val="TitleChar"/>
        </w:rPr>
        <w:t>. Iran’s quest for nuclear weapons is not a reaction</w:t>
      </w:r>
      <w:r>
        <w:t xml:space="preserve"> </w:t>
      </w:r>
      <w:r w:rsidRPr="00A360FB">
        <w:rPr>
          <w:rStyle w:val="SmalltextChar"/>
          <w:rFonts w:eastAsia="MS Mincho"/>
        </w:rPr>
        <w:t>to the Indian or Pakistani programs.</w:t>
      </w:r>
      <w:r>
        <w:t xml:space="preserve"> </w:t>
      </w:r>
      <w:proofErr w:type="gramStart"/>
      <w:r w:rsidRPr="00A360FB">
        <w:rPr>
          <w:rStyle w:val="UnderlineChar"/>
        </w:rPr>
        <w:t xml:space="preserve">It is grounded in that country’s security concerns about the </w:t>
      </w:r>
      <w:r w:rsidRPr="00A360FB">
        <w:rPr>
          <w:rStyle w:val="StyleBoldBorderSinglesolidlineAuto075ptLinewidth"/>
          <w:rFonts w:eastAsiaTheme="minorHAnsi"/>
        </w:rPr>
        <w:t>U</w:t>
      </w:r>
      <w:r>
        <w:t xml:space="preserve"> </w:t>
      </w:r>
      <w:r w:rsidRPr="00A360FB">
        <w:rPr>
          <w:rStyle w:val="ReallyfuckingsmallChar"/>
          <w:rFonts w:eastAsia="Calibri"/>
        </w:rPr>
        <w:t>ntied</w:t>
      </w:r>
      <w:r w:rsidRPr="00A360FB">
        <w:rPr>
          <w:rStyle w:val="StyleBoldBorderSinglesolidlineAuto075ptLinewidth"/>
          <w:rFonts w:eastAsiaTheme="minorHAnsi"/>
        </w:rPr>
        <w:t>S</w:t>
      </w:r>
      <w:r w:rsidRPr="00A360FB">
        <w:rPr>
          <w:rStyle w:val="ReallyfuckingsmallChar"/>
          <w:rFonts w:eastAsia="Calibri"/>
        </w:rPr>
        <w:t>tates</w:t>
      </w:r>
      <w:r>
        <w:t xml:space="preserve"> </w:t>
      </w:r>
      <w:r w:rsidRPr="00A360FB">
        <w:rPr>
          <w:rStyle w:val="UnderlineChar"/>
        </w:rPr>
        <w:t>and Tehran’s regional aspirations.</w:t>
      </w:r>
      <w:proofErr w:type="gramEnd"/>
      <w:r w:rsidRPr="00A360FB">
        <w:rPr>
          <w:rStyle w:val="UnderlineChar"/>
        </w:rPr>
        <w:t xml:space="preserve"> </w:t>
      </w:r>
      <w:r w:rsidRPr="00F4411F">
        <w:rPr>
          <w:rStyle w:val="HighlightedUnderline"/>
          <w:rFonts w:eastAsiaTheme="majorEastAsia"/>
        </w:rPr>
        <w:t>The North Korean test has evoked mixed reactions</w:t>
      </w:r>
      <w:r>
        <w:t xml:space="preserve"> </w:t>
      </w:r>
      <w:r w:rsidRPr="00A360FB">
        <w:rPr>
          <w:rStyle w:val="SmalltextChar"/>
          <w:rFonts w:eastAsia="MS Mincho"/>
        </w:rPr>
        <w:t>in Northeast Asia.</w:t>
      </w:r>
      <w:r>
        <w:t xml:space="preserve"> </w:t>
      </w:r>
      <w:r w:rsidRPr="00F4411F">
        <w:rPr>
          <w:rStyle w:val="TitleChar"/>
        </w:rPr>
        <w:t>Tokyo is certainly concerned; its reaction, though, has not been to initiate its own nuclear weapon progra</w:t>
      </w:r>
      <w:r w:rsidRPr="00E6123C">
        <w:rPr>
          <w:rStyle w:val="HighlightedUnderline"/>
          <w:rFonts w:eastAsiaTheme="majorEastAsia"/>
        </w:rPr>
        <w:t>m</w:t>
      </w:r>
      <w:r>
        <w:t xml:space="preserve"> </w:t>
      </w:r>
      <w:r w:rsidRPr="00A360FB">
        <w:rPr>
          <w:rStyle w:val="SmalltextChar"/>
          <w:rFonts w:eastAsia="MS Mincho"/>
        </w:rPr>
        <w:t>but to reaffirm and strengthen the American extended deterrence commitment to Japan.</w:t>
      </w:r>
      <w:r>
        <w:t xml:space="preserve"> </w:t>
      </w:r>
      <w:r w:rsidRPr="00F4411F">
        <w:rPr>
          <w:rStyle w:val="TitleChar"/>
        </w:rPr>
        <w:t>Even if the U.S.-Japan security treaty were to weaken, it is not certain that Japan would embark on a nuclear weapon program. Likewise, South Korea has sought reaffirmation of the American extended deterrence commitment, but has firmly held to its nonnuclear posture.</w:t>
      </w:r>
      <w:r>
        <w:t xml:space="preserve"> </w:t>
      </w:r>
      <w:r w:rsidRPr="00A360FB">
        <w:rPr>
          <w:rStyle w:val="SmalltextChar"/>
          <w:rFonts w:eastAsia="MS Mincho"/>
        </w:rPr>
        <w:t>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w:t>
      </w:r>
      <w:r>
        <w:t xml:space="preserve"> </w:t>
      </w:r>
      <w:r w:rsidRPr="00A360FB">
        <w:rPr>
          <w:rStyle w:val="UnderlineChar"/>
        </w:rPr>
        <w:t xml:space="preserve">The North Korean nuclear test has not spurred Taiwan or Mongolia to develop nuclear weapon capability. </w:t>
      </w:r>
      <w:r w:rsidRPr="00F4411F">
        <w:rPr>
          <w:rStyle w:val="HighlightedUnderline"/>
          <w:rFonts w:eastAsiaTheme="majorEastAsia"/>
        </w:rPr>
        <w:t xml:space="preserve">The point is that each country’s decision to embark on and sustain nuclear weapon programs is contingent on its particular security </w:t>
      </w:r>
      <w:r w:rsidRPr="00F4411F">
        <w:rPr>
          <w:rStyle w:val="HighlightedUnderline"/>
          <w:rFonts w:eastAsia="MS Mincho"/>
        </w:rPr>
        <w:t>and other circumstances</w:t>
      </w:r>
      <w:r w:rsidRPr="00F4411F">
        <w:rPr>
          <w:rStyle w:val="TitleChar"/>
          <w:rFonts w:eastAsia="MS Mincho"/>
        </w:rPr>
        <w:t>. Through appealing,</w:t>
      </w:r>
      <w:r w:rsidRPr="00F4411F">
        <w:rPr>
          <w:rStyle w:val="TitleChar"/>
        </w:rPr>
        <w:t xml:space="preserve"> </w:t>
      </w:r>
      <w:r w:rsidRPr="00F4411F">
        <w:rPr>
          <w:rStyle w:val="HighlightedUnderline"/>
          <w:rFonts w:eastAsiaTheme="majorEastAsia"/>
        </w:rPr>
        <w:t>the domino theory is not predictive;</w:t>
      </w:r>
      <w:r w:rsidRPr="00F4411F">
        <w:rPr>
          <w:rStyle w:val="TitleChar"/>
        </w:rPr>
        <w:t xml:space="preserve"> often </w:t>
      </w:r>
      <w:r w:rsidRPr="00F4411F">
        <w:rPr>
          <w:rStyle w:val="HighlightedUnderline"/>
          <w:rFonts w:eastAsiaTheme="majorEastAsia"/>
        </w:rPr>
        <w:t>it is employed to justify policy on the basis of alarmist predictions</w:t>
      </w:r>
      <w:r w:rsidRPr="00E6123C">
        <w:rPr>
          <w:rStyle w:val="HighlightedUnderline"/>
          <w:rFonts w:eastAsiaTheme="majorEastAsia"/>
        </w:rPr>
        <w:t>.</w:t>
      </w:r>
      <w:r w:rsidRPr="00A360FB">
        <w:rPr>
          <w:rStyle w:val="SmalltextChar"/>
          <w:rFonts w:eastAsia="MS Mincho"/>
        </w:rPr>
        <w:t xml:space="preserve"> The loss of South Vietnam, for example, did not lead to the predicted domino effect in Southeast Asia and brought about a fundamental transformation in that sub region (Lord 1993, 1996).</w:t>
      </w:r>
      <w:r>
        <w:t xml:space="preserve"> </w:t>
      </w:r>
      <w:r w:rsidRPr="00A360FB">
        <w:rPr>
          <w:rStyle w:val="UnderlineChar"/>
        </w:rPr>
        <w:t xml:space="preserve">In the nuclear arena, the </w:t>
      </w:r>
      <w:r w:rsidRPr="00F4411F">
        <w:rPr>
          <w:rStyle w:val="TitleChar"/>
        </w:rPr>
        <w:t xml:space="preserve">nuclear programs of China, India, and Pakistan were part of a security chain reaction, not </w:t>
      </w:r>
      <w:r w:rsidRPr="00F4411F">
        <w:rPr>
          <w:rStyle w:val="TitleChar"/>
          <w:rFonts w:eastAsia="MS Mincho"/>
        </w:rPr>
        <w:t xml:space="preserve">mechanically </w:t>
      </w:r>
      <w:r w:rsidRPr="00F4411F">
        <w:rPr>
          <w:rStyle w:val="TitleChar"/>
        </w:rPr>
        <w:t>falling dominos</w:t>
      </w:r>
      <w:r w:rsidRPr="00A360FB">
        <w:rPr>
          <w:rStyle w:val="SmalltextChar"/>
          <w:rFonts w:eastAsia="MS Mincho"/>
        </w:rPr>
        <w:t xml:space="preserve">. However, as observed earlier </w:t>
      </w:r>
      <w:r w:rsidRPr="00F4411F">
        <w:rPr>
          <w:rStyle w:val="HighlightedUnderline"/>
          <w:rFonts w:eastAsia="MS Mincho"/>
        </w:rPr>
        <w:t>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w:t>
      </w:r>
      <w:r w:rsidRPr="00A360FB">
        <w:rPr>
          <w:rStyle w:val="SmalltextChar"/>
          <w:rFonts w:eastAsia="MS Mincho"/>
        </w:rPr>
        <w:t>. Such analysts are now focused on the dangers of a nuclear Iran. A nuclear Iran may or may not have destabilizing effects. Such claims must be assessed on the basis of an objective reading of the drivers of national and regional security in Iran and the Middle East.</w:t>
      </w:r>
      <w:r>
        <w:t xml:space="preserve"> </w:t>
      </w:r>
    </w:p>
    <w:p w:rsidR="008D5DC0" w:rsidRDefault="008D5DC0" w:rsidP="008D5DC0">
      <w:pPr>
        <w:pStyle w:val="Heading4"/>
      </w:pPr>
      <w:r>
        <w:t>Robust statistical studies prove prolif decreases war and escalation</w:t>
      </w:r>
    </w:p>
    <w:p w:rsidR="008D5DC0" w:rsidRDefault="008D5DC0" w:rsidP="008D5DC0">
      <w:proofErr w:type="gramStart"/>
      <w:r>
        <w:t xml:space="preserve">Victor </w:t>
      </w:r>
      <w:r w:rsidRPr="0050553B">
        <w:rPr>
          <w:rStyle w:val="StyleStyleBold12pt"/>
        </w:rPr>
        <w:t>Asal</w:t>
      </w:r>
      <w:r>
        <w:t xml:space="preserve"> </w:t>
      </w:r>
      <w:r w:rsidRPr="0050553B">
        <w:rPr>
          <w:rStyle w:val="StyleStyleBold12pt"/>
        </w:rPr>
        <w:t>and</w:t>
      </w:r>
      <w:r>
        <w:t xml:space="preserve"> Kyle </w:t>
      </w:r>
      <w:r w:rsidRPr="0050553B">
        <w:rPr>
          <w:rStyle w:val="StyleStyleBold12pt"/>
        </w:rPr>
        <w:t>Beardsley</w:t>
      </w:r>
      <w:r>
        <w:t>, pub.</w:t>
      </w:r>
      <w:proofErr w:type="gramEnd"/>
      <w:r>
        <w:t xml:space="preserve"> </w:t>
      </w:r>
      <w:proofErr w:type="gramStart"/>
      <w:r>
        <w:t>date</w:t>
      </w:r>
      <w:proofErr w:type="gramEnd"/>
      <w:r>
        <w:t xml:space="preserve">: </w:t>
      </w:r>
      <w:r w:rsidRPr="0050553B">
        <w:rPr>
          <w:rStyle w:val="StyleStyleBold12pt"/>
        </w:rPr>
        <w:t>2007</w:t>
      </w:r>
      <w:r>
        <w:t xml:space="preserve">, Assistant Prof. Pol. Sci. – SUNY Albany, and Kyle Beardsley, Asst. Prof. Pol. Sci. – Emory Univ., Journal of Peace Research, “Proliferation and International Crisis Behavior,” accessed: 12-18-09, http://jpr.sagepub.com/cgi/reprint/44/2/139  </w:t>
      </w:r>
    </w:p>
    <w:p w:rsidR="008D5DC0" w:rsidRDefault="008D5DC0" w:rsidP="008D5DC0">
      <w:r>
        <w:t xml:space="preserve">The literature on international conflict is divided on the impact of nuclear proliferation on state conflict. The optimists’ argument contends that nuclear weapons raise the stakes so high that states are unlikely to go to war when nuclear weapons enter the equation. The </w:t>
      </w:r>
      <w:proofErr w:type="gramStart"/>
      <w:r>
        <w:t>pessimists rebut this argument, contending that new proliferators are not necessarily rational and that having nuclear weapons does not discourage war but rather makes</w:t>
      </w:r>
      <w:proofErr w:type="gramEnd"/>
      <w:r>
        <w:t xml:space="preserve"> war more dangerous. Focusing on one observable implication from this debate, </w:t>
      </w:r>
      <w:r w:rsidRPr="00F4411F">
        <w:rPr>
          <w:rStyle w:val="HighlightedUnderline"/>
        </w:rPr>
        <w:t>this</w:t>
      </w:r>
      <w:r>
        <w:t xml:space="preserve"> article examines the relationship between the severity of violence in crises and the number of involved states with nuclear weapons. The </w:t>
      </w:r>
      <w:r w:rsidRPr="00F4411F">
        <w:rPr>
          <w:rStyle w:val="HighlightedUnderline"/>
        </w:rPr>
        <w:t>study contends</w:t>
      </w:r>
      <w:r w:rsidRPr="00067C08">
        <w:rPr>
          <w:rStyle w:val="TitleChar"/>
        </w:rPr>
        <w:t xml:space="preserve"> that </w:t>
      </w:r>
      <w:r w:rsidRPr="00F4411F">
        <w:rPr>
          <w:rStyle w:val="HighlightedUnderline"/>
        </w:rPr>
        <w:t>actors</w:t>
      </w:r>
      <w:r w:rsidRPr="00067C08">
        <w:rPr>
          <w:rStyle w:val="TitleChar"/>
        </w:rPr>
        <w:t xml:space="preserve"> will </w:t>
      </w:r>
      <w:r w:rsidRPr="00F4411F">
        <w:rPr>
          <w:rStyle w:val="HighlightedUnderline"/>
        </w:rPr>
        <w:t>show more restraint in crises involving</w:t>
      </w:r>
      <w:r w:rsidRPr="00067C08">
        <w:rPr>
          <w:rStyle w:val="TitleChar"/>
        </w:rPr>
        <w:t xml:space="preserve"> more participants with </w:t>
      </w:r>
      <w:r w:rsidRPr="00F4411F">
        <w:rPr>
          <w:rStyle w:val="HighlightedUnderline"/>
        </w:rPr>
        <w:t>nuclear weapons. Using data from the</w:t>
      </w:r>
      <w:r>
        <w:t xml:space="preserve"> International Crisis Behavior (</w:t>
      </w:r>
      <w:r w:rsidRPr="00F4411F">
        <w:rPr>
          <w:rStyle w:val="HighlightedUnderline"/>
        </w:rPr>
        <w:t>ICB) project</w:t>
      </w:r>
      <w:r w:rsidRPr="00067C08">
        <w:rPr>
          <w:rStyle w:val="TitleChar"/>
        </w:rPr>
        <w:t xml:space="preserve">, the </w:t>
      </w:r>
      <w:r w:rsidRPr="00F4411F">
        <w:rPr>
          <w:rStyle w:val="HighlightedUnderline"/>
        </w:rPr>
        <w:t>results demonstrate that crises involving nuclear actors are more likely to end without violence and, as the number of nuclear actors involved increases, the likelihood of war continues to fall. The results are robust even when controlling for a number of factors including non-nuclear capability</w:t>
      </w:r>
      <w:r w:rsidRPr="00067C08">
        <w:rPr>
          <w:rStyle w:val="TitleChar"/>
        </w:rPr>
        <w:t>.</w:t>
      </w:r>
      <w:r>
        <w:t xml:space="preserve"> In confirming that </w:t>
      </w:r>
      <w:r w:rsidRPr="00067C08">
        <w:rPr>
          <w:rStyle w:val="TitleChar"/>
        </w:rPr>
        <w:t>nuclear weapons tend to increase restraint in crises</w:t>
      </w:r>
      <w:r>
        <w:t xml:space="preserve">, the effect of nuclear weapons on strategic behavior is clarified. But the findings do not suggest that increasing the number of nuclear actors in a crisis can prevent war, and they cannot speak to other proliferation risks </w:t>
      </w:r>
    </w:p>
    <w:p w:rsidR="008D5DC0" w:rsidRDefault="008D5DC0" w:rsidP="008D5DC0">
      <w:pPr>
        <w:pStyle w:val="Heading4"/>
      </w:pPr>
      <w:r>
        <w:t xml:space="preserve">Russian weapons are secure- they have impassable security features and are easily recovered. </w:t>
      </w:r>
    </w:p>
    <w:p w:rsidR="008D5DC0" w:rsidRDefault="008D5DC0" w:rsidP="008D5DC0">
      <w:r w:rsidRPr="003D6F91">
        <w:rPr>
          <w:rStyle w:val="StyleStyleBold12pt"/>
        </w:rPr>
        <w:t>Mueller 2008</w:t>
      </w:r>
      <w:r>
        <w:t xml:space="preserve"> (John Mueller, pub. date: 1-1-08, Dept. of Political Science Ohio State Univ., “THE ATOMIC TERRORIST: ASSESSING THE LIKELIHOOD,” http://polisci.osu.edu/faculty/jmueller/APSACHGO.PDF)</w:t>
      </w:r>
    </w:p>
    <w:p w:rsidR="008D5DC0" w:rsidRDefault="008D5DC0" w:rsidP="008D5DC0">
      <w:pPr>
        <w:pStyle w:val="HotRoute"/>
      </w:pPr>
      <w:r>
        <w:t xml:space="preserve">It might be added that </w:t>
      </w:r>
      <w:r w:rsidRPr="0076282C">
        <w:rPr>
          <w:rStyle w:val="HighlightedUnderline"/>
        </w:rPr>
        <w:t>Russia has an intense interest in controlling any weapons on its territory</w:t>
      </w:r>
      <w:r>
        <w:t xml:space="preserve"> since it is likely to be a prime target of any illicit use by terrorist groups, particularly, of course, Chechen ones with whom it has been waging an vicious on-and-off war for over a decade (Cameron 2004, 84). </w:t>
      </w:r>
      <w:r w:rsidRPr="0076282C">
        <w:rPr>
          <w:rStyle w:val="HighlightedUnderline"/>
        </w:rPr>
        <w:t>Officials there insist that all weapons have either been destroyed or are secured, and the experts polled by Linzer</w:t>
      </w:r>
      <w:r>
        <w:t xml:space="preserve"> (2004) </w:t>
      </w:r>
      <w:r w:rsidRPr="0076282C">
        <w:rPr>
          <w:rStyle w:val="HighlightedUnderline"/>
        </w:rPr>
        <w:t>point out that "it would be very difficult for terrorists to figure out on their own how to work a Russian</w:t>
      </w:r>
      <w:r>
        <w:t xml:space="preserve"> or Pakistan </w:t>
      </w:r>
      <w:r w:rsidRPr="0076282C">
        <w:rPr>
          <w:rStyle w:val="HighlightedUnderline"/>
        </w:rPr>
        <w:t>bomb</w:t>
      </w:r>
      <w:r>
        <w:t xml:space="preserve">" even if they did obtain one because even the simplest of these "has some security features that would have to be defeated before it could be used" (see also Kamp 1996, 34; Wirz and Egger 2005, 502; Langewiesche 2007, 19). One of the experts, Charles Ferguson, stresses </w:t>
      </w:r>
      <w:r w:rsidRPr="0076282C">
        <w:rPr>
          <w:rStyle w:val="HighlightedUnderline"/>
        </w:rPr>
        <w:t>You’d have to run it through a specific sequence of events</w:t>
      </w:r>
      <w:r>
        <w:t xml:space="preserve">, including changes in temperature, pressure and environmental conditions </w:t>
      </w:r>
      <w:r w:rsidRPr="0076282C">
        <w:rPr>
          <w:rStyle w:val="HighlightedUnderline"/>
        </w:rPr>
        <w:t>before the weapon would allow itself to be armed</w:t>
      </w:r>
      <w:r>
        <w:t xml:space="preserve">, for the fuses to fall into place and then for it to allow itself to be fired. </w:t>
      </w:r>
      <w:r w:rsidRPr="0076282C">
        <w:rPr>
          <w:rStyle w:val="HighlightedUnderline"/>
        </w:rPr>
        <w:t>You don't get off the shelf, enter a code and have it go off</w:t>
      </w:r>
      <w:r>
        <w:t>. Moreover, continues Linzer, most bombs that could conceivably be stolen use plutonium which emits a great deal of radiation that could relatively easily be detected by passive sensors at ports and other points of transmission.</w:t>
      </w:r>
    </w:p>
    <w:p w:rsidR="008D5DC0" w:rsidRDefault="008D5DC0" w:rsidP="008D5DC0">
      <w:pPr>
        <w:pStyle w:val="Heading4"/>
      </w:pPr>
      <w:r>
        <w:t>No nuclear terrorism –statistically insignificant cumulative probability</w:t>
      </w:r>
    </w:p>
    <w:p w:rsidR="008D5DC0" w:rsidRPr="00222E8D" w:rsidRDefault="008D5DC0" w:rsidP="008D5DC0">
      <w:r>
        <w:t xml:space="preserve">John </w:t>
      </w:r>
      <w:r w:rsidRPr="00AA4DB4">
        <w:rPr>
          <w:rStyle w:val="StyleStyleBold12pt"/>
        </w:rPr>
        <w:t>Mueller</w:t>
      </w:r>
      <w:r>
        <w:t xml:space="preserve"> (Woody Hayes Chair of National Security Studies, Mershon Center, and is professor of Political Science, at Ohio State University) </w:t>
      </w:r>
      <w:r w:rsidRPr="00AA4DB4">
        <w:rPr>
          <w:rStyle w:val="StyleStyleBold12pt"/>
        </w:rPr>
        <w:t>2010</w:t>
      </w:r>
      <w:r>
        <w:t xml:space="preserve"> “Atomic Obsession: Nuclear Alarmism from Hiroshima to Al Qaeda” p, 187-190</w:t>
      </w:r>
    </w:p>
    <w:p w:rsidR="008D5DC0" w:rsidRDefault="008D5DC0" w:rsidP="008D5DC0">
      <w:r w:rsidRPr="00222E8D">
        <w:rPr>
          <w:rStyle w:val="TitleChar"/>
        </w:rPr>
        <w:t xml:space="preserve">Assigning a probability that terrorists will be able to overcome each barrier </w:t>
      </w:r>
      <w:r w:rsidRPr="00222E8D">
        <w:t>is, of course, a tricky</w:t>
      </w:r>
      <w:r>
        <w:t xml:space="preserve"> business, and any such exercise should be regarded as rather tentative and exploratory, or perhaps simply as illustrative-though it is done all the time in cost-benefit analysis. One might </w:t>
      </w:r>
      <w:r w:rsidRPr="00222E8D">
        <w:rPr>
          <w:rStyle w:val="TitleChar"/>
        </w:rPr>
        <w:t>begin</w:t>
      </w:r>
      <w:r>
        <w:t xml:space="preserve"> a quantitative approach </w:t>
      </w:r>
      <w:r w:rsidRPr="00222E8D">
        <w:rPr>
          <w:rStyle w:val="TitleChar"/>
        </w:rPr>
        <w:t>by adopting probability estimates that purposely, and heavily, bias the case in the terrorists' favor</w:t>
      </w:r>
      <w:r>
        <w:t xml:space="preserve">. In my view, </w:t>
      </w:r>
      <w:r w:rsidRPr="00222E8D">
        <w:rPr>
          <w:rStyle w:val="TitleChar"/>
        </w:rPr>
        <w:t xml:space="preserve">this would take place if it </w:t>
      </w:r>
      <w:proofErr w:type="gramStart"/>
      <w:r w:rsidRPr="00222E8D">
        <w:rPr>
          <w:rStyle w:val="TitleChar"/>
        </w:rPr>
        <w:t>is</w:t>
      </w:r>
      <w:proofErr w:type="gramEnd"/>
      <w:r w:rsidRPr="00222E8D">
        <w:rPr>
          <w:rStyle w:val="TitleChar"/>
        </w:rPr>
        <w:t xml:space="preserve"> assumed that the terrorists have a </w:t>
      </w:r>
      <w:r>
        <w:t xml:space="preserve">fighting chance of </w:t>
      </w:r>
      <w:r w:rsidRPr="00222E8D">
        <w:rPr>
          <w:rStyle w:val="TitleChar"/>
        </w:rPr>
        <w:t>50 percent of overcoming each of the</w:t>
      </w:r>
      <w:r>
        <w:t xml:space="preserve"> 20 </w:t>
      </w:r>
      <w:r w:rsidRPr="00222E8D">
        <w:rPr>
          <w:rStyle w:val="TitleChar"/>
        </w:rPr>
        <w:t>obstacles</w:t>
      </w:r>
      <w:r>
        <w:t xml:space="preserve"> displayed in Table 13-1, though for many barriers, probably almost all, the odds against them are surely much worse than that. </w:t>
      </w:r>
      <w:r w:rsidRPr="00EC3D4D">
        <w:rPr>
          <w:rStyle w:val="HighlightedUnderline"/>
        </w:rPr>
        <w:t>Even with</w:t>
      </w:r>
      <w:r w:rsidRPr="00222E8D">
        <w:rPr>
          <w:rStyle w:val="TitleChar"/>
        </w:rPr>
        <w:t xml:space="preserve"> that </w:t>
      </w:r>
      <w:r w:rsidRPr="00EC3D4D">
        <w:rPr>
          <w:rStyle w:val="HighlightedUnderline"/>
        </w:rPr>
        <w:t>generous bias, the chances that a concerted effort would be successful comes out to be less than one in a million</w:t>
      </w:r>
      <w:r>
        <w:t xml:space="preserve">, specifically 1,048,576. Indeed, </w:t>
      </w:r>
      <w:r w:rsidRPr="00EC3D4D">
        <w:rPr>
          <w:rStyle w:val="HighlightedUnderline"/>
        </w:rPr>
        <w:t>the odds of surmounting even seven of the 20 hurdles</w:t>
      </w:r>
      <w:r>
        <w:t xml:space="preserve"> at that unrealistically, even absurdly, high presumptive success rate is considerably less than one in a hundred. </w:t>
      </w:r>
      <w:r w:rsidRPr="00EC3D4D">
        <w:rPr>
          <w:rStyle w:val="HighlightedUnderline"/>
        </w:rPr>
        <w:t>If one assumes</w:t>
      </w:r>
      <w:r>
        <w:t xml:space="preserve">, </w:t>
      </w:r>
      <w:r w:rsidRPr="00EC3D4D">
        <w:rPr>
          <w:rStyle w:val="TitleChar"/>
        </w:rPr>
        <w:t xml:space="preserve">somewhat more realistically, that </w:t>
      </w:r>
      <w:r w:rsidRPr="00EC3D4D">
        <w:rPr>
          <w:rStyle w:val="HighlightedUnderline"/>
        </w:rPr>
        <w:t>their chances at each barrier are one in three, the cumulative odds</w:t>
      </w:r>
      <w:r w:rsidRPr="00222E8D">
        <w:rPr>
          <w:rStyle w:val="TitleChar"/>
        </w:rPr>
        <w:t xml:space="preserve"> they will be able to pull off the deed </w:t>
      </w:r>
      <w:r w:rsidRPr="00EC3D4D">
        <w:rPr>
          <w:rStyle w:val="HighlightedUnderline"/>
        </w:rPr>
        <w:t>drop to one in well over three billion</w:t>
      </w:r>
      <w:r w:rsidRPr="00222E8D">
        <w:rPr>
          <w:rStyle w:val="TitleChar"/>
        </w:rPr>
        <w:t xml:space="preserve"> </w:t>
      </w:r>
      <w:r w:rsidRPr="00222E8D">
        <w:t>specifically</w:t>
      </w:r>
      <w:r>
        <w:t xml:space="preserve"> 3.486,784,401. What they would be at the (still entirely realistic) level of one in ten boggles the mind. One could also make specific estimates for each of the hurdles, but the </w:t>
      </w:r>
      <w:r w:rsidRPr="00222E8D">
        <w:rPr>
          <w:rStyle w:val="TitleChar"/>
        </w:rPr>
        <w:t>cumulative probability statistics are likely to come out pretty</w:t>
      </w:r>
      <w:r>
        <w:t xml:space="preserve"> much the same-or even </w:t>
      </w:r>
      <w:r w:rsidRPr="00222E8D">
        <w:rPr>
          <w:rStyle w:val="TitleChar"/>
        </w:rPr>
        <w:t>small</w:t>
      </w:r>
      <w:r>
        <w:t xml:space="preserve">er. There may be a few barriers, such as numbers 13 or absolute loyalty trump the </w:t>
      </w:r>
      <w:proofErr w:type="gramStart"/>
      <w:r>
        <w:t>one oftechnical</w:t>
      </w:r>
      <w:proofErr w:type="gramEnd"/>
      <w:r>
        <w:t xml:space="preserve"> competence. This would increase the chances that the bomb-making enterprise would go undetected, while at the same time decreasing the likelihood that it would be successful. However, </w:t>
      </w:r>
      <w:r w:rsidRPr="00222E8D">
        <w:rPr>
          <w:rStyle w:val="TitleChar"/>
        </w:rPr>
        <w:t xml:space="preserve">given the monumentality of the odds confronting the would-be atomic </w:t>
      </w:r>
      <w:r w:rsidRPr="003550DD">
        <w:rPr>
          <w:rStyle w:val="HighlightedUnderline"/>
        </w:rPr>
        <w:t>terrorist, adjustments</w:t>
      </w:r>
      <w:r>
        <w:t xml:space="preserve"> for such issues </w:t>
      </w:r>
      <w:r w:rsidRPr="003550DD">
        <w:rPr>
          <w:rStyle w:val="HighlightedUnderline"/>
        </w:rPr>
        <w:t>are scarcely likely to alter the</w:t>
      </w:r>
      <w:r w:rsidRPr="00222E8D">
        <w:rPr>
          <w:rStyle w:val="TitleChar"/>
        </w:rPr>
        <w:t xml:space="preserve"> basic </w:t>
      </w:r>
      <w:r w:rsidRPr="003550DD">
        <w:rPr>
          <w:rStyle w:val="HighlightedUnderline"/>
        </w:rPr>
        <w:t>conclusion</w:t>
      </w:r>
      <w:r>
        <w:t xml:space="preserve">. That is, if one drastically slashed the one in 3.5 billion estimate a thousandfold, the odds of success would still be one in 3.5 million. Moreover, all this focuses on the effort to deliver a single bomb. If the requirement were to deliver several, the odds become, of course, even more prohibitive. Getting away from astronomical numbers for a minute, Levi points out that </w:t>
      </w:r>
      <w:r w:rsidRPr="003550DD">
        <w:rPr>
          <w:rStyle w:val="HighlightedUnderline"/>
        </w:rPr>
        <w:t>even if there are only ten barriers and</w:t>
      </w:r>
      <w:r w:rsidRPr="00222E8D">
        <w:rPr>
          <w:rStyle w:val="TitleChar"/>
        </w:rPr>
        <w:t xml:space="preserve"> even if there were a wildly favorable </w:t>
      </w:r>
      <w:r w:rsidRPr="003550DD">
        <w:rPr>
          <w:rStyle w:val="HighlightedUnderline"/>
        </w:rPr>
        <w:t>80 percent chance of overcoming each hurdle, the chance of final success</w:t>
      </w:r>
      <w:r>
        <w:t xml:space="preserve">, following the approach used here, </w:t>
      </w:r>
      <w:r w:rsidRPr="003550DD">
        <w:rPr>
          <w:rStyle w:val="HighlightedUnderline"/>
        </w:rPr>
        <w:t xml:space="preserve">would only be 10 percent. </w:t>
      </w:r>
      <w:r>
        <w:t xml:space="preserve">Faced even with such highly favorable odds at each step, notes Levi, the wouldbe atomic terrorist might well </w:t>
      </w:r>
      <w:proofErr w:type="gramStart"/>
      <w:r>
        <w:t>decide</w:t>
      </w:r>
      <w:proofErr w:type="gramEnd"/>
      <w:r>
        <w:t xml:space="preserve"> "that a nuclear plot is too much of a stretch to seriously try." Similarly, Jenkins calculates that </w:t>
      </w:r>
      <w:r w:rsidRPr="00222E8D">
        <w:rPr>
          <w:rStyle w:val="TitleChar"/>
        </w:rPr>
        <w:t>even if there are only three barriers and each carried a 50/50 chance of success, the likelihood of accomplishing the full mission would only be 12.5 percent</w:t>
      </w:r>
      <w:r>
        <w:t xml:space="preserve">.14 </w:t>
      </w:r>
      <w:r w:rsidRPr="003550DD">
        <w:rPr>
          <w:rStyle w:val="HighlightedUnderline"/>
        </w:rPr>
        <w:t>Odds</w:t>
      </w:r>
      <w:r w:rsidRPr="00222E8D">
        <w:rPr>
          <w:rStyle w:val="TitleChar"/>
        </w:rPr>
        <w:t xml:space="preserve"> like that </w:t>
      </w:r>
      <w:r w:rsidRPr="003550DD">
        <w:rPr>
          <w:rStyle w:val="HighlightedUnderline"/>
        </w:rPr>
        <w:t>are</w:t>
      </w:r>
      <w:r>
        <w:t xml:space="preserve"> not necessarily prohibitive, of course, but they are likely to be </w:t>
      </w:r>
      <w:r w:rsidRPr="003550DD">
        <w:rPr>
          <w:rStyle w:val="HighlightedUnderline"/>
        </w:rPr>
        <w:t>mind-arrestingly small</w:t>
      </w:r>
      <w:r w:rsidRPr="00222E8D">
        <w:rPr>
          <w:rStyle w:val="TitleChar"/>
        </w:rPr>
        <w:t xml:space="preserve"> if one is betting just about everything on a successful outcome</w:t>
      </w:r>
      <w:r>
        <w:t xml:space="preserve">. Multiple Attempts </w:t>
      </w:r>
      <w:proofErr w:type="gramStart"/>
      <w:r>
        <w:t>The</w:t>
      </w:r>
      <w:proofErr w:type="gramEnd"/>
      <w:r>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Islamiyah,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222E8D">
        <w:rPr>
          <w:rStyle w:val="TitleChar"/>
        </w:rPr>
        <w:t>the odds would remain long even with multiple concerted attempts</w:t>
      </w:r>
      <w:r>
        <w:t xml:space="preserve">.16 </w:t>
      </w:r>
      <w:r w:rsidRPr="003550DD">
        <w:rPr>
          <w:rStyle w:val="HighlightedUnderline"/>
        </w:rPr>
        <w:t>If there were a hundred such efforts</w:t>
      </w:r>
      <w:r>
        <w:t xml:space="preserve"> over a period of time, the chance at least one of these would be successful comes in at less than one in over 10,000 at the one chance in two level. </w:t>
      </w:r>
      <w:r w:rsidRPr="003550DD">
        <w:rPr>
          <w:rStyle w:val="HighlightedUnderline"/>
        </w:rPr>
        <w:t>At the</w:t>
      </w:r>
      <w:r w:rsidRPr="00222E8D">
        <w:rPr>
          <w:rStyle w:val="TitleChar"/>
        </w:rPr>
        <w:t xml:space="preserve"> far </w:t>
      </w:r>
      <w:r w:rsidRPr="003550DD">
        <w:rPr>
          <w:rStyle w:val="HighlightedUnderline"/>
        </w:rPr>
        <w:t>more realistic level</w:t>
      </w:r>
      <w:r w:rsidRPr="00222E8D">
        <w:rPr>
          <w:rStyle w:val="TitleChar"/>
        </w:rPr>
        <w:t xml:space="preserve"> of one chance in three, </w:t>
      </w:r>
      <w:r w:rsidRPr="003550DD">
        <w:rPr>
          <w:rStyle w:val="HighlightedUnderline"/>
        </w:rPr>
        <w:t>it would be about one in nearly 35 million</w:t>
      </w:r>
      <w:r>
        <w:t xml:space="preserve">. If there were 1,000 dedicated attempts, presumably over several decades, the chance of success would be worse than one in a thousand at the SO/50 level and one in nearly 3.5 million at the one in three </w:t>
      </w:r>
      <w:proofErr w:type="gramStart"/>
      <w:r>
        <w:t>level.I7</w:t>
      </w:r>
      <w:proofErr w:type="gramEnd"/>
      <w:r>
        <w:t xml:space="preserve"> Of course, attempts in the hundreds are scarcely realistic, though one might be able to envision a dozen or so. Additionally, </w:t>
      </w:r>
      <w:r w:rsidRPr="003550DD">
        <w:rPr>
          <w:rStyle w:val="HighlightedUnderline"/>
        </w:rPr>
        <w:t>if there were a large number of concerted efforts, policing</w:t>
      </w:r>
      <w:r w:rsidRPr="00222E8D">
        <w:rPr>
          <w:rStyle w:val="TitleChar"/>
        </w:rPr>
        <w:t xml:space="preserve"> and protecting </w:t>
      </w:r>
      <w:r w:rsidRPr="003550DD">
        <w:rPr>
          <w:rStyle w:val="HighlightedUnderline"/>
        </w:rPr>
        <w:t>would</w:t>
      </w:r>
      <w:r>
        <w:t xml:space="preserve"> presumably </w:t>
      </w:r>
      <w:r w:rsidRPr="003550DD">
        <w:rPr>
          <w:rStyle w:val="HighlightedUnderline"/>
        </w:rPr>
        <w:t>become easier because the aspirants would be exposing themselves repeatedly and would likely be stepping all over each other</w:t>
      </w:r>
      <w:r>
        <w:t xml:space="preserve"> in their quest to access the right stuff. Furthermore, each foiled attempt would likely expose flaws in the defense system, holes </w:t>
      </w:r>
      <w:proofErr w:type="gramStart"/>
      <w:r>
        <w:t>the ...</w:t>
      </w:r>
      <w:proofErr w:type="gramEnd"/>
      <w:r>
        <w:t xml:space="preserve">,. </w:t>
      </w:r>
      <w:proofErr w:type="gramStart"/>
      <w:r>
        <w:t>defenders</w:t>
      </w:r>
      <w:proofErr w:type="gramEnd"/>
      <w:r>
        <w:t xml:space="preserve"> would then plug, making subsequent efforts that much more dif• ficult. For example, when the would-be peddler of a tiny amount of pur loined highly enriched uranium was apprehended in 2006, efforts were made to trace its place of origin using nuclear forensics. </w:t>
      </w:r>
      <w:proofErr w:type="gramStart"/>
      <w:r>
        <w:t>IS ."</w:t>
      </w:r>
      <w:proofErr w:type="gramEnd"/>
      <w:r>
        <w:t xml:space="preserve"> Also, </w:t>
      </w:r>
      <w:r w:rsidRPr="003550DD">
        <w:rPr>
          <w:rStyle w:val="HighlightedUnderline"/>
        </w:rPr>
        <w:t xml:space="preserve">the difficulties for the atomic terrorists are likely to </w:t>
      </w:r>
      <w:proofErr w:type="gramStart"/>
      <w:r w:rsidRPr="003550DD">
        <w:rPr>
          <w:rStyle w:val="HighlightedUnderline"/>
        </w:rPr>
        <w:t>increase  over</w:t>
      </w:r>
      <w:proofErr w:type="gramEnd"/>
      <w:r w:rsidRPr="003550DD">
        <w:rPr>
          <w:rStyle w:val="HighlightedUnderline"/>
        </w:rPr>
        <w:t xml:space="preserve"> time because of much enhanced</w:t>
      </w:r>
      <w:r w:rsidRPr="00222E8D">
        <w:rPr>
          <w:rStyle w:val="TitleChar"/>
        </w:rPr>
        <w:t xml:space="preserve"> protective and </w:t>
      </w:r>
      <w:r w:rsidRPr="003550DD">
        <w:rPr>
          <w:rStyle w:val="HighlightedUnderline"/>
        </w:rPr>
        <w:t>policing efforts</w:t>
      </w:r>
      <w:r>
        <w:t xml:space="preserve"> by ... self-interested governments. Already, for example, by all accounts Russian nuclear materials are much more adequately secured than they were 10 or ~</w:t>
      </w:r>
      <w:proofErr w:type="gramStart"/>
      <w:r>
        <w:t>, .-</w:t>
      </w:r>
      <w:proofErr w:type="gramEnd"/>
      <w:r>
        <w:t>s 15 years ago.19</w:t>
      </w:r>
    </w:p>
    <w:p w:rsidR="008D5DC0" w:rsidRDefault="008D5DC0" w:rsidP="008D5DC0">
      <w:pPr>
        <w:pStyle w:val="Heading4"/>
      </w:pPr>
      <w:r>
        <w:t>No retaliation</w:t>
      </w:r>
    </w:p>
    <w:p w:rsidR="008D5DC0" w:rsidRDefault="008D5DC0" w:rsidP="008D5DC0">
      <w:r>
        <w:t xml:space="preserve">Michael </w:t>
      </w:r>
      <w:r w:rsidRPr="0028411D">
        <w:rPr>
          <w:rStyle w:val="StyleStyleBold12pt"/>
        </w:rPr>
        <w:t>Crowley</w:t>
      </w:r>
      <w:r>
        <w:t xml:space="preserve"> (Senior Editor the New Republic) January </w:t>
      </w:r>
      <w:r w:rsidRPr="0028411D">
        <w:rPr>
          <w:rStyle w:val="StyleStyleBold12pt"/>
        </w:rPr>
        <w:t>2010</w:t>
      </w:r>
      <w:r>
        <w:t xml:space="preserve"> “Obama and Nuclear Deterrence”, http://www.tnr.com/node/72263</w:t>
      </w:r>
    </w:p>
    <w:p w:rsidR="008D5DC0" w:rsidRPr="0028411D" w:rsidRDefault="008D5DC0" w:rsidP="008D5DC0">
      <w:pPr>
        <w:rPr>
          <w:rStyle w:val="HighlightedUnderline"/>
        </w:rPr>
      </w:pPr>
      <w:r>
        <w:t xml:space="preserve">The Los Angeles Times ran an important story yesterday about the Obama administration's Nuclear Posture Review, which evaluates U.S. policy towards the use of nuclear weapons. Apparently there's a debate inside the administration--one that is splitting the civilians from the generals--not just about the size of our nuclear stockpile but also how we conceive of possible first-strike and retaliatory policies. A core issue under debate, officials said, is whether the United States should shed its long-standing ambiguity about whether it would use nuclear weapons in certain circumstances, in hopes that greater specificity would give foreign governments more confidence to make their own decisions on nuclear arms. Some in the U.S. argue that the administration should assure foreign governments that it won't use nuclear weapons in reaction to a biological, chemical or conventional attack, but only in a nuclear exchange. Others argue that the United States should promise that it would never use nuclear weapons first, but only in response to a nuclear attack. As the story notes, some </w:t>
      </w:r>
      <w:r w:rsidRPr="0028411D">
        <w:rPr>
          <w:rStyle w:val="HighlightedUnderline"/>
        </w:rPr>
        <w:t>experts don't place much weight on</w:t>
      </w:r>
      <w:r w:rsidRPr="0028411D">
        <w:rPr>
          <w:rStyle w:val="TitleChar"/>
        </w:rPr>
        <w:t xml:space="preserve"> how </w:t>
      </w:r>
      <w:r w:rsidRPr="0028411D">
        <w:rPr>
          <w:rStyle w:val="HighlightedUnderline"/>
        </w:rPr>
        <w:t xml:space="preserve">our </w:t>
      </w:r>
      <w:proofErr w:type="gramStart"/>
      <w:r w:rsidRPr="0028411D">
        <w:rPr>
          <w:rStyle w:val="HighlightedUnderline"/>
        </w:rPr>
        <w:t>publicly-stated</w:t>
      </w:r>
      <w:proofErr w:type="gramEnd"/>
      <w:r w:rsidRPr="0028411D">
        <w:rPr>
          <w:rStyle w:val="HighlightedUnderline"/>
        </w:rPr>
        <w:t xml:space="preserve"> doctrine </w:t>
      </w:r>
      <w:r w:rsidRPr="0028411D">
        <w:rPr>
          <w:rStyle w:val="TitleChar"/>
        </w:rPr>
        <w:t xml:space="preserve">emerges </w:t>
      </w:r>
      <w:r w:rsidRPr="0028411D">
        <w:rPr>
          <w:rStyle w:val="HighlightedUnderline"/>
        </w:rPr>
        <w:t>because they don't expect foreign nations to take it literally</w:t>
      </w:r>
      <w:r w:rsidRPr="0028411D">
        <w:rPr>
          <w:rStyle w:val="TitleChar"/>
        </w:rPr>
        <w:t xml:space="preserve">. And </w:t>
      </w:r>
      <w:r w:rsidRPr="0028411D">
        <w:rPr>
          <w:rStyle w:val="HighlightedUnderline"/>
        </w:rPr>
        <w:t>the reality is that any decisions about using nukes will certainly be case-by-case</w:t>
      </w:r>
      <w:r w:rsidRPr="0028411D">
        <w:rPr>
          <w:rStyle w:val="TitleChar"/>
        </w:rPr>
        <w:t>.</w:t>
      </w:r>
      <w:r>
        <w:t xml:space="preserve"> But I'd still like to see some wider discussion of the underlying questions, which are among the most consequential that policymakers can consider. The questions are particularly vexing when it comes to terrorist groups and rogue states. Would we, for instance, actually nuke Pyongyang if it sold a weapon to terrorists who used it in America? </w:t>
      </w:r>
      <w:r w:rsidRPr="0028411D">
        <w:rPr>
          <w:rStyle w:val="HighlightedUnderline"/>
        </w:rPr>
        <w:t>That implied threat seems to exist, but I</w:t>
      </w:r>
      <w:r>
        <w:t xml:space="preserve"> actually </w:t>
      </w:r>
      <w:r w:rsidRPr="0028411D">
        <w:rPr>
          <w:rStyle w:val="HighlightedUnderline"/>
        </w:rPr>
        <w:t>doubt that</w:t>
      </w:r>
      <w:r w:rsidRPr="0028411D">
        <w:rPr>
          <w:rStyle w:val="TitleChar"/>
        </w:rPr>
        <w:t xml:space="preserve"> a President </w:t>
      </w:r>
      <w:r w:rsidRPr="0028411D">
        <w:rPr>
          <w:rStyle w:val="HighlightedUnderline"/>
        </w:rPr>
        <w:t>Obama</w:t>
      </w:r>
      <w:r w:rsidRPr="0028411D">
        <w:rPr>
          <w:rStyle w:val="TitleChar"/>
        </w:rPr>
        <w:t>-</w:t>
      </w:r>
      <w:r>
        <w:t>-or any president, for that matter--</w:t>
      </w:r>
      <w:r w:rsidRPr="0028411D">
        <w:rPr>
          <w:rStyle w:val="HighlightedUnderline"/>
        </w:rPr>
        <w:t>would go through with it.</w:t>
      </w:r>
    </w:p>
    <w:p w:rsidR="008D5DC0" w:rsidRPr="00595127" w:rsidRDefault="008D5DC0" w:rsidP="008D5DC0">
      <w:pPr>
        <w:pStyle w:val="Heading4"/>
      </w:pPr>
      <w:r>
        <w:t>No dead hand</w:t>
      </w:r>
    </w:p>
    <w:p w:rsidR="008D5DC0" w:rsidRDefault="008D5DC0" w:rsidP="008D5DC0">
      <w:proofErr w:type="gramStart"/>
      <w:r w:rsidRPr="003957A8">
        <w:t xml:space="preserve">Nikolai </w:t>
      </w:r>
      <w:r w:rsidRPr="00595127">
        <w:rPr>
          <w:rStyle w:val="Strong"/>
        </w:rPr>
        <w:t>Sokov</w:t>
      </w:r>
      <w:r>
        <w:t>, pub.</w:t>
      </w:r>
      <w:proofErr w:type="gramEnd"/>
      <w:r>
        <w:t xml:space="preserve"> </w:t>
      </w:r>
      <w:proofErr w:type="gramStart"/>
      <w:r>
        <w:t>date</w:t>
      </w:r>
      <w:proofErr w:type="gramEnd"/>
      <w:r>
        <w:t xml:space="preserve">: October </w:t>
      </w:r>
      <w:r w:rsidRPr="00595127">
        <w:rPr>
          <w:rStyle w:val="Strong"/>
        </w:rPr>
        <w:t>1997</w:t>
      </w:r>
      <w:r>
        <w:t xml:space="preserve">, works @ the </w:t>
      </w:r>
      <w:r w:rsidRPr="003957A8">
        <w:t>Center for Nonproliferation Studies, Monterey Institute</w:t>
      </w:r>
      <w:r>
        <w:t xml:space="preserve">, CSIS, “Could Norway Trigger a Nuclear War? Notes on the Russian Command and Control System,” accessed: 10-2-09, </w:t>
      </w:r>
      <w:hyperlink r:id="rId13" w:history="1">
        <w:r w:rsidRPr="00976614">
          <w:rPr>
            <w:rStyle w:val="Hyperlink"/>
          </w:rPr>
          <w:t>http://csis.org/files/media/csis/pubs/pm_0024.pdf</w:t>
        </w:r>
      </w:hyperlink>
      <w:r>
        <w:t xml:space="preserve">  </w:t>
      </w:r>
    </w:p>
    <w:p w:rsidR="008D5DC0" w:rsidRDefault="008D5DC0" w:rsidP="008D5DC0">
      <w:pPr>
        <w:pStyle w:val="HotRoute0"/>
        <w:rPr>
          <w:rStyle w:val="SmalltextChar"/>
          <w:rFonts w:eastAsia="MS Mincho"/>
        </w:rPr>
      </w:pPr>
      <w:r w:rsidRPr="001B2BD2">
        <w:rPr>
          <w:rStyle w:val="UnderlineChar"/>
        </w:rPr>
        <w:t xml:space="preserve">The </w:t>
      </w:r>
      <w:r w:rsidRPr="00C75D58">
        <w:rPr>
          <w:rStyle w:val="Highlightedunderline0"/>
        </w:rPr>
        <w:t>recently leaked information suggests that the reason for the "mistaken identity" of the Norwegian rocket was technical</w:t>
      </w:r>
      <w:r w:rsidRPr="00C75D58">
        <w:rPr>
          <w:rStyle w:val="SmalltextChar"/>
          <w:rFonts w:eastAsia="MS Mincho"/>
        </w:rPr>
        <w:t>. The Norwegian rocket used the first stage of an old American tactical missile "Honest John." Consequently, the boost phase speed was higher than usual for previous research launches.</w:t>
      </w:r>
      <w:r>
        <w:t xml:space="preserve"> </w:t>
      </w:r>
      <w:r w:rsidRPr="00C75D58">
        <w:rPr>
          <w:rStyle w:val="Highlightedunderline0"/>
        </w:rPr>
        <w:t>The rocket was</w:t>
      </w:r>
      <w:r w:rsidRPr="001B2BD2">
        <w:rPr>
          <w:rStyle w:val="UnderlineChar"/>
        </w:rPr>
        <w:t xml:space="preserve"> also unusually large, consisting of three stages and measuring</w:t>
      </w:r>
      <w:r>
        <w:t xml:space="preserve"> </w:t>
      </w:r>
      <w:r w:rsidRPr="00C75D58">
        <w:rPr>
          <w:rStyle w:val="SmalltextChar"/>
          <w:rFonts w:eastAsia="MS Mincho"/>
        </w:rPr>
        <w:t>18.4 meters long and 6 tons.</w:t>
      </w:r>
      <w:r>
        <w:t xml:space="preserve"> </w:t>
      </w:r>
      <w:r w:rsidRPr="001B2BD2">
        <w:rPr>
          <w:rStyle w:val="UnderlineChar"/>
        </w:rPr>
        <w:t xml:space="preserve">Apparently, it was </w:t>
      </w:r>
      <w:r w:rsidRPr="00C75D58">
        <w:rPr>
          <w:rStyle w:val="Highlightedunderline0"/>
        </w:rPr>
        <w:t>mistaken for an American Trident IISLBM</w:t>
      </w:r>
      <w:r>
        <w:t xml:space="preserve"> </w:t>
      </w:r>
      <w:r w:rsidRPr="00C75D58">
        <w:rPr>
          <w:rStyle w:val="SmalltextChar"/>
          <w:rFonts w:eastAsia="MS Mincho"/>
        </w:rPr>
        <w:t>(its length is 13.4 meters without the front section). The trajectory (to the north from Russia) was also considered "legitimate," since conceivably, a real attack could be preceded by launching a missile to the north of Russia and detonating a device with an extra powerful electromagnetic impulse to knock out communications systems. The computer systems classified it as a combat missile and flashed a warning.</w:t>
      </w:r>
      <w:r>
        <w:t xml:space="preserve"> </w:t>
      </w:r>
      <w:r w:rsidRPr="001B2BD2">
        <w:rPr>
          <w:rStyle w:val="UnderlineChar"/>
        </w:rPr>
        <w:t>The system was automatically activated up to the top</w:t>
      </w:r>
      <w:r w:rsidRPr="00C75D58">
        <w:rPr>
          <w:rStyle w:val="SmalltextChar"/>
          <w:rFonts w:eastAsia="MS Mincho"/>
        </w:rPr>
        <w:t>, including Yeltsin's "nuclear briefcase." Then,</w:t>
      </w:r>
      <w:r>
        <w:t xml:space="preserve"> </w:t>
      </w:r>
      <w:r w:rsidRPr="001B2BD2">
        <w:rPr>
          <w:rStyle w:val="UnderlineChar"/>
        </w:rPr>
        <w:t>in a matter of minutes, the situation was assessed and the alert status decreased back to normal</w:t>
      </w:r>
      <w:r w:rsidRPr="00C75D58">
        <w:rPr>
          <w:rStyle w:val="SmalltextChar"/>
          <w:rFonts w:eastAsia="MS Mincho"/>
        </w:rPr>
        <w:t>. Reportedly, the alert did not even reach launch teams at missile bases. Lessons The incident tells much about the Russian command and control system</w:t>
      </w:r>
      <w:proofErr w:type="gramStart"/>
      <w:r w:rsidRPr="00C75D58">
        <w:rPr>
          <w:rStyle w:val="SmalltextChar"/>
          <w:rFonts w:eastAsia="MS Mincho"/>
        </w:rPr>
        <w:t>:1</w:t>
      </w:r>
      <w:proofErr w:type="gramEnd"/>
      <w:r w:rsidRPr="00C75D58">
        <w:rPr>
          <w:rStyle w:val="SmalltextChar"/>
          <w:rFonts w:eastAsia="MS Mincho"/>
        </w:rPr>
        <w:t>.</w:t>
      </w:r>
      <w:r>
        <w:t xml:space="preserve"> </w:t>
      </w:r>
      <w:r w:rsidRPr="00C75D58">
        <w:rPr>
          <w:rStyle w:val="Highlightedunderline0"/>
        </w:rPr>
        <w:t>The "mistaken identity" resulted not from an error but from proper functioning</w:t>
      </w:r>
      <w:r w:rsidRPr="00C75D58">
        <w:rPr>
          <w:rStyle w:val="SmalltextChar"/>
          <w:rFonts w:eastAsia="MS Mincho"/>
        </w:rPr>
        <w:t>. Evidently, the computers are programmed to alert personnel to certain types of missiles and speed is one of the criteria, as is probably size as well. Thus, a rocket that does not have the characteristics of a combat missile is unlikely to provoke an alert.2. Yeltsin's nuclear briefcase probably works only in passive mode, i.e. the whole system has to be put on alert before he issues the command to launch. This is consistent with other publicly available sources, which claim that the participation of the General Staff and/or the SRF is imperative.</w:t>
      </w:r>
      <w:r>
        <w:t xml:space="preserve"> </w:t>
      </w:r>
      <w:r w:rsidRPr="00C75D58">
        <w:rPr>
          <w:rStyle w:val="Highlightedunderline0"/>
        </w:rPr>
        <w:t>The military and designers have always been proud of the built-in checks</w:t>
      </w:r>
      <w:r w:rsidRPr="001B2BD2">
        <w:rPr>
          <w:rStyle w:val="UnderlineChar"/>
        </w:rPr>
        <w:t xml:space="preserve">: they view them as a precaution </w:t>
      </w:r>
      <w:r w:rsidRPr="00C75D58">
        <w:rPr>
          <w:rStyle w:val="Highlightedunderline0"/>
        </w:rPr>
        <w:t>against reckless politicians</w:t>
      </w:r>
      <w:r w:rsidRPr="00445BB6">
        <w:rPr>
          <w:rStyle w:val="Highlightedunderline0"/>
        </w:rPr>
        <w:t>. An interesting consequence is that the system might be able to function even in the event that the top leadership</w:t>
      </w:r>
      <w:r>
        <w:t xml:space="preserve"> </w:t>
      </w:r>
      <w:r w:rsidRPr="00C75D58">
        <w:rPr>
          <w:rStyle w:val="SmalltextChar"/>
          <w:rFonts w:eastAsia="MS Mincho"/>
        </w:rPr>
        <w:t>(the President)</w:t>
      </w:r>
      <w:r>
        <w:t xml:space="preserve"> </w:t>
      </w:r>
      <w:r w:rsidRPr="00445BB6">
        <w:rPr>
          <w:rStyle w:val="Highlightedunderline0"/>
        </w:rPr>
        <w:t xml:space="preserve">is incapacitated. </w:t>
      </w:r>
      <w:r w:rsidRPr="00C57194">
        <w:rPr>
          <w:rStyle w:val="StyleStyleHighlightedunderlineBorderSinglesolidlineAu"/>
        </w:rPr>
        <w:t>This provides added reliability and removes the rationale for a "dead-hand</w:t>
      </w:r>
      <w:r w:rsidRPr="00C75D58">
        <w:rPr>
          <w:rStyle w:val="SmalltextChar"/>
          <w:rFonts w:eastAsia="MS Mincho"/>
        </w:rPr>
        <w:t xml:space="preserve">" system.3. </w:t>
      </w:r>
      <w:r w:rsidRPr="00445BB6">
        <w:rPr>
          <w:rStyle w:val="Highlightedunderline0"/>
        </w:rPr>
        <w:t xml:space="preserve">There is not a "dead-hand" system, </w:t>
      </w:r>
      <w:r w:rsidRPr="00C57194">
        <w:rPr>
          <w:rStyle w:val="StyleStyleHighlightedunderlineBorderSinglesolidlineAu"/>
        </w:rPr>
        <w:t>otherwise a "response" would have followed</w:t>
      </w:r>
      <w:r w:rsidRPr="00C75D58">
        <w:rPr>
          <w:rStyle w:val="UnderlineChar"/>
        </w:rPr>
        <w:t xml:space="preserve"> based on perceived attack. In other words, </w:t>
      </w:r>
      <w:r w:rsidRPr="00445BB6">
        <w:rPr>
          <w:rStyle w:val="Highlightedunderline0"/>
        </w:rPr>
        <w:t>the case of the Norwegian rocket demonstrated</w:t>
      </w:r>
      <w:r w:rsidRPr="00C75D58">
        <w:rPr>
          <w:rStyle w:val="UnderlineChar"/>
        </w:rPr>
        <w:t xml:space="preserve"> that </w:t>
      </w:r>
      <w:r w:rsidRPr="00C75D58">
        <w:rPr>
          <w:rStyle w:val="SmalltextChar"/>
          <w:rFonts w:eastAsia="MS Mincho"/>
        </w:rPr>
        <w:t>detection and putting the system on a higher alert status are automated, but</w:t>
      </w:r>
      <w:r>
        <w:t xml:space="preserve"> </w:t>
      </w:r>
      <w:r w:rsidRPr="00445BB6">
        <w:rPr>
          <w:rStyle w:val="Highlightedunderline0"/>
        </w:rPr>
        <w:t>command to launch is made by humans.</w:t>
      </w:r>
      <w:r w:rsidRPr="00C75D58">
        <w:rPr>
          <w:rStyle w:val="UnderlineChar"/>
        </w:rPr>
        <w:t xml:space="preserve"> </w:t>
      </w:r>
      <w:r w:rsidRPr="00C75D58">
        <w:rPr>
          <w:rStyle w:val="SmalltextChar"/>
          <w:rFonts w:eastAsia="MS Mincho"/>
        </w:rPr>
        <w:t>Apparently, there is at least one gap in the chain of automatic response, and the gap is at the crucial link: the decision to launch.4. The incident indirectly demonstrated that the personnel at the missile launchers are "out of the loop:" the information about the suspected attack did not reach them. This means that it is unlikely that they are able to launch weapons independently. Otherwise, they would have received information of an attack, which is vit</w:t>
      </w:r>
      <w:r>
        <w:rPr>
          <w:rStyle w:val="SmalltextChar"/>
          <w:rFonts w:eastAsia="MS Mincho"/>
        </w:rPr>
        <w:t xml:space="preserve">al. </w:t>
      </w:r>
    </w:p>
    <w:p w:rsidR="008D5DC0" w:rsidRPr="0001402A" w:rsidRDefault="008D5DC0" w:rsidP="008D5DC0">
      <w:pPr>
        <w:pStyle w:val="Heading4"/>
      </w:pPr>
      <w:r>
        <w:t xml:space="preserve">No arctic war- </w:t>
      </w:r>
      <w:r w:rsidRPr="0001402A">
        <w:t>No opportunity and coop solves – prefer experts</w:t>
      </w:r>
    </w:p>
    <w:p w:rsidR="008D5DC0" w:rsidRPr="0001402A" w:rsidRDefault="008D5DC0" w:rsidP="008D5DC0">
      <w:pPr>
        <w:rPr>
          <w:rFonts w:ascii="Arial" w:eastAsia="Calibri" w:hAnsi="Arial" w:cs="Times New Roman"/>
          <w:sz w:val="20"/>
        </w:rPr>
      </w:pPr>
      <w:r w:rsidRPr="0001402A">
        <w:rPr>
          <w:rStyle w:val="StyleStyleBold12pt"/>
        </w:rPr>
        <w:t>Young</w:t>
      </w:r>
      <w:r w:rsidRPr="0001402A">
        <w:rPr>
          <w:rFonts w:ascii="Arial" w:eastAsia="Calibri" w:hAnsi="Arial" w:cs="Times New Roman"/>
          <w:sz w:val="20"/>
        </w:rPr>
        <w:t xml:space="preserve">, </w:t>
      </w:r>
      <w:r w:rsidRPr="0001402A">
        <w:t>Professor – Institutional and International Governance, Environmental Institutions @ UCSB, Arctic expert, PhD – Yale,</w:t>
      </w:r>
      <w:r w:rsidRPr="0001402A">
        <w:rPr>
          <w:rFonts w:ascii="Arial" w:eastAsia="Calibri" w:hAnsi="Arial" w:cs="Times New Roman"/>
          <w:sz w:val="20"/>
        </w:rPr>
        <w:t xml:space="preserve"> </w:t>
      </w:r>
      <w:r w:rsidRPr="0001402A">
        <w:rPr>
          <w:rStyle w:val="StyleStyleBold12pt"/>
        </w:rPr>
        <w:t>2011</w:t>
      </w:r>
    </w:p>
    <w:p w:rsidR="008D5DC0" w:rsidRPr="0001402A" w:rsidRDefault="008D5DC0" w:rsidP="008D5DC0">
      <w:r w:rsidRPr="0001402A">
        <w:t xml:space="preserve">(Oran R, “The future of the Arctic: cauldron of conflict or zone of peace?” </w:t>
      </w:r>
      <w:r w:rsidRPr="0001402A">
        <w:rPr>
          <w:i/>
        </w:rPr>
        <w:t>International Affairs</w:t>
      </w:r>
      <w:r w:rsidRPr="0001402A">
        <w:t xml:space="preserve"> 87:1, p. 185-193)</w:t>
      </w:r>
    </w:p>
    <w:p w:rsidR="008D5DC0" w:rsidRPr="0001402A" w:rsidRDefault="008D5DC0" w:rsidP="008D5DC0">
      <w:pPr>
        <w:rPr>
          <w:rFonts w:ascii="Arial" w:eastAsia="Calibri" w:hAnsi="Arial" w:cs="Times New Roman"/>
          <w:sz w:val="20"/>
        </w:rPr>
      </w:pPr>
    </w:p>
    <w:p w:rsidR="008D5DC0" w:rsidRPr="0001402A" w:rsidRDefault="008D5DC0" w:rsidP="008D5DC0">
      <w:pPr>
        <w:rPr>
          <w:rFonts w:ascii="Arial" w:eastAsia="Calibri" w:hAnsi="Arial" w:cs="Times New Roman"/>
          <w:b/>
          <w:sz w:val="20"/>
          <w:u w:val="single"/>
        </w:rPr>
      </w:pPr>
      <w:r w:rsidRPr="0001402A">
        <w:rPr>
          <w:rFonts w:ascii="Arial" w:eastAsia="Calibri" w:hAnsi="Arial" w:cs="Times New Roman"/>
          <w:bCs/>
          <w:sz w:val="20"/>
          <w:u w:val="single"/>
        </w:rPr>
        <w:t>Popular accounts of the Arctic’s jurisdictional issues are</w:t>
      </w:r>
      <w:r w:rsidRPr="0001402A">
        <w:rPr>
          <w:rFonts w:ascii="Arial" w:eastAsia="Calibri" w:hAnsi="Arial" w:cs="Times New Roman"/>
          <w:sz w:val="20"/>
        </w:rPr>
        <w:t xml:space="preserve"> regularly </w:t>
      </w:r>
      <w:r w:rsidRPr="0001402A">
        <w:rPr>
          <w:rFonts w:ascii="Arial" w:eastAsia="Calibri" w:hAnsi="Arial" w:cs="Times New Roman"/>
          <w:bCs/>
          <w:sz w:val="20"/>
          <w:u w:val="single"/>
        </w:rPr>
        <w:t xml:space="preserve">couched in </w:t>
      </w:r>
      <w:r w:rsidRPr="0001402A">
        <w:rPr>
          <w:rFonts w:ascii="Arial" w:eastAsia="Calibri" w:hAnsi="Arial" w:cs="Times New Roman"/>
          <w:sz w:val="20"/>
        </w:rPr>
        <w:t xml:space="preserve">terms of </w:t>
      </w:r>
      <w:r w:rsidRPr="0001402A">
        <w:rPr>
          <w:rFonts w:ascii="Arial" w:eastAsia="Calibri" w:hAnsi="Arial" w:cs="Times New Roman"/>
          <w:bCs/>
          <w:sz w:val="20"/>
          <w:highlight w:val="yellow"/>
          <w:u w:val="single"/>
        </w:rPr>
        <w:t>provocative phrases</w:t>
      </w:r>
      <w:r w:rsidRPr="0001402A">
        <w:rPr>
          <w:rFonts w:ascii="Arial" w:eastAsia="Calibri" w:hAnsi="Arial" w:cs="Times New Roman"/>
          <w:sz w:val="20"/>
        </w:rPr>
        <w:t xml:space="preserve"> like the afore-mentioned ‘who owns the Arctic’ or ‘use it or lose it’. </w:t>
      </w:r>
      <w:r w:rsidRPr="0001402A">
        <w:rPr>
          <w:rFonts w:ascii="Arial" w:eastAsia="Calibri" w:hAnsi="Arial" w:cs="Times New Roman"/>
          <w:b/>
          <w:sz w:val="20"/>
          <w:u w:val="single"/>
        </w:rPr>
        <w:t>But these</w:t>
      </w:r>
      <w:r w:rsidRPr="0001402A">
        <w:rPr>
          <w:rFonts w:ascii="Arial" w:eastAsia="Calibri" w:hAnsi="Arial" w:cs="Times New Roman"/>
          <w:sz w:val="20"/>
        </w:rPr>
        <w:t xml:space="preserve"> phrases </w:t>
      </w:r>
      <w:r w:rsidRPr="0001402A">
        <w:rPr>
          <w:rFonts w:ascii="Arial" w:eastAsia="Calibri" w:hAnsi="Arial" w:cs="Times New Roman"/>
          <w:b/>
          <w:sz w:val="20"/>
          <w:highlight w:val="yellow"/>
          <w:u w:val="single"/>
        </w:rPr>
        <w:t>turn out to be highly misleading</w:t>
      </w:r>
      <w:r w:rsidRPr="0001402A">
        <w:rPr>
          <w:rFonts w:ascii="Arial" w:eastAsia="Calibri" w:hAnsi="Arial" w:cs="Times New Roman"/>
          <w:sz w:val="20"/>
        </w:rPr>
        <w:t xml:space="preserve"> in this context. </w:t>
      </w:r>
      <w:r w:rsidRPr="0001402A">
        <w:rPr>
          <w:rFonts w:ascii="Arial" w:eastAsia="Calibri" w:hAnsi="Arial" w:cs="Times New Roman"/>
          <w:b/>
          <w:sz w:val="20"/>
          <w:highlight w:val="yellow"/>
          <w:u w:val="single"/>
        </w:rPr>
        <w:t>There are</w:t>
      </w:r>
      <w:r w:rsidRPr="0001402A">
        <w:rPr>
          <w:rFonts w:ascii="Arial" w:eastAsia="Calibri" w:hAnsi="Arial" w:cs="Times New Roman"/>
          <w:b/>
          <w:sz w:val="20"/>
          <w:u w:val="single"/>
        </w:rPr>
        <w:t xml:space="preserve"> virtually </w:t>
      </w:r>
      <w:r w:rsidRPr="0001402A">
        <w:rPr>
          <w:rFonts w:ascii="Arial" w:eastAsia="Calibri" w:hAnsi="Arial" w:cs="Times New Roman"/>
          <w:b/>
          <w:sz w:val="20"/>
          <w:highlight w:val="yellow"/>
          <w:u w:val="single"/>
        </w:rPr>
        <w:t>no disputes in the Arctic regarding sovereignty</w:t>
      </w:r>
      <w:r w:rsidRPr="0001402A">
        <w:rPr>
          <w:rFonts w:ascii="Arial" w:eastAsia="Calibri" w:hAnsi="Arial" w:cs="Times New Roman"/>
          <w:sz w:val="20"/>
        </w:rPr>
        <w:t xml:space="preserve"> over northern lands; </w:t>
      </w:r>
      <w:r w:rsidRPr="0001402A">
        <w:rPr>
          <w:rFonts w:ascii="Arial" w:eastAsia="Calibri" w:hAnsi="Arial" w:cs="Times New Roman"/>
          <w:bCs/>
          <w:sz w:val="20"/>
          <w:u w:val="single"/>
        </w:rPr>
        <w:t>no one has expressed a desire to redraw the map</w:t>
      </w:r>
      <w:r w:rsidRPr="0001402A">
        <w:rPr>
          <w:rFonts w:ascii="Arial" w:eastAsia="Calibri" w:hAnsi="Arial" w:cs="Times New Roman"/>
          <w:sz w:val="20"/>
        </w:rPr>
        <w:t xml:space="preserve"> of the Arctic with regard to the terrestrial boundaries of the Arctic states. </w:t>
      </w:r>
      <w:r w:rsidRPr="0001402A">
        <w:rPr>
          <w:rFonts w:ascii="Arial" w:eastAsia="Calibri" w:hAnsi="Arial" w:cs="Times New Roman"/>
          <w:bCs/>
          <w:sz w:val="20"/>
          <w:highlight w:val="yellow"/>
          <w:u w:val="single"/>
        </w:rPr>
        <w:t>Most</w:t>
      </w:r>
      <w:r w:rsidRPr="0001402A">
        <w:rPr>
          <w:rFonts w:ascii="Arial" w:eastAsia="Calibri" w:hAnsi="Arial" w:cs="Times New Roman"/>
          <w:bCs/>
          <w:sz w:val="20"/>
          <w:u w:val="single"/>
        </w:rPr>
        <w:t xml:space="preserve"> of the </w:t>
      </w:r>
      <w:r w:rsidRPr="0001402A">
        <w:rPr>
          <w:rFonts w:ascii="Arial" w:eastAsia="Calibri" w:hAnsi="Arial" w:cs="Times New Roman"/>
          <w:bCs/>
          <w:sz w:val="20"/>
          <w:highlight w:val="yellow"/>
          <w:u w:val="single"/>
        </w:rPr>
        <w:t>disagreements</w:t>
      </w:r>
      <w:r w:rsidRPr="0001402A">
        <w:rPr>
          <w:rFonts w:ascii="Arial" w:eastAsia="Calibri" w:hAnsi="Arial" w:cs="Times New Roman"/>
          <w:bCs/>
          <w:sz w:val="20"/>
          <w:u w:val="single"/>
        </w:rPr>
        <w:t xml:space="preserve"> are to </w:t>
      </w:r>
      <w:r w:rsidRPr="0001402A">
        <w:rPr>
          <w:rFonts w:ascii="Arial" w:eastAsia="Calibri" w:hAnsi="Arial" w:cs="Times New Roman"/>
          <w:bCs/>
          <w:sz w:val="20"/>
          <w:highlight w:val="yellow"/>
          <w:u w:val="single"/>
        </w:rPr>
        <w:t>do with</w:t>
      </w:r>
      <w:r w:rsidRPr="0001402A">
        <w:rPr>
          <w:rFonts w:ascii="Arial" w:eastAsia="Calibri" w:hAnsi="Arial" w:cs="Times New Roman"/>
          <w:bCs/>
          <w:sz w:val="20"/>
          <w:u w:val="single"/>
        </w:rPr>
        <w:t xml:space="preserve"> jurisdiction over </w:t>
      </w:r>
      <w:r w:rsidRPr="0001402A">
        <w:rPr>
          <w:rFonts w:ascii="Arial" w:eastAsia="Calibri" w:hAnsi="Arial" w:cs="Times New Roman"/>
          <w:bCs/>
          <w:sz w:val="20"/>
          <w:highlight w:val="yellow"/>
          <w:u w:val="single"/>
        </w:rPr>
        <w:t>marine areas where</w:t>
      </w:r>
      <w:r w:rsidRPr="0001402A">
        <w:rPr>
          <w:rFonts w:ascii="Arial" w:eastAsia="Calibri" w:hAnsi="Arial" w:cs="Times New Roman"/>
          <w:sz w:val="20"/>
        </w:rPr>
        <w:t xml:space="preserve"> the idea of </w:t>
      </w:r>
      <w:r w:rsidRPr="0001402A">
        <w:rPr>
          <w:rFonts w:ascii="Arial" w:eastAsia="Calibri" w:hAnsi="Arial" w:cs="Times New Roman"/>
          <w:bCs/>
          <w:sz w:val="20"/>
          <w:highlight w:val="yellow"/>
          <w:u w:val="single"/>
        </w:rPr>
        <w:t>ownership</w:t>
      </w:r>
      <w:r w:rsidRPr="0001402A">
        <w:rPr>
          <w:rFonts w:ascii="Arial" w:eastAsia="Calibri" w:hAnsi="Arial" w:cs="Times New Roman"/>
          <w:sz w:val="20"/>
        </w:rPr>
        <w:t xml:space="preserve"> in the ordinary sense </w:t>
      </w:r>
      <w:r w:rsidRPr="0001402A">
        <w:rPr>
          <w:rFonts w:ascii="Arial" w:eastAsia="Calibri" w:hAnsi="Arial" w:cs="Times New Roman"/>
          <w:bCs/>
          <w:sz w:val="20"/>
          <w:highlight w:val="yellow"/>
          <w:u w:val="single"/>
        </w:rPr>
        <w:t>is irrelevant</w:t>
      </w:r>
      <w:r w:rsidRPr="0001402A">
        <w:rPr>
          <w:rFonts w:ascii="Arial" w:eastAsia="Calibri" w:hAnsi="Arial" w:cs="Times New Roman"/>
          <w:bCs/>
          <w:sz w:val="20"/>
          <w:u w:val="single"/>
        </w:rPr>
        <w:t>.</w:t>
      </w:r>
      <w:r w:rsidRPr="0001402A">
        <w:rPr>
          <w:rFonts w:ascii="Arial" w:eastAsia="Calibri" w:hAnsi="Arial" w:cs="Times New Roman"/>
          <w:sz w:val="20"/>
        </w:rPr>
        <w:t xml:space="preserve"> While some of </w:t>
      </w:r>
      <w:r w:rsidRPr="0001402A">
        <w:rPr>
          <w:rFonts w:ascii="Arial" w:eastAsia="Calibri" w:hAnsi="Arial" w:cs="Times New Roman"/>
          <w:bCs/>
          <w:sz w:val="20"/>
          <w:u w:val="single"/>
        </w:rPr>
        <w:t>these disagreements</w:t>
      </w:r>
      <w:r w:rsidRPr="0001402A">
        <w:rPr>
          <w:rFonts w:ascii="Arial" w:eastAsia="Calibri" w:hAnsi="Arial" w:cs="Times New Roman"/>
          <w:sz w:val="20"/>
        </w:rPr>
        <w:t xml:space="preserve"> are of long standing and feature relatively entrenched positions, they </w:t>
      </w:r>
      <w:r w:rsidRPr="0001402A">
        <w:rPr>
          <w:rFonts w:ascii="Arial" w:eastAsia="Calibri" w:hAnsi="Arial" w:cs="Times New Roman"/>
          <w:bCs/>
          <w:sz w:val="20"/>
          <w:u w:val="single"/>
        </w:rPr>
        <w:t>are not about establishing ownership,</w:t>
      </w:r>
      <w:r w:rsidRPr="0001402A">
        <w:rPr>
          <w:rFonts w:ascii="Arial" w:eastAsia="Calibri" w:hAnsi="Arial" w:cs="Times New Roman"/>
          <w:sz w:val="20"/>
        </w:rPr>
        <w:t xml:space="preserve"> and they do not indicate that some level of ‘use’ is required to avoid the erosion of sovereignty. </w:t>
      </w:r>
      <w:r w:rsidRPr="0001402A">
        <w:rPr>
          <w:rFonts w:ascii="Arial" w:eastAsia="Calibri" w:hAnsi="Arial" w:cs="Times New Roman"/>
          <w:b/>
          <w:sz w:val="20"/>
          <w:highlight w:val="yellow"/>
          <w:u w:val="single"/>
        </w:rPr>
        <w:t>There is little prospect that</w:t>
      </w:r>
      <w:r w:rsidRPr="0001402A">
        <w:rPr>
          <w:rFonts w:ascii="Arial" w:eastAsia="Calibri" w:hAnsi="Arial" w:cs="Times New Roman"/>
          <w:b/>
          <w:sz w:val="20"/>
          <w:u w:val="single"/>
        </w:rPr>
        <w:t xml:space="preserve"> these </w:t>
      </w:r>
      <w:r w:rsidRPr="0001402A">
        <w:rPr>
          <w:rFonts w:ascii="Arial" w:eastAsia="Calibri" w:hAnsi="Arial" w:cs="Times New Roman"/>
          <w:b/>
          <w:sz w:val="20"/>
          <w:highlight w:val="yellow"/>
          <w:u w:val="single"/>
        </w:rPr>
        <w:t>disputes will spawn armed clashes</w:t>
      </w:r>
      <w:r w:rsidRPr="0001402A">
        <w:rPr>
          <w:rFonts w:ascii="Arial" w:eastAsia="Calibri" w:hAnsi="Arial" w:cs="Times New Roman"/>
          <w:b/>
          <w:sz w:val="20"/>
          <w:u w:val="single"/>
        </w:rPr>
        <w:t>.</w:t>
      </w:r>
      <w:r w:rsidRPr="0001402A">
        <w:rPr>
          <w:rFonts w:ascii="Arial" w:eastAsia="Calibri" w:hAnsi="Arial" w:cs="Times New Roman"/>
          <w:sz w:val="20"/>
        </w:rPr>
        <w:t xml:space="preserve"> </w:t>
      </w:r>
      <w:r w:rsidRPr="0001402A">
        <w:rPr>
          <w:rFonts w:ascii="Arial" w:eastAsia="Calibri" w:hAnsi="Arial" w:cs="Times New Roman"/>
          <w:bCs/>
          <w:sz w:val="20"/>
          <w:u w:val="single"/>
        </w:rPr>
        <w:t>As</w:t>
      </w:r>
      <w:r w:rsidRPr="0001402A">
        <w:rPr>
          <w:rFonts w:ascii="Arial" w:eastAsia="Calibri" w:hAnsi="Arial" w:cs="Times New Roman"/>
          <w:sz w:val="20"/>
        </w:rPr>
        <w:t xml:space="preserve"> both Michael </w:t>
      </w:r>
      <w:r w:rsidRPr="0001402A">
        <w:rPr>
          <w:rFonts w:ascii="Arial" w:eastAsia="Calibri" w:hAnsi="Arial" w:cs="Times New Roman"/>
          <w:bCs/>
          <w:sz w:val="20"/>
          <w:u w:val="single"/>
        </w:rPr>
        <w:t>Byers and</w:t>
      </w:r>
      <w:r w:rsidRPr="0001402A">
        <w:rPr>
          <w:rFonts w:ascii="Arial" w:eastAsia="Calibri" w:hAnsi="Arial" w:cs="Times New Roman"/>
          <w:sz w:val="20"/>
        </w:rPr>
        <w:t xml:space="preserve"> Shelagh </w:t>
      </w:r>
      <w:r w:rsidRPr="0001402A">
        <w:rPr>
          <w:rFonts w:ascii="Arial" w:eastAsia="Calibri" w:hAnsi="Arial" w:cs="Times New Roman"/>
          <w:bCs/>
          <w:sz w:val="20"/>
          <w:u w:val="single"/>
        </w:rPr>
        <w:t>Grant make clear</w:t>
      </w:r>
      <w:r w:rsidRPr="0001402A">
        <w:rPr>
          <w:rFonts w:ascii="Arial" w:eastAsia="Calibri" w:hAnsi="Arial" w:cs="Times New Roman"/>
          <w:sz w:val="20"/>
        </w:rPr>
        <w:t xml:space="preserve"> in their excellent analyses of Arctic sovereignty, </w:t>
      </w:r>
      <w:r w:rsidRPr="0001402A">
        <w:rPr>
          <w:rFonts w:ascii="Arial" w:eastAsia="Calibri" w:hAnsi="Arial" w:cs="Times New Roman"/>
          <w:bCs/>
          <w:sz w:val="20"/>
          <w:u w:val="single"/>
        </w:rPr>
        <w:t xml:space="preserve">recent </w:t>
      </w:r>
      <w:r w:rsidRPr="0001402A">
        <w:rPr>
          <w:rFonts w:ascii="Arial" w:eastAsia="Calibri" w:hAnsi="Arial" w:cs="Times New Roman"/>
          <w:bCs/>
          <w:sz w:val="20"/>
          <w:highlight w:val="yellow"/>
          <w:u w:val="single"/>
        </w:rPr>
        <w:t>efforts</w:t>
      </w:r>
      <w:r w:rsidRPr="0001402A">
        <w:rPr>
          <w:rFonts w:ascii="Arial" w:eastAsia="Calibri" w:hAnsi="Arial" w:cs="Times New Roman"/>
          <w:bCs/>
          <w:sz w:val="20"/>
          <w:u w:val="single"/>
        </w:rPr>
        <w:t xml:space="preserve"> to address</w:t>
      </w:r>
      <w:r w:rsidRPr="0001402A">
        <w:rPr>
          <w:rFonts w:ascii="Arial" w:eastAsia="Calibri" w:hAnsi="Arial" w:cs="Times New Roman"/>
          <w:sz w:val="20"/>
        </w:rPr>
        <w:t xml:space="preserve"> matters involving </w:t>
      </w:r>
      <w:r w:rsidRPr="0001402A">
        <w:rPr>
          <w:rFonts w:ascii="Arial" w:eastAsia="Calibri" w:hAnsi="Arial" w:cs="Times New Roman"/>
          <w:bCs/>
          <w:sz w:val="20"/>
          <w:u w:val="single"/>
        </w:rPr>
        <w:t>sovereignty</w:t>
      </w:r>
      <w:r w:rsidRPr="0001402A">
        <w:rPr>
          <w:rFonts w:ascii="Arial" w:eastAsia="Calibri" w:hAnsi="Arial" w:cs="Times New Roman"/>
          <w:sz w:val="20"/>
        </w:rPr>
        <w:t xml:space="preserve"> in the Arctic </w:t>
      </w:r>
      <w:r w:rsidRPr="0001402A">
        <w:rPr>
          <w:rFonts w:ascii="Arial" w:eastAsia="Calibri" w:hAnsi="Arial" w:cs="Times New Roman"/>
          <w:bCs/>
          <w:sz w:val="20"/>
          <w:highlight w:val="yellow"/>
          <w:u w:val="single"/>
        </w:rPr>
        <w:t>are</w:t>
      </w:r>
      <w:r w:rsidRPr="0001402A">
        <w:rPr>
          <w:rFonts w:ascii="Arial" w:eastAsia="Calibri" w:hAnsi="Arial" w:cs="Times New Roman"/>
          <w:bCs/>
          <w:sz w:val="20"/>
          <w:u w:val="single"/>
        </w:rPr>
        <w:t xml:space="preserve"> </w:t>
      </w:r>
      <w:r w:rsidRPr="0001402A">
        <w:rPr>
          <w:rFonts w:ascii="Arial" w:eastAsia="Calibri" w:hAnsi="Arial" w:cs="Times New Roman"/>
          <w:bCs/>
          <w:sz w:val="20"/>
          <w:highlight w:val="yellow"/>
          <w:u w:val="single"/>
        </w:rPr>
        <w:t>marked by</w:t>
      </w:r>
      <w:r w:rsidRPr="0001402A">
        <w:rPr>
          <w:rFonts w:ascii="Arial" w:eastAsia="Calibri" w:hAnsi="Arial" w:cs="Times New Roman"/>
          <w:bCs/>
          <w:sz w:val="20"/>
          <w:u w:val="single"/>
        </w:rPr>
        <w:t xml:space="preserve"> a spirit of </w:t>
      </w:r>
      <w:r w:rsidRPr="0001402A">
        <w:rPr>
          <w:rFonts w:ascii="Arial" w:eastAsia="Calibri" w:hAnsi="Arial" w:cs="Times New Roman"/>
          <w:bCs/>
          <w:sz w:val="20"/>
          <w:highlight w:val="yellow"/>
          <w:u w:val="single"/>
        </w:rPr>
        <w:t>rule-based problem-solving, rather than</w:t>
      </w:r>
      <w:r w:rsidRPr="0001402A">
        <w:rPr>
          <w:rFonts w:ascii="Arial" w:eastAsia="Calibri" w:hAnsi="Arial" w:cs="Times New Roman"/>
          <w:bCs/>
          <w:sz w:val="20"/>
          <w:u w:val="single"/>
        </w:rPr>
        <w:t xml:space="preserve"> an </w:t>
      </w:r>
      <w:r w:rsidRPr="0001402A">
        <w:rPr>
          <w:rFonts w:ascii="Arial" w:eastAsia="Calibri" w:hAnsi="Arial" w:cs="Times New Roman"/>
          <w:bCs/>
          <w:sz w:val="20"/>
          <w:highlight w:val="yellow"/>
          <w:u w:val="single"/>
        </w:rPr>
        <w:t>escalating spiral</w:t>
      </w:r>
      <w:r w:rsidRPr="0001402A">
        <w:rPr>
          <w:rFonts w:ascii="Arial" w:eastAsia="Calibri" w:hAnsi="Arial" w:cs="Times New Roman"/>
          <w:sz w:val="20"/>
        </w:rPr>
        <w:t xml:space="preserve"> of politically charged claims and counterclaims. </w:t>
      </w:r>
      <w:r w:rsidRPr="0001402A">
        <w:rPr>
          <w:rFonts w:ascii="Arial" w:eastAsia="Calibri" w:hAnsi="Arial" w:cs="Times New Roman"/>
          <w:bCs/>
          <w:sz w:val="20"/>
          <w:u w:val="single"/>
        </w:rPr>
        <w:t>The process of delineating jurisdictional boundaries</w:t>
      </w:r>
      <w:r w:rsidRPr="0001402A">
        <w:rPr>
          <w:rFonts w:ascii="Arial" w:eastAsia="Calibri" w:hAnsi="Arial" w:cs="Times New Roman"/>
          <w:sz w:val="20"/>
        </w:rPr>
        <w:t xml:space="preserve"> regarding the seabed beyond the limits of Exclusive Economic Zones (EEZs) </w:t>
      </w:r>
      <w:r w:rsidRPr="0001402A">
        <w:rPr>
          <w:rFonts w:ascii="Arial" w:eastAsia="Calibri" w:hAnsi="Arial" w:cs="Times New Roman"/>
          <w:bCs/>
          <w:sz w:val="20"/>
          <w:u w:val="single"/>
        </w:rPr>
        <w:t>is taking place in conformity with</w:t>
      </w:r>
      <w:r w:rsidRPr="0001402A">
        <w:rPr>
          <w:rFonts w:ascii="Arial" w:eastAsia="Calibri" w:hAnsi="Arial" w:cs="Times New Roman"/>
          <w:sz w:val="20"/>
        </w:rPr>
        <w:t xml:space="preserve"> the </w:t>
      </w:r>
      <w:r w:rsidRPr="0001402A">
        <w:rPr>
          <w:rFonts w:ascii="Arial" w:eastAsia="Calibri" w:hAnsi="Arial" w:cs="Times New Roman"/>
          <w:bCs/>
          <w:sz w:val="20"/>
          <w:u w:val="single"/>
        </w:rPr>
        <w:t>rules</w:t>
      </w:r>
      <w:r w:rsidRPr="0001402A">
        <w:rPr>
          <w:rFonts w:ascii="Arial" w:eastAsia="Calibri" w:hAnsi="Arial" w:cs="Times New Roman"/>
          <w:sz w:val="20"/>
        </w:rPr>
        <w:t xml:space="preserve"> and procedures set forth in Article 76 of UNCLOS. </w:t>
      </w:r>
      <w:r w:rsidRPr="0001402A">
        <w:rPr>
          <w:rFonts w:ascii="Arial" w:eastAsia="Calibri" w:hAnsi="Arial" w:cs="Times New Roman"/>
          <w:bCs/>
          <w:sz w:val="20"/>
          <w:highlight w:val="yellow"/>
          <w:u w:val="single"/>
        </w:rPr>
        <w:t>Norway and Russia</w:t>
      </w:r>
      <w:r w:rsidRPr="0001402A">
        <w:rPr>
          <w:rFonts w:ascii="Arial" w:eastAsia="Calibri" w:hAnsi="Arial" w:cs="Times New Roman"/>
          <w:bCs/>
          <w:sz w:val="20"/>
          <w:u w:val="single"/>
        </w:rPr>
        <w:t xml:space="preserve"> have </w:t>
      </w:r>
      <w:r w:rsidRPr="0001402A">
        <w:rPr>
          <w:rFonts w:ascii="Arial" w:eastAsia="Calibri" w:hAnsi="Arial" w:cs="Times New Roman"/>
          <w:bCs/>
          <w:sz w:val="20"/>
          <w:highlight w:val="yellow"/>
          <w:u w:val="single"/>
        </w:rPr>
        <w:t>signed an international treaty</w:t>
      </w:r>
      <w:r w:rsidRPr="0001402A">
        <w:rPr>
          <w:rFonts w:ascii="Arial" w:eastAsia="Calibri" w:hAnsi="Arial" w:cs="Times New Roman"/>
          <w:bCs/>
          <w:sz w:val="20"/>
          <w:u w:val="single"/>
        </w:rPr>
        <w:t xml:space="preserve"> resolving</w:t>
      </w:r>
      <w:r w:rsidRPr="0001402A">
        <w:rPr>
          <w:rFonts w:ascii="Arial" w:eastAsia="Calibri" w:hAnsi="Arial" w:cs="Times New Roman"/>
          <w:sz w:val="20"/>
        </w:rPr>
        <w:t xml:space="preserve"> their </w:t>
      </w:r>
      <w:r w:rsidRPr="0001402A">
        <w:rPr>
          <w:rFonts w:ascii="Arial" w:eastAsia="Calibri" w:hAnsi="Arial" w:cs="Times New Roman"/>
          <w:bCs/>
          <w:sz w:val="20"/>
          <w:u w:val="single"/>
        </w:rPr>
        <w:t>differences</w:t>
      </w:r>
      <w:r w:rsidRPr="0001402A">
        <w:rPr>
          <w:rFonts w:ascii="Arial" w:eastAsia="Calibri" w:hAnsi="Arial" w:cs="Times New Roman"/>
          <w:sz w:val="20"/>
        </w:rPr>
        <w:t xml:space="preserve"> regarding jurisdictional boundaries </w:t>
      </w:r>
      <w:r w:rsidRPr="0001402A">
        <w:rPr>
          <w:rFonts w:ascii="Arial" w:eastAsia="Calibri" w:hAnsi="Arial" w:cs="Times New Roman"/>
          <w:bCs/>
          <w:sz w:val="20"/>
          <w:u w:val="single"/>
        </w:rPr>
        <w:t>in the Barents</w:t>
      </w:r>
      <w:r w:rsidRPr="0001402A">
        <w:rPr>
          <w:rFonts w:ascii="Arial" w:eastAsia="Calibri" w:hAnsi="Arial" w:cs="Times New Roman"/>
          <w:sz w:val="20"/>
        </w:rPr>
        <w:t xml:space="preserve"> Sea. There are signs that </w:t>
      </w:r>
      <w:r w:rsidRPr="0001402A">
        <w:rPr>
          <w:rFonts w:ascii="Arial" w:eastAsia="Calibri" w:hAnsi="Arial" w:cs="Times New Roman"/>
          <w:bCs/>
          <w:sz w:val="20"/>
          <w:highlight w:val="yellow"/>
          <w:u w:val="single"/>
        </w:rPr>
        <w:t>Canada and the U</w:t>
      </w:r>
      <w:r w:rsidRPr="0001402A">
        <w:rPr>
          <w:rFonts w:ascii="Arial" w:eastAsia="Calibri" w:hAnsi="Arial" w:cs="Times New Roman"/>
          <w:sz w:val="20"/>
        </w:rPr>
        <w:t xml:space="preserve">nited </w:t>
      </w:r>
      <w:r w:rsidRPr="0001402A">
        <w:rPr>
          <w:rFonts w:ascii="Arial" w:eastAsia="Calibri" w:hAnsi="Arial" w:cs="Times New Roman"/>
          <w:bCs/>
          <w:sz w:val="20"/>
          <w:highlight w:val="yellow"/>
          <w:u w:val="single"/>
        </w:rPr>
        <w:t>S</w:t>
      </w:r>
      <w:r w:rsidRPr="0001402A">
        <w:rPr>
          <w:rFonts w:ascii="Arial" w:eastAsia="Calibri" w:hAnsi="Arial" w:cs="Times New Roman"/>
          <w:sz w:val="20"/>
        </w:rPr>
        <w:t xml:space="preserve">tates </w:t>
      </w:r>
      <w:r w:rsidRPr="0001402A">
        <w:rPr>
          <w:rFonts w:ascii="Arial" w:eastAsia="Calibri" w:hAnsi="Arial" w:cs="Times New Roman"/>
          <w:bCs/>
          <w:sz w:val="20"/>
          <w:highlight w:val="yellow"/>
          <w:u w:val="single"/>
        </w:rPr>
        <w:t>are</w:t>
      </w:r>
      <w:r w:rsidRPr="0001402A">
        <w:rPr>
          <w:rFonts w:ascii="Arial" w:eastAsia="Calibri" w:hAnsi="Arial" w:cs="Times New Roman"/>
          <w:bCs/>
          <w:sz w:val="20"/>
          <w:u w:val="single"/>
        </w:rPr>
        <w:t xml:space="preserve"> interested </w:t>
      </w:r>
      <w:r w:rsidRPr="0001402A">
        <w:rPr>
          <w:rFonts w:ascii="Arial" w:eastAsia="Calibri" w:hAnsi="Arial" w:cs="Times New Roman"/>
          <w:bCs/>
          <w:sz w:val="20"/>
          <w:highlight w:val="yellow"/>
          <w:u w:val="single"/>
        </w:rPr>
        <w:t>in a similar approach</w:t>
      </w:r>
      <w:r w:rsidRPr="0001402A">
        <w:rPr>
          <w:rFonts w:ascii="Arial" w:eastAsia="Calibri" w:hAnsi="Arial" w:cs="Times New Roman"/>
          <w:sz w:val="20"/>
        </w:rPr>
        <w:t xml:space="preserve"> with regard to the Beaufort Sea. </w:t>
      </w:r>
      <w:r w:rsidRPr="0001402A">
        <w:rPr>
          <w:rFonts w:ascii="Arial" w:eastAsia="Calibri" w:hAnsi="Arial" w:cs="Times New Roman"/>
          <w:bCs/>
          <w:sz w:val="20"/>
          <w:u w:val="single"/>
        </w:rPr>
        <w:t>The Russians</w:t>
      </w:r>
      <w:r w:rsidRPr="0001402A">
        <w:rPr>
          <w:rFonts w:ascii="Arial" w:eastAsia="Calibri" w:hAnsi="Arial" w:cs="Times New Roman"/>
          <w:sz w:val="20"/>
        </w:rPr>
        <w:t xml:space="preserve">, whose much ballyhooed 2007 initiative to plant the Russian flag on the seabed at the North Pole is widely discussed in the books under review, </w:t>
      </w:r>
      <w:r w:rsidRPr="0001402A">
        <w:rPr>
          <w:rFonts w:ascii="Arial" w:eastAsia="Calibri" w:hAnsi="Arial" w:cs="Times New Roman"/>
          <w:bCs/>
          <w:sz w:val="20"/>
          <w:u w:val="single"/>
        </w:rPr>
        <w:t>have acted in conformity with</w:t>
      </w:r>
      <w:r w:rsidRPr="0001402A">
        <w:rPr>
          <w:rFonts w:ascii="Arial" w:eastAsia="Calibri" w:hAnsi="Arial" w:cs="Times New Roman"/>
          <w:sz w:val="20"/>
        </w:rPr>
        <w:t xml:space="preserve"> the relevant rules of </w:t>
      </w:r>
      <w:r w:rsidRPr="0001402A">
        <w:rPr>
          <w:rFonts w:ascii="Arial" w:eastAsia="Calibri" w:hAnsi="Arial" w:cs="Times New Roman"/>
          <w:bCs/>
          <w:sz w:val="20"/>
          <w:u w:val="single"/>
        </w:rPr>
        <w:t>international law</w:t>
      </w:r>
      <w:r w:rsidRPr="0001402A">
        <w:rPr>
          <w:rFonts w:ascii="Arial" w:eastAsia="Calibri" w:hAnsi="Arial" w:cs="Times New Roman"/>
          <w:sz w:val="20"/>
        </w:rPr>
        <w:t xml:space="preserve"> in addressing jurisdictional matters and repeatedly expressed their readiness to move forward in a cooperative manner in this realm. There are, of course, significant sensitivities regarding the legal status of the Northern Sea Route and especially the Northwest Passage. But </w:t>
      </w:r>
      <w:r w:rsidRPr="0001402A">
        <w:rPr>
          <w:rFonts w:ascii="Arial" w:eastAsia="Calibri" w:hAnsi="Arial" w:cs="Times New Roman"/>
          <w:bCs/>
          <w:sz w:val="20"/>
          <w:highlight w:val="yellow"/>
          <w:u w:val="single"/>
        </w:rPr>
        <w:t>given that commercial</w:t>
      </w:r>
      <w:r w:rsidRPr="0001402A">
        <w:rPr>
          <w:rFonts w:ascii="Arial" w:eastAsia="Calibri" w:hAnsi="Arial" w:cs="Times New Roman"/>
          <w:bCs/>
          <w:sz w:val="20"/>
          <w:u w:val="single"/>
        </w:rPr>
        <w:t xml:space="preserve"> traffic</w:t>
      </w:r>
      <w:r w:rsidRPr="0001402A">
        <w:rPr>
          <w:rFonts w:ascii="Arial" w:eastAsia="Calibri" w:hAnsi="Arial" w:cs="Times New Roman"/>
          <w:sz w:val="20"/>
        </w:rPr>
        <w:t xml:space="preserve"> on these routes </w:t>
      </w:r>
      <w:r w:rsidRPr="0001402A">
        <w:rPr>
          <w:rFonts w:ascii="Arial" w:eastAsia="Calibri" w:hAnsi="Arial" w:cs="Times New Roman"/>
          <w:bCs/>
          <w:sz w:val="20"/>
          <w:u w:val="single"/>
        </w:rPr>
        <w:t>is likely to be limited</w:t>
      </w:r>
      <w:r w:rsidRPr="0001402A">
        <w:rPr>
          <w:rFonts w:ascii="Arial" w:eastAsia="Calibri" w:hAnsi="Arial" w:cs="Times New Roman"/>
          <w:sz w:val="20"/>
        </w:rPr>
        <w:t xml:space="preserve"> during the near future, </w:t>
      </w:r>
      <w:r w:rsidRPr="0001402A">
        <w:rPr>
          <w:rFonts w:ascii="Arial" w:eastAsia="Calibri" w:hAnsi="Arial" w:cs="Times New Roman"/>
          <w:bCs/>
          <w:sz w:val="20"/>
          <w:u w:val="single"/>
        </w:rPr>
        <w:t>and that</w:t>
      </w:r>
      <w:r w:rsidRPr="0001402A">
        <w:rPr>
          <w:rFonts w:ascii="Arial" w:eastAsia="Calibri" w:hAnsi="Arial" w:cs="Times New Roman"/>
          <w:sz w:val="20"/>
        </w:rPr>
        <w:t xml:space="preserve"> the use of these </w:t>
      </w:r>
      <w:r w:rsidRPr="0001402A">
        <w:rPr>
          <w:rFonts w:ascii="Arial" w:eastAsia="Calibri" w:hAnsi="Arial" w:cs="Times New Roman"/>
          <w:bCs/>
          <w:sz w:val="20"/>
          <w:highlight w:val="yellow"/>
          <w:u w:val="single"/>
        </w:rPr>
        <w:t>routes will require</w:t>
      </w:r>
      <w:r w:rsidRPr="0001402A">
        <w:rPr>
          <w:rFonts w:ascii="Arial" w:eastAsia="Calibri" w:hAnsi="Arial" w:cs="Times New Roman"/>
          <w:sz w:val="20"/>
        </w:rPr>
        <w:t xml:space="preserve"> the active </w:t>
      </w:r>
      <w:r w:rsidRPr="0001402A">
        <w:rPr>
          <w:rFonts w:ascii="Arial" w:eastAsia="Calibri" w:hAnsi="Arial" w:cs="Times New Roman"/>
          <w:bCs/>
          <w:sz w:val="20"/>
          <w:highlight w:val="yellow"/>
          <w:u w:val="single"/>
        </w:rPr>
        <w:t>cooperation of the coastal states</w:t>
      </w:r>
      <w:r w:rsidRPr="0001402A">
        <w:rPr>
          <w:rFonts w:ascii="Arial" w:eastAsia="Calibri" w:hAnsi="Arial" w:cs="Times New Roman"/>
          <w:sz w:val="20"/>
        </w:rPr>
        <w:t xml:space="preserve">, regardless of their formal legal status, </w:t>
      </w:r>
      <w:r w:rsidRPr="0001402A">
        <w:rPr>
          <w:rFonts w:ascii="Arial" w:eastAsia="Calibri" w:hAnsi="Arial" w:cs="Times New Roman"/>
          <w:b/>
          <w:sz w:val="20"/>
          <w:highlight w:val="yellow"/>
          <w:u w:val="single"/>
        </w:rPr>
        <w:t>opportunities arise for</w:t>
      </w:r>
      <w:r w:rsidRPr="0001402A">
        <w:rPr>
          <w:rFonts w:ascii="Arial" w:eastAsia="Calibri" w:hAnsi="Arial" w:cs="Times New Roman"/>
          <w:sz w:val="20"/>
        </w:rPr>
        <w:t xml:space="preserve"> devising </w:t>
      </w:r>
      <w:r w:rsidRPr="0001402A">
        <w:rPr>
          <w:rFonts w:ascii="Arial" w:eastAsia="Calibri" w:hAnsi="Arial" w:cs="Times New Roman"/>
          <w:b/>
          <w:sz w:val="20"/>
          <w:highlight w:val="yellow"/>
          <w:u w:val="single"/>
        </w:rPr>
        <w:t>pragmatic arrangements</w:t>
      </w:r>
      <w:r w:rsidRPr="0001402A">
        <w:rPr>
          <w:rFonts w:ascii="Arial" w:eastAsia="Calibri" w:hAnsi="Arial" w:cs="Times New Roman"/>
          <w:sz w:val="20"/>
        </w:rPr>
        <w:t xml:space="preserve"> governing the use of these waterways. The </w:t>
      </w:r>
      <w:r w:rsidRPr="0001402A">
        <w:rPr>
          <w:rFonts w:ascii="Arial" w:eastAsia="Calibri" w:hAnsi="Arial" w:cs="Times New Roman"/>
          <w:bCs/>
          <w:sz w:val="20"/>
          <w:highlight w:val="yellow"/>
          <w:u w:val="single"/>
        </w:rPr>
        <w:t>progress</w:t>
      </w:r>
      <w:r w:rsidRPr="0001402A">
        <w:rPr>
          <w:rFonts w:ascii="Arial" w:eastAsia="Calibri" w:hAnsi="Arial" w:cs="Times New Roman"/>
          <w:sz w:val="20"/>
        </w:rPr>
        <w:t xml:space="preserve"> now being made </w:t>
      </w:r>
      <w:r w:rsidRPr="0001402A">
        <w:rPr>
          <w:rFonts w:ascii="Arial" w:eastAsia="Calibri" w:hAnsi="Arial" w:cs="Times New Roman"/>
          <w:bCs/>
          <w:sz w:val="20"/>
          <w:highlight w:val="yellow"/>
          <w:u w:val="single"/>
        </w:rPr>
        <w:t>regarding the</w:t>
      </w:r>
      <w:r w:rsidRPr="0001402A">
        <w:rPr>
          <w:rFonts w:ascii="Arial" w:eastAsia="Calibri" w:hAnsi="Arial" w:cs="Times New Roman"/>
          <w:sz w:val="20"/>
        </w:rPr>
        <w:t xml:space="preserve"> development of a </w:t>
      </w:r>
      <w:r w:rsidRPr="0001402A">
        <w:rPr>
          <w:rFonts w:ascii="Arial" w:eastAsia="Calibri" w:hAnsi="Arial" w:cs="Times New Roman"/>
          <w:bCs/>
          <w:sz w:val="20"/>
          <w:u w:val="single"/>
        </w:rPr>
        <w:t xml:space="preserve">mandatory </w:t>
      </w:r>
      <w:r w:rsidRPr="0001402A">
        <w:rPr>
          <w:rFonts w:ascii="Arial" w:eastAsia="Calibri" w:hAnsi="Arial" w:cs="Times New Roman"/>
          <w:bCs/>
          <w:sz w:val="20"/>
          <w:highlight w:val="yellow"/>
          <w:u w:val="single"/>
        </w:rPr>
        <w:t>Polar Code</w:t>
      </w:r>
      <w:r w:rsidRPr="0001402A">
        <w:rPr>
          <w:rFonts w:ascii="Arial" w:eastAsia="Calibri" w:hAnsi="Arial" w:cs="Times New Roman"/>
          <w:bCs/>
          <w:sz w:val="20"/>
          <w:u w:val="single"/>
        </w:rPr>
        <w:t xml:space="preserve"> </w:t>
      </w:r>
      <w:r w:rsidRPr="0001402A">
        <w:rPr>
          <w:rFonts w:ascii="Arial" w:eastAsia="Calibri" w:hAnsi="Arial" w:cs="Times New Roman"/>
          <w:sz w:val="20"/>
        </w:rPr>
        <w:t xml:space="preserve">covering Arctic shipping </w:t>
      </w:r>
      <w:r w:rsidRPr="0001402A">
        <w:rPr>
          <w:rFonts w:ascii="Arial" w:eastAsia="Calibri" w:hAnsi="Arial" w:cs="Times New Roman"/>
          <w:bCs/>
          <w:sz w:val="20"/>
          <w:highlight w:val="yellow"/>
          <w:u w:val="single"/>
        </w:rPr>
        <w:t>is good</w:t>
      </w:r>
      <w:r w:rsidRPr="0001402A">
        <w:rPr>
          <w:rFonts w:ascii="Arial" w:eastAsia="Calibri" w:hAnsi="Arial" w:cs="Times New Roman"/>
          <w:bCs/>
          <w:sz w:val="20"/>
          <w:u w:val="single"/>
        </w:rPr>
        <w:t xml:space="preserve"> news.</w:t>
      </w:r>
      <w:r w:rsidRPr="0001402A">
        <w:rPr>
          <w:rFonts w:ascii="Arial" w:eastAsia="Calibri" w:hAnsi="Arial" w:cs="Times New Roman"/>
          <w:sz w:val="20"/>
        </w:rPr>
        <w:t xml:space="preserve"> The fact that ‘</w:t>
      </w:r>
      <w:r w:rsidRPr="0001402A">
        <w:rPr>
          <w:rFonts w:ascii="Arial" w:eastAsia="Calibri" w:hAnsi="Arial" w:cs="Times New Roman"/>
          <w:bCs/>
          <w:sz w:val="20"/>
          <w:u w:val="single"/>
        </w:rPr>
        <w:t xml:space="preserve">hot spots’ in the search for </w:t>
      </w:r>
      <w:r w:rsidRPr="0001402A">
        <w:rPr>
          <w:rFonts w:ascii="Arial" w:eastAsia="Calibri" w:hAnsi="Arial" w:cs="Times New Roman"/>
          <w:bCs/>
          <w:sz w:val="20"/>
          <w:highlight w:val="yellow"/>
          <w:u w:val="single"/>
        </w:rPr>
        <w:t>oil and gas</w:t>
      </w:r>
      <w:r w:rsidRPr="0001402A">
        <w:rPr>
          <w:rFonts w:ascii="Arial" w:eastAsia="Calibri" w:hAnsi="Arial" w:cs="Times New Roman"/>
          <w:sz w:val="20"/>
        </w:rPr>
        <w:t xml:space="preserve"> in the Arctic </w:t>
      </w:r>
      <w:r w:rsidRPr="0001402A">
        <w:rPr>
          <w:rFonts w:ascii="Arial" w:eastAsia="Calibri" w:hAnsi="Arial" w:cs="Times New Roman"/>
          <w:bCs/>
          <w:sz w:val="20"/>
          <w:highlight w:val="yellow"/>
          <w:u w:val="single"/>
        </w:rPr>
        <w:t>are located</w:t>
      </w:r>
      <w:r w:rsidRPr="0001402A">
        <w:rPr>
          <w:rFonts w:ascii="Arial" w:eastAsia="Calibri" w:hAnsi="Arial" w:cs="Times New Roman"/>
          <w:sz w:val="20"/>
        </w:rPr>
        <w:t xml:space="preserve">, for the most part, </w:t>
      </w:r>
      <w:r w:rsidRPr="0001402A">
        <w:rPr>
          <w:rFonts w:ascii="Arial" w:eastAsia="Calibri" w:hAnsi="Arial" w:cs="Times New Roman"/>
          <w:bCs/>
          <w:sz w:val="20"/>
          <w:highlight w:val="yellow"/>
          <w:u w:val="single"/>
        </w:rPr>
        <w:t>in areas</w:t>
      </w:r>
      <w:r w:rsidRPr="0001402A">
        <w:rPr>
          <w:rFonts w:ascii="Arial" w:eastAsia="Calibri" w:hAnsi="Arial" w:cs="Times New Roman"/>
          <w:sz w:val="20"/>
        </w:rPr>
        <w:t xml:space="preserve"> that are </w:t>
      </w:r>
      <w:r w:rsidRPr="0001402A">
        <w:rPr>
          <w:rFonts w:ascii="Arial" w:eastAsia="Calibri" w:hAnsi="Arial" w:cs="Times New Roman"/>
          <w:bCs/>
          <w:sz w:val="20"/>
          <w:highlight w:val="yellow"/>
          <w:u w:val="single"/>
        </w:rPr>
        <w:t>not subject to</w:t>
      </w:r>
      <w:r w:rsidRPr="0001402A">
        <w:rPr>
          <w:rFonts w:ascii="Arial" w:eastAsia="Calibri" w:hAnsi="Arial" w:cs="Times New Roman"/>
          <w:bCs/>
          <w:sz w:val="20"/>
          <w:u w:val="single"/>
        </w:rPr>
        <w:t xml:space="preserve"> jurisdictional </w:t>
      </w:r>
      <w:r w:rsidRPr="0001402A">
        <w:rPr>
          <w:rFonts w:ascii="Arial" w:eastAsia="Calibri" w:hAnsi="Arial" w:cs="Times New Roman"/>
          <w:bCs/>
          <w:sz w:val="20"/>
          <w:highlight w:val="yellow"/>
          <w:u w:val="single"/>
        </w:rPr>
        <w:t>disputes</w:t>
      </w:r>
      <w:r w:rsidRPr="0001402A">
        <w:rPr>
          <w:rFonts w:ascii="Arial" w:eastAsia="Calibri" w:hAnsi="Arial" w:cs="Times New Roman"/>
          <w:sz w:val="20"/>
        </w:rPr>
        <w:t xml:space="preserve"> is also helpful. Overall, it seems fair to conclude that the </w:t>
      </w:r>
      <w:r w:rsidRPr="0001402A">
        <w:rPr>
          <w:rFonts w:ascii="Arial" w:eastAsia="Calibri" w:hAnsi="Arial" w:cs="Times New Roman"/>
          <w:b/>
          <w:sz w:val="20"/>
          <w:u w:val="single"/>
        </w:rPr>
        <w:t>Arctic states are living</w:t>
      </w:r>
      <w:r w:rsidRPr="0001402A">
        <w:rPr>
          <w:rFonts w:ascii="Arial" w:eastAsia="Calibri" w:hAnsi="Arial" w:cs="Times New Roman"/>
          <w:sz w:val="20"/>
        </w:rPr>
        <w:t xml:space="preserve"> up to their promises to deal </w:t>
      </w:r>
      <w:r w:rsidRPr="0001402A">
        <w:rPr>
          <w:rFonts w:ascii="Arial" w:eastAsia="Calibri" w:hAnsi="Arial" w:cs="Times New Roman"/>
          <w:b/>
          <w:sz w:val="20"/>
          <w:u w:val="single"/>
        </w:rPr>
        <w:t>with jurisdictional issues in</w:t>
      </w:r>
      <w:r w:rsidRPr="0001402A">
        <w:rPr>
          <w:rFonts w:ascii="Arial" w:eastAsia="Calibri" w:hAnsi="Arial" w:cs="Times New Roman"/>
          <w:sz w:val="20"/>
        </w:rPr>
        <w:t xml:space="preserve"> the region in </w:t>
      </w:r>
      <w:r w:rsidRPr="0001402A">
        <w:rPr>
          <w:rFonts w:ascii="Arial" w:eastAsia="Calibri" w:hAnsi="Arial" w:cs="Times New Roman"/>
          <w:b/>
          <w:sz w:val="20"/>
          <w:u w:val="single"/>
        </w:rPr>
        <w:t>a peaceful manner.</w:t>
      </w:r>
    </w:p>
    <w:p w:rsidR="008D5DC0" w:rsidRDefault="008D5DC0" w:rsidP="008D5DC0">
      <w:pPr>
        <w:pStyle w:val="Heading3"/>
      </w:pPr>
      <w:r>
        <w:t>Adv 2</w:t>
      </w:r>
    </w:p>
    <w:p w:rsidR="008D5DC0" w:rsidRDefault="008D5DC0" w:rsidP="008D5DC0">
      <w:pPr>
        <w:pStyle w:val="Heading4"/>
      </w:pPr>
      <w:r>
        <w:t>No impact to cesium release</w:t>
      </w:r>
    </w:p>
    <w:p w:rsidR="008D5DC0" w:rsidRPr="00A100C3" w:rsidRDefault="008D5DC0" w:rsidP="008D5DC0">
      <w:r w:rsidRPr="00907D68">
        <w:rPr>
          <w:rStyle w:val="StyleStyleBold12pt"/>
        </w:rPr>
        <w:t>Kaiser 2011</w:t>
      </w:r>
      <w:r>
        <w:t xml:space="preserve"> (Tiffany Kaiser, August 2, 2011, “</w:t>
      </w:r>
      <w:r w:rsidRPr="00907D68">
        <w:t>NRC: Far Fewer People Would Die in a U.S. Nuclear Meltdown Than Previously Thought</w:t>
      </w:r>
      <w:r>
        <w:t xml:space="preserve">,” Daily Tech, </w:t>
      </w:r>
      <w:r w:rsidRPr="00907D68">
        <w:t>http://www.dailytech.com/NRC+Far+Fewer+People+Would+Die+in+a+US+Nuclear+Meltdown+Than+Previously+Thought/article22330.htm</w:t>
      </w:r>
      <w:r>
        <w:t>)</w:t>
      </w:r>
      <w:r w:rsidRPr="00A100C3">
        <w:t xml:space="preserve"> </w:t>
      </w:r>
    </w:p>
    <w:p w:rsidR="008D5DC0" w:rsidRDefault="008D5DC0" w:rsidP="008D5DC0">
      <w:r>
        <w:t>The NRC is adjusting previous projections of how much and how quickly cesium 137 would escape in the case of a total blackout</w:t>
      </w:r>
      <w:r w:rsidRPr="00A100C3">
        <w:rPr>
          <w:sz w:val="12"/>
        </w:rPr>
        <w:t xml:space="preserve">¶ </w:t>
      </w:r>
      <w:r>
        <w:t xml:space="preserve">The nuclear crisis at </w:t>
      </w:r>
      <w:r w:rsidRPr="00A100C3">
        <w:rPr>
          <w:rStyle w:val="TitleChar"/>
        </w:rPr>
        <w:t>Fukushima</w:t>
      </w:r>
      <w:r>
        <w:t xml:space="preserve"> Daiichi in Japan has </w:t>
      </w:r>
      <w:r w:rsidRPr="00A100C3">
        <w:rPr>
          <w:rStyle w:val="TitleChar"/>
        </w:rPr>
        <w:t xml:space="preserve">caused a nuclear frenzy where leaders around the world are questioning the safety of their plants. </w:t>
      </w:r>
      <w:r w:rsidRPr="00A100C3">
        <w:t>For instance, French President Nicolas</w:t>
      </w:r>
      <w:r>
        <w:t xml:space="preserve"> Sarkozy called for global nuclear review after visiting Japan, and U.S. senators demanded that the Nuclear Regulatory Commission (NRC) repeat an expensive inspection of the country's nuclear power</w:t>
      </w:r>
      <w:proofErr w:type="gramStart"/>
      <w:r>
        <w:t>.</w:t>
      </w:r>
      <w:r w:rsidRPr="00A100C3">
        <w:rPr>
          <w:sz w:val="12"/>
        </w:rPr>
        <w:t>¶</w:t>
      </w:r>
      <w:proofErr w:type="gramEnd"/>
      <w:r w:rsidRPr="00A100C3">
        <w:rPr>
          <w:sz w:val="12"/>
        </w:rPr>
        <w:t xml:space="preserve"> </w:t>
      </w:r>
      <w:r>
        <w:t xml:space="preserve">But now, the </w:t>
      </w:r>
      <w:r w:rsidRPr="00D45BB8">
        <w:rPr>
          <w:rStyle w:val="TitleChar"/>
          <w:highlight w:val="cyan"/>
        </w:rPr>
        <w:t xml:space="preserve">NRC </w:t>
      </w:r>
      <w:r w:rsidRPr="00D45BB8">
        <w:rPr>
          <w:rStyle w:val="TitleChar"/>
        </w:rPr>
        <w:t xml:space="preserve">is close to completing a large nuclear study that </w:t>
      </w:r>
      <w:r w:rsidRPr="00D45BB8">
        <w:rPr>
          <w:rStyle w:val="TitleChar"/>
          <w:highlight w:val="cyan"/>
        </w:rPr>
        <w:t>may ease a few worried minds.</w:t>
      </w:r>
      <w:r w:rsidRPr="00A100C3">
        <w:rPr>
          <w:sz w:val="12"/>
        </w:rPr>
        <w:t xml:space="preserve">¶ </w:t>
      </w:r>
      <w:r w:rsidRPr="00A100C3">
        <w:rPr>
          <w:rStyle w:val="TitleChar"/>
        </w:rPr>
        <w:t>The NRC has been working with Sandia National Laboratories</w:t>
      </w:r>
      <w:r>
        <w:t xml:space="preserve"> (a Department of Energy lab) </w:t>
      </w:r>
      <w:r w:rsidRPr="00A100C3">
        <w:rPr>
          <w:rStyle w:val="TitleChar"/>
        </w:rPr>
        <w:t>on a study that revises previous projections of how quickly and how much cesium 137, which is a radioactive material made when uranium is split, could release from a plant after a nuclear core meltdown.</w:t>
      </w:r>
      <w:r>
        <w:t xml:space="preserve"> The NRC has been working on the study for six years, and it will not be completely finished until next spring. But the nuclear watchdog group, Union of Concerned Scientists, has obtained an early copy of the report through a Freedom of Information Act request</w:t>
      </w:r>
      <w:proofErr w:type="gramStart"/>
      <w:r>
        <w:t>.</w:t>
      </w:r>
      <w:r w:rsidRPr="00A100C3">
        <w:rPr>
          <w:sz w:val="12"/>
        </w:rPr>
        <w:t>¶</w:t>
      </w:r>
      <w:proofErr w:type="gramEnd"/>
      <w:r w:rsidRPr="00A100C3">
        <w:rPr>
          <w:sz w:val="12"/>
        </w:rPr>
        <w:t xml:space="preserve"> </w:t>
      </w:r>
      <w:r w:rsidRPr="00A100C3">
        <w:rPr>
          <w:rStyle w:val="TitleChar"/>
        </w:rPr>
        <w:t>The new study is based on how much and how quickly cesium 137 could escape an American nuclear plant if a total blackout were to occur.</w:t>
      </w:r>
      <w:r>
        <w:t xml:space="preserve"> A total blackout means complete loss of power from the grid, and backup diesel generators and batteries have failed as well. This leads to a nuclear meltdown. NRC scientists said that a total blackout would be rare at an American plant, but it is better to be safe than sorry. In addition, the NRC wanted to update previous projections related to cesium 137</w:t>
      </w:r>
      <w:proofErr w:type="gramStart"/>
      <w:r>
        <w:t>.</w:t>
      </w:r>
      <w:r w:rsidRPr="00A100C3">
        <w:rPr>
          <w:sz w:val="12"/>
        </w:rPr>
        <w:t>¶</w:t>
      </w:r>
      <w:proofErr w:type="gramEnd"/>
      <w:r w:rsidRPr="00A100C3">
        <w:rPr>
          <w:sz w:val="12"/>
        </w:rPr>
        <w:t xml:space="preserve"> </w:t>
      </w:r>
      <w:r>
        <w:t xml:space="preserve">The NRC focused on two different types of reactors in the U.S.: the Peach Bottom Atomic Power Station in Pennsylvania, which has boiling-water reactors like Fukushima Daiichi, and the Surry Power Station in Virginia, which has pressurized-water reactors. </w:t>
      </w:r>
      <w:r w:rsidRPr="00D45BB8">
        <w:rPr>
          <w:rStyle w:val="TitleChar"/>
          <w:highlight w:val="cyan"/>
        </w:rPr>
        <w:t xml:space="preserve">Over 100 different plants were studied. Through </w:t>
      </w:r>
      <w:r w:rsidRPr="00D45BB8">
        <w:rPr>
          <w:rStyle w:val="Emphasis"/>
          <w:highlight w:val="cyan"/>
        </w:rPr>
        <w:t>computer models</w:t>
      </w:r>
      <w:r w:rsidRPr="00D45BB8">
        <w:rPr>
          <w:rStyle w:val="TitleChar"/>
          <w:highlight w:val="cyan"/>
        </w:rPr>
        <w:t xml:space="preserve"> and </w:t>
      </w:r>
      <w:r w:rsidRPr="00D45BB8">
        <w:rPr>
          <w:rStyle w:val="Emphasis"/>
          <w:highlight w:val="cyan"/>
        </w:rPr>
        <w:t>engineering analyses</w:t>
      </w:r>
      <w:r w:rsidRPr="00D45BB8">
        <w:rPr>
          <w:rStyle w:val="TitleChar"/>
          <w:highlight w:val="cyan"/>
        </w:rPr>
        <w:t xml:space="preserve">, </w:t>
      </w:r>
      <w:r w:rsidRPr="00D45BB8">
        <w:rPr>
          <w:rStyle w:val="TitleChar"/>
        </w:rPr>
        <w:t>the</w:t>
      </w:r>
      <w:r w:rsidRPr="00A100C3">
        <w:rPr>
          <w:rStyle w:val="TitleChar"/>
        </w:rPr>
        <w:t xml:space="preserve"> </w:t>
      </w:r>
      <w:r w:rsidRPr="00D45BB8">
        <w:rPr>
          <w:rStyle w:val="TitleChar"/>
          <w:highlight w:val="cyan"/>
        </w:rPr>
        <w:t xml:space="preserve">NRC has concluded that the meltdown of a typical American reactor would lead to </w:t>
      </w:r>
      <w:r w:rsidRPr="00D45BB8">
        <w:rPr>
          <w:rStyle w:val="Emphasis"/>
          <w:highlight w:val="cyan"/>
        </w:rPr>
        <w:t>"far fewer deaths"</w:t>
      </w:r>
      <w:r w:rsidRPr="00D45BB8">
        <w:rPr>
          <w:rStyle w:val="TitleChar"/>
          <w:highlight w:val="cyan"/>
        </w:rPr>
        <w:t xml:space="preserve"> than previously thought</w:t>
      </w:r>
      <w:proofErr w:type="gramStart"/>
      <w:r w:rsidRPr="00D45BB8">
        <w:rPr>
          <w:rStyle w:val="TitleChar"/>
          <w:highlight w:val="cyan"/>
        </w:rPr>
        <w:t>.</w:t>
      </w:r>
      <w:r w:rsidRPr="00A100C3">
        <w:rPr>
          <w:rStyle w:val="TitleChar"/>
          <w:sz w:val="12"/>
        </w:rPr>
        <w:t>¶</w:t>
      </w:r>
      <w:proofErr w:type="gramEnd"/>
      <w:r w:rsidRPr="00A100C3">
        <w:rPr>
          <w:sz w:val="12"/>
        </w:rPr>
        <w:t xml:space="preserve"> </w:t>
      </w:r>
      <w:r>
        <w:t xml:space="preserve">According to the new study, </w:t>
      </w:r>
      <w:r w:rsidRPr="00D45BB8">
        <w:rPr>
          <w:rStyle w:val="TitleChar"/>
          <w:highlight w:val="cyan"/>
        </w:rPr>
        <w:t>only 1 to 2 percent of a reactor core's cesium 137 could escape during a total blackout.</w:t>
      </w:r>
      <w:r w:rsidRPr="00A100C3">
        <w:rPr>
          <w:rStyle w:val="TitleChar"/>
        </w:rPr>
        <w:t xml:space="preserve"> Previous NRC estimates concluded that 60 percent of the cesium inventory could escape</w:t>
      </w:r>
      <w:proofErr w:type="gramStart"/>
      <w:r w:rsidRPr="00A100C3">
        <w:rPr>
          <w:rStyle w:val="TitleChar"/>
        </w:rPr>
        <w:t>.</w:t>
      </w:r>
      <w:r w:rsidRPr="00A100C3">
        <w:rPr>
          <w:rStyle w:val="TitleChar"/>
          <w:sz w:val="12"/>
        </w:rPr>
        <w:t>¶</w:t>
      </w:r>
      <w:proofErr w:type="gramEnd"/>
      <w:r w:rsidRPr="00A100C3">
        <w:rPr>
          <w:sz w:val="12"/>
        </w:rPr>
        <w:t xml:space="preserve"> </w:t>
      </w:r>
      <w:r>
        <w:t>In addition, the new study found that one person in every 4,348 within a 10-mile radius of a nuclear meltdown would develop a "latent cancer" from radiation exposure. In previous estimates, it was one person in every 167</w:t>
      </w:r>
      <w:proofErr w:type="gramStart"/>
      <w:r>
        <w:t>.</w:t>
      </w:r>
      <w:r w:rsidRPr="00A100C3">
        <w:rPr>
          <w:sz w:val="12"/>
        </w:rPr>
        <w:t>¶</w:t>
      </w:r>
      <w:proofErr w:type="gramEnd"/>
      <w:r w:rsidRPr="00A100C3">
        <w:rPr>
          <w:sz w:val="12"/>
        </w:rPr>
        <w:t xml:space="preserve"> </w:t>
      </w:r>
      <w:r w:rsidRPr="00D45BB8">
        <w:rPr>
          <w:rStyle w:val="TitleChar"/>
        </w:rPr>
        <w:t>The NRC said that large releases of radioactive material would not be "immediate,"</w:t>
      </w:r>
      <w:r w:rsidRPr="00A100C3">
        <w:rPr>
          <w:rStyle w:val="TitleChar"/>
        </w:rPr>
        <w:t xml:space="preserve"> meaning that people within a 10-mile radius would have plenty of time to evacuate the premises. It concluded that the chance of </w:t>
      </w:r>
      <w:r w:rsidRPr="00D45BB8">
        <w:rPr>
          <w:rStyle w:val="TitleChar"/>
          <w:highlight w:val="cyan"/>
        </w:rPr>
        <w:t xml:space="preserve">death from acute radiation exposure within a 10-mile radius would be </w:t>
      </w:r>
      <w:r w:rsidRPr="00D45BB8">
        <w:rPr>
          <w:rStyle w:val="Emphasis"/>
          <w:highlight w:val="cyan"/>
        </w:rPr>
        <w:t>near zero</w:t>
      </w:r>
      <w:r w:rsidRPr="00D45BB8">
        <w:rPr>
          <w:highlight w:val="cyan"/>
        </w:rPr>
        <w:t>,</w:t>
      </w:r>
      <w:r>
        <w:t xml:space="preserve"> but some would be exposed to high enough doses to experience fatal cancers decades later.</w:t>
      </w:r>
    </w:p>
    <w:p w:rsidR="008D5DC0" w:rsidRDefault="008D5DC0" w:rsidP="008D5DC0">
      <w:pPr>
        <w:pStyle w:val="Heading4"/>
      </w:pPr>
      <w:r>
        <w:t xml:space="preserve">Death toll would be “a fraction of a person”- their </w:t>
      </w:r>
      <w:proofErr w:type="gramStart"/>
      <w:r>
        <w:t>ev</w:t>
      </w:r>
      <w:proofErr w:type="gramEnd"/>
      <w:r>
        <w:t xml:space="preserve"> overestimates radioactive releases and speed of accidents</w:t>
      </w:r>
    </w:p>
    <w:p w:rsidR="008D5DC0" w:rsidRPr="00907D68" w:rsidRDefault="008D5DC0" w:rsidP="008D5DC0">
      <w:r w:rsidRPr="00907D68">
        <w:rPr>
          <w:rStyle w:val="StyleStyleBold12pt"/>
        </w:rPr>
        <w:t>Kaiser 2011</w:t>
      </w:r>
      <w:r>
        <w:t xml:space="preserve"> (Tiffany Kaiser, August 2, 2011, “</w:t>
      </w:r>
      <w:r w:rsidRPr="00907D68">
        <w:t>NRC: Far Fewer People Would Die in a U.S. Nuclear Meltdown Than Previously Thought</w:t>
      </w:r>
      <w:r>
        <w:t xml:space="preserve">,” Daily Tech, </w:t>
      </w:r>
      <w:r w:rsidRPr="00907D68">
        <w:t>http://www.dailytech.com/NRC+Far+Fewer+People+Would+Die+in+a+US+Nuclear+Meltdown+Than+Previously+Thought/article22330.htm</w:t>
      </w:r>
      <w:r>
        <w:t>)</w:t>
      </w:r>
    </w:p>
    <w:p w:rsidR="008D5DC0" w:rsidRPr="00907D68" w:rsidRDefault="008D5DC0" w:rsidP="008D5DC0">
      <w:pPr>
        <w:rPr>
          <w:b/>
          <w:u w:val="single"/>
        </w:rPr>
      </w:pPr>
      <w:r w:rsidRPr="00D45BB8">
        <w:rPr>
          <w:rStyle w:val="TitleChar"/>
          <w:highlight w:val="cyan"/>
        </w:rPr>
        <w:t xml:space="preserve">"Accidents progress </w:t>
      </w:r>
      <w:r w:rsidRPr="00D45BB8">
        <w:rPr>
          <w:rStyle w:val="TitleChar"/>
        </w:rPr>
        <w:t xml:space="preserve">more slowly, in some cases </w:t>
      </w:r>
      <w:r w:rsidRPr="00D45BB8">
        <w:rPr>
          <w:rStyle w:val="TitleChar"/>
          <w:highlight w:val="cyan"/>
        </w:rPr>
        <w:t>much more slowly, than previously assumed,"</w:t>
      </w:r>
      <w:r w:rsidRPr="00A100C3">
        <w:rPr>
          <w:rStyle w:val="TitleChar"/>
        </w:rPr>
        <w:t xml:space="preserve"> said </w:t>
      </w:r>
      <w:r>
        <w:t xml:space="preserve">Charles G. Tinkler, </w:t>
      </w:r>
      <w:r w:rsidRPr="00A100C3">
        <w:rPr>
          <w:rStyle w:val="TitleChar"/>
        </w:rPr>
        <w:t>a senior adviser for research on severe accidents</w:t>
      </w:r>
      <w:r>
        <w:t xml:space="preserve"> and an author of the study. </w:t>
      </w:r>
      <w:r w:rsidRPr="00A100C3">
        <w:rPr>
          <w:rStyle w:val="TitleChar"/>
        </w:rPr>
        <w:t>"Releases are smaller, and in some cases much smaller, of certain key radioactive materials."</w:t>
      </w:r>
      <w:r>
        <w:rPr>
          <w:rStyle w:val="TitleChar"/>
        </w:rPr>
        <w:t xml:space="preserve"> </w:t>
      </w:r>
      <w:r>
        <w:t xml:space="preserve">The NRC's revised projections report tells what temperatures, flows of water and steam pressures would occur in a nuclear meltdown, as well as when leaks would begin after the meltdown. </w:t>
      </w:r>
      <w:r w:rsidRPr="00A100C3">
        <w:rPr>
          <w:rStyle w:val="TitleChar"/>
        </w:rPr>
        <w:t xml:space="preserve">The </w:t>
      </w:r>
      <w:r w:rsidRPr="00D45BB8">
        <w:rPr>
          <w:rStyle w:val="TitleChar"/>
          <w:highlight w:val="cyan"/>
        </w:rPr>
        <w:t xml:space="preserve">NRC concluded that Peach Bottom would not release enough radioactive material to cause fatal harm to </w:t>
      </w:r>
      <w:r w:rsidRPr="00D45BB8">
        <w:rPr>
          <w:rStyle w:val="Emphasis"/>
          <w:highlight w:val="cyan"/>
        </w:rPr>
        <w:t>any human</w:t>
      </w:r>
      <w:r w:rsidRPr="00A100C3">
        <w:rPr>
          <w:rStyle w:val="TitleChar"/>
        </w:rPr>
        <w:t xml:space="preserve"> immediately</w:t>
      </w:r>
      <w:r>
        <w:t xml:space="preserve">, but could increase the chances of fatal cancer later on. As far as Surry goes, </w:t>
      </w:r>
      <w:r w:rsidRPr="00A100C3">
        <w:rPr>
          <w:rStyle w:val="TitleChar"/>
        </w:rPr>
        <w:t xml:space="preserve">the number of people living within a 10-mile radius was so small that </w:t>
      </w:r>
      <w:r w:rsidRPr="00AC40BC">
        <w:rPr>
          <w:rStyle w:val="TitleChar"/>
          <w:highlight w:val="cyan"/>
        </w:rPr>
        <w:t xml:space="preserve">the death toll would be </w:t>
      </w:r>
      <w:r w:rsidRPr="00AC40BC">
        <w:rPr>
          <w:rStyle w:val="Emphasis"/>
          <w:highlight w:val="cyan"/>
        </w:rPr>
        <w:t>a fraction of a person</w:t>
      </w:r>
      <w:r w:rsidRPr="00AC40BC">
        <w:rPr>
          <w:rStyle w:val="TitleChar"/>
          <w:highlight w:val="cyan"/>
        </w:rPr>
        <w:t>.</w:t>
      </w:r>
    </w:p>
    <w:p w:rsidR="008D5DC0" w:rsidRPr="007F66C4" w:rsidRDefault="008D5DC0" w:rsidP="008D5DC0"/>
    <w:p w:rsidR="008D5DC0" w:rsidRDefault="008D5DC0" w:rsidP="008D5DC0">
      <w:pPr>
        <w:pStyle w:val="Heading2"/>
      </w:pPr>
      <w:r>
        <w:t>2NC</w:t>
      </w:r>
    </w:p>
    <w:p w:rsidR="008D5DC0" w:rsidRDefault="008D5DC0" w:rsidP="008D5DC0">
      <w:pPr>
        <w:pStyle w:val="Heading1"/>
      </w:pPr>
      <w:r>
        <w:t xml:space="preserve">Topicality </w:t>
      </w:r>
    </w:p>
    <w:p w:rsidR="008D5DC0" w:rsidRPr="00460B45" w:rsidRDefault="008D5DC0" w:rsidP="008D5DC0"/>
    <w:p w:rsidR="008D5DC0" w:rsidRDefault="008D5DC0" w:rsidP="008D5DC0">
      <w:pPr>
        <w:pStyle w:val="Heading4"/>
      </w:pPr>
      <w:r>
        <w:t>Contextual definitions bad – intent to define outweighs</w:t>
      </w:r>
    </w:p>
    <w:p w:rsidR="008D5DC0" w:rsidRDefault="008D5DC0" w:rsidP="008D5DC0">
      <w:r>
        <w:t xml:space="preserve">Eric </w:t>
      </w:r>
      <w:r w:rsidRPr="00460B45">
        <w:rPr>
          <w:rStyle w:val="StyleStyleBold12pt"/>
        </w:rPr>
        <w:t>Kupferbreg</w:t>
      </w:r>
      <w:r>
        <w:t xml:space="preserve"> (University of Kentucky, Senior Assistant Dean, Academic &amp; Faculty Affairs at Northeastern University, College of Professional Studies Associate Director, Trust Initiative at Harvard School of Public Health) </w:t>
      </w:r>
      <w:r w:rsidRPr="00460B45">
        <w:rPr>
          <w:rStyle w:val="StyleStyleBold12pt"/>
        </w:rPr>
        <w:t>1987</w:t>
      </w:r>
      <w:r>
        <w:t xml:space="preserve"> “Limits - The Essence of Topicality” http://groups.wfu.edu/debate/MiscSites/DRGArticles/Kupferberg1987LatAmer.htm</w:t>
      </w:r>
    </w:p>
    <w:p w:rsidR="008D5DC0" w:rsidRDefault="008D5DC0" w:rsidP="008D5DC0">
      <w:r w:rsidRPr="00460B45">
        <w:rPr>
          <w:rStyle w:val="StyleBoldUnderline"/>
          <w:highlight w:val="cyan"/>
        </w:rPr>
        <w:t>Often, field contextual definitions are too broad</w:t>
      </w:r>
      <w:r w:rsidRPr="00460B45">
        <w:rPr>
          <w:rStyle w:val="StyleBoldUnderline"/>
        </w:rPr>
        <w:t xml:space="preserve"> or too narrow </w:t>
      </w:r>
      <w:r w:rsidRPr="00460B45">
        <w:rPr>
          <w:rStyle w:val="StyleBoldUnderline"/>
          <w:highlight w:val="cyan"/>
        </w:rPr>
        <w:t>for debate purposes</w:t>
      </w:r>
      <w:r w:rsidRPr="00460B45">
        <w:rPr>
          <w:rStyle w:val="StyleBoldUnderline"/>
        </w:rPr>
        <w:t xml:space="preserve">. </w:t>
      </w:r>
      <w:r w:rsidRPr="00460B45">
        <w:rPr>
          <w:rStyle w:val="StyleBoldUnderline"/>
          <w:highlight w:val="cyan"/>
        </w:rPr>
        <w:t>Definitions</w:t>
      </w:r>
      <w:r w:rsidRPr="00460B45">
        <w:rPr>
          <w:rStyle w:val="StyleBoldUnderline"/>
        </w:rPr>
        <w:t xml:space="preserve"> derived from the agricultural sector necessarily </w:t>
      </w:r>
      <w:r w:rsidRPr="00460B45">
        <w:rPr>
          <w:rStyle w:val="StyleBoldUnderline"/>
          <w:highlight w:val="cyan"/>
        </w:rPr>
        <w:t>incorporated financial and bureaucratic factors which are less relevant in considering a 'should' proposition.</w:t>
      </w:r>
      <w:r w:rsidRPr="00460B45">
        <w:rPr>
          <w:rStyle w:val="StyleBoldUnderline"/>
        </w:rPr>
        <w:t xml:space="preserve"> Often subject </w:t>
      </w:r>
      <w:r w:rsidRPr="00460B45">
        <w:rPr>
          <w:rStyle w:val="StyleBoldUnderline"/>
          <w:highlight w:val="cyan"/>
        </w:rPr>
        <w:t>experts' definitions reflected</w:t>
      </w:r>
      <w:r w:rsidRPr="00460B45">
        <w:rPr>
          <w:rStyle w:val="StyleBoldUnderline"/>
        </w:rPr>
        <w:t xml:space="preserve"> administrative or </w:t>
      </w:r>
      <w:r w:rsidRPr="00460B45">
        <w:rPr>
          <w:rStyle w:val="StyleBoldUnderline"/>
          <w:highlight w:val="cyan"/>
        </w:rPr>
        <w:t>political motives to expand</w:t>
      </w:r>
      <w:r w:rsidRPr="00460B45">
        <w:rPr>
          <w:rStyle w:val="StyleBoldUnderline"/>
        </w:rPr>
        <w:t xml:space="preserve"> or limit the relevant </w:t>
      </w:r>
      <w:r w:rsidRPr="00460B45">
        <w:rPr>
          <w:rStyle w:val="StyleBoldUnderline"/>
          <w:highlight w:val="cyan"/>
        </w:rPr>
        <w:t>jurisdiction</w:t>
      </w:r>
      <w:r w:rsidRPr="00460B45">
        <w:rPr>
          <w:rStyle w:val="StyleBoldUnderline"/>
        </w:rPr>
        <w:t xml:space="preserve"> of certain actors. Moreover, </w:t>
      </w:r>
      <w:r w:rsidRPr="00460B45">
        <w:rPr>
          <w:rStyle w:val="StyleBoldUnderline"/>
          <w:highlight w:val="cyan"/>
        </w:rPr>
        <w:t xml:space="preserve">field context is an insufficient </w:t>
      </w:r>
      <w:proofErr w:type="gramStart"/>
      <w:r w:rsidRPr="00460B45">
        <w:rPr>
          <w:rStyle w:val="StyleBoldUnderline"/>
          <w:highlight w:val="cyan"/>
        </w:rPr>
        <w:t>criteria</w:t>
      </w:r>
      <w:proofErr w:type="gramEnd"/>
      <w:r w:rsidRPr="00460B45">
        <w:rPr>
          <w:rStyle w:val="StyleBoldUnderline"/>
          <w:highlight w:val="cyan"/>
        </w:rPr>
        <w:t xml:space="preserve"> for choosing between competing definitions. A particularly broad field might have several subsets</w:t>
      </w:r>
      <w:r w:rsidRPr="00460B45">
        <w:rPr>
          <w:rStyle w:val="StyleBoldUnderline"/>
        </w:rPr>
        <w:t xml:space="preserve"> that invite restrictive and even exclusive definitions</w:t>
      </w:r>
      <w:r>
        <w:t>. (</w:t>
      </w:r>
      <w:proofErr w:type="gramStart"/>
      <w:r>
        <w:t>e</w:t>
      </w:r>
      <w:proofErr w:type="gramEnd"/>
      <w:r>
        <w:t>.g.,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8D5DC0" w:rsidRDefault="008D5DC0" w:rsidP="008D5DC0"/>
    <w:p w:rsidR="008D5DC0" w:rsidRDefault="008D5DC0" w:rsidP="008D5DC0">
      <w:pPr>
        <w:pStyle w:val="Heading3"/>
      </w:pPr>
      <w:r>
        <w:t>2NC Limits Overview</w:t>
      </w:r>
    </w:p>
    <w:p w:rsidR="008D5DC0" w:rsidRDefault="008D5DC0" w:rsidP="008D5DC0">
      <w:pPr>
        <w:pStyle w:val="Heading4"/>
      </w:pPr>
      <w:r w:rsidRPr="00577E3C">
        <w:t>They expand limits to any rule that also requires spending by the government</w:t>
      </w:r>
    </w:p>
    <w:p w:rsidR="008D5DC0" w:rsidRPr="00DB7F7A" w:rsidRDefault="008D5DC0" w:rsidP="008D5DC0">
      <w:pPr>
        <w:rPr>
          <w:sz w:val="16"/>
        </w:rPr>
      </w:pPr>
      <w:r w:rsidRPr="00DB7F7A">
        <w:rPr>
          <w:b/>
        </w:rPr>
        <w:t>Schoofs ‘4</w:t>
      </w:r>
      <w:r w:rsidRPr="00DB7F7A">
        <w:rPr>
          <w:sz w:val="16"/>
        </w:rPr>
        <w:t xml:space="preserve"> (Sam Schoofs, Calvin College, 2004, Washington Internships for Students of Engineering Institute of Electrical and Electronic Engineers, 6 August 2004 “A federal Renewable Portfolio Standard: Policy Analysis and Proposal”)</w:t>
      </w:r>
    </w:p>
    <w:p w:rsidR="008D5DC0" w:rsidRPr="00DB7F7A" w:rsidRDefault="008D5DC0" w:rsidP="008D5DC0">
      <w:pPr>
        <w:rPr>
          <w:sz w:val="16"/>
        </w:rPr>
      </w:pPr>
      <w:r w:rsidRPr="00DB7F7A">
        <w:rPr>
          <w:sz w:val="16"/>
        </w:rPr>
        <w:t xml:space="preserve">D. Renewable Energy Policy Overview </w:t>
      </w:r>
      <w:r w:rsidRPr="00DB7F7A">
        <w:rPr>
          <w:highlight w:val="green"/>
          <w:u w:val="single"/>
        </w:rPr>
        <w:t xml:space="preserve">There </w:t>
      </w:r>
      <w:proofErr w:type="gramStart"/>
      <w:r w:rsidRPr="00DB7F7A">
        <w:rPr>
          <w:highlight w:val="green"/>
          <w:u w:val="single"/>
        </w:rPr>
        <w:t>are</w:t>
      </w:r>
      <w:proofErr w:type="gramEnd"/>
      <w:r w:rsidRPr="00DB7F7A">
        <w:rPr>
          <w:highlight w:val="green"/>
          <w:u w:val="single"/>
        </w:rPr>
        <w:t xml:space="preserve"> two main categories of </w:t>
      </w:r>
      <w:r w:rsidRPr="00DB7F7A">
        <w:rPr>
          <w:u w:val="single"/>
        </w:rPr>
        <w:t xml:space="preserve">renewable </w:t>
      </w:r>
      <w:r w:rsidRPr="00DB7F7A">
        <w:rPr>
          <w:highlight w:val="green"/>
          <w:u w:val="single"/>
        </w:rPr>
        <w:t xml:space="preserve">energy policies. The first category gives </w:t>
      </w:r>
      <w:r w:rsidRPr="00577E3C">
        <w:rPr>
          <w:u w:val="single"/>
        </w:rPr>
        <w:t xml:space="preserve">some </w:t>
      </w:r>
      <w:r w:rsidRPr="00DB7F7A">
        <w:rPr>
          <w:highlight w:val="green"/>
          <w:u w:val="single"/>
        </w:rPr>
        <w:t>financial incentives</w:t>
      </w:r>
      <w:r w:rsidRPr="00DB7F7A">
        <w:rPr>
          <w:u w:val="single"/>
        </w:rPr>
        <w:t xml:space="preserve"> to encourage renewable energy </w:t>
      </w:r>
      <w:r w:rsidRPr="00DB7F7A">
        <w:rPr>
          <w:highlight w:val="green"/>
          <w:u w:val="single"/>
        </w:rPr>
        <w:t xml:space="preserve">that includes tax incentives, </w:t>
      </w:r>
      <w:r w:rsidRPr="00577E3C">
        <w:rPr>
          <w:u w:val="single"/>
        </w:rPr>
        <w:t xml:space="preserve">grants, loans, rebates, </w:t>
      </w:r>
      <w:r w:rsidRPr="00DB7F7A">
        <w:rPr>
          <w:highlight w:val="green"/>
          <w:u w:val="single"/>
        </w:rPr>
        <w:t>and production incentives</w:t>
      </w:r>
      <w:r w:rsidRPr="00DB7F7A">
        <w:rPr>
          <w:sz w:val="16"/>
        </w:rPr>
        <w:t xml:space="preserve"> [13]. Tax incentives cover personal, sales, property, and corporate taxes and they help to reduce the investment costs and to reward investors for their support of renewable energy sources [12], [13]. As an example, 24 states currently have some form of grant program in place that ranges from as small as $500 up to $1,000,000 [13].  </w:t>
      </w:r>
      <w:r w:rsidRPr="00DB7F7A">
        <w:rPr>
          <w:highlight w:val="green"/>
          <w:u w:val="single"/>
        </w:rPr>
        <w:t>The second category of</w:t>
      </w:r>
      <w:r w:rsidRPr="00DB7F7A">
        <w:rPr>
          <w:u w:val="single"/>
        </w:rPr>
        <w:t xml:space="preserve"> renewable energy </w:t>
      </w:r>
      <w:r w:rsidRPr="00DB7F7A">
        <w:rPr>
          <w:highlight w:val="green"/>
          <w:u w:val="single"/>
        </w:rPr>
        <w:t xml:space="preserve">policies is </w:t>
      </w:r>
      <w:r w:rsidRPr="00DB7F7A">
        <w:rPr>
          <w:u w:val="single"/>
        </w:rPr>
        <w:t xml:space="preserve">called </w:t>
      </w:r>
      <w:r w:rsidRPr="00DB7F7A">
        <w:rPr>
          <w:highlight w:val="green"/>
          <w:u w:val="single"/>
        </w:rPr>
        <w:t xml:space="preserve">rules and regulations, which mandate </w:t>
      </w:r>
      <w:r w:rsidRPr="00577E3C">
        <w:rPr>
          <w:u w:val="single"/>
        </w:rPr>
        <w:t xml:space="preserve">a certain </w:t>
      </w:r>
      <w:r w:rsidRPr="00DB7F7A">
        <w:rPr>
          <w:highlight w:val="green"/>
          <w:u w:val="single"/>
        </w:rPr>
        <w:t xml:space="preserve">action </w:t>
      </w:r>
      <w:r w:rsidRPr="00DB7F7A">
        <w:rPr>
          <w:u w:val="single"/>
        </w:rPr>
        <w:t xml:space="preserve">from an obligated entity. </w:t>
      </w:r>
      <w:r w:rsidRPr="00DB7F7A">
        <w:rPr>
          <w:highlight w:val="green"/>
          <w:u w:val="single"/>
        </w:rPr>
        <w:t xml:space="preserve">Included </w:t>
      </w:r>
      <w:r w:rsidRPr="00DB7F7A">
        <w:rPr>
          <w:u w:val="single"/>
        </w:rPr>
        <w:t xml:space="preserve">within this category </w:t>
      </w:r>
      <w:r w:rsidRPr="00DB7F7A">
        <w:rPr>
          <w:highlight w:val="green"/>
          <w:u w:val="single"/>
        </w:rPr>
        <w:t>are renewable portfolio standards, equipment certification</w:t>
      </w:r>
      <w:r w:rsidRPr="00DB7F7A">
        <w:rPr>
          <w:u w:val="single"/>
        </w:rPr>
        <w:t xml:space="preserve">, solar/wind </w:t>
      </w:r>
      <w:r w:rsidRPr="00DB7F7A">
        <w:rPr>
          <w:highlight w:val="green"/>
          <w:u w:val="single"/>
        </w:rPr>
        <w:t xml:space="preserve">access laws, </w:t>
      </w:r>
      <w:r w:rsidRPr="00DB7F7A">
        <w:rPr>
          <w:b/>
          <w:highlight w:val="green"/>
          <w:u w:val="single"/>
          <w:bdr w:val="single" w:sz="4" w:space="0" w:color="auto"/>
        </w:rPr>
        <w:t xml:space="preserve">and </w:t>
      </w:r>
      <w:r w:rsidRPr="00577E3C">
        <w:rPr>
          <w:b/>
          <w:u w:val="single"/>
          <w:bdr w:val="single" w:sz="4" w:space="0" w:color="auto"/>
        </w:rPr>
        <w:t xml:space="preserve">green </w:t>
      </w:r>
      <w:r w:rsidRPr="00DB7F7A">
        <w:rPr>
          <w:b/>
          <w:highlight w:val="green"/>
          <w:u w:val="single"/>
          <w:bdr w:val="single" w:sz="4" w:space="0" w:color="auto"/>
        </w:rPr>
        <w:t>power purchasing</w:t>
      </w:r>
      <w:r w:rsidRPr="00DB7F7A">
        <w:rPr>
          <w:sz w:val="16"/>
        </w:rPr>
        <w:t>/aggregation polices [13]. As an example, equipment certification allows the states to regulate the performance criteria that equipment is required to meet in order to be eligible for financial incentives [12]. Seven states currently have equipment certification programs in place</w:t>
      </w:r>
    </w:p>
    <w:p w:rsidR="008D5DC0" w:rsidRPr="00577E3C" w:rsidRDefault="008D5DC0" w:rsidP="008D5DC0"/>
    <w:p w:rsidR="008D5DC0" w:rsidRPr="00DC4AC1" w:rsidRDefault="008D5DC0" w:rsidP="008D5DC0">
      <w:pPr>
        <w:pStyle w:val="Heading4"/>
      </w:pPr>
      <w:r>
        <w:t>Literally doubles the educational benefit</w:t>
      </w:r>
    </w:p>
    <w:p w:rsidR="008D5DC0" w:rsidRPr="00D35D28" w:rsidRDefault="008D5DC0" w:rsidP="008D5DC0">
      <w:pPr>
        <w:pStyle w:val="HotRoute"/>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8D5DC0" w:rsidRPr="001B22D3" w:rsidRDefault="008D5DC0" w:rsidP="008D5DC0">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8D5DC0" w:rsidRDefault="008D5DC0" w:rsidP="008D5DC0"/>
    <w:p w:rsidR="008D5DC0" w:rsidRDefault="008D5DC0" w:rsidP="008D5DC0">
      <w:pPr>
        <w:pStyle w:val="Heading4"/>
      </w:pPr>
      <w:r>
        <w:t>Turns their offense—limits are vital to creativity and innovation</w:t>
      </w:r>
    </w:p>
    <w:p w:rsidR="008D5DC0" w:rsidRDefault="008D5DC0" w:rsidP="008D5DC0">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8D5DC0" w:rsidRDefault="008D5DC0" w:rsidP="008D5DC0">
      <w:r w:rsidRPr="008054CF">
        <w:rPr>
          <w:rStyle w:val="TitleChar"/>
        </w:rPr>
        <w:t>One of the most pernicious myths about creativity</w:t>
      </w:r>
      <w:r w:rsidRPr="008054CF">
        <w:t xml:space="preserve">, one that seriously inhibits creative thinking and innovation, </w:t>
      </w:r>
      <w:r w:rsidRPr="008054CF">
        <w:rPr>
          <w:rStyle w:val="TitleChar"/>
        </w:rPr>
        <w:t>is the belief that one needs to “think outside the box.”</w:t>
      </w:r>
      <w:r w:rsidRPr="008054CF">
        <w:t xml:space="preserve">  As someone who has worked for decades as a professional creative, </w:t>
      </w:r>
      <w:r w:rsidRPr="008054CF">
        <w:rPr>
          <w:rStyle w:val="TitleChar"/>
        </w:rPr>
        <w:t>nothing could be further from the truth</w:t>
      </w:r>
      <w:r w:rsidRPr="008054CF">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8054CF">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8054CF">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8054CF">
        <w:t xml:space="preserve">, as the creator, </w:t>
      </w:r>
      <w:r w:rsidRPr="008054CF">
        <w:rPr>
          <w:rStyle w:val="TitleChar"/>
        </w:rPr>
        <w:t>are the one defining the problem</w:t>
      </w:r>
      <w:r w:rsidRPr="008054CF">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8054CF">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8054CF">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8D5DC0" w:rsidRDefault="008D5DC0" w:rsidP="008D5DC0">
      <w:pPr>
        <w:pStyle w:val="Heading3"/>
      </w:pPr>
      <w:r>
        <w:t>2NC Reasonability</w:t>
      </w:r>
    </w:p>
    <w:p w:rsidR="008D5DC0" w:rsidRDefault="008D5DC0" w:rsidP="008D5DC0">
      <w:pPr>
        <w:pStyle w:val="Heading4"/>
      </w:pPr>
      <w:r>
        <w:t>Reasonability is impossible – it’s arbitrary and undermines research and preparation</w:t>
      </w:r>
    </w:p>
    <w:p w:rsidR="008D5DC0" w:rsidRDefault="008D5DC0" w:rsidP="008D5DC0">
      <w:r w:rsidRPr="007659CB">
        <w:rPr>
          <w:rStyle w:val="StyleStyleBold12pt"/>
        </w:rPr>
        <w:t>Resnick</w:t>
      </w:r>
      <w:r>
        <w:t xml:space="preserve">, assistant professor of political science – Yeshiva University, </w:t>
      </w:r>
      <w:r w:rsidRPr="007659CB">
        <w:rPr>
          <w:rStyle w:val="StyleStyleBold12pt"/>
        </w:rPr>
        <w:t>‘1</w:t>
      </w:r>
    </w:p>
    <w:p w:rsidR="008D5DC0" w:rsidRDefault="008D5DC0" w:rsidP="008D5DC0">
      <w:r>
        <w:t>(Evan, “Defining Engagement,” Journal of International Affairs, Vol. 54, Iss. 2)</w:t>
      </w:r>
    </w:p>
    <w:p w:rsidR="008D5DC0" w:rsidRPr="007659CB" w:rsidRDefault="008D5DC0" w:rsidP="008D5DC0">
      <w:pPr>
        <w:rPr>
          <w:sz w:val="16"/>
        </w:rPr>
      </w:pPr>
      <w:r w:rsidRPr="007659CB">
        <w:rPr>
          <w:sz w:val="16"/>
        </w:rPr>
        <w:t xml:space="preserve">In matters of national security, establishing </w:t>
      </w:r>
      <w:r w:rsidRPr="007659CB">
        <w:rPr>
          <w:rStyle w:val="StyleBoldUnderline"/>
          <w:highlight w:val="yellow"/>
        </w:rPr>
        <w:t>a clear definition of terms is a precondition</w:t>
      </w:r>
      <w:r w:rsidRPr="007659CB">
        <w:rPr>
          <w:sz w:val="16"/>
        </w:rPr>
        <w:t xml:space="preserve"> for effective policymaking. </w:t>
      </w:r>
      <w:proofErr w:type="gramStart"/>
      <w:r w:rsidRPr="007659CB">
        <w:rPr>
          <w:rStyle w:val="StyleBoldUnderline"/>
          <w:highlight w:val="yellow"/>
        </w:rPr>
        <w:t>Decisionmakers</w:t>
      </w:r>
      <w:proofErr w:type="gramEnd"/>
      <w:r w:rsidRPr="007659CB">
        <w:rPr>
          <w:rStyle w:val="StyleBoldUnderline"/>
          <w:highlight w:val="yellow"/>
        </w:rPr>
        <w:t xml:space="preserve"> who invoke critical terms in an</w:t>
      </w:r>
      <w:r w:rsidRPr="0012402C">
        <w:rPr>
          <w:rStyle w:val="StyleBoldUnderline"/>
        </w:rPr>
        <w:t xml:space="preserve"> erratic, </w:t>
      </w:r>
      <w:r w:rsidRPr="007659CB">
        <w:rPr>
          <w:rStyle w:val="StyleBoldUnderline"/>
          <w:highlight w:val="yellow"/>
        </w:rPr>
        <w:t>ad hoc fashion risk</w:t>
      </w:r>
      <w:r w:rsidRPr="007659CB">
        <w:rPr>
          <w:sz w:val="16"/>
        </w:rPr>
        <w:t xml:space="preserve"> alienating their constituencies. They also risk </w:t>
      </w:r>
      <w:r w:rsidRPr="0012402C">
        <w:rPr>
          <w:rStyle w:val="StyleBoldUnderline"/>
        </w:rPr>
        <w:t xml:space="preserve">exacerbating </w:t>
      </w:r>
      <w:r w:rsidRPr="007659CB">
        <w:rPr>
          <w:rStyle w:val="StyleBoldUnderline"/>
          <w:highlight w:val="yellow"/>
        </w:rPr>
        <w:t>misperceptions</w:t>
      </w:r>
      <w:r w:rsidRPr="007659CB">
        <w:rPr>
          <w:sz w:val="16"/>
        </w:rPr>
        <w:t xml:space="preserve"> and hostility among those the policies target. </w:t>
      </w:r>
      <w:r w:rsidRPr="007659CB">
        <w:rPr>
          <w:rStyle w:val="StyleBoldUnderline"/>
          <w:highlight w:val="yellow"/>
        </w:rPr>
        <w:t>Scholars</w:t>
      </w:r>
      <w:r w:rsidRPr="0012402C">
        <w:rPr>
          <w:rStyle w:val="StyleBoldUnderline"/>
        </w:rPr>
        <w:t xml:space="preserve"> who commit the same error </w:t>
      </w:r>
      <w:r w:rsidRPr="007659CB">
        <w:rPr>
          <w:rStyle w:val="StyleBoldUnderline"/>
          <w:highlight w:val="yellow"/>
        </w:rPr>
        <w:t>undercut</w:t>
      </w:r>
      <w:r w:rsidRPr="0012402C">
        <w:rPr>
          <w:rStyle w:val="StyleBoldUnderline"/>
        </w:rPr>
        <w:t xml:space="preserve"> their ability to conduct </w:t>
      </w:r>
      <w:r w:rsidRPr="007659CB">
        <w:rPr>
          <w:rStyle w:val="StyleBoldUnderline"/>
          <w:highlight w:val="yellow"/>
        </w:rPr>
        <w:t>valuable</w:t>
      </w:r>
      <w:r w:rsidRPr="0012402C">
        <w:rPr>
          <w:rStyle w:val="StyleBoldUnderline"/>
        </w:rPr>
        <w:t xml:space="preserve"> empirical </w:t>
      </w:r>
      <w:r w:rsidRPr="007659CB">
        <w:rPr>
          <w:rStyle w:val="StyleBoldUnderline"/>
          <w:highlight w:val="yellow"/>
        </w:rPr>
        <w:t>research</w:t>
      </w:r>
      <w:r w:rsidRPr="007659CB">
        <w:rPr>
          <w:sz w:val="16"/>
        </w:rPr>
        <w:t>. Hence, if scholars and policymakers fail rigorously to define "engagement," they undermine the ability to build an effective foreign policy.</w:t>
      </w:r>
    </w:p>
    <w:p w:rsidR="008D5DC0" w:rsidRPr="00467D8D" w:rsidRDefault="008D5DC0" w:rsidP="008D5DC0"/>
    <w:p w:rsidR="008D5DC0" w:rsidRPr="00385C20" w:rsidRDefault="008D5DC0" w:rsidP="008D5DC0"/>
    <w:p w:rsidR="008D5DC0" w:rsidRPr="00EA62F0" w:rsidRDefault="008D5DC0" w:rsidP="008D5DC0"/>
    <w:p w:rsidR="008D5DC0" w:rsidRDefault="008D5DC0" w:rsidP="008D5DC0">
      <w:pPr>
        <w:pStyle w:val="Heading1"/>
      </w:pPr>
      <w:r>
        <w:t>CP</w:t>
      </w:r>
    </w:p>
    <w:p w:rsidR="008D5DC0" w:rsidRDefault="008D5DC0" w:rsidP="008D5DC0">
      <w:pPr>
        <w:pStyle w:val="Heading3"/>
      </w:pPr>
      <w:bookmarkStart w:id="1" w:name="_Toc223015378"/>
      <w:r>
        <w:t>2NC Perm Do Both</w:t>
      </w:r>
      <w:bookmarkEnd w:id="1"/>
    </w:p>
    <w:p w:rsidR="008D5DC0" w:rsidRPr="001371AC" w:rsidRDefault="008D5DC0" w:rsidP="008D5DC0">
      <w:pPr>
        <w:pStyle w:val="Heading4"/>
      </w:pPr>
      <w:r>
        <w:t xml:space="preserve">Perm produces massive cost overruns- tanks solvency </w:t>
      </w:r>
    </w:p>
    <w:p w:rsidR="008D5DC0" w:rsidRPr="001371AC" w:rsidRDefault="008D5DC0" w:rsidP="008D5DC0">
      <w:pPr>
        <w:rPr>
          <w:rStyle w:val="StyleStyleBold12pt"/>
        </w:rPr>
      </w:pPr>
      <w:r>
        <w:rPr>
          <w:rStyle w:val="StyleStyleBold12pt"/>
        </w:rPr>
        <w:t xml:space="preserve">Cantarelli, 11 </w:t>
      </w:r>
      <w:r>
        <w:rPr>
          <w:rStyle w:val="StyleStyleBold12pt"/>
          <w:b w:val="0"/>
        </w:rPr>
        <w:t xml:space="preserve">(11/28, Chantal, Delft University of Technology, “Cost Overruns in Large-Scale Transport Infrastructure Projects,” Dutch Ministry of Infrastructure and the Environment) </w:t>
      </w:r>
    </w:p>
    <w:p w:rsidR="008D5DC0" w:rsidRDefault="008D5DC0" w:rsidP="008D5DC0"/>
    <w:p w:rsidR="008D5DC0" w:rsidRPr="00005DD1" w:rsidRDefault="008D5DC0" w:rsidP="008D5DC0">
      <w:pPr>
        <w:rPr>
          <w:rStyle w:val="Emphasis"/>
        </w:rPr>
      </w:pPr>
      <w:r w:rsidRPr="00AC13C9">
        <w:rPr>
          <w:sz w:val="16"/>
        </w:rPr>
        <w:t xml:space="preserve">Moreover, </w:t>
      </w:r>
      <w:r w:rsidRPr="00005DD1">
        <w:rPr>
          <w:rStyle w:val="StyleBoldUnderline"/>
        </w:rPr>
        <w:t xml:space="preserve">cost </w:t>
      </w:r>
      <w:r w:rsidRPr="00833D09">
        <w:rPr>
          <w:rStyle w:val="StyleBoldUnderline"/>
          <w:highlight w:val="green"/>
        </w:rPr>
        <w:t>overruns are</w:t>
      </w:r>
      <w:r w:rsidRPr="00005DD1">
        <w:rPr>
          <w:rStyle w:val="StyleBoldUnderline"/>
        </w:rPr>
        <w:t xml:space="preserve"> considered </w:t>
      </w:r>
      <w:r w:rsidRPr="00833D09">
        <w:rPr>
          <w:rStyle w:val="StyleBoldUnderline"/>
          <w:highlight w:val="green"/>
        </w:rPr>
        <w:t>problematic</w:t>
      </w:r>
      <w:r w:rsidRPr="00005DD1">
        <w:rPr>
          <w:rStyle w:val="StyleBoldUnderline"/>
        </w:rPr>
        <w:t xml:space="preserve"> for the following four reas</w:t>
      </w:r>
      <w:r w:rsidRPr="00AC13C9">
        <w:rPr>
          <w:sz w:val="16"/>
        </w:rPr>
        <w:t>ons (Flyvbjerg et al., 2007, p.6). First of all, “</w:t>
      </w:r>
      <w:r w:rsidRPr="00833D09">
        <w:rPr>
          <w:rStyle w:val="StyleBoldUnderline"/>
          <w:highlight w:val="green"/>
        </w:rPr>
        <w:t>they lead to</w:t>
      </w:r>
      <w:r w:rsidRPr="00005DD1">
        <w:rPr>
          <w:rStyle w:val="StyleBoldUnderline"/>
        </w:rPr>
        <w:t xml:space="preserve"> a Pareto-</w:t>
      </w:r>
      <w:r w:rsidRPr="00833D09">
        <w:rPr>
          <w:rStyle w:val="StyleBoldUnderline"/>
          <w:highlight w:val="green"/>
        </w:rPr>
        <w:t>inefficient allocation of resources</w:t>
      </w:r>
      <w:r w:rsidRPr="00005DD1">
        <w:rPr>
          <w:rStyle w:val="StyleBoldUnderline"/>
        </w:rPr>
        <w:t>, i.e., waste”. Cost forecasts are often inaccurate</w:t>
      </w:r>
      <w:r w:rsidRPr="00AC13C9">
        <w:rPr>
          <w:sz w:val="16"/>
        </w:rPr>
        <w:t xml:space="preserve"> but the large standard deviations show that the margin by which costs are “wrong” differs across projects. As a consequence, </w:t>
      </w:r>
      <w:r w:rsidRPr="00833D09">
        <w:rPr>
          <w:rStyle w:val="StyleBoldUnderline"/>
          <w:highlight w:val="green"/>
        </w:rPr>
        <w:t>the ranking of projects is affected and “decision makers</w:t>
      </w:r>
      <w:r w:rsidRPr="00005DD1">
        <w:rPr>
          <w:rStyle w:val="StyleBoldUnderline"/>
        </w:rPr>
        <w:t xml:space="preserve"> are likely to </w:t>
      </w:r>
      <w:r w:rsidRPr="00833D09">
        <w:rPr>
          <w:rStyle w:val="StyleBoldUnderline"/>
          <w:highlight w:val="green"/>
        </w:rPr>
        <w:t>implement inferior projects</w:t>
      </w:r>
      <w:r w:rsidRPr="00AC13C9">
        <w:rPr>
          <w:sz w:val="16"/>
        </w:rPr>
        <w:t>”. Ad</w:t>
      </w:r>
      <w:r w:rsidRPr="00005DD1">
        <w:rPr>
          <w:rStyle w:val="StyleBoldUnderline"/>
        </w:rPr>
        <w:t xml:space="preserve">ditional budget is required as projects become more expensive than was initially estimated. </w:t>
      </w:r>
      <w:r w:rsidRPr="00AC13C9">
        <w:rPr>
          <w:sz w:val="16"/>
        </w:rPr>
        <w:t xml:space="preserve">The budget for other projects can therefore be affected, particularly as the total budget for infrastructure investments is often fixed in a given period. </w:t>
      </w:r>
      <w:r w:rsidRPr="00833D09">
        <w:rPr>
          <w:rStyle w:val="StyleBoldUnderline"/>
          <w:highlight w:val="green"/>
        </w:rPr>
        <w:t>Cost overruns thus result in</w:t>
      </w:r>
      <w:r w:rsidRPr="00005DD1">
        <w:rPr>
          <w:rStyle w:val="StyleBoldUnderline"/>
        </w:rPr>
        <w:t xml:space="preserve"> both </w:t>
      </w:r>
      <w:r w:rsidRPr="00833D09">
        <w:rPr>
          <w:rStyle w:val="StyleBoldUnderline"/>
          <w:highlight w:val="green"/>
        </w:rPr>
        <w:t>financial wastage</w:t>
      </w:r>
      <w:r w:rsidRPr="00005DD1">
        <w:rPr>
          <w:rStyle w:val="StyleBoldUnderline"/>
        </w:rPr>
        <w:t xml:space="preserve"> but also in fewer infrastructure projects being realised than planned</w:t>
      </w:r>
      <w:r w:rsidRPr="00AC13C9">
        <w:rPr>
          <w:sz w:val="16"/>
        </w:rPr>
        <w:t xml:space="preserve">. Secondly, </w:t>
      </w:r>
      <w:r w:rsidRPr="00005DD1">
        <w:rPr>
          <w:rStyle w:val="StyleBoldUnderline"/>
        </w:rPr>
        <w:t>cost overruns can “</w:t>
      </w:r>
      <w:r w:rsidRPr="00833D09">
        <w:rPr>
          <w:rStyle w:val="Emphasis"/>
          <w:highlight w:val="green"/>
        </w:rPr>
        <w:t>lead to delay</w:t>
      </w:r>
      <w:r w:rsidRPr="00005DD1">
        <w:rPr>
          <w:rStyle w:val="StyleBoldUnderline"/>
        </w:rPr>
        <w:t>s and further cost overruns</w:t>
      </w:r>
      <w:r w:rsidRPr="00AC13C9">
        <w:rPr>
          <w:sz w:val="16"/>
        </w:rPr>
        <w:t xml:space="preserve">”. When confronted with cost overruns, attempts must be made to secure additional funding and projects must often be renegotiated or reapproved. </w:t>
      </w:r>
      <w:r w:rsidRPr="00833D09">
        <w:rPr>
          <w:rStyle w:val="Emphasis"/>
          <w:highlight w:val="green"/>
        </w:rPr>
        <w:t>This inevitably takes time</w:t>
      </w:r>
      <w:r w:rsidRPr="00005DD1">
        <w:rPr>
          <w:rStyle w:val="StyleBoldUnderline"/>
        </w:rPr>
        <w:t xml:space="preserve"> and cost overruns increase with each additional year before implementation</w:t>
      </w:r>
      <w:r w:rsidRPr="00AC13C9">
        <w:rPr>
          <w:sz w:val="16"/>
        </w:rPr>
        <w:t xml:space="preserve"> (Flyvbjerg et al., 2004). Thirdly, </w:t>
      </w:r>
      <w:r w:rsidRPr="00833D09">
        <w:rPr>
          <w:rStyle w:val="Emphasis"/>
          <w:highlight w:val="green"/>
        </w:rPr>
        <w:t>cost overruns “destabilize policy, planning, implementation, and operations of projects</w:t>
      </w:r>
      <w:r w:rsidRPr="00005DD1">
        <w:rPr>
          <w:rStyle w:val="StyleBoldUnderline"/>
        </w:rPr>
        <w:t>”</w:t>
      </w:r>
      <w:r w:rsidRPr="00AC13C9">
        <w:rPr>
          <w:sz w:val="16"/>
        </w:rPr>
        <w:t>. Cost overruns can lead to continuous reapproval and unrest in the project organisation and parliament. Fourthly, “</w:t>
      </w:r>
      <w:r w:rsidRPr="00005DD1">
        <w:rPr>
          <w:rStyle w:val="StyleBoldUnderline"/>
        </w:rPr>
        <w:t xml:space="preserve">the problem is getting bigger because projects get bigger”. When projects become more and more expensive and still involve cost overruns, the financial consequences can become so large that it even may </w:t>
      </w:r>
      <w:r w:rsidRPr="00005DD1">
        <w:rPr>
          <w:rStyle w:val="Emphasis"/>
        </w:rPr>
        <w:t>destabilise the finances of a whole country or region.</w:t>
      </w:r>
    </w:p>
    <w:p w:rsidR="008D5DC0" w:rsidRDefault="008D5DC0" w:rsidP="008D5DC0"/>
    <w:p w:rsidR="008D5DC0" w:rsidRPr="00092B0F" w:rsidRDefault="008D5DC0" w:rsidP="008D5DC0"/>
    <w:p w:rsidR="008D5DC0" w:rsidRDefault="008D5DC0" w:rsidP="008D5DC0">
      <w:pPr>
        <w:pStyle w:val="Heading3"/>
      </w:pPr>
      <w:bookmarkStart w:id="2" w:name="_Toc223015379"/>
      <w:r>
        <w:t xml:space="preserve">2NC Perm Do the CP </w:t>
      </w:r>
      <w:bookmarkEnd w:id="2"/>
    </w:p>
    <w:p w:rsidR="008D5DC0" w:rsidRDefault="008D5DC0" w:rsidP="008D5DC0"/>
    <w:p w:rsidR="008D5DC0" w:rsidRDefault="008D5DC0" w:rsidP="008D5DC0">
      <w:pPr>
        <w:pStyle w:val="Heading4"/>
      </w:pPr>
      <w:r>
        <w:t xml:space="preserve">A </w:t>
      </w:r>
      <w:r>
        <w:rPr>
          <w:u w:val="single"/>
        </w:rPr>
        <w:t>wide array</w:t>
      </w:r>
      <w:r>
        <w:t xml:space="preserve"> of possible technology exists – the CP induces competition between all of them, and reduces overall costs – </w:t>
      </w:r>
      <w:r>
        <w:rPr>
          <w:u w:val="single"/>
        </w:rPr>
        <w:t>even if the plan is eventually adopted</w:t>
      </w:r>
      <w:r>
        <w:t xml:space="preserve"> – it’s adopted with greater overall innovation</w:t>
      </w:r>
    </w:p>
    <w:p w:rsidR="008D5DC0" w:rsidRPr="004115DA" w:rsidRDefault="008D5DC0" w:rsidP="008D5DC0">
      <w:r w:rsidRPr="004115DA">
        <w:rPr>
          <w:b/>
        </w:rPr>
        <w:t>Jenkins et al, 11</w:t>
      </w:r>
      <w:r>
        <w:t xml:space="preserve"> – </w:t>
      </w:r>
      <w:r w:rsidRPr="004115DA">
        <w:t>Director of Energy and Climate Policy at the Breakthrough Institute (Jesse, “A NATIONAL CLEAN ENERGY</w:t>
      </w:r>
      <w:r>
        <w:t xml:space="preserve"> </w:t>
      </w:r>
      <w:r w:rsidRPr="004115DA">
        <w:t xml:space="preserve">TESTBEDS PROGRAM” November, </w:t>
      </w:r>
      <w:hyperlink r:id="rId14" w:history="1">
        <w:r w:rsidRPr="004115DA">
          <w:rPr>
            <w:rStyle w:val="Hyperlink"/>
          </w:rPr>
          <w:t>http://thebreakthrough.org/blog/Testbeds.pdf</w:t>
        </w:r>
      </w:hyperlink>
      <w:r w:rsidRPr="004115DA">
        <w:t>)</w:t>
      </w:r>
    </w:p>
    <w:p w:rsidR="008D5DC0" w:rsidRPr="008D53D4" w:rsidRDefault="008D5DC0" w:rsidP="008D5DC0">
      <w:pPr>
        <w:rPr>
          <w:sz w:val="16"/>
        </w:rPr>
      </w:pPr>
      <w:r w:rsidRPr="004B2F79">
        <w:rPr>
          <w:rStyle w:val="StyleBoldUnderline"/>
        </w:rPr>
        <w:t>N-CET’s first step would be an assessment of the status of advanced energy technologies and a</w:t>
      </w:r>
      <w:r>
        <w:rPr>
          <w:rStyle w:val="StyleBoldUnderline"/>
        </w:rPr>
        <w:t xml:space="preserve"> </w:t>
      </w:r>
      <w:r w:rsidRPr="004B2F79">
        <w:rPr>
          <w:rStyle w:val="StyleBoldUnderline"/>
        </w:rPr>
        <w:t>determination as to which broad technology categories would benefit</w:t>
      </w:r>
      <w:r w:rsidRPr="008D53D4">
        <w:rPr>
          <w:sz w:val="16"/>
        </w:rPr>
        <w:t xml:space="preserve"> from centralized demonstration sites. </w:t>
      </w:r>
      <w:r w:rsidRPr="004B2F79">
        <w:rPr>
          <w:rStyle w:val="StyleBoldUnderline"/>
        </w:rPr>
        <w:t>DOE staff would lead this process, with input from DOD on technical assessment and military</w:t>
      </w:r>
      <w:r>
        <w:rPr>
          <w:rStyle w:val="StyleBoldUnderline"/>
        </w:rPr>
        <w:t xml:space="preserve"> </w:t>
      </w:r>
      <w:r w:rsidRPr="004B2F79">
        <w:rPr>
          <w:rStyle w:val="StyleBoldUnderline"/>
        </w:rPr>
        <w:t>energy technology needs, based on DOD experience with energy technology development, procurement, and use</w:t>
      </w:r>
      <w:r w:rsidRPr="008D53D4">
        <w:rPr>
          <w:sz w:val="16"/>
        </w:rPr>
        <w:t xml:space="preserve">. </w:t>
      </w:r>
      <w:r w:rsidRPr="004B2F79">
        <w:rPr>
          <w:rStyle w:val="StyleBoldUnderline"/>
        </w:rPr>
        <w:t>The assessment process should consider the following criteria</w:t>
      </w:r>
      <w:r w:rsidRPr="008D53D4">
        <w:rPr>
          <w:sz w:val="16"/>
        </w:rPr>
        <w:t xml:space="preserve"> </w:t>
      </w:r>
      <w:r w:rsidRPr="004B2F79">
        <w:rPr>
          <w:rStyle w:val="StyleBoldUnderline"/>
        </w:rPr>
        <w:t>in selection of eligible technology categories</w:t>
      </w:r>
      <w:proofErr w:type="gramStart"/>
      <w:r w:rsidRPr="004B2F79">
        <w:rPr>
          <w:rStyle w:val="StyleBoldUnderline"/>
        </w:rPr>
        <w:t>:</w:t>
      </w:r>
      <w:r w:rsidRPr="008D53D4">
        <w:rPr>
          <w:rStyle w:val="StyleBoldUnderline"/>
          <w:b w:val="0"/>
          <w:sz w:val="12"/>
          <w:u w:val="none"/>
        </w:rPr>
        <w:t>¶</w:t>
      </w:r>
      <w:proofErr w:type="gramEnd"/>
      <w:r w:rsidRPr="008D53D4">
        <w:rPr>
          <w:rStyle w:val="StyleBoldUnderline"/>
          <w:sz w:val="12"/>
        </w:rPr>
        <w:t xml:space="preserve"> </w:t>
      </w:r>
      <w:r w:rsidRPr="008D53D4">
        <w:rPr>
          <w:sz w:val="16"/>
        </w:rPr>
        <w:t>1. Eligible technologies should generally not be considered commercially ready as a result of high perceived technology risk or similar factors</w:t>
      </w:r>
      <w:proofErr w:type="gramStart"/>
      <w:r w:rsidRPr="008D53D4">
        <w:rPr>
          <w:sz w:val="16"/>
        </w:rPr>
        <w:t>;</w:t>
      </w:r>
      <w:r w:rsidRPr="008D53D4">
        <w:rPr>
          <w:sz w:val="12"/>
        </w:rPr>
        <w:t>¶</w:t>
      </w:r>
      <w:proofErr w:type="gramEnd"/>
      <w:r w:rsidRPr="008D53D4">
        <w:rPr>
          <w:sz w:val="16"/>
        </w:rPr>
        <w:t xml:space="preserve"> 2. Eligible technologies will require large-scale demonstration before proceeding to commercialization</w:t>
      </w:r>
      <w:proofErr w:type="gramStart"/>
      <w:r w:rsidRPr="008D53D4">
        <w:rPr>
          <w:sz w:val="16"/>
        </w:rPr>
        <w:t>;</w:t>
      </w:r>
      <w:r w:rsidRPr="008D53D4">
        <w:rPr>
          <w:sz w:val="12"/>
        </w:rPr>
        <w:t>¶</w:t>
      </w:r>
      <w:proofErr w:type="gramEnd"/>
      <w:r w:rsidRPr="008D53D4">
        <w:rPr>
          <w:sz w:val="16"/>
        </w:rPr>
        <w:t xml:space="preserve"> 3. Accelerating permitting and siting and establishing key infrastructure (e.g., transmission connection) would accelerate demonstration and assessment of technology risks, reduce technology uncertainty, and hasten commercialization for eligible technologies; and</w:t>
      </w:r>
      <w:r w:rsidRPr="008D53D4">
        <w:rPr>
          <w:sz w:val="12"/>
        </w:rPr>
        <w:t>¶</w:t>
      </w:r>
      <w:r w:rsidRPr="008D53D4">
        <w:rPr>
          <w:sz w:val="16"/>
        </w:rPr>
        <w:t xml:space="preserve"> 4. </w:t>
      </w:r>
      <w:r w:rsidRPr="00522DB0">
        <w:rPr>
          <w:rStyle w:val="StyleBoldUnderline"/>
          <w:highlight w:val="green"/>
        </w:rPr>
        <w:t>Eligible technologies will have</w:t>
      </w:r>
      <w:r w:rsidRPr="004B2F79">
        <w:rPr>
          <w:rStyle w:val="StyleBoldUnderline"/>
        </w:rPr>
        <w:t xml:space="preserve"> the long-term </w:t>
      </w:r>
      <w:r w:rsidRPr="00522DB0">
        <w:rPr>
          <w:rStyle w:val="StyleBoldUnderline"/>
          <w:highlight w:val="green"/>
        </w:rPr>
        <w:t>potential to</w:t>
      </w:r>
      <w:proofErr w:type="gramStart"/>
      <w:r w:rsidRPr="004B2F79">
        <w:rPr>
          <w:rStyle w:val="StyleBoldUnderline"/>
        </w:rPr>
        <w:t>:</w:t>
      </w:r>
      <w:r w:rsidRPr="008D53D4">
        <w:rPr>
          <w:sz w:val="12"/>
        </w:rPr>
        <w:t>¶</w:t>
      </w:r>
      <w:proofErr w:type="gramEnd"/>
      <w:r w:rsidRPr="008D53D4">
        <w:rPr>
          <w:sz w:val="16"/>
        </w:rPr>
        <w:t xml:space="preserve"> A. </w:t>
      </w:r>
      <w:r w:rsidRPr="00522DB0">
        <w:rPr>
          <w:rStyle w:val="StyleBoldUnderline"/>
          <w:highlight w:val="green"/>
        </w:rPr>
        <w:t>Contribute to the diversification of sources of</w:t>
      </w:r>
      <w:r w:rsidRPr="004B2F79">
        <w:rPr>
          <w:rStyle w:val="StyleBoldUnderline"/>
        </w:rPr>
        <w:t xml:space="preserve"> U</w:t>
      </w:r>
      <w:r w:rsidRPr="008D53D4">
        <w:rPr>
          <w:sz w:val="16"/>
        </w:rPr>
        <w:t xml:space="preserve">nited </w:t>
      </w:r>
      <w:r w:rsidRPr="004B2F79">
        <w:rPr>
          <w:rStyle w:val="StyleBoldUnderline"/>
        </w:rPr>
        <w:t>S</w:t>
      </w:r>
      <w:r w:rsidRPr="008D53D4">
        <w:rPr>
          <w:sz w:val="16"/>
        </w:rPr>
        <w:t xml:space="preserve">tates </w:t>
      </w:r>
      <w:r w:rsidRPr="00522DB0">
        <w:rPr>
          <w:rStyle w:val="StyleBoldUnderline"/>
          <w:highlight w:val="green"/>
        </w:rPr>
        <w:t>energy</w:t>
      </w:r>
      <w:r w:rsidRPr="004B2F79">
        <w:rPr>
          <w:rStyle w:val="StyleBoldUnderline"/>
        </w:rPr>
        <w:t xml:space="preserve"> supply</w:t>
      </w:r>
      <w:r w:rsidRPr="008D53D4">
        <w:rPr>
          <w:sz w:val="16"/>
        </w:rPr>
        <w:t xml:space="preserve"> and reduce the nation’s reliance on fossil energy sources, with a favorable balance of environmental effects if the entire technology system is considered; or</w:t>
      </w:r>
      <w:r w:rsidRPr="008D53D4">
        <w:rPr>
          <w:sz w:val="12"/>
        </w:rPr>
        <w:t>¶</w:t>
      </w:r>
      <w:r w:rsidRPr="008D53D4">
        <w:rPr>
          <w:sz w:val="16"/>
        </w:rPr>
        <w:t xml:space="preserve"> B. </w:t>
      </w:r>
      <w:r w:rsidRPr="004B2F79">
        <w:rPr>
          <w:rStyle w:val="StyleBoldUnderline"/>
        </w:rPr>
        <w:t xml:space="preserve">Help strengthen and </w:t>
      </w:r>
      <w:r w:rsidRPr="00522DB0">
        <w:rPr>
          <w:rStyle w:val="StyleBoldUnderline"/>
          <w:highlight w:val="green"/>
        </w:rPr>
        <w:t>enhance US military capabilities</w:t>
      </w:r>
      <w:r w:rsidRPr="004B2F79">
        <w:rPr>
          <w:rStyle w:val="StyleBoldUnderline"/>
        </w:rPr>
        <w:t xml:space="preserve"> and reduce the military’s operational reliance on fossil energy sources; or</w:t>
      </w:r>
      <w:r w:rsidRPr="008D53D4">
        <w:rPr>
          <w:rStyle w:val="StyleBoldUnderline"/>
          <w:b w:val="0"/>
          <w:sz w:val="12"/>
          <w:u w:val="none"/>
        </w:rPr>
        <w:t>¶</w:t>
      </w:r>
      <w:r w:rsidRPr="008D53D4">
        <w:rPr>
          <w:rStyle w:val="StyleBoldUnderline"/>
          <w:sz w:val="12"/>
        </w:rPr>
        <w:t xml:space="preserve"> </w:t>
      </w:r>
      <w:r w:rsidRPr="008D53D4">
        <w:rPr>
          <w:sz w:val="16"/>
        </w:rPr>
        <w:t xml:space="preserve">C. </w:t>
      </w:r>
      <w:r w:rsidRPr="00522DB0">
        <w:rPr>
          <w:rStyle w:val="StyleBoldUnderline"/>
          <w:highlight w:val="green"/>
        </w:rPr>
        <w:t>Contribute to reducing</w:t>
      </w:r>
      <w:r w:rsidRPr="008D53D4">
        <w:rPr>
          <w:sz w:val="16"/>
        </w:rPr>
        <w:t xml:space="preserve">, avoiding, or sequestering energy-related </w:t>
      </w:r>
      <w:r w:rsidRPr="00522DB0">
        <w:rPr>
          <w:rStyle w:val="StyleBoldUnderline"/>
          <w:highlight w:val="green"/>
        </w:rPr>
        <w:t>greenhouse gas emissions</w:t>
      </w:r>
      <w:r w:rsidRPr="008D53D4">
        <w:rPr>
          <w:sz w:val="16"/>
        </w:rPr>
        <w:t>.</w:t>
      </w:r>
      <w:r w:rsidRPr="008D53D4">
        <w:rPr>
          <w:sz w:val="12"/>
        </w:rPr>
        <w:t>¶</w:t>
      </w:r>
      <w:r w:rsidRPr="008D53D4">
        <w:rPr>
          <w:sz w:val="16"/>
        </w:rPr>
        <w:t xml:space="preserve"> Under such criteria, </w:t>
      </w:r>
      <w:r w:rsidRPr="00225322">
        <w:rPr>
          <w:rStyle w:val="StyleBoldUnderline"/>
        </w:rPr>
        <w:t>technologies that might be suitable for selection include CSP, wave power</w:t>
      </w:r>
      <w:r w:rsidRPr="008D53D4">
        <w:rPr>
          <w:sz w:val="16"/>
        </w:rPr>
        <w:t>, floating</w:t>
      </w:r>
      <w:r w:rsidRPr="008D53D4">
        <w:rPr>
          <w:sz w:val="12"/>
        </w:rPr>
        <w:t>¶</w:t>
      </w:r>
      <w:r w:rsidRPr="008D53D4">
        <w:rPr>
          <w:sz w:val="16"/>
        </w:rPr>
        <w:t xml:space="preserve"> deep-water </w:t>
      </w:r>
      <w:r w:rsidRPr="00225322">
        <w:rPr>
          <w:rStyle w:val="StyleBoldUnderline"/>
        </w:rPr>
        <w:t>wind</w:t>
      </w:r>
      <w:r w:rsidRPr="008D53D4">
        <w:rPr>
          <w:sz w:val="16"/>
        </w:rPr>
        <w:t xml:space="preserve"> turbine designs, enhanced/engineered </w:t>
      </w:r>
      <w:r w:rsidRPr="00225322">
        <w:rPr>
          <w:rStyle w:val="StyleBoldUnderline"/>
        </w:rPr>
        <w:t>geothermal</w:t>
      </w:r>
      <w:r w:rsidRPr="008D53D4">
        <w:rPr>
          <w:sz w:val="16"/>
        </w:rPr>
        <w:t xml:space="preserve"> energy production methods, </w:t>
      </w:r>
      <w:r w:rsidRPr="00225322">
        <w:rPr>
          <w:rStyle w:val="StyleBoldUnderline"/>
        </w:rPr>
        <w:t>modular</w:t>
      </w:r>
      <w:r w:rsidRPr="008D53D4">
        <w:rPr>
          <w:rStyle w:val="StyleBoldUnderline"/>
          <w:b w:val="0"/>
          <w:sz w:val="12"/>
          <w:u w:val="none"/>
        </w:rPr>
        <w:t>¶</w:t>
      </w:r>
      <w:r w:rsidRPr="008D53D4">
        <w:rPr>
          <w:rStyle w:val="StyleBoldUnderline"/>
          <w:sz w:val="12"/>
        </w:rPr>
        <w:t xml:space="preserve"> </w:t>
      </w:r>
      <w:r w:rsidRPr="00225322">
        <w:rPr>
          <w:rStyle w:val="StyleBoldUnderline"/>
        </w:rPr>
        <w:t>nuclear reactor designs, carbon capture</w:t>
      </w:r>
      <w:r w:rsidRPr="008D53D4">
        <w:rPr>
          <w:sz w:val="16"/>
        </w:rPr>
        <w:t xml:space="preserve"> and storage technologies for fossil fuel and biomass-fired power</w:t>
      </w:r>
      <w:r w:rsidRPr="008D53D4">
        <w:rPr>
          <w:sz w:val="12"/>
        </w:rPr>
        <w:t>¶</w:t>
      </w:r>
      <w:r w:rsidRPr="008D53D4">
        <w:rPr>
          <w:sz w:val="16"/>
        </w:rPr>
        <w:t xml:space="preserve"> plants, </w:t>
      </w:r>
      <w:r w:rsidRPr="00225322">
        <w:rPr>
          <w:rStyle w:val="StyleBoldUnderline"/>
        </w:rPr>
        <w:t>and grid-connected energy storage technologies</w:t>
      </w:r>
      <w:r w:rsidRPr="008D53D4">
        <w:rPr>
          <w:sz w:val="16"/>
        </w:rPr>
        <w:t xml:space="preserve">, among others. </w:t>
      </w:r>
      <w:r w:rsidRPr="00522DB0">
        <w:rPr>
          <w:rStyle w:val="StyleBoldUnderline"/>
          <w:highlight w:val="green"/>
        </w:rPr>
        <w:t>The decision of the technology</w:t>
      </w:r>
      <w:r w:rsidRPr="008D53D4">
        <w:rPr>
          <w:rStyle w:val="StyleBoldUnderline"/>
          <w:b w:val="0"/>
          <w:sz w:val="12"/>
          <w:highlight w:val="green"/>
          <w:u w:val="none"/>
        </w:rPr>
        <w:t>¶</w:t>
      </w:r>
      <w:r w:rsidRPr="008D53D4">
        <w:rPr>
          <w:rStyle w:val="StyleBoldUnderline"/>
          <w:sz w:val="12"/>
          <w:highlight w:val="green"/>
        </w:rPr>
        <w:t xml:space="preserve"> </w:t>
      </w:r>
      <w:r w:rsidRPr="00522DB0">
        <w:rPr>
          <w:rStyle w:val="StyleBoldUnderline"/>
          <w:highlight w:val="green"/>
        </w:rPr>
        <w:t>assessment panel would direct</w:t>
      </w:r>
      <w:r w:rsidRPr="00225322">
        <w:rPr>
          <w:rStyle w:val="StyleBoldUnderline"/>
        </w:rPr>
        <w:t xml:space="preserve"> N-CET as to </w:t>
      </w:r>
      <w:r w:rsidRPr="00522DB0">
        <w:rPr>
          <w:rStyle w:val="StyleBoldUnderline"/>
          <w:highlight w:val="green"/>
        </w:rPr>
        <w:t>what kinds of demonstration sites would be necessary</w:t>
      </w:r>
      <w:proofErr w:type="gramStart"/>
      <w:r w:rsidRPr="008D53D4">
        <w:rPr>
          <w:sz w:val="16"/>
        </w:rPr>
        <w:t>.</w:t>
      </w:r>
      <w:r w:rsidRPr="008D53D4">
        <w:rPr>
          <w:sz w:val="12"/>
        </w:rPr>
        <w:t>¶</w:t>
      </w:r>
      <w:proofErr w:type="gramEnd"/>
      <w:r w:rsidRPr="008D53D4">
        <w:rPr>
          <w:sz w:val="16"/>
        </w:rPr>
        <w:t xml:space="preserve"> After an initial period of time (e.g., several years), N-CET would re-asses technology needs and consider</w:t>
      </w:r>
      <w:r w:rsidRPr="008D53D4">
        <w:rPr>
          <w:sz w:val="12"/>
        </w:rPr>
        <w:t>¶</w:t>
      </w:r>
      <w:r w:rsidRPr="008D53D4">
        <w:rPr>
          <w:sz w:val="16"/>
        </w:rPr>
        <w:t xml:space="preserve"> new demonstration zones and/or alterations or closures for existing N-CET zones.</w:t>
      </w:r>
      <w:r w:rsidRPr="008D53D4">
        <w:rPr>
          <w:sz w:val="12"/>
        </w:rPr>
        <w:t>¶</w:t>
      </w:r>
      <w:r w:rsidRPr="008D53D4">
        <w:rPr>
          <w:sz w:val="16"/>
        </w:rPr>
        <w:t xml:space="preserve"> Demonstration Site Selection and Preparation</w:t>
      </w:r>
      <w:r w:rsidRPr="008D53D4">
        <w:rPr>
          <w:sz w:val="12"/>
        </w:rPr>
        <w:t>¶</w:t>
      </w:r>
      <w:r w:rsidRPr="008D53D4">
        <w:rPr>
          <w:sz w:val="16"/>
        </w:rPr>
        <w:t xml:space="preserve"> Based on the results of the technology assessment and selection, N-CET would identify potential demonstration sites on federal lands and waters. This task would fall to DOI and DOD, as the primary stewards of suitable public lands and waters, although DOE-managed sites throughout the country would also be considered. The process would ensure that the best possible sites are identified for each technology type, while minimizing costs to the government</w:t>
      </w:r>
      <w:proofErr w:type="gramStart"/>
      <w:r w:rsidRPr="008D53D4">
        <w:rPr>
          <w:sz w:val="16"/>
        </w:rPr>
        <w:t>.</w:t>
      </w:r>
      <w:r w:rsidRPr="008D53D4">
        <w:rPr>
          <w:sz w:val="12"/>
        </w:rPr>
        <w:t>¶</w:t>
      </w:r>
      <w:proofErr w:type="gramEnd"/>
      <w:r w:rsidRPr="008D53D4">
        <w:rPr>
          <w:sz w:val="16"/>
        </w:rPr>
        <w:t xml:space="preserve"> Of the possible sites, DOE and DOD would select the sites best suited to be a “demonstration zone” for each technology category. Some necessary qualities—size, geology, and weather, for example— would vary by technology type, but all sites would require electricity grid interconnection or suitable indigenous, on-site demand (e.g., from military or industrial facilities or other large-scale energy consumers). Therefore, sites with advantageous existing infrastructure, such as electricity substations, large on-site energy demand, and/or proximity to long-distance transmission lines would be favored</w:t>
      </w:r>
      <w:proofErr w:type="gramStart"/>
      <w:r w:rsidRPr="008D53D4">
        <w:rPr>
          <w:sz w:val="16"/>
        </w:rPr>
        <w:t>.</w:t>
      </w:r>
      <w:r w:rsidRPr="008D53D4">
        <w:rPr>
          <w:sz w:val="12"/>
        </w:rPr>
        <w:t>¶</w:t>
      </w:r>
      <w:proofErr w:type="gramEnd"/>
      <w:r w:rsidRPr="008D53D4">
        <w:rPr>
          <w:sz w:val="16"/>
        </w:rPr>
        <w:t xml:space="preserve"> Each demonstration zone would ideally house a number of individual “testbeds”—ready-to-use sites suitable for large-scale demonstration of a given technology design—in order for multiple designs to undergo demonstration simultaneously. If an appropriate number of testbeds cannot be accommodated in a single demonstration zone, multiple demonstration zone locations may be selected for a given technology category</w:t>
      </w:r>
      <w:proofErr w:type="gramStart"/>
      <w:r w:rsidRPr="008D53D4">
        <w:rPr>
          <w:sz w:val="16"/>
        </w:rPr>
        <w:t>.</w:t>
      </w:r>
      <w:r w:rsidRPr="008D53D4">
        <w:rPr>
          <w:sz w:val="12"/>
        </w:rPr>
        <w:t>¶</w:t>
      </w:r>
      <w:proofErr w:type="gramEnd"/>
      <w:r w:rsidRPr="008D53D4">
        <w:rPr>
          <w:sz w:val="16"/>
        </w:rPr>
        <w:t xml:space="preserve"> In addition to identifying suitable sites, N-CET would facilitate demonstration by pre-permitting testbeds and conducting programmatic environmental impact statement (EIS) assessments for demonstration zones. DOI would head this effort with support from DOE. 25 Similar actions are already underway on public lands. For example, as part its efforts to comply with the Energy Policy Act of 2005, which calls for greater use of public lands for energy production, BLM has completed programmatic environmental impact statements for commercial, utility-scale wind and geothermal plant siting on BLM-managed lands and is currently conducting a programmatic EIS for solar energy plants. 26</w:t>
      </w:r>
      <w:r w:rsidRPr="008D53D4">
        <w:rPr>
          <w:sz w:val="12"/>
        </w:rPr>
        <w:t>¶</w:t>
      </w:r>
      <w:r w:rsidRPr="008D53D4">
        <w:rPr>
          <w:sz w:val="16"/>
        </w:rPr>
        <w:t xml:space="preserve"> N-CET would further lower the barriers to demonstration by supplying the appropriate basic infrastructure for the demonstration zones, according to technology type. This would include access roads or port facilities, water supply as needed for plant cooling, and basic testbed site preparation to prepare for construction activities</w:t>
      </w:r>
      <w:proofErr w:type="gramStart"/>
      <w:r w:rsidRPr="008D53D4">
        <w:rPr>
          <w:sz w:val="16"/>
        </w:rPr>
        <w:t>.</w:t>
      </w:r>
      <w:r w:rsidRPr="008D53D4">
        <w:rPr>
          <w:sz w:val="12"/>
        </w:rPr>
        <w:t>¶</w:t>
      </w:r>
      <w:proofErr w:type="gramEnd"/>
      <w:r w:rsidRPr="008D53D4">
        <w:rPr>
          <w:sz w:val="16"/>
        </w:rPr>
        <w:t xml:space="preserve"> In order to provide true performance evaluations, all N-CET demonstration zones would be grid-connected or serve suitable indigenous, on-site energy load centers. As needed, N-CET would build or upgrade substations and transmission grid interconnection infrastructure. N-CET would also prenegotiate interconnection and transmission capacity allocation agreements with transmission line owners, to be finalized after specific technology designs have been selected</w:t>
      </w:r>
      <w:proofErr w:type="gramStart"/>
      <w:r w:rsidRPr="008D53D4">
        <w:rPr>
          <w:sz w:val="16"/>
        </w:rPr>
        <w:t>.</w:t>
      </w:r>
      <w:r w:rsidRPr="008D53D4">
        <w:rPr>
          <w:sz w:val="12"/>
        </w:rPr>
        <w:t>¶</w:t>
      </w:r>
      <w:proofErr w:type="gramEnd"/>
      <w:r w:rsidRPr="008D53D4">
        <w:rPr>
          <w:sz w:val="16"/>
        </w:rPr>
        <w:t xml:space="preserve"> By establishing plug and play testbeds at N-CET demonstration zones, the program will greatly reduce the demonstration hurdles faced by new and innovative clean energy technologies. By reducing the cost, time, and permitting burdens associated with finding and preparing sites for demonstration, N-CET will allow more designs to reach demonstration and accelerate the commercialization of promising clean energy technologies</w:t>
      </w:r>
      <w:proofErr w:type="gramStart"/>
      <w:r w:rsidRPr="008D53D4">
        <w:rPr>
          <w:sz w:val="16"/>
        </w:rPr>
        <w:t>.</w:t>
      </w:r>
      <w:r w:rsidRPr="008D53D4">
        <w:rPr>
          <w:sz w:val="12"/>
        </w:rPr>
        <w:t>¶</w:t>
      </w:r>
      <w:proofErr w:type="gramEnd"/>
      <w:r w:rsidRPr="008D53D4">
        <w:rPr>
          <w:sz w:val="16"/>
        </w:rPr>
        <w:t xml:space="preserve"> Competitive Application Process</w:t>
      </w:r>
      <w:r w:rsidRPr="008D53D4">
        <w:rPr>
          <w:sz w:val="12"/>
        </w:rPr>
        <w:t>¶</w:t>
      </w:r>
      <w:r w:rsidRPr="008D53D4">
        <w:rPr>
          <w:sz w:val="16"/>
        </w:rPr>
        <w:t xml:space="preserve"> After establishing an operational demonstration zone, </w:t>
      </w:r>
      <w:r w:rsidRPr="00522DB0">
        <w:rPr>
          <w:rStyle w:val="StyleBoldUnderline"/>
          <w:highlight w:val="green"/>
        </w:rPr>
        <w:t>N-CET would oversee a competitive application process</w:t>
      </w:r>
      <w:r w:rsidRPr="00FB3083">
        <w:rPr>
          <w:rStyle w:val="StyleBoldUnderline"/>
        </w:rPr>
        <w:t xml:space="preserve"> to select the designs that would be granted use of the testbeds</w:t>
      </w:r>
      <w:r w:rsidRPr="008D53D4">
        <w:rPr>
          <w:sz w:val="16"/>
        </w:rPr>
        <w:t xml:space="preserve">. </w:t>
      </w:r>
      <w:r w:rsidRPr="00FB3083">
        <w:rPr>
          <w:rStyle w:val="StyleBoldUnderline"/>
        </w:rPr>
        <w:t>Applicants could be any private firms, public-private partnerships, or consortia whose technology fits the qualities outlined above for technology assessment</w:t>
      </w:r>
      <w:r w:rsidRPr="008D53D4">
        <w:rPr>
          <w:sz w:val="16"/>
        </w:rPr>
        <w:t xml:space="preserve">. </w:t>
      </w:r>
      <w:r w:rsidRPr="00522DB0">
        <w:rPr>
          <w:rStyle w:val="StyleBoldUnderline"/>
          <w:highlight w:val="green"/>
        </w:rPr>
        <w:t>The design must have long-term potential to reach a market-competitive price and</w:t>
      </w:r>
      <w:r w:rsidRPr="00FB3083">
        <w:rPr>
          <w:rStyle w:val="StyleBoldUnderline"/>
        </w:rPr>
        <w:t xml:space="preserve">/or </w:t>
      </w:r>
      <w:r w:rsidRPr="00522DB0">
        <w:rPr>
          <w:rStyle w:val="StyleBoldUnderline"/>
          <w:highlight w:val="green"/>
        </w:rPr>
        <w:t>should meet</w:t>
      </w:r>
      <w:r w:rsidRPr="00FB3083">
        <w:rPr>
          <w:rStyle w:val="StyleBoldUnderline"/>
        </w:rPr>
        <w:t xml:space="preserve"> military </w:t>
      </w:r>
      <w:r w:rsidRPr="00522DB0">
        <w:rPr>
          <w:rStyle w:val="StyleBoldUnderline"/>
          <w:highlight w:val="green"/>
        </w:rPr>
        <w:t>procurement requirements</w:t>
      </w:r>
      <w:r w:rsidRPr="008D53D4">
        <w:rPr>
          <w:sz w:val="16"/>
        </w:rPr>
        <w:t>. Applicant designs must be sufficiently advanced to conduct a grid-connected, large-scale pilot or full-scale demonstration. Applicants must also prove their ability to meet their share of the project-specific financing, discussed further below</w:t>
      </w:r>
      <w:proofErr w:type="gramStart"/>
      <w:r w:rsidRPr="008D53D4">
        <w:rPr>
          <w:sz w:val="16"/>
        </w:rPr>
        <w:t>.</w:t>
      </w:r>
      <w:r w:rsidRPr="008D53D4">
        <w:rPr>
          <w:sz w:val="12"/>
        </w:rPr>
        <w:t>¶</w:t>
      </w:r>
      <w:proofErr w:type="gramEnd"/>
      <w:r w:rsidRPr="008D53D4">
        <w:rPr>
          <w:sz w:val="16"/>
        </w:rPr>
        <w:t xml:space="preserve"> Financing</w:t>
      </w:r>
      <w:r w:rsidRPr="008D53D4">
        <w:rPr>
          <w:sz w:val="12"/>
        </w:rPr>
        <w:t>¶</w:t>
      </w:r>
      <w:r w:rsidRPr="008D53D4">
        <w:rPr>
          <w:sz w:val="16"/>
        </w:rPr>
        <w:t xml:space="preserve"> N-CET could be housed within DOE, but with a separate congressional authorization and high level of autonomy so that it can most freely function as a productive collaboration between DOE, DOD, and DOI. N-CET’s budget would provide funding for technology assessment, site selection, pre-permitting, programmatic EISs, construction of basic common infrastructure, applicant selection, and program administration</w:t>
      </w:r>
      <w:proofErr w:type="gramStart"/>
      <w:r w:rsidRPr="008D53D4">
        <w:rPr>
          <w:sz w:val="16"/>
        </w:rPr>
        <w:t>.</w:t>
      </w:r>
      <w:r w:rsidRPr="008D53D4">
        <w:rPr>
          <w:sz w:val="12"/>
        </w:rPr>
        <w:t>¶</w:t>
      </w:r>
      <w:proofErr w:type="gramEnd"/>
      <w:r w:rsidRPr="008D53D4">
        <w:rPr>
          <w:sz w:val="16"/>
        </w:rPr>
        <w:t xml:space="preserve"> Securing project-specific financing to cover the cost of demonstration project construction and installation, operation, testing, validation, and monitoring would be the responsibility of the project applicant. While applicants may draw on existing federal programs designed to finance or reduce risk for innovative energy technology demonstrations, at least </w:t>
      </w:r>
      <w:proofErr w:type="gramStart"/>
      <w:r w:rsidRPr="008D53D4">
        <w:rPr>
          <w:sz w:val="16"/>
        </w:rPr>
        <w:t>35 percent of project financing costs should be provided by private sector participants in the project</w:t>
      </w:r>
      <w:proofErr w:type="gramEnd"/>
      <w:r w:rsidRPr="008D53D4">
        <w:rPr>
          <w:sz w:val="16"/>
        </w:rPr>
        <w:t>. 27 This cost share requirement will ensure private sector involvement, a necessary step to reduce technology risk and spur commercialization</w:t>
      </w:r>
      <w:proofErr w:type="gramStart"/>
      <w:r w:rsidRPr="008D53D4">
        <w:rPr>
          <w:sz w:val="16"/>
        </w:rPr>
        <w:t>.</w:t>
      </w:r>
      <w:r w:rsidRPr="008D53D4">
        <w:rPr>
          <w:sz w:val="12"/>
        </w:rPr>
        <w:t>¶</w:t>
      </w:r>
      <w:proofErr w:type="gramEnd"/>
      <w:r w:rsidRPr="008D53D4">
        <w:rPr>
          <w:sz w:val="16"/>
        </w:rPr>
        <w:t xml:space="preserve"> While N-CET is a novel concept that will reduce key barriers to financing the demonstration and commercialization of nascent clean energy technologies, it remains one piece of the larger puzzle of securing financing for these early-stage energy technologies. This proposal will need to be considered along with other financing mechanisms to address the wide range of financing challenges that face innovative clean energy companies along the entire technology innovation lifecycle. 28</w:t>
      </w:r>
      <w:r w:rsidRPr="008D53D4">
        <w:rPr>
          <w:sz w:val="12"/>
        </w:rPr>
        <w:t>¶</w:t>
      </w:r>
      <w:r w:rsidRPr="008D53D4">
        <w:rPr>
          <w:sz w:val="16"/>
        </w:rPr>
        <w:t xml:space="preserve"> Department of Defense Participation</w:t>
      </w:r>
      <w:r w:rsidRPr="008D53D4">
        <w:rPr>
          <w:sz w:val="12"/>
        </w:rPr>
        <w:t>¶</w:t>
      </w:r>
      <w:r w:rsidRPr="008D53D4">
        <w:rPr>
          <w:sz w:val="16"/>
        </w:rPr>
        <w:t xml:space="preserve"> As the nation’s single largest energy consumer, </w:t>
      </w:r>
      <w:r w:rsidRPr="00306948">
        <w:rPr>
          <w:rStyle w:val="StyleBoldUnderline"/>
        </w:rPr>
        <w:t>the DOD has strong motivation to optimize its energy use</w:t>
      </w:r>
      <w:r w:rsidRPr="008D53D4">
        <w:rPr>
          <w:sz w:val="16"/>
        </w:rPr>
        <w:t>. As discussed earlier, the military has an acute need for non-fossil fuel alternatives and to enhance the resiliency of electricity grids at military facilities at home and abroad. As a result, DOD is motivated to explore new options and is already accelerating the demonstration of biofuels for Air Force aircraft and Navy vessels and opening military lands for clean energy generation. 29</w:t>
      </w:r>
      <w:r w:rsidRPr="008D53D4">
        <w:rPr>
          <w:sz w:val="12"/>
        </w:rPr>
        <w:t>¶</w:t>
      </w:r>
      <w:r w:rsidRPr="008D53D4">
        <w:rPr>
          <w:sz w:val="16"/>
        </w:rPr>
        <w:t xml:space="preserve"> </w:t>
      </w:r>
      <w:r w:rsidRPr="00522DB0">
        <w:rPr>
          <w:rStyle w:val="StyleBoldUnderline"/>
          <w:highlight w:val="green"/>
        </w:rPr>
        <w:t>N-CET will provide DOD further opportunities to engage in dual-use energy technology demonstrations</w:t>
      </w:r>
      <w:r w:rsidRPr="00306948">
        <w:rPr>
          <w:rStyle w:val="StyleBoldUnderline"/>
        </w:rPr>
        <w:t xml:space="preserve"> to meet civilian and military energy needs</w:t>
      </w:r>
      <w:r w:rsidRPr="008D53D4">
        <w:rPr>
          <w:sz w:val="16"/>
        </w:rPr>
        <w:t xml:space="preserve">. </w:t>
      </w:r>
      <w:r w:rsidRPr="00306948">
        <w:rPr>
          <w:rStyle w:val="StyleBoldUnderline"/>
        </w:rPr>
        <w:t>As part of the N-CET technology assessment and selection process, DOD will be able to highlight and recommend technologies it deems necessary and beneficial</w:t>
      </w:r>
      <w:r w:rsidRPr="008D53D4">
        <w:rPr>
          <w:sz w:val="16"/>
        </w:rPr>
        <w:t>. DOD may also opt to make its own lands available for demonstration zones. In addition, the military is likely to be a willing and effective partner in clean energy innovation efforts</w:t>
      </w:r>
      <w:proofErr w:type="gramStart"/>
      <w:r w:rsidRPr="008D53D4">
        <w:rPr>
          <w:sz w:val="16"/>
        </w:rPr>
        <w:t>.</w:t>
      </w:r>
      <w:r w:rsidRPr="008D53D4">
        <w:rPr>
          <w:sz w:val="12"/>
        </w:rPr>
        <w:t>¶</w:t>
      </w:r>
      <w:proofErr w:type="gramEnd"/>
      <w:r w:rsidRPr="008D53D4">
        <w:rPr>
          <w:sz w:val="16"/>
        </w:rPr>
        <w:t xml:space="preserve"> The CNA Military Advisory Board finds that “in the course of addressing its most serious energy challenges, the Department of Defense can contribute to national solutions as a technological innovator, early adopter, and testbed.” 30 </w:t>
      </w:r>
      <w:r w:rsidRPr="00306948">
        <w:rPr>
          <w:rStyle w:val="StyleBoldUnderline"/>
        </w:rPr>
        <w:t>Because of its unique structure, leadership culture, and experience with technology innovation, DOD “can be a powerful catalyst of energy innovation</w:t>
      </w:r>
      <w:r w:rsidRPr="008D53D4">
        <w:rPr>
          <w:sz w:val="16"/>
        </w:rPr>
        <w:t>,” especially when collaborating with other agencies. 31 N-CET will provide an invaluable opportunity for DOD to act on these advantages in collaboration with DOE, serving as a guide and testbed in the country’s search for effective advanced energy technologies.</w:t>
      </w:r>
    </w:p>
    <w:p w:rsidR="008D5DC0" w:rsidRDefault="008D5DC0" w:rsidP="008D5DC0">
      <w:r>
        <w:t xml:space="preserve"> </w:t>
      </w:r>
    </w:p>
    <w:p w:rsidR="008D5DC0" w:rsidRDefault="008D5DC0" w:rsidP="008D5DC0">
      <w:pPr>
        <w:pStyle w:val="Heading4"/>
        <w:rPr>
          <w:u w:val="single"/>
        </w:rPr>
      </w:pPr>
      <w:r>
        <w:rPr>
          <w:u w:val="single"/>
        </w:rPr>
        <w:t>Process over product</w:t>
      </w:r>
      <w:r>
        <w:t xml:space="preserve"> – this counterplan </w:t>
      </w:r>
      <w:r w:rsidRPr="00AD1323">
        <w:t xml:space="preserve">encourages the development of </w:t>
      </w:r>
      <w:r w:rsidRPr="00D25FC0">
        <w:rPr>
          <w:u w:val="single"/>
        </w:rPr>
        <w:t>better researched and planned</w:t>
      </w:r>
      <w:r w:rsidRPr="00AD1323">
        <w:t xml:space="preserve"> policies and is vital to being a competent advocate </w:t>
      </w:r>
      <w:r>
        <w:t xml:space="preserve">for energy policy – the alternative is </w:t>
      </w:r>
      <w:r>
        <w:rPr>
          <w:u w:val="single"/>
        </w:rPr>
        <w:t>policy failure</w:t>
      </w:r>
    </w:p>
    <w:p w:rsidR="008D5DC0" w:rsidRDefault="008D5DC0" w:rsidP="008D5DC0">
      <w:r>
        <w:rPr>
          <w:b/>
        </w:rPr>
        <w:t xml:space="preserve">Nolon 11 </w:t>
      </w:r>
      <w:r>
        <w:t>– Associate Professor of Law and Dispute Resolution Program Director, Vermont Law School</w:t>
      </w:r>
    </w:p>
    <w:p w:rsidR="008D5DC0" w:rsidRPr="00CB68BE" w:rsidRDefault="008D5DC0" w:rsidP="008D5DC0">
      <w:pPr>
        <w:rPr>
          <w:sz w:val="16"/>
          <w:szCs w:val="16"/>
        </w:rPr>
      </w:pPr>
      <w:r w:rsidRPr="00CB68BE">
        <w:rPr>
          <w:sz w:val="16"/>
          <w:szCs w:val="16"/>
        </w:rPr>
        <w:t xml:space="preserve">(Sean, “NEGOTIATING THE WIND: A FRAMEWORK TO ENGAGE CITIZENS IN SITING WIND TURBINES”, </w:t>
      </w:r>
      <w:hyperlink r:id="rId15" w:history="1">
        <w:r w:rsidRPr="00CB68BE">
          <w:rPr>
            <w:rStyle w:val="Hyperlink"/>
            <w:sz w:val="16"/>
            <w:szCs w:val="16"/>
          </w:rPr>
          <w:t>http://cojcr.org/vol12no2/327-372.pdf</w:t>
        </w:r>
      </w:hyperlink>
      <w:r w:rsidRPr="00CB68BE">
        <w:rPr>
          <w:sz w:val="16"/>
          <w:szCs w:val="16"/>
        </w:rPr>
        <w:t>, dml)</w:t>
      </w:r>
    </w:p>
    <w:p w:rsidR="008D5DC0" w:rsidRDefault="008D5DC0" w:rsidP="008D5DC0"/>
    <w:p w:rsidR="008D5DC0" w:rsidRPr="00CB68BE" w:rsidRDefault="008D5DC0" w:rsidP="008D5DC0">
      <w:pPr>
        <w:rPr>
          <w:rStyle w:val="StyleBoldUnderline"/>
        </w:rPr>
      </w:pPr>
      <w:r w:rsidRPr="00CB68BE">
        <w:rPr>
          <w:rStyle w:val="StyleBoldUnderline"/>
        </w:rPr>
        <w:t>Despite demonstrated need and available technology</w:t>
      </w:r>
      <w:r w:rsidRPr="00CB68BE">
        <w:rPr>
          <w:sz w:val="16"/>
        </w:rPr>
        <w:t xml:space="preserve">, the promise of wind </w:t>
      </w:r>
      <w:r w:rsidRPr="008C4339">
        <w:rPr>
          <w:rStyle w:val="StyleBoldUnderline"/>
          <w:highlight w:val="green"/>
        </w:rPr>
        <w:t>energy has yet to live up to its potential</w:t>
      </w:r>
      <w:r w:rsidRPr="00CB68BE">
        <w:rPr>
          <w:rStyle w:val="StyleBoldUnderline"/>
        </w:rPr>
        <w:t xml:space="preserve">. As a society, </w:t>
      </w:r>
      <w:r w:rsidRPr="008C4339">
        <w:rPr>
          <w:rStyle w:val="StyleBoldUnderline"/>
          <w:highlight w:val="green"/>
        </w:rPr>
        <w:t>we see</w:t>
      </w:r>
      <w:r w:rsidRPr="00CB68BE">
        <w:rPr>
          <w:rStyle w:val="StyleBoldUnderline"/>
        </w:rPr>
        <w:t xml:space="preserve"> the </w:t>
      </w:r>
      <w:r w:rsidRPr="008C4339">
        <w:rPr>
          <w:rStyle w:val="StyleBoldUnderline"/>
          <w:highlight w:val="green"/>
        </w:rPr>
        <w:t>benefits</w:t>
      </w:r>
      <w:r w:rsidRPr="00CB68BE">
        <w:rPr>
          <w:rStyle w:val="StyleBoldUnderline"/>
        </w:rPr>
        <w:t xml:space="preserve"> of</w:t>
      </w:r>
      <w:r w:rsidRPr="00CB68BE">
        <w:rPr>
          <w:sz w:val="16"/>
        </w:rPr>
        <w:t xml:space="preserve"> renewable sources of </w:t>
      </w:r>
      <w:r w:rsidRPr="00CB68BE">
        <w:rPr>
          <w:rStyle w:val="StyleBoldUnderline"/>
        </w:rPr>
        <w:t xml:space="preserve">energy </w:t>
      </w:r>
      <w:r w:rsidRPr="008C4339">
        <w:rPr>
          <w:rStyle w:val="StyleBoldUnderline"/>
          <w:highlight w:val="green"/>
        </w:rPr>
        <w:t>but struggle to implement our vision</w:t>
      </w:r>
      <w:r w:rsidRPr="00CB68BE">
        <w:rPr>
          <w:sz w:val="16"/>
        </w:rPr>
        <w:t xml:space="preserve"> through siting of new facilities. In some instances, </w:t>
      </w:r>
      <w:r w:rsidRPr="008C4339">
        <w:rPr>
          <w:rStyle w:val="StyleBoldUnderline"/>
          <w:highlight w:val="green"/>
        </w:rPr>
        <w:t>this</w:t>
      </w:r>
      <w:r w:rsidRPr="00CB68BE">
        <w:rPr>
          <w:rStyle w:val="StyleBoldUnderline"/>
        </w:rPr>
        <w:t xml:space="preserve"> gap </w:t>
      </w:r>
      <w:r w:rsidRPr="008C4339">
        <w:rPr>
          <w:rStyle w:val="StyleBoldUnderline"/>
          <w:highlight w:val="green"/>
        </w:rPr>
        <w:t>results from</w:t>
      </w:r>
      <w:r w:rsidRPr="00CB68BE">
        <w:rPr>
          <w:rStyle w:val="StyleBoldUnderline"/>
        </w:rPr>
        <w:t xml:space="preserve"> opposition caused by applicants’ and regulators’ </w:t>
      </w:r>
      <w:r w:rsidRPr="008C4339">
        <w:rPr>
          <w:rStyle w:val="StyleBoldUnderline"/>
          <w:highlight w:val="green"/>
        </w:rPr>
        <w:t>emphasis</w:t>
      </w:r>
      <w:r w:rsidRPr="00CB68BE">
        <w:rPr>
          <w:sz w:val="16"/>
        </w:rPr>
        <w:t xml:space="preserve"> (read: overemphasis) </w:t>
      </w:r>
      <w:r w:rsidRPr="008C4339">
        <w:rPr>
          <w:rStyle w:val="StyleBoldUnderline"/>
          <w:highlight w:val="green"/>
        </w:rPr>
        <w:t>on the substance rather than the process of decision-making</w:t>
      </w:r>
      <w:r w:rsidRPr="00CB68BE">
        <w:rPr>
          <w:sz w:val="16"/>
        </w:rPr>
        <w:t xml:space="preserve">. Applicants often enter an approval process expecting that doling out concessions will adequately address citizen opposition. The resulting opposition is often as much a product of what was proposed as how it was proposed. 210 </w:t>
      </w:r>
      <w:r w:rsidRPr="008C4339">
        <w:rPr>
          <w:rStyle w:val="StyleBoldUnderline"/>
          <w:highlight w:val="green"/>
        </w:rPr>
        <w:t>Attending to procedural needs</w:t>
      </w:r>
      <w:r w:rsidRPr="00CB68BE">
        <w:rPr>
          <w:rStyle w:val="StyleBoldUnderline"/>
        </w:rPr>
        <w:t xml:space="preserve"> as well as substantive needs </w:t>
      </w:r>
      <w:r w:rsidRPr="008C4339">
        <w:rPr>
          <w:rStyle w:val="StyleBoldUnderline"/>
          <w:highlight w:val="green"/>
        </w:rPr>
        <w:t>can</w:t>
      </w:r>
      <w:r w:rsidRPr="00CB68BE">
        <w:rPr>
          <w:rStyle w:val="StyleBoldUnderline"/>
        </w:rPr>
        <w:t xml:space="preserve"> offer some solace to weary and suspicious citizens and </w:t>
      </w:r>
      <w:r w:rsidRPr="008C4339">
        <w:rPr>
          <w:rStyle w:val="StyleBoldUnderline"/>
          <w:highlight w:val="green"/>
        </w:rPr>
        <w:t>provide</w:t>
      </w:r>
      <w:r w:rsidRPr="008C4339">
        <w:rPr>
          <w:rStyle w:val="StyleBoldUnderline"/>
        </w:rPr>
        <w:t xml:space="preserve"> the substrate on which </w:t>
      </w:r>
      <w:r w:rsidRPr="008C4339">
        <w:rPr>
          <w:rStyle w:val="StyleBoldUnderline"/>
          <w:highlight w:val="green"/>
        </w:rPr>
        <w:t>a satisfactory solution</w:t>
      </w:r>
      <w:r w:rsidRPr="008C4339">
        <w:rPr>
          <w:rStyle w:val="StyleBoldUnderline"/>
        </w:rPr>
        <w:t xml:space="preserve"> can be reached.</w:t>
      </w:r>
    </w:p>
    <w:p w:rsidR="008D5DC0" w:rsidRDefault="008D5DC0" w:rsidP="008D5DC0"/>
    <w:p w:rsidR="008D5DC0" w:rsidRDefault="008D5DC0" w:rsidP="008D5DC0">
      <w:pPr>
        <w:pStyle w:val="Heading4"/>
      </w:pPr>
      <w:proofErr w:type="gramStart"/>
      <w:r>
        <w:t>resolved</w:t>
      </w:r>
      <w:proofErr w:type="gramEnd"/>
      <w:r>
        <w:t xml:space="preserve"> --- it means permanence and certainty </w:t>
      </w:r>
    </w:p>
    <w:p w:rsidR="008D5DC0" w:rsidRPr="00721F6B" w:rsidRDefault="008D5DC0" w:rsidP="008D5DC0">
      <w:pPr>
        <w:rPr>
          <w:rStyle w:val="StyleStyleBold12pt"/>
        </w:rPr>
      </w:pPr>
      <w:r>
        <w:rPr>
          <w:rStyle w:val="StyleStyleBold12pt"/>
        </w:rPr>
        <w:t>Google Dictionary, 12-</w:t>
      </w:r>
    </w:p>
    <w:p w:rsidR="008D5DC0" w:rsidRPr="00861C94" w:rsidRDefault="008D5DC0" w:rsidP="008D5DC0">
      <w:pPr>
        <w:tabs>
          <w:tab w:val="left" w:pos="1350"/>
        </w:tabs>
        <w:rPr>
          <w:b/>
        </w:rPr>
      </w:pPr>
      <w:r w:rsidRPr="00861C94">
        <w:rPr>
          <w:b/>
        </w:rPr>
        <w:t xml:space="preserve"> </w:t>
      </w:r>
      <w:r w:rsidRPr="00861C94">
        <w:rPr>
          <w:sz w:val="16"/>
        </w:rPr>
        <w:t xml:space="preserve">[“Define Resolved” </w:t>
      </w:r>
      <w:hyperlink r:id="rId16" w:history="1">
        <w:r w:rsidRPr="00861C94">
          <w:rPr>
            <w:rStyle w:val="Hyperlink"/>
            <w:sz w:val="16"/>
          </w:rPr>
          <w:t>https://www.google.com/search?q=define+resolved&amp;ie=utf-8&amp;oe=utf-8&amp;aq=t&amp;rls=org.mozilla:en-US:official&amp;client=firefox-a</w:t>
        </w:r>
      </w:hyperlink>
      <w:r w:rsidRPr="00861C94">
        <w:rPr>
          <w:sz w:val="16"/>
        </w:rPr>
        <w:t>]</w:t>
      </w:r>
      <w:r w:rsidRPr="00861C94">
        <w:rPr>
          <w:b/>
        </w:rPr>
        <w:t xml:space="preserve"> </w:t>
      </w:r>
    </w:p>
    <w:p w:rsidR="008D5DC0" w:rsidRDefault="008D5DC0" w:rsidP="008D5DC0">
      <w:pPr>
        <w:rPr>
          <w:u w:val="single"/>
        </w:rPr>
      </w:pPr>
      <w:r w:rsidRPr="004C2953">
        <w:rPr>
          <w:rStyle w:val="Emphasis"/>
          <w:highlight w:val="yellow"/>
        </w:rPr>
        <w:t>Firmly determined</w:t>
      </w:r>
      <w:r w:rsidRPr="004C2953">
        <w:rPr>
          <w:rStyle w:val="StyleBoldUnderline"/>
          <w:highlight w:val="yellow"/>
        </w:rPr>
        <w:t xml:space="preserve"> to do something</w:t>
      </w:r>
      <w:r w:rsidRPr="00861C94">
        <w:rPr>
          <w:u w:val="single"/>
        </w:rPr>
        <w:t>.</w:t>
      </w:r>
    </w:p>
    <w:p w:rsidR="008D5DC0" w:rsidRDefault="008D5DC0" w:rsidP="008D5DC0">
      <w:pPr>
        <w:pStyle w:val="Heading4"/>
      </w:pPr>
      <w:r>
        <w:t xml:space="preserve">It must be definite </w:t>
      </w:r>
    </w:p>
    <w:p w:rsidR="008D5DC0" w:rsidRDefault="008D5DC0" w:rsidP="008D5DC0">
      <w:r>
        <w:rPr>
          <w:b/>
        </w:rPr>
        <w:t xml:space="preserve">Dictionary.com </w:t>
      </w:r>
      <w:r>
        <w:t>(</w:t>
      </w:r>
      <w:hyperlink r:id="rId17" w:history="1">
        <w:r w:rsidRPr="00FB256E">
          <w:rPr>
            <w:rStyle w:val="Hyperlink"/>
          </w:rPr>
          <w:t>www.dictionary.com/browsed/resolved</w:t>
        </w:r>
      </w:hyperlink>
    </w:p>
    <w:p w:rsidR="008D5DC0" w:rsidRPr="00053245" w:rsidRDefault="008D5DC0" w:rsidP="008D5DC0">
      <w:pPr>
        <w:rPr>
          <w:u w:val="single"/>
        </w:rPr>
      </w:pPr>
      <w:r w:rsidRPr="00053245">
        <w:rPr>
          <w:highlight w:val="cyan"/>
          <w:u w:val="single"/>
        </w:rPr>
        <w:t>Resolve:</w:t>
      </w:r>
    </w:p>
    <w:p w:rsidR="008D5DC0" w:rsidRPr="00053245" w:rsidRDefault="008D5DC0" w:rsidP="008D5DC0">
      <w:pPr>
        <w:rPr>
          <w:rFonts w:eastAsia="Times New Roman"/>
          <w:u w:val="single"/>
        </w:rPr>
      </w:pPr>
      <w:proofErr w:type="gramStart"/>
      <w:r w:rsidRPr="00053245">
        <w:rPr>
          <w:rFonts w:eastAsia="Times New Roman"/>
          <w:color w:val="333333"/>
          <w:highlight w:val="cyan"/>
          <w:u w:val="single"/>
        </w:rPr>
        <w:t>to</w:t>
      </w:r>
      <w:proofErr w:type="gramEnd"/>
      <w:r w:rsidRPr="00053245">
        <w:rPr>
          <w:rFonts w:eastAsia="Times New Roman"/>
          <w:highlight w:val="cyan"/>
          <w:u w:val="single"/>
        </w:rPr>
        <w:t xml:space="preserve"> come to a </w:t>
      </w:r>
      <w:r w:rsidRPr="00053245">
        <w:rPr>
          <w:rFonts w:eastAsia="Times New Roman"/>
          <w:color w:val="333333"/>
          <w:highlight w:val="cyan"/>
          <w:u w:val="single"/>
        </w:rPr>
        <w:t>definite</w:t>
      </w:r>
      <w:r w:rsidRPr="00053245">
        <w:rPr>
          <w:rFonts w:eastAsia="Times New Roman"/>
          <w:u w:val="single"/>
        </w:rPr>
        <w:t xml:space="preserve"> </w:t>
      </w:r>
      <w:r w:rsidRPr="00053245">
        <w:rPr>
          <w:rFonts w:eastAsia="Times New Roman"/>
          <w:color w:val="333333"/>
          <w:u w:val="single"/>
        </w:rPr>
        <w:t>or</w:t>
      </w:r>
      <w:r w:rsidRPr="00053245">
        <w:rPr>
          <w:rFonts w:eastAsia="Times New Roman"/>
          <w:u w:val="single"/>
        </w:rPr>
        <w:t xml:space="preserve"> earnest </w:t>
      </w:r>
      <w:r w:rsidRPr="00053245">
        <w:rPr>
          <w:rFonts w:eastAsia="Times New Roman"/>
          <w:highlight w:val="cyan"/>
          <w:u w:val="single"/>
        </w:rPr>
        <w:t>decision about</w:t>
      </w:r>
      <w:r w:rsidRPr="00053245">
        <w:rPr>
          <w:rFonts w:eastAsia="Times New Roman"/>
          <w:u w:val="single"/>
        </w:rPr>
        <w:t xml:space="preserve">; determine </w:t>
      </w:r>
      <w:r w:rsidRPr="00053245">
        <w:rPr>
          <w:rFonts w:eastAsia="Times New Roman"/>
          <w:color w:val="333333"/>
          <w:u w:val="single"/>
        </w:rPr>
        <w:t>(to</w:t>
      </w:r>
      <w:r w:rsidRPr="00053245">
        <w:rPr>
          <w:rFonts w:eastAsia="Times New Roman"/>
          <w:u w:val="single"/>
        </w:rPr>
        <w:t xml:space="preserve"> do something): </w:t>
      </w:r>
      <w:r w:rsidRPr="00053245">
        <w:rPr>
          <w:rFonts w:eastAsia="Times New Roman"/>
          <w:color w:val="333333"/>
          <w:u w:val="single"/>
        </w:rPr>
        <w:t>I</w:t>
      </w:r>
      <w:r w:rsidRPr="00053245">
        <w:rPr>
          <w:rFonts w:eastAsia="Times New Roman"/>
          <w:u w:val="single"/>
        </w:rPr>
        <w:t xml:space="preserve"> have resolved that I shall live to the full. </w:t>
      </w:r>
    </w:p>
    <w:p w:rsidR="008D5DC0" w:rsidRDefault="008D5DC0" w:rsidP="008D5DC0"/>
    <w:p w:rsidR="008D5DC0" w:rsidRDefault="008D5DC0" w:rsidP="008D5DC0">
      <w:pPr>
        <w:pStyle w:val="Heading4"/>
      </w:pPr>
      <w:proofErr w:type="gramStart"/>
      <w:r>
        <w:t>should</w:t>
      </w:r>
      <w:proofErr w:type="gramEnd"/>
      <w:r>
        <w:t xml:space="preserve"> requires immediate legal effect</w:t>
      </w:r>
    </w:p>
    <w:p w:rsidR="008D5DC0" w:rsidRPr="004C2953" w:rsidRDefault="008D5DC0" w:rsidP="008D5DC0">
      <w:pPr>
        <w:tabs>
          <w:tab w:val="left" w:pos="1350"/>
        </w:tabs>
        <w:rPr>
          <w:rStyle w:val="StyleStyleBold12pt"/>
        </w:rPr>
      </w:pPr>
      <w:r>
        <w:rPr>
          <w:rStyle w:val="StyleStyleBold12pt"/>
        </w:rPr>
        <w:t>Summers, 94-</w:t>
      </w:r>
    </w:p>
    <w:p w:rsidR="008D5DC0" w:rsidRDefault="008D5DC0" w:rsidP="008D5DC0">
      <w:pPr>
        <w:tabs>
          <w:tab w:val="left" w:pos="1350"/>
        </w:tabs>
        <w:rPr>
          <w:sz w:val="16"/>
        </w:rPr>
      </w:pPr>
      <w:r w:rsidRPr="00861C94">
        <w:t xml:space="preserve"> </w:t>
      </w:r>
      <w:r w:rsidRPr="00861C94">
        <w:rPr>
          <w:sz w:val="16"/>
        </w:rPr>
        <w:t xml:space="preserve">[Justice – Oklahoma Supreme Court, “Kelsey v. Dollarsaver Food Warehouse of Durant”, 1994 OK 123, 11-8, </w:t>
      </w:r>
      <w:hyperlink r:id="rId18" w:anchor="marker3fn13" w:history="1">
        <w:r w:rsidRPr="00273AD6">
          <w:rPr>
            <w:rStyle w:val="Hyperlink"/>
            <w:sz w:val="16"/>
          </w:rPr>
          <w:t>http://www.oscn.net/applications/oscn/DeliverDocument.asp?CiteID=20287#marker3fn13</w:t>
        </w:r>
      </w:hyperlink>
      <w:r w:rsidRPr="00861C94">
        <w:rPr>
          <w:sz w:val="16"/>
        </w:rPr>
        <w:t>]</w:t>
      </w:r>
    </w:p>
    <w:p w:rsidR="008D5DC0" w:rsidRPr="00861C94" w:rsidRDefault="008D5DC0" w:rsidP="008D5DC0">
      <w:pPr>
        <w:tabs>
          <w:tab w:val="left" w:pos="1350"/>
        </w:tabs>
        <w:rPr>
          <w:sz w:val="16"/>
        </w:rPr>
      </w:pPr>
    </w:p>
    <w:p w:rsidR="008D5DC0" w:rsidRDefault="008D5DC0" w:rsidP="008D5DC0">
      <w:pPr>
        <w:rPr>
          <w:sz w:val="16"/>
        </w:rPr>
      </w:pPr>
      <w:r w:rsidRPr="00CA5916">
        <w:rPr>
          <w:sz w:val="16"/>
        </w:rPr>
        <w:t xml:space="preserve">¶4 </w:t>
      </w:r>
      <w:proofErr w:type="gramStart"/>
      <w:r w:rsidRPr="00CA5916">
        <w:rPr>
          <w:sz w:val="16"/>
        </w:rPr>
        <w:t>The</w:t>
      </w:r>
      <w:proofErr w:type="gramEnd"/>
      <w:r w:rsidRPr="00CA5916">
        <w:rPr>
          <w:sz w:val="16"/>
        </w:rPr>
        <w:t xml:space="preserve"> legal question to be resolved by the court is whether the word "should"</w:t>
      </w:r>
      <w:hyperlink r:id="rId19" w:anchor="marker3fn13" w:history="1">
        <w:r w:rsidRPr="00CA5916">
          <w:rPr>
            <w:rStyle w:val="Hyperlink"/>
            <w:sz w:val="16"/>
          </w:rPr>
          <w:t>13</w:t>
        </w:r>
      </w:hyperlink>
      <w:r w:rsidRPr="00CA5916">
        <w:rPr>
          <w:sz w:val="16"/>
        </w:rPr>
        <w:t xml:space="preserve"> in the May 18 order connotes futurity or may be deemed a ruling in praesenti.</w:t>
      </w:r>
      <w:hyperlink r:id="rId20" w:anchor="marker3fn14" w:history="1">
        <w:r w:rsidRPr="00CA5916">
          <w:rPr>
            <w:rStyle w:val="Hyperlink"/>
            <w:sz w:val="16"/>
          </w:rPr>
          <w:t>14</w:t>
        </w:r>
      </w:hyperlink>
      <w:r w:rsidRPr="00CA5916">
        <w:rPr>
          <w:sz w:val="16"/>
        </w:rPr>
        <w:t xml:space="preserve"> The answer to this query is not to be divined from rules of grammar;</w:t>
      </w:r>
      <w:hyperlink r:id="rId21" w:anchor="marker3fn15" w:history="1">
        <w:r w:rsidRPr="00CA5916">
          <w:rPr>
            <w:rStyle w:val="Hyperlink"/>
            <w:sz w:val="16"/>
          </w:rPr>
          <w:t>15</w:t>
        </w:r>
      </w:hyperlink>
      <w:r w:rsidRPr="00CA5916">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22" w:anchor="marker3fn16" w:history="1">
        <w:r w:rsidRPr="00CA5916">
          <w:rPr>
            <w:rStyle w:val="Hyperlink"/>
            <w:sz w:val="16"/>
          </w:rPr>
          <w:t xml:space="preserve">16 </w:t>
        </w:r>
      </w:hyperlink>
      <w:r w:rsidRPr="00CA5916">
        <w:rPr>
          <w:sz w:val="16"/>
        </w:rPr>
        <w:t xml:space="preserve"> [CONTINUES – TO FOOTNOTE] </w:t>
      </w:r>
      <w:hyperlink r:id="rId23" w:anchor="marker2fn13" w:history="1">
        <w:r w:rsidRPr="00CA5916">
          <w:rPr>
            <w:rStyle w:val="Hyperlink"/>
            <w:sz w:val="16"/>
          </w:rPr>
          <w:t>13</w:t>
        </w:r>
      </w:hyperlink>
      <w:r w:rsidRPr="00CA5916">
        <w:rPr>
          <w:sz w:val="16"/>
        </w:rPr>
        <w:t xml:space="preserve"> "Should" not only is used as a "present indicative" synonymous with ought but also is the past tense of "shall" with various shades of meaning not always easy to analyze. </w:t>
      </w:r>
      <w:proofErr w:type="gramStart"/>
      <w:r w:rsidRPr="00CA5916">
        <w:rPr>
          <w:sz w:val="16"/>
        </w:rPr>
        <w:t>See 57 C.J. Shall § 9, Judgments § 121 (1932).</w:t>
      </w:r>
      <w:proofErr w:type="gramEnd"/>
      <w:r w:rsidRPr="00CA5916">
        <w:rPr>
          <w:sz w:val="16"/>
        </w:rPr>
        <w:t xml:space="preserve"> O. JESPERSEN, GROWTH AND STRUCTURE OF THE ENGLISH LANGUAGE (1984); St. Louis &amp; S.F.R. Co. v. Brown, 45 Okl. </w:t>
      </w:r>
      <w:proofErr w:type="gramStart"/>
      <w:r w:rsidRPr="00CA5916">
        <w:rPr>
          <w:sz w:val="16"/>
        </w:rPr>
        <w:t>143, 144 P. 1075, 1080-81 (1914).</w:t>
      </w:r>
      <w:proofErr w:type="gramEnd"/>
      <w:r w:rsidRPr="00CA5916">
        <w:rPr>
          <w:sz w:val="16"/>
        </w:rPr>
        <w:t xml:space="preserve"> For a more detailed explanation, see the Partridge quotation infra note 15. Certain contexts mandate a construction of the term</w:t>
      </w:r>
      <w:r w:rsidRPr="00CA5916">
        <w:rPr>
          <w:sz w:val="16"/>
          <w:highlight w:val="yellow"/>
        </w:rPr>
        <w:t xml:space="preserve"> "</w:t>
      </w:r>
      <w:r w:rsidRPr="00977B5B">
        <w:rPr>
          <w:rStyle w:val="StyleBoldUnderline"/>
          <w:highlight w:val="yellow"/>
        </w:rPr>
        <w:t>should" as more than merely indicating</w:t>
      </w:r>
      <w:r w:rsidRPr="00CA5916">
        <w:rPr>
          <w:sz w:val="16"/>
        </w:rPr>
        <w:t xml:space="preserve"> preference or </w:t>
      </w:r>
      <w:r w:rsidRPr="00977B5B">
        <w:rPr>
          <w:rStyle w:val="StyleBoldUnderline"/>
          <w:highlight w:val="yellow"/>
        </w:rPr>
        <w:t>desirability</w:t>
      </w:r>
      <w:r w:rsidRPr="00CA5916">
        <w:rPr>
          <w:sz w:val="16"/>
        </w:rPr>
        <w:t xml:space="preserve">.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w:t>
      </w:r>
      <w:hyperlink r:id="rId24" w:history="1">
        <w:r w:rsidRPr="00CA5916">
          <w:rPr>
            <w:rStyle w:val="Hyperlink"/>
            <w:sz w:val="16"/>
          </w:rPr>
          <w:t>802 P.2d 813</w:t>
        </w:r>
      </w:hyperlink>
      <w:r w:rsidRPr="00CA5916">
        <w:rPr>
          <w:sz w:val="16"/>
        </w:rPr>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w:t>
      </w:r>
      <w:r w:rsidRPr="00977B5B">
        <w:rPr>
          <w:rStyle w:val="StyleBoldUnderline"/>
          <w:highlight w:val="yellow"/>
        </w:rPr>
        <w:t>should" would mean the same as</w:t>
      </w:r>
      <w:r w:rsidRPr="00CA5916">
        <w:rPr>
          <w:sz w:val="16"/>
        </w:rPr>
        <w:t xml:space="preserve"> "shall" or "</w:t>
      </w:r>
      <w:r w:rsidRPr="00977B5B">
        <w:rPr>
          <w:rStyle w:val="Emphasis"/>
          <w:highlight w:val="yellow"/>
        </w:rPr>
        <w:t>must</w:t>
      </w:r>
      <w:r w:rsidRPr="00CA5916">
        <w:rPr>
          <w:sz w:val="16"/>
        </w:rPr>
        <w:t xml:space="preserve">" when used in an instruction to the jury which tells the triers they "should disregard false testimony"). </w:t>
      </w:r>
      <w:hyperlink r:id="rId25" w:anchor="marker2fn14" w:history="1">
        <w:r w:rsidRPr="00CA5916">
          <w:rPr>
            <w:rStyle w:val="Hyperlink"/>
            <w:sz w:val="16"/>
          </w:rPr>
          <w:t>14</w:t>
        </w:r>
      </w:hyperlink>
      <w:r w:rsidRPr="00CA5916">
        <w:rPr>
          <w:sz w:val="16"/>
        </w:rPr>
        <w:t xml:space="preserve"> In praesenti means literally "at the present time." BLACK'S LAW DICTIONARY 792 (6th Ed. 1990). In legal parlance </w:t>
      </w:r>
      <w:r w:rsidRPr="00977B5B">
        <w:rPr>
          <w:rStyle w:val="StyleBoldUnderline"/>
          <w:highlight w:val="yellow"/>
        </w:rPr>
        <w:t>the phrase denotes</w:t>
      </w:r>
      <w:r w:rsidRPr="00CA5916">
        <w:rPr>
          <w:sz w:val="16"/>
        </w:rPr>
        <w:t xml:space="preserve"> that which in </w:t>
      </w:r>
      <w:r w:rsidRPr="00977B5B">
        <w:rPr>
          <w:rStyle w:val="StyleBoldUnderline"/>
          <w:highlight w:val="yellow"/>
        </w:rPr>
        <w:t>law is</w:t>
      </w:r>
      <w:r w:rsidRPr="00CA5916">
        <w:rPr>
          <w:sz w:val="16"/>
        </w:rPr>
        <w:t xml:space="preserve"> presently or </w:t>
      </w:r>
      <w:r w:rsidRPr="00977B5B">
        <w:rPr>
          <w:rStyle w:val="Emphasis"/>
          <w:highlight w:val="yellow"/>
        </w:rPr>
        <w:t>immediately effective, as opposed to something that</w:t>
      </w:r>
      <w:r w:rsidRPr="00CA5916">
        <w:rPr>
          <w:sz w:val="16"/>
        </w:rPr>
        <w:t xml:space="preserve"> will or </w:t>
      </w:r>
      <w:r w:rsidRPr="00977B5B">
        <w:rPr>
          <w:rStyle w:val="Emphasis"/>
          <w:highlight w:val="yellow"/>
        </w:rPr>
        <w:t>would become effective in the future</w:t>
      </w:r>
      <w:r w:rsidRPr="00CA5916">
        <w:rPr>
          <w:sz w:val="16"/>
        </w:rPr>
        <w:t xml:space="preserve"> [in futurol]. See Van Wyck v. Knevals, </w:t>
      </w:r>
      <w:hyperlink r:id="rId26" w:history="1">
        <w:r w:rsidRPr="00CA5916">
          <w:rPr>
            <w:rStyle w:val="Hyperlink"/>
            <w:sz w:val="16"/>
          </w:rPr>
          <w:t>106 U.S. 360</w:t>
        </w:r>
      </w:hyperlink>
      <w:r w:rsidRPr="00CA5916">
        <w:rPr>
          <w:sz w:val="16"/>
        </w:rPr>
        <w:t xml:space="preserve">, 365, 1 S.Ct. 336, 337, 27 L.Ed. </w:t>
      </w:r>
      <w:proofErr w:type="gramStart"/>
      <w:r w:rsidRPr="00CA5916">
        <w:rPr>
          <w:sz w:val="16"/>
        </w:rPr>
        <w:t>201 (1882).</w:t>
      </w:r>
      <w:proofErr w:type="gramEnd"/>
    </w:p>
    <w:p w:rsidR="008D5DC0" w:rsidRDefault="008D5DC0" w:rsidP="008D5DC0"/>
    <w:p w:rsidR="008D5DC0" w:rsidRDefault="008D5DC0" w:rsidP="008D5DC0">
      <w:pPr>
        <w:pStyle w:val="Heading3"/>
      </w:pPr>
      <w:bookmarkStart w:id="3" w:name="_Toc223015382"/>
      <w:r>
        <w:t>2NC Solvency</w:t>
      </w:r>
      <w:bookmarkEnd w:id="3"/>
    </w:p>
    <w:p w:rsidR="008D5DC0" w:rsidRPr="007253EC" w:rsidRDefault="008D5DC0" w:rsidP="008D5DC0">
      <w:pPr>
        <w:pStyle w:val="Heading4"/>
      </w:pPr>
      <w:r>
        <w:t>The performance standard maximizes ability to meet energy needs</w:t>
      </w:r>
    </w:p>
    <w:p w:rsidR="008D5DC0" w:rsidRPr="00A94311" w:rsidRDefault="008D5DC0" w:rsidP="008D5DC0">
      <w:r>
        <w:rPr>
          <w:b/>
        </w:rPr>
        <w:t xml:space="preserve">Crowley et al, 7 – </w:t>
      </w:r>
      <w:r>
        <w:t xml:space="preserve">chair of </w:t>
      </w:r>
      <w:r w:rsidRPr="00A94311">
        <w:t>study done by LMI Government Consulting for the DOD (Thomas, TRANSFORMING THE WAY DOD</w:t>
      </w:r>
      <w:r>
        <w:t xml:space="preserve"> </w:t>
      </w:r>
      <w:r w:rsidRPr="00A94311">
        <w:t>LOOKS AT ENERGY: AN APPROACH TO ESTABLISHING AN ENERGY STRATEGY</w:t>
      </w:r>
    </w:p>
    <w:p w:rsidR="008D5DC0" w:rsidRDefault="008D5DC0" w:rsidP="008D5DC0">
      <w:hyperlink r:id="rId27" w:history="1">
        <w:r w:rsidRPr="005215D8">
          <w:rPr>
            <w:rStyle w:val="Hyperlink"/>
          </w:rPr>
          <w:t>http://www.dtic.mil/cgi-bin/GetTRDoc?AD=ADA467003&amp;Location=U2&amp;doc=GetTRDoc.pdf</w:t>
        </w:r>
      </w:hyperlink>
      <w:r>
        <w:t>)</w:t>
      </w:r>
    </w:p>
    <w:p w:rsidR="008D5DC0" w:rsidRDefault="008D5DC0" w:rsidP="008D5DC0"/>
    <w:p w:rsidR="008D5DC0" w:rsidRPr="00A94311" w:rsidRDefault="008D5DC0" w:rsidP="008D5DC0">
      <w:r>
        <w:t xml:space="preserve">To coordinate the efforts of DoD components, provide strategic direction, focus research and development efforts, and monitor compliance with energy-efficiency guidelines, DoD needs an effective energy governance structure. </w:t>
      </w:r>
      <w:r w:rsidRPr="00742AB2">
        <w:rPr>
          <w:rStyle w:val="StyleBoldUnderline"/>
          <w:highlight w:val="yellow"/>
        </w:rPr>
        <w:t xml:space="preserve">We recommend </w:t>
      </w:r>
      <w:r w:rsidRPr="0001403E">
        <w:rPr>
          <w:rStyle w:val="StyleBoldUnderline"/>
        </w:rPr>
        <w:t xml:space="preserve">that DoD establish </w:t>
      </w:r>
      <w:r w:rsidRPr="00742AB2">
        <w:rPr>
          <w:rStyle w:val="StyleBoldUnderline"/>
          <w:highlight w:val="yellow"/>
        </w:rPr>
        <w:t xml:space="preserve">a </w:t>
      </w:r>
      <w:r w:rsidRPr="00742AB2">
        <w:rPr>
          <w:rStyle w:val="Emphasis"/>
          <w:highlight w:val="yellow"/>
        </w:rPr>
        <w:t xml:space="preserve">coordinating body with </w:t>
      </w:r>
      <w:r w:rsidRPr="00FD33E5">
        <w:rPr>
          <w:rStyle w:val="Emphasis"/>
        </w:rPr>
        <w:t xml:space="preserve">policy and </w:t>
      </w:r>
      <w:r w:rsidRPr="00742AB2">
        <w:rPr>
          <w:rStyle w:val="Emphasis"/>
          <w:highlight w:val="yellow"/>
        </w:rPr>
        <w:t xml:space="preserve">resource oversight </w:t>
      </w:r>
      <w:r w:rsidRPr="00FD33E5">
        <w:rPr>
          <w:rStyle w:val="Emphasis"/>
        </w:rPr>
        <w:t>authority</w:t>
      </w:r>
      <w:r>
        <w:t>. Considering the need for collaboration among the services and DoD, we believe an empowered committee would be more effective that a single leader.</w:t>
      </w:r>
    </w:p>
    <w:p w:rsidR="008D5DC0" w:rsidRPr="00A94311" w:rsidRDefault="008D5DC0" w:rsidP="008D5DC0">
      <w:r w:rsidRPr="00DB2883">
        <w:t xml:space="preserve">From our survey of emerging energy technologies, </w:t>
      </w:r>
      <w:r w:rsidRPr="00742AB2">
        <w:rPr>
          <w:rStyle w:val="StyleBoldUnderline"/>
          <w:highlight w:val="yellow"/>
        </w:rPr>
        <w:t xml:space="preserve">the department </w:t>
      </w:r>
      <w:r w:rsidRPr="00F62566">
        <w:rPr>
          <w:rStyle w:val="StyleBoldUnderline"/>
          <w:highlight w:val="yellow"/>
        </w:rPr>
        <w:t>has a wide range of options</w:t>
      </w:r>
      <w:r w:rsidRPr="00742AB2">
        <w:rPr>
          <w:rStyle w:val="StyleBoldUnderline"/>
          <w:highlight w:val="yellow"/>
        </w:rPr>
        <w:t xml:space="preserve"> for </w:t>
      </w:r>
      <w:r w:rsidRPr="00DB2883">
        <w:rPr>
          <w:rStyle w:val="StyleBoldUnderline"/>
        </w:rPr>
        <w:t xml:space="preserve">addressing </w:t>
      </w:r>
      <w:r w:rsidRPr="001F07A5">
        <w:t xml:space="preserve">energy </w:t>
      </w:r>
      <w:r w:rsidRPr="00F62566">
        <w:t>efficiency and</w:t>
      </w:r>
      <w:r w:rsidRPr="00F62566">
        <w:rPr>
          <w:rStyle w:val="StyleBoldUnderline"/>
        </w:rPr>
        <w:t xml:space="preserve"> alternate sources of energy. Under the guidance of the coordinating</w:t>
      </w:r>
      <w:r w:rsidRPr="00DB2883">
        <w:rPr>
          <w:rStyle w:val="StyleBoldUnderline"/>
        </w:rPr>
        <w:t xml:space="preserve"> body, </w:t>
      </w:r>
      <w:r w:rsidRPr="00EB53C6">
        <w:rPr>
          <w:rStyle w:val="StyleBoldUnderline"/>
          <w:highlight w:val="yellow"/>
        </w:rPr>
        <w:t xml:space="preserve">DoD can begin a structured analysis </w:t>
      </w:r>
      <w:r w:rsidRPr="00EB53C6">
        <w:rPr>
          <w:rStyle w:val="StyleBoldUnderline"/>
        </w:rPr>
        <w:t>of how to apply organizational, process, and technology changes to execute a strategy to reduce energy dependence</w:t>
      </w:r>
      <w:r w:rsidRPr="00EB53C6">
        <w:t>. Although assessing the strategic, operational, fiscal, and environmental impacts of a change provides a mechanism to value potential choices, these impacts may not provide sufficient insight to be determinative. To promote the changes that will have the</w:t>
      </w:r>
      <w:r w:rsidRPr="00A94311">
        <w:t xml:space="preserve"> greatest utility in addressing the disconnects,</w:t>
      </w:r>
      <w:r>
        <w:t xml:space="preserve"> </w:t>
      </w:r>
      <w:r w:rsidRPr="00A94311">
        <w:t>we recommend that the department begin by focusing on three areas:</w:t>
      </w:r>
    </w:p>
    <w:p w:rsidR="008D5DC0" w:rsidRPr="00A94311" w:rsidRDefault="008D5DC0" w:rsidP="008D5DC0">
      <w:r w:rsidRPr="00A94311">
        <w:t xml:space="preserve">􀂡 </w:t>
      </w:r>
      <w:proofErr w:type="gramStart"/>
      <w:r w:rsidRPr="00A94311">
        <w:t>Greatest</w:t>
      </w:r>
      <w:proofErr w:type="gramEnd"/>
      <w:r w:rsidRPr="00A94311">
        <w:t xml:space="preserve"> fuel use (aviation forces)</w:t>
      </w:r>
    </w:p>
    <w:p w:rsidR="008D5DC0" w:rsidRPr="00A94311" w:rsidRDefault="008D5DC0" w:rsidP="008D5DC0">
      <w:r w:rsidRPr="00A94311">
        <w:t xml:space="preserve">􀂡 </w:t>
      </w:r>
      <w:proofErr w:type="gramStart"/>
      <w:r w:rsidRPr="00A94311">
        <w:t>Greatest</w:t>
      </w:r>
      <w:proofErr w:type="gramEnd"/>
      <w:r w:rsidRPr="00A94311">
        <w:t xml:space="preserve"> logistic difficulty (forward land forces and mobile electric power)</w:t>
      </w:r>
    </w:p>
    <w:p w:rsidR="008D5DC0" w:rsidRPr="00A94311" w:rsidRDefault="008D5DC0" w:rsidP="008D5DC0">
      <w:r w:rsidRPr="00A94311">
        <w:t xml:space="preserve">􀂡 </w:t>
      </w:r>
      <w:proofErr w:type="gramStart"/>
      <w:r w:rsidRPr="00A94311">
        <w:t>Greatest</w:t>
      </w:r>
      <w:proofErr w:type="gramEnd"/>
      <w:r w:rsidRPr="00A94311">
        <w:t xml:space="preserve"> warrior impact (individual warfighter burden).</w:t>
      </w:r>
    </w:p>
    <w:p w:rsidR="008D5DC0" w:rsidRPr="00A94311" w:rsidRDefault="008D5DC0" w:rsidP="008D5DC0">
      <w:r w:rsidRPr="004C1B8E">
        <w:t>DoD energy transformation must begin in the near term, addressing current practices and legacy forces, while investing for long-term changes that may radically alter future consumption patterns</w:t>
      </w:r>
      <w:r w:rsidRPr="00A94311">
        <w:t>. We recommend a time-phased approach to reduce</w:t>
      </w:r>
      <w:r>
        <w:t xml:space="preserve"> </w:t>
      </w:r>
      <w:r w:rsidRPr="00A94311">
        <w:t>our reliance on fossil and carbon-based fuels. This approach includes the</w:t>
      </w:r>
      <w:r>
        <w:t xml:space="preserve"> </w:t>
      </w:r>
      <w:r w:rsidRPr="00A94311">
        <w:t>following:</w:t>
      </w:r>
    </w:p>
    <w:p w:rsidR="008D5DC0" w:rsidRPr="00A94311" w:rsidRDefault="008D5DC0" w:rsidP="008D5DC0">
      <w:r w:rsidRPr="00A94311">
        <w:t>􀂡 Organizational and process changes that can be implemented immediately</w:t>
      </w:r>
    </w:p>
    <w:p w:rsidR="008D5DC0" w:rsidRPr="00A94311" w:rsidRDefault="008D5DC0" w:rsidP="008D5DC0">
      <w:r w:rsidRPr="00A94311">
        <w:t>􀂡 Engineered solutions, to improve the efficiency of current forces and those</w:t>
      </w:r>
      <w:r>
        <w:t xml:space="preserve"> </w:t>
      </w:r>
      <w:r w:rsidRPr="00A94311">
        <w:t>nearing acquisition</w:t>
      </w:r>
    </w:p>
    <w:p w:rsidR="008D5DC0" w:rsidRPr="00A94311" w:rsidRDefault="008D5DC0" w:rsidP="008D5DC0">
      <w:r w:rsidRPr="00A94311">
        <w:t>􀂡 Invention of new capabilities, employed in new operational concepts, for</w:t>
      </w:r>
      <w:r>
        <w:t xml:space="preserve"> </w:t>
      </w:r>
      <w:r w:rsidRPr="00A94311">
        <w:t>those forces yet to be developed.</w:t>
      </w:r>
    </w:p>
    <w:p w:rsidR="008D5DC0" w:rsidRPr="00A94311" w:rsidRDefault="008D5DC0" w:rsidP="008D5DC0">
      <w:r w:rsidRPr="00A94311">
        <w:rPr>
          <w:u w:val="single"/>
        </w:rPr>
        <w:t xml:space="preserve">Applying </w:t>
      </w:r>
      <w:r w:rsidRPr="00EB53C6">
        <w:rPr>
          <w:highlight w:val="yellow"/>
          <w:u w:val="single"/>
        </w:rPr>
        <w:t xml:space="preserve">this </w:t>
      </w:r>
      <w:r w:rsidRPr="00A94311">
        <w:rPr>
          <w:u w:val="single"/>
        </w:rPr>
        <w:t xml:space="preserve">approach </w:t>
      </w:r>
      <w:r w:rsidRPr="004C1B8E">
        <w:t>to the three focus areas</w:t>
      </w:r>
      <w:r w:rsidRPr="00A94311">
        <w:rPr>
          <w:u w:val="single"/>
        </w:rPr>
        <w:t xml:space="preserve"> </w:t>
      </w:r>
      <w:r w:rsidRPr="00EB53C6">
        <w:rPr>
          <w:highlight w:val="yellow"/>
          <w:u w:val="single"/>
        </w:rPr>
        <w:t xml:space="preserve">will give </w:t>
      </w:r>
      <w:r w:rsidRPr="00A94311">
        <w:rPr>
          <w:u w:val="single"/>
        </w:rPr>
        <w:t xml:space="preserve">DoD </w:t>
      </w:r>
      <w:r w:rsidRPr="00EB53C6">
        <w:rPr>
          <w:highlight w:val="yellow"/>
          <w:u w:val="single"/>
        </w:rPr>
        <w:t xml:space="preserve">an opportunity to </w:t>
      </w:r>
      <w:r w:rsidRPr="00EB53C6">
        <w:rPr>
          <w:rStyle w:val="Emphasis"/>
          <w:highlight w:val="yellow"/>
        </w:rPr>
        <w:t xml:space="preserve">develop portfolios </w:t>
      </w:r>
      <w:r w:rsidRPr="004C1B8E">
        <w:rPr>
          <w:rStyle w:val="Emphasis"/>
        </w:rPr>
        <w:t>of solutions</w:t>
      </w:r>
      <w:r w:rsidRPr="00A94311">
        <w:rPr>
          <w:u w:val="single"/>
        </w:rPr>
        <w:t xml:space="preserve"> </w:t>
      </w:r>
      <w:r w:rsidRPr="00EB53C6">
        <w:rPr>
          <w:highlight w:val="yellow"/>
          <w:u w:val="single"/>
        </w:rPr>
        <w:t xml:space="preserve">that </w:t>
      </w:r>
      <w:r w:rsidRPr="00A94311">
        <w:rPr>
          <w:u w:val="single"/>
        </w:rPr>
        <w:t xml:space="preserve">can </w:t>
      </w:r>
      <w:r w:rsidRPr="00EB53C6">
        <w:rPr>
          <w:highlight w:val="yellow"/>
          <w:u w:val="single"/>
        </w:rPr>
        <w:t xml:space="preserve">reduce </w:t>
      </w:r>
      <w:r w:rsidRPr="00A94311">
        <w:rPr>
          <w:u w:val="single"/>
        </w:rPr>
        <w:t xml:space="preserve">energy use and </w:t>
      </w:r>
      <w:r w:rsidRPr="00EB53C6">
        <w:rPr>
          <w:highlight w:val="yellow"/>
          <w:u w:val="single"/>
        </w:rPr>
        <w:t>dependence</w:t>
      </w:r>
      <w:r w:rsidRPr="00EB53C6">
        <w:rPr>
          <w:b/>
          <w:highlight w:val="yellow"/>
          <w:u w:val="single"/>
        </w:rPr>
        <w:t>.</w:t>
      </w:r>
      <w:r w:rsidRPr="00EB53C6">
        <w:rPr>
          <w:b/>
          <w:highlight w:val="yellow"/>
        </w:rPr>
        <w:t xml:space="preserve"> </w:t>
      </w:r>
      <w:r w:rsidRPr="00EB53C6">
        <w:rPr>
          <w:b/>
          <w:highlight w:val="yellow"/>
          <w:u w:val="single"/>
        </w:rPr>
        <w:t>The</w:t>
      </w:r>
      <w:r w:rsidRPr="00EB53C6">
        <w:rPr>
          <w:highlight w:val="yellow"/>
          <w:u w:val="single"/>
        </w:rPr>
        <w:t xml:space="preserve"> </w:t>
      </w:r>
      <w:r w:rsidRPr="00126B2E">
        <w:rPr>
          <w:u w:val="single"/>
        </w:rPr>
        <w:t xml:space="preserve">coordinating </w:t>
      </w:r>
      <w:r w:rsidRPr="00EB53C6">
        <w:rPr>
          <w:b/>
          <w:highlight w:val="yellow"/>
          <w:u w:val="single"/>
        </w:rPr>
        <w:t xml:space="preserve">body can evaluate these </w:t>
      </w:r>
      <w:r w:rsidRPr="00F62566">
        <w:rPr>
          <w:b/>
          <w:u w:val="single"/>
        </w:rPr>
        <w:t>portfolios</w:t>
      </w:r>
      <w:r w:rsidRPr="00F62566">
        <w:rPr>
          <w:u w:val="single"/>
        </w:rPr>
        <w:t xml:space="preserve"> </w:t>
      </w:r>
      <w:r w:rsidRPr="00EB53C6">
        <w:t>to</w:t>
      </w:r>
      <w:r w:rsidRPr="00126B2E">
        <w:rPr>
          <w:u w:val="single"/>
        </w:rPr>
        <w:t xml:space="preserve"> </w:t>
      </w:r>
      <w:r w:rsidRPr="00EB53C6">
        <w:rPr>
          <w:b/>
          <w:highlight w:val="yellow"/>
          <w:u w:val="single"/>
        </w:rPr>
        <w:t>against</w:t>
      </w:r>
      <w:r w:rsidRPr="00EB53C6">
        <w:rPr>
          <w:highlight w:val="yellow"/>
          <w:u w:val="single"/>
        </w:rPr>
        <w:t xml:space="preserve"> </w:t>
      </w:r>
      <w:r w:rsidRPr="00126B2E">
        <w:rPr>
          <w:u w:val="single"/>
        </w:rPr>
        <w:t xml:space="preserve">the </w:t>
      </w:r>
      <w:r w:rsidRPr="004E5199">
        <w:rPr>
          <w:u w:val="single"/>
        </w:rPr>
        <w:t xml:space="preserve">energy disconnects </w:t>
      </w:r>
      <w:r w:rsidRPr="00126B2E">
        <w:rPr>
          <w:u w:val="single"/>
        </w:rPr>
        <w:t>to identify optimal solutions across the services</w:t>
      </w:r>
      <w:r w:rsidRPr="00A94311">
        <w:t xml:space="preserve">, broader </w:t>
      </w:r>
      <w:r w:rsidRPr="004E5199">
        <w:rPr>
          <w:rStyle w:val="StyleBoldUnderline"/>
          <w:highlight w:val="yellow"/>
        </w:rPr>
        <w:t>department objectives</w:t>
      </w:r>
      <w:r w:rsidRPr="00A94311">
        <w:t>,</w:t>
      </w:r>
      <w:r>
        <w:t xml:space="preserve"> </w:t>
      </w:r>
      <w:r w:rsidRPr="00A94311">
        <w:t>and U.S. government strategic objectives and energy efforts. The coordinating</w:t>
      </w:r>
      <w:r>
        <w:t xml:space="preserve"> </w:t>
      </w:r>
      <w:r w:rsidRPr="00A94311">
        <w:t>body can then focus technology development as required to achieve the desired</w:t>
      </w:r>
      <w:r>
        <w:t xml:space="preserve"> </w:t>
      </w:r>
      <w:r w:rsidRPr="00A94311">
        <w:t>solutions.</w:t>
      </w:r>
    </w:p>
    <w:p w:rsidR="008D5DC0" w:rsidRPr="00A94311" w:rsidRDefault="008D5DC0" w:rsidP="008D5DC0">
      <w:r w:rsidRPr="00A94311">
        <w:t>For the energy transformation to be successful, DoD’s senior leaders must articulate</w:t>
      </w:r>
      <w:r>
        <w:t xml:space="preserve"> </w:t>
      </w:r>
      <w:r w:rsidRPr="00A94311">
        <w:t>a clear vision for the change and must ensure—through their sustained commitment</w:t>
      </w:r>
      <w:r>
        <w:t xml:space="preserve"> </w:t>
      </w:r>
      <w:r w:rsidRPr="00A94311">
        <w:t>and active participation—that it becomes engrained in the organization’s</w:t>
      </w:r>
    </w:p>
    <w:p w:rsidR="008D5DC0" w:rsidRPr="004C1B8E" w:rsidRDefault="008D5DC0" w:rsidP="008D5DC0">
      <w:proofErr w:type="gramStart"/>
      <w:r w:rsidRPr="00A94311">
        <w:t>ethos</w:t>
      </w:r>
      <w:proofErr w:type="gramEnd"/>
      <w:r w:rsidRPr="00A94311">
        <w:t xml:space="preserve">. </w:t>
      </w:r>
      <w:r w:rsidRPr="004C1B8E">
        <w:t>We propose the following vision:</w:t>
      </w:r>
    </w:p>
    <w:p w:rsidR="008D5DC0" w:rsidRPr="004C1B8E" w:rsidRDefault="008D5DC0" w:rsidP="008D5DC0">
      <w:r w:rsidRPr="004C1B8E">
        <w:t>DoD will be the nation’s leader in the effective use of energy, significantly reducing DoD’s dependence on traditional fuels and enhancing operational primacy through reduced logistics support requirements.</w:t>
      </w:r>
    </w:p>
    <w:p w:rsidR="008D5DC0" w:rsidRDefault="008D5DC0" w:rsidP="008D5DC0">
      <w:r w:rsidRPr="00A94311">
        <w:rPr>
          <w:u w:val="single"/>
        </w:rPr>
        <w:t>Establishing a goal for mobility energy efficiency will provide near-term objectives</w:t>
      </w:r>
      <w:r>
        <w:rPr>
          <w:u w:val="single"/>
        </w:rPr>
        <w:t xml:space="preserve"> </w:t>
      </w:r>
      <w:r w:rsidRPr="00A94311">
        <w:rPr>
          <w:u w:val="single"/>
        </w:rPr>
        <w:t>in support of the vision, enhance operational effectiveness by reducing logistics</w:t>
      </w:r>
      <w:r>
        <w:rPr>
          <w:u w:val="single"/>
        </w:rPr>
        <w:t xml:space="preserve"> </w:t>
      </w:r>
      <w:r w:rsidRPr="00A94311">
        <w:rPr>
          <w:u w:val="single"/>
        </w:rPr>
        <w:t>support requirements, and free resources for recapitalization of the force</w:t>
      </w:r>
      <w:r w:rsidRPr="00A94311">
        <w:t>. Our</w:t>
      </w:r>
      <w:r>
        <w:t xml:space="preserve"> </w:t>
      </w:r>
      <w:r w:rsidRPr="00A94311">
        <w:t>estimates show that implementing a 3 percent reduction per year until 2015 could</w:t>
      </w:r>
      <w:r>
        <w:t xml:space="preserve"> </w:t>
      </w:r>
      <w:r w:rsidRPr="00A94311">
        <w:t>result in savings of $43 billion by 2030 based on Energy Information Agency reference</w:t>
      </w:r>
      <w:r>
        <w:t xml:space="preserve"> </w:t>
      </w:r>
      <w:r w:rsidRPr="00A94311">
        <w:t>case price projections, without including any multiplier effects.</w:t>
      </w:r>
    </w:p>
    <w:p w:rsidR="008D5DC0" w:rsidRDefault="008D5DC0" w:rsidP="008D5DC0"/>
    <w:p w:rsidR="008D5DC0" w:rsidRDefault="008D5DC0" w:rsidP="008D5DC0"/>
    <w:p w:rsidR="008D5DC0" w:rsidRPr="00E71BF6" w:rsidRDefault="008D5DC0" w:rsidP="008D5DC0"/>
    <w:p w:rsidR="008D5DC0" w:rsidRDefault="008D5DC0" w:rsidP="008D5DC0">
      <w:pPr>
        <w:pStyle w:val="Heading3"/>
      </w:pPr>
      <w:bookmarkStart w:id="4" w:name="_Toc223015384"/>
      <w:r>
        <w:t>2NC Certainty Solvency Deficit</w:t>
      </w:r>
      <w:bookmarkEnd w:id="4"/>
    </w:p>
    <w:p w:rsidR="008D5DC0" w:rsidRDefault="008D5DC0" w:rsidP="008D5DC0">
      <w:pPr>
        <w:pStyle w:val="Heading4"/>
      </w:pPr>
      <w:r>
        <w:t>Reverse auctions provide political certainty to drive widespread commercial investment</w:t>
      </w:r>
    </w:p>
    <w:p w:rsidR="008D5DC0" w:rsidRDefault="008D5DC0" w:rsidP="008D5DC0">
      <w:r w:rsidRPr="00E4551D">
        <w:rPr>
          <w:b/>
        </w:rPr>
        <w:t>ACORE, 12</w:t>
      </w:r>
      <w:r>
        <w:t xml:space="preserve"> – American Council on Renewable Energy “Reverse Auctions for Renewable Energy Smart Policy in Everyone’s Best Interest” 5/29, </w:t>
      </w:r>
      <w:hyperlink r:id="rId28" w:history="1">
        <w:r w:rsidRPr="00B17B6D">
          <w:rPr>
            <w:rStyle w:val="Hyperlink"/>
          </w:rPr>
          <w:t>http://www.google.com/url?sa=t&amp;rct=j&amp;q=&amp;esrc=s&amp;source=web&amp;cd=1&amp;cad=rja&amp;ved=0CDcQFjAA&amp;url=http%3A%2F%2Fwww.acore.org%2Fwp-content%2Fuploads%2F2012%2F06%2FReverse-Auctions-for-Renewable-Energy-5.29.12.docx&amp;ei=Hf-LUMjuELTI0AHDiIHQCQ&amp;usg=AFQjCNG4jwxCIPdfUR8s7ctf4QNhSb5mJw</w:t>
        </w:r>
      </w:hyperlink>
    </w:p>
    <w:p w:rsidR="008D5DC0" w:rsidRPr="00EB13E4" w:rsidRDefault="008D5DC0" w:rsidP="008D5DC0">
      <w:pPr>
        <w:rPr>
          <w:sz w:val="16"/>
        </w:rPr>
      </w:pPr>
      <w:r w:rsidRPr="00EB13E4">
        <w:rPr>
          <w:sz w:val="16"/>
        </w:rPr>
        <w:t xml:space="preserve">The renewables sector should look beyond its support of tax-based support policy mechanisms to more market driven support policies, such as reverse auctions, that work in the best interest of all stakeholders by driving volume and installations and further reducing costs to the consumer.  </w:t>
      </w:r>
      <w:r w:rsidRPr="00EB13E4">
        <w:rPr>
          <w:rStyle w:val="StyleBoldUnderline"/>
          <w:highlight w:val="yellow"/>
        </w:rPr>
        <w:t xml:space="preserve">The policy </w:t>
      </w:r>
      <w:r w:rsidRPr="00CB36DD">
        <w:rPr>
          <w:rStyle w:val="StyleBoldUnderline"/>
        </w:rPr>
        <w:t xml:space="preserve">proposal </w:t>
      </w:r>
      <w:r w:rsidRPr="00EB13E4">
        <w:rPr>
          <w:rStyle w:val="StyleBoldUnderline"/>
          <w:highlight w:val="yellow"/>
        </w:rPr>
        <w:t xml:space="preserve">to create a Reverse Auction </w:t>
      </w:r>
      <w:r w:rsidRPr="00CB36DD">
        <w:rPr>
          <w:rStyle w:val="StyleBoldUnderline"/>
        </w:rPr>
        <w:t xml:space="preserve">Authority that has the power to distribute support monies from an “American Energy Trust Fund”, for example, </w:t>
      </w:r>
      <w:r w:rsidRPr="00EB13E4">
        <w:rPr>
          <w:rStyle w:val="StyleBoldUnderline"/>
          <w:highlight w:val="yellow"/>
        </w:rPr>
        <w:t xml:space="preserve">would </w:t>
      </w:r>
      <w:r w:rsidRPr="00EB13E4">
        <w:rPr>
          <w:rStyle w:val="Emphasis"/>
          <w:highlight w:val="yellow"/>
        </w:rPr>
        <w:t>provide the political certainty that the renewables sector needs</w:t>
      </w:r>
      <w:r w:rsidRPr="00EB13E4">
        <w:rPr>
          <w:rStyle w:val="StyleBoldUnderline"/>
          <w:highlight w:val="yellow"/>
        </w:rPr>
        <w:t xml:space="preserve"> and further assist </w:t>
      </w:r>
      <w:r w:rsidRPr="00CB36DD">
        <w:rPr>
          <w:rStyle w:val="StyleBoldUnderline"/>
        </w:rPr>
        <w:t xml:space="preserve">renewable </w:t>
      </w:r>
      <w:r w:rsidRPr="00EB13E4">
        <w:rPr>
          <w:rStyle w:val="StyleBoldUnderline"/>
          <w:highlight w:val="yellow"/>
        </w:rPr>
        <w:t>energy tech</w:t>
      </w:r>
      <w:r w:rsidRPr="00CB36DD">
        <w:rPr>
          <w:rStyle w:val="StyleBoldUnderline"/>
        </w:rPr>
        <w:t xml:space="preserve">nologies </w:t>
      </w:r>
      <w:r w:rsidRPr="00EB13E4">
        <w:rPr>
          <w:rStyle w:val="StyleBoldUnderline"/>
          <w:highlight w:val="yellow"/>
        </w:rPr>
        <w:t xml:space="preserve">along their respective cost curves towards grid parity, enabling </w:t>
      </w:r>
      <w:r w:rsidRPr="00CB36DD">
        <w:rPr>
          <w:rStyle w:val="StyleBoldUnderline"/>
        </w:rPr>
        <w:t xml:space="preserve">sustainable </w:t>
      </w:r>
      <w:r w:rsidRPr="00EB13E4">
        <w:rPr>
          <w:rStyle w:val="StyleBoldUnderline"/>
          <w:highlight w:val="yellow"/>
        </w:rPr>
        <w:t xml:space="preserve">long-term </w:t>
      </w:r>
      <w:r w:rsidRPr="00CB36DD">
        <w:rPr>
          <w:rStyle w:val="StyleBoldUnderline"/>
        </w:rPr>
        <w:t xml:space="preserve">growth of this </w:t>
      </w:r>
      <w:r w:rsidRPr="00EB13E4">
        <w:rPr>
          <w:rStyle w:val="StyleBoldUnderline"/>
          <w:highlight w:val="yellow"/>
        </w:rPr>
        <w:t xml:space="preserve">industry </w:t>
      </w:r>
      <w:r w:rsidRPr="00CB36DD">
        <w:rPr>
          <w:rStyle w:val="StyleBoldUnderline"/>
        </w:rPr>
        <w:t>in the U.S.</w:t>
      </w:r>
      <w:r w:rsidRPr="00EB13E4">
        <w:rPr>
          <w:sz w:val="16"/>
        </w:rPr>
        <w:t xml:space="preserve">  </w:t>
      </w:r>
    </w:p>
    <w:p w:rsidR="008D5DC0" w:rsidRDefault="008D5DC0" w:rsidP="008D5DC0"/>
    <w:p w:rsidR="008D5DC0" w:rsidRDefault="008D5DC0" w:rsidP="008D5DC0"/>
    <w:p w:rsidR="008D5DC0" w:rsidRDefault="008D5DC0" w:rsidP="008D5DC0">
      <w:pPr>
        <w:rPr>
          <w:sz w:val="14"/>
        </w:rPr>
      </w:pPr>
    </w:p>
    <w:p w:rsidR="008D5DC0" w:rsidRDefault="008D5DC0" w:rsidP="008D5DC0">
      <w:pPr>
        <w:pStyle w:val="Heading1"/>
      </w:pPr>
      <w:r>
        <w:t>Case</w:t>
      </w:r>
    </w:p>
    <w:p w:rsidR="008D5DC0" w:rsidRDefault="008D5DC0" w:rsidP="008D5DC0">
      <w:pPr>
        <w:pStyle w:val="Heading3"/>
      </w:pPr>
      <w:r>
        <w:t>Enviro D</w:t>
      </w:r>
    </w:p>
    <w:p w:rsidR="008D5DC0" w:rsidRDefault="008D5DC0" w:rsidP="008D5DC0">
      <w:pPr>
        <w:pStyle w:val="Heading4"/>
      </w:pPr>
      <w:r>
        <w:t>Environmental collapse wont cause extinction</w:t>
      </w:r>
    </w:p>
    <w:p w:rsidR="008D5DC0" w:rsidRPr="00C611D4" w:rsidRDefault="008D5DC0" w:rsidP="008D5DC0">
      <w:r>
        <w:t xml:space="preserve">Gregg </w:t>
      </w:r>
      <w:r w:rsidRPr="00B12EE9">
        <w:rPr>
          <w:rStyle w:val="StyleStyleBold12pt"/>
        </w:rPr>
        <w:t>Easterbrook</w:t>
      </w:r>
      <w:r>
        <w:t xml:space="preserve"> (a senior fellow at The New Republic) July </w:t>
      </w:r>
      <w:r w:rsidRPr="00B12EE9">
        <w:rPr>
          <w:rStyle w:val="StyleStyleBold12pt"/>
        </w:rPr>
        <w:t>2003</w:t>
      </w:r>
      <w:r>
        <w:t xml:space="preserve"> “We're All Gonna Die!” http://www.wired.com/wired/archive/11.07/doomsday.html</w:t>
      </w:r>
      <w:proofErr w:type="gramStart"/>
      <w:r>
        <w:t>?pg</w:t>
      </w:r>
      <w:proofErr w:type="gramEnd"/>
      <w:r>
        <w:t>=1&amp;topic=&amp;topic_set=</w:t>
      </w:r>
    </w:p>
    <w:p w:rsidR="008D5DC0" w:rsidRPr="00D03B09" w:rsidRDefault="008D5DC0" w:rsidP="008D5DC0">
      <w:r w:rsidRPr="00D03B09">
        <w:rPr>
          <w:rStyle w:val="HighlightedUnderline"/>
        </w:rPr>
        <w:t>If we're talking about</w:t>
      </w:r>
      <w:r>
        <w:t xml:space="preserve"> doomsday - </w:t>
      </w:r>
      <w:r w:rsidRPr="00D03B09">
        <w:rPr>
          <w:rStyle w:val="HighlightedUnderline"/>
        </w:rPr>
        <w:t>the end of human civilization</w:t>
      </w:r>
      <w:r>
        <w:t xml:space="preserve"> - </w:t>
      </w:r>
      <w:r w:rsidRPr="00D03B09">
        <w:rPr>
          <w:rStyle w:val="HighlightedUnderline"/>
        </w:rPr>
        <w:t>many scenarios simply don't measure up</w:t>
      </w:r>
      <w: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D03B09">
        <w:rPr>
          <w:rStyle w:val="HighlightedUnderline"/>
        </w:rPr>
        <w:t>Environmental collapse might make parts of the globe unpleasant, but considering that the biosphere has survived ice ages, it wouldn't be the final curtain</w:t>
      </w:r>
      <w: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r>
        <w:tab/>
      </w:r>
    </w:p>
    <w:p w:rsidR="008D5DC0" w:rsidRPr="00385C20" w:rsidRDefault="008D5DC0" w:rsidP="008D5DC0">
      <w:pPr>
        <w:pStyle w:val="Heading2"/>
      </w:pPr>
      <w:r>
        <w:t>Russia</w:t>
      </w:r>
    </w:p>
    <w:p w:rsidR="008D5DC0" w:rsidRDefault="008D5DC0" w:rsidP="008D5DC0">
      <w:pPr>
        <w:pStyle w:val="Heading3"/>
      </w:pPr>
      <w:r>
        <w:t>Russia Relations</w:t>
      </w:r>
    </w:p>
    <w:p w:rsidR="008D5DC0" w:rsidRDefault="008D5DC0" w:rsidP="008D5DC0">
      <w:pPr>
        <w:pStyle w:val="Heading4"/>
      </w:pPr>
      <w:r>
        <w:t>Civilian nuclear coop now</w:t>
      </w:r>
    </w:p>
    <w:p w:rsidR="008D5DC0" w:rsidRPr="00CE3F5E" w:rsidRDefault="008D5DC0" w:rsidP="008D5DC0">
      <w:r w:rsidRPr="00CE3F5E">
        <w:rPr>
          <w:rStyle w:val="StyleStyleBold12pt"/>
        </w:rPr>
        <w:t>World Nuclear News 2011</w:t>
      </w:r>
      <w:r>
        <w:t xml:space="preserve"> [World Nuclear News 21 September 2011 “</w:t>
      </w:r>
      <w:r w:rsidRPr="00CE3F5E">
        <w:t>USA and Russia commit to expand nuclear power</w:t>
      </w:r>
      <w:r>
        <w:t xml:space="preserve">” </w:t>
      </w:r>
      <w:r w:rsidRPr="00CE3F5E">
        <w:t>http://www.world-nuclear-news.org/NP_USA_and_Russia_commit_to_expand_nuclear_power_2109111.html</w:t>
      </w:r>
      <w:r>
        <w:t>]</w:t>
      </w:r>
    </w:p>
    <w:p w:rsidR="008D5DC0" w:rsidRPr="00CE3F5E" w:rsidRDefault="008D5DC0" w:rsidP="008D5DC0">
      <w:pPr>
        <w:rPr>
          <w:sz w:val="16"/>
        </w:rPr>
      </w:pPr>
      <w:r w:rsidRPr="00CE3F5E">
        <w:rPr>
          <w:sz w:val="16"/>
        </w:rPr>
        <w:t xml:space="preserve">Energy </w:t>
      </w:r>
      <w:r w:rsidRPr="00CE3F5E">
        <w:rPr>
          <w:rStyle w:val="StyleBoldUnderline"/>
          <w:highlight w:val="cyan"/>
        </w:rPr>
        <w:t>leaders from Russia and America have made a "commitment to supporting the</w:t>
      </w:r>
      <w:r w:rsidRPr="00CE3F5E">
        <w:rPr>
          <w:sz w:val="16"/>
        </w:rPr>
        <w:t xml:space="preserve"> safe and secure expansion of </w:t>
      </w:r>
      <w:r w:rsidRPr="00CE3F5E">
        <w:rPr>
          <w:rStyle w:val="StyleBoldUnderline"/>
          <w:highlight w:val="cyan"/>
        </w:rPr>
        <w:t>civil nuclear energy</w:t>
      </w:r>
      <w:r w:rsidRPr="00CE3F5E">
        <w:rPr>
          <w:sz w:val="16"/>
        </w:rPr>
        <w:t>" on the sidelines of the International Atomic Energy Agency's General Conference</w:t>
      </w:r>
      <w:proofErr w:type="gramStart"/>
      <w:r w:rsidRPr="00CE3F5E">
        <w:rPr>
          <w:sz w:val="16"/>
        </w:rPr>
        <w:t>.</w:t>
      </w:r>
      <w:r w:rsidRPr="00CE3F5E">
        <w:rPr>
          <w:sz w:val="12"/>
        </w:rPr>
        <w:t>¶</w:t>
      </w:r>
      <w:proofErr w:type="gramEnd"/>
      <w:r w:rsidRPr="00CE3F5E">
        <w:rPr>
          <w:sz w:val="16"/>
        </w:rPr>
        <w:t xml:space="preserve"> </w:t>
      </w:r>
      <w:r w:rsidRPr="00CE3F5E">
        <w:rPr>
          <w:sz w:val="12"/>
        </w:rPr>
        <w:t>¶</w:t>
      </w:r>
      <w:r w:rsidRPr="00CE3F5E">
        <w:rPr>
          <w:sz w:val="16"/>
        </w:rPr>
        <w:t xml:space="preserve"> </w:t>
      </w:r>
      <w:r w:rsidRPr="00CE3F5E">
        <w:rPr>
          <w:rStyle w:val="StyleBoldUnderline"/>
          <w:highlight w:val="cyan"/>
        </w:rPr>
        <w:t>Officials</w:t>
      </w:r>
      <w:r w:rsidRPr="00CE3F5E">
        <w:rPr>
          <w:sz w:val="16"/>
        </w:rPr>
        <w:t xml:space="preserve"> from the US Department of Energy and Russia's Rosatom </w:t>
      </w:r>
      <w:r w:rsidRPr="00CE3F5E">
        <w:rPr>
          <w:rStyle w:val="StyleBoldUnderline"/>
          <w:highlight w:val="cyan"/>
        </w:rPr>
        <w:t>signed</w:t>
      </w:r>
      <w:r w:rsidRPr="00CE3F5E">
        <w:rPr>
          <w:sz w:val="16"/>
        </w:rPr>
        <w:t xml:space="preserve"> what the US side called </w:t>
      </w:r>
      <w:r w:rsidRPr="00CE3F5E">
        <w:rPr>
          <w:rStyle w:val="StyleBoldUnderline"/>
          <w:highlight w:val="cyan"/>
        </w:rPr>
        <w:t>a "joint statement on strategic direction of US-Russia nuclear cooperation</w:t>
      </w:r>
      <w:r w:rsidRPr="00CE3F5E">
        <w:rPr>
          <w:sz w:val="16"/>
        </w:rPr>
        <w:t xml:space="preserve">." US energy secretary Stephen </w:t>
      </w:r>
      <w:r w:rsidRPr="00CE3F5E">
        <w:rPr>
          <w:rStyle w:val="StyleBoldUnderline"/>
          <w:highlight w:val="cyan"/>
        </w:rPr>
        <w:t>Chu said it was a milestone for the two nuclear energy pioneers</w:t>
      </w:r>
      <w:r w:rsidRPr="00CE3F5E">
        <w:rPr>
          <w:sz w:val="16"/>
        </w:rPr>
        <w:t>. They were long separated by their opposition during the Cold War, but now share a leading role in nuclear security and disarmament.</w:t>
      </w:r>
    </w:p>
    <w:p w:rsidR="008D5DC0" w:rsidRPr="002F5278" w:rsidRDefault="008D5DC0" w:rsidP="008D5DC0"/>
    <w:p w:rsidR="008D5DC0" w:rsidRDefault="008D5DC0" w:rsidP="008D5DC0">
      <w:pPr>
        <w:pStyle w:val="Heading3"/>
      </w:pPr>
      <w:r>
        <w:t>Prolif</w:t>
      </w:r>
    </w:p>
    <w:p w:rsidR="008D5DC0" w:rsidRPr="001B58E9" w:rsidRDefault="008D5DC0" w:rsidP="008D5DC0">
      <w:pPr>
        <w:pStyle w:val="Heading4"/>
      </w:pPr>
      <w:r w:rsidRPr="001B58E9">
        <w:t>Nuclear proliferation induces caution to otherwise violent regimes</w:t>
      </w:r>
    </w:p>
    <w:p w:rsidR="008D5DC0" w:rsidRPr="00DA2F58" w:rsidRDefault="008D5DC0" w:rsidP="008D5DC0">
      <w:r w:rsidRPr="00DA2F58">
        <w:t xml:space="preserve">Jonathan </w:t>
      </w:r>
      <w:r w:rsidRPr="00DA2F58">
        <w:rPr>
          <w:rFonts w:cs="Arial"/>
          <w:b/>
          <w:bCs/>
          <w:iCs/>
          <w:sz w:val="24"/>
          <w:szCs w:val="28"/>
        </w:rPr>
        <w:t>Tepperman</w:t>
      </w:r>
      <w:r w:rsidRPr="00DA2F58">
        <w:t xml:space="preserve"> Newsweek Aug 29, </w:t>
      </w:r>
      <w:r w:rsidRPr="00DA2F58">
        <w:rPr>
          <w:rFonts w:cs="Arial"/>
          <w:b/>
          <w:bCs/>
          <w:iCs/>
          <w:sz w:val="24"/>
          <w:szCs w:val="28"/>
        </w:rPr>
        <w:t>2009</w:t>
      </w:r>
      <w:r w:rsidRPr="00DA2F58">
        <w:t xml:space="preserve"> “Why Obama Should Learn to Love the Bomb” http://www.newsweek.com/id/214248/page/1</w:t>
      </w:r>
    </w:p>
    <w:p w:rsidR="008D5DC0" w:rsidRPr="00DA2F58" w:rsidRDefault="008D5DC0" w:rsidP="008D5DC0">
      <w:pPr>
        <w:pStyle w:val="HotRoute0"/>
        <w:rPr>
          <w:sz w:val="16"/>
        </w:rPr>
      </w:pPr>
      <w:r w:rsidRPr="00DA2F58">
        <w:rPr>
          <w:sz w:val="16"/>
        </w:rPr>
        <w:t xml:space="preserve">The argument that nuclear weapons can be agents of peace as well as destruction rests on two deceptively simple observations. First, nuclear weapons have not been used since 1945. Second, </w:t>
      </w:r>
      <w:r w:rsidRPr="00DA2F58">
        <w:rPr>
          <w:highlight w:val="green"/>
          <w:u w:val="single"/>
        </w:rPr>
        <w:t>there's never been a nuclear, or even a nonnuclear, war between two states that possess them.</w:t>
      </w:r>
      <w:r w:rsidRPr="00DA2F58">
        <w:rPr>
          <w:sz w:val="16"/>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w:t>
      </w:r>
      <w:r w:rsidRPr="00DA2F58">
        <w:rPr>
          <w:sz w:val="16"/>
          <w:highlight w:val="green"/>
        </w:rPr>
        <w:t xml:space="preserve">. </w:t>
      </w:r>
      <w:r w:rsidRPr="00DA2F58">
        <w:rPr>
          <w:highlight w:val="green"/>
          <w:u w:val="single"/>
        </w:rPr>
        <w:t>It's striking and against all historical precedent that for that substantial period, there has not been any war among nuclear states</w:t>
      </w:r>
      <w:r w:rsidRPr="00DA2F58">
        <w:rPr>
          <w:u w:val="single"/>
        </w:rPr>
        <w:t>."</w:t>
      </w:r>
      <w:r w:rsidRPr="00DA2F58">
        <w:rPr>
          <w:sz w:val="16"/>
        </w:rPr>
        <w:t xml:space="preserve">   To understand why—and why the next 64 years are likely to play out the same way—you need to start by recognizing that </w:t>
      </w:r>
      <w:r w:rsidRPr="00DA2F58">
        <w:rPr>
          <w:highlight w:val="green"/>
          <w:u w:val="single"/>
        </w:rPr>
        <w:t>all states are rational on some basic level. Their leaders may be stupid</w:t>
      </w:r>
      <w:r w:rsidRPr="00DA2F58">
        <w:rPr>
          <w:u w:val="single"/>
        </w:rPr>
        <w:t>,</w:t>
      </w:r>
      <w:r w:rsidRPr="00DA2F58">
        <w:rPr>
          <w:sz w:val="16"/>
        </w:rPr>
        <w:t xml:space="preserve"> petty, venal, </w:t>
      </w:r>
      <w:r w:rsidRPr="00DA2F58">
        <w:rPr>
          <w:u w:val="single"/>
        </w:rPr>
        <w:t xml:space="preserve">even evil, </w:t>
      </w:r>
      <w:r w:rsidRPr="00DA2F58">
        <w:rPr>
          <w:highlight w:val="green"/>
          <w:u w:val="single"/>
        </w:rPr>
        <w:t>but they tend to do things only when they're pretty sure they can get away with them.</w:t>
      </w:r>
      <w:r w:rsidRPr="00DA2F58">
        <w:rPr>
          <w:sz w:val="16"/>
        </w:rPr>
        <w:t xml:space="preserve"> Take war</w:t>
      </w:r>
      <w:r w:rsidRPr="00DA2F58">
        <w:rPr>
          <w:u w:val="single"/>
        </w:rPr>
        <w:t>: a country will start a fight only when it's almost certain it can get what it wants at an acceptable price</w:t>
      </w:r>
      <w:r w:rsidRPr="00DA2F58">
        <w:rPr>
          <w:sz w:val="16"/>
        </w:rPr>
        <w:t xml:space="preserve">. Not even Hitler or Saddam waged wars they didn't think they could win. </w:t>
      </w:r>
      <w:r w:rsidRPr="00DA2F58">
        <w:rPr>
          <w:u w:val="single"/>
        </w:rPr>
        <w:t>The problem historically has been that leaders often make the wrong gamble and underestimate the other side</w:t>
      </w:r>
      <w:r w:rsidRPr="00DA2F58">
        <w:rPr>
          <w:sz w:val="16"/>
        </w:rPr>
        <w:t xml:space="preserve">—and millions of innocents pay the price.  </w:t>
      </w:r>
      <w:r w:rsidRPr="00DA2F58">
        <w:rPr>
          <w:highlight w:val="green"/>
          <w:u w:val="single"/>
        </w:rPr>
        <w:t>Nuclear weapons change all that by making the costs of war obvious, inevitable, and unacceptable</w:t>
      </w:r>
      <w:r w:rsidRPr="00DA2F58">
        <w:rPr>
          <w:u w:val="single"/>
        </w:rPr>
        <w:t>.</w:t>
      </w:r>
      <w:r w:rsidRPr="00DA2F58">
        <w:rPr>
          <w:sz w:val="16"/>
        </w:rPr>
        <w:t xml:space="preserve"> Suddenly, when both sides have the ability to turn the other to ashes with the push of a button—and everybody knows it—the basic math shifts. </w:t>
      </w:r>
      <w:r w:rsidRPr="00DA2F58">
        <w:rPr>
          <w:highlight w:val="green"/>
          <w:u w:val="single"/>
        </w:rPr>
        <w:t>Even the craziest tin-pot dictator is forced to accept that war with a nuclear state is unwinnable</w:t>
      </w:r>
      <w:r w:rsidRPr="00DA2F58">
        <w:rPr>
          <w:u w:val="single"/>
        </w:rPr>
        <w:t xml:space="preserve"> and thus not worth the effort</w:t>
      </w:r>
      <w:r w:rsidRPr="00DA2F58">
        <w:rPr>
          <w:sz w:val="16"/>
        </w:rPr>
        <w:t xml:space="preserve">. As Waltz puts it, "Why fight if you can't win and might lose everything?"    </w:t>
      </w:r>
    </w:p>
    <w:p w:rsidR="008D5DC0" w:rsidRPr="00DA2F58" w:rsidRDefault="008D5DC0" w:rsidP="008D5DC0"/>
    <w:p w:rsidR="008D5DC0" w:rsidRPr="00DA2F58" w:rsidRDefault="008D5DC0" w:rsidP="008D5DC0">
      <w:pPr>
        <w:pStyle w:val="HotRoute0"/>
        <w:rPr>
          <w:u w:val="single"/>
        </w:rPr>
      </w:pPr>
    </w:p>
    <w:p w:rsidR="008D5DC0" w:rsidRPr="00DA2F58" w:rsidRDefault="008D5DC0" w:rsidP="008D5DC0">
      <w:pPr>
        <w:pStyle w:val="HotRoute0"/>
        <w:rPr>
          <w:u w:val="single"/>
        </w:rPr>
      </w:pPr>
    </w:p>
    <w:p w:rsidR="008D5DC0" w:rsidRDefault="008D5DC0" w:rsidP="008D5DC0"/>
    <w:p w:rsidR="008D5DC0" w:rsidRDefault="008D5DC0" w:rsidP="008D5DC0">
      <w:pPr>
        <w:pStyle w:val="Heading4"/>
      </w:pPr>
      <w:r>
        <w:t xml:space="preserve">Russian weapons are secure- they have impassable security features and are easily recovered. </w:t>
      </w:r>
    </w:p>
    <w:p w:rsidR="008D5DC0" w:rsidRDefault="008D5DC0" w:rsidP="008D5DC0">
      <w:r w:rsidRPr="003D6F91">
        <w:rPr>
          <w:rStyle w:val="StyleStyleBold12pt"/>
        </w:rPr>
        <w:t>Mueller 2008</w:t>
      </w:r>
      <w:r>
        <w:t xml:space="preserve"> (John Mueller, pub. date: 1-1-08, Dept. of Political Science Ohio State Univ., “THE ATOMIC TERRORIST: ASSESSING THE LIKELIHOOD,” http://polisci.osu.edu/faculty/jmueller/APSACHGO.PDF)</w:t>
      </w:r>
    </w:p>
    <w:p w:rsidR="008D5DC0" w:rsidRDefault="008D5DC0" w:rsidP="008D5DC0">
      <w:pPr>
        <w:pStyle w:val="HotRoute"/>
        <w:rPr>
          <w:rStyle w:val="HighlightedUnderline"/>
        </w:rPr>
      </w:pPr>
      <w:r>
        <w:t xml:space="preserve">It might be added that </w:t>
      </w:r>
      <w:r w:rsidRPr="0076282C">
        <w:rPr>
          <w:rStyle w:val="HighlightedUnderline"/>
        </w:rPr>
        <w:t>Russia has an intense interest in controlling any weapons on its territory</w:t>
      </w:r>
      <w:r>
        <w:t xml:space="preserve"> since it is likely to be a prime target of any illicit use by terrorist groups, particularly, of course, Chechen ones with whom it has been waging an vicious on-and-off war for over a decade (Cameron 2004, 84). </w:t>
      </w:r>
      <w:r w:rsidRPr="0076282C">
        <w:rPr>
          <w:rStyle w:val="HighlightedUnderline"/>
        </w:rPr>
        <w:t>Officials there insist that all weapons have either been destroyed or are secured, and the experts polled by Linzer</w:t>
      </w:r>
      <w:r>
        <w:t xml:space="preserve"> (2004) </w:t>
      </w:r>
      <w:r w:rsidRPr="0076282C">
        <w:rPr>
          <w:rStyle w:val="HighlightedUnderline"/>
        </w:rPr>
        <w:t xml:space="preserve">point out that "it would be very difficult </w:t>
      </w:r>
    </w:p>
    <w:p w:rsidR="008D5DC0" w:rsidRDefault="008D5DC0" w:rsidP="008D5DC0">
      <w:pPr>
        <w:pStyle w:val="HotRoute"/>
        <w:rPr>
          <w:rStyle w:val="HighlightedUnderline"/>
        </w:rPr>
      </w:pPr>
    </w:p>
    <w:p w:rsidR="008D5DC0" w:rsidRDefault="008D5DC0" w:rsidP="008D5DC0">
      <w:pPr>
        <w:pStyle w:val="HotRoute"/>
      </w:pPr>
      <w:proofErr w:type="gramStart"/>
      <w:r w:rsidRPr="0076282C">
        <w:rPr>
          <w:rStyle w:val="HighlightedUnderline"/>
        </w:rPr>
        <w:t>for</w:t>
      </w:r>
      <w:proofErr w:type="gramEnd"/>
      <w:r w:rsidRPr="0076282C">
        <w:rPr>
          <w:rStyle w:val="HighlightedUnderline"/>
        </w:rPr>
        <w:t xml:space="preserve"> terrorists to figure out on their own how to work a Russian</w:t>
      </w:r>
      <w:r>
        <w:t xml:space="preserve"> or Pakistan </w:t>
      </w:r>
      <w:r w:rsidRPr="0076282C">
        <w:rPr>
          <w:rStyle w:val="HighlightedUnderline"/>
        </w:rPr>
        <w:t>bomb</w:t>
      </w:r>
      <w:r>
        <w:t xml:space="preserve">" even if they did obtain one because even the simplest of these "has some security features that would have to be defeated before it could be used" (see also Kamp 1996, 34; Wirz and Egger 2005, 502; Langewiesche 2007, 19). One of the experts, Charles Ferguson, stresses </w:t>
      </w:r>
      <w:r w:rsidRPr="0076282C">
        <w:rPr>
          <w:rStyle w:val="HighlightedUnderline"/>
        </w:rPr>
        <w:t>You’d have to run it through a specific sequence of events</w:t>
      </w:r>
      <w:r>
        <w:t xml:space="preserve">, including changes in temperature, pressure and environmental conditions </w:t>
      </w:r>
      <w:r w:rsidRPr="0076282C">
        <w:rPr>
          <w:rStyle w:val="HighlightedUnderline"/>
        </w:rPr>
        <w:t>before the weapon would allow itself to be armed</w:t>
      </w:r>
      <w:r>
        <w:t xml:space="preserve">, for the fuses to fall into place and then for it to allow itself to be fired. </w:t>
      </w:r>
      <w:r w:rsidRPr="0076282C">
        <w:rPr>
          <w:rStyle w:val="HighlightedUnderline"/>
        </w:rPr>
        <w:t>You don't get off the shelf, enter a code and have it go off</w:t>
      </w:r>
      <w:r>
        <w:t>. Moreover, continues Linzer, most bombs that could conceivably be stolen use plutonium which emits a great deal of radiation that could relatively easily be detected by passive sensors at ports and other points of transmission.</w:t>
      </w:r>
    </w:p>
    <w:p w:rsidR="008D5DC0" w:rsidRPr="00D24D85" w:rsidRDefault="008D5DC0" w:rsidP="008D5DC0"/>
    <w:p w:rsidR="008D5DC0" w:rsidRDefault="008D5DC0" w:rsidP="008D5DC0">
      <w:pPr>
        <w:pStyle w:val="Heading3"/>
      </w:pPr>
      <w:bookmarkStart w:id="5" w:name="_Toc308793874"/>
      <w:bookmarkStart w:id="6" w:name="_Toc336033320"/>
      <w:r>
        <w:t>2NC Russian Loose Nukes</w:t>
      </w:r>
      <w:bookmarkEnd w:id="5"/>
      <w:bookmarkEnd w:id="6"/>
    </w:p>
    <w:p w:rsidR="008D5DC0" w:rsidRDefault="008D5DC0" w:rsidP="008D5DC0"/>
    <w:p w:rsidR="008D5DC0" w:rsidRPr="0029162F" w:rsidRDefault="008D5DC0" w:rsidP="008D5DC0">
      <w:pPr>
        <w:pStyle w:val="Heading4"/>
      </w:pPr>
      <w:r w:rsidRPr="0029162F">
        <w:t>No loose nukes—Russia takes steps to ensure none are vulnerable to theft—Even if terrorists got them they wouldn’t be able to use them—Several layers of security—Prefer Mueller, he’s a professor of political science</w:t>
      </w:r>
    </w:p>
    <w:p w:rsidR="008D5DC0" w:rsidRPr="0029162F" w:rsidRDefault="008D5DC0" w:rsidP="008D5DC0"/>
    <w:p w:rsidR="008D5DC0" w:rsidRPr="0029162F" w:rsidRDefault="008D5DC0" w:rsidP="008D5DC0">
      <w:pPr>
        <w:pStyle w:val="Heading4"/>
      </w:pPr>
      <w:r w:rsidRPr="0029162F">
        <w:t>No loose nukes</w:t>
      </w:r>
    </w:p>
    <w:p w:rsidR="008D5DC0" w:rsidRDefault="008D5DC0" w:rsidP="008D5DC0">
      <w:r w:rsidRPr="003D6F91">
        <w:rPr>
          <w:rStyle w:val="StyleStyleBold12pt"/>
        </w:rPr>
        <w:t>RIA</w:t>
      </w:r>
      <w:r>
        <w:t xml:space="preserve">. "Nuclear Terrorism "Impossible In Russia" - Army Expert." </w:t>
      </w:r>
      <w:proofErr w:type="gramStart"/>
      <w:r>
        <w:t xml:space="preserve">29 Sep. </w:t>
      </w:r>
      <w:r w:rsidRPr="003D6F91">
        <w:rPr>
          <w:rStyle w:val="StyleStyleBold12pt"/>
        </w:rPr>
        <w:t>2001</w:t>
      </w:r>
      <w:r>
        <w:t>.</w:t>
      </w:r>
      <w:proofErr w:type="gramEnd"/>
      <w:r>
        <w:t xml:space="preserve"> http://www.cdi.org/russia/johnson/5467.html</w:t>
      </w:r>
    </w:p>
    <w:p w:rsidR="008D5DC0" w:rsidRDefault="008D5DC0" w:rsidP="008D5DC0">
      <w:r>
        <w:t>***Cites member of the Coordinating Council of the Russian Armed Forces***</w:t>
      </w:r>
    </w:p>
    <w:p w:rsidR="008D5DC0" w:rsidRDefault="008D5DC0" w:rsidP="008D5DC0">
      <w:pPr>
        <w:pStyle w:val="HotRoute"/>
      </w:pPr>
      <w:r>
        <w:t xml:space="preserve">Vladimir Bentsianov, member of </w:t>
      </w:r>
      <w:r w:rsidRPr="0076282C">
        <w:rPr>
          <w:rStyle w:val="HighlightedUnderline"/>
        </w:rPr>
        <w:t>the coordinating council of the Russian armed forces</w:t>
      </w:r>
      <w:r>
        <w:t xml:space="preserve"> and chairman of the Russian committee of veterans of the special risk unit, </w:t>
      </w:r>
      <w:r w:rsidRPr="0076282C">
        <w:rPr>
          <w:rStyle w:val="HighlightedUnderline"/>
        </w:rPr>
        <w:t>is convinced that nuclear terrorism in Russia is impossible.</w:t>
      </w:r>
      <w:r>
        <w:t xml:space="preserve"> RIA-Novosti says he expressed this view today at </w:t>
      </w:r>
      <w:proofErr w:type="gramStart"/>
      <w:r>
        <w:t>a  news</w:t>
      </w:r>
      <w:proofErr w:type="gramEnd"/>
      <w:r>
        <w:t xml:space="preserve"> conference entitled "Is nuclear terrorism possible in Russia? – 50 years of war without nuclear weapons being used". He said that "there can be no nuclear terrorism in Russia"</w:t>
      </w:r>
      <w:proofErr w:type="gramStart"/>
      <w:r>
        <w:t>.Sergey</w:t>
      </w:r>
      <w:proofErr w:type="gramEnd"/>
      <w:r>
        <w:t xml:space="preserve"> Alekseyenko, who took part in the testing of nuclear weapons in Semipalatinsk, noted that from 1955 to 1975 </w:t>
      </w:r>
      <w:r w:rsidRPr="0076282C">
        <w:rPr>
          <w:rStyle w:val="HighlightedUnderline"/>
        </w:rPr>
        <w:t>such robust special depots</w:t>
      </w:r>
      <w:r>
        <w:t xml:space="preserve">, shelters and fortifications </w:t>
      </w:r>
      <w:r w:rsidRPr="0076282C">
        <w:rPr>
          <w:rStyle w:val="HighlightedUnderline"/>
        </w:rPr>
        <w:t>were created</w:t>
      </w:r>
      <w:r>
        <w:t xml:space="preserve"> on the territory of the USSR </w:t>
      </w:r>
      <w:r w:rsidRPr="0076282C">
        <w:rPr>
          <w:rStyle w:val="HighlightedUnderline"/>
        </w:rPr>
        <w:t>that it is simply impossible to somehow steal an atomic bomb</w:t>
      </w:r>
      <w:r>
        <w:t xml:space="preserve"> or nuclear weapon part. Also, Alekseyenko stressed, </w:t>
      </w:r>
      <w:r w:rsidRPr="0076282C">
        <w:rPr>
          <w:rStyle w:val="HighlightedUnderline"/>
        </w:rPr>
        <w:t xml:space="preserve">the depots were designed in such a way that they could withstand an impact of 40 kilotonnes, and were built to last for 500 years. </w:t>
      </w:r>
      <w:r>
        <w:t>He also believes that special emphasis has to be placed on guarding atomic power stations. He stressed that physicists and nuclear specialists have to look at the real problems of reprocessing nuclear waste, the storage of which he believes is a very expensive business. Science must therefore make every effort now to make a thorough study of the atom, he noted.</w:t>
      </w:r>
    </w:p>
    <w:p w:rsidR="008D5DC0" w:rsidRPr="00385C20" w:rsidRDefault="008D5DC0" w:rsidP="008D5DC0"/>
    <w:p w:rsidR="008D5DC0" w:rsidRPr="00EA62F0" w:rsidRDefault="008D5DC0" w:rsidP="008D5DC0">
      <w:pPr>
        <w:pStyle w:val="Heading3"/>
      </w:pPr>
      <w:r>
        <w:t>Russia War</w:t>
      </w:r>
    </w:p>
    <w:p w:rsidR="008D5DC0" w:rsidRDefault="008D5DC0" w:rsidP="008D5DC0">
      <w:pPr>
        <w:pStyle w:val="Heading4"/>
      </w:pPr>
      <w:r>
        <w:t>Russia is not aggressive- looking for cooperation</w:t>
      </w:r>
    </w:p>
    <w:p w:rsidR="008D5DC0" w:rsidRDefault="008D5DC0" w:rsidP="008D5DC0">
      <w:r w:rsidRPr="00FA4FA5">
        <w:rPr>
          <w:rStyle w:val="StyleStyleBold12pt"/>
        </w:rPr>
        <w:t>Itar-Tass 2012</w:t>
      </w:r>
      <w:r>
        <w:t xml:space="preserve"> [Itar-Tass </w:t>
      </w:r>
      <w:r w:rsidRPr="00FA4FA5">
        <w:t>28/02/2012</w:t>
      </w:r>
      <w:r>
        <w:t xml:space="preserve"> “</w:t>
      </w:r>
      <w:r w:rsidRPr="00FA4FA5">
        <w:t>Experts see no aggressiveness in</w:t>
      </w:r>
      <w:r>
        <w:t xml:space="preserve"> Putin’s foreign policy article” </w:t>
      </w:r>
      <w:r w:rsidRPr="00FA4FA5">
        <w:t>http://www.itar-tass.com/en/c39/354109.pdf</w:t>
      </w:r>
      <w:r>
        <w:t>]</w:t>
      </w:r>
    </w:p>
    <w:p w:rsidR="008D5DC0" w:rsidRPr="00FA4FA5" w:rsidRDefault="008D5DC0" w:rsidP="008D5DC0">
      <w:pPr>
        <w:rPr>
          <w:rStyle w:val="StyleBoldUnderline"/>
        </w:rPr>
      </w:pPr>
      <w:r w:rsidRPr="00EA62F0">
        <w:rPr>
          <w:sz w:val="16"/>
        </w:rPr>
        <w:t xml:space="preserve">Outright </w:t>
      </w:r>
      <w:r w:rsidRPr="00E36E8B">
        <w:rPr>
          <w:rStyle w:val="StyleBoldUnderline"/>
          <w:highlight w:val="cyan"/>
        </w:rPr>
        <w:t>criticism of the United States</w:t>
      </w:r>
      <w:r w:rsidRPr="00EA62F0">
        <w:rPr>
          <w:sz w:val="16"/>
        </w:rPr>
        <w:t xml:space="preserve"> and NATO in the international scene </w:t>
      </w:r>
      <w:r w:rsidRPr="00E36E8B">
        <w:rPr>
          <w:rStyle w:val="StyleBoldUnderline"/>
          <w:highlight w:val="cyan"/>
        </w:rPr>
        <w:t>has prompted some analysts to speculate that</w:t>
      </w:r>
      <w:r w:rsidRPr="00EA62F0">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with Putin’s return</w:t>
      </w:r>
      <w:r w:rsidRPr="00FA4FA5">
        <w:rPr>
          <w:rStyle w:val="StyleBoldUnderline"/>
        </w:rPr>
        <w:t xml:space="preserve"> to the Kremlin </w:t>
      </w:r>
      <w:r w:rsidRPr="00E36E8B">
        <w:rPr>
          <w:rStyle w:val="StyleBoldUnderline"/>
          <w:highlight w:val="cyan"/>
        </w:rPr>
        <w:t>Russia’s foreign policy will get tougher</w:t>
      </w:r>
      <w:r w:rsidRPr="00EA62F0">
        <w:rPr>
          <w:sz w:val="16"/>
        </w:rPr>
        <w:t>. However, the key idea of most commentaries is</w:t>
      </w:r>
      <w:r w:rsidRPr="00EA62F0">
        <w:rPr>
          <w:sz w:val="12"/>
        </w:rPr>
        <w:t>¶</w:t>
      </w:r>
      <w:r w:rsidRPr="00EA62F0">
        <w:rPr>
          <w:sz w:val="16"/>
        </w:rPr>
        <w:t xml:space="preserve"> this: the national leader defends Russia’s interests in the world arena, and </w:t>
      </w:r>
      <w:r w:rsidRPr="00E36E8B">
        <w:rPr>
          <w:rStyle w:val="StyleBoldUnderline"/>
          <w:highlight w:val="cyan"/>
        </w:rPr>
        <w:t>the article is not aggressive, it merely expresses</w:t>
      </w:r>
      <w:r w:rsidRPr="00EA62F0">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the expectation Russia will be respected</w:t>
      </w:r>
      <w:r w:rsidRPr="00EA62F0">
        <w:rPr>
          <w:sz w:val="16"/>
        </w:rPr>
        <w:t>. In his article titled Russia and the Changing World Putin says the country will not</w:t>
      </w:r>
      <w:r w:rsidRPr="00EA62F0">
        <w:rPr>
          <w:sz w:val="12"/>
        </w:rPr>
        <w:t>¶</w:t>
      </w:r>
      <w:r w:rsidRPr="00EA62F0">
        <w:rPr>
          <w:sz w:val="16"/>
        </w:rPr>
        <w:t xml:space="preserve"> be isolating itself and wishes to stay open and cooperate with al l other countries in various </w:t>
      </w:r>
      <w:proofErr w:type="gramStart"/>
      <w:r w:rsidRPr="00EA62F0">
        <w:rPr>
          <w:sz w:val="16"/>
        </w:rPr>
        <w:t>fields ,</w:t>
      </w:r>
      <w:proofErr w:type="gramEnd"/>
      <w:r w:rsidRPr="00EA62F0">
        <w:rPr>
          <w:sz w:val="16"/>
        </w:rPr>
        <w:t xml:space="preserve"> including the</w:t>
      </w:r>
      <w:r w:rsidRPr="00EA62F0">
        <w:rPr>
          <w:sz w:val="12"/>
        </w:rPr>
        <w:t>¶</w:t>
      </w:r>
      <w:r w:rsidRPr="00EA62F0">
        <w:rPr>
          <w:sz w:val="16"/>
        </w:rPr>
        <w:t xml:space="preserve"> strengthening of universal security, but at the same time it believes it will be impermissible for individual countries and</w:t>
      </w:r>
      <w:r w:rsidRPr="00EA62F0">
        <w:rPr>
          <w:sz w:val="12"/>
        </w:rPr>
        <w:t>¶</w:t>
      </w:r>
      <w:r w:rsidRPr="00EA62F0">
        <w:rPr>
          <w:sz w:val="16"/>
        </w:rPr>
        <w:t xml:space="preserve"> blocks to encroach on state sovereignty.</w:t>
      </w:r>
      <w:r w:rsidRPr="00EA62F0">
        <w:rPr>
          <w:sz w:val="12"/>
        </w:rPr>
        <w:t>¶</w:t>
      </w:r>
      <w:r w:rsidRPr="00EA62F0">
        <w:rPr>
          <w:sz w:val="16"/>
        </w:rPr>
        <w:t xml:space="preserve"> Putin unequivocally accused the United States and NATO of “undermining confidence” and pointed out that “some aspects</w:t>
      </w:r>
      <w:r w:rsidRPr="00EA62F0">
        <w:rPr>
          <w:sz w:val="12"/>
        </w:rPr>
        <w:t>¶</w:t>
      </w:r>
      <w:r w:rsidRPr="00EA62F0">
        <w:rPr>
          <w:sz w:val="16"/>
        </w:rPr>
        <w:t xml:space="preserve"> of their behavior do not fit in with the logic of modern development and rely on the stereotypes of bloc mentality.” Russia, as</w:t>
      </w:r>
      <w:r w:rsidRPr="00EA62F0">
        <w:rPr>
          <w:sz w:val="12"/>
        </w:rPr>
        <w:t>¶</w:t>
      </w:r>
      <w:r w:rsidRPr="00EA62F0">
        <w:rPr>
          <w:sz w:val="16"/>
        </w:rPr>
        <w:t xml:space="preserve"> follows from the article, is most resentful over NATO’s expansion and plans for building a missile defense system in Europe</w:t>
      </w:r>
      <w:proofErr w:type="gramStart"/>
      <w:r w:rsidRPr="00EA62F0">
        <w:rPr>
          <w:sz w:val="16"/>
        </w:rPr>
        <w:t>.</w:t>
      </w:r>
      <w:r w:rsidRPr="00EA62F0">
        <w:rPr>
          <w:sz w:val="12"/>
        </w:rPr>
        <w:t>¶</w:t>
      </w:r>
      <w:proofErr w:type="gramEnd"/>
      <w:r w:rsidRPr="00EA62F0">
        <w:rPr>
          <w:sz w:val="16"/>
        </w:rPr>
        <w:t xml:space="preserve"> The United States and NATO, Putin believes, on the pretext of human rights protection has abused the sovereignty of other</w:t>
      </w:r>
      <w:r w:rsidRPr="00EA62F0">
        <w:rPr>
          <w:sz w:val="12"/>
        </w:rPr>
        <w:t>¶</w:t>
      </w:r>
      <w:r w:rsidRPr="00EA62F0">
        <w:rPr>
          <w:sz w:val="16"/>
        </w:rPr>
        <w:t xml:space="preserve"> states in a series of armed conflicts. Moreover, it was protecting human rights “selectively,” while violating the right of</w:t>
      </w:r>
      <w:r w:rsidRPr="00EA62F0">
        <w:rPr>
          <w:sz w:val="12"/>
        </w:rPr>
        <w:t>¶</w:t>
      </w:r>
      <w:r w:rsidRPr="00EA62F0">
        <w:rPr>
          <w:sz w:val="16"/>
        </w:rPr>
        <w:t xml:space="preserve"> masses of other people to life. The events of the ”Arab spring,” and the outcome of the operation in Iraq have brought about</w:t>
      </w:r>
      <w:r w:rsidRPr="00EA62F0">
        <w:rPr>
          <w:sz w:val="12"/>
        </w:rPr>
        <w:t>¶</w:t>
      </w:r>
      <w:r w:rsidRPr="00EA62F0">
        <w:rPr>
          <w:sz w:val="16"/>
        </w:rPr>
        <w:t xml:space="preserve"> a situation where religious extremism is on the rise in the countries involved, and the situation is getting even worse than it</w:t>
      </w:r>
      <w:r w:rsidRPr="00EA62F0">
        <w:rPr>
          <w:sz w:val="12"/>
        </w:rPr>
        <w:t>¶</w:t>
      </w:r>
      <w:r w:rsidRPr="00EA62F0">
        <w:rPr>
          <w:sz w:val="16"/>
        </w:rPr>
        <w:t xml:space="preserve"> had been before external intervention, he said</w:t>
      </w:r>
      <w:proofErr w:type="gramStart"/>
      <w:r w:rsidRPr="00EA62F0">
        <w:rPr>
          <w:sz w:val="16"/>
        </w:rPr>
        <w:t>.</w:t>
      </w:r>
      <w:r w:rsidRPr="00EA62F0">
        <w:rPr>
          <w:sz w:val="12"/>
        </w:rPr>
        <w:t>¶</w:t>
      </w:r>
      <w:proofErr w:type="gramEnd"/>
      <w:r w:rsidRPr="00EA62F0">
        <w:rPr>
          <w:sz w:val="16"/>
        </w:rPr>
        <w:t xml:space="preserve"> In his analysis of the West’s participation in the events of the “Arab spring” and its actions in the Middle East in general Putin</w:t>
      </w:r>
      <w:r w:rsidRPr="00EA62F0">
        <w:rPr>
          <w:sz w:val="12"/>
        </w:rPr>
        <w:t>¶</w:t>
      </w:r>
      <w:r w:rsidRPr="00EA62F0">
        <w:rPr>
          <w:sz w:val="16"/>
        </w:rPr>
        <w:t xml:space="preserve"> calls in question whether the aims of the United States and NATO are really ‘noble’. He speculates that the real aims are not</w:t>
      </w:r>
      <w:r w:rsidRPr="00EA62F0">
        <w:rPr>
          <w:sz w:val="12"/>
        </w:rPr>
        <w:t>¶</w:t>
      </w:r>
      <w:r w:rsidRPr="00EA62F0">
        <w:rPr>
          <w:sz w:val="16"/>
        </w:rPr>
        <w:t xml:space="preserve"> the establishment of democracy or the protection of human rights, but “interest in the re-division of markets.” Such foreign</w:t>
      </w:r>
      <w:r w:rsidRPr="00EA62F0">
        <w:rPr>
          <w:sz w:val="12"/>
        </w:rPr>
        <w:t>¶</w:t>
      </w:r>
      <w:r w:rsidRPr="00EA62F0">
        <w:rPr>
          <w:sz w:val="16"/>
        </w:rPr>
        <w:t xml:space="preserve"> interference, whatever noble goals may be used as a cover-up, is confined to actual support for one of the parties to a</w:t>
      </w:r>
      <w:r w:rsidRPr="00EA62F0">
        <w:rPr>
          <w:sz w:val="12"/>
        </w:rPr>
        <w:t>¶</w:t>
      </w:r>
      <w:r w:rsidRPr="00EA62F0">
        <w:rPr>
          <w:sz w:val="16"/>
        </w:rPr>
        <w:t xml:space="preserve"> conflict and to ousting the latter’s rival with the net effect “domination of one force is replaced by a still more aggressive</w:t>
      </w:r>
      <w:r w:rsidRPr="00EA62F0">
        <w:rPr>
          <w:sz w:val="12"/>
        </w:rPr>
        <w:t>¶</w:t>
      </w:r>
      <w:r w:rsidRPr="00EA62F0">
        <w:rPr>
          <w:sz w:val="16"/>
        </w:rPr>
        <w:t xml:space="preserve"> domination of the other,” Putin said</w:t>
      </w:r>
      <w:proofErr w:type="gramStart"/>
      <w:r w:rsidRPr="00EA62F0">
        <w:rPr>
          <w:sz w:val="16"/>
        </w:rPr>
        <w:t>.</w:t>
      </w:r>
      <w:r w:rsidRPr="00EA62F0">
        <w:rPr>
          <w:sz w:val="12"/>
        </w:rPr>
        <w:t>¶</w:t>
      </w:r>
      <w:proofErr w:type="gramEnd"/>
      <w:r w:rsidRPr="00EA62F0">
        <w:rPr>
          <w:sz w:val="16"/>
        </w:rPr>
        <w:t xml:space="preserve"> Alongside his critical description of the United States’ foreign policy Putin believes that “</w:t>
      </w:r>
      <w:r w:rsidRPr="00FA4FA5">
        <w:rPr>
          <w:rStyle w:val="StyleBoldUnderline"/>
        </w:rPr>
        <w:t>in periods of international</w:t>
      </w:r>
      <w:r w:rsidRPr="00EA62F0">
        <w:rPr>
          <w:rStyle w:val="StyleBoldUnderline"/>
          <w:b w:val="0"/>
          <w:sz w:val="12"/>
          <w:u w:val="none"/>
        </w:rPr>
        <w:t>¶</w:t>
      </w:r>
      <w:r w:rsidRPr="00FA4FA5">
        <w:rPr>
          <w:rStyle w:val="StyleBoldUnderline"/>
          <w:sz w:val="12"/>
        </w:rPr>
        <w:t xml:space="preserve"> </w:t>
      </w:r>
      <w:r w:rsidRPr="00FA4FA5">
        <w:rPr>
          <w:rStyle w:val="StyleBoldUnderline"/>
        </w:rPr>
        <w:t xml:space="preserve">turbulence close and trusting </w:t>
      </w:r>
      <w:r w:rsidRPr="00E36E8B">
        <w:rPr>
          <w:rStyle w:val="StyleBoldUnderline"/>
          <w:highlight w:val="cyan"/>
        </w:rPr>
        <w:t>cooperation by Moscow and Washington is particularly in great demand</w:t>
      </w:r>
      <w:r w:rsidRPr="00FA4FA5">
        <w:rPr>
          <w:rStyle w:val="StyleBoldUnderline"/>
        </w:rPr>
        <w:t>.</w:t>
      </w:r>
      <w:r w:rsidRPr="00EA62F0">
        <w:rPr>
          <w:sz w:val="16"/>
        </w:rPr>
        <w:t>” In relations with the</w:t>
      </w:r>
      <w:r w:rsidRPr="00EA62F0">
        <w:rPr>
          <w:sz w:val="12"/>
        </w:rPr>
        <w:t>¶</w:t>
      </w:r>
      <w:r w:rsidRPr="00EA62F0">
        <w:rPr>
          <w:sz w:val="16"/>
        </w:rPr>
        <w:t xml:space="preserve"> United States Russia is prepared for a qualitative breakthrough on the condition “the Americans will be guided in reality by</w:t>
      </w:r>
      <w:r w:rsidRPr="00EA62F0">
        <w:rPr>
          <w:sz w:val="12"/>
        </w:rPr>
        <w:t>¶</w:t>
      </w:r>
      <w:r w:rsidRPr="00EA62F0">
        <w:rPr>
          <w:sz w:val="16"/>
        </w:rPr>
        <w:t xml:space="preserve"> the principles of equitable partnership and mutual respect.”</w:t>
      </w:r>
      <w:r w:rsidRPr="00EA62F0">
        <w:rPr>
          <w:sz w:val="12"/>
        </w:rPr>
        <w:t>¶</w:t>
      </w:r>
      <w:r w:rsidRPr="00EA62F0">
        <w:rPr>
          <w:sz w:val="16"/>
        </w:rPr>
        <w:t xml:space="preserve"> “Putin is contesting the Russian presidency and for that reason he was obliged to formulate Russia’s attitude to a number of</w:t>
      </w:r>
      <w:r w:rsidRPr="00EA62F0">
        <w:rPr>
          <w:sz w:val="12"/>
        </w:rPr>
        <w:t>¶</w:t>
      </w:r>
      <w:r w:rsidRPr="00EA62F0">
        <w:rPr>
          <w:sz w:val="16"/>
        </w:rPr>
        <w:t xml:space="preserve"> fundamental issues very harshly. This article was written not only for the people of Russia. With it the prime minster sends a</w:t>
      </w:r>
      <w:r w:rsidRPr="00EA62F0">
        <w:rPr>
          <w:sz w:val="12"/>
        </w:rPr>
        <w:t>¶</w:t>
      </w:r>
      <w:r w:rsidRPr="00EA62F0">
        <w:rPr>
          <w:sz w:val="16"/>
        </w:rPr>
        <w:t xml:space="preserve"> message to our neighbors, partners and competitors. If the article were written for the sole purpose of maneuvering, it would</w:t>
      </w:r>
      <w:r w:rsidRPr="00EA62F0">
        <w:rPr>
          <w:sz w:val="12"/>
        </w:rPr>
        <w:t>¶</w:t>
      </w:r>
      <w:r w:rsidRPr="00EA62F0">
        <w:rPr>
          <w:sz w:val="16"/>
        </w:rPr>
        <w:t xml:space="preserve"> remain unnoticed, the deputy chairman of the State Duma’s international affairs committee, is quoted by Life News as</w:t>
      </w:r>
      <w:r w:rsidRPr="00EA62F0">
        <w:rPr>
          <w:sz w:val="12"/>
        </w:rPr>
        <w:t>¶</w:t>
      </w:r>
      <w:r w:rsidRPr="00EA62F0">
        <w:rPr>
          <w:sz w:val="16"/>
        </w:rPr>
        <w:t xml:space="preserve"> saying</w:t>
      </w:r>
      <w:proofErr w:type="gramStart"/>
      <w:r w:rsidRPr="00EA62F0">
        <w:rPr>
          <w:sz w:val="16"/>
        </w:rPr>
        <w:t>.</w:t>
      </w:r>
      <w:r w:rsidRPr="00EA62F0">
        <w:rPr>
          <w:sz w:val="12"/>
        </w:rPr>
        <w:t>¶</w:t>
      </w:r>
      <w:proofErr w:type="gramEnd"/>
      <w:r w:rsidRPr="00EA62F0">
        <w:rPr>
          <w:sz w:val="16"/>
        </w:rPr>
        <w:t xml:space="preserve"> At the same time Putin not only identified the problems of international community, but proposed ways of handling them,</w:t>
      </w:r>
      <w:r w:rsidRPr="00EA62F0">
        <w:rPr>
          <w:sz w:val="12"/>
        </w:rPr>
        <w:t>¶</w:t>
      </w:r>
      <w:r w:rsidRPr="00EA62F0">
        <w:rPr>
          <w:sz w:val="16"/>
        </w:rPr>
        <w:t xml:space="preserve"> the legislator said. For instance, </w:t>
      </w:r>
      <w:r w:rsidRPr="00E36E8B">
        <w:rPr>
          <w:rStyle w:val="StyleBoldUnderline"/>
          <w:highlight w:val="cyan"/>
        </w:rPr>
        <w:t>he not only mentioned our differences</w:t>
      </w:r>
      <w:r w:rsidRPr="00FA4FA5">
        <w:rPr>
          <w:rStyle w:val="StyleBoldUnderline"/>
        </w:rPr>
        <w:t xml:space="preserve"> over the </w:t>
      </w:r>
      <w:r w:rsidRPr="00E36E8B">
        <w:rPr>
          <w:rStyle w:val="StyleBoldUnderline"/>
          <w:highlight w:val="cyan"/>
        </w:rPr>
        <w:t>missile defense</w:t>
      </w:r>
      <w:r w:rsidRPr="00FA4FA5">
        <w:rPr>
          <w:rStyle w:val="StyleBoldUnderline"/>
        </w:rPr>
        <w:t xml:space="preserve"> issue, </w:t>
      </w:r>
      <w:r w:rsidRPr="00E36E8B">
        <w:rPr>
          <w:rStyle w:val="StyleBoldUnderline"/>
          <w:highlight w:val="cyan"/>
        </w:rPr>
        <w:t>but also called for</w:t>
      </w:r>
      <w:r w:rsidRPr="00EA62F0">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enhancing cooperation, thereby easing the risk of a major international conflict</w:t>
      </w:r>
      <w:proofErr w:type="gramStart"/>
      <w:r w:rsidRPr="00EA62F0">
        <w:rPr>
          <w:sz w:val="16"/>
          <w:highlight w:val="cyan"/>
        </w:rPr>
        <w:t>.</w:t>
      </w:r>
      <w:r w:rsidRPr="00EA62F0">
        <w:rPr>
          <w:sz w:val="12"/>
        </w:rPr>
        <w:t>¶</w:t>
      </w:r>
      <w:proofErr w:type="gramEnd"/>
      <w:r w:rsidRPr="00EA62F0">
        <w:rPr>
          <w:sz w:val="16"/>
        </w:rPr>
        <w:t xml:space="preserve"> “This article is a demand for respecting Russia,” the weekly Argumenty I Fakty quotes the general director of the Center forPolitical Information, Alexei Mukhin, as saying. “Putin has not proposed some new foreign policy strategy, he merely stated</w:t>
      </w:r>
      <w:r w:rsidRPr="00EA62F0">
        <w:rPr>
          <w:sz w:val="12"/>
        </w:rPr>
        <w:t>¶</w:t>
      </w:r>
      <w:r w:rsidRPr="00EA62F0">
        <w:rPr>
          <w:sz w:val="16"/>
        </w:rPr>
        <w:t xml:space="preserve"> that at a certain point Russia selected the correct path to follow, and if it continues along it, it will achieve respect. The most</w:t>
      </w:r>
      <w:r w:rsidRPr="00EA62F0">
        <w:rPr>
          <w:sz w:val="12"/>
        </w:rPr>
        <w:t>¶</w:t>
      </w:r>
      <w:r w:rsidRPr="00EA62F0">
        <w:rPr>
          <w:sz w:val="16"/>
        </w:rPr>
        <w:t xml:space="preserve"> important thing is the prime minister declared he is a serious person and does not change his views under the influence of</w:t>
      </w:r>
      <w:r w:rsidRPr="00EA62F0">
        <w:rPr>
          <w:sz w:val="12"/>
        </w:rPr>
        <w:t>¶</w:t>
      </w:r>
      <w:r w:rsidRPr="00EA62F0">
        <w:rPr>
          <w:sz w:val="16"/>
        </w:rPr>
        <w:t xml:space="preserve"> time-serving political considerations.”</w:t>
      </w:r>
      <w:r w:rsidRPr="00EA62F0">
        <w:rPr>
          <w:sz w:val="12"/>
        </w:rPr>
        <w:t>¶</w:t>
      </w:r>
      <w:r w:rsidRPr="00EA62F0">
        <w:rPr>
          <w:sz w:val="16"/>
        </w:rPr>
        <w:t xml:space="preserve"> “There are some nuances, but in general the point of view is clear and stable,” political scientist Fyodor Lukyanov said on</w:t>
      </w:r>
      <w:r w:rsidRPr="00EA62F0">
        <w:rPr>
          <w:sz w:val="12"/>
        </w:rPr>
        <w:t>¶</w:t>
      </w:r>
      <w:r w:rsidRPr="00EA62F0">
        <w:rPr>
          <w:sz w:val="16"/>
        </w:rPr>
        <w:t xml:space="preserve"> the Russian News Service radio station. “I believe that in this article </w:t>
      </w:r>
      <w:r w:rsidRPr="00E36E8B">
        <w:rPr>
          <w:rStyle w:val="StyleBoldUnderline"/>
          <w:highlight w:val="cyan"/>
        </w:rPr>
        <w:t>there is nothing offensive or aggressive. It is rather</w:t>
      </w:r>
      <w:r w:rsidRPr="00EA62F0">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defensive</w:t>
      </w:r>
      <w:r w:rsidRPr="00FA4FA5">
        <w:rPr>
          <w:rStyle w:val="StyleBoldUnderline"/>
        </w:rPr>
        <w:t>.</w:t>
      </w:r>
      <w:r w:rsidRPr="00EA62F0">
        <w:rPr>
          <w:sz w:val="16"/>
        </w:rPr>
        <w:t xml:space="preserve"> It describes the world in which Russia will have to exist during his hypothetical presidency as a very dangerous</w:t>
      </w:r>
      <w:r w:rsidRPr="00EA62F0">
        <w:rPr>
          <w:sz w:val="12"/>
        </w:rPr>
        <w:t>¶</w:t>
      </w:r>
      <w:r w:rsidRPr="00EA62F0">
        <w:rPr>
          <w:sz w:val="16"/>
        </w:rPr>
        <w:t xml:space="preserve"> place.”</w:t>
      </w:r>
      <w:r w:rsidRPr="00EA62F0">
        <w:rPr>
          <w:sz w:val="12"/>
        </w:rPr>
        <w:t>¶</w:t>
      </w:r>
      <w:r w:rsidRPr="00EA62F0">
        <w:rPr>
          <w:sz w:val="16"/>
        </w:rPr>
        <w:t xml:space="preserve"> “It is very important the article declares that </w:t>
      </w:r>
      <w:r w:rsidRPr="00E36E8B">
        <w:rPr>
          <w:rStyle w:val="StyleBoldUnderline"/>
          <w:highlight w:val="cyan"/>
        </w:rPr>
        <w:t>despite</w:t>
      </w:r>
      <w:r w:rsidRPr="00FA4FA5">
        <w:rPr>
          <w:rStyle w:val="StyleBoldUnderline"/>
        </w:rPr>
        <w:t xml:space="preserve"> the existing controversies and </w:t>
      </w:r>
      <w:r w:rsidRPr="00E36E8B">
        <w:rPr>
          <w:rStyle w:val="StyleBoldUnderline"/>
          <w:highlight w:val="cyan"/>
        </w:rPr>
        <w:t>problems Russia sees the United States</w:t>
      </w:r>
      <w:r w:rsidRPr="00EA62F0">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as a partner</w:t>
      </w:r>
      <w:r w:rsidRPr="00EA62F0">
        <w:rPr>
          <w:sz w:val="16"/>
        </w:rPr>
        <w:t xml:space="preserve">,” the RBC Daily quotes political scientist Alexei Zudin as saying. “Certainly </w:t>
      </w:r>
      <w:r w:rsidRPr="00E36E8B">
        <w:rPr>
          <w:rStyle w:val="StyleBoldUnderline"/>
          <w:highlight w:val="cyan"/>
        </w:rPr>
        <w:t>there will be attempts to interpret</w:t>
      </w:r>
      <w:r w:rsidRPr="00EA62F0">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the foreign policy approaches</w:t>
      </w:r>
      <w:r w:rsidRPr="00FA4FA5">
        <w:rPr>
          <w:rStyle w:val="StyleBoldUnderline"/>
        </w:rPr>
        <w:t xml:space="preserve">, declared in that article, </w:t>
      </w:r>
      <w:r w:rsidRPr="00E36E8B">
        <w:rPr>
          <w:rStyle w:val="StyleBoldUnderline"/>
          <w:highlight w:val="cyan"/>
        </w:rPr>
        <w:t>as aggressive. I believe that this does not agree with the reality.</w:t>
      </w:r>
    </w:p>
    <w:p w:rsidR="008D5DC0" w:rsidRPr="00DB0CC3" w:rsidRDefault="008D5DC0" w:rsidP="008D5DC0"/>
    <w:p w:rsidR="008D5DC0" w:rsidRDefault="008D5DC0" w:rsidP="008D5DC0">
      <w:pPr>
        <w:pStyle w:val="Heading4"/>
      </w:pPr>
      <w:r>
        <w:t>No aggressive Russia- personnel constraints</w:t>
      </w:r>
    </w:p>
    <w:p w:rsidR="008D5DC0" w:rsidRDefault="008D5DC0" w:rsidP="008D5DC0">
      <w:r w:rsidRPr="00CA5C6E">
        <w:rPr>
          <w:rStyle w:val="StyleStyleBold12pt"/>
        </w:rPr>
        <w:t>Stratfor 2012</w:t>
      </w:r>
      <w:r>
        <w:t xml:space="preserve"> [Stratfor </w:t>
      </w:r>
      <w:r w:rsidRPr="00CA5C6E">
        <w:t>August 31, 2012</w:t>
      </w:r>
      <w:r>
        <w:t xml:space="preserve"> “</w:t>
      </w:r>
      <w:r w:rsidRPr="00CA5C6E">
        <w:t>The Futu</w:t>
      </w:r>
      <w:r>
        <w:t xml:space="preserve">re of Russia's Military: Part 5” </w:t>
      </w:r>
      <w:r w:rsidRPr="00CA5C6E">
        <w:t>http://www.stratfor.com/analysis/future-russias-military-part-5</w:t>
      </w:r>
      <w:r>
        <w:t>]</w:t>
      </w:r>
    </w:p>
    <w:p w:rsidR="008D5DC0" w:rsidRPr="00B121BB" w:rsidRDefault="008D5DC0" w:rsidP="008D5DC0">
      <w:r w:rsidRPr="00B121BB">
        <w:t xml:space="preserve">One challenge facing the Kremlin is recruitment. </w:t>
      </w:r>
      <w:r w:rsidRPr="00DB0CC3">
        <w:rPr>
          <w:rStyle w:val="StyleBoldUnderline"/>
          <w:highlight w:val="cyan"/>
        </w:rPr>
        <w:t>Several factors, including negative demographic trends, have undermined the military's ability to recruit and retain a sufficient number of quality personnel</w:t>
      </w:r>
      <w:proofErr w:type="gramStart"/>
      <w:r w:rsidRPr="00DB0CC3">
        <w:rPr>
          <w:rStyle w:val="StyleBoldUnderline"/>
          <w:highlight w:val="cyan"/>
        </w:rPr>
        <w:t>.</w:t>
      </w:r>
      <w:r w:rsidRPr="00DB0CC3">
        <w:rPr>
          <w:rStyle w:val="StyleBoldUnderline"/>
          <w:b w:val="0"/>
          <w:sz w:val="12"/>
          <w:highlight w:val="cyan"/>
          <w:u w:val="none"/>
        </w:rPr>
        <w:t>¶</w:t>
      </w:r>
      <w:proofErr w:type="gramEnd"/>
      <w:r w:rsidRPr="00B121BB">
        <w:t xml:space="preserve"> According to official numbers from the Russian armed forces, the military can currently build an estimated maximum force of 800,000 personnel -- a smaller figure than the 1 million personnel target usually given. In April 2012, the military comprised 160,100 officers, 189,700 contract soldiers and 317,200 conscripts. Taking retention rates and general attrition levels into account, the Russian military needs to conscript around 300,000 people during each of its drafts to maintain target troop levels of 1 million</w:t>
      </w:r>
      <w:proofErr w:type="gramStart"/>
      <w:r w:rsidRPr="00B121BB">
        <w:t>.</w:t>
      </w:r>
      <w:r w:rsidRPr="00B121BB">
        <w:rPr>
          <w:sz w:val="12"/>
        </w:rPr>
        <w:t>¶</w:t>
      </w:r>
      <w:proofErr w:type="gramEnd"/>
      <w:r w:rsidRPr="00B121BB">
        <w:t xml:space="preserve"> However, </w:t>
      </w:r>
      <w:r w:rsidRPr="00DB0CC3">
        <w:rPr>
          <w:rStyle w:val="StyleBoldUnderline"/>
          <w:highlight w:val="cyan"/>
        </w:rPr>
        <w:t>the military has reportedly fallen short of its conscription goals</w:t>
      </w:r>
      <w:r w:rsidRPr="007E6BA7">
        <w:rPr>
          <w:rStyle w:val="StyleBoldUnderline"/>
        </w:rPr>
        <w:t xml:space="preserve"> in recent years</w:t>
      </w:r>
      <w:r w:rsidRPr="00B121BB">
        <w:t xml:space="preserve">, with 280,000 Russians inducted in the fall 2010 draft, 218,720 in spring 2011, 135,850 in fall 2011 and 132,000 in spring 2012. An increasing number of violations associated with the draft </w:t>
      </w:r>
      <w:proofErr w:type="gramStart"/>
      <w:r w:rsidRPr="00B121BB">
        <w:t>is</w:t>
      </w:r>
      <w:proofErr w:type="gramEnd"/>
      <w:r w:rsidRPr="00B121BB">
        <w:t xml:space="preserve"> thus unsurprising. During the fall 2011 draft, officials who were under pressure to meet even the lowered targets committed some 6,000 violations in the conscription of Russians considered unfit to serve</w:t>
      </w:r>
      <w:proofErr w:type="gramStart"/>
      <w:r w:rsidRPr="00B121BB">
        <w:t>.</w:t>
      </w:r>
      <w:r w:rsidRPr="00B121BB">
        <w:rPr>
          <w:sz w:val="12"/>
        </w:rPr>
        <w:t>¶</w:t>
      </w:r>
      <w:proofErr w:type="gramEnd"/>
      <w:r w:rsidRPr="00B121BB">
        <w:t xml:space="preserve"> The </w:t>
      </w:r>
      <w:r w:rsidRPr="00DB0CC3">
        <w:rPr>
          <w:rStyle w:val="StyleBoldUnderline"/>
          <w:highlight w:val="cyan"/>
        </w:rPr>
        <w:t>conscription problems have forced the military to attempt to recruit higher numbers of contract soldiers by raising salaries</w:t>
      </w:r>
      <w:r w:rsidRPr="00B121BB">
        <w:t xml:space="preserve"> and improving living conditions. </w:t>
      </w:r>
      <w:r w:rsidRPr="00B121BB">
        <w:rPr>
          <w:rStyle w:val="StyleBoldUnderline"/>
        </w:rPr>
        <w:t>These efforts require considerable funding, but they will be central to the modernization of the Russian military</w:t>
      </w:r>
      <w:r w:rsidRPr="00B121BB">
        <w:t xml:space="preserve"> moving forward.</w:t>
      </w:r>
    </w:p>
    <w:p w:rsidR="008D5DC0" w:rsidRPr="00DB0CC3" w:rsidRDefault="008D5DC0" w:rsidP="008D5DC0"/>
    <w:p w:rsidR="008D5DC0" w:rsidRPr="00EA62F0" w:rsidRDefault="008D5DC0" w:rsidP="008D5DC0"/>
    <w:p w:rsidR="008D5DC0" w:rsidRDefault="008D5DC0" w:rsidP="008D5DC0">
      <w:pPr>
        <w:pStyle w:val="Heading2"/>
      </w:pPr>
      <w:r>
        <w:t>1NR</w:t>
      </w:r>
    </w:p>
    <w:p w:rsidR="008D5DC0" w:rsidRDefault="008D5DC0" w:rsidP="008D5DC0">
      <w:pPr>
        <w:pStyle w:val="Heading3"/>
      </w:pPr>
      <w:bookmarkStart w:id="7" w:name="_Toc206925606"/>
      <w:r>
        <w:t>Exceptionalism Bad</w:t>
      </w:r>
      <w:bookmarkEnd w:id="7"/>
    </w:p>
    <w:p w:rsidR="008D5DC0" w:rsidRDefault="008D5DC0" w:rsidP="008D5DC0"/>
    <w:p w:rsidR="008D5DC0" w:rsidRPr="009B7BC7" w:rsidRDefault="008D5DC0" w:rsidP="008D5DC0">
      <w:pPr>
        <w:pStyle w:val="Heading4"/>
      </w:pPr>
      <w:r w:rsidRPr="009B7BC7">
        <w:t>Exceptional logic collapses heg- causes overstretch</w:t>
      </w:r>
    </w:p>
    <w:p w:rsidR="008D5DC0" w:rsidRPr="009B7BC7" w:rsidRDefault="008D5DC0" w:rsidP="008D5DC0">
      <w:r w:rsidRPr="00BC30FB">
        <w:rPr>
          <w:rStyle w:val="StyleStyleBold12pt"/>
        </w:rPr>
        <w:t>Edwards 2012</w:t>
      </w:r>
      <w:r>
        <w:t xml:space="preserve"> [</w:t>
      </w:r>
      <w:r w:rsidRPr="00BC30FB">
        <w:t>Jason A. is Assistant Professor of Communication Studies at Bridgewater State University in Massachusetts</w:t>
      </w:r>
      <w:proofErr w:type="gramStart"/>
      <w:r w:rsidRPr="00BC30FB">
        <w:t>.</w:t>
      </w:r>
      <w:r w:rsidRPr="00BC30FB">
        <w:rPr>
          <w:sz w:val="12"/>
        </w:rPr>
        <w:t>¶</w:t>
      </w:r>
      <w:proofErr w:type="gramEnd"/>
      <w:r w:rsidRPr="00BC30FB">
        <w:rPr>
          <w:sz w:val="12"/>
        </w:rPr>
        <w:t xml:space="preserve"> </w:t>
      </w:r>
      <w:r>
        <w:t>Rhetoric &amp; Public Affairs</w:t>
      </w:r>
      <w:r w:rsidRPr="00BC30FB">
        <w:rPr>
          <w:sz w:val="12"/>
        </w:rPr>
        <w:t xml:space="preserve">¶ </w:t>
      </w:r>
      <w:r>
        <w:t>Volume 15, Number 2, Summer 2012 “An Exceptional Debate:</w:t>
      </w:r>
      <w:r w:rsidRPr="00BC30FB">
        <w:rPr>
          <w:sz w:val="12"/>
        </w:rPr>
        <w:t xml:space="preserve">¶ </w:t>
      </w:r>
      <w:r>
        <w:t>The Championing of and Challenge to American Exceptionalism” Project Muse]</w:t>
      </w:r>
    </w:p>
    <w:p w:rsidR="008D5DC0" w:rsidRPr="00153A5A" w:rsidRDefault="008D5DC0" w:rsidP="008D5DC0">
      <w:pPr>
        <w:rPr>
          <w:sz w:val="16"/>
        </w:rPr>
      </w:pPr>
      <w:r w:rsidRPr="00153A5A">
        <w:rPr>
          <w:sz w:val="16"/>
        </w:rPr>
        <w:t xml:space="preserve">Andrew Bacevich’s The Limits of Power, like Hodgson’s work, challenges [End Page 358] America’s exceptionalist ethos. A primary difference between the two books is that Bacevich does not deny that the United States is exceptional; rather, he maintains that </w:t>
      </w:r>
      <w:r w:rsidRPr="00757F8E">
        <w:rPr>
          <w:rStyle w:val="StyleBoldUnderline"/>
          <w:highlight w:val="cyan"/>
        </w:rPr>
        <w:t>exceptionalism</w:t>
      </w:r>
      <w:r w:rsidRPr="009B7BC7">
        <w:rPr>
          <w:rStyle w:val="StyleBoldUnderline"/>
        </w:rPr>
        <w:t xml:space="preserve"> as it is currently construed ha</w:t>
      </w:r>
      <w:r w:rsidRPr="00757F8E">
        <w:rPr>
          <w:rStyle w:val="StyleBoldUnderline"/>
          <w:highlight w:val="cyan"/>
        </w:rPr>
        <w:t>s been one of the leading culprits in America’s</w:t>
      </w:r>
      <w:r w:rsidRPr="009B7BC7">
        <w:rPr>
          <w:rStyle w:val="StyleBoldUnderline"/>
        </w:rPr>
        <w:t xml:space="preserve"> current </w:t>
      </w:r>
      <w:r w:rsidRPr="00757F8E">
        <w:rPr>
          <w:rStyle w:val="StyleBoldUnderline"/>
          <w:highlight w:val="cyan"/>
        </w:rPr>
        <w:t>crisis</w:t>
      </w:r>
      <w:r w:rsidRPr="00153A5A">
        <w:rPr>
          <w:sz w:val="16"/>
        </w:rPr>
        <w:t>. Since the beginning of the War on Terror, Bacevich has advocated, in two previous books, that the United States needs to revise its foreign policy, and he has argued that the United States has begun a slow march to empire.9 Those two books laid the groundwork for many of the ideas presented in The Limits of Power. However, this book is his manifesto</w:t>
      </w:r>
      <w:proofErr w:type="gramStart"/>
      <w:r w:rsidRPr="00153A5A">
        <w:rPr>
          <w:sz w:val="16"/>
        </w:rPr>
        <w:t>.</w:t>
      </w:r>
      <w:r w:rsidRPr="00153A5A">
        <w:rPr>
          <w:sz w:val="12"/>
        </w:rPr>
        <w:t>¶</w:t>
      </w:r>
      <w:proofErr w:type="gramEnd"/>
      <w:r w:rsidRPr="00153A5A">
        <w:rPr>
          <w:sz w:val="16"/>
        </w:rPr>
        <w:t xml:space="preserve"> Over an introduction, three chapters, and a conclusion, Bacevich argues that </w:t>
      </w:r>
      <w:r w:rsidRPr="009B7BC7">
        <w:rPr>
          <w:rStyle w:val="StyleBoldUnderline"/>
        </w:rPr>
        <w:t>the malevolent actions of Saddam Hussein and Osama Bin Laden cannot explain why the United States seems to be perpetually involved in conflict.</w:t>
      </w:r>
      <w:r w:rsidRPr="00153A5A">
        <w:rPr>
          <w:sz w:val="16"/>
        </w:rPr>
        <w:t xml:space="preserve"> Instead of looking abroad for an explanation, Bacevich perceives </w:t>
      </w:r>
      <w:r w:rsidRPr="00C7280E">
        <w:rPr>
          <w:rStyle w:val="StyleBoldUnderline"/>
          <w:highlight w:val="cyan"/>
        </w:rPr>
        <w:t>the crisis</w:t>
      </w:r>
      <w:r w:rsidRPr="00153A5A">
        <w:rPr>
          <w:sz w:val="16"/>
        </w:rPr>
        <w:t xml:space="preserve"> is “of our own making” (6). It </w:t>
      </w:r>
      <w:r w:rsidRPr="00C7280E">
        <w:rPr>
          <w:rStyle w:val="StyleBoldUnderline"/>
          <w:highlight w:val="cyan"/>
        </w:rPr>
        <w:t>stems from America’s supposed</w:t>
      </w:r>
      <w:r w:rsidRPr="009B7BC7">
        <w:rPr>
          <w:rStyle w:val="StyleBoldUnderline"/>
        </w:rPr>
        <w:t xml:space="preserve"> providential </w:t>
      </w:r>
      <w:r w:rsidRPr="00C7280E">
        <w:rPr>
          <w:rStyle w:val="StyleBoldUnderline"/>
          <w:highlight w:val="cyan"/>
        </w:rPr>
        <w:t>duty to spread freedom</w:t>
      </w:r>
      <w:r w:rsidRPr="009B7BC7">
        <w:rPr>
          <w:rStyle w:val="StyleBoldUnderline"/>
        </w:rPr>
        <w:t>. “</w:t>
      </w:r>
      <w:r w:rsidRPr="00153A5A">
        <w:rPr>
          <w:sz w:val="16"/>
        </w:rPr>
        <w:t xml:space="preserve">Freedom is the altar at which Americans worship, whatever their nominal religious persuasion,” Bacevich asserts (6). Conversely, that freedom comes at great cost. </w:t>
      </w:r>
      <w:r w:rsidRPr="00C7280E">
        <w:rPr>
          <w:rStyle w:val="StyleBoldUnderline"/>
          <w:highlight w:val="cyan"/>
        </w:rPr>
        <w:t>As Americans pursued freedom, they generated a penchant for empire</w:t>
      </w:r>
      <w:r w:rsidRPr="009B7BC7">
        <w:rPr>
          <w:rStyle w:val="StyleBoldUnderline"/>
        </w:rPr>
        <w:t xml:space="preserve">. Consequently, </w:t>
      </w:r>
      <w:r w:rsidRPr="00C7280E">
        <w:rPr>
          <w:rStyle w:val="StyleBoldUnderline"/>
          <w:highlight w:val="cyan"/>
        </w:rPr>
        <w:t>they racked up obligations</w:t>
      </w:r>
      <w:r w:rsidRPr="009B7BC7">
        <w:rPr>
          <w:rStyle w:val="StyleBoldUnderline"/>
        </w:rPr>
        <w:t xml:space="preserve"> and debts </w:t>
      </w:r>
      <w:r w:rsidRPr="00C7280E">
        <w:rPr>
          <w:rStyle w:val="StyleBoldUnderline"/>
          <w:highlight w:val="cyan"/>
        </w:rPr>
        <w:t>that make it increasingly difficult for the United States to operate within the world</w:t>
      </w:r>
      <w:r w:rsidRPr="00C7280E">
        <w:rPr>
          <w:sz w:val="16"/>
          <w:highlight w:val="cyan"/>
        </w:rPr>
        <w:t>.</w:t>
      </w:r>
      <w:r w:rsidRPr="00153A5A">
        <w:rPr>
          <w:sz w:val="16"/>
        </w:rPr>
        <w:t xml:space="preserve"> </w:t>
      </w:r>
      <w:r w:rsidRPr="009B7BC7">
        <w:rPr>
          <w:rStyle w:val="StyleBoldUnderline"/>
        </w:rPr>
        <w:t xml:space="preserve">While the country increased its commitments abroad, it has not sacrificed at home. </w:t>
      </w:r>
      <w:r w:rsidRPr="00C7280E">
        <w:rPr>
          <w:rStyle w:val="StyleBoldUnderline"/>
          <w:highlight w:val="cyan"/>
        </w:rPr>
        <w:t>Our appetites for consumption continue to grow</w:t>
      </w:r>
      <w:r w:rsidRPr="009B7BC7">
        <w:rPr>
          <w:rStyle w:val="StyleBoldUnderline"/>
        </w:rPr>
        <w:t xml:space="preserve">. Demand for cheap products and </w:t>
      </w:r>
      <w:r w:rsidRPr="00C7280E">
        <w:rPr>
          <w:rStyle w:val="StyleBoldUnderline"/>
          <w:highlight w:val="cyan"/>
        </w:rPr>
        <w:t>our sense of entitlement because of American power have led the United States to a set of interlocking crises</w:t>
      </w:r>
      <w:r w:rsidRPr="009B7BC7">
        <w:rPr>
          <w:rStyle w:val="StyleBoldUnderline"/>
        </w:rPr>
        <w:t>—economic, political, and military—</w:t>
      </w:r>
      <w:r w:rsidRPr="00C7280E">
        <w:rPr>
          <w:rStyle w:val="StyleBoldUnderline"/>
          <w:highlight w:val="cyan"/>
        </w:rPr>
        <w:t>that put America’s domestic health at risk</w:t>
      </w:r>
      <w:r w:rsidRPr="009B7BC7">
        <w:rPr>
          <w:rStyle w:val="StyleBoldUnderline"/>
        </w:rPr>
        <w:t xml:space="preserve">. </w:t>
      </w:r>
      <w:r w:rsidRPr="00153A5A">
        <w:rPr>
          <w:sz w:val="16"/>
        </w:rPr>
        <w:t>The Iraq and Afghanistan conflicts exacerbate a problem that has been building since the end of World War II. Yet it is those conflicts that may serve as a wake-up call for the United States to get its political house in order</w:t>
      </w:r>
      <w:proofErr w:type="gramStart"/>
      <w:r w:rsidRPr="00153A5A">
        <w:rPr>
          <w:sz w:val="16"/>
        </w:rPr>
        <w:t>.</w:t>
      </w:r>
      <w:r w:rsidRPr="00153A5A">
        <w:rPr>
          <w:sz w:val="12"/>
        </w:rPr>
        <w:t>¶</w:t>
      </w:r>
      <w:proofErr w:type="gramEnd"/>
      <w:r w:rsidRPr="00153A5A">
        <w:rPr>
          <w:sz w:val="16"/>
        </w:rPr>
        <w:t xml:space="preserve"> In the next three chapters, Bacevich chronicles these interlocking crises. The first crisis is profligacy. Bacevich asserts that if there is one word that currently characterizes American identity, it is the word “more” (16). Similar to Hodgson, Bacevich traces this profligacy crisis to the 1970s. Over the past forty years, the average American’s pursuit of happiness has been found in what she or he consumes, while shedding any civic constraint that might interfere with this consumption. The foreign policy implication for this consumption has “given birth to a condition of profound dependency” (16). Americans have not lost the ethic of hard work, but our current way of life outstrips our domestic capacity to satisfy our consumption. Accordingly, Republican and Democratic presidents expand our international [End Page 359] commitments, engagements, and skirmishes to assure our way of life. All the while, Americans have never been called upon to sacrifice. Correspondingly, Bacevich </w:t>
      </w:r>
      <w:proofErr w:type="gramStart"/>
      <w:r w:rsidRPr="00153A5A">
        <w:rPr>
          <w:sz w:val="16"/>
        </w:rPr>
        <w:t>opines that</w:t>
      </w:r>
      <w:proofErr w:type="gramEnd"/>
      <w:r w:rsidRPr="00153A5A">
        <w:rPr>
          <w:sz w:val="16"/>
        </w:rPr>
        <w:t xml:space="preserve"> “Americans have yet to realize that they have forfeited command of their own destiny. </w:t>
      </w:r>
      <w:r w:rsidRPr="00153A5A">
        <w:rPr>
          <w:rStyle w:val="StyleBoldUnderline"/>
        </w:rPr>
        <w:t xml:space="preserve">The relationship between expansionism, abundance, and freedom—each reinforcing the other—no longer exists. If anything, the reverse is true: </w:t>
      </w:r>
      <w:r w:rsidRPr="00C7280E">
        <w:rPr>
          <w:rStyle w:val="StyleBoldUnderline"/>
          <w:highlight w:val="cyan"/>
        </w:rPr>
        <w:t>Expansionism squanders American wealth</w:t>
      </w:r>
      <w:r w:rsidRPr="00153A5A">
        <w:rPr>
          <w:rStyle w:val="StyleBoldUnderline"/>
        </w:rPr>
        <w:t xml:space="preserve"> and power, </w:t>
      </w:r>
      <w:r w:rsidRPr="00C7280E">
        <w:rPr>
          <w:rStyle w:val="StyleBoldUnderline"/>
          <w:highlight w:val="cyan"/>
        </w:rPr>
        <w:t>while putting freedom at risk</w:t>
      </w:r>
      <w:r w:rsidRPr="00153A5A">
        <w:rPr>
          <w:rStyle w:val="StyleBoldUnderline"/>
        </w:rPr>
        <w:t>”</w:t>
      </w:r>
      <w:r w:rsidRPr="00153A5A">
        <w:rPr>
          <w:sz w:val="16"/>
        </w:rPr>
        <w:t xml:space="preserve"> (65–66)</w:t>
      </w:r>
      <w:proofErr w:type="gramStart"/>
      <w:r w:rsidRPr="00153A5A">
        <w:rPr>
          <w:sz w:val="16"/>
        </w:rPr>
        <w:t>.</w:t>
      </w:r>
      <w:r w:rsidRPr="00153A5A">
        <w:rPr>
          <w:sz w:val="12"/>
        </w:rPr>
        <w:t>¶</w:t>
      </w:r>
      <w:proofErr w:type="gramEnd"/>
      <w:r w:rsidRPr="00153A5A">
        <w:rPr>
          <w:sz w:val="16"/>
        </w:rPr>
        <w:t xml:space="preserve"> In chapter 2, Bacevich identifies the political crisis the United States faces. This crisis stems primarily from three areas. First, </w:t>
      </w:r>
      <w:r w:rsidRPr="00153A5A">
        <w:rPr>
          <w:rStyle w:val="StyleBoldUnderline"/>
        </w:rPr>
        <w:t xml:space="preserve">over the past sixty years the United States has created an ideology of national security. </w:t>
      </w:r>
      <w:r w:rsidRPr="00C7280E">
        <w:rPr>
          <w:rStyle w:val="StyleBoldUnderline"/>
          <w:highlight w:val="cyan"/>
        </w:rPr>
        <w:t>This ideology asserts that America, as the</w:t>
      </w:r>
      <w:r w:rsidRPr="00153A5A">
        <w:rPr>
          <w:rStyle w:val="StyleBoldUnderline"/>
        </w:rPr>
        <w:t xml:space="preserve"> </w:t>
      </w:r>
      <w:r w:rsidRPr="00C7280E">
        <w:rPr>
          <w:rStyle w:val="StyleBoldUnderline"/>
          <w:highlight w:val="cyan"/>
        </w:rPr>
        <w:t>embodiment</w:t>
      </w:r>
      <w:r w:rsidRPr="00153A5A">
        <w:rPr>
          <w:rStyle w:val="StyleBoldUnderline"/>
        </w:rPr>
        <w:t xml:space="preserve"> and herald </w:t>
      </w:r>
      <w:r w:rsidRPr="00C7280E">
        <w:rPr>
          <w:rStyle w:val="StyleBoldUnderline"/>
          <w:highlight w:val="cyan"/>
        </w:rPr>
        <w:t>of freedom, must pursue an</w:t>
      </w:r>
      <w:r w:rsidRPr="00153A5A">
        <w:rPr>
          <w:rStyle w:val="StyleBoldUnderline"/>
        </w:rPr>
        <w:t xml:space="preserve"> international </w:t>
      </w:r>
      <w:r w:rsidRPr="00C7280E">
        <w:rPr>
          <w:rStyle w:val="StyleBoldUnderline"/>
          <w:highlight w:val="cyan"/>
        </w:rPr>
        <w:t>agenda where freedom must prevail everywhere</w:t>
      </w:r>
      <w:r w:rsidRPr="00153A5A">
        <w:rPr>
          <w:rStyle w:val="StyleBoldUnderline"/>
        </w:rPr>
        <w:t xml:space="preserve">, thus </w:t>
      </w:r>
      <w:r w:rsidRPr="00C7280E">
        <w:rPr>
          <w:rStyle w:val="StyleBoldUnderline"/>
          <w:highlight w:val="cyan"/>
        </w:rPr>
        <w:t>ensuring America’s way of life</w:t>
      </w:r>
      <w:r w:rsidRPr="00153A5A">
        <w:rPr>
          <w:rStyle w:val="StyleBoldUnderline"/>
        </w:rPr>
        <w:t xml:space="preserve">. </w:t>
      </w:r>
      <w:r w:rsidRPr="00C7280E">
        <w:rPr>
          <w:rStyle w:val="StyleBoldUnderline"/>
          <w:highlight w:val="cyan"/>
        </w:rPr>
        <w:t>The ideology</w:t>
      </w:r>
      <w:r w:rsidRPr="00153A5A">
        <w:rPr>
          <w:rStyle w:val="StyleBoldUnderline"/>
        </w:rPr>
        <w:t xml:space="preserve"> does not prescribe any specific action, but it </w:t>
      </w:r>
      <w:r w:rsidRPr="00C7280E">
        <w:rPr>
          <w:rStyle w:val="StyleBoldUnderline"/>
          <w:highlight w:val="cyan"/>
        </w:rPr>
        <w:t>has become hard-wired into America’s psyche</w:t>
      </w:r>
      <w:r w:rsidRPr="00153A5A">
        <w:rPr>
          <w:rStyle w:val="StyleBoldUnderline"/>
        </w:rPr>
        <w:t xml:space="preserve">, compelling the United States to act because it believes it has a providential duty to do so. </w:t>
      </w:r>
      <w:r w:rsidRPr="00C7280E">
        <w:rPr>
          <w:rStyle w:val="StyleBoldUnderline"/>
          <w:highlight w:val="cyan"/>
        </w:rPr>
        <w:t>That duty led to America’s involvement in places it never should have gone</w:t>
      </w:r>
      <w:r w:rsidRPr="00153A5A">
        <w:rPr>
          <w:sz w:val="16"/>
        </w:rPr>
        <w:t>. A second area that created this crisis has been the expansion of a national security apparatus. The United States spends billions of dollars and has millions of personnel working in some way, shape, or form to maintain a huge presence around the world. The apparatus has grown so large and entrenched that the United States appears compelled to maintain a constant military presence so the apparatus does not shrink, lest it cost hundreds of thousands of Americans their jobs. Finally, presidents have increasingly relied on a series of “wise men” to help them make foreign policy, offering advice that supports an expansion of America’s presence abroad and that often has led the United States to pursue foreign policy adventures that become too costly, in blood and treasure, to bear</w:t>
      </w:r>
      <w:proofErr w:type="gramStart"/>
      <w:r w:rsidRPr="00153A5A">
        <w:rPr>
          <w:sz w:val="16"/>
        </w:rPr>
        <w:t>.</w:t>
      </w:r>
      <w:r w:rsidRPr="00153A5A">
        <w:rPr>
          <w:sz w:val="12"/>
        </w:rPr>
        <w:t>¶</w:t>
      </w:r>
      <w:proofErr w:type="gramEnd"/>
      <w:r w:rsidRPr="00153A5A">
        <w:rPr>
          <w:sz w:val="16"/>
        </w:rPr>
        <w:t xml:space="preserve"> Chapter 3 identifies America’s military crisis. Bacevich maintains that Americans have over-appraised the utility of American military power. This over-appraisal comes from three illusions. First, Americans became convinced that our use of force in the 1980s was more precise, discriminating, and potentially humane than ever before. Second, America’s civilian and military leaders subscribed to a set of principles that promised to prevent any recurrence of Vietnam. Finally, the military and American society patched up the differences that became apparent during the Vietnam years. These illusions led the United States to pursue a series of small wars that perpetuated a sense of invincibility about America’s military might. The failure to achieve quick or decisive victories in Iraq and Afghanistan, he argues, suggests that [End Page 360] we have not fully learned the lessons of the past and thus have continued to pursue the same policies over the past thirty years</w:t>
      </w:r>
      <w:proofErr w:type="gramStart"/>
      <w:r w:rsidRPr="00153A5A">
        <w:rPr>
          <w:sz w:val="16"/>
        </w:rPr>
        <w:t>.</w:t>
      </w:r>
      <w:r w:rsidRPr="00153A5A">
        <w:rPr>
          <w:sz w:val="12"/>
        </w:rPr>
        <w:t>¶</w:t>
      </w:r>
      <w:proofErr w:type="gramEnd"/>
      <w:r w:rsidRPr="00153A5A">
        <w:rPr>
          <w:sz w:val="16"/>
        </w:rPr>
        <w:t xml:space="preserve"> Despite these crises, Bacevich argues that the failure in Iraq might finally wake up America’s politicians and people. He asserts that </w:t>
      </w:r>
      <w:r w:rsidRPr="00C7280E">
        <w:rPr>
          <w:rStyle w:val="StyleBoldUnderline"/>
          <w:highlight w:val="cyan"/>
        </w:rPr>
        <w:t>to cure these crises the United States must accept limits upon its power</w:t>
      </w:r>
      <w:r w:rsidRPr="00153A5A">
        <w:rPr>
          <w:rStyle w:val="StyleBoldUnderline"/>
        </w:rPr>
        <w:t xml:space="preserve">. It must give up its penchant for unilateralism and negotiate with its partners. </w:t>
      </w:r>
      <w:r w:rsidRPr="00C7280E">
        <w:rPr>
          <w:rStyle w:val="StyleBoldUnderline"/>
          <w:highlight w:val="cyan"/>
        </w:rPr>
        <w:t>It must abandon the idea that it can tutor anyone</w:t>
      </w:r>
      <w:r w:rsidRPr="00153A5A">
        <w:rPr>
          <w:sz w:val="16"/>
        </w:rPr>
        <w:t>, including the Muslim world, on the matters of freedom. As he puts it, “[</w:t>
      </w:r>
      <w:proofErr w:type="gramStart"/>
      <w:r w:rsidRPr="00153A5A">
        <w:rPr>
          <w:sz w:val="16"/>
        </w:rPr>
        <w:t>T]he</w:t>
      </w:r>
      <w:proofErr w:type="gramEnd"/>
      <w:r w:rsidRPr="00153A5A">
        <w:rPr>
          <w:sz w:val="16"/>
        </w:rPr>
        <w:t xml:space="preserve"> principle informing policy should be this: Let Islam be Islam. In the end, Muslims will have to discover for themselves the shortcomings of political Islam, much as the Russians discovered the defects in Marxism-Leninism and the Chinese came to appreciate the flaws in Maoism” (177). For Bacevich, </w:t>
      </w:r>
      <w:r w:rsidRPr="00C7280E">
        <w:rPr>
          <w:rStyle w:val="StyleBoldUnderline"/>
          <w:highlight w:val="cyan"/>
        </w:rPr>
        <w:t>the current notion of American exceptionalism</w:t>
      </w:r>
      <w:r w:rsidRPr="00153A5A">
        <w:rPr>
          <w:rStyle w:val="StyleBoldUnderline"/>
        </w:rPr>
        <w:t>—that the United States must spread freedom around the world and pursue any policy it wants—</w:t>
      </w:r>
      <w:r w:rsidRPr="00C7280E">
        <w:rPr>
          <w:rStyle w:val="StyleBoldUnderline"/>
          <w:highlight w:val="cyan"/>
        </w:rPr>
        <w:t>is doomed to fail</w:t>
      </w:r>
      <w:r w:rsidRPr="00153A5A">
        <w:rPr>
          <w:rStyle w:val="StyleBoldUnderline"/>
        </w:rPr>
        <w:t>. Instead, the United States must approach the world for how it is and not how it wants it to be.</w:t>
      </w:r>
      <w:r w:rsidRPr="00153A5A">
        <w:rPr>
          <w:sz w:val="16"/>
        </w:rPr>
        <w:t xml:space="preserve"> It must obey the rules that apply to other countries. If not, any exceptional nature that America has left will surely see its end.</w:t>
      </w:r>
    </w:p>
    <w:p w:rsidR="008D5DC0" w:rsidRDefault="008D5DC0" w:rsidP="008D5DC0"/>
    <w:p w:rsidR="008D5DC0" w:rsidRDefault="008D5DC0" w:rsidP="008D5DC0">
      <w:pPr>
        <w:pStyle w:val="Heading4"/>
      </w:pPr>
      <w:r>
        <w:t>The belief of a mandate from heaven is the imperial hubris that has collapsed previous hegemons</w:t>
      </w:r>
    </w:p>
    <w:p w:rsidR="008D5DC0" w:rsidRPr="00010CEB" w:rsidRDefault="008D5DC0" w:rsidP="008D5DC0">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8D5DC0" w:rsidRDefault="008D5DC0" w:rsidP="008D5DC0">
      <w:r>
        <w:t xml:space="preserve">Confidence is a valuable commodity for any country. But </w:t>
      </w:r>
      <w:r w:rsidRPr="00F73189">
        <w:rPr>
          <w:rStyle w:val="StyleBoldUnderline"/>
          <w:highlight w:val="cyan"/>
        </w:rPr>
        <w:t>when a nation starts to think it enjoys the mandate of heaven</w:t>
      </w:r>
      <w:r w:rsidRPr="00F73189">
        <w:rPr>
          <w:rStyle w:val="StyleBoldUnderline"/>
        </w:rPr>
        <w:t xml:space="preserve"> </w:t>
      </w:r>
      <w:r>
        <w:t xml:space="preserve">and becomes convinced that it cannot fail or be led astray by scoundrels or incompetents, </w:t>
      </w:r>
      <w:proofErr w:type="gramStart"/>
      <w:r w:rsidRPr="00F73189">
        <w:rPr>
          <w:rStyle w:val="StyleBoldUnderline"/>
          <w:highlight w:val="cyan"/>
        </w:rPr>
        <w:t>then</w:t>
      </w:r>
      <w:proofErr w:type="gramEnd"/>
      <w:r w:rsidRPr="00F73189">
        <w:rPr>
          <w:rStyle w:val="StyleBoldUnderline"/>
          <w:highlight w:val="cyan"/>
        </w:rPr>
        <w:t xml:space="preserve"> reality is likely to deliver a swift rebuke</w:t>
      </w:r>
      <w:r>
        <w:t xml:space="preserve">. </w:t>
      </w:r>
      <w:r w:rsidRPr="00F73189">
        <w:rPr>
          <w:rStyle w:val="StyleBoldUnderline"/>
        </w:rPr>
        <w:t xml:space="preserve">Ancient </w:t>
      </w:r>
      <w:r w:rsidRPr="00F73189">
        <w:rPr>
          <w:rStyle w:val="StyleBoldUnderline"/>
          <w:highlight w:val="cyan"/>
        </w:rPr>
        <w:t>Athens, Napoleonic France, imperial Japan, and countless</w:t>
      </w:r>
      <w:r w:rsidRPr="00F73189">
        <w:rPr>
          <w:rStyle w:val="StyleBoldUnderline"/>
        </w:rPr>
        <w:t xml:space="preserve"> other </w:t>
      </w:r>
      <w:r w:rsidRPr="00F73189">
        <w:rPr>
          <w:rStyle w:val="StyleBoldUnderline"/>
          <w:highlight w:val="cyan"/>
        </w:rPr>
        <w:t>countries</w:t>
      </w:r>
      <w:r w:rsidRPr="00F73189">
        <w:rPr>
          <w:rStyle w:val="StyleBoldUnderline"/>
        </w:rPr>
        <w:t xml:space="preserve"> </w:t>
      </w:r>
      <w:r w:rsidRPr="00F73189">
        <w:rPr>
          <w:rStyle w:val="StyleBoldUnderline"/>
          <w:highlight w:val="cyan"/>
        </w:rPr>
        <w:t>have succumbed to this</w:t>
      </w:r>
      <w:r w:rsidRPr="00F73189">
        <w:rPr>
          <w:rStyle w:val="StyleBoldUnderline"/>
        </w:rPr>
        <w:t xml:space="preserve"> sort of </w:t>
      </w:r>
      <w:r w:rsidRPr="00F73189">
        <w:rPr>
          <w:rStyle w:val="StyleBoldUnderline"/>
          <w:highlight w:val="cyan"/>
        </w:rPr>
        <w:t>hubris</w:t>
      </w:r>
      <w:r w:rsidRPr="00F73189">
        <w:rPr>
          <w:rStyle w:val="StyleBoldUnderline"/>
        </w:rPr>
        <w:t xml:space="preserve">, and nearly </w:t>
      </w:r>
      <w:r w:rsidRPr="00F73189">
        <w:rPr>
          <w:rStyle w:val="StyleBoldUnderline"/>
          <w:highlight w:val="cyan"/>
        </w:rPr>
        <w:t>always with catastrophic results</w:t>
      </w:r>
      <w:proofErr w:type="gramStart"/>
      <w:r w:rsidRPr="00F73189">
        <w:rPr>
          <w:rStyle w:val="StyleBoldUnderline"/>
        </w:rPr>
        <w:t>.</w:t>
      </w:r>
      <w:r w:rsidRPr="00F73189">
        <w:rPr>
          <w:rStyle w:val="StyleBoldUnderline"/>
          <w:sz w:val="12"/>
        </w:rPr>
        <w:t>¶</w:t>
      </w:r>
      <w:proofErr w:type="gramEnd"/>
      <w:r w:rsidRPr="00F73189">
        <w:rPr>
          <w:sz w:val="12"/>
        </w:rPr>
        <w:t xml:space="preserve"> </w:t>
      </w:r>
      <w:r w:rsidRPr="00F73189">
        <w:rPr>
          <w:rStyle w:val="StyleBoldUnderline"/>
          <w:highlight w:val="cyan"/>
        </w:rPr>
        <w:t>Despite America's many successes, the country is hardly immune from setbacks</w:t>
      </w:r>
      <w:r>
        <w:t>, follies, and boneheaded blunders. If you have any doubts about that, just reflect on how a decade of ill-advised tax cuts, two costly and unsuccessful wars, and a financial meltdown driven mostly by greed and corruption have managed to squander the privileged position the United States enjoyed at the end of the 20th century. Ins</w:t>
      </w:r>
      <w:r w:rsidRPr="00F73189">
        <w:rPr>
          <w:rStyle w:val="StyleBoldUnderline"/>
          <w:highlight w:val="cyan"/>
        </w:rPr>
        <w:t>tead of assuming that God is on their side, perhaps Americans should heed</w:t>
      </w:r>
      <w:r w:rsidRPr="00F73189">
        <w:rPr>
          <w:rStyle w:val="StyleBoldUnderline"/>
        </w:rPr>
        <w:t xml:space="preserve"> </w:t>
      </w:r>
      <w:r>
        <w:t xml:space="preserve">Abraham </w:t>
      </w:r>
      <w:r w:rsidRPr="00F73189">
        <w:rPr>
          <w:rStyle w:val="StyleBoldUnderline"/>
          <w:highlight w:val="cyan"/>
        </w:rPr>
        <w:t>Lincoln's admonition that our greatest concern should be "whether we are on God's side."</w:t>
      </w:r>
    </w:p>
    <w:p w:rsidR="008D5DC0" w:rsidRDefault="008D5DC0" w:rsidP="008D5DC0">
      <w:pPr>
        <w:pStyle w:val="Heading3"/>
      </w:pPr>
      <w:bookmarkStart w:id="8" w:name="_Toc206925591"/>
      <w:r>
        <w:t>Framework 2NC (Short)</w:t>
      </w:r>
      <w:bookmarkEnd w:id="8"/>
    </w:p>
    <w:p w:rsidR="008D5DC0" w:rsidRDefault="008D5DC0" w:rsidP="008D5DC0">
      <w:pPr>
        <w:pStyle w:val="Heading4"/>
      </w:pPr>
      <w:r>
        <w:t>Discourses of energy policy determine the solutions that we attempt</w:t>
      </w:r>
    </w:p>
    <w:p w:rsidR="008D5DC0" w:rsidRPr="00887754" w:rsidRDefault="008D5DC0" w:rsidP="008D5DC0">
      <w:r>
        <w:t xml:space="preserve">Laura </w:t>
      </w:r>
      <w:r w:rsidRPr="004D3AE3">
        <w:rPr>
          <w:rStyle w:val="StyleStyleBold12pt"/>
        </w:rPr>
        <w:t>Nader</w:t>
      </w:r>
      <w:r>
        <w:t xml:space="preserve"> University of California, Berkeley </w:t>
      </w:r>
      <w:r w:rsidRPr="004D3AE3">
        <w:t>Anthropological Quarterly 77.4 (</w:t>
      </w:r>
      <w:r w:rsidRPr="004D3AE3">
        <w:rPr>
          <w:rStyle w:val="StyleStyleBold12pt"/>
        </w:rPr>
        <w:t>2004</w:t>
      </w:r>
      <w:r w:rsidRPr="004D3AE3">
        <w:t>) 771-791</w:t>
      </w:r>
      <w:r>
        <w:t xml:space="preserve"> “The Harder Path—Shifting Gears” Project Muse</w:t>
      </w:r>
    </w:p>
    <w:p w:rsidR="008D5DC0" w:rsidRPr="004D3AE3" w:rsidRDefault="008D5DC0" w:rsidP="008D5DC0">
      <w:pPr>
        <w:rPr>
          <w:sz w:val="16"/>
        </w:rPr>
      </w:pPr>
      <w:r w:rsidRPr="004D3AE3">
        <w:rPr>
          <w:sz w:val="16"/>
        </w:rPr>
        <w:t xml:space="preserve">I came to realize that energy discourses were often one of "no option." The inevitablity syndrome I called it. Whatever path was being proposed was a "have to path." For example, "we have to push nuclear because there are no alternatives." Such a coercive frame was limiting to say the least, especially [End Page 775] since other options were what </w:t>
      </w:r>
      <w:proofErr w:type="gramStart"/>
      <w:r w:rsidRPr="004D3AE3">
        <w:rPr>
          <w:sz w:val="16"/>
        </w:rPr>
        <w:t>was</w:t>
      </w:r>
      <w:proofErr w:type="gramEnd"/>
      <w:r w:rsidRPr="004D3AE3">
        <w:rPr>
          <w:sz w:val="16"/>
        </w:rPr>
        <w:t xml:space="preserve"> being examined. </w:t>
      </w:r>
      <w:r w:rsidRPr="00CC0AD3">
        <w:rPr>
          <w:rStyle w:val="StyleBoldUnderline"/>
          <w:highlight w:val="cyan"/>
        </w:rPr>
        <w:t>Method was</w:t>
      </w:r>
      <w:r w:rsidRPr="00887754">
        <w:rPr>
          <w:rStyle w:val="StyleBoldUnderline"/>
        </w:rPr>
        <w:t xml:space="preserve"> also </w:t>
      </w:r>
      <w:r w:rsidRPr="00CC0AD3">
        <w:rPr>
          <w:rStyle w:val="StyleBoldUnderline"/>
          <w:highlight w:val="cyan"/>
        </w:rPr>
        <w:t>part of the problem</w:t>
      </w:r>
      <w:r w:rsidRPr="004D3AE3">
        <w:rPr>
          <w:sz w:val="16"/>
        </w:rPr>
        <w:t xml:space="preserve">. For example, </w:t>
      </w:r>
      <w:r w:rsidRPr="00887754">
        <w:rPr>
          <w:rStyle w:val="StyleBoldUnderline"/>
        </w:rPr>
        <w:t>gro</w:t>
      </w:r>
      <w:r w:rsidRPr="00CC0AD3">
        <w:rPr>
          <w:rStyle w:val="StyleBoldUnderline"/>
          <w:highlight w:val="cyan"/>
        </w:rPr>
        <w:t>wth models—that took for granted increasing</w:t>
      </w:r>
      <w:r w:rsidRPr="00887754">
        <w:rPr>
          <w:rStyle w:val="StyleBoldUnderline"/>
        </w:rPr>
        <w:t xml:space="preserve"> per capita </w:t>
      </w:r>
      <w:r w:rsidRPr="00CC0AD3">
        <w:rPr>
          <w:rStyle w:val="StyleBoldUnderline"/>
          <w:highlight w:val="cyan"/>
        </w:rPr>
        <w:t>energy consumption—were disabling</w:t>
      </w:r>
      <w:r w:rsidRPr="00887754">
        <w:rPr>
          <w:rStyle w:val="StyleBoldUnderline"/>
        </w:rPr>
        <w:t xml:space="preserve"> when economists</w:t>
      </w:r>
      <w:r w:rsidRPr="004D3AE3">
        <w:rPr>
          <w:sz w:val="16"/>
        </w:rPr>
        <w:t xml:space="preserve"> (even Nobel economists) </w:t>
      </w:r>
      <w:r w:rsidRPr="00887754">
        <w:rPr>
          <w:rStyle w:val="StyleBoldUnderline"/>
        </w:rPr>
        <w:t>were examining less is more options</w:t>
      </w:r>
      <w:r w:rsidRPr="004D3AE3">
        <w:rPr>
          <w:sz w:val="16"/>
        </w:rPr>
        <w:t xml:space="preserve">. Also striking was the omnipresent model of unilinear development (a concept that anthropologists had left in the dust decades earlier), with little general understanding of macro-processes. For example, the recognition that civilizations arise but that they also collapse was missing from the thinking about the present. </w:t>
      </w:r>
      <w:r w:rsidRPr="00CC0AD3">
        <w:rPr>
          <w:rStyle w:val="StyleBoldUnderline"/>
          <w:highlight w:val="cyan"/>
        </w:rPr>
        <w:t>Prevalent was the</w:t>
      </w:r>
      <w:r w:rsidRPr="00887754">
        <w:rPr>
          <w:rStyle w:val="StyleBoldUnderline"/>
        </w:rPr>
        <w:t xml:space="preserve"> nineteenth century </w:t>
      </w:r>
      <w:r w:rsidRPr="00CC0AD3">
        <w:rPr>
          <w:rStyle w:val="StyleBoldUnderline"/>
          <w:highlight w:val="cyan"/>
        </w:rPr>
        <w:t>belief that technological progress was equivalent to social progress</w:t>
      </w:r>
      <w:r w:rsidRPr="00887754">
        <w:rPr>
          <w:rStyle w:val="StyleBoldUnderline"/>
        </w:rPr>
        <w:t xml:space="preserve">. In such a progressivist evolutionary frame </w:t>
      </w:r>
      <w:r w:rsidRPr="00CC0AD3">
        <w:rPr>
          <w:rStyle w:val="StyleBoldUnderline"/>
          <w:highlight w:val="cyan"/>
        </w:rPr>
        <w:t>science</w:t>
      </w:r>
      <w:r w:rsidRPr="00887754">
        <w:rPr>
          <w:rStyle w:val="StyleBoldUnderline"/>
        </w:rPr>
        <w:t xml:space="preserve"> too </w:t>
      </w:r>
      <w:r w:rsidRPr="00CC0AD3">
        <w:rPr>
          <w:rStyle w:val="StyleBoldUnderline"/>
          <w:highlight w:val="cyan"/>
        </w:rPr>
        <w:t>could only rise and not fall</w:t>
      </w:r>
      <w:r w:rsidRPr="00887754">
        <w:rPr>
          <w:rStyle w:val="StyleBoldUnderline"/>
        </w:rPr>
        <w:t xml:space="preserve"> or wane</w:t>
      </w:r>
      <w:r w:rsidRPr="004D3AE3">
        <w:rPr>
          <w:sz w:val="16"/>
        </w:rPr>
        <w:t xml:space="preserve">. Furthermore, </w:t>
      </w:r>
      <w:r w:rsidRPr="00CC0AD3">
        <w:rPr>
          <w:rStyle w:val="StyleBoldUnderline"/>
          <w:highlight w:val="cyan"/>
        </w:rPr>
        <w:t>the possibility that experts might be part of the problem was novel to the expert who thought that he stood outside of the problem</w:t>
      </w:r>
      <w:r w:rsidRPr="004D3AE3">
        <w:rPr>
          <w:sz w:val="16"/>
        </w:rPr>
        <w:t xml:space="preserve">. The idea that the energy problem had human dimensions, that it was a human problem, slowly began to sink in, although such realization was rarely attributed to social science sources. Many of my commentaries were adamantly opposed in those years, to put it mildly. Colleagues rejected the idea that </w:t>
      </w:r>
      <w:r w:rsidRPr="00887754">
        <w:rPr>
          <w:rStyle w:val="StyleBoldUnderline"/>
        </w:rPr>
        <w:t xml:space="preserve">the </w:t>
      </w:r>
      <w:r w:rsidRPr="00CC0AD3">
        <w:rPr>
          <w:rStyle w:val="StyleBoldUnderline"/>
          <w:highlight w:val="cyan"/>
        </w:rPr>
        <w:t>science bureaucracies had a limiting effect on</w:t>
      </w:r>
      <w:r w:rsidRPr="00887754">
        <w:rPr>
          <w:rStyle w:val="StyleBoldUnderline"/>
        </w:rPr>
        <w:t xml:space="preserve"> definitions and </w:t>
      </w:r>
      <w:r w:rsidRPr="00CC0AD3">
        <w:rPr>
          <w:rStyle w:val="StyleBoldUnderline"/>
          <w:highlight w:val="cyan"/>
        </w:rPr>
        <w:t>solutions, and also a framing effect on cultural outlook</w:t>
      </w:r>
      <w:r w:rsidRPr="00887754">
        <w:rPr>
          <w:rStyle w:val="StyleBoldUnderline"/>
        </w:rPr>
        <w:t xml:space="preserve">. </w:t>
      </w:r>
      <w:proofErr w:type="gramStart"/>
      <w:r w:rsidRPr="004D3AE3">
        <w:rPr>
          <w:sz w:val="16"/>
        </w:rPr>
        <w:t>This view was adamantly opposed by directors at Lawrence Livermore Laboratory</w:t>
      </w:r>
      <w:proofErr w:type="gramEnd"/>
      <w:r w:rsidRPr="004D3AE3">
        <w:rPr>
          <w:sz w:val="16"/>
        </w:rPr>
        <w:t>, and by those who believe that science is autonomous and culture free.</w:t>
      </w:r>
    </w:p>
    <w:p w:rsidR="008D5DC0" w:rsidRDefault="008D5DC0" w:rsidP="008D5DC0"/>
    <w:p w:rsidR="008D5DC0" w:rsidRDefault="008D5DC0" w:rsidP="008D5DC0">
      <w:pPr>
        <w:pStyle w:val="Heading4"/>
      </w:pPr>
      <w:r>
        <w:t>We are intellectuals not policymakers- this means you should think more about the academic content than the political ramifications-Now is the key time to question exceptionalism- we have to make a decision about our future course</w:t>
      </w:r>
    </w:p>
    <w:p w:rsidR="008D5DC0" w:rsidRPr="009B7BC7" w:rsidRDefault="008D5DC0" w:rsidP="008D5DC0">
      <w:r w:rsidRPr="00BC30FB">
        <w:rPr>
          <w:rStyle w:val="StyleStyleBold12pt"/>
        </w:rPr>
        <w:t>Edwards 2012</w:t>
      </w:r>
      <w:r>
        <w:t xml:space="preserve"> [</w:t>
      </w:r>
      <w:r w:rsidRPr="00BC30FB">
        <w:t>Jason A. is Assistant Professor of Communication Studies at Bridgewater State University in Massachusetts</w:t>
      </w:r>
      <w:proofErr w:type="gramStart"/>
      <w:r w:rsidRPr="00BC30FB">
        <w:t>.</w:t>
      </w:r>
      <w:r w:rsidRPr="00BC30FB">
        <w:rPr>
          <w:sz w:val="12"/>
        </w:rPr>
        <w:t>¶</w:t>
      </w:r>
      <w:proofErr w:type="gramEnd"/>
      <w:r w:rsidRPr="00BC30FB">
        <w:rPr>
          <w:sz w:val="12"/>
        </w:rPr>
        <w:t xml:space="preserve"> </w:t>
      </w:r>
      <w:r>
        <w:t>Rhetoric &amp; Public Affairs</w:t>
      </w:r>
      <w:r w:rsidRPr="00BC30FB">
        <w:rPr>
          <w:sz w:val="12"/>
        </w:rPr>
        <w:t xml:space="preserve">¶ </w:t>
      </w:r>
      <w:r>
        <w:t>Volume 15, Number 2, Summer 2012 “An Exceptional Debate:</w:t>
      </w:r>
      <w:r w:rsidRPr="00BC30FB">
        <w:rPr>
          <w:sz w:val="12"/>
        </w:rPr>
        <w:t xml:space="preserve">¶ </w:t>
      </w:r>
      <w:r>
        <w:t>The Championing of and Challenge to American Exceptionalism” Project Muse]</w:t>
      </w:r>
    </w:p>
    <w:p w:rsidR="008D5DC0" w:rsidRPr="00ED0AC7" w:rsidRDefault="008D5DC0" w:rsidP="008D5DC0">
      <w:pPr>
        <w:rPr>
          <w:rStyle w:val="StyleBoldUnderline"/>
          <w:b w:val="0"/>
          <w:sz w:val="16"/>
          <w:u w:val="none"/>
        </w:rPr>
      </w:pPr>
      <w:r w:rsidRPr="00ED0AC7">
        <w:rPr>
          <w:sz w:val="16"/>
        </w:rPr>
        <w:t xml:space="preserve">The hullabaloo over Obama’s rhetoric is symptomatic of a larger debate in the United States concerning its exceptionalist ethos, which is fundamental to questions concerning who we are as Americans, where we are going, and how we relate to the world around us.7 </w:t>
      </w:r>
      <w:r w:rsidRPr="00793B3A">
        <w:rPr>
          <w:rStyle w:val="StyleBoldUnderline"/>
          <w:highlight w:val="cyan"/>
        </w:rPr>
        <w:t>American exceptionalism is the belief that the United States is unique among</w:t>
      </w:r>
      <w:r w:rsidRPr="00ED0AC7">
        <w:rPr>
          <w:rStyle w:val="StyleBoldUnderline"/>
        </w:rPr>
        <w:t xml:space="preserve">, if not superior to, other </w:t>
      </w:r>
      <w:r w:rsidRPr="00793B3A">
        <w:rPr>
          <w:rStyle w:val="StyleBoldUnderline"/>
          <w:highlight w:val="cyan"/>
        </w:rPr>
        <w:t>nation-states</w:t>
      </w:r>
      <w:r w:rsidRPr="00ED0AC7">
        <w:rPr>
          <w:sz w:val="16"/>
        </w:rPr>
        <w:t xml:space="preserve">. </w:t>
      </w:r>
      <w:r w:rsidRPr="00ED0AC7">
        <w:rPr>
          <w:rStyle w:val="StyleBoldUnderline"/>
        </w:rPr>
        <w:t>It is the fundamental agent that has underwritten arguments concerning America’s destiny</w:t>
      </w:r>
      <w:r w:rsidRPr="00ED0AC7">
        <w:rPr>
          <w:sz w:val="16"/>
        </w:rPr>
        <w:t xml:space="preserve">.8 </w:t>
      </w:r>
      <w:r w:rsidRPr="00793B3A">
        <w:rPr>
          <w:rStyle w:val="StyleBoldUnderline"/>
          <w:highlight w:val="cyan"/>
        </w:rPr>
        <w:t>Currently, our exceptionalist ethos is in flux</w:t>
      </w:r>
      <w:r w:rsidRPr="00ED0AC7">
        <w:rPr>
          <w:rStyle w:val="StyleBoldUnderline"/>
        </w:rPr>
        <w:t xml:space="preserve">, partly </w:t>
      </w:r>
      <w:r w:rsidRPr="00793B3A">
        <w:rPr>
          <w:rStyle w:val="StyleBoldUnderline"/>
          <w:highlight w:val="cyan"/>
        </w:rPr>
        <w:t>because of the drumbeat of American decline</w:t>
      </w:r>
      <w:r w:rsidRPr="00ED0AC7">
        <w:rPr>
          <w:rStyle w:val="StyleBoldUnderline"/>
        </w:rPr>
        <w:t xml:space="preserve"> that has become a constant refrain in American politics. Accordingly, </w:t>
      </w:r>
      <w:r w:rsidRPr="00793B3A">
        <w:rPr>
          <w:rStyle w:val="StyleBoldUnderline"/>
          <w:highlight w:val="cyan"/>
        </w:rPr>
        <w:t>the nature of American exceptionalism and how we enact that exceptionalism is under debate</w:t>
      </w:r>
      <w:r w:rsidRPr="00ED0AC7">
        <w:rPr>
          <w:sz w:val="16"/>
        </w:rPr>
        <w:t xml:space="preserve">. A number of recent works have spoken to how American exceptionalism has manifested itself in U.S. history, how it can be restored, and how it endangers the United States. Read together, these works demonstrate the power and seduction that American exceptionalism still holds in U.S. politics and culture. My [End Page 352] aim in this review essay is to outline the contours of the debate concerning American exceptionalism, while providing insight into its specific flashpoints, champions, and challengers. Ultimately, </w:t>
      </w:r>
      <w:r w:rsidRPr="00793B3A">
        <w:rPr>
          <w:rStyle w:val="StyleBoldUnderline"/>
          <w:highlight w:val="cyan"/>
        </w:rPr>
        <w:t>the books reviewed</w:t>
      </w:r>
      <w:r w:rsidRPr="00ED0AC7">
        <w:rPr>
          <w:rStyle w:val="StyleBoldUnderline"/>
        </w:rPr>
        <w:t xml:space="preserve"> here </w:t>
      </w:r>
      <w:r w:rsidRPr="00793B3A">
        <w:rPr>
          <w:rStyle w:val="StyleBoldUnderline"/>
          <w:highlight w:val="cyan"/>
        </w:rPr>
        <w:t>point to</w:t>
      </w:r>
      <w:r w:rsidRPr="00ED0AC7">
        <w:rPr>
          <w:rStyle w:val="StyleBoldUnderline"/>
        </w:rPr>
        <w:t xml:space="preserve"> present and future </w:t>
      </w:r>
      <w:r w:rsidRPr="00793B3A">
        <w:rPr>
          <w:rStyle w:val="StyleBoldUnderline"/>
          <w:highlight w:val="cyan"/>
        </w:rPr>
        <w:t>self-reflection Americans must have about who they are and how they interact with the outside world</w:t>
      </w:r>
      <w:r w:rsidRPr="00ED0AC7">
        <w:rPr>
          <w:rStyle w:val="StyleBoldUnderline"/>
        </w:rPr>
        <w:t>.</w:t>
      </w:r>
    </w:p>
    <w:p w:rsidR="008D5DC0" w:rsidRDefault="008D5DC0" w:rsidP="008D5DC0"/>
    <w:p w:rsidR="008D5DC0" w:rsidRDefault="008D5DC0" w:rsidP="008D5DC0">
      <w:pPr>
        <w:pStyle w:val="Heading3"/>
      </w:pPr>
      <w:r>
        <w:t>A2 Perm</w:t>
      </w:r>
    </w:p>
    <w:p w:rsidR="008D5DC0" w:rsidRDefault="008D5DC0" w:rsidP="008D5DC0">
      <w:pPr>
        <w:pStyle w:val="Heading4"/>
      </w:pPr>
      <w:r>
        <w:t>Exceptional discourse pervades and interferes in every American discourse</w:t>
      </w:r>
    </w:p>
    <w:p w:rsidR="008D5DC0" w:rsidRPr="009B7BC7" w:rsidRDefault="008D5DC0" w:rsidP="008D5DC0">
      <w:r w:rsidRPr="00BC30FB">
        <w:rPr>
          <w:rStyle w:val="StyleStyleBold12pt"/>
        </w:rPr>
        <w:t>Edwards 2012</w:t>
      </w:r>
      <w:r>
        <w:t xml:space="preserve"> [</w:t>
      </w:r>
      <w:r w:rsidRPr="00BC30FB">
        <w:t>Jason A. is Assistant Professor of Communication Studies at Bridgewater State University in Massachusetts</w:t>
      </w:r>
      <w:proofErr w:type="gramStart"/>
      <w:r w:rsidRPr="00BC30FB">
        <w:t>.</w:t>
      </w:r>
      <w:r w:rsidRPr="00BC30FB">
        <w:rPr>
          <w:sz w:val="12"/>
        </w:rPr>
        <w:t>¶</w:t>
      </w:r>
      <w:proofErr w:type="gramEnd"/>
      <w:r w:rsidRPr="00BC30FB">
        <w:rPr>
          <w:sz w:val="12"/>
        </w:rPr>
        <w:t xml:space="preserve"> </w:t>
      </w:r>
      <w:r>
        <w:t>Rhetoric &amp; Public Affairs</w:t>
      </w:r>
      <w:r w:rsidRPr="00BC30FB">
        <w:rPr>
          <w:sz w:val="12"/>
        </w:rPr>
        <w:t xml:space="preserve">¶ </w:t>
      </w:r>
      <w:r>
        <w:t>Volume 15, Number 2, Summer 2012 “An Exceptional Debate:</w:t>
      </w:r>
      <w:r w:rsidRPr="00BC30FB">
        <w:rPr>
          <w:sz w:val="12"/>
        </w:rPr>
        <w:t xml:space="preserve">¶ </w:t>
      </w:r>
      <w:r>
        <w:t>The Championing of and Challenge to American Exceptionalism” Project Muse]</w:t>
      </w:r>
    </w:p>
    <w:p w:rsidR="008D5DC0" w:rsidRDefault="008D5DC0" w:rsidP="008D5DC0">
      <w:r w:rsidRPr="00AB53E5">
        <w:rPr>
          <w:sz w:val="16"/>
        </w:rPr>
        <w:t xml:space="preserve">I begin this review essay with Sylvia Söderlind and James Taylor Carson’s edited collection American Exceptionalisms, which chronicles how exceptionalism has manifested itself throughout U.S. history. </w:t>
      </w:r>
      <w:r w:rsidRPr="00E83E8C">
        <w:rPr>
          <w:rStyle w:val="StyleBoldUnderline"/>
          <w:highlight w:val="cyan"/>
        </w:rPr>
        <w:t>These essays</w:t>
      </w:r>
      <w:r w:rsidRPr="00AB53E5">
        <w:rPr>
          <w:sz w:val="16"/>
        </w:rPr>
        <w:t xml:space="preserve">, according to the introduction, </w:t>
      </w:r>
      <w:r w:rsidRPr="00E83E8C">
        <w:rPr>
          <w:rStyle w:val="StyleBoldUnderline"/>
          <w:highlight w:val="cyan"/>
        </w:rPr>
        <w:t>illustrate</w:t>
      </w:r>
      <w:r w:rsidRPr="00AB53E5">
        <w:rPr>
          <w:rStyle w:val="StyleBoldUnderline"/>
        </w:rPr>
        <w:t xml:space="preserve"> “both </w:t>
      </w:r>
      <w:r w:rsidRPr="00E83E8C">
        <w:rPr>
          <w:rStyle w:val="StyleBoldUnderline"/>
          <w:highlight w:val="cyan"/>
        </w:rPr>
        <w:t>the history and</w:t>
      </w:r>
      <w:r w:rsidRPr="00AB53E5">
        <w:rPr>
          <w:rStyle w:val="StyleBoldUnderline"/>
        </w:rPr>
        <w:t xml:space="preserve"> the </w:t>
      </w:r>
      <w:r w:rsidRPr="00E83E8C">
        <w:rPr>
          <w:rStyle w:val="StyleBoldUnderline"/>
          <w:highlight w:val="cyan"/>
        </w:rPr>
        <w:t>pervasiveness of</w:t>
      </w:r>
      <w:r w:rsidRPr="00AB53E5">
        <w:rPr>
          <w:rStyle w:val="StyleBoldUnderline"/>
        </w:rPr>
        <w:t xml:space="preserve"> the </w:t>
      </w:r>
      <w:r w:rsidRPr="00E83E8C">
        <w:rPr>
          <w:rStyle w:val="StyleBoldUnderline"/>
          <w:highlight w:val="cyan"/>
        </w:rPr>
        <w:t>assumptions underlying</w:t>
      </w:r>
      <w:r w:rsidRPr="00AB53E5">
        <w:rPr>
          <w:rStyle w:val="StyleBoldUnderline"/>
        </w:rPr>
        <w:t xml:space="preserve"> the political </w:t>
      </w:r>
      <w:r w:rsidRPr="00E83E8C">
        <w:rPr>
          <w:rStyle w:val="StyleBoldUnderline"/>
          <w:highlight w:val="cyan"/>
        </w:rPr>
        <w:t>debate about the role of the United States</w:t>
      </w:r>
      <w:r w:rsidRPr="00AB53E5">
        <w:rPr>
          <w:rStyle w:val="StyleBoldUnderline"/>
        </w:rPr>
        <w:t xml:space="preserve"> in the world</w:t>
      </w:r>
      <w:r w:rsidRPr="00AB53E5">
        <w:rPr>
          <w:sz w:val="16"/>
        </w:rPr>
        <w:t xml:space="preserve">. Our premise is that </w:t>
      </w:r>
      <w:r w:rsidRPr="00E83E8C">
        <w:rPr>
          <w:rStyle w:val="StyleBoldUnderline"/>
          <w:highlight w:val="cyan"/>
        </w:rPr>
        <w:t>exceptionalism</w:t>
      </w:r>
      <w:r w:rsidRPr="00AB53E5">
        <w:rPr>
          <w:rStyle w:val="StyleBoldUnderline"/>
        </w:rPr>
        <w:t xml:space="preserve"> . . . </w:t>
      </w:r>
      <w:r w:rsidRPr="00E83E8C">
        <w:rPr>
          <w:rStyle w:val="StyleBoldUnderline"/>
          <w:highlight w:val="cyan"/>
        </w:rPr>
        <w:t>inflects every discourse</w:t>
      </w:r>
      <w:r w:rsidRPr="00AB53E5">
        <w:rPr>
          <w:rStyle w:val="StyleBoldUnderline"/>
        </w:rPr>
        <w:t xml:space="preserve"> involving relations between the United States and its</w:t>
      </w:r>
      <w:r w:rsidRPr="00AB53E5">
        <w:rPr>
          <w:sz w:val="16"/>
        </w:rPr>
        <w:t>—internal as well as external—</w:t>
      </w:r>
      <w:r w:rsidRPr="00AB53E5">
        <w:rPr>
          <w:rStyle w:val="StyleBoldUnderline"/>
        </w:rPr>
        <w:t xml:space="preserve">others and that </w:t>
      </w:r>
      <w:r w:rsidRPr="00E83E8C">
        <w:rPr>
          <w:rStyle w:val="StyleBoldUnderline"/>
          <w:highlight w:val="cyan"/>
        </w:rPr>
        <w:t>even dissenting counterdiscourses rely on the commonality of assumptions underlying the national ethos</w:t>
      </w:r>
      <w:r w:rsidRPr="00AB53E5">
        <w:rPr>
          <w:sz w:val="16"/>
        </w:rPr>
        <w:t xml:space="preserve">” (9). Through 11 chapters and an afterword, Söderlind and Carson have gathered together a group of scholars who have a common desire to “understand how and why </w:t>
      </w:r>
      <w:r w:rsidRPr="00AB53E5">
        <w:rPr>
          <w:rStyle w:val="StyleBoldUnderline"/>
        </w:rPr>
        <w:t xml:space="preserve">the rhetoric of </w:t>
      </w:r>
      <w:r w:rsidRPr="00E83E8C">
        <w:rPr>
          <w:rStyle w:val="StyleBoldUnderline"/>
          <w:highlight w:val="cyan"/>
        </w:rPr>
        <w:t>exceptionalism</w:t>
      </w:r>
      <w:r w:rsidRPr="00AB53E5">
        <w:rPr>
          <w:rStyle w:val="StyleBoldUnderline"/>
        </w:rPr>
        <w:t xml:space="preserve"> has shaped, and </w:t>
      </w:r>
      <w:r w:rsidRPr="00E83E8C">
        <w:rPr>
          <w:rStyle w:val="StyleBoldUnderline"/>
          <w:highlight w:val="cyan"/>
        </w:rPr>
        <w:t>continues to shape, the writing of history</w:t>
      </w:r>
      <w:r w:rsidRPr="00AB53E5">
        <w:rPr>
          <w:rStyle w:val="StyleBoldUnderline"/>
        </w:rPr>
        <w:t xml:space="preserve"> and culture </w:t>
      </w:r>
      <w:r w:rsidRPr="00E83E8C">
        <w:rPr>
          <w:rStyle w:val="StyleBoldUnderline"/>
          <w:highlight w:val="cyan"/>
        </w:rPr>
        <w:t>in the United States</w:t>
      </w:r>
      <w:r w:rsidRPr="00AB53E5">
        <w:rPr>
          <w:sz w:val="16"/>
        </w:rPr>
        <w:t>” (9). I highlight four representative chapters.</w:t>
      </w:r>
      <w:r>
        <w:t xml:space="preserve"> </w:t>
      </w:r>
    </w:p>
    <w:p w:rsidR="008D5DC0" w:rsidRDefault="008D5DC0" w:rsidP="008D5DC0">
      <w:pPr>
        <w:pStyle w:val="Heading4"/>
      </w:pPr>
      <w:r>
        <w:t>Americans have a tendency to overestimate our benefits to the world- prevents effective policy</w:t>
      </w:r>
    </w:p>
    <w:p w:rsidR="008D5DC0" w:rsidRPr="00010CEB" w:rsidRDefault="008D5DC0" w:rsidP="008D5DC0">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8D5DC0" w:rsidRPr="00E72180" w:rsidRDefault="008D5DC0" w:rsidP="008D5DC0">
      <w:r w:rsidRPr="00F73189">
        <w:t xml:space="preserve">Bottom line: </w:t>
      </w:r>
      <w:r w:rsidRPr="00E83E8C">
        <w:rPr>
          <w:rStyle w:val="StyleBoldUnderline"/>
          <w:highlight w:val="cyan"/>
        </w:rPr>
        <w:t>Americans take too much credit for global progress and accept too little blame</w:t>
      </w:r>
      <w:r w:rsidRPr="00F73189">
        <w:rPr>
          <w:rStyle w:val="StyleBoldUnderline"/>
        </w:rPr>
        <w:t xml:space="preserve"> for areas where U.S. policy has in fact been counterproductive. </w:t>
      </w:r>
      <w:r w:rsidRPr="00E83E8C">
        <w:rPr>
          <w:rStyle w:val="StyleBoldUnderline"/>
          <w:highlight w:val="cyan"/>
        </w:rPr>
        <w:t>Americans are blind to their weak spots</w:t>
      </w:r>
      <w:r w:rsidRPr="00F73189">
        <w:rPr>
          <w:rStyle w:val="StyleBoldUnderline"/>
        </w:rPr>
        <w:t xml:space="preserve">, and </w:t>
      </w:r>
      <w:r w:rsidRPr="00E83E8C">
        <w:rPr>
          <w:rStyle w:val="StyleBoldUnderline"/>
          <w:highlight w:val="cyan"/>
        </w:rPr>
        <w:t>in ways that have</w:t>
      </w:r>
      <w:r w:rsidRPr="00F73189">
        <w:rPr>
          <w:rStyle w:val="StyleBoldUnderline"/>
        </w:rPr>
        <w:t xml:space="preserve"> real-world </w:t>
      </w:r>
      <w:r w:rsidRPr="00E83E8C">
        <w:rPr>
          <w:rStyle w:val="StyleBoldUnderline"/>
          <w:highlight w:val="cyan"/>
        </w:rPr>
        <w:t>consequences</w:t>
      </w:r>
      <w:r w:rsidRPr="00F73189">
        <w:rPr>
          <w:rStyle w:val="StyleBoldUnderline"/>
        </w:rPr>
        <w:t xml:space="preserve">. </w:t>
      </w:r>
      <w:r w:rsidRPr="00E83E8C">
        <w:rPr>
          <w:rStyle w:val="StyleBoldUnderline"/>
          <w:highlight w:val="cyan"/>
        </w:rPr>
        <w:t>Remember when Pentagon planners thought U.S. troops would be greeted in Baghdad with flowers</w:t>
      </w:r>
      <w:r w:rsidRPr="00F73189">
        <w:t xml:space="preserve"> and parades? They mostly got RPGs and IEDs instead.</w:t>
      </w:r>
      <w:r w:rsidRPr="00E72180">
        <w:t xml:space="preserve"> </w:t>
      </w:r>
    </w:p>
    <w:p w:rsidR="008D5DC0" w:rsidRPr="00E72180" w:rsidRDefault="008D5DC0" w:rsidP="008D5DC0"/>
    <w:p w:rsidR="008D5DC0" w:rsidRPr="00E72180" w:rsidRDefault="008D5DC0" w:rsidP="008D5DC0">
      <w:r>
        <w:t>Aff cannot be divorced from its poor linear modeling- takes out the aff</w:t>
      </w:r>
    </w:p>
    <w:p w:rsidR="008D5DC0" w:rsidRDefault="008D5DC0" w:rsidP="008D5DC0">
      <w:r>
        <w:t xml:space="preserve">Steven </w:t>
      </w:r>
      <w:r w:rsidRPr="00993A85">
        <w:rPr>
          <w:rStyle w:val="StyleStyleBold12pt"/>
        </w:rPr>
        <w:t>Bernstein et al</w:t>
      </w:r>
      <w:r>
        <w:t xml:space="preserve"> (Richard Ned Lebow, Janice Gross Stein, and Steven Weber, University of Toronto, Ohio State, and Berkeley) </w:t>
      </w:r>
      <w:r w:rsidRPr="00993A85">
        <w:rPr>
          <w:rStyle w:val="StyleStyleBold12pt"/>
        </w:rPr>
        <w:t>2000</w:t>
      </w:r>
      <w:r>
        <w:t xml:space="preserve"> “God Gave Physics the Easy Problems: Adapting Social Science to an Unpredictable World” European Journal of International Relations vol 43 No 6</w:t>
      </w:r>
    </w:p>
    <w:p w:rsidR="008D5DC0" w:rsidRPr="00E33E94" w:rsidRDefault="008D5DC0" w:rsidP="008D5DC0">
      <w:pPr>
        <w:rPr>
          <w:sz w:val="16"/>
        </w:rPr>
      </w:pPr>
      <w:r>
        <w:rPr>
          <w:sz w:val="16"/>
        </w:rPr>
        <w:t xml:space="preserve">This vision has been largely lost </w:t>
      </w:r>
      <w:proofErr w:type="gramStart"/>
      <w:r>
        <w:rPr>
          <w:sz w:val="16"/>
        </w:rPr>
        <w:t>From</w:t>
      </w:r>
      <w:proofErr w:type="gramEnd"/>
      <w:r>
        <w:rPr>
          <w:sz w:val="16"/>
        </w:rPr>
        <w:t xml:space="preserve"> the vantage point of the 21st century it is sadly apparent that the founding fathers of the behavioral revolution failed to transmit as clearly the value commitments that motivated their ‘scientific’ study of international relations. </w:t>
      </w:r>
      <w:proofErr w:type="gramStart"/>
      <w:r>
        <w:rPr>
          <w:sz w:val="16"/>
        </w:rPr>
        <w:t>For many of their students and grand-students.</w:t>
      </w:r>
      <w:proofErr w:type="gramEnd"/>
      <w:r>
        <w:rPr>
          <w:sz w:val="16"/>
        </w:rPr>
        <w:t xml:space="preserve"> </w:t>
      </w:r>
      <w:proofErr w:type="gramStart"/>
      <w:r>
        <w:rPr>
          <w:sz w:val="16"/>
        </w:rPr>
        <w:t>the</w:t>
      </w:r>
      <w:proofErr w:type="gramEnd"/>
      <w:r>
        <w:rPr>
          <w:sz w:val="16"/>
        </w:rPr>
        <w:t xml:space="preserve"> ‘scientific means’ has become more an end in itself and. the ‘science’ of the social a jeu d’esprit, like chess. In the worst instances, </w:t>
      </w:r>
      <w:r w:rsidRPr="00AF1C61">
        <w:rPr>
          <w:rStyle w:val="StyleBoldUnderline"/>
          <w:highlight w:val="yellow"/>
        </w:rPr>
        <w:t>researchers</w:t>
      </w:r>
      <w:r>
        <w:rPr>
          <w:sz w:val="16"/>
        </w:rPr>
        <w:t xml:space="preserve"> choose problems to investigate because the problems are thought to be tractable, not because they are important. They </w:t>
      </w:r>
      <w:r w:rsidRPr="00AF1C61">
        <w:rPr>
          <w:rStyle w:val="StyleBoldUnderline"/>
          <w:highlight w:val="yellow"/>
        </w:rPr>
        <w:t>evaluate solutions in terms of the elegance of the logic rather than actual evidence</w:t>
      </w:r>
      <w:r>
        <w:rPr>
          <w:sz w:val="16"/>
        </w:rPr>
        <w:t xml:space="preserve">. Meanwhile, on the other extreme, those who do study policy problems frequently do so in isolation from those working seriously with theory. Both communities are thus impoverished. The founders of the scientific study of international relations would bemoan the separation of theory from evidence and of logic from data.’ Most of all, the founders would reject the separation of theory from policy and its relative failure to address practical problems of the political world. A deep irony is embedded in the history of the scientific study of international relations. Recent generations of </w:t>
      </w:r>
      <w:r w:rsidRPr="00602F2D">
        <w:rPr>
          <w:rStyle w:val="StyleBoldUnderline"/>
        </w:rPr>
        <w:t>scholars separated policy rom theory to gain an intellectual distance from decision-making</w:t>
      </w:r>
      <w:r>
        <w:rPr>
          <w:sz w:val="16"/>
        </w:rPr>
        <w:t xml:space="preserve">, in the belief that this would enhance the ‘scientific’ quality of their work. </w:t>
      </w:r>
      <w:r w:rsidRPr="00602F2D">
        <w:rPr>
          <w:rStyle w:val="StyleBoldUnderline"/>
        </w:rPr>
        <w:t>But five decades of well-funded efforts to develop theories of international relations have produced precious little in the way of useful, high confidence results.</w:t>
      </w:r>
      <w:r>
        <w:rPr>
          <w:rStyle w:val="StyleBoldUnderline"/>
        </w:rPr>
        <w:t xml:space="preserve"> </w:t>
      </w:r>
      <w:r w:rsidRPr="00821DA4">
        <w:rPr>
          <w:rStyle w:val="StyleBoldUnderline"/>
          <w:highlight w:val="cyan"/>
        </w:rPr>
        <w:t xml:space="preserve">Theories abound, but </w:t>
      </w:r>
      <w:r w:rsidRPr="00AF1C61">
        <w:rPr>
          <w:rStyle w:val="StyleBoldUnderline"/>
          <w:highlight w:val="yellow"/>
        </w:rPr>
        <w:t xml:space="preserve">few meet </w:t>
      </w:r>
      <w:r w:rsidRPr="00821DA4">
        <w:rPr>
          <w:rStyle w:val="StyleBoldUnderline"/>
          <w:highlight w:val="cyan"/>
        </w:rPr>
        <w:t xml:space="preserve">the most </w:t>
      </w:r>
      <w:r w:rsidRPr="00AF1C61">
        <w:rPr>
          <w:rStyle w:val="StyleBoldUnderline"/>
          <w:highlight w:val="yellow"/>
        </w:rPr>
        <w:t xml:space="preserve">relaxed ‘scientific’ tests of validity. Even </w:t>
      </w:r>
      <w:r w:rsidRPr="00E33E94">
        <w:rPr>
          <w:rStyle w:val="StyleBoldUnderline"/>
          <w:highlight w:val="cyan"/>
        </w:rPr>
        <w:t xml:space="preserve">the most </w:t>
      </w:r>
      <w:r w:rsidRPr="00AF1C61">
        <w:rPr>
          <w:rStyle w:val="StyleBoldUnderline"/>
          <w:highlight w:val="yellow"/>
        </w:rPr>
        <w:t>robust generalizations</w:t>
      </w:r>
      <w:r>
        <w:rPr>
          <w:sz w:val="16"/>
        </w:rPr>
        <w:t xml:space="preserve"> or laws </w:t>
      </w:r>
      <w:r w:rsidRPr="00E33E94">
        <w:rPr>
          <w:rStyle w:val="StyleBoldUnderline"/>
          <w:highlight w:val="cyan"/>
        </w:rPr>
        <w:t>we can state</w:t>
      </w:r>
      <w:r>
        <w:rPr>
          <w:sz w:val="16"/>
        </w:rPr>
        <w:t xml:space="preserve"> – war is more likely between neighboring states, weaker states are less likely to attack stronger states – </w:t>
      </w:r>
      <w:r w:rsidRPr="00AF1C61">
        <w:rPr>
          <w:rStyle w:val="StyleBoldUnderline"/>
          <w:highlight w:val="yellow"/>
        </w:rPr>
        <w:t xml:space="preserve">are </w:t>
      </w:r>
      <w:r w:rsidRPr="00E33E94">
        <w:rPr>
          <w:rStyle w:val="StyleBoldUnderline"/>
          <w:highlight w:val="cyan"/>
        </w:rPr>
        <w:t xml:space="preserve">close to </w:t>
      </w:r>
      <w:r w:rsidRPr="00AF1C61">
        <w:rPr>
          <w:rStyle w:val="StyleBoldUnderline"/>
          <w:highlight w:val="yellow"/>
        </w:rPr>
        <w:t>trivial</w:t>
      </w:r>
      <w:r w:rsidRPr="00E33E94">
        <w:rPr>
          <w:rStyle w:val="StyleBoldUnderline"/>
          <w:highlight w:val="cyan"/>
        </w:rPr>
        <w:t>, have important exceptions, and for the most part stand outside any consistent body of theory</w:t>
      </w:r>
      <w:r w:rsidRPr="00602F2D">
        <w:rPr>
          <w:rStyle w:val="StyleBoldUnderline"/>
        </w:rPr>
        <w:t>.</w:t>
      </w:r>
      <w:r>
        <w:rPr>
          <w:rStyle w:val="StyleBoldUnderline"/>
        </w:rPr>
        <w:t xml:space="preserve"> </w:t>
      </w:r>
      <w:r>
        <w:rPr>
          <w:sz w:val="16"/>
        </w:rPr>
        <w:t xml:space="preserve">A generation ago, we might have excused our performance on the grounds that we are a young science still in the process o defining problems, developing analytical tools and collecting data. This excuse is nether credible nor suficielt: there is no reason to suppose that another 50 years of well-funded research would result in anything resembling a valid theory in the Popperian sense. We suggest that </w:t>
      </w:r>
      <w:r w:rsidRPr="00AF1C61">
        <w:rPr>
          <w:rStyle w:val="StyleBoldUnderline"/>
          <w:highlight w:val="yellow"/>
        </w:rPr>
        <w:t>the</w:t>
      </w:r>
      <w:r w:rsidRPr="00602F2D">
        <w:rPr>
          <w:rStyle w:val="StyleBoldUnderline"/>
        </w:rPr>
        <w:t xml:space="preserve"> nature, goals, and </w:t>
      </w:r>
      <w:r w:rsidRPr="00AF1C61">
        <w:rPr>
          <w:rStyle w:val="StyleBoldUnderline"/>
          <w:highlight w:val="yellow"/>
        </w:rPr>
        <w:t>criteria for judging social science theory should be rethought</w:t>
      </w:r>
      <w:r w:rsidRPr="00AF1C61">
        <w:rPr>
          <w:sz w:val="16"/>
          <w:highlight w:val="yellow"/>
        </w:rPr>
        <w:t>.</w:t>
      </w:r>
      <w:r>
        <w:rPr>
          <w:sz w:val="16"/>
        </w:rPr>
        <w:t xml:space="preserve"> , </w:t>
      </w:r>
      <w:proofErr w:type="gramStart"/>
      <w:r>
        <w:rPr>
          <w:sz w:val="16"/>
        </w:rPr>
        <w:t>if</w:t>
      </w:r>
      <w:proofErr w:type="gramEnd"/>
      <w:r>
        <w:rPr>
          <w:sz w:val="16"/>
        </w:rPr>
        <w:t xml:space="preserve"> theory s to e more helpful in understanding the real world. We begin by justifying our pessimism, both conceptually and empirically, and argue that </w:t>
      </w:r>
      <w:r w:rsidRPr="00602F2D">
        <w:rPr>
          <w:rStyle w:val="StyleBoldUnderline"/>
        </w:rPr>
        <w:t>the quest for predictive 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 </w:t>
      </w:r>
      <w:r w:rsidRPr="00602F2D">
        <w:rPr>
          <w:rStyle w:val="StyleBoldUnderline"/>
        </w:rPr>
        <w:t>We develop the case for forward ‘tracking’ of international relations on the basis of local and general knowledge as an alternative to backward-looking attempts to build deductive, nomothetic theory</w:t>
      </w:r>
      <w:r>
        <w:rPr>
          <w:sz w:val="16"/>
        </w:rPr>
        <w:t xml:space="preserve">.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 – n statistical ‘tests’ of narrow propositions. We propose a practical alternative for social scientists to pursue in addition, and in a complementary fashion, to ‘scientific’ </w:t>
      </w:r>
      <w:proofErr w:type="gramStart"/>
      <w:r>
        <w:rPr>
          <w:sz w:val="16"/>
        </w:rPr>
        <w:t>theory-testing</w:t>
      </w:r>
      <w:proofErr w:type="gramEnd"/>
      <w:r>
        <w:rPr>
          <w:sz w:val="16"/>
        </w:rPr>
        <w:t xml:space="preserve">. Physical and chemical laws make two kinds of predictions. </w:t>
      </w:r>
      <w:r w:rsidRPr="00602F2D">
        <w:rPr>
          <w:rStyle w:val="StyleBoldUnderline"/>
        </w:rPr>
        <w:t>Some phenomena</w:t>
      </w:r>
      <w:r>
        <w:rPr>
          <w:sz w:val="16"/>
        </w:rPr>
        <w:t xml:space="preserve"> – </w:t>
      </w:r>
      <w:r w:rsidRPr="00602F2D">
        <w:rPr>
          <w:rStyle w:val="StyleBoldUnderline"/>
        </w:rPr>
        <w:t>the trajectories of individual planets</w:t>
      </w:r>
      <w:r>
        <w:rPr>
          <w:sz w:val="16"/>
        </w:rPr>
        <w:t xml:space="preserve"> – </w:t>
      </w:r>
      <w:r w:rsidRPr="00602F2D">
        <w:rPr>
          <w:rStyle w:val="StyleBoldUnderline"/>
        </w:rPr>
        <w:t>can be predicted with a reasonable degree of certainty.</w:t>
      </w:r>
      <w:r>
        <w:rPr>
          <w:rStyle w:val="StyleBoldUnderline"/>
        </w:rPr>
        <w:t xml:space="preserve"> </w:t>
      </w:r>
      <w:r w:rsidRPr="00602F2D">
        <w:rPr>
          <w:rStyle w:val="StyleBoldUnderline"/>
        </w:rPr>
        <w:t>Only a few variables need to be taken into account and they can be measured with precision.</w:t>
      </w:r>
      <w:r>
        <w:rPr>
          <w:rStyle w:val="StyleBoldUnderline"/>
        </w:rPr>
        <w:t xml:space="preserve"> </w:t>
      </w:r>
      <w:r w:rsidRPr="00602F2D">
        <w:rPr>
          <w:rStyle w:val="StyleBoldUnderline"/>
        </w:rPr>
        <w:t xml:space="preserve">Other </w:t>
      </w:r>
      <w:r w:rsidRPr="00821DA4">
        <w:rPr>
          <w:rStyle w:val="StyleBoldUnderline"/>
          <w:highlight w:val="cyan"/>
        </w:rPr>
        <w:t>mechanical problems, like the break of balls on a pool table, while subject to deterministic laws are inherently unpredictable because of their complexity. Small differences</w:t>
      </w:r>
      <w:r w:rsidRPr="00602F2D">
        <w:rPr>
          <w:rStyle w:val="StyleBoldUnderline"/>
        </w:rPr>
        <w:t xml:space="preserve"> in the lay of the table</w:t>
      </w:r>
      <w:r>
        <w:rPr>
          <w:sz w:val="16"/>
        </w:rPr>
        <w:t xml:space="preserve">, the nap of the felt, </w:t>
      </w:r>
      <w:r w:rsidRPr="00602F2D">
        <w:rPr>
          <w:rStyle w:val="StyleBoldUnderline"/>
        </w:rPr>
        <w:t xml:space="preserve">the curvature of each ball and where they make contact, </w:t>
      </w:r>
      <w:r w:rsidRPr="00821DA4">
        <w:rPr>
          <w:rStyle w:val="StyleBoldUnderline"/>
          <w:highlight w:val="cyan"/>
        </w:rPr>
        <w:t>amplify the variance of each collision</w:t>
      </w:r>
      <w:r w:rsidRPr="00602F2D">
        <w:rPr>
          <w:rStyle w:val="StyleBoldUnderline"/>
        </w:rPr>
        <w:t xml:space="preserve"> and lead to what appears as a near random distribution of balls.</w:t>
      </w:r>
      <w:r>
        <w:rPr>
          <w:rStyle w:val="StyleBoldUnderline"/>
        </w:rPr>
        <w:t xml:space="preserve"> </w:t>
      </w:r>
      <w:r w:rsidRPr="00602F2D">
        <w:rPr>
          <w:rStyle w:val="StyleBoldUnderline"/>
        </w:rPr>
        <w:t>Most predictions</w:t>
      </w:r>
      <w:r>
        <w:rPr>
          <w:sz w:val="16"/>
        </w:rPr>
        <w:t xml:space="preserve"> in science </w:t>
      </w:r>
      <w:r w:rsidRPr="00602F2D">
        <w:rPr>
          <w:rStyle w:val="StyleBoldUnderline"/>
        </w:rPr>
        <w:t>are probabilistic</w:t>
      </w:r>
      <w:r>
        <w:rPr>
          <w:sz w:val="16"/>
        </w:rPr>
        <w:t xml:space="preserve">, like the freezing point of liquids, the expansion rate of gases and all chemical reactions. </w:t>
      </w:r>
      <w:r w:rsidRPr="00602F2D">
        <w:rPr>
          <w:rStyle w:val="StyleBoldUnderline"/>
        </w:rPr>
        <w:t>Point predictions appear possible only because of the large number of units involved in interactions</w:t>
      </w:r>
      <w:r>
        <w:rPr>
          <w:sz w:val="16"/>
        </w:rPr>
        <w:t xml:space="preserve">. In the case of nuclear decay or the expansion of gases, we are talking about trillions of atoms and molecules. </w:t>
      </w:r>
      <w:r w:rsidRPr="00602F2D">
        <w:rPr>
          <w:rStyle w:val="StyleBoldUnderline"/>
        </w:rPr>
        <w:t>In international relations</w:t>
      </w:r>
      <w:r>
        <w:rPr>
          <w:sz w:val="16"/>
        </w:rPr>
        <w:t xml:space="preserve">, even more than in other domains of social science, </w:t>
      </w:r>
      <w:r w:rsidRPr="00AF1C61">
        <w:rPr>
          <w:rStyle w:val="StyleBoldUnderline"/>
          <w:highlight w:val="yellow"/>
        </w:rPr>
        <w:t>it is</w:t>
      </w:r>
      <w:r w:rsidRPr="00602F2D">
        <w:rPr>
          <w:rStyle w:val="StyleBoldUnderline"/>
        </w:rPr>
        <w:t xml:space="preserve"> often </w:t>
      </w:r>
      <w:r w:rsidRPr="00AF1C61">
        <w:rPr>
          <w:rStyle w:val="StyleBoldUnderline"/>
          <w:highlight w:val="yellow"/>
        </w:rPr>
        <w:t xml:space="preserve">impossible to assign metrics to </w:t>
      </w:r>
      <w:r>
        <w:rPr>
          <w:rStyle w:val="StyleBoldUnderline"/>
          <w:highlight w:val="cyan"/>
        </w:rPr>
        <w:t>what we think</w:t>
      </w:r>
      <w:r w:rsidRPr="00821DA4">
        <w:rPr>
          <w:rStyle w:val="StyleBoldUnderline"/>
          <w:highlight w:val="cyan"/>
        </w:rPr>
        <w:t xml:space="preserve"> are </w:t>
      </w:r>
      <w:r w:rsidRPr="00AF1C61">
        <w:rPr>
          <w:rStyle w:val="StyleBoldUnderline"/>
          <w:highlight w:val="yellow"/>
        </w:rPr>
        <w:t>relevant variables</w:t>
      </w:r>
      <w:r>
        <w:rPr>
          <w:sz w:val="16"/>
        </w:rPr>
        <w:t xml:space="preserve"> (Coleman, 1964: especially Chapter 2). </w:t>
      </w:r>
      <w:r w:rsidRPr="00602F2D">
        <w:rPr>
          <w:rStyle w:val="StyleBoldUnderline"/>
        </w:rPr>
        <w:t xml:space="preserve">The concepts of polarity, relative power and balance of power are among the most widely used independent variables, but </w:t>
      </w:r>
      <w:r w:rsidRPr="00821DA4">
        <w:rPr>
          <w:rStyle w:val="StyleBoldUnderline"/>
          <w:highlight w:val="cyan"/>
        </w:rPr>
        <w:t>there are no commonly accepted definitions or measures for them</w:t>
      </w:r>
      <w:r>
        <w:rPr>
          <w:sz w:val="16"/>
        </w:rPr>
        <w:t xml:space="preserve">. Yet </w:t>
      </w:r>
      <w:r w:rsidRPr="00AF1C61">
        <w:rPr>
          <w:rStyle w:val="StyleBoldUnderline"/>
          <w:highlight w:val="yellow"/>
        </w:rPr>
        <w:t>without consensus on definition and measurement</w:t>
      </w:r>
      <w:r w:rsidRPr="00821DA4">
        <w:rPr>
          <w:rStyle w:val="StyleBoldUnderline"/>
          <w:highlight w:val="cyan"/>
        </w:rPr>
        <w:t>,</w:t>
      </w:r>
      <w:r w:rsidRPr="00602F2D">
        <w:rPr>
          <w:rStyle w:val="StyleBoldUnderline"/>
        </w:rPr>
        <w:t xml:space="preserve"> almost </w:t>
      </w:r>
      <w:r w:rsidRPr="00AF1C61">
        <w:rPr>
          <w:rStyle w:val="StyleBoldUnderline"/>
          <w:highlight w:val="yellow"/>
        </w:rPr>
        <w:t xml:space="preserve">every statement </w:t>
      </w:r>
      <w:r w:rsidRPr="00821DA4">
        <w:rPr>
          <w:rStyle w:val="StyleBoldUnderline"/>
          <w:highlight w:val="cyan"/>
        </w:rPr>
        <w:t xml:space="preserve">or hypothesis </w:t>
      </w:r>
      <w:r w:rsidRPr="00AF1C61">
        <w:rPr>
          <w:rStyle w:val="StyleBoldUnderline"/>
          <w:highlight w:val="yellow"/>
        </w:rPr>
        <w:t>will have too much wiggle room to be ‘tested’ decisively against evidence</w:t>
      </w:r>
      <w:r w:rsidRPr="00821DA4">
        <w:rPr>
          <w:rStyle w:val="StyleBoldUnderline"/>
          <w:highlight w:val="cyan"/>
        </w:rPr>
        <w:t>.</w:t>
      </w:r>
      <w:r>
        <w:rPr>
          <w:sz w:val="16"/>
        </w:rPr>
        <w:t xml:space="preserve"> What we take to be dependent variables fare little better. Unresolved controversies rage over the definition and evaluation of deterrence outcomes, and about the criteria for democratic governance and their application to specific countries at different points in their history. </w:t>
      </w:r>
      <w:r w:rsidRPr="00602F2D">
        <w:rPr>
          <w:rStyle w:val="StyleBoldUnderline"/>
        </w:rPr>
        <w:t>Differences in coding for even a few cases have significant implications for tests of theories of deterrence or of the democratic peace</w:t>
      </w:r>
      <w:r>
        <w:rPr>
          <w:sz w:val="16"/>
        </w:rPr>
        <w:t xml:space="preserve"> (Lebow and Stein 1990; Chan, 1997). </w:t>
      </w:r>
      <w:r w:rsidRPr="00602F2D">
        <w:rPr>
          <w:rStyle w:val="StyleBoldUnderline"/>
        </w:rPr>
        <w:t>The lack of consensus about terms and their measurement</w:t>
      </w:r>
      <w:r>
        <w:rPr>
          <w:sz w:val="16"/>
        </w:rPr>
        <w:t xml:space="preserve"> is not merely the result of intellectual anarchy or sloppiness – although the latter cannot be entirely dismissed. Fundamentally, it </w:t>
      </w:r>
      <w:r w:rsidRPr="00602F2D">
        <w:rPr>
          <w:rStyle w:val="StyleBoldUnderline"/>
        </w:rPr>
        <w:t>has more to do with the arbitrary nature of the concepts themselves</w:t>
      </w:r>
      <w:r>
        <w:rPr>
          <w:sz w:val="16"/>
        </w:rPr>
        <w:t xml:space="preserve">. Key terms in physics, like mass, temperature, and velocity, refer to aspects of the physical universe that we cannot directly observe. However, they are embedded in theories with deductive implications that have been verified through empirical research. </w:t>
      </w:r>
      <w:r w:rsidRPr="00602F2D">
        <w:rPr>
          <w:rStyle w:val="StyleBoldUnderline"/>
        </w:rPr>
        <w:t>Propositions containing these terms are legitimate assertions about reality because their truth-value can be assessed.</w:t>
      </w:r>
      <w:r>
        <w:rPr>
          <w:rStyle w:val="StyleBoldUnderline"/>
        </w:rPr>
        <w:t xml:space="preserve"> </w:t>
      </w:r>
      <w:r w:rsidRPr="00821DA4">
        <w:rPr>
          <w:rStyle w:val="StyleBoldUnderline"/>
          <w:highlight w:val="cyan"/>
        </w:rPr>
        <w:t>Social science theories are</w:t>
      </w:r>
      <w:r w:rsidRPr="00602F2D">
        <w:rPr>
          <w:rStyle w:val="StyleBoldUnderline"/>
        </w:rPr>
        <w:t xml:space="preserve"> for the most part </w:t>
      </w:r>
      <w:r w:rsidRPr="00821DA4">
        <w:rPr>
          <w:rStyle w:val="StyleBoldUnderline"/>
          <w:highlight w:val="cyan"/>
        </w:rPr>
        <w:t>built on ‘idealizations’</w:t>
      </w:r>
      <w:r w:rsidRPr="00602F2D">
        <w:rPr>
          <w:rStyle w:val="StyleBoldUnderline"/>
        </w:rPr>
        <w:t xml:space="preserve">, that is, on concepts </w:t>
      </w:r>
      <w:r w:rsidRPr="00821DA4">
        <w:rPr>
          <w:rStyle w:val="StyleBoldUnderline"/>
          <w:highlight w:val="cyan"/>
        </w:rPr>
        <w:t>that cannot be anchored to observable phenomena</w:t>
      </w:r>
      <w:r w:rsidRPr="00602F2D">
        <w:rPr>
          <w:rStyle w:val="StyleBoldUnderline"/>
        </w:rPr>
        <w:t xml:space="preserve"> through rules of correspondence.</w:t>
      </w:r>
      <w:r>
        <w:rPr>
          <w:rStyle w:val="StyleBoldUnderline"/>
        </w:rPr>
        <w:t xml:space="preserve"> </w:t>
      </w:r>
      <w:r w:rsidRPr="00821DA4">
        <w:rPr>
          <w:rStyle w:val="StyleBoldUnderline"/>
          <w:highlight w:val="cyan"/>
        </w:rPr>
        <w:t>Most of these terms</w:t>
      </w:r>
      <w:r>
        <w:rPr>
          <w:sz w:val="16"/>
        </w:rPr>
        <w:t xml:space="preserve"> (e.g. rational actor, balance of power) </w:t>
      </w:r>
      <w:r w:rsidRPr="00821DA4">
        <w:rPr>
          <w:rStyle w:val="StyleBoldUnderline"/>
          <w:highlight w:val="cyan"/>
        </w:rPr>
        <w:t>are not descriptions of reality, but implicit ‘theories’ about actors and contexts that do not exist</w:t>
      </w:r>
      <w:r w:rsidRPr="00602F2D">
        <w:rPr>
          <w:rStyle w:val="StyleBoldUnderline"/>
        </w:rPr>
        <w:t xml:space="preserve"> (</w:t>
      </w:r>
      <w:r>
        <w:rPr>
          <w:sz w:val="16"/>
        </w:rPr>
        <w:t xml:space="preserve">Hempel, 1952; Rudner, 1966; Gunnell, 1975; Me, 1979; Searle, 1995: 68-72). The inevitable differences in interpretation of these concepts lead to diferent predictions in some contexts, and these outcomes may eventually produce widely varying futures (Taylor, 1985: 55). If problems of definition, measurement and coding could be resolved, </w:t>
      </w:r>
      <w:r w:rsidRPr="00AF1C61">
        <w:rPr>
          <w:rStyle w:val="StyleBoldUnderline"/>
          <w:highlight w:val="yellow"/>
        </w:rPr>
        <w:t>we</w:t>
      </w:r>
      <w:r>
        <w:rPr>
          <w:sz w:val="16"/>
        </w:rPr>
        <w:t xml:space="preserve"> would still </w:t>
      </w:r>
      <w:r w:rsidRPr="00AF1C61">
        <w:rPr>
          <w:rStyle w:val="StyleBoldUnderline"/>
          <w:highlight w:val="yellow"/>
        </w:rPr>
        <w:t>find it</w:t>
      </w:r>
      <w:r>
        <w:rPr>
          <w:sz w:val="16"/>
        </w:rPr>
        <w:t xml:space="preserve"> difficult, if not </w:t>
      </w:r>
      <w:r w:rsidRPr="00AF1C61">
        <w:rPr>
          <w:rStyle w:val="StyleBoldUnderline"/>
          <w:highlight w:val="yellow"/>
        </w:rPr>
        <w:t>impossible, to construct large enough samples</w:t>
      </w:r>
      <w:r w:rsidRPr="00821DA4">
        <w:rPr>
          <w:rStyle w:val="StyleBoldUnderline"/>
          <w:highlight w:val="cyan"/>
        </w:rPr>
        <w:t xml:space="preserve"> of comparable cases </w:t>
      </w:r>
      <w:r w:rsidRPr="00AF1C61">
        <w:rPr>
          <w:rStyle w:val="StyleBoldUnderline"/>
          <w:highlight w:val="yellow"/>
        </w:rPr>
        <w:t>to permit statistical analysis</w:t>
      </w:r>
      <w:r w:rsidRPr="008F53D0">
        <w:rPr>
          <w:rStyle w:val="StyleBoldUnderline"/>
        </w:rPr>
        <w:t>.</w:t>
      </w:r>
      <w:r>
        <w:rPr>
          <w:rStyle w:val="StyleBoldUnderline"/>
        </w:rPr>
        <w:t xml:space="preserve"> </w:t>
      </w:r>
      <w:r w:rsidRPr="008F53D0">
        <w:rPr>
          <w:rStyle w:val="StyleBoldUnderline"/>
        </w:rPr>
        <w:t>It is now almost generally accepted that in the analysis of the causes of wars, the variation across time and the complexity of the interaction among putative causes makes the likelihood of a general theory extraordinarily low.</w:t>
      </w:r>
      <w:r>
        <w:rPr>
          <w:rStyle w:val="StyleBoldUnderline"/>
        </w:rPr>
        <w:t xml:space="preserve"> </w:t>
      </w:r>
      <w:r w:rsidRPr="008F53D0">
        <w:rPr>
          <w:rStyle w:val="StyleBoldUnderline"/>
        </w:rPr>
        <w:t>Multivariate theories run into the problem of negative degrees of freedom, yet international relations rarely generates data sets in the high double digits, where larger samples do exist, they often group together cases that differ from one another in theoretically important ways</w:t>
      </w:r>
      <w:r>
        <w:rPr>
          <w:sz w:val="16"/>
        </w:rPr>
        <w:t xml:space="preserve">. </w:t>
      </w:r>
      <w:r w:rsidRPr="00821DA4">
        <w:rPr>
          <w:rStyle w:val="StyleBoldUnderline"/>
          <w:highlight w:val="cyan"/>
        </w:rPr>
        <w:t>Complexity</w:t>
      </w:r>
      <w:r w:rsidRPr="008F53D0">
        <w:rPr>
          <w:rStyle w:val="StyleBoldUnderline"/>
        </w:rPr>
        <w:t xml:space="preserve"> in the form of multiple causation</w:t>
      </w:r>
      <w:r>
        <w:rPr>
          <w:sz w:val="16"/>
        </w:rPr>
        <w:t xml:space="preserve"> and equifinality </w:t>
      </w:r>
      <w:r w:rsidRPr="00821DA4">
        <w:rPr>
          <w:rStyle w:val="StyleBoldUnderline"/>
          <w:highlight w:val="cyan"/>
        </w:rPr>
        <w:t>can</w:t>
      </w:r>
      <w:r w:rsidRPr="008F53D0">
        <w:rPr>
          <w:rStyle w:val="StyleBoldUnderline"/>
        </w:rPr>
        <w:t xml:space="preserve"> also </w:t>
      </w:r>
      <w:r w:rsidRPr="00821DA4">
        <w:rPr>
          <w:rStyle w:val="StyleBoldUnderline"/>
          <w:highlight w:val="cyan"/>
        </w:rPr>
        <w:t>make simple statistical comparisons misleading</w:t>
      </w:r>
      <w:r>
        <w:rPr>
          <w:sz w:val="16"/>
        </w:rPr>
        <w:t xml:space="preserve">. But it is hard to elaborate more sophisticated statistical tests until one has a deeper baseline understanding o the nature of the phenomenon under investigation, as well as the categories and variables that make up candidate causes (Geddes, 1990: 131-50; Lustick, 1996: 505-18; Jervis, 1997). Wars – to continue with the same example – are similar to chemical and nuclear reactions in that they have underlying and immediate causes. Even when all the underlying conditions are present, the processes generally require a catalyst to begin. Chain reactions are triggered b the decay of atomic nuclei. Some of the neutrons they emit strike other nuclei prompting them to fission and emit more neutrons, which strike still more nuclei. Physicists can calculate how many kilograms of Uranium 235 or Plutonium at given pressures are necessary to produce a chain reaction They can take it for granted that if a ‘critical mass’ is achieved, a chain reaction will follow. This is because trillions o atoms are present, and at any given moment enough </w:t>
      </w:r>
      <w:proofErr w:type="gramStart"/>
      <w:r>
        <w:rPr>
          <w:sz w:val="16"/>
        </w:rPr>
        <w:t>fo</w:t>
      </w:r>
      <w:proofErr w:type="gramEnd"/>
      <w:r>
        <w:rPr>
          <w:sz w:val="16"/>
        </w:rPr>
        <w:t xml:space="preserve"> them will decay to provide the neutrons needed to start the reactions. In a large enough sample, catalysts will be present in a statistical sense</w:t>
      </w:r>
      <w:r w:rsidRPr="002E3F6D">
        <w:rPr>
          <w:sz w:val="16"/>
        </w:rPr>
        <w:t xml:space="preserve">. </w:t>
      </w:r>
      <w:r w:rsidRPr="002E3F6D">
        <w:rPr>
          <w:rStyle w:val="StyleBoldUnderline"/>
        </w:rPr>
        <w:t>Wars involve relatively few actors</w:t>
      </w:r>
      <w:r w:rsidRPr="002E3F6D">
        <w:rPr>
          <w:sz w:val="16"/>
        </w:rPr>
        <w:t xml:space="preserve">, unlike the weak force responsible or nuclear decay, </w:t>
      </w:r>
      <w:r w:rsidRPr="002E3F6D">
        <w:rPr>
          <w:rStyle w:val="StyleBoldUnderline"/>
        </w:rPr>
        <w:t>their catalysts are probably not inherent properties of the units</w:t>
      </w:r>
      <w:r>
        <w:rPr>
          <w:sz w:val="16"/>
        </w:rPr>
        <w:t xml:space="preserve">. </w:t>
      </w:r>
      <w:r w:rsidRPr="00AF1C61">
        <w:rPr>
          <w:rStyle w:val="StyleBoldUnderline"/>
          <w:highlight w:val="yellow"/>
        </w:rPr>
        <w:t>Catalysts</w:t>
      </w:r>
      <w:r>
        <w:rPr>
          <w:sz w:val="16"/>
        </w:rPr>
        <w:t xml:space="preserve"> may or may not be present, </w:t>
      </w:r>
      <w:r w:rsidRPr="00AF1C61">
        <w:rPr>
          <w:rStyle w:val="StyleBoldUnderline"/>
          <w:highlight w:val="yellow"/>
        </w:rPr>
        <w:t xml:space="preserve">and their </w:t>
      </w:r>
      <w:r w:rsidRPr="002E3F6D">
        <w:rPr>
          <w:rStyle w:val="StyleBoldUnderline"/>
          <w:highlight w:val="cyan"/>
        </w:rPr>
        <w:t>p</w:t>
      </w:r>
      <w:r w:rsidRPr="00821DA4">
        <w:rPr>
          <w:rStyle w:val="StyleBoldUnderline"/>
          <w:highlight w:val="cyan"/>
        </w:rPr>
        <w:t xml:space="preserve">otentially </w:t>
      </w:r>
      <w:r w:rsidRPr="00AF1C61">
        <w:rPr>
          <w:rStyle w:val="StyleBoldUnderline"/>
          <w:highlight w:val="yellow"/>
        </w:rPr>
        <w:t xml:space="preserve">random distribution </w:t>
      </w:r>
      <w:r w:rsidRPr="00FC4CB5">
        <w:rPr>
          <w:rStyle w:val="StyleBoldUnderline"/>
          <w:highlight w:val="cyan"/>
        </w:rPr>
        <w:t xml:space="preserve">relative </w:t>
      </w:r>
      <w:r w:rsidRPr="00821DA4">
        <w:rPr>
          <w:rStyle w:val="StyleBoldUnderline"/>
          <w:highlight w:val="cyan"/>
        </w:rPr>
        <w:t xml:space="preserve">to underlying causes </w:t>
      </w:r>
      <w:r w:rsidRPr="00AF1C61">
        <w:rPr>
          <w:rStyle w:val="StyleBoldUnderline"/>
          <w:highlight w:val="yellow"/>
        </w:rPr>
        <w:t>make</w:t>
      </w:r>
      <w:r w:rsidRPr="00821DA4">
        <w:rPr>
          <w:rStyle w:val="StyleBoldUnderline"/>
          <w:highlight w:val="cyan"/>
        </w:rPr>
        <w:t xml:space="preserve">s </w:t>
      </w:r>
      <w:r w:rsidRPr="00AF1C61">
        <w:rPr>
          <w:rStyle w:val="StyleBoldUnderline"/>
          <w:highlight w:val="yellow"/>
        </w:rPr>
        <w:t>it difficult to predict when or if a</w:t>
      </w:r>
      <w:r w:rsidRPr="00821DA4">
        <w:rPr>
          <w:rStyle w:val="StyleBoldUnderline"/>
          <w:highlight w:val="cyan"/>
        </w:rPr>
        <w:t xml:space="preserve">n appropriate </w:t>
      </w:r>
      <w:r w:rsidRPr="00AF1C61">
        <w:rPr>
          <w:rStyle w:val="StyleBoldUnderline"/>
          <w:highlight w:val="yellow"/>
        </w:rPr>
        <w:t>catalyst will occur.</w:t>
      </w:r>
      <w:r>
        <w:rPr>
          <w:rStyle w:val="StyleBoldUnderline"/>
        </w:rPr>
        <w:t xml:space="preserve"> </w:t>
      </w:r>
      <w:r w:rsidRPr="008F53D0">
        <w:rPr>
          <w:rStyle w:val="StyleBoldUnderline"/>
        </w:rPr>
        <w:t xml:space="preserve">If </w:t>
      </w:r>
      <w:r w:rsidRPr="003A35A5">
        <w:rPr>
          <w:rStyle w:val="StyleBoldUnderline"/>
          <w:highlight w:val="cyan"/>
        </w:rPr>
        <w:t>in the course of time underlying conditions change, reducing</w:t>
      </w:r>
      <w:r w:rsidRPr="008F53D0">
        <w:rPr>
          <w:rStyle w:val="StyleBoldUnderline"/>
        </w:rPr>
        <w:t xml:space="preserve"> basic </w:t>
      </w:r>
      <w:r w:rsidRPr="003A35A5">
        <w:rPr>
          <w:rStyle w:val="StyleBoldUnderline"/>
          <w:highlight w:val="cyan"/>
        </w:rPr>
        <w:t>incentives</w:t>
      </w:r>
      <w:r>
        <w:rPr>
          <w:sz w:val="16"/>
        </w:rPr>
        <w:t xml:space="preserve"> for one or more parties </w:t>
      </w:r>
      <w:r w:rsidRPr="003A35A5">
        <w:rPr>
          <w:rStyle w:val="StyleBoldUnderline"/>
          <w:highlight w:val="cyan"/>
        </w:rPr>
        <w:t xml:space="preserve">to use force, catalysts that would have triggered war will no longer do so. </w:t>
      </w:r>
      <w:r w:rsidRPr="00AF1C61">
        <w:rPr>
          <w:rStyle w:val="StyleBoldUnderline"/>
          <w:highlight w:val="yellow"/>
        </w:rPr>
        <w:t>This uncertain and evolving relationship between underlying and immediate causes makes point prediction extraordinarily difficult. It</w:t>
      </w:r>
      <w:r w:rsidRPr="003A35A5">
        <w:rPr>
          <w:rStyle w:val="StyleBoldUnderline"/>
          <w:highlight w:val="cyan"/>
        </w:rPr>
        <w:t xml:space="preserve"> almost </w:t>
      </w:r>
      <w:r w:rsidRPr="00AF1C61">
        <w:rPr>
          <w:rStyle w:val="StyleBoldUnderline"/>
          <w:highlight w:val="yellow"/>
        </w:rPr>
        <w:t xml:space="preserve">makes </w:t>
      </w:r>
      <w:r w:rsidRPr="003A35A5">
        <w:rPr>
          <w:rStyle w:val="StyleBoldUnderline"/>
          <w:highlight w:val="cyan"/>
        </w:rPr>
        <w:t xml:space="preserve">more general </w:t>
      </w:r>
      <w:r w:rsidRPr="00AF1C61">
        <w:rPr>
          <w:rStyle w:val="StyleBoldUnderline"/>
          <w:highlight w:val="yellow"/>
        </w:rPr>
        <w:t>statements about the causation of war problematic</w:t>
      </w:r>
      <w:r w:rsidRPr="003A35A5">
        <w:rPr>
          <w:rStyle w:val="StyleBoldUnderline"/>
          <w:highlight w:val="cyan"/>
        </w:rPr>
        <w:t xml:space="preserve">, since </w:t>
      </w:r>
      <w:r w:rsidRPr="00AF1C61">
        <w:rPr>
          <w:rStyle w:val="StyleBoldUnderline"/>
          <w:highlight w:val="yellow"/>
        </w:rPr>
        <w:t>we have no way of knowing what wars would have occurred in the presence of appropriate catalysts</w:t>
      </w:r>
      <w:r w:rsidRPr="008F53D0">
        <w:rPr>
          <w:rStyle w:val="StyleBoldUnderline"/>
        </w:rPr>
        <w:t>.</w:t>
      </w:r>
      <w:r>
        <w:rPr>
          <w:rStyle w:val="StyleBoldUnderline"/>
        </w:rPr>
        <w:t xml:space="preserve"> </w:t>
      </w:r>
      <w:r w:rsidRPr="008F53D0">
        <w:rPr>
          <w:rStyle w:val="StyleBoldUnderline"/>
        </w:rPr>
        <w:t>It is probably impossible to define the universe of would be wars or to construct a representative sample of them</w:t>
      </w:r>
      <w:r>
        <w:rPr>
          <w:sz w:val="16"/>
        </w:rPr>
        <w:t xml:space="preserve">. Statistical inference requires </w:t>
      </w:r>
      <w:r w:rsidRPr="008F53D0">
        <w:rPr>
          <w:rStyle w:val="StyleBoldUnderline"/>
        </w:rPr>
        <w:t>knowledge about the state of independence of cases</w:t>
      </w:r>
      <w:r>
        <w:rPr>
          <w:sz w:val="16"/>
        </w:rPr>
        <w:t xml:space="preserve">, but in a practical sense that knowledge </w:t>
      </w:r>
      <w:r w:rsidRPr="008F53D0">
        <w:rPr>
          <w:rStyle w:val="StyleBoldUnderline"/>
        </w:rPr>
        <w:t xml:space="preserve">is often impossible to obtain </w:t>
      </w:r>
      <w:r>
        <w:rPr>
          <w:sz w:val="16"/>
        </w:rPr>
        <w:t xml:space="preserve">in the analysis of international relations. </w:t>
      </w:r>
      <w:r w:rsidRPr="00E33E94">
        <w:rPr>
          <w:rStyle w:val="StyleBoldUnderline"/>
          <w:highlight w:val="cyan"/>
        </w:rPr>
        <w:t>Mole</w:t>
      </w:r>
      <w:r w:rsidRPr="003A35A5">
        <w:rPr>
          <w:rStyle w:val="StyleBoldUnderline"/>
          <w:highlight w:val="cyan"/>
        </w:rPr>
        <w:t xml:space="preserve">cules do not learn from experience. People do, or think they do. Relationships among cases exist in the minds of decision-makers, which </w:t>
      </w:r>
      <w:proofErr w:type="gramStart"/>
      <w:r w:rsidRPr="003A35A5">
        <w:rPr>
          <w:rStyle w:val="StyleBoldUnderline"/>
          <w:highlight w:val="cyan"/>
        </w:rPr>
        <w:t>makes</w:t>
      </w:r>
      <w:proofErr w:type="gramEnd"/>
      <w:r w:rsidRPr="003A35A5">
        <w:rPr>
          <w:rStyle w:val="StyleBoldUnderline"/>
          <w:highlight w:val="cyan"/>
        </w:rPr>
        <w:t xml:space="preserve"> it very hard to access that information</w:t>
      </w:r>
      <w:r w:rsidRPr="003A35A5">
        <w:rPr>
          <w:rStyle w:val="StyleBoldUnderline"/>
        </w:rPr>
        <w:t xml:space="preserve"> </w:t>
      </w:r>
      <w:r w:rsidRPr="008F53D0">
        <w:rPr>
          <w:rStyle w:val="StyleBoldUnderline"/>
        </w:rPr>
        <w:t>reliably and for more than just a very small number of cases.</w:t>
      </w:r>
      <w:r>
        <w:rPr>
          <w:sz w:val="16"/>
        </w:rPr>
        <w:t xml:space="preserve"> We know that </w:t>
      </w:r>
      <w:proofErr w:type="gramStart"/>
      <w:r>
        <w:rPr>
          <w:sz w:val="16"/>
        </w:rPr>
        <w:t>expectations and behavior are influenced by experience, one’s own and others</w:t>
      </w:r>
      <w:proofErr w:type="gramEnd"/>
      <w:r>
        <w:rPr>
          <w:sz w:val="16"/>
        </w:rPr>
        <w:t xml:space="preserve">. The </w:t>
      </w:r>
      <w:r w:rsidRPr="008F53D0">
        <w:rPr>
          <w:rStyle w:val="StyleBoldUnderline"/>
        </w:rPr>
        <w:t>deterrence strategies pursued by the United States throughout</w:t>
      </w:r>
      <w:r>
        <w:rPr>
          <w:sz w:val="16"/>
        </w:rPr>
        <w:t xml:space="preserve"> much of </w:t>
      </w:r>
      <w:r w:rsidRPr="008F53D0">
        <w:rPr>
          <w:rStyle w:val="StyleBoldUnderline"/>
        </w:rPr>
        <w:t>the Cold War</w:t>
      </w:r>
      <w:r>
        <w:rPr>
          <w:sz w:val="16"/>
        </w:rPr>
        <w:t xml:space="preserve"> </w:t>
      </w:r>
      <w:r w:rsidRPr="008F53D0">
        <w:rPr>
          <w:rStyle w:val="StyleBoldUnderline"/>
        </w:rPr>
        <w:t>were one kind of response to the failure of appeasement to prevent World War II.</w:t>
      </w:r>
      <w:r>
        <w:rPr>
          <w:rStyle w:val="StyleBoldUnderline"/>
        </w:rPr>
        <w:t xml:space="preserve"> </w:t>
      </w:r>
      <w:r w:rsidRPr="008F53D0">
        <w:rPr>
          <w:rStyle w:val="StyleBoldUnderline"/>
        </w:rPr>
        <w:t>Appeasement was</w:t>
      </w:r>
      <w:r>
        <w:rPr>
          <w:sz w:val="16"/>
        </w:rPr>
        <w:t xml:space="preserve"> at least in part </w:t>
      </w:r>
      <w:r w:rsidRPr="008F53D0">
        <w:rPr>
          <w:rStyle w:val="StyleBoldUnderline"/>
        </w:rPr>
        <w:t>a reaction to the belief of British leaders that the deterrence policies pursued by the continental powers earlier in the century had helped to provoke World War I.</w:t>
      </w:r>
      <w:r>
        <w:rPr>
          <w:rStyle w:val="StyleBoldUnderline"/>
        </w:rPr>
        <w:t xml:space="preserve"> </w:t>
      </w:r>
      <w:r w:rsidRPr="008F53D0">
        <w:rPr>
          <w:rStyle w:val="StyleBoldUnderline"/>
        </w:rPr>
        <w:t>Neither appeasement nor deterrence can be explained without understanding the context in which they were formulated; that context is ultimately a set of mental constructs</w:t>
      </w:r>
      <w:r>
        <w:rPr>
          <w:sz w:val="16"/>
        </w:rPr>
        <w:t xml:space="preserve">. We have descriptive terms like ‘chain reaction’ or ‘contagion effect’ to describe these patterns, and hazard analysis among other techniques in statistics to measure their strength. But neither explains how and why these patterns emerge and persist. The broader point is that the relationship between human beings and their environment is not nearly so reactive as with inanimate objects. Social relations are not clock-like because </w:t>
      </w:r>
      <w:r w:rsidRPr="008F53D0">
        <w:rPr>
          <w:rStyle w:val="StyleBoldUnderline"/>
        </w:rPr>
        <w:t>the values and behavioral repertoires of actors are not fixed</w:t>
      </w:r>
      <w:r>
        <w:rPr>
          <w:sz w:val="16"/>
        </w:rPr>
        <w:t xml:space="preserve">; people have memories, learn from experience and undergo shits in the vocabulary they use to construct reality. Law-like relationships – even if they existed – could not explain the most interesting social outcomes, since these are precisely the outcomes about which actors have the most incetive to </w:t>
      </w:r>
      <w:proofErr w:type="gramStart"/>
      <w:r>
        <w:rPr>
          <w:sz w:val="16"/>
        </w:rPr>
        <w:t>lear</w:t>
      </w:r>
      <w:proofErr w:type="gramEnd"/>
      <w:r>
        <w:rPr>
          <w:sz w:val="16"/>
        </w:rPr>
        <w:t xml:space="preserve"> and adapt their behavior. Any regularizes would be ‘soft’; they would be the outcome of processes that are embedded in history and have a </w:t>
      </w:r>
      <w:proofErr w:type="gramStart"/>
      <w:r>
        <w:rPr>
          <w:sz w:val="16"/>
        </w:rPr>
        <w:t>short-half-life</w:t>
      </w:r>
      <w:proofErr w:type="gramEnd"/>
      <w:r>
        <w:rPr>
          <w:sz w:val="16"/>
        </w:rPr>
        <w:t xml:space="preserve">. They would decay quickly because of the memories, creative searching and learning by political leaders. Ironically, the ‘findings’ o social science contribute to this decay (Weber, 1969; Almond and Genco, 1977: 496-522; Gunnell, 1982: Ch. 2; Ball, 1987: Chy. 4; Kratochwil, 1989; Rorty, 1989; Hollis, 1994: Ch. 9) Beyond these conceptual and empirical difficulties lies a familiar but fundamental difference of purpose. Boyle’s Law, half-lives, or any other scientific principle based on probability, says nothing about the behavior of single units such as molecules. For many theoretical and practical purposes this is adequate. But social science ultimately aspires – or should aspire – to provide insight into practical world problems that are generally part of a small or very small n. In international relations, the dynamics and outcomes o single cases are often much more important than any statistical regularities. </w:t>
      </w:r>
      <w:r w:rsidRPr="008F53D0">
        <w:rPr>
          <w:rStyle w:val="StyleBoldUnderline"/>
        </w:rPr>
        <w:t>The conception of causality on which deductive-nomological models are based</w:t>
      </w:r>
      <w:r>
        <w:rPr>
          <w:sz w:val="16"/>
        </w:rPr>
        <w:t xml:space="preserve">, in classical physics as well as social science, </w:t>
      </w:r>
      <w:r w:rsidRPr="008F53D0">
        <w:rPr>
          <w:rStyle w:val="StyleBoldUnderline"/>
        </w:rPr>
        <w:t>requires empirical invariance under specified boundary conditions</w:t>
      </w:r>
      <w:r>
        <w:rPr>
          <w:sz w:val="16"/>
        </w:rPr>
        <w:t xml:space="preserve">. The standard form of such a statement is this – Given A, B, and C, if X then (not) Y. </w:t>
      </w:r>
      <w:r w:rsidRPr="008F53D0">
        <w:rPr>
          <w:rStyle w:val="StyleBoldUnderline"/>
        </w:rPr>
        <w:t>This kind of bounded invariance can be found in closed systems.</w:t>
      </w:r>
      <w:r>
        <w:rPr>
          <w:rStyle w:val="StyleBoldUnderline"/>
        </w:rPr>
        <w:t xml:space="preserve"> </w:t>
      </w:r>
      <w:r w:rsidRPr="00AF1C61">
        <w:rPr>
          <w:rStyle w:val="StyleBoldUnderline"/>
          <w:highlight w:val="yellow"/>
        </w:rPr>
        <w:t>Open systems can be influence by external stimuli, and their structure and causal mechanism evolve as a result</w:t>
      </w:r>
      <w:r w:rsidRPr="003A35A5">
        <w:rPr>
          <w:rStyle w:val="StyleBoldUnderline"/>
          <w:highlight w:val="cyan"/>
        </w:rPr>
        <w:t xml:space="preserve">. </w:t>
      </w:r>
      <w:proofErr w:type="gramStart"/>
      <w:r w:rsidRPr="003A35A5">
        <w:rPr>
          <w:rStyle w:val="StyleBoldUnderline"/>
          <w:highlight w:val="cyan"/>
        </w:rPr>
        <w:t>Rules that describe the functioning of an open system at time T do not necessarily do so at T+1</w:t>
      </w:r>
      <w:r>
        <w:rPr>
          <w:sz w:val="16"/>
        </w:rPr>
        <w:t xml:space="preserve"> or T+2.</w:t>
      </w:r>
      <w:proofErr w:type="gramEnd"/>
      <w:r>
        <w:rPr>
          <w:sz w:val="16"/>
        </w:rPr>
        <w:t xml:space="preserve"> </w:t>
      </w:r>
      <w:r w:rsidRPr="008F53D0">
        <w:rPr>
          <w:rStyle w:val="StyleBoldUnderline"/>
        </w:rPr>
        <w:t>The boundary conditions may have changed, rendering the statement irrelevant</w:t>
      </w:r>
      <w:r>
        <w:rPr>
          <w:sz w:val="16"/>
        </w:rPr>
        <w:t xml:space="preserve"> Another axiomatic condition may have been added, and the outcome subject to multiple conjuncural causation. </w:t>
      </w:r>
      <w:r w:rsidRPr="00AF1C61">
        <w:rPr>
          <w:rStyle w:val="StyleBoldUnderline"/>
          <w:highlight w:val="yellow"/>
        </w:rPr>
        <w:t xml:space="preserve">There is no way to know this a priori </w:t>
      </w:r>
      <w:r w:rsidRPr="003A35A5">
        <w:rPr>
          <w:rStyle w:val="StyleBoldUnderline"/>
          <w:highlight w:val="cyan"/>
        </w:rPr>
        <w:t>from the causal statement itself. Nor will complete knowledge</w:t>
      </w:r>
      <w:r w:rsidRPr="008F53D0">
        <w:rPr>
          <w:rStyle w:val="StyleBoldUnderline"/>
        </w:rPr>
        <w:t xml:space="preserve"> (if it were possible) </w:t>
      </w:r>
      <w:r w:rsidRPr="003A35A5">
        <w:rPr>
          <w:rStyle w:val="StyleBoldUnderline"/>
          <w:highlight w:val="cyan"/>
        </w:rPr>
        <w:t>about the system at time T necessarily allow us to project its future course of development</w:t>
      </w:r>
      <w:r w:rsidRPr="003A35A5">
        <w:rPr>
          <w:sz w:val="16"/>
          <w:highlight w:val="cyan"/>
        </w:rPr>
        <w:t>.</w:t>
      </w:r>
      <w:r>
        <w:rPr>
          <w:sz w:val="16"/>
        </w:rPr>
        <w:t xml:space="preserve"> </w:t>
      </w:r>
      <w:r w:rsidRPr="008F53D0">
        <w:rPr>
          <w:rStyle w:val="StyleBoldUnderline"/>
        </w:rPr>
        <w:t xml:space="preserve">In a practical sense, </w:t>
      </w:r>
      <w:r w:rsidRPr="003A35A5">
        <w:rPr>
          <w:rStyle w:val="StyleBoldUnderline"/>
          <w:highlight w:val="cyan"/>
        </w:rPr>
        <w:t>all social systems</w:t>
      </w:r>
      <w:r>
        <w:rPr>
          <w:sz w:val="16"/>
        </w:rPr>
        <w:t xml:space="preserve"> (and many physical and biological systems) </w:t>
      </w:r>
      <w:r w:rsidRPr="003A35A5">
        <w:rPr>
          <w:rStyle w:val="StyleBoldUnderline"/>
          <w:highlight w:val="cyan"/>
        </w:rPr>
        <w:t>are open</w:t>
      </w:r>
      <w:r w:rsidRPr="008F53D0">
        <w:rPr>
          <w:rStyle w:val="StyleBoldUnderline"/>
        </w:rPr>
        <w:t>.</w:t>
      </w:r>
      <w:r>
        <w:rPr>
          <w:rStyle w:val="StyleBoldUnderline"/>
        </w:rPr>
        <w:t xml:space="preserve"> </w:t>
      </w:r>
      <w:r w:rsidRPr="008F53D0">
        <w:rPr>
          <w:rStyle w:val="StyleBoldUnderline"/>
        </w:rPr>
        <w:t>Empirical invariance doe not exist in such systems, and seemingly probabilistic invariances may be causally unrelated</w:t>
      </w:r>
      <w:r>
        <w:rPr>
          <w:sz w:val="16"/>
        </w:rPr>
        <w:t xml:space="preserve"> (Harre and Secord, 1973; Bhaskar, 1979; Collier, 1994; Patomaki, 1996; Jervis, 1997). </w:t>
      </w:r>
      <w:r w:rsidRPr="008F53D0">
        <w:rPr>
          <w:rStyle w:val="StyleBoldUnderline"/>
        </w:rPr>
        <w:t xml:space="preserve">As </w:t>
      </w:r>
      <w:proofErr w:type="gramStart"/>
      <w:r w:rsidRPr="00AF1C61">
        <w:rPr>
          <w:rStyle w:val="StyleBoldUnderline"/>
          <w:highlight w:val="yellow"/>
        </w:rPr>
        <w:t>physicist readily admit</w:t>
      </w:r>
      <w:proofErr w:type="gramEnd"/>
      <w:r w:rsidRPr="00AF1C61">
        <w:rPr>
          <w:rStyle w:val="StyleBoldUnderline"/>
          <w:highlight w:val="yellow"/>
        </w:rPr>
        <w:t>, prediction in open systems</w:t>
      </w:r>
      <w:r w:rsidRPr="008F53D0">
        <w:rPr>
          <w:rStyle w:val="StyleBoldUnderline"/>
        </w:rPr>
        <w:t>, especially non-linear ones,</w:t>
      </w:r>
      <w:r>
        <w:rPr>
          <w:sz w:val="16"/>
        </w:rPr>
        <w:t xml:space="preserve"> </w:t>
      </w:r>
      <w:r w:rsidRPr="00AF1C61">
        <w:rPr>
          <w:rStyle w:val="StyleBoldUnderline"/>
          <w:highlight w:val="yellow"/>
        </w:rPr>
        <w:t>is</w:t>
      </w:r>
      <w:r>
        <w:rPr>
          <w:sz w:val="16"/>
        </w:rPr>
        <w:t xml:space="preserve"> difficult, and often </w:t>
      </w:r>
      <w:r w:rsidRPr="00AF1C61">
        <w:rPr>
          <w:rStyle w:val="StyleBoldUnderline"/>
          <w:highlight w:val="yellow"/>
        </w:rPr>
        <w:t>impossible</w:t>
      </w:r>
      <w:r>
        <w:rPr>
          <w:sz w:val="16"/>
        </w:rPr>
        <w:t xml:space="preserve">. The risk in saying that social scientists can ‘predict’ the value of variables, in past history is that </w:t>
      </w:r>
      <w:proofErr w:type="gramStart"/>
      <w:r>
        <w:rPr>
          <w:sz w:val="16"/>
        </w:rPr>
        <w:t>the value of these variables is already known to us</w:t>
      </w:r>
      <w:proofErr w:type="gramEnd"/>
      <w:r>
        <w:rPr>
          <w:sz w:val="16"/>
        </w:rPr>
        <w:t xml:space="preserve">, and thus we are not really making predictions. Rather, we are trying to convince each other of the logic that connects a statement of theory to an expectation about the value of a variable that derives rom that theory. As long as we can establish the parameters within which theoretical statement is valid, which is a prerequisite of generating expectations in any case, this ‘theory-testing’ or ‘evaluating’ activity is not different in a logical sense when done in past or future time. </w:t>
      </w:r>
      <w:r w:rsidRPr="003A35A5">
        <w:rPr>
          <w:rStyle w:val="StyleBoldUnderline"/>
          <w:highlight w:val="cyan"/>
        </w:rPr>
        <w:t>Consider how this plays out in evolutionary biology, the quintessential open system. Evolution is the result of biological change and natural selection</w:t>
      </w:r>
      <w:r w:rsidRPr="00FE0086">
        <w:rPr>
          <w:rStyle w:val="StyleBoldUnderline"/>
        </w:rPr>
        <w:t>.</w:t>
      </w:r>
      <w:r>
        <w:rPr>
          <w:sz w:val="16"/>
        </w:rPr>
        <w:t xml:space="preserve"> The former is a function of random genetic mutation and mating. The latter depends on the nature and variety of ecological ‘niches’ and the competition for them. </w:t>
      </w:r>
      <w:r w:rsidRPr="003A35A5">
        <w:rPr>
          <w:rStyle w:val="StyleBoldUnderline"/>
          <w:highlight w:val="cyan"/>
        </w:rPr>
        <w:t>These are in turn shaped by</w:t>
      </w:r>
      <w:r>
        <w:rPr>
          <w:sz w:val="16"/>
        </w:rPr>
        <w:t xml:space="preserve"> such factors as continental drift, the varying output of the sun, changes in the earth’s orbit, and </w:t>
      </w:r>
      <w:r w:rsidRPr="003A35A5">
        <w:rPr>
          <w:rStyle w:val="StyleBoldUnderline"/>
          <w:highlight w:val="cyan"/>
        </w:rPr>
        <w:t>local conditions difficult to specify</w:t>
      </w:r>
      <w:proofErr w:type="gramStart"/>
      <w:r>
        <w:rPr>
          <w:sz w:val="16"/>
        </w:rPr>
        <w:t>,.</w:t>
      </w:r>
      <w:proofErr w:type="gramEnd"/>
      <w:r>
        <w:rPr>
          <w:sz w:val="16"/>
        </w:rPr>
        <w:t xml:space="preserve"> </w:t>
      </w:r>
      <w:r w:rsidRPr="003A35A5">
        <w:rPr>
          <w:rStyle w:val="StyleBoldUnderline"/>
          <w:highlight w:val="cyan"/>
        </w:rPr>
        <w:t>Biologists recognize that all the primary causes of evolution are random, or</w:t>
      </w:r>
      <w:r w:rsidRPr="003A35A5">
        <w:rPr>
          <w:sz w:val="16"/>
          <w:highlight w:val="cyan"/>
        </w:rPr>
        <w:t xml:space="preserve"> if not, </w:t>
      </w:r>
      <w:r w:rsidRPr="003A35A5">
        <w:rPr>
          <w:rStyle w:val="StyleBoldUnderline"/>
          <w:highlight w:val="cyan"/>
        </w:rPr>
        <w:t>interact in complex, nonlinear ways, and make prediction impossible</w:t>
      </w:r>
      <w:r>
        <w:rPr>
          <w:sz w:val="16"/>
        </w:rPr>
        <w:t>. Certain kind of outcomes can be ‘ruled out’ in a probabilistic sense, but almost never absolutely. Biologists have attempted to document the course of evolution and explain the ways in which natural selections works. Historical and theoretical work has resulted in a robust theory of evolution that permits scientific reconstruction of the past in the context of a logic that explains why things turned out the way they did.</w:t>
      </w:r>
    </w:p>
    <w:p w:rsidR="008D5DC0" w:rsidRPr="00E72180" w:rsidRDefault="008D5DC0" w:rsidP="008D5DC0"/>
    <w:p w:rsidR="008D5DC0" w:rsidRDefault="008D5DC0" w:rsidP="008D5DC0">
      <w:pPr>
        <w:pStyle w:val="Heading1"/>
      </w:pPr>
      <w:r>
        <w:t>Rd 6 Neg v JCCC</w:t>
      </w:r>
    </w:p>
    <w:p w:rsidR="008D5DC0" w:rsidRDefault="008D5DC0" w:rsidP="008D5DC0">
      <w:pPr>
        <w:pStyle w:val="Heading2"/>
      </w:pPr>
      <w:r>
        <w:t>1NC</w:t>
      </w:r>
    </w:p>
    <w:p w:rsidR="008D5DC0" w:rsidRDefault="008D5DC0" w:rsidP="008D5DC0">
      <w:pPr>
        <w:pStyle w:val="Heading3"/>
      </w:pPr>
      <w:r>
        <w:t>Off</w:t>
      </w:r>
    </w:p>
    <w:p w:rsidR="008D5DC0" w:rsidRDefault="008D5DC0" w:rsidP="008D5DC0">
      <w:pPr>
        <w:pStyle w:val="Heading4"/>
      </w:pPr>
      <w:r>
        <w:t>The aff should advocate increasing energy production</w:t>
      </w:r>
    </w:p>
    <w:p w:rsidR="008D5DC0" w:rsidRPr="00DE16C8" w:rsidRDefault="008D5DC0" w:rsidP="008D5DC0">
      <w:pPr>
        <w:pStyle w:val="Heading4"/>
      </w:pPr>
      <w:r>
        <w:t xml:space="preserve">The subject: </w:t>
      </w:r>
      <w:r w:rsidRPr="00237225">
        <w:rPr>
          <w:u w:val="single"/>
        </w:rPr>
        <w:t>central government</w:t>
      </w:r>
      <w:r>
        <w:t>- the USFG.</w:t>
      </w:r>
    </w:p>
    <w:p w:rsidR="008D5DC0" w:rsidRDefault="008D5DC0" w:rsidP="008D5DC0">
      <w:pPr>
        <w:pStyle w:val="Heading4"/>
      </w:pPr>
      <w:r w:rsidRPr="00DE16C8">
        <w:t xml:space="preserve">The verb: </w:t>
      </w:r>
      <w:r>
        <w:rPr>
          <w:u w:val="single"/>
        </w:rPr>
        <w:t>increase</w:t>
      </w:r>
      <w:r>
        <w:t>- to make greater. Or reduce to make smaller</w:t>
      </w:r>
    </w:p>
    <w:p w:rsidR="008D5DC0" w:rsidRPr="00A72424" w:rsidRDefault="008D5DC0" w:rsidP="008D5DC0">
      <w:pPr>
        <w:pStyle w:val="Heading4"/>
      </w:pPr>
      <w:r>
        <w:t>The objects -F</w:t>
      </w:r>
      <w:r w:rsidRPr="00A72424">
        <w:t>inancial incentives</w:t>
      </w:r>
      <w:r>
        <w:t xml:space="preserve"> means loans/grants </w:t>
      </w:r>
    </w:p>
    <w:p w:rsidR="008D5DC0" w:rsidRDefault="008D5DC0" w:rsidP="008D5DC0">
      <w:r w:rsidRPr="00C01FD0">
        <w:rPr>
          <w:b/>
        </w:rPr>
        <w:t>UNCTAD, 4</w:t>
      </w:r>
      <w:r>
        <w:t xml:space="preserve"> - UNITED NATIONS CONFERENCE ON TRADE AND DEVELOPMENT (“INCENTIVES”</w:t>
      </w:r>
    </w:p>
    <w:p w:rsidR="008D5DC0" w:rsidRDefault="008D5DC0" w:rsidP="008D5DC0">
      <w:r w:rsidRPr="00B14C1E">
        <w:rPr>
          <w:color w:val="000000"/>
        </w:rPr>
        <w:t>http://unctad.org/en/docs/iteiit20035_en.pdf</w:t>
      </w:r>
    </w:p>
    <w:p w:rsidR="008D5DC0" w:rsidRDefault="008D5DC0" w:rsidP="008D5DC0">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8D5DC0" w:rsidRPr="00AD2839" w:rsidRDefault="008D5DC0" w:rsidP="008D5DC0">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8D5DC0" w:rsidRPr="00AD2839" w:rsidRDefault="008D5DC0" w:rsidP="008D5DC0">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8D5DC0" w:rsidRDefault="008D5DC0" w:rsidP="008D5DC0">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or services, market preferences and regulatory concessions, including exemptions from labour or environmental standards</w:t>
      </w:r>
      <w:r>
        <w:t>.</w:t>
      </w:r>
    </w:p>
    <w:p w:rsidR="008D5DC0" w:rsidRDefault="008D5DC0" w:rsidP="008D5DC0">
      <w:pPr>
        <w:pStyle w:val="Heading4"/>
      </w:pPr>
      <w:r>
        <w:t>Restrictions are prohibitions</w:t>
      </w:r>
    </w:p>
    <w:p w:rsidR="008D5DC0" w:rsidRDefault="008D5DC0" w:rsidP="008D5DC0">
      <w:r>
        <w:t>Words &amp; Phrases 2004 v37A p410</w:t>
      </w:r>
    </w:p>
    <w:p w:rsidR="008D5DC0" w:rsidRDefault="008D5DC0" w:rsidP="008D5DC0">
      <w:r w:rsidRPr="00933473">
        <w:t>N.D.Okla. 1939. "</w:t>
      </w:r>
      <w:r w:rsidRPr="00FF530C">
        <w:rPr>
          <w:rStyle w:val="TitleChar"/>
          <w:highlight w:val="cyan"/>
        </w:rPr>
        <w:t>Restriction</w:t>
      </w:r>
      <w:r w:rsidRPr="00933473">
        <w:t xml:space="preserve">," as used in the statutes concerning restriction on alienation of lands inherited from deceased Osage allottees,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U.S. v. Mullendore, 30 F.Supp. 13, appeal dismissed 111 F.2d 898</w:t>
      </w:r>
      <w:proofErr w:type="gramStart"/>
      <w:r w:rsidRPr="00933473">
        <w:t>.—</w:t>
      </w:r>
      <w:proofErr w:type="gramEnd"/>
      <w:r w:rsidRPr="00933473">
        <w:t xml:space="preserve"> Indians 15(1).</w:t>
      </w:r>
    </w:p>
    <w:p w:rsidR="008D5DC0" w:rsidRDefault="008D5DC0" w:rsidP="008D5DC0"/>
    <w:p w:rsidR="008D5DC0" w:rsidRDefault="008D5DC0" w:rsidP="008D5DC0">
      <w:pPr>
        <w:pStyle w:val="Heading4"/>
      </w:pPr>
      <w:r>
        <w:t>The direct object is energy production</w:t>
      </w:r>
    </w:p>
    <w:p w:rsidR="008D5DC0" w:rsidRDefault="008D5DC0" w:rsidP="008D5DC0">
      <w:r w:rsidRPr="0053398B">
        <w:rPr>
          <w:rStyle w:val="Heading4Char"/>
        </w:rPr>
        <w:t>Rombouts 2006</w:t>
      </w:r>
      <w:r>
        <w:t xml:space="preserve"> Is Cumulative Fossil Energy Demand a Useful Indicator for the Environmental Performance of Products? M A R K </w:t>
      </w:r>
      <w:proofErr w:type="gramStart"/>
      <w:r>
        <w:t>A .</w:t>
      </w:r>
      <w:proofErr w:type="gramEnd"/>
      <w:r>
        <w:t xml:space="preserve"> </w:t>
      </w:r>
      <w:proofErr w:type="gramStart"/>
      <w:r>
        <w:t>J .</w:t>
      </w:r>
      <w:proofErr w:type="gramEnd"/>
      <w:r>
        <w:t>, *</w:t>
      </w:r>
      <w:r w:rsidRPr="0053398B">
        <w:rPr>
          <w:rStyle w:val="StyleStyleBold12pt"/>
        </w:rPr>
        <w:t xml:space="preserve"> </w:t>
      </w:r>
      <w:r w:rsidRPr="0053398B">
        <w:t>HUIJBREGTS</w:t>
      </w:r>
      <w:r>
        <w:t xml:space="preserve"> , † L I N D A J . </w:t>
      </w:r>
      <w:proofErr w:type="gramStart"/>
      <w:r>
        <w:t>A .</w:t>
      </w:r>
      <w:proofErr w:type="gramEnd"/>
      <w:r>
        <w:t xml:space="preserve"> R O M B O U T </w:t>
      </w:r>
      <w:proofErr w:type="gramStart"/>
      <w:r>
        <w:t>S ,</w:t>
      </w:r>
      <w:proofErr w:type="gramEnd"/>
      <w:r>
        <w:t xml:space="preserve"> † S T E F A N I E H E L L W E G , ‡ R O L F F R I S C H K N E C H T , § A . J A N H E N D R I K </w:t>
      </w:r>
      <w:proofErr w:type="gramStart"/>
      <w:r>
        <w:t>S ,</w:t>
      </w:r>
      <w:proofErr w:type="gramEnd"/>
      <w:r>
        <w:t xml:space="preserve"> † D I K V A N D E M E 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and the Environment, P.O. Box 1, NL-3720 BA, Bilthoven, The Netherlands, and Institute for Biodiversity and Ecosystem Dynamics, University of Amsterdam, Nieuwe Achtergracht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8D5DC0" w:rsidRDefault="008D5DC0" w:rsidP="008D5DC0">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rsidR="008D5DC0" w:rsidRDefault="008D5DC0" w:rsidP="008D5DC0">
      <w:pPr>
        <w:pStyle w:val="Heading4"/>
      </w:pPr>
      <w:r>
        <w:t>Links</w:t>
      </w:r>
    </w:p>
    <w:p w:rsidR="008D5DC0" w:rsidRDefault="008D5DC0" w:rsidP="008D5DC0">
      <w:pPr>
        <w:pStyle w:val="Heading4"/>
      </w:pPr>
      <w:r>
        <w:t xml:space="preserve">1. The </w:t>
      </w:r>
      <w:r w:rsidRPr="000C1DF1">
        <w:rPr>
          <w:u w:val="single"/>
        </w:rPr>
        <w:t>SUBJECT</w:t>
      </w:r>
      <w:r>
        <w:t xml:space="preserve"> of the action is the AFF team, not the USFG.</w:t>
      </w:r>
    </w:p>
    <w:p w:rsidR="008D5DC0" w:rsidRDefault="008D5DC0" w:rsidP="008D5DC0">
      <w:pPr>
        <w:pStyle w:val="Heading4"/>
      </w:pPr>
      <w:r>
        <w:t xml:space="preserve">2. The </w:t>
      </w:r>
      <w:r w:rsidRPr="000C1DF1">
        <w:rPr>
          <w:u w:val="single"/>
        </w:rPr>
        <w:t>OBJECT</w:t>
      </w:r>
      <w:r>
        <w:t xml:space="preserve"> of the action is the judge, not energy.</w:t>
      </w:r>
    </w:p>
    <w:p w:rsidR="008D5DC0" w:rsidRDefault="008D5DC0" w:rsidP="008D5DC0">
      <w:pPr>
        <w:pStyle w:val="Heading4"/>
      </w:pPr>
      <w:r>
        <w:t xml:space="preserve">3. </w:t>
      </w:r>
      <w:proofErr w:type="gramStart"/>
      <w:r>
        <w:t>Their</w:t>
      </w:r>
      <w:proofErr w:type="gramEnd"/>
      <w:r>
        <w:t xml:space="preserve"> use of the double and/or makes the plan totally incoherent and proves it could mean any one of 12 things and negate any or all of the others.</w:t>
      </w:r>
    </w:p>
    <w:p w:rsidR="008D5DC0" w:rsidRDefault="008D5DC0" w:rsidP="008D5DC0">
      <w:pPr>
        <w:pStyle w:val="Heading4"/>
      </w:pPr>
      <w:r>
        <w:t>Vote neg-</w:t>
      </w:r>
    </w:p>
    <w:p w:rsidR="008D5DC0" w:rsidRDefault="008D5DC0" w:rsidP="008D5DC0">
      <w:pPr>
        <w:pStyle w:val="Heading4"/>
        <w:numPr>
          <w:ilvl w:val="0"/>
          <w:numId w:val="6"/>
        </w:numPr>
      </w:pPr>
      <w:r w:rsidRPr="000C1DF1">
        <w:rPr>
          <w:u w:val="single"/>
        </w:rPr>
        <w:t>Infinite regression</w:t>
      </w:r>
      <w:r>
        <w:t xml:space="preserve">—disregarding resolutional </w:t>
      </w:r>
      <w:r w:rsidRPr="00237225">
        <w:t>syntax</w:t>
      </w:r>
      <w:r>
        <w:t xml:space="preserve"> produces an endless regression to small, trivial plans. For example, an aff only about the </w:t>
      </w:r>
      <w:r w:rsidRPr="00237225">
        <w:t>subject</w:t>
      </w:r>
      <w:r>
        <w:t xml:space="preserve"> opens the door to ANY philosophy that speaks to ‘being.’</w:t>
      </w:r>
    </w:p>
    <w:p w:rsidR="008D5DC0" w:rsidRDefault="008D5DC0" w:rsidP="008D5DC0"/>
    <w:p w:rsidR="008D5DC0" w:rsidRDefault="008D5DC0" w:rsidP="008D5DC0">
      <w:pPr>
        <w:pStyle w:val="Heading4"/>
      </w:pPr>
      <w:r>
        <w:t xml:space="preserve">The impact to that is decisionmaking—debate over a controversial </w:t>
      </w:r>
      <w:r w:rsidRPr="008470CE">
        <w:rPr>
          <w:u w:val="single"/>
        </w:rPr>
        <w:t>point of action</w:t>
      </w:r>
      <w:r>
        <w:t xml:space="preserve"> creates argumentative stasis—that’s key to avoid a devolution of debate into competing truth claims</w:t>
      </w:r>
    </w:p>
    <w:p w:rsidR="008D5DC0" w:rsidRDefault="008D5DC0" w:rsidP="008D5DC0">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8D5DC0" w:rsidRPr="008470CE" w:rsidRDefault="008D5DC0" w:rsidP="008D5DC0">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8D5DC0" w:rsidRPr="00487077" w:rsidRDefault="008D5DC0" w:rsidP="008D5DC0">
      <w:pPr>
        <w:rPr>
          <w:b/>
          <w:szCs w:val="20"/>
          <w:u w:val="single"/>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33278E">
        <w:rPr>
          <w:sz w:val="16"/>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33278E">
        <w:rPr>
          <w:sz w:val="16"/>
          <w:szCs w:val="20"/>
        </w:rPr>
        <w:t xml:space="preserve"> difference of opinion or a </w:t>
      </w:r>
      <w:r w:rsidRPr="008470CE">
        <w:rPr>
          <w:rStyle w:val="Emphasis"/>
          <w:highlight w:val="yellow"/>
        </w:rPr>
        <w:t>conflict of interest</w:t>
      </w:r>
      <w:r w:rsidRPr="0033278E">
        <w:rPr>
          <w:sz w:val="16"/>
          <w:szCs w:val="20"/>
        </w:rPr>
        <w:t xml:space="preserve"> before there can be a debate. </w:t>
      </w:r>
      <w:r w:rsidRPr="008470CE">
        <w:rPr>
          <w:rStyle w:val="Emphasis"/>
          <w:highlight w:val="yellow"/>
        </w:rPr>
        <w:t>If everyone is in agreement</w:t>
      </w:r>
      <w:r w:rsidRPr="0033278E">
        <w:rPr>
          <w:sz w:val="16"/>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33278E">
        <w:rPr>
          <w:sz w:val="16"/>
          <w:szCs w:val="20"/>
        </w:rPr>
        <w:t xml:space="preserve">: </w:t>
      </w:r>
      <w:r w:rsidRPr="008470CE">
        <w:rPr>
          <w:rStyle w:val="Emphasis"/>
        </w:rPr>
        <w:t>the matter can be settled by unanimous consent</w:t>
      </w:r>
      <w:r w:rsidRPr="0033278E">
        <w:rPr>
          <w:sz w:val="16"/>
          <w:szCs w:val="20"/>
        </w:rPr>
        <w:t xml:space="preserve">. Thus, for example, </w:t>
      </w:r>
      <w:r w:rsidRPr="008470CE">
        <w:rPr>
          <w:rStyle w:val="StyleBoldUnderline"/>
          <w:szCs w:val="20"/>
        </w:rPr>
        <w:t>it would be pointless to attempt to debate "Resolved: That two plus two equals four,"</w:t>
      </w:r>
      <w:r w:rsidRPr="0033278E">
        <w:rPr>
          <w:sz w:val="16"/>
          <w:szCs w:val="20"/>
        </w:rPr>
        <w:t xml:space="preserve"> because there is simply no controversy about this statement. (</w:t>
      </w:r>
      <w:r w:rsidRPr="008470CE">
        <w:rPr>
          <w:rStyle w:val="StyleBoldUnderline"/>
          <w:szCs w:val="20"/>
        </w:rPr>
        <w:t>Controversy is an essential prerequisite</w:t>
      </w:r>
      <w:r w:rsidRPr="0033278E">
        <w:rPr>
          <w:sz w:val="16"/>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33278E">
        <w:rPr>
          <w:sz w:val="16"/>
          <w:szCs w:val="20"/>
        </w:rPr>
        <w:t xml:space="preserve">, proposals, interests, or expressed positions on issues, </w:t>
      </w:r>
      <w:r w:rsidRPr="008470CE">
        <w:rPr>
          <w:rStyle w:val="Emphasis"/>
          <w:highlight w:val="yellow"/>
        </w:rPr>
        <w:t>there is no debate</w:t>
      </w:r>
      <w:r w:rsidRPr="0033278E">
        <w:rPr>
          <w:sz w:val="16"/>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33278E">
        <w:rPr>
          <w:sz w:val="16"/>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33278E">
        <w:rPr>
          <w:sz w:val="16"/>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33278E">
        <w:rPr>
          <w:sz w:val="16"/>
          <w:szCs w:val="20"/>
        </w:rPr>
        <w:t xml:space="preserve">. </w:t>
      </w:r>
      <w:r w:rsidRPr="008470CE">
        <w:rPr>
          <w:rStyle w:val="StyleBoldUnderline"/>
          <w:szCs w:val="20"/>
          <w:highlight w:val="yellow"/>
        </w:rPr>
        <w:t>How many</w:t>
      </w:r>
      <w:r w:rsidRPr="0033278E">
        <w:rPr>
          <w:sz w:val="16"/>
          <w:szCs w:val="20"/>
        </w:rPr>
        <w:t xml:space="preserve"> illegal immigrants </w:t>
      </w:r>
      <w:r w:rsidRPr="008470CE">
        <w:rPr>
          <w:rStyle w:val="StyleBoldUnderline"/>
          <w:szCs w:val="20"/>
        </w:rPr>
        <w:t>are in the United States?</w:t>
      </w:r>
      <w:r w:rsidRPr="0033278E">
        <w:rPr>
          <w:sz w:val="16"/>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33278E">
        <w:rPr>
          <w:sz w:val="16"/>
          <w:szCs w:val="20"/>
          <w:highlight w:val="yellow"/>
        </w:rPr>
        <w:t>s</w:t>
      </w:r>
      <w:r w:rsidRPr="0033278E">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33278E">
        <w:rPr>
          <w:sz w:val="16"/>
          <w:szCs w:val="20"/>
        </w:rPr>
        <w:t xml:space="preserve"> by not hiring undocumented workers? Should they have the opportunity- to gain citizenship? </w:t>
      </w:r>
      <w:proofErr w:type="gramStart"/>
      <w:r w:rsidRPr="0033278E">
        <w:rPr>
          <w:sz w:val="16"/>
          <w:szCs w:val="20"/>
        </w:rPr>
        <w:t>Docs</w:t>
      </w:r>
      <w:proofErr w:type="gramEnd"/>
      <w:r w:rsidRPr="0033278E">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33278E">
        <w:rPr>
          <w:sz w:val="16"/>
          <w:szCs w:val="20"/>
        </w:rPr>
        <w:t xml:space="preserve"> Are their rights as workers and as human beings at risk due to their status? </w:t>
      </w:r>
      <w:proofErr w:type="gramStart"/>
      <w:r w:rsidRPr="0033278E">
        <w:rPr>
          <w:sz w:val="16"/>
          <w:szCs w:val="20"/>
        </w:rPr>
        <w:t>Are they abused by employers, law enforcement, housing, and businesses</w:t>
      </w:r>
      <w:proofErr w:type="gramEnd"/>
      <w:r w:rsidRPr="0033278E">
        <w:rPr>
          <w:sz w:val="16"/>
          <w:szCs w:val="20"/>
        </w:rPr>
        <w:t xml:space="preserve">? I low </w:t>
      </w:r>
      <w:proofErr w:type="gramStart"/>
      <w:r w:rsidRPr="0033278E">
        <w:rPr>
          <w:sz w:val="16"/>
          <w:szCs w:val="20"/>
        </w:rPr>
        <w:t>are</w:t>
      </w:r>
      <w:proofErr w:type="gramEnd"/>
      <w:r w:rsidRPr="0033278E">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33278E">
        <w:rPr>
          <w:sz w:val="16"/>
          <w:szCs w:val="20"/>
        </w:rPr>
        <w:t>, establish a national identification can</w:t>
      </w:r>
      <w:proofErr w:type="gramStart"/>
      <w:r w:rsidRPr="0033278E">
        <w:rPr>
          <w:sz w:val="16"/>
          <w:szCs w:val="20"/>
        </w:rPr>
        <w:t>!,</w:t>
      </w:r>
      <w:proofErr w:type="gramEnd"/>
      <w:r w:rsidRPr="0033278E">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33278E">
        <w:rPr>
          <w:sz w:val="16"/>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33278E">
        <w:rPr>
          <w:sz w:val="16"/>
          <w:szCs w:val="20"/>
        </w:rPr>
        <w:t xml:space="preserve">. To be discussed and resolved effectively, </w:t>
      </w:r>
      <w:r w:rsidRPr="008470CE">
        <w:rPr>
          <w:rStyle w:val="Emphasis"/>
          <w:highlight w:val="yellow"/>
        </w:rPr>
        <w:t>controversies must be stated clearly</w:t>
      </w:r>
      <w:r w:rsidRPr="0033278E">
        <w:rPr>
          <w:sz w:val="16"/>
          <w:szCs w:val="20"/>
          <w:highlight w:val="yellow"/>
        </w:rPr>
        <w:t xml:space="preserve">. </w:t>
      </w:r>
      <w:r w:rsidRPr="008470CE">
        <w:rPr>
          <w:rStyle w:val="Emphasis"/>
          <w:highlight w:val="yellow"/>
        </w:rPr>
        <w:t>Vague understanding</w:t>
      </w:r>
      <w:r w:rsidRPr="0033278E">
        <w:rPr>
          <w:sz w:val="16"/>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33278E">
        <w:rPr>
          <w:sz w:val="16"/>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33278E">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33278E">
        <w:rPr>
          <w:sz w:val="16"/>
          <w:szCs w:val="20"/>
        </w:rPr>
        <w:t>worse</w:t>
      </w:r>
      <w:proofErr w:type="gramEnd"/>
      <w:r w:rsidRPr="0033278E">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33278E">
        <w:rPr>
          <w:sz w:val="16"/>
          <w:szCs w:val="20"/>
        </w:rPr>
        <w:t xml:space="preserve">, anger, disillusionment, and emotions regarding the schools, </w:t>
      </w:r>
      <w:r w:rsidRPr="008470CE">
        <w:rPr>
          <w:rStyle w:val="Emphasis"/>
          <w:highlight w:val="yellow"/>
        </w:rPr>
        <w:t>but without a focus for their discussions</w:t>
      </w:r>
      <w:r w:rsidRPr="0033278E">
        <w:rPr>
          <w:sz w:val="16"/>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33278E">
        <w:rPr>
          <w:sz w:val="16"/>
          <w:szCs w:val="20"/>
          <w:highlight w:val="yellow"/>
        </w:rPr>
        <w:t xml:space="preserve"> </w:t>
      </w:r>
      <w:r w:rsidRPr="008470CE">
        <w:rPr>
          <w:rStyle w:val="Emphasis"/>
          <w:highlight w:val="yellow"/>
        </w:rPr>
        <w:t>A gripe session would follow</w:t>
      </w:r>
      <w:r w:rsidRPr="0033278E">
        <w:rPr>
          <w:sz w:val="16"/>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33278E">
        <w:rPr>
          <w:sz w:val="16"/>
          <w:szCs w:val="20"/>
        </w:rPr>
        <w:t>—such as "What can be done to improve public education?"—</w:t>
      </w:r>
      <w:proofErr w:type="gramStart"/>
      <w:r w:rsidRPr="008470CE">
        <w:rPr>
          <w:rStyle w:val="StyleBoldUnderline"/>
          <w:szCs w:val="20"/>
        </w:rPr>
        <w:t>then</w:t>
      </w:r>
      <w:proofErr w:type="gramEnd"/>
      <w:r w:rsidRPr="008470CE">
        <w:rPr>
          <w:rStyle w:val="StyleBoldUnderline"/>
          <w:szCs w:val="20"/>
        </w:rPr>
        <w:t xml:space="preserve">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33278E">
        <w:rPr>
          <w:sz w:val="16"/>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33278E">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33278E">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33278E">
        <w:rPr>
          <w:sz w:val="16"/>
          <w:szCs w:val="20"/>
          <w:highlight w:val="yellow"/>
        </w:rPr>
        <w:t xml:space="preserve"> </w:t>
      </w:r>
      <w:r w:rsidRPr="008470CE">
        <w:rPr>
          <w:rStyle w:val="StyleBoldUnderline"/>
          <w:szCs w:val="20"/>
          <w:highlight w:val="yellow"/>
        </w:rPr>
        <w:t>by</w:t>
      </w:r>
      <w:r w:rsidRPr="0033278E">
        <w:rPr>
          <w:sz w:val="16"/>
          <w:szCs w:val="20"/>
        </w:rPr>
        <w:t xml:space="preserve"> directing and </w:t>
      </w:r>
      <w:r w:rsidRPr="008470CE">
        <w:rPr>
          <w:rStyle w:val="Emphasis"/>
          <w:highlight w:val="yellow"/>
        </w:rPr>
        <w:t>placing limits on the decision</w:t>
      </w:r>
      <w:r w:rsidRPr="0033278E">
        <w:rPr>
          <w:sz w:val="16"/>
          <w:szCs w:val="20"/>
        </w:rPr>
        <w:t xml:space="preserve"> to be made, </w:t>
      </w:r>
      <w:r w:rsidRPr="008470CE">
        <w:rPr>
          <w:rStyle w:val="Emphasis"/>
          <w:highlight w:val="yellow"/>
        </w:rPr>
        <w:t>the basis for argument should be clearly defined</w:t>
      </w:r>
      <w:r w:rsidRPr="0033278E">
        <w:rPr>
          <w:sz w:val="16"/>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33278E">
        <w:rPr>
          <w:sz w:val="16"/>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33278E">
        <w:rPr>
          <w:sz w:val="16"/>
          <w:szCs w:val="20"/>
        </w:rPr>
        <w:t>. If we take this statement to mean that the written word is more effective than physical force for some purposes, we can identify a problem area: the comparative effectiveness of writing or physical force for a specific purpose</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StyleBoldUnderline"/>
          <w:szCs w:val="20"/>
          <w:highlight w:val="yellow"/>
        </w:rPr>
        <w:t xml:space="preserve">Although we now have a </w:t>
      </w:r>
      <w:r w:rsidRPr="008470CE">
        <w:rPr>
          <w:rStyle w:val="Emphasis"/>
          <w:highlight w:val="yellow"/>
        </w:rPr>
        <w:t>general subject</w:t>
      </w:r>
      <w:r w:rsidRPr="0033278E">
        <w:rPr>
          <w:sz w:val="16"/>
          <w:szCs w:val="20"/>
        </w:rPr>
        <w:t xml:space="preserve">, we have not yet stated a problem. </w:t>
      </w:r>
      <w:r w:rsidRPr="008470CE">
        <w:rPr>
          <w:rStyle w:val="Emphasis"/>
          <w:highlight w:val="yellow"/>
        </w:rPr>
        <w:t>It is still too broad</w:t>
      </w:r>
      <w:r w:rsidRPr="0033278E">
        <w:rPr>
          <w:sz w:val="16"/>
          <w:szCs w:val="20"/>
        </w:rPr>
        <w:t xml:space="preserve">, too loosely worded to promote well-organized argument. </w:t>
      </w:r>
      <w:r w:rsidRPr="008470CE">
        <w:rPr>
          <w:rStyle w:val="StyleBoldUnderline"/>
          <w:szCs w:val="20"/>
        </w:rPr>
        <w:t>What sort of writing are we concerned with</w:t>
      </w:r>
      <w:r w:rsidRPr="0033278E">
        <w:rPr>
          <w:sz w:val="16"/>
          <w:szCs w:val="20"/>
        </w:rPr>
        <w:t xml:space="preserve">—poems, novels, government documents, website development, advertising, or what? </w:t>
      </w:r>
      <w:r w:rsidRPr="008470CE">
        <w:rPr>
          <w:rStyle w:val="StyleBoldUnderline"/>
          <w:szCs w:val="20"/>
        </w:rPr>
        <w:t>What does "effectiveness" mean</w:t>
      </w:r>
      <w:r w:rsidRPr="0033278E">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33278E">
        <w:rPr>
          <w:sz w:val="16"/>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33278E">
        <w:rPr>
          <w:sz w:val="16"/>
          <w:szCs w:val="20"/>
        </w:rPr>
        <w:t xml:space="preserve"> of the controversy by advocates, </w:t>
      </w:r>
      <w:r w:rsidRPr="008470CE">
        <w:rPr>
          <w:rStyle w:val="StyleBoldUnderline"/>
          <w:szCs w:val="20"/>
          <w:highlight w:val="yellow"/>
        </w:rPr>
        <w:t>or</w:t>
      </w:r>
      <w:r w:rsidRPr="0033278E">
        <w:rPr>
          <w:sz w:val="16"/>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8D5DC0" w:rsidRDefault="008D5DC0" w:rsidP="008D5DC0">
      <w:pPr>
        <w:pStyle w:val="Heading4"/>
      </w:pPr>
      <w:r>
        <w:t>Decisionmaking is the most portable skill—key to all facets of life and advocacy</w:t>
      </w:r>
    </w:p>
    <w:p w:rsidR="008D5DC0" w:rsidRDefault="008D5DC0" w:rsidP="008D5DC0">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8D5DC0" w:rsidRPr="008470CE" w:rsidRDefault="008D5DC0" w:rsidP="008D5DC0">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8D5DC0" w:rsidRPr="0033278E" w:rsidRDefault="008D5DC0" w:rsidP="008D5DC0">
      <w:pPr>
        <w:rPr>
          <w:sz w:val="16"/>
          <w:szCs w:val="20"/>
        </w:rPr>
      </w:pPr>
      <w:r w:rsidRPr="008470CE">
        <w:rPr>
          <w:rStyle w:val="StyleBoldUnderline"/>
          <w:szCs w:val="20"/>
          <w:highlight w:val="yellow"/>
        </w:rPr>
        <w:t xml:space="preserve">After several days of </w:t>
      </w:r>
      <w:r w:rsidRPr="008470CE">
        <w:rPr>
          <w:rStyle w:val="Emphasis"/>
          <w:highlight w:val="yellow"/>
        </w:rPr>
        <w:t>intense debate</w:t>
      </w:r>
      <w:r w:rsidRPr="0033278E">
        <w:rPr>
          <w:sz w:val="16"/>
          <w:szCs w:val="20"/>
        </w:rPr>
        <w:t xml:space="preserve">, first </w:t>
      </w:r>
      <w:r w:rsidRPr="008470CE">
        <w:rPr>
          <w:rStyle w:val="StyleBoldUnderline"/>
          <w:szCs w:val="20"/>
          <w:highlight w:val="yellow"/>
        </w:rPr>
        <w:t>the</w:t>
      </w:r>
      <w:r w:rsidRPr="0033278E">
        <w:rPr>
          <w:sz w:val="16"/>
          <w:szCs w:val="20"/>
        </w:rPr>
        <w:t xml:space="preserve"> United </w:t>
      </w:r>
      <w:r w:rsidRPr="008470CE">
        <w:rPr>
          <w:rStyle w:val="StyleBoldUnderline"/>
          <w:szCs w:val="20"/>
        </w:rPr>
        <w:t>States</w:t>
      </w:r>
      <w:r w:rsidRPr="0033278E">
        <w:rPr>
          <w:sz w:val="16"/>
          <w:szCs w:val="20"/>
        </w:rPr>
        <w:t xml:space="preserve"> </w:t>
      </w:r>
      <w:r w:rsidRPr="008470CE">
        <w:rPr>
          <w:rStyle w:val="StyleBoldUnderline"/>
          <w:szCs w:val="20"/>
          <w:highlight w:val="yellow"/>
        </w:rPr>
        <w:t>House</w:t>
      </w:r>
      <w:r w:rsidRPr="0033278E">
        <w:rPr>
          <w:sz w:val="16"/>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33278E">
        <w:rPr>
          <w:sz w:val="16"/>
          <w:szCs w:val="20"/>
        </w:rPr>
        <w:t xml:space="preserve"> the U.S. </w:t>
      </w:r>
      <w:r w:rsidRPr="008470CE">
        <w:rPr>
          <w:rStyle w:val="StyleBoldUnderline"/>
          <w:szCs w:val="20"/>
          <w:highlight w:val="yellow"/>
        </w:rPr>
        <w:t>Senate voted to authorize</w:t>
      </w:r>
      <w:r w:rsidRPr="0033278E">
        <w:rPr>
          <w:sz w:val="16"/>
          <w:szCs w:val="20"/>
        </w:rPr>
        <w:t xml:space="preserve"> President George W. </w:t>
      </w:r>
      <w:r w:rsidRPr="008470CE">
        <w:rPr>
          <w:rStyle w:val="StyleBoldUnderline"/>
          <w:szCs w:val="20"/>
          <w:highlight w:val="yellow"/>
        </w:rPr>
        <w:t>Bush to attack Iraq</w:t>
      </w:r>
      <w:r w:rsidRPr="0033278E">
        <w:rPr>
          <w:sz w:val="16"/>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33278E">
        <w:rPr>
          <w:sz w:val="16"/>
          <w:szCs w:val="20"/>
        </w:rPr>
        <w:t xml:space="preserve">and in the public for six months, </w:t>
      </w:r>
      <w:r w:rsidRPr="008470CE">
        <w:rPr>
          <w:rStyle w:val="StyleBoldUnderline"/>
          <w:szCs w:val="20"/>
        </w:rPr>
        <w:t xml:space="preserve">until President Bush ordered an attack on Baghdad, </w:t>
      </w:r>
      <w:r w:rsidRPr="0033278E">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33278E">
        <w:rPr>
          <w:sz w:val="16"/>
          <w:szCs w:val="20"/>
        </w:rPr>
        <w:t xml:space="preserve">, </w:t>
      </w:r>
      <w:r w:rsidRPr="008470CE">
        <w:rPr>
          <w:rStyle w:val="StyleBoldUnderline"/>
          <w:szCs w:val="20"/>
          <w:highlight w:val="yellow"/>
        </w:rPr>
        <w:t>a young couple deliberated over whether they should purchase a large home</w:t>
      </w:r>
      <w:r w:rsidRPr="0033278E">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33278E">
        <w:rPr>
          <w:sz w:val="16"/>
          <w:szCs w:val="20"/>
        </w:rPr>
        <w:t xml:space="preserve">, graduate school, or a job. </w:t>
      </w:r>
      <w:r w:rsidRPr="008470CE">
        <w:rPr>
          <w:rStyle w:val="Emphasis"/>
          <w:highlight w:val="yellow"/>
        </w:rPr>
        <w:t>Each of these* situations called for decisions to be made</w:t>
      </w:r>
      <w:r w:rsidRPr="0033278E">
        <w:rPr>
          <w:sz w:val="16"/>
          <w:szCs w:val="20"/>
        </w:rPr>
        <w:t>. Each decision maker worked hard to make well-reasoned decisions</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StyleBoldUnderline"/>
          <w:szCs w:val="20"/>
        </w:rPr>
        <w:t>Decision making is a thoughtful process of choosing among a variety of options for acting</w:t>
      </w:r>
      <w:r w:rsidRPr="0033278E">
        <w:rPr>
          <w:sz w:val="16"/>
          <w:szCs w:val="20"/>
        </w:rPr>
        <w:t xml:space="preserve"> or thinking. It requires that the decider make a choice. </w:t>
      </w:r>
      <w:r w:rsidRPr="008470CE">
        <w:rPr>
          <w:rStyle w:val="Emphasis"/>
          <w:highlight w:val="yellow"/>
        </w:rPr>
        <w:t xml:space="preserve">Life demands </w:t>
      </w:r>
      <w:proofErr w:type="gramStart"/>
      <w:r w:rsidRPr="008470CE">
        <w:rPr>
          <w:rStyle w:val="Emphasis"/>
          <w:highlight w:val="yellow"/>
        </w:rPr>
        <w:t>decision making</w:t>
      </w:r>
      <w:proofErr w:type="gramEnd"/>
      <w:r w:rsidRPr="0033278E">
        <w:rPr>
          <w:sz w:val="16"/>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33278E">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33278E">
        <w:rPr>
          <w:sz w:val="16"/>
          <w:szCs w:val="20"/>
        </w:rPr>
        <w:t>, as do our school, community, and social organizations</w:t>
      </w:r>
      <w:proofErr w:type="gramStart"/>
      <w:r w:rsidRPr="0033278E">
        <w:rPr>
          <w:sz w:val="16"/>
          <w:szCs w:val="20"/>
        </w:rPr>
        <w:t>.</w:t>
      </w:r>
      <w:r w:rsidRPr="0033278E">
        <w:rPr>
          <w:sz w:val="12"/>
          <w:szCs w:val="20"/>
        </w:rPr>
        <w:t>¶</w:t>
      </w:r>
      <w:proofErr w:type="gramEnd"/>
      <w:r w:rsidRPr="0033278E">
        <w:rPr>
          <w:sz w:val="16"/>
          <w:szCs w:val="20"/>
        </w:rPr>
        <w:t xml:space="preserve"> We all make many decisions even- day. </w:t>
      </w:r>
      <w:proofErr w:type="gramStart"/>
      <w:r w:rsidRPr="0033278E">
        <w:rPr>
          <w:sz w:val="16"/>
          <w:szCs w:val="20"/>
        </w:rPr>
        <w:t>To refinance or sell one's home, to buy a high-performance SUV or an economical hybrid car.</w:t>
      </w:r>
      <w:proofErr w:type="gramEnd"/>
      <w:r w:rsidRPr="0033278E">
        <w:rPr>
          <w:sz w:val="16"/>
          <w:szCs w:val="20"/>
        </w:rPr>
        <w:t xml:space="preserve"> </w:t>
      </w:r>
      <w:proofErr w:type="gramStart"/>
      <w:r w:rsidRPr="0033278E">
        <w:rPr>
          <w:sz w:val="16"/>
          <w:szCs w:val="20"/>
        </w:rPr>
        <w:t>what</w:t>
      </w:r>
      <w:proofErr w:type="gramEnd"/>
      <w:r w:rsidRPr="0033278E">
        <w:rPr>
          <w:sz w:val="16"/>
          <w:szCs w:val="20"/>
        </w:rPr>
        <w:t xml:space="preserve"> major to select, what to have for dinner, what candidate CO vote for. </w:t>
      </w:r>
      <w:proofErr w:type="gramStart"/>
      <w:r w:rsidRPr="0033278E">
        <w:rPr>
          <w:sz w:val="16"/>
          <w:szCs w:val="20"/>
        </w:rPr>
        <w:t>paper</w:t>
      </w:r>
      <w:proofErr w:type="gramEnd"/>
      <w:r w:rsidRPr="0033278E">
        <w:rPr>
          <w:sz w:val="16"/>
          <w:szCs w:val="20"/>
        </w:rPr>
        <w:t xml:space="preserve">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33278E">
        <w:rPr>
          <w:sz w:val="16"/>
          <w:szCs w:val="20"/>
        </w:rPr>
        <w:t xml:space="preserve">Is the defendant guilty as accused? </w:t>
      </w:r>
      <w:proofErr w:type="gramStart"/>
      <w:r w:rsidRPr="0033278E">
        <w:rPr>
          <w:sz w:val="16"/>
          <w:szCs w:val="20"/>
        </w:rPr>
        <w:t>Tlie Daily Show or the ball game?</w:t>
      </w:r>
      <w:proofErr w:type="gramEnd"/>
      <w:r w:rsidRPr="0033278E">
        <w:rPr>
          <w:sz w:val="16"/>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33278E">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 xml:space="preserve">Yet even the choice of which information to attend to </w:t>
      </w:r>
      <w:proofErr w:type="gramStart"/>
      <w:r w:rsidRPr="008470CE">
        <w:rPr>
          <w:rStyle w:val="StyleBoldUnderline"/>
          <w:szCs w:val="20"/>
          <w:highlight w:val="yellow"/>
        </w:rPr>
        <w:t>requires</w:t>
      </w:r>
      <w:proofErr w:type="gramEnd"/>
      <w:r w:rsidRPr="008470CE">
        <w:rPr>
          <w:rStyle w:val="StyleBoldUnderline"/>
          <w:szCs w:val="20"/>
          <w:highlight w:val="yellow"/>
        </w:rPr>
        <w:t xml:space="preserve"> decision making</w:t>
      </w:r>
      <w:r w:rsidRPr="0033278E">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3278E">
        <w:rPr>
          <w:sz w:val="16"/>
          <w:szCs w:val="20"/>
        </w:rPr>
        <w:t>Through blogs.</w:t>
      </w:r>
      <w:proofErr w:type="gramEnd"/>
      <w:r w:rsidRPr="0033278E">
        <w:rPr>
          <w:sz w:val="16"/>
          <w:szCs w:val="20"/>
        </w:rPr>
        <w:t xml:space="preserve"> </w:t>
      </w:r>
      <w:proofErr w:type="gramStart"/>
      <w:r w:rsidRPr="0033278E">
        <w:rPr>
          <w:sz w:val="16"/>
          <w:szCs w:val="20"/>
        </w:rPr>
        <w:t>online</w:t>
      </w:r>
      <w:proofErr w:type="gramEnd"/>
      <w:r w:rsidRPr="0033278E">
        <w:rPr>
          <w:sz w:val="16"/>
          <w:szCs w:val="20"/>
        </w:rPr>
        <w:t xml:space="preserve"> networking. You Tube. Facebook, MySpace, Wikipedia, and many other "wikis," knowledge and "truth" are created from the bottom up, bypassing the authoritarian control of newspeople. </w:t>
      </w:r>
      <w:proofErr w:type="gramStart"/>
      <w:r w:rsidRPr="0033278E">
        <w:rPr>
          <w:sz w:val="16"/>
          <w:szCs w:val="20"/>
        </w:rPr>
        <w:t>academics</w:t>
      </w:r>
      <w:proofErr w:type="gramEnd"/>
      <w:r w:rsidRPr="0033278E">
        <w:rPr>
          <w:sz w:val="16"/>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roofErr w:type="gramStart"/>
      <w:r w:rsidRPr="008470CE">
        <w:rPr>
          <w:rStyle w:val="Emphasis"/>
        </w:rPr>
        <w:t>?</w:t>
      </w:r>
      <w:r w:rsidRPr="0033278E">
        <w:rPr>
          <w:rStyle w:val="Emphasis"/>
          <w:b w:val="0"/>
          <w:sz w:val="12"/>
          <w:u w:val="none"/>
        </w:rPr>
        <w:t>¶</w:t>
      </w:r>
      <w:proofErr w:type="gramEnd"/>
      <w:r w:rsidRPr="0033278E">
        <w:rPr>
          <w:rStyle w:val="Emphasis"/>
          <w:sz w:val="12"/>
        </w:rPr>
        <w:t xml:space="preserve"> </w:t>
      </w:r>
      <w:r w:rsidRPr="0033278E">
        <w:rPr>
          <w:sz w:val="16"/>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roofErr w:type="gramStart"/>
      <w:r w:rsidRPr="008470CE">
        <w:rPr>
          <w:rStyle w:val="StyleBoldUnderline"/>
          <w:szCs w:val="20"/>
        </w:rPr>
        <w:t>.</w:t>
      </w:r>
      <w:r w:rsidRPr="0033278E">
        <w:rPr>
          <w:rStyle w:val="StyleBoldUnderline"/>
          <w:b w:val="0"/>
          <w:sz w:val="12"/>
          <w:szCs w:val="20"/>
          <w:u w:val="none"/>
        </w:rPr>
        <w:t>¶</w:t>
      </w:r>
      <w:proofErr w:type="gramEnd"/>
      <w:r w:rsidRPr="0033278E">
        <w:rPr>
          <w:rStyle w:val="StyleBoldUnderline"/>
          <w:sz w:val="12"/>
          <w:szCs w:val="20"/>
        </w:rPr>
        <w:t xml:space="preserve"> </w:t>
      </w:r>
      <w:r w:rsidRPr="0033278E">
        <w:rPr>
          <w:sz w:val="16"/>
          <w:szCs w:val="20"/>
        </w:rPr>
        <w:t>Colleges and universities expect their students to develop their critical thinking skills and may require students to take designated courses to that end. The importance and value of such study is widely recognized</w:t>
      </w:r>
      <w:proofErr w:type="gramStart"/>
      <w:r w:rsidRPr="0033278E">
        <w:rPr>
          <w:sz w:val="16"/>
          <w:szCs w:val="20"/>
        </w:rPr>
        <w:t>.</w:t>
      </w:r>
      <w:r w:rsidRPr="0033278E">
        <w:rPr>
          <w:sz w:val="12"/>
          <w:szCs w:val="20"/>
        </w:rPr>
        <w:t>¶</w:t>
      </w:r>
      <w:proofErr w:type="gramEnd"/>
      <w:r w:rsidRPr="0033278E">
        <w:rPr>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roofErr w:type="gramStart"/>
      <w:r w:rsidRPr="0033278E">
        <w:rPr>
          <w:sz w:val="16"/>
          <w:szCs w:val="20"/>
        </w:rPr>
        <w:t>.</w:t>
      </w:r>
      <w:r w:rsidRPr="0033278E">
        <w:rPr>
          <w:sz w:val="12"/>
          <w:szCs w:val="20"/>
        </w:rPr>
        <w:t>¶</w:t>
      </w:r>
      <w:proofErr w:type="gramEnd"/>
      <w:r w:rsidRPr="0033278E">
        <w:rPr>
          <w:sz w:val="16"/>
          <w:szCs w:val="20"/>
        </w:rPr>
        <w:t xml:space="preserve"> </w:t>
      </w: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33278E">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33278E">
        <w:rPr>
          <w:sz w:val="16"/>
          <w:szCs w:val="20"/>
        </w:rPr>
        <w:t>.</w:t>
      </w:r>
    </w:p>
    <w:p w:rsidR="008D5DC0" w:rsidRPr="0033278E" w:rsidRDefault="008D5DC0" w:rsidP="008D5DC0"/>
    <w:p w:rsidR="008D5DC0" w:rsidRDefault="008D5DC0" w:rsidP="008D5DC0">
      <w:pPr>
        <w:pStyle w:val="Heading4"/>
        <w:numPr>
          <w:ilvl w:val="0"/>
          <w:numId w:val="6"/>
        </w:numPr>
      </w:pPr>
      <w:r w:rsidRPr="000C1DF1">
        <w:rPr>
          <w:u w:val="single"/>
        </w:rPr>
        <w:t>Limits</w:t>
      </w:r>
      <w:r>
        <w:t>—resolutional limits encourage AFF innovation, predictive research on a designated topic, and clash—a precursor to productive education. Also, the inherent value of arguments within limits is greater, which link turns education arguments.</w:t>
      </w:r>
    </w:p>
    <w:p w:rsidR="008D5DC0" w:rsidRPr="001244FF" w:rsidRDefault="008D5DC0" w:rsidP="008D5DC0">
      <w:pPr>
        <w:pStyle w:val="Heading4"/>
      </w:pPr>
      <w:r>
        <w:t xml:space="preserve">Unbridled affirmation makes research impossible and destroys </w:t>
      </w:r>
      <w:r w:rsidRPr="001244FF">
        <w:rPr>
          <w:u w:val="single"/>
        </w:rPr>
        <w:t>dialogue</w:t>
      </w:r>
      <w:r>
        <w:t xml:space="preserve"> in debate</w:t>
      </w:r>
    </w:p>
    <w:p w:rsidR="008D5DC0" w:rsidRPr="00C73635" w:rsidRDefault="008D5DC0" w:rsidP="008D5DC0">
      <w:pPr>
        <w:pStyle w:val="Citation"/>
      </w:pPr>
      <w:r w:rsidRPr="00C73635">
        <w:t>Hanghoj 8</w:t>
      </w:r>
    </w:p>
    <w:p w:rsidR="008D5DC0" w:rsidRDefault="008D5DC0" w:rsidP="008D5DC0">
      <w:r>
        <w:t>http://static.sdu.dk/mediafiles/Files/Information_til/Studerende_ved_SDU/Din_uddannelse/phd_hum/afhandlinger/2009/ThorkilHanghoej.pdf</w:t>
      </w:r>
      <w:r w:rsidRPr="0033278E">
        <w:rPr>
          <w:sz w:val="12"/>
        </w:rPr>
        <w:t>¶</w:t>
      </w:r>
      <w:r>
        <w:rPr>
          <w:sz w:val="12"/>
        </w:rPr>
        <w:t xml:space="preserve"> </w:t>
      </w:r>
      <w:r>
        <w:t xml:space="preserve">Thorkild Hanghøj, Copenhagen, 2008 </w:t>
      </w:r>
      <w:r w:rsidRPr="0033278E">
        <w:rPr>
          <w:sz w:val="12"/>
        </w:rPr>
        <w:t>¶</w:t>
      </w:r>
      <w:r>
        <w:rPr>
          <w:sz w:val="12"/>
        </w:rPr>
        <w:t xml:space="preserve"> </w:t>
      </w:r>
      <w:r>
        <w:t>Since this PhD project began in 2004, the present author has been affiliated with DREAM (Danish</w:t>
      </w:r>
      <w:r w:rsidRPr="0033278E">
        <w:rPr>
          <w:sz w:val="12"/>
        </w:rPr>
        <w:t xml:space="preserve">¶ </w:t>
      </w:r>
      <w:r>
        <w:t>Research Centre on Education and Advanced Media Materials), which is located at the Institute of</w:t>
      </w:r>
      <w:r w:rsidRPr="0033278E">
        <w:rPr>
          <w:sz w:val="12"/>
        </w:rPr>
        <w:t xml:space="preserve">¶ </w:t>
      </w:r>
      <w:r>
        <w:t>Literature, Media and Cultural Studies at the University of Southern Denmark. Research visits have</w:t>
      </w:r>
      <w:r w:rsidRPr="0033278E">
        <w:rPr>
          <w:sz w:val="12"/>
        </w:rPr>
        <w:t xml:space="preserve">¶ </w:t>
      </w:r>
      <w:r>
        <w:t>taken place at the Centre for Learning, Knowledge, and Interactive Technologies (L-KIT), the</w:t>
      </w:r>
      <w:r w:rsidRPr="0033278E">
        <w:rPr>
          <w:sz w:val="12"/>
        </w:rPr>
        <w:t xml:space="preserve">¶ </w:t>
      </w:r>
      <w:r>
        <w:t>Institute of Education at the University of Bristol and the institute formerly known as Learning Lab</w:t>
      </w:r>
      <w:r w:rsidRPr="0033278E">
        <w:rPr>
          <w:sz w:val="12"/>
        </w:rPr>
        <w:t xml:space="preserve">¶ </w:t>
      </w:r>
      <w:r>
        <w:t>Denmark at the School of Education, University of Aarhus, where I currently work as an assistant</w:t>
      </w:r>
      <w:r w:rsidRPr="0033278E">
        <w:rPr>
          <w:sz w:val="12"/>
        </w:rPr>
        <w:t xml:space="preserve">¶ </w:t>
      </w:r>
      <w:r>
        <w:t xml:space="preserve">professor. </w:t>
      </w:r>
    </w:p>
    <w:p w:rsidR="008D5DC0" w:rsidRPr="00783AA2" w:rsidRDefault="008D5DC0" w:rsidP="008D5DC0">
      <w:pPr>
        <w:rPr>
          <w:rStyle w:val="StyleBoldUnderline"/>
          <w:b w:val="0"/>
          <w:sz w:val="16"/>
          <w:u w:val="none"/>
        </w:rPr>
      </w:pPr>
      <w:r w:rsidRPr="004463B3">
        <w:rPr>
          <w:rStyle w:val="UnderlineBold"/>
          <w:highlight w:val="cyan"/>
        </w:rPr>
        <w:t>Debate games</w:t>
      </w:r>
      <w:r w:rsidRPr="0033278E">
        <w:rPr>
          <w:sz w:val="16"/>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33278E">
        <w:rPr>
          <w:sz w:val="16"/>
          <w:highlight w:val="cyan"/>
        </w:rPr>
        <w:t xml:space="preserve"> </w:t>
      </w:r>
      <w:r w:rsidRPr="004463B3">
        <w:rPr>
          <w:rStyle w:val="StyleBoldUnderline"/>
          <w:highlight w:val="cyan"/>
        </w:rPr>
        <w:t>scenarios</w:t>
      </w:r>
      <w:r w:rsidRPr="0033278E">
        <w:rPr>
          <w:sz w:val="16"/>
        </w:rPr>
        <w:t xml:space="preserve"> that include descriptions of issues to be debated, educational goals, game goals, roles, rules, time frames etc. In this way, debate </w:t>
      </w:r>
      <w:r w:rsidRPr="004463B3">
        <w:rPr>
          <w:rStyle w:val="StyleBoldUnderline"/>
        </w:rPr>
        <w:t>games differ from textbooks</w:t>
      </w:r>
      <w:r w:rsidRPr="0033278E">
        <w:rPr>
          <w:sz w:val="16"/>
        </w:rPr>
        <w:t xml:space="preserve"> and everyday classroom instruction </w:t>
      </w:r>
      <w:r w:rsidRPr="004463B3">
        <w:rPr>
          <w:rStyle w:val="StyleBoldUnderline"/>
        </w:rPr>
        <w:t xml:space="preserve">as </w:t>
      </w:r>
      <w:r w:rsidRPr="004463B3">
        <w:rPr>
          <w:rStyle w:val="UnderlineBold"/>
        </w:rPr>
        <w:t>debate scenarios</w:t>
      </w:r>
      <w:r w:rsidRPr="0033278E">
        <w:rPr>
          <w:sz w:val="16"/>
        </w:rPr>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33278E">
        <w:rPr>
          <w:sz w:val="16"/>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33278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33278E">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33278E">
        <w:rPr>
          <w:sz w:val="16"/>
        </w:rPr>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33278E">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33278E">
        <w:rPr>
          <w:sz w:val="16"/>
        </w:rPr>
        <w:t xml:space="preserve">, i.e. the election is based on a limited time frame and a fixed voting procedure. Similarly, the </w:t>
      </w:r>
      <w:r w:rsidRPr="00A87FB8">
        <w:rPr>
          <w:rStyle w:val="UnderlineBold"/>
          <w:highlight w:val="cyan"/>
        </w:rPr>
        <w:t>open-ended</w:t>
      </w:r>
      <w:r w:rsidRPr="0033278E">
        <w:rPr>
          <w:sz w:val="16"/>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33278E">
        <w:rPr>
          <w:sz w:val="16"/>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33278E">
        <w:rPr>
          <w:sz w:val="16"/>
        </w:rPr>
        <w:t xml:space="preserve"> preparing</w:t>
      </w:r>
      <w:proofErr w:type="gramStart"/>
      <w:r w:rsidRPr="0033278E">
        <w:rPr>
          <w:sz w:val="16"/>
        </w:rPr>
        <w:t>,   presenting</w:t>
      </w:r>
      <w:proofErr w:type="gramEnd"/>
      <w:r w:rsidRPr="0033278E">
        <w:rPr>
          <w:sz w:val="16"/>
        </w:rPr>
        <w:t xml:space="preserve">,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33278E">
        <w:rPr>
          <w:sz w:val="16"/>
        </w:rPr>
        <w:t xml:space="preserve"> </w:t>
      </w:r>
      <w:r w:rsidRPr="004463B3">
        <w:rPr>
          <w:rStyle w:val="StyleBoldUnderline"/>
        </w:rPr>
        <w:t xml:space="preserve">on the </w:t>
      </w:r>
      <w:r w:rsidRPr="00A87FB8">
        <w:rPr>
          <w:rStyle w:val="StyleBoldUnderline"/>
          <w:highlight w:val="cyan"/>
        </w:rPr>
        <w:t>rules</w:t>
      </w:r>
      <w:r w:rsidRPr="0033278E">
        <w:rPr>
          <w:sz w:val="16"/>
        </w:rPr>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33278E">
        <w:rPr>
          <w:sz w:val="16"/>
        </w:rPr>
        <w:t xml:space="preserve">). For Bakhtin, </w:t>
      </w:r>
      <w:r w:rsidRPr="00A87FB8">
        <w:rPr>
          <w:rStyle w:val="StyleBoldUnderline"/>
          <w:highlight w:val="cyan"/>
        </w:rPr>
        <w:t>the duality</w:t>
      </w:r>
      <w:r w:rsidRPr="0033278E">
        <w:rPr>
          <w:sz w:val="16"/>
        </w:rPr>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33278E">
        <w:rPr>
          <w:sz w:val="16"/>
        </w:rPr>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33278E">
        <w:rPr>
          <w:sz w:val="16"/>
        </w:rPr>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33278E">
        <w:rPr>
          <w:sz w:val="16"/>
        </w:rPr>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33278E">
        <w:rPr>
          <w:sz w:val="16"/>
        </w:rPr>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33278E">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33278E">
        <w:rPr>
          <w:sz w:val="16"/>
        </w:rPr>
        <w:t xml:space="preserve"> a </w:t>
      </w:r>
      <w:r w:rsidRPr="004463B3">
        <w:rPr>
          <w:rStyle w:val="StyleBoldUnderline"/>
        </w:rPr>
        <w:t>descriptive</w:t>
      </w:r>
      <w:r w:rsidRPr="0033278E">
        <w:rPr>
          <w:sz w:val="16"/>
        </w:rPr>
        <w:t xml:space="preserve"> term (</w:t>
      </w:r>
      <w:r w:rsidRPr="004463B3">
        <w:rPr>
          <w:rStyle w:val="StyleBoldUnderline"/>
        </w:rPr>
        <w:t xml:space="preserve">all utterances are per definition dialogic </w:t>
      </w:r>
      <w:r w:rsidRPr="0033278E">
        <w:rPr>
          <w:sz w:val="16"/>
        </w:rPr>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33278E">
        <w:rPr>
          <w:sz w:val="16"/>
        </w:rPr>
        <w:t xml:space="preserve"> (Lillis, 2003: 197-8). In this project, I am mainly interested in describing the dialogical space of debate games. At the same time, I agree with </w:t>
      </w:r>
      <w:proofErr w:type="gramStart"/>
      <w:r w:rsidRPr="0033278E">
        <w:rPr>
          <w:sz w:val="16"/>
        </w:rPr>
        <w:t>Wegerif that</w:t>
      </w:r>
      <w:proofErr w:type="gramEnd"/>
      <w:r w:rsidRPr="0033278E">
        <w:rPr>
          <w:sz w:val="16"/>
        </w:rPr>
        <w:t xml:space="preserve">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33278E">
        <w:rPr>
          <w:sz w:val="16"/>
        </w:rPr>
        <w:t xml:space="preserve">” (Wegerif, 2006: 61). </w:t>
      </w:r>
    </w:p>
    <w:p w:rsidR="008D5DC0" w:rsidRPr="00563DBB" w:rsidRDefault="008D5DC0" w:rsidP="008D5DC0">
      <w:pPr>
        <w:pStyle w:val="Heading4"/>
      </w:pPr>
      <w:r>
        <w:t xml:space="preserve">Dialogue is critical to </w:t>
      </w:r>
      <w:r w:rsidRPr="00563DBB">
        <w:rPr>
          <w:u w:val="single"/>
        </w:rPr>
        <w:t>affirming any value</w:t>
      </w:r>
      <w:r>
        <w:t>—shutting down deliberation devolves into totalitarianism and reinscribes oppression</w:t>
      </w:r>
    </w:p>
    <w:p w:rsidR="008D5DC0" w:rsidRPr="00C73635" w:rsidRDefault="008D5DC0" w:rsidP="008D5DC0">
      <w:pPr>
        <w:pStyle w:val="Citation"/>
      </w:pPr>
      <w:r w:rsidRPr="00C73635">
        <w:t>Morson 4</w:t>
      </w:r>
    </w:p>
    <w:p w:rsidR="008D5DC0" w:rsidRPr="004463B3" w:rsidRDefault="008D5DC0" w:rsidP="008D5DC0">
      <w:r w:rsidRPr="004463B3">
        <w:t>http://www.flt.uae.ac.ma/elhirech/baktine/0521831059.pdf#page=331</w:t>
      </w:r>
    </w:p>
    <w:p w:rsidR="008D5DC0" w:rsidRPr="004463B3" w:rsidRDefault="008D5DC0" w:rsidP="008D5DC0">
      <w:r w:rsidRPr="004463B3">
        <w:t>Northwestern Professor</w:t>
      </w:r>
      <w:proofErr w:type="gramStart"/>
      <w:r w:rsidRPr="004463B3">
        <w:t>,  Prof</w:t>
      </w:r>
      <w:proofErr w:type="gramEnd"/>
      <w:r w:rsidRPr="004463B3">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8D5DC0" w:rsidRPr="0033278E" w:rsidRDefault="008D5DC0" w:rsidP="008D5DC0">
      <w:pPr>
        <w:rPr>
          <w:sz w:val="16"/>
        </w:rPr>
      </w:pPr>
      <w:r w:rsidRPr="0033278E">
        <w:rPr>
          <w:sz w:val="16"/>
        </w:rPr>
        <w:t xml:space="preserve">Bakhtin viewed the whole process of “ideological” (in the sense of </w:t>
      </w:r>
      <w:proofErr w:type="gramStart"/>
      <w:r w:rsidRPr="0033278E">
        <w:rPr>
          <w:sz w:val="16"/>
        </w:rPr>
        <w:t>ideas  and</w:t>
      </w:r>
      <w:proofErr w:type="gramEnd"/>
      <w:r w:rsidRPr="0033278E">
        <w:rPr>
          <w:sz w:val="16"/>
        </w:rPr>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33278E">
        <w:rPr>
          <w:sz w:val="16"/>
        </w:rPr>
        <w:t xml:space="preserve"> however much we  may think of ours as the rebel’s voice, because </w:t>
      </w:r>
      <w:r w:rsidRPr="004463B3">
        <w:rPr>
          <w:rStyle w:val="StyleBoldUnderline"/>
        </w:rPr>
        <w:t>our rebelliousness</w:t>
      </w:r>
      <w:r w:rsidRPr="0033278E">
        <w:rPr>
          <w:sz w:val="16"/>
        </w:rPr>
        <w:t xml:space="preserve"> against  society at large </w:t>
      </w:r>
      <w:r w:rsidRPr="004463B3">
        <w:rPr>
          <w:rStyle w:val="StyleBoldUnderline"/>
        </w:rPr>
        <w:t>speaks in the authoritative voice of our subculture.</w:t>
      </w:r>
      <w:r w:rsidRPr="0033278E">
        <w:rPr>
          <w:sz w:val="16"/>
        </w:rPr>
        <w:t xml:space="preserve">We speak  </w:t>
      </w:r>
      <w:r w:rsidRPr="004463B3">
        <w:rPr>
          <w:rStyle w:val="StyleBoldUnderline"/>
        </w:rPr>
        <w:t>the language</w:t>
      </w:r>
      <w:r w:rsidRPr="0033278E">
        <w:rPr>
          <w:sz w:val="16"/>
        </w:rPr>
        <w:t xml:space="preserve"> and thoughts </w:t>
      </w:r>
      <w:r w:rsidRPr="004463B3">
        <w:rPr>
          <w:rStyle w:val="StyleBoldUnderline"/>
        </w:rPr>
        <w:t xml:space="preserve">of </w:t>
      </w:r>
      <w:r w:rsidRPr="004463B3">
        <w:rPr>
          <w:rStyle w:val="UnderlineBold"/>
        </w:rPr>
        <w:t>academic educators</w:t>
      </w:r>
      <w:r w:rsidRPr="0033278E">
        <w:rPr>
          <w:sz w:val="16"/>
        </w:rPr>
        <w:t xml:space="preserve">, even when we imagine  we are speaking in no jargon at all, and that jargon, inaudible to us, </w:t>
      </w:r>
      <w:r w:rsidRPr="004463B3">
        <w:rPr>
          <w:rStyle w:val="StyleBoldUnderline"/>
        </w:rPr>
        <w:t xml:space="preserve">sounds  with all the overtones of authority </w:t>
      </w:r>
      <w:r w:rsidRPr="0033278E">
        <w:rPr>
          <w:sz w:val="16"/>
        </w:rPr>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ourselves</w:t>
      </w:r>
      <w:r w:rsidRPr="004463B3">
        <w:rPr>
          <w:rStyle w:val="StyleBoldUnderline"/>
        </w:rPr>
        <w:t xml:space="preserve"> as </w:t>
      </w:r>
      <w:r w:rsidRPr="00D07141">
        <w:rPr>
          <w:rStyle w:val="UnderlineBold"/>
          <w:highlight w:val="cyan"/>
        </w:rPr>
        <w:t>fighting oppression</w:t>
      </w:r>
      <w:r w:rsidRPr="0033278E">
        <w:rPr>
          <w:sz w:val="16"/>
        </w:rPr>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33278E">
        <w:rPr>
          <w:sz w:val="16"/>
        </w:rPr>
        <w:t xml:space="preserve">  ourselves </w:t>
      </w:r>
      <w:r w:rsidRPr="00D07141">
        <w:rPr>
          <w:rStyle w:val="StyleBoldUnderline"/>
          <w:highlight w:val="cyan"/>
        </w:rPr>
        <w:t>may be</w:t>
      </w:r>
      <w:r w:rsidRPr="0033278E">
        <w:rPr>
          <w:sz w:val="16"/>
        </w:rPr>
        <w:t xml:space="preserve"> felt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33278E">
        <w:rPr>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33278E">
        <w:rPr>
          <w:sz w:val="16"/>
        </w:rPr>
        <w:t>,  many</w:t>
      </w:r>
      <w:proofErr w:type="gramEnd"/>
      <w:r w:rsidRPr="0033278E">
        <w:rPr>
          <w:sz w:val="16"/>
        </w:rPr>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33278E">
        <w:rPr>
          <w:sz w:val="16"/>
        </w:rPr>
        <w:t xml:space="preserve"> There is a famous exchange between Erasmus and Luther</w:t>
      </w:r>
      <w:proofErr w:type="gramStart"/>
      <w:r w:rsidRPr="0033278E">
        <w:rPr>
          <w:sz w:val="16"/>
        </w:rPr>
        <w:t>,  who</w:t>
      </w:r>
      <w:proofErr w:type="gramEnd"/>
      <w:r w:rsidRPr="0033278E">
        <w:rPr>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33278E">
        <w:rPr>
          <w:sz w:val="16"/>
        </w:rPr>
        <w:t>,  but</w:t>
      </w:r>
      <w:proofErr w:type="gramEnd"/>
      <w:r w:rsidRPr="0033278E">
        <w:rPr>
          <w:sz w:val="16"/>
        </w:rPr>
        <w:t xml:space="preserve"> surely beyond that there must be room for us highly fallible beings  to disagree. Luther would have none of such tentativeness. He knew, </w:t>
      </w:r>
      <w:proofErr w:type="gramStart"/>
      <w:r w:rsidRPr="0033278E">
        <w:rPr>
          <w:sz w:val="16"/>
        </w:rPr>
        <w:t>he  was</w:t>
      </w:r>
      <w:proofErr w:type="gramEnd"/>
      <w:r w:rsidRPr="0033278E">
        <w:rPr>
          <w:sz w:val="16"/>
        </w:rPr>
        <w:t xml:space="preserve"> sure. The Protestant rebels were, for a while, far more intolerant </w:t>
      </w:r>
      <w:proofErr w:type="gramStart"/>
      <w:r w:rsidRPr="0033278E">
        <w:rPr>
          <w:sz w:val="16"/>
        </w:rPr>
        <w:t>than  their</w:t>
      </w:r>
      <w:proofErr w:type="gramEnd"/>
      <w:r w:rsidRPr="0033278E">
        <w:rPr>
          <w:sz w:val="16"/>
        </w:rPr>
        <w:t xml:space="preserve"> orthodox opponents. Often enough, the oppressors are the ones </w:t>
      </w:r>
      <w:proofErr w:type="gramStart"/>
      <w:r w:rsidRPr="0033278E">
        <w:rPr>
          <w:sz w:val="16"/>
        </w:rPr>
        <w:t>who  present</w:t>
      </w:r>
      <w:proofErr w:type="gramEnd"/>
      <w:r w:rsidRPr="0033278E">
        <w:rPr>
          <w:sz w:val="16"/>
        </w:rPr>
        <w:t xml:space="preserve"> themselves and really think of themselves as liberators. </w:t>
      </w:r>
      <w:proofErr w:type="gramStart"/>
      <w:r w:rsidRPr="0033278E">
        <w:rPr>
          <w:sz w:val="16"/>
        </w:rPr>
        <w:t>Certainty  that</w:t>
      </w:r>
      <w:proofErr w:type="gramEnd"/>
      <w:r w:rsidRPr="0033278E">
        <w:rPr>
          <w:sz w:val="16"/>
        </w:rPr>
        <w:t xml:space="preserve"> one knows the root cause of evil: isn’t that itself often the root cause?  We know from Tsar Ivan the Terrible’s letters denouncing Prince Kurbsky</w:t>
      </w:r>
      <w:proofErr w:type="gramStart"/>
      <w:r w:rsidRPr="0033278E">
        <w:rPr>
          <w:sz w:val="16"/>
        </w:rPr>
        <w:t>,  a</w:t>
      </w:r>
      <w:proofErr w:type="gramEnd"/>
      <w:r w:rsidRPr="0033278E">
        <w:rPr>
          <w:sz w:val="16"/>
        </w:rPr>
        <w:t xml:space="preserve">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33278E">
        <w:rPr>
          <w:sz w:val="16"/>
        </w:rPr>
        <w:t xml:space="preserve">, </w:t>
      </w:r>
      <w:r w:rsidRPr="004463B3">
        <w:rPr>
          <w:rStyle w:val="StyleBoldUnderline"/>
        </w:rPr>
        <w:t>unless one is very careful.</w:t>
      </w:r>
      <w:r w:rsidRPr="0033278E">
        <w:rPr>
          <w:sz w:val="16"/>
        </w:rPr>
        <w:t xml:space="preserve"> For </w:t>
      </w:r>
      <w:r w:rsidRPr="00D07141">
        <w:rPr>
          <w:rStyle w:val="UnderlineBold"/>
          <w:highlight w:val="cyan"/>
        </w:rPr>
        <w:t>the skills of</w:t>
      </w:r>
      <w:r w:rsidRPr="0033278E">
        <w:rPr>
          <w:sz w:val="16"/>
        </w:rPr>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33278E">
        <w:rPr>
          <w:sz w:val="16"/>
        </w:rPr>
        <w:t xml:space="preserve">  those</w:t>
      </w:r>
      <w:proofErr w:type="gramEnd"/>
      <w:r w:rsidRPr="0033278E">
        <w:rPr>
          <w:sz w:val="16"/>
        </w:rPr>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33278E">
        <w:rPr>
          <w:sz w:val="16"/>
        </w:rPr>
        <w:t xml:space="preserve">. In preparing for </w:t>
      </w:r>
      <w:proofErr w:type="gramStart"/>
      <w:r w:rsidRPr="0033278E">
        <w:rPr>
          <w:sz w:val="16"/>
        </w:rPr>
        <w:t>my  course</w:t>
      </w:r>
      <w:proofErr w:type="gramEnd"/>
      <w:r w:rsidRPr="0033278E">
        <w:rPr>
          <w:sz w:val="16"/>
        </w:rPr>
        <w:t xml:space="preserve">, I remember my dismay at reading </w:t>
      </w:r>
      <w:r w:rsidRPr="00D07141">
        <w:rPr>
          <w:rStyle w:val="UnderlineBold"/>
          <w:highlight w:val="cyan"/>
        </w:rPr>
        <w:t>Hitler’s</w:t>
      </w:r>
      <w:r w:rsidRPr="0033278E">
        <w:rPr>
          <w:sz w:val="16"/>
        </w:rPr>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33278E">
        <w:rPr>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33278E">
        <w:rPr>
          <w:sz w:val="16"/>
        </w:rPr>
        <w:t xml:space="preserve">Slobodan  </w:t>
      </w:r>
      <w:r w:rsidRPr="00D07141">
        <w:rPr>
          <w:rStyle w:val="StyleBoldUnderline"/>
          <w:highlight w:val="cyan"/>
        </w:rPr>
        <w:t>Milosevic</w:t>
      </w:r>
      <w:proofErr w:type="gramEnd"/>
      <w:r w:rsidRPr="004463B3">
        <w:rPr>
          <w:rStyle w:val="StyleBoldUnderline"/>
        </w:rPr>
        <w:t xml:space="preserve"> exploited</w:t>
      </w:r>
      <w:r w:rsidRPr="0033278E">
        <w:rPr>
          <w:sz w:val="16"/>
        </w:rPr>
        <w:t xml:space="preserve"> much </w:t>
      </w:r>
      <w:r w:rsidRPr="004463B3">
        <w:rPr>
          <w:rStyle w:val="StyleBoldUnderline"/>
        </w:rPr>
        <w:t>the same appeal.</w:t>
      </w:r>
      <w:r w:rsidRPr="0033278E">
        <w:rPr>
          <w:sz w:val="16"/>
        </w:rPr>
        <w:t xml:space="preserve"> </w:t>
      </w:r>
      <w:r w:rsidRPr="004463B3">
        <w:rPr>
          <w:rStyle w:val="StyleBoldUnderline"/>
        </w:rPr>
        <w:t>Bakhtin surely knew</w:t>
      </w:r>
      <w:r w:rsidRPr="0033278E">
        <w:rPr>
          <w:sz w:val="16"/>
        </w:rPr>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33278E">
        <w:rPr>
          <w:sz w:val="16"/>
        </w:rPr>
        <w:t xml:space="preserve">, </w:t>
      </w:r>
      <w:r w:rsidRPr="00D07141">
        <w:rPr>
          <w:rStyle w:val="UnderlineBold"/>
          <w:highlight w:val="cyan"/>
        </w:rPr>
        <w:t>the Gulag,</w:t>
      </w:r>
      <w:r w:rsidRPr="0033278E">
        <w:rPr>
          <w:sz w:val="16"/>
        </w:rPr>
        <w:t xml:space="preserve"> and the unprecedented censorship </w:t>
      </w:r>
      <w:r w:rsidRPr="00D07141">
        <w:rPr>
          <w:rStyle w:val="StyleBoldUnderline"/>
          <w:highlight w:val="cyan"/>
        </w:rPr>
        <w:t>were  constructed by rebels</w:t>
      </w:r>
      <w:r w:rsidRPr="0033278E">
        <w:rPr>
          <w:sz w:val="16"/>
        </w:rPr>
        <w:t xml:space="preserve"> who had come to power. His favorite writer, Dostoevsky</w:t>
      </w:r>
      <w:proofErr w:type="gramStart"/>
      <w:r w:rsidRPr="0033278E">
        <w:rPr>
          <w:sz w:val="16"/>
        </w:rPr>
        <w:t>,  used</w:t>
      </w:r>
      <w:proofErr w:type="gramEnd"/>
      <w:r w:rsidRPr="0033278E">
        <w:rPr>
          <w:sz w:val="16"/>
        </w:rPr>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33278E">
        <w:rPr>
          <w:sz w:val="16"/>
        </w:rPr>
        <w:t xml:space="preserve"> of “the insulted and humiliated,” have </w:t>
      </w:r>
      <w:r w:rsidRPr="004463B3">
        <w:rPr>
          <w:rStyle w:val="StyleBoldUnderline"/>
        </w:rPr>
        <w:t>seized  power</w:t>
      </w:r>
      <w:r w:rsidRPr="0033278E">
        <w:rPr>
          <w:sz w:val="16"/>
        </w:rPr>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33278E">
        <w:rPr>
          <w:sz w:val="16"/>
        </w:rPr>
        <w:t xml:space="preserve">, as Lenin  surely had not, but which Eva, in the essay by Knoeller about teaching The  Autobiography of Malcolm X, surely had.  Rebels often make the worst tyrants because their word, the voice </w:t>
      </w:r>
      <w:proofErr w:type="gramStart"/>
      <w:r w:rsidRPr="0033278E">
        <w:rPr>
          <w:sz w:val="16"/>
        </w:rPr>
        <w:t>they  hear</w:t>
      </w:r>
      <w:proofErr w:type="gramEnd"/>
      <w:r w:rsidRPr="0033278E">
        <w:rPr>
          <w:sz w:val="16"/>
        </w:rPr>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33278E">
        <w:rPr>
          <w:sz w:val="16"/>
        </w:rPr>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33278E">
        <w:rPr>
          <w:sz w:val="16"/>
        </w:rPr>
        <w:t xml:space="preserve"> in much the same way, </w:t>
      </w:r>
      <w:r w:rsidRPr="00D07141">
        <w:rPr>
          <w:rStyle w:val="UnderlineBold"/>
          <w:highlight w:val="cyan"/>
        </w:rPr>
        <w:t>in an ongoing spiral of intolerance</w:t>
      </w:r>
      <w:r w:rsidRPr="0033278E">
        <w:rPr>
          <w:sz w:val="16"/>
          <w:highlight w:val="cyan"/>
        </w:rPr>
        <w:t>.</w:t>
      </w:r>
    </w:p>
    <w:p w:rsidR="008D5DC0" w:rsidRDefault="008D5DC0" w:rsidP="008D5DC0"/>
    <w:p w:rsidR="008D5DC0" w:rsidRDefault="008D5DC0" w:rsidP="008D5DC0">
      <w:pPr>
        <w:pStyle w:val="Heading4"/>
      </w:pPr>
      <w:r>
        <w:t xml:space="preserve">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 xml:space="preserve">.’ There is no “MU” version on the ballot- </w:t>
      </w:r>
      <w:r w:rsidRPr="008C32E1">
        <w:t>affirming their advocacy means v</w:t>
      </w:r>
      <w:r>
        <w:t xml:space="preserve">oting against the negative- that </w:t>
      </w:r>
      <w:r w:rsidRPr="008C32E1">
        <w:t>disrupts the whole buddist ethic</w:t>
      </w:r>
      <w:r>
        <w:t>, which is a double turn independent of T</w:t>
      </w:r>
    </w:p>
    <w:p w:rsidR="008D5DC0" w:rsidRPr="008C32E1" w:rsidRDefault="008D5DC0" w:rsidP="008D5DC0"/>
    <w:p w:rsidR="008D5DC0" w:rsidRDefault="008D5DC0" w:rsidP="008D5DC0">
      <w:pPr>
        <w:pStyle w:val="Heading3"/>
      </w:pPr>
      <w:r>
        <w:t>Off</w:t>
      </w:r>
    </w:p>
    <w:p w:rsidR="008D5DC0" w:rsidRDefault="008D5DC0" w:rsidP="008D5DC0">
      <w:pPr>
        <w:pStyle w:val="Heading4"/>
      </w:pPr>
      <w:r>
        <w:t>The aff’s focus on the being mystifies the material roots of profit in the exploitation of labor rather than nature</w:t>
      </w:r>
    </w:p>
    <w:p w:rsidR="008D5DC0" w:rsidRPr="006D378D" w:rsidRDefault="008D5DC0" w:rsidP="008D5DC0">
      <w:r w:rsidRPr="006D378D">
        <w:rPr>
          <w:rStyle w:val="StyleStyleBold12pt"/>
        </w:rPr>
        <w:t>DeFazio 12</w:t>
      </w:r>
      <w:r>
        <w:t xml:space="preserve"> (Kimberly, English Professor at University of Wisconsin Lacrosse, Winter/Spring 12, </w:t>
      </w:r>
      <w:r w:rsidRPr="006D378D">
        <w:t>Machine-Thinking and the Romance of Posthumanism</w:t>
      </w:r>
      <w:r>
        <w:t xml:space="preserve">, </w:t>
      </w:r>
      <w:r w:rsidRPr="006D378D">
        <w:t>http://redcritique.org/WinterSpring2012/machinethinkin</w:t>
      </w:r>
      <w:r>
        <w:t>gandtheromanceofposthumanism.htm)</w:t>
      </w:r>
    </w:p>
    <w:p w:rsidR="008D5DC0" w:rsidRDefault="008D5DC0" w:rsidP="008D5DC0">
      <w:pPr>
        <w:rPr>
          <w:sz w:val="16"/>
        </w:rPr>
      </w:pPr>
      <w:r w:rsidRPr="00A66B30">
        <w:rPr>
          <w:sz w:val="16"/>
        </w:rPr>
        <w:t xml:space="preserve">In the 21st century, </w:t>
      </w:r>
      <w:r w:rsidRPr="00A66B30">
        <w:rPr>
          <w:rStyle w:val="StyleBoldUnderline"/>
        </w:rPr>
        <w:t xml:space="preserve">global </w:t>
      </w:r>
      <w:r w:rsidRPr="00706FEE">
        <w:rPr>
          <w:rStyle w:val="StyleBoldUnderline"/>
          <w:highlight w:val="yellow"/>
        </w:rPr>
        <w:t xml:space="preserve">capitalism's commodification of all aspects of life has reached new </w:t>
      </w:r>
      <w:r w:rsidRPr="00A66B30">
        <w:rPr>
          <w:rStyle w:val="StyleBoldUnderline"/>
        </w:rPr>
        <w:t>heights, requiring new modes of explaining away the material roots</w:t>
      </w:r>
      <w:r w:rsidRPr="00A66B30">
        <w:rPr>
          <w:sz w:val="16"/>
        </w:rPr>
        <w:t xml:space="preserve">. From cloning and bioengineered food, to ever-newer forms of human-technological hybrids, to overfishing and industrialization of slaughterhouses, to the privatization of public sources of water and the selling of "hot air" (which makes it possible for rich nations to avoid lowering emissions), to the "synthetic biology" by which biocapitalists like J. Craig Venter hope new living creatures will be produced to substitute fossil fuels—there is no aspect of social or natural life that is immune from the market. Capital's endless and inherently crisis-ridden drive to accumulate profit has, on the one hand, led to a new scramble among nations of the global North to privatize the world's dwindling natural resources regardless of the human and ecological consequences. What this competitive drive has </w:t>
      </w:r>
      <w:proofErr w:type="gramStart"/>
      <w:r w:rsidRPr="00A66B30">
        <w:rPr>
          <w:sz w:val="16"/>
        </w:rPr>
        <w:t>lead</w:t>
      </w:r>
      <w:proofErr w:type="gramEnd"/>
      <w:r w:rsidRPr="00A66B30">
        <w:rPr>
          <w:sz w:val="16"/>
        </w:rPr>
        <w:t xml:space="preserve"> to, among other things, is the scientific explorations of new bio-horizons: what Venter calls a "new industrial revolution" (Pollack). On the other hand, the most recent effects of capitalist crisis—beginning with the 2007 housing market crash—have been used to justify further privatization of social resources, leading to historically unprecedented cuts in wages, employment and social programs throughout the global North</w:t>
      </w:r>
      <w:proofErr w:type="gramStart"/>
      <w:r w:rsidRPr="00A66B30">
        <w:rPr>
          <w:sz w:val="16"/>
        </w:rPr>
        <w:t>.</w:t>
      </w:r>
      <w:r w:rsidRPr="00A66B30">
        <w:rPr>
          <w:sz w:val="12"/>
        </w:rPr>
        <w:t>¶</w:t>
      </w:r>
      <w:proofErr w:type="gramEnd"/>
      <w:r w:rsidRPr="00A66B30">
        <w:rPr>
          <w:sz w:val="16"/>
        </w:rPr>
        <w:t xml:space="preserve"> It is not surprising, then, that </w:t>
      </w:r>
      <w:r w:rsidRPr="00706FEE">
        <w:rPr>
          <w:rStyle w:val="StyleBoldUnderline"/>
          <w:highlight w:val="yellow"/>
        </w:rPr>
        <w:t xml:space="preserve">cultural theory has become </w:t>
      </w:r>
      <w:r w:rsidRPr="00706FEE">
        <w:rPr>
          <w:rStyle w:val="StyleBoldUnderline"/>
        </w:rPr>
        <w:t xml:space="preserve">more and more </w:t>
      </w:r>
      <w:r w:rsidRPr="00706FEE">
        <w:rPr>
          <w:rStyle w:val="StyleBoldUnderline"/>
          <w:highlight w:val="yellow"/>
        </w:rPr>
        <w:t xml:space="preserve">concerned with the relation between human and non-human </w:t>
      </w:r>
      <w:r w:rsidRPr="00A66B30">
        <w:rPr>
          <w:rStyle w:val="StyleBoldUnderline"/>
        </w:rPr>
        <w:t xml:space="preserve">life </w:t>
      </w:r>
      <w:r w:rsidRPr="00950758">
        <w:rPr>
          <w:rStyle w:val="StyleBoldUnderline"/>
        </w:rPr>
        <w:t>and with the instrumentalities used by the former to control the latter. Broadly</w:t>
      </w:r>
      <w:r w:rsidRPr="00A66B30">
        <w:rPr>
          <w:rStyle w:val="StyleBoldUnderline"/>
        </w:rPr>
        <w:t xml:space="preserve"> </w:t>
      </w:r>
      <w:r w:rsidRPr="00950758">
        <w:rPr>
          <w:rStyle w:val="StyleBoldUnderline"/>
          <w:highlight w:val="yellow"/>
        </w:rPr>
        <w:t xml:space="preserve">characterized by </w:t>
      </w:r>
      <w:r w:rsidRPr="00A66B30">
        <w:rPr>
          <w:rStyle w:val="StyleBoldUnderline"/>
        </w:rPr>
        <w:t xml:space="preserve">a </w:t>
      </w:r>
      <w:r w:rsidRPr="00950758">
        <w:rPr>
          <w:rStyle w:val="StyleBoldUnderline"/>
          <w:highlight w:val="yellow"/>
        </w:rPr>
        <w:t xml:space="preserve">"posthuman" displacement </w:t>
      </w:r>
      <w:r w:rsidRPr="00706FEE">
        <w:rPr>
          <w:rStyle w:val="StyleBoldUnderline"/>
          <w:highlight w:val="yellow"/>
        </w:rPr>
        <w:t>of humanist priorities of reason</w:t>
      </w:r>
      <w:r w:rsidRPr="00A66B30">
        <w:rPr>
          <w:rStyle w:val="StyleBoldUnderline"/>
        </w:rPr>
        <w:t xml:space="preserve">, rationality and Cartesian dualism, </w:t>
      </w:r>
      <w:r w:rsidRPr="00706FEE">
        <w:rPr>
          <w:rStyle w:val="StyleBoldUnderline"/>
          <w:highlight w:val="yellow"/>
        </w:rPr>
        <w:t xml:space="preserve">at the center </w:t>
      </w:r>
      <w:r w:rsidRPr="00950758">
        <w:rPr>
          <w:rStyle w:val="StyleBoldUnderline"/>
        </w:rPr>
        <w:t xml:space="preserve">of which </w:t>
      </w:r>
      <w:r w:rsidRPr="00706FEE">
        <w:rPr>
          <w:rStyle w:val="StyleBoldUnderline"/>
          <w:highlight w:val="yellow"/>
        </w:rPr>
        <w:t xml:space="preserve">is a human subject constructed as </w:t>
      </w:r>
      <w:r w:rsidRPr="00A66B30">
        <w:rPr>
          <w:rStyle w:val="StyleBoldUnderline"/>
        </w:rPr>
        <w:t xml:space="preserve">fundamentally </w:t>
      </w:r>
      <w:r w:rsidRPr="00706FEE">
        <w:rPr>
          <w:rStyle w:val="StyleBoldUnderline"/>
          <w:highlight w:val="yellow"/>
        </w:rPr>
        <w:t xml:space="preserve">different </w:t>
      </w:r>
      <w:r w:rsidRPr="00A66B30">
        <w:rPr>
          <w:rStyle w:val="StyleBoldUnderline"/>
        </w:rPr>
        <w:t xml:space="preserve">from </w:t>
      </w:r>
      <w:r w:rsidRPr="00706FEE">
        <w:rPr>
          <w:rStyle w:val="StyleBoldUnderline"/>
          <w:highlight w:val="yellow"/>
        </w:rPr>
        <w:t xml:space="preserve">and superior to </w:t>
      </w:r>
      <w:r w:rsidRPr="00A66B30">
        <w:rPr>
          <w:rStyle w:val="StyleBoldUnderline"/>
        </w:rPr>
        <w:t xml:space="preserve">non-human </w:t>
      </w:r>
      <w:r w:rsidRPr="00706FEE">
        <w:rPr>
          <w:rStyle w:val="StyleBoldUnderline"/>
          <w:highlight w:val="yellow"/>
        </w:rPr>
        <w:t xml:space="preserve">animals </w:t>
      </w:r>
      <w:r w:rsidRPr="00A66B30">
        <w:rPr>
          <w:rStyle w:val="StyleBoldUnderline"/>
        </w:rPr>
        <w:t xml:space="preserve">and life and capable of developing reliable knowledge of and control over the objective world—a wide range of </w:t>
      </w:r>
      <w:r w:rsidRPr="00706FEE">
        <w:rPr>
          <w:rStyle w:val="StyleBoldUnderline"/>
          <w:highlight w:val="yellow"/>
        </w:rPr>
        <w:t xml:space="preserve">cultural writing </w:t>
      </w:r>
      <w:r w:rsidRPr="00A66B30">
        <w:rPr>
          <w:rStyle w:val="StyleBoldUnderline"/>
        </w:rPr>
        <w:t xml:space="preserve">today </w:t>
      </w:r>
      <w:r w:rsidRPr="00706FEE">
        <w:rPr>
          <w:rStyle w:val="StyleBoldUnderline"/>
          <w:highlight w:val="yellow"/>
        </w:rPr>
        <w:t xml:space="preserve">has become concerned with </w:t>
      </w:r>
      <w:r w:rsidRPr="00A66B30">
        <w:rPr>
          <w:rStyle w:val="StyleBoldUnderline"/>
        </w:rPr>
        <w:t xml:space="preserve">the increasing </w:t>
      </w:r>
      <w:r w:rsidRPr="00706FEE">
        <w:rPr>
          <w:rStyle w:val="StyleBoldUnderline"/>
          <w:highlight w:val="yellow"/>
        </w:rPr>
        <w:t xml:space="preserve">subjugation of nature to human </w:t>
      </w:r>
      <w:r w:rsidRPr="00A66B30">
        <w:rPr>
          <w:rStyle w:val="StyleBoldUnderline"/>
        </w:rPr>
        <w:t xml:space="preserve">calculation and </w:t>
      </w:r>
      <w:r w:rsidRPr="00706FEE">
        <w:rPr>
          <w:rStyle w:val="StyleBoldUnderline"/>
          <w:highlight w:val="yellow"/>
        </w:rPr>
        <w:t>control</w:t>
      </w:r>
      <w:r w:rsidRPr="00A66B30">
        <w:rPr>
          <w:sz w:val="16"/>
        </w:rPr>
        <w:t xml:space="preserve">, and call for a new inquiry into the relation of the human and its other. Some, like Giorgio Agamben, address the increasing efforts of the state to control and manage all aspects of human and non-human life (Homo Sacer; The Open). Others, like Antonio Negri and Michael Hardt, focus on the efforts by corporations to privatize the knowledges, affects and technologies that have been developed through the collective energies of what they call the multitude: the efforts to enclose the digital commons in the interests of a powerful few (Commonwealth). Graham Harman goes so far as to suggest that the "being" of tools is constitutive of all being in the contemporary moment (Tool-Being), while Peter Menzel and Faith D'Alusio celebrate the displacement of homo sapiens by the notion of robo sapiens (Robo Sapiens). </w:t>
      </w:r>
      <w:r w:rsidRPr="00A66B30">
        <w:rPr>
          <w:rStyle w:val="StyleBoldUnderline"/>
        </w:rPr>
        <w:t>Among one of the most popular developments</w:t>
      </w:r>
      <w:r w:rsidRPr="00A66B30">
        <w:rPr>
          <w:sz w:val="16"/>
        </w:rPr>
        <w:t xml:space="preserve"> in contemporary posthumanist theory, animal studies, writers like Cary Wolfe, Donna Haraway, Kelly Oliver, and Matthew Calarco, taking their cue from Derrida's later writings (i.e., The Animal That Therefore I Am), </w:t>
      </w:r>
      <w:r w:rsidRPr="007A639C">
        <w:rPr>
          <w:rStyle w:val="StyleBoldUnderline"/>
          <w:highlight w:val="yellow"/>
        </w:rPr>
        <w:t xml:space="preserve">address </w:t>
      </w:r>
      <w:r w:rsidRPr="00A66B30">
        <w:rPr>
          <w:rStyle w:val="StyleBoldUnderline"/>
        </w:rPr>
        <w:t xml:space="preserve">what is for them </w:t>
      </w:r>
      <w:r w:rsidRPr="007A639C">
        <w:rPr>
          <w:rStyle w:val="StyleBoldUnderline"/>
          <w:highlight w:val="yellow"/>
        </w:rPr>
        <w:t>the instrumentalizing and unethical discourses of humanism</w:t>
      </w:r>
      <w:r w:rsidRPr="00A66B30">
        <w:rPr>
          <w:rStyle w:val="StyleBoldUnderline"/>
        </w:rPr>
        <w:t>, which justifies its violence toward non-human species by its epistemological centering of the human: the "anthropological machine</w:t>
      </w:r>
      <w:r w:rsidRPr="00A66B30">
        <w:rPr>
          <w:sz w:val="16"/>
        </w:rPr>
        <w:t>" (Agamben, The Open)</w:t>
      </w:r>
      <w:proofErr w:type="gramStart"/>
      <w:r w:rsidRPr="00A66B30">
        <w:rPr>
          <w:sz w:val="16"/>
        </w:rPr>
        <w:t>.</w:t>
      </w:r>
      <w:r w:rsidRPr="00A66B30">
        <w:rPr>
          <w:sz w:val="12"/>
        </w:rPr>
        <w:t>¶</w:t>
      </w:r>
      <w:proofErr w:type="gramEnd"/>
      <w:r w:rsidRPr="00A66B30">
        <w:rPr>
          <w:sz w:val="16"/>
        </w:rPr>
        <w:t xml:space="preserve"> </w:t>
      </w:r>
      <w:r w:rsidRPr="007A639C">
        <w:rPr>
          <w:rStyle w:val="StyleBoldUnderline"/>
          <w:highlight w:val="yellow"/>
        </w:rPr>
        <w:t>But what drives the "new industrial revolution</w:t>
      </w:r>
      <w:r w:rsidRPr="00A66B30">
        <w:rPr>
          <w:sz w:val="16"/>
        </w:rPr>
        <w:t xml:space="preserve">" (Venter) </w:t>
      </w:r>
      <w:r w:rsidRPr="007A639C">
        <w:rPr>
          <w:rStyle w:val="StyleBoldUnderline"/>
          <w:highlight w:val="yellow"/>
        </w:rPr>
        <w:t>is what drove the "old" one: the use of technology to appropriate surplus labor</w:t>
      </w:r>
      <w:r w:rsidRPr="007A639C">
        <w:rPr>
          <w:sz w:val="16"/>
          <w:highlight w:val="yellow"/>
        </w:rPr>
        <w:t xml:space="preserve"> </w:t>
      </w:r>
      <w:r w:rsidRPr="00A66B30">
        <w:rPr>
          <w:sz w:val="16"/>
        </w:rPr>
        <w:t xml:space="preserve">(the source of profit) </w:t>
      </w:r>
      <w:r w:rsidRPr="00A66B30">
        <w:rPr>
          <w:rStyle w:val="StyleBoldUnderline"/>
        </w:rPr>
        <w:t xml:space="preserve">at the point of production. </w:t>
      </w:r>
      <w:r w:rsidRPr="007A639C">
        <w:rPr>
          <w:rStyle w:val="StyleBoldUnderline"/>
          <w:highlight w:val="yellow"/>
        </w:rPr>
        <w:t xml:space="preserve">Profit is </w:t>
      </w:r>
      <w:r w:rsidRPr="00A66B30">
        <w:rPr>
          <w:rStyle w:val="StyleBoldUnderline"/>
        </w:rPr>
        <w:t xml:space="preserve">not </w:t>
      </w:r>
      <w:r w:rsidRPr="007A639C">
        <w:rPr>
          <w:rStyle w:val="StyleBoldUnderline"/>
          <w:highlight w:val="yellow"/>
        </w:rPr>
        <w:t xml:space="preserve">derived from </w:t>
      </w:r>
      <w:r w:rsidRPr="00A66B30">
        <w:rPr>
          <w:rStyle w:val="StyleBoldUnderline"/>
        </w:rPr>
        <w:t xml:space="preserve">"nature" but </w:t>
      </w:r>
      <w:r w:rsidRPr="007A639C">
        <w:rPr>
          <w:rStyle w:val="StyleBoldUnderline"/>
          <w:highlight w:val="yellow"/>
        </w:rPr>
        <w:t>labor</w:t>
      </w:r>
      <w:r w:rsidRPr="00A66B30">
        <w:rPr>
          <w:sz w:val="16"/>
        </w:rPr>
        <w:t xml:space="preserve">: in order for nature to become a commodifiable resource, it must become transformed by human labor, which is itself a dialectical outcome of nature. This is another way of saying that the commodification of life on such a planetary scale today is only possible on the basis of the commodification of human labor power. </w:t>
      </w:r>
      <w:r w:rsidRPr="00A66B30">
        <w:rPr>
          <w:rStyle w:val="StyleBoldUnderline"/>
        </w:rPr>
        <w:t>Biocapitalism is first and foremost a regime of wage labor</w:t>
      </w:r>
      <w:proofErr w:type="gramStart"/>
      <w:r w:rsidRPr="00A66B30">
        <w:rPr>
          <w:rStyle w:val="StyleBoldUnderline"/>
        </w:rPr>
        <w:t>.</w:t>
      </w:r>
      <w:r w:rsidRPr="00A66B30">
        <w:rPr>
          <w:rStyle w:val="StyleBoldUnderline"/>
          <w:sz w:val="12"/>
        </w:rPr>
        <w:t>¶</w:t>
      </w:r>
      <w:proofErr w:type="gramEnd"/>
      <w:r w:rsidRPr="00A66B30">
        <w:rPr>
          <w:rStyle w:val="StyleBoldUnderline"/>
        </w:rPr>
        <w:t xml:space="preserve"> Contemporary </w:t>
      </w:r>
      <w:r w:rsidRPr="00706FEE">
        <w:rPr>
          <w:rStyle w:val="StyleBoldUnderline"/>
          <w:highlight w:val="yellow"/>
        </w:rPr>
        <w:t>cultural theory's concern with the effects of capitalism on non-human life</w:t>
      </w:r>
      <w:r w:rsidRPr="00A66B30">
        <w:rPr>
          <w:rStyle w:val="StyleBoldUnderline"/>
        </w:rPr>
        <w:t xml:space="preserve">, however, </w:t>
      </w:r>
      <w:r w:rsidRPr="00706FEE">
        <w:rPr>
          <w:rStyle w:val="StyleBoldUnderline"/>
          <w:highlight w:val="yellow"/>
        </w:rPr>
        <w:t xml:space="preserve">has mystified capital's </w:t>
      </w:r>
      <w:r w:rsidRPr="00A66B30">
        <w:rPr>
          <w:rStyle w:val="StyleBoldUnderline"/>
        </w:rPr>
        <w:t xml:space="preserve">material </w:t>
      </w:r>
      <w:r w:rsidRPr="00706FEE">
        <w:rPr>
          <w:rStyle w:val="StyleBoldUnderline"/>
          <w:highlight w:val="yellow"/>
        </w:rPr>
        <w:t>roots</w:t>
      </w:r>
      <w:r w:rsidRPr="00A66B30">
        <w:rPr>
          <w:sz w:val="16"/>
        </w:rPr>
        <w:t>, and one of the central means by which this has been accomplished is what I call machine-thinking.</w:t>
      </w:r>
    </w:p>
    <w:p w:rsidR="008D5DC0" w:rsidRDefault="008D5DC0" w:rsidP="008D5DC0"/>
    <w:p w:rsidR="008D5DC0" w:rsidRPr="00E34217" w:rsidRDefault="008D5DC0" w:rsidP="008D5DC0">
      <w:pPr>
        <w:pStyle w:val="Heading4"/>
      </w:pPr>
      <w:r w:rsidRPr="00E34217">
        <w:t>Capitalism’s preoccupation with endless accumulation will result in</w:t>
      </w:r>
      <w:r>
        <w:t xml:space="preserve"> total</w:t>
      </w:r>
      <w:r w:rsidRPr="00E34217">
        <w:t xml:space="preserve"> ecological destruction </w:t>
      </w:r>
      <w:r>
        <w:t>and extinction</w:t>
      </w:r>
    </w:p>
    <w:p w:rsidR="008D5DC0" w:rsidRPr="00E34217" w:rsidRDefault="008D5DC0" w:rsidP="008D5DC0">
      <w:r w:rsidRPr="005441B9">
        <w:rPr>
          <w:rStyle w:val="StyleStyleBold12pt"/>
        </w:rPr>
        <w:t>Foster 11</w:t>
      </w:r>
      <w:proofErr w:type="gramStart"/>
      <w:r w:rsidRPr="00E34217">
        <w:t>,</w:t>
      </w:r>
      <w:r>
        <w:t>[</w:t>
      </w:r>
      <w:proofErr w:type="gramEnd"/>
      <w:r>
        <w:t>John Bellamy ]</w:t>
      </w:r>
      <w:r w:rsidRPr="00E34217">
        <w:t xml:space="preserve"> </w:t>
      </w:r>
      <w:r w:rsidRPr="008776E1">
        <w:t>Dec. 2011,</w:t>
      </w:r>
      <w:r w:rsidRPr="00E34217">
        <w:t xml:space="preserve"> Capitalism and the Accumulation of Catastrophe, Monthly Review, Vol. 63 Issue 07, </w:t>
      </w:r>
      <w:hyperlink r:id="rId29" w:history="1">
        <w:r w:rsidRPr="00E34217">
          <w:rPr>
            <w:rStyle w:val="Hyperlink"/>
          </w:rPr>
          <w:t>http://monthlyreview.org/2011/12/01/capitalism-and-the-accumulation-of-catastrophe</w:t>
        </w:r>
      </w:hyperlink>
      <w:r w:rsidRPr="00E34217">
        <w:t xml:space="preserve"> (Aug 2012)</w:t>
      </w:r>
    </w:p>
    <w:p w:rsidR="008D5DC0" w:rsidRDefault="008D5DC0" w:rsidP="008D5DC0">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8D5DC0" w:rsidRPr="001034D9" w:rsidRDefault="008D5DC0" w:rsidP="008D5DC0"/>
    <w:p w:rsidR="008D5DC0" w:rsidRPr="00F67D62" w:rsidRDefault="008D5DC0" w:rsidP="008D5DC0">
      <w:pPr>
        <w:pStyle w:val="Heading4"/>
      </w:pPr>
      <w:r>
        <w:t>The alternative is to reject capitalism through revolutionary action</w:t>
      </w:r>
    </w:p>
    <w:p w:rsidR="008D5DC0" w:rsidRDefault="008D5DC0" w:rsidP="008D5DC0">
      <w:pPr>
        <w:rPr>
          <w:rStyle w:val="wikiexternallink"/>
          <w:color w:val="4D4D4D"/>
          <w:sz w:val="16"/>
          <w:szCs w:val="16"/>
          <w:lang w:val="en"/>
        </w:rPr>
      </w:pPr>
      <w:r w:rsidRPr="00A168A8">
        <w:rPr>
          <w:rStyle w:val="StyleStyleBold12pt"/>
        </w:rPr>
        <w:t>Herod ‘4</w:t>
      </w:r>
      <w:r>
        <w:rPr>
          <w:lang w:val="en"/>
        </w:rPr>
        <w:t xml:space="preserve"> </w:t>
      </w:r>
      <w:r>
        <w:rPr>
          <w:sz w:val="16"/>
          <w:szCs w:val="16"/>
          <w:lang w:val="en"/>
        </w:rPr>
        <w:t xml:space="preserve">James Herod author of several books on capitalism and social activist since 1968 Getting Free 2004 </w:t>
      </w:r>
      <w:hyperlink r:id="rId30" w:history="1">
        <w:r>
          <w:rPr>
            <w:rStyle w:val="Hyperlink"/>
            <w:sz w:val="16"/>
            <w:szCs w:val="16"/>
            <w:lang w:val="en"/>
          </w:rPr>
          <w:t>http://site.www.umb.edu/faculty/salzman_g/Strate/GetFre/06.htm</w:t>
        </w:r>
      </w:hyperlink>
    </w:p>
    <w:p w:rsidR="008D5DC0" w:rsidRDefault="008D5DC0" w:rsidP="008D5DC0">
      <w:r w:rsidRPr="001034D9">
        <w:rPr>
          <w:rStyle w:val="wikiexternallink"/>
          <w:color w:val="4D4D4D"/>
          <w:sz w:val="14"/>
          <w:szCs w:val="16"/>
          <w:lang w:val="en"/>
        </w:rPr>
        <w:t xml:space="preserve"> </w:t>
      </w:r>
      <w:r w:rsidRPr="00A168A8">
        <w:rPr>
          <w:rStyle w:val="StyleBoldUnderline"/>
          <w:highlight w:val="yellow"/>
        </w:rPr>
        <w:t>It is time to try to describe, at first abstractly and later concretely, a strategy for destroying capitalism. This strategy, at its most basic, calls for pulling time, energy, and resources out of capitalist civilization and putting them into building a new civilization</w:t>
      </w:r>
      <w:r w:rsidRPr="001034D9">
        <w:rPr>
          <w:sz w:val="14"/>
        </w:rPr>
        <w:t xml:space="preserve">. The image then is one of emptying out capitalist structures, hollowing them out, by draining wealth, power, and meaning out of them until there is nothing left but shells. </w:t>
      </w:r>
      <w:r w:rsidRPr="00A168A8">
        <w:rPr>
          <w:rStyle w:val="StyleBoldUnderline"/>
          <w:highlight w:val="yellow"/>
        </w:rPr>
        <w:t>This is definitely an aggressive strategy. It requires great militancy, and constitutes an attack on the existing order</w:t>
      </w:r>
      <w:r w:rsidRPr="001034D9">
        <w:rPr>
          <w:sz w:val="14"/>
        </w:rPr>
        <w:t>. The strategy clearly recognizes that capitalism is the enemy and must be destroyed, but it is not a frontal attack aimed at overthrowing the system, but an inside attack aimed at gutting it, while simultaneously replacing it with something better, something we want. 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every thing we can to weaken capitalist relations. In this way our new democratic, non-hierarchical, non-commodified relations can eventually overwhelm the capitalist relations and force them out of existence. 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we</w:t>
      </w:r>
      <w:r w:rsidRPr="001034D9">
        <w:rPr>
          <w:rFonts w:ascii="Menlo Regular" w:hAnsi="Menlo Regular" w:cs="Menlo Regular"/>
          <w:sz w:val="14"/>
        </w:rPr>
        <w:t>�</w:t>
      </w:r>
      <w:r w:rsidRPr="001034D9">
        <w:rPr>
          <w:sz w:val="14"/>
        </w:rPr>
        <w:t>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wage-slavery, that we can</w:t>
      </w:r>
      <w:r w:rsidRPr="001034D9">
        <w:rPr>
          <w:rFonts w:ascii="Menlo Regular" w:hAnsi="Menlo Regular" w:cs="Menlo Regular"/>
          <w:sz w:val="14"/>
        </w:rPr>
        <w:t>�</w:t>
      </w:r>
      <w:r w:rsidRPr="001034D9">
        <w:rPr>
          <w:sz w:val="14"/>
        </w:rPr>
        <w:t xml:space="preserve">t simply stop participating in (but even here there are ways we can chip away at it). </w:t>
      </w:r>
      <w:r w:rsidRPr="00235222">
        <w:rPr>
          <w:rStyle w:val="StyleBoldUnderline"/>
          <w:highlight w:val="yellow"/>
        </w:rPr>
        <w:t>Capitalism must be explicitly refused and replaced by something else.</w:t>
      </w:r>
      <w:r w:rsidRPr="001034D9">
        <w:rPr>
          <w:sz w:val="14"/>
        </w:rPr>
        <w:t xml:space="preserv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w:t>
      </w:r>
      <w:proofErr w:type="gramStart"/>
      <w:r w:rsidRPr="001034D9">
        <w:rPr>
          <w:sz w:val="14"/>
        </w:rPr>
        <w:t>It</w:t>
      </w:r>
      <w:r w:rsidRPr="001034D9">
        <w:rPr>
          <w:rFonts w:ascii="Menlo Regular" w:hAnsi="Menlo Regular" w:cs="Menlo Regular"/>
          <w:sz w:val="14"/>
        </w:rPr>
        <w:t>�</w:t>
      </w:r>
      <w:r w:rsidRPr="001034D9">
        <w:rPr>
          <w:sz w:val="14"/>
        </w:rPr>
        <w:t>s quite clear then how we can overthrow slavery.</w:t>
      </w:r>
      <w:proofErr w:type="gramEnd"/>
      <w:r w:rsidRPr="001034D9">
        <w:rPr>
          <w:sz w:val="14"/>
        </w:rPr>
        <w:t xml:space="preserve"> We must reverse this process. We must begin to reacquire the ability to live without working for a wage or buying the products made by wage-slaves (that is, we must get free from the labor market and the way of living based on it), and </w:t>
      </w:r>
      <w:proofErr w:type="gramStart"/>
      <w:r w:rsidRPr="001034D9">
        <w:rPr>
          <w:sz w:val="14"/>
        </w:rPr>
        <w:t>embed</w:t>
      </w:r>
      <w:proofErr w:type="gramEnd"/>
      <w:r w:rsidRPr="001034D9">
        <w:rPr>
          <w:sz w:val="14"/>
        </w:rPr>
        <w:t xml:space="preserve"> ourselves instead in cooperative labor and cooperatively produced goods. Another clarification is needed. This strategy does not call for reforming capitalism, for changing capitalism into something else. It calls for replacing capitalism, totally, with a new civilization. </w:t>
      </w:r>
      <w:r w:rsidRPr="00235222">
        <w:rPr>
          <w:rStyle w:val="StyleBoldUnderline"/>
          <w:highlight w:val="yellow"/>
        </w:rPr>
        <w:t>This is an important distinction, because capitalism has proved impervious to reforms, as a system.</w:t>
      </w:r>
      <w:r w:rsidRPr="001034D9">
        <w:rPr>
          <w:sz w:val="14"/>
        </w:rPr>
        <w:t xml:space="preserve"> We can sometimes in some places win certain concessions from it (usually only temporary ones) and win some (usually short-lived) improvements in our lives as its victims, but we cannot reform it piecemeal, as a system. Thus our strategy of gutting and eventually destroying capitalism requires at a minimum a totalizing image, 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w:t>
      </w:r>
      <w:r w:rsidRPr="00235222">
        <w:rPr>
          <w:rStyle w:val="StyleBoldUnderline"/>
          <w:highlight w:val="yellow"/>
        </w:rPr>
        <w:t>The thing is this: in order for capitalism to be destroyed millions and millions of people must be dissatisfied with their way of life.</w:t>
      </w:r>
      <w:r w:rsidRPr="001034D9">
        <w:rPr>
          <w:sz w:val="14"/>
        </w:rPr>
        <w:t xml:space="preserve"> They must want something else and see certain existing things as obstacles to getting what they want. </w:t>
      </w:r>
      <w:r w:rsidRPr="00235222">
        <w:rPr>
          <w:rStyle w:val="StyleBoldUnderline"/>
          <w:highlight w:val="yellow"/>
        </w:rPr>
        <w:t>It is not useful to think of this as a new ideology. It is not merely a belief-system that is needed</w:t>
      </w:r>
      <w:r w:rsidRPr="001034D9">
        <w:rPr>
          <w:sz w:val="14"/>
        </w:rPr>
        <w:t>, like a religion, or like Marxism, or Anarchism</w:t>
      </w:r>
      <w:r w:rsidRPr="00503DA5">
        <w:rPr>
          <w:rStyle w:val="StyleBoldUnderline"/>
          <w:highlight w:val="yellow"/>
        </w:rPr>
        <w:t>. Rather it is a new prevailing vision</w:t>
      </w:r>
      <w:r w:rsidRPr="001034D9">
        <w:rPr>
          <w:sz w:val="14"/>
        </w:rPr>
        <w:t xml:space="preserve">, a dominant desire, </w:t>
      </w:r>
      <w:proofErr w:type="gramStart"/>
      <w:r w:rsidRPr="001034D9">
        <w:rPr>
          <w:sz w:val="14"/>
        </w:rPr>
        <w:t>an</w:t>
      </w:r>
      <w:proofErr w:type="gramEnd"/>
      <w:r w:rsidRPr="001034D9">
        <w:rPr>
          <w:sz w:val="14"/>
        </w:rPr>
        <w:t xml:space="preserve">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w:t>
      </w:r>
      <w:r w:rsidRPr="00503DA5">
        <w:rPr>
          <w:rStyle w:val="StyleBoldUnderline"/>
          <w:highlight w:val="yellow"/>
        </w:rPr>
        <w:t>Otherwise we are doomed to perpetual slavery and possibly even to extinction</w:t>
      </w:r>
      <w:r w:rsidRPr="001034D9">
        <w:rPr>
          <w:sz w:val="14"/>
        </w:rPr>
        <w:t xml:space="preserve">. The content of this vision is actually not new at all, but quite old. The </w:t>
      </w:r>
      <w:proofErr w:type="gramStart"/>
      <w:r w:rsidRPr="001034D9">
        <w:rPr>
          <w:sz w:val="14"/>
        </w:rPr>
        <w:t>long term</w:t>
      </w:r>
      <w:proofErr w:type="gramEnd"/>
      <w:r w:rsidRPr="001034D9">
        <w:rPr>
          <w:sz w:val="14"/>
        </w:rPr>
        <w:t xml:space="preserve">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bookmarkStart w:id="9" w:name="_Toc282750482"/>
      <w:bookmarkEnd w:id="9"/>
    </w:p>
    <w:p w:rsidR="008D5DC0" w:rsidRDefault="008D5DC0" w:rsidP="008D5DC0">
      <w:pPr>
        <w:pStyle w:val="Heading3"/>
      </w:pPr>
      <w:r>
        <w:t>Case</w:t>
      </w:r>
    </w:p>
    <w:p w:rsidR="008D5DC0" w:rsidRDefault="008D5DC0" w:rsidP="008D5DC0">
      <w:pPr>
        <w:pStyle w:val="Heading4"/>
      </w:pPr>
      <w:r>
        <w:t>Re-embracing modernist struggle overcomes passive nihilism.</w:t>
      </w:r>
    </w:p>
    <w:p w:rsidR="008D5DC0" w:rsidRDefault="008D5DC0" w:rsidP="008D5DC0">
      <w:r w:rsidRPr="005C4C31">
        <w:rPr>
          <w:rStyle w:val="Strong"/>
        </w:rPr>
        <w:t>Berman, 1983</w:t>
      </w:r>
      <w:r>
        <w:t xml:space="preserve"> (</w:t>
      </w:r>
      <w:r w:rsidRPr="005C4C31">
        <w:t>Marshall Berman</w:t>
      </w:r>
      <w:r>
        <w:t>, “</w:t>
      </w:r>
      <w:r w:rsidRPr="005C4C31">
        <w:t>All that is solid melts into air: the experience of modernity</w:t>
      </w:r>
      <w:r>
        <w:t>” p. 34-36)</w:t>
      </w:r>
    </w:p>
    <w:p w:rsidR="008D5DC0" w:rsidRPr="0001158F" w:rsidRDefault="008D5DC0" w:rsidP="008D5DC0">
      <w:r w:rsidRPr="00BD70C0">
        <w:rPr>
          <w:rStyle w:val="StyleBoldUnderline"/>
          <w:highlight w:val="yellow"/>
        </w:rPr>
        <w:t>Do we act politically</w:t>
      </w:r>
      <w:r>
        <w:t xml:space="preserve">, overthrow tyrannies, make revolutions, </w:t>
      </w:r>
      <w:r w:rsidRPr="0080646E">
        <w:rPr>
          <w:rStyle w:val="IntenseEmphasis3"/>
          <w:highlight w:val="yellow"/>
        </w:rPr>
        <w:t>create constitutions to</w:t>
      </w:r>
      <w:r>
        <w:t xml:space="preserve"> establish and </w:t>
      </w:r>
      <w:r w:rsidRPr="0080646E">
        <w:rPr>
          <w:rStyle w:val="IntenseEmphasis3"/>
          <w:highlight w:val="yellow"/>
        </w:rPr>
        <w:t>protect human rights?</w:t>
      </w:r>
      <w:r>
        <w:t xml:space="preserve"> </w:t>
      </w:r>
      <w:r w:rsidRPr="0080646E">
        <w:t>Mere "juridical regression" from the feudal ages, because constitutions and bills of rights are merely "the forms that [make] an essentially normalizing power acceptable"26 Do we use our minds to unmask oppression--as Foucault appears to be trying to do? Forget it, because all forms of inquiry into the human condition "merely refer individuals from one disciplinary authority to another," and hence only add to the triumphant discourse of power." Any criticism rings hallow, because the critic himself or herself is "in the panoptic machine, invested by its effects of power, which we bring to ourselves, since we are part of its mechanism."27 After being subject to this for a while, we realize that there is no freedom in Foucault's world, because his language forms a seamless web, a cage more airtight than anything Weber ever dreamed of, into which no life can break. The mystery is why so many of today's intellectuals seem to want to choke in there with him. The answer, I suspect</w:t>
      </w:r>
      <w:r>
        <w:t xml:space="preserve">, is that Foucault offers a generation of refugees from the 1960s a world-historical alibi for the sense of passivity and helplessness that gripped so many of us in the 1970s. </w:t>
      </w:r>
      <w:r w:rsidRPr="00BD70C0">
        <w:rPr>
          <w:rStyle w:val="StyleBoldUnderline"/>
          <w:highlight w:val="yellow"/>
        </w:rPr>
        <w:t xml:space="preserve">There is </w:t>
      </w:r>
      <w:r w:rsidRPr="0080646E">
        <w:rPr>
          <w:rStyle w:val="IntenseEmphasis3"/>
          <w:highlight w:val="yellow"/>
        </w:rPr>
        <w:t>no point</w:t>
      </w:r>
      <w:r w:rsidRPr="00BD70C0">
        <w:rPr>
          <w:rStyle w:val="StyleBoldUnderline"/>
          <w:highlight w:val="yellow"/>
        </w:rPr>
        <w:t xml:space="preserve"> in trying to resist the oppressions</w:t>
      </w:r>
      <w:r w:rsidRPr="0080646E">
        <w:rPr>
          <w:rStyle w:val="StyleBoldUnderline"/>
        </w:rPr>
        <w:t xml:space="preserve"> and injustices of modern life, </w:t>
      </w:r>
      <w:r w:rsidRPr="00BD70C0">
        <w:rPr>
          <w:rStyle w:val="StyleBoldUnderline"/>
          <w:highlight w:val="yellow"/>
        </w:rPr>
        <w:t>since even our dreams of freedom only add more links to our chains</w:t>
      </w:r>
      <w:r>
        <w:t xml:space="preserve">; however, once we grasp the total futility of it all, at least we can relax. </w:t>
      </w:r>
      <w:r w:rsidRPr="00BD70C0">
        <w:rPr>
          <w:rStyle w:val="StyleBoldUnderline"/>
          <w:highlight w:val="yellow"/>
        </w:rPr>
        <w:t>In this bleak context, I want to bring</w:t>
      </w:r>
      <w:r>
        <w:t xml:space="preserve"> the dynamic and dialectical </w:t>
      </w:r>
      <w:r w:rsidRPr="0080646E">
        <w:rPr>
          <w:rStyle w:val="IntenseEmphasis3"/>
          <w:highlight w:val="yellow"/>
        </w:rPr>
        <w:t>modernism</w:t>
      </w:r>
      <w:r>
        <w:t xml:space="preserve"> of the nineteenth century </w:t>
      </w:r>
      <w:r w:rsidRPr="0080646E">
        <w:rPr>
          <w:rStyle w:val="IntenseEmphasis3"/>
          <w:highlight w:val="yellow"/>
        </w:rPr>
        <w:t>to life again</w:t>
      </w:r>
      <w:r>
        <w:t xml:space="preserve">. A great modernist, the Mexican poet and critic Octavio Pza, has lamented that modernity is "cut off from the past and continually hurling forward at such a dizzy pace that it cannot take root, that it merely survives from one day to the next: it is unable to return to its beginnings and thus recover its powers of renewal."28 The argument of this book is that, in fact, the </w:t>
      </w:r>
      <w:r w:rsidRPr="00BD70C0">
        <w:rPr>
          <w:rStyle w:val="StyleBoldUnderline"/>
          <w:highlight w:val="yellow"/>
        </w:rPr>
        <w:t>modernisms of the past</w:t>
      </w:r>
      <w:r>
        <w:t xml:space="preserve"> can give us back a sense of our own modern roots, roots that go back two hundred years. They </w:t>
      </w:r>
      <w:r w:rsidRPr="00BD70C0">
        <w:rPr>
          <w:rStyle w:val="StyleBoldUnderline"/>
          <w:highlight w:val="yellow"/>
        </w:rPr>
        <w:t>can help us connect our lives with</w:t>
      </w:r>
      <w:r w:rsidRPr="0080646E">
        <w:rPr>
          <w:rStyle w:val="StyleBoldUnderline"/>
        </w:rPr>
        <w:t xml:space="preserve"> the lives of millions of people who are living through </w:t>
      </w:r>
      <w:r>
        <w:t xml:space="preserve">the </w:t>
      </w:r>
      <w:r w:rsidRPr="0080646E">
        <w:rPr>
          <w:rStyle w:val="StyleBoldUnderline"/>
        </w:rPr>
        <w:t>trauma</w:t>
      </w:r>
      <w:r>
        <w:t xml:space="preserve"> of modernization thousands of miles away, </w:t>
      </w:r>
      <w:r w:rsidRPr="0080646E">
        <w:rPr>
          <w:rStyle w:val="StyleBoldUnderline"/>
        </w:rPr>
        <w:t xml:space="preserve">in </w:t>
      </w:r>
      <w:r w:rsidRPr="00BD70C0">
        <w:rPr>
          <w:rStyle w:val="StyleBoldUnderline"/>
          <w:highlight w:val="yellow"/>
        </w:rPr>
        <w:t>societies radically different from our own</w:t>
      </w:r>
      <w:r>
        <w:t xml:space="preserve">--and with millions of people who lived through it a century or more ago. </w:t>
      </w:r>
      <w:r w:rsidRPr="00BD70C0">
        <w:rPr>
          <w:rStyle w:val="StyleBoldUnderline"/>
          <w:highlight w:val="yellow"/>
        </w:rPr>
        <w:t xml:space="preserve">They can </w:t>
      </w:r>
      <w:r w:rsidRPr="0080646E">
        <w:rPr>
          <w:rStyle w:val="IntenseEmphasis3"/>
          <w:highlight w:val="yellow"/>
        </w:rPr>
        <w:t>illuminate</w:t>
      </w:r>
      <w:r w:rsidRPr="00BD70C0">
        <w:rPr>
          <w:rStyle w:val="StyleBoldUnderline"/>
          <w:highlight w:val="yellow"/>
        </w:rPr>
        <w:t xml:space="preserve"> the contradictory forces and needs that inspire and torment us: our desire</w:t>
      </w:r>
      <w:r>
        <w:t xml:space="preserve"> to be rooted in a stable and coherent personal and social past, and our insatiable desire </w:t>
      </w:r>
      <w:r w:rsidRPr="00BD70C0">
        <w:rPr>
          <w:rStyle w:val="StyleBoldUnderline"/>
          <w:highlight w:val="yellow"/>
        </w:rPr>
        <w:t>for</w:t>
      </w:r>
      <w:r>
        <w:t xml:space="preserve"> growth--not merely for economic growth but for </w:t>
      </w:r>
      <w:r w:rsidRPr="00BD70C0">
        <w:rPr>
          <w:rStyle w:val="StyleBoldUnderline"/>
          <w:highlight w:val="yellow"/>
        </w:rPr>
        <w:t xml:space="preserve">growth in experience, </w:t>
      </w:r>
      <w:r w:rsidRPr="0080646E">
        <w:rPr>
          <w:rStyle w:val="IntenseEmphasis3"/>
          <w:highlight w:val="yellow"/>
        </w:rPr>
        <w:t>in pleasure</w:t>
      </w:r>
      <w:r>
        <w:t xml:space="preserve">, in knowledge, in sensibility--growth that destroys both the physical and social landscapes of our past, and our emotional links with those lost worlds; </w:t>
      </w:r>
      <w:r w:rsidRPr="00BD70C0">
        <w:rPr>
          <w:rStyle w:val="StyleBoldUnderline"/>
          <w:highlight w:val="yellow"/>
        </w:rPr>
        <w:t>our desperate allegiances to</w:t>
      </w:r>
      <w:r>
        <w:t xml:space="preserve"> ethnic, national, class and sexual </w:t>
      </w:r>
      <w:r w:rsidRPr="00BD70C0">
        <w:rPr>
          <w:rStyle w:val="StyleBoldUnderline"/>
          <w:highlight w:val="yellow"/>
        </w:rPr>
        <w:t>groups which we hope will give us a firm "identity,"</w:t>
      </w:r>
      <w:r>
        <w:t xml:space="preserve"> and the internationalization of everyday life--of our clothes and household goods, our books and music, our ideas and fantasies--that spreads all our identities all over the map; our desire for clear and solid values to live by, </w:t>
      </w:r>
      <w:r w:rsidRPr="00BD70C0">
        <w:rPr>
          <w:rStyle w:val="StyleBoldUnderline"/>
          <w:highlight w:val="yellow"/>
        </w:rPr>
        <w:t>our desire to embrace the limitless possibilities of modern life and experience that obliterate all values</w:t>
      </w:r>
      <w:r>
        <w:t xml:space="preserve">; the social and political forces that propel into explosive conflicts with other people and other peoples, even as we develop a deeper sensitivity and empathy toward our ordained enemies and come to realize, sometimes too late, that they are not so different from us after all. </w:t>
      </w:r>
      <w:r w:rsidRPr="00BD70C0">
        <w:rPr>
          <w:rStyle w:val="StyleBoldUnderline"/>
          <w:highlight w:val="yellow"/>
        </w:rPr>
        <w:t xml:space="preserve">Experiences like these </w:t>
      </w:r>
      <w:r w:rsidRPr="0080646E">
        <w:rPr>
          <w:rStyle w:val="IntenseEmphasis3"/>
          <w:highlight w:val="yellow"/>
        </w:rPr>
        <w:t>unite us</w:t>
      </w:r>
      <w:r>
        <w:t xml:space="preserve"> with the nineteenth-century modern world: a world where, as Marx said, "everything is pregnant with its contrary" and "all that is solid melts into air"; a world where, as Nietzsche said, "there is danger, the mother of morality--great danger . . . displaced onto the individual, onto the nearest and dearest, onto the street, onto one's own child, one's own hear, one's own innermost secret recesses of wish and will." Modern machines have changed a great deal in the years between the nineteenth-century modernists and </w:t>
      </w:r>
      <w:proofErr w:type="gramStart"/>
      <w:r>
        <w:t>ourselves</w:t>
      </w:r>
      <w:proofErr w:type="gramEnd"/>
      <w:r>
        <w:t xml:space="preserve">; but modern men and women, as Marx and Nietzsche and Baudelaire and Dostoesvsky saw them then, may only now be coming fully into their own. Marx, Nietzsche and their contemporaries experienced modernity as a whole at a moment when only a small part of the world was truly modern. A century later, when the processes of modernization have cast a net that no one, not even in the remotest corner of the world, can escape, we can learn a great deal from the first modernists, not so much about their age as about our own. </w:t>
      </w:r>
      <w:r w:rsidRPr="00BD70C0">
        <w:rPr>
          <w:rStyle w:val="StyleBoldUnderline"/>
          <w:highlight w:val="yellow"/>
        </w:rPr>
        <w:t>We have lost our grip</w:t>
      </w:r>
      <w:r>
        <w:t xml:space="preserve"> on the contradictions that they had to grasp with al their strength, at every moment in their everyday lives, </w:t>
      </w:r>
      <w:r w:rsidRPr="00BD70C0">
        <w:rPr>
          <w:rStyle w:val="StyleBoldUnderline"/>
          <w:highlight w:val="yellow"/>
        </w:rPr>
        <w:t>in order to live at all</w:t>
      </w:r>
      <w:r>
        <w:t xml:space="preserve">. Paradoxically, these first modernists may turn out to understand us--the modernization and modernism that constitute our lives--better than we understand ourselves. </w:t>
      </w:r>
      <w:r w:rsidRPr="00BD70C0">
        <w:rPr>
          <w:rStyle w:val="StyleBoldUnderline"/>
          <w:highlight w:val="yellow"/>
        </w:rPr>
        <w:t xml:space="preserve">If we can </w:t>
      </w:r>
      <w:r w:rsidRPr="0080646E">
        <w:rPr>
          <w:rStyle w:val="IntenseEmphasis3"/>
          <w:highlight w:val="yellow"/>
        </w:rPr>
        <w:t>make their visions our own</w:t>
      </w:r>
      <w:r>
        <w:t xml:space="preserve">, and use their perspectives to look at our own environments with fresh eyes, </w:t>
      </w:r>
      <w:r w:rsidRPr="00BD70C0">
        <w:rPr>
          <w:rStyle w:val="StyleBoldUnderline"/>
          <w:highlight w:val="yellow"/>
        </w:rPr>
        <w:t xml:space="preserve">we will see that there is </w:t>
      </w:r>
      <w:r w:rsidRPr="0080646E">
        <w:rPr>
          <w:rStyle w:val="IntenseEmphasis3"/>
          <w:highlight w:val="yellow"/>
        </w:rPr>
        <w:t>more depth in our lives than we thought</w:t>
      </w:r>
      <w:r w:rsidRPr="00BD70C0">
        <w:rPr>
          <w:rStyle w:val="StyleBoldUnderline"/>
          <w:highlight w:val="yellow"/>
        </w:rPr>
        <w:t>. We will free our community with people all over the world who have been struggling with the same dilemmas</w:t>
      </w:r>
      <w:r>
        <w:t xml:space="preserve"> as our own. </w:t>
      </w:r>
      <w:r w:rsidRPr="00BD70C0">
        <w:rPr>
          <w:rStyle w:val="StyleBoldUnderline"/>
          <w:highlight w:val="yellow"/>
        </w:rPr>
        <w:t>And we will get back in touch with a remarkably rich and vibrant</w:t>
      </w:r>
      <w:r>
        <w:t xml:space="preserve"> modernist </w:t>
      </w:r>
      <w:r w:rsidRPr="00BD70C0">
        <w:rPr>
          <w:rStyle w:val="StyleBoldUnderline"/>
          <w:highlight w:val="yellow"/>
        </w:rPr>
        <w:t>culture that has grown out of these struggles</w:t>
      </w:r>
      <w:r>
        <w:t xml:space="preserve">: a culture that contains vast resources of strength and health, if only we come to know it as our own. It may turn out, then, </w:t>
      </w:r>
      <w:r w:rsidRPr="0080646E">
        <w:t>that going back can be a way to go forward: that</w:t>
      </w:r>
      <w:r>
        <w:t xml:space="preserve"> remembering the modernisms of the nineteenth century can give us the vision and courage to create the modernisms of the twenty-first. This act of remembering can help us bring modernism back to its roots, so that it can nourish and renew itself, to confront the adventures and dangers that lie ahead. To appropriate the modernities of yesterday can be at once a critique of the modernities of today and an act of fait in the modernities--and in the modern men and women--of tomorrow and the day after tomorrow.</w:t>
      </w:r>
    </w:p>
    <w:p w:rsidR="008D5DC0" w:rsidRPr="00BD70C0" w:rsidRDefault="008D5DC0" w:rsidP="008D5DC0"/>
    <w:p w:rsidR="008D5DC0" w:rsidRPr="00B122B2" w:rsidRDefault="008D5DC0" w:rsidP="008D5DC0">
      <w:pPr>
        <w:pStyle w:val="Heading4"/>
      </w:pPr>
      <w:r w:rsidRPr="00B122B2">
        <w:t>Suffering is not inevitable</w:t>
      </w:r>
    </w:p>
    <w:p w:rsidR="008D5DC0" w:rsidRPr="00B122B2" w:rsidRDefault="008D5DC0" w:rsidP="008D5DC0">
      <w:pPr>
        <w:rPr>
          <w:rFonts w:ascii="Times New Roman" w:eastAsia="Times New Roman" w:hAnsi="Times New Roman"/>
          <w:sz w:val="20"/>
        </w:rPr>
      </w:pPr>
      <w:r w:rsidRPr="00B122B2">
        <w:rPr>
          <w:rFonts w:ascii="Times New Roman" w:eastAsia="Times New Roman" w:hAnsi="Times New Roman"/>
          <w:sz w:val="20"/>
        </w:rPr>
        <w:tab/>
      </w:r>
    </w:p>
    <w:p w:rsidR="008D5DC0" w:rsidRPr="00B122B2" w:rsidRDefault="008D5DC0" w:rsidP="008D5DC0">
      <w:pPr>
        <w:pStyle w:val="Heading4"/>
      </w:pPr>
      <w:r w:rsidRPr="00B122B2">
        <w:tab/>
      </w:r>
      <w:proofErr w:type="gramStart"/>
      <w:r w:rsidRPr="00B122B2">
        <w:t>A)  the</w:t>
      </w:r>
      <w:proofErr w:type="gramEnd"/>
      <w:r w:rsidRPr="00B122B2">
        <w:t xml:space="preserve"> most severe forms can be prevented </w:t>
      </w:r>
    </w:p>
    <w:p w:rsidR="008D5DC0" w:rsidRPr="00B122B2" w:rsidRDefault="008D5DC0" w:rsidP="008D5DC0">
      <w:pPr>
        <w:rPr>
          <w:rFonts w:ascii="Times New Roman" w:eastAsia="Times New Roman" w:hAnsi="Times New Roman"/>
          <w:sz w:val="20"/>
        </w:rPr>
      </w:pPr>
      <w:r w:rsidRPr="00B122B2">
        <w:rPr>
          <w:rFonts w:ascii="Times New Roman" w:eastAsia="Times New Roman" w:hAnsi="Times New Roman"/>
          <w:sz w:val="20"/>
        </w:rPr>
        <w:t>Jessica</w:t>
      </w:r>
      <w:proofErr w:type="gramStart"/>
      <w:r w:rsidRPr="00B122B2">
        <w:rPr>
          <w:rFonts w:ascii="Times New Roman" w:eastAsia="Times New Roman" w:hAnsi="Times New Roman"/>
          <w:sz w:val="20"/>
        </w:rPr>
        <w:t>,</w:t>
      </w:r>
      <w:r w:rsidRPr="00B122B2">
        <w:rPr>
          <w:rFonts w:ascii="Times New Roman" w:eastAsia="Times New Roman" w:hAnsi="Times New Roman"/>
          <w:b/>
          <w:bCs/>
          <w:sz w:val="26"/>
        </w:rPr>
        <w:t>Weinhold</w:t>
      </w:r>
      <w:proofErr w:type="gramEnd"/>
      <w:r w:rsidRPr="00B122B2">
        <w:rPr>
          <w:rFonts w:ascii="Times New Roman" w:eastAsia="Times New Roman" w:hAnsi="Times New Roman"/>
          <w:b/>
          <w:bCs/>
          <w:sz w:val="26"/>
        </w:rPr>
        <w:t xml:space="preserve"> 2004</w:t>
      </w:r>
      <w:r w:rsidRPr="00B122B2">
        <w:rPr>
          <w:rFonts w:ascii="Times New Roman" w:eastAsia="Times New Roman" w:hAnsi="Times New Roman"/>
          <w:sz w:val="20"/>
        </w:rPr>
        <w:t xml:space="preserve"> “Help your congregation do something about violence,” Fall http://www.pcusa.org/ideas/2004fall/violence.htm ]</w:t>
      </w:r>
    </w:p>
    <w:p w:rsidR="008D5DC0" w:rsidRPr="00B122B2" w:rsidRDefault="008D5DC0" w:rsidP="008D5DC0">
      <w:pPr>
        <w:ind w:left="144"/>
        <w:rPr>
          <w:rFonts w:ascii="Times New Roman" w:eastAsia="Times New Roman" w:hAnsi="Times New Roman"/>
          <w:sz w:val="20"/>
        </w:rPr>
      </w:pPr>
      <w:r w:rsidRPr="00B122B2">
        <w:rPr>
          <w:rFonts w:ascii="Times New Roman" w:eastAsia="Times New Roman" w:hAnsi="Times New Roman"/>
          <w:sz w:val="20"/>
          <w:u w:val="single"/>
          <w:bdr w:val="none" w:sz="0" w:space="0" w:color="auto" w:frame="1"/>
          <w:shd w:val="clear" w:color="auto" w:fill="C0C0C0"/>
        </w:rPr>
        <w:t>It is important to note that different forms of suffering permeate our personal</w:t>
      </w:r>
      <w:r w:rsidRPr="00B122B2">
        <w:rPr>
          <w:rFonts w:ascii="Times New Roman" w:eastAsia="Times New Roman" w:hAnsi="Times New Roman"/>
          <w:sz w:val="20"/>
          <w:u w:val="single"/>
        </w:rPr>
        <w:t xml:space="preserve"> and corporate </w:t>
      </w:r>
      <w:r w:rsidRPr="00B122B2">
        <w:rPr>
          <w:rFonts w:ascii="Times New Roman" w:eastAsia="Times New Roman" w:hAnsi="Times New Roman"/>
          <w:sz w:val="20"/>
          <w:u w:val="single"/>
          <w:bdr w:val="none" w:sz="0" w:space="0" w:color="auto" w:frame="1"/>
          <w:shd w:val="clear" w:color="auto" w:fill="C0C0C0"/>
        </w:rPr>
        <w:t>contexts</w:t>
      </w:r>
      <w:r w:rsidRPr="00B122B2">
        <w:rPr>
          <w:rFonts w:ascii="Times New Roman" w:eastAsia="Times New Roman" w:hAnsi="Times New Roman"/>
          <w:sz w:val="20"/>
          <w:u w:val="single"/>
        </w:rPr>
        <w:t xml:space="preserve">. Thus, </w:t>
      </w:r>
      <w:r w:rsidRPr="00B122B2">
        <w:rPr>
          <w:rFonts w:ascii="Times New Roman" w:eastAsia="Times New Roman" w:hAnsi="Times New Roman"/>
          <w:sz w:val="20"/>
          <w:u w:val="single"/>
          <w:bdr w:val="none" w:sz="0" w:space="0" w:color="auto" w:frame="1"/>
          <w:shd w:val="clear" w:color="auto" w:fill="C0C0C0"/>
        </w:rPr>
        <w:t>not all forms can be equated or responded to uniformly.</w:t>
      </w:r>
      <w:r w:rsidRPr="00B122B2">
        <w:rPr>
          <w:rFonts w:ascii="Times New Roman" w:eastAsia="Times New Roman" w:hAnsi="Times New Roman"/>
          <w:sz w:val="20"/>
        </w:rPr>
        <w:t xml:space="preserve"> </w:t>
      </w:r>
      <w:r w:rsidRPr="00B122B2">
        <w:rPr>
          <w:rFonts w:ascii="Times New Roman" w:eastAsia="Times New Roman" w:hAnsi="Times New Roman"/>
          <w:sz w:val="16"/>
        </w:rPr>
        <w:t>In the case of domestic and sexual violence, this</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suffering is not inevitable</w:t>
      </w:r>
      <w:r w:rsidRPr="00B122B2">
        <w:rPr>
          <w:rFonts w:ascii="Times New Roman" w:eastAsia="Times New Roman" w:hAnsi="Times New Roman"/>
          <w:sz w:val="20"/>
        </w:rPr>
        <w:t xml:space="preserve"> </w:t>
      </w:r>
      <w:r w:rsidRPr="00B122B2">
        <w:rPr>
          <w:rFonts w:ascii="Times New Roman" w:eastAsia="Times New Roman" w:hAnsi="Times New Roman"/>
          <w:sz w:val="16"/>
        </w:rPr>
        <w:t>(like natural disasters, for example</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 xml:space="preserve">it is </w:t>
      </w:r>
      <w:r w:rsidRPr="00B122B2">
        <w:rPr>
          <w:rFonts w:ascii="Times New Roman" w:eastAsia="Times New Roman" w:hAnsi="Times New Roman"/>
          <w:sz w:val="20"/>
          <w:u w:val="single"/>
          <w:bdr w:val="none" w:sz="0" w:space="0" w:color="auto" w:frame="1"/>
          <w:shd w:val="clear" w:color="auto" w:fill="C0C0C0"/>
        </w:rPr>
        <w:t>intentional</w:t>
      </w:r>
      <w:r w:rsidRPr="00B122B2">
        <w:rPr>
          <w:rFonts w:ascii="Times New Roman" w:eastAsia="Times New Roman" w:hAnsi="Times New Roman"/>
          <w:sz w:val="20"/>
          <w:u w:val="single"/>
        </w:rPr>
        <w:t xml:space="preserve"> and above all else unnatural. Therefore, this form of </w:t>
      </w:r>
      <w:r w:rsidRPr="00B122B2">
        <w:rPr>
          <w:rFonts w:ascii="Times New Roman" w:eastAsia="Times New Roman" w:hAnsi="Times New Roman"/>
          <w:sz w:val="20"/>
          <w:u w:val="single"/>
          <w:bdr w:val="none" w:sz="0" w:space="0" w:color="auto" w:frame="1"/>
          <w:shd w:val="clear" w:color="auto" w:fill="C0C0C0"/>
        </w:rPr>
        <w:t>violence must be addressed on its own terms. It must be distinguished as a particular form of suffering that</w:t>
      </w:r>
      <w:r w:rsidRPr="00B122B2">
        <w:rPr>
          <w:rFonts w:ascii="Times New Roman" w:eastAsia="Times New Roman" w:hAnsi="Times New Roman"/>
          <w:sz w:val="20"/>
          <w:u w:val="single"/>
        </w:rPr>
        <w:t xml:space="preserve"> occasions a unique form of grief and </w:t>
      </w:r>
      <w:r w:rsidRPr="00B122B2">
        <w:rPr>
          <w:rFonts w:ascii="Times New Roman" w:eastAsia="Times New Roman" w:hAnsi="Times New Roman"/>
          <w:sz w:val="20"/>
          <w:u w:val="single"/>
          <w:bdr w:val="none" w:sz="0" w:space="0" w:color="auto" w:frame="1"/>
          <w:shd w:val="clear" w:color="auto" w:fill="C0C0C0"/>
        </w:rPr>
        <w:t>demands a</w:t>
      </w:r>
      <w:r w:rsidRPr="00B122B2">
        <w:rPr>
          <w:rFonts w:ascii="Times New Roman" w:eastAsia="Times New Roman" w:hAnsi="Times New Roman"/>
          <w:sz w:val="20"/>
          <w:u w:val="single"/>
        </w:rPr>
        <w:t xml:space="preserve"> uniquely </w:t>
      </w:r>
      <w:r w:rsidRPr="00B122B2">
        <w:rPr>
          <w:rFonts w:ascii="Times New Roman" w:eastAsia="Times New Roman" w:hAnsi="Times New Roman"/>
          <w:sz w:val="20"/>
          <w:u w:val="single"/>
          <w:bdr w:val="none" w:sz="0" w:space="0" w:color="auto" w:frame="1"/>
          <w:shd w:val="clear" w:color="auto" w:fill="C0C0C0"/>
        </w:rPr>
        <w:t>definitive response</w:t>
      </w:r>
      <w:r w:rsidRPr="00B122B2">
        <w:rPr>
          <w:rFonts w:ascii="Times New Roman" w:eastAsia="Times New Roman" w:hAnsi="Times New Roman"/>
          <w:sz w:val="20"/>
        </w:rPr>
        <w:t xml:space="preserve"> </w:t>
      </w:r>
      <w:r w:rsidRPr="00B122B2">
        <w:rPr>
          <w:rFonts w:ascii="Times New Roman" w:eastAsia="Times New Roman" w:hAnsi="Times New Roman"/>
          <w:sz w:val="16"/>
        </w:rPr>
        <w:t>from clergy and congregation</w:t>
      </w:r>
      <w:r w:rsidRPr="00B122B2">
        <w:rPr>
          <w:rFonts w:ascii="Times New Roman" w:eastAsia="Times New Roman" w:hAnsi="Times New Roman"/>
          <w:sz w:val="20"/>
        </w:rPr>
        <w:t>.</w:t>
      </w:r>
    </w:p>
    <w:p w:rsidR="008D5DC0" w:rsidRPr="00B122B2" w:rsidRDefault="008D5DC0" w:rsidP="008D5DC0">
      <w:pPr>
        <w:rPr>
          <w:rFonts w:ascii="Times New Roman" w:eastAsia="Times New Roman" w:hAnsi="Times New Roman"/>
          <w:sz w:val="20"/>
        </w:rPr>
      </w:pPr>
    </w:p>
    <w:p w:rsidR="008D5DC0" w:rsidRPr="00B122B2" w:rsidRDefault="008D5DC0" w:rsidP="008D5DC0">
      <w:pPr>
        <w:pStyle w:val="Heading4"/>
      </w:pPr>
      <w:r w:rsidRPr="00B122B2">
        <w:t xml:space="preserve">Suffering is not part of the human condition but a result of circumstances.  Even if some suffering is inevitable there are degrees </w:t>
      </w:r>
    </w:p>
    <w:p w:rsidR="008D5DC0" w:rsidRPr="00B122B2" w:rsidRDefault="008D5DC0" w:rsidP="008D5DC0">
      <w:pPr>
        <w:rPr>
          <w:rFonts w:ascii="Times New Roman" w:eastAsia="Times New Roman" w:hAnsi="Times New Roman"/>
          <w:sz w:val="20"/>
        </w:rPr>
      </w:pPr>
      <w:r w:rsidRPr="00B122B2">
        <w:rPr>
          <w:rFonts w:ascii="Times New Roman" w:eastAsia="Times New Roman" w:hAnsi="Times New Roman"/>
          <w:sz w:val="20"/>
        </w:rPr>
        <w:t xml:space="preserve">Jennifer </w:t>
      </w:r>
      <w:r w:rsidRPr="00B122B2">
        <w:rPr>
          <w:rFonts w:ascii="Times New Roman" w:eastAsia="Times New Roman" w:hAnsi="Times New Roman"/>
          <w:b/>
          <w:bCs/>
          <w:sz w:val="26"/>
        </w:rPr>
        <w:t>Eagen 2004</w:t>
      </w:r>
      <w:r w:rsidRPr="00B122B2">
        <w:rPr>
          <w:rFonts w:ascii="Times New Roman" w:eastAsia="Times New Roman" w:hAnsi="Times New Roman"/>
          <w:sz w:val="20"/>
        </w:rPr>
        <w:t xml:space="preserve"> “Philisophical interests” September 9 http://home.earthlink.net/~jeagan/id3.html </w:t>
      </w:r>
    </w:p>
    <w:p w:rsidR="008D5DC0" w:rsidRPr="00B122B2" w:rsidRDefault="008D5DC0" w:rsidP="008D5DC0">
      <w:pPr>
        <w:ind w:left="144"/>
        <w:rPr>
          <w:rFonts w:ascii="Times New Roman" w:eastAsia="Times New Roman" w:hAnsi="Times New Roman"/>
          <w:sz w:val="16"/>
        </w:rPr>
      </w:pPr>
      <w:r w:rsidRPr="00B122B2">
        <w:rPr>
          <w:rFonts w:ascii="Times New Roman" w:eastAsia="Times New Roman" w:hAnsi="Times New Roman"/>
          <w:sz w:val="16"/>
        </w:rPr>
        <w:t>Suffering is the theme of two of my published papers, which both examine the question of how philosophy should respond to suffering. Suffering is a mode of living one's body that usually takes into account the ontic features that impact the body. Social and political events are often the cause of suffering, even if the event is painted as natural (example, famine, cancer whose causes are usually greater than just natural). Suffering is often where the body and the social-liguistic order that Foucault talks about meet. Many of the examples that Foucault talks about are examples of suffering, even though he dispassionately displays it without showing the effects of the individual consciousness. Maybe Foucault with a touch more phenomenology is what I'm after. Also</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 xml:space="preserve">many of the </w:t>
      </w:r>
      <w:r w:rsidRPr="00B122B2">
        <w:rPr>
          <w:rFonts w:ascii="Times New Roman" w:eastAsia="Times New Roman" w:hAnsi="Times New Roman"/>
          <w:sz w:val="20"/>
          <w:u w:val="single"/>
          <w:bdr w:val="none" w:sz="0" w:space="0" w:color="auto" w:frame="1"/>
          <w:shd w:val="clear" w:color="auto" w:fill="C0C0C0"/>
        </w:rPr>
        <w:t>cases of oppression</w:t>
      </w:r>
      <w:r w:rsidRPr="00B122B2">
        <w:rPr>
          <w:rFonts w:ascii="Times New Roman" w:eastAsia="Times New Roman" w:hAnsi="Times New Roman"/>
          <w:sz w:val="20"/>
          <w:u w:val="single"/>
        </w:rPr>
        <w:t xml:space="preserve"> and human rights violations that I deal with in my teaching </w:t>
      </w:r>
      <w:r w:rsidRPr="00B122B2">
        <w:rPr>
          <w:rFonts w:ascii="Times New Roman" w:eastAsia="Times New Roman" w:hAnsi="Times New Roman"/>
          <w:sz w:val="20"/>
          <w:u w:val="single"/>
          <w:bdr w:val="none" w:sz="0" w:space="0" w:color="auto" w:frame="1"/>
          <w:shd w:val="clear" w:color="auto" w:fill="C0C0C0"/>
        </w:rPr>
        <w:t>are examples of suffering to greater or lesser degrees</w:t>
      </w:r>
      <w:r w:rsidRPr="00B122B2">
        <w:rPr>
          <w:rFonts w:ascii="Times New Roman" w:eastAsia="Times New Roman" w:hAnsi="Times New Roman"/>
          <w:sz w:val="20"/>
          <w:u w:val="single"/>
        </w:rPr>
        <w:t>.</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One challenge that I face as I continue to try to define suffering is how to give an account of suffering and what constitutes suffering. Will the criteria be subjective or objective? Is suffering relative (say between the West and the developing world)? Can we legitimately compare the suffering of different individuals or groups? </w:t>
      </w:r>
      <w:proofErr w:type="gramStart"/>
      <w:r w:rsidRPr="00B122B2">
        <w:rPr>
          <w:rFonts w:ascii="Times New Roman" w:eastAsia="Times New Roman" w:hAnsi="Times New Roman"/>
          <w:sz w:val="16"/>
        </w:rPr>
        <w:t>All good questions.</w:t>
      </w:r>
      <w:proofErr w:type="gramEnd"/>
      <w:r w:rsidRPr="00B122B2">
        <w:rPr>
          <w:rFonts w:ascii="Times New Roman" w:eastAsia="Times New Roman" w:hAnsi="Times New Roman"/>
          <w:sz w:val="16"/>
        </w:rPr>
        <w:t xml:space="preserve"> I could argue along with Adorno that</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suffering is not natural nor is it a permanent feature of the human condition, but is primarily caused by social and political events and conditions</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However, I might want to argue something </w:t>
      </w:r>
      <w:r w:rsidRPr="00B122B2">
        <w:rPr>
          <w:rFonts w:ascii="Times New Roman" w:eastAsia="Times New Roman" w:hAnsi="Times New Roman"/>
          <w:sz w:val="20"/>
          <w:u w:val="single"/>
          <w:bdr w:val="none" w:sz="0" w:space="0" w:color="auto" w:frame="1"/>
          <w:shd w:val="clear" w:color="auto" w:fill="C0C0C0"/>
        </w:rPr>
        <w:t>like there are some seemingly permanent features of this social-political landscape that cause everyone to suffer, but to different degrees</w:t>
      </w:r>
      <w:r w:rsidRPr="00B122B2">
        <w:rPr>
          <w:rFonts w:ascii="Times New Roman" w:eastAsia="Times New Roman" w:hAnsi="Times New Roman"/>
          <w:sz w:val="20"/>
        </w:rPr>
        <w:t xml:space="preserve"> </w:t>
      </w:r>
      <w:r w:rsidRPr="00B122B2">
        <w:rPr>
          <w:rFonts w:ascii="Times New Roman" w:eastAsia="Times New Roman" w:hAnsi="Times New Roman"/>
          <w:sz w:val="16"/>
        </w:rPr>
        <w:t>(e.g., gender). I'm looking forward to exploring this further.</w:t>
      </w:r>
    </w:p>
    <w:p w:rsidR="008D5DC0" w:rsidRDefault="008D5DC0" w:rsidP="008D5DC0"/>
    <w:p w:rsidR="008D5DC0" w:rsidRPr="00B122B2" w:rsidRDefault="008D5DC0" w:rsidP="008D5DC0">
      <w:pPr>
        <w:pStyle w:val="Heading4"/>
      </w:pPr>
      <w:r w:rsidRPr="00B122B2">
        <w:t>Life is better than it has ever been because of pro-active political solutions.  The alternatives pessimism creates a negatively slanted view of reality that forecloses real solutions to the worlds problems</w:t>
      </w:r>
    </w:p>
    <w:p w:rsidR="008D5DC0" w:rsidRPr="00B122B2" w:rsidRDefault="008D5DC0" w:rsidP="008D5DC0">
      <w:pPr>
        <w:rPr>
          <w:rFonts w:ascii="Times New Roman" w:eastAsia="Times New Roman" w:hAnsi="Times New Roman"/>
          <w:sz w:val="20"/>
        </w:rPr>
      </w:pPr>
      <w:r w:rsidRPr="00B122B2">
        <w:rPr>
          <w:rFonts w:ascii="Times New Roman" w:eastAsia="Times New Roman" w:hAnsi="Times New Roman"/>
          <w:sz w:val="20"/>
        </w:rPr>
        <w:t xml:space="preserve">Jeff </w:t>
      </w:r>
      <w:r w:rsidRPr="00B122B2">
        <w:rPr>
          <w:rFonts w:ascii="Times New Roman" w:eastAsia="Times New Roman" w:hAnsi="Times New Roman"/>
          <w:b/>
          <w:bCs/>
          <w:sz w:val="26"/>
        </w:rPr>
        <w:t>Carreira 2004</w:t>
      </w:r>
      <w:r w:rsidRPr="00B122B2">
        <w:rPr>
          <w:rFonts w:ascii="Times New Roman" w:eastAsia="Times New Roman" w:hAnsi="Times New Roman"/>
          <w:sz w:val="20"/>
        </w:rPr>
        <w:t xml:space="preserve"> The Progress of Paradox:  How Life Gets Better While People Feel Worse http://www.wie.org/j26/reviews.asp </w:t>
      </w:r>
    </w:p>
    <w:p w:rsidR="008D5DC0" w:rsidRPr="00B122B2" w:rsidRDefault="008D5DC0" w:rsidP="008D5DC0">
      <w:pPr>
        <w:ind w:left="144"/>
        <w:rPr>
          <w:rFonts w:ascii="Times New Roman" w:eastAsia="Times New Roman" w:hAnsi="Times New Roman"/>
          <w:sz w:val="20"/>
        </w:rPr>
      </w:pPr>
      <w:r w:rsidRPr="00B122B2">
        <w:rPr>
          <w:rFonts w:ascii="Times New Roman" w:eastAsia="Times New Roman" w:hAnsi="Times New Roman"/>
          <w:sz w:val="20"/>
          <w:u w:val="single"/>
        </w:rPr>
        <w:t xml:space="preserve">Practically </w:t>
      </w:r>
      <w:r w:rsidRPr="00B122B2">
        <w:rPr>
          <w:rFonts w:ascii="Times New Roman" w:eastAsia="Times New Roman" w:hAnsi="Times New Roman"/>
          <w:sz w:val="20"/>
          <w:u w:val="single"/>
          <w:bdr w:val="none" w:sz="0" w:space="0" w:color="auto" w:frame="1"/>
          <w:shd w:val="clear" w:color="auto" w:fill="C0C0C0"/>
        </w:rPr>
        <w:t>everything is getting better</w:t>
      </w:r>
      <w:r w:rsidRPr="00B122B2">
        <w:rPr>
          <w:rFonts w:ascii="Times New Roman" w:eastAsia="Times New Roman" w:hAnsi="Times New Roman"/>
          <w:sz w:val="16"/>
        </w:rPr>
        <w:t xml:space="preserve">. This is the bold assertion that starts Gregg Easterbrook's optimistic assault on postmodern cynicism. </w:t>
      </w:r>
      <w:r w:rsidRPr="00B122B2">
        <w:rPr>
          <w:rFonts w:ascii="Times New Roman" w:eastAsia="Times New Roman" w:hAnsi="Times New Roman"/>
          <w:sz w:val="20"/>
          <w:u w:val="single"/>
        </w:rPr>
        <w:t>For example: health care is better for more people on Earth than ever before; the incidence of armed conflict is declining worldwide</w:t>
      </w:r>
      <w:r w:rsidRPr="00B122B2">
        <w:rPr>
          <w:rFonts w:ascii="Times New Roman" w:eastAsia="Times New Roman" w:hAnsi="Times New Roman"/>
          <w:sz w:val="20"/>
        </w:rPr>
        <w:t xml:space="preserve">; </w:t>
      </w:r>
      <w:r w:rsidRPr="00B122B2">
        <w:rPr>
          <w:rFonts w:ascii="Times New Roman" w:eastAsia="Times New Roman" w:hAnsi="Times New Roman"/>
          <w:sz w:val="16"/>
        </w:rPr>
        <w:t>crime rates are dropping in urban America; smallpox, polio, and other fatal diseases have been eradicated; and one-third fewer people die of hunger than two decades ago. Wait a minute, you might be thinking: “What about global warming? What about species extinction?” But Easterbrook isn't denying our problems—he's simply saying that</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our fear-obsessed culture negatively slants our view of reality and will never give us the will, the drive, or the determination to find solutions.</w:t>
      </w:r>
      <w:r w:rsidRPr="00B122B2">
        <w:rPr>
          <w:rFonts w:ascii="Times New Roman" w:eastAsia="Times New Roman" w:hAnsi="Times New Roman"/>
          <w:sz w:val="20"/>
        </w:rPr>
        <w:t xml:space="preserve">  The book's relentless onslaught of good news shows that </w:t>
      </w:r>
      <w:r w:rsidRPr="00B122B2">
        <w:rPr>
          <w:rFonts w:ascii="Times New Roman" w:eastAsia="Times New Roman" w:hAnsi="Times New Roman"/>
          <w:sz w:val="20"/>
          <w:u w:val="single"/>
          <w:bdr w:val="none" w:sz="0" w:space="0" w:color="auto" w:frame="1"/>
          <w:shd w:val="clear" w:color="auto" w:fill="C0C0C0"/>
        </w:rPr>
        <w:t>by almost every measurable standard, life today is better than it ever has been</w:t>
      </w:r>
      <w:r w:rsidRPr="00B122B2">
        <w:rPr>
          <w:rFonts w:ascii="Times New Roman" w:eastAsia="Times New Roman" w:hAnsi="Times New Roman"/>
          <w:sz w:val="20"/>
          <w:u w:val="single"/>
        </w:rPr>
        <w:t>. In fact, in the developed world, the average person enjoys a standard of living that far exceeds that of any king or queen in centuries pas</w:t>
      </w:r>
      <w:r w:rsidRPr="00B122B2">
        <w:rPr>
          <w:rFonts w:ascii="Times New Roman" w:eastAsia="Times New Roman" w:hAnsi="Times New Roman"/>
          <w:sz w:val="20"/>
        </w:rPr>
        <w:t>t. Yet in spite of our outrageously good fortune, Easterbrook says,</w:t>
      </w:r>
      <w:r w:rsidRPr="00B122B2">
        <w:rPr>
          <w:rFonts w:ascii="Times New Roman" w:eastAsia="Times New Roman" w:hAnsi="Times New Roman"/>
          <w:sz w:val="20"/>
          <w:u w:val="single"/>
        </w:rPr>
        <w:t xml:space="preserve"> we seem to be sinking more deeply into negativity and pessimism</w:t>
      </w:r>
      <w:r w:rsidRPr="00B122B2">
        <w:rPr>
          <w:rFonts w:ascii="Times New Roman" w:eastAsia="Times New Roman" w:hAnsi="Times New Roman"/>
          <w:sz w:val="20"/>
        </w:rPr>
        <w:t xml:space="preserve">, </w:t>
      </w:r>
      <w:r w:rsidRPr="00B122B2">
        <w:rPr>
          <w:rFonts w:ascii="Times New Roman" w:eastAsia="Times New Roman" w:hAnsi="Times New Roman"/>
          <w:sz w:val="16"/>
        </w:rPr>
        <w:t>popping Prozac to fight depression, committing suicide at escalating rates, and generally feeling despondent about the possibility of making any real difference. Easterbrook examines many sociological and psychological reasons for this paradox, but one seems particularly vital to consider</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Hopelessness lets us off the hook. It allows us to feel incapable of and unaccountable for meeting the tremendous challenges we do face.</w:t>
      </w:r>
      <w:r w:rsidRPr="00B122B2">
        <w:rPr>
          <w:rFonts w:ascii="Times New Roman" w:eastAsia="Times New Roman" w:hAnsi="Times New Roman"/>
          <w:sz w:val="20"/>
        </w:rPr>
        <w:t xml:space="preserve"> </w:t>
      </w:r>
      <w:r w:rsidRPr="00B122B2">
        <w:rPr>
          <w:rFonts w:ascii="Times New Roman" w:eastAsia="Times New Roman" w:hAnsi="Times New Roman"/>
          <w:sz w:val="16"/>
        </w:rPr>
        <w:t>And he won't let us get away with it. As the most affluent people who have ever inhabited planet Earth, he insists that</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 xml:space="preserve">we have an obligation to assume that nothing is impossible and that </w:t>
      </w:r>
      <w:r w:rsidRPr="00B122B2">
        <w:rPr>
          <w:rFonts w:ascii="Times New Roman" w:eastAsia="Times New Roman" w:hAnsi="Times New Roman"/>
          <w:sz w:val="20"/>
          <w:u w:val="single"/>
          <w:bdr w:val="none" w:sz="0" w:space="0" w:color="auto" w:frame="1"/>
          <w:shd w:val="clear" w:color="auto" w:fill="C0C0C0"/>
        </w:rPr>
        <w:t>it's never too late to change the world</w:t>
      </w:r>
      <w:r w:rsidRPr="00B122B2">
        <w:rPr>
          <w:rFonts w:ascii="Times New Roman" w:eastAsia="Times New Roman" w:hAnsi="Times New Roman"/>
          <w:sz w:val="20"/>
        </w:rPr>
        <w:t xml:space="preserve">. </w:t>
      </w:r>
      <w:r w:rsidRPr="00B122B2">
        <w:rPr>
          <w:rFonts w:ascii="Times New Roman" w:eastAsia="Times New Roman" w:hAnsi="Times New Roman"/>
          <w:sz w:val="16"/>
        </w:rPr>
        <w:t>This very intelligent and meticulously researched book isn't offering solutions, but the shift it points to—into a higher and more optimistic context—just might be the only real solution there is.</w:t>
      </w:r>
    </w:p>
    <w:p w:rsidR="008D5DC0" w:rsidRDefault="008D5DC0" w:rsidP="008D5DC0"/>
    <w:p w:rsidR="008D5DC0" w:rsidRPr="00B122B2" w:rsidRDefault="008D5DC0" w:rsidP="008D5DC0">
      <w:pPr>
        <w:pStyle w:val="Heading4"/>
      </w:pPr>
      <w:r w:rsidRPr="00B122B2">
        <w:t xml:space="preserve">Rejection of politics and the idea of </w:t>
      </w:r>
      <w:proofErr w:type="gramStart"/>
      <w:r w:rsidRPr="00B122B2">
        <w:t>world-changing</w:t>
      </w:r>
      <w:proofErr w:type="gramEnd"/>
      <w:r w:rsidRPr="00B122B2">
        <w:t xml:space="preserve"> denies life.  Attempts at changing the world are not only prerequisites to life celebration but also lead to new forms of life celebration that their evidence doesn’t assume</w:t>
      </w:r>
    </w:p>
    <w:p w:rsidR="008D5DC0" w:rsidRPr="00B122B2" w:rsidRDefault="008D5DC0" w:rsidP="008D5DC0">
      <w:pPr>
        <w:rPr>
          <w:rFonts w:ascii="Times New Roman" w:eastAsia="Times New Roman" w:hAnsi="Times New Roman"/>
          <w:sz w:val="20"/>
        </w:rPr>
      </w:pPr>
      <w:proofErr w:type="gramStart"/>
      <w:r w:rsidRPr="00B122B2">
        <w:rPr>
          <w:rFonts w:ascii="Times New Roman" w:eastAsia="Times New Roman" w:hAnsi="Times New Roman"/>
          <w:sz w:val="20"/>
        </w:rPr>
        <w:t xml:space="preserve">Todd  </w:t>
      </w:r>
      <w:r w:rsidRPr="00B122B2">
        <w:rPr>
          <w:rFonts w:ascii="Times New Roman" w:eastAsia="Times New Roman" w:hAnsi="Times New Roman"/>
          <w:b/>
          <w:bCs/>
          <w:sz w:val="26"/>
        </w:rPr>
        <w:t>May</w:t>
      </w:r>
      <w:proofErr w:type="gramEnd"/>
      <w:r w:rsidRPr="00B122B2">
        <w:rPr>
          <w:rFonts w:ascii="Times New Roman" w:eastAsia="Times New Roman" w:hAnsi="Times New Roman"/>
          <w:sz w:val="20"/>
        </w:rPr>
        <w:t xml:space="preserve"> (professor of philosophy at Clemson University) </w:t>
      </w:r>
      <w:r w:rsidRPr="00B122B2">
        <w:rPr>
          <w:rFonts w:ascii="Times New Roman" w:eastAsia="Times New Roman" w:hAnsi="Times New Roman"/>
          <w:b/>
          <w:bCs/>
          <w:sz w:val="26"/>
        </w:rPr>
        <w:t>2005</w:t>
      </w:r>
      <w:r w:rsidRPr="00B122B2">
        <w:rPr>
          <w:rFonts w:ascii="Times New Roman" w:eastAsia="Times New Roman" w:hAnsi="Times New Roman"/>
          <w:sz w:val="20"/>
        </w:rPr>
        <w:t xml:space="preserve">  “To Change the World, To Celebrate Life” Philosophy and Social Criticism, Sage Publications</w:t>
      </w:r>
    </w:p>
    <w:p w:rsidR="008D5DC0" w:rsidRPr="00181A3F" w:rsidRDefault="008D5DC0" w:rsidP="008D5DC0">
      <w:pPr>
        <w:ind w:left="144"/>
        <w:rPr>
          <w:rFonts w:ascii="Times New Roman" w:eastAsia="Times New Roman" w:hAnsi="Times New Roman"/>
          <w:sz w:val="16"/>
        </w:rPr>
      </w:pPr>
      <w:r w:rsidRPr="00B122B2">
        <w:rPr>
          <w:rFonts w:ascii="Times New Roman" w:eastAsia="Times New Roman" w:hAnsi="Times New Roman"/>
          <w:sz w:val="16"/>
        </w:rPr>
        <w:t xml:space="preserve">And what happens from there? </w:t>
      </w:r>
      <w:proofErr w:type="gramStart"/>
      <w:r w:rsidRPr="00B122B2">
        <w:rPr>
          <w:rFonts w:ascii="Times New Roman" w:eastAsia="Times New Roman" w:hAnsi="Times New Roman"/>
          <w:sz w:val="16"/>
        </w:rPr>
        <w:t>From the meetings, from the rallies, from the petitions and the teach-ins?</w:t>
      </w:r>
      <w:proofErr w:type="gramEnd"/>
      <w:r w:rsidRPr="00B122B2">
        <w:rPr>
          <w:rFonts w:ascii="Times New Roman" w:eastAsia="Times New Roman" w:hAnsi="Times New Roman"/>
          <w:sz w:val="16"/>
        </w:rPr>
        <w:t xml:space="preserve"> What happens next? There is, after all, always a next. If you win this time – end aid to the contras, divest from apartheid South Africa, force debt-forgiveness by technologically advanced countries</w:t>
      </w:r>
      <w:r w:rsidRPr="00B122B2">
        <w:rPr>
          <w:rFonts w:ascii="Times New Roman" w:eastAsia="Times New Roman" w:hAnsi="Times New Roman"/>
          <w:sz w:val="20"/>
        </w:rPr>
        <w:t xml:space="preserve"> – </w:t>
      </w:r>
      <w:r w:rsidRPr="00B122B2">
        <w:rPr>
          <w:rFonts w:ascii="Times New Roman" w:eastAsia="Times New Roman" w:hAnsi="Times New Roman"/>
          <w:sz w:val="20"/>
          <w:u w:val="single"/>
        </w:rPr>
        <w:t>there is always more to do</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There is the de-unionization of workers, there are gay rights, there is Burma, </w:t>
      </w:r>
      <w:proofErr w:type="gramStart"/>
      <w:r w:rsidRPr="00B122B2">
        <w:rPr>
          <w:rFonts w:ascii="Times New Roman" w:eastAsia="Times New Roman" w:hAnsi="Times New Roman"/>
          <w:sz w:val="16"/>
        </w:rPr>
        <w:t>there</w:t>
      </w:r>
      <w:proofErr w:type="gramEnd"/>
      <w:r w:rsidRPr="00B122B2">
        <w:rPr>
          <w:rFonts w:ascii="Times New Roman" w:eastAsia="Times New Roman" w:hAnsi="Times New Roman"/>
          <w:sz w:val="16"/>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engaging in political organizing</w:t>
      </w:r>
      <w:r w:rsidRPr="00B122B2">
        <w:rPr>
          <w:rFonts w:ascii="Times New Roman" w:eastAsia="Times New Roman" w:hAnsi="Times New Roman"/>
          <w:sz w:val="20"/>
          <w:u w:val="single"/>
        </w:rPr>
        <w:t xml:space="preserve"> is a practice</w:t>
      </w:r>
      <w:r w:rsidRPr="00B122B2">
        <w:rPr>
          <w:rFonts w:ascii="Times New Roman" w:eastAsia="Times New Roman" w:hAnsi="Times New Roman"/>
          <w:sz w:val="20"/>
        </w:rPr>
        <w:t xml:space="preserve">, </w:t>
      </w:r>
      <w:r w:rsidRPr="00B122B2">
        <w:rPr>
          <w:rFonts w:ascii="Times New Roman" w:eastAsia="Times New Roman" w:hAnsi="Times New Roman"/>
          <w:sz w:val="16"/>
        </w:rPr>
        <w:t>or a group of practices</w:t>
      </w:r>
      <w:r w:rsidRPr="00B122B2">
        <w:rPr>
          <w:rFonts w:ascii="Times New Roman" w:eastAsia="Times New Roman" w:hAnsi="Times New Roman"/>
          <w:sz w:val="20"/>
        </w:rPr>
        <w:t>.</w:t>
      </w:r>
      <w:r w:rsidRPr="00B122B2">
        <w:rPr>
          <w:rFonts w:ascii="Times New Roman" w:eastAsia="Times New Roman" w:hAnsi="Times New Roman"/>
          <w:sz w:val="20"/>
          <w:u w:val="single"/>
        </w:rPr>
        <w:t xml:space="preserve"> It </w:t>
      </w:r>
      <w:r w:rsidRPr="00B122B2">
        <w:rPr>
          <w:rFonts w:ascii="Times New Roman" w:eastAsia="Times New Roman" w:hAnsi="Times New Roman"/>
          <w:sz w:val="20"/>
          <w:u w:val="single"/>
          <w:bdr w:val="none" w:sz="0" w:space="0" w:color="auto" w:frame="1"/>
          <w:shd w:val="clear" w:color="auto" w:fill="C0C0C0"/>
        </w:rPr>
        <w:t>contributes to making you who you are</w:t>
      </w:r>
      <w:r w:rsidRPr="00B122B2">
        <w:rPr>
          <w:rFonts w:ascii="Times New Roman" w:eastAsia="Times New Roman" w:hAnsi="Times New Roman"/>
          <w:sz w:val="20"/>
          <w:u w:val="single"/>
        </w:rPr>
        <w:t>. It’s where the power is, and where your life is, and where the intersection of your life and those of others</w:t>
      </w:r>
      <w:r w:rsidRPr="00B122B2">
        <w:rPr>
          <w:rFonts w:ascii="Times New Roman" w:eastAsia="Times New Roman" w:hAnsi="Times New Roman"/>
          <w:sz w:val="20"/>
        </w:rPr>
        <w:t xml:space="preserve"> (</w:t>
      </w:r>
      <w:r w:rsidRPr="00B122B2">
        <w:rPr>
          <w:rFonts w:ascii="Times New Roman" w:eastAsia="Times New Roman" w:hAnsi="Times New Roman"/>
          <w:sz w:val="16"/>
        </w:rPr>
        <w:t>many of whom you will never meet, even if it’s for their sake that you’re involved) and the buildings and streets of your town is</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This moment when you are seeking to change the world</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whether </w:t>
      </w:r>
      <w:r w:rsidRPr="00B122B2">
        <w:rPr>
          <w:rFonts w:ascii="Times New Roman" w:eastAsia="Times New Roman" w:hAnsi="Times New Roman"/>
          <w:sz w:val="20"/>
          <w:u w:val="single"/>
          <w:bdr w:val="none" w:sz="0" w:space="0" w:color="auto" w:frame="1"/>
          <w:shd w:val="clear" w:color="auto" w:fill="C0C0C0"/>
        </w:rPr>
        <w:t>by making a suggestion</w:t>
      </w:r>
      <w:r w:rsidRPr="00B122B2">
        <w:rPr>
          <w:rFonts w:ascii="Times New Roman" w:eastAsia="Times New Roman" w:hAnsi="Times New Roman"/>
          <w:sz w:val="16"/>
        </w:rPr>
        <w:t xml:space="preserve"> in a meeting or singing at a rally or marching in silence or asking for a signature on a petition</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is not a moment in which you don’t exist</w:t>
      </w:r>
      <w:r w:rsidRPr="00B122B2">
        <w:rPr>
          <w:rFonts w:ascii="Times New Roman" w:eastAsia="Times New Roman" w:hAnsi="Times New Roman"/>
          <w:sz w:val="20"/>
        </w:rPr>
        <w:t xml:space="preserve">. </w:t>
      </w:r>
      <w:r w:rsidRPr="00B122B2">
        <w:rPr>
          <w:rFonts w:ascii="Times New Roman" w:eastAsia="Times New Roman" w:hAnsi="Times New Roman"/>
          <w:sz w:val="16"/>
        </w:rPr>
        <w:t>It’s not a moment of yours that you sacrifice for others so that it no longer belongs to you</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 xml:space="preserve">It </w:t>
      </w:r>
      <w:r w:rsidRPr="00B122B2">
        <w:rPr>
          <w:rFonts w:ascii="Times New Roman" w:eastAsia="Times New Roman" w:hAnsi="Times New Roman"/>
          <w:sz w:val="20"/>
          <w:u w:val="single"/>
          <w:bdr w:val="none" w:sz="0" w:space="0" w:color="auto" w:frame="1"/>
          <w:shd w:val="clear" w:color="auto" w:fill="C0C0C0"/>
        </w:rPr>
        <w:t>remains a moment of your life</w:t>
      </w:r>
      <w:r w:rsidRPr="00B122B2">
        <w:rPr>
          <w:rFonts w:ascii="Times New Roman" w:eastAsia="Times New Roman" w:hAnsi="Times New Roman"/>
          <w:sz w:val="20"/>
          <w:u w:val="single"/>
        </w:rPr>
        <w:t>, sedimenting in you to make you what you will become, emerging out of a past that is yours as well</w:t>
      </w:r>
      <w:r w:rsidRPr="00B122B2">
        <w:rPr>
          <w:rFonts w:ascii="Times New Roman" w:eastAsia="Times New Roman" w:hAnsi="Times New Roman"/>
          <w:sz w:val="20"/>
        </w:rPr>
        <w:t xml:space="preserve">. </w:t>
      </w:r>
      <w:r w:rsidRPr="00B122B2">
        <w:rPr>
          <w:rFonts w:ascii="Times New Roman" w:eastAsia="Times New Roman" w:hAnsi="Times New Roman"/>
          <w:sz w:val="16"/>
        </w:rPr>
        <w:t>What will you make of it, this moment? How will you be with others, those others around you who also do not cease to exist when they begin to organize or to protest or to resist?</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 xml:space="preserve">The illusion is to think that this has nothing to do with you. </w:t>
      </w:r>
      <w:r w:rsidRPr="00B122B2">
        <w:rPr>
          <w:rFonts w:ascii="Times New Roman" w:eastAsia="Times New Roman" w:hAnsi="Times New Roman"/>
          <w:sz w:val="20"/>
          <w:u w:val="single"/>
          <w:bdr w:val="none" w:sz="0" w:space="0" w:color="auto" w:frame="1"/>
          <w:shd w:val="clear" w:color="auto" w:fill="C0C0C0"/>
        </w:rPr>
        <w:t xml:space="preserve">You’ve made a decision to participate in </w:t>
      </w:r>
      <w:proofErr w:type="gramStart"/>
      <w:r w:rsidRPr="00B122B2">
        <w:rPr>
          <w:rFonts w:ascii="Times New Roman" w:eastAsia="Times New Roman" w:hAnsi="Times New Roman"/>
          <w:sz w:val="20"/>
          <w:u w:val="single"/>
          <w:bdr w:val="none" w:sz="0" w:space="0" w:color="auto" w:frame="1"/>
          <w:shd w:val="clear" w:color="auto" w:fill="C0C0C0"/>
        </w:rPr>
        <w:t>world-changing</w:t>
      </w:r>
      <w:proofErr w:type="gramEnd"/>
      <w:r w:rsidRPr="00B122B2">
        <w:rPr>
          <w:rFonts w:ascii="Times New Roman" w:eastAsia="Times New Roman" w:hAnsi="Times New Roman"/>
          <w:sz w:val="20"/>
        </w:rPr>
        <w:t xml:space="preserve">. </w:t>
      </w:r>
      <w:r w:rsidRPr="00B122B2">
        <w:rPr>
          <w:rFonts w:ascii="Times New Roman" w:eastAsia="Times New Roman" w:hAnsi="Times New Roman"/>
          <w:sz w:val="10"/>
        </w:rPr>
        <w:t>Will that be all there is to it? Will it seem to you a simple sacrifice, for this small period of time, of who you are for the sake of others? Are you, for this moment, a political ascetic? Asceticism like that is dangerous.  Freedom lies not in our distance from the world but in the historically fragile and contingent ways we are folded into it, just as we ourselves are folds of it. If we take Merleau-Ponty’s Being not as a rigid foundation or a truth behind appearances but as the historical folding and refolding of a univocity, then our freedom lies in the possibility of other foldings.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There is an ontology of freedom at work here</w:t>
      </w:r>
      <w:r w:rsidRPr="00B122B2">
        <w:rPr>
          <w:rFonts w:ascii="Times New Roman" w:eastAsia="Times New Roman" w:hAnsi="Times New Roman"/>
          <w:sz w:val="20"/>
        </w:rPr>
        <w:t xml:space="preserve">, </w:t>
      </w:r>
      <w:r w:rsidRPr="00B122B2">
        <w:rPr>
          <w:rFonts w:ascii="Times New Roman" w:eastAsia="Times New Roman" w:hAnsi="Times New Roman"/>
          <w:sz w:val="16"/>
        </w:rPr>
        <w:t>one that situates freedom not in the private reserve of an individual but in the unfinished character of any historical situation. There is more to our historical juncture, as there is to a painting, than appears to us on the surface of its visibility</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 xml:space="preserve">The trick is to recognize this, and to take advantage of it, not only with our thoughts </w:t>
      </w:r>
      <w:proofErr w:type="gramStart"/>
      <w:r w:rsidRPr="00B122B2">
        <w:rPr>
          <w:rFonts w:ascii="Times New Roman" w:eastAsia="Times New Roman" w:hAnsi="Times New Roman"/>
          <w:sz w:val="20"/>
          <w:u w:val="single"/>
        </w:rPr>
        <w:t>but</w:t>
      </w:r>
      <w:proofErr w:type="gramEnd"/>
      <w:r w:rsidRPr="00B122B2">
        <w:rPr>
          <w:rFonts w:ascii="Times New Roman" w:eastAsia="Times New Roman" w:hAnsi="Times New Roman"/>
          <w:sz w:val="20"/>
          <w:u w:val="single"/>
        </w:rPr>
        <w:t xml:space="preserve"> with our lives</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And that is why, in the end, </w:t>
      </w:r>
      <w:r w:rsidRPr="00B122B2">
        <w:rPr>
          <w:rFonts w:ascii="Times New Roman" w:eastAsia="Times New Roman" w:hAnsi="Times New Roman"/>
          <w:sz w:val="20"/>
          <w:u w:val="single"/>
          <w:bdr w:val="none" w:sz="0" w:space="0" w:color="auto" w:frame="1"/>
          <w:shd w:val="clear" w:color="auto" w:fill="C0C0C0"/>
        </w:rPr>
        <w:t>there can be no</w:t>
      </w:r>
      <w:r w:rsidRPr="00B122B2">
        <w:rPr>
          <w:rFonts w:ascii="Times New Roman" w:eastAsia="Times New Roman" w:hAnsi="Times New Roman"/>
          <w:sz w:val="20"/>
          <w:u w:val="single"/>
        </w:rPr>
        <w:t xml:space="preserve"> such thing as a </w:t>
      </w:r>
      <w:r w:rsidRPr="00B122B2">
        <w:rPr>
          <w:rFonts w:ascii="Times New Roman" w:eastAsia="Times New Roman" w:hAnsi="Times New Roman"/>
          <w:sz w:val="20"/>
          <w:u w:val="single"/>
          <w:bdr w:val="none" w:sz="0" w:space="0" w:color="auto" w:frame="1"/>
          <w:shd w:val="clear" w:color="auto" w:fill="C0C0C0"/>
        </w:rPr>
        <w:t>sad revolutionary. To seek to change the world is to offer a new form of life-celebration. It is to articulate a fresh way of being, which is at once a way of seeing, thinking, acting, and being acted upon</w:t>
      </w:r>
      <w:r w:rsidRPr="00B122B2">
        <w:rPr>
          <w:rFonts w:ascii="Times New Roman" w:eastAsia="Times New Roman" w:hAnsi="Times New Roman"/>
          <w:sz w:val="16"/>
        </w:rPr>
        <w:t xml:space="preserve">. It is to fold </w:t>
      </w:r>
      <w:proofErr w:type="gramStart"/>
      <w:r w:rsidRPr="00B122B2">
        <w:rPr>
          <w:rFonts w:ascii="Times New Roman" w:eastAsia="Times New Roman" w:hAnsi="Times New Roman"/>
          <w:sz w:val="16"/>
        </w:rPr>
        <w:t>Being</w:t>
      </w:r>
      <w:proofErr w:type="gramEnd"/>
      <w:r w:rsidRPr="00B122B2">
        <w:rPr>
          <w:rFonts w:ascii="Times New Roman" w:eastAsia="Times New Roman" w:hAnsi="Times New Roman"/>
          <w:sz w:val="16"/>
        </w:rPr>
        <w:t xml:space="preserve"> once again upon itself, this time at a new point, to see what that might yield.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But</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to refuse to experiment is to resign oneself to the intolerable; it is to abandon both the struggle to change the world and the opportunity to celebrate living within it</w:t>
      </w:r>
      <w:r w:rsidRPr="00B122B2">
        <w:rPr>
          <w:rFonts w:ascii="Times New Roman" w:eastAsia="Times New Roman" w:hAnsi="Times New Roman"/>
          <w:sz w:val="16"/>
        </w:rPr>
        <w:t xml:space="preserve">. And to seek one aspect without the other – life-celebration without world-changing, </w:t>
      </w:r>
      <w:proofErr w:type="gramStart"/>
      <w:r w:rsidRPr="00B122B2">
        <w:rPr>
          <w:rFonts w:ascii="Times New Roman" w:eastAsia="Times New Roman" w:hAnsi="Times New Roman"/>
          <w:sz w:val="16"/>
        </w:rPr>
        <w:t>world-changing</w:t>
      </w:r>
      <w:proofErr w:type="gramEnd"/>
      <w:r w:rsidRPr="00B122B2">
        <w:rPr>
          <w:rFonts w:ascii="Times New Roman" w:eastAsia="Times New Roman" w:hAnsi="Times New Roman"/>
          <w:sz w:val="16"/>
        </w:rPr>
        <w:t xml:space="preserve"> without life-celebration – is to refuse to acknowledge the chiasm of body and world that is the </w:t>
      </w:r>
      <w:r w:rsidRPr="00B122B2">
        <w:rPr>
          <w:rFonts w:ascii="Times New Roman" w:eastAsia="Times New Roman" w:hAnsi="Times New Roman"/>
          <w:sz w:val="20"/>
          <w:u w:val="single"/>
        </w:rPr>
        <w:t>wellspring of both. If we are to celebrate our lives, if we are to change our world, then perhaps the best place to begin to think is our bodies, which are the openings to celebration and to change, and perhaps the point at which the war within us that I spoke of earlier can be both waged and resolved</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That is the fragile beauty that, in their different ways, both Merleau- Ponty and Foucault have placed before us. The question before us is whether, in our lives and in our politics, we can be worthy of it. </w:t>
      </w:r>
    </w:p>
    <w:p w:rsidR="008D5DC0" w:rsidRDefault="008D5DC0" w:rsidP="008D5DC0">
      <w:pPr>
        <w:pStyle w:val="Heading4"/>
      </w:pPr>
      <w:r>
        <w:t>No impact to the Ego– threat construction doesn’t cause wars</w:t>
      </w:r>
    </w:p>
    <w:p w:rsidR="008D5DC0" w:rsidRDefault="008D5DC0" w:rsidP="008D5DC0">
      <w:r>
        <w:rPr>
          <w:rStyle w:val="Heading2Char1"/>
        </w:rPr>
        <w:t>Kaufman</w:t>
      </w:r>
      <w:r>
        <w:t xml:space="preserve">, Prof Poli Sci and IR – U Delaware, </w:t>
      </w:r>
      <w:r>
        <w:rPr>
          <w:rStyle w:val="Heading2Char1"/>
        </w:rPr>
        <w:t>2009</w:t>
      </w:r>
    </w:p>
    <w:p w:rsidR="008D5DC0" w:rsidRDefault="008D5DC0" w:rsidP="008D5DC0">
      <w:r>
        <w:t xml:space="preserve">(Stuart J, “Narratives and Symbols in Violent Mobilization: The Palestinian-Israeli Case,” </w:t>
      </w:r>
      <w:r>
        <w:rPr>
          <w:i/>
        </w:rPr>
        <w:t>Security Studies</w:t>
      </w:r>
      <w:r>
        <w:t xml:space="preserve"> 18:3, 400 – 434) </w:t>
      </w:r>
    </w:p>
    <w:p w:rsidR="008D5DC0" w:rsidRDefault="008D5DC0" w:rsidP="008D5DC0">
      <w:r>
        <w:rPr>
          <w:rStyle w:val="TitleChar2"/>
          <w:highlight w:val="green"/>
        </w:rPr>
        <w:t>Even when hostile narratives</w:t>
      </w:r>
      <w:r>
        <w:t xml:space="preserve">, group </w:t>
      </w:r>
      <w:r>
        <w:rPr>
          <w:rStyle w:val="TitleChar2"/>
        </w:rPr>
        <w:t xml:space="preserve">fears, and opportunity </w:t>
      </w:r>
      <w:r>
        <w:rPr>
          <w:rStyle w:val="TitleChar2"/>
          <w:highlight w:val="green"/>
        </w:rPr>
        <w:t>are</w:t>
      </w:r>
      <w:r>
        <w:t xml:space="preserve"> strongly </w:t>
      </w:r>
      <w:r>
        <w:rPr>
          <w:rStyle w:val="TitleChar2"/>
          <w:highlight w:val="green"/>
        </w:rPr>
        <w:t xml:space="preserve">present, war occurs </w:t>
      </w:r>
      <w:r w:rsidRPr="00946148">
        <w:rPr>
          <w:rStyle w:val="StyleBoldUnderline"/>
          <w:highlight w:val="green"/>
        </w:rPr>
        <w:t>only if these factors are harnessed</w:t>
      </w:r>
      <w:r w:rsidRPr="00946148">
        <w:rPr>
          <w:rStyle w:val="StyleBoldUnderline"/>
        </w:rPr>
        <w:t>.</w:t>
      </w:r>
      <w:r>
        <w:t xml:space="preserve"> </w:t>
      </w:r>
      <w:r>
        <w:rPr>
          <w:rStyle w:val="TitleChar2"/>
        </w:rPr>
        <w:t>Ethnic narratives and fears must combine to create significant</w:t>
      </w:r>
      <w:r>
        <w:t xml:space="preserve"> ethnic </w:t>
      </w:r>
      <w:r>
        <w:rPr>
          <w:rStyle w:val="TitleChar2"/>
        </w:rPr>
        <w:t>hostility among</w:t>
      </w:r>
      <w:r>
        <w:t xml:space="preserve"> mass </w:t>
      </w:r>
      <w:r>
        <w:rPr>
          <w:rStyle w:val="TitleChar2"/>
        </w:rPr>
        <w:t>publics. Politicians must</w:t>
      </w:r>
      <w:r>
        <w:t xml:space="preserve"> also </w:t>
      </w:r>
      <w:r>
        <w:rPr>
          <w:rStyle w:val="TitleChar2"/>
        </w:rPr>
        <w:t>seize the opportunity to manipulate that hostility</w:t>
      </w:r>
      <w:r>
        <w:t xml:space="preserve">, evoking hostile narratives and symbols to gain or hold power by </w:t>
      </w:r>
      <w:r>
        <w:rPr>
          <w:rStyle w:val="TitleChar2"/>
        </w:rPr>
        <w:t>riding a wave of chauvinist mobilization.</w:t>
      </w:r>
      <w: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Pr>
          <w:rStyle w:val="TitleChar2"/>
        </w:rPr>
        <w:t>the result is a security dilemma spiral</w:t>
      </w:r>
      <w:r>
        <w:t xml:space="preserve"> of rising fear, hostility, and mutual threat that results in violence.</w:t>
      </w:r>
    </w:p>
    <w:p w:rsidR="008D5DC0" w:rsidRDefault="008D5DC0" w:rsidP="008D5DC0">
      <w:r w:rsidRPr="00946148">
        <w:rPr>
          <w:rStyle w:val="StyleBoldUnderline"/>
          <w:highlight w:val="green"/>
        </w:rPr>
        <w:t>A virtue of</w:t>
      </w:r>
      <w:r>
        <w:t xml:space="preserve"> this </w:t>
      </w:r>
      <w:r w:rsidRPr="00946148">
        <w:rPr>
          <w:rStyle w:val="StyleBoldUnderline"/>
          <w:highlight w:val="green"/>
        </w:rPr>
        <w:t>symbolist theory is that symbolist logic explains why</w:t>
      </w:r>
      <w:r>
        <w:t xml:space="preserve"> ethnic </w:t>
      </w:r>
      <w:r w:rsidRPr="00946148">
        <w:rPr>
          <w:rStyle w:val="StyleBoldUnderline"/>
          <w:highlight w:val="green"/>
        </w:rPr>
        <w:t>peace is more common than ethnonationalist war.</w:t>
      </w:r>
      <w:r>
        <w:rPr>
          <w:highlight w:val="green"/>
        </w:rPr>
        <w:t xml:space="preserve"> </w:t>
      </w:r>
      <w:r>
        <w:rPr>
          <w:rStyle w:val="TitleChar2"/>
          <w:highlight w:val="green"/>
        </w:rPr>
        <w:t>Even if hostile narratives</w:t>
      </w:r>
      <w:r>
        <w:rPr>
          <w:highlight w:val="green"/>
        </w:rPr>
        <w:t>,</w:t>
      </w:r>
      <w:r>
        <w:t xml:space="preserve"> fears, and opportunity </w:t>
      </w:r>
      <w:r>
        <w:rPr>
          <w:rStyle w:val="TitleChar2"/>
          <w:highlight w:val="green"/>
        </w:rPr>
        <w:t>exist, severe violence</w:t>
      </w:r>
      <w:r>
        <w:t xml:space="preserve"> usually </w:t>
      </w:r>
      <w:r>
        <w:rPr>
          <w:rStyle w:val="TitleChar2"/>
          <w:highlight w:val="green"/>
        </w:rPr>
        <w:t>can</w:t>
      </w:r>
      <w:r>
        <w:t xml:space="preserve"> still </w:t>
      </w:r>
      <w:r>
        <w:rPr>
          <w:rStyle w:val="TitleChar2"/>
          <w:highlight w:val="green"/>
        </w:rPr>
        <w:t>be avoided if</w:t>
      </w:r>
      <w:r>
        <w:t xml:space="preserve"> ethnic </w:t>
      </w:r>
      <w:r>
        <w:rPr>
          <w:rStyle w:val="TitleChar2"/>
          <w:highlight w:val="green"/>
        </w:rPr>
        <w:t>elites</w:t>
      </w:r>
      <w:r>
        <w:t xml:space="preserve"> skillfully </w:t>
      </w:r>
      <w:r>
        <w:rPr>
          <w:rStyle w:val="TitleChar2"/>
          <w:highlight w:val="green"/>
        </w:rPr>
        <w:t>define group needs in moderate ways and collaborate across group lines</w:t>
      </w:r>
      <w:r>
        <w:t xml:space="preserve"> to prevent violence: this is consociationalism.17 War is likely only if hostile narratives, fears, and opportunity spur hostile attitudes, chauvinist mobilization, and a security dilemma. </w:t>
      </w:r>
    </w:p>
    <w:p w:rsidR="008D5DC0" w:rsidRPr="00B122B2" w:rsidRDefault="008D5DC0" w:rsidP="008D5DC0">
      <w:pPr>
        <w:rPr>
          <w:rFonts w:ascii="Times New Roman" w:eastAsia="Times New Roman" w:hAnsi="Times New Roman"/>
          <w:sz w:val="20"/>
        </w:rPr>
      </w:pPr>
    </w:p>
    <w:p w:rsidR="008D5DC0" w:rsidRPr="00B122B2" w:rsidRDefault="008D5DC0" w:rsidP="008D5DC0">
      <w:pPr>
        <w:pStyle w:val="Heading4"/>
      </w:pPr>
      <w:r w:rsidRPr="00B122B2">
        <w:t>Doing nothing negates life – The apocalyptic scenario planning of the affirmative is key to motivate change</w:t>
      </w:r>
    </w:p>
    <w:p w:rsidR="008D5DC0" w:rsidRPr="00B122B2" w:rsidRDefault="008D5DC0" w:rsidP="008D5DC0">
      <w:pPr>
        <w:rPr>
          <w:rFonts w:ascii="Times New Roman" w:eastAsia="Times New Roman" w:hAnsi="Times New Roman"/>
          <w:sz w:val="20"/>
        </w:rPr>
      </w:pPr>
      <w:r w:rsidRPr="00B122B2">
        <w:rPr>
          <w:rFonts w:ascii="Times New Roman" w:eastAsia="Times New Roman" w:hAnsi="Times New Roman"/>
          <w:sz w:val="20"/>
        </w:rPr>
        <w:t xml:space="preserve">Gerald </w:t>
      </w:r>
      <w:r w:rsidRPr="00B122B2">
        <w:rPr>
          <w:rFonts w:ascii="Times New Roman" w:eastAsia="Times New Roman" w:hAnsi="Times New Roman"/>
          <w:b/>
          <w:bCs/>
          <w:sz w:val="26"/>
        </w:rPr>
        <w:t>Keaney 2006</w:t>
      </w:r>
      <w:r w:rsidRPr="00B122B2">
        <w:rPr>
          <w:rFonts w:ascii="Times New Roman" w:eastAsia="Times New Roman" w:hAnsi="Times New Roman"/>
          <w:sz w:val="20"/>
        </w:rPr>
        <w:t xml:space="preserve"> “comments on Hakim Bey” http://brisbaneanarchy.org/node/86</w:t>
      </w:r>
    </w:p>
    <w:p w:rsidR="008D5DC0" w:rsidRPr="00B122B2" w:rsidRDefault="008D5DC0" w:rsidP="008D5DC0">
      <w:pPr>
        <w:ind w:left="144"/>
        <w:rPr>
          <w:rFonts w:ascii="Times New Roman" w:eastAsia="Times New Roman" w:hAnsi="Times New Roman"/>
          <w:sz w:val="20"/>
        </w:rPr>
      </w:pPr>
      <w:r w:rsidRPr="00B122B2">
        <w:rPr>
          <w:rFonts w:ascii="Times New Roman" w:eastAsia="Times New Roman" w:hAnsi="Times New Roman"/>
          <w:sz w:val="16"/>
        </w:rPr>
        <w:t>We can begin with his position that we should not take an interest in, and so not write, apocalyptic literatur</w:t>
      </w:r>
      <w:r w:rsidRPr="00CE7C11">
        <w:rPr>
          <w:rFonts w:ascii="Times New Roman" w:eastAsia="Times New Roman" w:hAnsi="Times New Roman"/>
          <w:sz w:val="16"/>
        </w:rPr>
        <w:t>e.</w:t>
      </w:r>
      <w:r w:rsidRPr="00CE7C11">
        <w:rPr>
          <w:rFonts w:ascii="Times New Roman" w:eastAsia="Times New Roman" w:hAnsi="Times New Roman"/>
          <w:sz w:val="20"/>
        </w:rPr>
        <w:t xml:space="preserve"> </w:t>
      </w:r>
      <w:r w:rsidRPr="00CE7C11">
        <w:rPr>
          <w:rFonts w:ascii="Times New Roman" w:eastAsia="Times New Roman" w:hAnsi="Times New Roman"/>
          <w:b/>
          <w:bCs/>
          <w:sz w:val="20"/>
          <w:u w:val="single"/>
        </w:rPr>
        <w:t>Apocalyptic literature is an ancient biblical genre that describes the end of the world</w:t>
      </w:r>
      <w:r w:rsidRPr="00CE7C11">
        <w:rPr>
          <w:rFonts w:ascii="Times New Roman" w:eastAsia="Times New Roman" w:hAnsi="Times New Roman"/>
          <w:sz w:val="20"/>
        </w:rPr>
        <w:t xml:space="preserve">, </w:t>
      </w:r>
      <w:r w:rsidRPr="00CE7C11">
        <w:rPr>
          <w:rFonts w:ascii="Times New Roman" w:eastAsia="Times New Roman" w:hAnsi="Times New Roman"/>
          <w:sz w:val="16"/>
        </w:rPr>
        <w:t>often in lurid terms. The Book of Revelations is probably the best-known example of this genre</w:t>
      </w:r>
      <w:r w:rsidRPr="00CE7C11">
        <w:rPr>
          <w:rFonts w:ascii="Times New Roman" w:eastAsia="Times New Roman" w:hAnsi="Times New Roman"/>
          <w:sz w:val="20"/>
        </w:rPr>
        <w:t xml:space="preserve">. </w:t>
      </w:r>
      <w:r w:rsidRPr="00CE7C11">
        <w:rPr>
          <w:rFonts w:ascii="Times New Roman" w:eastAsia="Times New Roman" w:hAnsi="Times New Roman"/>
          <w:b/>
          <w:bCs/>
          <w:sz w:val="20"/>
          <w:u w:val="single"/>
        </w:rPr>
        <w:t>Bey argues that interest in, and the writing of, apocalyptic literature is life negative</w:t>
      </w:r>
      <w:r w:rsidRPr="00CE7C11">
        <w:rPr>
          <w:rFonts w:ascii="Times New Roman" w:eastAsia="Times New Roman" w:hAnsi="Times New Roman"/>
          <w:sz w:val="20"/>
        </w:rPr>
        <w:t xml:space="preserve">. </w:t>
      </w:r>
      <w:r w:rsidRPr="00CE7C11">
        <w:rPr>
          <w:rFonts w:ascii="Times New Roman" w:eastAsia="Times New Roman" w:hAnsi="Times New Roman"/>
          <w:sz w:val="16"/>
        </w:rPr>
        <w:t>This means that instead of encouraging the virtues of joy de vive and free-spiritedness, life negativity encourages the kind of death fixation that leads to such vices as warmongery, Puritanism and mindless, life wasting work.   The position on apocalyptic literature was risible even before Bey’s rise to fame. Mainly this is because it seems that if we took Bey’s advice, we would condone the nuclear weapons issue being swept under the mat as it has been since the staged and premature celebrations surrounding the collapse of the Berlin Wall. Further</w:t>
      </w:r>
      <w:r w:rsidRPr="00CE7C11">
        <w:rPr>
          <w:rFonts w:ascii="Times New Roman" w:eastAsia="Times New Roman" w:hAnsi="Times New Roman"/>
          <w:sz w:val="20"/>
        </w:rPr>
        <w:t xml:space="preserve"> </w:t>
      </w:r>
      <w:r w:rsidRPr="00CE7C11">
        <w:rPr>
          <w:rFonts w:ascii="Times New Roman" w:eastAsia="Times New Roman" w:hAnsi="Times New Roman"/>
          <w:sz w:val="20"/>
          <w:u w:val="single"/>
          <w:bdr w:val="none" w:sz="0" w:space="0" w:color="auto" w:frame="1"/>
          <w:shd w:val="clear" w:color="auto" w:fill="C0C0C0"/>
        </w:rPr>
        <w:t>Bey’s position on apocalyptic literature</w:t>
      </w:r>
      <w:r w:rsidRPr="00CE7C11">
        <w:rPr>
          <w:rFonts w:ascii="Times New Roman" w:eastAsia="Times New Roman" w:hAnsi="Times New Roman"/>
          <w:b/>
          <w:bCs/>
          <w:sz w:val="20"/>
          <w:u w:val="single"/>
        </w:rPr>
        <w:t xml:space="preserve"> also </w:t>
      </w:r>
      <w:r w:rsidRPr="00CE7C11">
        <w:rPr>
          <w:rFonts w:ascii="Times New Roman" w:eastAsia="Times New Roman" w:hAnsi="Times New Roman"/>
          <w:sz w:val="20"/>
          <w:u w:val="single"/>
          <w:bdr w:val="none" w:sz="0" w:space="0" w:color="auto" w:frame="1"/>
          <w:shd w:val="clear" w:color="auto" w:fill="C0C0C0"/>
        </w:rPr>
        <w:t>laughably suggests we should eschew speculation about the effects of space-based weapons and realistic global warming scenarios</w:t>
      </w:r>
      <w:r w:rsidRPr="00CE7C11">
        <w:rPr>
          <w:rFonts w:ascii="Times New Roman" w:eastAsia="Times New Roman" w:hAnsi="Times New Roman"/>
          <w:sz w:val="20"/>
        </w:rPr>
        <w:t xml:space="preserve">. </w:t>
      </w:r>
      <w:r w:rsidRPr="00CE7C11">
        <w:rPr>
          <w:rFonts w:ascii="Times New Roman" w:eastAsia="Times New Roman" w:hAnsi="Times New Roman"/>
          <w:sz w:val="16"/>
        </w:rPr>
        <w:t>Though it is odd to suggest these topics can really make anything, including Hakim Bey, seem funny</w:t>
      </w:r>
      <w:r w:rsidRPr="00CE7C11">
        <w:rPr>
          <w:rFonts w:ascii="Times New Roman" w:eastAsia="Times New Roman" w:hAnsi="Times New Roman"/>
          <w:sz w:val="20"/>
        </w:rPr>
        <w:t xml:space="preserve">, </w:t>
      </w:r>
      <w:r w:rsidRPr="00CE7C11">
        <w:rPr>
          <w:rFonts w:ascii="Times New Roman" w:eastAsia="Times New Roman" w:hAnsi="Times New Roman"/>
          <w:sz w:val="20"/>
          <w:u w:val="single"/>
          <w:bdr w:val="none" w:sz="0" w:space="0" w:color="auto" w:frame="1"/>
          <w:shd w:val="clear" w:color="auto" w:fill="C0C0C0"/>
        </w:rPr>
        <w:t>the reason Bey’s position on apocalypse takes on the air of the ridiculous is because nothing seems more negative to life than to ignore imminent threat to that life</w:t>
      </w:r>
      <w:r w:rsidRPr="00CE7C11">
        <w:rPr>
          <w:rFonts w:ascii="Times New Roman" w:eastAsia="Times New Roman" w:hAnsi="Times New Roman"/>
          <w:sz w:val="10"/>
        </w:rPr>
        <w:t xml:space="preserve">.   Let us then consider other assumptions Bey’s work, in order to find out how he may otherwise justify his strange position. Now we would usually think apocalyptic literature can use fear and dread to encourage people to change the world because it might come TRUE. For Bey this motivation is obviously problematic, and I would suggest the reason why is a way of thinking associated with the term “post-modernism.” Bey himself gestures in this direction.   For this way of thinking it does not matter so much (or at all) if something is true or not. Rather we should be more interested in what the agenda of the writer or speaker might be, or how a piece of writing or a genre can be </w:t>
      </w:r>
      <w:proofErr w:type="gramStart"/>
      <w:r w:rsidRPr="00CE7C11">
        <w:rPr>
          <w:rFonts w:ascii="Times New Roman" w:eastAsia="Times New Roman" w:hAnsi="Times New Roman"/>
          <w:sz w:val="10"/>
        </w:rPr>
        <w:t>cross referenced</w:t>
      </w:r>
      <w:proofErr w:type="gramEnd"/>
      <w:r w:rsidRPr="00CE7C11">
        <w:rPr>
          <w:rFonts w:ascii="Times New Roman" w:eastAsia="Times New Roman" w:hAnsi="Times New Roman"/>
          <w:sz w:val="10"/>
        </w:rPr>
        <w:t xml:space="preserve"> to some other discourse. This severely limits the way a text (or what have you) might be used. In contrast to this position, more traditionally it has been thought that</w:t>
      </w:r>
      <w:r w:rsidRPr="00CE7C11">
        <w:rPr>
          <w:rFonts w:ascii="Times New Roman" w:eastAsia="Times New Roman" w:hAnsi="Times New Roman"/>
          <w:sz w:val="20"/>
        </w:rPr>
        <w:t xml:space="preserve"> </w:t>
      </w:r>
      <w:r w:rsidRPr="00CE7C11">
        <w:rPr>
          <w:rFonts w:ascii="Times New Roman" w:eastAsia="Times New Roman" w:hAnsi="Times New Roman"/>
          <w:sz w:val="20"/>
          <w:u w:val="single"/>
          <w:bdr w:val="none" w:sz="0" w:space="0" w:color="auto" w:frame="1"/>
          <w:shd w:val="clear" w:color="auto" w:fill="C0C0C0"/>
        </w:rPr>
        <w:t>by making good arguments a text can lay claim to being true</w:t>
      </w:r>
      <w:r w:rsidRPr="00CE7C11">
        <w:rPr>
          <w:rFonts w:ascii="Times New Roman" w:eastAsia="Times New Roman" w:hAnsi="Times New Roman"/>
          <w:b/>
          <w:bCs/>
          <w:sz w:val="20"/>
          <w:u w:val="single"/>
        </w:rPr>
        <w:t xml:space="preserve"> (even if the claim the text makes should be up for contest by other good arguments) </w:t>
      </w:r>
      <w:r w:rsidRPr="00CE7C11">
        <w:rPr>
          <w:rFonts w:ascii="Times New Roman" w:eastAsia="Times New Roman" w:hAnsi="Times New Roman"/>
          <w:sz w:val="20"/>
          <w:u w:val="single"/>
          <w:bdr w:val="none" w:sz="0" w:space="0" w:color="auto" w:frame="1"/>
          <w:shd w:val="clear" w:color="auto" w:fill="C0C0C0"/>
        </w:rPr>
        <w:t>and therefore can change people’s minds and the world</w:t>
      </w:r>
      <w:r w:rsidRPr="00CE7C11">
        <w:rPr>
          <w:rFonts w:ascii="Times New Roman" w:eastAsia="Times New Roman" w:hAnsi="Times New Roman"/>
          <w:sz w:val="10"/>
        </w:rPr>
        <w:t xml:space="preserve">. Bey does not give us a decent reason to reject this traditional position (in fact I am yet to read one anywhere); but he is happy enough to jump on the </w:t>
      </w:r>
      <w:proofErr w:type="gramStart"/>
      <w:r w:rsidRPr="00CE7C11">
        <w:rPr>
          <w:rFonts w:ascii="Times New Roman" w:eastAsia="Times New Roman" w:hAnsi="Times New Roman"/>
          <w:sz w:val="10"/>
        </w:rPr>
        <w:t>band wagon</w:t>
      </w:r>
      <w:proofErr w:type="gramEnd"/>
      <w:r w:rsidRPr="00CE7C11">
        <w:rPr>
          <w:rFonts w:ascii="Times New Roman" w:eastAsia="Times New Roman" w:hAnsi="Times New Roman"/>
          <w:sz w:val="10"/>
        </w:rPr>
        <w:t xml:space="preserve"> of assuming it is false.   This leaves Bey’s position on apocalyptic literature unsupported. Of course apocalyptic literature does not have to be convincing. Outside a few occult freaks, the odd fundamentalist Christian and some characters in horror movies, (all of whom may well be life negative) </w:t>
      </w:r>
      <w:proofErr w:type="gramStart"/>
      <w:r w:rsidRPr="00CE7C11">
        <w:rPr>
          <w:rFonts w:ascii="Times New Roman" w:eastAsia="Times New Roman" w:hAnsi="Times New Roman"/>
          <w:sz w:val="10"/>
        </w:rPr>
        <w:t>no-one</w:t>
      </w:r>
      <w:proofErr w:type="gramEnd"/>
      <w:r w:rsidRPr="00CE7C11">
        <w:rPr>
          <w:rFonts w:ascii="Times New Roman" w:eastAsia="Times New Roman" w:hAnsi="Times New Roman"/>
          <w:sz w:val="10"/>
        </w:rPr>
        <w:t xml:space="preserve"> seriously believes that The Book of Revelations will come true. But contemporary </w:t>
      </w:r>
      <w:r w:rsidRPr="00CE7C11">
        <w:rPr>
          <w:rFonts w:ascii="Times New Roman" w:eastAsia="Times New Roman" w:hAnsi="Times New Roman"/>
          <w:b/>
          <w:bCs/>
          <w:sz w:val="20"/>
          <w:u w:val="single"/>
        </w:rPr>
        <w:t>devastation scenarios are different. For instance a nuclear exchange</w:t>
      </w:r>
      <w:r w:rsidRPr="00CE7C11">
        <w:rPr>
          <w:rFonts w:ascii="Times New Roman" w:eastAsia="Times New Roman" w:hAnsi="Times New Roman"/>
          <w:sz w:val="20"/>
        </w:rPr>
        <w:t xml:space="preserve"> </w:t>
      </w:r>
      <w:r w:rsidRPr="00CE7C11">
        <w:rPr>
          <w:rFonts w:ascii="Times New Roman" w:eastAsia="Times New Roman" w:hAnsi="Times New Roman"/>
          <w:sz w:val="16"/>
        </w:rPr>
        <w:t>can, and some point probably will, occur unless we abolish nuclear weapons. Literature that gets at truths like this should not be</w:t>
      </w:r>
      <w:r w:rsidRPr="00B122B2">
        <w:rPr>
          <w:rFonts w:ascii="Times New Roman" w:eastAsia="Times New Roman" w:hAnsi="Times New Roman"/>
          <w:sz w:val="16"/>
        </w:rPr>
        <w:t xml:space="preserve"> dismissed on post modern grounds, but encouraged, written, praised for honesty, and critiqued where it pulls punches or justifies the unjustifiable.</w:t>
      </w:r>
      <w:r w:rsidRPr="00B122B2">
        <w:rPr>
          <w:rFonts w:ascii="Times New Roman" w:eastAsia="Times New Roman" w:hAnsi="Times New Roman"/>
          <w:sz w:val="20"/>
        </w:rPr>
        <w:t xml:space="preserve"> </w:t>
      </w:r>
    </w:p>
    <w:p w:rsidR="008D5DC0" w:rsidRPr="00B122B2" w:rsidRDefault="008D5DC0" w:rsidP="008D5DC0">
      <w:pPr>
        <w:ind w:left="144"/>
        <w:rPr>
          <w:rFonts w:ascii="Times New Roman" w:eastAsia="Times New Roman" w:hAnsi="Times New Roman"/>
          <w:sz w:val="20"/>
          <w:u w:val="single"/>
          <w:bdr w:val="none" w:sz="0" w:space="0" w:color="auto" w:frame="1"/>
          <w:shd w:val="clear" w:color="auto" w:fill="C0C0C0"/>
        </w:rPr>
      </w:pPr>
    </w:p>
    <w:p w:rsidR="008D5DC0" w:rsidRPr="00B122B2" w:rsidRDefault="008D5DC0" w:rsidP="008D5DC0">
      <w:pPr>
        <w:pStyle w:val="Heading4"/>
      </w:pPr>
      <w:r w:rsidRPr="00B122B2">
        <w:t>We create meaning for our own lives regardless of other’s judgements</w:t>
      </w:r>
    </w:p>
    <w:p w:rsidR="008D5DC0" w:rsidRPr="00B122B2" w:rsidRDefault="008D5DC0" w:rsidP="008D5DC0">
      <w:pPr>
        <w:rPr>
          <w:rFonts w:ascii="Times New Roman" w:eastAsia="Times New Roman" w:hAnsi="Times New Roman"/>
          <w:sz w:val="20"/>
        </w:rPr>
      </w:pPr>
      <w:r w:rsidRPr="00B122B2">
        <w:rPr>
          <w:rFonts w:ascii="Times New Roman" w:eastAsia="Times New Roman" w:hAnsi="Times New Roman"/>
          <w:sz w:val="20"/>
        </w:rPr>
        <w:t xml:space="preserve">Keith </w:t>
      </w:r>
      <w:r w:rsidRPr="00B122B2">
        <w:rPr>
          <w:rFonts w:ascii="Times New Roman" w:eastAsia="Times New Roman" w:hAnsi="Times New Roman"/>
          <w:b/>
          <w:bCs/>
          <w:sz w:val="26"/>
        </w:rPr>
        <w:t>Augustine</w:t>
      </w:r>
      <w:r w:rsidRPr="00B122B2">
        <w:rPr>
          <w:rFonts w:ascii="Times New Roman" w:eastAsia="Times New Roman" w:hAnsi="Times New Roman"/>
          <w:sz w:val="20"/>
        </w:rPr>
        <w:t xml:space="preserve"> (Executive Director and Scholarly Paper Editor, Internet Infidels) </w:t>
      </w:r>
      <w:r w:rsidRPr="00B122B2">
        <w:rPr>
          <w:rFonts w:ascii="Times New Roman" w:eastAsia="Times New Roman" w:hAnsi="Times New Roman"/>
          <w:b/>
          <w:bCs/>
          <w:sz w:val="26"/>
        </w:rPr>
        <w:t>2000</w:t>
      </w:r>
      <w:r w:rsidRPr="00B122B2">
        <w:rPr>
          <w:rFonts w:ascii="Times New Roman" w:eastAsia="Times New Roman" w:hAnsi="Times New Roman"/>
          <w:sz w:val="20"/>
        </w:rPr>
        <w:t xml:space="preserve"> “Death and the Meaning of Life” http://www.infidels.org/library/modern/features/2000/augustine1.html</w:t>
      </w:r>
    </w:p>
    <w:p w:rsidR="008D5DC0" w:rsidRPr="00B122B2" w:rsidRDefault="008D5DC0" w:rsidP="008D5DC0">
      <w:pPr>
        <w:rPr>
          <w:rFonts w:ascii="Times New Roman" w:eastAsia="Times New Roman" w:hAnsi="Times New Roman"/>
          <w:sz w:val="20"/>
        </w:rPr>
      </w:pPr>
      <w:r w:rsidRPr="00B122B2">
        <w:rPr>
          <w:rFonts w:ascii="Times New Roman" w:eastAsia="Times New Roman" w:hAnsi="Times New Roman"/>
          <w:sz w:val="16"/>
        </w:rPr>
        <w:t>These considerations show that</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we</w:t>
      </w:r>
      <w:r w:rsidRPr="00B122B2">
        <w:rPr>
          <w:rFonts w:ascii="Times New Roman" w:eastAsia="Times New Roman" w:hAnsi="Times New Roman"/>
          <w:sz w:val="20"/>
          <w:u w:val="single"/>
        </w:rPr>
        <w:t xml:space="preserve"> must </w:t>
      </w:r>
      <w:r w:rsidRPr="00B122B2">
        <w:rPr>
          <w:rFonts w:ascii="Times New Roman" w:eastAsia="Times New Roman" w:hAnsi="Times New Roman"/>
          <w:sz w:val="20"/>
          <w:u w:val="single"/>
          <w:bdr w:val="none" w:sz="0" w:space="0" w:color="auto" w:frame="1"/>
          <w:shd w:val="clear" w:color="auto" w:fill="C0C0C0"/>
        </w:rPr>
        <w:t>create our own meaning for our lives regardless of whether or not our lives serve some higher purpose</w:t>
      </w:r>
      <w:r w:rsidRPr="00B122B2">
        <w:rPr>
          <w:rFonts w:ascii="Times New Roman" w:eastAsia="Times New Roman" w:hAnsi="Times New Roman"/>
          <w:sz w:val="20"/>
          <w:u w:val="single"/>
        </w:rPr>
        <w:t>.</w:t>
      </w:r>
      <w:r w:rsidRPr="00B122B2">
        <w:rPr>
          <w:rFonts w:ascii="Times New Roman" w:eastAsia="Times New Roman" w:hAnsi="Times New Roman"/>
          <w:sz w:val="20"/>
        </w:rPr>
        <w:t xml:space="preserve"> </w:t>
      </w:r>
      <w:r w:rsidRPr="00B122B2">
        <w:rPr>
          <w:rFonts w:ascii="Times New Roman" w:eastAsia="Times New Roman" w:hAnsi="Times New Roman"/>
          <w:sz w:val="16"/>
        </w:rPr>
        <w:t>Whether our lives are meaningful to us depends on how we judge them. The absence or presence of greater purpose is as irrelevant as the finality of death</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The claim that our lives are 'ultimately' meaningless does not make sense because there is no sense in which they could be meaningful or meaningless outside of how we regard them</w:t>
      </w:r>
      <w:r w:rsidRPr="00B122B2">
        <w:rPr>
          <w:rFonts w:ascii="Times New Roman" w:eastAsia="Times New Roman" w:hAnsi="Times New Roman"/>
          <w:sz w:val="20"/>
        </w:rPr>
        <w:t xml:space="preserve">. </w:t>
      </w:r>
      <w:r w:rsidRPr="00B122B2">
        <w:rPr>
          <w:rFonts w:ascii="Times New Roman" w:eastAsia="Times New Roman" w:hAnsi="Times New Roman"/>
          <w:sz w:val="16"/>
        </w:rPr>
        <w:t>Questions about the meaning of life are questions about values. We attribute values to things in life rather than discovering them</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There can be no meaning of life outside of the meaning we create for ourselves</w:t>
      </w:r>
      <w:r w:rsidRPr="00B122B2">
        <w:rPr>
          <w:rFonts w:ascii="Times New Roman" w:eastAsia="Times New Roman" w:hAnsi="Times New Roman"/>
          <w:sz w:val="20"/>
        </w:rPr>
        <w:t xml:space="preserve"> </w:t>
      </w:r>
      <w:r w:rsidRPr="00B122B2">
        <w:rPr>
          <w:rFonts w:ascii="Times New Roman" w:eastAsia="Times New Roman" w:hAnsi="Times New Roman"/>
          <w:sz w:val="16"/>
        </w:rPr>
        <w:t>because the universe is not a sentient being that can attribute values to things. Even if a sentient God existed, the value that he would attribute to our lives would not be the same as the value that we find in living and thus would be irrelevant</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What makes our lives meaningful is that we find the activities we engage in to be worthwhile</w:t>
      </w:r>
      <w:r w:rsidRPr="00B122B2">
        <w:rPr>
          <w:rFonts w:ascii="Times New Roman" w:eastAsia="Times New Roman" w:hAnsi="Times New Roman"/>
          <w:sz w:val="20"/>
          <w:u w:val="single"/>
        </w:rPr>
        <w:t>. Our determination to carry out projects we have created for ourselves gives our lives meaning</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We feel that life is meaningless when most of our </w:t>
      </w:r>
      <w:proofErr w:type="gramStart"/>
      <w:r w:rsidRPr="00B122B2">
        <w:rPr>
          <w:rFonts w:ascii="Times New Roman" w:eastAsia="Times New Roman" w:hAnsi="Times New Roman"/>
          <w:sz w:val="16"/>
        </w:rPr>
        <w:t>desires which we regard as important</w:t>
      </w:r>
      <w:proofErr w:type="gramEnd"/>
      <w:r w:rsidRPr="00B122B2">
        <w:rPr>
          <w:rFonts w:ascii="Times New Roman" w:eastAsia="Times New Roman" w:hAnsi="Times New Roman"/>
          <w:sz w:val="16"/>
        </w:rPr>
        <w:t xml:space="preserve"> are frustrated. Whether we regard life as meaningful or meaningless depends on the degree to which our important desires are frustrated. The judgments that we make about our lives on these points are the same regardless of whether one's life is eternal or not or whether it is part of a greater purpose or not. Perhaps the secret to a meaningful life is to focus on those </w:t>
      </w:r>
      <w:proofErr w:type="gramStart"/>
      <w:r w:rsidRPr="00B122B2">
        <w:rPr>
          <w:rFonts w:ascii="Times New Roman" w:eastAsia="Times New Roman" w:hAnsi="Times New Roman"/>
          <w:sz w:val="16"/>
        </w:rPr>
        <w:t>desires which</w:t>
      </w:r>
      <w:proofErr w:type="gramEnd"/>
      <w:r w:rsidRPr="00B122B2">
        <w:rPr>
          <w:rFonts w:ascii="Times New Roman" w:eastAsia="Times New Roman" w:hAnsi="Times New Roman"/>
          <w:sz w:val="16"/>
        </w:rPr>
        <w:t xml:space="preserve"> we can fulfill and diminish those which we cannot--provided that we know the difference between the two.</w:t>
      </w:r>
    </w:p>
    <w:p w:rsidR="008D5DC0" w:rsidRDefault="008D5DC0" w:rsidP="008D5DC0"/>
    <w:p w:rsidR="008D5DC0" w:rsidRDefault="008D5DC0" w:rsidP="008D5DC0">
      <w:pPr>
        <w:pStyle w:val="Heading4"/>
      </w:pPr>
      <w:r>
        <w:t>Human life is inherently valuable</w:t>
      </w:r>
    </w:p>
    <w:p w:rsidR="008D5DC0" w:rsidRPr="0019341F" w:rsidRDefault="008D5DC0" w:rsidP="008D5DC0">
      <w:r>
        <w:t xml:space="preserve">Melinda </w:t>
      </w:r>
      <w:r w:rsidRPr="00524672">
        <w:rPr>
          <w:rStyle w:val="Heading3Char"/>
          <w:rFonts w:eastAsia="Calibri"/>
        </w:rPr>
        <w:t>Penner</w:t>
      </w:r>
      <w:r>
        <w:t xml:space="preserve"> (</w:t>
      </w:r>
      <w:r w:rsidRPr="0019341F">
        <w:t>Director of Operations – STR,</w:t>
      </w:r>
      <w:r>
        <w:t xml:space="preserve"> Stand To Reason) </w:t>
      </w:r>
      <w:r w:rsidRPr="00524672">
        <w:rPr>
          <w:rStyle w:val="Heading3Char"/>
          <w:rFonts w:eastAsia="Calibri"/>
        </w:rPr>
        <w:t>2005</w:t>
      </w:r>
      <w:r w:rsidRPr="0019341F">
        <w:t xml:space="preserve"> “End of Life Ethics: A Primer”, Stand to Reason, http://www.str.org/site</w:t>
      </w:r>
      <w:r>
        <w:t>/News2</w:t>
      </w:r>
      <w:proofErr w:type="gramStart"/>
      <w:r>
        <w:t>?page</w:t>
      </w:r>
      <w:proofErr w:type="gramEnd"/>
      <w:r>
        <w:t>=NewsArticle&amp;id=5223</w:t>
      </w:r>
    </w:p>
    <w:p w:rsidR="008D5DC0" w:rsidRDefault="008D5DC0" w:rsidP="008D5DC0">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ED5E9D">
        <w:rPr>
          <w:rStyle w:val="StyleBoldUnderline"/>
          <w:highlight w:val="cyan"/>
        </w:rPr>
        <w:t>Something that’s intrinsically valuable might also be instrumentally valuable, but even if it loses its instrumental value, its intrinsic value remains</w:t>
      </w:r>
      <w:r w:rsidRPr="00ED5E9D">
        <w:rPr>
          <w:rStyle w:val="StyleBoldUnderline"/>
        </w:rPr>
        <w:t>. Intrinsic value is what people mean when they use the phrase "the sanctity of life.</w:t>
      </w:r>
      <w:r>
        <w:t xml:space="preserve">" Now </w:t>
      </w:r>
      <w:r w:rsidRPr="00ED5E9D">
        <w:rPr>
          <w:rStyle w:val="StyleBoldUnderline"/>
          <w:highlight w:val="cyan"/>
        </w:rPr>
        <w:t>when someone argues that someone doesn’t have "quality of life" they are arguing that life is only valuable as long as it obtains something else with quality, and when it can’t accomplish this, it’s not worth anything anymore</w:t>
      </w:r>
      <w:r w:rsidRPr="00ED5E9D">
        <w:rPr>
          <w:rStyle w:val="StyleBoldUnderline"/>
        </w:rPr>
        <w:t>. It's only instrumentally valuable</w:t>
      </w:r>
      <w:r>
        <w:t xml:space="preserve">. The problem with </w:t>
      </w:r>
      <w:r w:rsidRPr="00ED5E9D">
        <w:rPr>
          <w:rStyle w:val="StyleBoldUnderline"/>
        </w:rPr>
        <w:t>this view is</w:t>
      </w:r>
      <w:r>
        <w:t xml:space="preserve"> that it is </w:t>
      </w:r>
      <w:r w:rsidRPr="00ED5E9D">
        <w:rPr>
          <w:rStyle w:val="StyleBoldUnderline"/>
        </w:rPr>
        <w:t>entirely subjective and changeable with regards to what might give value to life</w:t>
      </w:r>
      <w:r>
        <w:t xml:space="preserve">. Value becomes a completely personal matter, and, as we all know, our personal interests change over time. </w:t>
      </w:r>
      <w:r w:rsidRPr="00ED5E9D">
        <w:rPr>
          <w:rStyle w:val="StyleBoldUnderline"/>
        </w:rPr>
        <w:t>There is no grounding for objective human value</w:t>
      </w:r>
      <w:r>
        <w:t xml:space="preserve"> and human rights </w:t>
      </w:r>
      <w:r w:rsidRPr="00ED5E9D">
        <w:rPr>
          <w:rStyle w:val="StyleBoldUnderline"/>
        </w:rPr>
        <w:t>if it’s not intrinsic value</w:t>
      </w:r>
      <w:r>
        <w:t xml:space="preserve">. Our legal system is built on the notion that </w:t>
      </w:r>
      <w:r w:rsidRPr="00ED5E9D">
        <w:rPr>
          <w:rStyle w:val="StyleBoldUnderline"/>
        </w:rPr>
        <w:t>humans have intrinsic value</w:t>
      </w:r>
      <w:r>
        <w:t>.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w:t>
      </w:r>
    </w:p>
    <w:p w:rsidR="008D5DC0" w:rsidRDefault="008D5DC0" w:rsidP="008D5DC0"/>
    <w:p w:rsidR="008D5DC0" w:rsidRDefault="008D5DC0" w:rsidP="008D5DC0">
      <w:r>
        <w:t xml:space="preserve"> </w:t>
      </w:r>
      <w:proofErr w:type="gramStart"/>
      <w:r>
        <w:t>that</w:t>
      </w:r>
      <w:proofErr w:type="gramEnd"/>
      <w:r>
        <w:t xml:space="preserve"> is universal and equal. Intrinsic human value is what binds our social contract of rights. So if </w:t>
      </w:r>
      <w:r w:rsidRPr="00ED5E9D">
        <w:rPr>
          <w:rStyle w:val="StyleBoldUnderline"/>
          <w:highlight w:val="cyan"/>
        </w:rPr>
        <w:t>human life is intrinsically valuable</w:t>
      </w:r>
      <w:r>
        <w:t xml:space="preserve">, then </w:t>
      </w:r>
      <w:r w:rsidRPr="00ED5E9D">
        <w:rPr>
          <w:rStyle w:val="StyleBoldUnderline"/>
          <w:highlight w:val="cyan"/>
        </w:rPr>
        <w:t>it remains valuable even when our capacities are limited</w:t>
      </w:r>
      <w:r w:rsidRPr="00ED5E9D">
        <w:rPr>
          <w:rStyle w:val="StyleBoldUnderline"/>
        </w:rPr>
        <w:t>.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4B25F9">
        <w:rPr>
          <w:rStyle w:val="StyleBoldUnderline"/>
          <w:highlight w:val="cyan"/>
        </w:rPr>
        <w:t xml:space="preserve">The "quality of life" view is a poison pill because once we swallow </w:t>
      </w:r>
      <w:proofErr w:type="gramStart"/>
      <w:r w:rsidRPr="004B25F9">
        <w:rPr>
          <w:rStyle w:val="StyleBoldUnderline"/>
          <w:highlight w:val="cyan"/>
        </w:rPr>
        <w:t>it,</w:t>
      </w:r>
      <w:proofErr w:type="gramEnd"/>
      <w:r w:rsidRPr="004B25F9">
        <w:rPr>
          <w:rStyle w:val="StyleBoldUnderline"/>
          <w:highlight w:val="cyan"/>
        </w:rPr>
        <w:t xml:space="preserve"> we’re led down a logical slippery slope. The exact same principle can be used to take the life of human beings in all kinds of limited conditions</w:t>
      </w:r>
      <w:r w:rsidRPr="00ED5E9D">
        <w:rPr>
          <w:rStyle w:val="StyleBoldUnderline"/>
        </w:rPr>
        <w:t xml:space="preserve">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ED5E9D">
        <w:rPr>
          <w:rStyle w:val="StyleBoldUnderline"/>
        </w:rPr>
        <w:t>Once we accept this principle, it justifies killing every infant born with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8D5DC0" w:rsidRDefault="008D5DC0" w:rsidP="008D5DC0"/>
    <w:p w:rsidR="008D5DC0" w:rsidRPr="004A3672" w:rsidRDefault="008D5DC0" w:rsidP="008D5DC0">
      <w:pPr>
        <w:pStyle w:val="Heading4"/>
      </w:pPr>
      <w:r>
        <w:t>Extinction outweighs – as long as there is some life there’s only a risk they retain ontological capacity</w:t>
      </w:r>
    </w:p>
    <w:p w:rsidR="008D5DC0" w:rsidRPr="004A3672" w:rsidRDefault="008D5DC0" w:rsidP="008D5DC0">
      <w:r w:rsidRPr="004A3672">
        <w:t xml:space="preserve">Hans </w:t>
      </w:r>
      <w:r w:rsidRPr="00E77039">
        <w:rPr>
          <w:rStyle w:val="Heading3Char"/>
          <w:rFonts w:eastAsia="Calibri"/>
        </w:rPr>
        <w:t>Jonas</w:t>
      </w:r>
      <w:r w:rsidRPr="004A3672">
        <w:t xml:space="preserve"> (Former Alvin Johnson Prof. Phil. – New School for Social Research and Former Eric Voegelin Visiting Prof. – U. Munich) </w:t>
      </w:r>
      <w:r w:rsidRPr="00E77039">
        <w:rPr>
          <w:rStyle w:val="Heading3Char"/>
          <w:rFonts w:eastAsia="Calibri"/>
        </w:rPr>
        <w:t>1996</w:t>
      </w:r>
      <w:r w:rsidRPr="004A3672">
        <w:t xml:space="preserve"> “Morality and Mortality: A Search for the Good After Auschwitz”, p. 111-112)</w:t>
      </w:r>
    </w:p>
    <w:p w:rsidR="008D5DC0" w:rsidRPr="0052797A" w:rsidRDefault="008D5DC0" w:rsidP="008D5DC0">
      <w:pPr>
        <w:rPr>
          <w:sz w:val="16"/>
        </w:rPr>
      </w:pPr>
      <w:r w:rsidRPr="0052797A">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52797A">
        <w:rPr>
          <w:sz w:val="16"/>
        </w:rPr>
        <w:t>a confusion</w:t>
      </w:r>
      <w:proofErr w:type="gramEnd"/>
      <w:r w:rsidRPr="0052797A">
        <w:rPr>
          <w:sz w:val="16"/>
        </w:rPr>
        <w:t xml:space="preserve"> between warning and recommendation. But I have indeed said that such a </w:t>
      </w:r>
      <w:r w:rsidRPr="00F36785">
        <w:rPr>
          <w:rStyle w:val="StyleBoldUnderline"/>
          <w:highlight w:val="cyan"/>
        </w:rPr>
        <w:t>tyranny would</w:t>
      </w:r>
      <w:r w:rsidRPr="00F36785">
        <w:rPr>
          <w:rStyle w:val="StyleBoldUnderline"/>
        </w:rPr>
        <w:t xml:space="preserve"> still </w:t>
      </w:r>
      <w:r w:rsidRPr="00F36785">
        <w:rPr>
          <w:rStyle w:val="StyleBoldUnderline"/>
          <w:highlight w:val="cyan"/>
        </w:rPr>
        <w:t>be better than total ruin</w:t>
      </w:r>
      <w:r w:rsidRPr="00F36785">
        <w:rPr>
          <w:rStyle w:val="StyleBoldUnderline"/>
        </w:rPr>
        <w:t>;</w:t>
      </w:r>
      <w:r w:rsidRPr="0052797A">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w:t>
      </w:r>
      <w:proofErr w:type="gramStart"/>
      <w:r w:rsidRPr="0052797A">
        <w:rPr>
          <w:sz w:val="16"/>
        </w:rPr>
        <w:t>?;</w:t>
      </w:r>
      <w:proofErr w:type="gramEnd"/>
      <w:r w:rsidRPr="0052797A">
        <w:rPr>
          <w:sz w:val="16"/>
        </w:rPr>
        <w:t xml:space="preserve"> By tolerating tyranny as an alternative to physical annihilation are we not violating the principle we established: that the How of existence must not take precedence over its Why? Yet </w:t>
      </w:r>
      <w:r w:rsidRPr="00F36785">
        <w:rPr>
          <w:rStyle w:val="StyleBoldUnderline"/>
          <w:highlight w:val="cyan"/>
        </w:rPr>
        <w:t>we can make a</w:t>
      </w:r>
      <w:r w:rsidRPr="00F36785">
        <w:rPr>
          <w:rStyle w:val="StyleBoldUnderline"/>
        </w:rPr>
        <w:t xml:space="preserve"> terrible </w:t>
      </w:r>
      <w:r w:rsidRPr="00F36785">
        <w:rPr>
          <w:rStyle w:val="StyleBoldUnderline"/>
          <w:highlight w:val="cyan"/>
        </w:rPr>
        <w:t>concession to the primacy of physical survival in the conviction that the ontological capacity</w:t>
      </w:r>
      <w:r w:rsidRPr="00F36785">
        <w:rPr>
          <w:rStyle w:val="StyleBoldUnderline"/>
        </w:rPr>
        <w:t xml:space="preserve"> for freedom</w:t>
      </w:r>
      <w:r w:rsidRPr="0052797A">
        <w:rPr>
          <w:sz w:val="16"/>
        </w:rPr>
        <w:t xml:space="preserve">, inseparable as it is from man's being, </w:t>
      </w:r>
      <w:r w:rsidRPr="00F36785">
        <w:rPr>
          <w:rStyle w:val="StyleBoldUnderline"/>
          <w:highlight w:val="cyan"/>
        </w:rPr>
        <w:t>cannot really be extinguished</w:t>
      </w:r>
      <w:r w:rsidRPr="00F36785">
        <w:rPr>
          <w:rStyle w:val="StyleBoldUnderline"/>
        </w:rPr>
        <w:t>, only temporarily banished from the public realm.</w:t>
      </w:r>
      <w:r w:rsidRPr="0052797A">
        <w:rPr>
          <w:sz w:val="16"/>
        </w:rPr>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F36785">
        <w:rPr>
          <w:rStyle w:val="StyleBoldUnderline"/>
          <w:highlight w:val="cyan"/>
        </w:rPr>
        <w:t>as long as there are human beings who survive,</w:t>
      </w:r>
      <w:r w:rsidRPr="0052797A">
        <w:rPr>
          <w:sz w:val="16"/>
        </w:rPr>
        <w:t xml:space="preserve"> the image of God will continue to exist along with them and will wait in concealment for its new hour. With that hope—which in this particular case takes precedence over fear—</w:t>
      </w:r>
      <w:r w:rsidRPr="00F36785">
        <w:rPr>
          <w:rStyle w:val="StyleBoldUnderline"/>
        </w:rPr>
        <w:t>it is permissible</w:t>
      </w:r>
      <w:r w:rsidRPr="0052797A">
        <w:rPr>
          <w:sz w:val="16"/>
        </w:rPr>
        <w:t xml:space="preserve">, for the sake of physical survival, </w:t>
      </w:r>
      <w:r w:rsidRPr="00F36785">
        <w:rPr>
          <w:rStyle w:val="StyleBoldUnderline"/>
        </w:rPr>
        <w:t xml:space="preserve">to accept </w:t>
      </w:r>
      <w:r w:rsidRPr="0052797A">
        <w:rPr>
          <w:sz w:val="16"/>
        </w:rPr>
        <w:t xml:space="preserve">if need be </w:t>
      </w:r>
      <w:r w:rsidRPr="00F36785">
        <w:rPr>
          <w:rStyle w:val="StyleBoldUnderline"/>
        </w:rPr>
        <w:t>a temporary absence of freedom in the external affairs of humanity</w:t>
      </w:r>
      <w:r w:rsidRPr="0052797A">
        <w:rPr>
          <w:sz w:val="16"/>
        </w:rPr>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36785">
        <w:rPr>
          <w:rStyle w:val="StyleBoldUnderline"/>
          <w:highlight w:val="cyan"/>
        </w:rPr>
        <w:t>At stake is the preservation of Earth's entire miracle of creation</w:t>
      </w:r>
      <w:r w:rsidRPr="00F36785">
        <w:rPr>
          <w:rStyle w:val="StyleBoldUnderline"/>
        </w:rPr>
        <w:t xml:space="preserve">, </w:t>
      </w:r>
      <w:r w:rsidRPr="0052797A">
        <w:rPr>
          <w:sz w:val="16"/>
        </w:rPr>
        <w:t xml:space="preserve">of which our human existence is a part and before which man reverently bows, </w:t>
      </w:r>
      <w:r w:rsidRPr="00F36785">
        <w:rPr>
          <w:rStyle w:val="StyleBoldUnderline"/>
          <w:highlight w:val="cyan"/>
        </w:rPr>
        <w:t>even without philosophical "grounding."</w:t>
      </w:r>
      <w:r w:rsidRPr="0052797A">
        <w:rPr>
          <w:sz w:val="16"/>
        </w:rPr>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8D5DC0" w:rsidRPr="00101939" w:rsidRDefault="008D5DC0" w:rsidP="008D5DC0"/>
    <w:p w:rsidR="008D5DC0" w:rsidRPr="00AF5046" w:rsidRDefault="008D5DC0" w:rsidP="008D5DC0"/>
    <w:p w:rsidR="008D5DC0" w:rsidRDefault="008D5DC0" w:rsidP="008D5DC0">
      <w:pPr>
        <w:pStyle w:val="Heading2"/>
      </w:pPr>
      <w:r>
        <w:t>2NC</w:t>
      </w:r>
    </w:p>
    <w:p w:rsidR="008D5DC0" w:rsidRDefault="008D5DC0" w:rsidP="008D5DC0">
      <w:pPr>
        <w:pStyle w:val="Heading3"/>
      </w:pPr>
      <w:r>
        <w:t xml:space="preserve">Materialism Cards </w:t>
      </w:r>
    </w:p>
    <w:p w:rsidR="008D5DC0" w:rsidRDefault="008D5DC0" w:rsidP="008D5DC0">
      <w:pPr>
        <w:pStyle w:val="Heading4"/>
      </w:pPr>
      <w:r>
        <w:t>The affirmatives attempt to just change the way that we relate to nature will fail- the alternative is better</w:t>
      </w:r>
    </w:p>
    <w:p w:rsidR="008D5DC0" w:rsidRPr="000612ED" w:rsidRDefault="008D5DC0" w:rsidP="008D5DC0">
      <w:r w:rsidRPr="000612ED">
        <w:rPr>
          <w:rStyle w:val="StyleStyleBold12pt"/>
        </w:rPr>
        <w:t>Barnhizer 2006</w:t>
      </w:r>
      <w:r>
        <w:t xml:space="preserve"> </w:t>
      </w:r>
      <w:r w:rsidRPr="000612ED">
        <w:t>David Barnhizer (Professor of Law at Ohio State University, Articles Editor of the Ohio State Law Journal and then served as a Reginald Heber Smith Community Lawyer Fellow in Colorado Springs Legal Services Office, a Ford Urban Law Fellow, and a Clinical Teaching Fellow at the Harvard Law School, Senior Advisor to the International Program of the Natural Resources Defense Council, a Senior Fellow for Earth Summit Watch, and General Counsel for the Shrimp Tribunal. He has served as Executive Director of The Year 2000 Committee) 2006 “waking from sustainability’s “impossible dream”” Georgetown environmental law review</w:t>
      </w:r>
    </w:p>
    <w:p w:rsidR="008D5DC0" w:rsidRPr="00F00EF5" w:rsidRDefault="008D5DC0" w:rsidP="008D5DC0">
      <w:pPr>
        <w:rPr>
          <w:sz w:val="16"/>
        </w:rPr>
      </w:pPr>
      <w:r w:rsidRPr="00F00EF5">
        <w:rPr>
          <w:rStyle w:val="StyleBoldUnderline"/>
          <w:highlight w:val="cyan"/>
        </w:rPr>
        <w:t>Prophetic Malthusian analyses</w:t>
      </w:r>
      <w:r w:rsidRPr="00F00EF5">
        <w:rPr>
          <w:sz w:val="16"/>
        </w:rPr>
        <w:t xml:space="preserve"> as provided by Hardin, Brown, and the Club of Rome </w:t>
      </w:r>
      <w:r w:rsidRPr="00F00EF5">
        <w:rPr>
          <w:rStyle w:val="StyleBoldUnderline"/>
          <w:highlight w:val="cyan"/>
        </w:rPr>
        <w:t>are replete with warnings of systemic collapse, exhaustion of resources, resource-based wars over water, food, and energy, and societal degradation</w:t>
      </w:r>
      <w:r w:rsidRPr="00F00EF5">
        <w:rPr>
          <w:sz w:val="16"/>
        </w:rPr>
        <w:t xml:space="preserve">. While there have been overstatements and misstatements, there are important truths contained in the "doomsday" declarations. </w:t>
      </w:r>
      <w:r w:rsidRPr="00F00EF5">
        <w:rPr>
          <w:rStyle w:val="StyleBoldUnderline"/>
          <w:highlight w:val="cyan"/>
        </w:rPr>
        <w:t>We will increasingly face</w:t>
      </w:r>
      <w:r>
        <w:rPr>
          <w:rStyle w:val="StyleBoldUnderline"/>
          <w:highlight w:val="cyan"/>
        </w:rPr>
        <w:t xml:space="preserve"> </w:t>
      </w:r>
      <w:r w:rsidRPr="00F00EF5">
        <w:rPr>
          <w:rStyle w:val="StyleBoldUnderline"/>
          <w:highlight w:val="cyan"/>
        </w:rPr>
        <w:t>[*617]</w:t>
      </w:r>
      <w:r>
        <w:rPr>
          <w:rStyle w:val="StyleBoldUnderline"/>
          <w:highlight w:val="cyan"/>
        </w:rPr>
        <w:t xml:space="preserve"> </w:t>
      </w:r>
      <w:r w:rsidRPr="00F00EF5">
        <w:rPr>
          <w:rStyle w:val="StyleBoldUnderline"/>
          <w:highlight w:val="cyan"/>
        </w:rPr>
        <w:t>serious problems</w:t>
      </w:r>
      <w:r w:rsidRPr="00F00EF5">
        <w:rPr>
          <w:rStyle w:val="StyleBoldUnderline"/>
        </w:rPr>
        <w:t xml:space="preserve"> </w:t>
      </w:r>
      <w:r w:rsidRPr="00F00EF5">
        <w:rPr>
          <w:sz w:val="16"/>
        </w:rPr>
        <w:t>without adequate preparation and without adaptive strategies to buffer the severe effects our selfish actions will impose on those who lack the ability or resources to protect themselves. 54 The fact that the timing of our modern "prophets of doom" has been off and that new technologies and natural events may have delayed or ameliorated some of the effects does not mean the trends they describe related to energy depletion, global warming, population growth, pollution, desertification, urban decay, poverty, and species loss are not serious. Some will prove catastrophic for large segments of the planet's population. It is axiomatic that those holding wealth and power are nearly always able to escape the consequences of their actions, while others are left behind to suffer the effects. Yet it is those holding that wealth and power who are setting the policies and making the political, legal, and economic decisions that affect the lives of others</w:t>
      </w:r>
      <w:proofErr w:type="gramStart"/>
      <w:r w:rsidRPr="00F00EF5">
        <w:rPr>
          <w:sz w:val="16"/>
        </w:rPr>
        <w:t>.</w:t>
      </w:r>
      <w:r w:rsidRPr="00F00EF5">
        <w:rPr>
          <w:sz w:val="12"/>
        </w:rPr>
        <w:t>¶</w:t>
      </w:r>
      <w:proofErr w:type="gramEnd"/>
      <w:r w:rsidRPr="00F00EF5">
        <w:rPr>
          <w:sz w:val="16"/>
        </w:rPr>
        <w:t xml:space="preserve"> </w:t>
      </w:r>
      <w:r w:rsidRPr="00F00EF5">
        <w:rPr>
          <w:rStyle w:val="StyleBoldUnderline"/>
          <w:highlight w:val="cyan"/>
        </w:rPr>
        <w:t>Many of the solutions that are being suggested to deal with the problems ignore or fail to understand the reality of human systems. The "solutions" far too frequently depend on achieving fundamental changes in</w:t>
      </w:r>
      <w:r w:rsidRPr="00F00EF5">
        <w:rPr>
          <w:sz w:val="16"/>
        </w:rPr>
        <w:t xml:space="preserve"> institutional and </w:t>
      </w:r>
      <w:r w:rsidRPr="00F00EF5">
        <w:rPr>
          <w:rStyle w:val="StyleBoldUnderline"/>
          <w:highlight w:val="cyan"/>
        </w:rPr>
        <w:t>personal behaviors of the kind that simply are not going to occur</w:t>
      </w:r>
      <w:r w:rsidRPr="00F00EF5">
        <w:rPr>
          <w:sz w:val="16"/>
        </w:rPr>
        <w:t xml:space="preserve">--if at all--without us experiencing some substantial degree of crisis and collapse that actually impacts on decisionmakers to the extent they come to fear for their jobs or worse. Even when crises do occur in sufficient intensity and on a scale where people demand responses, </w:t>
      </w:r>
      <w:r w:rsidRPr="00F00EF5">
        <w:rPr>
          <w:rStyle w:val="StyleBoldUnderline"/>
          <w:highlight w:val="cyan"/>
        </w:rPr>
        <w:t>any changes will be grudging at best, always partial, and will require a significant amount of governmentally-mandated and enforced compulsion to be even partially effective</w:t>
      </w:r>
      <w:r w:rsidRPr="00F00EF5">
        <w:rPr>
          <w:sz w:val="16"/>
        </w:rPr>
        <w:t>. Because we operate in the short-term in the political sphere, the point at which action is taken will be sufficiently far along in the process of harm and systemic degradation that for many of the sufferers it will be "too little, too late." 55</w:t>
      </w:r>
    </w:p>
    <w:p w:rsidR="008D5DC0" w:rsidRDefault="008D5DC0" w:rsidP="008D5DC0">
      <w:pPr>
        <w:pStyle w:val="Heading4"/>
      </w:pPr>
      <w:r>
        <w:t>The affirmatives approach to the environment ensures failure- it doesn’t account for the way that actual humans interact with the environment- material action is key</w:t>
      </w:r>
    </w:p>
    <w:p w:rsidR="008D5DC0" w:rsidRPr="000612ED" w:rsidRDefault="008D5DC0" w:rsidP="008D5DC0">
      <w:r w:rsidRPr="000612ED">
        <w:rPr>
          <w:rStyle w:val="StyleStyleBold12pt"/>
        </w:rPr>
        <w:t>Barnhizer 2006</w:t>
      </w:r>
      <w:r>
        <w:t xml:space="preserve"> </w:t>
      </w:r>
      <w:r w:rsidRPr="000612ED">
        <w:t>David Barnhizer (Professor of Law at Ohio State University, Articles Editor of the Ohio State Law Journal and then served as a Reginald Heber Smith Community Lawyer Fellow in Colorado Springs Legal Services Office, a Ford Urban Law Fellow, and a Clinical Teaching Fellow at the Harvard Law School, Senior Advisor to the International Program of the Natural Resources Defense Council, a Senior Fellow for Earth Summit Watch, and General Counsel for the Shrimp Tribunal. He has served as Executive Director of The Year 2000 Committee) 2006 “waking from sustainability’s “impossible dream”” Georgetown environmental law review</w:t>
      </w:r>
    </w:p>
    <w:p w:rsidR="008D5DC0" w:rsidRPr="004444A4" w:rsidRDefault="008D5DC0" w:rsidP="008D5DC0">
      <w:pPr>
        <w:rPr>
          <w:sz w:val="16"/>
        </w:rPr>
      </w:pPr>
      <w:r w:rsidRPr="00847EC1">
        <w:rPr>
          <w:rStyle w:val="StyleBoldUnderline"/>
        </w:rPr>
        <w:t>Medieval alchemists sought unsuccessfully to discover the process that would enable them to turn base metal into gold</w:t>
      </w:r>
      <w:r w:rsidRPr="004444A4">
        <w:rPr>
          <w:sz w:val="16"/>
        </w:rPr>
        <w:t xml:space="preserve">--assigning the name "Philosopher's Stone" to what they sought. </w:t>
      </w:r>
      <w:r w:rsidRPr="00847EC1">
        <w:rPr>
          <w:rStyle w:val="StyleBoldUnderline"/>
        </w:rPr>
        <w:t xml:space="preserve">The quest was doomed to failure. </w:t>
      </w:r>
      <w:r w:rsidRPr="004444A4">
        <w:rPr>
          <w:sz w:val="16"/>
        </w:rPr>
        <w:t xml:space="preserve">Just as a "sow's ear" cannot become a "silk purse," a base metal cannot become gold. </w:t>
      </w:r>
      <w:r w:rsidRPr="00490FEC">
        <w:rPr>
          <w:rStyle w:val="StyleBoldUnderline"/>
          <w:highlight w:val="cyan"/>
        </w:rPr>
        <w:t>Sustainability</w:t>
      </w:r>
      <w:r w:rsidRPr="00847EC1">
        <w:rPr>
          <w:rStyle w:val="StyleBoldUnderline"/>
        </w:rPr>
        <w:t xml:space="preserve"> is impossible for the same reasons. It </w:t>
      </w:r>
      <w:r w:rsidRPr="00490FEC">
        <w:rPr>
          <w:rStyle w:val="StyleBoldUnderline"/>
          <w:highlight w:val="cyan"/>
        </w:rPr>
        <w:t>asks us to be something we are not</w:t>
      </w:r>
      <w:r w:rsidRPr="00847EC1">
        <w:rPr>
          <w:rStyle w:val="StyleBoldUnderline"/>
        </w:rPr>
        <w:t xml:space="preserve">, both individually and as a political and economic community. </w:t>
      </w:r>
      <w:r w:rsidRPr="00490FEC">
        <w:rPr>
          <w:rStyle w:val="StyleBoldUnderline"/>
          <w:highlight w:val="cyan"/>
        </w:rPr>
        <w:t>It is impossible to convert humans into the wise</w:t>
      </w:r>
      <w:r w:rsidRPr="00847EC1">
        <w:rPr>
          <w:rStyle w:val="StyleBoldUnderline"/>
        </w:rPr>
        <w:t xml:space="preserve">, selfless, and nearly </w:t>
      </w:r>
      <w:r w:rsidRPr="00490FEC">
        <w:rPr>
          <w:rStyle w:val="StyleBoldUnderline"/>
          <w:highlight w:val="cyan"/>
        </w:rPr>
        <w:t>omniscient creatures required</w:t>
      </w:r>
      <w:r w:rsidRPr="00847EC1">
        <w:rPr>
          <w:rStyle w:val="StyleBoldUnderline"/>
        </w:rPr>
        <w:t xml:space="preserve"> to build and operate a system that incorporates sustainability</w:t>
      </w:r>
      <w:r w:rsidRPr="004444A4">
        <w:rPr>
          <w:sz w:val="16"/>
        </w:rPr>
        <w:t>. Even if it were ultimately possible (and it is not), it would take many generations to achieve and we are running out of time</w:t>
      </w:r>
      <w:proofErr w:type="gramStart"/>
      <w:r w:rsidRPr="004444A4">
        <w:rPr>
          <w:sz w:val="16"/>
        </w:rPr>
        <w:t>.</w:t>
      </w:r>
      <w:r w:rsidRPr="004444A4">
        <w:rPr>
          <w:sz w:val="12"/>
        </w:rPr>
        <w:t>¶</w:t>
      </w:r>
      <w:proofErr w:type="gramEnd"/>
      <w:r w:rsidRPr="004444A4">
        <w:rPr>
          <w:sz w:val="16"/>
        </w:rPr>
        <w:t xml:space="preserve"> </w:t>
      </w:r>
      <w:r w:rsidRPr="00847EC1">
        <w:rPr>
          <w:rStyle w:val="StyleBoldUnderline"/>
        </w:rPr>
        <w:t>There is an enormous gap among what we claim we want to do, what we actually want to do, and our ability to achieve our professed goals. I admit to an absolute distrust of cheap and easy proclamations of lofty ideals and commitments to voluntary or unenforceable codes of practice</w:t>
      </w:r>
      <w:r w:rsidRPr="004444A4">
        <w:rPr>
          <w:sz w:val="16"/>
        </w:rPr>
        <w:t xml:space="preserve">. </w:t>
      </w:r>
      <w:r w:rsidRPr="00490FEC">
        <w:rPr>
          <w:rStyle w:val="StyleBoldUnderline"/>
          <w:highlight w:val="cyan"/>
        </w:rPr>
        <w:t>The only thing that counts is the actor's actual behavior</w:t>
      </w:r>
      <w:r w:rsidRPr="004444A4">
        <w:rPr>
          <w:sz w:val="16"/>
        </w:rPr>
        <w:t xml:space="preserve">. </w:t>
      </w:r>
      <w:r w:rsidRPr="00847EC1">
        <w:rPr>
          <w:rStyle w:val="StyleBoldUnderline"/>
        </w:rPr>
        <w:t xml:space="preserve">For most people, </w:t>
      </w:r>
      <w:r w:rsidRPr="00490FEC">
        <w:rPr>
          <w:rStyle w:val="StyleBoldUnderline"/>
          <w:highlight w:val="cyan"/>
        </w:rPr>
        <w:t>that behavior is shaped by self-interest determined by the opportunity to benefit or to avoid harm</w:t>
      </w:r>
      <w:r w:rsidRPr="004444A4">
        <w:rPr>
          <w:sz w:val="16"/>
        </w:rPr>
        <w:t xml:space="preserve">. In the economic arena this means that if a substantial return can be had without a high risk of significant negative consequences, the decision will be made to seek the benefit. </w:t>
      </w:r>
      <w:r w:rsidRPr="00490FEC">
        <w:rPr>
          <w:rStyle w:val="StyleBoldUnderline"/>
          <w:highlight w:val="cyan"/>
        </w:rPr>
        <w:t>It is the reinvention of</w:t>
      </w:r>
      <w:r w:rsidRPr="00847EC1">
        <w:rPr>
          <w:rStyle w:val="StyleBoldUnderline"/>
        </w:rPr>
        <w:t xml:space="preserve"> Hardin's </w:t>
      </w:r>
      <w:r w:rsidRPr="00490FEC">
        <w:rPr>
          <w:rStyle w:val="StyleBoldUnderline"/>
          <w:highlight w:val="cyan"/>
        </w:rPr>
        <w:t>Tragedy of the Commons</w:t>
      </w:r>
      <w:r w:rsidRPr="00847EC1">
        <w:rPr>
          <w:rStyle w:val="StyleBoldUnderline"/>
        </w:rPr>
        <w:t>. 1</w:t>
      </w:r>
      <w:r w:rsidRPr="004444A4">
        <w:rPr>
          <w:rStyle w:val="StyleBoldUnderline"/>
          <w:b w:val="0"/>
          <w:sz w:val="12"/>
          <w:u w:val="none"/>
        </w:rPr>
        <w:t>¶</w:t>
      </w:r>
      <w:r w:rsidRPr="004444A4">
        <w:rPr>
          <w:sz w:val="16"/>
        </w:rPr>
        <w:t xml:space="preserve"> This essay explores the nature of human decisionmaking and motivation within critical systems. These systems include business and governmental decisionmaking with a focus on environmental and social areas of emerging crisis where the consequence of acting unwisely or failing to act wisely produces large-scale harms for both human and natural systems. The analysis begins by suggesting that nothing humans create is "sustainable." Change is inevitable and [*597] irresistible whether styled as systemic entropy, Joseph Schumpeter's idea of a regenerative "creative destruction," or Nikolai Kondratieff's "waves" of economic and social transformation. 2</w:t>
      </w:r>
      <w:r w:rsidRPr="004444A4">
        <w:rPr>
          <w:sz w:val="12"/>
        </w:rPr>
        <w:t>¶</w:t>
      </w:r>
      <w:r w:rsidRPr="004444A4">
        <w:rPr>
          <w:sz w:val="16"/>
        </w:rPr>
        <w:t xml:space="preserve"> Business entities and governmental decisionmakers play critical roles in both causing environmental and social harms and avoiding those consequences. </w:t>
      </w:r>
      <w:r w:rsidRPr="00875C80">
        <w:rPr>
          <w:rStyle w:val="StyleBoldUnderline"/>
        </w:rPr>
        <w:t>Some have thought that the path to avoiding harm and achieving positive benefits is to develop codes of practice that by their language promise that decisionmakers will behave in ways consistent with the principles that have come to be referred to as "sustainability." That belief is a delusion</w:t>
      </w:r>
      <w:r w:rsidRPr="004444A4">
        <w:rPr>
          <w:sz w:val="16"/>
        </w:rPr>
        <w:t xml:space="preserve">--an "impossible dream." Daniel Boorstin once asked: "Have we been doomed to make our dreams into illusions?" 3 He adds: "An illusion . . . is an image we have mistaken for </w:t>
      </w:r>
      <w:proofErr w:type="gramStart"/>
      <w:r w:rsidRPr="004444A4">
        <w:rPr>
          <w:sz w:val="16"/>
        </w:rPr>
        <w:t>reality.</w:t>
      </w:r>
      <w:proofErr w:type="gramEnd"/>
      <w:r w:rsidRPr="004444A4">
        <w:rPr>
          <w:sz w:val="16"/>
        </w:rPr>
        <w:t xml:space="preserve"> . . . [</w:t>
      </w:r>
      <w:proofErr w:type="gramStart"/>
      <w:r w:rsidRPr="004444A4">
        <w:rPr>
          <w:sz w:val="16"/>
        </w:rPr>
        <w:t>W]e</w:t>
      </w:r>
      <w:proofErr w:type="gramEnd"/>
      <w:r w:rsidRPr="004444A4">
        <w:rPr>
          <w:sz w:val="16"/>
        </w:rPr>
        <w:t xml:space="preserve"> cannot see it is not fact." 4 Albert Camus warns of the inevitability of failing to achieve unrealistic goals and the need to become more aware of the limited extent of our power to effect fundamental change. He urges that we concentrate on devising realistic strategies and behaviors that allow us to be effective in our actions. 5</w:t>
      </w:r>
      <w:r w:rsidRPr="004444A4">
        <w:rPr>
          <w:sz w:val="12"/>
        </w:rPr>
        <w:t>¶</w:t>
      </w:r>
      <w:r w:rsidRPr="004444A4">
        <w:rPr>
          <w:sz w:val="16"/>
        </w:rPr>
        <w:t xml:space="preserve"> As companies are expected to implement global codes of conduct such as the U.N. Global Compact and the Organisation for Economic Co-operation and Development's (OECD) Guidelines for Multinational Enterprises, 6 and governments [*598] and multilateral institutions supposedly become more concerned about limiting the environmental and social impacts of business decisionmaking, it may be useful to consider actual behavior related to corporate and governmental responses to codes of practice, treaties, and even national laws. Unfortunately, business, government, and multilateral institutions have poor track records vis-a-vis conformity to such codes of practice and treaties</w:t>
      </w:r>
      <w:proofErr w:type="gramStart"/>
      <w:r w:rsidRPr="004444A4">
        <w:rPr>
          <w:sz w:val="16"/>
        </w:rPr>
        <w:t>.</w:t>
      </w:r>
      <w:r w:rsidRPr="004444A4">
        <w:rPr>
          <w:sz w:val="12"/>
        </w:rPr>
        <w:t>¶</w:t>
      </w:r>
      <w:proofErr w:type="gramEnd"/>
      <w:r w:rsidRPr="004444A4">
        <w:rPr>
          <w:sz w:val="16"/>
        </w:rPr>
        <w:t xml:space="preserve"> </w:t>
      </w:r>
      <w:r w:rsidRPr="00875C80">
        <w:rPr>
          <w:rStyle w:val="StyleBoldUnderline"/>
        </w:rPr>
        <w:t xml:space="preserve">Despite good intentions, empty dreams and </w:t>
      </w:r>
      <w:r w:rsidRPr="00490FEC">
        <w:rPr>
          <w:rStyle w:val="StyleBoldUnderline"/>
          <w:highlight w:val="cyan"/>
        </w:rPr>
        <w:t>platitudes may be counterproductive</w:t>
      </w:r>
      <w:r w:rsidRPr="004444A4">
        <w:rPr>
          <w:sz w:val="16"/>
        </w:rPr>
        <w:t xml:space="preserve">. This essay argues that the ideal of sustainability as introduced in the 1987 report of the Brundtland Commission and institutionalized in the form of Agenda 21 at the 1992 Rio Earth Summit is false and counterproductive. </w:t>
      </w:r>
      <w:r w:rsidRPr="00875C80">
        <w:rPr>
          <w:rStyle w:val="StyleBoldUnderline"/>
        </w:rPr>
        <w:t>The ideal of sustainability assumes that we are almost god-like, capable of perceiving, integrating, monitoring, organizing, and controlling our world. These assumptions create an "impossible" character to the "dream" of sustainability</w:t>
      </w:r>
      <w:r w:rsidRPr="004444A4">
        <w:rPr>
          <w:sz w:val="16"/>
        </w:rPr>
        <w:t xml:space="preserve"> in business and governmental decisionmaking</w:t>
      </w:r>
      <w:proofErr w:type="gramStart"/>
      <w:r w:rsidRPr="004444A4">
        <w:rPr>
          <w:sz w:val="16"/>
        </w:rPr>
        <w:t>.</w:t>
      </w:r>
      <w:r w:rsidRPr="004444A4">
        <w:rPr>
          <w:sz w:val="12"/>
        </w:rPr>
        <w:t>¶</w:t>
      </w:r>
      <w:proofErr w:type="gramEnd"/>
      <w:r w:rsidRPr="004444A4">
        <w:rPr>
          <w:sz w:val="16"/>
        </w:rPr>
        <w:t xml:space="preserve"> Sustainability of the Agenda 21 kind is a utopian vision that is the enemy of the possible and the good. </w:t>
      </w:r>
      <w:r w:rsidRPr="00ED2C17">
        <w:rPr>
          <w:rStyle w:val="StyleBoldUnderline"/>
        </w:rPr>
        <w:t xml:space="preserve">The problem is that </w:t>
      </w:r>
      <w:r w:rsidRPr="00490FEC">
        <w:rPr>
          <w:rStyle w:val="StyleBoldUnderline"/>
          <w:highlight w:val="cyan"/>
        </w:rPr>
        <w:t>while on paper we can always sketch elegant solutions that appear to have the ability to achieve a desired utopia, such solutions work "if only" everyone will come together and behave in the way laid out in the "blueprint."</w:t>
      </w:r>
      <w:r w:rsidRPr="00ED2C17">
        <w:rPr>
          <w:rStyle w:val="StyleBoldUnderline"/>
        </w:rPr>
        <w:t xml:space="preserve"> 7 Humans should have learned from such grand misperceptions</w:t>
      </w:r>
      <w:r w:rsidRPr="004444A4">
        <w:rPr>
          <w:sz w:val="16"/>
        </w:rPr>
        <w:t xml:space="preserve"> as the French Enlightenment's failure to accurately comprehend the quality and limits of human nature or Marxism's flawed view of altruistic human motivation that </w:t>
      </w:r>
      <w:r w:rsidRPr="00ED2C17">
        <w:rPr>
          <w:rStyle w:val="StyleBoldUnderline"/>
        </w:rPr>
        <w:t>the "if only" is an impossibly utopian reordering of human nature we will never achieve</w:t>
      </w:r>
      <w:r w:rsidRPr="004444A4">
        <w:rPr>
          <w:sz w:val="16"/>
        </w:rPr>
        <w:t>. 8</w:t>
      </w:r>
      <w:r w:rsidRPr="004444A4">
        <w:rPr>
          <w:sz w:val="12"/>
        </w:rPr>
        <w:t>¶</w:t>
      </w:r>
      <w:r w:rsidRPr="004444A4">
        <w:rPr>
          <w:sz w:val="16"/>
        </w:rPr>
        <w:t xml:space="preserve"> [*599] A critical defect in the idea of sustainable development is that </w:t>
      </w:r>
      <w:r w:rsidRPr="00ED2C17">
        <w:rPr>
          <w:rStyle w:val="StyleBoldUnderline"/>
        </w:rPr>
        <w:t>it continues the flawed assumptions about human nature and motivation that provided the foundational premises of Marxist collectivism and centralized planning authorities</w:t>
      </w:r>
      <w:r w:rsidRPr="004444A4">
        <w:rPr>
          <w:sz w:val="16"/>
        </w:rPr>
        <w:t xml:space="preserve">. 9 </w:t>
      </w:r>
      <w:r w:rsidRPr="00ED2C17">
        <w:rPr>
          <w:rStyle w:val="StyleBoldUnderline"/>
        </w:rPr>
        <w:t>Such perspectives inject rigidity</w:t>
      </w:r>
      <w:r w:rsidRPr="004444A4">
        <w:rPr>
          <w:sz w:val="16"/>
        </w:rPr>
        <w:t xml:space="preserve"> and bureaucracy </w:t>
      </w:r>
      <w:r w:rsidRPr="00ED2C17">
        <w:rPr>
          <w:rStyle w:val="StyleBoldUnderline"/>
        </w:rPr>
        <w:t>into a system that requires monitoring, flexibility, adaptation, and accountability.</w:t>
      </w:r>
      <w:r w:rsidRPr="004444A4">
        <w:rPr>
          <w:sz w:val="16"/>
        </w:rPr>
        <w:t xml:space="preserve"> But, in criticizing the failed Marxist-Leninist form of organization, my argument should not be seen as a defense of supposed free market capitalism. Like Marxism, a true free market capitalism does not really exist</w:t>
      </w:r>
      <w:proofErr w:type="gramStart"/>
      <w:r w:rsidRPr="004444A4">
        <w:rPr>
          <w:sz w:val="16"/>
        </w:rPr>
        <w:t>.</w:t>
      </w:r>
      <w:r w:rsidRPr="004444A4">
        <w:rPr>
          <w:sz w:val="12"/>
        </w:rPr>
        <w:t>¶</w:t>
      </w:r>
      <w:proofErr w:type="gramEnd"/>
      <w:r w:rsidRPr="004444A4">
        <w:rPr>
          <w:sz w:val="16"/>
        </w:rPr>
        <w:t xml:space="preserve"> </w:t>
      </w:r>
      <w:r w:rsidRPr="00ED2C17">
        <w:rPr>
          <w:rStyle w:val="StyleBoldUnderline"/>
        </w:rPr>
        <w:t xml:space="preserve">The factors of greed and self interest, limited human capacity, inordinate systemic complexity, and the power of large-scale driving forces beyond our ability to control lead to the unsustainability of human systems. </w:t>
      </w:r>
      <w:r w:rsidRPr="00490FEC">
        <w:rPr>
          <w:rStyle w:val="StyleBoldUnderline"/>
          <w:highlight w:val="cyan"/>
        </w:rPr>
        <w:t>Human self-interest is an insurmountable barrier that can be affected to a degree only by effective laws, the promise of significant financial</w:t>
      </w:r>
      <w:r w:rsidRPr="00ED2C17">
        <w:rPr>
          <w:rStyle w:val="StyleBoldUnderline"/>
        </w:rPr>
        <w:t xml:space="preserve"> or career </w:t>
      </w:r>
      <w:r w:rsidRPr="00490FEC">
        <w:rPr>
          <w:rStyle w:val="StyleBoldUnderline"/>
          <w:highlight w:val="cyan"/>
        </w:rPr>
        <w:t>returns, or fear of consequences. The only way to change the behavior of</w:t>
      </w:r>
      <w:r w:rsidRPr="00ED2C17">
        <w:rPr>
          <w:rStyle w:val="StyleBoldUnderline"/>
        </w:rPr>
        <w:t xml:space="preserve"> business and governmental </w:t>
      </w:r>
      <w:r w:rsidRPr="00490FEC">
        <w:rPr>
          <w:rStyle w:val="StyleBoldUnderline"/>
          <w:highlight w:val="cyan"/>
        </w:rPr>
        <w:t>decisionmakers is through the use of the "carrot" and the "stick</w:t>
      </w:r>
      <w:r w:rsidRPr="004444A4">
        <w:rPr>
          <w:sz w:val="16"/>
        </w:rPr>
        <w:t>." 10 Yet even this approach can only be achieved incrementally with limited positive effects.</w:t>
      </w:r>
    </w:p>
    <w:p w:rsidR="008D5DC0" w:rsidRDefault="008D5DC0" w:rsidP="008D5DC0">
      <w:pPr>
        <w:pStyle w:val="Heading4"/>
      </w:pPr>
      <w:r>
        <w:t>The affirmatives move to attempt to just change the epistemology/ontology of our engagement with the environment is insufficient- people will pay lip service and continue the squo</w:t>
      </w:r>
    </w:p>
    <w:p w:rsidR="008D5DC0" w:rsidRPr="000612ED" w:rsidRDefault="008D5DC0" w:rsidP="008D5DC0">
      <w:r w:rsidRPr="000612ED">
        <w:rPr>
          <w:rStyle w:val="StyleStyleBold12pt"/>
        </w:rPr>
        <w:t>Barnhizer 2006</w:t>
      </w:r>
      <w:r>
        <w:t xml:space="preserve"> </w:t>
      </w:r>
      <w:r w:rsidRPr="000612ED">
        <w:t>David Barnhizer (Professor of Law at Ohio State University, Articles Editor of the Ohio State Law Journal and then served as a Reginald Heber Smith Community Lawyer Fellow in Colorado Springs Legal Services Office, a Ford Urban Law Fellow, and a Clinical Teaching Fellow at the Harvard Law School, Senior Advisor to the International Program of the Natural Resources Defense Council, a Senior Fellow for Earth Summit Watch, and General Counsel for the Shrimp Tribunal. He has served as Executive Director of The Year 2000 Committee) 2006 “waking from sustainability’s “impossible dream”” Georgetown environmental law review</w:t>
      </w:r>
    </w:p>
    <w:p w:rsidR="008D5DC0" w:rsidRDefault="008D5DC0" w:rsidP="008D5DC0">
      <w:pPr>
        <w:rPr>
          <w:sz w:val="16"/>
        </w:rPr>
      </w:pPr>
      <w:r w:rsidRPr="004444A4">
        <w:rPr>
          <w:sz w:val="16"/>
        </w:rPr>
        <w:t xml:space="preserve">Although this essay covers a wide range of topics, it is necessary to state a major premise in this initial section: </w:t>
      </w:r>
      <w:r w:rsidRPr="00490FEC">
        <w:rPr>
          <w:rStyle w:val="StyleBoldUnderline"/>
          <w:highlight w:val="cyan"/>
        </w:rPr>
        <w:t>voluntary codes of behavior are</w:t>
      </w:r>
      <w:r w:rsidRPr="00F50BD4">
        <w:rPr>
          <w:rStyle w:val="StyleBoldUnderline"/>
        </w:rPr>
        <w:t xml:space="preserve"> nearly always </w:t>
      </w:r>
      <w:r w:rsidRPr="00490FEC">
        <w:rPr>
          <w:rStyle w:val="StyleBoldUnderline"/>
          <w:highlight w:val="cyan"/>
        </w:rPr>
        <w:t>meaningless and often counterproductive</w:t>
      </w:r>
      <w:r w:rsidRPr="00F50BD4">
        <w:rPr>
          <w:rStyle w:val="StyleBoldUnderline"/>
        </w:rPr>
        <w:t xml:space="preserve">. They merely offer business and governments the opportunity to appear as though they are behaving according to the terms of the codes when in fact they are engaging in "impossible dreams" </w:t>
      </w:r>
      <w:r w:rsidRPr="004444A4">
        <w:rPr>
          <w:sz w:val="16"/>
        </w:rPr>
        <w:t>and public relations games</w:t>
      </w:r>
      <w:proofErr w:type="gramStart"/>
      <w:r w:rsidRPr="004444A4">
        <w:rPr>
          <w:sz w:val="16"/>
        </w:rPr>
        <w:t>.</w:t>
      </w:r>
      <w:r w:rsidRPr="004444A4">
        <w:rPr>
          <w:sz w:val="12"/>
        </w:rPr>
        <w:t>¶</w:t>
      </w:r>
      <w:proofErr w:type="gramEnd"/>
      <w:r w:rsidRPr="004444A4">
        <w:rPr>
          <w:sz w:val="16"/>
        </w:rPr>
        <w:t xml:space="preserve"> The observation that "the road to Hell is paved with good intentions" applies in the context of the utility and consequences of voluntary codes of practice. Sustainability is a kind of "fabricated fiction." 11 </w:t>
      </w:r>
      <w:r w:rsidRPr="00F50BD4">
        <w:rPr>
          <w:rStyle w:val="StyleBoldUnderline"/>
        </w:rPr>
        <w:t xml:space="preserve">By posing it as an ideal </w:t>
      </w:r>
      <w:r w:rsidRPr="00490FEC">
        <w:rPr>
          <w:rStyle w:val="StyleBoldUnderline"/>
          <w:highlight w:val="cyan"/>
        </w:rPr>
        <w:t>we convince ourselves</w:t>
      </w:r>
      <w:r w:rsidRPr="004444A4">
        <w:rPr>
          <w:sz w:val="16"/>
        </w:rPr>
        <w:t xml:space="preserve">, and others, </w:t>
      </w:r>
      <w:r w:rsidRPr="00F50BD4">
        <w:rPr>
          <w:rStyle w:val="StyleBoldUnderline"/>
        </w:rPr>
        <w:t xml:space="preserve">that </w:t>
      </w:r>
      <w:r w:rsidRPr="00490FEC">
        <w:rPr>
          <w:rStyle w:val="StyleBoldUnderline"/>
          <w:highlight w:val="cyan"/>
        </w:rPr>
        <w:t>we stand for something noble and grand</w:t>
      </w:r>
      <w:r w:rsidRPr="00F50BD4">
        <w:rPr>
          <w:rStyle w:val="StyleBoldUnderline"/>
        </w:rPr>
        <w:t xml:space="preserve">. </w:t>
      </w:r>
      <w:r w:rsidRPr="00490FEC">
        <w:rPr>
          <w:rStyle w:val="StyleBoldUnderline"/>
          <w:highlight w:val="cyan"/>
        </w:rPr>
        <w:t>An</w:t>
      </w:r>
      <w:r w:rsidRPr="00F50BD4">
        <w:rPr>
          <w:rStyle w:val="StyleBoldUnderline"/>
        </w:rPr>
        <w:t xml:space="preserve"> impossible or </w:t>
      </w:r>
      <w:r w:rsidRPr="00490FEC">
        <w:rPr>
          <w:rStyle w:val="StyleBoldUnderline"/>
          <w:highlight w:val="cyan"/>
        </w:rPr>
        <w:t>illusory ideal aggravates problems rather than helping to generate workable solutions.</w:t>
      </w:r>
      <w:r w:rsidRPr="00F50BD4">
        <w:rPr>
          <w:rStyle w:val="StyleBoldUnderline"/>
        </w:rPr>
        <w:t xml:space="preserve"> When we place our hopes in unworkable schemes </w:t>
      </w:r>
      <w:r w:rsidRPr="00490FEC">
        <w:rPr>
          <w:rStyle w:val="StyleBoldUnderline"/>
          <w:highlight w:val="cyan"/>
        </w:rPr>
        <w:t>we fail to come to grips with the real characteristics</w:t>
      </w:r>
      <w:r w:rsidRPr="00F50BD4">
        <w:rPr>
          <w:rStyle w:val="StyleBoldUnderline"/>
        </w:rPr>
        <w:t xml:space="preserve"> and dimensions </w:t>
      </w:r>
      <w:r w:rsidRPr="00490FEC">
        <w:rPr>
          <w:rStyle w:val="StyleBoldUnderline"/>
          <w:highlight w:val="cyan"/>
        </w:rPr>
        <w:t>of the challenges</w:t>
      </w:r>
      <w:r w:rsidRPr="004444A4">
        <w:rPr>
          <w:sz w:val="16"/>
        </w:rPr>
        <w:t>. 12</w:t>
      </w:r>
      <w:r w:rsidRPr="004444A4">
        <w:rPr>
          <w:sz w:val="12"/>
        </w:rPr>
        <w:t>¶</w:t>
      </w:r>
      <w:r w:rsidRPr="004444A4">
        <w:rPr>
          <w:sz w:val="16"/>
        </w:rPr>
        <w:t xml:space="preserve"> </w:t>
      </w:r>
      <w:r w:rsidRPr="00F50BD4">
        <w:rPr>
          <w:rStyle w:val="StyleBoldUnderline"/>
        </w:rPr>
        <w:t>It has become common for social activists</w:t>
      </w:r>
      <w:r w:rsidRPr="004444A4">
        <w:rPr>
          <w:sz w:val="16"/>
        </w:rPr>
        <w:t xml:space="preserve"> and international organizations </w:t>
      </w:r>
      <w:r w:rsidRPr="00F50BD4">
        <w:rPr>
          <w:rStyle w:val="StyleBoldUnderline"/>
        </w:rPr>
        <w:t>to spend enormous amounts of time and institutional resources developing codes of practice</w:t>
      </w:r>
      <w:r w:rsidRPr="004444A4">
        <w:rPr>
          <w:sz w:val="16"/>
        </w:rPr>
        <w:t xml:space="preserve"> and voluntary pledges </w:t>
      </w:r>
      <w:r w:rsidRPr="00F50BD4">
        <w:rPr>
          <w:rStyle w:val="StyleBoldUnderline"/>
        </w:rPr>
        <w:t>to behave in benign ways</w:t>
      </w:r>
      <w:r w:rsidRPr="004444A4">
        <w:rPr>
          <w:sz w:val="16"/>
        </w:rPr>
        <w:t xml:space="preserve"> that claim to protect resources, human rights, and social justice</w:t>
      </w:r>
      <w:r w:rsidRPr="00F50BD4">
        <w:rPr>
          <w:rStyle w:val="StyleBoldUnderline"/>
        </w:rPr>
        <w:t>. The International Labour Organization's [ILO] Tripartite Declaration of Principles Concerning Multinational Enterprises</w:t>
      </w:r>
      <w:r>
        <w:rPr>
          <w:rStyle w:val="StyleBoldUnderline"/>
        </w:rPr>
        <w:t xml:space="preserve"> </w:t>
      </w:r>
      <w:r w:rsidRPr="00F50BD4">
        <w:rPr>
          <w:rStyle w:val="StyleBoldUnderline"/>
        </w:rPr>
        <w:t>[*601]</w:t>
      </w:r>
      <w:r>
        <w:rPr>
          <w:rStyle w:val="StyleBoldUnderline"/>
        </w:rPr>
        <w:t xml:space="preserve"> </w:t>
      </w:r>
      <w:r w:rsidRPr="00F50BD4">
        <w:rPr>
          <w:rStyle w:val="StyleBoldUnderline"/>
        </w:rPr>
        <w:t>and Social Policy offers one example of how the illusions are crafted to make it seem as if effective action is being taken.</w:t>
      </w:r>
      <w:r w:rsidRPr="004444A4">
        <w:rPr>
          <w:sz w:val="16"/>
        </w:rPr>
        <w:t xml:space="preserve"> 13 Such agreements do not even rise to the level of "paper tigers" because they do not bother to incorporate fake teeth and claws. </w:t>
      </w:r>
      <w:r w:rsidRPr="00F50BD4">
        <w:rPr>
          <w:rStyle w:val="StyleBoldUnderline"/>
        </w:rPr>
        <w:t>There are no real obligations, mandates, or consequences for failing to comply</w:t>
      </w:r>
      <w:proofErr w:type="gramStart"/>
      <w:r w:rsidRPr="004444A4">
        <w:rPr>
          <w:sz w:val="16"/>
        </w:rPr>
        <w:t>.</w:t>
      </w:r>
      <w:r w:rsidRPr="004444A4">
        <w:rPr>
          <w:sz w:val="12"/>
        </w:rPr>
        <w:t>¶</w:t>
      </w:r>
      <w:proofErr w:type="gramEnd"/>
      <w:r w:rsidRPr="004444A4">
        <w:rPr>
          <w:sz w:val="16"/>
        </w:rPr>
        <w:t xml:space="preserve"> The ILO Declaration does not require acceptance by countries that are members or by business enterprises. Nor does it contain provisions for monitoring or reporting. It is therefore ironic to consider the ILO's admission</w:t>
      </w:r>
      <w:proofErr w:type="gramStart"/>
      <w:r w:rsidRPr="004444A4">
        <w:rPr>
          <w:sz w:val="16"/>
        </w:rPr>
        <w:t>:</w:t>
      </w:r>
      <w:r w:rsidRPr="004444A4">
        <w:rPr>
          <w:sz w:val="12"/>
        </w:rPr>
        <w:t>¶</w:t>
      </w:r>
      <w:proofErr w:type="gramEnd"/>
      <w:r w:rsidRPr="004444A4">
        <w:rPr>
          <w:sz w:val="16"/>
        </w:rPr>
        <w:t xml:space="preserve"> Fundamentally, a code of conduct depends on its credibility: the extent to which it is taken seriously by industry, unions, consumers and governments. Credibility, in turn, depends on monitoring, enforcement and transparency: the extent to which foreign contractors and subcontractors, workers, the public, nongovernmental organisations and governments are aware of the code's existence and meaning. 14</w:t>
      </w:r>
      <w:r w:rsidRPr="004444A4">
        <w:rPr>
          <w:sz w:val="12"/>
        </w:rPr>
        <w:t>¶</w:t>
      </w:r>
      <w:r w:rsidRPr="004444A4">
        <w:rPr>
          <w:sz w:val="16"/>
        </w:rPr>
        <w:t xml:space="preserve"> Twenty years ago it was "suggested" that business enterprises should put in their annual corporate reports the fact that they support the ILO Declaration's principles. Governments were "invited to report periodically" on the effect they gave to the ILO Declaration. If governments do happen to submit a report, the ILO's Governing Body Subcommittee on Multinational Enterprises is "called upon to examine" the material, but the Subcommittee does not even receive the material until it has been analyzed by a Working Group. 15</w:t>
      </w:r>
      <w:r w:rsidRPr="004444A4">
        <w:rPr>
          <w:sz w:val="12"/>
        </w:rPr>
        <w:t>¶</w:t>
      </w:r>
      <w:r w:rsidRPr="004444A4">
        <w:rPr>
          <w:sz w:val="16"/>
        </w:rPr>
        <w:t xml:space="preserve"> The OECD Guidelines for Multinational Enterprises are equally toothless. 16 They "recommend" that business enterprises "indicate publicly their acceptance of the Guidelines, preferably in their annual reports." 17 The OECD's Committee on International Investment and Multinational Enterprises "shall periodically or at the request of an adhering country hold exchanges of views on matters covered by the Guidelines and the experience gained in their application." 18 Actual authority is carefully limited and special emphasis is given to enterprise independence. It is emphasized that: "The Committee shall not reach conclusions on the [*602] conduct of individual enterprises." 19</w:t>
      </w:r>
      <w:r w:rsidRPr="004444A4">
        <w:rPr>
          <w:sz w:val="12"/>
        </w:rPr>
        <w:t>¶</w:t>
      </w:r>
      <w:r w:rsidRPr="004444A4">
        <w:rPr>
          <w:sz w:val="16"/>
        </w:rPr>
        <w:t xml:space="preserve"> </w:t>
      </w:r>
      <w:r w:rsidRPr="004444A4">
        <w:rPr>
          <w:rStyle w:val="StyleBoldUnderline"/>
        </w:rPr>
        <w:t>Even supposedly "legal" requirements are of limited consequence to the extent they lack the systems and standards essential to make them work</w:t>
      </w:r>
      <w:r w:rsidRPr="004444A4">
        <w:rPr>
          <w:sz w:val="16"/>
        </w:rPr>
        <w:t xml:space="preserve">. As discussed in greater detail in the essay's analysis of business decisionmaking, </w:t>
      </w:r>
      <w:r w:rsidRPr="00490FEC">
        <w:rPr>
          <w:rStyle w:val="StyleBoldUnderline"/>
          <w:highlight w:val="cyan"/>
        </w:rPr>
        <w:t>businesses will never honor voluntary codes of practice or treaties that impose no duties</w:t>
      </w:r>
      <w:r w:rsidRPr="004444A4">
        <w:rPr>
          <w:rStyle w:val="StyleBoldUnderline"/>
        </w:rPr>
        <w:t>, contain no monitoring and investigation systems, and lack effective sanctions and enforcement mechanisms.</w:t>
      </w:r>
      <w:r w:rsidRPr="004444A4">
        <w:rPr>
          <w:sz w:val="16"/>
        </w:rPr>
        <w:t xml:space="preserve"> Although complex statutory and treaty schemes are enacted and negotiated that on the surface seem to address the conditions, virtually all such efforts are a form of naive delusion or cynical pretense. </w:t>
      </w:r>
      <w:r w:rsidRPr="00490FEC">
        <w:rPr>
          <w:rStyle w:val="StyleBoldUnderline"/>
          <w:highlight w:val="cyan"/>
        </w:rPr>
        <w:t>They allow their creators to claim they have taken action</w:t>
      </w:r>
      <w:r w:rsidRPr="004444A4">
        <w:rPr>
          <w:rStyle w:val="StyleBoldUnderline"/>
        </w:rPr>
        <w:t xml:space="preserve"> to deal with the "problem" </w:t>
      </w:r>
      <w:r w:rsidRPr="00490FEC">
        <w:rPr>
          <w:rStyle w:val="StyleBoldUnderline"/>
          <w:highlight w:val="cyan"/>
        </w:rPr>
        <w:t>even while the underlying situations worsen</w:t>
      </w:r>
      <w:r w:rsidRPr="00490FEC">
        <w:rPr>
          <w:sz w:val="16"/>
          <w:highlight w:val="cyan"/>
        </w:rPr>
        <w:t xml:space="preserve"> </w:t>
      </w:r>
      <w:r w:rsidRPr="00490FEC">
        <w:rPr>
          <w:rStyle w:val="StyleBoldUnderline"/>
          <w:highlight w:val="cyan"/>
        </w:rPr>
        <w:t>due to</w:t>
      </w:r>
      <w:r w:rsidRPr="004444A4">
        <w:rPr>
          <w:sz w:val="16"/>
        </w:rPr>
        <w:t xml:space="preserve"> laws, treaties, and </w:t>
      </w:r>
      <w:r w:rsidRPr="00490FEC">
        <w:rPr>
          <w:rStyle w:val="StyleBoldUnderline"/>
          <w:highlight w:val="cyan"/>
        </w:rPr>
        <w:t>codes of practice that are ignored</w:t>
      </w:r>
      <w:r w:rsidRPr="004444A4">
        <w:rPr>
          <w:rStyle w:val="StyleBoldUnderline"/>
        </w:rPr>
        <w:t xml:space="preserve"> or contain no real enforcement, monitoring, or sanction penalties of a kind sufficient to alter behavior</w:t>
      </w:r>
      <w:r w:rsidRPr="004444A4">
        <w:rPr>
          <w:sz w:val="16"/>
        </w:rPr>
        <w:t xml:space="preserve">. Such codes, laws, and treaty "obligations" tend to be nothing more than public relations ploys. </w:t>
      </w:r>
      <w:r w:rsidRPr="004444A4">
        <w:rPr>
          <w:rStyle w:val="StyleBoldUnderline"/>
        </w:rPr>
        <w:t>They aim at making it seem as if the actors are "good guys" committed to values and behaviors considered positive by enlightened society. In fact these schemes are cynical masks behind which the ongoing conduct of business-as-usual is hidden</w:t>
      </w:r>
      <w:proofErr w:type="gramStart"/>
      <w:r w:rsidRPr="004444A4">
        <w:rPr>
          <w:sz w:val="16"/>
        </w:rPr>
        <w:t>.</w:t>
      </w:r>
      <w:r w:rsidRPr="004444A4">
        <w:rPr>
          <w:sz w:val="12"/>
        </w:rPr>
        <w:t>¶</w:t>
      </w:r>
      <w:proofErr w:type="gramEnd"/>
      <w:r w:rsidRPr="004444A4">
        <w:rPr>
          <w:sz w:val="16"/>
        </w:rPr>
        <w:t xml:space="preserve"> </w:t>
      </w:r>
    </w:p>
    <w:p w:rsidR="008D5DC0" w:rsidRPr="00E40A42" w:rsidRDefault="008D5DC0" w:rsidP="008D5DC0"/>
    <w:p w:rsidR="008D5DC0" w:rsidRDefault="008D5DC0" w:rsidP="008D5DC0">
      <w:pPr>
        <w:pStyle w:val="Heading3"/>
      </w:pPr>
      <w:r>
        <w:t>Cap Alienates us From Being</w:t>
      </w:r>
    </w:p>
    <w:p w:rsidR="008D5DC0" w:rsidRPr="00E26C5E" w:rsidRDefault="008D5DC0" w:rsidP="008D5DC0"/>
    <w:p w:rsidR="008D5DC0" w:rsidRDefault="008D5DC0" w:rsidP="008D5DC0">
      <w:pPr>
        <w:pStyle w:val="Heading4"/>
      </w:pPr>
      <w:r>
        <w:t>Alienates millions from the fruits of their labor</w:t>
      </w:r>
    </w:p>
    <w:p w:rsidR="008D5DC0" w:rsidRDefault="008D5DC0" w:rsidP="008D5DC0">
      <w:r w:rsidRPr="002C41FD">
        <w:rPr>
          <w:rStyle w:val="Strong"/>
        </w:rPr>
        <w:t>Zizek and Daly 2k4</w:t>
      </w:r>
      <w:r>
        <w:t xml:space="preserve"> (Slavoj and Glyn, Conversations with Zizek page 14-16)</w:t>
      </w:r>
    </w:p>
    <w:p w:rsidR="008D5DC0" w:rsidRDefault="008D5DC0" w:rsidP="008D5DC0">
      <w:r>
        <w:t xml:space="preserve">For Zizek it is imperative that we cut through this Gordian knot of postmodern protocol and recognize that </w:t>
      </w:r>
      <w:r w:rsidRPr="002C41FD">
        <w:rPr>
          <w:rStyle w:val="Highlight0"/>
        </w:rPr>
        <w:t>our ethico-political responsibility is to confront the constitutive violence of today’s global capitalism and</w:t>
      </w:r>
      <w:r>
        <w:t xml:space="preserve"> its obscene naturalization / anonymization of </w:t>
      </w:r>
      <w:r w:rsidRPr="002C41FD">
        <w:rPr>
          <w:rStyle w:val="Highlight0"/>
        </w:rPr>
        <w:t>the millions who are subjugated by it</w:t>
      </w:r>
      <w:r>
        <w:t xml:space="preserve"> </w:t>
      </w:r>
      <w:r w:rsidRPr="002C41FD">
        <w:rPr>
          <w:sz w:val="12"/>
          <w:szCs w:val="12"/>
        </w:rPr>
        <w:t>throughout the world. Against the standardized positions of postmodern culture – with all its pieties concerning ‘multiculturalist’ etiquette – Zizek is arguing for a politics that might be called ‘radically incorrect’ in the sense that it break with these types of positions 7 and focuses instead on the very organizing principles of today’s social reality: the principles of global liberal capitalism. This requires some care and subtlety.  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w:t>
      </w:r>
      <w:proofErr w:type="gramStart"/>
      <w:r w:rsidRPr="002C41FD">
        <w:rPr>
          <w:sz w:val="12"/>
          <w:szCs w:val="12"/>
        </w:rPr>
        <w:t>.This</w:t>
      </w:r>
      <w:proofErr w:type="gramEnd"/>
      <w:r w:rsidRPr="002C41FD">
        <w:rPr>
          <w:sz w:val="12"/>
          <w:szCs w:val="12"/>
        </w:rPr>
        <w:t xml:space="preserve">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What is persistently denied by neo-liberals such as Rorty (1989) and Fukuyama (1992) is that the gentrification of global liberal capitalism is one whose ‘universalism’ fundamentally reproduces and depends upon a disavowed violence that excludes vast sectors of the world’s populations. In this way</w:t>
      </w:r>
      <w:r>
        <w:t xml:space="preserve">, </w:t>
      </w:r>
      <w:r w:rsidRPr="002C41FD">
        <w:rPr>
          <w:rStyle w:val="Highlight0"/>
        </w:rPr>
        <w:t>neo-liberal ideology attempts to naturalize capitalism</w:t>
      </w:r>
      <w:r>
        <w:t xml:space="preserve"> by presenting its outcomes of winning and losing as </w:t>
      </w:r>
      <w:r w:rsidRPr="002C41FD">
        <w:rPr>
          <w:rStyle w:val="Highlight0"/>
        </w:rPr>
        <w:t>if they were simply a matter of</w:t>
      </w:r>
      <w:r>
        <w:t xml:space="preserve"> chance and sound </w:t>
      </w:r>
      <w:r w:rsidRPr="002C41FD">
        <w:rPr>
          <w:rStyle w:val="Highlight0"/>
        </w:rPr>
        <w:t>judgment in a neutral market place</w:t>
      </w:r>
      <w:r>
        <w:t xml:space="preserve">. Capitalism does indeed create a space for </w:t>
      </w:r>
      <w:proofErr w:type="gramStart"/>
      <w:r>
        <w:t>a certain</w:t>
      </w:r>
      <w:proofErr w:type="gramEnd"/>
      <w:r>
        <w:t xml:space="preserve"> diversity, at least for the central capitalist regions, but it is neither neutral nor ideal and its price in terms of social exclusion is exorbitant. That is to say, the human cost in terms of inherent global poverty and degraded ‘life-chances’ cannot be calculated within the existing economic rationale and, </w:t>
      </w:r>
      <w:r w:rsidRPr="002C41FD">
        <w:rPr>
          <w:rStyle w:val="Highlight0"/>
        </w:rPr>
        <w:t>in consequence, social exclusion remains mystified</w:t>
      </w:r>
      <w:r>
        <w:t xml:space="preserve"> and nameless (viz. the patronizing reference to the ‘developing world’). </w:t>
      </w:r>
    </w:p>
    <w:p w:rsidR="008D5DC0" w:rsidRPr="00E26C5E" w:rsidRDefault="008D5DC0" w:rsidP="008D5DC0"/>
    <w:p w:rsidR="008D5DC0" w:rsidRDefault="008D5DC0" w:rsidP="008D5DC0"/>
    <w:p w:rsidR="008D5DC0" w:rsidRDefault="008D5DC0" w:rsidP="008D5DC0">
      <w:pPr>
        <w:pStyle w:val="Heading3"/>
      </w:pPr>
      <w:r>
        <w:t>2NC Cap Outweighs Death Bad</w:t>
      </w:r>
    </w:p>
    <w:p w:rsidR="008D5DC0" w:rsidRDefault="008D5DC0" w:rsidP="008D5DC0"/>
    <w:p w:rsidR="008D5DC0" w:rsidRPr="00525734" w:rsidRDefault="008D5DC0" w:rsidP="008D5DC0">
      <w:pPr>
        <w:pStyle w:val="Heading4"/>
      </w:pPr>
      <w:r w:rsidRPr="00525734">
        <w:t>Existence is a prerequisite to ontological questioning</w:t>
      </w:r>
    </w:p>
    <w:p w:rsidR="008D5DC0" w:rsidRPr="00A669E0" w:rsidRDefault="008D5DC0" w:rsidP="008D5DC0">
      <w:r w:rsidRPr="00A669E0">
        <w:rPr>
          <w:rStyle w:val="StyleStyleBold12pt"/>
        </w:rPr>
        <w:t>Wapner 2003</w:t>
      </w:r>
      <w:r>
        <w:t xml:space="preserve"> </w:t>
      </w:r>
      <w:r w:rsidRPr="00A669E0">
        <w:t>Paul Wapner (associate professor and director of the Global Environmental Policy Program at American University) Winter 2003 “Leftist criticism of” http://www.dissentmagazine.org/article/</w:t>
      </w:r>
      <w:proofErr w:type="gramStart"/>
      <w:r w:rsidRPr="00A669E0">
        <w:t>?article</w:t>
      </w:r>
      <w:proofErr w:type="gramEnd"/>
      <w:r w:rsidRPr="00A669E0">
        <w:t>=539</w:t>
      </w:r>
    </w:p>
    <w:p w:rsidR="008D5DC0" w:rsidRPr="003236A8" w:rsidRDefault="008D5DC0" w:rsidP="008D5DC0">
      <w:pPr>
        <w:pStyle w:val="HotRoute"/>
        <w:rPr>
          <w:sz w:val="20"/>
        </w:rPr>
      </w:pPr>
      <w:r w:rsidRPr="00525734">
        <w:t>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w:t>
      </w:r>
      <w:r w:rsidRPr="00525734">
        <w:rPr>
          <w:sz w:val="20"/>
        </w:rPr>
        <w:t xml:space="preserve"> </w:t>
      </w:r>
      <w:r w:rsidRPr="00525734">
        <w:rPr>
          <w:sz w:val="20"/>
          <w:u w:val="single"/>
        </w:rPr>
        <w:t>Doesn't postmodern cultural criticism deepen the modernist urge toward mastery by eliminating the ontological weight of the nonhuman world</w:t>
      </w:r>
      <w:r w:rsidRPr="00525734">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525734">
        <w:rPr>
          <w:sz w:val="20"/>
          <w:u w:val="single"/>
        </w:rPr>
        <w:t xml:space="preserve">. </w:t>
      </w:r>
      <w:r w:rsidRPr="00A669E0">
        <w:rPr>
          <w:rStyle w:val="StyleBoldUnderline"/>
          <w:rFonts w:ascii="Times New Roman" w:hAnsi="Times New Roman"/>
          <w:sz w:val="24"/>
          <w:highlight w:val="cyan"/>
        </w:rPr>
        <w:t xml:space="preserve">Even the most radical </w:t>
      </w:r>
      <w:r w:rsidRPr="00A669E0">
        <w:rPr>
          <w:rStyle w:val="StyleBoldUnderline"/>
          <w:rFonts w:ascii="Times New Roman" w:hAnsi="Times New Roman"/>
          <w:sz w:val="24"/>
        </w:rPr>
        <w:t xml:space="preserve">postmodernist </w:t>
      </w:r>
      <w:r w:rsidRPr="00A669E0">
        <w:rPr>
          <w:rStyle w:val="StyleBoldUnderline"/>
          <w:rFonts w:ascii="Times New Roman" w:hAnsi="Times New Roman"/>
          <w:sz w:val="24"/>
          <w:highlight w:val="cyan"/>
        </w:rPr>
        <w:t>must acknowledge the distinction between physical existence and non-existence.</w:t>
      </w:r>
      <w:r w:rsidRPr="00525734">
        <w:rPr>
          <w:sz w:val="20"/>
        </w:rPr>
        <w:t xml:space="preserve"> </w:t>
      </w:r>
      <w:r w:rsidRPr="00525734">
        <w:t>As I have said</w:t>
      </w:r>
      <w:r w:rsidRPr="00525734">
        <w:rPr>
          <w:sz w:val="20"/>
        </w:rPr>
        <w:t xml:space="preserve">, </w:t>
      </w:r>
      <w:r w:rsidRPr="00615F9F">
        <w:rPr>
          <w:rStyle w:val="StyleBoldUnderline"/>
          <w:rFonts w:ascii="Times New Roman" w:hAnsi="Times New Roman"/>
          <w:sz w:val="24"/>
        </w:rPr>
        <w:t xml:space="preserve">postmodernists accept that </w:t>
      </w:r>
      <w:r w:rsidRPr="00A669E0">
        <w:rPr>
          <w:rStyle w:val="StyleBoldUnderline"/>
          <w:rFonts w:ascii="Times New Roman" w:hAnsi="Times New Roman"/>
          <w:sz w:val="24"/>
          <w:highlight w:val="cyan"/>
        </w:rPr>
        <w:t>there is a physical substratum to the</w:t>
      </w:r>
      <w:r w:rsidRPr="00615F9F">
        <w:rPr>
          <w:rStyle w:val="StyleBoldUnderline"/>
          <w:rFonts w:ascii="Times New Roman" w:hAnsi="Times New Roman"/>
          <w:sz w:val="24"/>
        </w:rPr>
        <w:t xml:space="preserve"> </w:t>
      </w:r>
      <w:r w:rsidRPr="00525734">
        <w:rPr>
          <w:sz w:val="20"/>
          <w:u w:val="single"/>
        </w:rPr>
        <w:t xml:space="preserve">phenomenal </w:t>
      </w:r>
      <w:r w:rsidRPr="00A669E0">
        <w:rPr>
          <w:rStyle w:val="StyleBoldUnderline"/>
          <w:rFonts w:ascii="Times New Roman" w:hAnsi="Times New Roman"/>
          <w:sz w:val="24"/>
          <w:highlight w:val="cyan"/>
        </w:rPr>
        <w:t>world</w:t>
      </w:r>
      <w:r w:rsidRPr="00525734">
        <w:rPr>
          <w:sz w:val="20"/>
          <w:u w:val="single"/>
        </w:rPr>
        <w:t xml:space="preserve"> even if they argue about the different meanings we ascribe to it. </w:t>
      </w:r>
      <w:r w:rsidRPr="00A669E0">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w:t>
      </w:r>
      <w:r w:rsidRPr="00A669E0">
        <w:rPr>
          <w:rStyle w:val="StyleBoldUnderline"/>
          <w:rFonts w:ascii="Times New Roman" w:hAnsi="Times New Roman"/>
          <w:sz w:val="24"/>
        </w:rPr>
        <w:t>acknowledgment</w:t>
      </w:r>
      <w:r w:rsidRPr="00525734">
        <w:rPr>
          <w:sz w:val="20"/>
          <w:u w:val="single"/>
        </w:rPr>
        <w:t xml:space="preserve"> of physical existence </w:t>
      </w:r>
      <w:r w:rsidRPr="00A669E0">
        <w:rPr>
          <w:rStyle w:val="StyleBoldUnderline"/>
          <w:rFonts w:ascii="Times New Roman" w:hAnsi="Times New Roman"/>
          <w:sz w:val="24"/>
          <w:highlight w:val="cyan"/>
        </w:rPr>
        <w:t>is crucial</w:t>
      </w:r>
      <w:r w:rsidRPr="00A669E0">
        <w:rPr>
          <w:sz w:val="20"/>
          <w:highlight w:val="cyan"/>
          <w:u w:val="single"/>
        </w:rPr>
        <w:t>.</w:t>
      </w:r>
      <w:r w:rsidRPr="00525734">
        <w:rPr>
          <w:sz w:val="20"/>
        </w:rPr>
        <w:t xml:space="preserve"> </w:t>
      </w:r>
      <w:r w:rsidRPr="00525734">
        <w:t>We can't ascribe meaning to that which doesn't appear. What doesn't exist can manifest no character. Put differently, yes</w:t>
      </w:r>
      <w:r w:rsidRPr="00525734">
        <w:rPr>
          <w:sz w:val="20"/>
        </w:rPr>
        <w:t xml:space="preserve">, </w:t>
      </w:r>
      <w:r w:rsidRPr="00525734">
        <w:rPr>
          <w:sz w:val="20"/>
          <w:u w:val="single"/>
        </w:rPr>
        <w:t>the postmodernist should rightly worry about interpreting nature's expressions. And all of us should be wary of those who claim to speak on nature's behalf</w:t>
      </w:r>
      <w:r w:rsidRPr="00525734">
        <w:rPr>
          <w:sz w:val="20"/>
        </w:rPr>
        <w:t xml:space="preserve"> (including environmentalists who do that). </w:t>
      </w:r>
      <w:r w:rsidRPr="00525734">
        <w:rPr>
          <w:sz w:val="20"/>
          <w:u w:val="single"/>
        </w:rPr>
        <w:t xml:space="preserve">But </w:t>
      </w:r>
      <w:r w:rsidRPr="00A669E0">
        <w:rPr>
          <w:rStyle w:val="StyleBoldUnderline"/>
          <w:rFonts w:ascii="Times New Roman" w:hAnsi="Times New Roman"/>
          <w:sz w:val="24"/>
          <w:highlight w:val="cyan"/>
        </w:rPr>
        <w:t xml:space="preserve">we need not doubt </w:t>
      </w:r>
      <w:r w:rsidRPr="00A669E0">
        <w:rPr>
          <w:rStyle w:val="StyleBoldUnderline"/>
          <w:rFonts w:ascii="Times New Roman" w:hAnsi="Times New Roman"/>
          <w:sz w:val="24"/>
        </w:rPr>
        <w:t xml:space="preserve">the simple idea </w:t>
      </w:r>
      <w:r w:rsidRPr="00A669E0">
        <w:rPr>
          <w:rStyle w:val="StyleBoldUnderline"/>
          <w:rFonts w:ascii="Times New Roman" w:hAnsi="Times New Roman"/>
          <w:sz w:val="24"/>
          <w:highlight w:val="cyan"/>
        </w:rPr>
        <w:t>that a prerequisite of expression is existence. This</w:t>
      </w:r>
      <w:r w:rsidRPr="00615F9F">
        <w:rPr>
          <w:rStyle w:val="StyleBoldUnderline"/>
          <w:rFonts w:ascii="Times New Roman" w:hAnsi="Times New Roman"/>
          <w:sz w:val="24"/>
        </w:rPr>
        <w:t xml:space="preserve"> in turn </w:t>
      </w:r>
      <w:r w:rsidRPr="00A669E0">
        <w:rPr>
          <w:rStyle w:val="StyleBoldUnderline"/>
          <w:rFonts w:ascii="Times New Roman" w:hAnsi="Times New Roman"/>
          <w:sz w:val="24"/>
          <w:highlight w:val="cyan"/>
        </w:rPr>
        <w:t>suggests that preserving the</w:t>
      </w:r>
      <w:r w:rsidRPr="00615F9F">
        <w:rPr>
          <w:rStyle w:val="StyleBoldUnderline"/>
          <w:rFonts w:ascii="Times New Roman" w:hAnsi="Times New Roman"/>
          <w:sz w:val="24"/>
        </w:rPr>
        <w:t xml:space="preserve"> </w:t>
      </w:r>
      <w:r w:rsidRPr="00525734">
        <w:rPr>
          <w:sz w:val="20"/>
          <w:u w:val="single"/>
        </w:rPr>
        <w:t xml:space="preserve">nonhuman </w:t>
      </w:r>
      <w:r w:rsidRPr="00A669E0">
        <w:rPr>
          <w:rStyle w:val="StyleBoldUnderline"/>
          <w:rFonts w:ascii="Times New Roman" w:hAnsi="Times New Roman"/>
          <w:sz w:val="24"/>
          <w:highlight w:val="cyan"/>
        </w:rPr>
        <w:t>world</w:t>
      </w:r>
      <w:r w:rsidRPr="00525734">
        <w:rPr>
          <w:sz w:val="20"/>
          <w:u w:val="single"/>
        </w:rPr>
        <w:t>-in all its diverse embodiments-</w:t>
      </w:r>
      <w:r w:rsidRPr="00A669E0">
        <w:rPr>
          <w:rStyle w:val="StyleBoldUnderline"/>
          <w:rFonts w:ascii="Times New Roman" w:hAnsi="Times New Roman"/>
          <w:sz w:val="24"/>
          <w:highlight w:val="cyan"/>
        </w:rPr>
        <w:t>must be</w:t>
      </w:r>
      <w:r w:rsidRPr="00525734">
        <w:rPr>
          <w:sz w:val="20"/>
        </w:rPr>
        <w:t xml:space="preserve"> </w:t>
      </w:r>
      <w:r w:rsidRPr="00525734">
        <w:t>seen by eco-critics as</w:t>
      </w:r>
      <w:r w:rsidRPr="00525734">
        <w:rPr>
          <w:sz w:val="20"/>
        </w:rPr>
        <w:t xml:space="preserve"> </w:t>
      </w:r>
      <w:r w:rsidRPr="00A669E0">
        <w:rPr>
          <w:rStyle w:val="StyleBoldUnderline"/>
          <w:rFonts w:ascii="Times New Roman" w:hAnsi="Times New Roman"/>
          <w:sz w:val="24"/>
          <w:highlight w:val="cyan"/>
        </w:rPr>
        <w:t>a fundamental good</w:t>
      </w:r>
      <w:r w:rsidRPr="00525734">
        <w:rPr>
          <w:sz w:val="20"/>
        </w:rPr>
        <w:t xml:space="preserve">. </w:t>
      </w:r>
      <w:r w:rsidRPr="00525734">
        <w:t>Eco-critics must be supporters, in some fashion, of environmental preservation</w:t>
      </w:r>
      <w:r w:rsidRPr="00525734">
        <w:rPr>
          <w:sz w:val="20"/>
        </w:rPr>
        <w:t xml:space="preserve">. </w:t>
      </w:r>
    </w:p>
    <w:p w:rsidR="008D5DC0" w:rsidRDefault="008D5DC0" w:rsidP="008D5DC0"/>
    <w:p w:rsidR="008D5DC0" w:rsidRDefault="008D5DC0" w:rsidP="008D5DC0">
      <w:pPr>
        <w:pStyle w:val="Heading3"/>
      </w:pPr>
      <w:r>
        <w:t xml:space="preserve">Method </w:t>
      </w:r>
    </w:p>
    <w:p w:rsidR="008D5DC0" w:rsidRPr="009B57FC" w:rsidRDefault="008D5DC0" w:rsidP="008D5DC0">
      <w:pPr>
        <w:pStyle w:val="Heading4"/>
      </w:pPr>
      <w:r w:rsidRPr="009B57FC">
        <w:t>Method is the foremost political question- whoever has the best explanation for exploitation should win because they are the ones with the most effective strategy for engagement</w:t>
      </w:r>
    </w:p>
    <w:p w:rsidR="008D5DC0" w:rsidRPr="007937F4" w:rsidRDefault="008D5DC0" w:rsidP="008D5DC0">
      <w:pPr>
        <w:rPr>
          <w:rStyle w:val="StyleStyleBold12pt"/>
        </w:rPr>
      </w:pPr>
      <w:r>
        <w:rPr>
          <w:rStyle w:val="StyleStyleBold12pt"/>
        </w:rPr>
        <w:t>Tumino ‘</w:t>
      </w:r>
      <w:r w:rsidRPr="007937F4">
        <w:rPr>
          <w:rStyle w:val="StyleStyleBold12pt"/>
        </w:rPr>
        <w:t>1</w:t>
      </w:r>
    </w:p>
    <w:p w:rsidR="008D5DC0" w:rsidRPr="007937F4" w:rsidRDefault="008D5DC0" w:rsidP="008D5DC0">
      <w:r w:rsidRPr="007937F4">
        <w:t>[Stephen, Prof English at Pitt, ““What is Orthodox Marxism and Why it Matters Now More than Ever”, Red Critique, p. online]</w:t>
      </w:r>
    </w:p>
    <w:p w:rsidR="008D5DC0" w:rsidRDefault="008D5DC0" w:rsidP="008D5DC0">
      <w:pPr>
        <w:pStyle w:val="card"/>
      </w:pPr>
      <w:r w:rsidRPr="002B340E">
        <w:t xml:space="preserve">Any </w:t>
      </w:r>
      <w:r w:rsidRPr="00152C4D">
        <w:rPr>
          <w:rStyle w:val="StyleBoldUnderline"/>
          <w:highlight w:val="green"/>
        </w:rPr>
        <w:t>effective political theory will have to</w:t>
      </w:r>
      <w:r w:rsidRPr="002B340E">
        <w:t xml:space="preserve"> do at least two things: it will have to </w:t>
      </w:r>
      <w:r w:rsidRPr="00152C4D">
        <w:rPr>
          <w:rStyle w:val="StyleBoldUnderline"/>
          <w:highlight w:val="green"/>
        </w:rPr>
        <w:t>offer an integrated understanding of social practices</w:t>
      </w:r>
      <w:r w:rsidRPr="002B340E">
        <w:rPr>
          <w:rStyle w:val="StyleBoldUnderline"/>
          <w:highlight w:val="lightGray"/>
        </w:rPr>
        <w:t xml:space="preserve"> and, based on such</w:t>
      </w:r>
      <w:r w:rsidRPr="002B340E">
        <w:t xml:space="preserve"> an interrelated </w:t>
      </w:r>
      <w:r w:rsidRPr="002B340E">
        <w:rPr>
          <w:rStyle w:val="StyleBoldUnderline"/>
          <w:highlight w:val="lightGray"/>
        </w:rPr>
        <w:t>knowledge, offer a</w:t>
      </w:r>
      <w:r w:rsidRPr="002B340E">
        <w:t xml:space="preserve"> guideline for </w:t>
      </w:r>
      <w:r w:rsidRPr="002B340E">
        <w:rPr>
          <w:rStyle w:val="StyleBoldUnderline"/>
          <w:highlight w:val="lightGray"/>
        </w:rPr>
        <w:t>praxis</w:t>
      </w:r>
      <w:r w:rsidRPr="002B340E">
        <w:t xml:space="preserve">. My main argument here is that among all contesting social theories now, </w:t>
      </w:r>
      <w:r w:rsidRPr="00152C4D">
        <w:rPr>
          <w:rStyle w:val="StyleBoldUnderline"/>
          <w:highlight w:val="green"/>
        </w:rPr>
        <w:t>only</w:t>
      </w:r>
      <w:r w:rsidRPr="002B340E">
        <w:rPr>
          <w:rStyle w:val="StyleBoldUnderline"/>
          <w:highlight w:val="lightGray"/>
        </w:rPr>
        <w:t xml:space="preserve"> Orthodox </w:t>
      </w:r>
      <w:r w:rsidRPr="00152C4D">
        <w:rPr>
          <w:rStyle w:val="StyleBoldUnderline"/>
          <w:highlight w:val="green"/>
        </w:rPr>
        <w:t>Marxism has been able to produce an integrated knowledge of the existing social totality and</w:t>
      </w:r>
      <w:r w:rsidRPr="002B340E">
        <w:rPr>
          <w:rStyle w:val="StyleBoldUnderline"/>
          <w:highlight w:val="lightGray"/>
        </w:rPr>
        <w:t xml:space="preserve"> provide </w:t>
      </w:r>
      <w:r w:rsidRPr="00152C4D">
        <w:rPr>
          <w:rStyle w:val="StyleBoldUnderline"/>
          <w:highlight w:val="green"/>
        </w:rPr>
        <w:t>lines of praxis that will lead to building a society free from necessity</w:t>
      </w:r>
      <w:r w:rsidRPr="002B340E">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2B340E">
        <w:rPr>
          <w:rStyle w:val="StyleBoldUnderline"/>
          <w:highlight w:val="lightGray"/>
        </w:rPr>
        <w:t>to know contemporary society—</w:t>
      </w:r>
      <w:r w:rsidRPr="002B340E">
        <w:rPr>
          <w:rStyle w:val="StyleBoldUnderline"/>
        </w:rPr>
        <w:t>and to be able to act on such knowledge</w:t>
      </w:r>
      <w:r w:rsidRPr="002B340E">
        <w:rPr>
          <w:rStyle w:val="StyleBoldUnderline"/>
          <w:highlight w:val="lightGray"/>
        </w:rPr>
        <w:t>—</w:t>
      </w:r>
      <w:r w:rsidRPr="00152C4D">
        <w:rPr>
          <w:rStyle w:val="StyleBoldUnderline"/>
          <w:highlight w:val="green"/>
        </w:rPr>
        <w:t>one has to first</w:t>
      </w:r>
      <w:r w:rsidRPr="002B340E">
        <w:rPr>
          <w:rStyle w:val="StyleBoldUnderline"/>
          <w:highlight w:val="lightGray"/>
        </w:rPr>
        <w:t xml:space="preserve"> of all </w:t>
      </w:r>
      <w:r w:rsidRPr="00152C4D">
        <w:rPr>
          <w:rStyle w:val="StyleBoldUnderline"/>
          <w:highlight w:val="green"/>
        </w:rPr>
        <w:t>know what makes the existing social totality</w:t>
      </w:r>
      <w:r w:rsidRPr="002B340E">
        <w:t xml:space="preserve">. I will argue that the dominant social totality is based on inequality—not just inequality of power but inequality of economic access (which then determines access to health care, education, housing, diet, transportation, . . </w:t>
      </w:r>
      <w:proofErr w:type="gramStart"/>
      <w:r w:rsidRPr="002B340E">
        <w:t>. )</w:t>
      </w:r>
      <w:proofErr w:type="gramEnd"/>
      <w:r w:rsidRPr="002B340E">
        <w:t xml:space="preserve">. This </w:t>
      </w:r>
      <w:r w:rsidRPr="005E2345">
        <w:rPr>
          <w:rStyle w:val="StyleBoldUnderline"/>
        </w:rPr>
        <w:t>systematic inequality cannot be explained by gender, race, sexuality, disability, ethnicity, or nationality. These are all secondary contradictions</w:t>
      </w:r>
      <w:r w:rsidRPr="002B340E">
        <w:t xml:space="preserve"> and are all determined by the fundamental contradiction of </w:t>
      </w:r>
      <w:proofErr w:type="gramStart"/>
      <w:r w:rsidRPr="002B340E">
        <w:t>capitalism which</w:t>
      </w:r>
      <w:proofErr w:type="gramEnd"/>
      <w:r w:rsidRPr="002B340E">
        <w:t xml:space="preserve"> is inscribed in the relation of capital and labor. All </w:t>
      </w:r>
      <w:r w:rsidRPr="00152C4D">
        <w:rPr>
          <w:rStyle w:val="StyleBoldUnderline"/>
          <w:highlight w:val="green"/>
        </w:rPr>
        <w:t>modes</w:t>
      </w:r>
      <w:r w:rsidRPr="002B340E">
        <w:t xml:space="preserve"> of Marxism </w:t>
      </w:r>
      <w:r w:rsidRPr="002B340E">
        <w:rPr>
          <w:rStyle w:val="StyleBoldUnderline"/>
          <w:highlight w:val="lightGray"/>
        </w:rPr>
        <w:t xml:space="preserve">now </w:t>
      </w:r>
      <w:r w:rsidRPr="00152C4D">
        <w:rPr>
          <w:rStyle w:val="StyleBoldUnderline"/>
          <w:highlight w:val="green"/>
        </w:rPr>
        <w:t>explain social inequalities</w:t>
      </w:r>
      <w:r w:rsidRPr="002B340E">
        <w:rPr>
          <w:rStyle w:val="StyleBoldUnderline"/>
          <w:highlight w:val="lightGray"/>
        </w:rPr>
        <w:t xml:space="preserve"> primarily </w:t>
      </w:r>
      <w:r w:rsidRPr="00152C4D">
        <w:rPr>
          <w:rStyle w:val="StyleBoldUnderline"/>
          <w:highlight w:val="green"/>
        </w:rPr>
        <w:t>on the basis of</w:t>
      </w:r>
      <w:r w:rsidRPr="002B340E">
        <w:rPr>
          <w:rStyle w:val="StyleBoldUnderline"/>
          <w:highlight w:val="lightGray"/>
        </w:rPr>
        <w:t xml:space="preserve"> these </w:t>
      </w:r>
      <w:r w:rsidRPr="00152C4D">
        <w:rPr>
          <w:rStyle w:val="StyleBoldUnderline"/>
          <w:highlight w:val="green"/>
        </w:rPr>
        <w:t>secondary contradictions and</w:t>
      </w:r>
      <w:r w:rsidRPr="002B340E">
        <w:rPr>
          <w:rStyle w:val="StyleBoldUnderline"/>
          <w:highlight w:val="lightGray"/>
        </w:rPr>
        <w:t xml:space="preserve"> in doing so</w:t>
      </w:r>
      <w:r w:rsidRPr="002B340E">
        <w:t>—and this is my main argument—</w:t>
      </w:r>
      <w:r w:rsidRPr="00152C4D">
        <w:rPr>
          <w:rStyle w:val="StyleBoldUnderline"/>
          <w:highlight w:val="green"/>
        </w:rPr>
        <w:t>legitimate capitalism</w:t>
      </w:r>
      <w:r w:rsidRPr="002B340E">
        <w:t xml:space="preserve">. Why? </w:t>
      </w:r>
      <w:r w:rsidRPr="00152C4D">
        <w:rPr>
          <w:rStyle w:val="StyleBoldUnderline"/>
          <w:highlight w:val="green"/>
        </w:rPr>
        <w:t>Because such arguments authorize</w:t>
      </w:r>
      <w:r w:rsidRPr="002B340E">
        <w:rPr>
          <w:rStyle w:val="StyleBoldUnderline"/>
          <w:highlight w:val="lightGray"/>
        </w:rPr>
        <w:t xml:space="preserve"> capitalism without </w:t>
      </w:r>
      <w:r w:rsidRPr="002B340E">
        <w:rPr>
          <w:rStyle w:val="StyleBoldUnderline"/>
        </w:rPr>
        <w:t>gender</w:t>
      </w:r>
      <w:r w:rsidRPr="002B340E">
        <w:rPr>
          <w:rStyle w:val="StyleBoldUnderline"/>
          <w:highlight w:val="lightGray"/>
        </w:rPr>
        <w:t xml:space="preserve">, race, discrimination </w:t>
      </w:r>
      <w:r w:rsidRPr="002B340E">
        <w:rPr>
          <w:rStyle w:val="StyleBoldUnderline"/>
        </w:rPr>
        <w:t xml:space="preserve">and thus accept </w:t>
      </w:r>
      <w:r w:rsidRPr="00152C4D">
        <w:rPr>
          <w:rStyle w:val="StyleBoldUnderline"/>
          <w:highlight w:val="green"/>
        </w:rPr>
        <w:t>economic inequality as an integral part of human societies</w:t>
      </w:r>
      <w:r w:rsidRPr="002B340E">
        <w:rPr>
          <w:rStyle w:val="StyleBoldUnderline"/>
        </w:rPr>
        <w:t xml:space="preserve">. </w:t>
      </w:r>
      <w:r w:rsidRPr="002B340E">
        <w:rPr>
          <w:rStyle w:val="StyleBoldUnderline"/>
          <w:highlight w:val="lightGray"/>
        </w:rPr>
        <w:t>They accept a sunny capitalism—</w:t>
      </w:r>
      <w:proofErr w:type="gramStart"/>
      <w:r w:rsidRPr="002B340E">
        <w:rPr>
          <w:rStyle w:val="StyleBoldUnderline"/>
          <w:highlight w:val="lightGray"/>
        </w:rPr>
        <w:t>a capitalism</w:t>
      </w:r>
      <w:proofErr w:type="gramEnd"/>
      <w:r w:rsidRPr="002B340E">
        <w:rPr>
          <w:rStyle w:val="StyleBoldUnderline"/>
          <w:highlight w:val="lightGray"/>
        </w:rPr>
        <w:t xml:space="preserve"> beyond capitalism. </w:t>
      </w:r>
      <w:r w:rsidRPr="002B340E">
        <w:rPr>
          <w:rStyle w:val="StyleBoldUnderline"/>
        </w:rPr>
        <w:t>Such a society,</w:t>
      </w:r>
      <w:r w:rsidRPr="002B340E">
        <w:t xml:space="preserve"> based on cultural equality but economic inequality, </w:t>
      </w:r>
      <w:r w:rsidRPr="002B340E">
        <w:rPr>
          <w:rStyle w:val="StyleBoldUnderline"/>
        </w:rPr>
        <w:t>has always been the not-so-hidden agenda of the bourgeois</w:t>
      </w:r>
      <w:r w:rsidRPr="002B340E">
        <w:t xml:space="preserve"> left—whether it has been called "new left," "postmarxism," or "radical democracy." This is, by the way, the main reason for its popularity in the culture industry—from the academy (Jameson, Harvey, Haraway, Butler</w:t>
      </w:r>
      <w:proofErr w:type="gramStart"/>
      <w:r w:rsidRPr="002B340E">
        <w:t>,. . .</w:t>
      </w:r>
      <w:proofErr w:type="gramEnd"/>
      <w:r w:rsidRPr="002B340E">
        <w:t xml:space="preserve"> ) to daily politics (Michael Harrington, Ralph Nader, Jesse Jackson,. . . ) to. . . . </w:t>
      </w:r>
      <w:r w:rsidRPr="005A07C4">
        <w:rPr>
          <w:rStyle w:val="StyleBoldUnderline"/>
          <w:highlight w:val="green"/>
        </w:rPr>
        <w:t>For all, capitalism is here to stay and the best that can be done is to make its cruelties more tolerable</w:t>
      </w:r>
      <w:r w:rsidRPr="002B340E">
        <w:t xml:space="preserve">, more humane. This humanization (not eradication) of capitalism is the sole goal of ALL contemporary lefts (marxism, feminism, anti-racism, queeries, . . </w:t>
      </w:r>
      <w:proofErr w:type="gramStart"/>
      <w:r w:rsidRPr="002B340E">
        <w:t>. )</w:t>
      </w:r>
      <w:proofErr w:type="gramEnd"/>
      <w:r w:rsidRPr="002B340E">
        <w:t xml:space="preserve">. </w:t>
      </w:r>
      <w:r w:rsidRPr="005A07C4">
        <w:rPr>
          <w:rStyle w:val="StyleBoldUnderline"/>
          <w:highlight w:val="green"/>
        </w:rPr>
        <w:t>Such an understanding</w:t>
      </w:r>
      <w:r w:rsidRPr="002B340E">
        <w:t xml:space="preserve"> of social inequality </w:t>
      </w:r>
      <w:r w:rsidRPr="005A07C4">
        <w:rPr>
          <w:rStyle w:val="StyleBoldUnderline"/>
          <w:highlight w:val="green"/>
        </w:rPr>
        <w:t>is based on the fundamental understanding that the source of wealth is human knowledge and not</w:t>
      </w:r>
      <w:r w:rsidRPr="002B340E">
        <w:t xml:space="preserve"> human </w:t>
      </w:r>
      <w:r w:rsidRPr="005A07C4">
        <w:rPr>
          <w:rStyle w:val="StyleBoldUnderline"/>
          <w:highlight w:val="green"/>
        </w:rPr>
        <w:t>labor</w:t>
      </w:r>
      <w:r w:rsidRPr="002B340E">
        <w:rPr>
          <w:highlight w:val="lightGray"/>
        </w:rPr>
        <w:t>.</w:t>
      </w:r>
      <w:r w:rsidRPr="002B340E">
        <w:t xml:space="preserve"> That is, wealth is produced by the human mind and is thus free from the actual objective conditions that shape the historical relations of labor and capital. </w:t>
      </w:r>
      <w:r w:rsidRPr="00F02E7E">
        <w:rPr>
          <w:rStyle w:val="StyleBoldUnderline"/>
          <w:highlight w:val="green"/>
        </w:rPr>
        <w:t>Only Orthodox Marxism recognizes the historicity of labor and its primacy as the source of all human wealth</w:t>
      </w:r>
      <w:r w:rsidRPr="002B340E">
        <w:t xml:space="preserve">. In this paper I argue that </w:t>
      </w:r>
      <w:r w:rsidRPr="002B340E">
        <w:rPr>
          <w:rStyle w:val="StyleBoldUnderline"/>
          <w:highlight w:val="lightGray"/>
        </w:rPr>
        <w:t>any emancipatory theory has to be founded on recognition</w:t>
      </w:r>
      <w:r w:rsidRPr="002B340E">
        <w:t xml:space="preserve"> of the priority of Marx's labor theory of value </w:t>
      </w:r>
      <w:r w:rsidRPr="002B340E">
        <w:rPr>
          <w:rStyle w:val="StyleBoldUnderline"/>
          <w:highlight w:val="lightGray"/>
        </w:rPr>
        <w:t>and not repeat the technological determinism of</w:t>
      </w:r>
      <w:r w:rsidRPr="002B340E">
        <w:t xml:space="preserve"> corporate theory ("</w:t>
      </w:r>
      <w:r w:rsidRPr="002B340E">
        <w:rPr>
          <w:rStyle w:val="StyleBoldUnderline"/>
          <w:highlight w:val="lightGray"/>
        </w:rPr>
        <w:t>knowledge work") that masquerades as social theory</w:t>
      </w:r>
      <w:r w:rsidRPr="002B340E">
        <w:t>.</w:t>
      </w:r>
    </w:p>
    <w:p w:rsidR="008D5DC0" w:rsidRPr="00E26C5E" w:rsidRDefault="008D5DC0" w:rsidP="008D5DC0"/>
    <w:p w:rsidR="008D5DC0" w:rsidRDefault="008D5DC0" w:rsidP="008D5DC0">
      <w:pPr>
        <w:pStyle w:val="Heading3"/>
      </w:pPr>
      <w:r>
        <w:t>A2: Perm</w:t>
      </w:r>
    </w:p>
    <w:p w:rsidR="008D5DC0" w:rsidRPr="00586E53" w:rsidRDefault="008D5DC0" w:rsidP="008D5DC0">
      <w:r>
        <w:t>Yatusami evidence says that the aff means there is nothing left to be done- that is obvi a link to cap</w:t>
      </w:r>
    </w:p>
    <w:p w:rsidR="008D5DC0" w:rsidRDefault="008D5DC0" w:rsidP="008D5DC0"/>
    <w:p w:rsidR="008D5DC0" w:rsidRPr="00582BEE" w:rsidRDefault="008D5DC0" w:rsidP="008D5DC0">
      <w:pPr>
        <w:pStyle w:val="Heading4"/>
      </w:pPr>
      <w:r>
        <w:t>The aff attempts to sanitize capitalism by suggesting that you can find contentment within it- even if continuing that system prevents others from finding contentment</w:t>
      </w:r>
    </w:p>
    <w:p w:rsidR="008D5DC0" w:rsidRDefault="008D5DC0" w:rsidP="008D5DC0">
      <w:pPr>
        <w:rPr>
          <w:rFonts w:cs="Arial"/>
        </w:rPr>
      </w:pPr>
      <w:r w:rsidRPr="009257F4">
        <w:rPr>
          <w:rStyle w:val="StyleStyleBold12pt"/>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36-38)</w:t>
      </w:r>
    </w:p>
    <w:p w:rsidR="008D5DC0" w:rsidRDefault="008D5DC0" w:rsidP="008D5DC0">
      <w:pPr>
        <w:ind w:left="360"/>
        <w:rPr>
          <w:rFonts w:cs="Arial"/>
          <w:sz w:val="16"/>
        </w:rPr>
      </w:pPr>
      <w:r w:rsidRPr="00DD1A32">
        <w:rPr>
          <w:rFonts w:cs="Arial"/>
          <w:b/>
          <w:u w:val="single"/>
        </w:rPr>
        <w:t xml:space="preserve">The </w:t>
      </w:r>
      <w:r w:rsidRPr="00082667">
        <w:rPr>
          <w:rFonts w:cs="Arial"/>
          <w:sz w:val="16"/>
        </w:rPr>
        <w:t xml:space="preserve">cultural </w:t>
      </w:r>
      <w:r w:rsidRPr="00DD1A32">
        <w:rPr>
          <w:rFonts w:cs="Arial"/>
          <w:b/>
          <w:u w:val="single"/>
        </w:rPr>
        <w:t>activism of capital against labor</w:t>
      </w:r>
      <w:r w:rsidRPr="00082667">
        <w:rPr>
          <w:rFonts w:cs="Arial"/>
          <w:sz w:val="16"/>
        </w:rPr>
        <w:t xml:space="preserve">, however, </w:t>
      </w:r>
      <w:r w:rsidRPr="00DD1A32">
        <w:rPr>
          <w:rFonts w:cs="Arial"/>
          <w:b/>
          <w:u w:val="single"/>
        </w:rPr>
        <w:t xml:space="preserve">was not limited to conservative thinkers. It also </w:t>
      </w:r>
      <w:r w:rsidRPr="00082667">
        <w:rPr>
          <w:rFonts w:cs="Arial"/>
          <w:sz w:val="16"/>
        </w:rPr>
        <w:t xml:space="preserve">energetically </w:t>
      </w:r>
      <w:r w:rsidRPr="00DD1A32">
        <w:rPr>
          <w:rFonts w:cs="Arial"/>
          <w:b/>
          <w:u w:val="single"/>
        </w:rPr>
        <w:t xml:space="preserve">recruited Left intellectuals and "socialists of the </w:t>
      </w:r>
      <w:r w:rsidRPr="00082667">
        <w:rPr>
          <w:rFonts w:cs="Arial"/>
          <w:sz w:val="16"/>
        </w:rPr>
        <w:t xml:space="preserve">heart." The defense of free enterprise from the Left has always been of great cultural value to capitalism. </w:t>
      </w:r>
      <w:r w:rsidRPr="00A30FB5">
        <w:rPr>
          <w:rFonts w:cs="Arial"/>
          <w:b/>
          <w:highlight w:val="cyan"/>
          <w:u w:val="single"/>
        </w:rPr>
        <w:t>When Left intellectuals defend the market directly-in the guise, for example, of "market socialism</w:t>
      </w:r>
      <w:r w:rsidRPr="00DD1A32">
        <w:rPr>
          <w:rFonts w:cs="Arial"/>
          <w:b/>
          <w:u w:val="single"/>
        </w:rPr>
        <w:t xml:space="preserve">" </w:t>
      </w:r>
      <w:r w:rsidRPr="00082667">
        <w:rPr>
          <w:rFonts w:cs="Arial"/>
          <w:i/>
          <w:iCs/>
          <w:sz w:val="16"/>
        </w:rPr>
        <w:t xml:space="preserve">(Market Socialism: The Debate among Socialists, </w:t>
      </w:r>
      <w:r w:rsidRPr="00082667">
        <w:rPr>
          <w:rFonts w:cs="Arial"/>
          <w:sz w:val="16"/>
        </w:rPr>
        <w:t xml:space="preserve">ed. Oilman; </w:t>
      </w:r>
      <w:r w:rsidRPr="00082667">
        <w:rPr>
          <w:rFonts w:cs="Arial"/>
          <w:i/>
          <w:iCs/>
          <w:sz w:val="16"/>
        </w:rPr>
        <w:t xml:space="preserve">Why Market Socialism? Voices from Dissent, </w:t>
      </w:r>
      <w:r w:rsidRPr="00082667">
        <w:rPr>
          <w:rFonts w:cs="Arial"/>
          <w:sz w:val="16"/>
        </w:rPr>
        <w:t>ed. Roosevelt and Belkin)--</w:t>
      </w:r>
      <w:r w:rsidRPr="00A30FB5">
        <w:rPr>
          <w:rFonts w:cs="Arial"/>
          <w:b/>
          <w:highlight w:val="cyan"/>
          <w:u w:val="single"/>
        </w:rPr>
        <w:t>or denounce the enemies of capital as totalitarian</w:t>
      </w:r>
      <w:r w:rsidRPr="00DD1A32">
        <w:rPr>
          <w:rFonts w:cs="Arial"/>
          <w:b/>
          <w:u w:val="single"/>
        </w:rPr>
        <w:t xml:space="preserve">, as violators of human rights, </w:t>
      </w:r>
      <w:r w:rsidRPr="00A30FB5">
        <w:rPr>
          <w:rFonts w:cs="Arial"/>
          <w:b/>
          <w:highlight w:val="cyan"/>
          <w:u w:val="single"/>
        </w:rPr>
        <w:t>and for repressing the play of cultural meanings and thus singularity and heterogeneity</w:t>
      </w:r>
      <w:r w:rsidRPr="00DD1A32">
        <w:rPr>
          <w:rFonts w:cs="Arial"/>
          <w:b/>
          <w:u w:val="single"/>
        </w:rPr>
        <w:t xml:space="preserve"> </w:t>
      </w:r>
      <w:r w:rsidRPr="00082667">
        <w:rPr>
          <w:rFonts w:cs="Arial"/>
          <w:sz w:val="16"/>
        </w:rPr>
        <w:t xml:space="preserve">(e.g., Sidney </w:t>
      </w:r>
      <w:r w:rsidRPr="00DD1A32">
        <w:rPr>
          <w:rFonts w:cs="Arial"/>
          <w:b/>
          <w:u w:val="single"/>
        </w:rPr>
        <w:t>Hook</w:t>
      </w:r>
      <w:r w:rsidRPr="00082667">
        <w:rPr>
          <w:rFonts w:cs="Arial"/>
          <w:sz w:val="16"/>
        </w:rPr>
        <w:t xml:space="preserve">, Emesto </w:t>
      </w:r>
      <w:r w:rsidRPr="00DD1A32">
        <w:rPr>
          <w:rFonts w:cs="Arial"/>
          <w:b/>
          <w:u w:val="single"/>
        </w:rPr>
        <w:t>Laclau</w:t>
      </w:r>
      <w:r w:rsidRPr="00082667">
        <w:rPr>
          <w:rFonts w:cs="Arial"/>
          <w:sz w:val="16"/>
        </w:rPr>
        <w:t xml:space="preserve">, Jean-Francois </w:t>
      </w:r>
      <w:r w:rsidRPr="00DD1A32">
        <w:rPr>
          <w:rFonts w:cs="Arial"/>
          <w:b/>
          <w:u w:val="single"/>
        </w:rPr>
        <w:t>Lyotard</w:t>
      </w:r>
      <w:r w:rsidRPr="00082667">
        <w:rPr>
          <w:rFonts w:cs="Arial"/>
          <w:sz w:val="16"/>
        </w:rPr>
        <w:t xml:space="preserve">, Jacques </w:t>
      </w:r>
      <w:r w:rsidRPr="00DD1A32">
        <w:rPr>
          <w:rFonts w:cs="Arial"/>
          <w:b/>
          <w:u w:val="single"/>
        </w:rPr>
        <w:t>Derrida</w:t>
      </w:r>
      <w:r w:rsidRPr="00082667">
        <w:rPr>
          <w:rFonts w:cs="Arial"/>
          <w:sz w:val="16"/>
        </w:rPr>
        <w:t xml:space="preserve">), </w:t>
      </w:r>
      <w:r w:rsidRPr="00A30FB5">
        <w:rPr>
          <w:rFonts w:cs="Arial"/>
          <w:b/>
          <w:highlight w:val="cyan"/>
          <w:u w:val="single"/>
        </w:rPr>
        <w:t>their discourses seem more authoritative and sound more credible</w:t>
      </w:r>
      <w:r w:rsidRPr="00DD1A32">
        <w:rPr>
          <w:rFonts w:cs="Arial"/>
          <w:b/>
          <w:u w:val="single"/>
        </w:rPr>
        <w:t xml:space="preserve"> coming from the supposed critics of capital than do the discourses of conservative authors. </w:t>
      </w:r>
      <w:r w:rsidRPr="00082667">
        <w:rPr>
          <w:rFonts w:cs="Arial"/>
          <w:sz w:val="16"/>
        </w:rPr>
        <w:t xml:space="preserve">To put it precisely: </w:t>
      </w:r>
      <w:r w:rsidRPr="00A30FB5">
        <w:rPr>
          <w:rFonts w:cs="Arial"/>
          <w:b/>
          <w:highlight w:val="cyan"/>
          <w:u w:val="single"/>
        </w:rPr>
        <w:t>the Left has been valuable to capitalism because it has played a double role in legitimating capitalism. It has criticized capitalism as a culture, but has normalized it as an economic system</w:t>
      </w:r>
      <w:r w:rsidRPr="00DD1A32">
        <w:rPr>
          <w:rFonts w:cs="Arial"/>
          <w:b/>
          <w:u w:val="single"/>
        </w:rPr>
        <w:t xml:space="preserve"> </w:t>
      </w:r>
      <w:r w:rsidRPr="00082667">
        <w:rPr>
          <w:rFonts w:cs="Arial"/>
          <w:sz w:val="16"/>
        </w:rPr>
        <w:t xml:space="preserve">(e.g., Deleuze and Guat-tari, </w:t>
      </w:r>
      <w:r w:rsidRPr="00082667">
        <w:rPr>
          <w:rFonts w:cs="Arial"/>
          <w:i/>
          <w:iCs/>
          <w:sz w:val="16"/>
        </w:rPr>
        <w:t xml:space="preserve">Anti-Oedipus: Capitalism and Schizophrenia; </w:t>
      </w:r>
      <w:r w:rsidRPr="00082667">
        <w:rPr>
          <w:rFonts w:cs="Arial"/>
          <w:sz w:val="16"/>
        </w:rPr>
        <w:t xml:space="preserve">Duncombe, ed., </w:t>
      </w:r>
      <w:r w:rsidRPr="00082667">
        <w:rPr>
          <w:rFonts w:cs="Arial"/>
          <w:i/>
          <w:iCs/>
          <w:sz w:val="16"/>
        </w:rPr>
        <w:t xml:space="preserve">Cultural Resistance Reader; </w:t>
      </w:r>
      <w:r w:rsidRPr="00082667">
        <w:rPr>
          <w:rFonts w:cs="Arial"/>
          <w:sz w:val="16"/>
        </w:rPr>
        <w:t>Kraus and Lotringer, eds</w:t>
      </w:r>
      <w:proofErr w:type="gramStart"/>
      <w:r w:rsidRPr="00082667">
        <w:rPr>
          <w:rFonts w:cs="Arial"/>
          <w:sz w:val="16"/>
        </w:rPr>
        <w:t>.,</w:t>
      </w:r>
      <w:proofErr w:type="gramEnd"/>
      <w:r w:rsidRPr="00082667">
        <w:rPr>
          <w:rFonts w:cs="Arial"/>
          <w:sz w:val="16"/>
        </w:rPr>
        <w:t xml:space="preserve"> </w:t>
      </w:r>
      <w:r w:rsidRPr="00082667">
        <w:rPr>
          <w:rFonts w:cs="Arial"/>
          <w:i/>
          <w:iCs/>
          <w:sz w:val="16"/>
        </w:rPr>
        <w:t xml:space="preserve">Hatred of Capitalism). </w:t>
      </w:r>
      <w:r w:rsidRPr="00A30FB5">
        <w:rPr>
          <w:rFonts w:cs="Arial"/>
          <w:b/>
          <w:highlight w:val="cyan"/>
          <w:u w:val="single"/>
        </w:rPr>
        <w:t>It</w:t>
      </w:r>
      <w:r w:rsidRPr="00A2736B">
        <w:rPr>
          <w:rFonts w:cs="Arial"/>
          <w:b/>
          <w:u w:val="single"/>
        </w:rPr>
        <w:t xml:space="preserve"> </w:t>
      </w:r>
      <w:r w:rsidRPr="00082667">
        <w:rPr>
          <w:rFonts w:cs="Arial"/>
          <w:sz w:val="16"/>
        </w:rPr>
        <w:t xml:space="preserve">has </w:t>
      </w:r>
      <w:r w:rsidRPr="00A30FB5">
        <w:rPr>
          <w:rFonts w:cs="Arial"/>
          <w:b/>
          <w:highlight w:val="cyan"/>
          <w:u w:val="single"/>
        </w:rPr>
        <w:t>complained about capitalism's</w:t>
      </w:r>
      <w:r w:rsidRPr="00A2736B">
        <w:rPr>
          <w:rFonts w:cs="Arial"/>
          <w:b/>
          <w:u w:val="single"/>
        </w:rPr>
        <w:t xml:space="preserve"> </w:t>
      </w:r>
      <w:r w:rsidRPr="00082667">
        <w:rPr>
          <w:rFonts w:cs="Arial"/>
          <w:sz w:val="16"/>
        </w:rPr>
        <w:t xml:space="preserve">so-called corporate </w:t>
      </w:r>
      <w:r w:rsidRPr="00A30FB5">
        <w:rPr>
          <w:rFonts w:cs="Arial"/>
          <w:b/>
          <w:highlight w:val="cyan"/>
          <w:u w:val="single"/>
        </w:rPr>
        <w:t>culture</w:t>
      </w:r>
      <w:r w:rsidRPr="00A30FB5">
        <w:rPr>
          <w:rFonts w:cs="Arial"/>
          <w:sz w:val="16"/>
          <w:highlight w:val="cyan"/>
        </w:rPr>
        <w:t xml:space="preserve">, </w:t>
      </w:r>
      <w:r w:rsidRPr="00A30FB5">
        <w:rPr>
          <w:rFonts w:cs="Arial"/>
          <w:b/>
          <w:highlight w:val="cyan"/>
          <w:u w:val="single"/>
        </w:rPr>
        <w:t>but</w:t>
      </w:r>
      <w:r w:rsidRPr="00A2736B">
        <w:rPr>
          <w:rFonts w:cs="Arial"/>
          <w:b/>
          <w:u w:val="single"/>
        </w:rPr>
        <w:t xml:space="preserve"> </w:t>
      </w:r>
      <w:r w:rsidRPr="00082667">
        <w:rPr>
          <w:rFonts w:cs="Arial"/>
          <w:sz w:val="16"/>
        </w:rPr>
        <w:t xml:space="preserve">has </w:t>
      </w:r>
      <w:r w:rsidRPr="00A30FB5">
        <w:rPr>
          <w:rFonts w:cs="Arial"/>
          <w:b/>
          <w:highlight w:val="cyan"/>
          <w:u w:val="single"/>
        </w:rPr>
        <w:t>normalized it as a system of wage-labor that</w:t>
      </w:r>
      <w:r w:rsidRPr="00A2736B">
        <w:rPr>
          <w:rFonts w:cs="Arial"/>
          <w:b/>
          <w:u w:val="single"/>
        </w:rPr>
        <w:t xml:space="preserve"> </w:t>
      </w:r>
      <w:r w:rsidRPr="00082667">
        <w:rPr>
          <w:rFonts w:cs="Arial"/>
          <w:sz w:val="16"/>
        </w:rPr>
        <w:t xml:space="preserve">is </w:t>
      </w:r>
      <w:r w:rsidRPr="00A30FB5">
        <w:rPr>
          <w:rFonts w:cs="Arial"/>
          <w:b/>
          <w:highlight w:val="cyan"/>
          <w:u w:val="single"/>
        </w:rPr>
        <w:t>grounded on exchange-relations and produces the corporate culture</w:t>
      </w:r>
      <w:r w:rsidRPr="00082667">
        <w:rPr>
          <w:rFonts w:cs="Arial"/>
          <w:sz w:val="16"/>
        </w:rPr>
        <w:t xml:space="preserve">. </w:t>
      </w:r>
      <w:r w:rsidRPr="00A2736B">
        <w:rPr>
          <w:rFonts w:cs="Arial"/>
          <w:b/>
          <w:u w:val="single"/>
        </w:rPr>
        <w:t>The normalization of capitalism by the Left takes many forms</w:t>
      </w:r>
      <w:r w:rsidRPr="00082667">
        <w:rPr>
          <w:rFonts w:cs="Arial"/>
          <w:sz w:val="16"/>
        </w:rPr>
        <w:t xml:space="preserve">, </w:t>
      </w:r>
      <w:r w:rsidRPr="00A2736B">
        <w:rPr>
          <w:rFonts w:cs="Arial"/>
          <w:b/>
          <w:u w:val="single"/>
        </w:rPr>
        <w:t xml:space="preserve">but </w:t>
      </w:r>
      <w:r w:rsidRPr="00082667">
        <w:rPr>
          <w:rFonts w:cs="Arial"/>
          <w:sz w:val="16"/>
        </w:rPr>
        <w:t xml:space="preserve">all </w:t>
      </w:r>
      <w:r w:rsidRPr="00A2736B">
        <w:rPr>
          <w:rFonts w:cs="Arial"/>
          <w:b/>
          <w:u w:val="single"/>
        </w:rPr>
        <w:t xml:space="preserve">involve the justification of exploitation, which the Left represents as redemptive. They are </w:t>
      </w:r>
      <w:r w:rsidRPr="00082667">
        <w:rPr>
          <w:rFonts w:cs="Arial"/>
          <w:sz w:val="16"/>
        </w:rPr>
        <w:t xml:space="preserve">all </w:t>
      </w:r>
      <w:r w:rsidRPr="00A2736B">
        <w:rPr>
          <w:rFonts w:cs="Arial"/>
          <w:b/>
          <w:u w:val="single"/>
        </w:rPr>
        <w:t>versions</w:t>
      </w:r>
      <w:r w:rsidRPr="00082667">
        <w:rPr>
          <w:rFonts w:cs="Arial"/>
          <w:sz w:val="16"/>
        </w:rPr>
        <w:t>-with various degrees of conceptual complexity- -</w:t>
      </w:r>
      <w:r w:rsidRPr="00A2736B">
        <w:rPr>
          <w:rFonts w:cs="Arial"/>
          <w:b/>
          <w:u w:val="single"/>
        </w:rPr>
        <w:t xml:space="preserve">of </w:t>
      </w:r>
      <w:r w:rsidRPr="00082667">
        <w:rPr>
          <w:rFonts w:cs="Arial"/>
          <w:sz w:val="16"/>
        </w:rPr>
        <w:t xml:space="preserve">Nicholas D. </w:t>
      </w:r>
      <w:r w:rsidRPr="00A2736B">
        <w:rPr>
          <w:rFonts w:cs="Arial"/>
          <w:b/>
          <w:u w:val="single"/>
        </w:rPr>
        <w:t xml:space="preserve">Kristof's argument in </w:t>
      </w:r>
      <w:r w:rsidRPr="00082667">
        <w:rPr>
          <w:rFonts w:cs="Arial"/>
          <w:sz w:val="16"/>
        </w:rPr>
        <w:t xml:space="preserve">his "In </w:t>
      </w:r>
      <w:r w:rsidRPr="00A2736B">
        <w:rPr>
          <w:rFonts w:cs="Arial"/>
          <w:b/>
          <w:u w:val="single"/>
        </w:rPr>
        <w:t>Praise of the Maligned Sweatshop</w:t>
      </w:r>
      <w:r w:rsidRPr="00082667">
        <w:rPr>
          <w:rFonts w:cs="Arial"/>
          <w:sz w:val="16"/>
        </w:rPr>
        <w:t xml:space="preserve">." </w:t>
      </w:r>
      <w:r w:rsidRPr="00A2736B">
        <w:rPr>
          <w:rFonts w:cs="Arial"/>
          <w:b/>
          <w:u w:val="single"/>
        </w:rPr>
        <w:t xml:space="preserve">He writes that </w:t>
      </w:r>
      <w:r w:rsidRPr="00082667">
        <w:rPr>
          <w:rFonts w:cs="Arial"/>
          <w:sz w:val="16"/>
        </w:rPr>
        <w:t xml:space="preserve">the sweatshops in Africa set up by capitalists of the </w:t>
      </w:r>
      <w:r w:rsidRPr="00082667">
        <w:rPr>
          <w:rFonts w:cs="Arial"/>
          <w:bCs/>
          <w:sz w:val="16"/>
          <w:szCs w:val="20"/>
        </w:rPr>
        <w:t xml:space="preserve">North are in fact "opportunities" and </w:t>
      </w:r>
      <w:proofErr w:type="gramStart"/>
      <w:r w:rsidRPr="00082667">
        <w:rPr>
          <w:rFonts w:cs="Arial"/>
          <w:bCs/>
          <w:sz w:val="16"/>
          <w:szCs w:val="20"/>
        </w:rPr>
        <w:t>advises that</w:t>
      </w:r>
      <w:proofErr w:type="gramEnd"/>
      <w:r w:rsidRPr="00082667">
        <w:rPr>
          <w:rFonts w:cs="Arial"/>
          <w:bCs/>
          <w:sz w:val="16"/>
          <w:szCs w:val="20"/>
        </w:rPr>
        <w:t xml:space="preserve"> "</w:t>
      </w:r>
      <w:r w:rsidRPr="00A2736B">
        <w:rPr>
          <w:rFonts w:cs="Arial"/>
          <w:b/>
          <w:bCs/>
          <w:szCs w:val="20"/>
          <w:u w:val="single"/>
        </w:rPr>
        <w:t xml:space="preserve">anyone who cares about </w:t>
      </w:r>
      <w:r w:rsidRPr="00082667">
        <w:rPr>
          <w:rFonts w:cs="Arial"/>
          <w:sz w:val="16"/>
        </w:rPr>
        <w:t xml:space="preserve">fighting </w:t>
      </w:r>
      <w:r w:rsidRPr="00A2736B">
        <w:rPr>
          <w:rFonts w:cs="Arial"/>
          <w:b/>
          <w:u w:val="single"/>
        </w:rPr>
        <w:t>poverty should campaign in favor of sweatshops</w:t>
      </w:r>
      <w:r w:rsidRPr="00082667">
        <w:rPr>
          <w:rFonts w:cs="Arial"/>
          <w:sz w:val="16"/>
        </w:rPr>
        <w:t xml:space="preserve">." His argument is summed up by two sentences printed in boldface and foregrounded in his essay: </w:t>
      </w:r>
      <w:r w:rsidRPr="00A2736B">
        <w:rPr>
          <w:rFonts w:cs="Arial"/>
          <w:b/>
          <w:u w:val="single"/>
        </w:rPr>
        <w:t>"What's worse than being exploited? Not being exploited</w:t>
      </w:r>
      <w:r w:rsidRPr="00082667">
        <w:rPr>
          <w:rFonts w:cs="Arial"/>
          <w:sz w:val="16"/>
        </w:rPr>
        <w:t xml:space="preserve">" </w:t>
      </w:r>
      <w:r w:rsidRPr="00082667">
        <w:rPr>
          <w:rFonts w:cs="Arial"/>
          <w:i/>
          <w:iCs/>
          <w:sz w:val="16"/>
        </w:rPr>
        <w:t xml:space="preserve">(The New York Times, </w:t>
      </w:r>
      <w:r w:rsidRPr="00082667">
        <w:rPr>
          <w:rFonts w:cs="Arial"/>
          <w:sz w:val="16"/>
        </w:rPr>
        <w:t xml:space="preserve">6 June 2006, A-21). </w:t>
      </w:r>
      <w:r w:rsidRPr="00A2736B">
        <w:rPr>
          <w:rFonts w:cs="Arial"/>
          <w:b/>
          <w:u w:val="single"/>
        </w:rPr>
        <w:t xml:space="preserve">What </w:t>
      </w:r>
      <w:r w:rsidRPr="00082667">
        <w:rPr>
          <w:rFonts w:cs="Arial"/>
          <w:sz w:val="16"/>
        </w:rPr>
        <w:t xml:space="preserve">has </w:t>
      </w:r>
      <w:r w:rsidRPr="00A2736B">
        <w:rPr>
          <w:rFonts w:cs="Arial"/>
          <w:b/>
          <w:u w:val="single"/>
        </w:rPr>
        <w:t xml:space="preserve">made this </w:t>
      </w:r>
      <w:r w:rsidRPr="00082667">
        <w:rPr>
          <w:rFonts w:cs="Arial"/>
          <w:sz w:val="16"/>
        </w:rPr>
        <w:t xml:space="preserve">double </w:t>
      </w:r>
      <w:r w:rsidRPr="00A2736B">
        <w:rPr>
          <w:rFonts w:cs="Arial"/>
          <w:b/>
          <w:u w:val="single"/>
        </w:rPr>
        <w:t xml:space="preserve">role </w:t>
      </w:r>
      <w:r w:rsidRPr="00082667">
        <w:rPr>
          <w:rFonts w:cs="Arial"/>
          <w:sz w:val="16"/>
        </w:rPr>
        <w:t xml:space="preserve">of postwar Left writers </w:t>
      </w:r>
      <w:r w:rsidRPr="008545F5">
        <w:rPr>
          <w:rFonts w:cs="Arial"/>
          <w:b/>
          <w:u w:val="single"/>
        </w:rPr>
        <w:t xml:space="preserve">so effective for capitalism is the way their </w:t>
      </w:r>
      <w:r w:rsidRPr="00082667">
        <w:rPr>
          <w:rFonts w:cs="Arial"/>
          <w:sz w:val="16"/>
        </w:rPr>
        <w:t xml:space="preserve">innovative </w:t>
      </w:r>
      <w:r w:rsidRPr="008545F5">
        <w:rPr>
          <w:rFonts w:cs="Arial"/>
          <w:b/>
          <w:u w:val="single"/>
        </w:rPr>
        <w:t>writing</w:t>
      </w:r>
      <w:r w:rsidRPr="00082667">
        <w:rPr>
          <w:rFonts w:cs="Arial"/>
          <w:sz w:val="16"/>
        </w:rPr>
        <w:t xml:space="preserve">, unorthodox </w:t>
      </w:r>
      <w:r w:rsidRPr="008545F5">
        <w:rPr>
          <w:rFonts w:cs="Arial"/>
          <w:b/>
          <w:u w:val="single"/>
        </w:rPr>
        <w:t xml:space="preserve">uses of language, and </w:t>
      </w:r>
      <w:r w:rsidRPr="00082667">
        <w:rPr>
          <w:rFonts w:cs="Arial"/>
          <w:bCs/>
          <w:sz w:val="16"/>
          <w:szCs w:val="20"/>
        </w:rPr>
        <w:t xml:space="preserve">captivating </w:t>
      </w:r>
      <w:r w:rsidRPr="008545F5">
        <w:rPr>
          <w:rFonts w:cs="Arial"/>
          <w:b/>
          <w:bCs/>
          <w:szCs w:val="20"/>
          <w:u w:val="single"/>
        </w:rPr>
        <w:t xml:space="preserve">arguments have generated </w:t>
      </w:r>
      <w:r w:rsidRPr="00082667">
        <w:rPr>
          <w:rFonts w:cs="Arial"/>
          <w:bCs/>
          <w:sz w:val="16"/>
          <w:szCs w:val="20"/>
        </w:rPr>
        <w:t xml:space="preserve">intellectual </w:t>
      </w:r>
      <w:r w:rsidRPr="008545F5">
        <w:rPr>
          <w:rFonts w:cs="Arial"/>
          <w:b/>
          <w:bCs/>
          <w:szCs w:val="20"/>
          <w:u w:val="single"/>
        </w:rPr>
        <w:t>excitement</w:t>
      </w:r>
      <w:r w:rsidRPr="00082667">
        <w:rPr>
          <w:rFonts w:cs="Arial"/>
          <w:bCs/>
          <w:sz w:val="16"/>
          <w:szCs w:val="20"/>
        </w:rPr>
        <w:t xml:space="preserve">. Jean-Paul </w:t>
      </w:r>
      <w:r w:rsidRPr="008545F5">
        <w:rPr>
          <w:rFonts w:cs="Arial"/>
          <w:b/>
          <w:bCs/>
          <w:szCs w:val="20"/>
          <w:u w:val="single"/>
        </w:rPr>
        <w:t>Sartre</w:t>
      </w:r>
      <w:r w:rsidRPr="00082667">
        <w:rPr>
          <w:rFonts w:cs="Arial"/>
          <w:bCs/>
          <w:sz w:val="16"/>
          <w:szCs w:val="20"/>
        </w:rPr>
        <w:t xml:space="preserve">, </w:t>
      </w:r>
      <w:r w:rsidRPr="00082667">
        <w:rPr>
          <w:rFonts w:cs="Arial"/>
          <w:sz w:val="16"/>
        </w:rPr>
        <w:t xml:space="preserve">Theodor </w:t>
      </w:r>
      <w:r w:rsidRPr="008545F5">
        <w:rPr>
          <w:rFonts w:cs="Arial"/>
          <w:b/>
          <w:u w:val="single"/>
        </w:rPr>
        <w:t xml:space="preserve">Adorno, </w:t>
      </w:r>
      <w:r w:rsidRPr="00082667">
        <w:rPr>
          <w:rFonts w:cs="Arial"/>
          <w:sz w:val="16"/>
        </w:rPr>
        <w:t xml:space="preserve">Jean-Francais </w:t>
      </w:r>
      <w:r w:rsidRPr="008545F5">
        <w:rPr>
          <w:rFonts w:cs="Arial"/>
          <w:b/>
          <w:u w:val="single"/>
        </w:rPr>
        <w:t>Lyotard</w:t>
      </w:r>
      <w:r w:rsidRPr="00082667">
        <w:rPr>
          <w:rFonts w:cs="Arial"/>
          <w:sz w:val="16"/>
        </w:rPr>
        <w:t xml:space="preserve">, Jacques </w:t>
      </w:r>
      <w:r w:rsidRPr="008545F5">
        <w:rPr>
          <w:rFonts w:cs="Arial"/>
          <w:b/>
          <w:u w:val="single"/>
        </w:rPr>
        <w:t>Derrida</w:t>
      </w:r>
      <w:r w:rsidRPr="00082667">
        <w:rPr>
          <w:rFonts w:cs="Arial"/>
          <w:sz w:val="16"/>
        </w:rPr>
        <w:t xml:space="preserve">, Judith </w:t>
      </w:r>
      <w:r w:rsidRPr="008545F5">
        <w:rPr>
          <w:rFonts w:cs="Arial"/>
          <w:b/>
          <w:u w:val="single"/>
        </w:rPr>
        <w:t>Butler</w:t>
      </w:r>
      <w:r w:rsidRPr="00082667">
        <w:rPr>
          <w:rFonts w:cs="Arial"/>
          <w:sz w:val="16"/>
        </w:rPr>
        <w:t xml:space="preserve">, Jean </w:t>
      </w:r>
      <w:r w:rsidRPr="008545F5">
        <w:rPr>
          <w:rFonts w:cs="Arial"/>
          <w:b/>
          <w:u w:val="single"/>
        </w:rPr>
        <w:t>Baudrillard</w:t>
      </w:r>
      <w:r w:rsidRPr="00082667">
        <w:rPr>
          <w:rFonts w:cs="Arial"/>
          <w:sz w:val="16"/>
        </w:rPr>
        <w:t xml:space="preserve">, Jacques </w:t>
      </w:r>
      <w:r w:rsidRPr="008545F5">
        <w:rPr>
          <w:rFonts w:cs="Arial"/>
          <w:b/>
          <w:u w:val="single"/>
        </w:rPr>
        <w:t>Lacan</w:t>
      </w:r>
      <w:r w:rsidRPr="00082667">
        <w:rPr>
          <w:rFonts w:cs="Arial"/>
          <w:sz w:val="16"/>
        </w:rPr>
        <w:t xml:space="preserve">, Michel </w:t>
      </w:r>
      <w:r w:rsidRPr="008545F5">
        <w:rPr>
          <w:rFonts w:cs="Arial"/>
          <w:b/>
          <w:u w:val="single"/>
        </w:rPr>
        <w:t>Foucault</w:t>
      </w:r>
      <w:r w:rsidRPr="00082667">
        <w:rPr>
          <w:rFonts w:cs="Arial"/>
          <w:sz w:val="16"/>
        </w:rPr>
        <w:t xml:space="preserve">, Gilles </w:t>
      </w:r>
      <w:r w:rsidRPr="008545F5">
        <w:rPr>
          <w:rFonts w:cs="Arial"/>
          <w:b/>
          <w:u w:val="single"/>
        </w:rPr>
        <w:t>Deleuze</w:t>
      </w:r>
      <w:r w:rsidRPr="00082667">
        <w:rPr>
          <w:rFonts w:cs="Arial"/>
          <w:sz w:val="16"/>
        </w:rPr>
        <w:t xml:space="preserve">, Giorgio </w:t>
      </w:r>
      <w:r w:rsidRPr="008545F5">
        <w:rPr>
          <w:rFonts w:cs="Arial"/>
          <w:b/>
          <w:u w:val="single"/>
        </w:rPr>
        <w:t>Agamben</w:t>
      </w:r>
      <w:r w:rsidRPr="00082667">
        <w:rPr>
          <w:rFonts w:cs="Arial"/>
          <w:sz w:val="16"/>
        </w:rPr>
        <w:t xml:space="preserve">, Slavoj </w:t>
      </w:r>
      <w:r w:rsidRPr="008545F5">
        <w:rPr>
          <w:rFonts w:cs="Arial"/>
          <w:b/>
          <w:u w:val="single"/>
        </w:rPr>
        <w:t>Zizek</w:t>
      </w:r>
      <w:r w:rsidRPr="00082667">
        <w:rPr>
          <w:rFonts w:cs="Arial"/>
          <w:sz w:val="16"/>
        </w:rPr>
        <w:t xml:space="preserve">, </w:t>
      </w:r>
      <w:r w:rsidRPr="008545F5">
        <w:rPr>
          <w:rFonts w:cs="Arial"/>
          <w:b/>
          <w:u w:val="single"/>
        </w:rPr>
        <w:t xml:space="preserve">and </w:t>
      </w:r>
      <w:r w:rsidRPr="00082667">
        <w:rPr>
          <w:rFonts w:cs="Arial"/>
          <w:sz w:val="16"/>
        </w:rPr>
        <w:t xml:space="preserve">Stuart </w:t>
      </w:r>
      <w:r w:rsidRPr="008545F5">
        <w:rPr>
          <w:rFonts w:cs="Arial"/>
          <w:b/>
          <w:u w:val="single"/>
        </w:rPr>
        <w:t>Hall</w:t>
      </w:r>
      <w:r w:rsidRPr="00082667">
        <w:rPr>
          <w:rFonts w:cs="Arial"/>
          <w:sz w:val="16"/>
        </w:rPr>
        <w:t xml:space="preserve">, to name the most familiar authors, </w:t>
      </w:r>
      <w:r w:rsidRPr="008545F5">
        <w:rPr>
          <w:rFonts w:cs="Arial"/>
          <w:b/>
          <w:u w:val="single"/>
        </w:rPr>
        <w:t xml:space="preserve">have each used </w:t>
      </w:r>
      <w:r w:rsidRPr="00082667">
        <w:rPr>
          <w:rFonts w:cs="Arial"/>
          <w:sz w:val="16"/>
        </w:rPr>
        <w:t xml:space="preserve">quite </w:t>
      </w:r>
      <w:r w:rsidRPr="008545F5">
        <w:rPr>
          <w:rFonts w:cs="Arial"/>
          <w:b/>
          <w:u w:val="single"/>
        </w:rPr>
        <w:t>different</w:t>
      </w:r>
      <w:r w:rsidRPr="00082667">
        <w:rPr>
          <w:rFonts w:cs="Arial"/>
          <w:sz w:val="16"/>
        </w:rPr>
        <w:t xml:space="preserve">, </w:t>
      </w:r>
      <w:r w:rsidRPr="008545F5">
        <w:rPr>
          <w:rFonts w:cs="Arial"/>
          <w:b/>
          <w:u w:val="single"/>
        </w:rPr>
        <w:t xml:space="preserve">but </w:t>
      </w:r>
      <w:r w:rsidRPr="00082667">
        <w:rPr>
          <w:rFonts w:cs="Arial"/>
          <w:sz w:val="16"/>
        </w:rPr>
        <w:t xml:space="preserve">still </w:t>
      </w:r>
      <w:r w:rsidRPr="008545F5">
        <w:rPr>
          <w:rFonts w:cs="Arial"/>
          <w:b/>
          <w:u w:val="single"/>
        </w:rPr>
        <w:t>intellectually intriguing idioms</w:t>
      </w:r>
      <w:r w:rsidRPr="00082667">
        <w:rPr>
          <w:rFonts w:cs="Arial"/>
          <w:sz w:val="16"/>
        </w:rPr>
        <w:t xml:space="preserve">, </w:t>
      </w:r>
      <w:r w:rsidRPr="008545F5">
        <w:rPr>
          <w:rFonts w:cs="Arial"/>
          <w:b/>
          <w:u w:val="single"/>
        </w:rPr>
        <w:t>to de-historicize capitalism</w:t>
      </w:r>
      <w:r w:rsidRPr="00082667">
        <w:rPr>
          <w:rFonts w:cs="Arial"/>
          <w:sz w:val="16"/>
        </w:rPr>
        <w:t xml:space="preserve">. In highly subtle and nuanced arguments, </w:t>
      </w:r>
      <w:r w:rsidRPr="008545F5">
        <w:rPr>
          <w:rFonts w:cs="Arial"/>
          <w:b/>
          <w:u w:val="single"/>
        </w:rPr>
        <w:t xml:space="preserve">they have translated capitalism's </w:t>
      </w:r>
      <w:r w:rsidRPr="008545F5">
        <w:rPr>
          <w:rFonts w:cs="Arial"/>
          <w:b/>
          <w:bCs/>
          <w:szCs w:val="20"/>
          <w:u w:val="single"/>
        </w:rPr>
        <w:t>Authoritarian economic practices</w:t>
      </w:r>
      <w:r w:rsidRPr="00082667">
        <w:rPr>
          <w:rFonts w:cs="Arial"/>
          <w:bCs/>
          <w:sz w:val="16"/>
          <w:szCs w:val="20"/>
        </w:rPr>
        <w:t xml:space="preserve">-which quietly force workers to concede to the </w:t>
      </w:r>
      <w:r w:rsidRPr="00082667">
        <w:rPr>
          <w:rFonts w:cs="Arial"/>
          <w:sz w:val="16"/>
        </w:rPr>
        <w:t>exploitation of their labor-</w:t>
      </w:r>
      <w:r w:rsidRPr="008545F5">
        <w:rPr>
          <w:rFonts w:cs="Arial"/>
          <w:b/>
          <w:u w:val="single"/>
        </w:rPr>
        <w:t xml:space="preserve">into cultural values of free choice and self-sovereignty </w:t>
      </w:r>
      <w:r w:rsidRPr="00082667">
        <w:rPr>
          <w:rFonts w:cs="Arial"/>
          <w:sz w:val="16"/>
        </w:rPr>
        <w:t xml:space="preserve">(at the same time that they question traditional subjectivity). </w:t>
      </w:r>
      <w:r w:rsidRPr="00A30FB5">
        <w:rPr>
          <w:rFonts w:cs="Arial"/>
          <w:b/>
          <w:highlight w:val="cyan"/>
          <w:u w:val="single"/>
        </w:rPr>
        <w:t xml:space="preserve">Their </w:t>
      </w:r>
      <w:r w:rsidRPr="00A30FB5">
        <w:rPr>
          <w:rFonts w:cs="Arial"/>
          <w:b/>
          <w:bCs/>
          <w:szCs w:val="20"/>
          <w:highlight w:val="cyan"/>
          <w:u w:val="single"/>
        </w:rPr>
        <w:t xml:space="preserve">most effective contributions to capitalism and its economic institutions have been to represent capitalism as a discursive system of meanings and </w:t>
      </w:r>
      <w:r w:rsidRPr="00582BEE">
        <w:rPr>
          <w:rFonts w:cs="Arial"/>
          <w:bCs/>
          <w:sz w:val="16"/>
          <w:szCs w:val="20"/>
        </w:rPr>
        <w:t xml:space="preserve">thus </w:t>
      </w:r>
      <w:r w:rsidRPr="00A30FB5">
        <w:rPr>
          <w:rFonts w:cs="Arial"/>
          <w:b/>
          <w:bCs/>
          <w:szCs w:val="20"/>
          <w:highlight w:val="cyan"/>
          <w:u w:val="single"/>
        </w:rPr>
        <w:t>divert attention away from its economic violence to its semantic transgressions-its homogenizing of meanings</w:t>
      </w:r>
      <w:r w:rsidRPr="00534F0C">
        <w:rPr>
          <w:rFonts w:cs="Arial"/>
          <w:b/>
          <w:bCs/>
          <w:szCs w:val="20"/>
          <w:u w:val="single"/>
        </w:rPr>
        <w:t xml:space="preserve"> </w:t>
      </w:r>
      <w:r w:rsidRPr="00082667">
        <w:rPr>
          <w:rFonts w:cs="Arial"/>
          <w:bCs/>
          <w:sz w:val="16"/>
          <w:szCs w:val="20"/>
        </w:rPr>
        <w:t xml:space="preserve">in, for example, popular culture </w:t>
      </w:r>
      <w:r w:rsidRPr="00A30FB5">
        <w:rPr>
          <w:rFonts w:cs="Arial"/>
          <w:b/>
          <w:bCs/>
          <w:szCs w:val="20"/>
          <w:highlight w:val="cyan"/>
          <w:u w:val="single"/>
        </w:rPr>
        <w:t>or its erasure of dif</w:t>
      </w:r>
      <w:r w:rsidRPr="00A30FB5">
        <w:rPr>
          <w:rFonts w:cs="Arial"/>
          <w:b/>
          <w:highlight w:val="cyan"/>
          <w:u w:val="single"/>
        </w:rPr>
        <w:t>ference</w:t>
      </w:r>
      <w:r w:rsidRPr="00534F0C">
        <w:rPr>
          <w:rFonts w:cs="Arial"/>
          <w:b/>
          <w:u w:val="single"/>
        </w:rPr>
        <w:t xml:space="preserve"> </w:t>
      </w:r>
      <w:r w:rsidRPr="00082667">
        <w:rPr>
          <w:rFonts w:cs="Arial"/>
          <w:sz w:val="16"/>
        </w:rPr>
        <w:t>in cultural lifestyles</w:t>
      </w:r>
      <w:r w:rsidRPr="00A30FB5">
        <w:rPr>
          <w:rFonts w:cs="Arial"/>
          <w:sz w:val="16"/>
        </w:rPr>
        <w:t xml:space="preserve">. </w:t>
      </w:r>
      <w:r w:rsidRPr="00A30FB5">
        <w:rPr>
          <w:rFonts w:cs="Arial"/>
          <w:b/>
          <w:u w:val="single"/>
        </w:rPr>
        <w:t xml:space="preserve">They </w:t>
      </w:r>
      <w:r w:rsidRPr="00A30FB5">
        <w:rPr>
          <w:rFonts w:cs="Arial"/>
          <w:sz w:val="16"/>
        </w:rPr>
        <w:t xml:space="preserve">have </w:t>
      </w:r>
      <w:r w:rsidRPr="00A30FB5">
        <w:rPr>
          <w:rFonts w:cs="Arial"/>
          <w:b/>
          <w:u w:val="single"/>
        </w:rPr>
        <w:t>criticized capitalism</w:t>
      </w:r>
      <w:r w:rsidRPr="00A30FB5">
        <w:rPr>
          <w:rFonts w:cs="Arial"/>
          <w:sz w:val="16"/>
        </w:rPr>
        <w:t xml:space="preserve">, in other words, </w:t>
      </w:r>
      <w:r w:rsidRPr="00A30FB5">
        <w:rPr>
          <w:rFonts w:cs="Arial"/>
          <w:b/>
          <w:u w:val="single"/>
        </w:rPr>
        <w:t xml:space="preserve">for its </w:t>
      </w:r>
      <w:r w:rsidRPr="00A30FB5">
        <w:rPr>
          <w:rFonts w:cs="Arial"/>
          <w:sz w:val="16"/>
        </w:rPr>
        <w:t xml:space="preserve">cultural </w:t>
      </w:r>
      <w:r w:rsidRPr="00A30FB5">
        <w:rPr>
          <w:rFonts w:cs="Arial"/>
          <w:b/>
          <w:u w:val="single"/>
        </w:rPr>
        <w:t xml:space="preserve">destruction of human imagination, but </w:t>
      </w:r>
      <w:r w:rsidRPr="00A30FB5">
        <w:rPr>
          <w:rFonts w:cs="Arial"/>
          <w:sz w:val="16"/>
        </w:rPr>
        <w:t xml:space="preserve">at the same time, they </w:t>
      </w:r>
      <w:r w:rsidRPr="00A30FB5">
        <w:rPr>
          <w:rFonts w:cs="Arial"/>
          <w:b/>
          <w:u w:val="single"/>
        </w:rPr>
        <w:t>have condoned its logic of exploitation</w:t>
      </w:r>
      <w:r w:rsidRPr="00534F0C">
        <w:rPr>
          <w:rFonts w:cs="Arial"/>
          <w:b/>
          <w:u w:val="single"/>
        </w:rPr>
        <w:t xml:space="preserve"> by dismantling </w:t>
      </w:r>
      <w:r w:rsidRPr="00082667">
        <w:rPr>
          <w:rFonts w:cs="Arial"/>
          <w:sz w:val="16"/>
        </w:rPr>
        <w:t xml:space="preserve">almost all </w:t>
      </w:r>
      <w:r w:rsidRPr="00534F0C">
        <w:rPr>
          <w:rFonts w:cs="Arial"/>
          <w:b/>
          <w:u w:val="single"/>
        </w:rPr>
        <w:t>the conceptual apparatuses and analytics that offer a materialist understanding of capitalism as an economic system</w:t>
      </w:r>
      <w:r w:rsidRPr="00082667">
        <w:rPr>
          <w:rFonts w:cs="Arial"/>
          <w:sz w:val="16"/>
        </w:rPr>
        <w:t xml:space="preserve">. More specifically, </w:t>
      </w:r>
      <w:r w:rsidRPr="00A30FB5">
        <w:rPr>
          <w:rFonts w:cs="Arial"/>
          <w:b/>
          <w:highlight w:val="cyan"/>
          <w:u w:val="single"/>
        </w:rPr>
        <w:t>they have discredited any efforts to place class at the center of understanding</w:t>
      </w:r>
      <w:r w:rsidRPr="004F41A3">
        <w:rPr>
          <w:rFonts w:cs="Arial"/>
          <w:b/>
          <w:u w:val="single"/>
        </w:rPr>
        <w:t xml:space="preserve"> and to grasp the extent and violence of labor </w:t>
      </w:r>
      <w:r w:rsidRPr="004F41A3">
        <w:rPr>
          <w:rFonts w:cs="Arial"/>
          <w:b/>
          <w:bCs/>
          <w:szCs w:val="20"/>
          <w:u w:val="single"/>
        </w:rPr>
        <w:t>practices</w:t>
      </w:r>
      <w:r w:rsidRPr="00082667">
        <w:rPr>
          <w:rFonts w:cs="Arial"/>
          <w:bCs/>
          <w:sz w:val="16"/>
          <w:szCs w:val="20"/>
        </w:rPr>
        <w:t xml:space="preserve">. They have done so, in the name of the "new" and with an ecstatic joy </w:t>
      </w:r>
      <w:r w:rsidRPr="00082667">
        <w:rPr>
          <w:rFonts w:cs="Arial"/>
          <w:sz w:val="16"/>
        </w:rPr>
        <w:t xml:space="preserve">bordering on religious zeal (Ronell, </w:t>
      </w:r>
      <w:r w:rsidRPr="00082667">
        <w:rPr>
          <w:rFonts w:cs="Arial"/>
          <w:i/>
          <w:iCs/>
          <w:sz w:val="16"/>
        </w:rPr>
        <w:t xml:space="preserve">The Telephone Book; </w:t>
      </w:r>
      <w:r w:rsidRPr="00082667">
        <w:rPr>
          <w:rFonts w:cs="Arial"/>
          <w:sz w:val="16"/>
        </w:rPr>
        <w:t xml:space="preserve">Strangelove, </w:t>
      </w:r>
      <w:r w:rsidRPr="00082667">
        <w:rPr>
          <w:rFonts w:cs="Arial"/>
          <w:i/>
          <w:iCs/>
          <w:sz w:val="16"/>
        </w:rPr>
        <w:t xml:space="preserve">The Empire of Mind: Digital Piracy and the Anti-Capitalist Movement; </w:t>
      </w:r>
      <w:r w:rsidRPr="00082667">
        <w:rPr>
          <w:rFonts w:cs="Arial"/>
          <w:sz w:val="16"/>
        </w:rPr>
        <w:t xml:space="preserve">Gibson-Graham, </w:t>
      </w:r>
      <w:r w:rsidRPr="00082667">
        <w:rPr>
          <w:rFonts w:cs="Arial"/>
          <w:i/>
          <w:iCs/>
          <w:sz w:val="16"/>
        </w:rPr>
        <w:t xml:space="preserve">A Postcapitatist Politics). </w:t>
      </w:r>
      <w:r w:rsidRPr="004F41A3">
        <w:rPr>
          <w:rFonts w:cs="Arial"/>
          <w:b/>
          <w:bCs/>
          <w:szCs w:val="20"/>
          <w:u w:val="single"/>
        </w:rPr>
        <w:t xml:space="preserve">Left thinkers, </w:t>
      </w:r>
      <w:r w:rsidRPr="00082667">
        <w:rPr>
          <w:rFonts w:cs="Arial"/>
          <w:bCs/>
          <w:sz w:val="16"/>
          <w:szCs w:val="20"/>
        </w:rPr>
        <w:t>for example</w:t>
      </w:r>
      <w:r w:rsidRPr="004F41A3">
        <w:rPr>
          <w:rFonts w:cs="Arial"/>
          <w:b/>
          <w:bCs/>
          <w:szCs w:val="20"/>
          <w:u w:val="single"/>
        </w:rPr>
        <w:t>, have argued that "new" changes in capitalism</w:t>
      </w:r>
      <w:r w:rsidRPr="00082667">
        <w:rPr>
          <w:rFonts w:cs="Arial"/>
          <w:bCs/>
          <w:sz w:val="16"/>
          <w:szCs w:val="20"/>
        </w:rPr>
        <w:t>-</w:t>
      </w:r>
      <w:r w:rsidRPr="004F41A3">
        <w:rPr>
          <w:rFonts w:cs="Arial"/>
          <w:b/>
          <w:bCs/>
          <w:szCs w:val="20"/>
          <w:u w:val="single"/>
        </w:rPr>
        <w:t>the shift</w:t>
      </w:r>
      <w:r w:rsidRPr="00082667">
        <w:rPr>
          <w:rFonts w:cs="Arial"/>
          <w:bCs/>
          <w:sz w:val="16"/>
          <w:szCs w:val="20"/>
        </w:rPr>
        <w:t xml:space="preserve">, they claim, </w:t>
      </w:r>
      <w:r w:rsidRPr="004F41A3">
        <w:rPr>
          <w:rFonts w:cs="Arial"/>
          <w:b/>
          <w:bCs/>
          <w:szCs w:val="20"/>
          <w:u w:val="single"/>
        </w:rPr>
        <w:t>from production to consumption</w:t>
      </w:r>
      <w:r w:rsidRPr="00082667">
        <w:rPr>
          <w:rFonts w:cs="Arial"/>
          <w:bCs/>
          <w:sz w:val="16"/>
          <w:szCs w:val="20"/>
        </w:rPr>
        <w:t>-</w:t>
      </w:r>
      <w:r w:rsidRPr="004F41A3">
        <w:rPr>
          <w:rFonts w:cs="Arial"/>
          <w:b/>
          <w:bCs/>
          <w:szCs w:val="20"/>
          <w:u w:val="single"/>
        </w:rPr>
        <w:t>have triggered "a revo</w:t>
      </w:r>
      <w:r w:rsidRPr="004F41A3">
        <w:rPr>
          <w:rFonts w:cs="Arial"/>
          <w:b/>
          <w:u w:val="single"/>
        </w:rPr>
        <w:t>lution in human thought around the idea of 'culture" which</w:t>
      </w:r>
      <w:r w:rsidRPr="00082667">
        <w:rPr>
          <w:rFonts w:cs="Arial"/>
          <w:sz w:val="16"/>
        </w:rPr>
        <w:t>, under new condi</w:t>
      </w:r>
      <w:r w:rsidRPr="00082667">
        <w:rPr>
          <w:rFonts w:cs="Arial"/>
          <w:bCs/>
          <w:sz w:val="16"/>
          <w:szCs w:val="20"/>
        </w:rPr>
        <w:t xml:space="preserve">tions, </w:t>
      </w:r>
      <w:r w:rsidRPr="004F41A3">
        <w:rPr>
          <w:rFonts w:cs="Arial"/>
          <w:b/>
          <w:bCs/>
          <w:szCs w:val="20"/>
          <w:u w:val="single"/>
        </w:rPr>
        <w:t xml:space="preserve">has </w:t>
      </w:r>
      <w:r w:rsidRPr="00082667">
        <w:rPr>
          <w:rFonts w:cs="Arial"/>
          <w:bCs/>
          <w:sz w:val="16"/>
          <w:szCs w:val="20"/>
        </w:rPr>
        <w:t xml:space="preserve">itself </w:t>
      </w:r>
      <w:r w:rsidRPr="004F41A3">
        <w:rPr>
          <w:rFonts w:cs="Arial"/>
          <w:b/>
          <w:bCs/>
          <w:szCs w:val="20"/>
          <w:u w:val="single"/>
        </w:rPr>
        <w:t xml:space="preserve">become material, "primary and constitutive" </w:t>
      </w:r>
      <w:r w:rsidRPr="00082667">
        <w:rPr>
          <w:rFonts w:cs="Arial"/>
          <w:bCs/>
          <w:sz w:val="16"/>
          <w:szCs w:val="20"/>
        </w:rPr>
        <w:t>(Hall, "The Cen</w:t>
      </w:r>
      <w:r w:rsidRPr="00082667">
        <w:rPr>
          <w:rFonts w:cs="Arial"/>
          <w:sz w:val="16"/>
        </w:rPr>
        <w:t xml:space="preserve">trality of Culture" 220, 215), </w:t>
      </w:r>
      <w:r w:rsidRPr="004E12F9">
        <w:rPr>
          <w:rFonts w:cs="Arial"/>
          <w:b/>
          <w:u w:val="single"/>
        </w:rPr>
        <w:t xml:space="preserve">and is no </w:t>
      </w:r>
      <w:r w:rsidRPr="00082667">
        <w:rPr>
          <w:rFonts w:cs="Arial"/>
          <w:sz w:val="16"/>
        </w:rPr>
        <w:t xml:space="preserve">longer secondary and </w:t>
      </w:r>
      <w:r w:rsidRPr="004E12F9">
        <w:rPr>
          <w:rFonts w:cs="Arial"/>
          <w:b/>
          <w:u w:val="single"/>
        </w:rPr>
        <w:t xml:space="preserve">dependent on </w:t>
      </w:r>
      <w:r w:rsidRPr="00082667">
        <w:rPr>
          <w:rFonts w:cs="Arial"/>
          <w:sz w:val="16"/>
        </w:rPr>
        <w:t xml:space="preserve">such outside </w:t>
      </w:r>
      <w:r w:rsidRPr="004E12F9">
        <w:rPr>
          <w:rFonts w:cs="Arial"/>
          <w:b/>
          <w:u w:val="single"/>
        </w:rPr>
        <w:t>matters as relations of production</w:t>
      </w:r>
      <w:r w:rsidRPr="00082667">
        <w:rPr>
          <w:rFonts w:cs="Arial"/>
          <w:sz w:val="16"/>
        </w:rPr>
        <w:t xml:space="preserve">. Consequently, Hall and </w:t>
      </w:r>
      <w:r w:rsidRPr="004E12F9">
        <w:rPr>
          <w:rFonts w:cs="Arial"/>
          <w:b/>
          <w:u w:val="single"/>
        </w:rPr>
        <w:t>others have argued that the analytics of base/superstructure has become irrelevant to sociocultural</w:t>
      </w:r>
      <w:r w:rsidRPr="004E12F9">
        <w:rPr>
          <w:rFonts w:cs="Arial"/>
          <w:b/>
          <w:bCs/>
          <w:szCs w:val="20"/>
          <w:u w:val="single"/>
        </w:rPr>
        <w:t xml:space="preserve"> interpretations because the "new" conditions have rendered such concepts as objectivity, cause and effect, and materialism questionable. </w:t>
      </w:r>
      <w:r w:rsidRPr="00082667">
        <w:rPr>
          <w:rFonts w:cs="Arial"/>
          <w:bCs/>
          <w:sz w:val="16"/>
          <w:szCs w:val="20"/>
        </w:rPr>
        <w:t>"</w:t>
      </w:r>
      <w:r w:rsidRPr="004E12F9">
        <w:rPr>
          <w:rFonts w:cs="Arial"/>
          <w:b/>
          <w:bCs/>
          <w:szCs w:val="20"/>
          <w:u w:val="single"/>
        </w:rPr>
        <w:t xml:space="preserve">The </w:t>
      </w:r>
      <w:r w:rsidRPr="00082667">
        <w:rPr>
          <w:rFonts w:cs="Arial"/>
          <w:bCs/>
          <w:sz w:val="16"/>
          <w:szCs w:val="20"/>
        </w:rPr>
        <w:t xml:space="preserve">old </w:t>
      </w:r>
      <w:r w:rsidRPr="004E12F9">
        <w:rPr>
          <w:rFonts w:cs="Arial"/>
          <w:b/>
          <w:bCs/>
          <w:szCs w:val="20"/>
          <w:u w:val="single"/>
        </w:rPr>
        <w:t>distinction</w:t>
      </w:r>
      <w:r w:rsidRPr="00082667">
        <w:rPr>
          <w:rFonts w:cs="Arial"/>
          <w:bCs/>
          <w:sz w:val="16"/>
          <w:szCs w:val="20"/>
        </w:rPr>
        <w:t xml:space="preserve">" </w:t>
      </w:r>
      <w:r w:rsidRPr="004E12F9">
        <w:rPr>
          <w:rFonts w:cs="Arial"/>
          <w:b/>
          <w:bCs/>
          <w:szCs w:val="20"/>
          <w:u w:val="single"/>
        </w:rPr>
        <w:t>between "</w:t>
      </w:r>
      <w:r w:rsidRPr="00082667">
        <w:rPr>
          <w:rFonts w:cs="Arial"/>
          <w:bCs/>
          <w:sz w:val="16"/>
          <w:szCs w:val="20"/>
        </w:rPr>
        <w:t xml:space="preserve">economic </w:t>
      </w:r>
      <w:r w:rsidRPr="004E12F9">
        <w:rPr>
          <w:rFonts w:cs="Arial"/>
          <w:b/>
          <w:bCs/>
          <w:szCs w:val="20"/>
          <w:u w:val="single"/>
        </w:rPr>
        <w:t xml:space="preserve">'base' and </w:t>
      </w:r>
      <w:r w:rsidRPr="00082667">
        <w:rPr>
          <w:rFonts w:cs="Arial"/>
          <w:bCs/>
          <w:sz w:val="16"/>
          <w:szCs w:val="20"/>
        </w:rPr>
        <w:t xml:space="preserve">the ideological </w:t>
      </w:r>
      <w:r w:rsidRPr="004E12F9">
        <w:rPr>
          <w:rFonts w:cs="Arial"/>
          <w:b/>
          <w:szCs w:val="20"/>
          <w:u w:val="single"/>
        </w:rPr>
        <w:t>'superstructure</w:t>
      </w:r>
      <w:r w:rsidRPr="00082667">
        <w:rPr>
          <w:rFonts w:cs="Arial"/>
          <w:sz w:val="16"/>
          <w:szCs w:val="20"/>
        </w:rPr>
        <w:t xml:space="preserve">" </w:t>
      </w:r>
      <w:r w:rsidRPr="00082667">
        <w:rPr>
          <w:rFonts w:cs="Arial"/>
          <w:sz w:val="16"/>
        </w:rPr>
        <w:t xml:space="preserve">therefore </w:t>
      </w:r>
      <w:r w:rsidRPr="004E12F9">
        <w:rPr>
          <w:rFonts w:cs="Arial"/>
          <w:b/>
          <w:u w:val="single"/>
        </w:rPr>
        <w:t xml:space="preserve">can no longer be sustained because the new culture is </w:t>
      </w:r>
      <w:r w:rsidRPr="00082667">
        <w:rPr>
          <w:rFonts w:cs="Arial"/>
          <w:sz w:val="16"/>
        </w:rPr>
        <w:t xml:space="preserve">what Fredric Jameson calls </w:t>
      </w:r>
      <w:r w:rsidRPr="004E12F9">
        <w:rPr>
          <w:rFonts w:cs="Arial"/>
          <w:b/>
          <w:u w:val="single"/>
        </w:rPr>
        <w:t>"mediatic</w:t>
      </w:r>
      <w:r w:rsidRPr="00082667">
        <w:rPr>
          <w:rFonts w:cs="Arial"/>
          <w:sz w:val="16"/>
        </w:rPr>
        <w:t xml:space="preserve">" </w:t>
      </w:r>
      <w:r w:rsidRPr="00082667">
        <w:rPr>
          <w:rFonts w:cs="Arial"/>
          <w:i/>
          <w:iCs/>
          <w:sz w:val="16"/>
        </w:rPr>
        <w:t xml:space="preserve">(Postmodernism </w:t>
      </w:r>
      <w:r w:rsidRPr="00082667">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082667">
        <w:rPr>
          <w:rFonts w:cs="Arial"/>
          <w:bCs/>
          <w:sz w:val="16"/>
          <w:szCs w:val="20"/>
        </w:rPr>
        <w:t xml:space="preserve">rialist. Media, however, are "material" only in a very trivial sense, they have a </w:t>
      </w:r>
      <w:r w:rsidRPr="00082667">
        <w:rPr>
          <w:rFonts w:cs="Arial"/>
          <w:sz w:val="16"/>
        </w:rPr>
        <w:t xml:space="preserve">body of matter, and are a material vehicle (as a "medium"), but </w:t>
      </w:r>
      <w:r w:rsidRPr="004E12F9">
        <w:rPr>
          <w:rFonts w:cs="Arial"/>
          <w:b/>
          <w:u w:val="single"/>
        </w:rPr>
        <w:t xml:space="preserve">media are not </w:t>
      </w:r>
      <w:r w:rsidRPr="004E12F9">
        <w:rPr>
          <w:rFonts w:cs="Arial"/>
          <w:b/>
          <w:bCs/>
          <w:szCs w:val="20"/>
          <w:u w:val="single"/>
        </w:rPr>
        <w:t>"materialist</w:t>
      </w:r>
      <w:r w:rsidRPr="00082667">
        <w:rPr>
          <w:rFonts w:cs="Arial"/>
          <w:bCs/>
          <w:sz w:val="16"/>
          <w:szCs w:val="20"/>
        </w:rPr>
        <w:t xml:space="preserve">" because, as we argue in our theory of materialism below, </w:t>
      </w:r>
      <w:r w:rsidRPr="004E12F9">
        <w:rPr>
          <w:rFonts w:cs="Arial"/>
          <w:b/>
          <w:bCs/>
          <w:szCs w:val="20"/>
          <w:u w:val="single"/>
        </w:rPr>
        <w:t xml:space="preserve">they do not produce "value" and are not "productive." They distribute values produced </w:t>
      </w:r>
      <w:r w:rsidRPr="004E12F9">
        <w:rPr>
          <w:rFonts w:cs="Arial"/>
          <w:b/>
          <w:u w:val="single"/>
        </w:rPr>
        <w:t>at the point of production</w:t>
      </w:r>
      <w:r w:rsidRPr="00082667">
        <w:rPr>
          <w:rFonts w:cs="Arial"/>
          <w:sz w:val="16"/>
        </w:rPr>
        <w:t xml:space="preserve">. The un-said of Hall's claim is that </w:t>
      </w:r>
      <w:r w:rsidRPr="004E12F9">
        <w:rPr>
          <w:rFonts w:cs="Arial"/>
          <w:b/>
          <w:u w:val="single"/>
        </w:rPr>
        <w:t>production and consumption/distribution are no longer distinguishable and more significantly, labor has itself become immaterial-</w:t>
      </w:r>
      <w:r w:rsidRPr="00082667">
        <w:rPr>
          <w:rFonts w:cs="Arial"/>
          <w:sz w:val="16"/>
        </w:rPr>
        <w:t xml:space="preserve">which is now a popular tenet in the cultural turn (Hardt and Negri, </w:t>
      </w:r>
      <w:r w:rsidRPr="00082667">
        <w:rPr>
          <w:rFonts w:cs="Arial"/>
          <w:i/>
          <w:iCs/>
          <w:sz w:val="16"/>
        </w:rPr>
        <w:t xml:space="preserve">Multitude). </w:t>
      </w:r>
      <w:r w:rsidRPr="00082667">
        <w:rPr>
          <w:rFonts w:cs="Arial"/>
          <w:sz w:val="16"/>
        </w:rPr>
        <w:t xml:space="preserve">But, even Paul Thompson, who is not without sympathy for the </w:t>
      </w:r>
      <w:r w:rsidRPr="00082667">
        <w:rPr>
          <w:rFonts w:cs="Arial"/>
          <w:sz w:val="16"/>
          <w:szCs w:val="16"/>
        </w:rPr>
        <w:t xml:space="preserve">tum </w:t>
      </w:r>
      <w:r w:rsidRPr="00082667">
        <w:rPr>
          <w:rFonts w:cs="Arial"/>
          <w:sz w:val="16"/>
        </w:rPr>
        <w:t xml:space="preserve">to culture, </w:t>
      </w:r>
      <w:proofErr w:type="gramStart"/>
      <w:r w:rsidRPr="00082667">
        <w:rPr>
          <w:rFonts w:cs="Arial"/>
          <w:sz w:val="16"/>
        </w:rPr>
        <w:t>argues that</w:t>
      </w:r>
      <w:proofErr w:type="gramEnd"/>
      <w:r w:rsidRPr="00082667">
        <w:rPr>
          <w:rFonts w:cs="Arial"/>
          <w:sz w:val="16"/>
        </w:rPr>
        <w:t xml:space="preserve"> </w:t>
      </w:r>
      <w:r w:rsidRPr="004E12F9">
        <w:rPr>
          <w:rFonts w:cs="Arial"/>
          <w:b/>
          <w:u w:val="single"/>
        </w:rPr>
        <w:t>"</w:t>
      </w:r>
      <w:r w:rsidRPr="00A30FB5">
        <w:rPr>
          <w:rFonts w:cs="Arial"/>
          <w:b/>
          <w:highlight w:val="cyan"/>
          <w:u w:val="single"/>
        </w:rPr>
        <w:t>labour is never immaterial. It is not the content of labour but its commodity form that gives 'weight' to an</w:t>
      </w:r>
      <w:r w:rsidRPr="004E12F9">
        <w:rPr>
          <w:rFonts w:cs="Arial"/>
          <w:b/>
          <w:u w:val="single"/>
        </w:rPr>
        <w:t xml:space="preserve"> object or </w:t>
      </w:r>
      <w:r w:rsidRPr="00A30FB5">
        <w:rPr>
          <w:rFonts w:cs="Arial"/>
          <w:b/>
          <w:bCs/>
          <w:szCs w:val="20"/>
          <w:highlight w:val="cyan"/>
          <w:u w:val="single"/>
        </w:rPr>
        <w:t>idea in a market economy</w:t>
      </w:r>
      <w:r w:rsidRPr="004E12F9">
        <w:rPr>
          <w:rFonts w:cs="Arial"/>
          <w:b/>
          <w:bCs/>
          <w:szCs w:val="20"/>
          <w:u w:val="single"/>
        </w:rPr>
        <w:t xml:space="preserve">," </w:t>
      </w:r>
      <w:r w:rsidRPr="00082667">
        <w:rPr>
          <w:rFonts w:cs="Arial"/>
          <w:bCs/>
          <w:sz w:val="16"/>
          <w:szCs w:val="20"/>
        </w:rPr>
        <w:t xml:space="preserve">and, he adds, </w:t>
      </w:r>
      <w:r w:rsidRPr="004E12F9">
        <w:rPr>
          <w:rFonts w:cs="Arial"/>
          <w:b/>
          <w:bCs/>
          <w:szCs w:val="16"/>
          <w:u w:val="single"/>
        </w:rPr>
        <w:t xml:space="preserve">While </w:t>
      </w:r>
      <w:r w:rsidRPr="004E12F9">
        <w:rPr>
          <w:rFonts w:cs="Arial"/>
          <w:b/>
          <w:bCs/>
          <w:u w:val="single"/>
        </w:rPr>
        <w:t xml:space="preserve">it </w:t>
      </w:r>
      <w:r w:rsidRPr="004E12F9">
        <w:rPr>
          <w:rFonts w:cs="Arial"/>
          <w:b/>
          <w:bCs/>
          <w:szCs w:val="16"/>
          <w:u w:val="single"/>
        </w:rPr>
        <w:t xml:space="preserve">is true that production has been deterritorialised </w:t>
      </w:r>
      <w:r w:rsidRPr="00082667">
        <w:rPr>
          <w:rFonts w:cs="Arial"/>
          <w:bCs/>
          <w:sz w:val="16"/>
          <w:szCs w:val="16"/>
        </w:rPr>
        <w:t xml:space="preserve">to an extent, </w:t>
      </w:r>
      <w:r w:rsidRPr="00A30FB5">
        <w:rPr>
          <w:rFonts w:cs="Arial"/>
          <w:b/>
          <w:bCs/>
          <w:szCs w:val="16"/>
          <w:highlight w:val="cyan"/>
          <w:u w:val="single"/>
        </w:rPr>
        <w:t xml:space="preserve">network </w:t>
      </w:r>
      <w:r w:rsidRPr="00A30FB5">
        <w:rPr>
          <w:rFonts w:cs="Arial"/>
          <w:b/>
          <w:szCs w:val="16"/>
          <w:highlight w:val="cyan"/>
          <w:u w:val="single"/>
        </w:rPr>
        <w:t xml:space="preserve">firms </w:t>
      </w:r>
      <w:r w:rsidRPr="00A30FB5">
        <w:rPr>
          <w:rFonts w:cs="Arial"/>
          <w:b/>
          <w:bCs/>
          <w:highlight w:val="cyan"/>
          <w:u w:val="single"/>
        </w:rPr>
        <w:t>are not a replacement for the assembly line</w:t>
      </w:r>
      <w:r w:rsidRPr="004E12F9">
        <w:rPr>
          <w:rFonts w:cs="Arial"/>
          <w:b/>
          <w:bCs/>
          <w:u w:val="single"/>
        </w:rPr>
        <w:t xml:space="preserve"> and do not substitute horizontal for vertical </w:t>
      </w:r>
      <w:r w:rsidRPr="004E12F9">
        <w:rPr>
          <w:rFonts w:cs="Arial"/>
          <w:b/>
          <w:bCs/>
          <w:szCs w:val="12"/>
          <w:u w:val="single"/>
        </w:rPr>
        <w:t xml:space="preserve">forms </w:t>
      </w:r>
      <w:r w:rsidRPr="004E12F9">
        <w:rPr>
          <w:rFonts w:cs="Arial"/>
          <w:b/>
          <w:bCs/>
          <w:u w:val="single"/>
        </w:rPr>
        <w:t>of coordination</w:t>
      </w:r>
      <w:r w:rsidRPr="00082667">
        <w:rPr>
          <w:rFonts w:cs="Arial"/>
          <w:bCs/>
          <w:sz w:val="16"/>
        </w:rPr>
        <w:t>. Network firms are a type of extended hi</w:t>
      </w:r>
      <w:r w:rsidRPr="00082667">
        <w:rPr>
          <w:rFonts w:cs="Arial"/>
          <w:bCs/>
          <w:sz w:val="16"/>
          <w:szCs w:val="16"/>
        </w:rPr>
        <w:t xml:space="preserve">erarchy, based, as Harrison observes, on concentration without centralisation: 'production may be decentralised, while power finance, distribution, and control remain concentrated among the big firms' </w:t>
      </w:r>
      <w:r w:rsidRPr="00082667">
        <w:rPr>
          <w:rFonts w:cs="Arial"/>
          <w:bCs/>
          <w:i/>
          <w:iCs/>
          <w:sz w:val="16"/>
          <w:szCs w:val="16"/>
        </w:rPr>
        <w:t xml:space="preserve">(Lean and Mean: The Changing Landscape of Corporate Power in the Age of Flexibility, </w:t>
      </w:r>
      <w:r w:rsidRPr="00082667">
        <w:rPr>
          <w:rFonts w:cs="Arial"/>
          <w:bCs/>
          <w:sz w:val="16"/>
          <w:szCs w:val="16"/>
        </w:rPr>
        <w:t xml:space="preserve">1994: 20). </w:t>
      </w:r>
      <w:r w:rsidRPr="004E12F9">
        <w:rPr>
          <w:rFonts w:cs="Arial"/>
          <w:b/>
          <w:bCs/>
          <w:szCs w:val="16"/>
          <w:u w:val="single"/>
        </w:rPr>
        <w:t xml:space="preserve">Internal networks do not exist independently </w:t>
      </w:r>
      <w:r w:rsidRPr="004E12F9">
        <w:rPr>
          <w:rFonts w:cs="Arial"/>
          <w:b/>
          <w:szCs w:val="16"/>
          <w:u w:val="single"/>
        </w:rPr>
        <w:t xml:space="preserve">of these </w:t>
      </w:r>
      <w:r w:rsidRPr="004E12F9">
        <w:rPr>
          <w:rFonts w:cs="Arial"/>
          <w:b/>
          <w:bCs/>
          <w:szCs w:val="16"/>
          <w:u w:val="single"/>
        </w:rPr>
        <w:t xml:space="preserve">relations </w:t>
      </w:r>
      <w:r w:rsidRPr="004E12F9">
        <w:rPr>
          <w:rFonts w:cs="Arial"/>
          <w:b/>
          <w:szCs w:val="16"/>
          <w:u w:val="single"/>
        </w:rPr>
        <w:t xml:space="preserve">of production. </w:t>
      </w:r>
      <w:proofErr w:type="gramStart"/>
      <w:r w:rsidRPr="00082667">
        <w:rPr>
          <w:rFonts w:cs="Arial"/>
          <w:bCs/>
          <w:sz w:val="16"/>
          <w:szCs w:val="16"/>
        </w:rPr>
        <w:t>and</w:t>
      </w:r>
      <w:proofErr w:type="gramEnd"/>
      <w:r w:rsidRPr="00082667">
        <w:rPr>
          <w:rFonts w:cs="Arial"/>
          <w:bCs/>
          <w:sz w:val="16"/>
          <w:szCs w:val="16"/>
        </w:rPr>
        <w:t xml:space="preserve"> forms of cooperation, such as teams, are set in motion and monitored by management rather than spontaneously formed. ("Foundation and Empire: A Critique of </w:t>
      </w:r>
      <w:r w:rsidRPr="00082667">
        <w:rPr>
          <w:rFonts w:cs="Arial"/>
          <w:sz w:val="16"/>
          <w:szCs w:val="16"/>
        </w:rPr>
        <w:t xml:space="preserve">Hardt and </w:t>
      </w:r>
      <w:r w:rsidRPr="00082667">
        <w:rPr>
          <w:rFonts w:cs="Arial"/>
          <w:sz w:val="16"/>
        </w:rPr>
        <w:t xml:space="preserve">Negri" </w:t>
      </w:r>
      <w:r w:rsidRPr="00082667">
        <w:rPr>
          <w:rFonts w:cs="Arial"/>
          <w:sz w:val="16"/>
          <w:szCs w:val="16"/>
        </w:rPr>
        <w:t xml:space="preserve">84) </w:t>
      </w:r>
      <w:r w:rsidRPr="00A30FB5">
        <w:rPr>
          <w:rFonts w:cs="Arial"/>
          <w:b/>
          <w:highlight w:val="cyan"/>
          <w:u w:val="single"/>
        </w:rPr>
        <w:t>Relations of production have shaped and will continue to shape the cultural superstructure.</w:t>
      </w:r>
      <w:r w:rsidRPr="001F204E">
        <w:rPr>
          <w:rFonts w:cs="Arial"/>
          <w:b/>
          <w:u w:val="single"/>
        </w:rPr>
        <w:t xml:space="preserve"> </w:t>
      </w:r>
      <w:r w:rsidRPr="00A30FB5">
        <w:rPr>
          <w:rFonts w:cs="Arial"/>
          <w:b/>
          <w:highlight w:val="cyan"/>
          <w:u w:val="single"/>
        </w:rPr>
        <w:t>Changes in its phenomenology</w:t>
      </w:r>
      <w:r w:rsidRPr="005D3370">
        <w:rPr>
          <w:rFonts w:cs="Arial"/>
          <w:b/>
          <w:u w:val="single"/>
        </w:rPr>
        <w:t>-</w:t>
      </w:r>
      <w:r w:rsidRPr="00082667">
        <w:rPr>
          <w:rFonts w:cs="Arial"/>
          <w:sz w:val="16"/>
        </w:rPr>
        <w:t>the textures of everyday lifestyles, whether one listens to music in a concert hall, on the radio, or through an iPod-</w:t>
      </w:r>
      <w:r w:rsidRPr="00A30FB5">
        <w:rPr>
          <w:rFonts w:cs="Arial"/>
          <w:b/>
          <w:highlight w:val="cyan"/>
          <w:u w:val="single"/>
        </w:rPr>
        <w:t>should not lead to postmodern</w:t>
      </w:r>
      <w:r w:rsidRPr="005D3370">
        <w:rPr>
          <w:rFonts w:cs="Arial"/>
          <w:b/>
          <w:u w:val="single"/>
        </w:rPr>
        <w:t xml:space="preserve"> </w:t>
      </w:r>
      <w:r w:rsidRPr="00082667">
        <w:rPr>
          <w:rFonts w:cs="Arial"/>
          <w:sz w:val="16"/>
        </w:rPr>
        <w:t xml:space="preserve">Quixotic </w:t>
      </w:r>
      <w:r w:rsidRPr="00A30FB5">
        <w:rPr>
          <w:rFonts w:cs="Arial"/>
          <w:b/>
          <w:highlight w:val="cyan"/>
          <w:u w:val="single"/>
        </w:rPr>
        <w:t>fantasies about the autonomy of culture from its material base</w:t>
      </w:r>
      <w:r w:rsidRPr="005D3370">
        <w:rPr>
          <w:rFonts w:cs="Arial"/>
          <w:b/>
          <w:u w:val="single"/>
        </w:rPr>
        <w:t xml:space="preserve"> </w:t>
      </w:r>
      <w:r w:rsidRPr="00082667">
        <w:rPr>
          <w:rFonts w:cs="Arial"/>
          <w:sz w:val="16"/>
        </w:rPr>
        <w:t xml:space="preserve">[Ebert, </w:t>
      </w:r>
      <w:r w:rsidRPr="00082667">
        <w:rPr>
          <w:rFonts w:cs="Arial"/>
          <w:i/>
          <w:iCs/>
          <w:sz w:val="16"/>
        </w:rPr>
        <w:t xml:space="preserve">Cultural Critique (with an attitude)]. </w:t>
      </w:r>
      <w:r w:rsidRPr="00082667">
        <w:rPr>
          <w:rFonts w:cs="Arial"/>
          <w:sz w:val="16"/>
        </w:rPr>
        <w:t xml:space="preserve">As </w:t>
      </w:r>
      <w:r w:rsidRPr="00082667">
        <w:rPr>
          <w:rFonts w:cs="Arial"/>
          <w:bCs/>
          <w:sz w:val="16"/>
          <w:szCs w:val="20"/>
        </w:rPr>
        <w:t xml:space="preserve">Marx writes, </w:t>
      </w:r>
      <w:r w:rsidRPr="00082667">
        <w:rPr>
          <w:rFonts w:cs="Arial"/>
          <w:bCs/>
          <w:sz w:val="16"/>
          <w:szCs w:val="16"/>
        </w:rPr>
        <w:t xml:space="preserve">the </w:t>
      </w:r>
      <w:proofErr w:type="gramStart"/>
      <w:r w:rsidRPr="00082667">
        <w:rPr>
          <w:rFonts w:cs="Arial"/>
          <w:bCs/>
          <w:sz w:val="16"/>
          <w:szCs w:val="16"/>
        </w:rPr>
        <w:t>Middle</w:t>
      </w:r>
      <w:proofErr w:type="gramEnd"/>
      <w:r w:rsidRPr="00082667">
        <w:rPr>
          <w:rFonts w:cs="Arial"/>
          <w:bCs/>
          <w:sz w:val="16"/>
          <w:szCs w:val="16"/>
        </w:rPr>
        <w:t xml:space="preserve"> Ages could not live on Catholicism, nor could the ancient world on politics. On the contrary, </w:t>
      </w:r>
      <w:r w:rsidRPr="005D3370">
        <w:rPr>
          <w:rFonts w:cs="Arial"/>
          <w:b/>
          <w:bCs/>
          <w:szCs w:val="16"/>
          <w:u w:val="single"/>
        </w:rPr>
        <w:t xml:space="preserve">it is the manner in which they gained their livelihood which explains why in one case politics, in the other case Catholicism, played the chief </w:t>
      </w:r>
      <w:proofErr w:type="gramStart"/>
      <w:r w:rsidRPr="005D3370">
        <w:rPr>
          <w:rFonts w:cs="Arial"/>
          <w:b/>
          <w:bCs/>
          <w:szCs w:val="16"/>
          <w:u w:val="single"/>
        </w:rPr>
        <w:t xml:space="preserve">part </w:t>
      </w:r>
      <w:r w:rsidRPr="00082667">
        <w:rPr>
          <w:rFonts w:cs="Arial"/>
          <w:bCs/>
          <w:sz w:val="16"/>
          <w:szCs w:val="16"/>
        </w:rPr>
        <w:t>....</w:t>
      </w:r>
      <w:proofErr w:type="gramEnd"/>
      <w:r w:rsidRPr="00082667">
        <w:rPr>
          <w:rFonts w:cs="Arial"/>
          <w:bCs/>
          <w:sz w:val="16"/>
          <w:szCs w:val="16"/>
        </w:rPr>
        <w:t xml:space="preserve"> And then </w:t>
      </w:r>
      <w:r w:rsidRPr="005D3370">
        <w:rPr>
          <w:rFonts w:cs="Arial"/>
          <w:b/>
          <w:bCs/>
          <w:szCs w:val="16"/>
          <w:u w:val="single"/>
        </w:rPr>
        <w:t xml:space="preserve">there is </w:t>
      </w:r>
      <w:r w:rsidRPr="00082667">
        <w:rPr>
          <w:rFonts w:cs="Arial"/>
          <w:bCs/>
          <w:sz w:val="16"/>
          <w:szCs w:val="16"/>
        </w:rPr>
        <w:t xml:space="preserve">Don </w:t>
      </w:r>
      <w:r w:rsidRPr="005D3370">
        <w:rPr>
          <w:rFonts w:cs="Arial"/>
          <w:b/>
          <w:bCs/>
          <w:szCs w:val="16"/>
          <w:u w:val="single"/>
        </w:rPr>
        <w:t xml:space="preserve">Quixote who long ago paid the penalty for wrongly imagining that knight errantry was compatible with </w:t>
      </w:r>
      <w:r w:rsidRPr="005D3370">
        <w:rPr>
          <w:rFonts w:cs="Arial"/>
          <w:b/>
          <w:u w:val="single"/>
        </w:rPr>
        <w:t xml:space="preserve">all </w:t>
      </w:r>
      <w:r w:rsidRPr="005D3370">
        <w:rPr>
          <w:rFonts w:cs="Arial"/>
          <w:b/>
          <w:bCs/>
          <w:szCs w:val="16"/>
          <w:u w:val="single"/>
        </w:rPr>
        <w:t xml:space="preserve">economic </w:t>
      </w:r>
      <w:r w:rsidRPr="005D3370">
        <w:rPr>
          <w:rFonts w:cs="Arial"/>
          <w:b/>
          <w:u w:val="single"/>
        </w:rPr>
        <w:t>forms of society</w:t>
      </w:r>
      <w:r w:rsidRPr="00082667">
        <w:rPr>
          <w:rFonts w:cs="Arial"/>
          <w:sz w:val="16"/>
        </w:rPr>
        <w:t xml:space="preserve">. </w:t>
      </w:r>
      <w:proofErr w:type="gramStart"/>
      <w:r w:rsidRPr="00082667">
        <w:rPr>
          <w:rFonts w:cs="Arial"/>
          <w:sz w:val="16"/>
        </w:rPr>
        <w:t xml:space="preserve">(Marx, </w:t>
      </w:r>
      <w:r w:rsidRPr="00082667">
        <w:rPr>
          <w:rFonts w:cs="Arial"/>
          <w:i/>
          <w:iCs/>
          <w:sz w:val="16"/>
          <w:szCs w:val="16"/>
        </w:rPr>
        <w:t xml:space="preserve">Capital </w:t>
      </w:r>
      <w:r w:rsidRPr="00082667">
        <w:rPr>
          <w:rFonts w:cs="Arial"/>
          <w:sz w:val="16"/>
        </w:rPr>
        <w:t>l, 176).</w:t>
      </w:r>
      <w:proofErr w:type="gramEnd"/>
    </w:p>
    <w:p w:rsidR="008D5DC0" w:rsidRDefault="008D5DC0" w:rsidP="008D5DC0">
      <w:pPr>
        <w:ind w:left="360"/>
        <w:rPr>
          <w:rFonts w:cs="Arial"/>
          <w:sz w:val="16"/>
        </w:rPr>
      </w:pPr>
    </w:p>
    <w:p w:rsidR="008D5DC0" w:rsidRDefault="008D5DC0" w:rsidP="008D5DC0">
      <w:pPr>
        <w:pStyle w:val="Heading4"/>
      </w:pPr>
      <w:r>
        <w:t>Interconnectedness prevents us from opposing the capitalists- we need the binary of bourgeoisie and proletariat for the alternative to succeed</w:t>
      </w:r>
    </w:p>
    <w:p w:rsidR="008D5DC0" w:rsidRDefault="008D5DC0" w:rsidP="008D5DC0">
      <w:r w:rsidRPr="006D378D">
        <w:rPr>
          <w:rStyle w:val="StyleStyleBold12pt"/>
        </w:rPr>
        <w:t>DeFazio 12</w:t>
      </w:r>
      <w:r>
        <w:t xml:space="preserve"> (Kimberly, English Professor at University of Wisconsin Lacrosse, Winter/Spring 12, </w:t>
      </w:r>
      <w:r w:rsidRPr="006D378D">
        <w:t>Machine-Thinking and the Romance of Posthumanism</w:t>
      </w:r>
      <w:r>
        <w:t xml:space="preserve">, </w:t>
      </w:r>
      <w:r w:rsidRPr="006D378D">
        <w:t>http://redcritique.org/WinterSpring2012/machinethinkingandtheromanceofposthumanism.htm</w:t>
      </w:r>
      <w:r>
        <w:t>)</w:t>
      </w:r>
    </w:p>
    <w:p w:rsidR="008D5DC0" w:rsidRPr="00370729" w:rsidRDefault="008D5DC0" w:rsidP="008D5DC0">
      <w:pPr>
        <w:rPr>
          <w:sz w:val="16"/>
        </w:rPr>
      </w:pPr>
      <w:r w:rsidRPr="00BD2504">
        <w:rPr>
          <w:sz w:val="16"/>
        </w:rPr>
        <w:t xml:space="preserve">A broader point that needs to be made here is that, </w:t>
      </w:r>
      <w:r w:rsidRPr="00582BEE">
        <w:rPr>
          <w:rStyle w:val="StyleBoldUnderline"/>
        </w:rPr>
        <w:t xml:space="preserve">while for Heidegger the problem is the subject/object binary, and for posthumanists it is the human/animal distinction, </w:t>
      </w:r>
      <w:r w:rsidRPr="0016247C">
        <w:rPr>
          <w:rStyle w:val="StyleBoldUnderline"/>
          <w:highlight w:val="cyan"/>
        </w:rPr>
        <w:t>what they all reject as metaphysical thinking is the logic of the "binary" which is the structuring principle of class society</w:t>
      </w:r>
      <w:r w:rsidRPr="00BD2504">
        <w:rPr>
          <w:rStyle w:val="StyleBoldUnderline"/>
        </w:rPr>
        <w:t xml:space="preserve">. </w:t>
      </w:r>
      <w:r w:rsidRPr="0016247C">
        <w:rPr>
          <w:rStyle w:val="StyleBoldUnderline"/>
          <w:highlight w:val="cyan"/>
        </w:rPr>
        <w:t>Class societies</w:t>
      </w:r>
      <w:r w:rsidRPr="00BD2504">
        <w:rPr>
          <w:rStyle w:val="StyleBoldUnderline"/>
        </w:rPr>
        <w:t xml:space="preserve">, in which a few control the labor and products of others and thus have control over the lives of the majority, necessarily </w:t>
      </w:r>
      <w:r w:rsidRPr="0016247C">
        <w:rPr>
          <w:rStyle w:val="StyleBoldUnderline"/>
          <w:highlight w:val="cyan"/>
        </w:rPr>
        <w:t>create</w:t>
      </w:r>
      <w:r w:rsidRPr="00BD2504">
        <w:rPr>
          <w:rStyle w:val="StyleBoldUnderline"/>
        </w:rPr>
        <w:t xml:space="preserve"> cultural and </w:t>
      </w:r>
      <w:r w:rsidRPr="0016247C">
        <w:rPr>
          <w:rStyle w:val="StyleBoldUnderline"/>
          <w:highlight w:val="cyan"/>
        </w:rPr>
        <w:t xml:space="preserve">conceptual </w:t>
      </w:r>
      <w:proofErr w:type="gramStart"/>
      <w:r w:rsidRPr="0016247C">
        <w:rPr>
          <w:rStyle w:val="StyleBoldUnderline"/>
          <w:highlight w:val="cyan"/>
        </w:rPr>
        <w:t>divisions</w:t>
      </w:r>
      <w:r w:rsidRPr="00BD2504">
        <w:rPr>
          <w:sz w:val="16"/>
        </w:rPr>
        <w:t xml:space="preserve"> which codify these</w:t>
      </w:r>
      <w:proofErr w:type="gramEnd"/>
      <w:r w:rsidRPr="00BD2504">
        <w:rPr>
          <w:sz w:val="16"/>
        </w:rPr>
        <w:t xml:space="preserve"> class relations. </w:t>
      </w:r>
      <w:r w:rsidRPr="0016247C">
        <w:rPr>
          <w:rStyle w:val="StyleBoldUnderline"/>
          <w:highlight w:val="cyan"/>
        </w:rPr>
        <w:t>Conceptual divisions have their</w:t>
      </w:r>
      <w:r w:rsidRPr="00BD2504">
        <w:rPr>
          <w:rStyle w:val="StyleBoldUnderline"/>
        </w:rPr>
        <w:t xml:space="preserve"> material </w:t>
      </w:r>
      <w:r w:rsidRPr="0016247C">
        <w:rPr>
          <w:rStyle w:val="StyleBoldUnderline"/>
          <w:highlight w:val="cyan"/>
        </w:rPr>
        <w:t>roots</w:t>
      </w:r>
      <w:r w:rsidRPr="00BD2504">
        <w:rPr>
          <w:rStyle w:val="StyleBoldUnderline"/>
        </w:rPr>
        <w:t xml:space="preserve"> not in the mind but </w:t>
      </w:r>
      <w:r w:rsidRPr="0016247C">
        <w:rPr>
          <w:rStyle w:val="StyleBoldUnderline"/>
          <w:highlight w:val="cyan"/>
        </w:rPr>
        <w:t xml:space="preserve">in the </w:t>
      </w:r>
      <w:proofErr w:type="gramStart"/>
      <w:r w:rsidRPr="0016247C">
        <w:rPr>
          <w:rStyle w:val="StyleBoldUnderline"/>
          <w:highlight w:val="cyan"/>
        </w:rPr>
        <w:t>world which</w:t>
      </w:r>
      <w:proofErr w:type="gramEnd"/>
      <w:r w:rsidRPr="0016247C">
        <w:rPr>
          <w:rStyle w:val="StyleBoldUnderline"/>
          <w:highlight w:val="cyan"/>
        </w:rPr>
        <w:t xml:space="preserve"> the mind reflects,</w:t>
      </w:r>
      <w:r w:rsidRPr="00BD2504">
        <w:rPr>
          <w:sz w:val="16"/>
        </w:rPr>
        <w:t xml:space="preserve"> through more or less complex mediations. This is one of the basic principles of materialism: ideas are not the product of the (individual) mind; rather, social consciousness is shaped by social existence. Therefore </w:t>
      </w:r>
      <w:r w:rsidRPr="0016247C">
        <w:rPr>
          <w:rStyle w:val="StyleBoldUnderline"/>
          <w:highlight w:val="cyan"/>
        </w:rPr>
        <w:t>changing how people think</w:t>
      </w:r>
      <w:r w:rsidRPr="00BD2504">
        <w:rPr>
          <w:rStyle w:val="StyleBoldUnderline"/>
        </w:rPr>
        <w:t xml:space="preserve"> and thus act</w:t>
      </w:r>
      <w:r w:rsidRPr="00BD2504">
        <w:rPr>
          <w:sz w:val="16"/>
        </w:rPr>
        <w:t xml:space="preserve"> (whether to oneself, other humans, animals or the environment) </w:t>
      </w:r>
      <w:r w:rsidRPr="0016247C">
        <w:rPr>
          <w:rStyle w:val="StyleBoldUnderline"/>
          <w:highlight w:val="cyan"/>
        </w:rPr>
        <w:t>requires changing the material divisions that produce othering. Philosophy which simply does away with conceptual distinctions</w:t>
      </w:r>
      <w:r w:rsidRPr="00BD2504">
        <w:rPr>
          <w:sz w:val="16"/>
        </w:rPr>
        <w:t xml:space="preserve"> in thinking, as Heidegger and other romantics do, </w:t>
      </w:r>
      <w:r w:rsidRPr="0016247C">
        <w:rPr>
          <w:rStyle w:val="StyleBoldUnderline"/>
          <w:highlight w:val="cyan"/>
        </w:rPr>
        <w:t>not only gets rid of the very concepts</w:t>
      </w:r>
      <w:r w:rsidRPr="00BD2504">
        <w:rPr>
          <w:rStyle w:val="StyleBoldUnderline"/>
        </w:rPr>
        <w:t xml:space="preserve"> (like "class," "exploitation," "determination") </w:t>
      </w:r>
      <w:r w:rsidRPr="0016247C">
        <w:rPr>
          <w:rStyle w:val="StyleBoldUnderline"/>
          <w:highlight w:val="cyan"/>
        </w:rPr>
        <w:t>needed to understand the structuring principles of class society, but</w:t>
      </w:r>
      <w:r w:rsidRPr="00BD2504">
        <w:rPr>
          <w:rStyle w:val="StyleBoldUnderline"/>
        </w:rPr>
        <w:t xml:space="preserve">, in effect, </w:t>
      </w:r>
      <w:r w:rsidRPr="00582BEE">
        <w:rPr>
          <w:rStyle w:val="StyleBoldUnderline"/>
          <w:highlight w:val="cyan"/>
        </w:rPr>
        <w:t xml:space="preserve">displaces </w:t>
      </w:r>
      <w:r w:rsidRPr="0016247C">
        <w:rPr>
          <w:rStyle w:val="StyleBoldUnderline"/>
          <w:highlight w:val="cyan"/>
        </w:rPr>
        <w:t>material change of objective conditions onto the subjective change of the individual</w:t>
      </w:r>
      <w:r w:rsidRPr="00BD2504">
        <w:rPr>
          <w:rStyle w:val="StyleBoldUnderline"/>
        </w:rPr>
        <w:t>. This is the essential</w:t>
      </w:r>
      <w:r w:rsidRPr="00BD2504">
        <w:rPr>
          <w:sz w:val="16"/>
        </w:rPr>
        <w:t xml:space="preserve"> politico-cognitive </w:t>
      </w:r>
      <w:r w:rsidRPr="00BD2504">
        <w:rPr>
          <w:rStyle w:val="StyleBoldUnderline"/>
        </w:rPr>
        <w:t>work that neoromantic theory does for capital</w:t>
      </w:r>
      <w:r w:rsidRPr="00BD2504">
        <w:rPr>
          <w:sz w:val="16"/>
        </w:rPr>
        <w:t xml:space="preserve">. Whether through such concepts as Keats' "negative capability" Kant's "sublime," Heidegger's "Being" or "the question of the animal" that is the more recent focus of such writers as Derrida, Wolfe, and Calarco, </w:t>
      </w:r>
      <w:r w:rsidRPr="00BD2504">
        <w:rPr>
          <w:rStyle w:val="StyleBoldUnderline"/>
        </w:rPr>
        <w:t>romantic machine-thinking celebrates the dissolution of boundaries: between self and other, subject and object</w:t>
      </w:r>
      <w:r w:rsidRPr="00BD2504">
        <w:rPr>
          <w:sz w:val="16"/>
        </w:rPr>
        <w:t xml:space="preserve">, philosophy and poetry, rich and poor, </w:t>
      </w:r>
      <w:r w:rsidRPr="00BD2504">
        <w:rPr>
          <w:rStyle w:val="StyleBoldUnderline"/>
        </w:rPr>
        <w:t>the social</w:t>
      </w:r>
      <w:r w:rsidRPr="00BD2504">
        <w:rPr>
          <w:sz w:val="16"/>
        </w:rPr>
        <w:t xml:space="preserve"> (as city) </w:t>
      </w:r>
      <w:r w:rsidRPr="00BD2504">
        <w:rPr>
          <w:rStyle w:val="StyleBoldUnderline"/>
        </w:rPr>
        <w:t>and nature.</w:t>
      </w:r>
      <w:r w:rsidRPr="00BD2504">
        <w:rPr>
          <w:sz w:val="16"/>
        </w:rPr>
        <w:t xml:space="preserve"> It constructs a post-rational linguistic realm of higher </w:t>
      </w:r>
      <w:proofErr w:type="gramStart"/>
      <w:r w:rsidRPr="00BD2504">
        <w:rPr>
          <w:sz w:val="16"/>
        </w:rPr>
        <w:t>values which</w:t>
      </w:r>
      <w:proofErr w:type="gramEnd"/>
      <w:r w:rsidRPr="00BD2504">
        <w:rPr>
          <w:sz w:val="16"/>
        </w:rPr>
        <w:t xml:space="preserve"> exceed restricting social codes and conventions. Boundaries, in romanticism, are viewed as the imposition of cultural codes and linguistic conventions that rigidly delineate, not as material (as effects of labor relations). </w:t>
      </w:r>
      <w:r w:rsidRPr="0016247C">
        <w:rPr>
          <w:rStyle w:val="StyleBoldUnderline"/>
          <w:highlight w:val="cyan"/>
        </w:rPr>
        <w:t>It is through the replacement of "mechanical" concepts with speculative ones that romanticism blurs</w:t>
      </w:r>
      <w:r w:rsidRPr="00BD2504">
        <w:rPr>
          <w:rStyle w:val="StyleBoldUnderline"/>
        </w:rPr>
        <w:t xml:space="preserve"> social boundaries and </w:t>
      </w:r>
      <w:r w:rsidRPr="0016247C">
        <w:rPr>
          <w:rStyle w:val="StyleBoldUnderline"/>
          <w:highlight w:val="cyan"/>
        </w:rPr>
        <w:t>epistemological distinctions</w:t>
      </w:r>
      <w:r w:rsidRPr="00BD2504">
        <w:rPr>
          <w:rStyle w:val="StyleBoldUnderline"/>
        </w:rPr>
        <w:t xml:space="preserve"> in an effort, </w:t>
      </w:r>
      <w:r w:rsidRPr="0016247C">
        <w:rPr>
          <w:rStyle w:val="StyleBoldUnderline"/>
          <w:highlight w:val="cyan"/>
        </w:rPr>
        <w:t>not to transform capitalism, but to find a freer mode of thinking within it.</w:t>
      </w:r>
      <w:r w:rsidRPr="00BD2504">
        <w:rPr>
          <w:rStyle w:val="StyleBoldUnderline"/>
        </w:rPr>
        <w:t xml:space="preserve"> </w:t>
      </w:r>
      <w:r w:rsidRPr="00BD2504">
        <w:rPr>
          <w:sz w:val="16"/>
        </w:rPr>
        <w:t>As Wordsworth puts it in his Preface to Lyrical Ballads, it involves taking familiar incidents and "throw[ing] over them a certain colouring of imagination"—or, in the updated idiom of posthumanism, a "revolution in language and thought" (Calarco, Zoographies 6)</w:t>
      </w:r>
      <w:proofErr w:type="gramStart"/>
      <w:r w:rsidRPr="00BD2504">
        <w:rPr>
          <w:sz w:val="16"/>
        </w:rPr>
        <w:t>.</w:t>
      </w:r>
      <w:r w:rsidRPr="00BD2504">
        <w:rPr>
          <w:sz w:val="12"/>
        </w:rPr>
        <w:t>¶</w:t>
      </w:r>
      <w:proofErr w:type="gramEnd"/>
      <w:r w:rsidRPr="00BD2504">
        <w:rPr>
          <w:sz w:val="16"/>
        </w:rPr>
        <w:t xml:space="preserve"> Heideggerian pre-reflective experience, like "the question of the animal," isBy blurring lines, romantic theory seeks, as Heidegger puts it, "the liberation of language from grammar" ("Letter on Humanism" 218), rather than social transformation. To liberate language from grammar is of course to free up thinking (from cultural bounds), to suspend the social structures of language and, according to Heidegger, to come closer to understanding Being. Grammarless language is thus the fantasy of the plentitude of meaning outside of the social. No matter how adamantly posthumanism co </w:t>
      </w:r>
      <w:r w:rsidRPr="0016247C">
        <w:rPr>
          <w:rStyle w:val="StyleBoldUnderline"/>
          <w:highlight w:val="cyan"/>
        </w:rPr>
        <w:t xml:space="preserve">in </w:t>
      </w:r>
      <w:proofErr w:type="gramStart"/>
      <w:r w:rsidRPr="0016247C">
        <w:rPr>
          <w:rStyle w:val="StyleBoldUnderline"/>
          <w:highlight w:val="cyan"/>
        </w:rPr>
        <w:t>short</w:t>
      </w:r>
      <w:proofErr w:type="gramEnd"/>
      <w:r w:rsidRPr="0016247C">
        <w:rPr>
          <w:rStyle w:val="StyleBoldUnderline"/>
          <w:highlight w:val="cyan"/>
        </w:rPr>
        <w:t xml:space="preserve"> the space in which "abstract" binaries like class (not to mention other social differences) evaporate</w:t>
      </w:r>
      <w:r w:rsidRPr="0016247C">
        <w:rPr>
          <w:sz w:val="16"/>
          <w:highlight w:val="cyan"/>
        </w:rPr>
        <w:t>.</w:t>
      </w:r>
      <w:r w:rsidRPr="00BD2504">
        <w:rPr>
          <w:sz w:val="16"/>
        </w:rPr>
        <w:t xml:space="preserve"> </w:t>
      </w:r>
      <w:proofErr w:type="gramStart"/>
      <w:r w:rsidRPr="00BD2504">
        <w:rPr>
          <w:sz w:val="16"/>
        </w:rPr>
        <w:t>ndemns</w:t>
      </w:r>
      <w:proofErr w:type="gramEnd"/>
      <w:r w:rsidRPr="00BD2504">
        <w:rPr>
          <w:sz w:val="16"/>
        </w:rPr>
        <w:t xml:space="preserve"> Heidegger's human-centered thinking, the very de-essentializing strategies it deploys to challenge human-animal distinctions are informed by the (Heideggerian) desire to escape existing social conventions, through the relay of the animal.</w:t>
      </w:r>
    </w:p>
    <w:p w:rsidR="008D5DC0" w:rsidRDefault="008D5DC0" w:rsidP="008D5DC0">
      <w:pPr>
        <w:rPr>
          <w:rStyle w:val="StyleBoldUnderline"/>
        </w:rPr>
      </w:pPr>
    </w:p>
    <w:p w:rsidR="008D5DC0" w:rsidRDefault="008D5DC0" w:rsidP="008D5DC0">
      <w:pPr>
        <w:rPr>
          <w:rStyle w:val="StyleStyleBold12pt"/>
        </w:rPr>
      </w:pPr>
    </w:p>
    <w:p w:rsidR="008D5DC0" w:rsidRPr="00777769" w:rsidRDefault="008D5DC0" w:rsidP="008D5DC0">
      <w:pPr>
        <w:rPr>
          <w:rStyle w:val="StyleBoldUnderline"/>
        </w:rPr>
      </w:pPr>
    </w:p>
    <w:p w:rsidR="008D5DC0" w:rsidRPr="00E40A42" w:rsidRDefault="008D5DC0" w:rsidP="008D5DC0">
      <w:pPr>
        <w:pStyle w:val="Heading3"/>
      </w:pPr>
      <w:r>
        <w:t xml:space="preserve">2NC Alt </w:t>
      </w:r>
    </w:p>
    <w:p w:rsidR="008D5DC0" w:rsidRDefault="008D5DC0" w:rsidP="008D5DC0">
      <w:pPr>
        <w:pStyle w:val="Heading4"/>
      </w:pPr>
      <w:r>
        <w:t>An encountering of material reality is necessary to open up critical discourses to achieve enlightenment</w:t>
      </w:r>
    </w:p>
    <w:p w:rsidR="008D5DC0" w:rsidRPr="005441B9" w:rsidRDefault="008D5DC0" w:rsidP="008D5DC0">
      <w:pPr>
        <w:rPr>
          <w:rStyle w:val="StyleStyleBold12pt"/>
        </w:rPr>
      </w:pPr>
      <w:r w:rsidRPr="005441B9">
        <w:rPr>
          <w:rStyle w:val="StyleStyleBold12pt"/>
        </w:rPr>
        <w:t>Noumoff, prof @ McGill University, 1</w:t>
      </w:r>
    </w:p>
    <w:p w:rsidR="008D5DC0" w:rsidRDefault="008D5DC0" w:rsidP="008D5DC0">
      <w:r>
        <w:t>(Sam, “Globalization and Marginalization,” Labour, Capital, and Society, Vol. 34, Issue 1, p51-91)</w:t>
      </w:r>
    </w:p>
    <w:p w:rsidR="008D5DC0" w:rsidRPr="00192448" w:rsidRDefault="008D5DC0" w:rsidP="008D5DC0">
      <w:pPr>
        <w:rPr>
          <w:b/>
          <w:u w:val="single"/>
        </w:rPr>
      </w:pPr>
      <w:r w:rsidRPr="00286F36">
        <w:rPr>
          <w:sz w:val="16"/>
        </w:rPr>
        <w:t xml:space="preserve">¶ </w:t>
      </w:r>
      <w:r w:rsidRPr="008132F3">
        <w:rPr>
          <w:b/>
          <w:highlight w:val="cyan"/>
          <w:u w:val="single"/>
        </w:rPr>
        <w:t>Exploitation is an inevitable consequence of unequal power. The challenge is to systematically reduce it as</w:t>
      </w:r>
      <w:r w:rsidRPr="008132F3">
        <w:rPr>
          <w:b/>
          <w:sz w:val="12"/>
          <w:highlight w:val="cyan"/>
          <w:u w:val="single"/>
        </w:rPr>
        <w:t xml:space="preserve">¶ </w:t>
      </w:r>
      <w:r w:rsidRPr="008132F3">
        <w:rPr>
          <w:b/>
          <w:highlight w:val="cyan"/>
          <w:u w:val="single"/>
        </w:rPr>
        <w:t>the prerequisite to systemic transformation</w:t>
      </w:r>
      <w:r w:rsidRPr="008132F3">
        <w:rPr>
          <w:sz w:val="16"/>
          <w:highlight w:val="cyan"/>
        </w:rPr>
        <w:t xml:space="preserve">. </w:t>
      </w:r>
      <w:r w:rsidRPr="008132F3">
        <w:rPr>
          <w:b/>
          <w:highlight w:val="cyan"/>
          <w:u w:val="single"/>
        </w:rPr>
        <w:t>The central strategic question is how to combine the struggle for</w:t>
      </w:r>
      <w:r w:rsidRPr="00192448">
        <w:rPr>
          <w:b/>
          <w:sz w:val="12"/>
          <w:u w:val="single"/>
        </w:rPr>
        <w:t xml:space="preserve">¶ </w:t>
      </w:r>
      <w:r w:rsidRPr="00192448">
        <w:rPr>
          <w:b/>
          <w:u w:val="single"/>
        </w:rPr>
        <w:t xml:space="preserve">authentic national </w:t>
      </w:r>
      <w:r w:rsidRPr="008132F3">
        <w:rPr>
          <w:b/>
          <w:highlight w:val="cyan"/>
          <w:u w:val="single"/>
        </w:rPr>
        <w:t>independence with the struggle for workers' rights</w:t>
      </w:r>
      <w:r w:rsidRPr="00286F36">
        <w:rPr>
          <w:sz w:val="16"/>
        </w:rPr>
        <w:t xml:space="preserve">. Clearly, the sheet is not </w:t>
      </w:r>
      <w:proofErr w:type="gramStart"/>
      <w:r w:rsidRPr="00286F36">
        <w:rPr>
          <w:sz w:val="16"/>
        </w:rPr>
        <w:t>blank,</w:t>
      </w:r>
      <w:proofErr w:type="gramEnd"/>
      <w:r w:rsidRPr="00286F36">
        <w:rPr>
          <w:sz w:val="16"/>
        </w:rPr>
        <w:t xml:space="preserve"> but¶ neither is it replete with predetermined answers. </w:t>
      </w:r>
      <w:r w:rsidRPr="00192448">
        <w:rPr>
          <w:b/>
          <w:u w:val="single"/>
        </w:rPr>
        <w:t>The major lesson is to face the objective situation with</w:t>
      </w:r>
      <w:r w:rsidRPr="00192448">
        <w:rPr>
          <w:b/>
          <w:sz w:val="12"/>
          <w:u w:val="single"/>
        </w:rPr>
        <w:t xml:space="preserve">¶ </w:t>
      </w:r>
      <w:r w:rsidRPr="00192448">
        <w:rPr>
          <w:b/>
          <w:u w:val="single"/>
        </w:rPr>
        <w:t xml:space="preserve">principle and integrity. </w:t>
      </w:r>
      <w:r w:rsidRPr="008132F3">
        <w:rPr>
          <w:b/>
          <w:highlight w:val="cyan"/>
          <w:u w:val="single"/>
        </w:rPr>
        <w:t xml:space="preserve">This requires a comprehensive analytic </w:t>
      </w:r>
      <w:proofErr w:type="gramStart"/>
      <w:r w:rsidRPr="008132F3">
        <w:rPr>
          <w:b/>
          <w:highlight w:val="cyan"/>
          <w:u w:val="single"/>
        </w:rPr>
        <w:t>discourse which</w:t>
      </w:r>
      <w:proofErr w:type="gramEnd"/>
      <w:r w:rsidRPr="008132F3">
        <w:rPr>
          <w:b/>
          <w:highlight w:val="cyan"/>
          <w:u w:val="single"/>
        </w:rPr>
        <w:t xml:space="preserve"> compares the reality on the</w:t>
      </w:r>
      <w:r w:rsidRPr="008132F3">
        <w:rPr>
          <w:b/>
          <w:sz w:val="12"/>
          <w:highlight w:val="cyan"/>
          <w:u w:val="single"/>
        </w:rPr>
        <w:t xml:space="preserve">¶ </w:t>
      </w:r>
      <w:r w:rsidRPr="008132F3">
        <w:rPr>
          <w:b/>
          <w:highlight w:val="cyan"/>
          <w:u w:val="single"/>
        </w:rPr>
        <w:t>ground with an alternative vision of society</w:t>
      </w:r>
      <w:r w:rsidRPr="00286F36">
        <w:rPr>
          <w:sz w:val="16"/>
        </w:rPr>
        <w:t xml:space="preserve">. In other words, a </w:t>
      </w:r>
      <w:r w:rsidRPr="008132F3">
        <w:rPr>
          <w:b/>
          <w:highlight w:val="cyan"/>
          <w:u w:val="single"/>
        </w:rPr>
        <w:t>strategic reassessment of objective reality, and</w:t>
      </w:r>
      <w:r w:rsidRPr="008132F3">
        <w:rPr>
          <w:b/>
          <w:sz w:val="12"/>
          <w:highlight w:val="cyan"/>
          <w:u w:val="single"/>
        </w:rPr>
        <w:t xml:space="preserve">¶ </w:t>
      </w:r>
      <w:r w:rsidRPr="008132F3">
        <w:rPr>
          <w:b/>
          <w:highlight w:val="cyan"/>
          <w:u w:val="single"/>
        </w:rPr>
        <w:t xml:space="preserve">a creative exploration of elastic </w:t>
      </w:r>
      <w:proofErr w:type="gramStart"/>
      <w:r w:rsidRPr="008132F3">
        <w:rPr>
          <w:b/>
          <w:highlight w:val="cyan"/>
          <w:u w:val="single"/>
        </w:rPr>
        <w:t>responses which</w:t>
      </w:r>
      <w:proofErr w:type="gramEnd"/>
      <w:r w:rsidRPr="008132F3">
        <w:rPr>
          <w:b/>
          <w:highlight w:val="cyan"/>
          <w:u w:val="single"/>
        </w:rPr>
        <w:t xml:space="preserve"> test its limits</w:t>
      </w:r>
      <w:r w:rsidRPr="00192448">
        <w:rPr>
          <w:b/>
          <w:u w:val="single"/>
        </w:rPr>
        <w:t>.</w:t>
      </w:r>
    </w:p>
    <w:p w:rsidR="008D5DC0" w:rsidRDefault="008D5DC0" w:rsidP="008D5DC0"/>
    <w:p w:rsidR="008D5DC0" w:rsidRDefault="008D5DC0" w:rsidP="008D5DC0">
      <w:pPr>
        <w:pStyle w:val="Heading4"/>
      </w:pPr>
      <w:r>
        <w:t>The aff cannot just “change our relationship to things” materialism is a better explanation for how we relate to the systems that oppress us</w:t>
      </w:r>
    </w:p>
    <w:p w:rsidR="008D5DC0" w:rsidRDefault="008D5DC0" w:rsidP="008D5DC0">
      <w:r>
        <w:rPr>
          <w:rFonts w:ascii="Arial" w:hAnsi="Arial" w:cs="Arial"/>
          <w:color w:val="333333"/>
          <w:sz w:val="23"/>
          <w:szCs w:val="23"/>
          <w:shd w:val="clear" w:color="auto" w:fill="FFFFFF"/>
        </w:rPr>
        <w:t xml:space="preserve">Rowland </w:t>
      </w:r>
      <w:r w:rsidRPr="001A496A">
        <w:rPr>
          <w:rStyle w:val="StyleStyleBold12pt"/>
        </w:rPr>
        <w:t>Keshena, 2008</w:t>
      </w:r>
      <w:r>
        <w:t xml:space="preserve"> </w:t>
      </w:r>
      <w:hyperlink r:id="rId31" w:history="1">
        <w:r>
          <w:rPr>
            <w:rStyle w:val="Hyperlink"/>
          </w:rPr>
          <w:t>http://radicalprofeminist.blogspot.com/2008/12/marxism-vs-indigenism-anti-critique-of.html</w:t>
        </w:r>
      </w:hyperlink>
      <w:r w:rsidRPr="004F493F">
        <w:t xml:space="preserve"> Marxism vs. Indigenism: An Anti-Critique of Ward Churchill</w:t>
      </w:r>
    </w:p>
    <w:p w:rsidR="008D5DC0" w:rsidRDefault="008D5DC0" w:rsidP="008D5DC0">
      <w:r w:rsidRPr="001A496A">
        <w:rPr>
          <w:rStyle w:val="StyleBoldUnderline"/>
        </w:rPr>
        <w:t xml:space="preserve">¶ </w:t>
      </w:r>
      <w:proofErr w:type="gramStart"/>
      <w:r w:rsidRPr="004F1E48">
        <w:rPr>
          <w:rStyle w:val="StyleBoldUnderline"/>
          <w:highlight w:val="cyan"/>
        </w:rPr>
        <w:t>The</w:t>
      </w:r>
      <w:proofErr w:type="gramEnd"/>
      <w:r w:rsidRPr="004F1E48">
        <w:rPr>
          <w:rStyle w:val="StyleBoldUnderline"/>
          <w:highlight w:val="cyan"/>
        </w:rPr>
        <w:t xml:space="preserve"> primary concept behind Marx's theory of historical materialism is that all of history is based</w:t>
      </w:r>
      <w:r w:rsidRPr="001A496A">
        <w:rPr>
          <w:rStyle w:val="StyleBoldUnderline"/>
        </w:rPr>
        <w:t xml:space="preserve"> on, and driven by, </w:t>
      </w:r>
      <w:r w:rsidRPr="004F1E48">
        <w:rPr>
          <w:rStyle w:val="StyleBoldUnderline"/>
          <w:highlight w:val="cyan"/>
        </w:rPr>
        <w:t>material realities rather than mysterious forces</w:t>
      </w:r>
      <w:r w:rsidRPr="001A496A">
        <w:rPr>
          <w:rStyle w:val="StyleBoldUnderline"/>
        </w:rPr>
        <w:t xml:space="preserve">. </w:t>
      </w:r>
      <w:r w:rsidRPr="008E3FD6">
        <w:rPr>
          <w:rStyle w:val="StyleBoldUnderline"/>
          <w:highlight w:val="cyan"/>
        </w:rPr>
        <w:t>Another way of putting this is that it is not so much the ideas we have that determine our existence as much as it is the factors of our material existence that determine our ideas</w:t>
      </w:r>
      <w:r w:rsidRPr="001A496A">
        <w:rPr>
          <w:rStyle w:val="StyleBoldUnderline"/>
        </w:rPr>
        <w:t>.</w:t>
      </w:r>
      <w:r>
        <w:t xml:space="preserve"> This does not mean that ideas have absolutely no effect on the course of history, rather just that they only have effect when put into material action</w:t>
      </w:r>
      <w:proofErr w:type="gramStart"/>
      <w:r>
        <w:t>.</w:t>
      </w:r>
      <w:r w:rsidRPr="004F493F">
        <w:rPr>
          <w:sz w:val="12"/>
        </w:rPr>
        <w:t>¶</w:t>
      </w:r>
      <w:proofErr w:type="gramEnd"/>
      <w:r w:rsidRPr="004F493F">
        <w:rPr>
          <w:sz w:val="12"/>
        </w:rPr>
        <w:t xml:space="preserve"> ¶ </w:t>
      </w:r>
      <w:r>
        <w:t xml:space="preserve">The Marxist model of historical materialism looks for the various causes of developments and changes in human societies in the way in which humans collectively make the means to live, thus giving an emphasis, through economic analysis, to everything that co-exists with the economic base of society. </w:t>
      </w:r>
      <w:r w:rsidRPr="001A496A">
        <w:rPr>
          <w:rStyle w:val="StyleBoldUnderline"/>
        </w:rPr>
        <w:t>But what is meant by economics in this context? We often hear the term “mode of production” get thrown around alot, e.g., capitalism is a mode of production. If we break down, humans need to eat, drink, sleep, etc and in order to do these things they have to produce things, in one fashion or another, and the “mode” is how the production is organized and carried out. Like all other factors, this organization to is intrinsically social and its impact and been seen and felt on all other aspects of society, including: culture, politics, the state, and law.</w:t>
      </w:r>
      <w:r>
        <w:t xml:space="preserve"> To put it simply, </w:t>
      </w:r>
      <w:r w:rsidRPr="008E3FD6">
        <w:rPr>
          <w:rStyle w:val="StyleBoldUnderline"/>
          <w:highlight w:val="cyan"/>
        </w:rPr>
        <w:t>our social relations of production play a major role in how our social relations are organized</w:t>
      </w:r>
      <w:r w:rsidRPr="001A496A">
        <w:rPr>
          <w:rStyle w:val="StyleBoldUnderline"/>
        </w:rPr>
        <w:t xml:space="preserve"> in general</w:t>
      </w:r>
      <w:proofErr w:type="gramStart"/>
      <w:r w:rsidRPr="001A496A">
        <w:rPr>
          <w:rStyle w:val="StyleBoldUnderline"/>
        </w:rPr>
        <w:t>.¶</w:t>
      </w:r>
      <w:proofErr w:type="gramEnd"/>
      <w:r w:rsidRPr="001A496A">
        <w:rPr>
          <w:rStyle w:val="StyleBoldUnderline"/>
        </w:rPr>
        <w:t xml:space="preserve"> ¶ However, </w:t>
      </w:r>
      <w:r w:rsidRPr="008E3FD6">
        <w:rPr>
          <w:rStyle w:val="StyleBoldUnderline"/>
          <w:highlight w:val="cyan"/>
        </w:rPr>
        <w:t>any given mode of production that a society utilizes does not appear out of thin air and and neither do things like culture and ideas</w:t>
      </w:r>
      <w:r>
        <w:t>. The fact is that these develop together, and develop because of the course of human actions and interactions. However, importantly, the behaviours and courses of action taken by people are determined by the possibilities, limits, and imperatives of historical conditions.</w:t>
      </w:r>
    </w:p>
    <w:p w:rsidR="008D5DC0" w:rsidRDefault="008D5DC0" w:rsidP="008D5DC0"/>
    <w:p w:rsidR="008D5DC0" w:rsidRDefault="008D5DC0" w:rsidP="008D5DC0">
      <w:pPr>
        <w:pStyle w:val="Heading2"/>
      </w:pPr>
      <w:r>
        <w:t>1NR</w:t>
      </w:r>
    </w:p>
    <w:p w:rsidR="008D5DC0" w:rsidRPr="00C826FB" w:rsidRDefault="008D5DC0" w:rsidP="008D5DC0">
      <w:pPr>
        <w:pStyle w:val="Heading4"/>
      </w:pPr>
      <w:r w:rsidRPr="00C83649">
        <w:t xml:space="preserve">C. </w:t>
      </w:r>
      <w:r w:rsidRPr="00611E7C">
        <w:rPr>
          <w:u w:val="single"/>
        </w:rPr>
        <w:t>Studies</w:t>
      </w:r>
      <w:r>
        <w:t xml:space="preserve"> prove—depth is </w:t>
      </w:r>
      <w:r w:rsidRPr="00611E7C">
        <w:rPr>
          <w:u w:val="single"/>
        </w:rPr>
        <w:t>better</w:t>
      </w:r>
      <w:r>
        <w:t xml:space="preserve"> than breadth.</w:t>
      </w:r>
    </w:p>
    <w:p w:rsidR="008D5DC0" w:rsidRPr="00D35D28" w:rsidRDefault="008D5DC0" w:rsidP="008D5DC0">
      <w:r w:rsidRPr="00C83649">
        <w:rPr>
          <w:rStyle w:val="Strong"/>
        </w:rPr>
        <w:t>Arrington 09</w:t>
      </w:r>
      <w:r w:rsidRPr="00D35D28">
        <w:t xml:space="preserve"> (Rebecca, UVA Today, “Study Finds That Students Benefit From Depth, Rather Than Breadth, in High School Science Courses” March 4)</w:t>
      </w:r>
    </w:p>
    <w:p w:rsidR="008D5DC0" w:rsidRDefault="008D5DC0" w:rsidP="008D5DC0">
      <w:pPr>
        <w:pStyle w:val="HotRoute"/>
      </w:pPr>
      <w:r w:rsidRPr="00F83284">
        <w:rPr>
          <w:rStyle w:val="Emphasis"/>
          <w:highlight w:val="green"/>
        </w:rPr>
        <w:t>A recent study reports that</w:t>
      </w:r>
      <w:r>
        <w:t xml:space="preserve"> high school students who study </w:t>
      </w:r>
      <w:r w:rsidRPr="00F83284">
        <w:rPr>
          <w:rStyle w:val="Emphasis"/>
          <w:highlight w:val="green"/>
        </w:rPr>
        <w:t>fewer</w:t>
      </w:r>
      <w:r>
        <w:t xml:space="preserve"> science </w:t>
      </w:r>
      <w:r w:rsidRPr="00F83284">
        <w:rPr>
          <w:rStyle w:val="Emphasis"/>
          <w:highlight w:val="green"/>
        </w:rPr>
        <w:t>topics</w:t>
      </w:r>
      <w:r>
        <w:t xml:space="preserve">, but study them </w:t>
      </w:r>
      <w:r w:rsidRPr="00F83284">
        <w:rPr>
          <w:rStyle w:val="Emphasis"/>
          <w:highlight w:val="green"/>
        </w:rPr>
        <w:t>in</w:t>
      </w:r>
      <w:r w:rsidRPr="00C83649">
        <w:t xml:space="preserve"> </w:t>
      </w:r>
      <w:r w:rsidRPr="00272533">
        <w:t>greater</w:t>
      </w:r>
      <w:r w:rsidRPr="00C83649">
        <w:t xml:space="preserve"> </w:t>
      </w:r>
      <w:r w:rsidRPr="00F83284">
        <w:rPr>
          <w:rStyle w:val="Emphasis"/>
          <w:highlight w:val="green"/>
        </w:rPr>
        <w:t>depth, have an advantage</w:t>
      </w:r>
      <w:r>
        <w:t xml:space="preserve"> in college science classes </w:t>
      </w:r>
      <w:r w:rsidRPr="00F83284">
        <w:rPr>
          <w:rStyle w:val="Emphasis"/>
          <w:highlight w:val="green"/>
        </w:rPr>
        <w:t>over</w:t>
      </w:r>
      <w:r>
        <w:t xml:space="preserve"> their peers who study </w:t>
      </w:r>
      <w:r w:rsidRPr="00F83284">
        <w:rPr>
          <w:rStyle w:val="Emphasis"/>
          <w:highlight w:val="gree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F83284">
        <w:rPr>
          <w:rStyle w:val="Emphasis"/>
          <w:highlight w:val="green"/>
        </w:rPr>
        <w:t>students</w:t>
      </w:r>
      <w:r>
        <w:t xml:space="preserve"> in courses </w:t>
      </w:r>
      <w:r w:rsidRPr="004B295A">
        <w:t xml:space="preserve">that focused on </w:t>
      </w:r>
      <w:r w:rsidRPr="00F83284">
        <w:rPr>
          <w:rStyle w:val="Emphasis"/>
          <w:highlight w:val="green"/>
        </w:rPr>
        <w:t>mastering a particular topic were impacted twice as much as those</w:t>
      </w:r>
      <w:r>
        <w:t xml:space="preserve"> in courses </w:t>
      </w:r>
      <w:r w:rsidRPr="00F83284">
        <w:rPr>
          <w:rStyle w:val="Emphasis"/>
          <w:highlight w:val="green"/>
        </w:rPr>
        <w:t>that touched on every major topic</w:t>
      </w:r>
      <w:r>
        <w:t>.</w:t>
      </w:r>
    </w:p>
    <w:p w:rsidR="008D5DC0" w:rsidRDefault="008D5DC0" w:rsidP="008D5DC0"/>
    <w:p w:rsidR="008D5DC0" w:rsidRPr="008D5DC0" w:rsidRDefault="008D5DC0" w:rsidP="008D5DC0">
      <w:pPr>
        <w:pStyle w:val="Heading4"/>
      </w:pPr>
      <w:r w:rsidRPr="008D5DC0">
        <w:t>“Resolved” expresses intent to implement the plan</w:t>
      </w:r>
    </w:p>
    <w:p w:rsidR="008D5DC0" w:rsidRPr="008D5DC0" w:rsidRDefault="008D5DC0" w:rsidP="008D5DC0">
      <w:r w:rsidRPr="008D5DC0">
        <w:t>American Heritage Dictionary 2000</w:t>
      </w:r>
    </w:p>
    <w:p w:rsidR="008D5DC0" w:rsidRPr="008D5DC0" w:rsidRDefault="008D5DC0" w:rsidP="008D5DC0">
      <w:hyperlink r:id="rId32" w:history="1">
        <w:r w:rsidRPr="008D5DC0">
          <w:t>www.dictionary.com/cgi-bin/dict.pl?term=resolved</w:t>
        </w:r>
      </w:hyperlink>
    </w:p>
    <w:p w:rsidR="008D5DC0" w:rsidRPr="008D5DC0" w:rsidRDefault="008D5DC0" w:rsidP="008D5DC0">
      <w:pPr>
        <w:rPr>
          <w:rStyle w:val="StyleBoldUnderline"/>
        </w:rPr>
      </w:pPr>
      <w:r w:rsidRPr="008D5DC0">
        <w:rPr>
          <w:rStyle w:val="StyleBoldUnderline"/>
        </w:rPr>
        <w:t>To find a solut</w:t>
      </w:r>
      <w:bookmarkStart w:id="10" w:name="_GoBack"/>
      <w:bookmarkEnd w:id="10"/>
      <w:r w:rsidRPr="008D5DC0">
        <w:rPr>
          <w:rStyle w:val="StyleBoldUnderline"/>
        </w:rPr>
        <w:t>ion to; solve …</w:t>
      </w:r>
    </w:p>
    <w:p w:rsidR="008D5DC0" w:rsidRPr="008D5DC0" w:rsidRDefault="008D5DC0" w:rsidP="008D5DC0">
      <w:pPr>
        <w:rPr>
          <w:rStyle w:val="StyleBoldUnderline"/>
        </w:rPr>
      </w:pPr>
      <w:r w:rsidRPr="008D5DC0">
        <w:rPr>
          <w:rStyle w:val="StyleBoldUnderline"/>
        </w:rPr>
        <w:t>To bring to a usually successful conclusion</w:t>
      </w:r>
    </w:p>
    <w:p w:rsidR="008D5DC0" w:rsidRDefault="008D5DC0" w:rsidP="008D5DC0">
      <w:pPr>
        <w:pStyle w:val="Heading4"/>
        <w:ind w:left="720"/>
      </w:pPr>
    </w:p>
    <w:p w:rsidR="008D5DC0" w:rsidRPr="008D5DC0" w:rsidRDefault="008D5DC0" w:rsidP="008D5DC0"/>
    <w:sectPr w:rsidR="008D5DC0" w:rsidRPr="008D5DC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DC0" w:rsidRDefault="008D5DC0" w:rsidP="00E46E7E">
      <w:r>
        <w:separator/>
      </w:r>
    </w:p>
  </w:endnote>
  <w:endnote w:type="continuationSeparator" w:id="0">
    <w:p w:rsidR="008D5DC0" w:rsidRDefault="008D5DC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rbel">
    <w:panose1 w:val="020B0503020204020204"/>
    <w:charset w:val="00"/>
    <w:family w:val="auto"/>
    <w:pitch w:val="variable"/>
    <w:sig w:usb0="A00002EF" w:usb1="4000A44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Menlo Regular">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DC0" w:rsidRDefault="008D5DC0" w:rsidP="00E46E7E">
      <w:r>
        <w:separator/>
      </w:r>
    </w:p>
  </w:footnote>
  <w:footnote w:type="continuationSeparator" w:id="0">
    <w:p w:rsidR="008D5DC0" w:rsidRDefault="008D5DC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C9D60C6"/>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5246D"/>
    <w:multiLevelType w:val="hybridMultilevel"/>
    <w:tmpl w:val="B23E8AE6"/>
    <w:lvl w:ilvl="0" w:tplc="A2BC7A2E">
      <w:start w:val="2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DC0"/>
    <w:rsid w:val="000140EC"/>
    <w:rsid w:val="00016A35"/>
    <w:rsid w:val="000774F3"/>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8D5DC0"/>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8634A"/>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Important,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D5DC0"/>
    <w:rPr>
      <w:rFonts w:eastAsia="Cambria" w:cs="Times New Roman"/>
      <w:iCs/>
      <w:color w:val="000000"/>
      <w:sz w:val="16"/>
      <w:szCs w:val="22"/>
    </w:rPr>
  </w:style>
  <w:style w:type="character" w:customStyle="1" w:styleId="HotRouteChar">
    <w:name w:val="Hot Route Char"/>
    <w:link w:val="HotRoute"/>
    <w:rsid w:val="008D5DC0"/>
    <w:rPr>
      <w:rFonts w:ascii="Calibri" w:eastAsia="Cambria" w:hAnsi="Calibri" w:cs="Times New Roman"/>
      <w:iCs/>
      <w:color w:val="000000"/>
      <w:sz w:val="16"/>
      <w:szCs w:val="22"/>
    </w:rPr>
  </w:style>
  <w:style w:type="character" w:customStyle="1" w:styleId="TitleChar">
    <w:name w:val="Title Char"/>
    <w:aliases w:val="Bold Underlined Char"/>
    <w:basedOn w:val="DefaultParagraphFont"/>
    <w:link w:val="Title"/>
    <w:uiPriority w:val="5"/>
    <w:qFormat/>
    <w:rsid w:val="008D5DC0"/>
    <w:rPr>
      <w:b/>
      <w:bCs/>
      <w:sz w:val="22"/>
      <w:u w:val="single"/>
    </w:rPr>
  </w:style>
  <w:style w:type="paragraph" w:styleId="Title">
    <w:name w:val="Title"/>
    <w:aliases w:val="Bold Underlined"/>
    <w:basedOn w:val="Normal"/>
    <w:next w:val="Normal"/>
    <w:link w:val="TitleChar"/>
    <w:uiPriority w:val="5"/>
    <w:qFormat/>
    <w:rsid w:val="008D5DC0"/>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8D5DC0"/>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8D5DC0"/>
  </w:style>
  <w:style w:type="character" w:customStyle="1" w:styleId="Heading2Char1">
    <w:name w:val="Heading 2 Char1"/>
    <w:aliases w:val="Heading 2 Char Char,Tag/Cite Char,Cite Char,cite_tag Char,Char Char Char Char1 Char,Char Char Char Char1 Char Char,Char Char Char Char1 Char Char1,Heading 21 Char,Heading 2 Char Char Char Char Char1,Heading 2 Char Char Char Char,TAG Char"/>
    <w:rsid w:val="008D5DC0"/>
    <w:rPr>
      <w:rFonts w:cs="Arial"/>
      <w:b/>
      <w:bCs/>
      <w:iCs/>
      <w:sz w:val="24"/>
      <w:szCs w:val="28"/>
      <w:lang w:val="en-US" w:eastAsia="en-US" w:bidi="ar-SA"/>
    </w:rPr>
  </w:style>
  <w:style w:type="character" w:customStyle="1" w:styleId="underline">
    <w:name w:val="underline"/>
    <w:basedOn w:val="DefaultParagraphFont"/>
    <w:link w:val="textbold"/>
    <w:qFormat/>
    <w:rsid w:val="008D5DC0"/>
    <w:rPr>
      <w:b/>
      <w:u w:val="single"/>
    </w:rPr>
  </w:style>
  <w:style w:type="paragraph" w:customStyle="1" w:styleId="textbold">
    <w:name w:val="text bold"/>
    <w:basedOn w:val="Normal"/>
    <w:link w:val="underline"/>
    <w:qFormat/>
    <w:rsid w:val="008D5DC0"/>
    <w:pPr>
      <w:ind w:left="720"/>
      <w:jc w:val="both"/>
    </w:pPr>
    <w:rPr>
      <w:rFonts w:asciiTheme="minorHAnsi" w:hAnsiTheme="minorHAnsi"/>
      <w:b/>
      <w:sz w:val="24"/>
      <w:u w:val="single"/>
    </w:rPr>
  </w:style>
  <w:style w:type="paragraph" w:customStyle="1" w:styleId="card">
    <w:name w:val="card"/>
    <w:basedOn w:val="Normal"/>
    <w:next w:val="Normal"/>
    <w:link w:val="cardChar"/>
    <w:qFormat/>
    <w:rsid w:val="008D5DC0"/>
    <w:pPr>
      <w:ind w:left="288" w:right="288"/>
    </w:pPr>
    <w:rPr>
      <w:rFonts w:ascii="Times New Roman" w:eastAsia="Times New Roman" w:hAnsi="Times New Roman" w:cs="Times New Roman"/>
    </w:rPr>
  </w:style>
  <w:style w:type="character" w:customStyle="1" w:styleId="cardChar">
    <w:name w:val="card Char"/>
    <w:link w:val="card"/>
    <w:rsid w:val="008D5DC0"/>
    <w:rPr>
      <w:rFonts w:ascii="Times New Roman" w:eastAsia="Times New Roman" w:hAnsi="Times New Roman" w:cs="Times New Roman"/>
      <w:sz w:val="22"/>
    </w:rPr>
  </w:style>
  <w:style w:type="paragraph" w:customStyle="1" w:styleId="Reallyfuckingsmall">
    <w:name w:val="Really fucking small"/>
    <w:basedOn w:val="Normal"/>
    <w:link w:val="ReallyfuckingsmallChar"/>
    <w:qFormat/>
    <w:rsid w:val="008D5DC0"/>
    <w:rPr>
      <w:rFonts w:eastAsiaTheme="minorHAnsi" w:cs="Calibri"/>
      <w:sz w:val="10"/>
      <w:szCs w:val="22"/>
    </w:rPr>
  </w:style>
  <w:style w:type="character" w:customStyle="1" w:styleId="ReallyfuckingsmallChar">
    <w:name w:val="Really fucking small Char"/>
    <w:basedOn w:val="DefaultParagraphFont"/>
    <w:link w:val="Reallyfuckingsmall"/>
    <w:rsid w:val="008D5DC0"/>
    <w:rPr>
      <w:rFonts w:ascii="Calibri" w:eastAsiaTheme="minorHAnsi" w:hAnsi="Calibri" w:cs="Calibri"/>
      <w:sz w:val="10"/>
      <w:szCs w:val="22"/>
    </w:rPr>
  </w:style>
  <w:style w:type="character" w:customStyle="1" w:styleId="HIGHLIGHT">
    <w:name w:val="HIGHLIGHT"/>
    <w:basedOn w:val="DefaultParagraphFont"/>
    <w:uiPriority w:val="1"/>
    <w:qFormat/>
    <w:rsid w:val="008D5DC0"/>
    <w:rPr>
      <w:rFonts w:ascii="Corbel" w:hAnsi="Corbel"/>
      <w:b/>
      <w:sz w:val="24"/>
      <w:u w:val="single"/>
      <w:shd w:val="clear" w:color="auto" w:fill="FFE0B3"/>
    </w:rPr>
  </w:style>
  <w:style w:type="character" w:styleId="Strong">
    <w:name w:val="Strong"/>
    <w:uiPriority w:val="22"/>
    <w:qFormat/>
    <w:rsid w:val="008D5DC0"/>
    <w:rPr>
      <w:b/>
      <w:bCs/>
    </w:rPr>
  </w:style>
  <w:style w:type="character" w:styleId="IntenseEmphasis">
    <w:name w:val="Intense Emphasis"/>
    <w:basedOn w:val="DefaultParagraphFont"/>
    <w:uiPriority w:val="21"/>
    <w:qFormat/>
    <w:rsid w:val="008D5DC0"/>
    <w:rPr>
      <w:rFonts w:ascii="Times New Roman" w:hAnsi="Times New Roman" w:cs="Times New Roman" w:hint="default"/>
      <w:bCs/>
      <w:iCs/>
      <w:color w:val="auto"/>
      <w:sz w:val="20"/>
      <w:u w:val="single"/>
      <w:bdr w:val="none" w:sz="0" w:space="0" w:color="auto" w:frame="1"/>
      <w:shd w:val="pct25" w:color="auto" w:fill="auto"/>
    </w:rPr>
  </w:style>
  <w:style w:type="character" w:customStyle="1" w:styleId="Style1">
    <w:name w:val="Style1"/>
    <w:basedOn w:val="DefaultParagraphFont"/>
    <w:uiPriority w:val="1"/>
    <w:qFormat/>
    <w:rsid w:val="008D5DC0"/>
    <w:rPr>
      <w:rFonts w:ascii="Times New Roman" w:hAnsi="Times New Roman" w:cs="Times New Roman" w:hint="default"/>
      <w:b/>
      <w:bCs w:val="0"/>
      <w:u w:val="single"/>
      <w:bdr w:val="single" w:sz="4" w:space="0" w:color="auto" w:frame="1"/>
      <w:shd w:val="solid" w:color="A6A6A6" w:fill="auto"/>
    </w:rPr>
  </w:style>
  <w:style w:type="character" w:customStyle="1" w:styleId="HighlightedUnderline">
    <w:name w:val="Highlighted Underline"/>
    <w:basedOn w:val="TitleChar"/>
    <w:uiPriority w:val="1"/>
    <w:qFormat/>
    <w:rsid w:val="008D5DC0"/>
    <w:rPr>
      <w:rFonts w:ascii="Times New Roman" w:hAnsi="Times New Roman"/>
      <w:b/>
      <w:bCs/>
      <w:sz w:val="22"/>
      <w:u w:val="single"/>
      <w:bdr w:val="none" w:sz="0" w:space="0" w:color="auto"/>
      <w:shd w:val="clear" w:color="auto" w:fill="B3423F"/>
    </w:rPr>
  </w:style>
  <w:style w:type="paragraph" w:customStyle="1" w:styleId="HotRoute0">
    <w:name w:val="Hot Route!"/>
    <w:basedOn w:val="Normal"/>
    <w:link w:val="HotRouteChar0"/>
    <w:qFormat/>
    <w:rsid w:val="008D5DC0"/>
    <w:pPr>
      <w:ind w:left="144"/>
    </w:pPr>
    <w:rPr>
      <w:rFonts w:eastAsia="Times New Roman" w:cs="Calibri"/>
      <w:sz w:val="20"/>
    </w:rPr>
  </w:style>
  <w:style w:type="character" w:customStyle="1" w:styleId="HotRouteChar0">
    <w:name w:val="Hot Route! Char"/>
    <w:basedOn w:val="DefaultParagraphFont"/>
    <w:link w:val="HotRoute0"/>
    <w:rsid w:val="008D5DC0"/>
    <w:rPr>
      <w:rFonts w:ascii="Calibri" w:eastAsia="Times New Roman" w:hAnsi="Calibri" w:cs="Calibri"/>
      <w:sz w:val="20"/>
    </w:rPr>
  </w:style>
  <w:style w:type="character" w:customStyle="1" w:styleId="UnderlineChar">
    <w:name w:val="Underline Char"/>
    <w:basedOn w:val="DefaultParagraphFont"/>
    <w:rsid w:val="008D5DC0"/>
    <w:rPr>
      <w:szCs w:val="24"/>
      <w:u w:val="single"/>
      <w:lang w:val="en-US" w:eastAsia="en-US" w:bidi="ar-SA"/>
    </w:rPr>
  </w:style>
  <w:style w:type="paragraph" w:customStyle="1" w:styleId="Smalltext">
    <w:name w:val="Small text"/>
    <w:basedOn w:val="Normal"/>
    <w:link w:val="SmalltextChar"/>
    <w:rsid w:val="008D5DC0"/>
    <w:rPr>
      <w:rFonts w:eastAsia="Times New Roman" w:cs="Calibri"/>
    </w:rPr>
  </w:style>
  <w:style w:type="character" w:customStyle="1" w:styleId="SmalltextChar">
    <w:name w:val="Small text Char"/>
    <w:link w:val="Smalltext"/>
    <w:rsid w:val="008D5DC0"/>
    <w:rPr>
      <w:rFonts w:ascii="Calibri" w:eastAsia="Times New Roman" w:hAnsi="Calibri" w:cs="Calibri"/>
      <w:sz w:val="22"/>
    </w:rPr>
  </w:style>
  <w:style w:type="character" w:customStyle="1" w:styleId="StyleBoldBorderSinglesolidlineAuto075ptLinewidth">
    <w:name w:val="Style Bold Border: : (Single solid line Auto  0.75 pt Line width)"/>
    <w:rsid w:val="008D5DC0"/>
    <w:rPr>
      <w:b/>
      <w:bCs/>
      <w:u w:val="single"/>
      <w:bdr w:val="single" w:sz="6" w:space="0" w:color="auto"/>
    </w:rPr>
  </w:style>
  <w:style w:type="character" w:customStyle="1" w:styleId="Highlightedunderline0">
    <w:name w:val="Highlighted underline"/>
    <w:rsid w:val="008D5DC0"/>
    <w:rPr>
      <w:rFonts w:ascii="Times New Roman" w:hAnsi="Times New Roman"/>
      <w:sz w:val="20"/>
      <w:u w:val="single"/>
      <w:bdr w:val="none" w:sz="0" w:space="0" w:color="auto"/>
      <w:shd w:val="clear" w:color="auto" w:fill="BABABA"/>
    </w:rPr>
  </w:style>
  <w:style w:type="character" w:customStyle="1" w:styleId="StyleStyleHighlightedunderlineBorderSinglesolidlineAu">
    <w:name w:val="Style Style Highlighted underline + Border: : (Single solid line Au..."/>
    <w:basedOn w:val="DefaultParagraphFont"/>
    <w:rsid w:val="008D5DC0"/>
    <w:rPr>
      <w:rFonts w:ascii="Times New Roman" w:hAnsi="Times New Roman"/>
      <w:b/>
      <w:bCs/>
      <w:sz w:val="20"/>
      <w:u w:val="single"/>
      <w:bdr w:val="single" w:sz="6" w:space="0" w:color="auto"/>
      <w:shd w:val="clear" w:color="auto" w:fill="C4C4C4"/>
    </w:rPr>
  </w:style>
  <w:style w:type="character" w:customStyle="1" w:styleId="apple-style-span">
    <w:name w:val="apple-style-span"/>
    <w:rsid w:val="008D5DC0"/>
  </w:style>
  <w:style w:type="paragraph" w:customStyle="1" w:styleId="Citation">
    <w:name w:val="Citation"/>
    <w:basedOn w:val="Normal"/>
    <w:link w:val="CitationChar"/>
    <w:qFormat/>
    <w:rsid w:val="008D5DC0"/>
    <w:rPr>
      <w:rFonts w:ascii="Arial" w:eastAsia="Calibri" w:hAnsi="Arial" w:cs="Times New Roman"/>
      <w:b/>
      <w:sz w:val="24"/>
      <w:szCs w:val="22"/>
      <w:u w:val="single"/>
    </w:rPr>
  </w:style>
  <w:style w:type="character" w:customStyle="1" w:styleId="CitationChar">
    <w:name w:val="Citation Char"/>
    <w:basedOn w:val="DefaultParagraphFont"/>
    <w:link w:val="Citation"/>
    <w:rsid w:val="008D5DC0"/>
    <w:rPr>
      <w:rFonts w:ascii="Arial" w:eastAsia="Calibri" w:hAnsi="Arial" w:cs="Times New Roman"/>
      <w:b/>
      <w:szCs w:val="22"/>
      <w:u w:val="single"/>
    </w:rPr>
  </w:style>
  <w:style w:type="character" w:customStyle="1" w:styleId="UnderlineBold">
    <w:name w:val="Underline + Bold"/>
    <w:uiPriority w:val="1"/>
    <w:qFormat/>
    <w:rsid w:val="008D5DC0"/>
    <w:rPr>
      <w:b/>
      <w:sz w:val="20"/>
      <w:u w:val="single"/>
    </w:rPr>
  </w:style>
  <w:style w:type="character" w:customStyle="1" w:styleId="IntenseEmphasis3">
    <w:name w:val="Intense Emphasis3"/>
    <w:uiPriority w:val="21"/>
    <w:qFormat/>
    <w:rsid w:val="008D5DC0"/>
    <w:rPr>
      <w:rFonts w:ascii="Times New Roman" w:eastAsia="Cambria" w:hAnsi="Times New Roman" w:cs="Times New Roman"/>
      <w:b/>
      <w:bCs/>
      <w:i w:val="0"/>
      <w:iCs/>
      <w:color w:val="auto"/>
      <w:sz w:val="24"/>
      <w:szCs w:val="22"/>
      <w:u w:val="single"/>
      <w:bdr w:val="single" w:sz="12" w:space="0" w:color="auto"/>
      <w:lang w:eastAsia="en-US"/>
    </w:rPr>
  </w:style>
  <w:style w:type="character" w:customStyle="1" w:styleId="TitleChar2">
    <w:name w:val="Title Char2"/>
    <w:uiPriority w:val="1"/>
    <w:qFormat/>
    <w:locked/>
    <w:rsid w:val="008D5DC0"/>
    <w:rPr>
      <w:rFonts w:ascii="Calibri" w:eastAsia="Calibri" w:hAnsi="Calibri" w:cs="Times New Roman"/>
      <w:sz w:val="20"/>
      <w:szCs w:val="20"/>
      <w:u w:val="single"/>
    </w:rPr>
  </w:style>
  <w:style w:type="character" w:customStyle="1" w:styleId="Highlight0">
    <w:name w:val="Highlight"/>
    <w:uiPriority w:val="1"/>
    <w:qFormat/>
    <w:rsid w:val="008D5DC0"/>
    <w:rPr>
      <w:rFonts w:ascii="Calibri" w:hAnsi="Calibri"/>
      <w:b w:val="0"/>
      <w:sz w:val="22"/>
      <w:u w:val="single"/>
      <w:bdr w:val="none" w:sz="0" w:space="0" w:color="auto"/>
      <w:shd w:val="clear" w:color="auto" w:fill="89FF94"/>
    </w:rPr>
  </w:style>
  <w:style w:type="character" w:customStyle="1" w:styleId="cite">
    <w:name w:val="cite"/>
    <w:basedOn w:val="DefaultParagraphFont"/>
    <w:rsid w:val="008D5DC0"/>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Important,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D5DC0"/>
    <w:rPr>
      <w:rFonts w:eastAsia="Cambria" w:cs="Times New Roman"/>
      <w:iCs/>
      <w:color w:val="000000"/>
      <w:sz w:val="16"/>
      <w:szCs w:val="22"/>
    </w:rPr>
  </w:style>
  <w:style w:type="character" w:customStyle="1" w:styleId="HotRouteChar">
    <w:name w:val="Hot Route Char"/>
    <w:link w:val="HotRoute"/>
    <w:rsid w:val="008D5DC0"/>
    <w:rPr>
      <w:rFonts w:ascii="Calibri" w:eastAsia="Cambria" w:hAnsi="Calibri" w:cs="Times New Roman"/>
      <w:iCs/>
      <w:color w:val="000000"/>
      <w:sz w:val="16"/>
      <w:szCs w:val="22"/>
    </w:rPr>
  </w:style>
  <w:style w:type="character" w:customStyle="1" w:styleId="TitleChar">
    <w:name w:val="Title Char"/>
    <w:aliases w:val="Bold Underlined Char"/>
    <w:basedOn w:val="DefaultParagraphFont"/>
    <w:link w:val="Title"/>
    <w:uiPriority w:val="5"/>
    <w:qFormat/>
    <w:rsid w:val="008D5DC0"/>
    <w:rPr>
      <w:b/>
      <w:bCs/>
      <w:sz w:val="22"/>
      <w:u w:val="single"/>
    </w:rPr>
  </w:style>
  <w:style w:type="paragraph" w:styleId="Title">
    <w:name w:val="Title"/>
    <w:aliases w:val="Bold Underlined"/>
    <w:basedOn w:val="Normal"/>
    <w:next w:val="Normal"/>
    <w:link w:val="TitleChar"/>
    <w:uiPriority w:val="5"/>
    <w:qFormat/>
    <w:rsid w:val="008D5DC0"/>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8D5DC0"/>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8D5DC0"/>
  </w:style>
  <w:style w:type="character" w:customStyle="1" w:styleId="Heading2Char1">
    <w:name w:val="Heading 2 Char1"/>
    <w:aliases w:val="Heading 2 Char Char,Tag/Cite Char,Cite Char,cite_tag Char,Char Char Char Char1 Char,Char Char Char Char1 Char Char,Char Char Char Char1 Char Char1,Heading 21 Char,Heading 2 Char Char Char Char Char1,Heading 2 Char Char Char Char,TAG Char"/>
    <w:rsid w:val="008D5DC0"/>
    <w:rPr>
      <w:rFonts w:cs="Arial"/>
      <w:b/>
      <w:bCs/>
      <w:iCs/>
      <w:sz w:val="24"/>
      <w:szCs w:val="28"/>
      <w:lang w:val="en-US" w:eastAsia="en-US" w:bidi="ar-SA"/>
    </w:rPr>
  </w:style>
  <w:style w:type="character" w:customStyle="1" w:styleId="underline">
    <w:name w:val="underline"/>
    <w:basedOn w:val="DefaultParagraphFont"/>
    <w:link w:val="textbold"/>
    <w:qFormat/>
    <w:rsid w:val="008D5DC0"/>
    <w:rPr>
      <w:b/>
      <w:u w:val="single"/>
    </w:rPr>
  </w:style>
  <w:style w:type="paragraph" w:customStyle="1" w:styleId="textbold">
    <w:name w:val="text bold"/>
    <w:basedOn w:val="Normal"/>
    <w:link w:val="underline"/>
    <w:qFormat/>
    <w:rsid w:val="008D5DC0"/>
    <w:pPr>
      <w:ind w:left="720"/>
      <w:jc w:val="both"/>
    </w:pPr>
    <w:rPr>
      <w:rFonts w:asciiTheme="minorHAnsi" w:hAnsiTheme="minorHAnsi"/>
      <w:b/>
      <w:sz w:val="24"/>
      <w:u w:val="single"/>
    </w:rPr>
  </w:style>
  <w:style w:type="paragraph" w:customStyle="1" w:styleId="card">
    <w:name w:val="card"/>
    <w:basedOn w:val="Normal"/>
    <w:next w:val="Normal"/>
    <w:link w:val="cardChar"/>
    <w:qFormat/>
    <w:rsid w:val="008D5DC0"/>
    <w:pPr>
      <w:ind w:left="288" w:right="288"/>
    </w:pPr>
    <w:rPr>
      <w:rFonts w:ascii="Times New Roman" w:eastAsia="Times New Roman" w:hAnsi="Times New Roman" w:cs="Times New Roman"/>
    </w:rPr>
  </w:style>
  <w:style w:type="character" w:customStyle="1" w:styleId="cardChar">
    <w:name w:val="card Char"/>
    <w:link w:val="card"/>
    <w:rsid w:val="008D5DC0"/>
    <w:rPr>
      <w:rFonts w:ascii="Times New Roman" w:eastAsia="Times New Roman" w:hAnsi="Times New Roman" w:cs="Times New Roman"/>
      <w:sz w:val="22"/>
    </w:rPr>
  </w:style>
  <w:style w:type="paragraph" w:customStyle="1" w:styleId="Reallyfuckingsmall">
    <w:name w:val="Really fucking small"/>
    <w:basedOn w:val="Normal"/>
    <w:link w:val="ReallyfuckingsmallChar"/>
    <w:qFormat/>
    <w:rsid w:val="008D5DC0"/>
    <w:rPr>
      <w:rFonts w:eastAsiaTheme="minorHAnsi" w:cs="Calibri"/>
      <w:sz w:val="10"/>
      <w:szCs w:val="22"/>
    </w:rPr>
  </w:style>
  <w:style w:type="character" w:customStyle="1" w:styleId="ReallyfuckingsmallChar">
    <w:name w:val="Really fucking small Char"/>
    <w:basedOn w:val="DefaultParagraphFont"/>
    <w:link w:val="Reallyfuckingsmall"/>
    <w:rsid w:val="008D5DC0"/>
    <w:rPr>
      <w:rFonts w:ascii="Calibri" w:eastAsiaTheme="minorHAnsi" w:hAnsi="Calibri" w:cs="Calibri"/>
      <w:sz w:val="10"/>
      <w:szCs w:val="22"/>
    </w:rPr>
  </w:style>
  <w:style w:type="character" w:customStyle="1" w:styleId="HIGHLIGHT">
    <w:name w:val="HIGHLIGHT"/>
    <w:basedOn w:val="DefaultParagraphFont"/>
    <w:uiPriority w:val="1"/>
    <w:qFormat/>
    <w:rsid w:val="008D5DC0"/>
    <w:rPr>
      <w:rFonts w:ascii="Corbel" w:hAnsi="Corbel"/>
      <w:b/>
      <w:sz w:val="24"/>
      <w:u w:val="single"/>
      <w:shd w:val="clear" w:color="auto" w:fill="FFE0B3"/>
    </w:rPr>
  </w:style>
  <w:style w:type="character" w:styleId="Strong">
    <w:name w:val="Strong"/>
    <w:uiPriority w:val="22"/>
    <w:qFormat/>
    <w:rsid w:val="008D5DC0"/>
    <w:rPr>
      <w:b/>
      <w:bCs/>
    </w:rPr>
  </w:style>
  <w:style w:type="character" w:styleId="IntenseEmphasis">
    <w:name w:val="Intense Emphasis"/>
    <w:basedOn w:val="DefaultParagraphFont"/>
    <w:uiPriority w:val="21"/>
    <w:qFormat/>
    <w:rsid w:val="008D5DC0"/>
    <w:rPr>
      <w:rFonts w:ascii="Times New Roman" w:hAnsi="Times New Roman" w:cs="Times New Roman" w:hint="default"/>
      <w:bCs/>
      <w:iCs/>
      <w:color w:val="auto"/>
      <w:sz w:val="20"/>
      <w:u w:val="single"/>
      <w:bdr w:val="none" w:sz="0" w:space="0" w:color="auto" w:frame="1"/>
      <w:shd w:val="pct25" w:color="auto" w:fill="auto"/>
    </w:rPr>
  </w:style>
  <w:style w:type="character" w:customStyle="1" w:styleId="Style1">
    <w:name w:val="Style1"/>
    <w:basedOn w:val="DefaultParagraphFont"/>
    <w:uiPriority w:val="1"/>
    <w:qFormat/>
    <w:rsid w:val="008D5DC0"/>
    <w:rPr>
      <w:rFonts w:ascii="Times New Roman" w:hAnsi="Times New Roman" w:cs="Times New Roman" w:hint="default"/>
      <w:b/>
      <w:bCs w:val="0"/>
      <w:u w:val="single"/>
      <w:bdr w:val="single" w:sz="4" w:space="0" w:color="auto" w:frame="1"/>
      <w:shd w:val="solid" w:color="A6A6A6" w:fill="auto"/>
    </w:rPr>
  </w:style>
  <w:style w:type="character" w:customStyle="1" w:styleId="HighlightedUnderline">
    <w:name w:val="Highlighted Underline"/>
    <w:basedOn w:val="TitleChar"/>
    <w:uiPriority w:val="1"/>
    <w:qFormat/>
    <w:rsid w:val="008D5DC0"/>
    <w:rPr>
      <w:rFonts w:ascii="Times New Roman" w:hAnsi="Times New Roman"/>
      <w:b/>
      <w:bCs/>
      <w:sz w:val="22"/>
      <w:u w:val="single"/>
      <w:bdr w:val="none" w:sz="0" w:space="0" w:color="auto"/>
      <w:shd w:val="clear" w:color="auto" w:fill="B3423F"/>
    </w:rPr>
  </w:style>
  <w:style w:type="paragraph" w:customStyle="1" w:styleId="HotRoute0">
    <w:name w:val="Hot Route!"/>
    <w:basedOn w:val="Normal"/>
    <w:link w:val="HotRouteChar0"/>
    <w:qFormat/>
    <w:rsid w:val="008D5DC0"/>
    <w:pPr>
      <w:ind w:left="144"/>
    </w:pPr>
    <w:rPr>
      <w:rFonts w:eastAsia="Times New Roman" w:cs="Calibri"/>
      <w:sz w:val="20"/>
    </w:rPr>
  </w:style>
  <w:style w:type="character" w:customStyle="1" w:styleId="HotRouteChar0">
    <w:name w:val="Hot Route! Char"/>
    <w:basedOn w:val="DefaultParagraphFont"/>
    <w:link w:val="HotRoute0"/>
    <w:rsid w:val="008D5DC0"/>
    <w:rPr>
      <w:rFonts w:ascii="Calibri" w:eastAsia="Times New Roman" w:hAnsi="Calibri" w:cs="Calibri"/>
      <w:sz w:val="20"/>
    </w:rPr>
  </w:style>
  <w:style w:type="character" w:customStyle="1" w:styleId="UnderlineChar">
    <w:name w:val="Underline Char"/>
    <w:basedOn w:val="DefaultParagraphFont"/>
    <w:rsid w:val="008D5DC0"/>
    <w:rPr>
      <w:szCs w:val="24"/>
      <w:u w:val="single"/>
      <w:lang w:val="en-US" w:eastAsia="en-US" w:bidi="ar-SA"/>
    </w:rPr>
  </w:style>
  <w:style w:type="paragraph" w:customStyle="1" w:styleId="Smalltext">
    <w:name w:val="Small text"/>
    <w:basedOn w:val="Normal"/>
    <w:link w:val="SmalltextChar"/>
    <w:rsid w:val="008D5DC0"/>
    <w:rPr>
      <w:rFonts w:eastAsia="Times New Roman" w:cs="Calibri"/>
    </w:rPr>
  </w:style>
  <w:style w:type="character" w:customStyle="1" w:styleId="SmalltextChar">
    <w:name w:val="Small text Char"/>
    <w:link w:val="Smalltext"/>
    <w:rsid w:val="008D5DC0"/>
    <w:rPr>
      <w:rFonts w:ascii="Calibri" w:eastAsia="Times New Roman" w:hAnsi="Calibri" w:cs="Calibri"/>
      <w:sz w:val="22"/>
    </w:rPr>
  </w:style>
  <w:style w:type="character" w:customStyle="1" w:styleId="StyleBoldBorderSinglesolidlineAuto075ptLinewidth">
    <w:name w:val="Style Bold Border: : (Single solid line Auto  0.75 pt Line width)"/>
    <w:rsid w:val="008D5DC0"/>
    <w:rPr>
      <w:b/>
      <w:bCs/>
      <w:u w:val="single"/>
      <w:bdr w:val="single" w:sz="6" w:space="0" w:color="auto"/>
    </w:rPr>
  </w:style>
  <w:style w:type="character" w:customStyle="1" w:styleId="Highlightedunderline0">
    <w:name w:val="Highlighted underline"/>
    <w:rsid w:val="008D5DC0"/>
    <w:rPr>
      <w:rFonts w:ascii="Times New Roman" w:hAnsi="Times New Roman"/>
      <w:sz w:val="20"/>
      <w:u w:val="single"/>
      <w:bdr w:val="none" w:sz="0" w:space="0" w:color="auto"/>
      <w:shd w:val="clear" w:color="auto" w:fill="BABABA"/>
    </w:rPr>
  </w:style>
  <w:style w:type="character" w:customStyle="1" w:styleId="StyleStyleHighlightedunderlineBorderSinglesolidlineAu">
    <w:name w:val="Style Style Highlighted underline + Border: : (Single solid line Au..."/>
    <w:basedOn w:val="DefaultParagraphFont"/>
    <w:rsid w:val="008D5DC0"/>
    <w:rPr>
      <w:rFonts w:ascii="Times New Roman" w:hAnsi="Times New Roman"/>
      <w:b/>
      <w:bCs/>
      <w:sz w:val="20"/>
      <w:u w:val="single"/>
      <w:bdr w:val="single" w:sz="6" w:space="0" w:color="auto"/>
      <w:shd w:val="clear" w:color="auto" w:fill="C4C4C4"/>
    </w:rPr>
  </w:style>
  <w:style w:type="character" w:customStyle="1" w:styleId="apple-style-span">
    <w:name w:val="apple-style-span"/>
    <w:rsid w:val="008D5DC0"/>
  </w:style>
  <w:style w:type="paragraph" w:customStyle="1" w:styleId="Citation">
    <w:name w:val="Citation"/>
    <w:basedOn w:val="Normal"/>
    <w:link w:val="CitationChar"/>
    <w:qFormat/>
    <w:rsid w:val="008D5DC0"/>
    <w:rPr>
      <w:rFonts w:ascii="Arial" w:eastAsia="Calibri" w:hAnsi="Arial" w:cs="Times New Roman"/>
      <w:b/>
      <w:sz w:val="24"/>
      <w:szCs w:val="22"/>
      <w:u w:val="single"/>
    </w:rPr>
  </w:style>
  <w:style w:type="character" w:customStyle="1" w:styleId="CitationChar">
    <w:name w:val="Citation Char"/>
    <w:basedOn w:val="DefaultParagraphFont"/>
    <w:link w:val="Citation"/>
    <w:rsid w:val="008D5DC0"/>
    <w:rPr>
      <w:rFonts w:ascii="Arial" w:eastAsia="Calibri" w:hAnsi="Arial" w:cs="Times New Roman"/>
      <w:b/>
      <w:szCs w:val="22"/>
      <w:u w:val="single"/>
    </w:rPr>
  </w:style>
  <w:style w:type="character" w:customStyle="1" w:styleId="UnderlineBold">
    <w:name w:val="Underline + Bold"/>
    <w:uiPriority w:val="1"/>
    <w:qFormat/>
    <w:rsid w:val="008D5DC0"/>
    <w:rPr>
      <w:b/>
      <w:sz w:val="20"/>
      <w:u w:val="single"/>
    </w:rPr>
  </w:style>
  <w:style w:type="character" w:customStyle="1" w:styleId="IntenseEmphasis3">
    <w:name w:val="Intense Emphasis3"/>
    <w:uiPriority w:val="21"/>
    <w:qFormat/>
    <w:rsid w:val="008D5DC0"/>
    <w:rPr>
      <w:rFonts w:ascii="Times New Roman" w:eastAsia="Cambria" w:hAnsi="Times New Roman" w:cs="Times New Roman"/>
      <w:b/>
      <w:bCs/>
      <w:i w:val="0"/>
      <w:iCs/>
      <w:color w:val="auto"/>
      <w:sz w:val="24"/>
      <w:szCs w:val="22"/>
      <w:u w:val="single"/>
      <w:bdr w:val="single" w:sz="12" w:space="0" w:color="auto"/>
      <w:lang w:eastAsia="en-US"/>
    </w:rPr>
  </w:style>
  <w:style w:type="character" w:customStyle="1" w:styleId="TitleChar2">
    <w:name w:val="Title Char2"/>
    <w:uiPriority w:val="1"/>
    <w:qFormat/>
    <w:locked/>
    <w:rsid w:val="008D5DC0"/>
    <w:rPr>
      <w:rFonts w:ascii="Calibri" w:eastAsia="Calibri" w:hAnsi="Calibri" w:cs="Times New Roman"/>
      <w:sz w:val="20"/>
      <w:szCs w:val="20"/>
      <w:u w:val="single"/>
    </w:rPr>
  </w:style>
  <w:style w:type="character" w:customStyle="1" w:styleId="Highlight0">
    <w:name w:val="Highlight"/>
    <w:uiPriority w:val="1"/>
    <w:qFormat/>
    <w:rsid w:val="008D5DC0"/>
    <w:rPr>
      <w:rFonts w:ascii="Calibri" w:hAnsi="Calibri"/>
      <w:b w:val="0"/>
      <w:sz w:val="22"/>
      <w:u w:val="single"/>
      <w:bdr w:val="none" w:sz="0" w:space="0" w:color="auto"/>
      <w:shd w:val="clear" w:color="auto" w:fill="89FF94"/>
    </w:rPr>
  </w:style>
  <w:style w:type="character" w:customStyle="1" w:styleId="cite">
    <w:name w:val="cite"/>
    <w:basedOn w:val="DefaultParagraphFont"/>
    <w:rsid w:val="008D5DC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scn.net/applications/oscn/DeliverDocument.asp?CiteID=20287" TargetMode="External"/><Relationship Id="rId21" Type="http://schemas.openxmlformats.org/officeDocument/2006/relationships/hyperlink" Target="http://www.oscn.net/applications/oscn/DeliverDocument.asp?CiteID=20287" TargetMode="External"/><Relationship Id="rId22" Type="http://schemas.openxmlformats.org/officeDocument/2006/relationships/hyperlink" Target="http://www.oscn.net/applications/oscn/DeliverDocument.asp?CiteID=20287" TargetMode="External"/><Relationship Id="rId23" Type="http://schemas.openxmlformats.org/officeDocument/2006/relationships/hyperlink" Target="http://www.oscn.net/applications/oscn/DeliverDocument.asp?CiteID=20287" TargetMode="External"/><Relationship Id="rId24" Type="http://schemas.openxmlformats.org/officeDocument/2006/relationships/hyperlink" Target="http://www.oscn.net/applications/oscn/deliverdocument.asp?box1=802&amp;box2=P.2D&amp;box3=813" TargetMode="External"/><Relationship Id="rId25" Type="http://schemas.openxmlformats.org/officeDocument/2006/relationships/hyperlink" Target="http://www.oscn.net/applications/oscn/DeliverDocument.asp?CiteID=20287" TargetMode="External"/><Relationship Id="rId26" Type="http://schemas.openxmlformats.org/officeDocument/2006/relationships/hyperlink" Target="http://www.oscn.net/applications/oscn/deliverdocument.asp?box1=106&amp;box2=U.S.&amp;box3=360" TargetMode="External"/><Relationship Id="rId27" Type="http://schemas.openxmlformats.org/officeDocument/2006/relationships/hyperlink" Target="http://www.dtic.mil/cgi-bin/GetTRDoc?AD=ADA467003&amp;Location=U2&amp;doc=GetTRDoc.pdf" TargetMode="External"/><Relationship Id="rId28" Type="http://schemas.openxmlformats.org/officeDocument/2006/relationships/hyperlink" Target="http://www.google.com/url?sa=t&amp;rct=j&amp;q=&amp;esrc=s&amp;source=web&amp;cd=1&amp;cad=rja&amp;ved=0CDcQFjAA&amp;url=http%3A%2F%2Fwww.acore.org%2Fwp-content%2Fuploads%2F2012%2F06%2FReverse-Auctions-for-Renewable-Energy-5.29.12.docx&amp;ei=Hf-LUMjuELTI0AHDiIHQCQ&amp;usg=AFQjCNG4jwxCIPdfUR8s7ctf4QNhSb5mJw" TargetMode="External"/><Relationship Id="rId29" Type="http://schemas.openxmlformats.org/officeDocument/2006/relationships/hyperlink" Target="http://monthlyreview.org/2011/12/01/capitalism-and-the-accumulation-of-catastroph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ite.www.umb.edu/faculty/salzman_g/Strate/GetFre/06.htm" TargetMode="External"/><Relationship Id="rId31" Type="http://schemas.openxmlformats.org/officeDocument/2006/relationships/hyperlink" Target="http://radicalprofeminist.blogspot.com/2008/12/marxism-vs-indigenism-anti-critique-of.html" TargetMode="External"/><Relationship Id="rId32" Type="http://schemas.openxmlformats.org/officeDocument/2006/relationships/hyperlink" Target="http://www.dictionary.com/cgi-bin/dict.pl?term=resolved" TargetMode="External"/><Relationship Id="rId9" Type="http://schemas.openxmlformats.org/officeDocument/2006/relationships/hyperlink" Target="http://site.www.umb.edu/faculty/salzman_g/Strate/GetFre/06.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onthlyreview.org/2011/12/01/capitalism-and-the-accumulation-of-catastrophe"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radicalprofeminist.blogspot.com/2008/12/marxism-vs-indigenism-anti-critique-of.html" TargetMode="External"/><Relationship Id="rId11" Type="http://schemas.openxmlformats.org/officeDocument/2006/relationships/hyperlink" Target="http://www.scribd.com/doc/67538352/Federal-Incentives-for-Energy-Production-1980" TargetMode="External"/><Relationship Id="rId12" Type="http://schemas.openxmlformats.org/officeDocument/2006/relationships/hyperlink" Target="http://grattan.edu.au/static/files/assets/a8778779/Building_the_bridge_report.pdf" TargetMode="External"/><Relationship Id="rId13" Type="http://schemas.openxmlformats.org/officeDocument/2006/relationships/hyperlink" Target="http://csis.org/files/media/csis/pubs/pm_0024.pdf" TargetMode="External"/><Relationship Id="rId14" Type="http://schemas.openxmlformats.org/officeDocument/2006/relationships/hyperlink" Target="http://thebreakthrough.org/blog/Testbeds.pdf" TargetMode="External"/><Relationship Id="rId15" Type="http://schemas.openxmlformats.org/officeDocument/2006/relationships/hyperlink" Target="http://cojcr.org/vol12no2/327-372.pdf" TargetMode="External"/><Relationship Id="rId16" Type="http://schemas.openxmlformats.org/officeDocument/2006/relationships/hyperlink" Target="https://www.google.com/search?q=define+resolved&amp;ie=utf-8&amp;oe=utf-8&amp;aq=t&amp;rls=org.mozilla:en-US:official&amp;client=firefox-a" TargetMode="External"/><Relationship Id="rId17" Type="http://schemas.openxmlformats.org/officeDocument/2006/relationships/hyperlink" Target="http://www.dictionary.com/browsed/resolved" TargetMode="External"/><Relationship Id="rId18" Type="http://schemas.openxmlformats.org/officeDocument/2006/relationships/hyperlink" Target="http://www.oscn.net/applications/oscn/DeliverDocument.asp?CiteID=20287" TargetMode="External"/><Relationship Id="rId19" Type="http://schemas.openxmlformats.org/officeDocument/2006/relationships/hyperlink" Target="http://www.oscn.net/applications/oscn/DeliverDocument.asp?CiteID=20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116</Pages>
  <Words>59934</Words>
  <Characters>341626</Characters>
  <Application>Microsoft Macintosh Word</Application>
  <DocSecurity>0</DocSecurity>
  <Lines>2846</Lines>
  <Paragraphs>801</Paragraphs>
  <ScaleCrop>false</ScaleCrop>
  <Company>Whitman College</Company>
  <LinksUpToDate>false</LinksUpToDate>
  <CharactersWithSpaces>400759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2013-03-15T19:43:00Z</dcterms:created>
  <dcterms:modified xsi:type="dcterms:W3CDTF">2013-03-15T19:58:00Z</dcterms:modified>
</cp:coreProperties>
</file>