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570E9" w:rsidP="00B570E9">
      <w:pPr>
        <w:pStyle w:val="Heading1"/>
      </w:pPr>
      <w:r>
        <w:t>T Restrictions</w:t>
      </w:r>
    </w:p>
    <w:p w:rsidR="00B570E9" w:rsidRDefault="00B570E9" w:rsidP="00B570E9">
      <w:pPr>
        <w:pStyle w:val="Heading2"/>
      </w:pPr>
      <w:r>
        <w:lastRenderedPageBreak/>
        <w:t>1NC</w:t>
      </w:r>
    </w:p>
    <w:p w:rsidR="00B570E9" w:rsidRDefault="00B570E9" w:rsidP="00B570E9">
      <w:pPr>
        <w:pStyle w:val="Heading4"/>
      </w:pPr>
      <w:r>
        <w:t>Restrictions must be prohibitions---can’t be regulations</w:t>
      </w:r>
    </w:p>
    <w:p w:rsidR="00B570E9" w:rsidRDefault="00B570E9" w:rsidP="00B570E9">
      <w:r w:rsidRPr="00681A84">
        <w:rPr>
          <w:rStyle w:val="StyleStyleBold12pt"/>
        </w:rPr>
        <w:t>Anell 89</w:t>
      </w:r>
      <w:r>
        <w:t xml:space="preserve"> Lars is the Chairman of the WTO panel adopted at the Forty-Fifth Session of Contracting Parties on December 5, 1989. Other panel members: Mr. Hugh Bartlett and Mrs. Carmen Luz Guarda. “Canada – Import Restrictions on Ice Cream and Yoghurt,” http://www.wto.org/english/tratop_e/dispu_e/88icecrm.pdf</w:t>
      </w:r>
    </w:p>
    <w:p w:rsidR="00B570E9" w:rsidRPr="00D959FA" w:rsidRDefault="00B570E9" w:rsidP="00B570E9">
      <w:pPr>
        <w:rPr>
          <w:sz w:val="16"/>
        </w:rPr>
      </w:pPr>
      <w:r w:rsidRPr="00681A84">
        <w:rPr>
          <w:sz w:val="16"/>
        </w:rPr>
        <w:t xml:space="preserve">The United States argued that </w:t>
      </w:r>
      <w:r w:rsidRPr="00AD09DB">
        <w:rPr>
          <w:rStyle w:val="StyleBoldUnderline"/>
          <w:highlight w:val="yellow"/>
        </w:rPr>
        <w:t>Canada</w:t>
      </w:r>
      <w:r w:rsidRPr="00681A84">
        <w:rPr>
          <w:rStyle w:val="StyleBoldUnderline"/>
        </w:rPr>
        <w:t xml:space="preserve"> </w:t>
      </w:r>
      <w:r w:rsidRPr="002D779C">
        <w:rPr>
          <w:rStyle w:val="StyleBoldUnderline"/>
        </w:rPr>
        <w:t xml:space="preserve">had </w:t>
      </w:r>
      <w:r w:rsidRPr="00AD09DB">
        <w:rPr>
          <w:rStyle w:val="StyleBoldUnderline"/>
          <w:highlight w:val="yellow"/>
        </w:rPr>
        <w:t xml:space="preserve">failed to demonstrate that it </w:t>
      </w:r>
      <w:r w:rsidRPr="002D779C">
        <w:rPr>
          <w:rStyle w:val="StyleBoldUnderline"/>
        </w:rPr>
        <w:t xml:space="preserve">effectively </w:t>
      </w:r>
      <w:r w:rsidRPr="00AD09DB">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AD09DB">
        <w:rPr>
          <w:rStyle w:val="StyleBoldUnderline"/>
          <w:highlight w:val="yellow"/>
        </w:rPr>
        <w:t>controls</w:t>
      </w:r>
      <w:r w:rsidRPr="00681A84">
        <w:rPr>
          <w:sz w:val="16"/>
        </w:rPr>
        <w:t xml:space="preserve"> on fluid milk </w:t>
      </w:r>
      <w:r w:rsidRPr="00AD09DB">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09DB">
        <w:rPr>
          <w:rStyle w:val="Emphasis"/>
          <w:highlight w:val="yellow"/>
        </w:rPr>
        <w:t>the Canadian system was a regulation of production but not a restriction of production</w:t>
      </w:r>
      <w:r w:rsidRPr="00AD09DB">
        <w:rPr>
          <w:rStyle w:val="StyleBoldUnderline"/>
          <w:highlight w:val="yellow"/>
        </w:rPr>
        <w:t>. Proposals to</w:t>
      </w:r>
      <w:r w:rsidRPr="00681A84">
        <w:rPr>
          <w:sz w:val="16"/>
        </w:rPr>
        <w:t xml:space="preserve"> amend Article XI:2(c)(i) to </w:t>
      </w:r>
      <w:r w:rsidRPr="00AD09DB">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B570E9" w:rsidRDefault="00B570E9" w:rsidP="00B570E9">
      <w:pPr>
        <w:pStyle w:val="Heading4"/>
      </w:pPr>
      <w:r>
        <w:t>Substantially reduce means to eliminate</w:t>
      </w:r>
    </w:p>
    <w:p w:rsidR="00B570E9" w:rsidRDefault="00B570E9" w:rsidP="00B570E9">
      <w:r w:rsidRPr="00251074">
        <w:rPr>
          <w:rStyle w:val="StyleStyleBold12pt"/>
        </w:rPr>
        <w:t xml:space="preserve">Dunn </w:t>
      </w:r>
      <w:r>
        <w:rPr>
          <w:rStyle w:val="StyleStyleBold12pt"/>
        </w:rPr>
        <w:t>2k</w:t>
      </w:r>
      <w:r>
        <w:t xml:space="preserve"> Examiner Thomas Dunn, March 7, 2000, "Method of minimizing iron contamination during catalyst regeneration processes," </w:t>
      </w:r>
      <w:hyperlink r:id="rId10" w:history="1">
        <w:r w:rsidRPr="00F356B9">
          <w:rPr>
            <w:rStyle w:val="Hyperlink"/>
          </w:rPr>
          <w:t>www.patentgenius.com/patent/6034019.html</w:t>
        </w:r>
      </w:hyperlink>
    </w:p>
    <w:p w:rsidR="00B570E9" w:rsidRDefault="00B570E9" w:rsidP="00B570E9">
      <w:pPr>
        <w:rPr>
          <w:rStyle w:val="Emphasis"/>
        </w:rPr>
      </w:pPr>
      <w:r w:rsidRPr="00AD09DB">
        <w:rPr>
          <w:rStyle w:val="StyleBoldUnderline"/>
          <w:highlight w:val="yellow"/>
        </w:rPr>
        <w:t>The phrase "substantially reduce</w:t>
      </w:r>
      <w:r w:rsidRPr="00AD09DB">
        <w:rPr>
          <w:sz w:val="14"/>
          <w:highlight w:val="yellow"/>
        </w:rPr>
        <w:t>"</w:t>
      </w:r>
      <w:r w:rsidRPr="00251074">
        <w:rPr>
          <w:sz w:val="14"/>
        </w:rPr>
        <w:t xml:space="preserve"> as used herein </w:t>
      </w:r>
      <w:r w:rsidRPr="00AD09DB">
        <w:rPr>
          <w:rStyle w:val="StyleBoldUnderline"/>
          <w:highlight w:val="yellow"/>
        </w:rPr>
        <w:t>is defined as reducing</w:t>
      </w:r>
      <w:r w:rsidRPr="00FF75C8">
        <w:rPr>
          <w:rStyle w:val="StyleBoldUnderline"/>
        </w:rPr>
        <w:t xml:space="preserve"> </w:t>
      </w:r>
      <w:r w:rsidRPr="00251074">
        <w:rPr>
          <w:sz w:val="14"/>
        </w:rPr>
        <w:t xml:space="preserve">the numerical amount of noble metal oxides present in the catalyst </w:t>
      </w:r>
      <w:r w:rsidRPr="00AD09DB">
        <w:rPr>
          <w:rStyle w:val="StyleBoldUnderline"/>
          <w:highlight w:val="yellow"/>
        </w:rPr>
        <w:t>by</w:t>
      </w:r>
      <w:r w:rsidRPr="00251074">
        <w:rPr>
          <w:sz w:val="14"/>
        </w:rPr>
        <w:t xml:space="preserve"> about 70 wt % to about 100 wt % and preferably about 90 wt % to about </w:t>
      </w:r>
      <w:r w:rsidRPr="00AD09DB">
        <w:rPr>
          <w:rStyle w:val="Emphasis"/>
          <w:highlight w:val="yellow"/>
        </w:rPr>
        <w:t>100</w:t>
      </w:r>
      <w:r w:rsidRPr="00FF75C8">
        <w:rPr>
          <w:rStyle w:val="Emphasis"/>
        </w:rPr>
        <w:t xml:space="preserve"> </w:t>
      </w:r>
      <w:r w:rsidRPr="00251074">
        <w:rPr>
          <w:sz w:val="14"/>
        </w:rPr>
        <w:t>wt</w:t>
      </w:r>
      <w:r w:rsidRPr="00FF75C8">
        <w:rPr>
          <w:rStyle w:val="Emphasis"/>
        </w:rPr>
        <w:t xml:space="preserve"> </w:t>
      </w:r>
      <w:r w:rsidRPr="00AD09DB">
        <w:rPr>
          <w:rStyle w:val="Emphasis"/>
          <w:highlight w:val="yellow"/>
        </w:rPr>
        <w:t>%.</w:t>
      </w:r>
    </w:p>
    <w:p w:rsidR="00B570E9" w:rsidRDefault="00B570E9" w:rsidP="00B570E9">
      <w:pPr>
        <w:pStyle w:val="Heading4"/>
      </w:pPr>
      <w:r>
        <w:t>Reduce acts on restrictions as a collective noun</w:t>
      </w:r>
    </w:p>
    <w:p w:rsidR="00B570E9" w:rsidRPr="00F27EE7" w:rsidRDefault="00B570E9" w:rsidP="00B570E9">
      <w:pPr>
        <w:rPr>
          <w:rStyle w:val="StyleStyleBold12pt"/>
        </w:rPr>
      </w:pPr>
      <w:r w:rsidRPr="00F27EE7">
        <w:rPr>
          <w:rStyle w:val="StyleStyleBold12pt"/>
        </w:rPr>
        <w:t>Shertzer 86</w:t>
      </w:r>
      <w:r>
        <w:rPr>
          <w:rStyle w:val="StyleStyleBold12pt"/>
        </w:rPr>
        <w:t xml:space="preserve"> </w:t>
      </w:r>
      <w:r>
        <w:t>Margaret Shertzer, “The Elements of Grammar” 1986</w:t>
      </w:r>
    </w:p>
    <w:p w:rsidR="00B570E9" w:rsidRPr="00251074" w:rsidRDefault="00B570E9" w:rsidP="00B570E9">
      <w:pPr>
        <w:rPr>
          <w:rStyle w:val="StyleBoldUnderline"/>
          <w:b/>
        </w:rPr>
      </w:pPr>
      <w:r w:rsidRPr="00AD09DB">
        <w:rPr>
          <w:rStyle w:val="StyleBoldUnderline"/>
          <w:highlight w:val="yellow"/>
        </w:rPr>
        <w:t>Collective nouns as subjects</w:t>
      </w:r>
    </w:p>
    <w:p w:rsidR="00B570E9" w:rsidRPr="00251074" w:rsidRDefault="00B570E9" w:rsidP="00B570E9">
      <w:pPr>
        <w:rPr>
          <w:sz w:val="14"/>
        </w:rPr>
      </w:pPr>
      <w:r w:rsidRPr="00251074">
        <w:rPr>
          <w:rStyle w:val="StyleBoldUnderline"/>
        </w:rPr>
        <w:t xml:space="preserve">A collective noun is a noun that </w:t>
      </w:r>
      <w:r w:rsidRPr="00AD09DB">
        <w:rPr>
          <w:rStyle w:val="StyleBoldUnderline"/>
          <w:highlight w:val="yellow"/>
        </w:rPr>
        <w:t>names a group of</w:t>
      </w:r>
      <w:r w:rsidRPr="00251074">
        <w:rPr>
          <w:sz w:val="14"/>
        </w:rPr>
        <w:t xml:space="preserve"> persons, animals, or </w:t>
      </w:r>
      <w:r w:rsidRPr="00AD09DB">
        <w:rPr>
          <w:rStyle w:val="StyleBoldUnderline"/>
          <w:highlight w:val="yellow"/>
        </w:rPr>
        <w:t>things</w:t>
      </w:r>
      <w:r w:rsidRPr="00251074">
        <w:rPr>
          <w:sz w:val="14"/>
        </w:rPr>
        <w:t xml:space="preserve">: </w:t>
      </w:r>
      <w:r w:rsidRPr="00251074">
        <w:rPr>
          <w:i/>
          <w:sz w:val="14"/>
        </w:rPr>
        <w:t>committee, herd, furniture.</w:t>
      </w:r>
    </w:p>
    <w:p w:rsidR="00B570E9" w:rsidRPr="00251074" w:rsidRDefault="00B570E9" w:rsidP="00B570E9">
      <w:pPr>
        <w:rPr>
          <w:sz w:val="16"/>
        </w:rPr>
      </w:pPr>
      <w:r w:rsidRPr="00251074">
        <w:rPr>
          <w:sz w:val="16"/>
        </w:rPr>
        <w:t>Such nouns may be regarded as singular or plural: singular if the word denotes a group acting as an individual; plural if</w:t>
      </w:r>
      <w:r w:rsidRPr="00E57F90">
        <w:rPr>
          <w:rStyle w:val="StyleBoldUnderline"/>
        </w:rPr>
        <w:t xml:space="preserve"> </w:t>
      </w:r>
      <w:r w:rsidRPr="00AD09DB">
        <w:rPr>
          <w:rStyle w:val="StyleBoldUnderline"/>
          <w:highlight w:val="yellow"/>
        </w:rPr>
        <w:t>the word denotes the individuals that make up the group</w:t>
      </w:r>
      <w:r w:rsidRPr="00251074">
        <w:rPr>
          <w:sz w:val="16"/>
        </w:rPr>
        <w:t>.</w:t>
      </w:r>
    </w:p>
    <w:p w:rsidR="00B570E9" w:rsidRPr="00B20C26" w:rsidRDefault="00B570E9" w:rsidP="00B570E9">
      <w:pPr>
        <w:pStyle w:val="Heading4"/>
        <w:rPr>
          <w:rStyle w:val="StyleStyleBold12pt"/>
        </w:rPr>
      </w:pPr>
      <w:r>
        <w:t xml:space="preserve">That means “reduce restrictions” requires a reduction in the </w:t>
      </w:r>
      <w:r w:rsidRPr="00E57F90">
        <w:rPr>
          <w:u w:val="single"/>
        </w:rPr>
        <w:t>number</w:t>
      </w:r>
      <w:r>
        <w:t xml:space="preserve"> of restrictions---r</w:t>
      </w:r>
      <w:r w:rsidRPr="00B20C26">
        <w:t>educe means to lessen in quantity</w:t>
      </w:r>
    </w:p>
    <w:p w:rsidR="00B570E9" w:rsidRPr="00B20C26" w:rsidRDefault="00B570E9" w:rsidP="00B570E9">
      <w:pPr>
        <w:autoSpaceDE w:val="0"/>
        <w:autoSpaceDN w:val="0"/>
        <w:adjustRightInd w:val="0"/>
        <w:rPr>
          <w:rStyle w:val="StyleStyleBold12pt"/>
        </w:rPr>
      </w:pPr>
      <w:r w:rsidRPr="00B20C26">
        <w:rPr>
          <w:rStyle w:val="StyleStyleBold12pt"/>
        </w:rPr>
        <w:t>Wisconsin Depart</w:t>
      </w:r>
      <w:r>
        <w:rPr>
          <w:rStyle w:val="StyleStyleBold12pt"/>
        </w:rPr>
        <w:t xml:space="preserve">ment of Natural Resources </w:t>
      </w:r>
      <w:r w:rsidRPr="00B20C26">
        <w:rPr>
          <w:rStyle w:val="StyleStyleBold12pt"/>
        </w:rPr>
        <w:t>8</w:t>
      </w:r>
    </w:p>
    <w:p w:rsidR="00B570E9" w:rsidRPr="00B20C26" w:rsidRDefault="00B570E9" w:rsidP="00B570E9">
      <w:pPr>
        <w:autoSpaceDE w:val="0"/>
        <w:autoSpaceDN w:val="0"/>
        <w:adjustRightInd w:val="0"/>
        <w:rPr>
          <w:rFonts w:ascii="TimesNewRoman" w:hAnsi="TimesNewRoman" w:cs="TimesNewRoman"/>
          <w:szCs w:val="20"/>
        </w:rPr>
      </w:pPr>
      <w:r w:rsidRPr="00B20C26">
        <w:rPr>
          <w:rFonts w:ascii="TimesNewRoman" w:hAnsi="TimesNewRoman" w:cs="TimesNewRoman"/>
          <w:szCs w:val="20"/>
        </w:rPr>
        <w:t>(http://www.dnr.state.wi.us/org/caer/ce/eek/earth/recycle/rgloss.htm, accessed 9-9-9)</w:t>
      </w:r>
    </w:p>
    <w:p w:rsidR="00B570E9" w:rsidRDefault="00B570E9" w:rsidP="00B570E9">
      <w:pPr>
        <w:pStyle w:val="cardtext"/>
        <w:rPr>
          <w:rStyle w:val="StyleBoldUnderline"/>
          <w:b/>
        </w:rPr>
      </w:pPr>
      <w:r w:rsidRPr="00AD09DB">
        <w:rPr>
          <w:rStyle w:val="StyleBoldUnderline"/>
          <w:highlight w:val="yellow"/>
        </w:rPr>
        <w:t>reduce: to lessen in amount, number or other quantity.</w:t>
      </w:r>
    </w:p>
    <w:p w:rsidR="00B570E9" w:rsidRDefault="00B570E9" w:rsidP="00B570E9">
      <w:pPr>
        <w:pStyle w:val="Heading2"/>
      </w:pPr>
      <w:r>
        <w:lastRenderedPageBreak/>
        <w:t>2NC</w:t>
      </w:r>
    </w:p>
    <w:p w:rsidR="00B570E9" w:rsidRDefault="00B570E9" w:rsidP="00B570E9">
      <w:pPr>
        <w:pStyle w:val="Heading4"/>
      </w:pPr>
      <w:r>
        <w:t xml:space="preserve">Including energy regulations adds </w:t>
      </w:r>
      <w:r>
        <w:rPr>
          <w:u w:val="single"/>
        </w:rPr>
        <w:t>five million research hours</w:t>
      </w:r>
    </w:p>
    <w:p w:rsidR="00B570E9" w:rsidRDefault="00B570E9" w:rsidP="00B570E9">
      <w:r w:rsidRPr="007E7648">
        <w:rPr>
          <w:rStyle w:val="StyleStyleBold12pt"/>
        </w:rPr>
        <w:t>Tugwell 88</w:t>
      </w:r>
      <w:r>
        <w:t xml:space="preserve"> Franklin Tugwell joined The Asia Foundation's Board of Trustees in 2010. Dr. Tugwell has served as the President and CEO of Winrock International since 1999.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“The Energy Crisis and the American Political Economy,” ISBN 0-8047-1500-9</w:t>
      </w:r>
    </w:p>
    <w:p w:rsidR="00B570E9" w:rsidRPr="007E7648" w:rsidRDefault="00B570E9" w:rsidP="00B570E9">
      <w:pPr>
        <w:rPr>
          <w:sz w:val="14"/>
        </w:rPr>
      </w:pPr>
      <w:r w:rsidRPr="007E7648">
        <w:rPr>
          <w:sz w:val="14"/>
        </w:rPr>
        <w:t xml:space="preserve"> Finally, </w:t>
      </w:r>
      <w:r w:rsidRPr="00AD09DB">
        <w:rPr>
          <w:rStyle w:val="StyleBoldUnderline"/>
          <w:highlight w:val="yellow"/>
        </w:rPr>
        <w:t xml:space="preserve">administering </w:t>
      </w:r>
      <w:r w:rsidRPr="00AD09DB">
        <w:rPr>
          <w:rStyle w:val="UnderlineBold"/>
          <w:highlight w:val="yellow"/>
        </w:rPr>
        <w:t>energy regulations</w:t>
      </w:r>
      <w:r w:rsidRPr="00AD09DB">
        <w:rPr>
          <w:sz w:val="14"/>
          <w:highlight w:val="yellow"/>
        </w:rPr>
        <w:t xml:space="preserve"> </w:t>
      </w:r>
      <w:r w:rsidRPr="00AD09DB">
        <w:rPr>
          <w:rStyle w:val="StyleBoldUnderline"/>
          <w:highlight w:val="yellow"/>
        </w:rPr>
        <w:t>proved</w:t>
      </w:r>
      <w:r w:rsidRPr="007E7648">
        <w:rPr>
          <w:sz w:val="14"/>
        </w:rPr>
        <w:t xml:space="preserve"> a costly </w:t>
      </w:r>
      <w:r w:rsidRPr="00047A4D">
        <w:rPr>
          <w:rStyle w:val="StyleBoldUnderline"/>
        </w:rPr>
        <w:t xml:space="preserve">and </w:t>
      </w:r>
      <w:r w:rsidRPr="00AD09DB">
        <w:rPr>
          <w:rStyle w:val="StyleBoldUnderline"/>
          <w:highlight w:val="yellow"/>
        </w:rPr>
        <w:t>cumbersome</w:t>
      </w:r>
      <w:r w:rsidRPr="007E7648">
        <w:rPr>
          <w:sz w:val="14"/>
        </w:rPr>
        <w:t xml:space="preserve"> endeavor, exacting a price all citizens had to pay. As the energy specialist Paul MacAvoy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AD09DB">
        <w:rPr>
          <w:rStyle w:val="UnderlineBold"/>
          <w:highlight w:val="yellow"/>
        </w:rPr>
        <w:t xml:space="preserve">half a million </w:t>
      </w:r>
      <w:r w:rsidRPr="00AD09DB">
        <w:rPr>
          <w:rStyle w:val="StyleBoldUnderline"/>
          <w:highlight w:val="yellow"/>
        </w:rPr>
        <w:t>reports each year</w:t>
      </w:r>
      <w:r w:rsidRPr="00047A4D">
        <w:rPr>
          <w:rStyle w:val="StyleBoldUnderline"/>
        </w:rPr>
        <w:t xml:space="preserve">, which probably </w:t>
      </w:r>
      <w:r w:rsidRPr="00AD09DB">
        <w:rPr>
          <w:rStyle w:val="StyleBoldUnderline"/>
          <w:highlight w:val="yellow"/>
        </w:rPr>
        <w:t xml:space="preserve">took more than </w:t>
      </w:r>
      <w:r w:rsidRPr="00AD09DB">
        <w:rPr>
          <w:rStyle w:val="UnderlineBold"/>
          <w:highlight w:val="yellow"/>
        </w:rPr>
        <w:t>five million</w:t>
      </w:r>
      <w:r w:rsidRPr="00C9377A">
        <w:rPr>
          <w:rStyle w:val="StyleBoldUnderline"/>
        </w:rPr>
        <w:t xml:space="preserve"> </w:t>
      </w:r>
      <w:r w:rsidRPr="007E7648">
        <w:rPr>
          <w:sz w:val="14"/>
        </w:rPr>
        <w:t>man-</w:t>
      </w:r>
      <w:r w:rsidRPr="00AD09DB">
        <w:rPr>
          <w:rStyle w:val="UnderlineBold"/>
          <w:highlight w:val="yellow"/>
        </w:rPr>
        <w:t>hours</w:t>
      </w:r>
      <w:r w:rsidRPr="00AD09DB">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ing </w:t>
      </w:r>
      <w:r w:rsidRPr="006B02CF">
        <w:rPr>
          <w:sz w:val="14"/>
        </w:rPr>
        <w:t xml:space="preserve">compliance, and managing the complex process associated with setting forth new regulations and adjudicating disputes. All to- gether,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sidRPr="007E7648">
        <w:rPr>
          <w:sz w:val="14"/>
        </w:rPr>
        <w:t xml:space="preserve"> from 1974 to 1980.^</w:t>
      </w:r>
    </w:p>
    <w:p w:rsidR="00B570E9" w:rsidRDefault="00B570E9" w:rsidP="00B570E9">
      <w:pPr>
        <w:pStyle w:val="Heading4"/>
      </w:pPr>
      <w:r>
        <w:t>Including energy regs is too big---it’s torture for the neg</w:t>
      </w:r>
    </w:p>
    <w:p w:rsidR="00B570E9" w:rsidRDefault="00B570E9" w:rsidP="00B570E9">
      <w:r w:rsidRPr="006B02CF">
        <w:rPr>
          <w:rStyle w:val="StyleStyleBold12pt"/>
        </w:rPr>
        <w:t>Edwards 80</w:t>
      </w:r>
      <w:r>
        <w:t xml:space="preserve"> Opinion in BAYOU BOUILLON CORP. v. ATLANTIC RICHFIELD CO. Court of Appeal of Louisiana, First Circuit. May 5</w:t>
      </w:r>
    </w:p>
    <w:p w:rsidR="00B570E9" w:rsidRPr="006B02CF" w:rsidRDefault="00B570E9" w:rsidP="00B570E9">
      <w:pPr>
        <w:rPr>
          <w:sz w:val="14"/>
        </w:rPr>
      </w:pPr>
      <w:r w:rsidRPr="00AD09DB">
        <w:rPr>
          <w:rStyle w:val="StyleBoldUnderline"/>
          <w:highlight w:val="yellow"/>
        </w:rPr>
        <w:t>Comprehending the</w:t>
      </w:r>
      <w:r w:rsidRPr="006B02CF">
        <w:rPr>
          <w:sz w:val="14"/>
        </w:rPr>
        <w:t xml:space="preserve"> applicability </w:t>
      </w:r>
      <w:r w:rsidRPr="006B02CF">
        <w:rPr>
          <w:rStyle w:val="StyleBoldUnderline"/>
        </w:rPr>
        <w:t xml:space="preserve">and </w:t>
      </w:r>
      <w:r w:rsidRPr="00AD09DB">
        <w:rPr>
          <w:rStyle w:val="StyleBoldUnderline"/>
          <w:highlight w:val="yellow"/>
        </w:rPr>
        <w:t xml:space="preserve">complexity of federal </w:t>
      </w:r>
      <w:r w:rsidRPr="00AD09DB">
        <w:rPr>
          <w:rStyle w:val="UnderlineBold"/>
          <w:highlight w:val="yellow"/>
        </w:rPr>
        <w:t>energy regulation</w:t>
      </w:r>
      <w:r w:rsidRPr="00AD09DB">
        <w:rPr>
          <w:sz w:val="14"/>
          <w:highlight w:val="yellow"/>
        </w:rPr>
        <w:t xml:space="preserve"> </w:t>
      </w:r>
      <w:r w:rsidRPr="00AD09DB">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AD09DB">
        <w:rPr>
          <w:rStyle w:val="StyleBoldUnderline"/>
          <w:highlight w:val="yellow"/>
        </w:rPr>
        <w:t xml:space="preserve">a stroll down the </w:t>
      </w:r>
      <w:r w:rsidRPr="00AD09DB">
        <w:rPr>
          <w:rStyle w:val="UnderlineBold"/>
          <w:highlight w:val="yellow"/>
        </w:rPr>
        <w:t>tortuous</w:t>
      </w:r>
      <w:r w:rsidRPr="00AD09DB">
        <w:rPr>
          <w:rStyle w:val="StyleBoldUnderline"/>
          <w:highlight w:val="yellow"/>
        </w:rPr>
        <w:t xml:space="preserve"> legislative path and a review of legal challenges </w:t>
      </w:r>
      <w:r w:rsidRPr="00AD09DB">
        <w:rPr>
          <w:rStyle w:val="UnderlineBold"/>
          <w:highlight w:val="yellow"/>
        </w:rPr>
        <w:t>so numerous</w:t>
      </w:r>
      <w:r w:rsidRPr="00AD09DB">
        <w:rPr>
          <w:sz w:val="14"/>
          <w:highlight w:val="yellow"/>
        </w:rPr>
        <w:t xml:space="preserve"> </w:t>
      </w:r>
      <w:r w:rsidRPr="00AD09DB">
        <w:rPr>
          <w:rStyle w:val="StyleBoldUnderline"/>
          <w:highlight w:val="yellow"/>
        </w:rPr>
        <w:t xml:space="preserve">as to require the </w:t>
      </w:r>
      <w:r w:rsidRPr="00AD09DB">
        <w:rPr>
          <w:rStyle w:val="StyleBoldUnderline"/>
          <w:rFonts w:cs="Arial"/>
          <w:highlight w:val="yellow"/>
        </w:rPr>
        <w:t>establishment of</w:t>
      </w:r>
      <w:r w:rsidRPr="00AD09DB">
        <w:rPr>
          <w:rStyle w:val="StyleBoldUnderline"/>
          <w:highlight w:val="yellow"/>
        </w:rPr>
        <w:t xml:space="preserve"> a Temporary </w:t>
      </w:r>
      <w:r w:rsidRPr="00AD09DB">
        <w:rPr>
          <w:rStyle w:val="UnderlineBold"/>
          <w:highlight w:val="yellow"/>
        </w:rPr>
        <w:t>Emergency Court</w:t>
      </w:r>
      <w:r w:rsidRPr="006B02CF">
        <w:rPr>
          <w:sz w:val="14"/>
        </w:rPr>
        <w:t xml:space="preserve"> of Appeals. </w:t>
      </w:r>
    </w:p>
    <w:p w:rsidR="00B570E9" w:rsidRDefault="00B570E9" w:rsidP="00B570E9">
      <w:pPr>
        <w:pStyle w:val="Heading4"/>
      </w:pPr>
      <w:r>
        <w:t>That destroys education---too much to comprehend</w:t>
      </w:r>
    </w:p>
    <w:p w:rsidR="00B570E9" w:rsidRDefault="00B570E9" w:rsidP="00B570E9">
      <w:r w:rsidRPr="006B02CF">
        <w:rPr>
          <w:rStyle w:val="StyleStyleBold12pt"/>
        </w:rPr>
        <w:t>Stafford 83</w:t>
      </w:r>
      <w:r>
        <w:t xml:space="preserve"> G. William is an Associate at Ross, Marsh and Foster. Review of “Federal Regulation of Energy” by William F. Fox, Jr, http://felj.org/elj/Energy%20Journals/Vol6_No2_1985_Book_Review2.pdf</w:t>
      </w:r>
    </w:p>
    <w:p w:rsidR="00B570E9" w:rsidRDefault="00B570E9" w:rsidP="00B570E9">
      <w:pPr>
        <w:rPr>
          <w:sz w:val="14"/>
        </w:rPr>
      </w:pPr>
      <w:r w:rsidRPr="006B02CF">
        <w:rPr>
          <w:sz w:val="14"/>
        </w:rPr>
        <w:t xml:space="preserve">It may safely be said that </w:t>
      </w:r>
      <w:r w:rsidRPr="00AD09DB">
        <w:rPr>
          <w:rStyle w:val="StyleBoldUnderline"/>
          <w:highlight w:val="yellow"/>
        </w:rPr>
        <w:t>any effort to catalogue "the entire spectrum of</w:t>
      </w:r>
      <w:r w:rsidRPr="00047A4D">
        <w:rPr>
          <w:rStyle w:val="StyleBoldUnderline"/>
        </w:rPr>
        <w:t xml:space="preserve"> federal </w:t>
      </w:r>
      <w:r w:rsidRPr="00AD09DB">
        <w:rPr>
          <w:rStyle w:val="StyleBoldUnderline"/>
          <w:highlight w:val="yellow"/>
        </w:rPr>
        <w:t>regulation of energy"</w:t>
      </w:r>
      <w:r w:rsidRPr="006B02CF">
        <w:rPr>
          <w:sz w:val="14"/>
        </w:rPr>
        <w:t xml:space="preserve">' in a single volume certainly </w:t>
      </w:r>
      <w:r w:rsidRPr="00AD09DB">
        <w:rPr>
          <w:rStyle w:val="StyleBoldUnderline"/>
          <w:highlight w:val="yellow"/>
        </w:rPr>
        <w:t>requires an enterprising effort</w:t>
      </w:r>
      <w:r w:rsidRPr="006B02CF">
        <w:rPr>
          <w:sz w:val="14"/>
        </w:rPr>
        <w:t xml:space="preserve"> on the part of the author. In this regard, Mr. Willam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AD09DB">
        <w:rPr>
          <w:rStyle w:val="StyleBoldUnderline"/>
          <w:highlight w:val="yellow"/>
        </w:rPr>
        <w:t>the author</w:t>
      </w:r>
      <w:r w:rsidRPr="00047A4D">
        <w:rPr>
          <w:rStyle w:val="StyleBoldUnderline"/>
        </w:rPr>
        <w:t xml:space="preserve"> </w:t>
      </w:r>
      <w:r w:rsidRPr="00C9377A">
        <w:rPr>
          <w:rStyle w:val="StyleBoldUnderline"/>
        </w:rPr>
        <w:t xml:space="preserve">at time </w:t>
      </w:r>
      <w:r w:rsidRPr="00AD09DB">
        <w:rPr>
          <w:rStyle w:val="StyleBoldUnderline"/>
          <w:highlight w:val="yellow"/>
        </w:rPr>
        <w:t>has 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AD09DB">
        <w:rPr>
          <w:rStyle w:val="StyleBoldUnderline"/>
          <w:highlight w:val="yellow"/>
        </w:rPr>
        <w:t xml:space="preserve">the author may have been overly ambitious in his effort </w:t>
      </w:r>
      <w:r w:rsidRPr="00AD09DB">
        <w:rPr>
          <w:rStyle w:val="StyleBoldUnderline"/>
          <w:highlight w:val="yellow"/>
        </w:rPr>
        <w:lastRenderedPageBreak/>
        <w:t xml:space="preserve">to undertake the </w:t>
      </w:r>
      <w:r w:rsidRPr="00AD09DB">
        <w:rPr>
          <w:rStyle w:val="UnderlineBold"/>
          <w:highlight w:val="yellow"/>
        </w:rPr>
        <w:t>monumental task</w:t>
      </w:r>
      <w:r w:rsidRPr="00AD09DB">
        <w:rPr>
          <w:sz w:val="14"/>
          <w:highlight w:val="yellow"/>
        </w:rPr>
        <w:t xml:space="preserve"> </w:t>
      </w:r>
      <w:r w:rsidRPr="00AD09DB">
        <w:rPr>
          <w:rStyle w:val="StyleBoldUnderline"/>
          <w:highlight w:val="yellow"/>
        </w:rPr>
        <w:t xml:space="preserve">of evaluating </w:t>
      </w:r>
      <w:r w:rsidRPr="00AD09DB">
        <w:rPr>
          <w:rStyle w:val="UnderlineBold"/>
          <w:highlight w:val="yellow"/>
        </w:rPr>
        <w:t>laws, regulations,</w:t>
      </w:r>
      <w:r w:rsidRPr="00AD09DB">
        <w:rPr>
          <w:sz w:val="14"/>
          <w:highlight w:val="yellow"/>
        </w:rPr>
        <w:t xml:space="preserve"> </w:t>
      </w:r>
      <w:r w:rsidRPr="00AD09DB">
        <w:rPr>
          <w:rStyle w:val="StyleBoldUnderline"/>
          <w:highlight w:val="yellow"/>
        </w:rPr>
        <w:t>and significant judicial decisions</w:t>
      </w:r>
      <w:r w:rsidRPr="006B02CF">
        <w:rPr>
          <w:sz w:val="14"/>
        </w:rPr>
        <w:t xml:space="preserve"> in a single work. </w:t>
      </w:r>
    </w:p>
    <w:p w:rsidR="00B570E9" w:rsidRDefault="00B570E9" w:rsidP="00B570E9">
      <w:pPr>
        <w:spacing w:after="200" w:line="276" w:lineRule="auto"/>
        <w:rPr>
          <w:sz w:val="16"/>
        </w:rPr>
      </w:pPr>
      <w:r>
        <w:rPr>
          <w:sz w:val="16"/>
        </w:rPr>
        <w:br w:type="page"/>
      </w:r>
    </w:p>
    <w:p w:rsidR="00B570E9" w:rsidRPr="00161CA2" w:rsidRDefault="00B570E9" w:rsidP="00B570E9"/>
    <w:p w:rsidR="00B570E9" w:rsidRPr="008217FC" w:rsidRDefault="00B570E9" w:rsidP="00B570E9"/>
    <w:p w:rsidR="00B570E9" w:rsidRPr="007C1B43" w:rsidRDefault="00B570E9" w:rsidP="00B570E9">
      <w:pPr>
        <w:pStyle w:val="Heading4"/>
      </w:pPr>
      <w:r w:rsidRPr="007C1B43">
        <w:t>Conditions on monitoring or supervision are NOT restrictions</w:t>
      </w:r>
    </w:p>
    <w:p w:rsidR="00B570E9" w:rsidRDefault="00B570E9" w:rsidP="00B570E9">
      <w:r w:rsidRPr="000F11BB">
        <w:t xml:space="preserve">Jean </w:t>
      </w:r>
      <w:r w:rsidRPr="000F11BB">
        <w:rPr>
          <w:rStyle w:val="StyleStyleBold12pt"/>
        </w:rPr>
        <w:t>Schiedler-Brown</w:t>
      </w:r>
      <w:r>
        <w:t xml:space="preserve"> (Court of Appeals, Attorney at Law Offices of Jean Schiedler-Brown &amp; Associates) June  19 </w:t>
      </w:r>
      <w:r w:rsidRPr="000F11BB">
        <w:rPr>
          <w:rStyle w:val="StyleStyleBold12pt"/>
        </w:rPr>
        <w:t>2012</w:t>
      </w:r>
      <w:r>
        <w:t xml:space="preserve"> Appellant Brief of Randall Kinchloe v. States Dept of Health, Washington,  http://www.courts.wa.gov/content/Briefs/A01/686429%20Appellant%20Randall%20Kincheloe%27s.pdf</w:t>
      </w:r>
    </w:p>
    <w:p w:rsidR="00B570E9" w:rsidRPr="000F11BB" w:rsidRDefault="00B570E9" w:rsidP="00B570E9"/>
    <w:p w:rsidR="00B570E9" w:rsidRPr="00F31CDD" w:rsidRDefault="00B570E9" w:rsidP="00B570E9">
      <w:pPr>
        <w:rPr>
          <w:sz w:val="12"/>
        </w:rPr>
      </w:pPr>
      <w:r w:rsidRPr="00F31CDD">
        <w:rPr>
          <w:sz w:val="12"/>
        </w:rPr>
        <w:t xml:space="preserve">3. </w:t>
      </w:r>
      <w:r w:rsidRPr="009A259C">
        <w:rPr>
          <w:rStyle w:val="StyleBoldUnderline"/>
        </w:rPr>
        <w:t xml:space="preserve">The </w:t>
      </w:r>
      <w:r w:rsidRPr="00AD09DB">
        <w:rPr>
          <w:rStyle w:val="StyleBoldUnderline"/>
          <w:highlight w:val="yellow"/>
        </w:rPr>
        <w:t xml:space="preserve">ordinary definition of </w:t>
      </w:r>
      <w:r w:rsidRPr="009A259C">
        <w:rPr>
          <w:rStyle w:val="StyleBoldUnderline"/>
        </w:rPr>
        <w:t xml:space="preserve">the term </w:t>
      </w:r>
      <w:r w:rsidRPr="00AD09DB">
        <w:rPr>
          <w:rStyle w:val="StyleBoldUnderline"/>
          <w:highlight w:val="yellow"/>
        </w:rPr>
        <w:t>"restrictions"</w:t>
      </w:r>
      <w:r w:rsidRPr="009A259C">
        <w:rPr>
          <w:rStyle w:val="StyleBoldUnderline"/>
        </w:rPr>
        <w:t xml:space="preserve"> also </w:t>
      </w:r>
      <w:r w:rsidRPr="00AD09DB">
        <w:rPr>
          <w:rStyle w:val="StyleBoldUnderline"/>
          <w:highlight w:val="yellow"/>
        </w:rPr>
        <w:t xml:space="preserve">does not include </w:t>
      </w:r>
      <w:r w:rsidRPr="009A259C">
        <w:rPr>
          <w:rStyle w:val="StyleBoldUnderline"/>
        </w:rPr>
        <w:t xml:space="preserve">the </w:t>
      </w:r>
      <w:r w:rsidRPr="00AD09DB">
        <w:rPr>
          <w:rStyle w:val="StyleBoldUnderline"/>
          <w:highlight w:val="yellow"/>
        </w:rPr>
        <w:t>reporting and monitoring or supervising</w:t>
      </w:r>
      <w:r w:rsidRPr="009A259C">
        <w:rPr>
          <w:rStyle w:val="StyleBoldUnderline"/>
        </w:rPr>
        <w:t xml:space="preserve"> terms and </w:t>
      </w:r>
      <w:r w:rsidRPr="00AD09DB">
        <w:rPr>
          <w:rStyle w:val="StyleBoldUnderline"/>
          <w:highlight w:val="yellow"/>
        </w:rPr>
        <w:t>conditions</w:t>
      </w:r>
      <w:r w:rsidRPr="00AD09DB">
        <w:rPr>
          <w:sz w:val="12"/>
          <w:highlight w:val="yellow"/>
        </w:rPr>
        <w:t xml:space="preserve"> </w:t>
      </w:r>
      <w:r w:rsidRPr="00F31CDD">
        <w:rPr>
          <w:sz w:val="12"/>
        </w:rPr>
        <w:t xml:space="preserve">that are included in the 2001 Stipulation. </w:t>
      </w:r>
      <w:r w:rsidRPr="00AD09DB">
        <w:rPr>
          <w:rStyle w:val="StyleBoldUnderline"/>
          <w:highlight w:val="yellow"/>
        </w:rPr>
        <w:t xml:space="preserve">Black's Law </w:t>
      </w:r>
      <w:r w:rsidRPr="009A259C">
        <w:rPr>
          <w:rStyle w:val="StyleBoldUnderline"/>
        </w:rPr>
        <w:t>Dictionary</w:t>
      </w:r>
      <w:r w:rsidRPr="00F31CDD">
        <w:rPr>
          <w:sz w:val="12"/>
        </w:rPr>
        <w:t xml:space="preserve">, 'fifth edition,(1979) </w:t>
      </w:r>
      <w:r w:rsidRPr="00AD09DB">
        <w:rPr>
          <w:rStyle w:val="StyleBoldUnderline"/>
          <w:highlight w:val="yellow"/>
        </w:rPr>
        <w:t xml:space="preserve">defines "restriction" as; A limitation </w:t>
      </w:r>
      <w:r w:rsidRPr="009A259C">
        <w:rPr>
          <w:rStyle w:val="StyleBoldUnderline"/>
        </w:rPr>
        <w:t xml:space="preserve">often </w:t>
      </w:r>
      <w:r w:rsidRPr="00AD09DB">
        <w:rPr>
          <w:rStyle w:val="StyleBoldUnderline"/>
          <w:highlight w:val="yellow"/>
        </w:rPr>
        <w:t xml:space="preserve">imposed </w:t>
      </w:r>
      <w:r w:rsidRPr="00F31CDD">
        <w:rPr>
          <w:sz w:val="12"/>
        </w:rPr>
        <w:t>in a deed or lease respecting the use to which the property may be put. The term "restrict' is also cross referenced with the term "restrain." Restrain is defined as; To limit, confine, abridge, narrow down, restrict, obstruct, impede, hinder, stay, destroy. To prohibit from action; to put compulsion on; to restrict; to hold or press back. To keep in check; to hold back from acting, proceeding, or advancing, either by physical or moral force, or by interposing obstacle, to repress or suppress, to curb.</w:t>
      </w:r>
    </w:p>
    <w:p w:rsidR="00B570E9" w:rsidRPr="00893581" w:rsidRDefault="00B570E9" w:rsidP="00B570E9">
      <w:pPr>
        <w:rPr>
          <w:rStyle w:val="StyleBoldUnderline"/>
        </w:rPr>
      </w:pPr>
      <w:r w:rsidRPr="00AD09DB">
        <w:rPr>
          <w:rStyle w:val="StyleBoldUnderline"/>
          <w:highlight w:val="yellow"/>
        </w:rPr>
        <w:t>In contrast</w:t>
      </w:r>
      <w:r w:rsidRPr="00893581">
        <w:rPr>
          <w:rStyle w:val="StyleBoldUnderline"/>
        </w:rPr>
        <w:t>, the terms "</w:t>
      </w:r>
      <w:r w:rsidRPr="00AD09DB">
        <w:rPr>
          <w:rStyle w:val="StyleBoldUnderline"/>
          <w:highlight w:val="yellow"/>
        </w:rPr>
        <w:t xml:space="preserve">supervise" and "supervisor" are </w:t>
      </w:r>
      <w:r w:rsidRPr="00893581">
        <w:rPr>
          <w:rStyle w:val="StyleBoldUnderline"/>
        </w:rPr>
        <w:t>defined</w:t>
      </w:r>
      <w:r w:rsidRPr="000F11BB">
        <w:rPr>
          <w:sz w:val="16"/>
        </w:rPr>
        <w:t xml:space="preserve"> as; </w:t>
      </w:r>
      <w:r w:rsidRPr="00AD09DB">
        <w:rPr>
          <w:rStyle w:val="StyleBoldUnderline"/>
          <w:highlight w:val="yellow"/>
        </w:rPr>
        <w:t xml:space="preserve">To have </w:t>
      </w:r>
      <w:r w:rsidRPr="00893581">
        <w:rPr>
          <w:rStyle w:val="StyleBoldUnderline"/>
        </w:rPr>
        <w:t xml:space="preserve">general </w:t>
      </w:r>
      <w:r w:rsidRPr="00AD09DB">
        <w:rPr>
          <w:rStyle w:val="StyleBoldUnderline"/>
          <w:highlight w:val="yellow"/>
        </w:rPr>
        <w:t xml:space="preserve">oversight </w:t>
      </w:r>
      <w:r w:rsidRPr="00893581">
        <w:rPr>
          <w:rStyle w:val="StyleBoldUnderline"/>
        </w:rPr>
        <w:t xml:space="preserve">over, to superintend </w:t>
      </w:r>
      <w:r w:rsidRPr="00AD09DB">
        <w:rPr>
          <w:rStyle w:val="StyleBoldUnderline"/>
          <w:highlight w:val="yellow"/>
        </w:rPr>
        <w:t xml:space="preserve">or </w:t>
      </w:r>
      <w:r w:rsidRPr="00893581">
        <w:rPr>
          <w:rStyle w:val="StyleBoldUnderline"/>
        </w:rPr>
        <w:t xml:space="preserve">to </w:t>
      </w:r>
      <w:r w:rsidRPr="00AD09DB">
        <w:rPr>
          <w:rStyle w:val="StyleBoldUnderline"/>
          <w:highlight w:val="yellow"/>
        </w:rPr>
        <w:t>inspect</w:t>
      </w:r>
      <w:r w:rsidRPr="00893581">
        <w:rPr>
          <w:rStyle w:val="StyleBoldUnderline"/>
        </w:rPr>
        <w:t>.</w:t>
      </w:r>
      <w:r w:rsidRPr="000F11BB">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893581">
        <w:rPr>
          <w:rStyle w:val="StyleBoldUnderline"/>
        </w:rPr>
        <w:t xml:space="preserve">Comparing the above definitions, it is clear that </w:t>
      </w:r>
      <w:r w:rsidRPr="00AD09DB">
        <w:rPr>
          <w:rStyle w:val="StyleBoldUnderline"/>
          <w:highlight w:val="yellow"/>
        </w:rPr>
        <w:t xml:space="preserve">the definition of "restriction" is very different </w:t>
      </w:r>
      <w:r w:rsidRPr="00893581">
        <w:rPr>
          <w:rStyle w:val="StyleBoldUnderline"/>
        </w:rPr>
        <w:t>from the definition of "supervision"-very few of the same words are used to explain or define the different terms</w:t>
      </w:r>
      <w:r w:rsidRPr="000F11BB">
        <w:rPr>
          <w:sz w:val="16"/>
        </w:rPr>
        <w:t xml:space="preserve">. In his 2001 stipulation, Mr. </w:t>
      </w:r>
      <w:r w:rsidRPr="00893581">
        <w:rPr>
          <w:rStyle w:val="StyleBoldUnderline"/>
        </w:rPr>
        <w:t>Kincheloe essentially agreed to some supervision conditions, but he did not agree to restrict his license.</w:t>
      </w:r>
    </w:p>
    <w:p w:rsidR="00B570E9" w:rsidRPr="00251074" w:rsidRDefault="00B570E9" w:rsidP="00B570E9"/>
    <w:p w:rsidR="00B570E9" w:rsidRPr="005623F2" w:rsidRDefault="00B570E9" w:rsidP="00B570E9">
      <w:pPr>
        <w:pStyle w:val="Heading4"/>
      </w:pPr>
      <w:r>
        <w:t>Conditions aren’t restrictions---this distinction matters</w:t>
      </w:r>
    </w:p>
    <w:p w:rsidR="00B570E9" w:rsidRPr="007C5EA4" w:rsidRDefault="00B570E9" w:rsidP="00B570E9">
      <w:r w:rsidRPr="007C5EA4">
        <w:rPr>
          <w:rStyle w:val="StyleStyleBold12pt"/>
        </w:rPr>
        <w:t>Pashman 63</w:t>
      </w:r>
      <w:r w:rsidRPr="007C5EA4">
        <w:t xml:space="preserve"> Morris is a justice on the New Jersey Supreme Court. “ISIDORE FELDMAN, PLAINTIFF AND THIRD-PARTY PLAINTIFF, v. URBAN COMMERCIAL, INC., AND OTHERS, DEFENDANT,” 78 N.J. Super. 520; 189 A.2d 467; 1963 N.J. Super. Lexis</w:t>
      </w:r>
    </w:p>
    <w:p w:rsidR="00B570E9" w:rsidRPr="005623F2" w:rsidRDefault="00B570E9" w:rsidP="00B570E9">
      <w:pPr>
        <w:rPr>
          <w:sz w:val="14"/>
        </w:rPr>
      </w:pPr>
      <w:r w:rsidRPr="005623F2">
        <w:rPr>
          <w:sz w:val="14"/>
        </w:rP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C2568A">
        <w:rPr>
          <w:rStyle w:val="UnderlineBold"/>
        </w:rPr>
        <w:t>within</w:t>
      </w:r>
      <w:r w:rsidRPr="005623F2">
        <w:rPr>
          <w:sz w:val="14"/>
        </w:rPr>
        <w:t xml:space="preserve"> these </w:t>
      </w:r>
      <w:r w:rsidRPr="00C2568A">
        <w:rPr>
          <w:rStyle w:val="UnderlineBold"/>
        </w:rPr>
        <w:t>rules of construction</w:t>
      </w:r>
      <w:r w:rsidRPr="00C2568A">
        <w:rPr>
          <w:rStyle w:val="StyleBoldUnderline"/>
        </w:rPr>
        <w:t xml:space="preserve"> that</w:t>
      </w:r>
      <w:r w:rsidRPr="005623F2">
        <w:rPr>
          <w:sz w:val="14"/>
        </w:rPr>
        <w:t xml:space="preserve"> this </w:t>
      </w:r>
      <w:r w:rsidRPr="00C2568A">
        <w:rPr>
          <w:rStyle w:val="StyleBoldUnderline"/>
        </w:rPr>
        <w:t>policy must be construed.</w:t>
      </w:r>
      <w:r w:rsidRPr="005623F2">
        <w:rPr>
          <w:rStyle w:val="StyleBoldUnderline"/>
          <w:sz w:val="12"/>
        </w:rPr>
        <w:t xml:space="preserve">¶ </w:t>
      </w:r>
      <w:r w:rsidRPr="00173428">
        <w:rPr>
          <w:rStyle w:val="StyleBoldUnderline"/>
        </w:rPr>
        <w:t>Defendant contends that plaintiff's loss was occasioned by restrictions</w:t>
      </w:r>
      <w:r w:rsidRPr="005623F2">
        <w:rPr>
          <w:sz w:val="14"/>
        </w:rPr>
        <w:t xml:space="preserve"> excepted from coverage </w:t>
      </w:r>
      <w:r w:rsidRPr="00173428">
        <w:rPr>
          <w:rStyle w:val="StyleBoldUnderline"/>
        </w:rPr>
        <w:t>in</w:t>
      </w:r>
      <w:r w:rsidRPr="005623F2">
        <w:rPr>
          <w:sz w:val="14"/>
        </w:rPr>
        <w:t xml:space="preserve"> Schedule B of </w:t>
      </w:r>
      <w:r w:rsidRPr="00173428">
        <w:rPr>
          <w:rStyle w:val="StyleBoldUnderline"/>
        </w:rPr>
        <w:t>the title policy. The question is whether the provision</w:t>
      </w:r>
      <w:r w:rsidRPr="005623F2">
        <w:rPr>
          <w:sz w:val="14"/>
        </w:rPr>
        <w:t xml:space="preserve"> in the deed to Developers </w:t>
      </w:r>
      <w:r w:rsidRPr="00173428">
        <w:rPr>
          <w:rStyle w:val="StyleBoldUnderline"/>
        </w:rPr>
        <w:t>that redevelopment had to be completed</w:t>
      </w:r>
      <w:r w:rsidRPr="005623F2">
        <w:rPr>
          <w:sz w:val="14"/>
        </w:rPr>
        <w:t xml:space="preserve"> [*528] </w:t>
      </w:r>
      <w:r w:rsidRPr="00173428">
        <w:rPr>
          <w:rStyle w:val="StyleBoldUnderline"/>
        </w:rPr>
        <w:t>within 32 months is a "restriction."</w:t>
      </w:r>
      <w:r w:rsidRPr="005623F2">
        <w:rPr>
          <w:sz w:val="14"/>
        </w:rPr>
        <w:t xml:space="preserve"> Judge HN4 </w:t>
      </w:r>
      <w:r w:rsidRPr="00173428">
        <w:rPr>
          <w:rStyle w:val="StyleBoldUnderline"/>
        </w:rPr>
        <w:t>Kilkenny held that this provision was a "condition</w:t>
      </w:r>
      <w:r w:rsidRPr="005623F2">
        <w:rPr>
          <w:sz w:val="14"/>
        </w:rPr>
        <w:t xml:space="preserve">" and "more than a mere covenant." 64 N.J. Super., at p. 378. </w:t>
      </w:r>
      <w:r w:rsidRPr="005623F2">
        <w:rPr>
          <w:rStyle w:val="Emphasis"/>
        </w:rPr>
        <w:t>The word "</w:t>
      </w:r>
      <w:r w:rsidRPr="00AD09DB">
        <w:rPr>
          <w:rStyle w:val="Emphasis"/>
          <w:highlight w:val="yellow"/>
        </w:rPr>
        <w:t>restriction</w:t>
      </w:r>
      <w:r w:rsidRPr="005623F2">
        <w:rPr>
          <w:rStyle w:val="Emphasis"/>
        </w:rPr>
        <w:t xml:space="preserve">" as used in the title policy </w:t>
      </w:r>
      <w:r w:rsidRPr="00AD09DB">
        <w:rPr>
          <w:rStyle w:val="Emphasis"/>
          <w:highlight w:val="yellow"/>
        </w:rPr>
        <w:t>cannot</w:t>
      </w:r>
      <w:r w:rsidRPr="005623F2">
        <w:rPr>
          <w:rStyle w:val="Emphasis"/>
        </w:rPr>
        <w:t xml:space="preserve"> be said to </w:t>
      </w:r>
      <w:r w:rsidRPr="00AD09DB">
        <w:rPr>
          <w:rStyle w:val="Emphasis"/>
          <w:highlight w:val="yellow"/>
        </w:rPr>
        <w:t>be synonymous with a "condition."</w:t>
      </w:r>
      <w:r w:rsidRPr="00AD09DB">
        <w:rPr>
          <w:sz w:val="14"/>
          <w:highlight w:val="yellow"/>
        </w:rPr>
        <w:t xml:space="preserve"> </w:t>
      </w:r>
      <w:r w:rsidRPr="00AD09DB">
        <w:rPr>
          <w:rStyle w:val="StyleBoldUnderline"/>
          <w:highlight w:val="yellow"/>
        </w:rPr>
        <w:t>A "restriction"</w:t>
      </w:r>
      <w:r w:rsidRPr="00173428">
        <w:rPr>
          <w:rStyle w:val="StyleBoldUnderline"/>
        </w:rPr>
        <w:t xml:space="preserve"> generally </w:t>
      </w:r>
      <w:r w:rsidRPr="00AD09DB">
        <w:rPr>
          <w:rStyle w:val="StyleBoldUnderline"/>
          <w:highlight w:val="yellow"/>
        </w:rPr>
        <w:t>refers to "a limitation</w:t>
      </w:r>
      <w:r w:rsidRPr="00173428">
        <w:rPr>
          <w:rStyle w:val="StyleBoldUnderline"/>
        </w:rPr>
        <w:t xml:space="preserve"> of the manner in which one may use his own lands, and may or may not involve a grant."</w:t>
      </w:r>
      <w:r w:rsidRPr="005623F2">
        <w:rPr>
          <w:sz w:val="14"/>
        </w:rPr>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rsidRPr="005623F2">
        <w:rPr>
          <w:sz w:val="14"/>
        </w:rPr>
        <w:t xml:space="preserve"> [***12] </w:t>
      </w:r>
      <w:r w:rsidRPr="00C2568A">
        <w:rPr>
          <w:rStyle w:val="UnderlineBold"/>
        </w:rPr>
        <w:t>by defendant</w:t>
      </w:r>
      <w:r w:rsidRPr="005623F2">
        <w:rPr>
          <w:sz w:val="14"/>
        </w:rPr>
        <w:t xml:space="preserve"> insurers, </w:t>
      </w:r>
      <w:r w:rsidRPr="00C2568A">
        <w:rPr>
          <w:rStyle w:val="UnderlineBold"/>
        </w:rPr>
        <w:t>is ambiguous.</w:t>
      </w:r>
      <w:r w:rsidRPr="005623F2">
        <w:rPr>
          <w:sz w:val="14"/>
        </w:rPr>
        <w:t xml:space="preserve"> </w:t>
      </w:r>
      <w:r w:rsidRPr="00173428">
        <w:rPr>
          <w:rStyle w:val="StyleBoldUnderline"/>
        </w:rPr>
        <w:t xml:space="preserve">The </w:t>
      </w:r>
      <w:r w:rsidRPr="00AD09DB">
        <w:rPr>
          <w:rStyle w:val="StyleBoldUnderline"/>
          <w:highlight w:val="yellow"/>
        </w:rPr>
        <w:t>rules of construction</w:t>
      </w:r>
      <w:r w:rsidRPr="005623F2">
        <w:rPr>
          <w:sz w:val="14"/>
        </w:rPr>
        <w:t xml:space="preserve"> heretofore announced </w:t>
      </w:r>
      <w:r w:rsidRPr="00AD09DB">
        <w:rPr>
          <w:rStyle w:val="StyleBoldUnderline"/>
          <w:highlight w:val="yellow"/>
        </w:rPr>
        <w:t>must guide us in</w:t>
      </w:r>
      <w:r w:rsidRPr="00173428">
        <w:rPr>
          <w:rStyle w:val="StyleBoldUnderline"/>
        </w:rPr>
        <w:t xml:space="preserve"> an </w:t>
      </w:r>
      <w:r w:rsidRPr="00AD09DB">
        <w:rPr>
          <w:rStyle w:val="StyleBoldUnderline"/>
          <w:highlight w:val="yellow"/>
        </w:rPr>
        <w:t>interpretation of</w:t>
      </w:r>
      <w:r w:rsidRPr="00173428">
        <w:rPr>
          <w:rStyle w:val="StyleBoldUnderline"/>
        </w:rPr>
        <w:t xml:space="preserve"> this </w:t>
      </w:r>
      <w:r w:rsidRPr="00AD09DB">
        <w:rPr>
          <w:rStyle w:val="StyleBoldUnderline"/>
          <w:highlight w:val="yellow"/>
        </w:rPr>
        <w:t>policy</w:t>
      </w:r>
      <w:r w:rsidRPr="00173428">
        <w:rPr>
          <w:rStyle w:val="StyleBoldUnderline"/>
        </w:rPr>
        <w:t>.</w:t>
      </w:r>
      <w:r w:rsidRPr="005623F2">
        <w:rPr>
          <w:sz w:val="14"/>
        </w:rPr>
        <w:t xml:space="preserve"> I find that the word "</w:t>
      </w:r>
      <w:r w:rsidRPr="00AD09DB">
        <w:rPr>
          <w:rStyle w:val="StyleBoldUnderline"/>
          <w:highlight w:val="yellow"/>
        </w:rPr>
        <w:t>restrictions</w:t>
      </w:r>
      <w:r w:rsidRPr="005623F2">
        <w:rPr>
          <w:sz w:val="14"/>
        </w:rPr>
        <w:t xml:space="preserve">" in Schedule B of defendant's title policy </w:t>
      </w:r>
      <w:r w:rsidRPr="00AD09DB">
        <w:rPr>
          <w:rStyle w:val="StyleBoldUnderline"/>
          <w:highlight w:val="yellow"/>
        </w:rPr>
        <w:t>does not encompass the provision</w:t>
      </w:r>
      <w:r w:rsidRPr="00173428">
        <w:rPr>
          <w:rStyle w:val="StyleBoldUnderline"/>
        </w:rPr>
        <w:t xml:space="preserve"> in the deed to Developers </w:t>
      </w:r>
      <w:r w:rsidRPr="00AD09DB">
        <w:rPr>
          <w:rStyle w:val="StyleBoldUnderline"/>
          <w:highlight w:val="yellow"/>
        </w:rPr>
        <w:t>which refers to</w:t>
      </w:r>
      <w:r w:rsidRPr="00173428">
        <w:rPr>
          <w:rStyle w:val="StyleBoldUnderline"/>
        </w:rPr>
        <w:t xml:space="preserve"> the </w:t>
      </w:r>
      <w:r w:rsidRPr="00AD09DB">
        <w:rPr>
          <w:rStyle w:val="StyleBoldUnderline"/>
          <w:highlight w:val="yellow"/>
        </w:rPr>
        <w:t>completion</w:t>
      </w:r>
      <w:r w:rsidRPr="005623F2">
        <w:rPr>
          <w:sz w:val="14"/>
        </w:rPr>
        <w:t xml:space="preserve"> [**472] </w:t>
      </w:r>
      <w:r w:rsidRPr="00173428">
        <w:rPr>
          <w:rStyle w:val="StyleBoldUnderline"/>
        </w:rPr>
        <w:t>of</w:t>
      </w:r>
      <w:r w:rsidRPr="005623F2">
        <w:rPr>
          <w:sz w:val="14"/>
        </w:rPr>
        <w:t xml:space="preserve"> redevelopment </w:t>
      </w:r>
      <w:r w:rsidRPr="00173428">
        <w:rPr>
          <w:rStyle w:val="StyleBoldUnderline"/>
        </w:rPr>
        <w:t xml:space="preserve">work </w:t>
      </w:r>
      <w:r w:rsidRPr="00AD09DB">
        <w:rPr>
          <w:rStyle w:val="StyleBoldUnderline"/>
          <w:highlight w:val="yellow"/>
        </w:rPr>
        <w:t>within 32 months because</w:t>
      </w:r>
      <w:r w:rsidRPr="00173428">
        <w:rPr>
          <w:rStyle w:val="StyleBoldUnderline"/>
        </w:rPr>
        <w:t xml:space="preserve"> (</w:t>
      </w:r>
      <w:r w:rsidRPr="005623F2">
        <w:rPr>
          <w:sz w:val="14"/>
        </w:rPr>
        <w:t xml:space="preserve">1) </w:t>
      </w:r>
      <w:r w:rsidRPr="00AD09DB">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AD09DB">
        <w:rPr>
          <w:rStyle w:val="Emphasis"/>
          <w:highlight w:val="yellow"/>
        </w:rPr>
        <w:t>must be strictly construed</w:t>
      </w:r>
      <w:r w:rsidRPr="005623F2">
        <w:rPr>
          <w:sz w:val="14"/>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B570E9" w:rsidRDefault="00B570E9" w:rsidP="00B570E9">
      <w:pPr>
        <w:rPr>
          <w:sz w:val="16"/>
        </w:rPr>
      </w:pPr>
    </w:p>
    <w:p w:rsidR="00B570E9" w:rsidRDefault="00B570E9" w:rsidP="00B570E9">
      <w:pPr>
        <w:spacing w:after="200" w:line="276" w:lineRule="auto"/>
        <w:rPr>
          <w:sz w:val="16"/>
        </w:rPr>
      </w:pPr>
      <w:r>
        <w:rPr>
          <w:sz w:val="16"/>
        </w:rPr>
        <w:br w:type="page"/>
      </w:r>
    </w:p>
    <w:p w:rsidR="00B570E9" w:rsidRDefault="00B570E9" w:rsidP="00B570E9"/>
    <w:p w:rsidR="00B570E9" w:rsidRDefault="00B570E9" w:rsidP="00B570E9">
      <w:pPr>
        <w:pStyle w:val="Heading4"/>
      </w:pPr>
      <w:r>
        <w:t xml:space="preserve">Prefer our </w:t>
      </w:r>
      <w:r w:rsidRPr="005623F2">
        <w:t>Anell</w:t>
      </w:r>
      <w:r>
        <w:t xml:space="preserve"> evidence---he</w:t>
      </w:r>
      <w:r w:rsidRPr="005623F2">
        <w:t xml:space="preserve"> defines ‘restriction on production’</w:t>
      </w:r>
      <w:r>
        <w:t>---</w:t>
      </w:r>
      <w:r w:rsidRPr="005623F2">
        <w:t>they don’t</w:t>
      </w:r>
      <w:r>
        <w:t>---</w:t>
      </w:r>
      <w:r w:rsidRPr="005623F2">
        <w:t>key to predictability</w:t>
      </w:r>
    </w:p>
    <w:p w:rsidR="00B570E9" w:rsidRDefault="00B570E9" w:rsidP="00B570E9">
      <w:r w:rsidRPr="006C105A">
        <w:rPr>
          <w:rStyle w:val="StyleStyleBold12pt"/>
        </w:rPr>
        <w:t>Haneman 59</w:t>
      </w:r>
      <w:r>
        <w:t xml:space="preserve"> J.A.D. is a justice of the Superior Court of New Jersey, Appellate Division. “Russell S. Bertrand et al. v. Donald T. Jones et al.,” 58 NJ Super. 273; 156 A.2d 161; 1959 N.J. Super, Lexis</w:t>
      </w:r>
    </w:p>
    <w:p w:rsidR="00B570E9" w:rsidRPr="005623F2" w:rsidRDefault="00B570E9" w:rsidP="00B570E9">
      <w:pPr>
        <w:rPr>
          <w:sz w:val="14"/>
        </w:rPr>
      </w:pPr>
      <w:r w:rsidRPr="005623F2">
        <w:rPr>
          <w:sz w:val="14"/>
        </w:rPr>
        <w:t xml:space="preserve">HN4 </w:t>
      </w:r>
      <w:r w:rsidRPr="00802EDE">
        <w:rPr>
          <w:rStyle w:val="StyleBoldUnderline"/>
        </w:rPr>
        <w:t>In ascertaining the meaning of the word "</w:t>
      </w:r>
      <w:r w:rsidRPr="00AD09DB">
        <w:rPr>
          <w:rStyle w:val="StyleBoldUnderline"/>
          <w:highlight w:val="yellow"/>
        </w:rPr>
        <w:t>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623F2">
        <w:rPr>
          <w:rStyle w:val="Box"/>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B570E9" w:rsidRPr="005623F2" w:rsidRDefault="00B570E9" w:rsidP="00B570E9"/>
    <w:p w:rsidR="00B570E9" w:rsidRDefault="00B570E9" w:rsidP="00B570E9"/>
    <w:p w:rsidR="00B570E9" w:rsidRPr="00391CC1" w:rsidRDefault="00B570E9" w:rsidP="00B570E9"/>
    <w:p w:rsidR="00B570E9" w:rsidRDefault="00B570E9" w:rsidP="00B570E9">
      <w:pPr>
        <w:pStyle w:val="Heading1"/>
      </w:pPr>
      <w:r>
        <w:lastRenderedPageBreak/>
        <w:t xml:space="preserve">States CP </w:t>
      </w:r>
    </w:p>
    <w:p w:rsidR="007B3A36" w:rsidRPr="007F3353" w:rsidRDefault="007B3A36" w:rsidP="007B3A36">
      <w:pPr>
        <w:pStyle w:val="Heading4"/>
      </w:pPr>
      <w:r>
        <w:t>TEXT</w:t>
      </w:r>
      <w:r w:rsidRPr="007F3353">
        <w:t xml:space="preserve">: The 50 states and all relevant territories should all adopt Renewable Portfolio Standards equivalent to the state with the most stringent targets, with set-asides for </w:t>
      </w:r>
      <w:r>
        <w:t>solar</w:t>
      </w:r>
      <w:r w:rsidRPr="007F3353">
        <w:t xml:space="preserve"> power. The 50 states should adopt feed-in tariffs that incentivize </w:t>
      </w:r>
      <w:r>
        <w:t>solar</w:t>
      </w:r>
      <w:r w:rsidRPr="007F3353">
        <w:t xml:space="preserve"> power. </w:t>
      </w:r>
    </w:p>
    <w:p w:rsidR="007B3A36" w:rsidRDefault="007B3A36" w:rsidP="007B3A36">
      <w:pPr>
        <w:pStyle w:val="Heading4"/>
      </w:pPr>
      <w:r>
        <w:t>That solves</w:t>
      </w:r>
    </w:p>
    <w:p w:rsidR="007B3A36" w:rsidRPr="00171E5F" w:rsidRDefault="007B3A36" w:rsidP="007B3A36">
      <w:r w:rsidRPr="00171E5F">
        <w:rPr>
          <w:rStyle w:val="StyleStyleBold12pt"/>
        </w:rPr>
        <w:t>Masterson 09</w:t>
      </w:r>
      <w:r>
        <w:t xml:space="preserve"> (Crystal, Third-year student, University of Oklahoma College of Law, “WIND-ENERGY VENTURES IN INDIAN COUNTRY: FASHIONING A FUNCTIONAL PARADIGM”, 34 Am. Indian L. Rev. 317, Lexis)</w:t>
      </w:r>
    </w:p>
    <w:p w:rsidR="007B3A36" w:rsidRPr="00040144" w:rsidRDefault="007B3A36" w:rsidP="007B3A36">
      <w:pPr>
        <w:rPr>
          <w:bCs/>
          <w:u w:val="single"/>
        </w:rPr>
      </w:pPr>
      <w:r w:rsidRPr="00D839C0">
        <w:rPr>
          <w:sz w:val="16"/>
        </w:rPr>
        <w:t xml:space="preserve">While many governments have taken an "either/or" approach to feed-in tariffs and renewable portfolio standards, it has been suggested that the two are capable of harmonious co-existence-and may in fact be entirely complementary. </w:t>
      </w:r>
      <w:r w:rsidRPr="00171E5F">
        <w:rPr>
          <w:rStyle w:val="StyleBoldUnderline"/>
        </w:rPr>
        <w:t>n276 A renewable portfolio standard (</w:t>
      </w:r>
      <w:r w:rsidRPr="00271A6D">
        <w:rPr>
          <w:rStyle w:val="StyleBoldUnderline"/>
          <w:highlight w:val="yellow"/>
        </w:rPr>
        <w:t>RPS</w:t>
      </w:r>
      <w:r w:rsidRPr="00171E5F">
        <w:rPr>
          <w:rStyle w:val="StyleBoldUnderline"/>
        </w:rPr>
        <w:t xml:space="preserve">) </w:t>
      </w:r>
      <w:r w:rsidRPr="00271A6D">
        <w:rPr>
          <w:rStyle w:val="StyleBoldUnderline"/>
          <w:highlight w:val="yellow"/>
        </w:rPr>
        <w:t>requires that a set percentage of a retail electricity supplier's energy come from renewable sources.</w:t>
      </w:r>
      <w:r w:rsidRPr="00171E5F">
        <w:rPr>
          <w:rStyle w:val="StyleBoldUnderline"/>
        </w:rPr>
        <w:t xml:space="preserve"> </w:t>
      </w:r>
      <w:r w:rsidRPr="00D839C0">
        <w:rPr>
          <w:sz w:val="16"/>
        </w:rPr>
        <w:t xml:space="preserve">n277 </w:t>
      </w:r>
      <w:r w:rsidRPr="00271A6D">
        <w:rPr>
          <w:rStyle w:val="StyleBoldUnderline"/>
          <w:highlight w:val="yellow"/>
        </w:rPr>
        <w:t>The set percentage</w:t>
      </w:r>
      <w:r w:rsidRPr="00171E5F">
        <w:rPr>
          <w:rStyle w:val="StyleBoldUnderline"/>
        </w:rPr>
        <w:t xml:space="preserve"> often </w:t>
      </w:r>
      <w:r w:rsidRPr="00271A6D">
        <w:rPr>
          <w:rStyle w:val="StyleBoldUnderline"/>
          <w:highlight w:val="yellow"/>
        </w:rPr>
        <w:t>starts low and</w:t>
      </w:r>
      <w:r w:rsidRPr="00171E5F">
        <w:rPr>
          <w:rStyle w:val="StyleBoldUnderline"/>
        </w:rPr>
        <w:t xml:space="preserve"> gradually </w:t>
      </w:r>
      <w:r w:rsidRPr="00271A6D">
        <w:rPr>
          <w:rStyle w:val="StyleBoldUnderline"/>
          <w:highlight w:val="yellow"/>
        </w:rPr>
        <w:t>escalates</w:t>
      </w:r>
      <w:r w:rsidRPr="00171E5F">
        <w:rPr>
          <w:rStyle w:val="StyleBoldUnderline"/>
        </w:rPr>
        <w:t xml:space="preserve"> over time, </w:t>
      </w:r>
      <w:r w:rsidRPr="00271A6D">
        <w:rPr>
          <w:rStyle w:val="StyleBoldUnderline"/>
          <w:highlight w:val="yellow"/>
        </w:rPr>
        <w:t>spurring</w:t>
      </w:r>
      <w:r w:rsidRPr="00171E5F">
        <w:rPr>
          <w:rStyle w:val="StyleBoldUnderline"/>
        </w:rPr>
        <w:t xml:space="preserve"> steady </w:t>
      </w:r>
      <w:r w:rsidRPr="00271A6D">
        <w:rPr>
          <w:rStyle w:val="StyleBoldUnderline"/>
          <w:highlight w:val="yellow"/>
        </w:rPr>
        <w:t>growth</w:t>
      </w:r>
      <w:r w:rsidRPr="00171E5F">
        <w:rPr>
          <w:rStyle w:val="StyleBoldUnderline"/>
        </w:rPr>
        <w:t xml:space="preserve"> in the</w:t>
      </w:r>
      <w:r w:rsidRPr="00D839C0">
        <w:rPr>
          <w:sz w:val="16"/>
        </w:rPr>
        <w:t xml:space="preserve"> overall </w:t>
      </w:r>
      <w:r w:rsidRPr="00171E5F">
        <w:rPr>
          <w:rStyle w:val="StyleBoldUnderline"/>
        </w:rPr>
        <w:t>renewable-energy supply</w:t>
      </w:r>
      <w:r w:rsidRPr="00D839C0">
        <w:rPr>
          <w:sz w:val="16"/>
        </w:rPr>
        <w:t xml:space="preserve">. n278 To satisfy the requirement, retail electricity suppliers must provide the governing body with sufficient renewable-energy credits (RECs) at the end of a regulatory period to establish compliance with the standard. n279 Each REC "certifies that a unit of electricity (e.g., a kilowatt hour) has been generated from a qualified renewable source." n280 Retail electricity providers have the luxury of choosing the most efficient way to meet the RPS requirement. n281 They may obtain RECs either by producing the renewable energy themselves or by purchasing the RECs from another electricity supplier that has produced in excess of its obligation. n282 The establishment of a successful RPS requires six elements. The RPS must (1) specify the percentage of renewable electricity and applicable time frame, (2) determine which technologies qualify as renewable, (3) identify who is required to provide or obtain the renewable energy, (4) determine whether the standard will include RECs, (5) designate an agency to oversee and administer the standard, and (6) set penalties for utilities that fail to meet their obligation. n283 </w:t>
      </w:r>
      <w:r w:rsidRPr="00271A6D">
        <w:rPr>
          <w:rStyle w:val="StyleBoldUnderline"/>
          <w:highlight w:val="yellow"/>
        </w:rPr>
        <w:t>The RPS will further the successes of a feed-in tariff</w:t>
      </w:r>
      <w:r w:rsidRPr="00171E5F">
        <w:rPr>
          <w:rStyle w:val="StyleBoldUnderline"/>
        </w:rPr>
        <w:t xml:space="preserve"> system. </w:t>
      </w:r>
      <w:r w:rsidRPr="00271A6D">
        <w:rPr>
          <w:rStyle w:val="StyleBoldUnderline"/>
          <w:highlight w:val="yellow"/>
        </w:rPr>
        <w:t>It provides long- term certainty for wind</w:t>
      </w:r>
      <w:r w:rsidRPr="00171E5F">
        <w:rPr>
          <w:rStyle w:val="StyleBoldUnderline"/>
        </w:rPr>
        <w:t xml:space="preserve"> energy </w:t>
      </w:r>
      <w:r w:rsidRPr="00271A6D">
        <w:rPr>
          <w:rStyle w:val="StyleBoldUnderline"/>
          <w:highlight w:val="yellow"/>
        </w:rPr>
        <w:t>by assuring that a certain amount of electricity is generated</w:t>
      </w:r>
      <w:r w:rsidRPr="00171E5F">
        <w:rPr>
          <w:rStyle w:val="StyleBoldUnderline"/>
        </w:rPr>
        <w:t xml:space="preserve"> from renewable resources.</w:t>
      </w:r>
      <w:r w:rsidRPr="00D839C0">
        <w:rPr>
          <w:sz w:val="16"/>
        </w:rPr>
        <w:t xml:space="preserve"> This long-term predictability enables wind- project owners to "attract investment capital and achieve manufacturing economies of scale that will spur economic development, lower consumer prices, strengthen U.S. energy security, and help [*355] our environment." n284 The RPS also diversifies the energy supply by developing domestic renewable energy, which functions "to shield consumers from spikes in energy prices" accompanying the volatile foreign energy market. n285 Last, by encouraging the rapid growth of renewable energy, </w:t>
      </w:r>
      <w:r w:rsidRPr="00171E5F">
        <w:rPr>
          <w:rStyle w:val="StyleBoldUnderline"/>
        </w:rPr>
        <w:t>the RPS will generate employment opportunities and "increase[] income across</w:t>
      </w:r>
      <w:r w:rsidRPr="00D839C0">
        <w:rPr>
          <w:sz w:val="16"/>
        </w:rPr>
        <w:t xml:space="preserve"> the country, especially in economically hard-pressed rural areas," n286 which include many </w:t>
      </w:r>
      <w:r w:rsidRPr="00171E5F">
        <w:rPr>
          <w:rStyle w:val="StyleBoldUnderline"/>
        </w:rPr>
        <w:t>tribal lands.</w:t>
      </w:r>
      <w:r w:rsidRPr="00D839C0">
        <w:rPr>
          <w:sz w:val="16"/>
        </w:rPr>
        <w:t xml:space="preserve"> Because each large utility-scale wind turbine erected generates over $ 2 million in economic activity, n287 </w:t>
      </w:r>
      <w:r w:rsidRPr="00271A6D">
        <w:rPr>
          <w:rStyle w:val="StyleBoldUnderline"/>
          <w:highlight w:val="yellow"/>
        </w:rPr>
        <w:t>the potential impact on</w:t>
      </w:r>
      <w:r w:rsidRPr="00D839C0">
        <w:rPr>
          <w:sz w:val="16"/>
        </w:rPr>
        <w:t xml:space="preserve"> rural and </w:t>
      </w:r>
      <w:r w:rsidRPr="00271A6D">
        <w:rPr>
          <w:rStyle w:val="StyleBoldUnderline"/>
          <w:highlight w:val="yellow"/>
        </w:rPr>
        <w:t>tribal communities would be stunning</w:t>
      </w:r>
      <w:r w:rsidRPr="00171E5F">
        <w:rPr>
          <w:rStyle w:val="StyleBoldUnderline"/>
        </w:rPr>
        <w:t>.</w:t>
      </w:r>
      <w:r w:rsidRPr="00D839C0">
        <w:rPr>
          <w:rStyle w:val="StyleBoldUnderline"/>
          <w:sz w:val="12"/>
        </w:rPr>
        <w:t xml:space="preserve"> </w:t>
      </w:r>
      <w:r w:rsidRPr="00D839C0">
        <w:rPr>
          <w:sz w:val="16"/>
        </w:rPr>
        <w:t xml:space="preserve">As sovereign nations, tribes will not be subject to the federally mandated REC- generation requirements that other retail electricity suppliers must satisfy. But the </w:t>
      </w:r>
      <w:r w:rsidRPr="00271A6D">
        <w:rPr>
          <w:rStyle w:val="StyleBoldUnderline"/>
          <w:highlight w:val="yellow"/>
        </w:rPr>
        <w:t>tribes will still be capable of selling RECs generated through their facilities in order to assist other suppliers in meeting their obligations.</w:t>
      </w:r>
      <w:r w:rsidRPr="00271A6D">
        <w:rPr>
          <w:sz w:val="16"/>
          <w:highlight w:val="yellow"/>
        </w:rPr>
        <w:t xml:space="preserve"> </w:t>
      </w:r>
      <w:r w:rsidRPr="00271A6D">
        <w:rPr>
          <w:rStyle w:val="StyleBoldUnderline"/>
          <w:highlight w:val="yellow"/>
        </w:rPr>
        <w:t>The RPS will thus assist the tribes in accelerating the timeframe within which the tribes will be able to realize profits</w:t>
      </w:r>
      <w:r w:rsidRPr="00171E5F">
        <w:rPr>
          <w:rStyle w:val="StyleBoldUnderline"/>
        </w:rPr>
        <w:t xml:space="preserve"> by providing supplemental income with which to repay any loans acquired for project development.</w:t>
      </w:r>
    </w:p>
    <w:p w:rsidR="00B570E9" w:rsidRDefault="00B570E9" w:rsidP="00B570E9">
      <w:pPr>
        <w:pStyle w:val="Heading1"/>
      </w:pPr>
      <w:r>
        <w:lastRenderedPageBreak/>
        <w:t>TERA CP</w:t>
      </w:r>
    </w:p>
    <w:p w:rsidR="004D206A" w:rsidRPr="00741385" w:rsidRDefault="004D206A" w:rsidP="004D206A">
      <w:pPr>
        <w:pStyle w:val="Heading4"/>
      </w:pPr>
      <w:r w:rsidRPr="00741385">
        <w:t xml:space="preserve">The United States Federal Government should </w:t>
      </w:r>
    </w:p>
    <w:p w:rsidR="004D206A" w:rsidRPr="00741385" w:rsidRDefault="004D206A" w:rsidP="004D206A"/>
    <w:p w:rsidR="004D206A" w:rsidRPr="00741385" w:rsidRDefault="004D206A" w:rsidP="004D206A">
      <w:pPr>
        <w:pStyle w:val="Heading4"/>
      </w:pPr>
      <w:r w:rsidRPr="00741385">
        <w:t>--remove the federal government liability waiver for Tribal Energy Resource Agreements</w:t>
      </w:r>
    </w:p>
    <w:p w:rsidR="004D206A" w:rsidRPr="00741385" w:rsidRDefault="004D206A" w:rsidP="004D206A">
      <w:pPr>
        <w:pStyle w:val="Heading4"/>
      </w:pPr>
      <w:r w:rsidRPr="00741385">
        <w:t xml:space="preserve">--clarify that the Secretary of the Interior, when evaluating applications for </w:t>
      </w:r>
      <w:r>
        <w:t xml:space="preserve">leases of Indian lands and non-lease arrangements, </w:t>
      </w:r>
      <w:r w:rsidRPr="00741385">
        <w:t>must defer to the tribe's determination that the agreement is in its best interest, to the maximum extent possible</w:t>
      </w:r>
    </w:p>
    <w:p w:rsidR="004D206A" w:rsidRPr="00741385" w:rsidRDefault="004D206A" w:rsidP="004D206A">
      <w:pPr>
        <w:pStyle w:val="Heading4"/>
      </w:pPr>
      <w:r w:rsidRPr="00741385">
        <w:t xml:space="preserve">--amend the Indian Mineral Development Act of 1982 by clarifying that the statutory definition of "mineral resources" includes wind and solar energy. </w:t>
      </w:r>
    </w:p>
    <w:p w:rsidR="004D206A" w:rsidRDefault="004D206A" w:rsidP="004D206A"/>
    <w:p w:rsidR="007B3A36" w:rsidRDefault="007B3A36" w:rsidP="007B3A36"/>
    <w:p w:rsidR="007B3A36" w:rsidRDefault="007B3A36" w:rsidP="007B3A36">
      <w:pPr>
        <w:pStyle w:val="Heading4"/>
      </w:pPr>
      <w:r>
        <w:t>Changing the Secretary’s approval process solves the whole case—spurs solar development and balances self-determination with the trust doctrine</w:t>
      </w:r>
    </w:p>
    <w:p w:rsidR="007B3A36" w:rsidRDefault="007B3A36" w:rsidP="007B3A36">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Tribal Energy Development: Renewables and the Problem of the Current Statutory Structures</w:t>
      </w:r>
      <w:r>
        <w:t xml:space="preserve">,” March, </w:t>
      </w:r>
      <w:r w:rsidRPr="00DE6314">
        <w:t>31 Stan. Envtl. L.J. 91</w:t>
      </w:r>
    </w:p>
    <w:p w:rsidR="007B3A36" w:rsidRPr="00624227" w:rsidRDefault="007B3A36" w:rsidP="007B3A36">
      <w:pPr>
        <w:ind w:left="288"/>
        <w:rPr>
          <w:rStyle w:val="StyleBoldUnderline"/>
        </w:rPr>
      </w:pPr>
      <w:r>
        <w:t xml:space="preserve">Nonetheless, there are </w:t>
      </w:r>
      <w:r w:rsidRPr="00271A6D">
        <w:rPr>
          <w:rStyle w:val="StyleBoldUnderline"/>
          <w:highlight w:val="yellow"/>
        </w:rPr>
        <w:t>steps</w:t>
      </w:r>
      <w:r>
        <w:t xml:space="preserve"> that </w:t>
      </w:r>
      <w:r w:rsidRPr="00271A6D">
        <w:rPr>
          <w:rStyle w:val="StyleBoldUnderline"/>
          <w:highlight w:val="yellow"/>
        </w:rPr>
        <w:t>can</w:t>
      </w:r>
      <w:r w:rsidRPr="00624227">
        <w:rPr>
          <w:rStyle w:val="StyleBoldUnderline"/>
        </w:rPr>
        <w:t xml:space="preserve"> be </w:t>
      </w:r>
      <w:r w:rsidRPr="00271A6D">
        <w:rPr>
          <w:rStyle w:val="StyleBoldUnderline"/>
          <w:highlight w:val="yellow"/>
        </w:rPr>
        <w:t>take</w:t>
      </w:r>
      <w:r w:rsidRPr="00624227">
        <w:rPr>
          <w:rStyle w:val="StyleBoldUnderline"/>
        </w:rPr>
        <w:t xml:space="preserve">n to tighten up </w:t>
      </w:r>
      <w:r w:rsidRPr="00271A6D">
        <w:rPr>
          <w:rStyle w:val="StyleBoldUnderline"/>
          <w:highlight w:val="yellow"/>
        </w:rPr>
        <w:t>the approval process and make it friendlier</w:t>
      </w:r>
      <w:r w:rsidRPr="00624227">
        <w:rPr>
          <w:rStyle w:val="StyleBoldUnderline"/>
        </w:rPr>
        <w:t xml:space="preserve"> to renewable energy development</w:t>
      </w:r>
      <w:r>
        <w:t xml:space="preserve">. The </w:t>
      </w:r>
      <w:r w:rsidRPr="00BB0EF3">
        <w:rPr>
          <w:rStyle w:val="Emphasis"/>
        </w:rPr>
        <w:t xml:space="preserve">two </w:t>
      </w:r>
      <w:r w:rsidRPr="00271A6D">
        <w:rPr>
          <w:rStyle w:val="Emphasis"/>
          <w:highlight w:val="yellow"/>
        </w:rPr>
        <w:t>amendments</w:t>
      </w:r>
      <w:r>
        <w:t xml:space="preserve"> to the IMDA </w:t>
      </w:r>
      <w:r w:rsidRPr="000310A0">
        <w:rPr>
          <w:rStyle w:val="Emphasis"/>
        </w:rPr>
        <w:t>proposed here</w:t>
      </w:r>
      <w:r>
        <w:t xml:space="preserve">  [*133]  </w:t>
      </w:r>
      <w:r w:rsidRPr="00271A6D">
        <w:rPr>
          <w:rStyle w:val="StyleBoldUnderline"/>
          <w:highlight w:val="yellow"/>
        </w:rPr>
        <w:t>would provide that</w:t>
      </w:r>
      <w:r w:rsidRPr="00624227">
        <w:rPr>
          <w:rStyle w:val="StyleBoldUnderline"/>
        </w:rPr>
        <w:t xml:space="preserve"> the Secretary's </w:t>
      </w:r>
      <w:r w:rsidRPr="00271A6D">
        <w:rPr>
          <w:rStyle w:val="StyleBoldUnderline"/>
          <w:highlight w:val="yellow"/>
        </w:rPr>
        <w:t>failure to act</w:t>
      </w:r>
      <w:r w:rsidRPr="00624227">
        <w:rPr>
          <w:rStyle w:val="StyleBoldUnderline"/>
        </w:rPr>
        <w:t xml:space="preserve"> within the time allotted </w:t>
      </w:r>
      <w:r w:rsidRPr="00271A6D">
        <w:rPr>
          <w:rStyle w:val="StyleBoldUnderline"/>
          <w:highlight w:val="yellow"/>
        </w:rPr>
        <w:t>constitutes approval, and that in determining</w:t>
      </w:r>
      <w:r w:rsidRPr="00624227">
        <w:rPr>
          <w:rStyle w:val="StyleBoldUnderline"/>
        </w:rPr>
        <w:t xml:space="preserve"> whether a minerals agreement is in the tribe's </w:t>
      </w:r>
      <w:r w:rsidRPr="00271A6D">
        <w:rPr>
          <w:rStyle w:val="StyleBoldUnderline"/>
          <w:highlight w:val="yellow"/>
        </w:rPr>
        <w:t>best interest, the Secretary will defer to the tribe</w:t>
      </w:r>
      <w:r w:rsidRPr="00624227">
        <w:rPr>
          <w:rStyle w:val="StyleBoldUnderline"/>
        </w:rPr>
        <w:t>'s decision.</w:t>
      </w:r>
    </w:p>
    <w:p w:rsidR="007B3A36" w:rsidRDefault="007B3A36" w:rsidP="007B3A36">
      <w:pPr>
        <w:ind w:left="288"/>
      </w:pPr>
      <w:r w:rsidRPr="00624227">
        <w:rPr>
          <w:rStyle w:val="StyleBoldUnderline"/>
        </w:rPr>
        <w:t>Under the IMDA, the Secretary has 180 days to approve or disapprove a minerals agreement</w:t>
      </w:r>
      <w:r>
        <w:t>, or 60 days after compliance with the National Environmental Policy Act (NEPA), whichever is later. n189 The statute specifically provides that the Secretary's failure to meet the deadline is enforceable by a mandamus action in federal court. n190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p>
    <w:p w:rsidR="007B3A36" w:rsidRDefault="007B3A36" w:rsidP="007B3A36">
      <w:pPr>
        <w:ind w:left="288"/>
      </w:pPr>
      <w:r w:rsidRPr="00624227">
        <w:rPr>
          <w:rStyle w:val="StyleBoldUnderline"/>
        </w:rPr>
        <w:t>A better approach would</w:t>
      </w:r>
      <w:r>
        <w:t xml:space="preserve"> borrow from the proposed statutory amendments to the TERA process. The proposed TERA amendments would </w:t>
      </w:r>
      <w:r w:rsidRPr="00624227">
        <w:rPr>
          <w:rStyle w:val="StyleBoldUnderline"/>
        </w:rPr>
        <w:t xml:space="preserve">replace a provision giving the Secretary 270 days to approve a TERA, with a provision that </w:t>
      </w:r>
      <w:r w:rsidRPr="00271A6D">
        <w:rPr>
          <w:rStyle w:val="StyleBoldUnderline"/>
          <w:highlight w:val="yellow"/>
        </w:rPr>
        <w:t>271 days</w:t>
      </w:r>
      <w:r w:rsidRPr="00271A6D">
        <w:rPr>
          <w:highlight w:val="yellow"/>
        </w:rPr>
        <w:t xml:space="preserve"> </w:t>
      </w:r>
      <w:r w:rsidRPr="00271A6D">
        <w:rPr>
          <w:rStyle w:val="StyleBoldUnderline"/>
          <w:highlight w:val="yellow"/>
        </w:rPr>
        <w:t>after the</w:t>
      </w:r>
      <w:r w:rsidRPr="000310A0">
        <w:rPr>
          <w:rStyle w:val="StyleBoldUnderline"/>
        </w:rPr>
        <w:t xml:space="preserve"> tribe submits its</w:t>
      </w:r>
      <w:r w:rsidRPr="00624227">
        <w:rPr>
          <w:rStyle w:val="StyleBoldUnderline"/>
        </w:rPr>
        <w:t xml:space="preserve"> TERA </w:t>
      </w:r>
      <w:r w:rsidRPr="00271A6D">
        <w:rPr>
          <w:rStyle w:val="StyleBoldUnderline"/>
          <w:highlight w:val="yellow"/>
        </w:rPr>
        <w:t>application, the TERA "shall" become effective if the Secretary has not disapproved</w:t>
      </w:r>
      <w:r w:rsidRPr="000310A0">
        <w:rPr>
          <w:rStyle w:val="StyleBoldUnderline"/>
        </w:rPr>
        <w:t xml:space="preserve"> it.</w:t>
      </w:r>
      <w:r>
        <w:t xml:space="preserve"> n191 A similar amendment to the IMDA could provide that 181 days after the tribe submits a proposed minerals agreement, or 61 days after compliance with NEPA, whichever is later, the agreement "shall" take effect if the Secretary has not disapproved it or has not provided the </w:t>
      </w:r>
      <w:r>
        <w:lastRenderedPageBreak/>
        <w:t>tribe with written findings of the intent to approve or disapprove the agreement. n192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p>
    <w:p w:rsidR="007B3A36" w:rsidRPr="000310A0" w:rsidRDefault="007B3A36" w:rsidP="007B3A36">
      <w:pPr>
        <w:ind w:left="288"/>
      </w:pPr>
      <w:r w:rsidRPr="000310A0">
        <w:rPr>
          <w:rStyle w:val="StyleBoldUnderline"/>
        </w:rPr>
        <w:t>The second way to streamline the approval process</w:t>
      </w:r>
      <w:r w:rsidRPr="000310A0">
        <w:t xml:space="preserve"> for renewable energy resources </w:t>
      </w:r>
      <w:r w:rsidRPr="000310A0">
        <w:rPr>
          <w:rStyle w:val="StyleBoldUnderline"/>
        </w:rPr>
        <w:t>is to address</w:t>
      </w:r>
      <w:r w:rsidRPr="000310A0">
        <w:t xml:space="preserve"> </w:t>
      </w:r>
      <w:r w:rsidRPr="000310A0">
        <w:rPr>
          <w:rStyle w:val="StyleBoldUnderline"/>
        </w:rPr>
        <w:t xml:space="preserve">the substance of the Secretary's </w:t>
      </w:r>
      <w:r w:rsidRPr="000310A0">
        <w:rPr>
          <w:rStyle w:val="Emphasis"/>
        </w:rPr>
        <w:t>review of mineral agreements.</w:t>
      </w:r>
      <w:r w:rsidRPr="000310A0">
        <w:t xml:space="preserve"> The </w:t>
      </w:r>
      <w:r w:rsidRPr="000310A0">
        <w:rPr>
          <w:rStyle w:val="StyleBoldUnderline"/>
        </w:rPr>
        <w:t>IMDA provides that the Secretary must determine whether a proposed agreement "is in the best interest of the Indian tribe."</w:t>
      </w:r>
      <w:r w:rsidRPr="000310A0">
        <w:t xml:space="preserve"> n193 In so doing, </w:t>
      </w:r>
      <w:r w:rsidRPr="000310A0">
        <w:rPr>
          <w:rStyle w:val="StyleBoldUnderline"/>
        </w:rPr>
        <w:t>the Secretary "shall consider</w:t>
      </w:r>
      <w:r w:rsidRPr="000310A0">
        <w:t xml:space="preserve">, among other things, the potential </w:t>
      </w:r>
      <w:r w:rsidRPr="000310A0">
        <w:rPr>
          <w:rStyle w:val="StyleBoldUnderline"/>
        </w:rPr>
        <w:t>economic</w:t>
      </w:r>
      <w:r w:rsidRPr="000310A0">
        <w:t xml:space="preserve"> return to the tribe; the potential </w:t>
      </w:r>
      <w:r w:rsidRPr="000310A0">
        <w:rPr>
          <w:rStyle w:val="StyleBoldUnderline"/>
        </w:rPr>
        <w:t>environmental, social, and cultural effects</w:t>
      </w:r>
      <w:r w:rsidRPr="000310A0">
        <w:t xml:space="preserve"> on the tribe; </w:t>
      </w:r>
      <w:r w:rsidRPr="000310A0">
        <w:rPr>
          <w:rStyle w:val="StyleBoldUnderline"/>
        </w:rPr>
        <w:t>and</w:t>
      </w:r>
      <w:r w:rsidRPr="000310A0">
        <w:t xml:space="preserve"> </w:t>
      </w:r>
      <w:r w:rsidRPr="000310A0">
        <w:rPr>
          <w:rStyle w:val="StyleBoldUnderline"/>
        </w:rPr>
        <w:t>provisions for resolving disputes</w:t>
      </w:r>
      <w:r w:rsidRPr="000310A0">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n195</w:t>
      </w:r>
    </w:p>
    <w:p w:rsidR="007B3A36" w:rsidRDefault="007B3A36" w:rsidP="007B3A36">
      <w:pPr>
        <w:ind w:left="288"/>
      </w:pPr>
      <w:r w:rsidRPr="000310A0">
        <w:t xml:space="preserve">The </w:t>
      </w:r>
      <w:r w:rsidRPr="000310A0">
        <w:rPr>
          <w:rStyle w:val="StyleBoldUnderline"/>
        </w:rPr>
        <w:t>regulations</w:t>
      </w:r>
      <w:r w:rsidRPr="000310A0">
        <w:t xml:space="preserve">, on the other hand, </w:t>
      </w:r>
      <w:r w:rsidRPr="000310A0">
        <w:rPr>
          <w:rStyle w:val="StyleBoldUnderline"/>
        </w:rPr>
        <w:t>require that the Secretary determine both that the minerals agreement is in the tribe's best interest</w:t>
      </w:r>
      <w:r w:rsidRPr="00624227">
        <w:rPr>
          <w:rStyle w:val="StyleBoldUnderline"/>
        </w:rPr>
        <w:t xml:space="preserve"> and that any adverse cultural, social, or environmental impacts do not outweigh the benefits</w:t>
      </w:r>
      <w: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p>
    <w:p w:rsidR="007B3A36" w:rsidRDefault="007B3A36" w:rsidP="007B3A36">
      <w:pPr>
        <w:ind w:left="288"/>
      </w:pPr>
      <w:r w:rsidRPr="00624227">
        <w:rPr>
          <w:rStyle w:val="StyleBoldUnderline"/>
        </w:rPr>
        <w:t>These standards</w:t>
      </w:r>
      <w:r>
        <w:t xml:space="preserve">, derived from judicial determinations that the Secretary must consider all relevant factors in reviewing mineral leases under the IMLA, n200 </w:t>
      </w:r>
      <w:r w:rsidRPr="00624227">
        <w:rPr>
          <w:rStyle w:val="StyleBoldUnderline"/>
        </w:rPr>
        <w:t>place considerable decision-making power with the Secretary.</w:t>
      </w:r>
      <w: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judgement, a best interest determination." n201</w:t>
      </w:r>
    </w:p>
    <w:p w:rsidR="007B3A36" w:rsidRDefault="007B3A36" w:rsidP="007B3A36">
      <w:pPr>
        <w:ind w:left="288"/>
      </w:pPr>
      <w:r>
        <w:t>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w:t>
      </w:r>
    </w:p>
    <w:p w:rsidR="007B3A36" w:rsidRPr="00091312" w:rsidRDefault="007B3A36" w:rsidP="007B3A36">
      <w:pPr>
        <w:ind w:left="288"/>
        <w:rPr>
          <w:rStyle w:val="StyleBoldUnderline"/>
        </w:rPr>
      </w:pPr>
      <w:r>
        <w:t xml:space="preserve">But nearly twenty years have passed since the regulations were  [*136]  promulgated in 1994. Indian tribes have thirty years of experience with IMDA minerals agreements, and many of the energy tribes have become sophisticated negotiators of development deals. </w:t>
      </w:r>
      <w:r w:rsidRPr="00091312">
        <w:rPr>
          <w:rStyle w:val="StyleBoldUnderline"/>
        </w:rPr>
        <w:t>Certainly tribes are the best determiners of cultural and social impacts, and often of the economic impacts as well.</w:t>
      </w:r>
      <w:r>
        <w:t xml:space="preserve"> In light of those factors, </w:t>
      </w:r>
      <w:r w:rsidRPr="000310A0">
        <w:rPr>
          <w:rStyle w:val="StyleBoldUnderline"/>
        </w:rPr>
        <w:t>the standards for approval of IMDA agreements are due for amendment.</w:t>
      </w:r>
    </w:p>
    <w:p w:rsidR="007B3A36" w:rsidRPr="00091312" w:rsidRDefault="007B3A36" w:rsidP="007B3A36">
      <w:pPr>
        <w:ind w:left="288"/>
        <w:rPr>
          <w:rStyle w:val="Emphasis"/>
        </w:rPr>
      </w:pPr>
      <w:r w:rsidRPr="00091312">
        <w:rPr>
          <w:rStyle w:val="StyleBoldUnderline"/>
        </w:rPr>
        <w:lastRenderedPageBreak/>
        <w:t>Amending the statute</w:t>
      </w:r>
      <w:r>
        <w:t xml:space="preserve"> itself to revisit the appropriate factors </w:t>
      </w:r>
      <w:r w:rsidRPr="00091312">
        <w:rPr>
          <w:rStyle w:val="StyleBoldUnderline"/>
        </w:rPr>
        <w:t xml:space="preserve">may be the best choice, </w:t>
      </w:r>
      <w:r w:rsidRPr="00091312">
        <w:rPr>
          <w:rStyle w:val="Emphasis"/>
        </w:rPr>
        <w:t xml:space="preserve">but </w:t>
      </w:r>
      <w:r w:rsidRPr="00271A6D">
        <w:rPr>
          <w:rStyle w:val="Emphasis"/>
          <w:highlight w:val="yellow"/>
        </w:rPr>
        <w:t>a simple</w:t>
      </w:r>
      <w:r w:rsidRPr="00091312">
        <w:rPr>
          <w:rStyle w:val="Emphasis"/>
        </w:rPr>
        <w:t>r</w:t>
      </w:r>
      <w:r>
        <w:t xml:space="preserve"> and perhaps </w:t>
      </w:r>
      <w:r w:rsidRPr="00271A6D">
        <w:rPr>
          <w:rStyle w:val="Emphasis"/>
          <w:highlight w:val="yellow"/>
        </w:rPr>
        <w:t>quick</w:t>
      </w:r>
      <w:r w:rsidRPr="00091312">
        <w:rPr>
          <w:rStyle w:val="Emphasis"/>
        </w:rPr>
        <w:t xml:space="preserve">er </w:t>
      </w:r>
      <w:r w:rsidRPr="00271A6D">
        <w:rPr>
          <w:rStyle w:val="Emphasis"/>
          <w:highlight w:val="yellow"/>
        </w:rPr>
        <w:t>fix is</w:t>
      </w:r>
      <w:r>
        <w:t xml:space="preserve"> also </w:t>
      </w:r>
      <w:r w:rsidRPr="00271A6D">
        <w:rPr>
          <w:rStyle w:val="Emphasis"/>
          <w:highlight w:val="yellow"/>
        </w:rPr>
        <w:t>available.</w:t>
      </w:r>
      <w:r>
        <w:t xml:space="preserve"> </w:t>
      </w:r>
      <w:r w:rsidRPr="00091312">
        <w:rPr>
          <w:rStyle w:val="StyleBoldUnderline"/>
        </w:rPr>
        <w:t xml:space="preserve">The Department could amend the regulations to reflect modern realities. </w:t>
      </w:r>
      <w:r>
        <w:t xml:space="preserve">Similar to the best interests determination in the regulations for agricultural and other surface leases, </w:t>
      </w:r>
      <w:r w:rsidRPr="000310A0">
        <w:rPr>
          <w:rStyle w:val="StyleBoldUnderline"/>
        </w:rPr>
        <w:t>the</w:t>
      </w:r>
      <w:r w:rsidRPr="00091312">
        <w:rPr>
          <w:rStyle w:val="StyleBoldUnderline"/>
        </w:rPr>
        <w:t xml:space="preserve"> IMDA </w:t>
      </w:r>
      <w:r w:rsidRPr="00271A6D">
        <w:rPr>
          <w:rStyle w:val="StyleBoldUnderline"/>
          <w:highlight w:val="yellow"/>
        </w:rPr>
        <w:t>regulations could provide that in reviewing</w:t>
      </w:r>
      <w:r w:rsidRPr="00091312">
        <w:rPr>
          <w:rStyle w:val="StyleBoldUnderline"/>
        </w:rPr>
        <w:t xml:space="preserve"> an IMDA</w:t>
      </w:r>
      <w:r>
        <w:t xml:space="preserve"> minerals </w:t>
      </w:r>
      <w:r w:rsidRPr="00091312">
        <w:rPr>
          <w:rStyle w:val="StyleBoldUnderline"/>
        </w:rPr>
        <w:t xml:space="preserve">agreement, </w:t>
      </w:r>
      <w:r w:rsidRPr="00271A6D">
        <w:rPr>
          <w:rStyle w:val="StyleBoldUnderline"/>
          <w:highlight w:val="yellow"/>
        </w:rPr>
        <w:t>the Secretary will defer to the tribe's determination</w:t>
      </w:r>
      <w:r w:rsidRPr="00091312">
        <w:rPr>
          <w:rStyle w:val="StyleBoldUnderline"/>
        </w:rPr>
        <w:t xml:space="preserve"> that the agreement is in its best interest</w:t>
      </w:r>
      <w:r>
        <w:t xml:space="preserve">, </w:t>
      </w:r>
      <w:r w:rsidRPr="00271A6D">
        <w:rPr>
          <w:rStyle w:val="StyleBoldUnderline"/>
          <w:highlight w:val="yellow"/>
        </w:rPr>
        <w:t>to the maximum extent possible</w:t>
      </w:r>
      <w:r w:rsidRPr="00BB0EF3">
        <w:rPr>
          <w:rStyle w:val="StyleBoldUnderline"/>
        </w:rPr>
        <w:t>.</w:t>
      </w:r>
      <w:r>
        <w:t xml:space="preserve"> n204 </w:t>
      </w:r>
      <w:r w:rsidRPr="00271A6D">
        <w:rPr>
          <w:rStyle w:val="StyleBoldUnderline"/>
          <w:highlight w:val="yellow"/>
        </w:rPr>
        <w:t>Although</w:t>
      </w:r>
      <w:r w:rsidRPr="00271A6D">
        <w:rPr>
          <w:highlight w:val="yellow"/>
        </w:rPr>
        <w:t xml:space="preserve"> the</w:t>
      </w:r>
      <w:r>
        <w:t xml:space="preserve"> conditional "</w:t>
      </w:r>
      <w:r w:rsidRPr="00091312">
        <w:rPr>
          <w:rStyle w:val="StyleBoldUnderline"/>
        </w:rPr>
        <w:t xml:space="preserve">maximum extent possible" </w:t>
      </w:r>
      <w:r w:rsidRPr="00271A6D">
        <w:rPr>
          <w:rStyle w:val="StyleBoldUnderline"/>
          <w:highlight w:val="yellow"/>
        </w:rPr>
        <w:t>language preserves the Secretary's</w:t>
      </w:r>
      <w:r>
        <w:t xml:space="preserve"> ultimate </w:t>
      </w:r>
      <w:r w:rsidRPr="00271A6D">
        <w:rPr>
          <w:rStyle w:val="StyleBoldUnderline"/>
          <w:highlight w:val="yellow"/>
        </w:rPr>
        <w:t>authority</w:t>
      </w:r>
      <w:r>
        <w:t xml:space="preserve"> under the statute, </w:t>
      </w:r>
      <w:r w:rsidRPr="00271A6D">
        <w:rPr>
          <w:rStyle w:val="StyleBoldUnderline"/>
          <w:highlight w:val="yellow"/>
        </w:rPr>
        <w:t>the regulation would ensure</w:t>
      </w:r>
      <w:r w:rsidRPr="00091312">
        <w:rPr>
          <w:rStyle w:val="StyleBoldUnderline"/>
        </w:rPr>
        <w:t xml:space="preserve"> that the Secretary will undertake the minerals agreement review process with </w:t>
      </w:r>
      <w:r w:rsidRPr="00271A6D">
        <w:rPr>
          <w:rStyle w:val="Emphasis"/>
          <w:highlight w:val="yellow"/>
        </w:rPr>
        <w:t>due respect for the tribe's decision.</w:t>
      </w:r>
      <w:r w:rsidRPr="00271A6D">
        <w:rPr>
          <w:highlight w:val="yellow"/>
        </w:rPr>
        <w:t xml:space="preserve"> </w:t>
      </w:r>
      <w:r w:rsidRPr="00271A6D">
        <w:rPr>
          <w:rStyle w:val="Emphasis"/>
          <w:highlight w:val="yellow"/>
        </w:rPr>
        <w:t>Even if</w:t>
      </w:r>
      <w:r>
        <w:t xml:space="preserve"> a </w:t>
      </w:r>
      <w:r w:rsidRPr="00271A6D">
        <w:rPr>
          <w:rStyle w:val="StyleBoldUnderline"/>
          <w:highlight w:val="yellow"/>
        </w:rPr>
        <w:t>deferential review is current practice, embedding it</w:t>
      </w:r>
      <w:r w:rsidRPr="000310A0">
        <w:rPr>
          <w:rStyle w:val="StyleBoldUnderline"/>
        </w:rPr>
        <w:t xml:space="preserve"> in the regulations </w:t>
      </w:r>
      <w:r w:rsidRPr="00271A6D">
        <w:rPr>
          <w:rStyle w:val="Emphasis"/>
          <w:highlight w:val="yellow"/>
        </w:rPr>
        <w:t xml:space="preserve">strengthens the tribe's role </w:t>
      </w:r>
      <w:r w:rsidRPr="00BB0EF3">
        <w:rPr>
          <w:rStyle w:val="Emphasis"/>
        </w:rPr>
        <w:t>in</w:t>
      </w:r>
      <w:r w:rsidRPr="00091312">
        <w:rPr>
          <w:rStyle w:val="Emphasis"/>
        </w:rPr>
        <w:t xml:space="preserve"> the decision making process.</w:t>
      </w:r>
    </w:p>
    <w:p w:rsidR="007B3A36" w:rsidRDefault="007B3A36" w:rsidP="007B3A36">
      <w:pPr>
        <w:ind w:left="288"/>
      </w:pPr>
      <w:r>
        <w:t>VII. Conclusion</w:t>
      </w:r>
    </w:p>
    <w:p w:rsidR="007B3A36" w:rsidRDefault="007B3A36" w:rsidP="007B3A36">
      <w:pPr>
        <w:ind w:left="288"/>
      </w:pPr>
      <w:r>
        <w:t xml:space="preserve">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role in renewables development. </w:t>
      </w:r>
      <w:r w:rsidRPr="00091312">
        <w:rPr>
          <w:rStyle w:val="StyleBoldUnderline"/>
        </w:rPr>
        <w:t>The recent energy statute solves</w:t>
      </w:r>
      <w:r>
        <w:t xml:space="preserve"> </w:t>
      </w:r>
      <w:r w:rsidRPr="00091312">
        <w:rPr>
          <w:rStyle w:val="StyleBoldUnderline"/>
        </w:rPr>
        <w:t>many</w:t>
      </w:r>
      <w:r>
        <w:t xml:space="preserve"> of the </w:t>
      </w:r>
      <w:r w:rsidRPr="00091312">
        <w:rPr>
          <w:rStyle w:val="StyleBoldUnderline"/>
        </w:rPr>
        <w:t>problems</w:t>
      </w:r>
      <w:r>
        <w:t xml:space="preserve"> with the other approaches, </w:t>
      </w:r>
      <w:r w:rsidRPr="00091312">
        <w:rPr>
          <w:rStyle w:val="StyleBoldUnderline"/>
        </w:rPr>
        <w:t>but creates a process that is</w:t>
      </w:r>
      <w:r>
        <w:t xml:space="preserve">  [*137]  </w:t>
      </w:r>
      <w:r w:rsidRPr="00091312">
        <w:rPr>
          <w:rStyle w:val="StyleBoldUnderline"/>
        </w:rPr>
        <w:t>complex and expensive enough to discourage</w:t>
      </w:r>
      <w:r>
        <w:t xml:space="preserve"> most </w:t>
      </w:r>
      <w:r w:rsidRPr="00091312">
        <w:rPr>
          <w:rStyle w:val="StyleBoldUnderline"/>
        </w:rPr>
        <w:t>tribes from using it.</w:t>
      </w:r>
      <w: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w:t>
      </w:r>
    </w:p>
    <w:p w:rsidR="007B3A36" w:rsidRDefault="007B3A36" w:rsidP="007B3A36">
      <w:pPr>
        <w:ind w:left="288"/>
      </w:pPr>
      <w:r w:rsidRPr="00271A6D">
        <w:rPr>
          <w:rStyle w:val="StyleBoldUnderline"/>
          <w:highlight w:val="yellow"/>
        </w:rPr>
        <w:t>The amendments</w:t>
      </w:r>
      <w:r>
        <w:t xml:space="preserve"> to the IMDA and its regulations </w:t>
      </w:r>
      <w:r w:rsidRPr="00091312">
        <w:rPr>
          <w:rStyle w:val="StyleBoldUnderline"/>
        </w:rPr>
        <w:t>proposed here</w:t>
      </w:r>
      <w:r>
        <w:t xml:space="preserve"> also do not solve that overarching problem entirely. They </w:t>
      </w:r>
      <w:r w:rsidRPr="00271A6D">
        <w:rPr>
          <w:rStyle w:val="StyleBoldUnderline"/>
          <w:highlight w:val="yellow"/>
        </w:rPr>
        <w:t>are</w:t>
      </w:r>
      <w:r w:rsidRPr="00091312">
        <w:rPr>
          <w:rStyle w:val="StyleBoldUnderline"/>
        </w:rPr>
        <w:t xml:space="preserve"> intended to suggest </w:t>
      </w:r>
      <w:r w:rsidRPr="00271A6D">
        <w:rPr>
          <w:rStyle w:val="Emphasis"/>
          <w:highlight w:val="yellow"/>
        </w:rPr>
        <w:t>steps in the direction of greater</w:t>
      </w:r>
      <w:r w:rsidRPr="00091312">
        <w:rPr>
          <w:rStyle w:val="Emphasis"/>
        </w:rPr>
        <w:t xml:space="preserve"> tribal </w:t>
      </w:r>
      <w:r w:rsidRPr="00271A6D">
        <w:rPr>
          <w:rStyle w:val="Emphasis"/>
          <w:highlight w:val="yellow"/>
        </w:rPr>
        <w:t>self-determination</w:t>
      </w:r>
      <w:r>
        <w:t xml:space="preserve"> in renewable energy development. </w:t>
      </w:r>
      <w:r w:rsidRPr="00271A6D">
        <w:rPr>
          <w:rStyle w:val="StyleBoldUnderline"/>
          <w:highlight w:val="yellow"/>
        </w:rPr>
        <w:t xml:space="preserve">They would free tribes to </w:t>
      </w:r>
      <w:r w:rsidRPr="00271A6D">
        <w:rPr>
          <w:rStyle w:val="Emphasis"/>
          <w:highlight w:val="yellow"/>
        </w:rPr>
        <w:t>take more active roles</w:t>
      </w:r>
      <w:r w:rsidRPr="00271A6D">
        <w:rPr>
          <w:rStyle w:val="StyleBoldUnderline"/>
          <w:highlight w:val="yellow"/>
        </w:rPr>
        <w:t xml:space="preserve"> in</w:t>
      </w:r>
      <w:r w:rsidRPr="000310A0">
        <w:rPr>
          <w:rStyle w:val="StyleBoldUnderline"/>
        </w:rPr>
        <w:t xml:space="preserve"> renewable </w:t>
      </w:r>
      <w:r w:rsidRPr="00271A6D">
        <w:rPr>
          <w:rStyle w:val="StyleBoldUnderline"/>
          <w:highlight w:val="yellow"/>
        </w:rPr>
        <w:t>energy</w:t>
      </w:r>
      <w:r w:rsidRPr="00091312">
        <w:rPr>
          <w:rStyle w:val="StyleBoldUnderline"/>
        </w:rPr>
        <w:t xml:space="preserve"> projects, while preserving tribes' ability to use the variety of other available statutory approaches.</w:t>
      </w:r>
      <w:r>
        <w:t xml:space="preserve"> And </w:t>
      </w:r>
      <w:r w:rsidRPr="00271A6D">
        <w:rPr>
          <w:rStyle w:val="StyleBoldUnderline"/>
          <w:highlight w:val="yellow"/>
        </w:rPr>
        <w:t>they would rein in</w:t>
      </w:r>
      <w:r w:rsidRPr="000310A0">
        <w:rPr>
          <w:rStyle w:val="StyleBoldUnderline"/>
        </w:rPr>
        <w:t xml:space="preserve"> the </w:t>
      </w:r>
      <w:r w:rsidRPr="00271A6D">
        <w:rPr>
          <w:rStyle w:val="StyleBoldUnderline"/>
          <w:highlight w:val="yellow"/>
        </w:rPr>
        <w:t>secretarial</w:t>
      </w:r>
      <w:r w:rsidRPr="000310A0">
        <w:rPr>
          <w:rStyle w:val="StyleBoldUnderline"/>
        </w:rPr>
        <w:t xml:space="preserve"> approval </w:t>
      </w:r>
      <w:r w:rsidRPr="00271A6D">
        <w:rPr>
          <w:rStyle w:val="StyleBoldUnderline"/>
          <w:highlight w:val="yellow"/>
        </w:rPr>
        <w:t>power</w:t>
      </w:r>
      <w:r w:rsidRPr="00091312">
        <w:rPr>
          <w:rStyle w:val="StyleBoldUnderline"/>
        </w:rPr>
        <w:t xml:space="preserve"> by providing that federal inaction benefits the tribes and by reframing the best interests analysis.</w:t>
      </w:r>
      <w:r>
        <w:t xml:space="preserve"> Under these proposals, </w:t>
      </w:r>
      <w:r w:rsidRPr="000310A0">
        <w:rPr>
          <w:rStyle w:val="StyleBoldUnderline"/>
        </w:rPr>
        <w:t xml:space="preserve">Indian </w:t>
      </w:r>
      <w:r w:rsidRPr="00271A6D">
        <w:rPr>
          <w:rStyle w:val="StyleBoldUnderline"/>
          <w:highlight w:val="yellow"/>
        </w:rPr>
        <w:t>tribes could</w:t>
      </w:r>
      <w:r w:rsidRPr="000310A0">
        <w:rPr>
          <w:rStyle w:val="StyleBoldUnderline"/>
        </w:rPr>
        <w:t xml:space="preserve"> more easily </w:t>
      </w:r>
      <w:r w:rsidRPr="00271A6D">
        <w:rPr>
          <w:rStyle w:val="StyleBoldUnderline"/>
          <w:highlight w:val="yellow"/>
        </w:rPr>
        <w:t>develop</w:t>
      </w:r>
      <w:r w:rsidRPr="00091312">
        <w:rPr>
          <w:rStyle w:val="StyleBoldUnderline"/>
        </w:rPr>
        <w:t xml:space="preserve"> their renewable </w:t>
      </w:r>
      <w:r w:rsidRPr="00271A6D">
        <w:rPr>
          <w:rStyle w:val="StyleBoldUnderline"/>
          <w:highlight w:val="yellow"/>
        </w:rPr>
        <w:t>energy</w:t>
      </w:r>
      <w:r w:rsidRPr="00091312">
        <w:rPr>
          <w:rStyle w:val="StyleBoldUnderline"/>
        </w:rPr>
        <w:t xml:space="preserve"> resources</w:t>
      </w:r>
      <w:r>
        <w:t xml:space="preserve">, and do so </w:t>
      </w:r>
      <w:r w:rsidRPr="00271A6D">
        <w:rPr>
          <w:rStyle w:val="StyleBoldUnderline"/>
          <w:highlight w:val="yellow"/>
        </w:rPr>
        <w:t>with more direct say</w:t>
      </w:r>
      <w:r w:rsidRPr="00091312">
        <w:rPr>
          <w:rStyle w:val="StyleBoldUnderline"/>
        </w:rPr>
        <w:t xml:space="preserve"> in the development itself.</w:t>
      </w:r>
    </w:p>
    <w:p w:rsidR="007B3A36" w:rsidRDefault="007B3A36" w:rsidP="007B3A36">
      <w:pPr>
        <w:pStyle w:val="Heading4"/>
      </w:pPr>
      <w:r>
        <w:t>Redefining the IMDA spurs renewable power development by circumventing TERAs</w:t>
      </w:r>
    </w:p>
    <w:p w:rsidR="007B3A36" w:rsidRDefault="007B3A36" w:rsidP="007B3A36">
      <w:r>
        <w:t xml:space="preserve">Judith V. </w:t>
      </w:r>
      <w:r w:rsidRPr="00741385">
        <w:rPr>
          <w:rStyle w:val="StyleStyleBold12pt"/>
        </w:rPr>
        <w:t>Royster 12</w:t>
      </w:r>
      <w:r>
        <w:t xml:space="preserve">, Co-Director – </w:t>
      </w:r>
      <w:r w:rsidRPr="00DE6314">
        <w:t>N</w:t>
      </w:r>
      <w:r>
        <w:t xml:space="preserve">ative American Law Center @ </w:t>
      </w:r>
      <w:r w:rsidRPr="00DE6314">
        <w:t>University of Tulsa</w:t>
      </w:r>
      <w:r>
        <w:t>, “</w:t>
      </w:r>
      <w:r w:rsidRPr="00DE6314">
        <w:t>Tribal Energy Development: Renewables and the Problem of the Current Statutory Structures</w:t>
      </w:r>
      <w:r>
        <w:t xml:space="preserve">,” March, </w:t>
      </w:r>
      <w:r w:rsidRPr="00DE6314">
        <w:t>31 Stan. Envtl. L.J. 91</w:t>
      </w:r>
    </w:p>
    <w:p w:rsidR="007B3A36" w:rsidRDefault="007B3A36" w:rsidP="007B3A36">
      <w:pPr>
        <w:ind w:left="288"/>
      </w:pPr>
      <w:r>
        <w:t xml:space="preserve">The heart of </w:t>
      </w:r>
      <w:r w:rsidRPr="00800FFB">
        <w:rPr>
          <w:rStyle w:val="StyleBoldUnderline"/>
        </w:rPr>
        <w:t xml:space="preserve">my proposal is </w:t>
      </w:r>
      <w:r w:rsidRPr="00271A6D">
        <w:rPr>
          <w:rStyle w:val="StyleBoldUnderline"/>
          <w:highlight w:val="yellow"/>
        </w:rPr>
        <w:t xml:space="preserve">a </w:t>
      </w:r>
      <w:r w:rsidRPr="00271A6D">
        <w:rPr>
          <w:rStyle w:val="Emphasis"/>
          <w:highlight w:val="yellow"/>
        </w:rPr>
        <w:t>small and</w:t>
      </w:r>
      <w:r>
        <w:t xml:space="preserve"> likely </w:t>
      </w:r>
      <w:r w:rsidRPr="00271A6D">
        <w:rPr>
          <w:rStyle w:val="Emphasis"/>
          <w:highlight w:val="yellow"/>
        </w:rPr>
        <w:t>uncontroversial amendment</w:t>
      </w:r>
      <w:r w:rsidRPr="00271A6D">
        <w:rPr>
          <w:highlight w:val="yellow"/>
        </w:rPr>
        <w:t xml:space="preserve"> </w:t>
      </w:r>
      <w:r w:rsidRPr="00271A6D">
        <w:rPr>
          <w:rStyle w:val="StyleBoldUnderline"/>
          <w:highlight w:val="yellow"/>
        </w:rPr>
        <w:t>to</w:t>
      </w:r>
      <w:r w:rsidRPr="000310A0">
        <w:rPr>
          <w:rStyle w:val="StyleBoldUnderline"/>
        </w:rPr>
        <w:t xml:space="preserve"> the</w:t>
      </w:r>
      <w:r w:rsidRPr="004A0879">
        <w:rPr>
          <w:rStyle w:val="StyleBoldUnderline"/>
        </w:rPr>
        <w:t xml:space="preserve"> I</w:t>
      </w:r>
      <w:r>
        <w:t xml:space="preserve">ndian </w:t>
      </w:r>
      <w:r w:rsidRPr="004A0879">
        <w:rPr>
          <w:rStyle w:val="StyleBoldUnderline"/>
        </w:rPr>
        <w:t>M</w:t>
      </w:r>
      <w:r>
        <w:t xml:space="preserve">ineral </w:t>
      </w:r>
      <w:r w:rsidRPr="004A0879">
        <w:rPr>
          <w:rStyle w:val="StyleBoldUnderline"/>
        </w:rPr>
        <w:t>D</w:t>
      </w:r>
      <w:r>
        <w:t xml:space="preserve">evelopment </w:t>
      </w:r>
      <w:r w:rsidRPr="004A0879">
        <w:rPr>
          <w:rStyle w:val="StyleBoldUnderline"/>
        </w:rPr>
        <w:t>A</w:t>
      </w:r>
      <w:r>
        <w:t xml:space="preserve">ct of 1982. </w:t>
      </w:r>
      <w:r w:rsidRPr="00800FFB">
        <w:rPr>
          <w:rStyle w:val="StyleBoldUnderline"/>
        </w:rPr>
        <w:t>The</w:t>
      </w:r>
      <w:r w:rsidRPr="004A0879">
        <w:rPr>
          <w:rStyle w:val="StyleBoldUnderline"/>
        </w:rPr>
        <w:t xml:space="preserve"> statutory </w:t>
      </w:r>
      <w:r w:rsidRPr="000310A0">
        <w:rPr>
          <w:rStyle w:val="StyleBoldUnderline"/>
        </w:rPr>
        <w:t xml:space="preserve">definition of </w:t>
      </w:r>
      <w:r w:rsidRPr="00271A6D">
        <w:rPr>
          <w:rStyle w:val="StyleBoldUnderline"/>
          <w:highlight w:val="yellow"/>
        </w:rPr>
        <w:t>"mineral resources"</w:t>
      </w:r>
      <w:r w:rsidRPr="004A0879">
        <w:rPr>
          <w:rStyle w:val="StyleBoldUnderline"/>
        </w:rPr>
        <w:t xml:space="preserve"> should be amended to clarify that mineral resources includes all renewable energy resources.</w:t>
      </w:r>
      <w:r>
        <w:t xml:space="preserve"> Although that is arguably the case now, the clear inclusion of renewable energy resources would remove a point of contention and confusion.</w:t>
      </w:r>
    </w:p>
    <w:p w:rsidR="007B3A36" w:rsidRDefault="007B3A36" w:rsidP="007B3A36">
      <w:pPr>
        <w:ind w:left="288"/>
      </w:pPr>
      <w:r>
        <w:t>At present</w:t>
      </w:r>
      <w:r w:rsidRPr="00BB0EF3">
        <w:t xml:space="preserve">, </w:t>
      </w:r>
      <w:r w:rsidRPr="007F3353">
        <w:rPr>
          <w:rStyle w:val="StyleBoldUnderline"/>
        </w:rPr>
        <w:t>the IMDA defines</w:t>
      </w:r>
      <w:r>
        <w:t xml:space="preserve"> "</w:t>
      </w:r>
      <w:r w:rsidRPr="007F3353">
        <w:rPr>
          <w:rStyle w:val="StyleBoldUnderline"/>
        </w:rPr>
        <w:t>mineral resources</w:t>
      </w:r>
      <w:r>
        <w:t xml:space="preserve">" as "oil, gas, uranium, coal, geothermal, or other energy or nonenergy mineral resources." n179 </w:t>
      </w:r>
      <w:r w:rsidRPr="007F3353">
        <w:rPr>
          <w:rStyle w:val="Emphasis"/>
        </w:rPr>
        <w:t>Congress should amend the definition</w:t>
      </w:r>
      <w:r>
        <w:t xml:space="preserve"> </w:t>
      </w:r>
      <w:r w:rsidRPr="000310A0">
        <w:t>to</w:t>
      </w:r>
      <w:r>
        <w:t xml:space="preserve"> something like, "oil, gas, uranium, coal, other energy and nonenergy mineral resources, or any </w:t>
      </w:r>
      <w:r w:rsidRPr="000310A0">
        <w:t>renewable energy</w:t>
      </w:r>
      <w:r>
        <w:t xml:space="preserve"> resources including, but not  [*129]  limited to, wind, </w:t>
      </w:r>
      <w:r>
        <w:lastRenderedPageBreak/>
        <w:t>solar, geothermal, biomass, and hydrologic resources." n180 Language such as this leaves no question that renewable energy resources are included in the scope of the IMDA.</w:t>
      </w:r>
    </w:p>
    <w:p w:rsidR="007B3A36" w:rsidRDefault="007B3A36" w:rsidP="007B3A36">
      <w:pPr>
        <w:ind w:left="288"/>
      </w:pPr>
      <w:r>
        <w:t xml:space="preserve">Alternatively, </w:t>
      </w:r>
      <w:r w:rsidRPr="007F3353">
        <w:rPr>
          <w:rStyle w:val="StyleBoldUnderline"/>
        </w:rPr>
        <w:t>the definition could be amended</w:t>
      </w:r>
      <w:r>
        <w:t xml:space="preserve"> in the regulations </w:t>
      </w:r>
      <w:r w:rsidRPr="007F3353">
        <w:rPr>
          <w:rStyle w:val="StyleBoldUnderline"/>
        </w:rPr>
        <w:t>without amending the statute itself</w:t>
      </w:r>
      <w:r>
        <w:t xml:space="preserve">. The regulatory definition of minerals for purposes of leases and minerals agreements expands on the statutory definition: "both metalliferous and non-metalliferous minerals; all hydrocarbons, including oil and gas, coal and lignite of all ranks; geothermal resources; and includes but is not limited to, sand, gravel, pumice, cinders, granite, building stone, limestone, clay, silt, or any other energy or non-energy mineral." n181 </w:t>
      </w:r>
      <w:r w:rsidRPr="007F3353">
        <w:rPr>
          <w:rStyle w:val="Emphasis"/>
        </w:rPr>
        <w:t xml:space="preserve">This definition </w:t>
      </w:r>
      <w:r w:rsidRPr="007F3353">
        <w:rPr>
          <w:rStyle w:val="Emphasis"/>
          <w:highlight w:val="yellow"/>
        </w:rPr>
        <w:t>helps</w:t>
      </w:r>
      <w:r w:rsidRPr="007F3353">
        <w:rPr>
          <w:rStyle w:val="Emphasis"/>
        </w:rPr>
        <w:t xml:space="preserve"> to </w:t>
      </w:r>
      <w:r w:rsidRPr="007F3353">
        <w:rPr>
          <w:rStyle w:val="Emphasis"/>
          <w:highlight w:val="yellow"/>
        </w:rPr>
        <w:t>clarify the</w:t>
      </w:r>
      <w:r w:rsidRPr="007F3353">
        <w:rPr>
          <w:rStyle w:val="StyleBoldUnderline"/>
        </w:rPr>
        <w:t xml:space="preserve"> </w:t>
      </w:r>
      <w:r>
        <w:t xml:space="preserve">meaning of "other" minerals in the </w:t>
      </w:r>
      <w:r w:rsidRPr="007F3353">
        <w:rPr>
          <w:rStyle w:val="Emphasis"/>
          <w:highlight w:val="yellow"/>
        </w:rPr>
        <w:t>statute</w:t>
      </w:r>
      <w:r>
        <w:t xml:space="preserve"> by specifying such minerals as sand and gravel. The regulatory definition could similarly help clarify the meaning of "other energy" in the statute by specifying that it includes "both renewable and nonrenewable energy sources, including, but not limited to, wind, solar, geothermal, biomass, and hydrologic resources." n182 A statutory amendment would be preferable to a regulatory amendment, but a regulatory amendment could likely be accomplished more quickly. n183</w:t>
      </w:r>
    </w:p>
    <w:p w:rsidR="007B3A36" w:rsidRDefault="007B3A36" w:rsidP="007B3A36">
      <w:pPr>
        <w:ind w:left="288"/>
      </w:pPr>
      <w:r w:rsidRPr="007F3353">
        <w:rPr>
          <w:rStyle w:val="StyleBoldUnderline"/>
          <w:highlight w:val="yellow"/>
        </w:rPr>
        <w:t>Expanding the</w:t>
      </w:r>
      <w:r>
        <w:t xml:space="preserve"> minerals </w:t>
      </w:r>
      <w:r w:rsidRPr="007F3353">
        <w:rPr>
          <w:rStyle w:val="StyleBoldUnderline"/>
          <w:highlight w:val="yellow"/>
        </w:rPr>
        <w:t>definition</w:t>
      </w:r>
      <w:r>
        <w:t xml:space="preserve"> of the IMDA to specify energy resources regardless of their classification </w:t>
      </w:r>
      <w:r w:rsidRPr="007F3353">
        <w:rPr>
          <w:rStyle w:val="Emphasis"/>
          <w:highlight w:val="yellow"/>
        </w:rPr>
        <w:t>would broaden</w:t>
      </w:r>
      <w:r>
        <w:t xml:space="preserve">, simplify, and normalize </w:t>
      </w:r>
      <w:r w:rsidRPr="007F3353">
        <w:rPr>
          <w:rStyle w:val="Emphasis"/>
        </w:rPr>
        <w:t xml:space="preserve">Indian </w:t>
      </w:r>
      <w:r w:rsidRPr="007F3353">
        <w:rPr>
          <w:rStyle w:val="Emphasis"/>
          <w:highlight w:val="yellow"/>
        </w:rPr>
        <w:t>tribes' ability to engage in renewable</w:t>
      </w:r>
      <w:r w:rsidRPr="007F3353">
        <w:rPr>
          <w:rStyle w:val="Emphasis"/>
        </w:rPr>
        <w:t xml:space="preserve"> energy </w:t>
      </w:r>
      <w:r w:rsidRPr="007F3353">
        <w:rPr>
          <w:rStyle w:val="Emphasis"/>
          <w:highlight w:val="yellow"/>
        </w:rPr>
        <w:t>development</w:t>
      </w:r>
      <w:r>
        <w:t xml:space="preserve">. Any tribe with renewable resources could enter into any type of development agreement that suited its needs. Tribes could employ not only the current structure of leases, but joint ventures, partnerships, and business agreements of all kinds. </w:t>
      </w:r>
      <w:r w:rsidRPr="007F3353">
        <w:rPr>
          <w:rStyle w:val="StyleBoldUnderline"/>
        </w:rPr>
        <w:t>This simple amendment would</w:t>
      </w:r>
      <w:r>
        <w:t xml:space="preserve"> thus </w:t>
      </w:r>
      <w:r w:rsidRPr="007F3353">
        <w:rPr>
          <w:rStyle w:val="StyleBoldUnderline"/>
        </w:rPr>
        <w:t>authorize</w:t>
      </w:r>
      <w:r>
        <w:t xml:space="preserve"> all </w:t>
      </w:r>
      <w:r w:rsidRPr="007F3353">
        <w:rPr>
          <w:rStyle w:val="StyleBoldUnderline"/>
        </w:rPr>
        <w:t>Indian tribes to move into more active</w:t>
      </w:r>
      <w:r>
        <w:t xml:space="preserve"> roles in the  [*130]  </w:t>
      </w:r>
      <w:r w:rsidRPr="007F3353">
        <w:rPr>
          <w:rStyle w:val="StyleBoldUnderline"/>
        </w:rPr>
        <w:t>development of</w:t>
      </w:r>
      <w:r>
        <w:t xml:space="preserve"> their </w:t>
      </w:r>
      <w:r w:rsidRPr="007F3353">
        <w:rPr>
          <w:rStyle w:val="StyleBoldUnderline"/>
        </w:rPr>
        <w:t>renewables</w:t>
      </w:r>
      <w:r>
        <w:t xml:space="preserve">. </w:t>
      </w:r>
      <w:r w:rsidRPr="007F3353">
        <w:rPr>
          <w:rStyle w:val="Emphasis"/>
          <w:highlight w:val="yellow"/>
        </w:rPr>
        <w:t>Tribes seeking to partner with non-Indian companies</w:t>
      </w:r>
      <w:r>
        <w:t xml:space="preserve"> to develop wind farms, solar collectors, or biomass feedstock operations </w:t>
      </w:r>
      <w:r w:rsidRPr="007F3353">
        <w:rPr>
          <w:rStyle w:val="Emphasis"/>
          <w:highlight w:val="yellow"/>
        </w:rPr>
        <w:t>would no longer be confined to the passive role</w:t>
      </w:r>
      <w:r w:rsidRPr="007F3353">
        <w:rPr>
          <w:rStyle w:val="Emphasis"/>
        </w:rPr>
        <w:t xml:space="preserve"> of lessor</w:t>
      </w:r>
      <w:r>
        <w:t>. And it makes common sense. There is no reason to deny a tribe with wind resources the ability to enter into a joint venture, for example, when a tribe with coal resources may do so.</w:t>
      </w:r>
    </w:p>
    <w:p w:rsidR="007B3A36" w:rsidRDefault="007B3A36" w:rsidP="007B3A36">
      <w:pPr>
        <w:ind w:left="288"/>
      </w:pPr>
      <w:r>
        <w:t>Clarifying that the IMDA may be used for renewables development could, however, impact the tribes' ability to use § 81 easements for wind and solar power development. Under current § 81 regulations, contracts and agreements that encumber Indian lands do not need secretarial approval if they are subject to approval under another statute or regulation, specifically including surface leases, agricultural leases, timber contracts, mineral leases, and minerals agreements. n184 The regulations thus appear to put those types of leases and agreements, including IMDA leases and agreements, outside § 81. If the IMDA definition of minerals is amended to specifically include renewable energy resources, then it may mean that a tribe could no longer use § 81 for renewable energy easements.</w:t>
      </w:r>
    </w:p>
    <w:p w:rsidR="007B3A36" w:rsidRDefault="007B3A36" w:rsidP="007B3A36">
      <w:pPr>
        <w:ind w:left="288"/>
      </w:pPr>
      <w:r>
        <w:t>To prevent this possible unintended consequence, a further amendment to the IMDA may be necessary. The IMDA now provides that nothing in the statute "shall affect" the Indian Mineral Leasing Act "or any other law authorizing the development or disposition of the mineral resources of an Indian or Indian tribe." n185 An amendment to clarify that it also does not affect tribes' authority to enter into § 81 easements would preserve that option for renewable energy development. This amendment would need to be carefully worded, however, if Congress wished to preserve the current practice that § 81 contracts and agreements cannot otherwise be used to substitute for mineral leases and agreements.</w:t>
      </w:r>
    </w:p>
    <w:p w:rsidR="007B3A36" w:rsidRDefault="007B3A36" w:rsidP="007B3A36">
      <w:pPr>
        <w:ind w:left="288"/>
      </w:pPr>
      <w:r>
        <w:t xml:space="preserve">It is possible that a broader amendment may be necessary to preserve tribes' options under other statutes if the IMDA definition of minerals is expanded to include renewables. The proposed expansion of the IMDA suggested here is not intended to replace any existing authorities, but to supplement them. Just as the IMDA authorization of minerals agreements </w:t>
      </w:r>
      <w:r>
        <w:lastRenderedPageBreak/>
        <w:t>did not replace  [*131]  the IMLA authority to enter into mineral leases, and the TERA process for energy agreements did not replace either IMDA agreements or IMLA leases, n186 the proposed expansion of the IMDA is intended as one more option for tribes.</w:t>
      </w:r>
    </w:p>
    <w:p w:rsidR="007B3A36" w:rsidRDefault="007B3A36" w:rsidP="007B3A36">
      <w:pPr>
        <w:ind w:left="288"/>
      </w:pPr>
      <w:r w:rsidRPr="007F3353">
        <w:rPr>
          <w:rStyle w:val="StyleBoldUnderline"/>
          <w:highlight w:val="yellow"/>
        </w:rPr>
        <w:t>Under the</w:t>
      </w:r>
      <w:r w:rsidRPr="007F3353">
        <w:rPr>
          <w:rStyle w:val="StyleBoldUnderline"/>
        </w:rPr>
        <w:t xml:space="preserve"> proposed </w:t>
      </w:r>
      <w:r w:rsidRPr="007F3353">
        <w:rPr>
          <w:rStyle w:val="StyleBoldUnderline"/>
          <w:highlight w:val="yellow"/>
        </w:rPr>
        <w:t>amendment</w:t>
      </w:r>
      <w:r>
        <w:t xml:space="preserve"> to the IMDA definition of minerals, for example, </w:t>
      </w:r>
      <w:r w:rsidRPr="007F3353">
        <w:rPr>
          <w:rStyle w:val="StyleBoldUnderline"/>
          <w:highlight w:val="yellow"/>
        </w:rPr>
        <w:t>a tribe</w:t>
      </w:r>
      <w:r w:rsidRPr="007F3353">
        <w:rPr>
          <w:rStyle w:val="StyleBoldUnderline"/>
        </w:rPr>
        <w:t xml:space="preserve"> seeking to construct a wind farm on tribal land </w:t>
      </w:r>
      <w:r w:rsidRPr="007F3353">
        <w:rPr>
          <w:rStyle w:val="StyleBoldUnderline"/>
          <w:highlight w:val="yellow"/>
        </w:rPr>
        <w:t>could do</w:t>
      </w:r>
      <w:r w:rsidRPr="007F3353">
        <w:rPr>
          <w:rStyle w:val="StyleBoldUnderline"/>
        </w:rPr>
        <w:t xml:space="preserve"> so using </w:t>
      </w:r>
      <w:r w:rsidRPr="007F3353">
        <w:rPr>
          <w:rStyle w:val="StyleBoldUnderline"/>
          <w:highlight w:val="yellow"/>
        </w:rPr>
        <w:t>a lease</w:t>
      </w:r>
      <w:r>
        <w:t xml:space="preserve"> under § 415, </w:t>
      </w:r>
      <w:r w:rsidRPr="00271A6D">
        <w:rPr>
          <w:highlight w:val="yellow"/>
        </w:rPr>
        <w:t>an easement</w:t>
      </w:r>
      <w:r>
        <w:t xml:space="preserve"> under § 81, a negotiated lease </w:t>
      </w:r>
      <w:r w:rsidRPr="007F3353">
        <w:rPr>
          <w:rStyle w:val="StyleBoldUnderline"/>
        </w:rPr>
        <w:t>or other minerals agreement</w:t>
      </w:r>
      <w:r>
        <w:t xml:space="preserve"> under the IMDA, </w:t>
      </w:r>
      <w:r w:rsidRPr="007F3353">
        <w:rPr>
          <w:rStyle w:val="StyleBoldUnderline"/>
          <w:highlight w:val="yellow"/>
        </w:rPr>
        <w:t>or an agreement pursuant</w:t>
      </w:r>
      <w:r w:rsidRPr="007F3353">
        <w:rPr>
          <w:rStyle w:val="StyleBoldUnderline"/>
        </w:rPr>
        <w:t xml:space="preserve"> </w:t>
      </w:r>
      <w:r w:rsidRPr="007F3353">
        <w:rPr>
          <w:rStyle w:val="StyleBoldUnderline"/>
          <w:highlight w:val="yellow"/>
        </w:rPr>
        <w:t>to</w:t>
      </w:r>
      <w:r>
        <w:t xml:space="preserve"> an approved </w:t>
      </w:r>
      <w:r w:rsidRPr="007F3353">
        <w:rPr>
          <w:rStyle w:val="StyleBoldUnderline"/>
          <w:highlight w:val="yellow"/>
        </w:rPr>
        <w:t>TERA</w:t>
      </w:r>
      <w:r>
        <w:t xml:space="preserve"> under ITEDSA. </w:t>
      </w:r>
      <w:r w:rsidRPr="007F3353">
        <w:rPr>
          <w:rStyle w:val="Emphasis"/>
          <w:highlight w:val="yellow"/>
        </w:rPr>
        <w:t>The tribe could weigh the advantages</w:t>
      </w:r>
      <w:r w:rsidRPr="007F3353">
        <w:rPr>
          <w:rStyle w:val="Emphasis"/>
        </w:rPr>
        <w:t xml:space="preserve"> and drawbacks </w:t>
      </w:r>
      <w:r w:rsidRPr="007F3353">
        <w:rPr>
          <w:rStyle w:val="Emphasis"/>
          <w:highlight w:val="yellow"/>
        </w:rPr>
        <w:t>of each alternative</w:t>
      </w:r>
      <w:r w:rsidRPr="000310A0">
        <w:t xml:space="preserve">, </w:t>
      </w:r>
      <w:r w:rsidRPr="007F3353">
        <w:rPr>
          <w:rStyle w:val="Emphasis"/>
        </w:rPr>
        <w:t>and chose the one that best suits its needs</w:t>
      </w:r>
      <w:r>
        <w:t xml:space="preserve">. Including a statement in the IMDA that it is not intended to replace other existing </w:t>
      </w:r>
      <w:r w:rsidRPr="00271A6D">
        <w:rPr>
          <w:highlight w:val="yellow"/>
        </w:rPr>
        <w:t>o</w:t>
      </w:r>
      <w:r w:rsidRPr="007F3353">
        <w:rPr>
          <w:rStyle w:val="Emphasis"/>
          <w:highlight w:val="yellow"/>
        </w:rPr>
        <w:t>ptions would preserve</w:t>
      </w:r>
      <w:r w:rsidRPr="007F3353">
        <w:rPr>
          <w:rStyle w:val="Emphasis"/>
        </w:rPr>
        <w:t xml:space="preserve"> tribes' </w:t>
      </w:r>
      <w:r w:rsidRPr="007F3353">
        <w:rPr>
          <w:rStyle w:val="Emphasis"/>
          <w:highlight w:val="yellow"/>
        </w:rPr>
        <w:t>self-determination</w:t>
      </w:r>
      <w:r w:rsidRPr="007F3353">
        <w:rPr>
          <w:rStyle w:val="Emphasis"/>
        </w:rPr>
        <w:t xml:space="preserve"> rights</w:t>
      </w:r>
      <w:r>
        <w:t xml:space="preserve"> to choose the best approach for that tribe.</w:t>
      </w:r>
    </w:p>
    <w:p w:rsidR="007B3A36" w:rsidRDefault="007B3A36" w:rsidP="007B3A36">
      <w:pPr>
        <w:pStyle w:val="Heading4"/>
      </w:pPr>
      <w:r>
        <w:t xml:space="preserve">Reinstating liability avoids politics and solves energy development </w:t>
      </w:r>
    </w:p>
    <w:p w:rsidR="007B3A36" w:rsidRDefault="007B3A36" w:rsidP="007B3A36">
      <w:r>
        <w:t xml:space="preserve">Elizabeth Ann </w:t>
      </w:r>
      <w:r w:rsidRPr="00741385">
        <w:rPr>
          <w:rStyle w:val="StyleStyleBold12pt"/>
        </w:rPr>
        <w:t>Kronk 12</w:t>
      </w:r>
      <w:r>
        <w:t xml:space="preserve">, assistant professor of law – Texas Tech University, </w:t>
      </w:r>
      <w:r w:rsidRPr="00800F81">
        <w:t>29 Pace Envtl. L. Rev. 811</w:t>
      </w:r>
      <w:r>
        <w:t xml:space="preserve">, </w:t>
      </w:r>
    </w:p>
    <w:p w:rsidR="007B3A36" w:rsidRDefault="007B3A36" w:rsidP="007B3A36">
      <w:pPr>
        <w:ind w:left="288"/>
      </w:pPr>
      <w:r>
        <w:t>B. An Alternative Possibility for Reform: Reinstate Federal Liability under the TERA Provisions</w:t>
      </w:r>
    </w:p>
    <w:p w:rsidR="007B3A36" w:rsidRDefault="007B3A36" w:rsidP="007B3A36">
      <w:pPr>
        <w:ind w:left="288"/>
      </w:pPr>
      <w:r w:rsidRPr="007F3353">
        <w:rPr>
          <w:rStyle w:val="StyleBoldUnderline"/>
        </w:rPr>
        <w:t>As an alternative,</w:t>
      </w:r>
      <w:r>
        <w:t xml:space="preserve"> a second recommendation for </w:t>
      </w:r>
      <w:r w:rsidRPr="007F3353">
        <w:rPr>
          <w:rStyle w:val="StyleBoldUnderline"/>
        </w:rPr>
        <w:t>reform</w:t>
      </w:r>
      <w:r w:rsidRPr="009A14C8">
        <w:t>ing</w:t>
      </w:r>
      <w:r>
        <w:t xml:space="preserve"> the existing </w:t>
      </w:r>
      <w:r w:rsidRPr="007F3353">
        <w:rPr>
          <w:rStyle w:val="StyleBoldUnderline"/>
        </w:rPr>
        <w:t>TERA</w:t>
      </w:r>
      <w:r>
        <w:t xml:space="preserve"> provisions would call </w:t>
      </w:r>
      <w:r w:rsidRPr="007F3353">
        <w:rPr>
          <w:rStyle w:val="StyleBoldUnderline"/>
        </w:rPr>
        <w:t xml:space="preserve">for </w:t>
      </w:r>
      <w:r w:rsidRPr="007F3353">
        <w:rPr>
          <w:rStyle w:val="StyleBoldUnderline"/>
          <w:highlight w:val="yellow"/>
        </w:rPr>
        <w:t>reinstatement of federal liability</w:t>
      </w:r>
      <w:r>
        <w:t xml:space="preserve"> so as </w:t>
      </w:r>
      <w:r w:rsidRPr="007F3353">
        <w:rPr>
          <w:rStyle w:val="Emphasis"/>
        </w:rPr>
        <w:t>to increase tribal participation</w:t>
      </w:r>
      <w:r>
        <w:t xml:space="preserve"> in TERAs. </w:t>
      </w:r>
      <w:r w:rsidRPr="007F3353">
        <w:rPr>
          <w:rStyle w:val="StyleBoldUnderline"/>
        </w:rPr>
        <w:t>This</w:t>
      </w:r>
      <w:r>
        <w:t xml:space="preserve"> second proposal </w:t>
      </w:r>
      <w:r w:rsidRPr="007F3353">
        <w:rPr>
          <w:rStyle w:val="StyleBoldUnderline"/>
        </w:rPr>
        <w:t>is</w:t>
      </w:r>
      <w:r>
        <w:t xml:space="preserve"> also </w:t>
      </w:r>
      <w:r w:rsidRPr="007F3353">
        <w:rPr>
          <w:rStyle w:val="Emphasis"/>
        </w:rPr>
        <w:t>an improvement over the status quo</w:t>
      </w:r>
      <w:r w:rsidRPr="007F3353">
        <w:rPr>
          <w:rStyle w:val="StyleBoldUnderline"/>
        </w:rPr>
        <w:t xml:space="preserve"> in that it </w:t>
      </w:r>
      <w:r w:rsidRPr="007F3353">
        <w:rPr>
          <w:rStyle w:val="StyleBoldUnderline"/>
          <w:highlight w:val="yellow"/>
        </w:rPr>
        <w:t>will</w:t>
      </w:r>
      <w:r>
        <w:t xml:space="preserve"> (with any luck) </w:t>
      </w:r>
      <w:r w:rsidRPr="007F3353">
        <w:rPr>
          <w:rStyle w:val="StyleBoldUnderline"/>
          <w:highlight w:val="yellow"/>
        </w:rPr>
        <w:t>alleviate tribal concerns</w:t>
      </w:r>
      <w:r w:rsidRPr="007F3353">
        <w:rPr>
          <w:rStyle w:val="StyleBoldUnderline"/>
        </w:rPr>
        <w:t xml:space="preserve"> related to the federal government's responsibility</w:t>
      </w:r>
      <w:r>
        <w:t xml:space="preserve"> to tribes. </w:t>
      </w:r>
      <w:r w:rsidRPr="007F3353">
        <w:rPr>
          <w:rStyle w:val="StyleBoldUnderline"/>
        </w:rPr>
        <w:t>Such a revision would</w:t>
      </w:r>
      <w:r>
        <w:t xml:space="preserve"> arguably be </w:t>
      </w:r>
      <w:r w:rsidRPr="007F3353">
        <w:rPr>
          <w:rStyle w:val="StyleBoldUnderline"/>
        </w:rPr>
        <w:t>consistent with the</w:t>
      </w:r>
      <w:r>
        <w:t xml:space="preserve"> federal government's </w:t>
      </w:r>
      <w:r w:rsidRPr="007F3353">
        <w:rPr>
          <w:rStyle w:val="StyleBoldUnderline"/>
        </w:rPr>
        <w:t>trust responsibility</w:t>
      </w:r>
      <w:r>
        <w:t xml:space="preserve"> to tribes. As "the ability to hold the federal government liable for breach is at the heart of its trust obligation toward tribes," n163 the waiver of federal governmental liability  [*856]  seems to be inconsistent with this federal trust obligation. </w:t>
      </w:r>
      <w:r w:rsidRPr="007F3353">
        <w:rPr>
          <w:rStyle w:val="Emphasis"/>
          <w:highlight w:val="yellow"/>
        </w:rPr>
        <w:t>Removing the waiver would</w:t>
      </w:r>
      <w:r>
        <w:t xml:space="preserve"> also </w:t>
      </w:r>
      <w:r w:rsidRPr="007F3353">
        <w:rPr>
          <w:rStyle w:val="Emphasis"/>
          <w:highlight w:val="yellow"/>
        </w:rPr>
        <w:t>allay fears that</w:t>
      </w:r>
      <w:r w:rsidRPr="00271A6D">
        <w:rPr>
          <w:b/>
          <w:highlight w:val="yellow"/>
        </w:rPr>
        <w:t xml:space="preserve"> "</w:t>
      </w:r>
      <w:r w:rsidRPr="007F3353">
        <w:rPr>
          <w:rStyle w:val="Emphasis"/>
          <w:highlight w:val="yellow"/>
        </w:rPr>
        <w:t>private entities</w:t>
      </w:r>
      <w:r>
        <w:t xml:space="preserve"> such as energy companies </w:t>
      </w:r>
      <w:r w:rsidRPr="007F3353">
        <w:rPr>
          <w:rStyle w:val="Emphasis"/>
        </w:rPr>
        <w:t xml:space="preserve">will </w:t>
      </w:r>
      <w:r w:rsidRPr="00A25F8C">
        <w:t xml:space="preserve">exploit tribal resources </w:t>
      </w:r>
      <w:r>
        <w:t xml:space="preserve">and </w:t>
      </w:r>
      <w:r w:rsidRPr="007F3353">
        <w:rPr>
          <w:rStyle w:val="Emphasis"/>
          <w:highlight w:val="yellow"/>
        </w:rPr>
        <w:t>take unfair advantage of tribes</w:t>
      </w:r>
      <w:r>
        <w:t xml:space="preserve">." n164 This is </w:t>
      </w:r>
      <w:r w:rsidRPr="007F3353">
        <w:rPr>
          <w:rStyle w:val="StyleBoldUnderline"/>
          <w:highlight w:val="yellow"/>
        </w:rPr>
        <w:t>because the federal government would</w:t>
      </w:r>
      <w:r>
        <w:t xml:space="preserve"> likely </w:t>
      </w:r>
      <w:r w:rsidRPr="007F3353">
        <w:rPr>
          <w:rStyle w:val="StyleBoldUnderline"/>
          <w:highlight w:val="yellow"/>
        </w:rPr>
        <w:t>maintain a more active role</w:t>
      </w:r>
      <w:r>
        <w:t xml:space="preserve"> in energy development </w:t>
      </w:r>
      <w:r w:rsidRPr="007F3353">
        <w:rPr>
          <w:rStyle w:val="StyleBoldUnderline"/>
        </w:rPr>
        <w:t>under TERAs</w:t>
      </w:r>
      <w:r>
        <w:t>. Moreover, this proposal would likely be consistent with the federal viewpoint, such as the one expressed by Senator Bingaman, which envisions the federal government maintaining a significant role in Indian country.</w:t>
      </w:r>
    </w:p>
    <w:p w:rsidR="007B3A36" w:rsidRDefault="007B3A36" w:rsidP="007B3A36">
      <w:pPr>
        <w:ind w:left="288"/>
      </w:pPr>
      <w:r w:rsidRPr="007F3353">
        <w:rPr>
          <w:rStyle w:val="StyleBoldUnderline"/>
        </w:rPr>
        <w:t>Congress</w:t>
      </w:r>
      <w:r>
        <w:t xml:space="preserve"> apparently </w:t>
      </w:r>
      <w:r w:rsidRPr="007F3353">
        <w:rPr>
          <w:rStyle w:val="StyleBoldUnderline"/>
        </w:rPr>
        <w:t>intended</w:t>
      </w:r>
      <w:r>
        <w:t xml:space="preserve"> the </w:t>
      </w:r>
      <w:r w:rsidRPr="007F3353">
        <w:rPr>
          <w:rStyle w:val="StyleBoldUnderline"/>
        </w:rPr>
        <w:t>TERA</w:t>
      </w:r>
      <w:r>
        <w:t xml:space="preserve"> provisions </w:t>
      </w:r>
      <w:r w:rsidRPr="007F3353">
        <w:rPr>
          <w:rStyle w:val="StyleBoldUnderline"/>
        </w:rPr>
        <w:t>to be consistent with the federal</w:t>
      </w:r>
      <w:r>
        <w:t xml:space="preserve"> government's </w:t>
      </w:r>
      <w:r w:rsidRPr="007F3353">
        <w:rPr>
          <w:rStyle w:val="StyleBoldUnderline"/>
        </w:rPr>
        <w:t>trust responsibility</w:t>
      </w:r>
      <w:r>
        <w:t xml:space="preserve"> to tribes. For example, one subsection of the TERA provisions refers specifically to the federal trust responsibility, affirming that the trust responsibility remains in effect. This provision mandates that the Secretary "act in accordance with the trust responsibility of the United States relating to mineral and other trust resources ...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 those which derive from the trust relationship." n165</w:t>
      </w:r>
    </w:p>
    <w:p w:rsidR="007B3A36" w:rsidRDefault="007B3A36" w:rsidP="007B3A36">
      <w:pPr>
        <w:ind w:left="288"/>
      </w:pPr>
      <w:r>
        <w:t xml:space="preserve">In addition to apparent consistency with the federal trust responsibility, </w:t>
      </w:r>
      <w:r w:rsidRPr="007F3353">
        <w:rPr>
          <w:rStyle w:val="StyleBoldUnderline"/>
        </w:rPr>
        <w:t>federal liability</w:t>
      </w:r>
      <w:r>
        <w:t xml:space="preserve"> under the TERA provisions </w:t>
      </w:r>
      <w:r w:rsidRPr="007F3353">
        <w:rPr>
          <w:rStyle w:val="StyleBoldUnderline"/>
        </w:rPr>
        <w:t>is appropriate given that the federal government maintains a significant role in</w:t>
      </w:r>
      <w:r>
        <w:t xml:space="preserve"> </w:t>
      </w:r>
      <w:r w:rsidRPr="007F3353">
        <w:rPr>
          <w:rStyle w:val="StyleBoldUnderline"/>
        </w:rPr>
        <w:t>the development of energy within Indian country</w:t>
      </w:r>
      <w:r>
        <w:t xml:space="preserve"> even under the TERA agreements. For example, under the TERA provisions, the federal government retains "inherently Federal functions." n166 Moreover, as discussed above, the federal government maintains a significant oversight role through the existing TERA provisions because it has a mandatory environmental review process which tribes must incorporate into TERAs. The </w:t>
      </w:r>
      <w:r>
        <w:lastRenderedPageBreak/>
        <w:t xml:space="preserve">failure to relinquish oversight to tribes ensures that the federal government will maintain a strong management role, even after a tribe enters into a TERA with the Secretary of the  [*857]  Interior. </w:t>
      </w:r>
      <w:r w:rsidRPr="007F3353">
        <w:rPr>
          <w:rStyle w:val="StyleBoldUnderline"/>
        </w:rPr>
        <w:t>Given that the federal government maintains a substantial oversight role</w:t>
      </w:r>
      <w:r>
        <w:t xml:space="preserve"> under the TERA provisions (which it views as consistent with its federal trust responsibility),</w:t>
      </w:r>
      <w:r w:rsidRPr="007F3353">
        <w:rPr>
          <w:rStyle w:val="StyleBoldUnderline"/>
        </w:rPr>
        <w:t xml:space="preserve"> the federal government should remain liable for decisions made under TERAs</w:t>
      </w:r>
      <w:r>
        <w:t>. In addition to the strong administrative role that the federal government would still play under approved TERAs, it also maintains an important role as a tribal "reviewer." Under the TERA provisions, the federal government must review the tribe's performance under the TERA on a regular basis. n167 Although the existing TERA provisions certainly mark an increased opportunity for tribes to participate in decision-making related to energy development within Indian country, the federal government's role should remain significant. The proposal to reinstate federal liability under the TERA provisions, therefore, recognizes the significant role that the federal government still plays under the existing TERA provisions.</w:t>
      </w:r>
    </w:p>
    <w:p w:rsidR="007B3A36" w:rsidRDefault="007B3A36" w:rsidP="007B3A36">
      <w:pPr>
        <w:ind w:left="288"/>
      </w:pPr>
      <w:r>
        <w:t xml:space="preserve">If Senator Bingaman's viewpoint is any indication, Congress may be unwilling to relinquish federal oversight over energy development within Indian country. As a result, the first proposal for reform discussed above may prove to be unacceptable to Congress. Assuming this is the case, this second proposal allows the federal government to maintain an oversight role in Indian county and reinstates the federal government's liability. Based on the legislative history detailed above, </w:t>
      </w:r>
      <w:r w:rsidRPr="007F3353">
        <w:rPr>
          <w:rStyle w:val="Emphasis"/>
        </w:rPr>
        <w:t xml:space="preserve">reinstatement of the federal government's </w:t>
      </w:r>
      <w:r w:rsidRPr="007F3353">
        <w:rPr>
          <w:rStyle w:val="Emphasis"/>
          <w:highlight w:val="yellow"/>
        </w:rPr>
        <w:t>liability would</w:t>
      </w:r>
      <w:r w:rsidRPr="007F3353">
        <w:rPr>
          <w:rStyle w:val="Emphasis"/>
        </w:rPr>
        <w:t xml:space="preserve"> likely </w:t>
      </w:r>
      <w:r w:rsidRPr="007F3353">
        <w:rPr>
          <w:rStyle w:val="Emphasis"/>
          <w:highlight w:val="yellow"/>
        </w:rPr>
        <w:t>address</w:t>
      </w:r>
      <w:r w:rsidRPr="007F3353">
        <w:rPr>
          <w:rStyle w:val="Emphasis"/>
        </w:rPr>
        <w:t xml:space="preserve"> many of the </w:t>
      </w:r>
      <w:r w:rsidRPr="007F3353">
        <w:rPr>
          <w:rStyle w:val="Emphasis"/>
          <w:highlight w:val="yellow"/>
        </w:rPr>
        <w:t>concerns raised by tribes</w:t>
      </w:r>
      <w:r w:rsidRPr="007F3353">
        <w:rPr>
          <w:rStyle w:val="Emphasis"/>
        </w:rPr>
        <w:t xml:space="preserve"> regarding the existing TERA provisions</w:t>
      </w:r>
      <w:r>
        <w:t>. In this way, this second proposal would also constitute an improvement over the status quo.</w:t>
      </w:r>
    </w:p>
    <w:p w:rsidR="007B3A36" w:rsidRDefault="007B3A36" w:rsidP="007B3A36">
      <w:pPr>
        <w:ind w:left="288"/>
      </w:pPr>
      <w:r>
        <w:t>VI. CONCLUSION</w:t>
      </w:r>
    </w:p>
    <w:p w:rsidR="007B3A36" w:rsidRDefault="007B3A36" w:rsidP="007B3A36">
      <w:pPr>
        <w:ind w:left="288"/>
      </w:pPr>
      <w:r>
        <w:t xml:space="preserve">For a variety of reasons, America needs to increase energy production from domestic sources. Indian tribes may prove the perfect partners for the federal government to achieve its goal of increased domestic production of energy. These tribes have the available natural resources, and experience managing these resources, to make them excellent partners. </w:t>
      </w:r>
      <w:r w:rsidRPr="007F3353">
        <w:rPr>
          <w:rStyle w:val="StyleBoldUnderline"/>
          <w:highlight w:val="yellow"/>
        </w:rPr>
        <w:t>Increased</w:t>
      </w:r>
      <w:r w:rsidRPr="007F3353">
        <w:rPr>
          <w:rStyle w:val="StyleBoldUnderline"/>
        </w:rPr>
        <w:t xml:space="preserve"> energy</w:t>
      </w:r>
      <w:r w:rsidRPr="009A14C8">
        <w:t xml:space="preserve">  [*858]  </w:t>
      </w:r>
      <w:r w:rsidRPr="007F3353">
        <w:rPr>
          <w:rStyle w:val="StyleBoldUnderline"/>
          <w:highlight w:val="yellow"/>
        </w:rPr>
        <w:t>production</w:t>
      </w:r>
      <w:r w:rsidRPr="007F3353">
        <w:rPr>
          <w:rStyle w:val="StyleBoldUnderline"/>
        </w:rPr>
        <w:t xml:space="preserve"> within Indian country</w:t>
      </w:r>
      <w:r>
        <w:t xml:space="preserve"> would serve federal interests and tribal interests, as such endeavors </w:t>
      </w:r>
      <w:r w:rsidRPr="007F3353">
        <w:rPr>
          <w:rStyle w:val="StyleBoldUnderline"/>
          <w:highlight w:val="yellow"/>
        </w:rPr>
        <w:t xml:space="preserve">would </w:t>
      </w:r>
      <w:r w:rsidRPr="007F3353">
        <w:rPr>
          <w:rStyle w:val="Emphasis"/>
          <w:highlight w:val="yellow"/>
        </w:rPr>
        <w:t>increase tribal sovereignty and self-determination</w:t>
      </w:r>
      <w:r>
        <w:t xml:space="preserve"> while promoting economic diversification within Indian country. </w:t>
      </w:r>
      <w:r w:rsidRPr="007F3353">
        <w:rPr>
          <w:rStyle w:val="StyleBoldUnderline"/>
          <w:highlight w:val="yellow"/>
        </w:rPr>
        <w:t>Congress recognized this</w:t>
      </w:r>
      <w:r>
        <w:t xml:space="preserve"> potentially beneficial relationship with tribes </w:t>
      </w:r>
      <w:r w:rsidRPr="007F3353">
        <w:rPr>
          <w:rStyle w:val="StyleBoldUnderline"/>
          <w:highlight w:val="yellow"/>
        </w:rPr>
        <w:t>when it passed</w:t>
      </w:r>
      <w:r w:rsidRPr="007F3353">
        <w:rPr>
          <w:rStyle w:val="StyleBoldUnderline"/>
        </w:rPr>
        <w:t xml:space="preserve"> the </w:t>
      </w:r>
      <w:r w:rsidRPr="007F3353">
        <w:rPr>
          <w:rStyle w:val="StyleBoldUnderline"/>
          <w:highlight w:val="yellow"/>
        </w:rPr>
        <w:t>TERA</w:t>
      </w:r>
      <w:r w:rsidRPr="007F3353">
        <w:rPr>
          <w:rStyle w:val="StyleBoldUnderline"/>
        </w:rPr>
        <w:t xml:space="preserve"> provisions</w:t>
      </w:r>
      <w:r>
        <w:t xml:space="preserve"> of the Energy Policy Act of 2005. The existing </w:t>
      </w:r>
      <w:r w:rsidRPr="007F3353">
        <w:rPr>
          <w:rStyle w:val="StyleBoldUnderline"/>
        </w:rPr>
        <w:t>TERA provisions arguably</w:t>
      </w:r>
      <w:r>
        <w:t xml:space="preserve"> "</w:t>
      </w:r>
      <w:r w:rsidRPr="007F3353">
        <w:rPr>
          <w:rStyle w:val="StyleBoldUnderline"/>
        </w:rPr>
        <w:t>streamline</w:t>
      </w:r>
      <w:r>
        <w:t xml:space="preserve">" </w:t>
      </w:r>
      <w:r w:rsidRPr="007F3353">
        <w:rPr>
          <w:rStyle w:val="StyleBoldUnderline"/>
        </w:rPr>
        <w:t>the process</w:t>
      </w:r>
      <w:r>
        <w:t xml:space="preserve"> of energy production within Indian country. Under these provisions, tribes that enter into a TERA with the Secretary of Interior may be relieved of Secretarial oversight in certain regards. Despite the benefits of such "streamlining," at the time of this writing, no tribe has entered into a TERA agreement with the Secretary of Interior.</w:t>
      </w:r>
    </w:p>
    <w:p w:rsidR="007B3A36" w:rsidRDefault="007B3A36" w:rsidP="007B3A36">
      <w:pPr>
        <w:ind w:left="288"/>
      </w:pPr>
      <w:r>
        <w:t>In an effort to understand the potential reasons for lack of tribal engagement with TERA, this article has explored the legislative history associated with the TERA provisions. A review of the legislative history has illustrated that concerns related to the then-pending TERA provisions generally fell into three categories: (1) concerns associated with the federal government's trust responsibility to tribes; (2) concerns associated with federally-mandated environmental review provisions; and (3) concerns associated with the general waiver of federal liability.</w:t>
      </w:r>
    </w:p>
    <w:p w:rsidR="007B3A36" w:rsidRDefault="007B3A36" w:rsidP="007B3A36">
      <w:pPr>
        <w:ind w:left="288"/>
      </w:pPr>
      <w:r>
        <w:t xml:space="preserve">Based on the review of applicable legislative history and the concerns expressed therein, this article proposes reform of the TERA provisions. In particular, this article proposes two potential reforms. The first represents a tribal sovereignty perspective. Under the first proposal, the tribes should be liable (i.e., a waiver of federal government liability should be maintained) only if tribes are the true decision-makers. In this regard, </w:t>
      </w:r>
      <w:r w:rsidRPr="007F3353">
        <w:rPr>
          <w:rStyle w:val="StyleBoldUnderline"/>
          <w:highlight w:val="yellow"/>
        </w:rPr>
        <w:t>the first proposal argues for the removal of</w:t>
      </w:r>
      <w:r w:rsidRPr="00271A6D">
        <w:rPr>
          <w:highlight w:val="yellow"/>
        </w:rPr>
        <w:t xml:space="preserve"> federal mandates</w:t>
      </w:r>
      <w:r>
        <w:t xml:space="preserve">, such as the conditions of </w:t>
      </w:r>
      <w:r w:rsidRPr="007F3353">
        <w:rPr>
          <w:rStyle w:val="StyleBoldUnderline"/>
        </w:rPr>
        <w:t xml:space="preserve">environmental review </w:t>
      </w:r>
      <w:r w:rsidRPr="007F3353">
        <w:rPr>
          <w:rStyle w:val="StyleBoldUnderline"/>
        </w:rPr>
        <w:lastRenderedPageBreak/>
        <w:t>and administrative oversight</w:t>
      </w:r>
      <w:r>
        <w:t>. The reform would allow tribes to truly make decisions regarding energy development within their territories.</w:t>
      </w:r>
    </w:p>
    <w:p w:rsidR="007B3A36" w:rsidRDefault="007B3A36" w:rsidP="007B3A36">
      <w:pPr>
        <w:ind w:left="288"/>
      </w:pPr>
      <w:r w:rsidRPr="007F3353">
        <w:rPr>
          <w:rStyle w:val="StyleBoldUnderline"/>
          <w:highlight w:val="yellow"/>
        </w:rPr>
        <w:t xml:space="preserve">Because Congress may not accept this </w:t>
      </w:r>
      <w:r w:rsidRPr="007F3353">
        <w:rPr>
          <w:rStyle w:val="StyleBoldUnderline"/>
        </w:rPr>
        <w:t>proposal</w:t>
      </w:r>
      <w:r w:rsidRPr="004B3C62">
        <w:t xml:space="preserve">, </w:t>
      </w:r>
      <w:r w:rsidRPr="007F3353">
        <w:rPr>
          <w:rStyle w:val="StyleBoldUnderline"/>
          <w:highlight w:val="yellow"/>
        </w:rPr>
        <w:t>the article also proposes</w:t>
      </w:r>
      <w:r w:rsidRPr="007F3353">
        <w:rPr>
          <w:rStyle w:val="StyleBoldUnderline"/>
        </w:rPr>
        <w:t xml:space="preserve"> an option for </w:t>
      </w:r>
      <w:r w:rsidRPr="007F3353">
        <w:rPr>
          <w:rStyle w:val="StyleBoldUnderline"/>
          <w:highlight w:val="yellow"/>
        </w:rPr>
        <w:t>reform that</w:t>
      </w:r>
      <w:r w:rsidRPr="007F3353">
        <w:rPr>
          <w:rStyle w:val="StyleBoldUnderline"/>
        </w:rPr>
        <w:t xml:space="preserve"> maintains the</w:t>
      </w:r>
      <w:r>
        <w:t xml:space="preserve"> federal mandates and </w:t>
      </w:r>
      <w:r w:rsidRPr="007F3353">
        <w:rPr>
          <w:rStyle w:val="StyleBoldUnderline"/>
        </w:rPr>
        <w:t>oversight role of the federal government</w:t>
      </w:r>
      <w:r>
        <w:t xml:space="preserve">, but </w:t>
      </w:r>
      <w:r w:rsidRPr="00271A6D">
        <w:rPr>
          <w:highlight w:val="yellow"/>
        </w:rPr>
        <w:t>reinstates</w:t>
      </w:r>
      <w:r>
        <w:t xml:space="preserve"> the </w:t>
      </w:r>
      <w:r w:rsidRPr="00271A6D">
        <w:rPr>
          <w:highlight w:val="yellow"/>
        </w:rPr>
        <w:t>federal</w:t>
      </w:r>
      <w:r>
        <w:t xml:space="preserve"> government's </w:t>
      </w:r>
      <w:r w:rsidRPr="00271A6D">
        <w:rPr>
          <w:highlight w:val="yellow"/>
        </w:rPr>
        <w:t>liability</w:t>
      </w:r>
      <w:r>
        <w:t xml:space="preserve"> under the TERA provisions. Such a reinstitution of federal liability is consistent  [*859]  </w:t>
      </w:r>
      <w:r w:rsidRPr="004B3C62">
        <w:t>with</w:t>
      </w:r>
      <w:r>
        <w:t xml:space="preserve"> the federal government's trust responsibility to tribes. </w:t>
      </w:r>
      <w:r w:rsidRPr="007F3353">
        <w:rPr>
          <w:rStyle w:val="StyleBoldUnderline"/>
        </w:rPr>
        <w:t>Although the two proposals are contradictory</w:t>
      </w:r>
      <w:r w:rsidRPr="009A14C8">
        <w:t xml:space="preserve">, </w:t>
      </w:r>
      <w:r w:rsidRPr="007F3353">
        <w:rPr>
          <w:rStyle w:val="Emphasis"/>
          <w:highlight w:val="yellow"/>
        </w:rPr>
        <w:t>both represent improvements over the status quo and</w:t>
      </w:r>
      <w:r>
        <w:t xml:space="preserve">, should either be adopted by Congress, </w:t>
      </w:r>
      <w:r w:rsidRPr="007F3353">
        <w:rPr>
          <w:rStyle w:val="Emphasis"/>
          <w:highlight w:val="yellow"/>
        </w:rPr>
        <w:t>would encourage tribes to enter into TERAs</w:t>
      </w:r>
      <w:r w:rsidRPr="007F3353">
        <w:rPr>
          <w:rStyle w:val="Emphasis"/>
        </w:rPr>
        <w:t xml:space="preserve"> with the Secretary of Interior</w:t>
      </w:r>
      <w:r>
        <w:t>.</w:t>
      </w:r>
    </w:p>
    <w:p w:rsidR="004D206A" w:rsidRPr="004D206A" w:rsidRDefault="004D206A" w:rsidP="004D206A"/>
    <w:p w:rsidR="00B570E9" w:rsidRDefault="00B570E9" w:rsidP="00B570E9">
      <w:pPr>
        <w:pStyle w:val="Heading1"/>
      </w:pPr>
      <w:r>
        <w:lastRenderedPageBreak/>
        <w:t>Politics</w:t>
      </w:r>
    </w:p>
    <w:p w:rsidR="00B570E9" w:rsidRDefault="00B570E9" w:rsidP="00B570E9">
      <w:pPr>
        <w:pStyle w:val="Heading2"/>
      </w:pPr>
      <w:r>
        <w:lastRenderedPageBreak/>
        <w:t xml:space="preserve">1NC </w:t>
      </w:r>
    </w:p>
    <w:p w:rsidR="004D206A" w:rsidRPr="00C25DA7" w:rsidRDefault="004D206A" w:rsidP="004D206A">
      <w:pPr>
        <w:pStyle w:val="Heading4"/>
      </w:pPr>
      <w:r>
        <w:t xml:space="preserve">Immigration reform will pass because Obama’s </w:t>
      </w:r>
      <w:r>
        <w:rPr>
          <w:u w:val="single"/>
        </w:rPr>
        <w:t>spending capital</w:t>
      </w:r>
    </w:p>
    <w:p w:rsidR="004D206A" w:rsidRDefault="004D206A" w:rsidP="004D206A">
      <w:r>
        <w:t xml:space="preserve">Charles </w:t>
      </w:r>
      <w:r w:rsidRPr="00EB736D">
        <w:rPr>
          <w:rStyle w:val="Heading4Char"/>
        </w:rPr>
        <w:t>Castaldi</w:t>
      </w:r>
      <w:r>
        <w:rPr>
          <w:rStyle w:val="Heading4Char"/>
        </w:rPr>
        <w:t xml:space="preserve"> 3-27</w:t>
      </w:r>
      <w:r>
        <w:t xml:space="preserve"> | Take Two | KPCC – California Public Radio, March 27th, 2013, LA Archbishop Gomez keeps Mahony's promise to push for immigration reform</w:t>
      </w:r>
    </w:p>
    <w:p w:rsidR="004D206A" w:rsidRDefault="004D206A" w:rsidP="004D206A">
      <w:pPr>
        <w:pStyle w:val="CardText0"/>
        <w:ind w:left="0"/>
        <w:rPr>
          <w:sz w:val="14"/>
        </w:rPr>
      </w:pPr>
      <w:r w:rsidRPr="0014661F">
        <w:rPr>
          <w:sz w:val="14"/>
        </w:rPr>
        <w:t xml:space="preserve">President </w:t>
      </w:r>
      <w:r w:rsidRPr="00017963">
        <w:rPr>
          <w:rStyle w:val="StyleBoldUnderline"/>
          <w:highlight w:val="yellow"/>
        </w:rPr>
        <w:t>Obama</w:t>
      </w:r>
      <w:r w:rsidRPr="0014661F">
        <w:rPr>
          <w:sz w:val="14"/>
        </w:rPr>
        <w:t xml:space="preserve"> said he </w:t>
      </w:r>
      <w:r w:rsidRPr="00017963">
        <w:rPr>
          <w:rStyle w:val="StyleBoldUnderline"/>
          <w:highlight w:val="yellow"/>
        </w:rPr>
        <w:t>expects Congress to introduce</w:t>
      </w:r>
      <w:r w:rsidRPr="003952B8">
        <w:rPr>
          <w:rStyle w:val="StyleBoldUnderline"/>
        </w:rPr>
        <w:t xml:space="preserve"> an </w:t>
      </w:r>
      <w:r w:rsidRPr="00017963">
        <w:rPr>
          <w:rStyle w:val="StyleBoldUnderline"/>
          <w:highlight w:val="yellow"/>
        </w:rPr>
        <w:t>immigration</w:t>
      </w:r>
      <w:r w:rsidRPr="003952B8">
        <w:rPr>
          <w:rStyle w:val="StyleBoldUnderline"/>
        </w:rPr>
        <w:t xml:space="preserve"> reform bill </w:t>
      </w:r>
      <w:r w:rsidRPr="00017963">
        <w:rPr>
          <w:rStyle w:val="StyleBoldUnderline"/>
          <w:highlight w:val="yellow"/>
        </w:rPr>
        <w:t>next month</w:t>
      </w:r>
      <w:r w:rsidRPr="0014661F">
        <w:rPr>
          <w:sz w:val="14"/>
        </w:rPr>
        <w:t>. The Los Angeles Archdiocese has played a key role in advocating for change. Before he was stripped of his duties for mishandling sex abuse cases, Cardinal Roger Mahony was a leading voice on immigration reform.</w:t>
      </w:r>
      <w:r w:rsidRPr="0014661F">
        <w:rPr>
          <w:sz w:val="12"/>
        </w:rPr>
        <w:t>¶</w:t>
      </w:r>
      <w:r w:rsidRPr="0014661F">
        <w:rPr>
          <w:sz w:val="14"/>
        </w:rPr>
        <w:t xml:space="preserve"> In 2010, Cardinal Mahony spoke to a crowd of thousands at the Washington mall at a rally in support for immigrant’s rights.</w:t>
      </w:r>
      <w:r w:rsidRPr="0014661F">
        <w:rPr>
          <w:sz w:val="12"/>
        </w:rPr>
        <w:t>¶</w:t>
      </w:r>
      <w:r w:rsidRPr="0014661F">
        <w:rPr>
          <w:sz w:val="14"/>
        </w:rPr>
        <w:t xml:space="preserve"> Mahony promised the Catholic Church would stand beside immigrants in the fight for immigration reform. This was just one of many examples of his bringing his activism out to the street.</w:t>
      </w:r>
      <w:r w:rsidRPr="0014661F">
        <w:rPr>
          <w:sz w:val="12"/>
        </w:rPr>
        <w:t>¶</w:t>
      </w:r>
      <w:r w:rsidRPr="0014661F">
        <w:rPr>
          <w:sz w:val="14"/>
        </w:rPr>
        <w:t xml:space="preserve"> “Cardinal Mahony was very clear that he was going to use the pulpit and he was going to use the airwaves,” says Angelica Salas, the executive director of CHIRLA, the Coalition for Humane Immigrant Rights of Los Angeles. “He was going to march with us, he was going to use whatever public space there was in order to get the word out.”</w:t>
      </w:r>
      <w:r w:rsidRPr="0014661F">
        <w:rPr>
          <w:sz w:val="12"/>
        </w:rPr>
        <w:t>¶</w:t>
      </w:r>
      <w:r w:rsidRPr="0014661F">
        <w:rPr>
          <w:sz w:val="14"/>
        </w:rPr>
        <w:t xml:space="preserve"> Salas says that Mahony’s successor, Archbishop Jose Gomez, might not be speaking at rallies as much and certainly maintains a lower public profile, but he is very active in pushing for immigration reform.</w:t>
      </w:r>
      <w:r w:rsidRPr="0014661F">
        <w:rPr>
          <w:sz w:val="12"/>
        </w:rPr>
        <w:t>¶</w:t>
      </w:r>
      <w:r w:rsidRPr="0014661F">
        <w:rPr>
          <w:sz w:val="14"/>
        </w:rPr>
        <w:t xml:space="preserve"> “I was in a meeting with President Obama a couple of weeks ago at the White House with religious leaders,” Gomez says. “And we all came out of the meeting with the conviction that now is the time and that </w:t>
      </w:r>
      <w:r w:rsidRPr="00017963">
        <w:rPr>
          <w:rStyle w:val="Emphasis"/>
          <w:highlight w:val="yellow"/>
        </w:rPr>
        <w:t>the president is committed to work on immigration reform</w:t>
      </w:r>
      <w:r w:rsidRPr="0014661F">
        <w:rPr>
          <w:sz w:val="14"/>
          <w:highlight w:val="yellow"/>
        </w:rPr>
        <w:t>.</w:t>
      </w:r>
      <w:r w:rsidRPr="0014661F">
        <w:rPr>
          <w:sz w:val="14"/>
        </w:rPr>
        <w:t xml:space="preserve"> So we are enthusiastic about the possibility of an immigration reform law soon.”</w:t>
      </w:r>
      <w:r w:rsidRPr="0014661F">
        <w:rPr>
          <w:sz w:val="12"/>
        </w:rPr>
        <w:t>¶</w:t>
      </w:r>
      <w:r w:rsidRPr="0014661F">
        <w:rPr>
          <w:sz w:val="14"/>
        </w:rPr>
        <w:t xml:space="preserve"> Gomez is the chairman of the Immigration Committee of US Catholic Bishops, which makes him a key voice on immigration matters not only in the church, but also in Washington as well. Both he and Salas agree that </w:t>
      </w:r>
      <w:r w:rsidRPr="00855284">
        <w:rPr>
          <w:rStyle w:val="StyleBoldUnderline"/>
        </w:rPr>
        <w:t xml:space="preserve">this is a moment when </w:t>
      </w:r>
      <w:r w:rsidRPr="00017963">
        <w:rPr>
          <w:rStyle w:val="StyleBoldUnderline"/>
          <w:highlight w:val="yellow"/>
        </w:rPr>
        <w:t>there’s a real chance to see</w:t>
      </w:r>
      <w:r w:rsidRPr="00855284">
        <w:rPr>
          <w:rStyle w:val="StyleBoldUnderline"/>
        </w:rPr>
        <w:t xml:space="preserve"> an </w:t>
      </w:r>
      <w:r w:rsidRPr="00017963">
        <w:rPr>
          <w:rStyle w:val="StyleBoldUnderline"/>
          <w:highlight w:val="yellow"/>
        </w:rPr>
        <w:t>actual</w:t>
      </w:r>
      <w:r w:rsidRPr="00855284">
        <w:rPr>
          <w:rStyle w:val="StyleBoldUnderline"/>
        </w:rPr>
        <w:t xml:space="preserve"> immigration </w:t>
      </w:r>
      <w:r w:rsidRPr="00017963">
        <w:rPr>
          <w:rStyle w:val="StyleBoldUnderline"/>
          <w:highlight w:val="yellow"/>
        </w:rPr>
        <w:t>reform</w:t>
      </w:r>
      <w:r w:rsidRPr="00855284">
        <w:rPr>
          <w:rStyle w:val="StyleBoldUnderline"/>
        </w:rPr>
        <w:t xml:space="preserve"> bill come out of Congress, </w:t>
      </w:r>
      <w:r w:rsidRPr="00017963">
        <w:rPr>
          <w:rStyle w:val="Emphasis"/>
          <w:highlight w:val="yellow"/>
        </w:rPr>
        <w:t>especially with the President as committed as he is</w:t>
      </w:r>
      <w:r w:rsidRPr="0014661F">
        <w:rPr>
          <w:sz w:val="14"/>
        </w:rPr>
        <w:t>.</w:t>
      </w:r>
      <w:r w:rsidRPr="0014661F">
        <w:rPr>
          <w:sz w:val="12"/>
        </w:rPr>
        <w:t>¶</w:t>
      </w:r>
      <w:r w:rsidRPr="0014661F">
        <w:rPr>
          <w:sz w:val="14"/>
        </w:rPr>
        <w:t xml:space="preserve"> </w:t>
      </w:r>
      <w:r w:rsidRPr="00834B53">
        <w:rPr>
          <w:rStyle w:val="StyleBoldUnderline"/>
        </w:rPr>
        <w:t>“Lots of things have also changed even within the Obama administration</w:t>
      </w:r>
      <w:r w:rsidRPr="0014661F">
        <w:rPr>
          <w:sz w:val="14"/>
        </w:rPr>
        <w:t>,” Salas says. “In 2010, I had the opportunity to meet with President Obama in much the same way that Archbishop Gomez did and at that time we were in a very different situation in which for the first time we were seeing deportations exploding. Something we were shocked to our core about. And so it was a different kind of engagement with our president."</w:t>
      </w:r>
      <w:r w:rsidRPr="0014661F">
        <w:rPr>
          <w:sz w:val="12"/>
        </w:rPr>
        <w:t>¶</w:t>
      </w:r>
      <w:r w:rsidRPr="0014661F">
        <w:rPr>
          <w:sz w:val="14"/>
        </w:rPr>
        <w:t xml:space="preserve"> But since then, she has seen a change in tone from Washington.</w:t>
      </w:r>
      <w:r w:rsidRPr="0014661F">
        <w:rPr>
          <w:sz w:val="12"/>
        </w:rPr>
        <w:t>¶</w:t>
      </w:r>
      <w:r w:rsidRPr="0014661F">
        <w:rPr>
          <w:sz w:val="14"/>
        </w:rPr>
        <w:t xml:space="preserve"> "Since that time and after a lot of pushing, </w:t>
      </w:r>
      <w:r w:rsidRPr="00A13B77">
        <w:rPr>
          <w:rStyle w:val="StyleBoldUnderline"/>
        </w:rPr>
        <w:t>he has provided deferred action for childhood arrivals, (</w:t>
      </w:r>
      <w:r w:rsidRPr="00017963">
        <w:rPr>
          <w:rStyle w:val="StyleBoldUnderline"/>
          <w:highlight w:val="yellow"/>
        </w:rPr>
        <w:t>Obama) has opened up opportunities</w:t>
      </w:r>
      <w:r w:rsidRPr="00A13B77">
        <w:rPr>
          <w:rStyle w:val="StyleBoldUnderline"/>
        </w:rPr>
        <w:t xml:space="preserve"> for prosecutorial discretion,"</w:t>
      </w:r>
      <w:r w:rsidRPr="0014661F">
        <w:rPr>
          <w:sz w:val="14"/>
        </w:rPr>
        <w:t xml:space="preserve"> Salas says. "I think that </w:t>
      </w:r>
      <w:r w:rsidRPr="00017963">
        <w:rPr>
          <w:rStyle w:val="Emphasis"/>
          <w:highlight w:val="yellow"/>
        </w:rPr>
        <w:t>his entire team at every</w:t>
      </w:r>
      <w:r w:rsidRPr="00A13B77">
        <w:rPr>
          <w:rStyle w:val="Emphasis"/>
        </w:rPr>
        <w:t xml:space="preserve"> single </w:t>
      </w:r>
      <w:r w:rsidRPr="00017963">
        <w:rPr>
          <w:rStyle w:val="Emphasis"/>
          <w:highlight w:val="yellow"/>
        </w:rPr>
        <w:t xml:space="preserve">level is now committed to making sure </w:t>
      </w:r>
      <w:r w:rsidRPr="00017963">
        <w:rPr>
          <w:rStyle w:val="Emphasis"/>
        </w:rPr>
        <w:t>t</w:t>
      </w:r>
      <w:r w:rsidRPr="00A13B77">
        <w:rPr>
          <w:rStyle w:val="Emphasis"/>
        </w:rPr>
        <w:t xml:space="preserve">hat </w:t>
      </w:r>
      <w:r w:rsidRPr="00017963">
        <w:rPr>
          <w:rStyle w:val="Emphasis"/>
          <w:highlight w:val="yellow"/>
        </w:rPr>
        <w:t>immigration</w:t>
      </w:r>
      <w:r w:rsidRPr="00A13B77">
        <w:rPr>
          <w:rStyle w:val="Emphasis"/>
        </w:rPr>
        <w:t xml:space="preserve"> reform </w:t>
      </w:r>
      <w:r w:rsidRPr="00017963">
        <w:rPr>
          <w:rStyle w:val="Emphasis"/>
          <w:highlight w:val="yellow"/>
        </w:rPr>
        <w:t>gets across the finish line</w:t>
      </w:r>
      <w:r w:rsidRPr="00A13B77">
        <w:rPr>
          <w:rStyle w:val="Emphasis"/>
        </w:rPr>
        <w:t>.”</w:t>
      </w:r>
      <w:r w:rsidRPr="0014661F">
        <w:rPr>
          <w:sz w:val="12"/>
        </w:rPr>
        <w:t>¶</w:t>
      </w:r>
      <w:r w:rsidRPr="0014661F">
        <w:rPr>
          <w:sz w:val="14"/>
        </w:rPr>
        <w:t xml:space="preserve"> </w:t>
      </w:r>
      <w:r w:rsidRPr="00A13B77">
        <w:rPr>
          <w:rStyle w:val="StyleBoldUnderline"/>
        </w:rPr>
        <w:t>Public opinion on immigration has also shifted substantially</w:t>
      </w:r>
      <w:r w:rsidRPr="0014661F">
        <w:rPr>
          <w:sz w:val="14"/>
        </w:rPr>
        <w:t xml:space="preserve"> since Mahony took up the cause more than 20 years ago. Now, according to a recent USC/LA Times poll, about two-thirds of Californians support providing undocumented immigrants a path to citizenship. According to Mike Madrid, a Republican political consultant, Gomez’s low key lobbying might be a better fit for the times.</w:t>
      </w:r>
    </w:p>
    <w:p w:rsidR="004D206A" w:rsidRDefault="004D206A" w:rsidP="004D206A">
      <w:pPr>
        <w:pStyle w:val="Heading4"/>
      </w:pPr>
      <w:r>
        <w:t>Plan drains capital</w:t>
      </w:r>
    </w:p>
    <w:p w:rsidR="004D206A" w:rsidRDefault="004D206A" w:rsidP="004D206A">
      <w:r>
        <w:t xml:space="preserve">Judith </w:t>
      </w:r>
      <w:r w:rsidRPr="005A053A">
        <w:rPr>
          <w:rStyle w:val="StyleStyleBold12pt"/>
        </w:rPr>
        <w:t>Royster 12</w:t>
      </w:r>
      <w:r>
        <w:t>, Professor of Law and Co-Director of the Native American Law Center at the University of Tulsa College of Law, 5/1/12, “Tribal Energy Development: Renewables and the Problem of the Current Statutory Structures,” 31 Stan. Envtl. L.J. 91</w:t>
      </w:r>
    </w:p>
    <w:p w:rsidR="004D206A" w:rsidRPr="007F2221" w:rsidRDefault="004D206A" w:rsidP="004D206A">
      <w:pPr>
        <w:rPr>
          <w:bCs/>
          <w:u w:val="single"/>
        </w:rPr>
      </w:pPr>
      <w:r w:rsidRPr="00D172D6">
        <w:rPr>
          <w:rStyle w:val="StyleBoldUnderline"/>
          <w:highlight w:val="yellow"/>
        </w:rPr>
        <w:t xml:space="preserve">Discarding </w:t>
      </w:r>
      <w:r w:rsidRPr="002A1270">
        <w:rPr>
          <w:rStyle w:val="StyleBoldUnderline"/>
        </w:rPr>
        <w:t xml:space="preserve">any </w:t>
      </w:r>
      <w:r w:rsidRPr="00D172D6">
        <w:rPr>
          <w:rStyle w:val="StyleBoldUnderline"/>
          <w:highlight w:val="yellow"/>
        </w:rPr>
        <w:t xml:space="preserve">approval </w:t>
      </w:r>
      <w:r w:rsidRPr="002A1270">
        <w:rPr>
          <w:rStyle w:val="StyleBoldUnderline"/>
        </w:rPr>
        <w:t xml:space="preserve">role </w:t>
      </w:r>
      <w:r w:rsidRPr="00D172D6">
        <w:rPr>
          <w:rStyle w:val="StyleBoldUnderline"/>
          <w:highlight w:val="yellow"/>
        </w:rPr>
        <w:t>for the Secretary</w:t>
      </w:r>
      <w:r w:rsidRPr="005A053A">
        <w:rPr>
          <w:rStyle w:val="StyleBoldUnderline"/>
        </w:rPr>
        <w:t xml:space="preserve"> of the Interior </w:t>
      </w:r>
      <w:r w:rsidRPr="00D172D6">
        <w:rPr>
          <w:rStyle w:val="StyleBoldUnderline"/>
          <w:highlight w:val="yellow"/>
        </w:rPr>
        <w:t>is</w:t>
      </w:r>
      <w:r w:rsidRPr="002A1270">
        <w:rPr>
          <w:sz w:val="16"/>
        </w:rPr>
        <w:t xml:space="preserve">, at least in the short term, </w:t>
      </w:r>
      <w:r w:rsidRPr="00D172D6">
        <w:rPr>
          <w:rStyle w:val="StyleBoldUnderline"/>
          <w:highlight w:val="yellow"/>
        </w:rPr>
        <w:t>unrealistic</w:t>
      </w:r>
      <w:r w:rsidRPr="002A1270">
        <w:rPr>
          <w:sz w:val="16"/>
        </w:rPr>
        <w:t>. In only one limited situation relevant to renewable energy has Congress eliminated secretarial approval entirely: the 2000 amendment to § 81 to authorize contracts or agreements that encumber Indian lands for less than seven years without any federal approval. As noted earlier, § 81 applies only if other statutory authority does not.</w:t>
      </w:r>
      <w:r w:rsidRPr="002A1270">
        <w:rPr>
          <w:sz w:val="12"/>
        </w:rPr>
        <w:t>¶</w:t>
      </w:r>
      <w:r w:rsidRPr="002A1270">
        <w:rPr>
          <w:sz w:val="16"/>
        </w:rPr>
        <w:t xml:space="preserve"> More commonly, </w:t>
      </w:r>
      <w:r w:rsidRPr="002A1270">
        <w:rPr>
          <w:rStyle w:val="StyleBoldUnderline"/>
        </w:rPr>
        <w:t>Congress has been willing to ease up on the Secretary‘s approval power, allowing tribes to bypass federal approval of specific instruments if a more global approval has already been granted</w:t>
      </w:r>
      <w:r w:rsidRPr="002A1270">
        <w:rPr>
          <w:sz w:val="16"/>
        </w:rPr>
        <w:t>. Thus, the original ten-year authority of section 17 corporations to lease without secretarial approval was expanded in 1990 to twenty-five years. Nonetheless, the section 17 corporate charter itself is issued by the Secretary, and the powers granted in the charter are thus subject to secretarial approval. The surface leasing statute was amended several times to authorize specific tribes to lease without secretarial approval of the individual lease, as long as the tribe first has in place tribal regulations approved by the Secretary. Legislation introduced in the 111th and 112th Congresses would have extended this authority to all tribes. Similarly, the TERA process enacted in 2005 authorizes any tribe to use the same approach for energy leases and agreements.</w:t>
      </w:r>
      <w:r w:rsidRPr="002A1270">
        <w:rPr>
          <w:sz w:val="12"/>
        </w:rPr>
        <w:t>¶</w:t>
      </w:r>
      <w:r w:rsidRPr="002A1270">
        <w:rPr>
          <w:sz w:val="16"/>
        </w:rPr>
        <w:t xml:space="preserve"> </w:t>
      </w:r>
      <w:r w:rsidRPr="002A1270">
        <w:rPr>
          <w:rStyle w:val="StyleBoldUnderline"/>
        </w:rPr>
        <w:t>While these statutes and amendments clearly indicate a trend toward a somewhat less intrusive role for the Secretary, it is equally</w:t>
      </w:r>
      <w:r w:rsidRPr="002A1270">
        <w:rPr>
          <w:sz w:val="16"/>
        </w:rPr>
        <w:t xml:space="preserve"> </w:t>
      </w:r>
      <w:r w:rsidRPr="002A1270">
        <w:rPr>
          <w:rStyle w:val="StyleBoldUnderline"/>
        </w:rPr>
        <w:t>clear that</w:t>
      </w:r>
      <w:r w:rsidRPr="00D172D6">
        <w:rPr>
          <w:rStyle w:val="StyleBoldUnderline"/>
          <w:highlight w:val="yellow"/>
        </w:rPr>
        <w:t xml:space="preserve"> Congress wants some level of federal oversight for </w:t>
      </w:r>
      <w:r w:rsidRPr="002A1270">
        <w:rPr>
          <w:rStyle w:val="StyleBoldUnderline"/>
        </w:rPr>
        <w:t xml:space="preserve">long-term encumbrances of </w:t>
      </w:r>
      <w:r w:rsidRPr="00D172D6">
        <w:rPr>
          <w:rStyle w:val="StyleBoldUnderline"/>
          <w:highlight w:val="yellow"/>
        </w:rPr>
        <w:t xml:space="preserve">Indian lands. </w:t>
      </w:r>
      <w:r w:rsidRPr="002A1270">
        <w:rPr>
          <w:rStyle w:val="StyleBoldUnderline"/>
        </w:rPr>
        <w:t xml:space="preserve">It is willing to have that oversight one step removed from specific development instruments, but not removed altogether. </w:t>
      </w:r>
      <w:r w:rsidRPr="00D172D6">
        <w:rPr>
          <w:rStyle w:val="StyleBoldUnderline"/>
          <w:highlight w:val="yellow"/>
        </w:rPr>
        <w:t>Any realistic solution</w:t>
      </w:r>
      <w:r w:rsidRPr="00712851">
        <w:rPr>
          <w:rStyle w:val="StyleBoldUnderline"/>
        </w:rPr>
        <w:t xml:space="preserve"> at this point, therefore, </w:t>
      </w:r>
      <w:r w:rsidRPr="00D172D6">
        <w:rPr>
          <w:rStyle w:val="StyleBoldUnderline"/>
          <w:highlight w:val="yellow"/>
        </w:rPr>
        <w:t>must retain some sort of secretarial approval</w:t>
      </w:r>
      <w:r w:rsidRPr="00712851">
        <w:rPr>
          <w:rStyle w:val="StyleBoldUnderline"/>
        </w:rPr>
        <w:t>.</w:t>
      </w:r>
    </w:p>
    <w:p w:rsidR="004D206A" w:rsidRDefault="004D206A" w:rsidP="004D206A">
      <w:pPr>
        <w:pStyle w:val="Heading4"/>
      </w:pPr>
      <w:r>
        <w:lastRenderedPageBreak/>
        <w:t>PC’s key</w:t>
      </w:r>
    </w:p>
    <w:p w:rsidR="004D206A" w:rsidRPr="00384400" w:rsidRDefault="004D206A" w:rsidP="004D206A">
      <w:r w:rsidRPr="00384400">
        <w:rPr>
          <w:rStyle w:val="StyleStyleBold12pt"/>
        </w:rPr>
        <w:t>Foley 1/15</w:t>
      </w:r>
      <w:r>
        <w:t xml:space="preserve"> Elise is a writer @ Huff Post Politics. “Obama Gears Up For Immigration Reform Push In Second Term,” 2013, http://www.huffingtonpost.com/2013/01/15/obama-immigration-reform_n_2463388.html</w:t>
      </w:r>
    </w:p>
    <w:p w:rsidR="004D206A" w:rsidRPr="0014661F" w:rsidRDefault="004D206A" w:rsidP="004D206A">
      <w:pPr>
        <w:rPr>
          <w:rStyle w:val="StyleBoldUnderline"/>
          <w:bCs w:val="0"/>
          <w:sz w:val="10"/>
          <w:u w:val="none"/>
        </w:rPr>
      </w:pPr>
      <w:r w:rsidRPr="0053044F">
        <w:rPr>
          <w:rStyle w:val="StyleBoldUnderline"/>
          <w:highlight w:val="yellow"/>
        </w:rPr>
        <w:t>Obama</w:t>
      </w:r>
      <w:r w:rsidRPr="00D55F3A">
        <w:rPr>
          <w:sz w:val="10"/>
        </w:rPr>
        <w:t xml:space="preserve"> has repeatedly said he </w:t>
      </w:r>
      <w:r w:rsidRPr="0053044F">
        <w:rPr>
          <w:rStyle w:val="StyleBoldUnderline"/>
          <w:highlight w:val="yellow"/>
        </w:rPr>
        <w:t xml:space="preserve">will </w:t>
      </w:r>
      <w:r w:rsidRPr="0053044F">
        <w:rPr>
          <w:rStyle w:val="Emphasis"/>
          <w:highlight w:val="yellow"/>
        </w:rPr>
        <w:t xml:space="preserve">push hard for immigration </w:t>
      </w:r>
      <w:r w:rsidRPr="00787D9F">
        <w:rPr>
          <w:rStyle w:val="Emphasis"/>
        </w:rPr>
        <w:t>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53044F">
        <w:rPr>
          <w:rStyle w:val="StyleBoldUnderline"/>
          <w:b/>
          <w:highlight w:val="yellow"/>
        </w:rPr>
        <w:t xml:space="preserve">gun </w:t>
      </w:r>
      <w:r w:rsidRPr="00787D9F">
        <w:rPr>
          <w:rStyle w:val="StyleBoldUnderline"/>
          <w:b/>
          <w:highlight w:val="yellow"/>
        </w:rPr>
        <w:t>control and</w:t>
      </w:r>
      <w:r w:rsidRPr="00787D9F">
        <w:rPr>
          <w:rStyle w:val="StyleBoldUnderline"/>
          <w:b/>
        </w:rPr>
        <w:t xml:space="preserve"> the </w:t>
      </w:r>
      <w:r w:rsidRPr="00787D9F">
        <w:rPr>
          <w:rStyle w:val="StyleBoldUnderline"/>
          <w:b/>
          <w:highlight w:val="yellow"/>
        </w:rPr>
        <w:t>debt</w:t>
      </w:r>
      <w:r w:rsidRPr="00787D9F">
        <w:rPr>
          <w:rStyle w:val="StyleBoldUnderline"/>
          <w:b/>
        </w:rPr>
        <w:t xml:space="preserve"> ceiling -- </w:t>
      </w:r>
      <w:r w:rsidRPr="0053044F">
        <w:rPr>
          <w:rStyle w:val="StyleBoldUnderline"/>
          <w:b/>
          <w:highlight w:val="yellow"/>
        </w:rPr>
        <w:t>won't</w:t>
      </w:r>
      <w:r w:rsidRPr="0053044F">
        <w:rPr>
          <w:rStyle w:val="StyleBoldUnderline"/>
          <w:b/>
        </w:rPr>
        <w:t xml:space="preserve"> be allowed to </w:t>
      </w:r>
      <w:r w:rsidRPr="0053044F">
        <w:rPr>
          <w:rStyle w:val="StyleBoldUnderline"/>
          <w:b/>
          <w:highlight w:val="yellow"/>
        </w:rPr>
        <w:t>get in the way.</w:t>
      </w:r>
      <w:r w:rsidRPr="00D55F3A">
        <w:rPr>
          <w:sz w:val="10"/>
        </w:rPr>
        <w:t xml:space="preserve"> At least at first glance, </w:t>
      </w:r>
      <w:r w:rsidRPr="0053044F">
        <w:rPr>
          <w:rStyle w:val="StyleBoldUnderline"/>
          <w:highlight w:val="yellow"/>
        </w:rPr>
        <w:t>he seems to have politics on his side</w:t>
      </w:r>
      <w:r w:rsidRPr="00D55F3A">
        <w:rPr>
          <w:sz w:val="10"/>
        </w:rPr>
        <w:t xml:space="preserve">. GOP lawmakers are entering -- or, in some cases, re-entering -- the immigration 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787D9F">
        <w:rPr>
          <w:rStyle w:val="StyleBoldUnderline"/>
          <w:b/>
        </w:rPr>
        <w:t>there's the question of how Obama gets there.</w:t>
      </w:r>
      <w:r w:rsidRPr="00787D9F">
        <w:rPr>
          <w:rStyle w:val="StyleBoldUnderline"/>
        </w:rPr>
        <w:t xml:space="preserve"> </w:t>
      </w:r>
      <w:r w:rsidRPr="00787D9F">
        <w:rPr>
          <w:sz w:val="10"/>
        </w:rPr>
        <w:t>While</w:t>
      </w:r>
      <w:r w:rsidRPr="00D55F3A">
        <w:rPr>
          <w:sz w:val="10"/>
        </w:rPr>
        <w:t xml:space="preserve"> confrontation might work with Republicans on other issues -- the debt ceiling, for example -- the consensus is that the GOP is serious enough about reform that </w:t>
      </w:r>
      <w:r w:rsidRPr="0053044F">
        <w:rPr>
          <w:rStyle w:val="StyleBoldUnderline"/>
          <w:highlight w:val="yellow"/>
        </w:rPr>
        <w:t>the president</w:t>
      </w:r>
      <w:r w:rsidRPr="00D55F3A">
        <w:rPr>
          <w:sz w:val="10"/>
        </w:rPr>
        <w:t xml:space="preserve"> can, and </w:t>
      </w:r>
      <w:r w:rsidRPr="0053044F">
        <w:rPr>
          <w:rStyle w:val="StyleBoldUnderline"/>
          <w:highlight w:val="yellow"/>
        </w:rPr>
        <w:t>must, play the role of broker and statesman to get a deal</w:t>
      </w:r>
      <w:r w:rsidRPr="00D55F3A">
        <w:rPr>
          <w:rStyle w:val="StyleBoldUnderline"/>
        </w:rPr>
        <w:t>.</w:t>
      </w:r>
      <w:r w:rsidRPr="00D55F3A">
        <w:rPr>
          <w:rStyle w:val="StyleBoldUnderline"/>
          <w:sz w:val="12"/>
          <w:u w:val="none"/>
        </w:rPr>
        <w:t>¶</w:t>
      </w:r>
      <w:r w:rsidRPr="00D55F3A">
        <w:rPr>
          <w:sz w:val="10"/>
        </w:rPr>
        <w:t xml:space="preserve"> 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time</w:t>
      </w:r>
      <w:r w:rsidRPr="0053044F">
        <w:rPr>
          <w:sz w:val="10"/>
        </w:rPr>
        <w:t>."</w:t>
      </w:r>
      <w:r w:rsidRPr="0053044F">
        <w:rPr>
          <w:sz w:val="12"/>
        </w:rPr>
        <w:t>¶</w:t>
      </w:r>
      <w:r w:rsidRPr="0053044F">
        <w:rPr>
          <w:sz w:val="10"/>
        </w:rPr>
        <w:t xml:space="preserve"> </w:t>
      </w:r>
      <w:r w:rsidRPr="0053044F">
        <w:rPr>
          <w:rStyle w:val="StyleBoldUnderline"/>
        </w:rPr>
        <w:t>One key</w:t>
      </w:r>
      <w:r w:rsidRPr="00D55F3A">
        <w:rPr>
          <w:rStyle w:val="StyleBoldUnderline"/>
        </w:rPr>
        <w:t xml:space="preserve"> in the second term, advocates say, will be convincing skeptics</w:t>
      </w:r>
      <w:r w:rsidRPr="00D55F3A">
        <w:rPr>
          <w:sz w:val="10"/>
        </w:rPr>
        <w:t xml:space="preserve"> such as Republican Sen. John Cornyn of Texas that the Obama administration held up its end of the bargain by proving a commitment to enforcement. </w:t>
      </w:r>
      <w:r w:rsidRPr="0053044F">
        <w:rPr>
          <w:rStyle w:val="StyleBoldUnderline"/>
          <w:b/>
          <w:highlight w:val="yellow"/>
        </w:rPr>
        <w:t>The White House</w:t>
      </w:r>
      <w:r w:rsidRPr="00D55F3A">
        <w:rPr>
          <w:rStyle w:val="StyleBoldUnderline"/>
        </w:rPr>
        <w:t xml:space="preserve"> also </w:t>
      </w:r>
      <w:r w:rsidRPr="0053044F">
        <w:rPr>
          <w:rStyle w:val="StyleBoldUnderline"/>
          <w:b/>
          <w:highlight w:val="yellow"/>
        </w:rPr>
        <w:t>needs to convince GOP 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Meissner,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senators,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4D206A" w:rsidRPr="00D268C1" w:rsidRDefault="004D206A" w:rsidP="004D206A">
      <w:pPr>
        <w:pStyle w:val="Heading4"/>
      </w:pPr>
      <w:r>
        <w:t xml:space="preserve">Ag industry’s </w:t>
      </w:r>
      <w:r>
        <w:rPr>
          <w:u w:val="single"/>
        </w:rPr>
        <w:t>collapsing now</w:t>
      </w:r>
      <w:r>
        <w:t>---immigration’s key</w:t>
      </w:r>
    </w:p>
    <w:p w:rsidR="004D206A" w:rsidRDefault="004D206A" w:rsidP="004D206A">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4D206A" w:rsidRPr="00247FDE" w:rsidRDefault="004D206A" w:rsidP="004D206A">
      <w:pPr>
        <w:rPr>
          <w:rStyle w:val="StyleBoldUnderline"/>
          <w:bCs w:val="0"/>
          <w:sz w:val="14"/>
          <w:u w:val="none"/>
        </w:rPr>
      </w:pPr>
      <w:r w:rsidRPr="00247FDE">
        <w:rPr>
          <w:rStyle w:val="StyleBoldUnderline"/>
          <w:bCs w:val="0"/>
          <w:sz w:val="14"/>
          <w:u w:val="none"/>
        </w:rPr>
        <w:t xml:space="preserve">The Broetjes and an increasing number of farmers across the country say that a complex web of local and state anti-immigration laws account for acute labor shortages. With the harvest season in full bloom, </w:t>
      </w:r>
      <w:r w:rsidRPr="0034143E">
        <w:rPr>
          <w:rStyle w:val="StyleBoldUnderline"/>
        </w:rPr>
        <w:t xml:space="preserve">stringent </w:t>
      </w:r>
      <w:r w:rsidRPr="002E1A18">
        <w:rPr>
          <w:rStyle w:val="StyleBoldUnderline"/>
          <w:highlight w:val="yellow"/>
        </w:rPr>
        <w:t>immigration laws have forced</w:t>
      </w:r>
      <w:r w:rsidRPr="00D268C1">
        <w:rPr>
          <w:rStyle w:val="StyleBoldUnderline"/>
        </w:rPr>
        <w:t xml:space="preserve"> waves of undocumented </w:t>
      </w:r>
      <w:r w:rsidRPr="002E1A18">
        <w:rPr>
          <w:rStyle w:val="StyleBoldUnderline"/>
          <w:highlight w:val="yellow"/>
        </w:rPr>
        <w:t>immigrants to flee</w:t>
      </w:r>
      <w:r w:rsidRPr="00247FDE">
        <w:rPr>
          <w:rStyle w:val="StyleBoldUnderline"/>
          <w:bCs w:val="0"/>
          <w:sz w:val="14"/>
          <w:u w:val="none"/>
        </w:rPr>
        <w:t xml:space="preserve"> certain states for more-hospitable areas. In their wake, </w:t>
      </w:r>
      <w:r w:rsidRPr="00D268C1">
        <w:rPr>
          <w:rStyle w:val="StyleBoldUnderline"/>
          <w:b/>
        </w:rPr>
        <w:t xml:space="preserve">thousands of </w:t>
      </w:r>
      <w:r w:rsidRPr="002E1A18">
        <w:rPr>
          <w:rStyle w:val="StyleBoldUnderline"/>
          <w:b/>
          <w:highlight w:val="yellow"/>
        </w:rPr>
        <w:t>acres of crops have been left to rot</w:t>
      </w:r>
      <w:r w:rsidRPr="00247FDE">
        <w:rPr>
          <w:rStyle w:val="StyleBoldUnderline"/>
          <w:bCs w:val="0"/>
          <w:sz w:val="14"/>
          <w:u w:val="none"/>
        </w:rPr>
        <w:t xml:space="preserve"> in the fields, as </w:t>
      </w:r>
      <w:r w:rsidRPr="002E1A18">
        <w:rPr>
          <w:rStyle w:val="StyleBoldUnderline"/>
          <w:b/>
          <w:highlight w:val="yellow"/>
        </w:rPr>
        <w:t>farmers have struggled to compensate</w:t>
      </w:r>
      <w:r w:rsidRPr="00D268C1">
        <w:rPr>
          <w:rStyle w:val="StyleBoldUnderline"/>
          <w:b/>
        </w:rPr>
        <w:t xml:space="preserve"> for labor </w:t>
      </w:r>
      <w:r w:rsidRPr="002E1A18">
        <w:rPr>
          <w:rStyle w:val="StyleBoldUnderline"/>
          <w:b/>
          <w:highlight w:val="yellow"/>
        </w:rPr>
        <w:t>shortages</w:t>
      </w:r>
      <w:r w:rsidRPr="00247FDE">
        <w:rPr>
          <w:rStyle w:val="StyleBoldUnderline"/>
          <w:bCs w:val="0"/>
          <w:sz w:val="14"/>
          <w:u w:val="none"/>
        </w:rPr>
        <w:t xml:space="preserve"> with domestic help.</w:t>
      </w:r>
      <w:r w:rsidRPr="00247FDE">
        <w:rPr>
          <w:rStyle w:val="StyleBoldUnderline"/>
          <w:bCs w:val="0"/>
          <w:sz w:val="12"/>
          <w:u w:val="none"/>
        </w:rPr>
        <w:t>¶</w:t>
      </w:r>
      <w:r w:rsidRPr="00247FDE">
        <w:rPr>
          <w:rStyle w:val="StyleBoldUnderline"/>
          <w:bCs w:val="0"/>
          <w:sz w:val="14"/>
          <w:u w:val="none"/>
        </w:rPr>
        <w:t xml:space="preserve"> “The enforcement of </w:t>
      </w:r>
      <w:r w:rsidRPr="002E1A18">
        <w:rPr>
          <w:rStyle w:val="StyleBoldUnderline"/>
          <w:b/>
          <w:highlight w:val="yellow"/>
        </w:rPr>
        <w:t>immigration</w:t>
      </w:r>
      <w:r w:rsidRPr="00D268C1">
        <w:rPr>
          <w:rStyle w:val="StyleBoldUnderline"/>
          <w:b/>
        </w:rPr>
        <w:t xml:space="preserve"> policy </w:t>
      </w:r>
      <w:r w:rsidRPr="002E1A18">
        <w:rPr>
          <w:rStyle w:val="StyleBoldUnderline"/>
          <w:b/>
          <w:highlight w:val="yellow"/>
        </w:rPr>
        <w:t>has devastated the skilled-labor source</w:t>
      </w:r>
      <w:r w:rsidRPr="00D268C1">
        <w:rPr>
          <w:rStyle w:val="StyleBoldUnderline"/>
          <w:b/>
        </w:rPr>
        <w:t xml:space="preserve"> that we’ve depended on</w:t>
      </w:r>
      <w:r w:rsidRPr="00247FDE">
        <w:rPr>
          <w:rStyle w:val="StyleBoldUnderline"/>
          <w:bCs w:val="0"/>
          <w:sz w:val="14"/>
          <w:u w:val="none"/>
        </w:rPr>
        <w:t xml:space="preserve"> for 20 or 30 years,” said Ralph Broetje during a recent teleconference organized by the National Immigration Forum, adding that last year Washington farmers — part of an $8 billion agriculture industry — were forced to leave 10% of their crops rotting on vines and trees. “</w:t>
      </w:r>
      <w:r w:rsidRPr="002E1A18">
        <w:rPr>
          <w:rStyle w:val="StyleBoldUnderline"/>
          <w:b/>
          <w:highlight w:val="yellow"/>
        </w:rPr>
        <w:t xml:space="preserve">It’s </w:t>
      </w:r>
      <w:r w:rsidRPr="002E1A18">
        <w:rPr>
          <w:rStyle w:val="Emphasis"/>
          <w:highlight w:val="yellow"/>
        </w:rPr>
        <w:t>getting worse</w:t>
      </w:r>
      <w:r w:rsidRPr="00D268C1">
        <w:rPr>
          <w:rStyle w:val="StyleBoldUnderline"/>
          <w:b/>
        </w:rPr>
        <w:t xml:space="preserve"> each year,</w:t>
      </w:r>
      <w:r w:rsidRPr="00247FDE">
        <w:rPr>
          <w:rStyle w:val="StyleBoldUnderline"/>
          <w:bCs w:val="0"/>
          <w:sz w:val="14"/>
          <w:u w:val="none"/>
        </w:rPr>
        <w:t xml:space="preserve">” says Broetje, “and </w:t>
      </w:r>
      <w:r w:rsidRPr="002E1A18">
        <w:rPr>
          <w:rStyle w:val="StyleBoldUnderline"/>
          <w:highlight w:val="yellow"/>
        </w:rPr>
        <w:t>it’s going to</w:t>
      </w:r>
      <w:r w:rsidRPr="00D268C1">
        <w:rPr>
          <w:rStyle w:val="StyleBoldUnderline"/>
        </w:rPr>
        <w:t xml:space="preserve"> end up </w:t>
      </w:r>
      <w:r w:rsidRPr="002E1A18">
        <w:rPr>
          <w:rStyle w:val="StyleBoldUnderline"/>
          <w:b/>
          <w:highlight w:val="yellow"/>
        </w:rPr>
        <w:t>put</w:t>
      </w:r>
      <w:r w:rsidRPr="00D268C1">
        <w:rPr>
          <w:rStyle w:val="StyleBoldUnderline"/>
          <w:b/>
        </w:rPr>
        <w:t>ting</w:t>
      </w:r>
      <w:r w:rsidRPr="00247FDE">
        <w:rPr>
          <w:rStyle w:val="StyleBoldUnderline"/>
          <w:bCs w:val="0"/>
          <w:sz w:val="14"/>
          <w:u w:val="none"/>
        </w:rPr>
        <w:t xml:space="preserve"> some </w:t>
      </w:r>
      <w:r w:rsidRPr="002E1A18">
        <w:rPr>
          <w:rStyle w:val="StyleBoldUnderline"/>
          <w:b/>
          <w:highlight w:val="yellow"/>
        </w:rPr>
        <w:t xml:space="preserve">growers out of business </w:t>
      </w:r>
      <w:r w:rsidRPr="002E1A18">
        <w:rPr>
          <w:rStyle w:val="StyleBoldUnderline"/>
          <w:highlight w:val="yellow"/>
        </w:rPr>
        <w:t>if Congress doesn’t</w:t>
      </w:r>
      <w:r w:rsidRPr="00247FDE">
        <w:rPr>
          <w:rStyle w:val="StyleBoldUnderline"/>
          <w:bCs w:val="0"/>
          <w:sz w:val="14"/>
          <w:u w:val="none"/>
        </w:rPr>
        <w:t xml:space="preserve"> step up and </w:t>
      </w:r>
      <w:r w:rsidRPr="002E1A18">
        <w:rPr>
          <w:rStyle w:val="StyleBoldUnderline"/>
          <w:highlight w:val="yellow"/>
        </w:rPr>
        <w:t xml:space="preserve">do </w:t>
      </w:r>
      <w:r w:rsidRPr="00247FDE">
        <w:rPr>
          <w:rStyle w:val="StyleBoldUnderline"/>
        </w:rPr>
        <w:t xml:space="preserve">immigration </w:t>
      </w:r>
      <w:r w:rsidRPr="002E1A18">
        <w:rPr>
          <w:rStyle w:val="StyleBoldUnderline"/>
          <w:highlight w:val="yellow"/>
        </w:rPr>
        <w:t>reform</w:t>
      </w:r>
      <w:r w:rsidRPr="00247FDE">
        <w:rPr>
          <w:rStyle w:val="StyleBoldUnderline"/>
          <w:bCs w:val="0"/>
          <w:sz w:val="14"/>
          <w:u w:val="none"/>
        </w:rPr>
        <w:t>.”</w:t>
      </w:r>
      <w:r w:rsidRPr="00247FDE">
        <w:rPr>
          <w:rStyle w:val="StyleBoldUnderline"/>
          <w:bCs w:val="0"/>
          <w:sz w:val="12"/>
          <w:u w:val="none"/>
        </w:rPr>
        <w:t>¶</w:t>
      </w:r>
      <w:r w:rsidRPr="00247FDE">
        <w:rPr>
          <w:rStyle w:val="StyleBoldUnderline"/>
          <w:bCs w:val="0"/>
          <w:sz w:val="14"/>
          <w:u w:val="none"/>
        </w:rPr>
        <w:t xml:space="preserve"> (MORE: Why Undocumented Workers Are Good for the Economy)</w:t>
      </w:r>
      <w:r w:rsidRPr="00247FDE">
        <w:rPr>
          <w:rStyle w:val="StyleBoldUnderline"/>
          <w:bCs w:val="0"/>
          <w:sz w:val="12"/>
          <w:u w:val="none"/>
        </w:rPr>
        <w:t>¶</w:t>
      </w:r>
      <w:r w:rsidRPr="00247FDE">
        <w:rPr>
          <w:rStyle w:val="StyleBoldUnderline"/>
          <w:bCs w:val="0"/>
          <w:sz w:val="14"/>
          <w:u w:val="none"/>
        </w:rPr>
        <w:t xml:space="preserve"> </w:t>
      </w:r>
      <w:r w:rsidRPr="00D268C1">
        <w:rPr>
          <w:rStyle w:val="StyleBoldUnderline"/>
        </w:rPr>
        <w:t>Roughly 70% of the 1.2 million people employed by the agriculture industry are undocumented.</w:t>
      </w:r>
      <w:r w:rsidRPr="00247FDE">
        <w:rPr>
          <w:rStyle w:val="StyleBoldUnderline"/>
          <w:bCs w:val="0"/>
          <w:sz w:val="14"/>
          <w:u w:val="none"/>
        </w:rPr>
        <w:t xml:space="preserve"> </w:t>
      </w:r>
      <w:r w:rsidRPr="002E1A18">
        <w:rPr>
          <w:rStyle w:val="Emphasis"/>
          <w:highlight w:val="yellow"/>
        </w:rPr>
        <w:t xml:space="preserve">No U.S. industry </w:t>
      </w:r>
      <w:r w:rsidRPr="002E1A18">
        <w:rPr>
          <w:rStyle w:val="StyleBoldUnderline"/>
          <w:highlight w:val="yellow"/>
        </w:rPr>
        <w:t>is</w:t>
      </w:r>
      <w:r w:rsidRPr="002E1A18">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StyleBoldUnderline"/>
          <w:bCs w:val="0"/>
          <w:sz w:val="14"/>
          <w:u w:val="none"/>
        </w:rPr>
        <w:t xml:space="preserve"> </w:t>
      </w:r>
      <w:r w:rsidRPr="00D268C1">
        <w:rPr>
          <w:rStyle w:val="StyleBoldUnderline"/>
        </w:rPr>
        <w:t xml:space="preserve">But </w:t>
      </w:r>
      <w:r w:rsidRPr="002E1A18">
        <w:rPr>
          <w:rStyle w:val="StyleBoldUnderline"/>
          <w:highlight w:val="yellow"/>
        </w:rPr>
        <w:t>acute labor shortages</w:t>
      </w:r>
      <w:r w:rsidRPr="00247FDE">
        <w:rPr>
          <w:rStyle w:val="StyleBoldUnderline"/>
          <w:bCs w:val="0"/>
          <w:sz w:val="14"/>
          <w:u w:val="none"/>
        </w:rPr>
        <w:t xml:space="preserve"> brought on by anti-immigration measures </w:t>
      </w:r>
      <w:r w:rsidRPr="002E1A18">
        <w:rPr>
          <w:rStyle w:val="StyleBoldUnderline"/>
          <w:b/>
          <w:highlight w:val="yellow"/>
        </w:rPr>
        <w:t xml:space="preserve">threaten to heap </w:t>
      </w:r>
      <w:r w:rsidRPr="002E1A18">
        <w:rPr>
          <w:rStyle w:val="Emphasis"/>
          <w:highlight w:val="yellow"/>
        </w:rPr>
        <w:t>record losses</w:t>
      </w:r>
      <w:r w:rsidRPr="00247FDE">
        <w:rPr>
          <w:rStyle w:val="StyleBoldUnderline"/>
          <w:bCs w:val="0"/>
          <w:sz w:val="14"/>
          <w:u w:val="none"/>
        </w:rPr>
        <w:t xml:space="preserve"> on an industry emerging from years of stiff foreign competition. Nationwide, </w:t>
      </w:r>
      <w:r w:rsidRPr="00D268C1">
        <w:rPr>
          <w:rStyle w:val="StyleBoldUnderline"/>
        </w:rPr>
        <w:t xml:space="preserve">labor shortages will result in </w:t>
      </w:r>
      <w:r w:rsidRPr="00D268C1">
        <w:rPr>
          <w:rStyle w:val="StyleBoldUnderline"/>
          <w:b/>
        </w:rPr>
        <w:t xml:space="preserve">losses of </w:t>
      </w:r>
      <w:r w:rsidRPr="002E1A18">
        <w:rPr>
          <w:rStyle w:val="StyleBoldUnderline"/>
          <w:b/>
          <w:highlight w:val="yellow"/>
        </w:rPr>
        <w:t>up to $9 billion</w:t>
      </w:r>
      <w:r w:rsidRPr="00247FDE">
        <w:rPr>
          <w:rStyle w:val="StyleBoldUnderline"/>
          <w:bCs w:val="0"/>
          <w:sz w:val="14"/>
          <w:u w:val="none"/>
        </w:rPr>
        <w:t>, according to the American Farm Bureau Federation.</w:t>
      </w:r>
    </w:p>
    <w:p w:rsidR="004D206A" w:rsidRPr="00F11CE8" w:rsidRDefault="004D206A" w:rsidP="004D206A">
      <w:pPr>
        <w:pStyle w:val="Heading4"/>
      </w:pPr>
      <w:r>
        <w:lastRenderedPageBreak/>
        <w:t>Extinction</w:t>
      </w:r>
    </w:p>
    <w:p w:rsidR="004D206A" w:rsidRPr="00F11CE8" w:rsidRDefault="004D206A" w:rsidP="004D206A">
      <w:r w:rsidRPr="00F11CE8">
        <w:rPr>
          <w:rStyle w:val="StyleStyleBold12pt"/>
        </w:rPr>
        <w:t>Lugar 2k</w:t>
      </w:r>
      <w:r w:rsidRPr="00F11CE8">
        <w:t xml:space="preserve"> |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w:t>
      </w:r>
    </w:p>
    <w:p w:rsidR="004D206A" w:rsidRPr="0014661F" w:rsidRDefault="004D206A" w:rsidP="004D206A">
      <w:pPr>
        <w:rPr>
          <w:rStyle w:val="StyleBoldUnderline"/>
          <w:bCs w:val="0"/>
          <w:u w:val="none"/>
        </w:rPr>
      </w:pPr>
      <w:r w:rsidRPr="002670BF">
        <w:rPr>
          <w:u w:val="single"/>
        </w:rPr>
        <w:t>In a world confronted by</w:t>
      </w:r>
      <w:r w:rsidRPr="0004575A">
        <w:rPr>
          <w:sz w:val="16"/>
        </w:rPr>
        <w:t xml:space="preserve"> global terrorism, turmoil in the Middle East, burgeoning </w:t>
      </w:r>
      <w:r w:rsidRPr="002670BF">
        <w:rPr>
          <w:u w:val="single"/>
        </w:rPr>
        <w:t>nuclear threats and other crises, it is easy to lose sight of</w:t>
      </w:r>
      <w:r w:rsidRPr="0004575A">
        <w:rPr>
          <w:sz w:val="16"/>
        </w:rPr>
        <w:t xml:space="preserve"> the </w:t>
      </w:r>
      <w:r w:rsidRPr="002670BF">
        <w:rPr>
          <w:u w:val="single"/>
        </w:rPr>
        <w:t>long-range challenges</w:t>
      </w:r>
      <w:r w:rsidRPr="0004575A">
        <w:rPr>
          <w:sz w:val="16"/>
        </w:rPr>
        <w:t xml:space="preserve">. But </w:t>
      </w:r>
      <w:r w:rsidRPr="002670BF">
        <w:rPr>
          <w:u w:val="single"/>
        </w:rPr>
        <w:t>we do so at our peril. One of the most daunting</w:t>
      </w:r>
      <w:r w:rsidRPr="0004575A">
        <w:rPr>
          <w:sz w:val="16"/>
        </w:rPr>
        <w:t xml:space="preserve"> of them </w:t>
      </w:r>
      <w:r w:rsidRPr="002670BF">
        <w:rPr>
          <w:u w:val="single"/>
        </w:rPr>
        <w:t>is meeting the world’s need for food and energy in this century. At stake is not only preventing starvation and saving the environment, but also world peace and security</w:t>
      </w:r>
      <w:r w:rsidRPr="0004575A">
        <w:rPr>
          <w:sz w:val="16"/>
        </w:rPr>
        <w:t xml:space="preserve">. History tells us that </w:t>
      </w:r>
      <w:r w:rsidRPr="002E1A18">
        <w:rPr>
          <w:highlight w:val="yellow"/>
          <w:u w:val="single"/>
        </w:rPr>
        <w:t>states</w:t>
      </w:r>
      <w:r w:rsidRPr="00C0086E">
        <w:rPr>
          <w:u w:val="single"/>
        </w:rPr>
        <w:t xml:space="preserve"> may </w:t>
      </w:r>
      <w:r w:rsidRPr="002E1A18">
        <w:rPr>
          <w:highlight w:val="yellow"/>
          <w:u w:val="single"/>
        </w:rPr>
        <w:t>go to war over access to resources</w:t>
      </w:r>
      <w:r w:rsidRPr="0004575A">
        <w:rPr>
          <w:sz w:val="16"/>
        </w:rPr>
        <w:t xml:space="preserve">, and that </w:t>
      </w:r>
      <w:r w:rsidRPr="002670BF">
        <w:rPr>
          <w:u w:val="single"/>
        </w:rPr>
        <w:t xml:space="preserve">poverty and </w:t>
      </w:r>
      <w:r w:rsidRPr="00F11CE8">
        <w:rPr>
          <w:u w:val="single"/>
        </w:rPr>
        <w:t>famine have often bred fanaticism and terrorism</w:t>
      </w:r>
      <w:r w:rsidRPr="002670BF">
        <w:rPr>
          <w:u w:val="single"/>
        </w:rPr>
        <w:t xml:space="preserve">. </w:t>
      </w:r>
      <w:r w:rsidRPr="002E1A18">
        <w:rPr>
          <w:highlight w:val="yellow"/>
          <w:u w:val="single"/>
        </w:rPr>
        <w:t>Working to feed the world will minimize</w:t>
      </w:r>
      <w:r w:rsidRPr="00022795">
        <w:rPr>
          <w:u w:val="single"/>
        </w:rPr>
        <w:t xml:space="preserve"> factors that contribute to </w:t>
      </w:r>
      <w:r w:rsidRPr="002E1A18">
        <w:rPr>
          <w:highlight w:val="yellow"/>
          <w:u w:val="single"/>
        </w:rPr>
        <w:t>global instability and</w:t>
      </w:r>
      <w:r w:rsidRPr="0004575A">
        <w:rPr>
          <w:sz w:val="16"/>
        </w:rPr>
        <w:t xml:space="preserve"> the proliferation of [</w:t>
      </w:r>
      <w:r w:rsidRPr="002E1A18">
        <w:rPr>
          <w:highlight w:val="yellow"/>
          <w:u w:val="single"/>
        </w:rPr>
        <w:t>WMDs</w:t>
      </w:r>
      <w:r w:rsidRPr="0004575A">
        <w:rPr>
          <w:sz w:val="16"/>
        </w:rPr>
        <w:t xml:space="preserve">] </w:t>
      </w:r>
      <w:r w:rsidRPr="00682288">
        <w:rPr>
          <w:u w:val="single"/>
        </w:rPr>
        <w:t xml:space="preserve">weapons of mass </w:t>
      </w:r>
      <w:r w:rsidRPr="00022795">
        <w:rPr>
          <w:u w:val="single"/>
        </w:rPr>
        <w:t>destruction. With the world population expected to grow from 6 billion people today to 9 billion by mid-century</w:t>
      </w:r>
      <w:r w:rsidRPr="002670BF">
        <w:rPr>
          <w:u w:val="single"/>
        </w:rPr>
        <w:t xml:space="preserve">, the </w:t>
      </w:r>
      <w:r w:rsidRPr="002E1A18">
        <w:rPr>
          <w:highlight w:val="yellow"/>
          <w:u w:val="single"/>
        </w:rPr>
        <w:t>demand for</w:t>
      </w:r>
      <w:r w:rsidRPr="002670BF">
        <w:rPr>
          <w:u w:val="single"/>
        </w:rPr>
        <w:t xml:space="preserve"> affordable </w:t>
      </w:r>
      <w:r w:rsidRPr="002E1A18">
        <w:rPr>
          <w:highlight w:val="yellow"/>
          <w:u w:val="single"/>
        </w:rPr>
        <w:t>food will increase</w:t>
      </w:r>
      <w:r w:rsidRPr="002670BF">
        <w:rPr>
          <w:u w:val="single"/>
        </w:rPr>
        <w:t xml:space="preserve"> </w:t>
      </w:r>
      <w:r w:rsidRPr="00F11CE8">
        <w:rPr>
          <w:u w:val="single"/>
        </w:rPr>
        <w:t xml:space="preserve">well beyond current </w:t>
      </w:r>
      <w:r w:rsidRPr="00F11CE8">
        <w:rPr>
          <w:sz w:val="16"/>
        </w:rPr>
        <w:t xml:space="preserve">international </w:t>
      </w:r>
      <w:r w:rsidRPr="00F11CE8">
        <w:rPr>
          <w:u w:val="single"/>
        </w:rPr>
        <w:t>production levels.</w:t>
      </w:r>
      <w:r w:rsidRPr="00F11CE8">
        <w:rPr>
          <w:sz w:val="16"/>
        </w:rPr>
        <w:t xml:space="preserve"> People in rapidly developing nations will have the means greatly to improve their standard of living and caloric intake. Inevitably, that means eating more meat. This will raise</w:t>
      </w:r>
      <w:r w:rsidRPr="0004575A">
        <w:rPr>
          <w:sz w:val="16"/>
        </w:rPr>
        <w:t xml:space="preserv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04575A">
        <w:rPr>
          <w:sz w:val="16"/>
        </w:rPr>
        <w:t xml:space="preserve"> to expand cities to house their growing populations. </w:t>
      </w:r>
      <w:r w:rsidRPr="00C0086E">
        <w:rPr>
          <w:u w:val="single"/>
        </w:rPr>
        <w:t>As good land disappears, people destroy timber resources and even rainforests as they try to create more arable land to feed themselves. The long-term environmental consequences could be disastrous for the entire globe</w:t>
      </w:r>
      <w:r w:rsidRPr="0004575A">
        <w:rPr>
          <w:sz w:val="16"/>
        </w:rPr>
        <w:t xml:space="preserve">. Productivity revolution </w:t>
      </w:r>
      <w:r w:rsidRPr="002E1A18">
        <w:rPr>
          <w:highlight w:val="yellow"/>
          <w:u w:val="single"/>
        </w:rPr>
        <w:t>To meet</w:t>
      </w:r>
      <w:r w:rsidRPr="00C0086E">
        <w:rPr>
          <w:u w:val="single"/>
        </w:rPr>
        <w:t xml:space="preserve"> the expected </w:t>
      </w:r>
      <w:r w:rsidRPr="002E1A18">
        <w:rPr>
          <w:highlight w:val="yellow"/>
          <w:u w:val="single"/>
        </w:rPr>
        <w:t>demand</w:t>
      </w:r>
      <w:r w:rsidRPr="00C0086E">
        <w:rPr>
          <w:u w:val="single"/>
        </w:rPr>
        <w:t xml:space="preserve"> for food over</w:t>
      </w:r>
      <w:r w:rsidRPr="002670BF">
        <w:rPr>
          <w:u w:val="single"/>
        </w:rPr>
        <w:t xml:space="preserve"> the next 50 years, we in </w:t>
      </w:r>
      <w:r w:rsidRPr="002E1A18">
        <w:rPr>
          <w:highlight w:val="yellow"/>
          <w:u w:val="single"/>
        </w:rPr>
        <w:t>the U</w:t>
      </w:r>
      <w:r w:rsidRPr="002670BF">
        <w:rPr>
          <w:u w:val="single"/>
        </w:rPr>
        <w:t xml:space="preserve">nited </w:t>
      </w:r>
      <w:r w:rsidRPr="002E1A18">
        <w:rPr>
          <w:highlight w:val="yellow"/>
          <w:u w:val="single"/>
        </w:rPr>
        <w:t>S</w:t>
      </w:r>
      <w:r w:rsidRPr="002670BF">
        <w:rPr>
          <w:u w:val="single"/>
        </w:rPr>
        <w:t xml:space="preserve">tates </w:t>
      </w:r>
      <w:r w:rsidRPr="002E1A18">
        <w:rPr>
          <w:highlight w:val="yellow"/>
          <w:u w:val="single"/>
        </w:rPr>
        <w:t>will have to grow</w:t>
      </w:r>
      <w:r w:rsidRPr="002670BF">
        <w:rPr>
          <w:u w:val="single"/>
        </w:rPr>
        <w:t xml:space="preserve"> roughly </w:t>
      </w:r>
      <w:r w:rsidRPr="002E1A18">
        <w:rPr>
          <w:highlight w:val="yellow"/>
          <w:u w:val="single"/>
        </w:rPr>
        <w:t>three times more food</w:t>
      </w:r>
      <w:r w:rsidRPr="00F11CE8">
        <w:rPr>
          <w:u w:val="single"/>
        </w:rPr>
        <w:t xml:space="preserve"> on the land we have</w:t>
      </w:r>
      <w:r w:rsidRPr="00F11CE8">
        <w:rPr>
          <w:sz w:val="16"/>
        </w:rPr>
        <w:t xml:space="preserve">. That’s a tall order. My farm in Marion County, Indiana, for example, yields on average 8.3 to 8.6 tonnes of corn per hectare – typical for a farm in central Indiana. To triple our production by 2050, we will have to produce an annual </w:t>
      </w:r>
      <w:r w:rsidRPr="00022795">
        <w:rPr>
          <w:sz w:val="16"/>
        </w:rPr>
        <w:t xml:space="preserve">average of 25 tonnes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022795">
        <w:rPr>
          <w:sz w:val="16"/>
        </w:rPr>
        <w:t xml:space="preserve"> since 1935 – on our farm back then, my dad produced 2.8 to 3 tonnes per hectare. Much US agriculture has seen similar increases. But of course there is no guarantee that we can achieve those results again. </w:t>
      </w:r>
      <w:r w:rsidRPr="00022795">
        <w:rPr>
          <w:u w:val="single"/>
        </w:rPr>
        <w:t>Given the urgency of expanding food production to meet world demand, we must invest much more in scientific research and target that m</w:t>
      </w:r>
      <w:r w:rsidRPr="002670BF">
        <w:rPr>
          <w:u w:val="single"/>
        </w:rPr>
        <w:t xml:space="preserve">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2E1A18">
        <w:rPr>
          <w:highlight w:val="yellow"/>
          <w:u w:val="single"/>
        </w:rPr>
        <w:t>U</w:t>
      </w:r>
      <w:r w:rsidRPr="002670BF">
        <w:rPr>
          <w:u w:val="single"/>
        </w:rPr>
        <w:t xml:space="preserve">nited </w:t>
      </w:r>
      <w:r w:rsidRPr="002E1A18">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2E1A18">
        <w:rPr>
          <w:highlight w:val="yellow"/>
          <w:u w:val="single"/>
        </w:rPr>
        <w:t>increasing food production may play a decisive</w:t>
      </w:r>
      <w:r w:rsidRPr="002670BF">
        <w:rPr>
          <w:u w:val="single"/>
        </w:rPr>
        <w:t xml:space="preserve"> humanitarian </w:t>
      </w:r>
      <w:r w:rsidRPr="002E1A18">
        <w:rPr>
          <w:highlight w:val="yellow"/>
          <w:u w:val="single"/>
        </w:rPr>
        <w:t xml:space="preserve">role in the </w:t>
      </w:r>
      <w:r w:rsidRPr="002E1A18">
        <w:rPr>
          <w:rStyle w:val="Emphasis"/>
          <w:highlight w:val="yellow"/>
        </w:rPr>
        <w:t>survival of</w:t>
      </w:r>
      <w:r w:rsidRPr="002670BF">
        <w:rPr>
          <w:u w:val="single"/>
        </w:rPr>
        <w:t xml:space="preserve"> billions of people and the health of </w:t>
      </w:r>
      <w:r w:rsidRPr="002E1A18">
        <w:rPr>
          <w:rStyle w:val="Emphasis"/>
          <w:highlight w:val="yellow"/>
        </w:rPr>
        <w:t>our planet.</w:t>
      </w:r>
    </w:p>
    <w:p w:rsidR="004D206A" w:rsidRPr="004D206A" w:rsidRDefault="004D206A" w:rsidP="004D206A"/>
    <w:p w:rsidR="000D62B6" w:rsidRDefault="00B570E9" w:rsidP="00B570E9">
      <w:pPr>
        <w:pStyle w:val="Heading2"/>
      </w:pPr>
      <w:r>
        <w:lastRenderedPageBreak/>
        <w:t>1NR</w:t>
      </w:r>
    </w:p>
    <w:p w:rsidR="000D62B6" w:rsidRPr="00D830CF" w:rsidRDefault="000D62B6" w:rsidP="000D62B6">
      <w:pPr>
        <w:pStyle w:val="Heading4"/>
      </w:pPr>
      <w:r>
        <w:t>Skilled worker shortages prevent energy expansion</w:t>
      </w:r>
    </w:p>
    <w:p w:rsidR="000D62B6" w:rsidRPr="00D830CF" w:rsidRDefault="000D62B6" w:rsidP="000D62B6">
      <w:r w:rsidRPr="00D830CF">
        <w:rPr>
          <w:rStyle w:val="StyleStyleBold12pt"/>
        </w:rPr>
        <w:t>Lavelle 8</w:t>
      </w:r>
      <w:r>
        <w:t xml:space="preserve"> Marianne Lavelle, energy editor for National Geographic Digital Media, has spent more than two decades covering environment, business, and energy. “A Worker Shortage in the Nuclear Industry,” March 13, http://money.usnews.com/money/careers/articles/2008/03/13/a-worker-shortage-in-the-nuclear-industry</w:t>
      </w:r>
    </w:p>
    <w:p w:rsidR="000D62B6" w:rsidRPr="005A7402" w:rsidRDefault="000D62B6" w:rsidP="000D62B6">
      <w:pPr>
        <w:rPr>
          <w:sz w:val="10"/>
        </w:rPr>
      </w:pPr>
      <w:r w:rsidRPr="00D830CF">
        <w:rPr>
          <w:sz w:val="10"/>
        </w:rPr>
        <w:t xml:space="preserve">The reason for the hurry: </w:t>
      </w:r>
      <w:r w:rsidRPr="00D830CF">
        <w:rPr>
          <w:rStyle w:val="StyleBoldUnderline"/>
        </w:rPr>
        <w:t xml:space="preserve">Big </w:t>
      </w:r>
      <w:r w:rsidRPr="002E1A18">
        <w:rPr>
          <w:rStyle w:val="StyleBoldUnderline"/>
          <w:highlight w:val="yellow"/>
        </w:rPr>
        <w:t>energy</w:t>
      </w:r>
      <w:r w:rsidRPr="00D830CF">
        <w:rPr>
          <w:rStyle w:val="StyleBoldUnderline"/>
        </w:rPr>
        <w:t xml:space="preserve"> construction will be booming</w:t>
      </w:r>
      <w:r w:rsidRPr="00D830CF">
        <w:rPr>
          <w:sz w:val="10"/>
        </w:rPr>
        <w:t xml:space="preserve"> in the next decade, concentrated in the South—</w:t>
      </w:r>
      <w:r w:rsidRPr="00D830CF">
        <w:rPr>
          <w:rStyle w:val="StyleBoldUnderline"/>
        </w:rPr>
        <w:t>not only nuclear</w:t>
      </w:r>
      <w:r w:rsidRPr="00D830CF">
        <w:rPr>
          <w:sz w:val="10"/>
        </w:rPr>
        <w:t xml:space="preserve"> generators </w:t>
      </w:r>
      <w:r w:rsidRPr="00D830CF">
        <w:rPr>
          <w:rStyle w:val="StyleBoldUnderline"/>
        </w:rPr>
        <w:t>but coal</w:t>
      </w:r>
      <w:r w:rsidRPr="00D830CF">
        <w:rPr>
          <w:sz w:val="10"/>
        </w:rPr>
        <w:t xml:space="preserve"> plants, liquefied </w:t>
      </w:r>
      <w:r w:rsidRPr="00D830CF">
        <w:rPr>
          <w:rStyle w:val="StyleBoldUnderline"/>
        </w:rPr>
        <w:t xml:space="preserve">natural gas </w:t>
      </w:r>
      <w:r w:rsidRPr="00D830CF">
        <w:rPr>
          <w:sz w:val="10"/>
        </w:rPr>
        <w:t xml:space="preserve">terminals, </w:t>
      </w:r>
      <w:r w:rsidRPr="00D830CF">
        <w:rPr>
          <w:rStyle w:val="StyleBoldUnderline"/>
        </w:rPr>
        <w:t>oil</w:t>
      </w:r>
      <w:r w:rsidRPr="00D830CF">
        <w:rPr>
          <w:sz w:val="10"/>
        </w:rPr>
        <w:t xml:space="preserve"> refineries, and electricity transmission lines. </w:t>
      </w:r>
      <w:r w:rsidRPr="00D830CF">
        <w:rPr>
          <w:rStyle w:val="StyleBoldUnderline"/>
        </w:rPr>
        <w:t xml:space="preserve">All </w:t>
      </w:r>
      <w:r w:rsidRPr="002E1A18">
        <w:rPr>
          <w:rStyle w:val="StyleBoldUnderline"/>
          <w:highlight w:val="yellow"/>
        </w:rPr>
        <w:t>projects need skilled</w:t>
      </w:r>
      <w:r w:rsidRPr="00D830CF">
        <w:rPr>
          <w:rStyle w:val="StyleBoldUnderline"/>
        </w:rPr>
        <w:t xml:space="preserve"> craft </w:t>
      </w:r>
      <w:r w:rsidRPr="002E1A18">
        <w:rPr>
          <w:rStyle w:val="StyleBoldUnderline"/>
          <w:highlight w:val="yellow"/>
        </w:rPr>
        <w:t>workers</w:t>
      </w:r>
      <w:r w:rsidRPr="00D830CF">
        <w:rPr>
          <w:rStyle w:val="StyleBoldUnderline"/>
        </w:rPr>
        <w:t xml:space="preserve">, and </w:t>
      </w:r>
      <w:r w:rsidRPr="002E1A18">
        <w:rPr>
          <w:rStyle w:val="Emphasis"/>
          <w:highlight w:val="yellow"/>
        </w:rPr>
        <w:t>they are in drastically short supply</w:t>
      </w:r>
      <w:r w:rsidRPr="00D830CF">
        <w:rPr>
          <w:rStyle w:val="StyleBoldUnderline"/>
        </w:rPr>
        <w:t>.</w:t>
      </w:r>
      <w:r w:rsidRPr="00D830CF">
        <w:rPr>
          <w:rStyle w:val="StyleBoldUnderline"/>
          <w:sz w:val="12"/>
          <w:u w:val="none"/>
        </w:rPr>
        <w:t>¶</w:t>
      </w:r>
      <w:r w:rsidRPr="00D830CF">
        <w:rPr>
          <w:sz w:val="10"/>
        </w:rPr>
        <w:t xml:space="preserve"> The utility Southern Co. estimates that </w:t>
      </w:r>
      <w:r w:rsidRPr="00D830CF">
        <w:rPr>
          <w:rStyle w:val="StyleBoldUnderline"/>
        </w:rPr>
        <w:t xml:space="preserve">existing </w:t>
      </w:r>
      <w:r w:rsidRPr="002E1A18">
        <w:rPr>
          <w:rStyle w:val="StyleBoldUnderline"/>
          <w:highlight w:val="yellow"/>
        </w:rPr>
        <w:t>energy facilities</w:t>
      </w:r>
      <w:r w:rsidRPr="00D830CF">
        <w:rPr>
          <w:rStyle w:val="StyleBoldUnderline"/>
        </w:rPr>
        <w:t xml:space="preserve"> already </w:t>
      </w:r>
      <w:r w:rsidRPr="002E1A18">
        <w:rPr>
          <w:rStyle w:val="StyleBoldUnderline"/>
          <w:highlight w:val="yellow"/>
        </w:rPr>
        <w:t>are short</w:t>
      </w:r>
      <w:r w:rsidRPr="00D830CF">
        <w:rPr>
          <w:rStyle w:val="StyleBoldUnderline"/>
        </w:rPr>
        <w:t xml:space="preserve"> 20,000 workers</w:t>
      </w:r>
      <w:r w:rsidRPr="00D830CF">
        <w:rPr>
          <w:sz w:val="10"/>
        </w:rPr>
        <w:t xml:space="preserve"> in the Southeast. </w:t>
      </w:r>
      <w:r w:rsidRPr="00D830CF">
        <w:rPr>
          <w:rStyle w:val="StyleBoldUnderline"/>
        </w:rPr>
        <w:t xml:space="preserve">That shortfall will balloon to </w:t>
      </w:r>
      <w:r w:rsidRPr="002E1A18">
        <w:rPr>
          <w:rStyle w:val="Emphasis"/>
          <w:highlight w:val="yellow"/>
        </w:rPr>
        <w:t>40,000</w:t>
      </w:r>
      <w:r w:rsidRPr="00D830CF">
        <w:rPr>
          <w:sz w:val="10"/>
        </w:rPr>
        <w:t xml:space="preserve"> by 2011 because of the new construction. Pay is inching up and hours are increasing for workers who are certified craftsmen. Fluor says skilled workers at the Oak Grove coal project are putting in 60-hour weeks instead of the well-into-overtime 50-hour weeks that had been planned.</w:t>
      </w:r>
      <w:r w:rsidRPr="00D830CF">
        <w:rPr>
          <w:sz w:val="12"/>
        </w:rPr>
        <w:t>¶</w:t>
      </w:r>
      <w:r w:rsidRPr="00D830CF">
        <w:rPr>
          <w:sz w:val="10"/>
        </w:rPr>
        <w:t xml:space="preserve"> Looking ahead, </w:t>
      </w:r>
      <w:r w:rsidRPr="00D830CF">
        <w:rPr>
          <w:rStyle w:val="StyleBoldUnderline"/>
        </w:rPr>
        <w:t>the nuclear industry views itself as especially vulnerable to the skilled-labor shortage.</w:t>
      </w:r>
      <w:r w:rsidRPr="00D830CF">
        <w:rPr>
          <w:sz w:val="10"/>
        </w:rPr>
        <w:t xml:space="preserve"> It hasn't had to recruit for decades. Not only were no nuke plants getting built, but workers in the 104 atomic facilities already in operation tended to stay in their well-paid jobs for years. But </w:t>
      </w:r>
      <w:r w:rsidRPr="00D830CF">
        <w:rPr>
          <w:rStyle w:val="StyleBoldUnderline"/>
        </w:rPr>
        <w:t>in the next five years</w:t>
      </w:r>
      <w:r w:rsidRPr="00D830CF">
        <w:rPr>
          <w:sz w:val="10"/>
        </w:rPr>
        <w:t>, just as the industry hopes to launch a renaissance, up to 19,600 nuclear workers—</w:t>
      </w:r>
      <w:r w:rsidRPr="00D830CF">
        <w:rPr>
          <w:rStyle w:val="StyleBoldUnderline"/>
        </w:rPr>
        <w:t>35 percent of the workforce—will reach retirement age.</w:t>
      </w:r>
      <w:r w:rsidRPr="00D830CF">
        <w:rPr>
          <w:rStyle w:val="StyleBoldUnderline"/>
          <w:sz w:val="12"/>
          <w:u w:val="none"/>
        </w:rPr>
        <w:t>¶</w:t>
      </w:r>
      <w:r w:rsidRPr="00D830CF">
        <w:rPr>
          <w:sz w:val="10"/>
        </w:rPr>
        <w:t xml:space="preserve"> "The </w:t>
      </w:r>
      <w:r w:rsidRPr="002E1A18">
        <w:rPr>
          <w:rStyle w:val="StyleBoldUnderline"/>
          <w:highlight w:val="yellow"/>
        </w:rPr>
        <w:t>shortage of skilled labor</w:t>
      </w:r>
      <w:r w:rsidRPr="00D830CF">
        <w:rPr>
          <w:sz w:val="10"/>
        </w:rPr>
        <w:t xml:space="preserve"> and the rising average age of workers in the electric industry </w:t>
      </w:r>
      <w:r w:rsidRPr="002E1A18">
        <w:rPr>
          <w:rStyle w:val="StyleBoldUnderline"/>
          <w:highlight w:val="yellow"/>
        </w:rPr>
        <w:t>are a growing concern," likely to push up</w:t>
      </w:r>
      <w:r w:rsidRPr="00D830CF">
        <w:rPr>
          <w:rStyle w:val="StyleBoldUnderline"/>
        </w:rPr>
        <w:t xml:space="preserve"> the </w:t>
      </w:r>
      <w:r w:rsidRPr="002E1A18">
        <w:rPr>
          <w:rStyle w:val="StyleBoldUnderline"/>
          <w:highlight w:val="yellow"/>
        </w:rPr>
        <w:t>cost</w:t>
      </w:r>
      <w:r w:rsidRPr="00D830CF">
        <w:rPr>
          <w:rStyle w:val="StyleBoldUnderline"/>
        </w:rPr>
        <w:t xml:space="preserve"> </w:t>
      </w:r>
      <w:r w:rsidRPr="00D830CF">
        <w:rPr>
          <w:sz w:val="10"/>
        </w:rPr>
        <w:t>of nuclear power plant construction, said Standard &amp; Poor's Rating Services in a recent report.</w:t>
      </w:r>
    </w:p>
    <w:p w:rsidR="000D62B6" w:rsidRPr="00C41BFA" w:rsidRDefault="000D62B6" w:rsidP="000D62B6">
      <w:pPr>
        <w:pStyle w:val="Heading4"/>
      </w:pPr>
      <w:r>
        <w:t>Compromise now on work visas</w:t>
      </w:r>
    </w:p>
    <w:p w:rsidR="000D62B6" w:rsidRDefault="000D62B6" w:rsidP="000D62B6">
      <w:r>
        <w:t xml:space="preserve">Fawn </w:t>
      </w:r>
      <w:r w:rsidRPr="00843C2F">
        <w:rPr>
          <w:rStyle w:val="Heading4Char"/>
        </w:rPr>
        <w:t>Johnson 3-26</w:t>
      </w:r>
    </w:p>
    <w:p w:rsidR="000D62B6" w:rsidRDefault="000D62B6" w:rsidP="000D62B6">
      <w:r>
        <w:t xml:space="preserve">“Why </w:t>
      </w:r>
      <w:r w:rsidRPr="007B5863">
        <w:rPr>
          <w:rStyle w:val="Emphasis"/>
        </w:rPr>
        <w:t xml:space="preserve">the </w:t>
      </w:r>
      <w:r w:rsidRPr="00173016">
        <w:rPr>
          <w:rStyle w:val="Emphasis"/>
          <w:highlight w:val="yellow"/>
        </w:rPr>
        <w:t>Fight Over Work Visas Won't Doom</w:t>
      </w:r>
      <w:r w:rsidRPr="007B5863">
        <w:rPr>
          <w:rStyle w:val="Emphasis"/>
        </w:rPr>
        <w:t xml:space="preserve"> the </w:t>
      </w:r>
      <w:r w:rsidRPr="00173016">
        <w:rPr>
          <w:rStyle w:val="Emphasis"/>
          <w:highlight w:val="yellow"/>
        </w:rPr>
        <w:t>Immigration</w:t>
      </w:r>
      <w:r w:rsidRPr="007B5863">
        <w:rPr>
          <w:rStyle w:val="Emphasis"/>
        </w:rPr>
        <w:t xml:space="preserve"> Bill,</w:t>
      </w:r>
      <w:r>
        <w:t xml:space="preserve">” NationalJournal, </w:t>
      </w:r>
      <w:hyperlink r:id="rId11" w:history="1">
        <w:r w:rsidRPr="00C6358D">
          <w:rPr>
            <w:rStyle w:val="Hyperlink"/>
          </w:rPr>
          <w:t>http://www.nationaljournal.com/congress/why-the-fight-over-work-visas-won-t-doom-the-immigration-bill-20130325</w:t>
        </w:r>
      </w:hyperlink>
    </w:p>
    <w:p w:rsidR="000D62B6" w:rsidRPr="00C41BFA" w:rsidRDefault="000D62B6" w:rsidP="000D62B6">
      <w:pPr>
        <w:pStyle w:val="CardText0"/>
        <w:rPr>
          <w:rStyle w:val="StyleBoldUnderline"/>
        </w:rPr>
      </w:pPr>
      <w:r>
        <w:t xml:space="preserve">Make no mistake. </w:t>
      </w:r>
      <w:r w:rsidRPr="00C41BFA">
        <w:rPr>
          <w:rStyle w:val="StyleBoldUnderline"/>
        </w:rPr>
        <w:t>The immigration bill being crafted by the “Gang of Eight” senators will include foreign work visas</w:t>
      </w:r>
      <w:r>
        <w:t xml:space="preserve"> </w:t>
      </w:r>
      <w:r w:rsidRPr="00C41BFA">
        <w:rPr>
          <w:rStyle w:val="StyleBoldUnderline"/>
        </w:rPr>
        <w:t>despite warnings</w:t>
      </w:r>
      <w:r>
        <w:t xml:space="preserve"> from both business and labor </w:t>
      </w:r>
      <w:r w:rsidRPr="00C41BFA">
        <w:rPr>
          <w:rStyle w:val="StyleBoldUnderline"/>
        </w:rPr>
        <w:t>that</w:t>
      </w:r>
      <w:r>
        <w:t xml:space="preserve"> their </w:t>
      </w:r>
      <w:r w:rsidRPr="00C41BFA">
        <w:rPr>
          <w:rStyle w:val="StyleBoldUnderline"/>
        </w:rPr>
        <w:t>talks over the issue have broken down.</w:t>
      </w:r>
    </w:p>
    <w:p w:rsidR="000D62B6" w:rsidRDefault="000D62B6" w:rsidP="000D62B6">
      <w:pPr>
        <w:pStyle w:val="CardText0"/>
      </w:pPr>
      <w:r>
        <w:t xml:space="preserve">Here’s why. The </w:t>
      </w:r>
      <w:r w:rsidRPr="00173016">
        <w:rPr>
          <w:rStyle w:val="StyleBoldUnderline"/>
          <w:highlight w:val="yellow"/>
        </w:rPr>
        <w:t>AFL-CIO</w:t>
      </w:r>
      <w:r w:rsidRPr="00C41BFA">
        <w:rPr>
          <w:rStyle w:val="StyleBoldUnderline"/>
        </w:rPr>
        <w:t xml:space="preserve">, for the first time in its history, </w:t>
      </w:r>
      <w:r w:rsidRPr="00173016">
        <w:rPr>
          <w:rStyle w:val="StyleBoldUnderline"/>
          <w:highlight w:val="yellow"/>
        </w:rPr>
        <w:t>has signed off on</w:t>
      </w:r>
      <w:r w:rsidRPr="00173016">
        <w:rPr>
          <w:rStyle w:val="StyleBoldUnderline"/>
        </w:rPr>
        <w:t xml:space="preserve"> a work-visa program that would allow employers to bring foreign workers into the U</w:t>
      </w:r>
      <w:r w:rsidRPr="00173016">
        <w:t>ni</w:t>
      </w:r>
      <w:r>
        <w:t xml:space="preserve">ted </w:t>
      </w:r>
      <w:r w:rsidRPr="00C41BFA">
        <w:rPr>
          <w:rStyle w:val="StyleBoldUnderline"/>
        </w:rPr>
        <w:t>S</w:t>
      </w:r>
      <w:r>
        <w:t xml:space="preserve">tates </w:t>
      </w:r>
      <w:r w:rsidRPr="00C41BFA">
        <w:rPr>
          <w:rStyle w:val="StyleBoldUnderline"/>
        </w:rPr>
        <w:t>on a temporary basis</w:t>
      </w:r>
      <w:r>
        <w:t xml:space="preserve">. Those </w:t>
      </w:r>
      <w:r w:rsidRPr="00C41BFA">
        <w:rPr>
          <w:rStyle w:val="StyleBoldUnderline"/>
        </w:rPr>
        <w:t>visas</w:t>
      </w:r>
      <w:r>
        <w:t xml:space="preserve"> </w:t>
      </w:r>
      <w:r w:rsidRPr="00C41BFA">
        <w:rPr>
          <w:rStyle w:val="StyleBoldUnderline"/>
        </w:rPr>
        <w:t>would come with an assurance that the worker would have access to a green card</w:t>
      </w:r>
      <w:r>
        <w:t>, possibly as soon as one year after coming into the country</w:t>
      </w:r>
      <w:r w:rsidRPr="00C41BFA">
        <w:rPr>
          <w:rStyle w:val="StyleBoldUnderline"/>
        </w:rPr>
        <w:t>. But initially, they are temporary visas</w:t>
      </w:r>
      <w:r>
        <w:t xml:space="preserve">. </w:t>
      </w:r>
    </w:p>
    <w:p w:rsidR="000D62B6" w:rsidRDefault="000D62B6" w:rsidP="000D62B6">
      <w:pPr>
        <w:pStyle w:val="CardText0"/>
      </w:pPr>
      <w:r>
        <w:t xml:space="preserve">“It would be </w:t>
      </w:r>
      <w:r w:rsidRPr="00173016">
        <w:rPr>
          <w:rStyle w:val="StyleBoldUnderline"/>
          <w:b/>
          <w:highlight w:val="yellow"/>
        </w:rPr>
        <w:t>a new kind of work-visa program</w:t>
      </w:r>
      <w:r>
        <w:t xml:space="preserve">. It would be dual intent,” said AFL-CIO spokesman Jeff Hauser. </w:t>
      </w:r>
    </w:p>
    <w:p w:rsidR="000D62B6" w:rsidRDefault="000D62B6" w:rsidP="000D62B6">
      <w:pPr>
        <w:pStyle w:val="CardText0"/>
      </w:pPr>
      <w:r w:rsidRPr="00173016">
        <w:rPr>
          <w:rStyle w:val="Emphasis"/>
          <w:highlight w:val="yellow"/>
        </w:rPr>
        <w:t>This is a big deal.</w:t>
      </w:r>
      <w:r w:rsidRPr="00173016">
        <w:rPr>
          <w:highlight w:val="yellow"/>
        </w:rPr>
        <w:t xml:space="preserve"> </w:t>
      </w:r>
      <w:r w:rsidRPr="00173016">
        <w:rPr>
          <w:rStyle w:val="StyleBoldUnderline"/>
          <w:highlight w:val="yellow"/>
        </w:rPr>
        <w:t>Previously</w:t>
      </w:r>
      <w:r w:rsidRPr="00173016">
        <w:rPr>
          <w:highlight w:val="yellow"/>
        </w:rPr>
        <w:t>,</w:t>
      </w:r>
      <w:r>
        <w:t xml:space="preserve"> the </w:t>
      </w:r>
      <w:r w:rsidRPr="00173016">
        <w:rPr>
          <w:rStyle w:val="StyleBoldUnderline"/>
          <w:highlight w:val="yellow"/>
        </w:rPr>
        <w:t>AFL-CIO opposed any kind of temporary-visa program</w:t>
      </w:r>
      <w:r>
        <w:t>. That intransigence caused a highly public split with the Service Employees International Union in 2007. SEIU was willing to embrace some form of temporary work visas for immigrant labor if the broader immigration bill also legalized the currently undocumented population.</w:t>
      </w:r>
    </w:p>
    <w:p w:rsidR="000D62B6" w:rsidRPr="00F71718" w:rsidRDefault="000D62B6" w:rsidP="000D62B6">
      <w:pPr>
        <w:pStyle w:val="CardText0"/>
        <w:rPr>
          <w:b/>
          <w:bCs/>
          <w:u w:val="single"/>
        </w:rPr>
      </w:pPr>
      <w:r>
        <w:t xml:space="preserve">Now </w:t>
      </w:r>
      <w:r w:rsidRPr="00173016">
        <w:rPr>
          <w:rStyle w:val="Emphasis"/>
          <w:highlight w:val="yellow"/>
        </w:rPr>
        <w:t>labor is speaking with one voice</w:t>
      </w:r>
      <w:r w:rsidRPr="00173016">
        <w:rPr>
          <w:highlight w:val="yellow"/>
        </w:rPr>
        <w:t xml:space="preserve">. </w:t>
      </w:r>
      <w:r w:rsidRPr="00173016">
        <w:rPr>
          <w:rStyle w:val="StyleBoldUnderline"/>
          <w:highlight w:val="yellow"/>
        </w:rPr>
        <w:t xml:space="preserve">They </w:t>
      </w:r>
      <w:r w:rsidRPr="00173016">
        <w:rPr>
          <w:rStyle w:val="StyleBoldUnderline"/>
          <w:b/>
          <w:highlight w:val="yellow"/>
        </w:rPr>
        <w:t>want legalization</w:t>
      </w:r>
      <w:r w:rsidRPr="00CD2E42">
        <w:rPr>
          <w:rStyle w:val="StyleBoldUnderline"/>
          <w:b/>
        </w:rPr>
        <w:t xml:space="preserve"> for the undocumented population</w:t>
      </w:r>
      <w:r w:rsidRPr="00C41BFA">
        <w:rPr>
          <w:rStyle w:val="StyleBoldUnderline"/>
        </w:rPr>
        <w:t xml:space="preserve"> </w:t>
      </w:r>
      <w:r w:rsidRPr="00173016">
        <w:rPr>
          <w:rStyle w:val="StyleBoldUnderline"/>
          <w:highlight w:val="yellow"/>
        </w:rPr>
        <w:t xml:space="preserve">and are </w:t>
      </w:r>
      <w:r w:rsidRPr="00173016">
        <w:rPr>
          <w:rStyle w:val="StyleBoldUnderline"/>
          <w:b/>
          <w:highlight w:val="yellow"/>
        </w:rPr>
        <w:t>willing to allow new foreign workers</w:t>
      </w:r>
      <w:r w:rsidRPr="00C41BFA">
        <w:rPr>
          <w:rStyle w:val="StyleBoldUnderline"/>
        </w:rPr>
        <w:t xml:space="preserve"> to come to the country, provided the employers pay them at the same rates they would pay an American worker. The business community has indicated it </w:t>
      </w:r>
      <w:r w:rsidRPr="002A5CCD">
        <w:rPr>
          <w:rStyle w:val="StyleBoldUnderline"/>
          <w:b/>
        </w:rPr>
        <w:t>can live with those parameters.</w:t>
      </w:r>
    </w:p>
    <w:p w:rsidR="000D62B6" w:rsidRDefault="000D62B6" w:rsidP="000D62B6">
      <w:pPr>
        <w:pStyle w:val="Heading4"/>
      </w:pPr>
      <w:r>
        <w:t xml:space="preserve">Immigration reform </w:t>
      </w:r>
      <w:r>
        <w:rPr>
          <w:u w:val="single"/>
        </w:rPr>
        <w:t>will pass---not moving too quickly</w:t>
      </w:r>
    </w:p>
    <w:p w:rsidR="000D62B6" w:rsidRDefault="000D62B6" w:rsidP="000D62B6">
      <w:r>
        <w:rPr>
          <w:rStyle w:val="Heading4Char"/>
        </w:rPr>
        <w:t>Reuters 3-27</w:t>
      </w:r>
      <w:r>
        <w:t>, “Senators say they expect to deliver immigration bill,” http://www.reuters.com/article/2013/03/27/us-usa-immigration-senate-idUSBRE92Q17Z20130327</w:t>
      </w:r>
    </w:p>
    <w:p w:rsidR="000D62B6" w:rsidRPr="00947672" w:rsidRDefault="000D62B6" w:rsidP="000D62B6">
      <w:pPr>
        <w:pStyle w:val="CardText0"/>
        <w:rPr>
          <w:sz w:val="12"/>
        </w:rPr>
      </w:pPr>
      <w:r>
        <w:rPr>
          <w:sz w:val="16"/>
        </w:rPr>
        <w:lastRenderedPageBreak/>
        <w:t xml:space="preserve">(Reuters) - </w:t>
      </w:r>
      <w:r>
        <w:rPr>
          <w:rStyle w:val="StyleBoldUnderline"/>
        </w:rPr>
        <w:t xml:space="preserve">Members of </w:t>
      </w:r>
      <w:r>
        <w:rPr>
          <w:rStyle w:val="StyleBoldUnderline"/>
          <w:highlight w:val="yellow"/>
        </w:rPr>
        <w:t>a bipartisan group of eight Senators</w:t>
      </w:r>
      <w:r>
        <w:rPr>
          <w:sz w:val="16"/>
        </w:rPr>
        <w:t xml:space="preserve"> took their quest for a deal on immigration reform to the Arizona-Mexico border on Wednesday where they </w:t>
      </w:r>
      <w:r>
        <w:rPr>
          <w:rStyle w:val="StyleBoldUnderline"/>
          <w:b/>
          <w:highlight w:val="yellow"/>
        </w:rPr>
        <w:t>said they were on track to deliver a bill when Congress resumes</w:t>
      </w:r>
      <w:r>
        <w:rPr>
          <w:rStyle w:val="StyleBoldUnderline"/>
          <w:b/>
        </w:rPr>
        <w:t xml:space="preserve"> next month.</w:t>
      </w:r>
      <w:r>
        <w:rPr>
          <w:bCs/>
          <w:sz w:val="12"/>
        </w:rPr>
        <w:t>¶</w:t>
      </w:r>
      <w:r>
        <w:rPr>
          <w:b/>
          <w:bCs/>
          <w:sz w:val="12"/>
          <w:u w:val="single"/>
        </w:rPr>
        <w:t xml:space="preserve"> </w:t>
      </w:r>
      <w:r>
        <w:rPr>
          <w:sz w:val="16"/>
        </w:rPr>
        <w:t>The senators - New York Democrat Charles Schumer, Arizona Republicans John McCain and Jeff Flake and Colorado Democrat Michael Bennet - toured a stretch of the Arizona-Mexico border where many foreigners have entered the United States illegally.</w:t>
      </w:r>
      <w:r>
        <w:rPr>
          <w:sz w:val="12"/>
        </w:rPr>
        <w:t>¶</w:t>
      </w:r>
      <w:r>
        <w:rPr>
          <w:sz w:val="16"/>
        </w:rPr>
        <w:t xml:space="preserve"> </w:t>
      </w:r>
      <w:r>
        <w:rPr>
          <w:rStyle w:val="StyleBoldUnderline"/>
        </w:rPr>
        <w:t>The senators are trying to create metrics for defining whether the border is secure</w:t>
      </w:r>
      <w:r>
        <w:rPr>
          <w:sz w:val="16"/>
        </w:rPr>
        <w:t xml:space="preserve"> as part of a comprehensive immigration bill that would give millions of illegal immigrants a path to citizenship.</w:t>
      </w:r>
      <w:r>
        <w:rPr>
          <w:sz w:val="12"/>
        </w:rPr>
        <w:t>¶</w:t>
      </w:r>
      <w:r>
        <w:rPr>
          <w:sz w:val="16"/>
        </w:rPr>
        <w:t xml:space="preserve"> Speaking at a news conference after meeting with border patrol agents and flying over the international border around the frontier city of Nogales, Schumer said he was hopeful they would present a bill when Congress resumes April 8.</w:t>
      </w:r>
      <w:r>
        <w:rPr>
          <w:sz w:val="12"/>
        </w:rPr>
        <w:t>¶</w:t>
      </w:r>
      <w:r>
        <w:rPr>
          <w:sz w:val="16"/>
        </w:rPr>
        <w:t xml:space="preserve"> "The bottom line is </w:t>
      </w:r>
      <w:r>
        <w:rPr>
          <w:rStyle w:val="Emphasis"/>
          <w:highlight w:val="yellow"/>
        </w:rPr>
        <w:t>we are very close</w:t>
      </w:r>
      <w:r>
        <w:rPr>
          <w:sz w:val="16"/>
        </w:rPr>
        <w:t xml:space="preserve">. I'd say we are </w:t>
      </w:r>
      <w:r>
        <w:rPr>
          <w:rStyle w:val="Emphasis"/>
          <w:highlight w:val="yellow"/>
        </w:rPr>
        <w:t>90 percent there</w:t>
      </w:r>
      <w:r>
        <w:rPr>
          <w:sz w:val="16"/>
        </w:rPr>
        <w:t xml:space="preserve">. We have </w:t>
      </w:r>
      <w:r>
        <w:rPr>
          <w:rStyle w:val="StyleBoldUnderline"/>
        </w:rPr>
        <w:t xml:space="preserve">a </w:t>
      </w:r>
      <w:r>
        <w:rPr>
          <w:rStyle w:val="StyleBoldUnderline"/>
          <w:highlight w:val="yellow"/>
        </w:rPr>
        <w:t>few little problems</w:t>
      </w:r>
      <w:r>
        <w:rPr>
          <w:sz w:val="16"/>
        </w:rPr>
        <w:t xml:space="preserve"> to work on ... </w:t>
      </w:r>
      <w:r>
        <w:rPr>
          <w:rStyle w:val="StyleBoldUnderline"/>
          <w:highlight w:val="yellow"/>
        </w:rPr>
        <w:t>but we're very hopeful</w:t>
      </w:r>
      <w:r>
        <w:rPr>
          <w:rStyle w:val="StyleBoldUnderline"/>
        </w:rPr>
        <w:t xml:space="preserve"> that we will meet our deadline,"</w:t>
      </w:r>
      <w:r>
        <w:rPr>
          <w:sz w:val="16"/>
        </w:rPr>
        <w:t xml:space="preserve"> said Schumer, who was speaking at a building that was within sight of the steel border fence.</w:t>
      </w:r>
      <w:r>
        <w:rPr>
          <w:sz w:val="12"/>
        </w:rPr>
        <w:t>¶</w:t>
      </w:r>
      <w:r>
        <w:rPr>
          <w:sz w:val="16"/>
        </w:rPr>
        <w:t xml:space="preserve"> "We hope to have a bill agreed to and done .. the day we come back," he said.</w:t>
      </w:r>
      <w:r>
        <w:rPr>
          <w:sz w:val="12"/>
        </w:rPr>
        <w:t>¶</w:t>
      </w:r>
      <w:r>
        <w:rPr>
          <w:sz w:val="16"/>
        </w:rPr>
        <w:t xml:space="preserve"> The senators are members of the so-called Gang of Eight - four Democrats and four Republicans - who are working on a plan for the biggest overhaul of immigration laws since 1986.</w:t>
      </w:r>
      <w:r>
        <w:rPr>
          <w:sz w:val="12"/>
        </w:rPr>
        <w:t>¶</w:t>
      </w:r>
      <w:r>
        <w:rPr>
          <w:sz w:val="16"/>
        </w:rPr>
        <w:t xml:space="preserve"> Flake and McCain have tried to impress on their colleagues the difficulties in their home state of Arizona, which is part of the most heavily trafficked section of the nearly 2,000 mile southwest border with Mexico.</w:t>
      </w:r>
      <w:r>
        <w:rPr>
          <w:sz w:val="12"/>
        </w:rPr>
        <w:t>¶</w:t>
      </w:r>
      <w:r>
        <w:rPr>
          <w:sz w:val="16"/>
        </w:rPr>
        <w:t xml:space="preserve"> "In the last several years we have made improvements on the border. The border is still not in many areas as secure as we want it to be or expect it to be," McCain told reporters at the same news conference.</w:t>
      </w:r>
      <w:r>
        <w:rPr>
          <w:sz w:val="12"/>
        </w:rPr>
        <w:t>¶</w:t>
      </w:r>
      <w:r>
        <w:rPr>
          <w:sz w:val="16"/>
        </w:rPr>
        <w:t xml:space="preserve"> Asked if it would take billions of dollars and decades to secure the border, McCain said, "We are talking about a lot of money, but we also have to make sure that the money is well spent."</w:t>
      </w:r>
      <w:r>
        <w:rPr>
          <w:sz w:val="12"/>
        </w:rPr>
        <w:t>¶</w:t>
      </w:r>
      <w:r>
        <w:rPr>
          <w:sz w:val="16"/>
        </w:rPr>
        <w:t xml:space="preserve"> Although the group of senators has agreed to create a way for the 11 million undocumented foreigners in the country to earn citizenship, </w:t>
      </w:r>
      <w:r>
        <w:rPr>
          <w:rStyle w:val="StyleBoldUnderline"/>
          <w:highlight w:val="yellow"/>
        </w:rPr>
        <w:t>problems with the future flow of immigrants has remained a sticking point</w:t>
      </w:r>
      <w:r>
        <w:rPr>
          <w:rStyle w:val="StyleBoldUnderline"/>
        </w:rPr>
        <w:t>.</w:t>
      </w:r>
      <w:r>
        <w:rPr>
          <w:sz w:val="12"/>
        </w:rPr>
        <w:t>¶</w:t>
      </w:r>
      <w:r>
        <w:rPr>
          <w:sz w:val="16"/>
        </w:rPr>
        <w:t xml:space="preserve"> A new temporary worker program is critical for Republicans, who will not agree to overhaul the immigration system unless there is a process for foreigners to fill U.S. jobs temporarily if needed.</w:t>
      </w:r>
      <w:r>
        <w:rPr>
          <w:sz w:val="12"/>
        </w:rPr>
        <w:t>¶</w:t>
      </w:r>
      <w:r>
        <w:rPr>
          <w:sz w:val="16"/>
        </w:rPr>
        <w:t xml:space="preserve"> The issue of wages for the new workers briefly stalled talks on Friday in Washington with unions and businesses publicly hurling insults at each other.</w:t>
      </w:r>
      <w:r>
        <w:rPr>
          <w:sz w:val="12"/>
        </w:rPr>
        <w:t>¶</w:t>
      </w:r>
      <w:r>
        <w:rPr>
          <w:sz w:val="16"/>
        </w:rPr>
        <w:t xml:space="preserve"> At the time, the AFL-CIO, the biggest labor federation, said Republicans and businesses wanted to undercut wages. The Chamber of Commerce, the biggest U.S. business lobby, said the unions had jeopardized the entire immigration reform effort.</w:t>
      </w:r>
      <w:r>
        <w:rPr>
          <w:sz w:val="12"/>
        </w:rPr>
        <w:t>¶</w:t>
      </w:r>
      <w:r>
        <w:rPr>
          <w:sz w:val="16"/>
        </w:rPr>
        <w:t xml:space="preserve"> </w:t>
      </w:r>
      <w:r>
        <w:rPr>
          <w:rStyle w:val="StyleBoldUnderline"/>
          <w:b/>
          <w:highlight w:val="yellow"/>
        </w:rPr>
        <w:t>Tempers cooled</w:t>
      </w:r>
      <w:r>
        <w:rPr>
          <w:rStyle w:val="StyleBoldUnderline"/>
          <w:b/>
        </w:rPr>
        <w:t xml:space="preserve"> earlier this week </w:t>
      </w:r>
      <w:r>
        <w:rPr>
          <w:rStyle w:val="StyleBoldUnderline"/>
          <w:b/>
          <w:highlight w:val="yellow"/>
        </w:rPr>
        <w:t>with both sides cautiously voicing</w:t>
      </w:r>
      <w:r>
        <w:rPr>
          <w:rStyle w:val="StyleBoldUnderline"/>
          <w:b/>
        </w:rPr>
        <w:t xml:space="preserve"> some </w:t>
      </w:r>
      <w:r>
        <w:rPr>
          <w:rStyle w:val="StyleBoldUnderline"/>
          <w:b/>
          <w:highlight w:val="yellow"/>
        </w:rPr>
        <w:t>optimism</w:t>
      </w:r>
      <w:r>
        <w:rPr>
          <w:rStyle w:val="StyleBoldUnderline"/>
          <w:b/>
        </w:rPr>
        <w:t>.</w:t>
      </w:r>
      <w:r>
        <w:rPr>
          <w:rStyle w:val="StyleBoldUnderline"/>
          <w:sz w:val="12"/>
        </w:rPr>
        <w:t>¶</w:t>
      </w:r>
      <w:r>
        <w:rPr>
          <w:rStyle w:val="StyleBoldUnderline"/>
          <w:b/>
          <w:sz w:val="12"/>
        </w:rPr>
        <w:t xml:space="preserve"> </w:t>
      </w:r>
      <w:r>
        <w:rPr>
          <w:rStyle w:val="StyleBoldUnderline"/>
        </w:rPr>
        <w:t>Obama acknowledged</w:t>
      </w:r>
      <w:r>
        <w:rPr>
          <w:sz w:val="16"/>
        </w:rPr>
        <w:t xml:space="preserve"> on Wednesday that </w:t>
      </w:r>
      <w:r>
        <w:rPr>
          <w:rStyle w:val="StyleBoldUnderline"/>
        </w:rPr>
        <w:t xml:space="preserve">the future flow of guest workers was a sticking point between labor and business, but he said the </w:t>
      </w:r>
      <w:r>
        <w:rPr>
          <w:rStyle w:val="StyleBoldUnderline"/>
          <w:b/>
          <w:highlight w:val="yellow"/>
        </w:rPr>
        <w:t>conflicts could be resolved</w:t>
      </w:r>
      <w:r>
        <w:rPr>
          <w:b/>
          <w:sz w:val="16"/>
        </w:rPr>
        <w:t>.</w:t>
      </w:r>
      <w:r>
        <w:rPr>
          <w:sz w:val="12"/>
        </w:rPr>
        <w:t>¶</w:t>
      </w:r>
      <w:r>
        <w:rPr>
          <w:b/>
          <w:sz w:val="16"/>
        </w:rPr>
        <w:t xml:space="preserve"> </w:t>
      </w:r>
      <w:r>
        <w:rPr>
          <w:sz w:val="16"/>
        </w:rPr>
        <w:t>"I don't agree that it's threatening to doom the legislation," Obama said in an interview with Telemundo, according to a transcript. "This is a resolvable issue."</w:t>
      </w:r>
    </w:p>
    <w:p w:rsidR="000D62B6" w:rsidRDefault="000D62B6" w:rsidP="000D62B6">
      <w:pPr>
        <w:pStyle w:val="Heading4"/>
      </w:pPr>
      <w:r>
        <w:t>Bipartisan CIR’s proceeding and likely to pass</w:t>
      </w:r>
    </w:p>
    <w:p w:rsidR="000D62B6" w:rsidRDefault="000D62B6" w:rsidP="000D62B6">
      <w:r w:rsidRPr="00D658F8">
        <w:rPr>
          <w:rStyle w:val="Heading4Char"/>
        </w:rPr>
        <w:t>The Hill 3-25</w:t>
      </w:r>
      <w:r>
        <w:t xml:space="preserve">, Obama to host new citizens, push for action on immigration reform, Read more: http://thehill.com/blogs/blog-briefing-room/news/290053-obama-to-host-new-citizens-press-congress-on-immigration-reform#ixzz2OlJUGdTY </w:t>
      </w:r>
    </w:p>
    <w:p w:rsidR="000D62B6" w:rsidRDefault="000D62B6" w:rsidP="000D62B6">
      <w:pPr>
        <w:pStyle w:val="CardText0"/>
        <w:rPr>
          <w:rStyle w:val="StyleBoldUnderline"/>
        </w:rPr>
      </w:pPr>
      <w:r w:rsidRPr="00787D5E">
        <w:rPr>
          <w:sz w:val="16"/>
        </w:rPr>
        <w:t xml:space="preserve">President </w:t>
      </w:r>
      <w:r w:rsidRPr="0045694D">
        <w:rPr>
          <w:rStyle w:val="StyleBoldUnderline"/>
          <w:highlight w:val="yellow"/>
        </w:rPr>
        <w:t>Obama</w:t>
      </w:r>
      <w:r w:rsidRPr="00787D5E">
        <w:rPr>
          <w:sz w:val="16"/>
        </w:rPr>
        <w:t xml:space="preserve"> will host a naturalization ceremony on Monday for 28 new citizens, including 13 service members, at the White House.</w:t>
      </w:r>
      <w:r w:rsidRPr="00787D5E">
        <w:rPr>
          <w:sz w:val="12"/>
        </w:rPr>
        <w:t>¶</w:t>
      </w:r>
      <w:r w:rsidRPr="00787D5E">
        <w:rPr>
          <w:sz w:val="16"/>
        </w:rPr>
        <w:t xml:space="preserve"> The move comes as the president </w:t>
      </w:r>
      <w:r w:rsidRPr="0045694D">
        <w:rPr>
          <w:rStyle w:val="StyleBoldUnderline"/>
          <w:highlight w:val="yellow"/>
        </w:rPr>
        <w:t>continues to press lawmakers to pass</w:t>
      </w:r>
      <w:r w:rsidRPr="0045694D">
        <w:rPr>
          <w:sz w:val="16"/>
          <w:highlight w:val="yellow"/>
        </w:rPr>
        <w:t xml:space="preserve"> </w:t>
      </w:r>
      <w:r w:rsidRPr="0045694D">
        <w:rPr>
          <w:rStyle w:val="Emphasis"/>
          <w:highlight w:val="yellow"/>
        </w:rPr>
        <w:t>c</w:t>
      </w:r>
      <w:r w:rsidRPr="00787D5E">
        <w:rPr>
          <w:sz w:val="16"/>
        </w:rPr>
        <w:t xml:space="preserve">omprehensive </w:t>
      </w:r>
      <w:r w:rsidRPr="0045694D">
        <w:rPr>
          <w:rStyle w:val="Emphasis"/>
          <w:highlight w:val="yellow"/>
        </w:rPr>
        <w:t>i</w:t>
      </w:r>
      <w:r w:rsidRPr="00787D5E">
        <w:rPr>
          <w:sz w:val="16"/>
        </w:rPr>
        <w:t xml:space="preserve">mmigration </w:t>
      </w:r>
      <w:r w:rsidRPr="0045694D">
        <w:rPr>
          <w:rStyle w:val="Emphasis"/>
          <w:highlight w:val="yellow"/>
        </w:rPr>
        <w:t>r</w:t>
      </w:r>
      <w:r w:rsidRPr="00787D5E">
        <w:rPr>
          <w:sz w:val="16"/>
        </w:rPr>
        <w:t xml:space="preserve">eform, </w:t>
      </w:r>
      <w:r w:rsidRPr="0045694D">
        <w:rPr>
          <w:rStyle w:val="StyleBoldUnderline"/>
          <w:highlight w:val="yellow"/>
        </w:rPr>
        <w:t xml:space="preserve">one of his second-term </w:t>
      </w:r>
      <w:r w:rsidRPr="0045694D">
        <w:rPr>
          <w:rStyle w:val="StyleBoldUnderline"/>
          <w:b/>
          <w:highlight w:val="yellow"/>
        </w:rPr>
        <w:t>priorities</w:t>
      </w:r>
      <w:r w:rsidRPr="007D6996">
        <w:rPr>
          <w:rStyle w:val="StyleBoldUnderline"/>
        </w:rPr>
        <w:t>.</w:t>
      </w:r>
      <w:r w:rsidRPr="00787D5E">
        <w:rPr>
          <w:rStyle w:val="StyleBoldUnderline"/>
          <w:sz w:val="12"/>
          <w:u w:val="none"/>
        </w:rPr>
        <w:t>¶</w:t>
      </w:r>
      <w:r w:rsidRPr="00DD0A7A">
        <w:rPr>
          <w:rStyle w:val="StyleBoldUnderline"/>
          <w:sz w:val="12"/>
        </w:rPr>
        <w:t xml:space="preserve"> </w:t>
      </w:r>
      <w:r w:rsidRPr="00787D5E">
        <w:rPr>
          <w:sz w:val="16"/>
        </w:rPr>
        <w:t>Obama will be joined by Homeland Security Secretary Janet Napolitano and U.S. Citizenship and Immigration Services Director Alejandro Mayorkas in the East Room. The president will deliver remarks at the ceremony, the White House announced.</w:t>
      </w:r>
      <w:r w:rsidRPr="00787D5E">
        <w:rPr>
          <w:sz w:val="12"/>
        </w:rPr>
        <w:t>¶</w:t>
      </w:r>
      <w:r w:rsidRPr="00787D5E">
        <w:rPr>
          <w:sz w:val="16"/>
        </w:rPr>
        <w:t xml:space="preserve"> “The event underscores the contributions made to the United States by immigrants from all walks of life, including the foreign-born members of the U.S. Armed Forces, as well as our shared history as a nation of immigrants,” said a White House official. “While </w:t>
      </w:r>
      <w:r w:rsidRPr="00E311FF">
        <w:rPr>
          <w:rStyle w:val="StyleBoldUnderline"/>
        </w:rPr>
        <w:t>the President</w:t>
      </w:r>
      <w:r w:rsidRPr="00787D5E">
        <w:rPr>
          <w:sz w:val="16"/>
        </w:rPr>
        <w:t xml:space="preserve"> remains pleased that Congress continues to make progress towards commonsense immigration reform, he </w:t>
      </w:r>
      <w:r w:rsidRPr="00E311FF">
        <w:rPr>
          <w:rStyle w:val="StyleBoldUnderline"/>
        </w:rPr>
        <w:t xml:space="preserve">believes </w:t>
      </w:r>
      <w:r w:rsidRPr="0045694D">
        <w:rPr>
          <w:rStyle w:val="StyleBoldUnderline"/>
          <w:highlight w:val="yellow"/>
        </w:rPr>
        <w:t>Congress needs to act quickly</w:t>
      </w:r>
      <w:r w:rsidRPr="00787D5E">
        <w:rPr>
          <w:sz w:val="16"/>
        </w:rPr>
        <w:t>, and he expects a bill to be introduced as soon as possible.”</w:t>
      </w:r>
      <w:r w:rsidRPr="00787D5E">
        <w:rPr>
          <w:sz w:val="12"/>
        </w:rPr>
        <w:t>¶</w:t>
      </w:r>
      <w:r w:rsidRPr="00787D5E">
        <w:rPr>
          <w:sz w:val="16"/>
        </w:rPr>
        <w:t xml:space="preserve"> </w:t>
      </w:r>
      <w:r w:rsidRPr="0045694D">
        <w:rPr>
          <w:rStyle w:val="Emphasis"/>
          <w:highlight w:val="yellow"/>
        </w:rPr>
        <w:t>Bipartisan groups</w:t>
      </w:r>
      <w:r w:rsidRPr="00787D5E">
        <w:rPr>
          <w:sz w:val="16"/>
        </w:rPr>
        <w:t xml:space="preserve"> </w:t>
      </w:r>
      <w:r w:rsidRPr="00E311FF">
        <w:rPr>
          <w:rStyle w:val="StyleBoldUnderline"/>
        </w:rPr>
        <w:t>in</w:t>
      </w:r>
      <w:r w:rsidRPr="00787D5E">
        <w:rPr>
          <w:sz w:val="16"/>
        </w:rPr>
        <w:t xml:space="preserve"> both </w:t>
      </w:r>
      <w:r w:rsidRPr="00E311FF">
        <w:rPr>
          <w:rStyle w:val="StyleBoldUnderline"/>
        </w:rPr>
        <w:t xml:space="preserve">the House and Senate </w:t>
      </w:r>
      <w:r w:rsidRPr="0045694D">
        <w:rPr>
          <w:rStyle w:val="StyleBoldUnderline"/>
          <w:highlight w:val="yellow"/>
        </w:rPr>
        <w:t>are</w:t>
      </w:r>
      <w:r w:rsidRPr="00E311FF">
        <w:rPr>
          <w:rStyle w:val="StyleBoldUnderline"/>
        </w:rPr>
        <w:t xml:space="preserve"> moving </w:t>
      </w:r>
      <w:r w:rsidRPr="0045694D">
        <w:rPr>
          <w:rStyle w:val="StyleBoldUnderline"/>
          <w:highlight w:val="yellow"/>
        </w:rPr>
        <w:t>closer to unveiling</w:t>
      </w:r>
      <w:r w:rsidRPr="00E311FF">
        <w:rPr>
          <w:rStyle w:val="StyleBoldUnderline"/>
        </w:rPr>
        <w:t xml:space="preserve"> </w:t>
      </w:r>
      <w:r w:rsidRPr="00787D5E">
        <w:rPr>
          <w:sz w:val="16"/>
        </w:rPr>
        <w:t>separate immigration</w:t>
      </w:r>
      <w:r w:rsidRPr="00E311FF">
        <w:rPr>
          <w:rStyle w:val="StyleBoldUnderline"/>
        </w:rPr>
        <w:t xml:space="preserve"> reform </w:t>
      </w:r>
      <w:r w:rsidRPr="0045694D">
        <w:rPr>
          <w:rStyle w:val="StyleBoldUnderline"/>
          <w:highlight w:val="yellow"/>
        </w:rPr>
        <w:t>proposals.</w:t>
      </w:r>
      <w:r w:rsidRPr="00787D5E">
        <w:rPr>
          <w:rStyle w:val="StyleBoldUnderline"/>
          <w:sz w:val="12"/>
          <w:u w:val="none"/>
        </w:rPr>
        <w:t>¶</w:t>
      </w:r>
      <w:r w:rsidRPr="00DD0A7A">
        <w:rPr>
          <w:rStyle w:val="StyleBoldUnderline"/>
          <w:sz w:val="12"/>
        </w:rPr>
        <w:t xml:space="preserve"> </w:t>
      </w:r>
      <w:r w:rsidRPr="00E311FF">
        <w:rPr>
          <w:rStyle w:val="StyleBoldUnderline"/>
        </w:rPr>
        <w:t>The Senate’s “Gang of Eight</w:t>
      </w:r>
      <w:r w:rsidRPr="00787D5E">
        <w:rPr>
          <w:sz w:val="16"/>
        </w:rPr>
        <w:t xml:space="preserve">” introduced their framework in January, calling for a pathway to citizenship, heightened border security, increased high-skilled immigration and a guest worker program. </w:t>
      </w:r>
      <w:r w:rsidRPr="00787D5E">
        <w:rPr>
          <w:sz w:val="12"/>
        </w:rPr>
        <w:t>¶</w:t>
      </w:r>
      <w:r w:rsidRPr="00787D5E">
        <w:rPr>
          <w:sz w:val="16"/>
        </w:rPr>
        <w:t xml:space="preserve"> But since then, senators </w:t>
      </w:r>
      <w:r w:rsidRPr="00E311FF">
        <w:rPr>
          <w:rStyle w:val="StyleBoldUnderline"/>
        </w:rPr>
        <w:t>have been tied down in negotiations over the details</w:t>
      </w:r>
      <w:r w:rsidRPr="00787D5E">
        <w:rPr>
          <w:sz w:val="16"/>
        </w:rPr>
        <w:t xml:space="preserve"> of the plan, with many key issues still unresolved. </w:t>
      </w:r>
      <w:r w:rsidRPr="0045694D">
        <w:rPr>
          <w:rStyle w:val="Emphasis"/>
          <w:highlight w:val="yellow"/>
        </w:rPr>
        <w:t>Reports last week,</w:t>
      </w:r>
      <w:r w:rsidRPr="00787D5E">
        <w:rPr>
          <w:sz w:val="16"/>
        </w:rPr>
        <w:t xml:space="preserve"> though, </w:t>
      </w:r>
      <w:r w:rsidRPr="0045694D">
        <w:rPr>
          <w:rStyle w:val="StyleBoldUnderline"/>
          <w:highlight w:val="yellow"/>
        </w:rPr>
        <w:t>said</w:t>
      </w:r>
      <w:r w:rsidRPr="00E311FF">
        <w:rPr>
          <w:rStyle w:val="StyleBoldUnderline"/>
        </w:rPr>
        <w:t xml:space="preserve"> that sources close to </w:t>
      </w:r>
      <w:r w:rsidRPr="0045694D">
        <w:rPr>
          <w:rStyle w:val="StyleBoldUnderline"/>
          <w:highlight w:val="yellow"/>
        </w:rPr>
        <w:t>the talks</w:t>
      </w:r>
      <w:r w:rsidRPr="00E311FF">
        <w:rPr>
          <w:rStyle w:val="StyleBoldUnderline"/>
        </w:rPr>
        <w:t xml:space="preserve"> said they</w:t>
      </w:r>
      <w:r w:rsidRPr="00E311FF">
        <w:rPr>
          <w:rStyle w:val="StyleBoldUnderline"/>
          <w:b/>
        </w:rPr>
        <w:t xml:space="preserve"> </w:t>
      </w:r>
      <w:r w:rsidRPr="0045694D">
        <w:rPr>
          <w:rStyle w:val="StyleBoldUnderline"/>
          <w:b/>
          <w:highlight w:val="yellow"/>
        </w:rPr>
        <w:t>hope</w:t>
      </w:r>
      <w:r w:rsidRPr="00E311FF">
        <w:rPr>
          <w:rStyle w:val="StyleBoldUnderline"/>
          <w:b/>
        </w:rPr>
        <w:t xml:space="preserve">d </w:t>
      </w:r>
      <w:r w:rsidRPr="0045694D">
        <w:rPr>
          <w:rStyle w:val="StyleBoldUnderline"/>
          <w:b/>
          <w:highlight w:val="yellow"/>
        </w:rPr>
        <w:t>to have a bill by the end of April</w:t>
      </w:r>
      <w:r w:rsidRPr="00E311FF">
        <w:rPr>
          <w:rStyle w:val="StyleBoldUnderline"/>
          <w:b/>
        </w:rPr>
        <w:t>.</w:t>
      </w:r>
      <w:r w:rsidRPr="00787D5E">
        <w:rPr>
          <w:rStyle w:val="StyleBoldUnderline"/>
          <w:sz w:val="12"/>
          <w:u w:val="none"/>
        </w:rPr>
        <w:t>¶</w:t>
      </w:r>
      <w:r w:rsidRPr="00DD0A7A">
        <w:rPr>
          <w:rStyle w:val="StyleBoldUnderline"/>
          <w:sz w:val="12"/>
        </w:rPr>
        <w:t xml:space="preserve"> </w:t>
      </w:r>
      <w:r w:rsidRPr="0045694D">
        <w:rPr>
          <w:rStyle w:val="StyleBoldUnderline"/>
          <w:highlight w:val="yellow"/>
        </w:rPr>
        <w:t>The bipartisan House group</w:t>
      </w:r>
      <w:r w:rsidRPr="00787D5E">
        <w:rPr>
          <w:sz w:val="16"/>
        </w:rPr>
        <w:t xml:space="preserve"> has yet to share details of their proposals, but their </w:t>
      </w:r>
      <w:r w:rsidRPr="00A0130A">
        <w:rPr>
          <w:rStyle w:val="StyleBoldUnderline"/>
        </w:rPr>
        <w:t>work</w:t>
      </w:r>
      <w:r w:rsidRPr="00787D5E">
        <w:rPr>
          <w:sz w:val="16"/>
        </w:rPr>
        <w:t xml:space="preserve"> </w:t>
      </w:r>
      <w:r w:rsidRPr="0045694D">
        <w:rPr>
          <w:rStyle w:val="StyleBoldUnderline"/>
          <w:highlight w:val="yellow"/>
        </w:rPr>
        <w:t xml:space="preserve">has already </w:t>
      </w:r>
      <w:r w:rsidRPr="0045694D">
        <w:rPr>
          <w:rStyle w:val="StyleBoldUnderline"/>
          <w:b/>
          <w:highlight w:val="yellow"/>
        </w:rPr>
        <w:t>received</w:t>
      </w:r>
      <w:r w:rsidRPr="00A0130A">
        <w:rPr>
          <w:rStyle w:val="StyleBoldUnderline"/>
          <w:b/>
        </w:rPr>
        <w:t xml:space="preserve"> general </w:t>
      </w:r>
      <w:r w:rsidRPr="0045694D">
        <w:rPr>
          <w:rStyle w:val="StyleBoldUnderline"/>
          <w:b/>
          <w:highlight w:val="yellow"/>
        </w:rPr>
        <w:t>support from leaders in both parties</w:t>
      </w:r>
      <w:r w:rsidRPr="00A0130A">
        <w:rPr>
          <w:rStyle w:val="StyleBoldUnderline"/>
          <w:b/>
        </w:rPr>
        <w:t xml:space="preserve">. </w:t>
      </w:r>
      <w:r w:rsidRPr="00787D5E">
        <w:rPr>
          <w:rStyle w:val="StyleBoldUnderline"/>
          <w:sz w:val="12"/>
          <w:u w:val="none"/>
        </w:rPr>
        <w:t>¶</w:t>
      </w:r>
      <w:r w:rsidRPr="00DD0A7A">
        <w:rPr>
          <w:rStyle w:val="StyleBoldUnderline"/>
          <w:b/>
          <w:sz w:val="12"/>
        </w:rPr>
        <w:t xml:space="preserve"> </w:t>
      </w:r>
      <w:r w:rsidRPr="00787D5E">
        <w:rPr>
          <w:sz w:val="16"/>
        </w:rPr>
        <w:t xml:space="preserve">Speaker John </w:t>
      </w:r>
      <w:r w:rsidRPr="00BF4060">
        <w:rPr>
          <w:rStyle w:val="StyleBoldUnderline"/>
        </w:rPr>
        <w:t>Boehner</w:t>
      </w:r>
      <w:r w:rsidRPr="00787D5E">
        <w:rPr>
          <w:sz w:val="16"/>
        </w:rPr>
        <w:t xml:space="preserve"> (R-Ohio) last week </w:t>
      </w:r>
      <w:r w:rsidRPr="00BF4060">
        <w:rPr>
          <w:rStyle w:val="StyleBoldUnderline"/>
        </w:rPr>
        <w:t>praised their work as a “pretty responsible solution.”</w:t>
      </w:r>
      <w:r w:rsidRPr="00787D5E">
        <w:rPr>
          <w:sz w:val="12"/>
        </w:rPr>
        <w:t>¶</w:t>
      </w:r>
      <w:r w:rsidRPr="00787D5E">
        <w:rPr>
          <w:sz w:val="16"/>
        </w:rPr>
        <w:t xml:space="preserve"> House Minority Whip Steny </w:t>
      </w:r>
      <w:r w:rsidRPr="00BF4060">
        <w:rPr>
          <w:rStyle w:val="StyleBoldUnderline"/>
        </w:rPr>
        <w:t>Hoyer</w:t>
      </w:r>
      <w:r w:rsidRPr="00787D5E">
        <w:rPr>
          <w:sz w:val="16"/>
        </w:rPr>
        <w:t xml:space="preserve"> (D-Md.) </w:t>
      </w:r>
      <w:r w:rsidRPr="00BF4060">
        <w:rPr>
          <w:rStyle w:val="StyleBoldUnderline"/>
        </w:rPr>
        <w:t>said the group was “very close to an agreement</w:t>
      </w:r>
      <w:r w:rsidRPr="00787D5E">
        <w:rPr>
          <w:sz w:val="16"/>
        </w:rPr>
        <w:t xml:space="preserve">,” and that </w:t>
      </w:r>
      <w:r w:rsidRPr="0045694D">
        <w:rPr>
          <w:rStyle w:val="StyleBoldUnderline"/>
          <w:b/>
          <w:highlight w:val="yellow"/>
        </w:rPr>
        <w:t>lawmakers</w:t>
      </w:r>
      <w:r w:rsidRPr="00586913">
        <w:rPr>
          <w:rStyle w:val="StyleBoldUnderline"/>
          <w:b/>
        </w:rPr>
        <w:t xml:space="preserve"> had </w:t>
      </w:r>
      <w:r w:rsidRPr="0045694D">
        <w:rPr>
          <w:rStyle w:val="StyleBoldUnderline"/>
          <w:b/>
          <w:highlight w:val="yellow"/>
        </w:rPr>
        <w:t>made “real progress</w:t>
      </w:r>
      <w:r w:rsidRPr="00586913">
        <w:rPr>
          <w:rStyle w:val="StyleBoldUnderline"/>
          <w:b/>
        </w:rPr>
        <w:t>.”</w:t>
      </w:r>
      <w:r w:rsidRPr="00787D5E">
        <w:rPr>
          <w:rStyle w:val="Emphasis"/>
          <w:b w:val="0"/>
          <w:sz w:val="12"/>
          <w:u w:val="none"/>
        </w:rPr>
        <w:t>¶</w:t>
      </w:r>
      <w:r w:rsidRPr="00DD0A7A">
        <w:rPr>
          <w:rStyle w:val="Emphasis"/>
          <w:sz w:val="12"/>
        </w:rPr>
        <w:t xml:space="preserve"> </w:t>
      </w:r>
      <w:r w:rsidRPr="0045694D">
        <w:rPr>
          <w:rStyle w:val="Emphasis"/>
          <w:highlight w:val="yellow"/>
        </w:rPr>
        <w:t>Advocates</w:t>
      </w:r>
      <w:r w:rsidRPr="00586913">
        <w:rPr>
          <w:rStyle w:val="Emphasis"/>
        </w:rPr>
        <w:t xml:space="preserve"> for immigration reform </w:t>
      </w:r>
      <w:r w:rsidRPr="0045694D">
        <w:rPr>
          <w:rStyle w:val="Emphasis"/>
          <w:highlight w:val="yellow"/>
        </w:rPr>
        <w:t>see a real chance that a bill could pass</w:t>
      </w:r>
      <w:r w:rsidRPr="00586913">
        <w:rPr>
          <w:rStyle w:val="Emphasis"/>
        </w:rPr>
        <w:t xml:space="preserve"> Congress </w:t>
      </w:r>
      <w:r w:rsidRPr="0045694D">
        <w:rPr>
          <w:rStyle w:val="Emphasis"/>
          <w:highlight w:val="yellow"/>
        </w:rPr>
        <w:t>this year, with growing momentum on both sides</w:t>
      </w:r>
      <w:r w:rsidRPr="00787D5E">
        <w:rPr>
          <w:sz w:val="16"/>
        </w:rPr>
        <w:t xml:space="preserve">. </w:t>
      </w:r>
      <w:r w:rsidRPr="0045694D">
        <w:rPr>
          <w:rStyle w:val="StyleBoldUnderline"/>
          <w:highlight w:val="yellow"/>
        </w:rPr>
        <w:t>But any</w:t>
      </w:r>
      <w:r w:rsidRPr="00DD5DBB">
        <w:rPr>
          <w:rStyle w:val="StyleBoldUnderline"/>
        </w:rPr>
        <w:t xml:space="preserve"> </w:t>
      </w:r>
      <w:r w:rsidRPr="00DD5DBB">
        <w:rPr>
          <w:rStyle w:val="StyleBoldUnderline"/>
        </w:rPr>
        <w:lastRenderedPageBreak/>
        <w:t xml:space="preserve">immigration </w:t>
      </w:r>
      <w:r w:rsidRPr="008F567A">
        <w:rPr>
          <w:rStyle w:val="StyleBoldUnderline"/>
          <w:highlight w:val="yellow"/>
        </w:rPr>
        <w:t>d</w:t>
      </w:r>
      <w:r w:rsidRPr="0045694D">
        <w:rPr>
          <w:rStyle w:val="StyleBoldUnderline"/>
          <w:highlight w:val="yellow"/>
        </w:rPr>
        <w:t xml:space="preserve">eal would </w:t>
      </w:r>
      <w:r w:rsidRPr="0045694D">
        <w:rPr>
          <w:rStyle w:val="StyleBoldUnderline"/>
          <w:b/>
          <w:highlight w:val="yellow"/>
        </w:rPr>
        <w:t>need to pass muster with</w:t>
      </w:r>
      <w:r w:rsidRPr="00DD5DBB">
        <w:rPr>
          <w:rStyle w:val="StyleBoldUnderline"/>
          <w:b/>
        </w:rPr>
        <w:t xml:space="preserve"> House </w:t>
      </w:r>
      <w:r w:rsidRPr="0045694D">
        <w:rPr>
          <w:rStyle w:val="StyleBoldUnderline"/>
          <w:b/>
          <w:highlight w:val="yellow"/>
        </w:rPr>
        <w:t>GOP lawmakers</w:t>
      </w:r>
      <w:r w:rsidRPr="00787D5E">
        <w:rPr>
          <w:sz w:val="16"/>
        </w:rPr>
        <w:t>, many of whom have said they will oppose measures that grant “amnesty” to illegal immigrants and have questioned proposed protections for gay or lesbian couples.</w:t>
      </w:r>
      <w:r w:rsidRPr="00787D5E">
        <w:rPr>
          <w:sz w:val="12"/>
        </w:rPr>
        <w:t>¶</w:t>
      </w:r>
      <w:r w:rsidRPr="00787D5E">
        <w:rPr>
          <w:sz w:val="16"/>
        </w:rPr>
        <w:t xml:space="preserve"> </w:t>
      </w:r>
      <w:r w:rsidRPr="00375608">
        <w:rPr>
          <w:rStyle w:val="StyleBoldUnderline"/>
        </w:rPr>
        <w:t xml:space="preserve">But after the strong showing President Obama made among </w:t>
      </w:r>
      <w:r w:rsidRPr="008F567A">
        <w:rPr>
          <w:rStyle w:val="StyleBoldUnderline"/>
        </w:rPr>
        <w:t>Hispanic voters</w:t>
      </w:r>
      <w:r w:rsidRPr="008F567A">
        <w:rPr>
          <w:sz w:val="16"/>
        </w:rPr>
        <w:t xml:space="preserve"> in the 2012 election, </w:t>
      </w:r>
      <w:r w:rsidRPr="008F567A">
        <w:rPr>
          <w:rStyle w:val="StyleBoldUnderline"/>
        </w:rPr>
        <w:t xml:space="preserve">a growing number of conservative lawmakers have signaled they would back immigration reform, including </w:t>
      </w:r>
      <w:r w:rsidRPr="008F567A">
        <w:rPr>
          <w:sz w:val="16"/>
        </w:rPr>
        <w:t>measures</w:t>
      </w:r>
      <w:r w:rsidRPr="008F567A">
        <w:rPr>
          <w:rStyle w:val="StyleBoldUnderline"/>
        </w:rPr>
        <w:t xml:space="preserve"> to provide a pathway to c</w:t>
      </w:r>
      <w:r w:rsidRPr="00375608">
        <w:rPr>
          <w:rStyle w:val="StyleBoldUnderline"/>
        </w:rPr>
        <w:t>itizenship.</w:t>
      </w:r>
      <w:r w:rsidRPr="00787D5E">
        <w:rPr>
          <w:rStyle w:val="StyleBoldUnderline"/>
          <w:sz w:val="12"/>
          <w:u w:val="none"/>
        </w:rPr>
        <w:t>¶</w:t>
      </w:r>
      <w:r w:rsidRPr="00DD0A7A">
        <w:rPr>
          <w:rStyle w:val="StyleBoldUnderline"/>
          <w:sz w:val="12"/>
        </w:rPr>
        <w:t xml:space="preserve"> </w:t>
      </w:r>
      <w:r w:rsidRPr="00787D5E">
        <w:rPr>
          <w:sz w:val="16"/>
        </w:rPr>
        <w:t xml:space="preserve">Sen. Rand </w:t>
      </w:r>
      <w:r w:rsidRPr="00375608">
        <w:rPr>
          <w:rStyle w:val="StyleBoldUnderline"/>
        </w:rPr>
        <w:t>Paul</w:t>
      </w:r>
      <w:r w:rsidRPr="00787D5E">
        <w:rPr>
          <w:sz w:val="16"/>
        </w:rPr>
        <w:t xml:space="preserve"> (R-Ky.) </w:t>
      </w:r>
      <w:r w:rsidRPr="00375608">
        <w:rPr>
          <w:rStyle w:val="StyleBoldUnderline"/>
        </w:rPr>
        <w:t>unveiled his own proposal</w:t>
      </w:r>
      <w:r w:rsidRPr="00787D5E">
        <w:rPr>
          <w:sz w:val="16"/>
        </w:rPr>
        <w:t xml:space="preserve"> last week, which would first require strengthened border security before allowing illegal immigrants to apply for legal status. </w:t>
      </w:r>
      <w:r w:rsidRPr="00375608">
        <w:rPr>
          <w:rStyle w:val="StyleBoldUnderline"/>
        </w:rPr>
        <w:t xml:space="preserve">Paul’s support for eventual citizenship could help </w:t>
      </w:r>
      <w:r w:rsidRPr="00375608">
        <w:rPr>
          <w:rStyle w:val="StyleBoldUnderline"/>
          <w:b/>
        </w:rPr>
        <w:t>rally other conservative lawmakers</w:t>
      </w:r>
      <w:r w:rsidRPr="00375608">
        <w:rPr>
          <w:rStyle w:val="StyleBoldUnderline"/>
        </w:rPr>
        <w:t xml:space="preserve"> to back reform.</w:t>
      </w:r>
    </w:p>
    <w:p w:rsidR="000D62B6" w:rsidRDefault="000D62B6" w:rsidP="000D62B6"/>
    <w:p w:rsidR="000D62B6" w:rsidRDefault="000D62B6" w:rsidP="000D62B6">
      <w:pPr>
        <w:pStyle w:val="Heading4"/>
      </w:pPr>
      <w:r>
        <w:t>Top of the agenda</w:t>
      </w:r>
    </w:p>
    <w:p w:rsidR="000D62B6" w:rsidRDefault="000D62B6" w:rsidP="000D62B6">
      <w:r w:rsidRPr="004E46C6">
        <w:rPr>
          <w:rStyle w:val="Heading4Char"/>
        </w:rPr>
        <w:t>NY Post 3-26</w:t>
      </w:r>
      <w:r>
        <w:t>, Obama pushes immigration law, http://www.nypost.com/p/news/national/pushes_immig_law_PoMCwPpbwkq0XeP0SkDvIJ</w:t>
      </w:r>
    </w:p>
    <w:p w:rsidR="000D62B6" w:rsidRPr="000F3239" w:rsidRDefault="000D62B6" w:rsidP="000D62B6">
      <w:pPr>
        <w:pStyle w:val="CardText0"/>
        <w:ind w:left="0"/>
        <w:rPr>
          <w:sz w:val="16"/>
        </w:rPr>
      </w:pPr>
      <w:r w:rsidRPr="000F3239">
        <w:rPr>
          <w:sz w:val="16"/>
        </w:rPr>
        <w:t xml:space="preserve">WASHINGTON — President </w:t>
      </w:r>
      <w:r w:rsidRPr="00D55120">
        <w:rPr>
          <w:rStyle w:val="StyleBoldUnderline"/>
          <w:highlight w:val="yellow"/>
        </w:rPr>
        <w:t xml:space="preserve">Obama </w:t>
      </w:r>
      <w:r w:rsidRPr="002A7B98">
        <w:rPr>
          <w:rStyle w:val="StyleBoldUnderline"/>
          <w:highlight w:val="yellow"/>
        </w:rPr>
        <w:t xml:space="preserve">hailed recent progress </w:t>
      </w:r>
      <w:r w:rsidRPr="00D55120">
        <w:rPr>
          <w:rStyle w:val="StyleBoldUnderline"/>
          <w:highlight w:val="yellow"/>
        </w:rPr>
        <w:t>on immigration</w:t>
      </w:r>
      <w:r w:rsidRPr="008911E0">
        <w:rPr>
          <w:rStyle w:val="StyleBoldUnderline"/>
        </w:rPr>
        <w:t>-reform</w:t>
      </w:r>
      <w:r w:rsidRPr="000F3239">
        <w:rPr>
          <w:sz w:val="16"/>
        </w:rPr>
        <w:t xml:space="preserve"> legislation, </w:t>
      </w:r>
      <w:r w:rsidRPr="00D55120">
        <w:rPr>
          <w:rStyle w:val="StyleBoldUnderline"/>
          <w:highlight w:val="yellow"/>
        </w:rPr>
        <w:t>saying</w:t>
      </w:r>
      <w:r w:rsidRPr="000F3239">
        <w:rPr>
          <w:sz w:val="16"/>
        </w:rPr>
        <w:t xml:space="preserve"> </w:t>
      </w:r>
      <w:r w:rsidRPr="00D55120">
        <w:rPr>
          <w:rStyle w:val="Emphasis"/>
          <w:highlight w:val="yellow"/>
        </w:rPr>
        <w:t>he expects debate next month</w:t>
      </w:r>
      <w:r w:rsidRPr="000F3239">
        <w:rPr>
          <w:sz w:val="16"/>
        </w:rPr>
        <w:t xml:space="preserve"> </w:t>
      </w:r>
      <w:r w:rsidRPr="008911E0">
        <w:rPr>
          <w:rStyle w:val="StyleBoldUnderline"/>
        </w:rPr>
        <w:t>on</w:t>
      </w:r>
      <w:r w:rsidRPr="000F3239">
        <w:rPr>
          <w:sz w:val="16"/>
        </w:rPr>
        <w:t xml:space="preserve"> “comprehensive, sensible” </w:t>
      </w:r>
      <w:r w:rsidRPr="008911E0">
        <w:rPr>
          <w:rStyle w:val="StyleBoldUnderline"/>
        </w:rPr>
        <w:t>reform</w:t>
      </w:r>
      <w:r w:rsidRPr="000F3239">
        <w:rPr>
          <w:sz w:val="16"/>
        </w:rPr>
        <w:t>.</w:t>
      </w:r>
      <w:r w:rsidRPr="000F3239">
        <w:rPr>
          <w:sz w:val="12"/>
        </w:rPr>
        <w:t>¶</w:t>
      </w:r>
      <w:r w:rsidRPr="000F3239">
        <w:rPr>
          <w:sz w:val="16"/>
        </w:rPr>
        <w:t xml:space="preserve"> Fresh off his trip to the Middle East, </w:t>
      </w:r>
      <w:r w:rsidRPr="00D55120">
        <w:rPr>
          <w:rStyle w:val="StyleBoldUnderline"/>
          <w:highlight w:val="yellow"/>
        </w:rPr>
        <w:t xml:space="preserve">Obama dived into </w:t>
      </w:r>
      <w:r w:rsidRPr="00D55120">
        <w:rPr>
          <w:rStyle w:val="Emphasis"/>
          <w:highlight w:val="yellow"/>
        </w:rPr>
        <w:t>one of the top issues on his agenda</w:t>
      </w:r>
      <w:r w:rsidRPr="000F3239">
        <w:rPr>
          <w:sz w:val="16"/>
        </w:rPr>
        <w:t xml:space="preserve"> — one that’s entirely separate from the intractable budget battles.</w:t>
      </w:r>
      <w:r w:rsidRPr="000F3239">
        <w:rPr>
          <w:sz w:val="12"/>
        </w:rPr>
        <w:t>¶</w:t>
      </w:r>
      <w:r w:rsidRPr="000F3239">
        <w:rPr>
          <w:sz w:val="16"/>
        </w:rPr>
        <w:t xml:space="preserve"> “</w:t>
      </w:r>
      <w:r w:rsidRPr="00D55120">
        <w:rPr>
          <w:rStyle w:val="StyleBoldUnderline"/>
          <w:highlight w:val="yellow"/>
        </w:rPr>
        <w:t>We are making progress</w:t>
      </w:r>
      <w:r w:rsidRPr="008911E0">
        <w:rPr>
          <w:rStyle w:val="StyleBoldUnderline"/>
        </w:rPr>
        <w:t>,” Obama said</w:t>
      </w:r>
      <w:r w:rsidRPr="000F3239">
        <w:rPr>
          <w:sz w:val="16"/>
        </w:rPr>
        <w:t xml:space="preserve"> at a White House ceremony for 28 new Americans from many countries including Afghanistan, Peru and St. Lucia. “I expect a bill to be put forward. </w:t>
      </w:r>
      <w:r w:rsidRPr="008911E0">
        <w:rPr>
          <w:rStyle w:val="StyleBoldUnderline"/>
        </w:rPr>
        <w:t>I expect</w:t>
      </w:r>
      <w:r w:rsidRPr="000F3239">
        <w:rPr>
          <w:sz w:val="16"/>
        </w:rPr>
        <w:t xml:space="preserve"> the </w:t>
      </w:r>
      <w:r w:rsidRPr="008911E0">
        <w:rPr>
          <w:rStyle w:val="StyleBoldUnderline"/>
        </w:rPr>
        <w:t>debate</w:t>
      </w:r>
      <w:r w:rsidRPr="000F3239">
        <w:rPr>
          <w:sz w:val="16"/>
        </w:rPr>
        <w:t xml:space="preserve"> to begin </w:t>
      </w:r>
      <w:r w:rsidRPr="008911E0">
        <w:rPr>
          <w:rStyle w:val="StyleBoldUnderline"/>
        </w:rPr>
        <w:t>next month</w:t>
      </w:r>
      <w:r w:rsidRPr="000F3239">
        <w:rPr>
          <w:sz w:val="16"/>
        </w:rPr>
        <w:t xml:space="preserve">. </w:t>
      </w:r>
      <w:r w:rsidRPr="00D55120">
        <w:rPr>
          <w:rStyle w:val="StyleBoldUnderline"/>
          <w:highlight w:val="yellow"/>
        </w:rPr>
        <w:t>I want to sign that bill</w:t>
      </w:r>
      <w:r w:rsidRPr="008911E0">
        <w:rPr>
          <w:rStyle w:val="StyleBoldUnderline"/>
        </w:rPr>
        <w:t xml:space="preserve"> into law </w:t>
      </w:r>
      <w:r w:rsidRPr="00D55120">
        <w:rPr>
          <w:rStyle w:val="StyleBoldUnderline"/>
          <w:highlight w:val="yellow"/>
        </w:rPr>
        <w:t>as soon as possible</w:t>
      </w:r>
      <w:r w:rsidRPr="008911E0">
        <w:rPr>
          <w:rStyle w:val="StyleBoldUnderline"/>
        </w:rPr>
        <w:t>.”</w:t>
      </w:r>
      <w:r w:rsidRPr="000F3239">
        <w:rPr>
          <w:sz w:val="12"/>
        </w:rPr>
        <w:t>¶</w:t>
      </w:r>
      <w:r w:rsidRPr="000F3239">
        <w:rPr>
          <w:sz w:val="16"/>
        </w:rPr>
        <w:t xml:space="preserve"> Thirteen of the new citizens were members of the military.</w:t>
      </w:r>
      <w:r w:rsidRPr="000F3239">
        <w:rPr>
          <w:sz w:val="12"/>
        </w:rPr>
        <w:t>¶</w:t>
      </w:r>
      <w:r w:rsidRPr="000F3239">
        <w:rPr>
          <w:sz w:val="16"/>
        </w:rPr>
        <w:t xml:space="preserve"> In a gesture to Republicans, Obama called for a pathway to “earned citizenship,” which he said included “going to the back of the line behind everyone else who is trying to come here legally.”</w:t>
      </w:r>
      <w:r w:rsidRPr="000F3239">
        <w:rPr>
          <w:sz w:val="12"/>
        </w:rPr>
        <w:t>¶</w:t>
      </w:r>
      <w:r w:rsidRPr="000F3239">
        <w:rPr>
          <w:sz w:val="16"/>
        </w:rPr>
        <w:t xml:space="preserve"> He called the immigration system “broken,” adding: “After avoiding the problem for years, the time has come to fix it once and all. The time has come for comprehensive, sensible immigration reform.”</w:t>
      </w:r>
    </w:p>
    <w:p w:rsidR="000D62B6" w:rsidRDefault="000D62B6" w:rsidP="000D62B6">
      <w:pPr>
        <w:pStyle w:val="Heading4"/>
      </w:pPr>
      <w:r>
        <w:t>Obama’s not spending political capital to promote gun control</w:t>
      </w:r>
    </w:p>
    <w:p w:rsidR="000D62B6" w:rsidRDefault="000D62B6" w:rsidP="000D62B6">
      <w:r>
        <w:rPr>
          <w:rStyle w:val="Heading4Char"/>
        </w:rPr>
        <w:t>NYT 3-14</w:t>
      </w:r>
      <w:r>
        <w:t>, 2013, “Party-Line Vote in Senate Panel for Ban on Assault Weapons,” http://www.nytimes.com/2013/03/15/us/politics/panel-approves-reinstatement-of-assault-weapons-ban.html?_r=0</w:t>
      </w:r>
    </w:p>
    <w:p w:rsidR="000D62B6" w:rsidRDefault="000D62B6" w:rsidP="000D62B6">
      <w:pPr>
        <w:pStyle w:val="CardText0"/>
      </w:pPr>
      <w:r>
        <w:rPr>
          <w:rStyle w:val="StyleBoldUnderline"/>
        </w:rPr>
        <w:t xml:space="preserve">If the Senate passes </w:t>
      </w:r>
      <w:r>
        <w:rPr>
          <w:rStyle w:val="StyleBoldUnderline"/>
          <w:highlight w:val="yellow"/>
        </w:rPr>
        <w:t>even modest measures</w:t>
      </w:r>
      <w:r>
        <w:rPr>
          <w:rStyle w:val="StyleBoldUnderline"/>
        </w:rPr>
        <w:t xml:space="preserve"> </w:t>
      </w:r>
      <w:r>
        <w:t xml:space="preserve">next month, </w:t>
      </w:r>
      <w:r>
        <w:rPr>
          <w:rStyle w:val="StyleBoldUnderline"/>
          <w:b/>
        </w:rPr>
        <w:t xml:space="preserve">they </w:t>
      </w:r>
      <w:r>
        <w:rPr>
          <w:rStyle w:val="StyleBoldUnderline"/>
          <w:b/>
          <w:highlight w:val="yellow"/>
        </w:rPr>
        <w:t>will face a steep climb</w:t>
      </w:r>
      <w:r>
        <w:rPr>
          <w:rStyle w:val="StyleBoldUnderline"/>
          <w:b/>
        </w:rPr>
        <w:t xml:space="preserve"> in the House</w:t>
      </w:r>
      <w:r>
        <w:t xml:space="preserve">. “I’ve made it perfectly clear </w:t>
      </w:r>
      <w:r>
        <w:rPr>
          <w:rStyle w:val="StyleBoldUnderline"/>
        </w:rPr>
        <w:t>if the Senate passes a bill</w:t>
      </w:r>
      <w:r>
        <w:t xml:space="preserve">, </w:t>
      </w:r>
      <w:r>
        <w:rPr>
          <w:rStyle w:val="StyleBoldUnderline"/>
        </w:rPr>
        <w:t>we will</w:t>
      </w:r>
      <w:r>
        <w:t xml:space="preserve"> be happy to </w:t>
      </w:r>
      <w:r>
        <w:rPr>
          <w:rStyle w:val="StyleBoldUnderline"/>
        </w:rPr>
        <w:t>review it</w:t>
      </w:r>
      <w:r>
        <w:t xml:space="preserve">,” Speaker John A. </w:t>
      </w:r>
      <w:r>
        <w:rPr>
          <w:rStyle w:val="StyleBoldUnderline"/>
        </w:rPr>
        <w:t>Boehner</w:t>
      </w:r>
      <w:r>
        <w:t xml:space="preserve">, Republican of Ohio, </w:t>
      </w:r>
      <w:r>
        <w:rPr>
          <w:rStyle w:val="StyleBoldUnderline"/>
        </w:rPr>
        <w:t>said</w:t>
      </w:r>
      <w:r>
        <w:t xml:space="preserve"> in an interview on Thursday. “</w:t>
      </w:r>
      <w:r>
        <w:rPr>
          <w:rStyle w:val="StyleBoldUnderline"/>
        </w:rPr>
        <w:t>In the meantime</w:t>
      </w:r>
      <w:r>
        <w:t xml:space="preserve">, our </w:t>
      </w:r>
      <w:r>
        <w:rPr>
          <w:rStyle w:val="StyleBoldUnderline"/>
        </w:rPr>
        <w:t>committees are continuing to have hearings</w:t>
      </w:r>
      <w:r>
        <w:t xml:space="preserve"> on this issue, continuing to look at our violent society and the causes of it and what we can do to reduce the incidents of violence in our society.”</w:t>
      </w:r>
    </w:p>
    <w:p w:rsidR="000D62B6" w:rsidRPr="00D1325D" w:rsidRDefault="000D62B6" w:rsidP="000D62B6">
      <w:pPr>
        <w:pStyle w:val="CardText0"/>
      </w:pPr>
      <w:r>
        <w:t xml:space="preserve">President </w:t>
      </w:r>
      <w:r>
        <w:rPr>
          <w:rStyle w:val="StyleBoldUnderline"/>
          <w:highlight w:val="yellow"/>
        </w:rPr>
        <w:t>Obama</w:t>
      </w:r>
      <w:r>
        <w:t xml:space="preserve"> has </w:t>
      </w:r>
      <w:r>
        <w:rPr>
          <w:rStyle w:val="StyleBoldUnderline"/>
          <w:highlight w:val="yellow"/>
        </w:rPr>
        <w:t>made</w:t>
      </w:r>
      <w:r>
        <w:rPr>
          <w:rStyle w:val="StyleBoldUnderline"/>
        </w:rPr>
        <w:t xml:space="preserve"> an emphatic </w:t>
      </w:r>
      <w:r>
        <w:rPr>
          <w:rStyle w:val="StyleBoldUnderline"/>
          <w:highlight w:val="yellow"/>
        </w:rPr>
        <w:t>call for</w:t>
      </w:r>
      <w:r>
        <w:rPr>
          <w:rStyle w:val="StyleBoldUnderline"/>
        </w:rPr>
        <w:t xml:space="preserve"> new </w:t>
      </w:r>
      <w:r>
        <w:rPr>
          <w:rStyle w:val="StyleBoldUnderline"/>
          <w:highlight w:val="yellow"/>
        </w:rPr>
        <w:t>gun regulations,</w:t>
      </w:r>
      <w:r>
        <w:rPr>
          <w:rStyle w:val="StyleBoldUnderline"/>
          <w:b/>
          <w:highlight w:val="yellow"/>
        </w:rPr>
        <w:t xml:space="preserve"> but he so far has not spent extensive political capital on the effort</w:t>
      </w:r>
      <w:r>
        <w:rPr>
          <w:highlight w:val="yellow"/>
        </w:rPr>
        <w:t xml:space="preserve">. </w:t>
      </w:r>
      <w:r>
        <w:rPr>
          <w:rStyle w:val="StyleBoldUnderline"/>
          <w:highlight w:val="yellow"/>
        </w:rPr>
        <w:t>In visits to Capitol Hill</w:t>
      </w:r>
      <w:r>
        <w:rPr>
          <w:rStyle w:val="StyleBoldUnderline"/>
        </w:rPr>
        <w:t xml:space="preserve"> to meet with lawmakers this week, </w:t>
      </w:r>
      <w:r>
        <w:rPr>
          <w:rStyle w:val="StyleBoldUnderline"/>
          <w:highlight w:val="yellow"/>
        </w:rPr>
        <w:t xml:space="preserve">the </w:t>
      </w:r>
      <w:r>
        <w:rPr>
          <w:rStyle w:val="StyleBoldUnderline"/>
          <w:b/>
          <w:highlight w:val="yellow"/>
        </w:rPr>
        <w:t>issue barely came up</w:t>
      </w:r>
      <w:r>
        <w:rPr>
          <w:rStyle w:val="StyleBoldUnderline"/>
          <w:b/>
        </w:rPr>
        <w:t>.</w:t>
      </w:r>
      <w:r>
        <w:t xml:space="preserve"> “The Senate has now advanced legislation addressing three of the most important elements of my proposal to help reduce the epidemic of gun violence in this country,” he said in a statement.</w:t>
      </w:r>
    </w:p>
    <w:p w:rsidR="000D62B6" w:rsidRPr="0073016A" w:rsidRDefault="000D62B6" w:rsidP="000D62B6">
      <w:pPr>
        <w:pStyle w:val="Heading4"/>
      </w:pPr>
      <w:r>
        <w:t xml:space="preserve">Obama’s </w:t>
      </w:r>
      <w:r w:rsidRPr="0073016A">
        <w:rPr>
          <w:u w:val="single"/>
        </w:rPr>
        <w:t>not spending capital</w:t>
      </w:r>
      <w:r>
        <w:t xml:space="preserve"> on gun control – even though he supports the idea – he’s husbanding it for other priorities, including immigration</w:t>
      </w:r>
    </w:p>
    <w:p w:rsidR="000D62B6" w:rsidRDefault="000D62B6" w:rsidP="000D62B6">
      <w:r>
        <w:t xml:space="preserve">Chris </w:t>
      </w:r>
      <w:r w:rsidRPr="002B09B1">
        <w:rPr>
          <w:rStyle w:val="Heading4Char"/>
        </w:rPr>
        <w:t>Cillizza</w:t>
      </w:r>
      <w:r>
        <w:rPr>
          <w:rStyle w:val="Heading4Char"/>
        </w:rPr>
        <w:t xml:space="preserve"> 3-22</w:t>
      </w:r>
      <w:r>
        <w:t>, “Newtown didn’t change the politics of guns,” Washington Post, 3-22-13, http://www.washingtonpost.com/blogs/the-fix/wp/2013/03/22/newtown-didnt-change-the-politics-of-guns/</w:t>
      </w:r>
    </w:p>
    <w:p w:rsidR="000D62B6" w:rsidRDefault="000D62B6" w:rsidP="000D62B6">
      <w:pPr>
        <w:pStyle w:val="CardText0"/>
        <w:rPr>
          <w:sz w:val="14"/>
        </w:rPr>
      </w:pPr>
      <w:r w:rsidRPr="00F30599">
        <w:rPr>
          <w:rStyle w:val="StyleBoldUnderline"/>
        </w:rPr>
        <w:t xml:space="preserve">The </w:t>
      </w:r>
      <w:r w:rsidRPr="00C27863">
        <w:rPr>
          <w:rStyle w:val="StyleBoldUnderline"/>
          <w:highlight w:val="yellow"/>
        </w:rPr>
        <w:t>decision</w:t>
      </w:r>
      <w:r w:rsidRPr="00C27863">
        <w:rPr>
          <w:sz w:val="14"/>
        </w:rPr>
        <w:t xml:space="preserve"> this week </w:t>
      </w:r>
      <w:r w:rsidRPr="00C27863">
        <w:rPr>
          <w:rStyle w:val="StyleBoldUnderline"/>
          <w:highlight w:val="yellow"/>
        </w:rPr>
        <w:t>by</w:t>
      </w:r>
      <w:r w:rsidRPr="00C27863">
        <w:rPr>
          <w:sz w:val="14"/>
        </w:rPr>
        <w:t xml:space="preserve"> Senate Majority Leader Harry </w:t>
      </w:r>
      <w:r w:rsidRPr="00C27863">
        <w:rPr>
          <w:rStyle w:val="StyleBoldUnderline"/>
          <w:highlight w:val="yellow"/>
        </w:rPr>
        <w:t>Reid to drop the assault weapons ban</w:t>
      </w:r>
      <w:r w:rsidRPr="00F30599">
        <w:rPr>
          <w:rStyle w:val="StyleBoldUnderline"/>
        </w:rPr>
        <w:t xml:space="preserve"> and a ban on high-capacity clips from the</w:t>
      </w:r>
      <w:r w:rsidRPr="00C27863">
        <w:rPr>
          <w:sz w:val="14"/>
        </w:rPr>
        <w:t xml:space="preserve"> broader </w:t>
      </w:r>
      <w:r w:rsidRPr="00F30599">
        <w:rPr>
          <w:rStyle w:val="StyleBoldUnderline"/>
        </w:rPr>
        <w:t xml:space="preserve">Congressional effort to curb gun violence </w:t>
      </w:r>
      <w:r w:rsidRPr="00C27863">
        <w:rPr>
          <w:rStyle w:val="StyleBoldUnderline"/>
          <w:highlight w:val="yellow"/>
        </w:rPr>
        <w:t>sent an unmistakable message</w:t>
      </w:r>
      <w:r w:rsidRPr="00F30599">
        <w:rPr>
          <w:rStyle w:val="StyleBoldUnderline"/>
        </w:rPr>
        <w:t xml:space="preserve">: </w:t>
      </w:r>
      <w:r w:rsidRPr="00C27863">
        <w:rPr>
          <w:sz w:val="14"/>
        </w:rPr>
        <w:t xml:space="preserve">The murders of 20 children in </w:t>
      </w:r>
      <w:r w:rsidRPr="00C27863">
        <w:rPr>
          <w:rStyle w:val="StyleBoldUnderline"/>
          <w:highlight w:val="yellow"/>
        </w:rPr>
        <w:t>Newtown</w:t>
      </w:r>
      <w:r w:rsidRPr="00C27863">
        <w:rPr>
          <w:sz w:val="14"/>
        </w:rPr>
        <w:t xml:space="preserve">, Conn., in late </w:t>
      </w:r>
      <w:r w:rsidRPr="00C27863">
        <w:rPr>
          <w:sz w:val="14"/>
          <w:highlight w:val="yellow"/>
        </w:rPr>
        <w:t xml:space="preserve">2012 </w:t>
      </w:r>
      <w:r w:rsidRPr="00C27863">
        <w:rPr>
          <w:rStyle w:val="Emphasis"/>
          <w:highlight w:val="yellow"/>
        </w:rPr>
        <w:t>has not changed politics</w:t>
      </w:r>
      <w:r w:rsidRPr="00C27863">
        <w:rPr>
          <w:sz w:val="14"/>
        </w:rPr>
        <w:t xml:space="preserve"> as much as many people thought it might.</w:t>
      </w:r>
      <w:r w:rsidRPr="00C27863">
        <w:rPr>
          <w:sz w:val="12"/>
        </w:rPr>
        <w:t>¶</w:t>
      </w:r>
      <w:r w:rsidRPr="00C27863">
        <w:rPr>
          <w:sz w:val="14"/>
        </w:rPr>
        <w:t xml:space="preserve"> That’s a hard political truth to hear for many Americans who viewed what happened in Connecticut as a moment when the conversation about guns in America changed. President Obama pledged action. Vice President Biden chaired a White House task force to recommend legislative and executive solutions to curb gun violence. Longtime gun control advocates like New York City </w:t>
      </w:r>
      <w:r w:rsidRPr="00C27863">
        <w:rPr>
          <w:sz w:val="14"/>
        </w:rPr>
        <w:lastRenderedPageBreak/>
        <w:t>Mayor Michael Bloomberg (I) and California Sen. Dianne Feinstein (D) insisted that this time — past mass murders involving guns had not moved the needle on a desire for stricter gun laws — was different.</w:t>
      </w:r>
      <w:r w:rsidRPr="00C27863">
        <w:rPr>
          <w:sz w:val="12"/>
        </w:rPr>
        <w:t>¶</w:t>
      </w:r>
      <w:r w:rsidRPr="00C27863">
        <w:rPr>
          <w:sz w:val="14"/>
        </w:rPr>
        <w:t xml:space="preserve"> And public polling suggested — and continues to suggest — that large majorities favor many of the provisions put forward by Biden’s task force. Nearly six in 10 Americans support banning assault weapons in the latest Washington Post-ABC News poll, and large majorities back expanding background checks to cover all purchases. A smaller majority — though still a majority — favor a ban on high-capacity clips.</w:t>
      </w:r>
      <w:r w:rsidRPr="00C27863">
        <w:rPr>
          <w:sz w:val="12"/>
        </w:rPr>
        <w:t>¶</w:t>
      </w:r>
      <w:r w:rsidRPr="00C27863">
        <w:rPr>
          <w:sz w:val="14"/>
        </w:rPr>
        <w:t xml:space="preserve"> And yet, </w:t>
      </w:r>
      <w:r w:rsidRPr="00440A6E">
        <w:rPr>
          <w:rStyle w:val="StyleBoldUnderline"/>
        </w:rPr>
        <w:t>as Newtown disappeared</w:t>
      </w:r>
      <w:r w:rsidRPr="00C27863">
        <w:rPr>
          <w:sz w:val="14"/>
        </w:rPr>
        <w:t xml:space="preserve"> further </w:t>
      </w:r>
      <w:r w:rsidRPr="00440A6E">
        <w:rPr>
          <w:rStyle w:val="StyleBoldUnderline"/>
        </w:rPr>
        <w:t>in the political rearview mirror</w:t>
      </w:r>
      <w:r w:rsidRPr="00C27863">
        <w:rPr>
          <w:sz w:val="14"/>
        </w:rPr>
        <w:t xml:space="preserve">, the same </w:t>
      </w:r>
      <w:r w:rsidRPr="00440A6E">
        <w:rPr>
          <w:rStyle w:val="StyleBoldUnderline"/>
        </w:rPr>
        <w:t>politics that had turned guns into a dormant issue on the national political stage</w:t>
      </w:r>
      <w:r w:rsidRPr="00C27863">
        <w:rPr>
          <w:sz w:val="14"/>
        </w:rPr>
        <w:t xml:space="preserve"> for much of the 1990s and 2000s </w:t>
      </w:r>
      <w:r w:rsidRPr="00440A6E">
        <w:rPr>
          <w:rStyle w:val="StyleBoldUnderline"/>
        </w:rPr>
        <w:t>began to take hold</w:t>
      </w:r>
      <w:r w:rsidRPr="00C27863">
        <w:rPr>
          <w:sz w:val="14"/>
        </w:rPr>
        <w:t>.</w:t>
      </w:r>
      <w:r w:rsidRPr="00C27863">
        <w:rPr>
          <w:sz w:val="12"/>
        </w:rPr>
        <w:t>¶</w:t>
      </w:r>
      <w:r w:rsidRPr="00C27863">
        <w:rPr>
          <w:sz w:val="14"/>
        </w:rPr>
        <w:t xml:space="preserve"> Senate Democrats up for reelection in Republican-leaning states in 2014 — think Montana, North Carolina, Alaska, Arkansas and Louisiana — were loathe to vote on things like the assault weapons ban out of the fear that their eventual Republican opponent would use such a vote to cast them as out of touch with the average person in their state. According to Reid, less than 40 Senate Democrats were ready or willing to vote for the assault weapons ban.</w:t>
      </w:r>
      <w:r w:rsidRPr="00C27863">
        <w:rPr>
          <w:sz w:val="12"/>
        </w:rPr>
        <w:t>¶</w:t>
      </w:r>
      <w:r w:rsidRPr="00C27863">
        <w:rPr>
          <w:sz w:val="14"/>
        </w:rPr>
        <w:t xml:space="preserve"> And </w:t>
      </w:r>
      <w:r w:rsidRPr="00C27863">
        <w:rPr>
          <w:rStyle w:val="Emphasis"/>
          <w:highlight w:val="yellow"/>
        </w:rPr>
        <w:t>the White House</w:t>
      </w:r>
      <w:r w:rsidRPr="00C27863">
        <w:rPr>
          <w:sz w:val="14"/>
        </w:rPr>
        <w:t xml:space="preserve">, perhaps </w:t>
      </w:r>
      <w:r w:rsidRPr="00C27863">
        <w:rPr>
          <w:rStyle w:val="Emphasis"/>
          <w:highlight w:val="yellow"/>
        </w:rPr>
        <w:t>sensing that it would need to spend its political capital on other priorities</w:t>
      </w:r>
      <w:r w:rsidRPr="00C27863">
        <w:rPr>
          <w:sz w:val="14"/>
        </w:rPr>
        <w:t xml:space="preserve"> — </w:t>
      </w:r>
      <w:r w:rsidRPr="00440A6E">
        <w:rPr>
          <w:rStyle w:val="StyleBoldUnderline"/>
        </w:rPr>
        <w:t>debt ceiling/budget</w:t>
      </w:r>
      <w:r w:rsidRPr="00C27863">
        <w:rPr>
          <w:sz w:val="14"/>
        </w:rPr>
        <w:t xml:space="preserve"> fight, </w:t>
      </w:r>
      <w:r w:rsidRPr="00C27863">
        <w:rPr>
          <w:rStyle w:val="StyleBoldUnderline"/>
          <w:highlight w:val="yellow"/>
        </w:rPr>
        <w:t>immigration</w:t>
      </w:r>
      <w:r w:rsidRPr="00C27863">
        <w:rPr>
          <w:sz w:val="14"/>
        </w:rPr>
        <w:t xml:space="preserve"> and perhaps </w:t>
      </w:r>
      <w:r w:rsidRPr="00440A6E">
        <w:rPr>
          <w:rStyle w:val="StyleBoldUnderline"/>
        </w:rPr>
        <w:t>even climate</w:t>
      </w:r>
      <w:r w:rsidRPr="00C27863">
        <w:rPr>
          <w:sz w:val="14"/>
        </w:rPr>
        <w:t xml:space="preserve"> change — </w:t>
      </w:r>
      <w:r w:rsidRPr="00C27863">
        <w:rPr>
          <w:rStyle w:val="StyleBoldUnderline"/>
          <w:highlight w:val="yellow"/>
        </w:rPr>
        <w:t xml:space="preserve">seemed to decide that </w:t>
      </w:r>
      <w:r w:rsidRPr="00C27863">
        <w:rPr>
          <w:rStyle w:val="Emphasis"/>
          <w:highlight w:val="yellow"/>
        </w:rPr>
        <w:t>passing something</w:t>
      </w:r>
      <w:r w:rsidRPr="00C27863">
        <w:rPr>
          <w:sz w:val="14"/>
        </w:rPr>
        <w:t xml:space="preserve"> (even something that didn’t include major provisions like an assault weapons ban or a ban on high capacity clips) </w:t>
      </w:r>
      <w:r w:rsidRPr="00C27863">
        <w:rPr>
          <w:rStyle w:val="StyleBoldUnderline"/>
          <w:highlight w:val="yellow"/>
        </w:rPr>
        <w:t>was better than</w:t>
      </w:r>
      <w:r w:rsidRPr="00C27863">
        <w:rPr>
          <w:sz w:val="14"/>
        </w:rPr>
        <w:t xml:space="preserve"> passing </w:t>
      </w:r>
      <w:r w:rsidRPr="00C27863">
        <w:rPr>
          <w:rStyle w:val="StyleBoldUnderline"/>
          <w:highlight w:val="yellow"/>
        </w:rPr>
        <w:t>nothing</w:t>
      </w:r>
      <w:r w:rsidRPr="00C27863">
        <w:rPr>
          <w:sz w:val="14"/>
        </w:rPr>
        <w:t xml:space="preserve"> at all.</w:t>
      </w:r>
      <w:r w:rsidRPr="00C27863">
        <w:rPr>
          <w:sz w:val="12"/>
        </w:rPr>
        <w:t>¶</w:t>
      </w:r>
      <w:r w:rsidRPr="00C27863">
        <w:rPr>
          <w:sz w:val="14"/>
        </w:rPr>
        <w:t xml:space="preserve"> (President </w:t>
      </w:r>
      <w:r w:rsidRPr="00440A6E">
        <w:rPr>
          <w:rStyle w:val="StyleBoldUnderline"/>
        </w:rPr>
        <w:t>Obama</w:t>
      </w:r>
      <w:r w:rsidRPr="00C27863">
        <w:rPr>
          <w:sz w:val="14"/>
        </w:rPr>
        <w:t xml:space="preserve"> did make clear that he </w:t>
      </w:r>
      <w:r w:rsidRPr="00440A6E">
        <w:rPr>
          <w:rStyle w:val="StyleBoldUnderline"/>
        </w:rPr>
        <w:t>supports the assault weapons ban</w:t>
      </w:r>
      <w:r w:rsidRPr="00C27863">
        <w:rPr>
          <w:sz w:val="14"/>
        </w:rPr>
        <w:t xml:space="preserve">. </w:t>
      </w:r>
      <w:r w:rsidRPr="00440A6E">
        <w:rPr>
          <w:rStyle w:val="Emphasis"/>
        </w:rPr>
        <w:t xml:space="preserve">But </w:t>
      </w:r>
      <w:r w:rsidRPr="00C27863">
        <w:rPr>
          <w:rStyle w:val="Emphasis"/>
          <w:highlight w:val="yellow"/>
        </w:rPr>
        <w:t>there is a big difference between supporting a piece of legislation and putting the full force of your administration behind convincing</w:t>
      </w:r>
      <w:r w:rsidRPr="00440A6E">
        <w:rPr>
          <w:rStyle w:val="Emphasis"/>
        </w:rPr>
        <w:t xml:space="preserve"> wavering </w:t>
      </w:r>
      <w:r w:rsidRPr="00C27863">
        <w:rPr>
          <w:rStyle w:val="Emphasis"/>
          <w:highlight w:val="yellow"/>
        </w:rPr>
        <w:t>members</w:t>
      </w:r>
      <w:r w:rsidRPr="00440A6E">
        <w:rPr>
          <w:rStyle w:val="Emphasis"/>
        </w:rPr>
        <w:t xml:space="preserve"> of your party to vote for it.</w:t>
      </w:r>
      <w:r w:rsidRPr="00C27863">
        <w:rPr>
          <w:sz w:val="14"/>
        </w:rPr>
        <w:t>)</w:t>
      </w:r>
      <w:r w:rsidRPr="00C27863">
        <w:rPr>
          <w:sz w:val="12"/>
        </w:rPr>
        <w:t>¶</w:t>
      </w:r>
      <w:r w:rsidRPr="00C27863">
        <w:rPr>
          <w:sz w:val="14"/>
        </w:rPr>
        <w:t xml:space="preserve"> The simple fact is that despite all of the assertions that </w:t>
      </w:r>
      <w:r w:rsidRPr="00440A6E">
        <w:rPr>
          <w:rStyle w:val="StyleBoldUnderline"/>
        </w:rPr>
        <w:t>Newtown</w:t>
      </w:r>
      <w:r w:rsidRPr="00C27863">
        <w:rPr>
          <w:sz w:val="14"/>
        </w:rPr>
        <w:t xml:space="preserve"> had changed or would change the political dialogue around guns in this country, it </w:t>
      </w:r>
      <w:r w:rsidRPr="00440A6E">
        <w:rPr>
          <w:rStyle w:val="StyleBoldUnderline"/>
        </w:rPr>
        <w:t>wound up reinforcing much of what we already knew about the difficulties of limiting gun rights</w:t>
      </w:r>
      <w:r w:rsidRPr="00C27863">
        <w:rPr>
          <w:sz w:val="14"/>
        </w:rPr>
        <w:t>.</w:t>
      </w:r>
    </w:p>
    <w:p w:rsidR="000D62B6" w:rsidRPr="003869A6" w:rsidRDefault="000D62B6" w:rsidP="000D62B6"/>
    <w:p w:rsidR="000D62B6" w:rsidRDefault="000D62B6" w:rsidP="000D62B6">
      <w:pPr>
        <w:pStyle w:val="Heading4"/>
      </w:pPr>
      <w:r>
        <w:t>Obama won’t issue an immigration XO --- not worth the political risk</w:t>
      </w:r>
    </w:p>
    <w:p w:rsidR="000D62B6" w:rsidRPr="00C07F45" w:rsidRDefault="000D62B6" w:rsidP="000D62B6">
      <w:r>
        <w:t xml:space="preserve">Keegan </w:t>
      </w:r>
      <w:r w:rsidRPr="00C07F45">
        <w:rPr>
          <w:rStyle w:val="Heading4Char"/>
        </w:rPr>
        <w:t>Hamilton</w:t>
      </w:r>
      <w:r>
        <w:rPr>
          <w:rStyle w:val="Heading4Char"/>
        </w:rPr>
        <w:t xml:space="preserve"> 3-26</w:t>
      </w:r>
      <w:r>
        <w:t>, “How Obama Could (but Probably Won't) Stop Deporting Illegal Immigrants Today,” The Atlantic, 3-26-13, http://www.theatlantic.com/politics/archive/2013/03/how-obama-could-but-probably-wont-stop-deporting-illegal-immigrants-today/274352/</w:t>
      </w:r>
    </w:p>
    <w:p w:rsidR="000D62B6" w:rsidRDefault="000D62B6" w:rsidP="000D62B6">
      <w:pPr>
        <w:pStyle w:val="CardText0"/>
      </w:pPr>
      <w:r w:rsidRPr="00C07F45">
        <w:t xml:space="preserve">On the other hand, Kenneth R. </w:t>
      </w:r>
      <w:r w:rsidRPr="00C07F45">
        <w:rPr>
          <w:rStyle w:val="StyleBoldUnderline"/>
        </w:rPr>
        <w:t>Mayer</w:t>
      </w:r>
      <w:r w:rsidRPr="00C07F45">
        <w:t xml:space="preserve">, a </w:t>
      </w:r>
      <w:r w:rsidRPr="00C07F45">
        <w:rPr>
          <w:rStyle w:val="StyleBoldUnderline"/>
        </w:rPr>
        <w:t>professor of political science at</w:t>
      </w:r>
      <w:r w:rsidRPr="00C07F45">
        <w:t xml:space="preserve"> the University of </w:t>
      </w:r>
      <w:r w:rsidRPr="00C07F45">
        <w:rPr>
          <w:rStyle w:val="StyleBoldUnderline"/>
        </w:rPr>
        <w:t>Wisconsin</w:t>
      </w:r>
      <w:r w:rsidRPr="00C07F45">
        <w:t xml:space="preserve"> and author of the book With the Stroke of a Pen: Executive Orders and Presidential Power, </w:t>
      </w:r>
      <w:r w:rsidRPr="00C07F45">
        <w:rPr>
          <w:rStyle w:val="StyleBoldUnderline"/>
        </w:rPr>
        <w:t>argues</w:t>
      </w:r>
      <w:r w:rsidRPr="00C07F45">
        <w:t xml:space="preserve"> </w:t>
      </w:r>
      <w:r w:rsidRPr="00C07F45">
        <w:rPr>
          <w:rStyle w:val="StyleBoldUnderline"/>
        </w:rPr>
        <w:t>history is littered with</w:t>
      </w:r>
      <w:r w:rsidRPr="00C07F45">
        <w:t xml:space="preserve"> e</w:t>
      </w:r>
      <w:r w:rsidRPr="00C07F45">
        <w:rPr>
          <w:rStyle w:val="Emphasis"/>
        </w:rPr>
        <w:t>x</w:t>
      </w:r>
      <w:r w:rsidRPr="00C07F45">
        <w:t xml:space="preserve">ecutive </w:t>
      </w:r>
      <w:r w:rsidRPr="00C07F45">
        <w:rPr>
          <w:rStyle w:val="Emphasis"/>
        </w:rPr>
        <w:t>o</w:t>
      </w:r>
      <w:r w:rsidRPr="00C07F45">
        <w:t>rder</w:t>
      </w:r>
      <w:r w:rsidRPr="00C07F45">
        <w:rPr>
          <w:rStyle w:val="Emphasis"/>
        </w:rPr>
        <w:t>s</w:t>
      </w:r>
      <w:r w:rsidRPr="00C07F45">
        <w:t xml:space="preserve"> </w:t>
      </w:r>
      <w:r w:rsidRPr="00C07F45">
        <w:rPr>
          <w:rStyle w:val="StyleBoldUnderline"/>
        </w:rPr>
        <w:t>popular with the president's party and condemned by the opposition</w:t>
      </w:r>
      <w:r w:rsidRPr="00C07F45">
        <w:t>.</w:t>
      </w:r>
      <w:r w:rsidRPr="00C07F45">
        <w:rPr>
          <w:sz w:val="12"/>
        </w:rPr>
        <w:t xml:space="preserve">¶ </w:t>
      </w:r>
      <w:r w:rsidRPr="00C07F45">
        <w:t>"Democrats and liberals say, 'This is wonderful, it's about time,' while conservatives and Republicans are outraged, saying 'He's nullifying a law, he can't do that!'" Mayer says. "The answer is they're both right. In practice, the president can do this. But Congress could try to stop him, and the way they do that is raising the political cost to a degree the president doesn't find acceptable."</w:t>
      </w:r>
      <w:r w:rsidRPr="00C07F45">
        <w:rPr>
          <w:sz w:val="12"/>
        </w:rPr>
        <w:t xml:space="preserve">¶ </w:t>
      </w:r>
      <w:r w:rsidRPr="00C07F45">
        <w:rPr>
          <w:rStyle w:val="StyleBoldUnderline"/>
        </w:rPr>
        <w:t>With immigration-reform legislation inching toward the president's desk,</w:t>
      </w:r>
      <w:r w:rsidRPr="00C07F45">
        <w:t xml:space="preserve"> </w:t>
      </w:r>
      <w:r w:rsidRPr="00C27863">
        <w:rPr>
          <w:rStyle w:val="Emphasis"/>
          <w:highlight w:val="yellow"/>
        </w:rPr>
        <w:t>it's unlikely he'll waste political capital by halting deportations or</w:t>
      </w:r>
      <w:r w:rsidRPr="00C07F45">
        <w:rPr>
          <w:rStyle w:val="Emphasis"/>
        </w:rPr>
        <w:t xml:space="preserve"> even </w:t>
      </w:r>
      <w:r w:rsidRPr="00C27863">
        <w:rPr>
          <w:rStyle w:val="Emphasis"/>
          <w:highlight w:val="yellow"/>
        </w:rPr>
        <w:t>reducing the immigrant detainee population</w:t>
      </w:r>
      <w:r w:rsidRPr="00C27863">
        <w:rPr>
          <w:highlight w:val="yellow"/>
        </w:rPr>
        <w:t>,</w:t>
      </w:r>
      <w:r w:rsidRPr="00C07F45">
        <w:t xml:space="preserve"> </w:t>
      </w:r>
      <w:r w:rsidRPr="00C07F45">
        <w:rPr>
          <w:rStyle w:val="StyleBoldUnderline"/>
        </w:rPr>
        <w:t>despite the budgetary considerations.</w:t>
      </w:r>
      <w:r w:rsidRPr="00C07F45">
        <w:t xml:space="preserve"> </w:t>
      </w:r>
      <w:r w:rsidRPr="00C07F45">
        <w:rPr>
          <w:rStyle w:val="StyleBoldUnderline"/>
        </w:rPr>
        <w:t xml:space="preserve">The </w:t>
      </w:r>
      <w:r w:rsidRPr="00C27863">
        <w:rPr>
          <w:rStyle w:val="StyleBoldUnderline"/>
          <w:highlight w:val="yellow"/>
        </w:rPr>
        <w:t>prospect of doing anything that might alienate Republicans</w:t>
      </w:r>
      <w:r w:rsidRPr="00C07F45">
        <w:rPr>
          <w:rStyle w:val="StyleBoldUnderline"/>
        </w:rPr>
        <w:t xml:space="preserve">, especially </w:t>
      </w:r>
      <w:r w:rsidRPr="00C27863">
        <w:rPr>
          <w:rStyle w:val="StyleBoldUnderline"/>
          <w:highlight w:val="yellow"/>
        </w:rPr>
        <w:t>with a compromise so close, alarms activists</w:t>
      </w:r>
      <w:r w:rsidRPr="00C07F45">
        <w:t xml:space="preserve"> like Tamar Jacoby, president of ImmigrationWorks USA, an advocacy group comprised largely of small-business owners.</w:t>
      </w:r>
    </w:p>
    <w:p w:rsidR="000D62B6" w:rsidRDefault="000D62B6" w:rsidP="000D62B6">
      <w:pPr>
        <w:pStyle w:val="Heading4"/>
      </w:pPr>
      <w:r>
        <w:t xml:space="preserve">Plan leads to backlash—the </w:t>
      </w:r>
      <w:r>
        <w:rPr>
          <w:u w:val="single"/>
        </w:rPr>
        <w:t>existence</w:t>
      </w:r>
      <w:r>
        <w:t xml:space="preserve"> of the law proves the link</w:t>
      </w:r>
    </w:p>
    <w:p w:rsidR="000D62B6" w:rsidRPr="00F812B1" w:rsidRDefault="000D62B6" w:rsidP="000D62B6">
      <w:r>
        <w:rPr>
          <w:rStyle w:val="StyleStyleBold12pt"/>
        </w:rPr>
        <w:t xml:space="preserve">Miles </w:t>
      </w:r>
      <w:r w:rsidRPr="00F812B1">
        <w:rPr>
          <w:rStyle w:val="StyleStyleBold12pt"/>
        </w:rPr>
        <w:t>6</w:t>
      </w:r>
      <w:r>
        <w:t xml:space="preserve"> (Andrea, JD Candidate, “TRIBAL ENERGY RESOURCE AGREEMENTS: TOOLS FOR ACHIEVING ENERGY DEVELOPMENT AND TRIBAL SELF-SUFFICIENCY OR AN ABDICATION OF FEDERAL ENVIRONMENTAL AND TRUST RESPONSIBILITIES”. 30 Am. Indian L. Rev. 461, Lexis)</w:t>
      </w:r>
    </w:p>
    <w:p w:rsidR="000D62B6" w:rsidRPr="00712851" w:rsidRDefault="000D62B6" w:rsidP="000D62B6">
      <w:pPr>
        <w:rPr>
          <w:sz w:val="16"/>
        </w:rPr>
      </w:pPr>
      <w:r w:rsidRPr="0035088C">
        <w:rPr>
          <w:rStyle w:val="StyleBoldUnderline"/>
          <w:highlight w:val="yellow"/>
        </w:rPr>
        <w:t>Opponents</w:t>
      </w:r>
      <w:r w:rsidRPr="00F812B1">
        <w:rPr>
          <w:rStyle w:val="StyleBoldUnderline"/>
        </w:rPr>
        <w:t>, including</w:t>
      </w:r>
      <w:r w:rsidRPr="00712851">
        <w:rPr>
          <w:sz w:val="16"/>
        </w:rPr>
        <w:t xml:space="preserve"> some </w:t>
      </w:r>
      <w:r w:rsidRPr="00F812B1">
        <w:rPr>
          <w:rStyle w:val="StyleBoldUnderline"/>
        </w:rPr>
        <w:t xml:space="preserve">environmental groups, </w:t>
      </w:r>
      <w:r w:rsidRPr="0035088C">
        <w:rPr>
          <w:rStyle w:val="StyleBoldUnderline"/>
          <w:highlight w:val="yellow"/>
        </w:rPr>
        <w:t xml:space="preserve">have expressed concern that Title V will eliminate the federal guarantees of public participation and environmental review from energy development decisions </w:t>
      </w:r>
      <w:r w:rsidRPr="0035088C">
        <w:rPr>
          <w:rStyle w:val="StyleBoldUnderline"/>
        </w:rPr>
        <w:t>in Indian Country.</w:t>
      </w:r>
      <w:r w:rsidRPr="00712851">
        <w:rPr>
          <w:sz w:val="16"/>
        </w:rPr>
        <w:t xml:space="preserve"> n78 Further, </w:t>
      </w:r>
      <w:r w:rsidRPr="0035088C">
        <w:rPr>
          <w:rStyle w:val="StyleBoldUnderline"/>
        </w:rPr>
        <w:t>opponents state that the "language also undercuts the federal trust</w:t>
      </w:r>
      <w:r w:rsidRPr="0035088C">
        <w:rPr>
          <w:sz w:val="16"/>
        </w:rPr>
        <w:t xml:space="preserve">  [*471]  </w:t>
      </w:r>
      <w:r w:rsidRPr="0035088C">
        <w:rPr>
          <w:rStyle w:val="StyleBoldUnderline"/>
        </w:rPr>
        <w:t>responsibility</w:t>
      </w:r>
      <w:r w:rsidRPr="00712851">
        <w:rPr>
          <w:sz w:val="16"/>
        </w:rPr>
        <w:t xml:space="preserve"> to Tribes </w:t>
      </w:r>
      <w:r w:rsidRPr="00F812B1">
        <w:rPr>
          <w:rStyle w:val="StyleBoldUnderline"/>
        </w:rPr>
        <w:t xml:space="preserve">by providing a waiver for the federal </w:t>
      </w:r>
      <w:r w:rsidRPr="00F812B1">
        <w:rPr>
          <w:rStyle w:val="StyleBoldUnderline"/>
        </w:rPr>
        <w:lastRenderedPageBreak/>
        <w:t>government of all liability</w:t>
      </w:r>
      <w:r w:rsidRPr="00712851">
        <w:rPr>
          <w:sz w:val="16"/>
        </w:rPr>
        <w:t xml:space="preserve"> from energy development." n79 Additionally, "other governments - state, local and foreign - are not required to conduct a NEPA review of actions they approve." n80</w:t>
      </w:r>
    </w:p>
    <w:p w:rsidR="000D62B6" w:rsidRPr="00712851" w:rsidRDefault="000D62B6" w:rsidP="000D62B6">
      <w:pPr>
        <w:rPr>
          <w:sz w:val="16"/>
        </w:rPr>
      </w:pPr>
      <w:r w:rsidRPr="0035088C">
        <w:rPr>
          <w:rStyle w:val="StyleBoldUnderline"/>
          <w:highlight w:val="yellow"/>
        </w:rPr>
        <w:t xml:space="preserve">Some claim that the bill </w:t>
      </w:r>
      <w:r w:rsidRPr="0035088C">
        <w:rPr>
          <w:rStyle w:val="StyleBoldUnderline"/>
        </w:rPr>
        <w:t>releases the</w:t>
      </w:r>
      <w:r w:rsidRPr="0035088C">
        <w:rPr>
          <w:sz w:val="16"/>
        </w:rPr>
        <w:t xml:space="preserve"> federal </w:t>
      </w:r>
      <w:r w:rsidRPr="0035088C">
        <w:rPr>
          <w:rStyle w:val="StyleBoldUnderline"/>
        </w:rPr>
        <w:t>government from its traditional trust responsibility</w:t>
      </w:r>
      <w:r w:rsidRPr="0035088C">
        <w:rPr>
          <w:sz w:val="16"/>
        </w:rPr>
        <w:t xml:space="preserve"> to</w:t>
      </w:r>
      <w:r w:rsidRPr="00712851">
        <w:rPr>
          <w:sz w:val="16"/>
        </w:rPr>
        <w:t xml:space="preserve"> ensure the protection of the health, environment, and resources of Tribes </w:t>
      </w:r>
      <w:r w:rsidRPr="0035088C">
        <w:rPr>
          <w:rStyle w:val="StyleBoldUnderline"/>
        </w:rPr>
        <w:t xml:space="preserve">and </w:t>
      </w:r>
      <w:r w:rsidRPr="0035088C">
        <w:rPr>
          <w:rStyle w:val="StyleBoldUnderline"/>
          <w:highlight w:val="yellow"/>
        </w:rPr>
        <w:t>undermines federal environmental laws such as NEPA for energy development projects on Indian lands</w:t>
      </w:r>
      <w:r w:rsidRPr="00712851">
        <w:rPr>
          <w:sz w:val="16"/>
        </w:rPr>
        <w:t>, resulting in a rearrangement of the federal- tribal relationship. n81 For example, during a congressional oversight hearing on NEPA, Zuni tribal member Calbert Seciwa stated "that NEPA was a vital tool in the Zuni Salt Lake Coalition's successful fight to block development of a coal mine near the sacred lake south of Gallup." n82</w:t>
      </w:r>
    </w:p>
    <w:p w:rsidR="000D62B6" w:rsidRPr="00712851" w:rsidRDefault="000D62B6" w:rsidP="000D62B6">
      <w:pPr>
        <w:rPr>
          <w:sz w:val="16"/>
        </w:rPr>
      </w:pPr>
      <w:r w:rsidRPr="0035088C">
        <w:rPr>
          <w:rStyle w:val="Emphasis"/>
          <w:highlight w:val="yellow"/>
        </w:rPr>
        <w:t>Environmentalists also criticize the new language</w:t>
      </w:r>
      <w:r w:rsidRPr="00F812B1">
        <w:rPr>
          <w:rStyle w:val="Emphasis"/>
        </w:rPr>
        <w:t>.</w:t>
      </w:r>
      <w:r w:rsidRPr="00712851">
        <w:rPr>
          <w:sz w:val="16"/>
        </w:rPr>
        <w:t xml:space="preserve"> </w:t>
      </w:r>
      <w:r w:rsidRPr="00F812B1">
        <w:rPr>
          <w:rStyle w:val="StyleBoldUnderline"/>
        </w:rPr>
        <w:t>The National Resources Defense Council argued that the provisions remove the federal guarantee of environmental review and public participation.</w:t>
      </w:r>
      <w:r w:rsidRPr="00712851">
        <w:rPr>
          <w:sz w:val="16"/>
        </w:rPr>
        <w:t xml:space="preserve"> n83 Sharon Buccinio, an attorney for the NRDC argues</w:t>
      </w:r>
    </w:p>
    <w:p w:rsidR="000D62B6" w:rsidRPr="00712851" w:rsidRDefault="000D62B6" w:rsidP="000D62B6">
      <w:pPr>
        <w:rPr>
          <w:rStyle w:val="StyleBoldUnderline"/>
        </w:rPr>
      </w:pPr>
      <w:r w:rsidRPr="00712851">
        <w:rPr>
          <w:sz w:val="16"/>
        </w:rPr>
        <w:t>Title V could remove the application of federal laws, such as NEPA and the National Historic Preservation Act, from energy development decisions on tribal lands. The bill affects land both on and off the reservation. It provides that once the Secretary of the Interior approves a [TERA] providing a process for making energy development decisions, individual energy projects would proceed without federal approval. Since no federal action would occur, the existing guarantees of environmental review and public participation under NEPA would be lost. Concerned tribal community members and communities adjacent to the project would lose the mechanism that they now have to make their voices heard. n84</w:t>
      </w:r>
    </w:p>
    <w:p w:rsidR="000D62B6" w:rsidRPr="00712851" w:rsidRDefault="000D62B6" w:rsidP="000D62B6">
      <w:pPr>
        <w:rPr>
          <w:rStyle w:val="StyleBoldUnderline"/>
        </w:rPr>
      </w:pPr>
      <w:r w:rsidRPr="00712851">
        <w:rPr>
          <w:sz w:val="16"/>
        </w:rPr>
        <w:t xml:space="preserve"> [*472] </w:t>
      </w:r>
    </w:p>
    <w:p w:rsidR="000D62B6" w:rsidRDefault="000D62B6" w:rsidP="000D62B6">
      <w:pPr>
        <w:rPr>
          <w:sz w:val="16"/>
        </w:rPr>
      </w:pPr>
      <w:r w:rsidRPr="0035088C">
        <w:rPr>
          <w:rStyle w:val="Emphasis"/>
          <w:highlight w:val="yellow"/>
        </w:rPr>
        <w:t>Because of the ongoing concern</w:t>
      </w:r>
      <w:r w:rsidRPr="00712851">
        <w:rPr>
          <w:sz w:val="16"/>
        </w:rPr>
        <w:t xml:space="preserve"> that TERA tribes could ignore NEPA, </w:t>
      </w:r>
      <w:r w:rsidRPr="0035088C">
        <w:rPr>
          <w:rStyle w:val="StyleBoldUnderline"/>
          <w:highlight w:val="yellow"/>
        </w:rPr>
        <w:t>Congress added a tribal environmental review process to the TERA</w:t>
      </w:r>
      <w:r w:rsidRPr="00F812B1">
        <w:rPr>
          <w:rStyle w:val="StyleBoldUnderline"/>
        </w:rPr>
        <w:t>.</w:t>
      </w:r>
      <w:r w:rsidRPr="00712851">
        <w:rPr>
          <w:sz w:val="16"/>
        </w:rPr>
        <w:t xml:space="preserve"> n85 The environmental review process must provide for the identification and evaluation of all significant environmental effects, including effects on cultural resources, identify proposed mitigation measures, and incorporate these measures into the TERA agreement. n86 In addition, the Tribe must ensure that the public is informed of and has the opportunity to comment on the environmental impacts of the proposed action, provide responses to relevant and substantive comments before tribal approval of the TERA agreement, provide sufficient administrative support and technical capability to carry out the environmental review process and allow Tribal oversight of energy development activities by any other party under any TERA agreement to determine whether the activities are in compliance with the TERA and applicable federal environmental law. n87</w:t>
      </w:r>
    </w:p>
    <w:p w:rsidR="000D62B6" w:rsidRDefault="000D62B6" w:rsidP="000D62B6">
      <w:pPr>
        <w:pStyle w:val="Heading4"/>
      </w:pPr>
      <w:r>
        <w:t>Reducing environmental regulations triggers massive Congressional battles and requires PC expenditure</w:t>
      </w:r>
    </w:p>
    <w:p w:rsidR="000D62B6" w:rsidRDefault="000D62B6" w:rsidP="000D62B6">
      <w:r>
        <w:rPr>
          <w:rStyle w:val="StyleStyleBold12pt"/>
        </w:rPr>
        <w:t>Kraft and Vig 10</w:t>
      </w:r>
      <w:r>
        <w:t xml:space="preserve"> Michael Kraft is a Professor of Public and Environmental Affairs @ UWisconsin-Green Bay. Norman J. Vig is Winifred and Atherton Bean Professor of Science, Technology, and Society, Emeritus, at Carleton College. “Environmental Policy over Four Decades,” CQPress, http://www.cqpress.com/docs/college/Ch1-kraft-vig.pdf</w:t>
      </w:r>
    </w:p>
    <w:p w:rsidR="000D62B6" w:rsidRDefault="000D62B6" w:rsidP="000D62B6">
      <w:pPr>
        <w:rPr>
          <w:sz w:val="8"/>
        </w:rPr>
      </w:pPr>
      <w:r>
        <w:rPr>
          <w:sz w:val="8"/>
        </w:rPr>
        <w:t xml:space="preserve">Despite these notable pledges and actions, rising criticism of environmental programs also was evident throughout the 1990s and the first decade of the twenty-first century both domestically and internationally. So too were a multiplicity of efforts to chart new policy directions. For instance, intense opposition to environmental and natural resource policies arose in the 104th Congress (1995–1997), when the Republican Party took control of both the House and Senate for the first time in forty years. Ultimately, much like the earlier effort in Ronald Reagan’s administration, </w:t>
      </w:r>
      <w:r>
        <w:rPr>
          <w:rStyle w:val="StyleBoldUnderline"/>
        </w:rPr>
        <w:t>the antiregulatory campaign on Capitol Hill failed to gain much public support</w:t>
      </w:r>
      <w:r>
        <w:rPr>
          <w:sz w:val="8"/>
        </w:rPr>
        <w:t>. 2 Nonetheless,</w:t>
      </w:r>
      <w:r>
        <w:rPr>
          <w:rStyle w:val="StyleBoldUnderline"/>
        </w:rPr>
        <w:t xml:space="preserve"> </w:t>
      </w:r>
      <w:r>
        <w:rPr>
          <w:rStyle w:val="StyleBoldUnderline"/>
          <w:b/>
          <w:highlight w:val="yellow"/>
        </w:rPr>
        <w:t>pitched battles over environment</w:t>
      </w:r>
      <w:r>
        <w:rPr>
          <w:rStyle w:val="StyleBoldUnderline"/>
          <w:b/>
        </w:rPr>
        <w:t xml:space="preserve">al </w:t>
      </w:r>
      <w:r>
        <w:rPr>
          <w:rStyle w:val="StyleBoldUnderline"/>
          <w:b/>
          <w:highlight w:val="yellow"/>
        </w:rPr>
        <w:t>and energy policy continue</w:t>
      </w:r>
      <w:r>
        <w:rPr>
          <w:rStyle w:val="StyleBoldUnderline"/>
          <w:b/>
        </w:rPr>
        <w:t>d in every Congress</w:t>
      </w:r>
      <w:r>
        <w:rPr>
          <w:rStyle w:val="StyleBoldUnderline"/>
        </w:rPr>
        <w:t xml:space="preserve"> through the 110th</w:t>
      </w:r>
      <w:r>
        <w:rPr>
          <w:sz w:val="8"/>
        </w:rPr>
        <w:t xml:space="preserve"> (2007–2009), </w:t>
      </w:r>
      <w:r>
        <w:rPr>
          <w:rStyle w:val="StyleBoldUnderline"/>
          <w:highlight w:val="yellow"/>
        </w:rPr>
        <w:t>and</w:t>
      </w:r>
      <w:r>
        <w:rPr>
          <w:rStyle w:val="StyleBoldUnderline"/>
        </w:rPr>
        <w:t xml:space="preserve"> they </w:t>
      </w:r>
      <w:r>
        <w:rPr>
          <w:rStyle w:val="StyleBoldUnderline"/>
          <w:highlight w:val="yellow"/>
        </w:rPr>
        <w:t>were</w:t>
      </w:r>
      <w:r>
        <w:rPr>
          <w:sz w:val="8"/>
        </w:rPr>
        <w:t xml:space="preserve"> equally </w:t>
      </w:r>
      <w:r>
        <w:rPr>
          <w:rStyle w:val="StyleBoldUnderline"/>
          <w:highlight w:val="yellow"/>
        </w:rPr>
        <w:t>evident</w:t>
      </w:r>
      <w:r>
        <w:rPr>
          <w:sz w:val="8"/>
        </w:rPr>
        <w:t xml:space="preserve"> in the executive branch </w:t>
      </w:r>
      <w:r>
        <w:rPr>
          <w:rStyle w:val="StyleBoldUnderline"/>
          <w:highlight w:val="yellow"/>
        </w:rPr>
        <w:t>as</w:t>
      </w:r>
      <w:r>
        <w:rPr>
          <w:rStyle w:val="StyleBoldUnderline"/>
        </w:rPr>
        <w:t xml:space="preserve"> the </w:t>
      </w:r>
      <w:r>
        <w:rPr>
          <w:rStyle w:val="StyleBoldUnderline"/>
          <w:highlight w:val="yellow"/>
        </w:rPr>
        <w:t>Bush</w:t>
      </w:r>
      <w:r>
        <w:rPr>
          <w:rStyle w:val="StyleBoldUnderline"/>
        </w:rPr>
        <w:t xml:space="preserve"> White House </w:t>
      </w:r>
      <w:r>
        <w:rPr>
          <w:rStyle w:val="StyleBoldUnderline"/>
          <w:highlight w:val="yellow"/>
        </w:rPr>
        <w:t>sought to rewrite</w:t>
      </w:r>
      <w:r>
        <w:rPr>
          <w:rStyle w:val="StyleBoldUnderline"/>
        </w:rPr>
        <w:t xml:space="preserve"> environmental rules and </w:t>
      </w:r>
      <w:r>
        <w:rPr>
          <w:rStyle w:val="StyleBoldUnderline"/>
          <w:highlight w:val="yellow"/>
        </w:rPr>
        <w:t>reg</w:t>
      </w:r>
      <w:r>
        <w:rPr>
          <w:rStyle w:val="StyleBoldUnderline"/>
        </w:rPr>
        <w:t>ulation</w:t>
      </w:r>
      <w:r>
        <w:rPr>
          <w:rStyle w:val="StyleBoldUnderline"/>
          <w:highlight w:val="yellow"/>
        </w:rPr>
        <w:t>s to favor</w:t>
      </w:r>
      <w:r>
        <w:rPr>
          <w:rStyle w:val="StyleBoldUnderline"/>
        </w:rPr>
        <w:t xml:space="preserve"> industry and to dramatically increase development of U.S. </w:t>
      </w:r>
      <w:r>
        <w:rPr>
          <w:rStyle w:val="StyleBoldUnderline"/>
          <w:highlight w:val="yellow"/>
        </w:rPr>
        <w:t>oil and</w:t>
      </w:r>
      <w:r>
        <w:rPr>
          <w:rStyle w:val="StyleBoldUnderline"/>
        </w:rPr>
        <w:t xml:space="preserve"> natural </w:t>
      </w:r>
      <w:r>
        <w:rPr>
          <w:rStyle w:val="StyleBoldUnderline"/>
          <w:highlight w:val="yellow"/>
        </w:rPr>
        <w:t>gas</w:t>
      </w:r>
      <w:r>
        <w:rPr>
          <w:rStyle w:val="StyleBoldUnderline"/>
        </w:rPr>
        <w:t xml:space="preserve"> supplies on public lands.</w:t>
      </w:r>
      <w:r>
        <w:rPr>
          <w:sz w:val="8"/>
        </w:rPr>
        <w:t xml:space="preserve"> 3 Yet growing dissatisfaction with the effectiveness, efficiency, and equity of environmental policies was by no means confined to congressional conservatives and the Bush administration. It could be found among a broad array of interests, including the business community, environmental policy analysts, environmental justice groups, and state and local government officials. 4 Since 1992, governments at all levels have struggled to redesign environmental policy for the twenty-first century. Under Presidents Bill Clinton and GeorgeW. Bush, the U.S. Environmental Protection Agency (EPA) tried to “reinvent” environmental regulation through the use of collaborative decision making involving multiple stakeholders, public-private partnerships, market-based incentives, information disclosure, and enhanced flexibility in rulemaking and enforcement (see chapters 7, 9, and 10). 5 Particularly during the Clinton administration, new emphases within the EPA and other federal agencies and departments on ecosystem management and sustainable development sought to foster comprehensive, integrated, and long-term strategies for environmental protection and natural resource management (see chapter 8). 6 Many state and local governments have pursued similar goals, with adoption of a wide range of innovative policies that promise to address some of the most important criticisms directed at contemporary environmental policy (see chapters 2 and 11). The election of President Barack Obama in 2008 signaled the likelihood of even greater attention to innovative policy ideas in the years ahead as the nation demonstrated a new sense of urgency about climate change and a determination to address a range of environmental, energy, and resource challenges despite a poor economy. The precise way in which Congress, the states, and local governments will change environmental policies remains unclear. The partisan gridlock of the past decade may give way to greater consensus on the need to act. Yet </w:t>
      </w:r>
      <w:r>
        <w:rPr>
          <w:rStyle w:val="StyleBoldUnderline"/>
          <w:highlight w:val="yellow"/>
        </w:rPr>
        <w:t xml:space="preserve">policy change </w:t>
      </w:r>
      <w:r>
        <w:rPr>
          <w:rStyle w:val="Emphasis"/>
          <w:highlight w:val="yellow"/>
        </w:rPr>
        <w:t>rarely comes easily</w:t>
      </w:r>
      <w:r>
        <w:rPr>
          <w:rStyle w:val="StyleBoldUnderline"/>
        </w:rPr>
        <w:t xml:space="preserve"> in the U.S. political system.</w:t>
      </w:r>
      <w:r>
        <w:rPr>
          <w:sz w:val="8"/>
        </w:rPr>
        <w:t xml:space="preserve"> </w:t>
      </w:r>
      <w:r>
        <w:rPr>
          <w:rStyle w:val="StyleBoldUnderline"/>
        </w:rPr>
        <w:t>Its success will likely depend on</w:t>
      </w:r>
      <w:r>
        <w:rPr>
          <w:sz w:val="8"/>
        </w:rPr>
        <w:t xml:space="preserve"> several key conditions: public support for change, </w:t>
      </w:r>
      <w:r>
        <w:rPr>
          <w:rStyle w:val="StyleBoldUnderline"/>
        </w:rPr>
        <w:t>how</w:t>
      </w:r>
      <w:r>
        <w:rPr>
          <w:sz w:val="8"/>
        </w:rPr>
        <w:t xml:space="preserve"> the various </w:t>
      </w:r>
      <w:r>
        <w:rPr>
          <w:rStyle w:val="StyleBoldUnderline"/>
        </w:rPr>
        <w:t>policy actors stake out and defend their positions</w:t>
      </w:r>
      <w:r>
        <w:rPr>
          <w:sz w:val="8"/>
        </w:rPr>
        <w:t xml:space="preserve"> on the issues, the way the media cover these disputes, the relative influence of opposing interests, and the state of the economy. </w:t>
      </w:r>
      <w:r>
        <w:rPr>
          <w:rStyle w:val="StyleBoldUnderline"/>
          <w:highlight w:val="yellow"/>
        </w:rPr>
        <w:t>Political leadership</w:t>
      </w:r>
      <w:r>
        <w:rPr>
          <w:rStyle w:val="StyleBoldUnderline"/>
        </w:rPr>
        <w:t>,</w:t>
      </w:r>
      <w:r>
        <w:rPr>
          <w:sz w:val="8"/>
        </w:rPr>
        <w:t xml:space="preserve"> as always</w:t>
      </w:r>
      <w:r>
        <w:rPr>
          <w:rStyle w:val="StyleBoldUnderline"/>
        </w:rPr>
        <w:t xml:space="preserve">, </w:t>
      </w:r>
      <w:r>
        <w:rPr>
          <w:rStyle w:val="StyleBoldUnderline"/>
          <w:highlight w:val="yellow"/>
        </w:rPr>
        <w:t>will play a role,</w:t>
      </w:r>
      <w:r>
        <w:rPr>
          <w:rStyle w:val="StyleBoldUnderline"/>
        </w:rPr>
        <w:t xml:space="preserve"> especially in </w:t>
      </w:r>
      <w:r>
        <w:rPr>
          <w:rStyle w:val="StyleBoldUnderline"/>
          <w:highlight w:val="yellow"/>
        </w:rPr>
        <w:t xml:space="preserve">reconciling </w:t>
      </w:r>
      <w:r>
        <w:rPr>
          <w:rStyle w:val="Emphasis"/>
          <w:highlight w:val="yellow"/>
        </w:rPr>
        <w:t>deep divisions</w:t>
      </w:r>
      <w:r>
        <w:rPr>
          <w:rStyle w:val="StyleBoldUnderline"/>
          <w:highlight w:val="yellow"/>
        </w:rPr>
        <w:t xml:space="preserve"> between</w:t>
      </w:r>
      <w:r>
        <w:rPr>
          <w:rStyle w:val="StyleBoldUnderline"/>
        </w:rPr>
        <w:t xml:space="preserve"> the major political </w:t>
      </w:r>
      <w:r>
        <w:rPr>
          <w:rStyle w:val="StyleBoldUnderline"/>
          <w:highlight w:val="yellow"/>
        </w:rPr>
        <w:t>parties on environmental protection and</w:t>
      </w:r>
      <w:r>
        <w:rPr>
          <w:rStyle w:val="StyleBoldUnderline"/>
        </w:rPr>
        <w:t xml:space="preserve"> natural </w:t>
      </w:r>
      <w:r>
        <w:rPr>
          <w:rStyle w:val="StyleBoldUnderline"/>
          <w:highlight w:val="yellow"/>
        </w:rPr>
        <w:t>resource issues. Political conflict</w:t>
      </w:r>
      <w:r>
        <w:rPr>
          <w:rStyle w:val="StyleBoldUnderline"/>
        </w:rPr>
        <w:t xml:space="preserve"> over the environment is not going to vanish any time soon.</w:t>
      </w:r>
      <w:r>
        <w:rPr>
          <w:sz w:val="8"/>
        </w:rPr>
        <w:t xml:space="preserve"> Indeed, </w:t>
      </w:r>
      <w:r>
        <w:rPr>
          <w:rStyle w:val="StyleBoldUnderline"/>
        </w:rPr>
        <w:t xml:space="preserve">it </w:t>
      </w:r>
      <w:r>
        <w:rPr>
          <w:rStyle w:val="StyleBoldUnderline"/>
          <w:b/>
          <w:highlight w:val="yellow"/>
        </w:rPr>
        <w:t>will likely increase</w:t>
      </w:r>
      <w:r>
        <w:rPr>
          <w:rStyle w:val="StyleBoldUnderline"/>
        </w:rPr>
        <w:t xml:space="preserve"> as the United States and other nations struggle to define how they will respond to the latest generation of environmental problems</w:t>
      </w:r>
      <w:r>
        <w:rPr>
          <w:sz w:val="8"/>
        </w:rPr>
        <w:t xml:space="preserve">. In this chapter we examine the continuities and changes in environmental politics and policy since 1970 and discuss their implications for the early twenty-first century. We review the policymaking process in the United States, and we assess the performance of government institutions and political leadership. We give special attention to the major programs adopted in the 1970s, their achievements to date, and the need for policy redesign and priority setting for the years ahead. The chapters that follow address in greater detail many of the questions explored in this introduction. The Role of Government and Politics The </w:t>
      </w:r>
      <w:r>
        <w:rPr>
          <w:rStyle w:val="StyleBoldUnderline"/>
        </w:rPr>
        <w:t>high levels of political conflict over environmental protection efforts during recent years underscores the important role government plays in devising solutions</w:t>
      </w:r>
      <w:r>
        <w:rPr>
          <w:sz w:val="8"/>
        </w:rPr>
        <w:t xml:space="preserve"> to the nation’s and the world’s mounting environmental ills. Global climate change, population growth, the spread of toxic and hazardous chemicals, loss of biological diversity, and air and water pollution all require diverse actions by individuals and institutions at all levels of society and in both the public and private sectors. These actions range from scientific research and </w:t>
      </w:r>
      <w:r>
        <w:rPr>
          <w:sz w:val="8"/>
        </w:rPr>
        <w:lastRenderedPageBreak/>
        <w:t>technological innovation to improved environmental education and significant changes in corporate and consumer behavior. As political scientists we believe government has an indispensable role to play in environmental protection and improvement. The chapters in this volume thus focus on environmental policies and the government institutions and political processes that affect them. Our goal is to illuminate that role and to suggest needed changes and strategies.</w:t>
      </w:r>
    </w:p>
    <w:p w:rsidR="00B570E9" w:rsidRDefault="00B570E9" w:rsidP="00B570E9">
      <w:pPr>
        <w:pStyle w:val="Heading2"/>
      </w:pPr>
    </w:p>
    <w:p w:rsidR="004D206A" w:rsidRPr="004D206A" w:rsidRDefault="004D206A" w:rsidP="004D206A"/>
    <w:p w:rsidR="00B570E9" w:rsidRDefault="00B570E9" w:rsidP="00B570E9">
      <w:pPr>
        <w:pStyle w:val="Heading1"/>
      </w:pPr>
      <w:r>
        <w:lastRenderedPageBreak/>
        <w:t>K</w:t>
      </w:r>
    </w:p>
    <w:p w:rsidR="004D206A" w:rsidRPr="00304C4B" w:rsidRDefault="004D206A" w:rsidP="004D206A">
      <w:pPr>
        <w:pStyle w:val="Heading4"/>
      </w:pPr>
      <w:r>
        <w:t>Proponents of renewable power for indigenous groups essentialize Native desires---that reifies colonialism and exclusionary violence</w:t>
      </w:r>
    </w:p>
    <w:p w:rsidR="004D206A" w:rsidRPr="00E85987" w:rsidRDefault="004D206A" w:rsidP="004D206A">
      <w:r w:rsidRPr="00E85987">
        <w:rPr>
          <w:rStyle w:val="StyleStyleBold12pt"/>
        </w:rPr>
        <w:t>Bosworth 10</w:t>
      </w:r>
      <w:r w:rsidRPr="00E85987">
        <w:t>—Honors Projects Environmental Studies Department, Macalester College (Kai, Straws in the Wind: Race, Nature and Technoscience in Postcolonial South Dakotan Wind Power Development, </w:t>
      </w:r>
      <w:hyperlink r:id="rId12" w:anchor="search=%22Technologies%20Existence%22" w:tgtFrame="_blank" w:history="1">
        <w:r w:rsidRPr="00E85987">
          <w:rPr>
            <w:rStyle w:val="Hyperlink"/>
          </w:rPr>
          <w:t>http://digitalcommons.macalester.edu/cgi/viewcontent.cgi?article=1007&amp;context=envi_honors&amp;sei-redir=1&amp;referer=http%3A%2F%2Fscholar.google.com%2Fscholar%3Fstart%3D10%26q%3D%2522Technologies%2Bof%2BExistence%2522%26hl%3Den%26as_sdt%3D0%2C14#search=%22Technologies%20Existence%22</w:t>
        </w:r>
      </w:hyperlink>
      <w:r w:rsidRPr="00E85987">
        <w:t>)</w:t>
      </w:r>
    </w:p>
    <w:p w:rsidR="004D206A" w:rsidRPr="00ED71FF" w:rsidRDefault="004D206A" w:rsidP="004D206A">
      <w:pPr>
        <w:rPr>
          <w:color w:val="222222"/>
          <w:sz w:val="16"/>
        </w:rPr>
      </w:pPr>
      <w:r w:rsidRPr="00271A6D">
        <w:rPr>
          <w:rStyle w:val="StyleBoldUnderline"/>
          <w:highlight w:val="yellow"/>
        </w:rPr>
        <w:t>Linking</w:t>
      </w:r>
      <w:r w:rsidRPr="0012375C">
        <w:rPr>
          <w:rStyle w:val="StyleBoldUnderline"/>
        </w:rPr>
        <w:t xml:space="preserve"> Foucault and Latour’s </w:t>
      </w:r>
      <w:r w:rsidRPr="00ED71FF">
        <w:rPr>
          <w:rStyle w:val="StyleBoldUnderline"/>
        </w:rPr>
        <w:t xml:space="preserve">circulatory </w:t>
      </w:r>
      <w:r w:rsidRPr="00271A6D">
        <w:rPr>
          <w:rStyle w:val="StyleBoldUnderline"/>
          <w:highlight w:val="yellow"/>
        </w:rPr>
        <w:t xml:space="preserve">systems encourages </w:t>
      </w:r>
      <w:r w:rsidRPr="00ED71FF">
        <w:rPr>
          <w:rStyle w:val="StyleBoldUnderline"/>
        </w:rPr>
        <w:t xml:space="preserve">an examination of </w:t>
      </w:r>
      <w:r w:rsidRPr="00271A6D">
        <w:rPr>
          <w:rStyle w:val="StyleBoldUnderline"/>
          <w:highlight w:val="yellow"/>
        </w:rPr>
        <w:t>power within technoscientific development</w:t>
      </w:r>
      <w:r w:rsidRPr="0012375C">
        <w:rPr>
          <w:rStyle w:val="StyleBoldUnderline"/>
        </w:rPr>
        <w:t xml:space="preserve">. In the context of western South Dakota, </w:t>
      </w:r>
      <w:r w:rsidRPr="00271A6D">
        <w:rPr>
          <w:rStyle w:val="Emphasis"/>
          <w:highlight w:val="yellow"/>
        </w:rPr>
        <w:t xml:space="preserve">power operates through systems of colonialism, </w:t>
      </w:r>
      <w:r w:rsidRPr="00ED71FF">
        <w:rPr>
          <w:rStyle w:val="Emphasis"/>
        </w:rPr>
        <w:t xml:space="preserve">race, science, </w:t>
      </w:r>
      <w:r w:rsidRPr="00271A6D">
        <w:rPr>
          <w:rStyle w:val="Emphasis"/>
          <w:highlight w:val="yellow"/>
        </w:rPr>
        <w:t>and nature</w:t>
      </w:r>
      <w:r w:rsidRPr="00271A6D">
        <w:rPr>
          <w:sz w:val="16"/>
          <w:highlight w:val="yellow"/>
        </w:rPr>
        <w:t xml:space="preserve">. </w:t>
      </w:r>
      <w:r w:rsidRPr="00271A6D">
        <w:rPr>
          <w:rStyle w:val="StyleBoldUnderline"/>
          <w:highlight w:val="yellow"/>
        </w:rPr>
        <w:t>This</w:t>
      </w:r>
      <w:r w:rsidRPr="0012375C">
        <w:rPr>
          <w:rStyle w:val="StyleBoldUnderline"/>
        </w:rPr>
        <w:t xml:space="preserve"> project </w:t>
      </w:r>
      <w:r w:rsidRPr="00271A6D">
        <w:rPr>
          <w:rStyle w:val="StyleBoldUnderline"/>
          <w:highlight w:val="yellow"/>
        </w:rPr>
        <w:t>resonates with</w:t>
      </w:r>
      <w:r w:rsidRPr="00E85987">
        <w:rPr>
          <w:color w:val="222222"/>
          <w:sz w:val="16"/>
        </w:rPr>
        <w:t xml:space="preserve"> studies of what Warwick Anderson calls “</w:t>
      </w:r>
      <w:r w:rsidRPr="00ED71FF">
        <w:rPr>
          <w:rStyle w:val="Emphasis"/>
        </w:rPr>
        <w:t xml:space="preserve">postcolonial </w:t>
      </w:r>
      <w:r w:rsidRPr="00271A6D">
        <w:rPr>
          <w:rStyle w:val="Emphasis"/>
          <w:highlight w:val="yellow"/>
        </w:rPr>
        <w:t>technoscience</w:t>
      </w:r>
      <w:r w:rsidRPr="00E85987">
        <w:rPr>
          <w:color w:val="222222"/>
          <w:sz w:val="16"/>
        </w:rPr>
        <w:t xml:space="preserve">,” </w:t>
      </w:r>
      <w:r w:rsidRPr="0012375C">
        <w:rPr>
          <w:rStyle w:val="StyleBoldUnderline"/>
        </w:rPr>
        <w:t>an interrogation into how “scientific facts or practices, and technological configurations, [are] stabilized</w:t>
      </w:r>
      <w:r w:rsidRPr="00E85987">
        <w:rPr>
          <w:color w:val="222222"/>
          <w:sz w:val="16"/>
        </w:rPr>
        <w:t xml:space="preserve"> in different places” </w:t>
      </w:r>
      <w:r w:rsidRPr="00271A6D">
        <w:rPr>
          <w:rStyle w:val="Emphasis"/>
          <w:highlight w:val="yellow"/>
        </w:rPr>
        <w:t>in order to reinforce and reproduce colonial operations of power</w:t>
      </w:r>
      <w:r w:rsidRPr="00E85987">
        <w:rPr>
          <w:color w:val="222222"/>
          <w:sz w:val="16"/>
        </w:rPr>
        <w:t xml:space="preserve"> (2002, 649). 3 The work of geographers, historians, anthropologists and other scholars of the social studies of science inform this articulation of postcolonial politics. While often working within relational theoretical frameworks like the one outlined above, </w:t>
      </w:r>
      <w:r w:rsidRPr="0012375C">
        <w:rPr>
          <w:rStyle w:val="StyleBoldUnderline"/>
        </w:rPr>
        <w:t>social scientists</w:t>
      </w:r>
      <w:r w:rsidRPr="00E85987">
        <w:rPr>
          <w:color w:val="222222"/>
          <w:sz w:val="16"/>
        </w:rPr>
        <w:t xml:space="preserve"> like David Turnbull, John Law, Sarah Whatmore, Bruce Braun, and Arturo Escobar </w:t>
      </w:r>
      <w:r w:rsidRPr="0012375C">
        <w:rPr>
          <w:rStyle w:val="StyleBoldUnderline"/>
        </w:rPr>
        <w:t xml:space="preserve">have taken the ideas of Latour, Haraway, Foucault, Deleuze, and others and shown how they operate in various colonial contexts. This project extends this methodology by working to show how </w:t>
      </w:r>
      <w:r w:rsidRPr="00ED71FF">
        <w:rPr>
          <w:rStyle w:val="Emphasis"/>
        </w:rPr>
        <w:t xml:space="preserve">wind power </w:t>
      </w:r>
      <w:r w:rsidRPr="00271A6D">
        <w:rPr>
          <w:rStyle w:val="Emphasis"/>
          <w:highlight w:val="yellow"/>
        </w:rPr>
        <w:t>development practices are extended into Native American reservations, changed in this context</w:t>
      </w:r>
      <w:r w:rsidRPr="00ED71FF">
        <w:rPr>
          <w:rStyle w:val="Emphasis"/>
        </w:rPr>
        <w:t>, and recommunicated</w:t>
      </w:r>
      <w:r w:rsidRPr="0012375C">
        <w:rPr>
          <w:rStyle w:val="Emphasis"/>
        </w:rPr>
        <w:t>.</w:t>
      </w:r>
      <w:r w:rsidRPr="00E85987">
        <w:rPr>
          <w:rStyle w:val="Emphasis"/>
          <w:sz w:val="12"/>
        </w:rPr>
        <w:t xml:space="preserve"> </w:t>
      </w:r>
      <w:r w:rsidRPr="0012375C">
        <w:rPr>
          <w:rStyle w:val="StyleBoldUnderline"/>
        </w:rPr>
        <w:t>Indigenous people</w:t>
      </w:r>
      <w:r w:rsidRPr="00E85987">
        <w:rPr>
          <w:color w:val="222222"/>
          <w:sz w:val="16"/>
        </w:rPr>
        <w:t xml:space="preserve"> living on and off the nine reservations in South Dakota </w:t>
      </w:r>
      <w:r w:rsidRPr="0012375C">
        <w:rPr>
          <w:rStyle w:val="StyleBoldUnderline"/>
        </w:rPr>
        <w:t>are impacted by the history of colonialism in ways that deserve attention, even as their situation differs from many other postcolonial encounters</w:t>
      </w:r>
      <w:r w:rsidRPr="00E85987">
        <w:rPr>
          <w:color w:val="222222"/>
          <w:sz w:val="16"/>
        </w:rPr>
        <w:t xml:space="preserve">. 4 Like other postcolonial states, </w:t>
      </w:r>
      <w:r w:rsidRPr="0012375C">
        <w:rPr>
          <w:rStyle w:val="StyleBoldUnderline"/>
        </w:rPr>
        <w:t>the US conquered, settled, divided and allocated space and land for</w:t>
      </w:r>
      <w:r w:rsidRPr="00E85987">
        <w:rPr>
          <w:color w:val="222222"/>
          <w:sz w:val="16"/>
        </w:rPr>
        <w:t xml:space="preserve"> the Lakota and other </w:t>
      </w:r>
      <w:r w:rsidRPr="0012375C">
        <w:rPr>
          <w:rStyle w:val="StyleBoldUnderline"/>
        </w:rPr>
        <w:t>Native Americans living in South Dakota.</w:t>
      </w:r>
      <w:r w:rsidRPr="00E85987">
        <w:rPr>
          <w:color w:val="222222"/>
          <w:sz w:val="16"/>
        </w:rPr>
        <w:t xml:space="preserve"> At various times, the entire western half of South Dakota was the Great Sioux Reservation, before the allure of gold and newly workable land along with Eastern investment, the development of railroads, and the centralization of production in cities drove settlement and war (Cronon 1991). As reservation borders changed, the state built and legitimated government models for the Lakota, before attempting to dissolve these in the 1950s and 60s. The Lakota and others have been legally </w:t>
      </w:r>
      <w:r w:rsidRPr="00ED71FF">
        <w:rPr>
          <w:color w:val="222222"/>
          <w:sz w:val="16"/>
        </w:rPr>
        <w:t xml:space="preserve">defined as “domestic dependent nations,” producing the conditions for decision-making and sovereignty (Alfred 2002, Biolsi 1992, Deloria and Lytle 1984). </w:t>
      </w:r>
      <w:r w:rsidRPr="00ED71FF">
        <w:rPr>
          <w:rStyle w:val="StyleBoldUnderline"/>
        </w:rPr>
        <w:t>Assumptions about the presumed connections between indigenous people worldwide and nature have become a potent site of interrogation</w:t>
      </w:r>
      <w:r w:rsidRPr="00ED71FF">
        <w:rPr>
          <w:color w:val="222222"/>
          <w:sz w:val="16"/>
        </w:rPr>
        <w:t xml:space="preserve"> for historians, geographers, and others. In the 17th and 18 th century, colonial expeditions figured both nature and indigenous people worldwide as timeless, premodern, and degenerate (Pratt 1991, Gregory 2001). This strong and inherent connection drawn between indigenous people and the land, for</w:t>
      </w:r>
      <w:r w:rsidRPr="00E85987">
        <w:rPr>
          <w:color w:val="222222"/>
          <w:sz w:val="16"/>
        </w:rPr>
        <w:t xml:space="preserve"> many explorers, did not justify their ownership of land, at least in the traditional European framing. But it wasn’t until the 18 th and 19 th century that these qualities of indigeneity were centralized and seen as essential qualities of race and biology (Jackson and Weidman 2006). In North America, these connections helped justify new norms and practices of American exceptionalism and expansion, including the Lewis and Clark expedition, dispossession of land, war and genocide, and some of the first missions for rural development (Biolsi 1992, 1995, Brown 1971, Ostler 2004). Some </w:t>
      </w:r>
      <w:r w:rsidRPr="00271A6D">
        <w:rPr>
          <w:rStyle w:val="StyleBoldUnderline"/>
          <w:highlight w:val="yellow"/>
        </w:rPr>
        <w:t>contemporary environmentalist discourses have built images of “authentic” indigenous experience</w:t>
      </w:r>
      <w:r w:rsidRPr="0012375C">
        <w:rPr>
          <w:rStyle w:val="StyleBoldUnderline"/>
        </w:rPr>
        <w:t xml:space="preserve">, people, or knowledge </w:t>
      </w:r>
      <w:r w:rsidRPr="00271A6D">
        <w:rPr>
          <w:rStyle w:val="Emphasis"/>
          <w:highlight w:val="yellow"/>
        </w:rPr>
        <w:t>to legitimate and authorize exclusionary and privileging practices</w:t>
      </w:r>
      <w:r w:rsidRPr="00E85987">
        <w:rPr>
          <w:color w:val="222222"/>
          <w:sz w:val="16"/>
        </w:rPr>
        <w:t xml:space="preserve"> (Braun 2002, Moore et. al. 2003). </w:t>
      </w:r>
      <w:r w:rsidRPr="00271A6D">
        <w:rPr>
          <w:rStyle w:val="StyleBoldUnderline"/>
          <w:highlight w:val="yellow"/>
        </w:rPr>
        <w:t>Romanticized images of Native American</w:t>
      </w:r>
      <w:r w:rsidRPr="0012375C">
        <w:rPr>
          <w:rStyle w:val="StyleBoldUnderline"/>
        </w:rPr>
        <w:t xml:space="preserve"> spiritual, physical, beneficial, and/or harmonious </w:t>
      </w:r>
      <w:r w:rsidRPr="00271A6D">
        <w:rPr>
          <w:rStyle w:val="StyleBoldUnderline"/>
          <w:highlight w:val="yellow"/>
        </w:rPr>
        <w:t>relationships to nature have become centralized around</w:t>
      </w:r>
      <w:r w:rsidRPr="0012375C">
        <w:rPr>
          <w:rStyle w:val="StyleBoldUnderline"/>
        </w:rPr>
        <w:t xml:space="preserve"> a discourse that anthropologist Shepard Krech has called </w:t>
      </w:r>
      <w:r w:rsidRPr="00271A6D">
        <w:rPr>
          <w:rStyle w:val="StyleBoldUnderline"/>
          <w:highlight w:val="yellow"/>
        </w:rPr>
        <w:t xml:space="preserve">the </w:t>
      </w:r>
      <w:r w:rsidRPr="00271A6D">
        <w:rPr>
          <w:rStyle w:val="StyleBoldUnderline"/>
          <w:highlight w:val="yellow"/>
        </w:rPr>
        <w:lastRenderedPageBreak/>
        <w:t>“Ecological Indian”</w:t>
      </w:r>
      <w:r w:rsidRPr="00E85987">
        <w:rPr>
          <w:color w:val="222222"/>
          <w:sz w:val="16"/>
        </w:rPr>
        <w:t xml:space="preserve"> (</w:t>
      </w:r>
      <w:r w:rsidRPr="00ED71FF">
        <w:rPr>
          <w:color w:val="222222"/>
          <w:sz w:val="16"/>
        </w:rPr>
        <w:t xml:space="preserve">1999). 5 </w:t>
      </w:r>
      <w:r w:rsidRPr="00ED71FF">
        <w:rPr>
          <w:rStyle w:val="StyleBoldUnderline"/>
        </w:rPr>
        <w:t>These discourses are complex, and are articulated</w:t>
      </w:r>
      <w:r w:rsidRPr="00ED71FF">
        <w:rPr>
          <w:color w:val="222222"/>
          <w:sz w:val="16"/>
        </w:rPr>
        <w:t xml:space="preserve"> in different ways </w:t>
      </w:r>
      <w:r w:rsidRPr="00ED71FF">
        <w:rPr>
          <w:rStyle w:val="StyleBoldUnderline"/>
        </w:rPr>
        <w:t>through</w:t>
      </w:r>
      <w:r w:rsidRPr="00ED71FF">
        <w:rPr>
          <w:color w:val="222222"/>
          <w:sz w:val="16"/>
        </w:rPr>
        <w:t xml:space="preserve"> social movements (Nadasdy 2005, Li 2000), popular television shows and movies (Sturgeon 2009), discourses of science and social science (Agrawal 1995, Latour 1993), and </w:t>
      </w:r>
      <w:r w:rsidRPr="00ED71FF">
        <w:rPr>
          <w:rStyle w:val="Emphasis"/>
        </w:rPr>
        <w:t>through economic development, tourism, and environmental politics</w:t>
      </w:r>
      <w:r w:rsidRPr="00ED71FF">
        <w:rPr>
          <w:color w:val="222222"/>
          <w:sz w:val="16"/>
        </w:rPr>
        <w:t xml:space="preserve"> (Braun</w:t>
      </w:r>
      <w:r w:rsidRPr="00E85987">
        <w:rPr>
          <w:color w:val="222222"/>
          <w:sz w:val="16"/>
        </w:rPr>
        <w:t xml:space="preserve"> 2002). For Braun, many </w:t>
      </w:r>
      <w:r w:rsidRPr="00ED71FF">
        <w:rPr>
          <w:rStyle w:val="StyleBoldUnderline"/>
        </w:rPr>
        <w:t>contemporary conservation discourses have assumed, that safeguarding indigenous cultures would help protect nature, because indigenous peoples are thought to have an interest and/or expertise in sustaining existing ecological relations</w:t>
      </w:r>
      <w:r w:rsidRPr="00E85987">
        <w:rPr>
          <w:color w:val="222222"/>
          <w:sz w:val="16"/>
        </w:rPr>
        <w:t xml:space="preserve">; or, alternately, that </w:t>
      </w:r>
      <w:r w:rsidRPr="0012375C">
        <w:rPr>
          <w:rStyle w:val="StyleBoldUnderline"/>
        </w:rPr>
        <w:t>the preservation of nature is necessary to preserve indigenous cultures, because they are seen to have a necessary relation to nature</w:t>
      </w:r>
      <w:r w:rsidRPr="00E85987">
        <w:rPr>
          <w:color w:val="222222"/>
          <w:sz w:val="16"/>
        </w:rPr>
        <w:t>…</w:t>
      </w:r>
      <w:r w:rsidRPr="00271A6D">
        <w:rPr>
          <w:rStyle w:val="Emphasis"/>
          <w:highlight w:val="yellow"/>
        </w:rPr>
        <w:t>Indigenous identities are defined and contained within the environmental imaginaries of</w:t>
      </w:r>
      <w:r w:rsidRPr="0012375C">
        <w:rPr>
          <w:rStyle w:val="Emphasis"/>
        </w:rPr>
        <w:t xml:space="preserve"> European </w:t>
      </w:r>
      <w:r w:rsidRPr="00271A6D">
        <w:rPr>
          <w:rStyle w:val="Emphasis"/>
          <w:highlight w:val="yellow"/>
        </w:rPr>
        <w:t>environmentalists and the postcolonial nation-state</w:t>
      </w:r>
      <w:r w:rsidRPr="00E85987">
        <w:rPr>
          <w:color w:val="222222"/>
          <w:sz w:val="16"/>
        </w:rPr>
        <w:t>” (2002, 81).</w:t>
      </w:r>
    </w:p>
    <w:p w:rsidR="004D206A" w:rsidRDefault="004D206A" w:rsidP="004D206A">
      <w:pPr>
        <w:pStyle w:val="Heading4"/>
      </w:pPr>
      <w:r>
        <w:t>Critiquing the discourse surrounding solar development on Native lands is crucial to open up space to resist this colonialism---the alt is to endorse the 1AC absent their understanding of Native epistemologies</w:t>
      </w:r>
    </w:p>
    <w:p w:rsidR="004D206A" w:rsidRPr="00FD4530" w:rsidRDefault="004D206A" w:rsidP="004D206A">
      <w:r w:rsidRPr="00FD4530">
        <w:rPr>
          <w:rStyle w:val="StyleStyleBold12pt"/>
        </w:rPr>
        <w:t>Bosworth 10</w:t>
      </w:r>
      <w:r w:rsidRPr="00FD4530">
        <w:t>—Honors Projects Environmental Studies Department, Macalester College (Kai, Straws in the Wind: Race, Nature and Technoscience in Postcolonial South Dakotan Wind Power Development, </w:t>
      </w:r>
      <w:hyperlink r:id="rId13" w:anchor="search=%22Technologies%20Existence%22" w:tgtFrame="_blank" w:history="1">
        <w:r w:rsidRPr="00FD4530">
          <w:rPr>
            <w:rStyle w:val="Hyperlink"/>
          </w:rPr>
          <w:t>http://digitalcommons.macalester.edu/cgi/viewcontent.cgi?article=1007&amp;context=envi_honors&amp;sei-redir=1&amp;referer=http%3A%2F%2Fscholar.google.com%2Fscholar%3Fstart%3D10%26q%3D%2522Technologies%2Bof%2BExistence%2522%26hl%3Den%26as_sdt%3D0%2C14#search=%22Technologies%20Existence%22</w:t>
        </w:r>
      </w:hyperlink>
      <w:r w:rsidRPr="00FD4530">
        <w:t>)</w:t>
      </w:r>
    </w:p>
    <w:p w:rsidR="004D206A" w:rsidRPr="00ED71FF" w:rsidRDefault="004D206A" w:rsidP="004D206A">
      <w:pPr>
        <w:shd w:val="clear" w:color="auto" w:fill="FFFFFF"/>
        <w:rPr>
          <w:color w:val="222222"/>
          <w:sz w:val="16"/>
        </w:rPr>
      </w:pPr>
      <w:r w:rsidRPr="00E85987">
        <w:rPr>
          <w:color w:val="222222"/>
          <w:sz w:val="16"/>
        </w:rPr>
        <w:t xml:space="preserve">In this thesis, I argue that </w:t>
      </w:r>
      <w:r w:rsidRPr="00271A6D">
        <w:rPr>
          <w:rStyle w:val="StyleBoldUnderline"/>
          <w:highlight w:val="yellow"/>
        </w:rPr>
        <w:t>the conditions of possibility for</w:t>
      </w:r>
      <w:r w:rsidRPr="007D078E">
        <w:rPr>
          <w:rStyle w:val="StyleBoldUnderline"/>
        </w:rPr>
        <w:t xml:space="preserve"> imagining, </w:t>
      </w:r>
      <w:r w:rsidRPr="00271A6D">
        <w:rPr>
          <w:rStyle w:val="StyleBoldUnderline"/>
          <w:highlight w:val="yellow"/>
        </w:rPr>
        <w:t>discussing</w:t>
      </w:r>
      <w:r w:rsidRPr="007D078E">
        <w:rPr>
          <w:rStyle w:val="StyleBoldUnderline"/>
        </w:rPr>
        <w:t xml:space="preserve">, and materially constructing </w:t>
      </w:r>
      <w:r w:rsidRPr="00ED71FF">
        <w:rPr>
          <w:rStyle w:val="StyleBoldUnderline"/>
        </w:rPr>
        <w:t xml:space="preserve">wind </w:t>
      </w:r>
      <w:r w:rsidRPr="00271A6D">
        <w:rPr>
          <w:rStyle w:val="StyleBoldUnderline"/>
          <w:highlight w:val="yellow"/>
        </w:rPr>
        <w:t>power on Native American land results in</w:t>
      </w:r>
      <w:r w:rsidRPr="007D078E">
        <w:rPr>
          <w:rStyle w:val="StyleBoldUnderline"/>
        </w:rPr>
        <w:t xml:space="preserve"> the </w:t>
      </w:r>
      <w:r w:rsidRPr="00271A6D">
        <w:rPr>
          <w:rStyle w:val="StyleBoldUnderline"/>
          <w:highlight w:val="yellow"/>
        </w:rPr>
        <w:t>reproduction of narratives of the Ecological Indian.</w:t>
      </w:r>
      <w:r w:rsidRPr="00E85987">
        <w:rPr>
          <w:color w:val="222222"/>
          <w:sz w:val="16"/>
        </w:rPr>
        <w:t xml:space="preserve"> </w:t>
      </w:r>
      <w:r w:rsidRPr="007D078E">
        <w:rPr>
          <w:rStyle w:val="StyleBoldUnderline"/>
        </w:rPr>
        <w:t xml:space="preserve">The production of </w:t>
      </w:r>
      <w:r w:rsidRPr="00271A6D">
        <w:rPr>
          <w:rStyle w:val="StyleBoldUnderline"/>
          <w:highlight w:val="yellow"/>
        </w:rPr>
        <w:t>this discourse</w:t>
      </w:r>
      <w:r w:rsidRPr="007D078E">
        <w:rPr>
          <w:rStyle w:val="StyleBoldUnderline"/>
        </w:rPr>
        <w:t xml:space="preserve"> by government institutions</w:t>
      </w:r>
      <w:r w:rsidRPr="00E85987">
        <w:rPr>
          <w:color w:val="222222"/>
          <w:sz w:val="16"/>
        </w:rPr>
        <w:t xml:space="preserve"> like the Department of Energy </w:t>
      </w:r>
      <w:r w:rsidRPr="00271A6D">
        <w:rPr>
          <w:rStyle w:val="StyleBoldUnderline"/>
          <w:highlight w:val="yellow"/>
        </w:rPr>
        <w:t>unevenly allocates responsibilities and privileges for energy production and addressing</w:t>
      </w:r>
      <w:r w:rsidRPr="007D078E">
        <w:rPr>
          <w:rStyle w:val="StyleBoldUnderline"/>
        </w:rPr>
        <w:t xml:space="preserve"> global </w:t>
      </w:r>
      <w:r w:rsidRPr="00271A6D">
        <w:rPr>
          <w:rStyle w:val="StyleBoldUnderline"/>
          <w:highlight w:val="yellow"/>
        </w:rPr>
        <w:t xml:space="preserve">warming. </w:t>
      </w:r>
      <w:r w:rsidRPr="00271A6D">
        <w:rPr>
          <w:rStyle w:val="Emphasis"/>
          <w:highlight w:val="yellow"/>
        </w:rPr>
        <w:t>The failure to account for</w:t>
      </w:r>
      <w:r w:rsidRPr="007D078E">
        <w:rPr>
          <w:rStyle w:val="Emphasis"/>
        </w:rPr>
        <w:t xml:space="preserve"> the </w:t>
      </w:r>
      <w:r w:rsidRPr="00271A6D">
        <w:rPr>
          <w:rStyle w:val="Emphasis"/>
          <w:highlight w:val="yellow"/>
        </w:rPr>
        <w:t>colonial history</w:t>
      </w:r>
      <w:r w:rsidRPr="00E85987">
        <w:rPr>
          <w:color w:val="222222"/>
          <w:sz w:val="16"/>
        </w:rPr>
        <w:t xml:space="preserve"> and present of western South Dakota </w:t>
      </w:r>
      <w:r w:rsidRPr="00271A6D">
        <w:rPr>
          <w:rStyle w:val="Emphasis"/>
          <w:highlight w:val="yellow"/>
        </w:rPr>
        <w:t>has resulted in an inability to</w:t>
      </w:r>
      <w:r w:rsidRPr="007D078E">
        <w:rPr>
          <w:rStyle w:val="Emphasis"/>
        </w:rPr>
        <w:t xml:space="preserve"> fully </w:t>
      </w:r>
      <w:r w:rsidRPr="00271A6D">
        <w:rPr>
          <w:rStyle w:val="Emphasis"/>
          <w:highlight w:val="yellow"/>
        </w:rPr>
        <w:t>engage</w:t>
      </w:r>
      <w:r w:rsidRPr="007D078E">
        <w:rPr>
          <w:rStyle w:val="Emphasis"/>
        </w:rPr>
        <w:t xml:space="preserve"> the larger </w:t>
      </w:r>
      <w:r w:rsidRPr="00271A6D">
        <w:rPr>
          <w:rStyle w:val="Emphasis"/>
          <w:highlight w:val="yellow"/>
        </w:rPr>
        <w:t>processes that shape wind</w:t>
      </w:r>
      <w:r w:rsidRPr="007D078E">
        <w:rPr>
          <w:rStyle w:val="Emphasis"/>
        </w:rPr>
        <w:t xml:space="preserve"> power possibilities. </w:t>
      </w:r>
      <w:r w:rsidRPr="00271A6D">
        <w:rPr>
          <w:rStyle w:val="Emphasis"/>
          <w:highlight w:val="yellow"/>
        </w:rPr>
        <w:t>Ideas about indigeneity, race and nature are</w:t>
      </w:r>
      <w:r w:rsidRPr="007D078E">
        <w:rPr>
          <w:rStyle w:val="Emphasis"/>
        </w:rPr>
        <w:t xml:space="preserve"> both </w:t>
      </w:r>
      <w:r w:rsidRPr="00271A6D">
        <w:rPr>
          <w:rStyle w:val="Emphasis"/>
          <w:highlight w:val="yellow"/>
        </w:rPr>
        <w:t>reiterated and reconfigured through</w:t>
      </w:r>
      <w:r w:rsidRPr="007D078E">
        <w:rPr>
          <w:rStyle w:val="Emphasis"/>
        </w:rPr>
        <w:t xml:space="preserve"> the </w:t>
      </w:r>
      <w:r w:rsidRPr="00271A6D">
        <w:rPr>
          <w:rStyle w:val="Emphasis"/>
          <w:highlight w:val="yellow"/>
        </w:rPr>
        <w:t xml:space="preserve">developments of </w:t>
      </w:r>
      <w:r w:rsidRPr="00ED71FF">
        <w:rPr>
          <w:rStyle w:val="Emphasis"/>
        </w:rPr>
        <w:t xml:space="preserve">wind </w:t>
      </w:r>
      <w:r w:rsidRPr="00271A6D">
        <w:rPr>
          <w:rStyle w:val="Emphasis"/>
          <w:highlight w:val="yellow"/>
        </w:rPr>
        <w:t>power in Native</w:t>
      </w:r>
      <w:r w:rsidRPr="007D078E">
        <w:rPr>
          <w:rStyle w:val="Emphasis"/>
        </w:rPr>
        <w:t xml:space="preserve"> American </w:t>
      </w:r>
      <w:r w:rsidRPr="00271A6D">
        <w:rPr>
          <w:rStyle w:val="Emphasis"/>
          <w:highlight w:val="yellow"/>
        </w:rPr>
        <w:t>communities</w:t>
      </w:r>
      <w:r w:rsidRPr="007D078E">
        <w:rPr>
          <w:rStyle w:val="Emphasis"/>
        </w:rPr>
        <w:t>.</w:t>
      </w:r>
      <w:r w:rsidRPr="00E85987">
        <w:rPr>
          <w:color w:val="222222"/>
          <w:sz w:val="16"/>
        </w:rPr>
        <w:t xml:space="preserve"> The </w:t>
      </w:r>
      <w:r w:rsidRPr="007D078E">
        <w:rPr>
          <w:rStyle w:val="StyleBoldUnderline"/>
        </w:rPr>
        <w:t xml:space="preserve">contemporary </w:t>
      </w:r>
      <w:r w:rsidRPr="00ED71FF">
        <w:rPr>
          <w:rStyle w:val="StyleBoldUnderline"/>
        </w:rPr>
        <w:t xml:space="preserve">politics of wind power on the Rosebud Sioux Reservation cannot be understood without connection to history, </w:t>
      </w:r>
      <w:r w:rsidRPr="00ED71FF">
        <w:rPr>
          <w:rStyle w:val="Emphasis"/>
        </w:rPr>
        <w:t>larger political context</w:t>
      </w:r>
      <w:r w:rsidRPr="00ED71FF">
        <w:rPr>
          <w:rStyle w:val="StyleBoldUnderline"/>
        </w:rPr>
        <w:t xml:space="preserve">, the </w:t>
      </w:r>
      <w:r w:rsidRPr="00ED71FF">
        <w:rPr>
          <w:rStyle w:val="Emphasis"/>
        </w:rPr>
        <w:t>circulatory potential of discourse</w:t>
      </w:r>
      <w:r w:rsidRPr="00ED71FF">
        <w:rPr>
          <w:rStyle w:val="StyleBoldUnderline"/>
        </w:rPr>
        <w:t xml:space="preserve">, and the </w:t>
      </w:r>
      <w:r w:rsidRPr="00ED71FF">
        <w:rPr>
          <w:rStyle w:val="Emphasis"/>
        </w:rPr>
        <w:t>norms and standards of technoscience</w:t>
      </w:r>
      <w:r w:rsidRPr="00ED71FF">
        <w:rPr>
          <w:rStyle w:val="StyleBoldUnderline"/>
        </w:rPr>
        <w:t>.</w:t>
      </w:r>
      <w:r w:rsidRPr="00E85987">
        <w:rPr>
          <w:color w:val="222222"/>
          <w:sz w:val="16"/>
        </w:rPr>
        <w:t xml:space="preserve"> By pasting together a number of pieces about the history on which the Rosebud wind power projects are built, the multiplicity of actors enmeshed and constituted by this situation, </w:t>
      </w:r>
      <w:r w:rsidRPr="007D078E">
        <w:rPr>
          <w:rStyle w:val="StyleBoldUnderline"/>
        </w:rPr>
        <w:t xml:space="preserve">our responsibilities for reconfiguring become clearer. </w:t>
      </w:r>
      <w:r w:rsidRPr="00E85987">
        <w:rPr>
          <w:color w:val="222222"/>
          <w:sz w:val="16"/>
        </w:rPr>
        <w:t xml:space="preserve">Another major goal of this paper is to make a mess out of something that could be understood simplistically, within dominant binaries. Things and meanings are always in process, negotiated and contested by humans and nonhumans alike. But to make a mess is not enough; </w:t>
      </w:r>
      <w:r w:rsidRPr="007D078E">
        <w:rPr>
          <w:rStyle w:val="StyleBoldUnderline"/>
        </w:rPr>
        <w:t xml:space="preserve">we must also think about how the mess can be acted upon to produce justice. </w:t>
      </w:r>
      <w:r w:rsidRPr="00271A6D">
        <w:rPr>
          <w:rStyle w:val="StyleBoldUnderline"/>
          <w:highlight w:val="yellow"/>
        </w:rPr>
        <w:t>I</w:t>
      </w:r>
      <w:r w:rsidRPr="007D078E">
        <w:rPr>
          <w:rStyle w:val="StyleBoldUnderline"/>
        </w:rPr>
        <w:t xml:space="preserve"> evoke and </w:t>
      </w:r>
      <w:r w:rsidRPr="00271A6D">
        <w:rPr>
          <w:rStyle w:val="StyleBoldUnderline"/>
          <w:highlight w:val="yellow"/>
        </w:rPr>
        <w:t>critique</w:t>
      </w:r>
      <w:r w:rsidRPr="007D078E">
        <w:rPr>
          <w:rStyle w:val="StyleBoldUnderline"/>
        </w:rPr>
        <w:t xml:space="preserve"> the multiplicities of </w:t>
      </w:r>
      <w:r w:rsidRPr="00271A6D">
        <w:rPr>
          <w:rStyle w:val="StyleBoldUnderline"/>
          <w:highlight w:val="yellow"/>
        </w:rPr>
        <w:t>discourses</w:t>
      </w:r>
      <w:r w:rsidRPr="007D078E">
        <w:rPr>
          <w:rStyle w:val="StyleBoldUnderline"/>
        </w:rPr>
        <w:t xml:space="preserve">, histories, images, natures, and other stuff at play </w:t>
      </w:r>
      <w:r w:rsidRPr="00E85987">
        <w:rPr>
          <w:color w:val="222222"/>
          <w:sz w:val="16"/>
        </w:rPr>
        <w:t xml:space="preserve">in the Little Soldier and Owl Feather War Bonnet projects </w:t>
      </w:r>
      <w:r w:rsidRPr="00271A6D">
        <w:rPr>
          <w:rStyle w:val="Emphasis"/>
          <w:highlight w:val="yellow"/>
        </w:rPr>
        <w:t xml:space="preserve">in order to create space for a reconfiguring of </w:t>
      </w:r>
      <w:r w:rsidRPr="00ED71FF">
        <w:rPr>
          <w:rStyle w:val="Emphasis"/>
        </w:rPr>
        <w:t>wind</w:t>
      </w:r>
      <w:r w:rsidRPr="007D078E">
        <w:rPr>
          <w:rStyle w:val="Emphasis"/>
        </w:rPr>
        <w:t xml:space="preserve"> </w:t>
      </w:r>
      <w:r w:rsidRPr="00ED71FF">
        <w:rPr>
          <w:rStyle w:val="Emphasis"/>
          <w:highlight w:val="yellow"/>
        </w:rPr>
        <w:t>power</w:t>
      </w:r>
      <w:r w:rsidRPr="007D078E">
        <w:rPr>
          <w:rStyle w:val="Emphasis"/>
        </w:rPr>
        <w:t xml:space="preserve"> development </w:t>
      </w:r>
      <w:r w:rsidRPr="00271A6D">
        <w:rPr>
          <w:rStyle w:val="Emphasis"/>
          <w:highlight w:val="yellow"/>
        </w:rPr>
        <w:t>against</w:t>
      </w:r>
      <w:r w:rsidRPr="007D078E">
        <w:rPr>
          <w:rStyle w:val="Emphasis"/>
        </w:rPr>
        <w:t xml:space="preserve"> institutions of </w:t>
      </w:r>
      <w:r w:rsidRPr="00271A6D">
        <w:rPr>
          <w:rStyle w:val="Emphasis"/>
          <w:highlight w:val="yellow"/>
        </w:rPr>
        <w:t>colonialism</w:t>
      </w:r>
      <w:r w:rsidRPr="007D078E">
        <w:rPr>
          <w:rStyle w:val="Emphasis"/>
        </w:rPr>
        <w:t xml:space="preserve">, capitalism, </w:t>
      </w:r>
      <w:r w:rsidRPr="00271A6D">
        <w:rPr>
          <w:rStyle w:val="Emphasis"/>
          <w:highlight w:val="yellow"/>
        </w:rPr>
        <w:t>and racism</w:t>
      </w:r>
      <w:r w:rsidRPr="007D078E">
        <w:rPr>
          <w:rStyle w:val="Emphasis"/>
        </w:rPr>
        <w:t>.</w:t>
      </w:r>
      <w:r w:rsidRPr="00E85987">
        <w:rPr>
          <w:color w:val="222222"/>
          <w:sz w:val="16"/>
        </w:rPr>
        <w:t xml:space="preserve"> It is my hope that the wind is my ally in eroding these reified processes and practices.</w:t>
      </w:r>
    </w:p>
    <w:p w:rsidR="004D206A" w:rsidRPr="004D206A" w:rsidRDefault="004D206A" w:rsidP="004D206A"/>
    <w:p w:rsidR="00B570E9" w:rsidRPr="00B570E9" w:rsidRDefault="00B570E9" w:rsidP="00B570E9">
      <w:pPr>
        <w:pStyle w:val="Heading1"/>
      </w:pPr>
      <w:r>
        <w:lastRenderedPageBreak/>
        <w:t>Greenwashing</w:t>
      </w:r>
    </w:p>
    <w:p w:rsidR="007B3A36" w:rsidRPr="00730443" w:rsidRDefault="007B3A36" w:rsidP="007B3A36">
      <w:pPr>
        <w:pStyle w:val="Heading4"/>
      </w:pPr>
      <w:r w:rsidRPr="00730443">
        <w:t>Further deregulation guts tribal sovereignty—causes a new land rush</w:t>
      </w:r>
    </w:p>
    <w:p w:rsidR="007B3A36" w:rsidRPr="006820C1" w:rsidRDefault="007B3A36" w:rsidP="007B3A36">
      <w:r>
        <w:rPr>
          <w:rStyle w:val="StyleStyleBold12pt"/>
        </w:rPr>
        <w:t xml:space="preserve">Awehali </w:t>
      </w:r>
      <w:r w:rsidRPr="006820C1">
        <w:rPr>
          <w:rStyle w:val="StyleStyleBold12pt"/>
        </w:rPr>
        <w:t>6</w:t>
      </w:r>
      <w:r>
        <w:t xml:space="preserve"> (Brian, independent journalist on environmental issues, 2006 Project Censored Award winner, “NATIVE ENERGY FUTURES: Renewable Energy &amp; the New Rush on Indian Lands”, 6/5, http://loudcanary.com/2006/06/05/native-energy-futures/)</w:t>
      </w:r>
    </w:p>
    <w:p w:rsidR="007B3A36" w:rsidRDefault="007B3A36" w:rsidP="007B3A36">
      <w:pPr>
        <w:rPr>
          <w:rStyle w:val="StyleBoldUnderline"/>
        </w:rPr>
      </w:pPr>
      <w:r w:rsidRPr="00A56658">
        <w:rPr>
          <w:sz w:val="16"/>
        </w:rPr>
        <w:t xml:space="preserve">But </w:t>
      </w:r>
      <w:r w:rsidRPr="00492132">
        <w:rPr>
          <w:rStyle w:val="StyleBoldUnderline"/>
        </w:rPr>
        <w:t>there are a host of alarming provisions in the act</w:t>
      </w:r>
      <w:r w:rsidRPr="00A847CA">
        <w:rPr>
          <w:rStyle w:val="StyleBoldUnderline"/>
        </w:rPr>
        <w:t>.</w:t>
      </w:r>
      <w:r w:rsidRPr="00A56658">
        <w:rPr>
          <w:sz w:val="16"/>
        </w:rPr>
        <w:t xml:space="preserve"> For starters, </w:t>
      </w:r>
      <w:r w:rsidRPr="00A847CA">
        <w:rPr>
          <w:rStyle w:val="StyleBoldUnderline"/>
        </w:rPr>
        <w:t>Section 1813</w:t>
      </w:r>
      <w:r w:rsidRPr="00A56658">
        <w:rPr>
          <w:sz w:val="16"/>
        </w:rPr>
        <w:t xml:space="preserve"> of Title V </w:t>
      </w:r>
      <w:r w:rsidRPr="00A847CA">
        <w:rPr>
          <w:rStyle w:val="StyleBoldUnderline"/>
        </w:rPr>
        <w:t xml:space="preserve">gives the US the obviously dangerous power to grant rights of way through Indian lands without permission from Indian tribes, if deemed to be in the strategic interests of an energy-related project. Other </w:t>
      </w:r>
      <w:r w:rsidRPr="00271A6D">
        <w:rPr>
          <w:rStyle w:val="StyleBoldUnderline"/>
          <w:highlight w:val="yellow"/>
        </w:rPr>
        <w:t xml:space="preserve">critics have derided the act as a fire sale </w:t>
      </w:r>
      <w:r w:rsidRPr="00492132">
        <w:rPr>
          <w:rStyle w:val="StyleBoldUnderline"/>
        </w:rPr>
        <w:t xml:space="preserve">on Indian energy, </w:t>
      </w:r>
      <w:r w:rsidRPr="00271A6D">
        <w:rPr>
          <w:rStyle w:val="StyleBoldUnderline"/>
          <w:highlight w:val="yellow"/>
        </w:rPr>
        <w:t>characterizing</w:t>
      </w:r>
      <w:r w:rsidRPr="000B1888">
        <w:rPr>
          <w:rStyle w:val="StyleBoldUnderline"/>
        </w:rPr>
        <w:t xml:space="preserve"> various </w:t>
      </w:r>
      <w:r w:rsidRPr="00271A6D">
        <w:rPr>
          <w:rStyle w:val="StyleBoldUnderline"/>
          <w:highlight w:val="yellow"/>
        </w:rPr>
        <w:t xml:space="preserve">incentives as </w:t>
      </w:r>
      <w:r w:rsidRPr="00492132">
        <w:rPr>
          <w:rStyle w:val="StyleBoldUnderline"/>
        </w:rPr>
        <w:t xml:space="preserve">a broad collection of </w:t>
      </w:r>
      <w:r w:rsidRPr="00271A6D">
        <w:rPr>
          <w:rStyle w:val="StyleBoldUnderline"/>
          <w:highlight w:val="yellow"/>
        </w:rPr>
        <w:t xml:space="preserve">subsidies for </w:t>
      </w:r>
      <w:r w:rsidRPr="00492132">
        <w:rPr>
          <w:rStyle w:val="StyleBoldUnderline"/>
        </w:rPr>
        <w:t xml:space="preserve">US energy </w:t>
      </w:r>
      <w:r w:rsidRPr="00271A6D">
        <w:rPr>
          <w:rStyle w:val="StyleBoldUnderline"/>
          <w:highlight w:val="yellow"/>
        </w:rPr>
        <w:t>companies</w:t>
      </w:r>
      <w:r w:rsidRPr="00A56658">
        <w:rPr>
          <w:sz w:val="16"/>
        </w:rPr>
        <w:t xml:space="preserve">, particularly those in Texas. And, according to a 2005 Democracy Now! interview with Clayton Thomas-Muller, Native Energy Organizer for the Indigenous Environmental Network, </w:t>
      </w:r>
      <w:r w:rsidRPr="00271A6D">
        <w:rPr>
          <w:rStyle w:val="StyleBoldUnderline"/>
          <w:highlight w:val="yellow"/>
        </w:rPr>
        <w:t>the act “rolls back</w:t>
      </w:r>
      <w:r w:rsidRPr="00A847CA">
        <w:rPr>
          <w:rStyle w:val="StyleBoldUnderline"/>
        </w:rPr>
        <w:t xml:space="preserve"> the </w:t>
      </w:r>
      <w:r w:rsidRPr="00271A6D">
        <w:rPr>
          <w:rStyle w:val="StyleBoldUnderline"/>
          <w:highlight w:val="yellow"/>
        </w:rPr>
        <w:t>protections</w:t>
      </w:r>
      <w:r w:rsidRPr="00A847CA">
        <w:rPr>
          <w:rStyle w:val="StyleBoldUnderline"/>
        </w:rPr>
        <w:t xml:space="preserve"> of the National Environmental Policy Act and the protections of the National Historic Preservation Act, both of </w:t>
      </w:r>
      <w:r w:rsidRPr="00271A6D">
        <w:rPr>
          <w:rStyle w:val="StyleBoldUnderline"/>
          <w:highlight w:val="yellow"/>
        </w:rPr>
        <w:t>which are critical pieces of legislation that grassroots indigenous peoples utilize</w:t>
      </w:r>
      <w:r w:rsidRPr="00A847CA">
        <w:rPr>
          <w:rStyle w:val="StyleBoldUnderline"/>
        </w:rPr>
        <w:t xml:space="preserve"> to protect our sacred sites.”</w:t>
      </w:r>
      <w:r w:rsidRPr="00A56658">
        <w:rPr>
          <w:rStyle w:val="StyleBoldUnderline"/>
          <w:sz w:val="12"/>
        </w:rPr>
        <w:t xml:space="preserve"> </w:t>
      </w:r>
      <w:r w:rsidRPr="00A56658">
        <w:rPr>
          <w:sz w:val="16"/>
        </w:rPr>
        <w:t xml:space="preserve">Most importantly, </w:t>
      </w:r>
      <w:r w:rsidRPr="00271A6D">
        <w:rPr>
          <w:rStyle w:val="StyleBoldUnderline"/>
          <w:highlight w:val="yellow"/>
        </w:rPr>
        <w:t xml:space="preserve">under the guise of promoting </w:t>
      </w:r>
      <w:r w:rsidRPr="00492132">
        <w:rPr>
          <w:rStyle w:val="StyleBoldUnderline"/>
        </w:rPr>
        <w:t xml:space="preserve">tribal </w:t>
      </w:r>
      <w:r w:rsidRPr="00271A6D">
        <w:rPr>
          <w:rStyle w:val="StyleBoldUnderline"/>
          <w:highlight w:val="yellow"/>
        </w:rPr>
        <w:t>sovereignty</w:t>
      </w:r>
      <w:r w:rsidRPr="00A56658">
        <w:rPr>
          <w:sz w:val="16"/>
        </w:rPr>
        <w:t xml:space="preserve"> (leaving out those aspects of sovereignty that have little or nothing to do with economics), </w:t>
      </w:r>
      <w:r w:rsidRPr="00271A6D">
        <w:rPr>
          <w:rStyle w:val="StyleBoldUnderline"/>
          <w:highlight w:val="yellow"/>
        </w:rPr>
        <w:t>the act also releases the federal government from its</w:t>
      </w:r>
      <w:r w:rsidRPr="00A847CA">
        <w:rPr>
          <w:rStyle w:val="StyleBoldUnderline"/>
        </w:rPr>
        <w:t xml:space="preserve"> traditional </w:t>
      </w:r>
      <w:r w:rsidRPr="00271A6D">
        <w:rPr>
          <w:rStyle w:val="StyleBoldUnderline"/>
          <w:highlight w:val="yellow"/>
        </w:rPr>
        <w:t>trust responsibility to tribes where resource development is concerned</w:t>
      </w:r>
      <w:r w:rsidRPr="00A56658">
        <w:rPr>
          <w:b/>
          <w:sz w:val="16"/>
        </w:rPr>
        <w:t xml:space="preserve">. </w:t>
      </w:r>
      <w:r w:rsidRPr="00271A6D">
        <w:rPr>
          <w:rStyle w:val="StyleBoldUnderline"/>
          <w:highlight w:val="yellow"/>
        </w:rPr>
        <w:t>The trust relationship</w:t>
      </w:r>
      <w:r w:rsidRPr="00A847CA">
        <w:rPr>
          <w:rStyle w:val="StyleBoldUnderline"/>
        </w:rPr>
        <w:t xml:space="preserve"> between the US and native tribes </w:t>
      </w:r>
      <w:r w:rsidRPr="00271A6D">
        <w:rPr>
          <w:rStyle w:val="StyleBoldUnderline"/>
          <w:highlight w:val="yellow"/>
        </w:rPr>
        <w:t>has been a crucial way for Native Americans to hold the government</w:t>
      </w:r>
      <w:r w:rsidRPr="00A847CA">
        <w:rPr>
          <w:rStyle w:val="StyleBoldUnderline"/>
        </w:rPr>
        <w:t xml:space="preserve"> legally </w:t>
      </w:r>
      <w:r w:rsidRPr="00271A6D">
        <w:rPr>
          <w:rStyle w:val="StyleBoldUnderline"/>
          <w:highlight w:val="yellow"/>
        </w:rPr>
        <w:t>accountable</w:t>
      </w:r>
      <w:r w:rsidRPr="00A56658">
        <w:rPr>
          <w:sz w:val="16"/>
        </w:rPr>
        <w:t xml:space="preserve">, as evidenced by the many recent court losses suffered by the Department of the Interior and Treasury during the years-long Indian Trust Case filed by Eloise Cobell on behalf of more than 500,000 Native American landholders. </w:t>
      </w:r>
      <w:r w:rsidRPr="00A847CA">
        <w:rPr>
          <w:rStyle w:val="StyleBoldUnderline"/>
        </w:rPr>
        <w:t>The trust relationship was originally imposed on Native Americans in 1887</w:t>
      </w:r>
      <w:r w:rsidRPr="00A56658">
        <w:rPr>
          <w:sz w:val="16"/>
        </w:rPr>
        <w:t xml:space="preserve">, after the passage of the Dawes Allotment Act. This act was a fairly straightforward (and successful) attempt to break down tribal unity by dispersing parcels of land to individual Indian “heads of household” who signed on to the government’s “tribal rolls.” The land was not to be managed by Native Americans, however: It was held “in trust,” and the government was supposed to disburse to Native landholders the royalties generated by the leasing of their lands to timber, mining, livestock, and energy interests. But for the most part, the government didn’t disburse the money, and now admits that at least $137 billion of it is simply missing. </w:t>
      </w:r>
      <w:r w:rsidRPr="00A847CA">
        <w:rPr>
          <w:rStyle w:val="StyleBoldUnderline"/>
        </w:rPr>
        <w:t>Without the trust relationship, which among other things makes the government legally responsible for the money it manages, Cobell and her coplaintiffs could not have sued.</w:t>
      </w:r>
      <w:r w:rsidRPr="00A56658">
        <w:rPr>
          <w:rStyle w:val="StyleBoldUnderline"/>
          <w:sz w:val="12"/>
        </w:rPr>
        <w:t xml:space="preserve"> </w:t>
      </w:r>
      <w:r w:rsidRPr="00A847CA">
        <w:rPr>
          <w:rStyle w:val="StyleBoldUnderline"/>
        </w:rPr>
        <w:t>The Energy Policy Act also shifts responsibility for environmental review and regulation from the federal to tribal governments. This</w:t>
      </w:r>
      <w:r w:rsidRPr="00A56658">
        <w:rPr>
          <w:sz w:val="16"/>
        </w:rPr>
        <w:t xml:space="preserve">, too, </w:t>
      </w:r>
      <w:r w:rsidRPr="00A847CA">
        <w:rPr>
          <w:rStyle w:val="StyleBoldUnderline"/>
        </w:rPr>
        <w:t xml:space="preserve">was promoted under the auspices of increasing tribal sovereignty, but </w:t>
      </w:r>
      <w:r w:rsidRPr="00492132">
        <w:rPr>
          <w:rStyle w:val="StyleBoldUnderline"/>
        </w:rPr>
        <w:t xml:space="preserve">it doesn’t take a genius to know that </w:t>
      </w:r>
      <w:r w:rsidRPr="00271A6D">
        <w:rPr>
          <w:rStyle w:val="StyleBoldUnderline"/>
          <w:highlight w:val="yellow"/>
        </w:rPr>
        <w:t xml:space="preserve">Native Americans won’t be </w:t>
      </w:r>
      <w:r w:rsidRPr="00492132">
        <w:rPr>
          <w:rStyle w:val="StyleBoldUnderline"/>
        </w:rPr>
        <w:t xml:space="preserve">any </w:t>
      </w:r>
      <w:r w:rsidRPr="00271A6D">
        <w:rPr>
          <w:rStyle w:val="StyleBoldUnderline"/>
          <w:highlight w:val="yellow"/>
        </w:rPr>
        <w:t>more successful in regulating the</w:t>
      </w:r>
      <w:r w:rsidRPr="00A847CA">
        <w:rPr>
          <w:rStyle w:val="StyleBoldUnderline"/>
        </w:rPr>
        <w:t xml:space="preserve"> </w:t>
      </w:r>
      <w:r w:rsidRPr="00271A6D">
        <w:rPr>
          <w:rStyle w:val="StyleBoldUnderline"/>
          <w:highlight w:val="yellow"/>
        </w:rPr>
        <w:t>energy industry than the US</w:t>
      </w:r>
      <w:r w:rsidRPr="00A847CA">
        <w:rPr>
          <w:rStyle w:val="StyleBoldUnderline"/>
        </w:rPr>
        <w:t xml:space="preserve"> government, a host of well-funded </w:t>
      </w:r>
      <w:r w:rsidRPr="00271A6D">
        <w:rPr>
          <w:rStyle w:val="StyleBoldUnderline"/>
          <w:highlight w:val="yellow"/>
        </w:rPr>
        <w:t>environmental groups, and the UN</w:t>
      </w:r>
      <w:r w:rsidRPr="00A847CA">
        <w:rPr>
          <w:rStyle w:val="StyleBoldUnderline"/>
        </w:rPr>
        <w:t xml:space="preserve"> have been.</w:t>
      </w:r>
      <w:r w:rsidRPr="00A56658">
        <w:rPr>
          <w:sz w:val="16"/>
        </w:rPr>
        <w:t xml:space="preserve"> In fact, </w:t>
      </w:r>
      <w:r w:rsidRPr="00A847CA">
        <w:rPr>
          <w:rStyle w:val="StyleBoldUnderline"/>
        </w:rPr>
        <w:t>it</w:t>
      </w:r>
      <w:r w:rsidRPr="00A56658">
        <w:rPr>
          <w:sz w:val="16"/>
        </w:rPr>
        <w:t xml:space="preserve"> probably </w:t>
      </w:r>
      <w:r w:rsidRPr="00A847CA">
        <w:rPr>
          <w:rStyle w:val="StyleBoldUnderline"/>
        </w:rPr>
        <w:t xml:space="preserve">only takes a </w:t>
      </w:r>
      <w:r w:rsidRPr="00A56658">
        <w:rPr>
          <w:sz w:val="16"/>
        </w:rPr>
        <w:t xml:space="preserve">village-variety </w:t>
      </w:r>
      <w:r w:rsidRPr="00A847CA">
        <w:rPr>
          <w:rStyle w:val="StyleBoldUnderline"/>
        </w:rPr>
        <w:t>idiot to comprehend the predictably disastrous outcome of this shift for Native Americans.</w:t>
      </w:r>
      <w:r w:rsidRPr="00A56658">
        <w:rPr>
          <w:rStyle w:val="StyleBoldUnderline"/>
          <w:sz w:val="12"/>
        </w:rPr>
        <w:t xml:space="preserve"> </w:t>
      </w:r>
      <w:r w:rsidRPr="00271A6D">
        <w:rPr>
          <w:rStyle w:val="StyleBoldUnderline"/>
          <w:highlight w:val="yellow"/>
        </w:rPr>
        <w:t>It’s hard to believe</w:t>
      </w:r>
      <w:r w:rsidRPr="00A847CA">
        <w:rPr>
          <w:rStyle w:val="StyleBoldUnderline"/>
        </w:rPr>
        <w:t xml:space="preserve">, in light of the relevant history, </w:t>
      </w:r>
      <w:r w:rsidRPr="00271A6D">
        <w:rPr>
          <w:rStyle w:val="StyleBoldUnderline"/>
          <w:highlight w:val="yellow"/>
        </w:rPr>
        <w:t>that an ever-avaricious energy industry</w:t>
      </w:r>
      <w:r w:rsidRPr="00A56658">
        <w:rPr>
          <w:sz w:val="16"/>
        </w:rPr>
        <w:t>—</w:t>
      </w:r>
      <w:r w:rsidRPr="00A847CA">
        <w:rPr>
          <w:rStyle w:val="StyleBoldUnderline"/>
        </w:rPr>
        <w:t>which has been all too willing to play a game of planetary ecological brinksmanship in the name of profit</w:t>
      </w:r>
      <w:r w:rsidRPr="00A56658">
        <w:rPr>
          <w:sz w:val="16"/>
        </w:rPr>
        <w:t>—</w:t>
      </w:r>
      <w:r w:rsidRPr="00271A6D">
        <w:rPr>
          <w:rStyle w:val="StyleBoldUnderline"/>
          <w:highlight w:val="yellow"/>
        </w:rPr>
        <w:t>places any value on tribal sovereignty unless there’s a way to exploit it.</w:t>
      </w:r>
      <w:r w:rsidRPr="00271A6D">
        <w:rPr>
          <w:sz w:val="16"/>
          <w:highlight w:val="yellow"/>
        </w:rPr>
        <w:t xml:space="preserve"> </w:t>
      </w:r>
      <w:r w:rsidRPr="00271A6D">
        <w:rPr>
          <w:rStyle w:val="StyleBoldUnderline"/>
          <w:highlight w:val="yellow"/>
        </w:rPr>
        <w:t xml:space="preserve">It’s hard to believe, </w:t>
      </w:r>
      <w:r w:rsidRPr="00492132">
        <w:rPr>
          <w:rStyle w:val="StyleBoldUnderline"/>
        </w:rPr>
        <w:t>after hundreds of years</w:t>
      </w:r>
      <w:r w:rsidRPr="00A847CA">
        <w:rPr>
          <w:rStyle w:val="StyleBoldUnderline"/>
        </w:rPr>
        <w:t xml:space="preserve"> of plunder and unaccountability, </w:t>
      </w:r>
      <w:r w:rsidRPr="00271A6D">
        <w:rPr>
          <w:rStyle w:val="StyleBoldUnderline"/>
          <w:highlight w:val="yellow"/>
        </w:rPr>
        <w:t xml:space="preserve">that </w:t>
      </w:r>
      <w:r w:rsidRPr="00271A6D">
        <w:rPr>
          <w:rStyle w:val="Emphasis"/>
          <w:highlight w:val="yellow"/>
        </w:rPr>
        <w:t>further deregulation</w:t>
      </w:r>
      <w:r w:rsidRPr="00271A6D">
        <w:rPr>
          <w:rStyle w:val="StyleBoldUnderline"/>
          <w:highlight w:val="yellow"/>
        </w:rPr>
        <w:t xml:space="preserve">, coupled with </w:t>
      </w:r>
      <w:r w:rsidRPr="00271A6D">
        <w:rPr>
          <w:rStyle w:val="Emphasis"/>
          <w:highlight w:val="yellow"/>
        </w:rPr>
        <w:t>economic incentives</w:t>
      </w:r>
      <w:r w:rsidRPr="00A847CA">
        <w:rPr>
          <w:rStyle w:val="StyleBoldUnderline"/>
        </w:rPr>
        <w:t xml:space="preserve">, and even with the participation of some well-meaning “green” players on the field, </w:t>
      </w:r>
      <w:r w:rsidRPr="00271A6D">
        <w:rPr>
          <w:rStyle w:val="StyleBoldUnderline"/>
          <w:highlight w:val="yellow"/>
        </w:rPr>
        <w:t xml:space="preserve">is going to deliver anything but the </w:t>
      </w:r>
      <w:r w:rsidRPr="00271A6D">
        <w:rPr>
          <w:rStyle w:val="Emphasis"/>
          <w:highlight w:val="yellow"/>
        </w:rPr>
        <w:t xml:space="preserve">predictable domination </w:t>
      </w:r>
      <w:r w:rsidRPr="00492132">
        <w:rPr>
          <w:rStyle w:val="Emphasis"/>
        </w:rPr>
        <w:t>of Native Americans</w:t>
      </w:r>
      <w:r w:rsidRPr="00A847CA">
        <w:rPr>
          <w:rStyle w:val="StyleBoldUnderline"/>
        </w:rPr>
        <w:t xml:space="preserve"> by white European economic powers.</w:t>
      </w:r>
      <w:r w:rsidRPr="00A56658">
        <w:rPr>
          <w:rStyle w:val="StyleBoldUnderline"/>
          <w:sz w:val="12"/>
        </w:rPr>
        <w:t xml:space="preserve"> </w:t>
      </w:r>
      <w:r w:rsidRPr="00A56658">
        <w:rPr>
          <w:sz w:val="16"/>
        </w:rPr>
        <w:t xml:space="preserve">In fact, I’ll go out on a limb and say that the </w:t>
      </w:r>
      <w:r w:rsidRPr="00271A6D">
        <w:rPr>
          <w:rStyle w:val="StyleBoldUnderline"/>
          <w:highlight w:val="yellow"/>
        </w:rPr>
        <w:t>emerging</w:t>
      </w:r>
      <w:r w:rsidRPr="006820C1">
        <w:rPr>
          <w:rStyle w:val="StyleBoldUnderline"/>
        </w:rPr>
        <w:t xml:space="preserve"> Native American </w:t>
      </w:r>
      <w:r w:rsidRPr="00271A6D">
        <w:rPr>
          <w:rStyle w:val="StyleBoldUnderline"/>
          <w:highlight w:val="yellow"/>
        </w:rPr>
        <w:t xml:space="preserve">energy infrastructure looks more like the </w:t>
      </w:r>
      <w:r w:rsidRPr="00271A6D">
        <w:rPr>
          <w:rStyle w:val="Emphasis"/>
          <w:highlight w:val="yellow"/>
        </w:rPr>
        <w:t>beginnings of a new rush on Indian lands</w:t>
      </w:r>
      <w:r w:rsidRPr="00271A6D">
        <w:rPr>
          <w:rStyle w:val="StyleBoldUnderline"/>
          <w:highlight w:val="yellow"/>
        </w:rPr>
        <w:t xml:space="preserve"> than</w:t>
      </w:r>
      <w:r w:rsidRPr="006820C1">
        <w:rPr>
          <w:rStyle w:val="StyleBoldUnderline"/>
        </w:rPr>
        <w:t xml:space="preserve"> it does the advent of </w:t>
      </w:r>
      <w:r w:rsidRPr="00271A6D">
        <w:rPr>
          <w:rStyle w:val="StyleBoldUnderline"/>
          <w:highlight w:val="yellow"/>
        </w:rPr>
        <w:t>any</w:t>
      </w:r>
      <w:r w:rsidRPr="006820C1">
        <w:rPr>
          <w:rStyle w:val="StyleBoldUnderline"/>
        </w:rPr>
        <w:t xml:space="preserve"> kind of </w:t>
      </w:r>
      <w:r w:rsidRPr="00271A6D">
        <w:rPr>
          <w:rStyle w:val="StyleBoldUnderline"/>
          <w:highlight w:val="yellow"/>
        </w:rPr>
        <w:t>brave new sovereign era.</w:t>
      </w:r>
    </w:p>
    <w:p w:rsidR="007B3A36" w:rsidRDefault="007B3A36" w:rsidP="007B3A36">
      <w:pPr>
        <w:pStyle w:val="Heading4"/>
      </w:pPr>
      <w:r>
        <w:lastRenderedPageBreak/>
        <w:t>That causes massive structural violence</w:t>
      </w:r>
    </w:p>
    <w:p w:rsidR="007B3A36" w:rsidRPr="00C801AB" w:rsidRDefault="007B3A36" w:rsidP="007B3A36">
      <w:r>
        <w:rPr>
          <w:rStyle w:val="StyleStyleBold12pt"/>
        </w:rPr>
        <w:t xml:space="preserve">Mills </w:t>
      </w:r>
      <w:r w:rsidRPr="00C801AB">
        <w:rPr>
          <w:rStyle w:val="StyleStyleBold12pt"/>
        </w:rPr>
        <w:t>6</w:t>
      </w:r>
      <w:r>
        <w:t xml:space="preserve"> (Andrew, Masters thesis at Berkeley, overseen by Daniel Kammen, Professor, Energy and Resources, Goldman School of Public Policy University of California, Berkeley, Alastair Iles Post-Doctoral Scholar University of California, Berkeley, “Wind Energy in Indian Country: Turning to Wind for the Seventh Generation,” http://rael.berkeley.edu/sites/default/files/old-site-files/2006/Mills-Masters-2006.pdf) </w:t>
      </w:r>
    </w:p>
    <w:p w:rsidR="007B3A36" w:rsidRDefault="007B3A36" w:rsidP="007B3A36">
      <w:r w:rsidRPr="00B26EDE">
        <w:rPr>
          <w:rStyle w:val="StyleBoldUnderline"/>
        </w:rPr>
        <w:t>In trying to understand the impacts of energy development on families</w:t>
      </w:r>
      <w:r>
        <w:t xml:space="preserve"> that were </w:t>
      </w:r>
      <w:r w:rsidRPr="00B26EDE">
        <w:rPr>
          <w:rStyle w:val="StyleBoldUnderline"/>
        </w:rPr>
        <w:t>directly impacted by energy development on the Navajo Nation</w:t>
      </w:r>
      <w:r>
        <w:t xml:space="preserve">, a group of </w:t>
      </w:r>
      <w:r w:rsidRPr="00B26EDE">
        <w:rPr>
          <w:rStyle w:val="StyleBoldUnderline"/>
        </w:rPr>
        <w:t>anthropologists</w:t>
      </w:r>
      <w:r>
        <w:t xml:space="preserve"> in the early 1980’s </w:t>
      </w:r>
      <w:r w:rsidRPr="00B26EDE">
        <w:rPr>
          <w:rStyle w:val="StyleBoldUnderline"/>
        </w:rPr>
        <w:t>applied enthoscience</w:t>
      </w:r>
      <w:r>
        <w:t xml:space="preserve"> methods to unearth the social impacts of energy development. Instead of applying a cost benefit analysis approach whereby the economic value of the social costs were compared to the economic benefits of energy development, </w:t>
      </w:r>
      <w:r w:rsidRPr="00B26EDE">
        <w:rPr>
          <w:rStyle w:val="StyleBoldUnderline"/>
        </w:rPr>
        <w:t>the researchers recognized that they must begin with a framework that allows for some costs to a way of life to not have a simple monetary value.</w:t>
      </w:r>
      <w:r>
        <w:t xml:space="preserve"> Essentially they recognized that </w:t>
      </w:r>
      <w:r w:rsidRPr="00B26EDE">
        <w:rPr>
          <w:rStyle w:val="StyleBoldUnderline"/>
        </w:rPr>
        <w:t>what determines the quality of life in not always based on the monetary value of resources.</w:t>
      </w:r>
      <w:r>
        <w:t xml:space="preserve"> Instead, </w:t>
      </w:r>
      <w:r w:rsidRPr="00271A6D">
        <w:rPr>
          <w:rStyle w:val="StyleBoldUnderline"/>
          <w:highlight w:val="yellow"/>
        </w:rPr>
        <w:t>if energy development were to occur</w:t>
      </w:r>
      <w:r w:rsidRPr="00B26EDE">
        <w:rPr>
          <w:rStyle w:val="StyleBoldUnderline"/>
        </w:rPr>
        <w:t xml:space="preserve"> and cause impacts, certain </w:t>
      </w:r>
      <w:r w:rsidRPr="00271A6D">
        <w:rPr>
          <w:rStyle w:val="StyleBoldUnderline"/>
          <w:highlight w:val="yellow"/>
        </w:rPr>
        <w:t xml:space="preserve">mitigating steps would need to be in place to prevent </w:t>
      </w:r>
      <w:r w:rsidRPr="00271A6D">
        <w:rPr>
          <w:rStyle w:val="Emphasis"/>
          <w:highlight w:val="yellow"/>
        </w:rPr>
        <w:t>severe deterioration in</w:t>
      </w:r>
      <w:r w:rsidRPr="00B26EDE">
        <w:rPr>
          <w:rStyle w:val="Emphasis"/>
        </w:rPr>
        <w:t xml:space="preserve"> the way of </w:t>
      </w:r>
      <w:r w:rsidRPr="00271A6D">
        <w:rPr>
          <w:rStyle w:val="Emphasis"/>
          <w:highlight w:val="yellow"/>
        </w:rPr>
        <w:t>life for families impacted</w:t>
      </w:r>
      <w:r w:rsidRPr="00B26EDE">
        <w:rPr>
          <w:rStyle w:val="Emphasis"/>
        </w:rPr>
        <w:t xml:space="preserve"> by energy development</w:t>
      </w:r>
      <w:r w:rsidRPr="00B26EDE">
        <w:rPr>
          <w:rStyle w:val="StyleBoldUnderline"/>
        </w:rPr>
        <w:t>.</w:t>
      </w:r>
      <w:r>
        <w:t xml:space="preserve"> The researchers evaluated the impacts by first establishing the possible costs to the way of life. Then instead of looking at benefits to offset the costs, they evaluated possible mitigations to the costs that would be required before the impacted families could even begin to assess any benefits that would accompany energy development (Schoepfle et al. 1984, 887-8).   </w:t>
      </w:r>
    </w:p>
    <w:p w:rsidR="007B3A36" w:rsidRDefault="007B3A36" w:rsidP="007B3A36">
      <w:r w:rsidRPr="00271A6D">
        <w:rPr>
          <w:rStyle w:val="StyleBoldUnderline"/>
          <w:highlight w:val="yellow"/>
        </w:rPr>
        <w:t>The most severe impacts</w:t>
      </w:r>
      <w:r w:rsidRPr="00C7554E">
        <w:rPr>
          <w:rStyle w:val="StyleBoldUnderline"/>
        </w:rPr>
        <w:t xml:space="preserve"> of energy development </w:t>
      </w:r>
      <w:r w:rsidRPr="00271A6D">
        <w:rPr>
          <w:rStyle w:val="StyleBoldUnderline"/>
          <w:highlight w:val="yellow"/>
        </w:rPr>
        <w:t>were</w:t>
      </w:r>
      <w:r w:rsidRPr="00C7554E">
        <w:rPr>
          <w:rStyle w:val="StyleBoldUnderline"/>
        </w:rPr>
        <w:t xml:space="preserve"> found to be forced </w:t>
      </w:r>
      <w:r w:rsidRPr="00271A6D">
        <w:rPr>
          <w:rStyle w:val="StyleBoldUnderline"/>
          <w:highlight w:val="yellow"/>
        </w:rPr>
        <w:t>relocations of families</w:t>
      </w:r>
      <w:r w:rsidRPr="00C7554E">
        <w:rPr>
          <w:rStyle w:val="StyleBoldUnderline"/>
        </w:rPr>
        <w:t xml:space="preserve"> from land</w:t>
      </w:r>
      <w:r>
        <w:t xml:space="preserve"> that was going to mined, </w:t>
      </w:r>
      <w:r w:rsidRPr="00271A6D">
        <w:rPr>
          <w:rStyle w:val="StyleBoldUnderline"/>
          <w:highlight w:val="yellow"/>
        </w:rPr>
        <w:t>reductions in</w:t>
      </w:r>
      <w:r w:rsidRPr="00C7554E">
        <w:rPr>
          <w:rStyle w:val="StyleBoldUnderline"/>
        </w:rPr>
        <w:t xml:space="preserve"> the numbers of </w:t>
      </w:r>
      <w:r w:rsidRPr="00271A6D">
        <w:rPr>
          <w:rStyle w:val="StyleBoldUnderline"/>
          <w:highlight w:val="yellow"/>
        </w:rPr>
        <w:t>livestock, and denial of access to traditional lands</w:t>
      </w:r>
      <w:r>
        <w:t xml:space="preserve"> (ibid). The researchers found that the </w:t>
      </w:r>
      <w:r w:rsidRPr="00C7554E">
        <w:rPr>
          <w:rStyle w:val="StyleBoldUnderline"/>
        </w:rPr>
        <w:t>loss of grazing permits was the most threatening outcome</w:t>
      </w:r>
      <w:r>
        <w:t xml:space="preserve"> in the possible impacts of energy development. </w:t>
      </w:r>
      <w:r w:rsidRPr="00C7554E">
        <w:rPr>
          <w:rStyle w:val="StyleBoldUnderline"/>
        </w:rPr>
        <w:t>The permits were important due to the way the grazing permits were linked to many other dimensions such as lifestyle, kinship, housing, animals, and sacred places</w:t>
      </w:r>
      <w:r>
        <w:t xml:space="preserve"> (ibid, 894). The authors of the study do not conclude that the adverse impacts of energy development on families necessarily precludes energy development, but their work in the context of Polanyi’s theories of development help to understand why </w:t>
      </w:r>
      <w:r w:rsidRPr="00271A6D">
        <w:rPr>
          <w:rStyle w:val="StyleBoldUnderline"/>
          <w:highlight w:val="yellow"/>
        </w:rPr>
        <w:t>after 13,000 relocations of Navajo families</w:t>
      </w:r>
      <w:r>
        <w:t xml:space="preserve"> in the past three decades on the Navajo Nation 7 </w:t>
      </w:r>
      <w:r w:rsidRPr="00271A6D">
        <w:rPr>
          <w:rStyle w:val="StyleBoldUnderline"/>
          <w:highlight w:val="yellow"/>
        </w:rPr>
        <w:t>many</w:t>
      </w:r>
      <w:r w:rsidRPr="00C7554E">
        <w:rPr>
          <w:rStyle w:val="StyleBoldUnderline"/>
        </w:rPr>
        <w:t xml:space="preserve"> within the Navajo Nation </w:t>
      </w:r>
      <w:r w:rsidRPr="00271A6D">
        <w:rPr>
          <w:rStyle w:val="StyleBoldUnderline"/>
          <w:highlight w:val="yellow"/>
        </w:rPr>
        <w:t>oppose continuing energy development.</w:t>
      </w:r>
      <w:r>
        <w:t xml:space="preserve">   </w:t>
      </w:r>
    </w:p>
    <w:p w:rsidR="007B3A36" w:rsidRDefault="007B3A36" w:rsidP="007B3A36">
      <w:r>
        <w:t xml:space="preserve">The idea of a socially embedded economy supports the claim by an advisor to the Navajo government on energy development in the 1970’s, Lorraine Turner Ruffing, that </w:t>
      </w:r>
      <w:r w:rsidRPr="00271A6D">
        <w:rPr>
          <w:rStyle w:val="StyleBoldUnderline"/>
          <w:highlight w:val="yellow"/>
        </w:rPr>
        <w:t>Navajo</w:t>
      </w:r>
      <w:r w:rsidRPr="00C7554E">
        <w:rPr>
          <w:rStyle w:val="StyleBoldUnderline"/>
        </w:rPr>
        <w:t xml:space="preserve"> economic </w:t>
      </w:r>
      <w:r w:rsidRPr="00271A6D">
        <w:rPr>
          <w:rStyle w:val="StyleBoldUnderline"/>
          <w:highlight w:val="yellow"/>
        </w:rPr>
        <w:t>development is subject to cultural constraints.</w:t>
      </w:r>
      <w:r>
        <w:t xml:space="preserve"> Ruffing asserted that </w:t>
      </w:r>
      <w:r w:rsidRPr="00C7554E">
        <w:rPr>
          <w:rStyle w:val="StyleBoldUnderline"/>
        </w:rPr>
        <w:t>economic development would occur more rapidly on the Navajo reservation if the development strategy took into account differences in the social structure</w:t>
      </w:r>
      <w:r>
        <w:t xml:space="preserve"> (Ruffing 1976, 612). Ruffing found that often </w:t>
      </w:r>
      <w:r w:rsidRPr="00C7554E">
        <w:rPr>
          <w:rStyle w:val="StyleBoldUnderline"/>
        </w:rPr>
        <w:t>Navajo allocated resources to traditional activities, which did not disrupt their way of life.</w:t>
      </w:r>
      <w:r>
        <w:t xml:space="preserve"> Even when partaking in non-traditional activities like wage work, many preferred to remain in their local area even if it meant lower wages (ibid). One researcher went as far as to suggest that </w:t>
      </w:r>
      <w:r w:rsidRPr="00271A6D">
        <w:rPr>
          <w:rStyle w:val="StyleBoldUnderline"/>
          <w:highlight w:val="yellow"/>
        </w:rPr>
        <w:t>energy development would</w:t>
      </w:r>
      <w:r w:rsidRPr="00C7554E">
        <w:rPr>
          <w:rStyle w:val="StyleBoldUnderline"/>
        </w:rPr>
        <w:t xml:space="preserve"> always </w:t>
      </w:r>
      <w:r w:rsidRPr="00271A6D">
        <w:rPr>
          <w:rStyle w:val="StyleBoldUnderline"/>
          <w:highlight w:val="yellow"/>
        </w:rPr>
        <w:t>be destined to lead to degradation in</w:t>
      </w:r>
      <w:r w:rsidRPr="00C7554E">
        <w:rPr>
          <w:rStyle w:val="StyleBoldUnderline"/>
        </w:rPr>
        <w:t xml:space="preserve"> the quality of </w:t>
      </w:r>
      <w:r w:rsidRPr="00271A6D">
        <w:rPr>
          <w:rStyle w:val="StyleBoldUnderline"/>
          <w:highlight w:val="yellow"/>
        </w:rPr>
        <w:t>life for many Navajo due to</w:t>
      </w:r>
      <w:r w:rsidRPr="00C7554E">
        <w:rPr>
          <w:rStyle w:val="StyleBoldUnderline"/>
        </w:rPr>
        <w:t xml:space="preserve"> the “</w:t>
      </w:r>
      <w:r w:rsidRPr="00271A6D">
        <w:rPr>
          <w:rStyle w:val="StyleBoldUnderline"/>
          <w:highlight w:val="yellow"/>
        </w:rPr>
        <w:t>disharmony</w:t>
      </w:r>
      <w:r w:rsidRPr="00C7554E">
        <w:rPr>
          <w:rStyle w:val="StyleBoldUnderline"/>
        </w:rPr>
        <w:t xml:space="preserve">” </w:t>
      </w:r>
      <w:r w:rsidRPr="00271A6D">
        <w:rPr>
          <w:rStyle w:val="StyleBoldUnderline"/>
          <w:highlight w:val="yellow"/>
        </w:rPr>
        <w:t>caused by extracting</w:t>
      </w:r>
      <w:r w:rsidRPr="00C7554E">
        <w:rPr>
          <w:rStyle w:val="StyleBoldUnderline"/>
        </w:rPr>
        <w:t xml:space="preserve"> energy </w:t>
      </w:r>
      <w:r w:rsidRPr="00271A6D">
        <w:rPr>
          <w:rStyle w:val="StyleBoldUnderline"/>
          <w:highlight w:val="yellow"/>
        </w:rPr>
        <w:t>resources</w:t>
      </w:r>
      <w:r>
        <w:t xml:space="preserve"> (Ellis 1988, 130). </w:t>
      </w:r>
    </w:p>
    <w:p w:rsidR="007B3A36" w:rsidRDefault="007B3A36" w:rsidP="007B3A36">
      <w:pPr>
        <w:rPr>
          <w:rStyle w:val="StyleBoldUnderline"/>
        </w:rPr>
      </w:pPr>
      <w:r>
        <w:t xml:space="preserve">Cornell and Kalt produced a significant body of research that shows that </w:t>
      </w:r>
      <w:r w:rsidRPr="00C7554E">
        <w:rPr>
          <w:rStyle w:val="StyleBoldUnderline"/>
        </w:rPr>
        <w:t>compatibility of institutions and culture matter to economic development</w:t>
      </w:r>
      <w:r>
        <w:t xml:space="preserve"> (see Cornell and Kalt 1997,1998; Cornell and Gil-Swedberg 1995 for example). One of the critical issues in establishing a culturally appropriate development agenda for tribes is to determine: “</w:t>
      </w:r>
      <w:r w:rsidRPr="00C7554E">
        <w:rPr>
          <w:rStyle w:val="StyleBoldUnderline"/>
        </w:rPr>
        <w:t>What do we hope to preserve or protect? What are we willing to give up</w:t>
      </w:r>
      <w:r>
        <w:t xml:space="preserve">?” (Cornell and Kalt 1998, 206). The Executive Director of the Division of Natural Resources, Arvin Trujillo, indicated that there is an element of </w:t>
      </w:r>
      <w:r w:rsidRPr="00271A6D">
        <w:rPr>
          <w:rStyle w:val="StyleBoldUnderline"/>
          <w:highlight w:val="yellow"/>
        </w:rPr>
        <w:t>the Navajo</w:t>
      </w:r>
      <w:r w:rsidRPr="00C7554E">
        <w:rPr>
          <w:rStyle w:val="StyleBoldUnderline"/>
        </w:rPr>
        <w:t xml:space="preserve"> Nation</w:t>
      </w:r>
      <w:r>
        <w:t xml:space="preserve"> that </w:t>
      </w:r>
      <w:r w:rsidRPr="00C7554E">
        <w:rPr>
          <w:rStyle w:val="StyleBoldUnderline"/>
        </w:rPr>
        <w:t xml:space="preserve">has </w:t>
      </w:r>
      <w:r w:rsidRPr="00271A6D">
        <w:rPr>
          <w:rStyle w:val="StyleBoldUnderline"/>
          <w:highlight w:val="yellow"/>
        </w:rPr>
        <w:t>made it clear</w:t>
      </w:r>
      <w:r w:rsidRPr="00C7554E">
        <w:rPr>
          <w:rStyle w:val="StyleBoldUnderline"/>
        </w:rPr>
        <w:t xml:space="preserve"> that </w:t>
      </w:r>
      <w:r w:rsidRPr="00271A6D">
        <w:rPr>
          <w:rStyle w:val="StyleBoldUnderline"/>
          <w:highlight w:val="yellow"/>
        </w:rPr>
        <w:t>they are not willing to accept</w:t>
      </w:r>
      <w:r w:rsidRPr="00C7554E">
        <w:rPr>
          <w:rStyle w:val="StyleBoldUnderline"/>
        </w:rPr>
        <w:t xml:space="preserve"> the </w:t>
      </w:r>
      <w:r w:rsidRPr="00271A6D">
        <w:rPr>
          <w:rStyle w:val="StyleBoldUnderline"/>
          <w:highlight w:val="yellow"/>
        </w:rPr>
        <w:t>adverse impacts of energy development</w:t>
      </w:r>
      <w:r>
        <w:t xml:space="preserve"> (Shirley and Trujillo 2003). The shut down of the Mohave Generating Station in 2005 reflects people within the Navajo Nation and Hopi Tribe mobilizing support for the tribal governments to refuse to allow pumping groundwater for the </w:t>
      </w:r>
      <w:r>
        <w:lastRenderedPageBreak/>
        <w:t xml:space="preserve">transport of coal. 8 </w:t>
      </w:r>
      <w:r w:rsidRPr="00C7554E">
        <w:rPr>
          <w:rStyle w:val="StyleBoldUnderline"/>
        </w:rPr>
        <w:t xml:space="preserve">Increasingly in the Navajo Nation, </w:t>
      </w:r>
      <w:r w:rsidRPr="00271A6D">
        <w:rPr>
          <w:rStyle w:val="StyleBoldUnderline"/>
          <w:highlight w:val="yellow"/>
        </w:rPr>
        <w:t>energy development is opposed on the grounds that it uses too much water. Water is</w:t>
      </w:r>
      <w:r w:rsidRPr="00C7554E">
        <w:rPr>
          <w:rStyle w:val="StyleBoldUnderline"/>
        </w:rPr>
        <w:t xml:space="preserve"> a </w:t>
      </w:r>
      <w:r w:rsidRPr="00271A6D">
        <w:rPr>
          <w:rStyle w:val="StyleBoldUnderline"/>
          <w:highlight w:val="yellow"/>
        </w:rPr>
        <w:t>key</w:t>
      </w:r>
      <w:r w:rsidRPr="00C7554E">
        <w:rPr>
          <w:rStyle w:val="StyleBoldUnderline"/>
        </w:rPr>
        <w:t xml:space="preserve"> element in Navajo maintaining their ability </w:t>
      </w:r>
      <w:r w:rsidRPr="00271A6D">
        <w:rPr>
          <w:rStyle w:val="StyleBoldUnderline"/>
          <w:highlight w:val="yellow"/>
        </w:rPr>
        <w:t>to raise livestock and maintain their way of life.</w:t>
      </w:r>
      <w:r w:rsidRPr="00C7554E">
        <w:rPr>
          <w:rStyle w:val="StyleBoldUnderline"/>
        </w:rPr>
        <w:t xml:space="preserve">   </w:t>
      </w:r>
    </w:p>
    <w:p w:rsidR="007B3A36" w:rsidRPr="0054634E" w:rsidRDefault="007B3A36" w:rsidP="007B3A36"/>
    <w:p w:rsidR="000D62B6" w:rsidRDefault="000D62B6" w:rsidP="00B570E9">
      <w:pPr>
        <w:pStyle w:val="Heading1"/>
      </w:pPr>
      <w:r>
        <w:lastRenderedPageBreak/>
        <w:t>Impact Framing</w:t>
      </w:r>
    </w:p>
    <w:p w:rsidR="000D62B6" w:rsidRDefault="000D62B6" w:rsidP="000D62B6">
      <w:pPr>
        <w:pStyle w:val="Heading2"/>
      </w:pPr>
      <w:r>
        <w:lastRenderedPageBreak/>
        <w:t>1NC</w:t>
      </w:r>
    </w:p>
    <w:p w:rsidR="009742BF" w:rsidRPr="00A26A9A" w:rsidRDefault="009742BF" w:rsidP="009742BF">
      <w:pPr>
        <w:pStyle w:val="Heading4"/>
      </w:pPr>
      <w:r w:rsidRPr="00A26A9A">
        <w:t>Extinction outweighs structural violence</w:t>
      </w:r>
    </w:p>
    <w:p w:rsidR="009742BF" w:rsidRPr="00A26A9A" w:rsidRDefault="009742BF" w:rsidP="009742BF">
      <w:r w:rsidRPr="00A26A9A">
        <w:rPr>
          <w:rStyle w:val="StyleStyleBold12pt"/>
        </w:rPr>
        <w:t>Bostrum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4" w:history="1">
        <w:r w:rsidRPr="00A26A9A">
          <w:rPr>
            <w:rStyle w:val="Hyperlink"/>
          </w:rPr>
          <w:t>http://www.theatlantic.com/technology/archive/2012/03/were-underestimating-the-risk-of-human-extinction/253821/</w:t>
        </w:r>
      </w:hyperlink>
      <w:r w:rsidRPr="00A26A9A">
        <w:t>)</w:t>
      </w:r>
    </w:p>
    <w:p w:rsidR="009742BF" w:rsidRPr="00D73D1D" w:rsidRDefault="009742BF" w:rsidP="009742BF">
      <w:pPr>
        <w:pStyle w:val="cardtext"/>
        <w:ind w:left="0"/>
        <w:rPr>
          <w:sz w:val="12"/>
        </w:rPr>
      </w:pPr>
      <w:r w:rsidRPr="00CC35B4">
        <w:rPr>
          <w:sz w:val="12"/>
        </w:rPr>
        <w:t xml:space="preserve">Bostrom, who directs Oxford's Future of Humanity Institute, has argued over the course of several papers that </w:t>
      </w:r>
      <w:r w:rsidRPr="00A26A9A">
        <w:rPr>
          <w:rStyle w:val="StyleBoldUnderline"/>
        </w:rPr>
        <w:t xml:space="preserve">human </w:t>
      </w:r>
      <w:r w:rsidRPr="00C77CE8">
        <w:rPr>
          <w:rStyle w:val="StyleBoldUnderline"/>
          <w:highlight w:val="yellow"/>
        </w:rPr>
        <w:t>extinction risks are</w:t>
      </w:r>
      <w:r w:rsidRPr="00A26A9A">
        <w:rPr>
          <w:rStyle w:val="StyleBoldUnderline"/>
        </w:rPr>
        <w:t xml:space="preserve"> poorly understood and</w:t>
      </w:r>
      <w:r w:rsidRPr="00CC35B4">
        <w:rPr>
          <w:sz w:val="12"/>
        </w:rPr>
        <w:t xml:space="preserve">, worse still, </w:t>
      </w:r>
      <w:r w:rsidRPr="00C77CE8">
        <w:rPr>
          <w:rStyle w:val="Emphasis"/>
          <w:highlight w:val="yellow"/>
        </w:rPr>
        <w:t>severely underestimated by society</w:t>
      </w:r>
      <w:r w:rsidRPr="00CC35B4">
        <w:rPr>
          <w:sz w:val="12"/>
          <w:highlight w:val="yellow"/>
        </w:rPr>
        <w:t>.</w:t>
      </w:r>
      <w:r w:rsidRPr="00CC35B4">
        <w:rPr>
          <w:sz w:val="12"/>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C77CE8">
        <w:rPr>
          <w:rStyle w:val="Emphasis"/>
          <w:highlight w:val="yellow"/>
        </w:rPr>
        <w:t>existential risk mitigation may</w:t>
      </w:r>
      <w:r w:rsidRPr="00A26A9A">
        <w:rPr>
          <w:rStyle w:val="Emphasis"/>
        </w:rPr>
        <w:t xml:space="preserve"> in fact </w:t>
      </w:r>
      <w:r w:rsidRPr="00C77CE8">
        <w:rPr>
          <w:rStyle w:val="Emphasis"/>
          <w:highlight w:val="yellow"/>
        </w:rPr>
        <w:t>be a dominant moral priority over</w:t>
      </w:r>
      <w:r w:rsidRPr="00A26A9A">
        <w:rPr>
          <w:rStyle w:val="Emphasis"/>
        </w:rPr>
        <w:t xml:space="preserve"> the </w:t>
      </w:r>
      <w:r w:rsidRPr="00C77CE8">
        <w:rPr>
          <w:rStyle w:val="Emphasis"/>
          <w:highlight w:val="yellow"/>
        </w:rPr>
        <w:t>alleviation of present suffering</w:t>
      </w:r>
      <w:r w:rsidRPr="00CC35B4">
        <w:rPr>
          <w:sz w:val="12"/>
        </w:rPr>
        <w:t xml:space="preserve">. Can you explain why? ¶ Bostrom: Well </w:t>
      </w:r>
      <w:r w:rsidRPr="00A26A9A">
        <w:rPr>
          <w:rStyle w:val="StyleBoldUnderline"/>
        </w:rPr>
        <w:t>suppose you have a moral view that counts future people as being worth as much as present people</w:t>
      </w:r>
      <w:r w:rsidRPr="00CC35B4">
        <w:rPr>
          <w:sz w:val="12"/>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C77CE8">
        <w:rPr>
          <w:rStyle w:val="StyleBoldUnderline"/>
          <w:highlight w:val="yellow"/>
        </w:rPr>
        <w:t>A human life is a human life. If you have that</w:t>
      </w:r>
      <w:r w:rsidRPr="00A26A9A">
        <w:rPr>
          <w:rStyle w:val="StyleBoldUnderline"/>
        </w:rPr>
        <w:t xml:space="preserve"> moral point of </w:t>
      </w:r>
      <w:r w:rsidRPr="00C77CE8">
        <w:rPr>
          <w:rStyle w:val="StyleBoldUnderline"/>
          <w:highlight w:val="yellow"/>
        </w:rPr>
        <w:t>view that future generations matter in proportion to their</w:t>
      </w:r>
      <w:r w:rsidRPr="00A26A9A">
        <w:rPr>
          <w:rStyle w:val="StyleBoldUnderline"/>
        </w:rPr>
        <w:t xml:space="preserve"> population </w:t>
      </w:r>
      <w:r w:rsidRPr="00C77CE8">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C77CE8">
        <w:rPr>
          <w:rStyle w:val="Emphasis"/>
          <w:highlight w:val="yellow"/>
        </w:rPr>
        <w:t>existential risk mitigation has a much higher utility than</w:t>
      </w:r>
      <w:r w:rsidRPr="00A26A9A">
        <w:rPr>
          <w:rStyle w:val="Emphasis"/>
        </w:rPr>
        <w:t xml:space="preserve"> pretty much </w:t>
      </w:r>
      <w:r w:rsidRPr="00C77CE8">
        <w:rPr>
          <w:rStyle w:val="Emphasis"/>
          <w:highlight w:val="yellow"/>
        </w:rPr>
        <w:t>anything else</w:t>
      </w:r>
      <w:r w:rsidRPr="00A26A9A">
        <w:rPr>
          <w:rStyle w:val="Emphasis"/>
        </w:rPr>
        <w:t xml:space="preserve"> that you could do</w:t>
      </w:r>
      <w:r w:rsidRPr="00A26A9A">
        <w:rPr>
          <w:rStyle w:val="StyleBoldUnderline"/>
        </w:rPr>
        <w:t xml:space="preserve">. </w:t>
      </w:r>
      <w:r w:rsidRPr="00C77CE8">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C77CE8">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C77CE8">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C77CE8">
        <w:rPr>
          <w:rStyle w:val="Emphasis"/>
          <w:highlight w:val="yellow"/>
        </w:rPr>
        <w:t xml:space="preserve">even a very </w:t>
      </w:r>
      <w:r w:rsidRPr="00C77CE8">
        <w:rPr>
          <w:rStyle w:val="Box"/>
          <w:highlight w:val="yellow"/>
        </w:rPr>
        <w:t>small reduction in the probability</w:t>
      </w:r>
      <w:r w:rsidRPr="00C77CE8">
        <w:rPr>
          <w:rStyle w:val="Emphasis"/>
          <w:highlight w:val="yellow"/>
        </w:rPr>
        <w:t xml:space="preserve"> of realizing this enormous good </w:t>
      </w:r>
      <w:r w:rsidRPr="00C77CE8">
        <w:rPr>
          <w:rStyle w:val="Box"/>
          <w:highlight w:val="yellow"/>
        </w:rPr>
        <w:t>will</w:t>
      </w:r>
      <w:r w:rsidRPr="00A26A9A">
        <w:rPr>
          <w:rStyle w:val="Emphasis"/>
        </w:rPr>
        <w:t xml:space="preserve"> tend to </w:t>
      </w:r>
      <w:r w:rsidRPr="00C77CE8">
        <w:rPr>
          <w:rStyle w:val="Box"/>
          <w:highlight w:val="yellow"/>
        </w:rPr>
        <w:t>outweigh</w:t>
      </w:r>
      <w:r w:rsidRPr="00A26A9A">
        <w:rPr>
          <w:rStyle w:val="Box"/>
        </w:rPr>
        <w:t xml:space="preserve"> even </w:t>
      </w:r>
      <w:r w:rsidRPr="00C77CE8">
        <w:rPr>
          <w:rStyle w:val="Box"/>
          <w:highlight w:val="yellow"/>
        </w:rPr>
        <w:t>immense benefits like eliminating poverty</w:t>
      </w:r>
      <w:r w:rsidRPr="00C77CE8">
        <w:rPr>
          <w:rStyle w:val="Emphasis"/>
          <w:highlight w:val="yellow"/>
        </w:rPr>
        <w:t xml:space="preserve"> or curing malaria</w:t>
      </w:r>
      <w:r w:rsidRPr="00CC35B4">
        <w:rPr>
          <w:sz w:val="12"/>
        </w:rPr>
        <w:t>, which would be tremendous under ordinary standards.</w:t>
      </w:r>
    </w:p>
    <w:p w:rsidR="009742BF" w:rsidRPr="00A26A9A" w:rsidRDefault="009742BF" w:rsidP="009742BF">
      <w:pPr>
        <w:pStyle w:val="Heading4"/>
      </w:pPr>
      <w:r w:rsidRPr="00A26A9A">
        <w:t>Ethical policymaking requires calculation of consequences</w:t>
      </w:r>
    </w:p>
    <w:p w:rsidR="009742BF" w:rsidRPr="00A26A9A" w:rsidRDefault="009742BF" w:rsidP="009742BF">
      <w:pPr>
        <w:rPr>
          <w:sz w:val="14"/>
          <w:szCs w:val="12"/>
        </w:rPr>
      </w:pPr>
      <w:r w:rsidRPr="00A26A9A">
        <w:rPr>
          <w:b/>
        </w:rPr>
        <w:t>Gvosdev 5</w:t>
      </w:r>
      <w:r w:rsidRPr="00A26A9A">
        <w:rPr>
          <w:sz w:val="14"/>
        </w:rPr>
        <w:t xml:space="preserve"> – Rhodes scholar, PhD from St. Antony’s College, executive editor of The National Interest</w:t>
      </w:r>
      <w:r w:rsidRPr="00A26A9A">
        <w:rPr>
          <w:rFonts w:cs="Arial"/>
          <w:sz w:val="14"/>
          <w:szCs w:val="20"/>
        </w:rPr>
        <w:t xml:space="preserve"> </w:t>
      </w:r>
      <w:r w:rsidRPr="00A26A9A">
        <w:rPr>
          <w:sz w:val="14"/>
        </w:rPr>
        <w:t xml:space="preserve">(Nikolas, The Value(s) of Realism, </w:t>
      </w:r>
      <w:r w:rsidRPr="00A26A9A">
        <w:rPr>
          <w:iCs/>
          <w:sz w:val="14"/>
        </w:rPr>
        <w:t>SAIS Review</w:t>
      </w:r>
      <w:r w:rsidRPr="00A26A9A">
        <w:rPr>
          <w:sz w:val="14"/>
        </w:rPr>
        <w:t xml:space="preserve"> 25.1, pmuse)</w:t>
      </w:r>
    </w:p>
    <w:p w:rsidR="009742BF" w:rsidRPr="00A26A9A" w:rsidRDefault="009742BF" w:rsidP="009742BF">
      <w:pPr>
        <w:tabs>
          <w:tab w:val="left" w:pos="1204"/>
        </w:tabs>
        <w:rPr>
          <w:sz w:val="14"/>
          <w:szCs w:val="12"/>
        </w:rPr>
      </w:pPr>
      <w:r w:rsidRPr="00A26A9A">
        <w:rPr>
          <w:sz w:val="14"/>
          <w:szCs w:val="12"/>
        </w:rPr>
        <w:tab/>
      </w:r>
    </w:p>
    <w:p w:rsidR="009742BF" w:rsidRPr="00A26A9A" w:rsidRDefault="009742BF" w:rsidP="009742BF">
      <w:pPr>
        <w:rPr>
          <w:sz w:val="14"/>
          <w:szCs w:val="12"/>
        </w:rPr>
      </w:pPr>
      <w:r w:rsidRPr="00A26A9A">
        <w:rPr>
          <w:sz w:val="14"/>
          <w:szCs w:val="12"/>
        </w:rPr>
        <w:t xml:space="preserve">As the name implies, realists focus on promoting policies that are achievable and sustainable. In turn, </w:t>
      </w:r>
      <w:r w:rsidRPr="00A26A9A">
        <w:rPr>
          <w:u w:val="single"/>
        </w:rPr>
        <w:t xml:space="preserve">the </w:t>
      </w:r>
      <w:r w:rsidRPr="00A26A9A">
        <w:rPr>
          <w:highlight w:val="yellow"/>
          <w:u w:val="single"/>
        </w:rPr>
        <w:t>morality</w:t>
      </w:r>
      <w:r w:rsidRPr="00A26A9A">
        <w:rPr>
          <w:u w:val="single"/>
        </w:rPr>
        <w:t xml:space="preserve"> of a</w:t>
      </w:r>
      <w:r w:rsidRPr="00A26A9A">
        <w:rPr>
          <w:sz w:val="14"/>
          <w:szCs w:val="12"/>
        </w:rPr>
        <w:t xml:space="preserve"> foreign </w:t>
      </w:r>
      <w:r w:rsidRPr="00A26A9A">
        <w:rPr>
          <w:u w:val="single"/>
        </w:rPr>
        <w:t>policy</w:t>
      </w:r>
      <w:r w:rsidRPr="00A26A9A">
        <w:rPr>
          <w:sz w:val="14"/>
          <w:szCs w:val="12"/>
        </w:rPr>
        <w:t xml:space="preserve"> action </w:t>
      </w:r>
      <w:r w:rsidRPr="00A26A9A">
        <w:rPr>
          <w:highlight w:val="yellow"/>
          <w:u w:val="single"/>
        </w:rPr>
        <w:t xml:space="preserve">is judged by </w:t>
      </w:r>
      <w:r w:rsidRPr="00A26A9A">
        <w:rPr>
          <w:u w:val="single"/>
        </w:rPr>
        <w:t xml:space="preserve">its </w:t>
      </w:r>
      <w:r w:rsidRPr="00A26A9A">
        <w:rPr>
          <w:highlight w:val="yellow"/>
          <w:u w:val="single"/>
        </w:rPr>
        <w:t>results</w:t>
      </w:r>
      <w:r w:rsidRPr="00A26A9A">
        <w:rPr>
          <w:u w:val="single"/>
        </w:rPr>
        <w:t xml:space="preserve">, </w:t>
      </w:r>
      <w:r w:rsidRPr="00A26A9A">
        <w:rPr>
          <w:highlight w:val="yellow"/>
          <w:u w:val="single"/>
        </w:rPr>
        <w:t>not</w:t>
      </w:r>
      <w:r w:rsidRPr="00A26A9A">
        <w:rPr>
          <w:sz w:val="14"/>
          <w:szCs w:val="12"/>
        </w:rPr>
        <w:t xml:space="preserve"> by the </w:t>
      </w:r>
      <w:r w:rsidRPr="00A26A9A">
        <w:rPr>
          <w:highlight w:val="yellow"/>
          <w:u w:val="single"/>
        </w:rPr>
        <w:t>intentions</w:t>
      </w:r>
      <w:r w:rsidRPr="00A26A9A">
        <w:rPr>
          <w:sz w:val="14"/>
          <w:szCs w:val="12"/>
        </w:rPr>
        <w:t xml:space="preserve"> of its framers. </w:t>
      </w:r>
      <w:r w:rsidRPr="00A26A9A">
        <w:rPr>
          <w:highlight w:val="yellow"/>
          <w:u w:val="single"/>
        </w:rPr>
        <w:t>A</w:t>
      </w:r>
      <w:r w:rsidRPr="00A26A9A">
        <w:rPr>
          <w:sz w:val="14"/>
          <w:szCs w:val="12"/>
        </w:rPr>
        <w:t xml:space="preserve"> foreign </w:t>
      </w:r>
      <w:r w:rsidRPr="00A26A9A">
        <w:rPr>
          <w:highlight w:val="yellow"/>
          <w:u w:val="single"/>
        </w:rPr>
        <w:t>policymaker must weigh the consequences of any</w:t>
      </w:r>
      <w:r w:rsidRPr="00A26A9A">
        <w:rPr>
          <w:sz w:val="14"/>
          <w:szCs w:val="12"/>
        </w:rPr>
        <w:t xml:space="preserve"> course of </w:t>
      </w:r>
      <w:r w:rsidRPr="00A26A9A">
        <w:rPr>
          <w:highlight w:val="yellow"/>
          <w:u w:val="single"/>
        </w:rPr>
        <w:t>action</w:t>
      </w:r>
      <w:r w:rsidRPr="00A26A9A">
        <w:rPr>
          <w:u w:val="single"/>
        </w:rPr>
        <w:t xml:space="preserve"> and assess the resources at hand</w:t>
      </w:r>
      <w:r w:rsidRPr="00A26A9A">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26A9A">
        <w:rPr>
          <w:highlight w:val="yellow"/>
          <w:u w:val="single"/>
        </w:rPr>
        <w:t>it is more moral</w:t>
      </w:r>
      <w:r w:rsidRPr="00A26A9A">
        <w:rPr>
          <w:sz w:val="14"/>
          <w:szCs w:val="12"/>
        </w:rPr>
        <w:t xml:space="preserve"> to fulfill one's commitments than to make "empty" promises, and </w:t>
      </w:r>
      <w:r w:rsidRPr="00A26A9A">
        <w:rPr>
          <w:highlight w:val="yellow"/>
          <w:u w:val="single"/>
        </w:rPr>
        <w:t>to seek solutions that minimize harm</w:t>
      </w:r>
      <w:r w:rsidRPr="00A26A9A">
        <w:rPr>
          <w:u w:val="single"/>
        </w:rPr>
        <w:t xml:space="preserve"> and produce sustainable results</w:t>
      </w:r>
      <w:r w:rsidRPr="00A26A9A">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A26A9A">
        <w:rPr>
          <w:highlight w:val="yellow"/>
          <w:u w:val="single"/>
        </w:rPr>
        <w:t>under the concrete circumstances of time and place</w:t>
      </w:r>
      <w:r w:rsidRPr="00A26A9A">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w:t>
      </w:r>
      <w:r w:rsidRPr="00A26A9A">
        <w:rPr>
          <w:sz w:val="14"/>
          <w:szCs w:val="12"/>
        </w:rPr>
        <w:lastRenderedPageBreak/>
        <w:t xml:space="preserve">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A26A9A">
        <w:rPr>
          <w:u w:val="single"/>
        </w:rPr>
        <w:t>the belief that</w:t>
      </w:r>
      <w:r w:rsidRPr="00A26A9A">
        <w:rPr>
          <w:sz w:val="14"/>
        </w:rPr>
        <w:t xml:space="preserve"> "high-flown </w:t>
      </w:r>
      <w:r w:rsidRPr="00A26A9A">
        <w:rPr>
          <w:u w:val="single"/>
        </w:rPr>
        <w:t>words matter more than rational calculation" in formulating</w:t>
      </w:r>
      <w:r w:rsidRPr="00A26A9A">
        <w:rPr>
          <w:sz w:val="14"/>
          <w:szCs w:val="12"/>
        </w:rPr>
        <w:t xml:space="preserve"> effective </w:t>
      </w:r>
      <w:r w:rsidRPr="00A26A9A">
        <w:rPr>
          <w:u w:val="single"/>
        </w:rPr>
        <w:t>policy</w:t>
      </w:r>
      <w:r w:rsidRPr="00A26A9A">
        <w:rPr>
          <w:sz w:val="14"/>
          <w:szCs w:val="12"/>
        </w:rPr>
        <w:t xml:space="preserve">, which </w:t>
      </w:r>
      <w:r w:rsidRPr="00A26A9A">
        <w:rPr>
          <w:u w:val="single"/>
        </w:rPr>
        <w:t>led U.S</w:t>
      </w:r>
      <w:r w:rsidRPr="00A26A9A">
        <w:rPr>
          <w:sz w:val="14"/>
          <w:szCs w:val="12"/>
        </w:rPr>
        <w:t>. policymakers</w:t>
      </w:r>
      <w:r w:rsidRPr="00A26A9A">
        <w:rPr>
          <w:sz w:val="14"/>
        </w:rPr>
        <w:t xml:space="preserve"> </w:t>
      </w:r>
      <w:r w:rsidRPr="00A26A9A">
        <w:rPr>
          <w:u w:val="single"/>
        </w:rPr>
        <w:t>to dispense with</w:t>
      </w:r>
      <w:r w:rsidRPr="00A26A9A">
        <w:rPr>
          <w:sz w:val="14"/>
          <w:szCs w:val="12"/>
        </w:rPr>
        <w:t xml:space="preserve"> the equation of "</w:t>
      </w:r>
      <w:r w:rsidRPr="00A26A9A">
        <w:rPr>
          <w:u w:val="single"/>
        </w:rPr>
        <w:t>balancing commitments and resources</w:t>
      </w:r>
      <w:r w:rsidRPr="00A26A9A">
        <w:rPr>
          <w:sz w:val="14"/>
          <w:szCs w:val="12"/>
        </w:rPr>
        <w:t xml:space="preserve">."12 Indeed, as he notes, the </w:t>
      </w:r>
      <w:r w:rsidRPr="00A26A9A">
        <w:rPr>
          <w:highlight w:val="yellow"/>
          <w:u w:val="single"/>
        </w:rPr>
        <w:t>Clinton</w:t>
      </w:r>
      <w:r w:rsidRPr="00A26A9A">
        <w:rPr>
          <w:sz w:val="14"/>
          <w:szCs w:val="12"/>
        </w:rPr>
        <w:t xml:space="preserve"> administration had </w:t>
      </w:r>
      <w:r w:rsidRPr="00A26A9A">
        <w:rPr>
          <w:highlight w:val="yellow"/>
          <w:u w:val="single"/>
        </w:rPr>
        <w:t>criticized peace plans</w:t>
      </w:r>
      <w:r w:rsidRPr="00A26A9A">
        <w:rPr>
          <w:u w:val="single"/>
        </w:rPr>
        <w:t xml:space="preserve"> calling for</w:t>
      </w:r>
      <w:r w:rsidRPr="00A26A9A">
        <w:rPr>
          <w:sz w:val="14"/>
          <w:szCs w:val="12"/>
        </w:rPr>
        <w:t xml:space="preserve"> decentralized </w:t>
      </w:r>
      <w:r w:rsidRPr="00A26A9A">
        <w:rPr>
          <w:u w:val="single"/>
        </w:rPr>
        <w:t xml:space="preserve">partition </w:t>
      </w:r>
      <w:r w:rsidRPr="00A26A9A">
        <w:rPr>
          <w:highlight w:val="yellow"/>
          <w:u w:val="single"/>
        </w:rPr>
        <w:t>in Bosnia</w:t>
      </w:r>
      <w:r w:rsidRPr="00A26A9A">
        <w:rPr>
          <w:u w:val="single"/>
        </w:rPr>
        <w:t xml:space="preserve"> "with lofty rhetoric </w:t>
      </w:r>
      <w:r w:rsidRPr="00A26A9A">
        <w:rPr>
          <w:highlight w:val="yellow"/>
          <w:u w:val="single"/>
        </w:rPr>
        <w:t>without proposing a practical alternative." The subsequent war led to</w:t>
      </w:r>
      <w:r w:rsidRPr="00A26A9A">
        <w:rPr>
          <w:u w:val="single"/>
        </w:rPr>
        <w:t xml:space="preserve"> </w:t>
      </w:r>
      <w:r w:rsidRPr="00A26A9A">
        <w:rPr>
          <w:highlight w:val="yellow"/>
          <w:u w:val="single"/>
        </w:rPr>
        <w:t>the deaths of</w:t>
      </w:r>
      <w:r w:rsidRPr="00A26A9A">
        <w:rPr>
          <w:sz w:val="14"/>
          <w:szCs w:val="12"/>
        </w:rPr>
        <w:t xml:space="preserve"> tens of </w:t>
      </w:r>
      <w:r w:rsidRPr="00A26A9A">
        <w:rPr>
          <w:highlight w:val="yellow"/>
          <w:u w:val="single"/>
        </w:rPr>
        <w:t>thousands</w:t>
      </w:r>
      <w:r w:rsidRPr="00A26A9A">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A26A9A">
        <w:rPr>
          <w:highlight w:val="yellow"/>
          <w:u w:val="single"/>
        </w:rPr>
        <w:t>As a result of holding out for the "most moral" outcome</w:t>
      </w:r>
      <w:r w:rsidRPr="00A26A9A">
        <w:rPr>
          <w:sz w:val="14"/>
          <w:szCs w:val="12"/>
        </w:rPr>
        <w:t xml:space="preserve"> and encouraging the Muslim-led government in Sarajevo to pursue maximalist aims </w:t>
      </w:r>
      <w:r w:rsidRPr="00A26A9A">
        <w:rPr>
          <w:highlight w:val="yellow"/>
          <w:u w:val="single"/>
        </w:rPr>
        <w:t>rather than finding a workable compromise</w:t>
      </w:r>
      <w:r w:rsidRPr="00A26A9A">
        <w:rPr>
          <w:u w:val="single"/>
        </w:rPr>
        <w:t xml:space="preserve"> </w:t>
      </w:r>
      <w:r w:rsidRPr="00A26A9A">
        <w:rPr>
          <w:highlight w:val="yellow"/>
          <w:u w:val="single"/>
        </w:rPr>
        <w:t>that could have avoided bloodshed</w:t>
      </w:r>
      <w:r w:rsidRPr="00A26A9A">
        <w:rPr>
          <w:sz w:val="14"/>
          <w:szCs w:val="12"/>
        </w:rPr>
        <w:t xml:space="preserve"> and produced more stable conditions, the peoples of </w:t>
      </w:r>
      <w:r w:rsidRPr="00A26A9A">
        <w:rPr>
          <w:highlight w:val="yellow"/>
          <w:u w:val="single"/>
        </w:rPr>
        <w:t>Bosnia suffered greatly</w:t>
      </w:r>
      <w:r w:rsidRPr="00A26A9A">
        <w:rPr>
          <w:sz w:val="14"/>
          <w:szCs w:val="12"/>
        </w:rPr>
        <w:t xml:space="preserve">. In the end, </w:t>
      </w:r>
      <w:r w:rsidRPr="00A26A9A">
        <w:rPr>
          <w:highlight w:val="yellow"/>
          <w:u w:val="single"/>
        </w:rPr>
        <w:t>the final</w:t>
      </w:r>
      <w:r w:rsidRPr="00A26A9A">
        <w:rPr>
          <w:u w:val="single"/>
        </w:rPr>
        <w:t xml:space="preserve"> </w:t>
      </w:r>
      <w:r w:rsidRPr="00A26A9A">
        <w:rPr>
          <w:highlight w:val="yellow"/>
          <w:u w:val="single"/>
        </w:rPr>
        <w:t>settlement</w:t>
      </w:r>
      <w:r w:rsidRPr="00A26A9A">
        <w:rPr>
          <w:u w:val="single"/>
        </w:rPr>
        <w:t xml:space="preserve"> </w:t>
      </w:r>
      <w:r w:rsidRPr="00A26A9A">
        <w:rPr>
          <w:highlight w:val="yellow"/>
          <w:u w:val="single"/>
        </w:rPr>
        <w:t xml:space="preserve">was </w:t>
      </w:r>
      <w:r w:rsidRPr="00A26A9A">
        <w:rPr>
          <w:u w:val="single"/>
        </w:rPr>
        <w:t xml:space="preserve">very </w:t>
      </w:r>
      <w:r w:rsidRPr="00A26A9A">
        <w:rPr>
          <w:highlight w:val="yellow"/>
          <w:u w:val="single"/>
        </w:rPr>
        <w:t>close</w:t>
      </w:r>
      <w:r w:rsidRPr="00A26A9A">
        <w:rPr>
          <w:sz w:val="14"/>
          <w:szCs w:val="12"/>
        </w:rPr>
        <w:t xml:space="preserve"> [End Page 19] </w:t>
      </w:r>
      <w:r w:rsidRPr="00A26A9A">
        <w:rPr>
          <w:highlight w:val="yellow"/>
          <w:u w:val="single"/>
        </w:rPr>
        <w:t>to the one</w:t>
      </w:r>
      <w:r w:rsidRPr="00A26A9A">
        <w:rPr>
          <w:sz w:val="14"/>
          <w:szCs w:val="12"/>
        </w:rPr>
        <w:t xml:space="preserve"> that realists had </w:t>
      </w:r>
      <w:r w:rsidRPr="00A26A9A">
        <w:rPr>
          <w:highlight w:val="yellow"/>
          <w:u w:val="single"/>
        </w:rPr>
        <w:t>initially</w:t>
      </w:r>
      <w:r w:rsidRPr="00A26A9A">
        <w:rPr>
          <w:sz w:val="14"/>
          <w:szCs w:val="12"/>
        </w:rPr>
        <w:t xml:space="preserve"> proposed—and the one that had also been roundly </w:t>
      </w:r>
      <w:r w:rsidRPr="00A26A9A">
        <w:rPr>
          <w:highlight w:val="yellow"/>
          <w:u w:val="single"/>
        </w:rPr>
        <w:t>condemned on moral grounds.</w:t>
      </w:r>
      <w:r w:rsidRPr="00A26A9A">
        <w:rPr>
          <w:u w:val="single"/>
        </w:rPr>
        <w:t xml:space="preserve"> </w:t>
      </w:r>
      <w:bookmarkStart w:id="0" w:name="_Toc105294165"/>
    </w:p>
    <w:bookmarkEnd w:id="0"/>
    <w:p w:rsidR="009742BF" w:rsidRPr="003D0368" w:rsidRDefault="009742BF" w:rsidP="009742BF">
      <w:pPr>
        <w:pStyle w:val="Heading4"/>
      </w:pPr>
      <w:r>
        <w:t>Deontology collapses into util</w:t>
      </w:r>
    </w:p>
    <w:p w:rsidR="009742BF" w:rsidRPr="00E859A0" w:rsidRDefault="009742BF" w:rsidP="009742BF">
      <w:r w:rsidRPr="001B022B">
        <w:rPr>
          <w:rStyle w:val="Heading3Char"/>
        </w:rPr>
        <w:t>Schuck 8</w:t>
      </w:r>
      <w:r>
        <w:t xml:space="preserve"> – PROFESSOR OF LAW AT YALE --- Peter H. Schuck, the Simeon E. Baldwin Professor of Law at Yale University, Fall 2008, “The Morality of Immigration Policy,” San Diego Law Review, </w:t>
      </w:r>
      <w:r w:rsidRPr="00E859A0">
        <w:t>45 San Diego L. Rev. 865</w:t>
      </w:r>
      <w:r>
        <w:t xml:space="preserve">, p. lexis </w:t>
      </w:r>
    </w:p>
    <w:p w:rsidR="009742BF" w:rsidRPr="003D0368" w:rsidRDefault="009742BF" w:rsidP="009742BF">
      <w:pPr>
        <w:pStyle w:val="card"/>
        <w:rPr>
          <w:sz w:val="16"/>
        </w:rPr>
      </w:pPr>
      <w:r w:rsidRPr="003D0368">
        <w:rPr>
          <w:sz w:val="16"/>
        </w:rPr>
        <w:t xml:space="preserve">That said, I believe that </w:t>
      </w:r>
      <w:r w:rsidRPr="003C1F25">
        <w:rPr>
          <w:rStyle w:val="underline"/>
          <w:highlight w:val="cyan"/>
        </w:rPr>
        <w:t xml:space="preserve">any deontological claim </w:t>
      </w:r>
      <w:r w:rsidRPr="003D0368">
        <w:rPr>
          <w:rStyle w:val="underline"/>
        </w:rPr>
        <w:t>in the realm of practical or applied ethics</w:t>
      </w:r>
      <w:r w:rsidRPr="003D0368">
        <w:rPr>
          <w:sz w:val="16"/>
        </w:rPr>
        <w:t xml:space="preserve">, the subject of this Article, </w:t>
      </w:r>
      <w:r w:rsidRPr="0086247A">
        <w:rPr>
          <w:rStyle w:val="boldunderline"/>
        </w:rPr>
        <w:t xml:space="preserve">must </w:t>
      </w:r>
      <w:r w:rsidRPr="003C1F25">
        <w:rPr>
          <w:rStyle w:val="boldunderline"/>
          <w:highlight w:val="cyan"/>
        </w:rPr>
        <w:t>ultimately devolve for its proof on</w:t>
      </w:r>
      <w:r w:rsidRPr="003D0368">
        <w:rPr>
          <w:rStyle w:val="boldunderline"/>
        </w:rPr>
        <w:t xml:space="preserve"> some set of </w:t>
      </w:r>
      <w:r w:rsidRPr="003C1F25">
        <w:rPr>
          <w:rStyle w:val="boldunderline"/>
          <w:highlight w:val="cyan"/>
        </w:rPr>
        <w:t>consequentialist claims</w:t>
      </w:r>
      <w:r w:rsidRPr="003D0368">
        <w:rPr>
          <w:sz w:val="16"/>
        </w:rPr>
        <w:t xml:space="preserve">. n4  </w:t>
      </w:r>
      <w:r w:rsidRPr="003C1F25">
        <w:rPr>
          <w:rStyle w:val="underline"/>
          <w:highlight w:val="cyan"/>
        </w:rPr>
        <w:t>If the content of what is right-in-itself is</w:t>
      </w:r>
      <w:r w:rsidRPr="0086247A">
        <w:rPr>
          <w:rStyle w:val="underline"/>
        </w:rPr>
        <w:t xml:space="preserve">, say, </w:t>
      </w:r>
      <w:r w:rsidRPr="003C1F25">
        <w:rPr>
          <w:rStyle w:val="underline"/>
          <w:highlight w:val="cyan"/>
        </w:rPr>
        <w:t>some notion of human flourishing</w:t>
      </w:r>
      <w:r w:rsidRPr="003C1F25">
        <w:rPr>
          <w:sz w:val="16"/>
          <w:highlight w:val="cyan"/>
        </w:rPr>
        <w:t xml:space="preserve">, </w:t>
      </w:r>
      <w:r w:rsidRPr="003C1F25">
        <w:rPr>
          <w:rStyle w:val="boldunderline"/>
          <w:highlight w:val="cyan"/>
        </w:rPr>
        <w:t>then in assessing a policy alternative in light of that norm</w:t>
      </w:r>
      <w:r w:rsidRPr="003C1F25">
        <w:rPr>
          <w:sz w:val="16"/>
          <w:highlight w:val="cyan"/>
        </w:rPr>
        <w:t xml:space="preserve">, </w:t>
      </w:r>
      <w:r w:rsidRPr="003C1F25">
        <w:rPr>
          <w:rStyle w:val="underline"/>
          <w:highlight w:val="cyan"/>
        </w:rPr>
        <w:t>it becomes necessary</w:t>
      </w:r>
      <w:r w:rsidRPr="003D0368">
        <w:rPr>
          <w:sz w:val="16"/>
        </w:rPr>
        <w:t xml:space="preserve"> at some point </w:t>
      </w:r>
      <w:r w:rsidRPr="003C1F25">
        <w:rPr>
          <w:rStyle w:val="boldunderline"/>
          <w:highlight w:val="cyan"/>
        </w:rPr>
        <w:t>to defend that alternative in consequentialist  terms</w:t>
      </w:r>
      <w:r w:rsidRPr="003C1F25">
        <w:rPr>
          <w:sz w:val="16"/>
          <w:highlight w:val="cyan"/>
        </w:rPr>
        <w:t xml:space="preserve"> </w:t>
      </w:r>
      <w:r w:rsidRPr="003C1F25">
        <w:rPr>
          <w:rStyle w:val="underline"/>
          <w:highlight w:val="cyan"/>
        </w:rPr>
        <w:t>by showing that certain conduct does, or does not</w:t>
      </w:r>
      <w:r w:rsidRPr="003C1F25">
        <w:rPr>
          <w:sz w:val="16"/>
          <w:highlight w:val="cyan"/>
        </w:rPr>
        <w:t>,</w:t>
      </w:r>
      <w:r w:rsidRPr="003D0368">
        <w:rPr>
          <w:sz w:val="16"/>
        </w:rPr>
        <w:t xml:space="preserve"> in fact </w:t>
      </w:r>
      <w:r w:rsidRPr="003C1F25">
        <w:rPr>
          <w:rStyle w:val="underline"/>
          <w:highlight w:val="cyan"/>
        </w:rPr>
        <w:t>conduce to human flourishing</w:t>
      </w:r>
      <w:r w:rsidRPr="003D0368">
        <w:rPr>
          <w:sz w:val="16"/>
        </w:rPr>
        <w:t xml:space="preserve">, however defined. If one seeks to justify a law permitting gay marriage, for example, as moral action on deontological grounds because it instantiates the value of, say, dignity or equality, then at some pivotal point in the argument one must show that the law's effects will in fact promote the dignity or equality of the couple - perhaps by giving them as much pleasure or self-respect as other couples receive from marriage. </w:t>
      </w:r>
      <w:r w:rsidRPr="003C1F25">
        <w:rPr>
          <w:rStyle w:val="underline"/>
          <w:highlight w:val="cyan"/>
        </w:rPr>
        <w:t>The deontological claim may constrain the kinds of consequences</w:t>
      </w:r>
      <w:r w:rsidRPr="00F46DEC">
        <w:rPr>
          <w:rStyle w:val="underline"/>
        </w:rPr>
        <w:t xml:space="preserve"> that are </w:t>
      </w:r>
      <w:r w:rsidRPr="003C1F25">
        <w:rPr>
          <w:rStyle w:val="underline"/>
          <w:highlight w:val="cyan"/>
        </w:rPr>
        <w:t>relevant</w:t>
      </w:r>
      <w:r w:rsidRPr="00F46DEC">
        <w:rPr>
          <w:rStyle w:val="underline"/>
        </w:rPr>
        <w:t xml:space="preserve"> to its justification, </w:t>
      </w:r>
      <w:r w:rsidRPr="003C1F25">
        <w:rPr>
          <w:rStyle w:val="underline"/>
          <w:highlight w:val="cyan"/>
        </w:rPr>
        <w:t>but once</w:t>
      </w:r>
      <w:r w:rsidRPr="00F46DEC">
        <w:rPr>
          <w:rStyle w:val="underline"/>
        </w:rPr>
        <w:t xml:space="preserve"> the claim is </w:t>
      </w:r>
      <w:r w:rsidRPr="003C1F25">
        <w:rPr>
          <w:rStyle w:val="underline"/>
          <w:highlight w:val="cyan"/>
        </w:rPr>
        <w:t>elaborated</w:t>
      </w:r>
      <w:r w:rsidRPr="00F46DEC">
        <w:rPr>
          <w:rStyle w:val="underline"/>
        </w:rPr>
        <w:t xml:space="preserve"> conceptually and normatively</w:t>
      </w:r>
      <w:r w:rsidRPr="003D0368">
        <w:rPr>
          <w:sz w:val="16"/>
        </w:rPr>
        <w:t xml:space="preserve"> as deeply as the analysis permits, </w:t>
      </w:r>
      <w:r w:rsidRPr="003C1F25">
        <w:rPr>
          <w:rStyle w:val="boldunderline"/>
          <w:highlight w:val="cyan"/>
        </w:rPr>
        <w:t>the claim's validity must ultimately rest on propositions about its actual effects in the real world.</w:t>
      </w:r>
      <w:r w:rsidRPr="009765D0">
        <w:rPr>
          <w:rStyle w:val="boldunderline"/>
        </w:rPr>
        <w:t xml:space="preserve"> </w:t>
      </w:r>
      <w:r w:rsidRPr="003D0368">
        <w:rPr>
          <w:sz w:val="16"/>
        </w:rPr>
        <w:t>n5</w:t>
      </w:r>
    </w:p>
    <w:p w:rsidR="009742BF" w:rsidRPr="003D0368" w:rsidRDefault="009742BF" w:rsidP="009742BF">
      <w:pPr>
        <w:pStyle w:val="card"/>
        <w:rPr>
          <w:sz w:val="16"/>
        </w:rPr>
      </w:pPr>
      <w:r w:rsidRPr="003D0368">
        <w:rPr>
          <w:sz w:val="16"/>
        </w:rPr>
        <w:t xml:space="preserve">[*869]  </w:t>
      </w:r>
      <w:r w:rsidRPr="003C1F25">
        <w:rPr>
          <w:rStyle w:val="underline"/>
          <w:highlight w:val="cyan"/>
        </w:rPr>
        <w:t>By adopting a consequentialist approach, I</w:t>
      </w:r>
      <w:r w:rsidRPr="003D0368">
        <w:rPr>
          <w:sz w:val="16"/>
        </w:rPr>
        <w:t xml:space="preserve"> emphatically </w:t>
      </w:r>
      <w:r w:rsidRPr="003C1F25">
        <w:rPr>
          <w:rStyle w:val="boldunderline"/>
          <w:highlight w:val="cyan"/>
        </w:rPr>
        <w:t>do not dismiss the importance of deontological approaches.</w:t>
      </w:r>
      <w:r w:rsidRPr="003D0368">
        <w:rPr>
          <w:sz w:val="16"/>
        </w:rPr>
        <w:t xml:space="preserve"> Indeed, </w:t>
      </w:r>
      <w:r w:rsidRPr="003C1F25">
        <w:rPr>
          <w:rStyle w:val="underline"/>
          <w:highlight w:val="cyan"/>
        </w:rPr>
        <w:t>consequentialism would be less attractive without an underlying</w:t>
      </w:r>
      <w:r w:rsidRPr="003C1F25">
        <w:rPr>
          <w:sz w:val="16"/>
          <w:highlight w:val="cyan"/>
        </w:rPr>
        <w:t>,</w:t>
      </w:r>
      <w:r w:rsidRPr="003D0368">
        <w:rPr>
          <w:sz w:val="16"/>
        </w:rPr>
        <w:t xml:space="preserve"> perhaps deontological, </w:t>
      </w:r>
      <w:r w:rsidRPr="00F46DEC">
        <w:rPr>
          <w:rStyle w:val="underline"/>
        </w:rPr>
        <w:t xml:space="preserve">conception </w:t>
      </w:r>
      <w:r w:rsidRPr="003C1F25">
        <w:rPr>
          <w:rStyle w:val="underline"/>
          <w:highlight w:val="cyan"/>
        </w:rPr>
        <w:t>of the good</w:t>
      </w:r>
      <w:r w:rsidRPr="003C1F25">
        <w:rPr>
          <w:sz w:val="16"/>
          <w:highlight w:val="cyan"/>
        </w:rPr>
        <w:t>.</w:t>
      </w:r>
      <w:r w:rsidRPr="003D0368">
        <w:rPr>
          <w:sz w:val="16"/>
        </w:rPr>
        <w:t xml:space="preserve"> n6 Deontological approaches help us to decide which ends we wish to pursue a priori. I do not, therefore, subscribe to consequentialism monistically. I simply argue that as a descriptive matter, </w:t>
      </w:r>
      <w:r w:rsidRPr="003C1F25">
        <w:rPr>
          <w:rStyle w:val="underline"/>
          <w:highlight w:val="cyan"/>
        </w:rPr>
        <w:t xml:space="preserve">consequentialism can shed much light on which </w:t>
      </w:r>
      <w:r w:rsidRPr="00C67C28">
        <w:rPr>
          <w:rStyle w:val="underline"/>
        </w:rPr>
        <w:t xml:space="preserve">among the </w:t>
      </w:r>
      <w:r w:rsidRPr="003C1F25">
        <w:rPr>
          <w:rStyle w:val="underline"/>
          <w:highlight w:val="cyan"/>
        </w:rPr>
        <w:t>competing ends we should choose.</w:t>
      </w:r>
      <w:r w:rsidRPr="003D0368">
        <w:rPr>
          <w:sz w:val="16"/>
        </w:rPr>
        <w:t xml:space="preserve"> As Shelly Kagan notes, "the goodness of an act's consequences is at least one morally relevant factor in determining the moral status of that act," but the goodness of consequences requires a theory of the good to ground the comparison. n7</w:t>
      </w:r>
      <w:r w:rsidRPr="003D0368">
        <w:rPr>
          <w:sz w:val="16"/>
        </w:rPr>
        <w:cr/>
      </w:r>
    </w:p>
    <w:p w:rsidR="009742BF" w:rsidRPr="009742BF" w:rsidRDefault="009742BF" w:rsidP="009742BF"/>
    <w:p w:rsidR="000D62B6" w:rsidRPr="000D62B6" w:rsidRDefault="000D62B6" w:rsidP="000D62B6"/>
    <w:p w:rsidR="000D62B6" w:rsidRDefault="000D62B6" w:rsidP="000D62B6">
      <w:pPr>
        <w:pStyle w:val="Heading2"/>
      </w:pPr>
      <w:r>
        <w:lastRenderedPageBreak/>
        <w:t>1NR</w:t>
      </w:r>
    </w:p>
    <w:p w:rsidR="000D62B6" w:rsidRPr="00C16C5D" w:rsidRDefault="000D62B6" w:rsidP="000D62B6">
      <w:pPr>
        <w:pStyle w:val="Heading4"/>
      </w:pPr>
      <w:r w:rsidRPr="00C16C5D">
        <w:t>Our form of scenario planning is good---creates the best risk analysis and contingency planning</w:t>
      </w:r>
    </w:p>
    <w:p w:rsidR="000D62B6" w:rsidRDefault="000D62B6" w:rsidP="000D62B6">
      <w:r w:rsidRPr="00E03087">
        <w:rPr>
          <w:rStyle w:val="StyleStyleBold12pt"/>
        </w:rPr>
        <w:t>Han 10</w:t>
      </w:r>
      <w:r>
        <w:t xml:space="preserve"> Dong-ho is a PhD candidate in Political Science at U Nebraska Lincoln. “Scenario Construction and Implications for IR Research: Connecting Theory to a Real World of Policy Making,” All Academic Research</w:t>
      </w:r>
    </w:p>
    <w:p w:rsidR="000D62B6" w:rsidRDefault="000D62B6" w:rsidP="000D62B6">
      <w:pPr>
        <w:pStyle w:val="card"/>
        <w:ind w:left="0"/>
        <w:rPr>
          <w:sz w:val="12"/>
          <w:lang w:val="en-US"/>
        </w:rPr>
      </w:pPr>
      <w:r w:rsidRPr="001F1F04">
        <w:rPr>
          <w:rStyle w:val="StyleBoldUnderline"/>
        </w:rPr>
        <w:t>How do we assess future possibilities with existing data and information? Do we have a</w:t>
      </w:r>
      <w:r w:rsidRPr="00E750F2">
        <w:rPr>
          <w:rStyle w:val="StyleBoldUnderline"/>
        </w:rPr>
        <w:t xml:space="preserve"> systematic approach to analyze the future events of world politics? </w:t>
      </w:r>
      <w:r w:rsidRPr="00A77919">
        <w:rPr>
          <w:rStyle w:val="StyleBoldUnderline"/>
          <w:highlight w:val="yellow"/>
        </w:rPr>
        <w:t>If</w:t>
      </w:r>
      <w:r w:rsidRPr="00E750F2">
        <w:rPr>
          <w:rStyle w:val="StyleBoldUnderline"/>
        </w:rPr>
        <w:t xml:space="preserve"> the problem of </w:t>
      </w:r>
      <w:r w:rsidRPr="00A77919">
        <w:rPr>
          <w:rStyle w:val="StyleBoldUnderline"/>
          <w:highlight w:val="yellow"/>
        </w:rPr>
        <w:t>uncertainty in future world politics is increasing and</w:t>
      </w:r>
      <w:r w:rsidRPr="00E750F2">
        <w:rPr>
          <w:rStyle w:val="StyleBoldUnderline"/>
        </w:rPr>
        <w:t xml:space="preserve"> future international relations are</w:t>
      </w:r>
      <w:r w:rsidRPr="00B44B08">
        <w:rPr>
          <w:sz w:val="12"/>
        </w:rPr>
        <w:t xml:space="preserve"> </w:t>
      </w:r>
      <w:r w:rsidRPr="00A77919">
        <w:rPr>
          <w:rStyle w:val="boldunderline"/>
          <w:highlight w:val="yellow"/>
        </w:rPr>
        <w:t>hard to predict</w:t>
      </w:r>
      <w:r w:rsidRPr="00B44B08">
        <w:rPr>
          <w:sz w:val="12"/>
        </w:rPr>
        <w:t xml:space="preserve">, </w:t>
      </w:r>
      <w:r w:rsidRPr="00E750F2">
        <w:rPr>
          <w:rStyle w:val="StyleBoldUnderline"/>
        </w:rPr>
        <w:t xml:space="preserve">then </w:t>
      </w:r>
      <w:r w:rsidRPr="00A77919">
        <w:rPr>
          <w:rStyle w:val="StyleBoldUnderline"/>
          <w:highlight w:val="yellow"/>
        </w:rPr>
        <w:t>it is necessary to devise a useful tool</w:t>
      </w:r>
      <w:r w:rsidRPr="00E750F2">
        <w:rPr>
          <w:rStyle w:val="StyleBoldUnderline"/>
        </w:rPr>
        <w:t xml:space="preserve"> to effectively deal with upcoming events</w:t>
      </w:r>
      <w:r w:rsidRPr="00B44B08">
        <w:rPr>
          <w:sz w:val="12"/>
        </w:rPr>
        <w:t xml:space="preserve"> </w:t>
      </w:r>
      <w:r w:rsidRPr="00A77919">
        <w:rPr>
          <w:rStyle w:val="StyleBoldUnderline"/>
          <w:highlight w:val="yellow"/>
        </w:rPr>
        <w:t>so that</w:t>
      </w:r>
      <w:r w:rsidRPr="00A77919">
        <w:rPr>
          <w:sz w:val="12"/>
          <w:highlight w:val="yellow"/>
        </w:rPr>
        <w:t xml:space="preserve"> </w:t>
      </w:r>
      <w:r w:rsidRPr="00A77919">
        <w:rPr>
          <w:rStyle w:val="boldunderline"/>
          <w:highlight w:val="yellow"/>
        </w:rPr>
        <w:t>policy makers can reduce the risks of future uncertainties</w:t>
      </w:r>
      <w:r w:rsidRPr="00B44B08">
        <w:rPr>
          <w:sz w:val="12"/>
        </w:rPr>
        <w:t xml:space="preserve">. In this paper, I argue that </w:t>
      </w:r>
      <w:r w:rsidRPr="00B44B08">
        <w:rPr>
          <w:rStyle w:val="boldunderline"/>
        </w:rPr>
        <w:t xml:space="preserve">the </w:t>
      </w:r>
      <w:r w:rsidRPr="00A77919">
        <w:rPr>
          <w:rStyle w:val="boldunderline"/>
          <w:highlight w:val="yellow"/>
        </w:rPr>
        <w:t>scenario methodology</w:t>
      </w:r>
      <w:r w:rsidRPr="00A77919">
        <w:rPr>
          <w:sz w:val="12"/>
          <w:highlight w:val="yellow"/>
        </w:rPr>
        <w:t xml:space="preserve"> </w:t>
      </w:r>
      <w:r w:rsidRPr="00A77919">
        <w:rPr>
          <w:rStyle w:val="StyleBoldUnderline"/>
          <w:highlight w:val="yellow"/>
        </w:rPr>
        <w:t>is</w:t>
      </w:r>
      <w:r w:rsidRPr="00B44B08">
        <w:rPr>
          <w:sz w:val="12"/>
        </w:rPr>
        <w:t xml:space="preserve"> one of the most </w:t>
      </w:r>
      <w:r w:rsidRPr="00A77919">
        <w:rPr>
          <w:rStyle w:val="StyleBoldUnderline"/>
          <w:highlight w:val="yellow"/>
        </w:rPr>
        <w:t>effective</w:t>
      </w:r>
      <w:r w:rsidRPr="00B44B08">
        <w:rPr>
          <w:sz w:val="12"/>
        </w:rPr>
        <w:t xml:space="preserve"> methods </w:t>
      </w:r>
      <w:r w:rsidRPr="00A77919">
        <w:rPr>
          <w:rStyle w:val="boldunderline"/>
          <w:highlight w:val="yellow"/>
        </w:rPr>
        <w:t>to connect theory to practice</w:t>
      </w:r>
      <w:r w:rsidRPr="00E750F2">
        <w:rPr>
          <w:rStyle w:val="StyleBoldUnderline"/>
        </w:rPr>
        <w:t xml:space="preserve">, thereby </w:t>
      </w:r>
      <w:r w:rsidRPr="00A77919">
        <w:rPr>
          <w:rStyle w:val="StyleBoldUnderline"/>
          <w:highlight w:val="yellow"/>
        </w:rPr>
        <w:t>leading to a better understanding of future world events.</w:t>
      </w:r>
      <w:r w:rsidRPr="00B44B08">
        <w:rPr>
          <w:sz w:val="12"/>
        </w:rPr>
        <w:t xml:space="preserve"> The purpose of this paper is to introduce the scenario methodology to the field of IR in a more acceptable fashion and to explore its implications for a real policy world. To achieve this goal, I will explain the scenario methodology and why it is adequate to provide a better understanding of future world events. More specifically, I will clarify what the scenario method is and what its core components are and explain the importance and implications of the scenario method in IR by analyzing existing IR literature with an emphasis on security studies that primarily provide the prospect of future security issues. 1. Introduction How do we assess future possibilities with existing data and information? Do we have a systematic approach to analyze the future events of world politics? Given various theoretical ideas for predicting and analyzing future events in the field of international relations (IR), to understand these events properly it is important both to cast out all plausible outcomes and to think through a relevant theory, or a combination of each major theory, in connection with those outcomes. This paper aims to explain the scenario methodology and why it is adequate to provide a better understanding of future world events. After clarifying the scenario methodology, its core components, and its processes and purposes, I will explore other field’s use of this methodology. Then I will explain the importance and implications of the scenario method in the field of IR. I will conclude with summarizing the advantage of the scenario method in a real world of policy making. 2. What is the Scenario Methodology? This section begins with one major question – </w:t>
      </w:r>
      <w:r w:rsidRPr="00B44B08">
        <w:rPr>
          <w:rStyle w:val="boldunderline"/>
        </w:rPr>
        <w:t>what is the scenario methodology?</w:t>
      </w:r>
      <w:r w:rsidRPr="00B44B08">
        <w:rPr>
          <w:sz w:val="12"/>
        </w:rPr>
        <w:t xml:space="preserve"> To answer this, some history regarding the development of this method should be mentioned.1 Herman Kahn, a pioneer of the scenario method, in his famous 1962 book Thinking about the Unthinkable, argued that the </w:t>
      </w:r>
      <w:r w:rsidRPr="00A77919">
        <w:rPr>
          <w:rStyle w:val="StyleBoldUnderline"/>
          <w:highlight w:val="yellow"/>
        </w:rPr>
        <w:t>decision makers</w:t>
      </w:r>
      <w:r w:rsidRPr="00B44B08">
        <w:rPr>
          <w:sz w:val="12"/>
        </w:rPr>
        <w:t xml:space="preserve"> in the United States </w:t>
      </w:r>
      <w:r w:rsidRPr="00A77919">
        <w:rPr>
          <w:rStyle w:val="StyleBoldUnderline"/>
          <w:highlight w:val="yellow"/>
        </w:rPr>
        <w:t>should think of and prepare for</w:t>
      </w:r>
      <w:r w:rsidRPr="001F1F04">
        <w:rPr>
          <w:rStyle w:val="StyleBoldUnderline"/>
        </w:rPr>
        <w:t xml:space="preserve"> all </w:t>
      </w:r>
      <w:r w:rsidRPr="00A77919">
        <w:rPr>
          <w:rStyle w:val="StyleBoldUnderline"/>
          <w:highlight w:val="yellow"/>
        </w:rPr>
        <w:t xml:space="preserve">possible sequences of events </w:t>
      </w:r>
      <w:r w:rsidRPr="00A77919">
        <w:rPr>
          <w:rStyle w:val="boldunderline"/>
          <w:highlight w:val="yellow"/>
        </w:rPr>
        <w:t>with regard to nuclear war</w:t>
      </w:r>
      <w:r w:rsidRPr="00B44B08">
        <w:rPr>
          <w:sz w:val="12"/>
        </w:rPr>
        <w:t xml:space="preserve"> with the Soviet Union.2 Using scenarios and connecting them with various war games, Kahn showed the importance of thinking ahead in time and using the scenario method based upon imagination for the future.3 According to Kahn and his colleagues, </w:t>
      </w:r>
      <w:r w:rsidRPr="00A77919">
        <w:rPr>
          <w:rStyle w:val="StyleBoldUnderline"/>
          <w:highlight w:val="yellow"/>
        </w:rPr>
        <w:t>scenarios are</w:t>
      </w:r>
      <w:r w:rsidRPr="00A77919">
        <w:rPr>
          <w:sz w:val="12"/>
          <w:highlight w:val="yellow"/>
        </w:rPr>
        <w:t xml:space="preserve"> “</w:t>
      </w:r>
      <w:r w:rsidRPr="00A77919">
        <w:rPr>
          <w:rStyle w:val="boldunderline"/>
          <w:highlight w:val="yellow"/>
        </w:rPr>
        <w:t>attempts to describe</w:t>
      </w:r>
      <w:r w:rsidRPr="00B44B08">
        <w:rPr>
          <w:sz w:val="12"/>
        </w:rPr>
        <w:t xml:space="preserve"> in some detail </w:t>
      </w:r>
      <w:r w:rsidRPr="00A77919">
        <w:rPr>
          <w:rStyle w:val="boldunderline"/>
          <w:highlight w:val="yellow"/>
        </w:rPr>
        <w:t>a hypothetical sequence</w:t>
      </w:r>
      <w:r w:rsidRPr="001F1F04">
        <w:rPr>
          <w:rStyle w:val="boldunderline"/>
        </w:rPr>
        <w:t xml:space="preserve"> of events </w:t>
      </w:r>
      <w:r w:rsidRPr="00A77919">
        <w:rPr>
          <w:rStyle w:val="boldunderline"/>
          <w:highlight w:val="yellow"/>
        </w:rPr>
        <w:t>that could lead plausibly</w:t>
      </w:r>
      <w:r w:rsidRPr="00A77919">
        <w:rPr>
          <w:sz w:val="12"/>
          <w:highlight w:val="yellow"/>
        </w:rPr>
        <w:t xml:space="preserve"> </w:t>
      </w:r>
      <w:r w:rsidRPr="00A77919">
        <w:rPr>
          <w:rStyle w:val="StyleBoldUnderline"/>
          <w:highlight w:val="yellow"/>
        </w:rPr>
        <w:t>to the situation envisaged</w:t>
      </w:r>
      <w:r w:rsidRPr="001F1F04">
        <w:rPr>
          <w:sz w:val="12"/>
        </w:rPr>
        <w:t>.”</w:t>
      </w:r>
      <w:r w:rsidRPr="00B44B08">
        <w:rPr>
          <w:sz w:val="12"/>
        </w:rPr>
        <w:t xml:space="preserve">4 Similarly, Peter Schwartz defines scenarios as “stories about the way the world might turn out tomorrow, stories that can help us recognize and adapt to changing aspects of our present environment.”5 Given a variety of definitions of scenarios,6 for the purpose of this research, I refer to the scenario-building methodology as a means by </w:t>
      </w:r>
      <w:r w:rsidRPr="00C01C0B">
        <w:rPr>
          <w:sz w:val="12"/>
        </w:rPr>
        <w:t xml:space="preserve">which </w:t>
      </w:r>
      <w:r w:rsidRPr="00A77919">
        <w:rPr>
          <w:rStyle w:val="StyleBoldUnderline"/>
          <w:highlight w:val="yellow"/>
        </w:rPr>
        <w:t>people can articulate</w:t>
      </w:r>
      <w:r w:rsidRPr="00A77919">
        <w:rPr>
          <w:sz w:val="12"/>
          <w:highlight w:val="yellow"/>
        </w:rPr>
        <w:t xml:space="preserve"> </w:t>
      </w:r>
      <w:r w:rsidRPr="00A77919">
        <w:rPr>
          <w:rStyle w:val="boldunderline"/>
          <w:highlight w:val="yellow"/>
        </w:rPr>
        <w:t>different futures</w:t>
      </w:r>
      <w:r w:rsidRPr="00B44B08">
        <w:rPr>
          <w:sz w:val="12"/>
        </w:rPr>
        <w:t xml:space="preserve"> </w:t>
      </w:r>
      <w:r w:rsidRPr="00E750F2">
        <w:rPr>
          <w:rStyle w:val="StyleBoldUnderline"/>
        </w:rPr>
        <w:t>with trends, uncertainties, and rules over a certain amount of time</w:t>
      </w:r>
      <w:r w:rsidRPr="00B44B08">
        <w:rPr>
          <w:sz w:val="12"/>
        </w:rPr>
        <w:t xml:space="preserve">. Showing all plausible future stories and clarifying important trends, scenario thinking enables decision makers to make an important decision at the present time. Key Terms in the Scenario Methodology </w:t>
      </w:r>
      <w:r w:rsidRPr="00A77919">
        <w:rPr>
          <w:rStyle w:val="boldunderline"/>
          <w:highlight w:val="yellow"/>
        </w:rPr>
        <w:t>The core of the scenario method</w:t>
      </w:r>
      <w:r w:rsidRPr="00A77919">
        <w:rPr>
          <w:sz w:val="12"/>
          <w:highlight w:val="yellow"/>
        </w:rPr>
        <w:t xml:space="preserve"> </w:t>
      </w:r>
      <w:r w:rsidRPr="00A77919">
        <w:rPr>
          <w:rStyle w:val="StyleBoldUnderline"/>
          <w:highlight w:val="yellow"/>
        </w:rPr>
        <w:t>lies in</w:t>
      </w:r>
      <w:r w:rsidRPr="00A77919">
        <w:rPr>
          <w:sz w:val="12"/>
          <w:highlight w:val="yellow"/>
        </w:rPr>
        <w:t xml:space="preserve"> </w:t>
      </w:r>
      <w:r w:rsidRPr="00A77919">
        <w:rPr>
          <w:rStyle w:val="boldunderline"/>
          <w:highlight w:val="yellow"/>
        </w:rPr>
        <w:t>enabling policy makers to reach a critical decision</w:t>
      </w:r>
      <w:r w:rsidRPr="00A77919">
        <w:rPr>
          <w:sz w:val="12"/>
          <w:highlight w:val="yellow"/>
        </w:rPr>
        <w:t xml:space="preserve"> </w:t>
      </w:r>
      <w:r w:rsidRPr="00A77919">
        <w:rPr>
          <w:rStyle w:val="StyleBoldUnderline"/>
          <w:highlight w:val="yellow"/>
        </w:rPr>
        <w:t>at the present time based on thinking about</w:t>
      </w:r>
      <w:r w:rsidRPr="00B44B08">
        <w:rPr>
          <w:sz w:val="12"/>
        </w:rPr>
        <w:t xml:space="preserve"> all </w:t>
      </w:r>
      <w:r w:rsidRPr="00A77919">
        <w:rPr>
          <w:rStyle w:val="boldunderline"/>
          <w:highlight w:val="yellow"/>
        </w:rPr>
        <w:t>plausible future possibilities</w:t>
      </w:r>
      <w:r w:rsidRPr="00B44B08">
        <w:rPr>
          <w:sz w:val="12"/>
        </w:rPr>
        <w:t xml:space="preserve">. Key concepts in the scenario method include: driving forces, predetermined elements, critical uncertainties, wild cards and scenario plot lines.7 Driving forces are defined as “the causal elements that surround a problem, event or decision,” which could be many factors, including those “that can be the basis, in different combinations, for diverse chains of connections and outcomes.”8 Schwartz defines driving forces as “the elements that move the plot of a scenario, that determine the story’s outcome.”9 In a word, driving forces constitute the basic structure of each scenario plot line in the scenario-making process. Predetermined elements refer to “events that have already occurred or that almost certainly will occur but whose consequences have not yet unfolded.”10 Predetermined elements are “givens” which could be safely assumed and understood in the scenario-building process. Although predetermined elements impact outcomes, they do not have a direct causal impact on a given outcome. Critical uncertainties “describe important determinants of events whose character, magnitude or consequences are unknown.”11 Exploring critical uncertainties lies at the heart of scenario construction in the sense that the most important task of scenario anaysts is to discover the elements that are most uncertain and most important to a specific decision or event.12 Wild cards are “conceivable, if low probability, events or actions that might undermine or modify radically the chains of logic or narrative plot lines.”13 In John Peterson’s terms, wild cards are “not simple trends, nor are they byproducts of anything else. They are events on their own. They are characterized by their scope, and a speed of change that challenges the outermost capabilities of today’s human capabilities.”14 Wild cards might be extremely important in that in the process of scenario planning their emergence could change the entire direction of each scenario plot line. A scenario plot line is “a compelling story about how things happen” and it describes “how driving forces might plausibly behave as they interact with predetermined elements and different combinations of critical uncertainties.”15 Narratives and/or stories are an essential part of the scenario method due to the identical structure of analytical narratives and scenarios: “both are sequential descriptions of a situation with the passage of time and explain the process of events from the base situation into the situation questioned.”16 Process and Purpose of Scenario Analysis </w:t>
      </w:r>
      <w:r w:rsidRPr="00E750F2">
        <w:rPr>
          <w:rStyle w:val="StyleBoldUnderline"/>
        </w:rPr>
        <w:t>Scenario analysis begins with the exploration of driving forces including some uncertainties</w:t>
      </w:r>
      <w:r w:rsidRPr="00B44B08">
        <w:rPr>
          <w:sz w:val="12"/>
          <w:szCs w:val="14"/>
        </w:rPr>
        <w:t xml:space="preserve">. However, </w:t>
      </w:r>
      <w:r w:rsidRPr="00A77919">
        <w:rPr>
          <w:rStyle w:val="StyleBoldUnderline"/>
          <w:highlight w:val="yellow"/>
        </w:rPr>
        <w:t>scenario building is</w:t>
      </w:r>
      <w:r w:rsidRPr="00E750F2">
        <w:rPr>
          <w:rStyle w:val="StyleBoldUnderline"/>
        </w:rPr>
        <w:t xml:space="preserve"> more than just organizing future uncertainties; rather, it is </w:t>
      </w:r>
      <w:r w:rsidRPr="00A77919">
        <w:rPr>
          <w:rStyle w:val="StyleBoldUnderline"/>
          <w:highlight w:val="yellow"/>
        </w:rPr>
        <w:t xml:space="preserve">a </w:t>
      </w:r>
      <w:r w:rsidRPr="00A77919">
        <w:rPr>
          <w:rStyle w:val="Emphasis"/>
          <w:highlight w:val="yellow"/>
        </w:rPr>
        <w:t>thorough understanding of uncertainties</w:t>
      </w:r>
      <w:r w:rsidRPr="00B44B08">
        <w:rPr>
          <w:sz w:val="12"/>
          <w:szCs w:val="14"/>
        </w:rPr>
        <w:t>, thereby distinguishing between something clear and unclear in the process of decision making.17 As Pierre Wack has pointed out, “</w:t>
      </w:r>
      <w:r w:rsidRPr="00A77919">
        <w:rPr>
          <w:rStyle w:val="StyleBoldUnderline"/>
          <w:highlight w:val="yellow"/>
        </w:rPr>
        <w:t>By</w:t>
      </w:r>
      <w:r w:rsidRPr="001F1F04">
        <w:rPr>
          <w:rStyle w:val="StyleBoldUnderline"/>
        </w:rPr>
        <w:t xml:space="preserve"> </w:t>
      </w:r>
      <w:r w:rsidRPr="001F1F04">
        <w:rPr>
          <w:rStyle w:val="Emphasis"/>
        </w:rPr>
        <w:t xml:space="preserve">carefully </w:t>
      </w:r>
      <w:r w:rsidRPr="00A77919">
        <w:rPr>
          <w:rStyle w:val="Emphasis"/>
          <w:highlight w:val="yellow"/>
        </w:rPr>
        <w:t>studying</w:t>
      </w:r>
      <w:r w:rsidRPr="001F1F04">
        <w:rPr>
          <w:rStyle w:val="Emphasis"/>
        </w:rPr>
        <w:t xml:space="preserve"> some </w:t>
      </w:r>
      <w:r w:rsidRPr="00A77919">
        <w:rPr>
          <w:rStyle w:val="Emphasis"/>
          <w:highlight w:val="yellow"/>
        </w:rPr>
        <w:t>uncertainties, we gained a deeper understanding</w:t>
      </w:r>
      <w:r w:rsidRPr="00A77919">
        <w:rPr>
          <w:rStyle w:val="StyleBoldUnderline"/>
          <w:highlight w:val="yellow"/>
        </w:rPr>
        <w:t xml:space="preserve"> of their interplay, which, paradoxically, led us to learn what was certain</w:t>
      </w:r>
      <w:r w:rsidRPr="00E750F2">
        <w:rPr>
          <w:rStyle w:val="StyleBoldUnderline"/>
        </w:rPr>
        <w:t xml:space="preserve"> and inevitable </w:t>
      </w:r>
      <w:r w:rsidRPr="00A77919">
        <w:rPr>
          <w:rStyle w:val="StyleBoldUnderline"/>
          <w:highlight w:val="yellow"/>
        </w:rPr>
        <w:t>and what was not</w:t>
      </w:r>
      <w:r w:rsidRPr="00B44B08">
        <w:rPr>
          <w:sz w:val="12"/>
          <w:szCs w:val="14"/>
        </w:rPr>
        <w:t xml:space="preserve">.” In other words, a careful investigation of raw uncertainties helps people figure out more “critical uncertainties” by showing that “what may appear in some cases to be uncertain might actually be predetermined – that many outcomes were simply not possible.”18 </w:t>
      </w:r>
      <w:r w:rsidRPr="00B44B08">
        <w:rPr>
          <w:sz w:val="12"/>
        </w:rPr>
        <w:t xml:space="preserve">Exploring future uncertainties thoroughly is one of the most important factors in scenario analysis. Kees van der Heijden argues that </w:t>
      </w:r>
      <w:r w:rsidRPr="00A77919">
        <w:rPr>
          <w:rStyle w:val="StyleBoldUnderline"/>
          <w:highlight w:val="yellow"/>
        </w:rPr>
        <w:t xml:space="preserve">in the process of separating “knowns” from “unknowns” analysts could clarify driving forces </w:t>
      </w:r>
      <w:r w:rsidRPr="00A77919">
        <w:rPr>
          <w:rStyle w:val="StyleBoldUnderline"/>
          <w:highlight w:val="yellow"/>
        </w:rPr>
        <w:lastRenderedPageBreak/>
        <w:t>because the process</w:t>
      </w:r>
      <w:r w:rsidRPr="001F1F04">
        <w:rPr>
          <w:rStyle w:val="StyleBoldUnderline"/>
        </w:rPr>
        <w:t xml:space="preserve"> of separation between “predetermineds” and uncertainties</w:t>
      </w:r>
      <w:r w:rsidRPr="001F1F04">
        <w:rPr>
          <w:sz w:val="12"/>
        </w:rPr>
        <w:t xml:space="preserve"> </w:t>
      </w:r>
      <w:r w:rsidRPr="00A77919">
        <w:rPr>
          <w:rStyle w:val="boldunderline"/>
          <w:highlight w:val="yellow"/>
        </w:rPr>
        <w:t>demands</w:t>
      </w:r>
      <w:r w:rsidRPr="00B44B08">
        <w:rPr>
          <w:sz w:val="12"/>
        </w:rPr>
        <w:t xml:space="preserve"> a fair amount </w:t>
      </w:r>
      <w:r w:rsidRPr="00A26452">
        <w:rPr>
          <w:sz w:val="12"/>
        </w:rPr>
        <w:t>of</w:t>
      </w:r>
      <w:r w:rsidRPr="00A77919">
        <w:rPr>
          <w:sz w:val="12"/>
          <w:highlight w:val="yellow"/>
        </w:rPr>
        <w:t xml:space="preserve"> </w:t>
      </w:r>
      <w:r w:rsidRPr="00A77919">
        <w:rPr>
          <w:rStyle w:val="boldunderline"/>
          <w:highlight w:val="yellow"/>
        </w:rPr>
        <w:t>knowledge of causal relationships surrounding the issue at stake</w:t>
      </w:r>
      <w:r w:rsidRPr="00A77919">
        <w:rPr>
          <w:sz w:val="12"/>
          <w:highlight w:val="yellow"/>
        </w:rPr>
        <w:t>.</w:t>
      </w:r>
      <w:r w:rsidRPr="00B44B08">
        <w:rPr>
          <w:sz w:val="12"/>
        </w:rPr>
        <w:t>19 Thus, in scenario analysis a thorough understanding of critical uncertainties leads to a well-established knowledge of driving forces and causal relations.20 Robert Lempert succinctly summarized the scenario-construction process as follows: “scenario practice begins with the challenge facing the decisionmakers, ranks the most significant driving forces according to their level of uncertainty and their impact on trends seemingly relevant to that decision, and then creates a handful of scenarios that explore different manifestations of those driving forces.”21</w:t>
      </w:r>
    </w:p>
    <w:p w:rsidR="000D62B6" w:rsidRPr="00E77DAA" w:rsidRDefault="000D62B6" w:rsidP="000D62B6">
      <w:pPr>
        <w:pStyle w:val="Heading4"/>
      </w:pPr>
      <w:r>
        <w:t xml:space="preserve">Policymakers must act in a consequentialist fashion --- their moral theorizing </w:t>
      </w:r>
      <w:r>
        <w:rPr>
          <w:u w:val="single"/>
        </w:rPr>
        <w:t>ignores</w:t>
      </w:r>
      <w:r>
        <w:t xml:space="preserve"> the constraints of real-world policymaking</w:t>
      </w:r>
    </w:p>
    <w:p w:rsidR="000D62B6" w:rsidRPr="00E77DAA" w:rsidRDefault="000D62B6" w:rsidP="000D62B6">
      <w:pPr>
        <w:rPr>
          <w:sz w:val="16"/>
        </w:rPr>
      </w:pPr>
      <w:r>
        <w:t xml:space="preserve">Michael </w:t>
      </w:r>
      <w:r w:rsidRPr="00A44EF5">
        <w:rPr>
          <w:rStyle w:val="Heading3Char"/>
        </w:rPr>
        <w:t>Ignatieff</w:t>
      </w:r>
      <w:r>
        <w:rPr>
          <w:rStyle w:val="Heading3Char"/>
        </w:rPr>
        <w:t xml:space="preserve"> 7</w:t>
      </w:r>
      <w:r w:rsidRPr="00E77DAA">
        <w:rPr>
          <w:sz w:val="16"/>
        </w:rPr>
        <w:t xml:space="preserve">, member of the independent international commission on Kosovo, chaired by Judge Richard Goldstone of South Africa. Former fellow at King’s College, Cambridge; École des Hautes Études, Paris; and St. Antony’s College, Oxford; and Visiting Prof of Human Rights Practice at Harvard, August 5, </w:t>
      </w:r>
      <w:r w:rsidRPr="00E77DAA">
        <w:rPr>
          <w:rStyle w:val="Heading3Char"/>
        </w:rPr>
        <w:t>2007</w:t>
      </w:r>
      <w:r w:rsidRPr="00E77DAA">
        <w:rPr>
          <w:sz w:val="16"/>
        </w:rPr>
        <w:t>, The New York Times, online: http://www.nytimes.com/2007/08/05/magazine/05iraq-t.html?ei=5090&amp;en=cb304d04accc6df8&amp;ex=1343966400&amp;partner=rssuserland&amp;emc=rss&amp;pagewanted=all, accessed August 10, 2007</w:t>
      </w:r>
    </w:p>
    <w:p w:rsidR="000D62B6" w:rsidRPr="00CD07B8" w:rsidRDefault="000D62B6" w:rsidP="000D62B6">
      <w:pPr>
        <w:pStyle w:val="card"/>
      </w:pPr>
      <w:r w:rsidRPr="00E77DAA">
        <w:rPr>
          <w:sz w:val="16"/>
        </w:rPr>
        <w:t xml:space="preserve">The unfolding catastrophe in </w:t>
      </w:r>
      <w:hyperlink r:id="rId15" w:tooltip="More news and information about Iraq." w:history="1">
        <w:r w:rsidRPr="00CD07B8">
          <w:rPr>
            <w:rStyle w:val="underline"/>
          </w:rPr>
          <w:t>Iraq</w:t>
        </w:r>
      </w:hyperlink>
      <w:r w:rsidRPr="00CD07B8">
        <w:rPr>
          <w:rStyle w:val="underline"/>
        </w:rPr>
        <w:t xml:space="preserve"> has condemned the political judgment of a preside</w:t>
      </w:r>
      <w:r w:rsidRPr="003378F6">
        <w:rPr>
          <w:rStyle w:val="underline"/>
        </w:rPr>
        <w:t>nt. But</w:t>
      </w:r>
      <w:r w:rsidRPr="00E77DAA">
        <w:rPr>
          <w:sz w:val="16"/>
        </w:rPr>
        <w:t xml:space="preserve"> it has </w:t>
      </w:r>
      <w:r w:rsidRPr="003378F6">
        <w:rPr>
          <w:rStyle w:val="underline"/>
        </w:rPr>
        <w:t>also</w:t>
      </w:r>
      <w:r w:rsidRPr="00E77DAA">
        <w:rPr>
          <w:sz w:val="16"/>
        </w:rPr>
        <w:t xml:space="preserve"> condemned the judgment of many </w:t>
      </w:r>
      <w:r w:rsidRPr="003378F6">
        <w:rPr>
          <w:rStyle w:val="underline"/>
        </w:rPr>
        <w:t>others</w:t>
      </w:r>
      <w:r w:rsidRPr="00E77DAA">
        <w:rPr>
          <w:sz w:val="16"/>
        </w:rPr>
        <w:t xml:space="preserve">, myself included, </w:t>
      </w:r>
      <w:r w:rsidRPr="003378F6">
        <w:rPr>
          <w:rStyle w:val="underline"/>
        </w:rPr>
        <w:t>who as commentators supported the invasion</w:t>
      </w:r>
      <w:r w:rsidRPr="00E77DAA">
        <w:rPr>
          <w:sz w:val="16"/>
        </w:rPr>
        <w:t>. Many of us believed, as an Iraqi exile friend told me the night the war started, that it was the only chance the members of his generation would have to live in freedom in their own country. How distant a dream that now seems.</w:t>
      </w:r>
    </w:p>
    <w:p w:rsidR="000D62B6" w:rsidRPr="00E77DAA" w:rsidRDefault="000D62B6" w:rsidP="000D62B6">
      <w:pPr>
        <w:pStyle w:val="card"/>
      </w:pPr>
      <w:r w:rsidRPr="00E77DAA">
        <w:rPr>
          <w:sz w:val="16"/>
        </w:rPr>
        <w:t xml:space="preserve">Having left an academic post at Harvard in 2005 and returned home to Canada to enter political life, I keep revisiting the Iraq debacle, trying to understand exactly how the judgments I now have to make in the political arena need to improve on the ones I used to offer from the sidelines. I’ve learned that </w:t>
      </w:r>
      <w:r w:rsidRPr="003378F6">
        <w:rPr>
          <w:rStyle w:val="underline"/>
        </w:rPr>
        <w:t xml:space="preserve">acquiring good judgment in politics starts with </w:t>
      </w:r>
      <w:r w:rsidRPr="00E77DAA">
        <w:rPr>
          <w:rStyle w:val="underline"/>
        </w:rPr>
        <w:t>knowing when to admit your mistakes</w:t>
      </w:r>
      <w:r w:rsidRPr="00E77DAA">
        <w:rPr>
          <w:sz w:val="16"/>
        </w:rPr>
        <w:t>.</w:t>
      </w:r>
    </w:p>
    <w:p w:rsidR="000D62B6" w:rsidRPr="00CD07B8" w:rsidRDefault="000D62B6" w:rsidP="000D62B6">
      <w:pPr>
        <w:pStyle w:val="card"/>
      </w:pPr>
      <w:r w:rsidRPr="00E77DAA">
        <w:t xml:space="preserve">The philosopher Isaiah Berlin once said that </w:t>
      </w:r>
      <w:r w:rsidRPr="00E77DAA">
        <w:rPr>
          <w:rStyle w:val="underline"/>
        </w:rPr>
        <w:t xml:space="preserve">the trouble with academics and commentators is that they care more about whether ideas are interesting than whether they are true. </w:t>
      </w:r>
      <w:r w:rsidRPr="003C1F25">
        <w:rPr>
          <w:rStyle w:val="underline"/>
          <w:highlight w:val="cyan"/>
        </w:rPr>
        <w:t>Politicians</w:t>
      </w:r>
      <w:r w:rsidRPr="00E77DAA">
        <w:rPr>
          <w:rStyle w:val="underline"/>
        </w:rPr>
        <w:t xml:space="preserve"> live by ideas just as much as professional thinkers</w:t>
      </w:r>
      <w:r w:rsidRPr="00E77DAA">
        <w:t xml:space="preserve"> do, </w:t>
      </w:r>
      <w:r w:rsidRPr="00E77DAA">
        <w:rPr>
          <w:rStyle w:val="underline"/>
        </w:rPr>
        <w:t>but they can’t afford</w:t>
      </w:r>
      <w:r w:rsidRPr="00E77DAA">
        <w:t xml:space="preserve"> the luxury of entertaining </w:t>
      </w:r>
      <w:r w:rsidRPr="00E77DAA">
        <w:rPr>
          <w:rStyle w:val="underline"/>
        </w:rPr>
        <w:t>ideas that are</w:t>
      </w:r>
      <w:r w:rsidRPr="00CD07B8">
        <w:rPr>
          <w:rStyle w:val="underline"/>
        </w:rPr>
        <w:t xml:space="preserve"> merely interesting. They </w:t>
      </w:r>
      <w:r w:rsidRPr="003C1F25">
        <w:rPr>
          <w:rStyle w:val="underline"/>
          <w:highlight w:val="cyan"/>
        </w:rPr>
        <w:t>have to work with the small number of ideas that happen to be true and</w:t>
      </w:r>
      <w:r w:rsidRPr="00CD07B8">
        <w:t xml:space="preserve"> the even smaller number that happen to be </w:t>
      </w:r>
      <w:r w:rsidRPr="003C1F25">
        <w:rPr>
          <w:rStyle w:val="underline"/>
          <w:highlight w:val="cyan"/>
        </w:rPr>
        <w:t>applicable to real life. In academic life, false ideas are</w:t>
      </w:r>
      <w:r w:rsidRPr="00CD07B8">
        <w:rPr>
          <w:rStyle w:val="underline"/>
        </w:rPr>
        <w:t xml:space="preserve"> merely false and </w:t>
      </w:r>
      <w:r w:rsidRPr="003C1F25">
        <w:rPr>
          <w:rStyle w:val="underline"/>
          <w:highlight w:val="cyan"/>
        </w:rPr>
        <w:t>useless</w:t>
      </w:r>
      <w:r w:rsidRPr="00CD07B8">
        <w:rPr>
          <w:rStyle w:val="underline"/>
        </w:rPr>
        <w:t xml:space="preserve"> ones can be fun to play with. </w:t>
      </w:r>
      <w:r w:rsidRPr="003C1F25">
        <w:rPr>
          <w:rStyle w:val="boldunderline"/>
          <w:highlight w:val="cyan"/>
        </w:rPr>
        <w:t>In political life, false ideas can ruin the lives of millions</w:t>
      </w:r>
      <w:r w:rsidRPr="00CD07B8">
        <w:t xml:space="preserve"> and useless ones can waste precious resources. </w:t>
      </w:r>
      <w:r w:rsidRPr="003C1F25">
        <w:rPr>
          <w:rStyle w:val="underline"/>
          <w:highlight w:val="cyan"/>
        </w:rPr>
        <w:t>An intellectual’s responsibility</w:t>
      </w:r>
      <w:r w:rsidRPr="00CD07B8">
        <w:rPr>
          <w:rStyle w:val="underline"/>
        </w:rPr>
        <w:t xml:space="preserve"> for</w:t>
      </w:r>
      <w:r w:rsidRPr="00CD07B8">
        <w:t xml:space="preserve"> his </w:t>
      </w:r>
      <w:r w:rsidRPr="00CD07B8">
        <w:rPr>
          <w:rStyle w:val="underline"/>
        </w:rPr>
        <w:t xml:space="preserve">ideas </w:t>
      </w:r>
      <w:r w:rsidRPr="003C1F25">
        <w:rPr>
          <w:rStyle w:val="underline"/>
          <w:highlight w:val="cyan"/>
        </w:rPr>
        <w:t xml:space="preserve">is to </w:t>
      </w:r>
      <w:r w:rsidRPr="003C1F25">
        <w:rPr>
          <w:rStyle w:val="boldunderline"/>
          <w:highlight w:val="cyan"/>
        </w:rPr>
        <w:t>follow their consequences</w:t>
      </w:r>
      <w:r w:rsidRPr="00E77DAA">
        <w:rPr>
          <w:rStyle w:val="boldunderline"/>
        </w:rPr>
        <w:t xml:space="preserve"> </w:t>
      </w:r>
      <w:r w:rsidRPr="00CD07B8">
        <w:rPr>
          <w:rStyle w:val="underline"/>
          <w:bdr w:val="single" w:sz="4" w:space="0" w:color="auto"/>
        </w:rPr>
        <w:t>wherever they may lead</w:t>
      </w:r>
      <w:r w:rsidRPr="00CD07B8">
        <w:t xml:space="preserve">. </w:t>
      </w:r>
      <w:r w:rsidRPr="00CD07B8">
        <w:rPr>
          <w:rStyle w:val="underline"/>
        </w:rPr>
        <w:t xml:space="preserve">A </w:t>
      </w:r>
      <w:r w:rsidRPr="003C1F25">
        <w:rPr>
          <w:rStyle w:val="underline"/>
          <w:highlight w:val="cyan"/>
        </w:rPr>
        <w:t xml:space="preserve">politician’s </w:t>
      </w:r>
      <w:r w:rsidRPr="003C1F25">
        <w:rPr>
          <w:rStyle w:val="underline"/>
          <w:highlight w:val="cyan"/>
          <w:bdr w:val="single" w:sz="4" w:space="0" w:color="auto"/>
        </w:rPr>
        <w:t>responsibility</w:t>
      </w:r>
      <w:r w:rsidRPr="003C1F25">
        <w:rPr>
          <w:rStyle w:val="underline"/>
          <w:highlight w:val="cyan"/>
        </w:rPr>
        <w:t xml:space="preserve"> is to master those consequences and </w:t>
      </w:r>
      <w:r w:rsidRPr="003C1F25">
        <w:rPr>
          <w:rStyle w:val="boldunderline"/>
          <w:highlight w:val="cyan"/>
        </w:rPr>
        <w:t>prevent them from doing harm</w:t>
      </w:r>
      <w:r w:rsidRPr="00CD07B8">
        <w:t>.</w:t>
      </w:r>
    </w:p>
    <w:p w:rsidR="000D62B6" w:rsidRPr="00CD07B8" w:rsidRDefault="000D62B6" w:rsidP="000D62B6">
      <w:pPr>
        <w:pStyle w:val="card"/>
      </w:pPr>
      <w:r w:rsidRPr="00CD07B8">
        <w:t xml:space="preserve">I’ve learned that </w:t>
      </w:r>
      <w:r w:rsidRPr="003C1F25">
        <w:rPr>
          <w:rStyle w:val="underline"/>
          <w:highlight w:val="cyan"/>
        </w:rPr>
        <w:t>good judgment in politics looks different from good judgment in intellectual life.</w:t>
      </w:r>
      <w:r w:rsidRPr="00CD07B8">
        <w:rPr>
          <w:rStyle w:val="underline"/>
        </w:rPr>
        <w:t xml:space="preserve"> Among intellectuals, judgment is about generalizing and interpreting particular facts as instances of some big idea. </w:t>
      </w:r>
      <w:r w:rsidRPr="003C1F25">
        <w:rPr>
          <w:rStyle w:val="underline"/>
          <w:highlight w:val="cyan"/>
        </w:rPr>
        <w:t>In politics</w:t>
      </w:r>
      <w:r w:rsidRPr="00CD07B8">
        <w:rPr>
          <w:rStyle w:val="underline"/>
        </w:rPr>
        <w:t xml:space="preserve">, everything is what it is and not another thing. </w:t>
      </w:r>
      <w:r w:rsidRPr="003C1F25">
        <w:rPr>
          <w:rStyle w:val="boldunderline"/>
          <w:highlight w:val="cyan"/>
        </w:rPr>
        <w:t>Specifics matter more than generalities</w:t>
      </w:r>
      <w:r w:rsidRPr="00CD07B8">
        <w:rPr>
          <w:rStyle w:val="underline"/>
        </w:rPr>
        <w:t>. Theory gets in the way</w:t>
      </w:r>
      <w:r w:rsidRPr="00CD07B8">
        <w:t xml:space="preserve">. </w:t>
      </w:r>
    </w:p>
    <w:p w:rsidR="000D62B6" w:rsidRDefault="000D62B6" w:rsidP="000D62B6">
      <w:pPr>
        <w:pStyle w:val="card"/>
        <w:rPr>
          <w:sz w:val="16"/>
        </w:rPr>
      </w:pPr>
      <w:r w:rsidRPr="00E77DAA">
        <w:rPr>
          <w:sz w:val="16"/>
        </w:rPr>
        <w:t xml:space="preserve">The attribute that underpins good judgment in politicians is a sense of reality. “What is called wisdom in statesmen,” Berlin wrote, referring to figures like Roosevelt and Churchill, “is understanding rather than knowledge — some kind of acquaintance with relevant facts of such a kind that it enables those who have it to tell what fits with what; what can be done in given circumstances and what cannot, what means will work in what situations and how far, without necessarily being able to explain how they know this or even what they know.” </w:t>
      </w:r>
      <w:r w:rsidRPr="003C1F25">
        <w:rPr>
          <w:rStyle w:val="underline"/>
          <w:highlight w:val="cyan"/>
        </w:rPr>
        <w:t>Politicians</w:t>
      </w:r>
      <w:r w:rsidRPr="003378F6">
        <w:rPr>
          <w:rStyle w:val="underline"/>
        </w:rPr>
        <w:t xml:space="preserve"> cannot afford to cocoon themselves in the inner world of their own imaginings. They </w:t>
      </w:r>
      <w:r w:rsidRPr="003C1F25">
        <w:rPr>
          <w:rStyle w:val="boldunderline"/>
          <w:highlight w:val="cyan"/>
        </w:rPr>
        <w:t>must not confuse the world as it is with the world as they wish it to be.</w:t>
      </w:r>
      <w:r w:rsidRPr="00E77DAA">
        <w:rPr>
          <w:rStyle w:val="boldunderline"/>
        </w:rPr>
        <w:t xml:space="preserve"> </w:t>
      </w:r>
      <w:r w:rsidRPr="00E77DAA">
        <w:rPr>
          <w:sz w:val="16"/>
        </w:rPr>
        <w:t>They must see Iraq — or anywhere else — as it is.</w:t>
      </w:r>
    </w:p>
    <w:p w:rsidR="000D62B6" w:rsidRDefault="000D62B6" w:rsidP="000D62B6">
      <w:pPr>
        <w:pStyle w:val="card"/>
        <w:rPr>
          <w:sz w:val="16"/>
        </w:rPr>
      </w:pPr>
    </w:p>
    <w:p w:rsidR="000D62B6" w:rsidRPr="00C90F30" w:rsidRDefault="000D62B6" w:rsidP="000D62B6">
      <w:pPr>
        <w:pStyle w:val="Heading4"/>
      </w:pPr>
      <w:r w:rsidRPr="00C90F30">
        <w:lastRenderedPageBreak/>
        <w:t>Governments can’t make case by case judgments, they have to base their decisions on broad trends and averages</w:t>
      </w:r>
      <w:r>
        <w:t>, necessitating consequentialism</w:t>
      </w:r>
    </w:p>
    <w:p w:rsidR="000D62B6" w:rsidRPr="00376FEC" w:rsidRDefault="000D62B6" w:rsidP="000D62B6">
      <w:r w:rsidRPr="00376FEC">
        <w:rPr>
          <w:rStyle w:val="Heading4Char"/>
          <w:rFonts w:eastAsiaTheme="minorHAnsi"/>
        </w:rPr>
        <w:t>GOODIN 90</w:t>
      </w:r>
      <w:r w:rsidRPr="00376FEC">
        <w:t xml:space="preserve"> Fellow of Philosophy – Australian National University 1990 The Utilitarian Response</w:t>
      </w:r>
    </w:p>
    <w:p w:rsidR="000D62B6" w:rsidRPr="0061337B" w:rsidRDefault="000D62B6" w:rsidP="000D62B6">
      <w:pPr>
        <w:pStyle w:val="card"/>
        <w:rPr>
          <w:bCs/>
          <w:u w:val="single"/>
          <w:lang w:val="en-US"/>
        </w:rPr>
      </w:pPr>
      <w:r w:rsidRPr="00C90F30">
        <w:rPr>
          <w:rStyle w:val="StyleBoldUnderline"/>
        </w:rPr>
        <w:t>In response to the challenge that utilitarianism asks too little of us</w:t>
      </w:r>
      <w:r w:rsidRPr="00C354E1">
        <w:t xml:space="preserve">, then, </w:t>
      </w:r>
      <w:r w:rsidRPr="00C90F30">
        <w:rPr>
          <w:rStyle w:val="StyleBoldUnderline"/>
        </w:rPr>
        <w:t xml:space="preserve">it can be said that – at least </w:t>
      </w:r>
      <w:r w:rsidRPr="003C1F25">
        <w:rPr>
          <w:rStyle w:val="StyleBoldUnderline"/>
          <w:highlight w:val="cyan"/>
        </w:rPr>
        <w:t>as regards</w:t>
      </w:r>
      <w:r w:rsidRPr="00C90F30">
        <w:rPr>
          <w:rStyle w:val="StyleBoldUnderline"/>
        </w:rPr>
        <w:t xml:space="preserve"> public </w:t>
      </w:r>
      <w:r w:rsidRPr="003C1F25">
        <w:rPr>
          <w:rStyle w:val="StyleBoldUnderline"/>
          <w:highlight w:val="cyan"/>
        </w:rPr>
        <w:t>policymakers</w:t>
      </w:r>
      <w:r w:rsidRPr="00C90F30">
        <w:rPr>
          <w:rStyle w:val="StyleBoldUnderline"/>
        </w:rPr>
        <w:t xml:space="preserve"> – </w:t>
      </w:r>
      <w:r w:rsidRPr="003C1F25">
        <w:rPr>
          <w:rStyle w:val="StyleBoldUnderline"/>
          <w:highlight w:val="cyan"/>
        </w:rPr>
        <w:t>utilitarianism demands</w:t>
      </w:r>
      <w:r w:rsidRPr="00C90F30">
        <w:rPr>
          <w:rStyle w:val="StyleBoldUnderline"/>
        </w:rPr>
        <w:t xml:space="preserve"> not only about as much but also virtually </w:t>
      </w:r>
      <w:r w:rsidRPr="003C1F25">
        <w:rPr>
          <w:rStyle w:val="StyleBoldUnderline"/>
          <w:highlight w:val="cyan"/>
        </w:rPr>
        <w:t>the</w:t>
      </w:r>
      <w:r w:rsidRPr="00C90F30">
        <w:rPr>
          <w:rStyle w:val="StyleBoldUnderline"/>
        </w:rPr>
        <w:t xml:space="preserve"> same </w:t>
      </w:r>
      <w:r w:rsidRPr="003C1F25">
        <w:rPr>
          <w:rStyle w:val="StyleBoldUnderline"/>
          <w:highlight w:val="cyan"/>
        </w:rPr>
        <w:t>things</w:t>
      </w:r>
      <w:r w:rsidRPr="00C90F30">
        <w:rPr>
          <w:rStyle w:val="StyleBoldUnderline"/>
        </w:rPr>
        <w:t xml:space="preserve"> as </w:t>
      </w:r>
      <w:r w:rsidRPr="003C1F25">
        <w:rPr>
          <w:rStyle w:val="StyleBoldUnderline"/>
          <w:highlight w:val="cyan"/>
        </w:rPr>
        <w:t>deontologists</w:t>
      </w:r>
      <w:r w:rsidRPr="00C90F30">
        <w:rPr>
          <w:rStyle w:val="StyleBoldUnderline"/>
        </w:rPr>
        <w:t xml:space="preserve"> would </w:t>
      </w:r>
      <w:r w:rsidRPr="003C1F25">
        <w:rPr>
          <w:rStyle w:val="StyleBoldUnderline"/>
          <w:highlight w:val="cyan"/>
        </w:rPr>
        <w:t>require</w:t>
      </w:r>
      <w:r w:rsidRPr="003C1F25">
        <w:rPr>
          <w:highlight w:val="cyan"/>
        </w:rPr>
        <w:t xml:space="preserve">. </w:t>
      </w:r>
      <w:r w:rsidRPr="003C1F25">
        <w:rPr>
          <w:rStyle w:val="StyleBoldUnderline"/>
          <w:highlight w:val="cyan"/>
        </w:rPr>
        <w:t>If they are to decide cases according to general rules</w:t>
      </w:r>
      <w:r w:rsidRPr="00C90F30">
        <w:rPr>
          <w:rStyle w:val="StyleBoldUnderline"/>
        </w:rPr>
        <w:t>, rather than on a case-by-case basis</w:t>
      </w:r>
      <w:r w:rsidRPr="00C354E1">
        <w:t xml:space="preserve">, </w:t>
      </w:r>
      <w:r w:rsidRPr="00C90F30">
        <w:rPr>
          <w:rStyle w:val="StyleBoldUnderline"/>
        </w:rPr>
        <w:t xml:space="preserve">then </w:t>
      </w:r>
      <w:r w:rsidRPr="003C1F25">
        <w:rPr>
          <w:rStyle w:val="StyleBoldUnderline"/>
          <w:highlight w:val="cyan"/>
        </w:rPr>
        <w:t>the rules</w:t>
      </w:r>
      <w:r w:rsidRPr="00C90F30">
        <w:rPr>
          <w:rStyle w:val="StyleBoldUnderline"/>
        </w:rPr>
        <w:t xml:space="preserve"> that </w:t>
      </w:r>
      <w:r w:rsidRPr="003C1F25">
        <w:rPr>
          <w:rStyle w:val="StyleBoldUnderline"/>
          <w:highlight w:val="cyan"/>
        </w:rPr>
        <w:t>utilitarians</w:t>
      </w:r>
      <w:r w:rsidRPr="00C90F30">
        <w:rPr>
          <w:rStyle w:val="StyleBoldUnderline"/>
        </w:rPr>
        <w:t xml:space="preserve"> would </w:t>
      </w:r>
      <w:r w:rsidRPr="003C1F25">
        <w:rPr>
          <w:rStyle w:val="StyleBoldUnderline"/>
          <w:highlight w:val="cyan"/>
        </w:rPr>
        <w:t>adopt are</w:t>
      </w:r>
      <w:r w:rsidRPr="00C90F30">
        <w:rPr>
          <w:rStyle w:val="StyleBoldUnderline"/>
        </w:rPr>
        <w:t xml:space="preserve"> virtually </w:t>
      </w:r>
      <w:r w:rsidRPr="003C1F25">
        <w:rPr>
          <w:rStyle w:val="StyleBoldUnderline"/>
          <w:highlight w:val="cyan"/>
        </w:rPr>
        <w:t>identical to those</w:t>
      </w:r>
      <w:r w:rsidRPr="00C90F30">
        <w:rPr>
          <w:rStyle w:val="StyleBoldUnderline"/>
        </w:rPr>
        <w:t xml:space="preserve"> that </w:t>
      </w:r>
      <w:r w:rsidRPr="003C1F25">
        <w:rPr>
          <w:rStyle w:val="StyleBoldUnderline"/>
          <w:highlight w:val="cyan"/>
        </w:rPr>
        <w:t>deontologists recommend</w:t>
      </w:r>
      <w:r w:rsidRPr="00C90F30">
        <w:rPr>
          <w:rStyle w:val="StyleBoldUnderline"/>
        </w:rPr>
        <w:t xml:space="preserve">. And public </w:t>
      </w:r>
      <w:r w:rsidRPr="003C1F25">
        <w:rPr>
          <w:rStyle w:val="StyleBoldUnderline"/>
          <w:highlight w:val="cyan"/>
        </w:rPr>
        <w:t>policy-makers will</w:t>
      </w:r>
      <w:r w:rsidRPr="00C90F30">
        <w:rPr>
          <w:rStyle w:val="StyleBoldUnderline"/>
        </w:rPr>
        <w:t xml:space="preserve"> indeed </w:t>
      </w:r>
      <w:r w:rsidRPr="003C1F25">
        <w:rPr>
          <w:rStyle w:val="StyleBoldUnderline"/>
          <w:highlight w:val="cyan"/>
        </w:rPr>
        <w:t>decide matters according to rules rather than</w:t>
      </w:r>
      <w:r w:rsidRPr="00C90F30">
        <w:rPr>
          <w:rStyle w:val="StyleBoldUnderline"/>
        </w:rPr>
        <w:t xml:space="preserve"> on a </w:t>
      </w:r>
      <w:r w:rsidRPr="003C1F25">
        <w:rPr>
          <w:rStyle w:val="StyleBoldUnderline"/>
          <w:highlight w:val="cyan"/>
        </w:rPr>
        <w:t>case-by-case</w:t>
      </w:r>
      <w:r w:rsidRPr="00C90F30">
        <w:rPr>
          <w:rStyle w:val="StyleBoldUnderline"/>
        </w:rPr>
        <w:t xml:space="preserve"> basis, either </w:t>
      </w:r>
      <w:r w:rsidRPr="003C1F25">
        <w:rPr>
          <w:rStyle w:val="StyleBoldUnderline"/>
          <w:highlight w:val="cyan"/>
        </w:rPr>
        <w:t>because</w:t>
      </w:r>
      <w:r w:rsidRPr="00C90F30">
        <w:rPr>
          <w:rStyle w:val="StyleBoldUnderline"/>
        </w:rPr>
        <w:t xml:space="preserve"> the utility </w:t>
      </w:r>
      <w:r w:rsidRPr="003C1F25">
        <w:rPr>
          <w:rStyle w:val="StyleBoldUnderline"/>
          <w:highlight w:val="cyan"/>
        </w:rPr>
        <w:t>costs of doing otherwise are too high</w:t>
      </w:r>
      <w:r w:rsidRPr="00C90F30">
        <w:rPr>
          <w:rStyle w:val="StyleBoldUnderline"/>
        </w:rPr>
        <w:t xml:space="preserve"> or else because </w:t>
      </w:r>
      <w:r w:rsidRPr="003C1F25">
        <w:rPr>
          <w:rStyle w:val="StyleBoldUnderline"/>
          <w:highlight w:val="cyan"/>
        </w:rPr>
        <w:t>as a</w:t>
      </w:r>
      <w:r w:rsidRPr="00C90F30">
        <w:rPr>
          <w:rStyle w:val="StyleBoldUnderline"/>
        </w:rPr>
        <w:t xml:space="preserve"> purely </w:t>
      </w:r>
      <w:r w:rsidRPr="003C1F25">
        <w:rPr>
          <w:rStyle w:val="StyleBoldUnderline"/>
          <w:highlight w:val="cyan"/>
        </w:rPr>
        <w:t>practical matter</w:t>
      </w:r>
      <w:r w:rsidRPr="00C90F30">
        <w:rPr>
          <w:rStyle w:val="StyleBoldUnderline"/>
        </w:rPr>
        <w:t xml:space="preserve"> more </w:t>
      </w:r>
      <w:r w:rsidRPr="003C1F25">
        <w:rPr>
          <w:rStyle w:val="StyleBoldUnderline"/>
          <w:highlight w:val="cyan"/>
        </w:rPr>
        <w:t xml:space="preserve">fine-grained assessments are impossible </w:t>
      </w:r>
      <w:r w:rsidRPr="00C90F30">
        <w:rPr>
          <w:rStyle w:val="StyleBoldUnderline"/>
        </w:rPr>
        <w:t xml:space="preserve">are impossible to make or </w:t>
      </w:r>
      <w:r w:rsidRPr="003C1F25">
        <w:rPr>
          <w:rStyle w:val="StyleBoldUnderline"/>
          <w:highlight w:val="cyan"/>
        </w:rPr>
        <w:t>to act upon.</w:t>
      </w:r>
    </w:p>
    <w:p w:rsidR="000D62B6" w:rsidRDefault="000D62B6" w:rsidP="000D62B6">
      <w:pPr>
        <w:pStyle w:val="Heading4"/>
      </w:pPr>
      <w:r>
        <w:t xml:space="preserve">Preventing death is the first ethical priority – it’s the only impact you can’t recover from. </w:t>
      </w:r>
    </w:p>
    <w:p w:rsidR="000D62B6" w:rsidRDefault="000D62B6" w:rsidP="000D62B6">
      <w:r>
        <w:t xml:space="preserve">Zygmunt </w:t>
      </w:r>
      <w:r>
        <w:rPr>
          <w:b/>
          <w:sz w:val="24"/>
        </w:rPr>
        <w:t>Bauman,</w:t>
      </w:r>
      <w:r>
        <w:t xml:space="preserve"> University of Leeds Professor Emeritus of Sociology, </w:t>
      </w:r>
      <w:r>
        <w:rPr>
          <w:rStyle w:val="Heading3Char"/>
        </w:rPr>
        <w:t>1995</w:t>
      </w:r>
      <w:r>
        <w:t>, Life In Fragments: Essays In Postmodern Morality, p. 66-71</w:t>
      </w:r>
    </w:p>
    <w:p w:rsidR="000D62B6" w:rsidRPr="00C16C5D" w:rsidRDefault="000D62B6" w:rsidP="000D62B6">
      <w:pPr>
        <w:pStyle w:val="card"/>
        <w:rPr>
          <w:lang w:val="en-US"/>
        </w:rPr>
      </w:pPr>
      <w:r>
        <w:t xml:space="preserve">The </w:t>
      </w:r>
      <w:r w:rsidRPr="003C1F25">
        <w:rPr>
          <w:rStyle w:val="underline"/>
          <w:highlight w:val="cyan"/>
        </w:rPr>
        <w:t>being</w:t>
      </w:r>
      <w:r w:rsidRPr="003C1F25">
        <w:rPr>
          <w:rStyle w:val="underline"/>
          <w:highlight w:val="cyan"/>
        </w:rPr>
        <w:noBreakHyphen/>
        <w:t>for is</w:t>
      </w:r>
      <w:r>
        <w:rPr>
          <w:u w:val="single"/>
        </w:rPr>
        <w:t xml:space="preserve"> like </w:t>
      </w:r>
      <w:r w:rsidRPr="003C1F25">
        <w:rPr>
          <w:rStyle w:val="underline"/>
          <w:highlight w:val="cyan"/>
        </w:rPr>
        <w:t>living towards</w:t>
      </w:r>
      <w:r w:rsidRPr="003C1F25">
        <w:rPr>
          <w:rStyle w:val="underline"/>
          <w:highlight w:val="cyan"/>
        </w:rPr>
        <w:noBreakHyphen/>
        <w:t>the</w:t>
      </w:r>
      <w:r w:rsidRPr="003C1F25">
        <w:rPr>
          <w:rStyle w:val="underline"/>
          <w:highlight w:val="cyan"/>
        </w:rPr>
        <w:noBreakHyphen/>
        <w:t>future</w:t>
      </w:r>
      <w: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sidRPr="003C1F25">
        <w:rPr>
          <w:rStyle w:val="underline"/>
          <w:highlight w:val="cyan"/>
        </w:rPr>
        <w:t>it is in this hopeful and desperate, never conclusive and never abandoned stretching</w:t>
      </w:r>
      <w:r w:rsidRPr="003C1F25">
        <w:rPr>
          <w:rStyle w:val="underline"/>
          <w:highlight w:val="cyan"/>
        </w:rPr>
        <w:noBreakHyphen/>
        <w:t>toward that the self is ever anew created and life ever anew lived</w:t>
      </w:r>
      <w:r>
        <w:rPr>
          <w:sz w:val="14"/>
          <w:u w:val="single"/>
        </w:rPr>
        <w:t>.</w:t>
      </w:r>
      <w:r>
        <w:rPr>
          <w:sz w:val="14"/>
        </w:rPr>
        <w:t xml:space="preserve"> In the words of M. M. Bakhtin,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que la reahte' </w:t>
      </w:r>
      <w:r>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4"/>
        </w:rPr>
        <w:t xml:space="preserve">being fu filled, </w:t>
      </w:r>
      <w:r>
        <w:rPr>
          <w:sz w:val="14"/>
        </w:rPr>
        <w:t xml:space="preserve">but what keeps the hope alive and so keeps the being open and on the move is precisely its </w:t>
      </w:r>
      <w:r>
        <w:rPr>
          <w:i/>
          <w:sz w:val="14"/>
        </w:rPr>
        <w:t xml:space="preserve">unfu filment.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t xml:space="preserve"> </w:t>
      </w:r>
      <w:r w:rsidRPr="003C1F25">
        <w:rPr>
          <w:rStyle w:val="underline"/>
          <w:highlight w:val="cyan"/>
        </w:rPr>
        <w:t>Only death, with its finality and irreversibility, puts an end to</w:t>
      </w:r>
      <w:r>
        <w:t xml:space="preserve"> the musical</w:t>
      </w:r>
      <w:r>
        <w:noBreakHyphen/>
        <w:t xml:space="preserve">chairs game of </w:t>
      </w:r>
      <w:r w:rsidRPr="003C1F25">
        <w:rPr>
          <w:rStyle w:val="underline"/>
          <w:highlight w:val="cyan"/>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r>
        <w:rPr>
          <w:i/>
          <w:sz w:val="14"/>
        </w:rPr>
        <w:t xml:space="preserve">must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unfulfilment, and that once loneliness is no more, the </w:t>
      </w:r>
      <w:r>
        <w:rPr>
          <w:sz w:val="14"/>
        </w:rPr>
        <w:lastRenderedPageBreak/>
        <w:t>togetherness ( the being</w:t>
      </w:r>
      <w:r>
        <w:rPr>
          <w:sz w:val="14"/>
        </w:rPr>
        <w:noBreakHyphen/>
        <w:t>for togetherness) must also collapse, as it cannot survive its own completion. What the loneliness seeks in togetherness (suicidally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self proclaims: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3C1F25">
        <w:rPr>
          <w:rStyle w:val="underline"/>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3C1F25">
        <w:rPr>
          <w:rStyle w:val="underline"/>
          <w:highlight w:val="cyan"/>
        </w:rPr>
        <w:t>it is only through allowing the togetherness its possibilities which only the future can disclose that we stand a chance of acting morally</w:t>
      </w:r>
      <w:r>
        <w:t xml:space="preserve">, and sometimes even of being good, </w:t>
      </w:r>
      <w:r w:rsidRPr="003C1F25">
        <w:rPr>
          <w:rStyle w:val="underline"/>
          <w:highlight w:val="cyan"/>
        </w:rPr>
        <w:t>in the present</w:t>
      </w:r>
      <w:r>
        <w:t>.</w:t>
      </w:r>
    </w:p>
    <w:p w:rsidR="00B570E9" w:rsidRDefault="00B570E9" w:rsidP="00B570E9">
      <w:pPr>
        <w:pStyle w:val="Heading1"/>
      </w:pPr>
      <w:r>
        <w:lastRenderedPageBreak/>
        <w:t>Solvency</w:t>
      </w:r>
    </w:p>
    <w:p w:rsidR="00B570E9" w:rsidRDefault="00B570E9" w:rsidP="00B570E9">
      <w:pPr>
        <w:pStyle w:val="Heading2"/>
      </w:pPr>
      <w:r>
        <w:lastRenderedPageBreak/>
        <w:t>1NC</w:t>
      </w:r>
    </w:p>
    <w:p w:rsidR="00C50290" w:rsidRDefault="00C50290" w:rsidP="00C50290">
      <w:pPr>
        <w:pStyle w:val="Heading4"/>
      </w:pPr>
      <w:r>
        <w:t xml:space="preserve">Restrictions are being overcome </w:t>
      </w:r>
      <w:r w:rsidRPr="00641AF9">
        <w:rPr>
          <w:u w:val="single"/>
        </w:rPr>
        <w:t>now</w:t>
      </w:r>
      <w:r>
        <w:t xml:space="preserve"> – tribes are working with government and investors to develop renewables capacity</w:t>
      </w:r>
    </w:p>
    <w:p w:rsidR="00C50290" w:rsidRPr="00AF3EB2" w:rsidRDefault="00C50290" w:rsidP="00C50290">
      <w:pPr>
        <w:rPr>
          <w:b/>
          <w:bCs/>
          <w:sz w:val="24"/>
        </w:rPr>
      </w:pPr>
      <w:r>
        <w:t xml:space="preserve">Tara S. </w:t>
      </w:r>
      <w:r>
        <w:rPr>
          <w:rStyle w:val="StyleStyleBold12pt"/>
        </w:rPr>
        <w:t xml:space="preserve">Kaushik </w:t>
      </w:r>
      <w:r w:rsidRPr="00AF3EB2">
        <w:rPr>
          <w:rStyle w:val="StyleStyleBold12pt"/>
        </w:rPr>
        <w:t>12</w:t>
      </w:r>
      <w:r w:rsidRPr="00AF3EB2">
        <w:t>,</w:t>
      </w:r>
      <w:r>
        <w:t xml:space="preserve"> Senior Associate with Manatt, Phelps &amp; Phillips, LLP, regularly advises and represents tribal organizations concerning energy regulatory matters, April 25, 2012, "Tribal Lands: An Emerging Market for Renewable Energy Development," http://www.renewableenergyworld.com/rea/news/article/2012/04/tribal-lands-an-emerging-market-for-renewable-energy-development</w:t>
      </w:r>
    </w:p>
    <w:p w:rsidR="00C50290" w:rsidRPr="00E518B1" w:rsidRDefault="00C50290" w:rsidP="00C50290">
      <w:pPr>
        <w:rPr>
          <w:rStyle w:val="StyleBoldUnderline"/>
        </w:rPr>
      </w:pPr>
      <w:r w:rsidRPr="000A490E">
        <w:rPr>
          <w:rStyle w:val="StyleBoldUnderline"/>
          <w:highlight w:val="yellow"/>
        </w:rPr>
        <w:t>Renewable energy projects on tribal lands are fast becoming a reality</w:t>
      </w:r>
      <w:r w:rsidRPr="00641AF9">
        <w:rPr>
          <w:sz w:val="16"/>
        </w:rPr>
        <w:t xml:space="preserve">. Tribal communities in the Southwestern United States reside on lands that are known to be rich with potential for the development of solar, wind, biomass, and geothermal facilities on a large commercial scale. Studies have found that tribal lands nationwide have the potential for producing up to 10 percent of the United States' renewable energy. This development could mean lower rates for electricity, new directions for the nation's energy industry and a new economic reality for some Native American tribes and their neighboring communities. To that end, </w:t>
      </w:r>
      <w:r w:rsidRPr="000A490E">
        <w:rPr>
          <w:rStyle w:val="StyleBoldUnderline"/>
          <w:highlight w:val="yellow"/>
        </w:rPr>
        <w:t>tribal communities</w:t>
      </w:r>
      <w:r w:rsidRPr="00E518B1">
        <w:rPr>
          <w:rStyle w:val="StyleBoldUnderline"/>
        </w:rPr>
        <w:t xml:space="preserve"> such as the Navajo Nation </w:t>
      </w:r>
      <w:r w:rsidRPr="000A490E">
        <w:rPr>
          <w:rStyle w:val="StyleBoldUnderline"/>
          <w:highlight w:val="yellow"/>
        </w:rPr>
        <w:t xml:space="preserve">have begun to own and develop renewable energy </w:t>
      </w:r>
      <w:r w:rsidRPr="000A490E">
        <w:rPr>
          <w:rStyle w:val="StyleBoldUnderline"/>
        </w:rPr>
        <w:t xml:space="preserve">projects </w:t>
      </w:r>
      <w:r w:rsidRPr="000A490E">
        <w:rPr>
          <w:rStyle w:val="StyleBoldUnderline"/>
          <w:highlight w:val="yellow"/>
        </w:rPr>
        <w:t>on tribal lands.</w:t>
      </w:r>
    </w:p>
    <w:p w:rsidR="00C50290" w:rsidRPr="00641AF9" w:rsidRDefault="00C50290" w:rsidP="00C50290">
      <w:pPr>
        <w:rPr>
          <w:sz w:val="16"/>
        </w:rPr>
      </w:pPr>
      <w:r w:rsidRPr="00641AF9">
        <w:rPr>
          <w:sz w:val="16"/>
        </w:rPr>
        <w:t xml:space="preserve">This is no small feat.  For decades, tribal communities in this region have suffered high unemployment, poor social conditions and widespread poverty.  As the demand in the West for renewable energy grows, </w:t>
      </w:r>
      <w:r w:rsidRPr="00641AF9">
        <w:rPr>
          <w:rStyle w:val="StyleBoldUnderline"/>
        </w:rPr>
        <w:t xml:space="preserve">tribes have now recognized that they can diversify their resources and sell renewable energy and leverage their assets to spur economic development.  </w:t>
      </w:r>
      <w:r w:rsidRPr="00641AF9">
        <w:rPr>
          <w:sz w:val="16"/>
        </w:rPr>
        <w:t>This could create an emerging, domestic market that would serve as a vehicle for economic development and a source of long-term revenue for tribal communities.</w:t>
      </w:r>
    </w:p>
    <w:p w:rsidR="00C50290" w:rsidRDefault="00C50290" w:rsidP="00C50290">
      <w:pPr>
        <w:rPr>
          <w:rStyle w:val="StyleBoldUnderline"/>
        </w:rPr>
      </w:pPr>
      <w:r w:rsidRPr="000A490E">
        <w:rPr>
          <w:rStyle w:val="StyleBoldUnderline"/>
          <w:highlight w:val="yellow"/>
        </w:rPr>
        <w:t>Critics often dismiss the viability of renewable projects</w:t>
      </w:r>
      <w:r w:rsidRPr="00641AF9">
        <w:rPr>
          <w:rStyle w:val="StyleBoldUnderline"/>
        </w:rPr>
        <w:t xml:space="preserve"> on tribal lands, </w:t>
      </w:r>
      <w:r w:rsidRPr="000A490E">
        <w:rPr>
          <w:rStyle w:val="StyleBoldUnderline"/>
          <w:highlight w:val="yellow"/>
        </w:rPr>
        <w:t>stating that projects are subject to</w:t>
      </w:r>
      <w:r w:rsidRPr="00641AF9">
        <w:rPr>
          <w:sz w:val="16"/>
        </w:rPr>
        <w:t xml:space="preserve"> delays, </w:t>
      </w:r>
      <w:r w:rsidRPr="000A490E">
        <w:rPr>
          <w:rStyle w:val="StyleBoldUnderline"/>
          <w:highlight w:val="yellow"/>
        </w:rPr>
        <w:t>regulatory hurdles</w:t>
      </w:r>
      <w:r w:rsidRPr="00641AF9">
        <w:rPr>
          <w:sz w:val="16"/>
        </w:rPr>
        <w:t xml:space="preserve">, and lack of expertise by the tribes to develop renewable projects.  </w:t>
      </w:r>
      <w:r w:rsidRPr="000A490E">
        <w:rPr>
          <w:rStyle w:val="StyleBoldUnderline"/>
          <w:highlight w:val="yellow"/>
        </w:rPr>
        <w:t>These</w:t>
      </w:r>
      <w:r w:rsidRPr="00641AF9">
        <w:rPr>
          <w:sz w:val="16"/>
        </w:rPr>
        <w:t xml:space="preserve"> are myths that reflect a misunderstanding of tribal communities and </w:t>
      </w:r>
      <w:r w:rsidRPr="000A490E">
        <w:rPr>
          <w:rStyle w:val="StyleBoldUnderline"/>
          <w:highlight w:val="yellow"/>
        </w:rPr>
        <w:t xml:space="preserve">ignore the efforts underway </w:t>
      </w:r>
      <w:r w:rsidRPr="000A490E">
        <w:rPr>
          <w:rStyle w:val="StyleBoldUnderline"/>
        </w:rPr>
        <w:t xml:space="preserve">to clear the hurdles to renewable energy development.  </w:t>
      </w:r>
      <w:r w:rsidRPr="000A490E">
        <w:rPr>
          <w:rStyle w:val="StyleBoldUnderline"/>
          <w:highlight w:val="yellow"/>
        </w:rPr>
        <w:t>In reality, tribes are working with Congress to clear federal regulatory hurdles to development on their lands, and successfully partnering with renewable energy developers or developing projects on their own.</w:t>
      </w:r>
    </w:p>
    <w:p w:rsidR="00C50290" w:rsidRDefault="00C50290" w:rsidP="00C50290">
      <w:pPr>
        <w:pStyle w:val="Heading4"/>
      </w:pPr>
      <w:r>
        <w:t xml:space="preserve">Building tribal capacity solves </w:t>
      </w:r>
    </w:p>
    <w:p w:rsidR="00C50290" w:rsidRDefault="00C50290" w:rsidP="00C50290">
      <w:r w:rsidRPr="000C64AC">
        <w:t>Winona</w:t>
      </w:r>
      <w:r>
        <w:rPr>
          <w:rStyle w:val="StyleStyleBold12pt"/>
        </w:rPr>
        <w:t xml:space="preserve"> LaDuke</w:t>
      </w:r>
      <w:r w:rsidRPr="005B2FF7">
        <w:rPr>
          <w:rStyle w:val="StyleStyleBold12pt"/>
        </w:rPr>
        <w:t xml:space="preserve"> 9</w:t>
      </w:r>
      <w:r w:rsidRPr="000C64AC">
        <w:t>,</w:t>
      </w:r>
      <w:r>
        <w:t xml:space="preserve"> Executive Director of Honor the Earth &amp; Former Green Party VP Candidate, “</w:t>
      </w:r>
      <w:r w:rsidRPr="0028513B">
        <w:t>Helping the Prez, Greening the Rez</w:t>
      </w:r>
      <w:r>
        <w:t xml:space="preserve">,” </w:t>
      </w:r>
      <w:r w:rsidRPr="005B2FF7">
        <w:t>http://www.loe.org/shows/segments.html?programID=09-P13-00003&amp;segmentID=3</w:t>
      </w:r>
    </w:p>
    <w:p w:rsidR="00C50290" w:rsidRPr="00271A6D" w:rsidRDefault="00C50290" w:rsidP="00C50290">
      <w:pPr>
        <w:rPr>
          <w:sz w:val="16"/>
        </w:rPr>
      </w:pPr>
      <w:r w:rsidRPr="00271A6D">
        <w:rPr>
          <w:sz w:val="16"/>
        </w:rPr>
        <w:t xml:space="preserve">CURWOOD: When it comes to U.S. energy policy and Native Americans, the record's pretty poor. Uranium and coal mining have brought pollution to native communities and lands - but relatively few jobs - and rising sea waters due to fossil fuel consumption are forcing native villages in Alaska to abandon their coastal lands. But now that Barack Obama has brought his promise of a lean, clean economy to the White House, many tribes are feeling hopeful. So hopeful, in fact, that a green policy statement representing more than 200 tribes and tribal organizations has been submitted to the Obama team. Winona LaDuke is a rural development economist and writer - you might know her as Ralph Nader's running mate on the Green Party ticket in the 2000 presidential elections. She now directs Honor the Earth, a non-profit that helped draw up the green petition, which outlines what Native America needs from the Obama administration, and what the Obama administration needs from Native America. LADUKE: We have this vast potential for renewable energy. </w:t>
      </w:r>
      <w:r w:rsidRPr="007F3353">
        <w:rPr>
          <w:rStyle w:val="StyleBoldUnderline"/>
        </w:rPr>
        <w:t xml:space="preserve">The best potential in the whole country comes from Indian tribes and </w:t>
      </w:r>
      <w:r w:rsidRPr="007F3353">
        <w:rPr>
          <w:rStyle w:val="StyleBoldUnderline"/>
          <w:highlight w:val="yellow"/>
        </w:rPr>
        <w:t>Indian</w:t>
      </w:r>
      <w:r w:rsidRPr="007F3353">
        <w:rPr>
          <w:rStyle w:val="StyleBoldUnderline"/>
        </w:rPr>
        <w:t xml:space="preserve"> tribal </w:t>
      </w:r>
      <w:r w:rsidRPr="007F3353">
        <w:rPr>
          <w:rStyle w:val="StyleBoldUnderline"/>
          <w:highlight w:val="yellow"/>
        </w:rPr>
        <w:t>communities</w:t>
      </w:r>
      <w:r w:rsidRPr="007F3353">
        <w:rPr>
          <w:rStyle w:val="StyleBoldUnderline"/>
        </w:rPr>
        <w:t xml:space="preserve">. We have been the most impacted by the last energy economy of anyone. And what we </w:t>
      </w:r>
      <w:r w:rsidRPr="007F3353">
        <w:rPr>
          <w:rStyle w:val="StyleBoldUnderline"/>
          <w:highlight w:val="yellow"/>
        </w:rPr>
        <w:t>need to</w:t>
      </w:r>
      <w:r w:rsidRPr="007F3353">
        <w:rPr>
          <w:rStyle w:val="StyleBoldUnderline"/>
        </w:rPr>
        <w:t xml:space="preserve"> do is to </w:t>
      </w:r>
      <w:r w:rsidRPr="007F3353">
        <w:rPr>
          <w:rStyle w:val="StyleBoldUnderline"/>
          <w:highlight w:val="yellow"/>
        </w:rPr>
        <w:t>capitalize the next energy economy in Indian country on terms that are</w:t>
      </w:r>
      <w:r w:rsidRPr="007F3353">
        <w:rPr>
          <w:rStyle w:val="StyleBoldUnderline"/>
        </w:rPr>
        <w:t xml:space="preserve"> just and are </w:t>
      </w:r>
      <w:r w:rsidRPr="007F3353">
        <w:rPr>
          <w:rStyle w:val="StyleBoldUnderline"/>
          <w:highlight w:val="yellow"/>
        </w:rPr>
        <w:t>fair.</w:t>
      </w:r>
      <w:r w:rsidRPr="007F3353">
        <w:rPr>
          <w:rStyle w:val="StyleBoldUnderline"/>
        </w:rPr>
        <w:t xml:space="preserve"> So that we aren't selling our wind rights out to major corporations,</w:t>
      </w:r>
      <w:r w:rsidRPr="00271A6D">
        <w:rPr>
          <w:sz w:val="16"/>
        </w:rPr>
        <w:t xml:space="preserve"> you know, </w:t>
      </w:r>
      <w:r w:rsidRPr="007F3353">
        <w:rPr>
          <w:rStyle w:val="StyleBoldUnderline"/>
        </w:rPr>
        <w:t>and just receiving a pittance</w:t>
      </w:r>
      <w:r w:rsidRPr="00271A6D">
        <w:rPr>
          <w:sz w:val="16"/>
        </w:rPr>
        <w:t xml:space="preserve">. I'm relatively aware of the fact that 1) the Obama administration has inherited a huge mess and 2) the Obama administration is full of vital energy to make a change. So we have infused our strategy, saying that you want a green economy? This is what a green economy looks like in Indian Country, and this is how you would do it. CURWOOD: So what is it that you're asking the Obama administration to do? LADUKE: What </w:t>
      </w:r>
      <w:r w:rsidRPr="007F3353">
        <w:rPr>
          <w:rStyle w:val="StyleBoldUnderline"/>
          <w:highlight w:val="yellow"/>
        </w:rPr>
        <w:t>we are asking the</w:t>
      </w:r>
      <w:r w:rsidRPr="007F3353">
        <w:rPr>
          <w:rStyle w:val="StyleBoldUnderline"/>
        </w:rPr>
        <w:t xml:space="preserve"> Obama </w:t>
      </w:r>
      <w:r w:rsidRPr="007F3353">
        <w:rPr>
          <w:rStyle w:val="StyleBoldUnderline"/>
          <w:highlight w:val="yellow"/>
        </w:rPr>
        <w:t>administration</w:t>
      </w:r>
      <w:r w:rsidRPr="00271A6D">
        <w:rPr>
          <w:sz w:val="16"/>
          <w:highlight w:val="yellow"/>
        </w:rPr>
        <w:t xml:space="preserve"> to</w:t>
      </w:r>
      <w:r w:rsidRPr="00271A6D">
        <w:rPr>
          <w:sz w:val="16"/>
        </w:rPr>
        <w:t xml:space="preserve"> do is 1) </w:t>
      </w:r>
      <w:r w:rsidRPr="007F3353">
        <w:rPr>
          <w:rStyle w:val="Emphasis"/>
          <w:highlight w:val="yellow"/>
        </w:rPr>
        <w:t>increase tribal capacity</w:t>
      </w:r>
      <w:r w:rsidRPr="007F3353">
        <w:rPr>
          <w:rStyle w:val="Emphasis"/>
        </w:rPr>
        <w:t xml:space="preserve"> in training to create a work force that is able to move into renewable energy </w:t>
      </w:r>
      <w:r w:rsidRPr="007F3353">
        <w:rPr>
          <w:rStyle w:val="Emphasis"/>
          <w:highlight w:val="yellow"/>
        </w:rPr>
        <w:t>through financing. We are asking</w:t>
      </w:r>
      <w:r w:rsidRPr="007F3353">
        <w:rPr>
          <w:rStyle w:val="Emphasis"/>
        </w:rPr>
        <w:t xml:space="preserve"> them </w:t>
      </w:r>
      <w:r w:rsidRPr="007F3353">
        <w:rPr>
          <w:rStyle w:val="Emphasis"/>
          <w:highlight w:val="yellow"/>
        </w:rPr>
        <w:t>for energy assistance</w:t>
      </w:r>
      <w:r w:rsidRPr="00271A6D">
        <w:rPr>
          <w:sz w:val="16"/>
        </w:rPr>
        <w:t xml:space="preserve">, efficiency work, </w:t>
      </w:r>
      <w:r w:rsidRPr="007F3353">
        <w:rPr>
          <w:rStyle w:val="StyleBoldUnderline"/>
        </w:rPr>
        <w:t xml:space="preserve">because most of our homes are trailers on our reservations, and, in addition to that, homes that are already up are highly inefficient. So </w:t>
      </w:r>
      <w:r w:rsidRPr="007F3353">
        <w:rPr>
          <w:rStyle w:val="StyleBoldUnderline"/>
          <w:highlight w:val="yellow"/>
        </w:rPr>
        <w:t>in order to reduce</w:t>
      </w:r>
      <w:r w:rsidRPr="007F3353">
        <w:rPr>
          <w:rStyle w:val="StyleBoldUnderline"/>
        </w:rPr>
        <w:t xml:space="preserve"> fuel </w:t>
      </w:r>
      <w:r w:rsidRPr="007F3353">
        <w:rPr>
          <w:rStyle w:val="StyleBoldUnderline"/>
          <w:highlight w:val="yellow"/>
        </w:rPr>
        <w:t>poverty</w:t>
      </w:r>
      <w:r w:rsidRPr="007F3353">
        <w:rPr>
          <w:rStyle w:val="StyleBoldUnderline"/>
        </w:rPr>
        <w:t xml:space="preserve"> in Indian country, </w:t>
      </w:r>
      <w:r w:rsidRPr="007F3353">
        <w:rPr>
          <w:rStyle w:val="StyleBoldUnderline"/>
          <w:highlight w:val="yellow"/>
        </w:rPr>
        <w:t>we have to have efficient homes.</w:t>
      </w:r>
      <w:r w:rsidRPr="007F3353">
        <w:rPr>
          <w:rStyle w:val="StyleBoldUnderline"/>
        </w:rPr>
        <w:t xml:space="preserve"> </w:t>
      </w:r>
      <w:r w:rsidRPr="00271A6D">
        <w:rPr>
          <w:sz w:val="16"/>
        </w:rPr>
        <w:t xml:space="preserve">We are asking for renewable production refund for tribal projects that can't utilize tax credits in order to ensure that tribal governments are able to capitalize renewable energy in Indian Country. We are asking for access to the federal grid in ways that will address tribal ability to bring our projects online at a level that is meaningful both for tribal economies and to address climate change. CURWOOD: Now, your organization also made it very clear that you don't want to see the U.S. pursuing nuclear energy and what's been called clean coal. Why is that? LADUKE: Well clean coal doesn't exist. You can't wash it enough, you can't – strip mining or blowing off the top of a mountain is not clean. There's no way to clean up coal. And so, we just think that we shouldn't waste our time and the billions or trillions of dollars that it would take to try to sequester something for forever – because that is what you would have to do is for forever. So just leave it in the ground. Nuclear power – our tribes have been heavily impacted and are presently impacted by uranium mining. We are fighting uranium mining out in South Dakota and in Nebraska and all through the north. You know we have thousands of abandoned uranium mines and thousands of people who are impacted by radiation exposure. Nuclear is expensive, is dangerous and is not the answer to climate change. There is no way you can bring enough nuclear power plants on line in time to address climate change disasters. What we need to do is we need to put the money that would be wasted on clean coal and wasted on nuclear power into a full scale efficiency, renewable economy that treats people with dignity and doesn't treat people as second class citizens and assume that we can dump our waste in third world countries or in Indian reservations. CURWOOD: So, let's look at some specifics here Winona LaDuke. I understand about a hundred tribes have already done some feasibility studies to look at what could be done in terms of wind and solar energy generation. What are those numbers? What kind of potential are we looking at here? LADUKE: So the United States needs to produce about 185,000 megawatts of green power in the next decade in order to address climate change. That is the reality. Tribal communities are probably in a position to produce about 120,000 megawatts of that. </w:t>
      </w:r>
      <w:r w:rsidRPr="007F3353">
        <w:rPr>
          <w:rStyle w:val="StyleBoldUnderline"/>
        </w:rPr>
        <w:t xml:space="preserve">Between wind potential, they're saying that our </w:t>
      </w:r>
      <w:r w:rsidRPr="007F3353">
        <w:rPr>
          <w:rStyle w:val="StyleBoldUnderline"/>
          <w:highlight w:val="yellow"/>
        </w:rPr>
        <w:t>tribal communities have</w:t>
      </w:r>
      <w:r w:rsidRPr="007F3353">
        <w:rPr>
          <w:rStyle w:val="StyleBoldUnderline"/>
        </w:rPr>
        <w:t xml:space="preserve"> the </w:t>
      </w:r>
      <w:r w:rsidRPr="007F3353">
        <w:rPr>
          <w:rStyle w:val="StyleBoldUnderline"/>
          <w:highlight w:val="yellow"/>
        </w:rPr>
        <w:t>potential to produce</w:t>
      </w:r>
      <w:r w:rsidRPr="007F3353">
        <w:rPr>
          <w:rStyle w:val="StyleBoldUnderline"/>
        </w:rPr>
        <w:t xml:space="preserve"> about one third of present installed U.S. electrical capacity to </w:t>
      </w:r>
      <w:r w:rsidRPr="007F3353">
        <w:rPr>
          <w:rStyle w:val="StyleBoldUnderline"/>
          <w:highlight w:val="yellow"/>
        </w:rPr>
        <w:t>massive solar projects</w:t>
      </w:r>
      <w:r w:rsidRPr="007F3353">
        <w:rPr>
          <w:rStyle w:val="StyleBoldUnderline"/>
        </w:rPr>
        <w:t xml:space="preserve"> that are, you know, tribal projects and have the potential to feed into the present grids and create a green energy that will help this country address climate change. </w:t>
      </w:r>
      <w:r w:rsidRPr="00271A6D">
        <w:rPr>
          <w:sz w:val="16"/>
        </w:rPr>
        <w:t xml:space="preserve">So, we are the people of color with land and natural resources, that's what distinguishes us, aside from other things, from other communities of color. And on that land, we have some of the windiest places in the country. Go figure how that happened – but the northern plains – you know, even in my reservation we have very high wind potential. I just finished last week putting up the foundation for a wind turbine at my office in Callaway, Minnesota. It's a 75 kilowatt wind turbine. My tribe is looking at – and other tribes in our area are looking at about four more megawatts of power coming online probably within the next two to three years. CURWOOD: Certainly the need for economic development on Native lands is really as impressive as the renewable energy potential that you have with your very high unemployment rates. And I think, in fact, a lot of reservation households don't even have electricity. So to what extent do you think that green jobs, green infrastructure, green energy is gonna get those figures turned around, to make change that has yet to come to Indian Country some two hundred plus years into the life of this country? LADUKE: I am very hopeful. That is to say, I look at my own reservation the White Earth reservation in northern Minnesota – on my reservation, one quarter of our money is spent on energy. All of that money basically goes to off reservation vendors whether it is for electricity or whether it is for fuel. You know a quarter of our income is a substantial economy for our reservation and for any reservation. And so our strategy is to replicate what we are doing in White Earth, you know, nationally, and say instead of outsourcing, </w:t>
      </w:r>
      <w:r w:rsidRPr="007F3353">
        <w:rPr>
          <w:rStyle w:val="StyleBoldUnderline"/>
        </w:rPr>
        <w:t xml:space="preserve">we can re-localize a good portion of our energy economy. But we need the jobs in our communities. </w:t>
      </w:r>
      <w:r w:rsidRPr="007F3353">
        <w:rPr>
          <w:rStyle w:val="StyleBoldUnderline"/>
          <w:highlight w:val="yellow"/>
        </w:rPr>
        <w:t>We need</w:t>
      </w:r>
      <w:r w:rsidRPr="00271A6D">
        <w:rPr>
          <w:sz w:val="16"/>
        </w:rPr>
        <w:t xml:space="preserve"> joint ownership or </w:t>
      </w:r>
      <w:r w:rsidRPr="007F3353">
        <w:rPr>
          <w:rStyle w:val="Emphasis"/>
          <w:highlight w:val="yellow"/>
        </w:rPr>
        <w:t>ownership of</w:t>
      </w:r>
      <w:r w:rsidRPr="007F3353">
        <w:rPr>
          <w:rStyle w:val="Emphasis"/>
        </w:rPr>
        <w:t xml:space="preserve"> the </w:t>
      </w:r>
      <w:r w:rsidRPr="007F3353">
        <w:rPr>
          <w:rStyle w:val="Emphasis"/>
          <w:highlight w:val="yellow"/>
        </w:rPr>
        <w:t>wind</w:t>
      </w:r>
      <w:r w:rsidRPr="007F3353">
        <w:rPr>
          <w:rStyle w:val="Emphasis"/>
        </w:rPr>
        <w:t xml:space="preserve"> power production </w:t>
      </w:r>
      <w:r w:rsidRPr="007F3353">
        <w:rPr>
          <w:rStyle w:val="Emphasis"/>
          <w:highlight w:val="yellow"/>
        </w:rPr>
        <w:t>and</w:t>
      </w:r>
      <w:r w:rsidRPr="007F3353">
        <w:rPr>
          <w:rStyle w:val="Emphasis"/>
        </w:rPr>
        <w:t xml:space="preserve"> the </w:t>
      </w:r>
      <w:r w:rsidRPr="007F3353">
        <w:rPr>
          <w:rStyle w:val="Emphasis"/>
          <w:highlight w:val="yellow"/>
        </w:rPr>
        <w:t>solar</w:t>
      </w:r>
      <w:r w:rsidRPr="007F3353">
        <w:rPr>
          <w:rStyle w:val="Emphasis"/>
        </w:rPr>
        <w:t xml:space="preserve"> power productions </w:t>
      </w:r>
      <w:r w:rsidRPr="007F3353">
        <w:rPr>
          <w:rStyle w:val="Emphasis"/>
          <w:highlight w:val="yellow"/>
        </w:rPr>
        <w:t>so that</w:t>
      </w:r>
      <w:r w:rsidRPr="007F3353">
        <w:rPr>
          <w:rStyle w:val="Emphasis"/>
        </w:rPr>
        <w:t xml:space="preserve"> the </w:t>
      </w:r>
      <w:r w:rsidRPr="007F3353">
        <w:rPr>
          <w:rStyle w:val="Emphasis"/>
          <w:highlight w:val="yellow"/>
        </w:rPr>
        <w:t>revenues return to</w:t>
      </w:r>
      <w:r w:rsidRPr="007F3353">
        <w:rPr>
          <w:rStyle w:val="Emphasis"/>
        </w:rPr>
        <w:t xml:space="preserve"> our </w:t>
      </w:r>
      <w:r w:rsidRPr="007F3353">
        <w:rPr>
          <w:rStyle w:val="Emphasis"/>
          <w:highlight w:val="yellow"/>
        </w:rPr>
        <w:t>tribal communities</w:t>
      </w:r>
      <w:r w:rsidRPr="007F3353">
        <w:rPr>
          <w:rStyle w:val="Emphasis"/>
        </w:rPr>
        <w:t>.</w:t>
      </w:r>
      <w:r w:rsidRPr="00271A6D">
        <w:rPr>
          <w:sz w:val="16"/>
        </w:rPr>
        <w:t xml:space="preserve"> We need to be employed in those, because we have 60% unemployment on my reservation, and, you know, the average age of a Native person is, you know, like 20, 21 years of age and you could either send my young man off to jail or you could employ him or send him to the military. CURWOOD: Winona LaDuke, you once very famously said, and I quote “I would like to see as many people patriotic to a land as I have seen patriotic to a flag.” How do you feel about this being the time for that sort of patriotism? LADUKE: I think that the present time is good. My youngest son, his name is Gwaconamont Gasko (sp). And Gwaconamont in our language means when the wind shifts. And that is what is happening now; the wind is shifting. And we have a chance to do something great for the generations that have not yet arrived here. You know, we've battled for years to create a society which is not based on conquest, but is based on survival. And </w:t>
      </w:r>
      <w:r w:rsidRPr="007F3353">
        <w:rPr>
          <w:rStyle w:val="StyleBoldUnderline"/>
        </w:rPr>
        <w:t xml:space="preserve">the Obama administration, with the intersection between the realities of a shrinking, unsustainable economy, climate change, fuel, poverty and peak oil, </w:t>
      </w:r>
      <w:r w:rsidRPr="007F3353">
        <w:rPr>
          <w:rStyle w:val="StyleBoldUnderline"/>
          <w:highlight w:val="yellow"/>
        </w:rPr>
        <w:t>we have the chance to make an economy that will reaffirm a relationship to the land</w:t>
      </w:r>
      <w:r w:rsidRPr="00271A6D">
        <w:rPr>
          <w:sz w:val="16"/>
        </w:rPr>
        <w:t>. And so, I'm very optimistic. The next economy will not affect our sacred sites, our rivers, our lakes, our mountains, because the next economy will not require their consumption.</w:t>
      </w:r>
    </w:p>
    <w:p w:rsidR="00C50290" w:rsidRDefault="00C50290" w:rsidP="00C50290">
      <w:pPr>
        <w:pStyle w:val="Heading4"/>
      </w:pPr>
      <w:r>
        <w:t>Squo tribal energy is small-scale, affordable and locally maintained</w:t>
      </w:r>
    </w:p>
    <w:p w:rsidR="00C50290" w:rsidRDefault="00C50290" w:rsidP="00C50290">
      <w:r>
        <w:t xml:space="preserve">Peter </w:t>
      </w:r>
      <w:r w:rsidRPr="009509EB">
        <w:rPr>
          <w:rStyle w:val="StyleStyleBold12pt"/>
        </w:rPr>
        <w:t>Meisen et al 12</w:t>
      </w:r>
      <w:r>
        <w:t>, President of the Global Energy Network Institute (GENI), Aug 20, 2012, "Renewable Energy on Tribal Lands," http://www.geni.org/globalenergy/research/renewable-energy-on-tribal-lands/Renewable-Energy-on-Tribal-Lands.pdf</w:t>
      </w:r>
    </w:p>
    <w:p w:rsidR="00C50290" w:rsidRPr="00EB10A4" w:rsidRDefault="00C50290" w:rsidP="00C50290">
      <w:pPr>
        <w:rPr>
          <w:sz w:val="16"/>
        </w:rPr>
      </w:pPr>
      <w:r w:rsidRPr="00EB10A4">
        <w:rPr>
          <w:rStyle w:val="StyleBoldUnderline"/>
        </w:rPr>
        <w:t>A third way to develop renewables on tribal lands is to use them for rural electrification</w:t>
      </w:r>
      <w:r w:rsidRPr="00EB10A4">
        <w:rPr>
          <w:sz w:val="16"/>
        </w:rPr>
        <w:t xml:space="preserve">. Many reservations do not have the same access to electricity that most American communities have. In fact, according to the Energy Information Administration, 14% of households on Native American reservations have no access to electricity, compared to 1.4% nationally.30 Energy can also cost as much as 10% above national average on reservations. This creates a high need for rural electrification. </w:t>
      </w:r>
      <w:r w:rsidRPr="00EB10A4">
        <w:rPr>
          <w:rStyle w:val="StyleBoldUnderline"/>
        </w:rPr>
        <w:t xml:space="preserve">One way </w:t>
      </w:r>
      <w:r w:rsidRPr="00E32283">
        <w:rPr>
          <w:rStyle w:val="StyleBoldUnderline"/>
          <w:highlight w:val="yellow"/>
        </w:rPr>
        <w:t>rural electrification systems</w:t>
      </w:r>
      <w:r w:rsidRPr="00EB10A4">
        <w:rPr>
          <w:rStyle w:val="StyleBoldUnderline"/>
        </w:rPr>
        <w:t xml:space="preserve"> are developed is by linking a small scale generator</w:t>
      </w:r>
      <w:r w:rsidRPr="00EB10A4">
        <w:rPr>
          <w:sz w:val="16"/>
        </w:rPr>
        <w:t xml:space="preserve">, such as solar panels, small turbines, or a propane generator </w:t>
      </w:r>
      <w:r w:rsidRPr="00EB10A4">
        <w:rPr>
          <w:rStyle w:val="StyleBoldUnderline"/>
        </w:rPr>
        <w:t xml:space="preserve">to a bank of batteries that then store the charge until it is needed. One of these systems can provide power to a household and is fairly inexpensive compared to the enormous cost of bringing traditional utility distribution lines to remote locations </w:t>
      </w:r>
      <w:r w:rsidRPr="00EB10A4">
        <w:rPr>
          <w:sz w:val="16"/>
        </w:rPr>
        <w:t xml:space="preserve">at a cost of as much as $60,000 a mile. While </w:t>
      </w:r>
      <w:r w:rsidRPr="00EB10A4">
        <w:rPr>
          <w:rStyle w:val="StyleBoldUnderline"/>
        </w:rPr>
        <w:t>rural electrification systems</w:t>
      </w:r>
      <w:r w:rsidRPr="00EB10A4">
        <w:rPr>
          <w:sz w:val="16"/>
        </w:rPr>
        <w:t xml:space="preserve"> like this can not provide the same quality of energy as a utility, requiring the households that use these systems to be conservative in their use of electricity, they </w:t>
      </w:r>
      <w:r w:rsidRPr="00E32283">
        <w:rPr>
          <w:rStyle w:val="StyleBoldUnderline"/>
          <w:highlight w:val="yellow"/>
        </w:rPr>
        <w:t>can provide a substantial increase in the basic standard of living for households far from the electric grid</w:t>
      </w:r>
      <w:r w:rsidRPr="00E32283">
        <w:rPr>
          <w:sz w:val="16"/>
          <w:highlight w:val="yellow"/>
        </w:rPr>
        <w:t>.</w:t>
      </w:r>
    </w:p>
    <w:p w:rsidR="00C50290" w:rsidRPr="00EB10A4" w:rsidRDefault="00C50290" w:rsidP="00C50290">
      <w:pPr>
        <w:rPr>
          <w:rStyle w:val="StyleBoldUnderline"/>
        </w:rPr>
      </w:pPr>
      <w:r w:rsidRPr="00EB10A4">
        <w:rPr>
          <w:sz w:val="16"/>
        </w:rPr>
        <w:t>The use of solar panels attached to banks of batteries to supply energy to homes far from the grid was pioneered by the Hopi Nation in which several villages did not have access to the local energy grid.31 The Hopi Tribe formed the Hopi Solar Enterprise which sold small scale solar systems to Native Americans and trained them to maintain their generation systems.32</w:t>
      </w:r>
    </w:p>
    <w:p w:rsidR="00C50290" w:rsidRDefault="00C50290" w:rsidP="00C50290">
      <w:pPr>
        <w:rPr>
          <w:sz w:val="16"/>
        </w:rPr>
      </w:pPr>
      <w:r w:rsidRPr="00E32283">
        <w:rPr>
          <w:rStyle w:val="StyleBoldUnderline"/>
          <w:highlight w:val="yellow"/>
        </w:rPr>
        <w:t>The</w:t>
      </w:r>
      <w:r w:rsidRPr="00EB10A4">
        <w:rPr>
          <w:rStyle w:val="StyleBoldUnderline"/>
        </w:rPr>
        <w:t xml:space="preserve"> Navajo Tribal Utility Authority (</w:t>
      </w:r>
      <w:r w:rsidRPr="00E32283">
        <w:rPr>
          <w:rStyle w:val="StyleBoldUnderline"/>
          <w:highlight w:val="yellow"/>
        </w:rPr>
        <w:t>NTUA) uses this system</w:t>
      </w:r>
      <w:r w:rsidRPr="00EB10A4">
        <w:rPr>
          <w:sz w:val="16"/>
        </w:rPr>
        <w:t xml:space="preserve"> of solar panels combined with batteries in their attempt </w:t>
      </w:r>
      <w:r w:rsidRPr="00E32283">
        <w:rPr>
          <w:rStyle w:val="StyleBoldUnderline"/>
          <w:highlight w:val="yellow"/>
        </w:rPr>
        <w:t>to bring electricity to</w:t>
      </w:r>
      <w:r w:rsidRPr="00EB10A4">
        <w:rPr>
          <w:rStyle w:val="StyleBoldUnderline"/>
        </w:rPr>
        <w:t xml:space="preserve"> the estimated 10,000 to 30,000 Navajo </w:t>
      </w:r>
      <w:r w:rsidRPr="00E32283">
        <w:rPr>
          <w:rStyle w:val="StyleBoldUnderline"/>
          <w:highlight w:val="yellow"/>
        </w:rPr>
        <w:t>tribal members</w:t>
      </w:r>
      <w:r w:rsidRPr="00EB10A4">
        <w:rPr>
          <w:rStyle w:val="StyleBoldUnderline"/>
        </w:rPr>
        <w:t xml:space="preserve"> who live without electricity</w:t>
      </w:r>
      <w:r w:rsidRPr="00EB10A4">
        <w:rPr>
          <w:sz w:val="16"/>
        </w:rPr>
        <w:t xml:space="preserve">.33 Many of the residents living on the Navajo reservation can not pay for these systems in one lump sum. </w:t>
      </w:r>
      <w:r w:rsidRPr="00EB10A4">
        <w:rPr>
          <w:rStyle w:val="StyleBoldUnderline"/>
        </w:rPr>
        <w:t xml:space="preserve">The Navajo Tribal Utility Authority has </w:t>
      </w:r>
      <w:r w:rsidRPr="00E32283">
        <w:rPr>
          <w:rStyle w:val="StyleBoldUnderline"/>
          <w:highlight w:val="yellow"/>
        </w:rPr>
        <w:t>a payment method whereby they require regular affordable payments</w:t>
      </w:r>
      <w:r w:rsidRPr="00EB10A4">
        <w:rPr>
          <w:rStyle w:val="StyleBoldUnderline"/>
        </w:rPr>
        <w:t xml:space="preserve"> </w:t>
      </w:r>
      <w:r w:rsidRPr="00EB10A4">
        <w:rPr>
          <w:sz w:val="16"/>
        </w:rPr>
        <w:t xml:space="preserve">of $75 to $95 per month over a 15 year period. During this time </w:t>
      </w:r>
      <w:r w:rsidRPr="00E32283">
        <w:rPr>
          <w:rStyle w:val="StyleBoldUnderline"/>
          <w:highlight w:val="yellow"/>
        </w:rPr>
        <w:t>the NTUA performs the necessary maintenance on the systems and trains the customers</w:t>
      </w:r>
      <w:r w:rsidRPr="00EB10A4">
        <w:rPr>
          <w:sz w:val="16"/>
        </w:rPr>
        <w:t xml:space="preserve"> to maintain their systems. </w:t>
      </w:r>
      <w:r w:rsidRPr="00EB10A4">
        <w:rPr>
          <w:rStyle w:val="StyleBoldUnderline"/>
        </w:rPr>
        <w:t xml:space="preserve">At the end of the 15 years, </w:t>
      </w:r>
      <w:r w:rsidRPr="00E32283">
        <w:rPr>
          <w:rStyle w:val="StyleBoldUnderline"/>
          <w:highlight w:val="yellow"/>
        </w:rPr>
        <w:t>the utility transfers</w:t>
      </w:r>
      <w:r w:rsidRPr="00EB10A4">
        <w:rPr>
          <w:rStyle w:val="StyleBoldUnderline"/>
        </w:rPr>
        <w:t xml:space="preserve"> both the </w:t>
      </w:r>
      <w:r w:rsidRPr="00E32283">
        <w:rPr>
          <w:rStyle w:val="StyleBoldUnderline"/>
          <w:highlight w:val="yellow"/>
        </w:rPr>
        <w:t>ownership and</w:t>
      </w:r>
      <w:r w:rsidRPr="00EB10A4">
        <w:rPr>
          <w:rStyle w:val="StyleBoldUnderline"/>
        </w:rPr>
        <w:t xml:space="preserve"> the </w:t>
      </w:r>
      <w:r w:rsidRPr="00E32283">
        <w:rPr>
          <w:rStyle w:val="StyleBoldUnderline"/>
          <w:highlight w:val="yellow"/>
        </w:rPr>
        <w:t>responsibility for maintenance to the customer. This system has proven to be effective</w:t>
      </w:r>
      <w:r w:rsidRPr="00EB10A4">
        <w:rPr>
          <w:sz w:val="16"/>
        </w:rPr>
        <w:t>, and the NTUA is now in the process of installing over 200 such systems. 34</w:t>
      </w:r>
    </w:p>
    <w:p w:rsidR="00C50290" w:rsidRDefault="00C50290" w:rsidP="00C50290">
      <w:pPr>
        <w:pStyle w:val="Heading4"/>
      </w:pPr>
      <w:r>
        <w:t>Squo solves – Navajo projects prove that tribes are pushing renewable energy now</w:t>
      </w:r>
    </w:p>
    <w:p w:rsidR="00C50290" w:rsidRPr="00AF3EB2" w:rsidRDefault="00C50290" w:rsidP="00C50290">
      <w:pPr>
        <w:rPr>
          <w:b/>
          <w:bCs/>
          <w:sz w:val="24"/>
        </w:rPr>
      </w:pPr>
      <w:r>
        <w:t xml:space="preserve">Tara S. </w:t>
      </w:r>
      <w:r>
        <w:rPr>
          <w:rStyle w:val="StyleStyleBold12pt"/>
        </w:rPr>
        <w:t xml:space="preserve">Kaushik </w:t>
      </w:r>
      <w:r w:rsidRPr="00AF3EB2">
        <w:rPr>
          <w:rStyle w:val="StyleStyleBold12pt"/>
        </w:rPr>
        <w:t>12</w:t>
      </w:r>
      <w:r w:rsidRPr="00AF3EB2">
        <w:t>,</w:t>
      </w:r>
      <w:r>
        <w:t xml:space="preserve"> Senior Associate with Manatt, Phelps &amp; Phillips, LLP, regularly advises and represents tribal organizations concerning energy regulatory matters, April 25, 2012, "Tribal Lands: An Emerging Market for Renewable Energy Development," http://www.renewableenergyworld.com/rea/news/article/2012/04/tribal-lands-an-emerging-market-for-renewable-energy-development</w:t>
      </w:r>
    </w:p>
    <w:p w:rsidR="00C50290" w:rsidRDefault="00C50290" w:rsidP="00C50290">
      <w:pPr>
        <w:rPr>
          <w:rStyle w:val="StyleBoldUnderline"/>
        </w:rPr>
      </w:pPr>
      <w:r w:rsidRPr="00AF3EB2">
        <w:rPr>
          <w:rStyle w:val="StyleBoldUnderline"/>
        </w:rPr>
        <w:t xml:space="preserve">Notwithstanding the hurdles, </w:t>
      </w:r>
      <w:r w:rsidRPr="00BB4C3D">
        <w:rPr>
          <w:rStyle w:val="StyleBoldUnderline"/>
          <w:highlight w:val="yellow"/>
        </w:rPr>
        <w:t>tribes such as the Navajo Nation are actively pursuing the ownership and development of renewable energy projects</w:t>
      </w:r>
      <w:r w:rsidRPr="00AF3EB2">
        <w:rPr>
          <w:rStyle w:val="StyleBoldUnderline"/>
        </w:rPr>
        <w:t xml:space="preserve"> on its lands</w:t>
      </w:r>
      <w:r w:rsidRPr="00AF3EB2">
        <w:rPr>
          <w:sz w:val="16"/>
        </w:rPr>
        <w:t xml:space="preserve">.  The Big Boquillas Ranch project is </w:t>
      </w:r>
      <w:r w:rsidRPr="00BB4C3D">
        <w:rPr>
          <w:rStyle w:val="StyleBoldUnderline"/>
          <w:highlight w:val="yellow"/>
        </w:rPr>
        <w:t>a proposed wind generation facility</w:t>
      </w:r>
      <w:r w:rsidRPr="00AF3EB2">
        <w:rPr>
          <w:sz w:val="16"/>
        </w:rPr>
        <w:t xml:space="preserve"> that </w:t>
      </w:r>
      <w:r w:rsidRPr="00BB4C3D">
        <w:rPr>
          <w:rStyle w:val="StyleBoldUnderline"/>
          <w:highlight w:val="yellow"/>
        </w:rPr>
        <w:t>will be constructed on Navajo lands</w:t>
      </w:r>
      <w:r w:rsidRPr="00AF3EB2">
        <w:rPr>
          <w:sz w:val="16"/>
        </w:rPr>
        <w:t xml:space="preserve"> in an area known as Aubrey Cliffs, near Seligman, Arizona.  The project will have an estimated capacity of 85 MW for the first phase of development, and 200 MW for the second phase of development.  </w:t>
      </w:r>
      <w:r w:rsidRPr="00BB4C3D">
        <w:rPr>
          <w:rStyle w:val="StyleBoldUnderline"/>
          <w:highlight w:val="yellow"/>
        </w:rPr>
        <w:t>The first phase is scheduled for completion by December 2013.</w:t>
      </w:r>
      <w:r w:rsidRPr="00AF3EB2">
        <w:rPr>
          <w:rStyle w:val="StyleBoldUnderline"/>
        </w:rPr>
        <w:t xml:space="preserve">  It will be the Navajo Nation’s first triball</w:t>
      </w:r>
      <w:r>
        <w:rPr>
          <w:rStyle w:val="StyleBoldUnderline"/>
        </w:rPr>
        <w:t>y owned utility-scale project.</w:t>
      </w:r>
    </w:p>
    <w:p w:rsidR="00C50290" w:rsidRPr="00C50290" w:rsidRDefault="00C50290" w:rsidP="00C50290">
      <w:bookmarkStart w:id="1" w:name="_GoBack"/>
      <w:bookmarkEnd w:id="1"/>
    </w:p>
    <w:p w:rsidR="00B570E9" w:rsidRDefault="00B570E9" w:rsidP="00B570E9">
      <w:pPr>
        <w:pStyle w:val="Heading2"/>
      </w:pPr>
      <w:r>
        <w:lastRenderedPageBreak/>
        <w:t xml:space="preserve">2NC </w:t>
      </w:r>
    </w:p>
    <w:p w:rsidR="000D62B6" w:rsidRPr="00C66B28" w:rsidRDefault="000D62B6" w:rsidP="000D62B6">
      <w:pPr>
        <w:pStyle w:val="Heading4"/>
      </w:pPr>
      <w:r>
        <w:t>Squo federal policies spurring native renewables development now</w:t>
      </w:r>
    </w:p>
    <w:p w:rsidR="000D62B6" w:rsidRPr="00271A6D" w:rsidRDefault="000D62B6" w:rsidP="000D62B6">
      <w:pPr>
        <w:rPr>
          <w:b/>
          <w:bCs/>
          <w:sz w:val="24"/>
        </w:rPr>
      </w:pPr>
      <w:r w:rsidRPr="008B28E7">
        <w:t>Tracey</w:t>
      </w:r>
      <w:r>
        <w:rPr>
          <w:rStyle w:val="StyleStyleBold12pt"/>
        </w:rPr>
        <w:t xml:space="preserve"> LeBeau </w:t>
      </w:r>
      <w:r w:rsidRPr="002519E5">
        <w:rPr>
          <w:rStyle w:val="StyleStyleBold12pt"/>
        </w:rPr>
        <w:t>12</w:t>
      </w:r>
      <w:r>
        <w:rPr>
          <w:rStyle w:val="StyleStyleBold12pt"/>
        </w:rPr>
        <w:t xml:space="preserve">, </w:t>
      </w:r>
      <w:r w:rsidRPr="00C66B28">
        <w:t xml:space="preserve">Director of the Office of Indian Energy Policy and Programs at </w:t>
      </w:r>
      <w:r>
        <w:t xml:space="preserve">DOE, 2/16/12, </w:t>
      </w:r>
      <w:r w:rsidRPr="00C66B28">
        <w:t>"Energy De</w:t>
      </w:r>
      <w:r>
        <w:t>velopment in Indian Country," Lexis</w:t>
      </w:r>
    </w:p>
    <w:p w:rsidR="000D62B6" w:rsidRPr="00271A6D" w:rsidRDefault="000D62B6" w:rsidP="000D62B6">
      <w:pPr>
        <w:rPr>
          <w:sz w:val="16"/>
        </w:rPr>
      </w:pPr>
      <w:r w:rsidRPr="00271A6D">
        <w:rPr>
          <w:sz w:val="16"/>
        </w:rPr>
        <w:t xml:space="preserve">To accomplish these goals, </w:t>
      </w:r>
      <w:r w:rsidRPr="007F3353">
        <w:rPr>
          <w:rStyle w:val="StyleBoldUnderline"/>
          <w:highlight w:val="yellow"/>
        </w:rPr>
        <w:t>Title V</w:t>
      </w:r>
      <w:r w:rsidRPr="007F3353">
        <w:rPr>
          <w:rStyle w:val="StyleBoldUnderline"/>
        </w:rPr>
        <w:t xml:space="preserve"> of the Energy Policy Act</w:t>
      </w:r>
      <w:r w:rsidRPr="00271A6D">
        <w:rPr>
          <w:sz w:val="16"/>
        </w:rPr>
        <w:t xml:space="preserve"> of 2005 ("EPAct") </w:t>
      </w:r>
      <w:r w:rsidRPr="007F3353">
        <w:rPr>
          <w:rStyle w:val="StyleBoldUnderline"/>
          <w:highlight w:val="yellow"/>
        </w:rPr>
        <w:t>conferred</w:t>
      </w:r>
      <w:r w:rsidRPr="00271A6D">
        <w:rPr>
          <w:sz w:val="16"/>
        </w:rPr>
        <w:t xml:space="preserve"> my Office </w:t>
      </w:r>
      <w:r w:rsidRPr="007F3353">
        <w:rPr>
          <w:rStyle w:val="StyleBoldUnderline"/>
        </w:rPr>
        <w:t xml:space="preserve">the </w:t>
      </w:r>
      <w:r w:rsidRPr="007F3353">
        <w:rPr>
          <w:rStyle w:val="StyleBoldUnderline"/>
          <w:highlight w:val="yellow"/>
        </w:rPr>
        <w:t>authority to provide grants</w:t>
      </w:r>
      <w:r w:rsidRPr="007F3353">
        <w:rPr>
          <w:rStyle w:val="StyleBoldUnderline"/>
        </w:rPr>
        <w:t xml:space="preserve">, including formula grants or grants on a competitive basis </w:t>
      </w:r>
      <w:r w:rsidRPr="007F3353">
        <w:rPr>
          <w:rStyle w:val="StyleBoldUnderline"/>
          <w:highlight w:val="yellow"/>
        </w:rPr>
        <w:t>to</w:t>
      </w:r>
      <w:r w:rsidRPr="007F3353">
        <w:rPr>
          <w:rStyle w:val="StyleBoldUnderline"/>
        </w:rPr>
        <w:t xml:space="preserve"> eligible </w:t>
      </w:r>
      <w:r w:rsidRPr="007F3353">
        <w:rPr>
          <w:rStyle w:val="StyleBoldUnderline"/>
          <w:highlight w:val="yellow"/>
        </w:rPr>
        <w:t>tribal entities. Grants</w:t>
      </w:r>
      <w:r w:rsidRPr="007F3353">
        <w:rPr>
          <w:rStyle w:val="StyleBoldUnderline"/>
        </w:rPr>
        <w:t xml:space="preserve"> may be used for </w:t>
      </w:r>
      <w:r w:rsidRPr="007F3353">
        <w:rPr>
          <w:rStyle w:val="StyleBoldUnderline"/>
          <w:highlight w:val="yellow"/>
        </w:rPr>
        <w:t>establish</w:t>
      </w:r>
      <w:r w:rsidRPr="007F3353">
        <w:rPr>
          <w:rStyle w:val="StyleBoldUnderline"/>
        </w:rPr>
        <w:t xml:space="preserve">ing </w:t>
      </w:r>
      <w:r w:rsidRPr="007F3353">
        <w:rPr>
          <w:rStyle w:val="StyleBoldUnderline"/>
          <w:highlight w:val="yellow"/>
        </w:rPr>
        <w:t>programs to assist consenting</w:t>
      </w:r>
      <w:r w:rsidRPr="007F3353">
        <w:rPr>
          <w:rStyle w:val="StyleBoldUnderline"/>
        </w:rPr>
        <w:t xml:space="preserve"> </w:t>
      </w:r>
      <w:r w:rsidRPr="007F3353">
        <w:rPr>
          <w:rStyle w:val="StyleBoldUnderline"/>
          <w:highlight w:val="yellow"/>
        </w:rPr>
        <w:t>Indian Tribes in meeting energy</w:t>
      </w:r>
      <w:r w:rsidRPr="007F3353">
        <w:rPr>
          <w:rStyle w:val="StyleBoldUnderline"/>
        </w:rPr>
        <w:t xml:space="preserve"> education, research and development, planning, and management </w:t>
      </w:r>
      <w:r w:rsidRPr="007F3353">
        <w:rPr>
          <w:rStyle w:val="StyleBoldUnderline"/>
          <w:highlight w:val="yellow"/>
        </w:rPr>
        <w:t>needs, including:</w:t>
      </w:r>
      <w:r w:rsidRPr="007F3353">
        <w:rPr>
          <w:rStyle w:val="StyleBoldUnderline"/>
        </w:rPr>
        <w:t xml:space="preserve"> * Energy </w:t>
      </w:r>
      <w:r w:rsidRPr="007F3353">
        <w:rPr>
          <w:rStyle w:val="StyleBoldUnderline"/>
          <w:highlight w:val="yellow"/>
        </w:rPr>
        <w:t>generation</w:t>
      </w:r>
      <w:r w:rsidRPr="007F3353">
        <w:rPr>
          <w:rStyle w:val="StyleBoldUnderline"/>
        </w:rPr>
        <w:t xml:space="preserve">, energy efficiency, and energy conservation programs; </w:t>
      </w:r>
      <w:r w:rsidRPr="00271A6D">
        <w:rPr>
          <w:sz w:val="16"/>
        </w:rPr>
        <w:t xml:space="preserve">* Studies and other activities supporting tribal acquisitions of energy supplies, services, and facilities, including the creation of tribal utilities to assist in promoting electrification of homes and businesses on Indian land; * Planning, construction, development, operation, maintenance, and improvement of tribal electrical generation, transmission, and distribution facilities located on Indian land; * Development, construction, and interconnection of electric power transmission facilities located on Indian land with other electric transmission facilities; * </w:t>
      </w:r>
      <w:r w:rsidRPr="007F3353">
        <w:rPr>
          <w:rStyle w:val="StyleBoldUnderline"/>
        </w:rPr>
        <w:t xml:space="preserve">Developing a program to support and implement research projects that provide Indian Tribes with opportunities to participate in carbon sequestration practices on Indian land; and * Encouraging cooperative arrangements between Indian Tribes and utilities that provide service to Tribes. </w:t>
      </w:r>
      <w:r w:rsidRPr="00271A6D">
        <w:rPr>
          <w:sz w:val="16"/>
        </w:rPr>
        <w:t xml:space="preserve">Since joining DOE a little more than a year ago, I have been committed to accomplishing four strategic programmatic and administrative goals: 1. Fully implement Congressional stated goals for energy development in Indian Country, as found in Title V of the Energy Policy Act of 2005; 2. Reach out to Indian Country to understand what the high priority needs are for energy development and how this Office can help address those needs, and based on feedback from Indian Country, develop policies and programs to fill gaps in current Department programs; 3. Work within the Department to leverage the many resources--financial and technical--to promote Indian energy development throughout the Department and to institutionalize Indian energy development; and 4. Coordinate resources across agencies to promote Indian energy development. In that same time period, </w:t>
      </w:r>
      <w:r w:rsidRPr="007F3353">
        <w:rPr>
          <w:rStyle w:val="StyleBoldUnderline"/>
          <w:highlight w:val="yellow"/>
        </w:rPr>
        <w:t>the DOE</w:t>
      </w:r>
      <w:r w:rsidRPr="007F3353">
        <w:rPr>
          <w:rStyle w:val="StyleBoldUnderline"/>
        </w:rPr>
        <w:t xml:space="preserve"> Office of Indian Energy </w:t>
      </w:r>
      <w:r w:rsidRPr="007F3353">
        <w:rPr>
          <w:rStyle w:val="StyleBoldUnderline"/>
          <w:highlight w:val="yellow"/>
        </w:rPr>
        <w:t>has</w:t>
      </w:r>
      <w:r w:rsidRPr="007F3353">
        <w:rPr>
          <w:rStyle w:val="StyleBoldUnderline"/>
        </w:rPr>
        <w:t xml:space="preserve">: * </w:t>
      </w:r>
      <w:r w:rsidRPr="007F3353">
        <w:rPr>
          <w:rStyle w:val="StyleBoldUnderline"/>
          <w:highlight w:val="yellow"/>
        </w:rPr>
        <w:t>Conducted</w:t>
      </w:r>
      <w:r w:rsidRPr="007F3353">
        <w:rPr>
          <w:rStyle w:val="StyleBoldUnderline"/>
        </w:rPr>
        <w:t xml:space="preserve"> a </w:t>
      </w:r>
      <w:r w:rsidRPr="007F3353">
        <w:rPr>
          <w:rStyle w:val="StyleBoldUnderline"/>
          <w:highlight w:val="yellow"/>
        </w:rPr>
        <w:t>major outreach</w:t>
      </w:r>
      <w:r w:rsidRPr="007F3353">
        <w:rPr>
          <w:rStyle w:val="StyleBoldUnderline"/>
        </w:rPr>
        <w:t xml:space="preserve"> initiative to Indian Country </w:t>
      </w:r>
      <w:r w:rsidRPr="007F3353">
        <w:rPr>
          <w:rStyle w:val="StyleBoldUnderline"/>
          <w:highlight w:val="yellow"/>
        </w:rPr>
        <w:t>through eight roundtable discussions</w:t>
      </w:r>
      <w:r w:rsidRPr="007F3353">
        <w:rPr>
          <w:rStyle w:val="StyleBoldUnderline"/>
        </w:rPr>
        <w:t xml:space="preserve"> with tribal leaders around the country to discuss current needs and priorities related to Indian energy policy and programs; * </w:t>
      </w:r>
      <w:r w:rsidRPr="007F3353">
        <w:rPr>
          <w:rStyle w:val="StyleBoldUnderline"/>
          <w:highlight w:val="yellow"/>
        </w:rPr>
        <w:t>Established the Indian Country</w:t>
      </w:r>
      <w:r w:rsidRPr="007F3353">
        <w:rPr>
          <w:rStyle w:val="StyleBoldUnderline"/>
        </w:rPr>
        <w:t xml:space="preserve"> Energy and Infrastructure </w:t>
      </w:r>
      <w:r w:rsidRPr="007F3353">
        <w:rPr>
          <w:rStyle w:val="StyleBoldUnderline"/>
          <w:highlight w:val="yellow"/>
        </w:rPr>
        <w:t>Working Group</w:t>
      </w:r>
      <w:r w:rsidRPr="007F3353">
        <w:rPr>
          <w:rStyle w:val="StyleBoldUnderline"/>
        </w:rPr>
        <w:t xml:space="preserve">, an informal group of tribal leaders </w:t>
      </w:r>
      <w:r w:rsidRPr="007F3353">
        <w:rPr>
          <w:rStyle w:val="StyleBoldUnderline"/>
          <w:highlight w:val="yellow"/>
        </w:rPr>
        <w:t>that provides input and recommendations</w:t>
      </w:r>
      <w:r w:rsidRPr="007F3353">
        <w:rPr>
          <w:rStyle w:val="StyleBoldUnderline"/>
        </w:rPr>
        <w:t xml:space="preserve"> to the DOE Office of Indian Energy on issues </w:t>
      </w:r>
      <w:r w:rsidRPr="007F3353">
        <w:rPr>
          <w:rStyle w:val="StyleBoldUnderline"/>
          <w:highlight w:val="yellow"/>
        </w:rPr>
        <w:t>related to energy development</w:t>
      </w:r>
      <w:r w:rsidRPr="007F3353">
        <w:rPr>
          <w:rStyle w:val="StyleBoldUnderline"/>
        </w:rPr>
        <w:t xml:space="preserve"> and opportunities in Indian Country; * </w:t>
      </w:r>
      <w:r w:rsidRPr="007F3353">
        <w:rPr>
          <w:rStyle w:val="StyleBoldUnderline"/>
          <w:highlight w:val="yellow"/>
        </w:rPr>
        <w:t>Developed</w:t>
      </w:r>
      <w:r w:rsidRPr="007F3353">
        <w:rPr>
          <w:rStyle w:val="StyleBoldUnderline"/>
        </w:rPr>
        <w:t xml:space="preserve"> programs that provide tribal leader energy education, strategic and </w:t>
      </w:r>
      <w:r w:rsidRPr="007F3353">
        <w:rPr>
          <w:rStyle w:val="StyleBoldUnderline"/>
          <w:highlight w:val="yellow"/>
        </w:rPr>
        <w:t>targeted technical</w:t>
      </w:r>
      <w:r w:rsidRPr="007F3353">
        <w:rPr>
          <w:rStyle w:val="StyleBoldUnderline"/>
        </w:rPr>
        <w:t xml:space="preserve"> </w:t>
      </w:r>
      <w:r w:rsidRPr="007F3353">
        <w:rPr>
          <w:rStyle w:val="StyleBoldUnderline"/>
          <w:highlight w:val="yellow"/>
        </w:rPr>
        <w:t>assistance for Tribes on renewable</w:t>
      </w:r>
      <w:r w:rsidRPr="007F3353">
        <w:rPr>
          <w:rStyle w:val="StyleBoldUnderline"/>
        </w:rPr>
        <w:t xml:space="preserve"> energy </w:t>
      </w:r>
      <w:r w:rsidRPr="007F3353">
        <w:rPr>
          <w:rStyle w:val="StyleBoldUnderline"/>
          <w:highlight w:val="yellow"/>
        </w:rPr>
        <w:t>project deployment</w:t>
      </w:r>
      <w:r w:rsidRPr="007F3353">
        <w:rPr>
          <w:rStyle w:val="StyleBoldUnderline"/>
        </w:rPr>
        <w:t xml:space="preserve">, information on transmission and electrification, innovative project development, and best practices forums for tribal leaders; and * Supported interagency coordination efforts to promote energy development in Indian Country. </w:t>
      </w:r>
      <w:r w:rsidRPr="00271A6D">
        <w:rPr>
          <w:sz w:val="16"/>
        </w:rPr>
        <w:t xml:space="preserve">More details about these efforts, as well as future plans are provided below. My testimony today will touch on some of our efforts to fulfill congressional and Administration goals. My written testimony goes into considerably more detail regarding these activities. Pursuing Sustainable Energy Development in Indian Country The Administration is committed to safely, responsibly harnessing America's domestic energy resources to power our economy--from oil and gas to clean coal to nuclear energy to renewable energy and energy efficiency. Our Office's charge is also broad in terms of the scope of energy development we are directed to facilitate in Indian Country - including renewable energy sources such as wind and solar and traditional energy sources such as coal and natural gas, as well as improving the infrastructure needed to deliver this energy. However, </w:t>
      </w:r>
      <w:r w:rsidRPr="007F3353">
        <w:rPr>
          <w:rStyle w:val="StyleBoldUnderline"/>
          <w:highlight w:val="yellow"/>
        </w:rPr>
        <w:t>Tribes have shown a high motivation to pursue expanded clean energy</w:t>
      </w:r>
      <w:r w:rsidRPr="007F3353">
        <w:rPr>
          <w:rStyle w:val="StyleBoldUnderline"/>
        </w:rPr>
        <w:t xml:space="preserve"> </w:t>
      </w:r>
      <w:r w:rsidRPr="007F3353">
        <w:rPr>
          <w:rStyle w:val="StyleBoldUnderline"/>
          <w:highlight w:val="yellow"/>
        </w:rPr>
        <w:t>development</w:t>
      </w:r>
      <w:r w:rsidRPr="007F3353">
        <w:rPr>
          <w:rStyle w:val="StyleBoldUnderline"/>
        </w:rPr>
        <w:t xml:space="preserve">. It is our strong belief that the new </w:t>
      </w:r>
      <w:r w:rsidRPr="007F3353">
        <w:rPr>
          <w:rStyle w:val="StyleBoldUnderline"/>
          <w:highlight w:val="yellow"/>
        </w:rPr>
        <w:t>DOE</w:t>
      </w:r>
      <w:r w:rsidRPr="007F3353">
        <w:rPr>
          <w:rStyle w:val="StyleBoldUnderline"/>
        </w:rPr>
        <w:t xml:space="preserve"> Office of Indian Energy </w:t>
      </w:r>
      <w:r w:rsidRPr="007F3353">
        <w:rPr>
          <w:rStyle w:val="StyleBoldUnderline"/>
          <w:highlight w:val="yellow"/>
        </w:rPr>
        <w:t>initiatives</w:t>
      </w:r>
      <w:r w:rsidRPr="007F3353">
        <w:rPr>
          <w:rStyle w:val="StyleBoldUnderline"/>
        </w:rPr>
        <w:t xml:space="preserve"> that are taking root in Indian Country </w:t>
      </w:r>
      <w:r w:rsidRPr="007F3353">
        <w:rPr>
          <w:rStyle w:val="StyleBoldUnderline"/>
          <w:highlight w:val="yellow"/>
        </w:rPr>
        <w:t>are a direct reflection of</w:t>
      </w:r>
      <w:r w:rsidRPr="007F3353">
        <w:rPr>
          <w:rStyle w:val="StyleBoldUnderline"/>
        </w:rPr>
        <w:t xml:space="preserve"> the </w:t>
      </w:r>
      <w:r w:rsidRPr="007F3353">
        <w:rPr>
          <w:rStyle w:val="StyleBoldUnderline"/>
          <w:highlight w:val="yellow"/>
        </w:rPr>
        <w:t>innovation and</w:t>
      </w:r>
      <w:r w:rsidRPr="007F3353">
        <w:rPr>
          <w:rStyle w:val="StyleBoldUnderline"/>
        </w:rPr>
        <w:t xml:space="preserve"> the promise of the next </w:t>
      </w:r>
      <w:r w:rsidRPr="007F3353">
        <w:rPr>
          <w:rStyle w:val="StyleBoldUnderline"/>
          <w:highlight w:val="yellow"/>
        </w:rPr>
        <w:t>generation of tribal energy</w:t>
      </w:r>
      <w:r w:rsidRPr="007F3353">
        <w:rPr>
          <w:rStyle w:val="StyleBoldUnderline"/>
        </w:rPr>
        <w:t xml:space="preserve"> development</w:t>
      </w:r>
      <w:r w:rsidRPr="007F3353">
        <w:rPr>
          <w:rStyle w:val="StyleBoldUnderline"/>
          <w:highlight w:val="yellow"/>
        </w:rPr>
        <w:t>. Our priority is in designing and implementing new programs in close collaboration with tribal leaders and tribal experts that will accelerate energy development</w:t>
      </w:r>
      <w:r w:rsidRPr="007F3353">
        <w:rPr>
          <w:rStyle w:val="StyleBoldUnderline"/>
        </w:rPr>
        <w:t xml:space="preserve"> in Indian Country. </w:t>
      </w:r>
      <w:r w:rsidRPr="007F3353">
        <w:rPr>
          <w:rStyle w:val="StyleBoldUnderline"/>
          <w:highlight w:val="yellow"/>
        </w:rPr>
        <w:t>By providing</w:t>
      </w:r>
      <w:r w:rsidRPr="007F3353">
        <w:rPr>
          <w:rStyle w:val="StyleBoldUnderline"/>
        </w:rPr>
        <w:t xml:space="preserve"> reliable and accurate information, quality training, and </w:t>
      </w:r>
      <w:r w:rsidRPr="007F3353">
        <w:rPr>
          <w:rStyle w:val="StyleBoldUnderline"/>
          <w:highlight w:val="yellow"/>
        </w:rPr>
        <w:t>technical assistance, we</w:t>
      </w:r>
      <w:r w:rsidRPr="007F3353">
        <w:rPr>
          <w:rStyle w:val="StyleBoldUnderline"/>
        </w:rPr>
        <w:t xml:space="preserve"> seek to further </w:t>
      </w:r>
      <w:r w:rsidRPr="007F3353">
        <w:rPr>
          <w:rStyle w:val="StyleBoldUnderline"/>
          <w:highlight w:val="yellow"/>
        </w:rPr>
        <w:t>empower tribal leaders to</w:t>
      </w:r>
      <w:r w:rsidRPr="007F3353">
        <w:rPr>
          <w:rStyle w:val="StyleBoldUnderline"/>
        </w:rPr>
        <w:t xml:space="preserve"> make informed energy decisions that </w:t>
      </w:r>
      <w:r w:rsidRPr="007F3353">
        <w:rPr>
          <w:rStyle w:val="StyleBoldUnderline"/>
          <w:highlight w:val="yellow"/>
        </w:rPr>
        <w:t>promote community</w:t>
      </w:r>
      <w:r w:rsidRPr="007F3353">
        <w:rPr>
          <w:rStyle w:val="StyleBoldUnderline"/>
        </w:rPr>
        <w:t xml:space="preserve"> economic </w:t>
      </w:r>
      <w:r w:rsidRPr="007F3353">
        <w:rPr>
          <w:rStyle w:val="StyleBoldUnderline"/>
          <w:highlight w:val="yellow"/>
        </w:rPr>
        <w:t>development</w:t>
      </w:r>
      <w:r w:rsidRPr="007F3353">
        <w:rPr>
          <w:rStyle w:val="StyleBoldUnderline"/>
        </w:rPr>
        <w:t xml:space="preserve"> and job creation, foster energy self-sufficiency and self-determination, </w:t>
      </w:r>
      <w:r w:rsidRPr="007F3353">
        <w:rPr>
          <w:rStyle w:val="StyleBoldUnderline"/>
          <w:highlight w:val="yellow"/>
        </w:rPr>
        <w:t>and advance</w:t>
      </w:r>
      <w:r w:rsidRPr="007F3353">
        <w:rPr>
          <w:rStyle w:val="StyleBoldUnderline"/>
        </w:rPr>
        <w:t xml:space="preserve"> tribal </w:t>
      </w:r>
      <w:r w:rsidRPr="007F3353">
        <w:rPr>
          <w:rStyle w:val="StyleBoldUnderline"/>
          <w:highlight w:val="yellow"/>
        </w:rPr>
        <w:t>clean energy</w:t>
      </w:r>
      <w:r w:rsidRPr="007F3353">
        <w:rPr>
          <w:rStyle w:val="StyleBoldUnderline"/>
        </w:rPr>
        <w:t xml:space="preserve"> visions. </w:t>
      </w:r>
      <w:r w:rsidRPr="00271A6D">
        <w:rPr>
          <w:sz w:val="16"/>
        </w:rPr>
        <w:t xml:space="preserve">Shortly after being appointed, I asked the National Renewable Energy Lab to update all the renewable resource estimates in Indian Country. Based on 2011 data provided by DOE's National Renewable Energy Laboratory using updated analysis and modeling tools, the estimated maximum renewable energy resource potential on Indian lands is millions of megawatts (MW) of nameplate capacity. Solar and wind are the primary energy resources that contribute to this potential. These estimates do not, however, take into account cost, transmission access, or other critical constraints on renewable </w:t>
      </w:r>
      <w:r w:rsidRPr="00271A6D">
        <w:rPr>
          <w:sz w:val="16"/>
        </w:rPr>
        <w:lastRenderedPageBreak/>
        <w:t xml:space="preserve">energy deployment, and they assume that all land that is not protected, impervious to (or too small for) system installation, or clearly ill-suited for the technology is used for generation. Most of these resources will not be economical to access and there are competing land-use constraints. Although it would not be realistic to blanket Indian Country with solar panels or wind turbines, these numbers certainly illustrate the vast amount of resources potentially available. These resources are generally regional and geographic in nature: solar in the southwest, wind in the plains, biomass in the northwest and east, and geothermal in the West. When combined, it's clear that further development of these energy resources in Indian Country provide an incredible opportunity to not only increase tribal energy reliability and self-sufficiency, but also provide an opportunity for Tribes to contribute to the nation's energy security goals. Energy Economies in Indian Country that are Built to Last There are many critical factors to building sustainable economies around energy. Key among those factors are policy support, strong collaborative partnerships and understanding of issues affecting the hoped for outcomes, and of course designing appropriate responses to meeting the challenges identified. Policy Support President </w:t>
      </w:r>
      <w:r w:rsidRPr="007F3353">
        <w:rPr>
          <w:rStyle w:val="StyleBoldUnderline"/>
        </w:rPr>
        <w:t xml:space="preserve">Obama and Secretary Chu have been extremely supportive of improving the economy of Tribal communities through enhanced energy development. </w:t>
      </w:r>
      <w:r w:rsidRPr="00271A6D">
        <w:rPr>
          <w:sz w:val="16"/>
        </w:rPr>
        <w:t xml:space="preserve">At the 2011 White House Tribal Nations Conference, the President stated: "While our work together is far from over, today we can see what change looks like. It's the Native American-owned small business that's opening its doors, or a worker helping a school renovate. It's new roads and houses. It's wind turbines going up on tribal lands, and crime going down in tribal communities. That's what change looks like." At DOE's Tribal Summit, held May 2011, the Secretary reaffirmed his commitment to Indian energy development. The summit provided a historic opportunity for the Department and tribal leaders to discuss a broad range of critical energy and environmental issues in Indian Country. Secretary Chu said, "By working together, we can promote economic development and help many more tribes and villages seize the clean energy opportunity." In support of this commitment, Secretary </w:t>
      </w:r>
      <w:r w:rsidRPr="007F3353">
        <w:rPr>
          <w:rStyle w:val="StyleBoldUnderline"/>
        </w:rPr>
        <w:t>Chu announced three key initiatives to support DOE's goals of promoting Indian energy: 1) the creation of the previously mentioned Indian Country Energy and Infrastructure Working Group (ICEIWG); and 2) intent to issue policy guidance to the Department to implement the Title V provision on giving preference to tribal majority-owned businesses for DOE acquisition of electricity, energy products, and by-products. DOE also supports a number of programs that provide technical assistance to Indian tribes, including the Strategic Technical Assistance Response Team</w:t>
      </w:r>
      <w:r w:rsidRPr="00271A6D">
        <w:rPr>
          <w:sz w:val="16"/>
        </w:rPr>
        <w:t xml:space="preserve"> (START) </w:t>
      </w:r>
      <w:r w:rsidRPr="007F3353">
        <w:rPr>
          <w:rStyle w:val="StyleBoldUnderline"/>
        </w:rPr>
        <w:t>initiative to help advance clean energy development in tribal communities</w:t>
      </w:r>
      <w:r w:rsidRPr="00271A6D">
        <w:rPr>
          <w:sz w:val="16"/>
        </w:rPr>
        <w:t xml:space="preserve">, as described later in this testimony. The Indian Country Energy and Infrastructure Working Group was established in August 2011. The working group provides advice and recommendations to the Director of the DOE Office of Indian Energy Policy and Programs and to the Secretary of Energy on the strategic planning and implementation of the Department's energy resource, energy technology, and energy infrastructure development programs. To provide the most relevant and up-to-date perspectives, the ICEIWG is comprised of five (5) elected tribal leaders from Tribes that are actively developing or have established energy projects, or can demonstrate business interest in energy development. This composition of tribal leaders enables ICEIWG to provide technical and experienced analysis and feedback to the Office of Indian Energy and DOE on complex energy development issues. </w:t>
      </w:r>
      <w:r w:rsidRPr="007F3353">
        <w:rPr>
          <w:rStyle w:val="StyleBoldUnderline"/>
        </w:rPr>
        <w:t>We also have been working</w:t>
      </w:r>
      <w:r w:rsidRPr="00271A6D">
        <w:rPr>
          <w:sz w:val="16"/>
        </w:rPr>
        <w:t xml:space="preserve"> since May 2011 with several DOE offices, including the Office of Procurement, Federal Energy Management Program, Office of Policy, Office of Economic Impact and Diversity, Western Area Power Administration (WAPA), and the Bonneville Power Administration (BPA) </w:t>
      </w:r>
      <w:r w:rsidRPr="007F3353">
        <w:rPr>
          <w:rStyle w:val="StyleBoldUnderline"/>
        </w:rPr>
        <w:t>to implement Secretary Chu's directive to develop policy guidance to implement the Indian energy procurement preference provision. S</w:t>
      </w:r>
      <w:r w:rsidRPr="00271A6D">
        <w:rPr>
          <w:sz w:val="16"/>
        </w:rPr>
        <w:t xml:space="preserve">ection 503 in Title V of the </w:t>
      </w:r>
      <w:r w:rsidRPr="007F3353">
        <w:rPr>
          <w:rStyle w:val="StyleBoldUnderline"/>
        </w:rPr>
        <w:t>Energy Policy Act</w:t>
      </w:r>
      <w:r w:rsidRPr="00271A6D">
        <w:rPr>
          <w:sz w:val="16"/>
        </w:rPr>
        <w:t xml:space="preserve"> of 2005 (codified at 25 U.S.C. 3502(d)) </w:t>
      </w:r>
      <w:r w:rsidRPr="007F3353">
        <w:rPr>
          <w:rStyle w:val="StyleBoldUnderline"/>
        </w:rPr>
        <w:t xml:space="preserve">grants DOE new authority to give preference to tribal majority-owned business organizations when purchasing electricity, energy products, and energy by-products. This procurement preference is intended to promote energy development in Indian Country by providing federal agencies the discretion to give tribal majority-owned business organizations preferred access to the federal government marketplace for electricity, energy, and energy by-products. </w:t>
      </w:r>
      <w:r w:rsidRPr="00271A6D">
        <w:rPr>
          <w:sz w:val="16"/>
        </w:rPr>
        <w:t xml:space="preserve">Promoting tribal renewable energy development further enables economic development in Indian Country, and also helps meet the Administration goals on the acquisition and use of clean energy. Strong Partnerships and Common Challenges I began my appointment by meeting with tribal leaders in their communities to hear first-hand about the obstacles, issues, and opportunities for energy development in Indian Country. During the eight roundtable discussions with tribal leaders that I mentioned earlier, we learned about these as well as the needs, priorities, and possible solutions related to: conventional and renewable energy development; transmission and infrastructure; public-private partnerships; energy efficiency and management; education and workforce development; funding and tax incentives; and leveraging, coordinating, and optimizing federal resources and programs. </w:t>
      </w:r>
      <w:r w:rsidRPr="007F3353">
        <w:rPr>
          <w:rStyle w:val="StyleBoldUnderline"/>
        </w:rPr>
        <w:t xml:space="preserve">The </w:t>
      </w:r>
      <w:r w:rsidRPr="007F3353">
        <w:rPr>
          <w:rStyle w:val="StyleBoldUnderline"/>
          <w:highlight w:val="yellow"/>
        </w:rPr>
        <w:t>feedback from tribal leaders</w:t>
      </w:r>
      <w:r w:rsidRPr="007F3353">
        <w:rPr>
          <w:rStyle w:val="StyleBoldUnderline"/>
        </w:rPr>
        <w:t xml:space="preserve"> and organizations </w:t>
      </w:r>
      <w:r w:rsidRPr="007F3353">
        <w:rPr>
          <w:rStyle w:val="StyleBoldUnderline"/>
          <w:highlight w:val="yellow"/>
        </w:rPr>
        <w:t>fed into</w:t>
      </w:r>
      <w:r w:rsidRPr="007F3353">
        <w:rPr>
          <w:rStyle w:val="StyleBoldUnderline"/>
        </w:rPr>
        <w:t xml:space="preserve"> Secretary </w:t>
      </w:r>
      <w:r w:rsidRPr="007F3353">
        <w:rPr>
          <w:rStyle w:val="StyleBoldUnderline"/>
          <w:highlight w:val="yellow"/>
        </w:rPr>
        <w:t>Chu's Tribal Summit</w:t>
      </w:r>
      <w:r w:rsidRPr="007F3353">
        <w:rPr>
          <w:rStyle w:val="StyleBoldUnderline"/>
        </w:rPr>
        <w:t xml:space="preserve"> in May 2011 and the program initiatives developed by the Office of Indian Energy </w:t>
      </w:r>
      <w:r w:rsidRPr="007F3353">
        <w:rPr>
          <w:rStyle w:val="StyleBoldUnderline"/>
          <w:highlight w:val="yellow"/>
        </w:rPr>
        <w:t>to fulfill</w:t>
      </w:r>
      <w:r w:rsidRPr="007F3353">
        <w:rPr>
          <w:rStyle w:val="StyleBoldUnderline"/>
        </w:rPr>
        <w:t xml:space="preserve"> its </w:t>
      </w:r>
      <w:r w:rsidRPr="007F3353">
        <w:rPr>
          <w:rStyle w:val="StyleBoldUnderline"/>
          <w:highlight w:val="yellow"/>
        </w:rPr>
        <w:t>statutory mandates and</w:t>
      </w:r>
      <w:r w:rsidRPr="007F3353">
        <w:rPr>
          <w:rStyle w:val="StyleBoldUnderline"/>
        </w:rPr>
        <w:t xml:space="preserve"> the Administration's </w:t>
      </w:r>
      <w:r w:rsidRPr="007F3353">
        <w:rPr>
          <w:rStyle w:val="StyleBoldUnderline"/>
          <w:highlight w:val="yellow"/>
        </w:rPr>
        <w:t>energy policy priorities</w:t>
      </w:r>
      <w:r w:rsidRPr="007F3353">
        <w:rPr>
          <w:rStyle w:val="StyleBoldUnderline"/>
        </w:rPr>
        <w:t>. We also have taken time to evaluate the thrust of many of our programs to date, including the grants offered through the Office of Energy Efficiency and Renewable Energy's Tribal Energy Program</w:t>
      </w:r>
      <w:r w:rsidRPr="00271A6D">
        <w:rPr>
          <w:sz w:val="16"/>
        </w:rPr>
        <w:t>. Below are important lessons learned we would like to highlight:</w:t>
      </w:r>
    </w:p>
    <w:p w:rsidR="000D62B6" w:rsidRPr="008217FC" w:rsidRDefault="000D62B6" w:rsidP="000D62B6"/>
    <w:p w:rsidR="000D62B6" w:rsidRPr="00AC75E6" w:rsidRDefault="000D62B6" w:rsidP="000D62B6"/>
    <w:p w:rsidR="000D62B6" w:rsidRDefault="000D62B6" w:rsidP="000D62B6">
      <w:pPr>
        <w:pStyle w:val="Heading4"/>
      </w:pPr>
      <w:r>
        <w:lastRenderedPageBreak/>
        <w:t>Legal uncertainty prevents renewable investment</w:t>
      </w:r>
    </w:p>
    <w:p w:rsidR="000D62B6" w:rsidRPr="00E70545" w:rsidRDefault="000D62B6" w:rsidP="000D62B6">
      <w:pPr>
        <w:shd w:val="clear" w:color="auto" w:fill="FFFFFF"/>
        <w:rPr>
          <w:color w:val="222222"/>
        </w:rPr>
      </w:pPr>
      <w:r w:rsidRPr="00E70545">
        <w:rPr>
          <w:rStyle w:val="StyleStyleBold12pt"/>
        </w:rPr>
        <w:t>Sullivan 10</w:t>
      </w:r>
      <w:r>
        <w:rPr>
          <w:color w:val="222222"/>
        </w:rPr>
        <w:t xml:space="preserve">—J.D. Candidate, University of Arizona James E. Rogers College of Law (Bethany, CHANGING WINDS: RECONFIGURING THE LEGAL FRAMEWORK FOR RENEWABLE-ENERGY DEVELOPMENT IN INDIAN COUNTRY, </w:t>
      </w:r>
      <w:hyperlink r:id="rId16" w:tgtFrame="_blank" w:history="1">
        <w:r>
          <w:rPr>
            <w:rStyle w:val="Hyperlink"/>
            <w:color w:val="1155CC"/>
          </w:rPr>
          <w:t>http://www.tribesandclimatechange.org/docs/tribes_25.pdf</w:t>
        </w:r>
      </w:hyperlink>
      <w:r>
        <w:rPr>
          <w:color w:val="222222"/>
        </w:rPr>
        <w:t>)</w:t>
      </w:r>
    </w:p>
    <w:p w:rsidR="000D62B6" w:rsidRPr="00A56658" w:rsidRDefault="000D62B6" w:rsidP="000D62B6">
      <w:pPr>
        <w:rPr>
          <w:sz w:val="16"/>
        </w:rPr>
      </w:pPr>
      <w:r w:rsidRPr="00271A6D">
        <w:rPr>
          <w:rStyle w:val="StyleBoldUnderline"/>
          <w:highlight w:val="yellow"/>
        </w:rPr>
        <w:t>Another major roadblock in the path to tribal energy</w:t>
      </w:r>
      <w:r w:rsidRPr="00467BB3">
        <w:rPr>
          <w:rStyle w:val="StyleBoldUnderline"/>
        </w:rPr>
        <w:t xml:space="preserve"> partnerships </w:t>
      </w:r>
      <w:r w:rsidRPr="00271A6D">
        <w:rPr>
          <w:rStyle w:val="StyleBoldUnderline"/>
          <w:highlight w:val="yellow"/>
        </w:rPr>
        <w:t>is the jurisdictional rigmarole created by the</w:t>
      </w:r>
      <w:r w:rsidRPr="00467BB3">
        <w:rPr>
          <w:rStyle w:val="StyleBoldUnderline"/>
        </w:rPr>
        <w:t xml:space="preserve"> United States </w:t>
      </w:r>
      <w:r w:rsidRPr="00271A6D">
        <w:rPr>
          <w:rStyle w:val="StyleBoldUnderline"/>
          <w:highlight w:val="yellow"/>
        </w:rPr>
        <w:t>Supreme Court</w:t>
      </w:r>
      <w:r w:rsidRPr="00A56658">
        <w:rPr>
          <w:rStyle w:val="StyleBoldUnderline"/>
        </w:rPr>
        <w:t>--</w:t>
      </w:r>
      <w:r w:rsidRPr="00271A6D">
        <w:rPr>
          <w:rStyle w:val="StyleBoldUnderline"/>
          <w:highlight w:val="yellow"/>
        </w:rPr>
        <w:t>a direct result of nonexistent federal statutory guidance</w:t>
      </w:r>
      <w:r w:rsidRPr="00A56658">
        <w:rPr>
          <w:rStyle w:val="StyleBoldUnderline"/>
        </w:rPr>
        <w:t>.</w:t>
      </w:r>
      <w:r w:rsidRPr="00A56658">
        <w:rPr>
          <w:sz w:val="16"/>
        </w:rPr>
        <w:t xml:space="preserve"> The civil jurisdiction that tribes have over nonmembers on the reservation is determined by a series of judicially-created tests with outcomes more reflective of the Justices' personal views of tribal sovereignty than of any underlying, coherent legal doctrine. 80 </w:t>
      </w:r>
      <w:r w:rsidRPr="00467BB3">
        <w:rPr>
          <w:rStyle w:val="StyleBoldUnderline"/>
        </w:rPr>
        <w:t xml:space="preserve">Virtually </w:t>
      </w:r>
      <w:r w:rsidRPr="00271A6D">
        <w:rPr>
          <w:rStyle w:val="StyleBoldUnderline"/>
          <w:highlight w:val="yellow"/>
        </w:rPr>
        <w:t>anyone</w:t>
      </w:r>
      <w:r w:rsidRPr="00A56658">
        <w:rPr>
          <w:sz w:val="16"/>
        </w:rPr>
        <w:t xml:space="preserve"> *836 </w:t>
      </w:r>
      <w:r w:rsidRPr="00271A6D">
        <w:rPr>
          <w:rStyle w:val="StyleBoldUnderline"/>
          <w:highlight w:val="yellow"/>
        </w:rPr>
        <w:t>who has dealt with Indian</w:t>
      </w:r>
      <w:r w:rsidRPr="00467BB3">
        <w:rPr>
          <w:rStyle w:val="StyleBoldUnderline"/>
        </w:rPr>
        <w:t xml:space="preserve"> civil jurisdiction </w:t>
      </w:r>
      <w:r w:rsidRPr="00271A6D">
        <w:rPr>
          <w:rStyle w:val="StyleBoldUnderline"/>
          <w:highlight w:val="yellow"/>
        </w:rPr>
        <w:t>law can attest to its notorious complexity and amorphous set of “rules.”</w:t>
      </w:r>
      <w:r w:rsidRPr="00A56658">
        <w:rPr>
          <w:sz w:val="16"/>
        </w:rPr>
        <w:t xml:space="preserve"> 81 Furthermore, this judicial labyrinth must be successfully navigated regardless of whether a tribe is attempting to exert its regulatory authority or exercise civil adjudicatory jurisdiction over non-members. 82 Perhaps more troublesome are the clearer aspects of civil jurisdiction in Indian Country; primarily, the Court's sanctioning of state and local government taxing authority over the same non-members for the same activities on the reservation as tribes may tax. 83 For reasons discussed below, </w:t>
      </w:r>
      <w:r w:rsidRPr="00271A6D">
        <w:rPr>
          <w:rStyle w:val="StyleBoldUnderline"/>
          <w:highlight w:val="yellow"/>
        </w:rPr>
        <w:t>this legal framework creates formidable obstacles in the eyes of</w:t>
      </w:r>
      <w:r w:rsidRPr="00467BB3">
        <w:rPr>
          <w:rStyle w:val="StyleBoldUnderline"/>
        </w:rPr>
        <w:t xml:space="preserve"> many tribes and potential </w:t>
      </w:r>
      <w:r w:rsidRPr="00271A6D">
        <w:rPr>
          <w:rStyle w:val="StyleBoldUnderline"/>
          <w:highlight w:val="yellow"/>
        </w:rPr>
        <w:t>business partners</w:t>
      </w:r>
      <w:r w:rsidRPr="00467BB3">
        <w:rPr>
          <w:rStyle w:val="StyleBoldUnderline"/>
        </w:rPr>
        <w:t>.</w:t>
      </w:r>
      <w:r w:rsidRPr="00A56658">
        <w:rPr>
          <w:sz w:val="16"/>
        </w:rPr>
        <w:t xml:space="preserve"> The case law concerning tribes' ability to tax and regulate non-members acting within reservation boundaries has converged over time into a single set of rules, commonly known as the Montana test. 84 This test, based on categorical distinctions of race and land status, asserts that tribes may not ordinarily exercise civil jurisdiction over non-Indians acting on fee simple lands within the reservation. 85 There are two exceptions to this rule: (1) where non-Indians have entered into consensual relations with the tribe or its members; and (2) where the non-Indian conduct “threatens or has some direct effect on the political integrity, the economic security, or the health or welfare of the tribe.” 86 It was formerly understood that tribes have presumptive civil authority over non-members acting on Indian trust land or Indianowned allotted lands. 87 *837 Under that viewpoint, the Montana test only applies in circumstances where non-members act on non-Indian owned land held in fee simple within the reservation boundaries. 88 Accordingly, a tribe would not doubt its authority over the often substantial portion of its reservation that qualifies as trust or Indian-held land. But recent Supreme Court decisions have cast doubt upon that understanding. It is now possible that Montana could apply whenever a tribe asserts civil jurisdiction over a non-member on the reservation, regardless of the ownership status of the land. 89 The practical result of such a legal reality would be that any time a tribe attempted to exert civil authority over a non-Indian--whether in order to enforce environmental regulations, recoup tribal taxes, or exercise civil adjudicatory jurisdiction--the tribe's authority would be vulnerable to a case-by-case determination by the federal courts. 90 This, in turn, would cast enormous doubt on the legitimacy of tribal authority and could lead to severe limitation--or, in the worst case scenario--utter paralysis of tribal governmental functions. At present, most practitioners assume that the categorical rule by which tribes may regulate non-Indians acting on tribally-held land remains intact. However, </w:t>
      </w:r>
      <w:r w:rsidRPr="00271A6D">
        <w:rPr>
          <w:rStyle w:val="StyleBoldUnderline"/>
          <w:highlight w:val="yellow"/>
        </w:rPr>
        <w:t>the shift in</w:t>
      </w:r>
      <w:r w:rsidRPr="00467BB3">
        <w:rPr>
          <w:rStyle w:val="StyleBoldUnderline"/>
        </w:rPr>
        <w:t xml:space="preserve"> presumptions and </w:t>
      </w:r>
      <w:r w:rsidRPr="00271A6D">
        <w:rPr>
          <w:rStyle w:val="StyleBoldUnderline"/>
          <w:highlight w:val="yellow"/>
        </w:rPr>
        <w:t>rationales underlying</w:t>
      </w:r>
      <w:r w:rsidRPr="00467BB3">
        <w:rPr>
          <w:rStyle w:val="StyleBoldUnderline"/>
        </w:rPr>
        <w:t xml:space="preserve"> Supreme </w:t>
      </w:r>
      <w:r w:rsidRPr="00271A6D">
        <w:rPr>
          <w:rStyle w:val="StyleBoldUnderline"/>
          <w:highlight w:val="yellow"/>
        </w:rPr>
        <w:t>Court</w:t>
      </w:r>
      <w:r w:rsidRPr="00467BB3">
        <w:rPr>
          <w:rStyle w:val="StyleBoldUnderline"/>
        </w:rPr>
        <w:t xml:space="preserve"> tribal jurisdiction </w:t>
      </w:r>
      <w:r w:rsidRPr="00271A6D">
        <w:rPr>
          <w:rStyle w:val="StyleBoldUnderline"/>
          <w:highlight w:val="yellow"/>
        </w:rPr>
        <w:t>cases</w:t>
      </w:r>
      <w:r w:rsidRPr="00A56658">
        <w:rPr>
          <w:sz w:val="16"/>
        </w:rPr>
        <w:t>-- such as the degradation of the understanding that tribes have sovereign authority over all people, Indian and non-Indian, acting on tribal land--</w:t>
      </w:r>
      <w:r w:rsidRPr="00271A6D">
        <w:rPr>
          <w:rStyle w:val="StyleBoldUnderline"/>
          <w:highlight w:val="yellow"/>
        </w:rPr>
        <w:t>illustrates the unpredictability</w:t>
      </w:r>
      <w:r w:rsidRPr="00467BB3">
        <w:rPr>
          <w:rStyle w:val="StyleBoldUnderline"/>
        </w:rPr>
        <w:t xml:space="preserve"> of this field of law and the recent trend of</w:t>
      </w:r>
      <w:r w:rsidRPr="00A56658">
        <w:rPr>
          <w:sz w:val="16"/>
        </w:rPr>
        <w:t xml:space="preserve"> *838 </w:t>
      </w:r>
      <w:r w:rsidRPr="00467BB3">
        <w:rPr>
          <w:rStyle w:val="StyleBoldUnderline"/>
        </w:rPr>
        <w:t>unfavorable decisions toward Indian sovereign interests</w:t>
      </w:r>
      <w:r w:rsidRPr="00A56658">
        <w:rPr>
          <w:sz w:val="16"/>
        </w:rPr>
        <w:t xml:space="preserve">. 91 </w:t>
      </w:r>
      <w:r w:rsidRPr="00271A6D">
        <w:rPr>
          <w:rStyle w:val="StyleBoldUnderline"/>
          <w:highlight w:val="yellow"/>
        </w:rPr>
        <w:t xml:space="preserve">In the mind of a potential business partner, this situation </w:t>
      </w:r>
      <w:r w:rsidRPr="00271A6D">
        <w:rPr>
          <w:rStyle w:val="Emphasis"/>
          <w:highlight w:val="yellow"/>
        </w:rPr>
        <w:t>can cultivate uncertainty</w:t>
      </w:r>
      <w:r w:rsidRPr="00271A6D">
        <w:rPr>
          <w:rStyle w:val="StyleBoldUnderline"/>
          <w:highlight w:val="yellow"/>
        </w:rPr>
        <w:t xml:space="preserve"> as to which</w:t>
      </w:r>
      <w:r w:rsidRPr="00467BB3">
        <w:rPr>
          <w:rStyle w:val="StyleBoldUnderline"/>
        </w:rPr>
        <w:t xml:space="preserve"> regulatory and adjudicative </w:t>
      </w:r>
      <w:r w:rsidRPr="00271A6D">
        <w:rPr>
          <w:rStyle w:val="StyleBoldUnderline"/>
          <w:highlight w:val="yellow"/>
        </w:rPr>
        <w:t xml:space="preserve">rules will apply. Such uncertainty seriously </w:t>
      </w:r>
      <w:r w:rsidRPr="00271A6D">
        <w:rPr>
          <w:rStyle w:val="Emphasis"/>
          <w:highlight w:val="yellow"/>
        </w:rPr>
        <w:t>discourages the formation of tribal energy partnerships</w:t>
      </w:r>
      <w:r w:rsidRPr="00467BB3">
        <w:rPr>
          <w:rStyle w:val="StyleBoldUnderline"/>
        </w:rPr>
        <w:t xml:space="preserve"> with private actors.</w:t>
      </w:r>
      <w:r w:rsidRPr="00A56658">
        <w:rPr>
          <w:sz w:val="16"/>
        </w:rPr>
        <w:t xml:space="preserve"> 92</w:t>
      </w:r>
    </w:p>
    <w:p w:rsidR="000D62B6" w:rsidRPr="005C501F" w:rsidRDefault="000D62B6" w:rsidP="000D62B6">
      <w:pPr>
        <w:pStyle w:val="Heading4"/>
      </w:pPr>
      <w:r>
        <w:t xml:space="preserve">Renewables </w:t>
      </w:r>
      <w:r>
        <w:rPr>
          <w:u w:val="single"/>
        </w:rPr>
        <w:t>aren’t</w:t>
      </w:r>
      <w:r>
        <w:t xml:space="preserve"> cost-competitive --- nuclear, natural gas, and clean coal </w:t>
      </w:r>
      <w:r>
        <w:rPr>
          <w:u w:val="single"/>
        </w:rPr>
        <w:t>will outcompete</w:t>
      </w:r>
      <w:r>
        <w:t xml:space="preserve"> them in 2013</w:t>
      </w:r>
    </w:p>
    <w:p w:rsidR="000D62B6" w:rsidRPr="00A87AF6" w:rsidRDefault="000D62B6" w:rsidP="000D62B6">
      <w:r w:rsidRPr="00A87AF6">
        <w:t xml:space="preserve">Dallas </w:t>
      </w:r>
      <w:r w:rsidRPr="00A87AF6">
        <w:rPr>
          <w:rStyle w:val="Heading4Char"/>
        </w:rPr>
        <w:t>Kachan 13</w:t>
      </w:r>
      <w:r w:rsidRPr="00A87AF6">
        <w:t xml:space="preserve">, A former managing director of the Cleantech Group, Dallas Kachan is executive director of the international Clean Mining Alliance. He is also managing partner of Kachan &amp; Co., a cleantech research and advisory firm that does business worldwide from San Francisco, Toronto and Vancouver., “Predictions for Cleantech in 2013,” 1-16-13, </w:t>
      </w:r>
      <w:hyperlink r:id="rId17" w:history="1">
        <w:r w:rsidRPr="00A87AF6">
          <w:rPr>
            <w:rStyle w:val="Hyperlink"/>
          </w:rPr>
          <w:t>http://www.environmentalleader.com/2013/01/16/predictions-for-cleantech-in-2013/</w:t>
        </w:r>
      </w:hyperlink>
    </w:p>
    <w:p w:rsidR="000D62B6" w:rsidRPr="00D6312F" w:rsidRDefault="000D62B6" w:rsidP="000D62B6">
      <w:pPr>
        <w:pStyle w:val="cardtext"/>
        <w:rPr>
          <w:rStyle w:val="StyleBoldUnderline"/>
        </w:rPr>
      </w:pPr>
      <w:r w:rsidRPr="00531445">
        <w:rPr>
          <w:rStyle w:val="StyleBoldUnderline"/>
          <w:highlight w:val="yellow"/>
        </w:rPr>
        <w:t>Solar proponents point to</w:t>
      </w:r>
      <w:r w:rsidRPr="00531445">
        <w:rPr>
          <w:rStyle w:val="StyleBoldUnderline"/>
        </w:rPr>
        <w:t xml:space="preserve"> the </w:t>
      </w:r>
      <w:r w:rsidRPr="00531445">
        <w:rPr>
          <w:rStyle w:val="StyleBoldUnderline"/>
          <w:highlight w:val="yellow"/>
        </w:rPr>
        <w:t>falling</w:t>
      </w:r>
      <w:r w:rsidRPr="00531445">
        <w:rPr>
          <w:sz w:val="16"/>
        </w:rPr>
        <w:t xml:space="preserve"> silicon photovoltaic (</w:t>
      </w:r>
      <w:r w:rsidRPr="00531445">
        <w:rPr>
          <w:rStyle w:val="StyleBoldUnderline"/>
          <w:highlight w:val="yellow"/>
        </w:rPr>
        <w:t>PV) price</w:t>
      </w:r>
      <w:r w:rsidRPr="00531445">
        <w:rPr>
          <w:sz w:val="16"/>
        </w:rPr>
        <w:t xml:space="preserve"> per kWh and extrapolate the planet will be covered in the</w:t>
      </w:r>
      <w:r w:rsidRPr="00926DCE">
        <w:rPr>
          <w:sz w:val="16"/>
        </w:rPr>
        <w:t xml:space="preserve"> stuff in the future. </w:t>
      </w:r>
      <w:r w:rsidRPr="00D6312F">
        <w:rPr>
          <w:rStyle w:val="StyleBoldUnderline"/>
        </w:rPr>
        <w:t xml:space="preserve">But </w:t>
      </w:r>
      <w:r w:rsidRPr="00531445">
        <w:rPr>
          <w:rStyle w:val="StyleBoldUnderline"/>
          <w:highlight w:val="yellow"/>
        </w:rPr>
        <w:t>factor in</w:t>
      </w:r>
      <w:r w:rsidRPr="00D6312F">
        <w:rPr>
          <w:rStyle w:val="StyleBoldUnderline"/>
        </w:rPr>
        <w:t xml:space="preserve"> the </w:t>
      </w:r>
      <w:r w:rsidRPr="00531445">
        <w:rPr>
          <w:rStyle w:val="StyleBoldUnderline"/>
          <w:highlight w:val="yellow"/>
        </w:rPr>
        <w:t>cost of</w:t>
      </w:r>
      <w:r w:rsidRPr="00D6312F">
        <w:rPr>
          <w:rStyle w:val="StyleBoldUnderline"/>
        </w:rPr>
        <w:t xml:space="preserve"> </w:t>
      </w:r>
      <w:r w:rsidRPr="00926DCE">
        <w:rPr>
          <w:sz w:val="16"/>
        </w:rPr>
        <w:t xml:space="preserve">flow batteries, molten salt, compressed air, pumped hydro, ice, moving mass or other </w:t>
      </w:r>
      <w:r w:rsidRPr="00531445">
        <w:rPr>
          <w:rStyle w:val="StyleBoldUnderline"/>
          <w:highlight w:val="yellow"/>
        </w:rPr>
        <w:t>technology to store that power</w:t>
      </w:r>
      <w:r w:rsidRPr="00926DCE">
        <w:rPr>
          <w:sz w:val="16"/>
        </w:rPr>
        <w:t xml:space="preserve"> today, </w:t>
      </w:r>
      <w:r w:rsidRPr="00D6312F">
        <w:rPr>
          <w:rStyle w:val="StyleBoldUnderline"/>
          <w:b/>
        </w:rPr>
        <w:t xml:space="preserve">and the effective </w:t>
      </w:r>
      <w:r w:rsidRPr="00531445">
        <w:rPr>
          <w:rStyle w:val="StyleBoldUnderline"/>
          <w:b/>
          <w:highlight w:val="yellow"/>
        </w:rPr>
        <w:t>cost of reliable</w:t>
      </w:r>
      <w:r w:rsidRPr="00D6312F">
        <w:rPr>
          <w:rStyle w:val="StyleBoldUnderline"/>
          <w:b/>
        </w:rPr>
        <w:t xml:space="preserve">, dispatchable </w:t>
      </w:r>
      <w:r w:rsidRPr="00531445">
        <w:rPr>
          <w:rStyle w:val="StyleBoldUnderline"/>
          <w:b/>
          <w:highlight w:val="yellow"/>
        </w:rPr>
        <w:t>solar and wind</w:t>
      </w:r>
      <w:r w:rsidRPr="00D6312F">
        <w:rPr>
          <w:rStyle w:val="StyleBoldUnderline"/>
          <w:b/>
        </w:rPr>
        <w:t xml:space="preserve"> power </w:t>
      </w:r>
      <w:r w:rsidRPr="00531445">
        <w:rPr>
          <w:rStyle w:val="StyleBoldUnderline"/>
          <w:b/>
          <w:highlight w:val="yellow"/>
        </w:rPr>
        <w:t>is much higher</w:t>
      </w:r>
      <w:r w:rsidRPr="00D6312F">
        <w:rPr>
          <w:rStyle w:val="StyleBoldUnderline"/>
          <w:b/>
        </w:rPr>
        <w:t>.</w:t>
      </w:r>
      <w:r w:rsidRPr="00926DCE">
        <w:rPr>
          <w:bCs/>
          <w:sz w:val="12"/>
        </w:rPr>
        <w:t>¶</w:t>
      </w:r>
      <w:r w:rsidRPr="00926DCE">
        <w:rPr>
          <w:b/>
          <w:bCs/>
          <w:sz w:val="12"/>
          <w:u w:val="single"/>
        </w:rPr>
        <w:t xml:space="preserve"> </w:t>
      </w:r>
      <w:r w:rsidRPr="00D6312F">
        <w:rPr>
          <w:rStyle w:val="StyleBoldUnderline"/>
        </w:rPr>
        <w:t xml:space="preserve">When you also </w:t>
      </w:r>
      <w:r w:rsidRPr="00531445">
        <w:rPr>
          <w:rStyle w:val="StyleBoldUnderline"/>
          <w:highlight w:val="yellow"/>
        </w:rPr>
        <w:t>add</w:t>
      </w:r>
      <w:r w:rsidRPr="00D6312F">
        <w:rPr>
          <w:rStyle w:val="StyleBoldUnderline"/>
        </w:rPr>
        <w:t xml:space="preserve"> into the equation continued progress in cleaner </w:t>
      </w:r>
      <w:r w:rsidRPr="00531445">
        <w:rPr>
          <w:rStyle w:val="StyleBoldUnderline"/>
          <w:highlight w:val="yellow"/>
        </w:rPr>
        <w:t>baseload</w:t>
      </w:r>
      <w:r w:rsidRPr="00D6312F">
        <w:rPr>
          <w:rStyle w:val="StyleBoldUnderline"/>
        </w:rPr>
        <w:t xml:space="preserve"> </w:t>
      </w:r>
      <w:r w:rsidRPr="00531445">
        <w:rPr>
          <w:rStyle w:val="StyleBoldUnderline"/>
          <w:highlight w:val="yellow"/>
        </w:rPr>
        <w:t>power</w:t>
      </w:r>
      <w:r w:rsidRPr="00D6312F">
        <w:rPr>
          <w:rStyle w:val="StyleBoldUnderline"/>
        </w:rPr>
        <w:t xml:space="preserve"> from sources like </w:t>
      </w:r>
      <w:r w:rsidRPr="00D6312F">
        <w:rPr>
          <w:rStyle w:val="StyleBoldUnderline"/>
          <w:b/>
        </w:rPr>
        <w:t>new nuclear technologies</w:t>
      </w:r>
      <w:r w:rsidRPr="00926DCE">
        <w:rPr>
          <w:sz w:val="16"/>
        </w:rPr>
        <w:t xml:space="preserve"> (see Kachan’s report on Emerging Nuclear Innovations), </w:t>
      </w:r>
      <w:r w:rsidRPr="00D6312F">
        <w:rPr>
          <w:rStyle w:val="StyleBoldUnderline"/>
          <w:b/>
        </w:rPr>
        <w:t>natural gas</w:t>
      </w:r>
      <w:r w:rsidRPr="00926DCE">
        <w:rPr>
          <w:sz w:val="16"/>
        </w:rPr>
        <w:t xml:space="preserve"> (see Kachan’s report The Bio Natural Gas Opportunity) </w:t>
      </w:r>
      <w:r w:rsidRPr="00D6312F">
        <w:rPr>
          <w:rStyle w:val="StyleBoldUnderline"/>
          <w:b/>
        </w:rPr>
        <w:t>and cleaner coal power</w:t>
      </w:r>
      <w:r w:rsidRPr="00D6312F">
        <w:rPr>
          <w:rStyle w:val="StyleBoldUnderline"/>
        </w:rPr>
        <w:t xml:space="preserve">, </w:t>
      </w:r>
      <w:r w:rsidRPr="00531445">
        <w:rPr>
          <w:rStyle w:val="StyleBoldUnderline"/>
          <w:highlight w:val="yellow"/>
        </w:rPr>
        <w:t>it feels</w:t>
      </w:r>
      <w:r w:rsidRPr="00D6312F">
        <w:rPr>
          <w:rStyle w:val="StyleBoldUnderline"/>
        </w:rPr>
        <w:t xml:space="preserve"> to us </w:t>
      </w:r>
      <w:r w:rsidRPr="00531445">
        <w:rPr>
          <w:rStyle w:val="StyleBoldUnderline"/>
          <w:highlight w:val="yellow"/>
        </w:rPr>
        <w:t>like</w:t>
      </w:r>
      <w:r w:rsidRPr="00D6312F">
        <w:rPr>
          <w:rStyle w:val="StyleBoldUnderline"/>
        </w:rPr>
        <w:t xml:space="preserve"> the projected </w:t>
      </w:r>
      <w:r w:rsidRPr="00531445">
        <w:rPr>
          <w:rStyle w:val="StyleBoldUnderline"/>
          <w:highlight w:val="yellow"/>
        </w:rPr>
        <w:lastRenderedPageBreak/>
        <w:t>growth rates</w:t>
      </w:r>
      <w:r w:rsidRPr="00D6312F">
        <w:rPr>
          <w:rStyle w:val="StyleBoldUnderline"/>
        </w:rPr>
        <w:t xml:space="preserve"> of solar and wind </w:t>
      </w:r>
      <w:r w:rsidRPr="00531445">
        <w:rPr>
          <w:rStyle w:val="StyleBoldUnderline"/>
          <w:highlight w:val="yellow"/>
        </w:rPr>
        <w:t xml:space="preserve">might need to be </w:t>
      </w:r>
      <w:r w:rsidRPr="00531445">
        <w:rPr>
          <w:rStyle w:val="Emphasis"/>
          <w:highlight w:val="yellow"/>
        </w:rPr>
        <w:t>revised downwards</w:t>
      </w:r>
      <w:r w:rsidRPr="00D6312F">
        <w:rPr>
          <w:rStyle w:val="StyleBoldUnderline"/>
        </w:rPr>
        <w:t>. Expect this reality check to be felt in 2013.</w:t>
      </w:r>
    </w:p>
    <w:p w:rsidR="000D62B6" w:rsidRPr="004C70AE" w:rsidRDefault="000D62B6" w:rsidP="000D62B6">
      <w:pPr>
        <w:pStyle w:val="Heading4"/>
      </w:pPr>
      <w:r>
        <w:t xml:space="preserve">Natural gas boom has </w:t>
      </w:r>
      <w:r>
        <w:rPr>
          <w:u w:val="single"/>
        </w:rPr>
        <w:t>wrecked</w:t>
      </w:r>
      <w:r>
        <w:t xml:space="preserve"> the renewable expansion </w:t>
      </w:r>
    </w:p>
    <w:p w:rsidR="000D62B6" w:rsidRDefault="000D62B6" w:rsidP="000D62B6">
      <w:pPr>
        <w:pStyle w:val="cardtext"/>
        <w:ind w:left="0"/>
      </w:pPr>
      <w:r>
        <w:t xml:space="preserve">Kevin </w:t>
      </w:r>
      <w:r w:rsidRPr="00F956B0">
        <w:rPr>
          <w:rStyle w:val="Heading4Char"/>
        </w:rPr>
        <w:t>Doran</w:t>
      </w:r>
      <w:r>
        <w:rPr>
          <w:rStyle w:val="Heading4Char"/>
        </w:rPr>
        <w:t xml:space="preserve"> 12</w:t>
      </w:r>
      <w:r>
        <w:t xml:space="preserve">, institute fellow and assistant research professor at the Renewable and Sustainable Energy Institute (RASEI), a joint institute of the National Renewable Energy Laboratory and the University of Colorado at Boulder. His research focuses on the legal, regulatory and public policy dimensions of energy development. Adam Reed is a research associate at RASEI, Natural Gas and Its Role In the U.S. Energy Endgame, 8-13-12, </w:t>
      </w:r>
      <w:hyperlink r:id="rId18" w:history="1">
        <w:r w:rsidRPr="006B07B5">
          <w:rPr>
            <w:rStyle w:val="Hyperlink"/>
          </w:rPr>
          <w:t>http://e360.yale.edu/feature/natural_gas_role_in_us_energy_endgame/2561/</w:t>
        </w:r>
      </w:hyperlink>
    </w:p>
    <w:p w:rsidR="000D62B6" w:rsidRPr="008200B6" w:rsidRDefault="000D62B6" w:rsidP="000D62B6">
      <w:pPr>
        <w:pStyle w:val="cardtext"/>
        <w:rPr>
          <w:sz w:val="16"/>
        </w:rPr>
      </w:pPr>
      <w:r w:rsidRPr="008200B6">
        <w:rPr>
          <w:rStyle w:val="StyleBoldUnderline"/>
        </w:rPr>
        <w:t xml:space="preserve">The natural gas boom </w:t>
      </w:r>
      <w:r w:rsidRPr="008200B6">
        <w:rPr>
          <w:sz w:val="16"/>
        </w:rPr>
        <w:t xml:space="preserve">also </w:t>
      </w:r>
      <w:r w:rsidRPr="008200B6">
        <w:rPr>
          <w:rStyle w:val="StyleBoldUnderline"/>
        </w:rPr>
        <w:t xml:space="preserve">presents the prospect of imminent harm to the deployment of </w:t>
      </w:r>
      <w:r w:rsidRPr="008200B6">
        <w:rPr>
          <w:rStyle w:val="Emphasis"/>
        </w:rPr>
        <w:t>r</w:t>
      </w:r>
      <w:r w:rsidRPr="008200B6">
        <w:rPr>
          <w:rStyle w:val="StyleBoldUnderline"/>
        </w:rPr>
        <w:t xml:space="preserve">enewable </w:t>
      </w:r>
      <w:r w:rsidRPr="008200B6">
        <w:rPr>
          <w:rStyle w:val="Emphasis"/>
        </w:rPr>
        <w:t>e</w:t>
      </w:r>
      <w:r w:rsidRPr="008200B6">
        <w:rPr>
          <w:rStyle w:val="StyleBoldUnderline"/>
        </w:rPr>
        <w:t>nergy</w:t>
      </w:r>
      <w:r w:rsidRPr="008200B6">
        <w:rPr>
          <w:sz w:val="16"/>
        </w:rPr>
        <w:t xml:space="preserve">, and dire environmental consequences that will follow from a failure to cease adding greenhouse gases to the atmosphere. </w:t>
      </w:r>
      <w:r w:rsidRPr="00CB30B1">
        <w:rPr>
          <w:rStyle w:val="StyleBoldUnderline"/>
          <w:highlight w:val="yellow"/>
        </w:rPr>
        <w:t>The</w:t>
      </w:r>
      <w:r w:rsidRPr="00122E3B">
        <w:rPr>
          <w:rStyle w:val="StyleBoldUnderline"/>
        </w:rPr>
        <w:t xml:space="preserve"> growing </w:t>
      </w:r>
      <w:r w:rsidRPr="00CB30B1">
        <w:rPr>
          <w:rStyle w:val="StyleBoldUnderline"/>
          <w:highlight w:val="yellow"/>
        </w:rPr>
        <w:t>swell to</w:t>
      </w:r>
      <w:r w:rsidRPr="00122E3B">
        <w:rPr>
          <w:rStyle w:val="StyleBoldUnderline"/>
        </w:rPr>
        <w:t xml:space="preserve">ward </w:t>
      </w:r>
      <w:r w:rsidRPr="00CB30B1">
        <w:rPr>
          <w:rStyle w:val="StyleBoldUnderline"/>
          <w:highlight w:val="yellow"/>
        </w:rPr>
        <w:t xml:space="preserve">a utility sector dominated by </w:t>
      </w:r>
      <w:r w:rsidRPr="008200B6">
        <w:rPr>
          <w:rStyle w:val="StyleBoldUnderline"/>
        </w:rPr>
        <w:t xml:space="preserve">natural </w:t>
      </w:r>
      <w:r w:rsidRPr="00CB30B1">
        <w:rPr>
          <w:rStyle w:val="StyleBoldUnderline"/>
          <w:highlight w:val="yellow"/>
        </w:rPr>
        <w:t xml:space="preserve">gas </w:t>
      </w:r>
      <w:r w:rsidRPr="00CB30B1">
        <w:rPr>
          <w:rStyle w:val="StyleBoldUnderline"/>
          <w:b/>
          <w:highlight w:val="yellow"/>
        </w:rPr>
        <w:t>has</w:t>
      </w:r>
      <w:r w:rsidRPr="00122E3B">
        <w:rPr>
          <w:rStyle w:val="StyleBoldUnderline"/>
          <w:b/>
        </w:rPr>
        <w:t xml:space="preserve"> already </w:t>
      </w:r>
      <w:r w:rsidRPr="00CB30B1">
        <w:rPr>
          <w:rStyle w:val="StyleBoldUnderline"/>
          <w:b/>
          <w:highlight w:val="yellow"/>
        </w:rPr>
        <w:t>resulted</w:t>
      </w:r>
      <w:r w:rsidRPr="008200B6">
        <w:rPr>
          <w:rStyle w:val="StyleBoldUnderline"/>
          <w:b/>
        </w:rPr>
        <w:t xml:space="preserve"> </w:t>
      </w:r>
      <w:r w:rsidRPr="00CB30B1">
        <w:rPr>
          <w:rStyle w:val="StyleBoldUnderline"/>
          <w:b/>
          <w:highlight w:val="yellow"/>
        </w:rPr>
        <w:t xml:space="preserve">in collateral damage throughout the renewables industry. </w:t>
      </w:r>
      <w:r w:rsidRPr="00CB30B1">
        <w:rPr>
          <w:rStyle w:val="StyleBoldUnderline"/>
          <w:highlight w:val="yellow"/>
        </w:rPr>
        <w:t>Wind</w:t>
      </w:r>
      <w:r w:rsidRPr="008200B6">
        <w:rPr>
          <w:sz w:val="16"/>
        </w:rPr>
        <w:t xml:space="preserve">, for example, </w:t>
      </w:r>
      <w:r w:rsidRPr="00CB30B1">
        <w:rPr>
          <w:rStyle w:val="StyleBoldUnderline"/>
          <w:highlight w:val="yellow"/>
        </w:rPr>
        <w:t>had previously been capable of competing</w:t>
      </w:r>
      <w:r w:rsidRPr="00841615">
        <w:rPr>
          <w:rStyle w:val="StyleBoldUnderline"/>
        </w:rPr>
        <w:t xml:space="preserve"> with natural gas</w:t>
      </w:r>
      <w:r w:rsidRPr="008200B6">
        <w:rPr>
          <w:sz w:val="16"/>
        </w:rPr>
        <w:t xml:space="preserve"> generation on a cost basis, thanks to advances in technology and a federal production tax credit that seems poised to expire at the end of this year. </w:t>
      </w:r>
      <w:r w:rsidRPr="00CB30B1">
        <w:rPr>
          <w:rStyle w:val="Emphasis"/>
          <w:highlight w:val="yellow"/>
        </w:rPr>
        <w:t>Installation of new r</w:t>
      </w:r>
      <w:r w:rsidRPr="00281BC4">
        <w:rPr>
          <w:rStyle w:val="Emphasis"/>
        </w:rPr>
        <w:t xml:space="preserve">enewable </w:t>
      </w:r>
      <w:r w:rsidRPr="00CB30B1">
        <w:rPr>
          <w:rStyle w:val="Emphasis"/>
          <w:highlight w:val="yellow"/>
        </w:rPr>
        <w:t>e</w:t>
      </w:r>
      <w:r w:rsidRPr="00281BC4">
        <w:rPr>
          <w:rStyle w:val="Emphasis"/>
        </w:rPr>
        <w:t xml:space="preserve">nergy </w:t>
      </w:r>
      <w:r w:rsidRPr="00CB30B1">
        <w:rPr>
          <w:rStyle w:val="Emphasis"/>
          <w:highlight w:val="yellow"/>
        </w:rPr>
        <w:t>facilities has now all but dried up</w:t>
      </w:r>
      <w:r w:rsidRPr="00CB30B1">
        <w:rPr>
          <w:rStyle w:val="StyleBoldUnderline"/>
          <w:highlight w:val="yellow"/>
        </w:rPr>
        <w:t>, unable to compete on a grid now flooded with a low-cost, high-energy fuel that can provide power on demand</w:t>
      </w:r>
      <w:r w:rsidRPr="008200B6">
        <w:rPr>
          <w:sz w:val="16"/>
        </w:rPr>
        <w:t xml:space="preserve">. What little support there is for renewables is mostly found in state renewable portfolio standards — a policy subsidy that many states appear to be rethinking in light of hard economic times and cheap natural gas. </w:t>
      </w:r>
    </w:p>
    <w:p w:rsidR="000D62B6" w:rsidRPr="000D62B6" w:rsidRDefault="000D62B6" w:rsidP="000D62B6"/>
    <w:p w:rsidR="00B570E9" w:rsidRDefault="00B570E9" w:rsidP="00B570E9">
      <w:pPr>
        <w:pStyle w:val="Heading1"/>
      </w:pPr>
      <w:r>
        <w:lastRenderedPageBreak/>
        <w:t>Tribal Econ Adv</w:t>
      </w:r>
    </w:p>
    <w:p w:rsidR="00B570E9" w:rsidRDefault="00B570E9" w:rsidP="00B570E9">
      <w:pPr>
        <w:pStyle w:val="Heading2"/>
      </w:pPr>
      <w:r>
        <w:lastRenderedPageBreak/>
        <w:t xml:space="preserve">1NC </w:t>
      </w:r>
    </w:p>
    <w:p w:rsidR="009742BF" w:rsidRPr="00814245" w:rsidRDefault="009742BF" w:rsidP="009742BF">
      <w:pPr>
        <w:pStyle w:val="Heading4"/>
        <w:rPr>
          <w:u w:val="single"/>
        </w:rPr>
      </w:pPr>
      <w:r>
        <w:t xml:space="preserve">Lack of property rights make economic development </w:t>
      </w:r>
      <w:r>
        <w:rPr>
          <w:u w:val="single"/>
        </w:rPr>
        <w:t>impossible</w:t>
      </w:r>
    </w:p>
    <w:p w:rsidR="009742BF" w:rsidRPr="006155C6" w:rsidRDefault="009742BF" w:rsidP="009742BF">
      <w:r w:rsidRPr="006155C6">
        <w:rPr>
          <w:rStyle w:val="StyleStyleBold12pt"/>
        </w:rPr>
        <w:t>Koppisch 11</w:t>
      </w:r>
      <w:r>
        <w:t xml:space="preserve"> (John, Forbes Staff, “Why Are Indian Reservations So Poor? A Look At The Bottom 1%”, 12/13, http://www.forbes.com/sites/johnkoppisch/2011/12/13/why-are-indian-reservations-so-poor-a-look-at-the-bottom-1/2/)</w:t>
      </w:r>
    </w:p>
    <w:p w:rsidR="009742BF" w:rsidRPr="00A56658" w:rsidRDefault="009742BF" w:rsidP="009742BF">
      <w:pPr>
        <w:rPr>
          <w:sz w:val="16"/>
        </w:rPr>
      </w:pPr>
      <w:r w:rsidRPr="006155C6">
        <w:rPr>
          <w:rStyle w:val="StyleBoldUnderline"/>
        </w:rPr>
        <w:t>When customers who live and work on the</w:t>
      </w:r>
      <w:r w:rsidRPr="00A56658">
        <w:rPr>
          <w:sz w:val="16"/>
        </w:rPr>
        <w:t xml:space="preserve"> nearby </w:t>
      </w:r>
      <w:r w:rsidRPr="006155C6">
        <w:rPr>
          <w:rStyle w:val="StyleBoldUnderline"/>
        </w:rPr>
        <w:t>Crow Indian reservation don’t make their car payments, there’s not much Square One Finance of Billings, Montana, can do.</w:t>
      </w:r>
      <w:r w:rsidRPr="00A56658">
        <w:rPr>
          <w:sz w:val="16"/>
        </w:rPr>
        <w:t xml:space="preserve"> Going to state court to repossess the car or garnish wages is not an option. Instead, Square One enters the murky realm of international affairs. </w:t>
      </w:r>
      <w:r w:rsidRPr="00271A6D">
        <w:rPr>
          <w:rStyle w:val="StyleBoldUnderline"/>
          <w:highlight w:val="yellow"/>
        </w:rPr>
        <w:t>The reservation is a separate nation—judgments in American courts can’t be enforced. And the chances of finding the customer</w:t>
      </w:r>
      <w:r w:rsidRPr="006155C6">
        <w:rPr>
          <w:rStyle w:val="StyleBoldUnderline"/>
        </w:rPr>
        <w:t xml:space="preserve"> and the car on the sprawling rural reservation, </w:t>
      </w:r>
      <w:r w:rsidRPr="00271A6D">
        <w:rPr>
          <w:rStyle w:val="StyleBoldUnderline"/>
          <w:highlight w:val="yellow"/>
        </w:rPr>
        <w:t>or winning in the unpredictable</w:t>
      </w:r>
      <w:r w:rsidRPr="006155C6">
        <w:rPr>
          <w:rStyle w:val="StyleBoldUnderline"/>
        </w:rPr>
        <w:t xml:space="preserve"> Crow courts, </w:t>
      </w:r>
      <w:r w:rsidRPr="00271A6D">
        <w:rPr>
          <w:rStyle w:val="StyleBoldUnderline"/>
          <w:highlight w:val="yellow"/>
        </w:rPr>
        <w:t>are slim.</w:t>
      </w:r>
      <w:r w:rsidRPr="00271A6D">
        <w:rPr>
          <w:sz w:val="16"/>
          <w:highlight w:val="yellow"/>
        </w:rPr>
        <w:t xml:space="preserve"> “</w:t>
      </w:r>
      <w:r w:rsidRPr="00271A6D">
        <w:rPr>
          <w:rStyle w:val="StyleBoldUnderline"/>
          <w:highlight w:val="yellow"/>
        </w:rPr>
        <w:t>We take on such a huge extra risk with someone from the reservation</w:t>
      </w:r>
      <w:r w:rsidRPr="00A56658">
        <w:rPr>
          <w:sz w:val="16"/>
        </w:rPr>
        <w:t>,” says Square One’s Nancy Vermeulen. “</w:t>
      </w:r>
      <w:r w:rsidRPr="006155C6">
        <w:rPr>
          <w:rStyle w:val="StyleBoldUnderline"/>
        </w:rPr>
        <w:t>If I knew contracts would be enforced, then I could do a lot more business there</w:t>
      </w:r>
      <w:r w:rsidRPr="00A56658">
        <w:rPr>
          <w:sz w:val="16"/>
        </w:rPr>
        <w:t xml:space="preserve">.” At a time when there’s a spotlight on America’s richest 1%, a look at the country’s 310 Indian reservations–where many of America’s poorest 1% live–can be more enlightening. To explain the poverty of the reservations, people usually point to alcoholism, corruption or school-dropout rates, not to mention the long distances to jobs and the dusty undeveloped land that doesn’t seem good for growing much. But those are just symptoms. </w:t>
      </w:r>
      <w:r w:rsidRPr="00271A6D">
        <w:rPr>
          <w:rStyle w:val="Emphasis"/>
          <w:highlight w:val="yellow"/>
        </w:rPr>
        <w:t>Prosperity is built on property rights, and reservations often have neither.</w:t>
      </w:r>
      <w:r w:rsidRPr="00271A6D">
        <w:rPr>
          <w:sz w:val="16"/>
          <w:highlight w:val="yellow"/>
        </w:rPr>
        <w:t xml:space="preserve"> </w:t>
      </w:r>
      <w:r w:rsidRPr="00271A6D">
        <w:rPr>
          <w:rStyle w:val="StyleBoldUnderline"/>
          <w:highlight w:val="yellow"/>
        </w:rPr>
        <w:t>They’re a demonstration of what happens when property rights are</w:t>
      </w:r>
      <w:r w:rsidRPr="006155C6">
        <w:rPr>
          <w:rStyle w:val="StyleBoldUnderline"/>
        </w:rPr>
        <w:t xml:space="preserve"> weak or </w:t>
      </w:r>
      <w:r w:rsidRPr="00271A6D">
        <w:rPr>
          <w:rStyle w:val="StyleBoldUnderline"/>
          <w:highlight w:val="yellow"/>
        </w:rPr>
        <w:t>non-existent</w:t>
      </w:r>
      <w:r w:rsidRPr="006155C6">
        <w:rPr>
          <w:rStyle w:val="StyleBoldUnderline"/>
        </w:rPr>
        <w:t>.</w:t>
      </w:r>
      <w:r w:rsidRPr="00A56658">
        <w:rPr>
          <w:rStyle w:val="StyleBoldUnderline"/>
          <w:sz w:val="12"/>
        </w:rPr>
        <w:t xml:space="preserve"> </w:t>
      </w:r>
      <w:r w:rsidRPr="006155C6">
        <w:rPr>
          <w:rStyle w:val="StyleBoldUnderline"/>
        </w:rPr>
        <w:t xml:space="preserve">The vast majority of land on reservations is held communally. </w:t>
      </w:r>
      <w:r w:rsidRPr="00A56658">
        <w:rPr>
          <w:sz w:val="16"/>
        </w:rPr>
        <w:t xml:space="preserve">That means </w:t>
      </w:r>
      <w:r w:rsidRPr="00271A6D">
        <w:rPr>
          <w:rStyle w:val="StyleBoldUnderline"/>
          <w:highlight w:val="yellow"/>
        </w:rPr>
        <w:t>residents can’t get clear title</w:t>
      </w:r>
      <w:r w:rsidRPr="00A56658">
        <w:rPr>
          <w:sz w:val="16"/>
        </w:rPr>
        <w:t xml:space="preserve"> to the land where their home sits, </w:t>
      </w:r>
      <w:r w:rsidRPr="006155C6">
        <w:rPr>
          <w:rStyle w:val="StyleBoldUnderline"/>
        </w:rPr>
        <w:t>one reason for the abundance of mobile homes</w:t>
      </w:r>
      <w:r w:rsidRPr="00A56658">
        <w:rPr>
          <w:sz w:val="16"/>
        </w:rPr>
        <w:t xml:space="preserve"> on reservations. </w:t>
      </w:r>
      <w:r w:rsidRPr="00271A6D">
        <w:rPr>
          <w:rStyle w:val="StyleBoldUnderline"/>
          <w:highlight w:val="yellow"/>
        </w:rPr>
        <w:t>This makes it hard for Native Americans to establish credit and borrow money</w:t>
      </w:r>
      <w:r w:rsidRPr="006155C6">
        <w:rPr>
          <w:rStyle w:val="StyleBoldUnderline"/>
        </w:rPr>
        <w:t xml:space="preserve"> to improve their homes because they can’t use the land as collateral–and investing in something you don’t own makes little sense, anyway.</w:t>
      </w:r>
      <w:r w:rsidRPr="00A56658">
        <w:rPr>
          <w:rStyle w:val="StyleBoldUnderline"/>
          <w:sz w:val="12"/>
        </w:rPr>
        <w:t xml:space="preserve"> </w:t>
      </w:r>
      <w:r w:rsidRPr="006155C6">
        <w:rPr>
          <w:rStyle w:val="StyleBoldUnderline"/>
        </w:rPr>
        <w:t>This leads to what economists call the tragedy of the commons: If everyone owns the land, no one does.</w:t>
      </w:r>
      <w:r w:rsidRPr="00A56658">
        <w:rPr>
          <w:sz w:val="16"/>
        </w:rPr>
        <w:t xml:space="preserve"> So </w:t>
      </w:r>
      <w:r w:rsidRPr="006155C6">
        <w:rPr>
          <w:rStyle w:val="StyleBoldUnderline"/>
        </w:rPr>
        <w:t xml:space="preserve">the </w:t>
      </w:r>
      <w:r w:rsidRPr="00271A6D">
        <w:rPr>
          <w:rStyle w:val="StyleBoldUnderline"/>
          <w:highlight w:val="yellow"/>
        </w:rPr>
        <w:t xml:space="preserve">result is </w:t>
      </w:r>
      <w:r w:rsidRPr="00271A6D">
        <w:rPr>
          <w:rStyle w:val="Emphasis"/>
          <w:highlight w:val="yellow"/>
        </w:rPr>
        <w:t>substandard housing</w:t>
      </w:r>
      <w:r w:rsidRPr="00271A6D">
        <w:rPr>
          <w:rStyle w:val="StyleBoldUnderline"/>
          <w:highlight w:val="yellow"/>
        </w:rPr>
        <w:t xml:space="preserve"> and the</w:t>
      </w:r>
      <w:r w:rsidRPr="006155C6">
        <w:rPr>
          <w:rStyle w:val="StyleBoldUnderline"/>
        </w:rPr>
        <w:t xml:space="preserve"> barren, </w:t>
      </w:r>
      <w:r w:rsidRPr="00271A6D">
        <w:rPr>
          <w:rStyle w:val="StyleBoldUnderline"/>
          <w:highlight w:val="yellow"/>
        </w:rPr>
        <w:t xml:space="preserve">rundown look that comes from a </w:t>
      </w:r>
      <w:r w:rsidRPr="00271A6D">
        <w:rPr>
          <w:rStyle w:val="Emphasis"/>
          <w:highlight w:val="yellow"/>
        </w:rPr>
        <w:t>lack of investment, overuse and environmental degradation</w:t>
      </w:r>
      <w:r w:rsidRPr="006155C6">
        <w:rPr>
          <w:rStyle w:val="Emphasis"/>
        </w:rPr>
        <w:t>.</w:t>
      </w:r>
      <w:r w:rsidRPr="00A56658">
        <w:rPr>
          <w:sz w:val="16"/>
        </w:rPr>
        <w:t xml:space="preserve"> It’s a look that’s common worldwide, wherever secure property rights are lacking—much of Africa and South America, inner city housing projects and rent-controlled apartment buildings in the U.S., Indian reservations. More than a third of the Crow reservation’s 2.3 million acres is individually owned, and the contrast with the communal land—often just on the other side of a fence—is stark, as Google satellite maps show. Terry Anderson, executive director of the Property &amp; Environment Research Center in Bozeman, Montana, co-authored a study showing that </w:t>
      </w:r>
      <w:r w:rsidRPr="00271A6D">
        <w:rPr>
          <w:rStyle w:val="StyleBoldUnderline"/>
          <w:highlight w:val="yellow"/>
        </w:rPr>
        <w:t>private land is</w:t>
      </w:r>
      <w:r w:rsidRPr="006155C6">
        <w:rPr>
          <w:rStyle w:val="StyleBoldUnderline"/>
        </w:rPr>
        <w:t xml:space="preserve"> 30-</w:t>
      </w:r>
      <w:r w:rsidRPr="00271A6D">
        <w:rPr>
          <w:rStyle w:val="StyleBoldUnderline"/>
          <w:highlight w:val="yellow"/>
        </w:rPr>
        <w:t>90% more productive</w:t>
      </w:r>
      <w:r w:rsidRPr="006155C6">
        <w:rPr>
          <w:rStyle w:val="StyleBoldUnderline"/>
        </w:rPr>
        <w:t xml:space="preserve"> agriculturally</w:t>
      </w:r>
      <w:r w:rsidRPr="00A56658">
        <w:rPr>
          <w:sz w:val="16"/>
        </w:rPr>
        <w:t xml:space="preserve"> than the adjacent trust land. And this isn’t because the land is better: A study of 13 reservations in the West put 49% of the land in the top four quality classes, while only 38% of the land in the surrounding counties was rated that highly. For the Crow reservation, 48% of the land made the top four classes; only 33% of the adjacent land did. “The raw quality of the land is not that much different, it’s the amount of investment in that land that’s different,” he says. Canada faces the same issues with its 630 bands—as tribes there are called—but thanks to the effort of a dogged reformer, there’s a push to allow reservation land to be privatized. Manny Jules, a former chief of the Kamloops Indian band in British Columbia, is lining up support for the First Nations Property Ownership Act, which would allow bands to opt out of the government ownership of their land and put it under tribal and private ownership. Reserves would become new entities that would have some of the powers of municipalities, provinces and the federal government to provide schools, hospitals and other services, and to enact zoning laws. He expects that the bill will be introduced in Parliament early in 2012 and is confident of approval by the end of the year. What’s forcing the issue is an acute housing crisis on the reserves. </w:t>
      </w:r>
      <w:r w:rsidRPr="006155C6">
        <w:rPr>
          <w:rStyle w:val="StyleBoldUnderline"/>
        </w:rPr>
        <w:t>Without private property rights, little housing is being built even as the Indian population grows</w:t>
      </w:r>
      <w:r w:rsidRPr="00A56658">
        <w:rPr>
          <w:sz w:val="16"/>
        </w:rPr>
        <w:t>, and the Assembly of First Nations estimates that the reserves need 85,000 new houses immediately; the government is building only 2,200 a year. “</w:t>
      </w:r>
      <w:r w:rsidRPr="00271A6D">
        <w:rPr>
          <w:rStyle w:val="Emphasis"/>
          <w:highlight w:val="yellow"/>
        </w:rPr>
        <w:t>Markets haven’t been allowed to operate in reserve lands</w:t>
      </w:r>
      <w:r w:rsidRPr="00A56658">
        <w:rPr>
          <w:sz w:val="16"/>
        </w:rPr>
        <w:t>,” says Jules. “</w:t>
      </w:r>
      <w:r w:rsidRPr="00271A6D">
        <w:rPr>
          <w:rStyle w:val="Emphasis"/>
          <w:highlight w:val="yellow"/>
        </w:rPr>
        <w:t>We’ve been legislated out</w:t>
      </w:r>
      <w:r w:rsidRPr="00A56658">
        <w:rPr>
          <w:sz w:val="16"/>
        </w:rPr>
        <w:t xml:space="preserve"> of the economy. </w:t>
      </w:r>
      <w:r w:rsidRPr="006155C6">
        <w:rPr>
          <w:rStyle w:val="StyleBoldUnderline"/>
        </w:rPr>
        <w:t xml:space="preserve">When you don’t have individual property rights, </w:t>
      </w:r>
      <w:r w:rsidRPr="00271A6D">
        <w:rPr>
          <w:rStyle w:val="StyleBoldUnderline"/>
          <w:highlight w:val="yellow"/>
        </w:rPr>
        <w:t>you can’t build, you can’t be bonded, you can’t pass on wealth. A lot of small businesses never get started because people can’t leverage property</w:t>
      </w:r>
      <w:r w:rsidRPr="00A56658">
        <w:rPr>
          <w:sz w:val="16"/>
        </w:rPr>
        <w:t xml:space="preserve"> [to raise funds]. This act would free our entrepreneurial spirit, but it’s going to take a freeing of our imagination. We have to become part of the national and global economies.”</w:t>
      </w:r>
    </w:p>
    <w:p w:rsidR="009742BF" w:rsidRPr="009742BF" w:rsidRDefault="009742BF" w:rsidP="009742BF"/>
    <w:p w:rsidR="00B570E9" w:rsidRDefault="00B570E9" w:rsidP="00B570E9">
      <w:pPr>
        <w:pStyle w:val="Heading2"/>
      </w:pPr>
      <w:r>
        <w:lastRenderedPageBreak/>
        <w:t xml:space="preserve">2NC </w:t>
      </w:r>
    </w:p>
    <w:p w:rsidR="000D62B6" w:rsidRPr="006155C6" w:rsidRDefault="000D62B6" w:rsidP="000D62B6">
      <w:pPr>
        <w:pStyle w:val="Heading4"/>
      </w:pPr>
      <w:r>
        <w:t xml:space="preserve">Business uncertainty makes investment </w:t>
      </w:r>
      <w:r w:rsidRPr="00B26EDE">
        <w:t>impossible</w:t>
      </w:r>
    </w:p>
    <w:p w:rsidR="000D62B6" w:rsidRPr="006155C6" w:rsidRDefault="000D62B6" w:rsidP="000D62B6">
      <w:r w:rsidRPr="006155C6">
        <w:rPr>
          <w:rStyle w:val="StyleStyleBold12pt"/>
        </w:rPr>
        <w:t>Koppisch 11</w:t>
      </w:r>
      <w:r>
        <w:t xml:space="preserve"> (John, Forbes Staff, “Why Are Indian Reservations So Poor? A Look At The Bottom 1%”, 12/13, http://www.forbes.com/sites/johnkoppisch/2011/12/13/why-are-indian-reservations-so-poor-a-look-at-the-bottom-1/2/)</w:t>
      </w:r>
    </w:p>
    <w:p w:rsidR="000D62B6" w:rsidRPr="00A56658" w:rsidRDefault="000D62B6" w:rsidP="000D62B6">
      <w:pPr>
        <w:rPr>
          <w:sz w:val="16"/>
        </w:rPr>
      </w:pPr>
      <w:r w:rsidRPr="00A56658">
        <w:rPr>
          <w:sz w:val="16"/>
        </w:rPr>
        <w:t xml:space="preserve">The problems of the reservations go well beyond residents not having the right incentives to upgrade their surroundings. With some exceptions, </w:t>
      </w:r>
      <w:r w:rsidRPr="006155C6">
        <w:rPr>
          <w:rStyle w:val="StyleBoldUnderline"/>
        </w:rPr>
        <w:t>even casinos haven’t much benefited</w:t>
      </w:r>
      <w:r w:rsidRPr="00A56658">
        <w:rPr>
          <w:sz w:val="16"/>
        </w:rPr>
        <w:t xml:space="preserve"> the several dozen reservations that have built them. </w:t>
      </w:r>
      <w:r w:rsidRPr="00271A6D">
        <w:rPr>
          <w:rStyle w:val="StyleBoldUnderline"/>
          <w:highlight w:val="yellow"/>
        </w:rPr>
        <w:t>Companies and investors are often reluctant to do business on reservations</w:t>
      </w:r>
      <w:r w:rsidRPr="006155C6">
        <w:rPr>
          <w:rStyle w:val="StyleBoldUnderline"/>
        </w:rPr>
        <w:t>—</w:t>
      </w:r>
      <w:r w:rsidRPr="00271A6D">
        <w:rPr>
          <w:rStyle w:val="Emphasis"/>
          <w:highlight w:val="yellow"/>
        </w:rPr>
        <w:t>everything from</w:t>
      </w:r>
      <w:r w:rsidRPr="006155C6">
        <w:rPr>
          <w:rStyle w:val="Emphasis"/>
        </w:rPr>
        <w:t xml:space="preserve"> signing up </w:t>
      </w:r>
      <w:r w:rsidRPr="00271A6D">
        <w:rPr>
          <w:rStyle w:val="Emphasis"/>
          <w:highlight w:val="yellow"/>
        </w:rPr>
        <w:t>fast food</w:t>
      </w:r>
      <w:r w:rsidRPr="006155C6">
        <w:rPr>
          <w:rStyle w:val="Emphasis"/>
        </w:rPr>
        <w:t xml:space="preserve"> franchisees </w:t>
      </w:r>
      <w:r w:rsidRPr="00271A6D">
        <w:rPr>
          <w:rStyle w:val="Emphasis"/>
          <w:highlight w:val="yellow"/>
        </w:rPr>
        <w:t>to lending to casino projects</w:t>
      </w:r>
      <w:r w:rsidRPr="006155C6">
        <w:rPr>
          <w:rStyle w:val="StyleBoldUnderline"/>
        </w:rPr>
        <w:t>—</w:t>
      </w:r>
      <w:r w:rsidRPr="00271A6D">
        <w:rPr>
          <w:rStyle w:val="StyleBoldUnderline"/>
          <w:highlight w:val="yellow"/>
        </w:rPr>
        <w:t>because getting contracts enforced under tribal law can be iffy.</w:t>
      </w:r>
      <w:r w:rsidRPr="006155C6">
        <w:rPr>
          <w:rStyle w:val="StyleBoldUnderline"/>
        </w:rPr>
        <w:t xml:space="preserve"> </w:t>
      </w:r>
      <w:r w:rsidRPr="00A56658">
        <w:rPr>
          <w:sz w:val="16"/>
        </w:rPr>
        <w:t xml:space="preserve">Indian nations can be small and issues don’t come up that often, </w:t>
      </w:r>
      <w:r w:rsidRPr="006155C6">
        <w:rPr>
          <w:rStyle w:val="StyleBoldUnderline"/>
        </w:rPr>
        <w:t xml:space="preserve">so </w:t>
      </w:r>
      <w:r w:rsidRPr="00271A6D">
        <w:rPr>
          <w:rStyle w:val="StyleBoldUnderline"/>
          <w:highlight w:val="yellow"/>
        </w:rPr>
        <w:t>commercial codes aren’t well-developed and precedents are lacking</w:t>
      </w:r>
      <w:r w:rsidRPr="006155C6">
        <w:rPr>
          <w:rStyle w:val="StyleBoldUnderline"/>
        </w:rPr>
        <w:t xml:space="preserve">. </w:t>
      </w:r>
      <w:r w:rsidRPr="00A56658">
        <w:rPr>
          <w:sz w:val="16"/>
        </w:rPr>
        <w:t xml:space="preserve">And </w:t>
      </w:r>
      <w:r w:rsidRPr="00A50915">
        <w:rPr>
          <w:rStyle w:val="StyleBoldUnderline"/>
        </w:rPr>
        <w:t>Indian defendants have a home court advantage</w:t>
      </w:r>
      <w:r w:rsidRPr="006155C6">
        <w:rPr>
          <w:rStyle w:val="StyleBoldUnderline"/>
        </w:rPr>
        <w:t>. “</w:t>
      </w:r>
      <w:r w:rsidRPr="00271A6D">
        <w:rPr>
          <w:rStyle w:val="StyleBoldUnderline"/>
          <w:highlight w:val="yellow"/>
        </w:rPr>
        <w:t>We’re a long way from having a reliable business climate</w:t>
      </w:r>
      <w:r w:rsidRPr="006155C6">
        <w:rPr>
          <w:rStyle w:val="StyleBoldUnderline"/>
        </w:rPr>
        <w:t>,”</w:t>
      </w:r>
      <w:r w:rsidRPr="00A56658">
        <w:rPr>
          <w:sz w:val="16"/>
        </w:rPr>
        <w:t xml:space="preserve"> says Bill Yellowtail, a former Crow official and a former Montana state senator. “Businesses coming to the reservation ask, ‘What am I getting into?’ </w:t>
      </w:r>
      <w:r w:rsidRPr="00271A6D">
        <w:rPr>
          <w:rStyle w:val="StyleBoldUnderline"/>
          <w:highlight w:val="yellow"/>
        </w:rPr>
        <w:t>The tribal courts are not reliable dispute forums</w:t>
      </w:r>
      <w:r w:rsidRPr="006155C6">
        <w:rPr>
          <w:rStyle w:val="StyleBoldUnderline"/>
        </w:rPr>
        <w:t>.</w:t>
      </w:r>
      <w:r w:rsidRPr="00A56658">
        <w:rPr>
          <w:sz w:val="16"/>
        </w:rPr>
        <w:t xml:space="preserve">” </w:t>
      </w:r>
      <w:r w:rsidRPr="006155C6">
        <w:rPr>
          <w:rStyle w:val="StyleBoldUnderline"/>
        </w:rPr>
        <w:t xml:space="preserve">Many </w:t>
      </w:r>
      <w:r w:rsidRPr="00271A6D">
        <w:rPr>
          <w:rStyle w:val="StyleBoldUnderline"/>
          <w:highlight w:val="yellow"/>
        </w:rPr>
        <w:t xml:space="preserve">reservations are </w:t>
      </w:r>
      <w:r w:rsidRPr="00271A6D">
        <w:rPr>
          <w:rStyle w:val="Emphasis"/>
          <w:highlight w:val="yellow"/>
        </w:rPr>
        <w:t>rich in</w:t>
      </w:r>
      <w:r w:rsidRPr="006155C6">
        <w:rPr>
          <w:rStyle w:val="Emphasis"/>
        </w:rPr>
        <w:t xml:space="preserve"> natural </w:t>
      </w:r>
      <w:r w:rsidRPr="00271A6D">
        <w:rPr>
          <w:rStyle w:val="Emphasis"/>
          <w:highlight w:val="yellow"/>
        </w:rPr>
        <w:t>resources</w:t>
      </w:r>
      <w:r w:rsidRPr="00271A6D">
        <w:rPr>
          <w:rStyle w:val="StyleBoldUnderline"/>
          <w:highlight w:val="yellow"/>
        </w:rPr>
        <w:t xml:space="preserve">, but </w:t>
      </w:r>
      <w:r w:rsidRPr="00271A6D">
        <w:rPr>
          <w:rStyle w:val="Emphasis"/>
          <w:highlight w:val="yellow"/>
        </w:rPr>
        <w:t>there’s no big rush</w:t>
      </w:r>
      <w:r w:rsidRPr="006155C6">
        <w:rPr>
          <w:rStyle w:val="Emphasis"/>
        </w:rPr>
        <w:t xml:space="preserve"> to develop them</w:t>
      </w:r>
      <w:r w:rsidRPr="006155C6">
        <w:rPr>
          <w:rStyle w:val="StyleBoldUnderline"/>
        </w:rPr>
        <w:t xml:space="preserve">, </w:t>
      </w:r>
      <w:r w:rsidRPr="00271A6D">
        <w:rPr>
          <w:rStyle w:val="StyleBoldUnderline"/>
          <w:highlight w:val="yellow"/>
        </w:rPr>
        <w:t>given the tangled issue of property rights and the risk of making a big investment without a secure legal footing</w:t>
      </w:r>
      <w:r w:rsidRPr="006155C6">
        <w:rPr>
          <w:rStyle w:val="StyleBoldUnderline"/>
        </w:rPr>
        <w:t>.</w:t>
      </w:r>
      <w:r w:rsidRPr="00A56658">
        <w:rPr>
          <w:sz w:val="16"/>
        </w:rPr>
        <w:t xml:space="preserve"> “We </w:t>
      </w:r>
      <w:r w:rsidRPr="006155C6">
        <w:rPr>
          <w:rStyle w:val="StyleBoldUnderline"/>
        </w:rPr>
        <w:t xml:space="preserve">have 9 billion tons of </w:t>
      </w:r>
      <w:r w:rsidRPr="00A56658">
        <w:rPr>
          <w:sz w:val="16"/>
        </w:rPr>
        <w:t xml:space="preserve">high-quality </w:t>
      </w:r>
      <w:r w:rsidRPr="006155C6">
        <w:rPr>
          <w:rStyle w:val="StyleBoldUnderline"/>
        </w:rPr>
        <w:t>coal</w:t>
      </w:r>
      <w:r w:rsidRPr="00A56658">
        <w:rPr>
          <w:sz w:val="16"/>
        </w:rPr>
        <w:t xml:space="preserve"> sitting under the reservation, going largely untapped,” says Yellowtail. “</w:t>
      </w:r>
      <w:r w:rsidRPr="006155C6">
        <w:rPr>
          <w:rStyle w:val="StyleBoldUnderline"/>
        </w:rPr>
        <w:t>Natural gas</w:t>
      </w:r>
      <w:r w:rsidRPr="00A56658">
        <w:rPr>
          <w:sz w:val="16"/>
        </w:rPr>
        <w:t xml:space="preserve">, too. </w:t>
      </w:r>
      <w:r w:rsidRPr="006155C6">
        <w:rPr>
          <w:rStyle w:val="StyleBoldUnderline"/>
        </w:rPr>
        <w:t xml:space="preserve">Potential development galore, but </w:t>
      </w:r>
      <w:r w:rsidRPr="00271A6D">
        <w:rPr>
          <w:rStyle w:val="StyleBoldUnderline"/>
          <w:highlight w:val="yellow"/>
        </w:rPr>
        <w:t>that potential is never realized</w:t>
      </w:r>
      <w:r w:rsidRPr="00A56658">
        <w:rPr>
          <w:sz w:val="16"/>
        </w:rPr>
        <w:t>.” Indeed a $7 billion coal-to-liquids plan fell apart in April, though it was revived in a scaled-down version in July. Anderson adds that with any investment, “</w:t>
      </w:r>
      <w:r w:rsidRPr="006155C6">
        <w:rPr>
          <w:rStyle w:val="StyleBoldUnderline"/>
        </w:rPr>
        <w:t>the tribe could change the deal after the fact because it’s sovereign</w:t>
      </w:r>
      <w:r w:rsidRPr="00A56658">
        <w:rPr>
          <w:sz w:val="16"/>
        </w:rPr>
        <w:t>.”</w:t>
      </w:r>
    </w:p>
    <w:p w:rsidR="000D62B6" w:rsidRPr="00A56658" w:rsidRDefault="000D62B6" w:rsidP="000D62B6">
      <w:pPr>
        <w:pStyle w:val="Heading4"/>
      </w:pPr>
      <w:r w:rsidRPr="00A56658">
        <w:t>Legal uncertainty prevents economic development</w:t>
      </w:r>
    </w:p>
    <w:p w:rsidR="000D62B6" w:rsidRDefault="000D62B6" w:rsidP="000D62B6">
      <w:r w:rsidRPr="00814245">
        <w:rPr>
          <w:rStyle w:val="StyleStyleBold12pt"/>
        </w:rPr>
        <w:t>Anderson and Parker 12</w:t>
      </w:r>
      <w:r>
        <w:t xml:space="preserve"> (Terry Anderson is the Executive Director of the Montana-based Property and Environment Research Center (PERC) and the John and Jean DeNault Senior Fellow at the Hoover Institution, Stanford University. Dominic P. Parker is the Assistant Professor of Agricultural Economics and Economics, Montana State University and a PERC Senior Research Fellow, “Another route to native prosperity: Property Rights”, http://www.fraserinstitute.org/uploadedFiles/fraser-ca/Content/research-news/research/articles/another-route-to-native-prosperity-property-rights.pdf)</w:t>
      </w:r>
    </w:p>
    <w:p w:rsidR="000D62B6" w:rsidRPr="00814245" w:rsidRDefault="000D62B6" w:rsidP="000D62B6">
      <w:pPr>
        <w:rPr>
          <w:rStyle w:val="StyleBoldUnderline"/>
        </w:rPr>
      </w:pPr>
      <w:r w:rsidRPr="00A56658">
        <w:rPr>
          <w:sz w:val="16"/>
        </w:rPr>
        <w:t xml:space="preserve">Canadian First Nations reserves and </w:t>
      </w:r>
      <w:r w:rsidRPr="00271A6D">
        <w:rPr>
          <w:rStyle w:val="StyleBoldUnderline"/>
          <w:highlight w:val="yellow"/>
        </w:rPr>
        <w:t>U</w:t>
      </w:r>
      <w:r w:rsidRPr="00814245">
        <w:rPr>
          <w:rStyle w:val="StyleBoldUnderline"/>
        </w:rPr>
        <w:t xml:space="preserve">nited </w:t>
      </w:r>
      <w:r w:rsidRPr="00271A6D">
        <w:rPr>
          <w:rStyle w:val="StyleBoldUnderline"/>
          <w:highlight w:val="yellow"/>
        </w:rPr>
        <w:t>St</w:t>
      </w:r>
      <w:r w:rsidRPr="00814245">
        <w:rPr>
          <w:rStyle w:val="StyleBoldUnderline"/>
        </w:rPr>
        <w:t xml:space="preserve">ates Indian </w:t>
      </w:r>
      <w:r w:rsidRPr="00271A6D">
        <w:rPr>
          <w:rStyle w:val="StyleBoldUnderline"/>
          <w:highlight w:val="yellow"/>
        </w:rPr>
        <w:t>reservations are islands of poverty</w:t>
      </w:r>
      <w:r w:rsidRPr="00A56658">
        <w:rPr>
          <w:sz w:val="16"/>
        </w:rPr>
        <w:t xml:space="preserve"> in a sea of wealth. In 2000, the income of First Nations people amounted to only 39 percent of the income of the average Canadian. In the US, the income of Native Americans living on reservations was only 36 percent of the income of the average American. A robust explanation for this poverty has remained elusive. As with many explanations of economic development, the poor performance of reservation economies has been mainly attributed to poor land, geographic isolation, and inadequate human capital to manage what few assets First Nations have. To be sure, some reservations have few natural resources and low rates of education and training. But </w:t>
      </w:r>
      <w:r w:rsidRPr="00814245">
        <w:rPr>
          <w:rStyle w:val="StyleBoldUnderline"/>
        </w:rPr>
        <w:t>other Native lands are rich with natural resources</w:t>
      </w:r>
      <w:r w:rsidRPr="00A56658">
        <w:rPr>
          <w:sz w:val="16"/>
        </w:rPr>
        <w:t xml:space="preserve"> and have skilled and energetic populations with unrealized entrepreneurial ideas and plans. </w:t>
      </w:r>
      <w:r w:rsidRPr="00814245">
        <w:rPr>
          <w:rStyle w:val="StyleBoldUnderline"/>
        </w:rPr>
        <w:t>Why have these physical and human resources not been used</w:t>
      </w:r>
      <w:r w:rsidRPr="00A56658">
        <w:rPr>
          <w:sz w:val="16"/>
        </w:rPr>
        <w:t xml:space="preserve"> for greater economic gain? Our research focuses on the importance of institutions or the rules of the game under which Native American economies operate as a cause of economic stagnation. We compare economic growth for Native Americans under two systems of governance. On some reservations tribal judiciaries have exclusive jurisdiction over most contracts involving American Indians. On other reservations state legal systems have jurisdiction. The variation is due to a US federal law (Public Law 280), implemented during the 1950s and 1960s, which gave states jurisdiction on some reservations without the consent of affected tribes. The legislation was controversial because it weakened the sovereignty that tribes have fought long and hard to retain, but, according to our results, that </w:t>
      </w:r>
      <w:r w:rsidRPr="00271A6D">
        <w:rPr>
          <w:rStyle w:val="StyleBoldUnderline"/>
          <w:highlight w:val="yellow"/>
        </w:rPr>
        <w:t>sovereignty has been an economic liability for tribes</w:t>
      </w:r>
      <w:r w:rsidRPr="00814245">
        <w:rPr>
          <w:rStyle w:val="StyleBoldUnderline"/>
        </w:rPr>
        <w:t>.</w:t>
      </w:r>
      <w:r w:rsidRPr="00A56658">
        <w:rPr>
          <w:sz w:val="16"/>
        </w:rPr>
        <w:t xml:space="preserve"> After controlling for other important variables, </w:t>
      </w:r>
      <w:r w:rsidRPr="00271A6D">
        <w:rPr>
          <w:rStyle w:val="StyleBoldUnderline"/>
          <w:highlight w:val="yellow"/>
        </w:rPr>
        <w:t xml:space="preserve">per capita income for Natives on reservations subjected to state jurisdiction </w:t>
      </w:r>
      <w:r w:rsidRPr="00271A6D">
        <w:rPr>
          <w:rStyle w:val="Emphasis"/>
          <w:highlight w:val="yellow"/>
        </w:rPr>
        <w:t>grew 30 percent more</w:t>
      </w:r>
      <w:r w:rsidRPr="00A56658">
        <w:rPr>
          <w:sz w:val="16"/>
        </w:rPr>
        <w:t xml:space="preserve"> than per capita income for those not subjected to state jurisdiction between 1969 and 1999. </w:t>
      </w:r>
      <w:r w:rsidRPr="00271A6D">
        <w:rPr>
          <w:rStyle w:val="StyleBoldUnderline"/>
          <w:highlight w:val="yellow"/>
        </w:rPr>
        <w:t>Our findings add to a growing consensus</w:t>
      </w:r>
      <w:r w:rsidRPr="00814245">
        <w:rPr>
          <w:rStyle w:val="StyleBoldUnderline"/>
        </w:rPr>
        <w:t xml:space="preserve"> in the economic development literature </w:t>
      </w:r>
      <w:r w:rsidRPr="00271A6D">
        <w:rPr>
          <w:rStyle w:val="StyleBoldUnderline"/>
          <w:highlight w:val="yellow"/>
        </w:rPr>
        <w:t>that legal institutions play a fundamental role in discouraging or encouraging growth</w:t>
      </w:r>
      <w:r w:rsidRPr="00814245">
        <w:rPr>
          <w:rStyle w:val="StyleBoldUnderline"/>
        </w:rPr>
        <w:t>.</w:t>
      </w:r>
      <w:r w:rsidRPr="00A56658">
        <w:rPr>
          <w:sz w:val="16"/>
        </w:rPr>
        <w:t xml:space="preserve"> For example, </w:t>
      </w:r>
      <w:r w:rsidRPr="00814245">
        <w:rPr>
          <w:rStyle w:val="StyleBoldUnderline"/>
        </w:rPr>
        <w:t xml:space="preserve">countries scoring high on </w:t>
      </w:r>
      <w:r w:rsidRPr="00814245">
        <w:rPr>
          <w:rStyle w:val="StyleBoldUnderline"/>
        </w:rPr>
        <w:lastRenderedPageBreak/>
        <w:t>country-level measures of secure property rights</w:t>
      </w:r>
      <w:r w:rsidRPr="00A56658">
        <w:rPr>
          <w:sz w:val="16"/>
        </w:rPr>
        <w:t xml:space="preserve"> and a stable rule of law </w:t>
      </w:r>
      <w:r w:rsidRPr="00814245">
        <w:rPr>
          <w:rStyle w:val="StyleBoldUnderline"/>
        </w:rPr>
        <w:t>have higher rates of growth</w:t>
      </w:r>
      <w:r w:rsidRPr="00A56658">
        <w:rPr>
          <w:sz w:val="16"/>
        </w:rPr>
        <w:t xml:space="preserve"> than countries with low scores.  But the reservation setting enables a closer view of institutions than what is afforded by cross-country analysis. On reservations, it is easier to control for the impact of non-institutional factors such as geography, resource endowments, and culture.  Because we can control for these factors, </w:t>
      </w:r>
      <w:r w:rsidRPr="00814245">
        <w:rPr>
          <w:rStyle w:val="StyleBoldUnderline"/>
        </w:rPr>
        <w:t xml:space="preserve">it is quite clear that </w:t>
      </w:r>
      <w:r w:rsidRPr="00271A6D">
        <w:rPr>
          <w:rStyle w:val="StyleBoldUnderline"/>
          <w:highlight w:val="yellow"/>
        </w:rPr>
        <w:t>the legal environment on Native lands is a key reason why poverty persists</w:t>
      </w:r>
      <w:r w:rsidRPr="00814245">
        <w:rPr>
          <w:rStyle w:val="StyleBoldUnderline"/>
        </w:rPr>
        <w:t xml:space="preserve">. </w:t>
      </w:r>
      <w:r w:rsidRPr="00A56658">
        <w:rPr>
          <w:sz w:val="16"/>
        </w:rPr>
        <w:t xml:space="preserve">In particular, we know that </w:t>
      </w:r>
      <w:r w:rsidRPr="00271A6D">
        <w:rPr>
          <w:rStyle w:val="StyleBoldUnderline"/>
          <w:highlight w:val="yellow"/>
        </w:rPr>
        <w:t xml:space="preserve">some outsiders perceive tribal courts as </w:t>
      </w:r>
      <w:r w:rsidRPr="00271A6D">
        <w:rPr>
          <w:rStyle w:val="Emphasis"/>
          <w:highlight w:val="yellow"/>
        </w:rPr>
        <w:t>biased, incompetent, or even corrupt</w:t>
      </w:r>
      <w:r w:rsidRPr="00271A6D">
        <w:rPr>
          <w:rStyle w:val="StyleBoldUnderline"/>
          <w:highlight w:val="yellow"/>
        </w:rPr>
        <w:t>.</w:t>
      </w:r>
      <w:r w:rsidRPr="00271A6D">
        <w:rPr>
          <w:sz w:val="16"/>
          <w:highlight w:val="yellow"/>
        </w:rPr>
        <w:t xml:space="preserve"> </w:t>
      </w:r>
      <w:r w:rsidRPr="00271A6D">
        <w:rPr>
          <w:rStyle w:val="StyleBoldUnderline"/>
          <w:highlight w:val="yellow"/>
        </w:rPr>
        <w:t>This</w:t>
      </w:r>
      <w:r w:rsidRPr="00814245">
        <w:rPr>
          <w:rStyle w:val="StyleBoldUnderline"/>
        </w:rPr>
        <w:t xml:space="preserve"> perception </w:t>
      </w:r>
      <w:r w:rsidRPr="00271A6D">
        <w:rPr>
          <w:rStyle w:val="StyleBoldUnderline"/>
          <w:highlight w:val="yellow"/>
        </w:rPr>
        <w:t>will deter businesses from investing resources on reservations and block wealth from entering</w:t>
      </w:r>
      <w:r w:rsidRPr="00814245">
        <w:rPr>
          <w:rStyle w:val="StyleBoldUnderline"/>
        </w:rPr>
        <w:t>.</w:t>
      </w:r>
      <w:r>
        <w:rPr>
          <w:rStyle w:val="StyleBoldUnderline"/>
        </w:rPr>
        <w:t xml:space="preserve"> </w:t>
      </w:r>
      <w:r w:rsidRPr="00A56658">
        <w:rPr>
          <w:sz w:val="16"/>
        </w:rPr>
        <w:t xml:space="preserve"> However, another reason may be even more fundamental. </w:t>
      </w:r>
      <w:r w:rsidRPr="00814245">
        <w:rPr>
          <w:rStyle w:val="StyleBoldUnderline"/>
        </w:rPr>
        <w:t>Because reservations are poor and sparsely populated</w:t>
      </w:r>
      <w:r w:rsidRPr="00A56658">
        <w:rPr>
          <w:sz w:val="16"/>
        </w:rPr>
        <w:t>-in 2000, the United States only had one Native population exceeding 15,000-</w:t>
      </w:r>
      <w:r w:rsidRPr="00271A6D">
        <w:rPr>
          <w:rStyle w:val="StyleBoldUnderline"/>
          <w:highlight w:val="yellow"/>
        </w:rPr>
        <w:t>it is very difficult for tribal courts to build legal precedent on contract litigation. Will courts hold debtors accountable</w:t>
      </w:r>
      <w:r w:rsidRPr="00A56658">
        <w:rPr>
          <w:sz w:val="16"/>
        </w:rPr>
        <w:t xml:space="preserve"> for repayment? </w:t>
      </w:r>
      <w:r w:rsidRPr="00271A6D">
        <w:rPr>
          <w:rStyle w:val="StyleBoldUnderline"/>
          <w:highlight w:val="yellow"/>
        </w:rPr>
        <w:t>How will courts interpret ambiguities</w:t>
      </w:r>
      <w:r w:rsidRPr="00814245">
        <w:rPr>
          <w:rStyle w:val="StyleBoldUnderline"/>
        </w:rPr>
        <w:t xml:space="preserve"> in contracts? </w:t>
      </w:r>
      <w:r w:rsidRPr="00A56658">
        <w:rPr>
          <w:sz w:val="16"/>
        </w:rPr>
        <w:t xml:space="preserve">Instead of operating in this uncertain legal environment, </w:t>
      </w:r>
      <w:r w:rsidRPr="00814245">
        <w:rPr>
          <w:rStyle w:val="StyleBoldUnderline"/>
        </w:rPr>
        <w:t xml:space="preserve">many would-be </w:t>
      </w:r>
      <w:r w:rsidRPr="00271A6D">
        <w:rPr>
          <w:rStyle w:val="StyleBoldUnderline"/>
          <w:highlight w:val="yellow"/>
        </w:rPr>
        <w:t>investors take their money elsewhere and</w:t>
      </w:r>
      <w:r w:rsidRPr="00814245">
        <w:rPr>
          <w:rStyle w:val="StyleBoldUnderline"/>
        </w:rPr>
        <w:t xml:space="preserve"> economic </w:t>
      </w:r>
      <w:r w:rsidRPr="00271A6D">
        <w:rPr>
          <w:rStyle w:val="StyleBoldUnderline"/>
          <w:highlight w:val="yellow"/>
        </w:rPr>
        <w:t>stagnation on reservations persists</w:t>
      </w:r>
      <w:r w:rsidRPr="00814245">
        <w:rPr>
          <w:rStyle w:val="StyleBoldUnderline"/>
        </w:rPr>
        <w:t>.</w:t>
      </w:r>
      <w:r w:rsidRPr="00A56658">
        <w:rPr>
          <w:rStyle w:val="StyleBoldUnderline"/>
          <w:sz w:val="12"/>
        </w:rPr>
        <w:t xml:space="preserve"> </w:t>
      </w:r>
      <w:r w:rsidRPr="00814245">
        <w:rPr>
          <w:rStyle w:val="StyleBoldUnderline"/>
        </w:rPr>
        <w:t>Tribes wanting robust economic growth need court systems that allow their tribal members to commit to adhering to contracts</w:t>
      </w:r>
      <w:r w:rsidRPr="00A56658">
        <w:rPr>
          <w:sz w:val="16"/>
        </w:rPr>
        <w:t xml:space="preserve">, but this may not require the imposition of state jurisdiction. Some tribes are creating inter-tribal court systems of appeal by forming regional legal bodies that will adjudicate cases arising on multiple reservations. This federalist system of tribal law could, in principle, work better than forcing tribes under state courts. On one hand, it leaves original authority in local tribal courts where there is the best place-specific knowledge. On the other hand, the system augments precedent on tribal cases because all regional cases will be subject to appeal in a broader court system. The system also provides a check on local corruption and abuse by any particular tribal court. It is clear: that </w:t>
      </w:r>
      <w:r w:rsidRPr="00271A6D">
        <w:rPr>
          <w:rStyle w:val="StyleBoldUnderline"/>
          <w:highlight w:val="yellow"/>
        </w:rPr>
        <w:t>a secure, impartial, and predictable rule of law is key if reforms are to be successful</w:t>
      </w:r>
      <w:r w:rsidRPr="00814245">
        <w:rPr>
          <w:rStyle w:val="StyleBoldUnderline"/>
        </w:rPr>
        <w:t xml:space="preserve"> in creating prosperity. </w:t>
      </w:r>
    </w:p>
    <w:p w:rsidR="000D62B6" w:rsidRPr="000D62B6" w:rsidRDefault="000D62B6" w:rsidP="000D62B6"/>
    <w:p w:rsidR="00B570E9" w:rsidRDefault="00B570E9" w:rsidP="00B570E9">
      <w:pPr>
        <w:pStyle w:val="Heading1"/>
      </w:pPr>
      <w:r>
        <w:lastRenderedPageBreak/>
        <w:t xml:space="preserve">State Tribe Adv </w:t>
      </w:r>
    </w:p>
    <w:p w:rsidR="00B570E9" w:rsidRDefault="00B570E9" w:rsidP="00B570E9">
      <w:pPr>
        <w:pStyle w:val="Heading2"/>
      </w:pPr>
      <w:r>
        <w:lastRenderedPageBreak/>
        <w:t xml:space="preserve">1NC </w:t>
      </w:r>
    </w:p>
    <w:p w:rsidR="009742BF" w:rsidRDefault="009742BF" w:rsidP="009742BF">
      <w:pPr>
        <w:pStyle w:val="Heading4"/>
      </w:pPr>
      <w:r>
        <w:t>TERA removal alone fails</w:t>
      </w:r>
    </w:p>
    <w:p w:rsidR="009742BF" w:rsidRPr="00ED71FF" w:rsidRDefault="009742BF" w:rsidP="009742BF">
      <w:r w:rsidRPr="00ED71FF">
        <w:rPr>
          <w:rStyle w:val="StyleStyleBold12pt"/>
        </w:rPr>
        <w:t>Sullivan 10</w:t>
      </w:r>
      <w:r w:rsidRPr="00ED71FF">
        <w:t xml:space="preserve">—J.D. Candidate, University of Arizona James E. Rogers College of Law (Bethany, CHANGING WINDS: RECONFIGURING THE LEGAL FRAMEWORK FOR RENEWABLE-ENERGY DEVELOPMENT IN INDIAN COUNTRY, </w:t>
      </w:r>
      <w:hyperlink r:id="rId19" w:tgtFrame="_blank" w:history="1">
        <w:r w:rsidRPr="00ED71FF">
          <w:rPr>
            <w:rStyle w:val="Hyperlink"/>
          </w:rPr>
          <w:t>http://www.tribesandclimatechange.org/docs/tribes_25.pdf</w:t>
        </w:r>
      </w:hyperlink>
      <w:r w:rsidRPr="00ED71FF">
        <w:t>)</w:t>
      </w:r>
    </w:p>
    <w:p w:rsidR="009742BF" w:rsidRDefault="009742BF" w:rsidP="009742BF">
      <w:pPr>
        <w:shd w:val="clear" w:color="auto" w:fill="FFFFFF"/>
        <w:rPr>
          <w:rStyle w:val="StyleBoldUnderline"/>
        </w:rPr>
      </w:pPr>
      <w:r w:rsidRPr="00A56658">
        <w:rPr>
          <w:color w:val="222222"/>
          <w:sz w:val="16"/>
        </w:rPr>
        <w:t xml:space="preserve">Unfortunately, </w:t>
      </w:r>
      <w:r w:rsidRPr="00E70545">
        <w:rPr>
          <w:rStyle w:val="StyleBoldUnderline"/>
        </w:rPr>
        <w:t xml:space="preserve">the IEED's TERA program has produced unsatisfactory results. </w:t>
      </w:r>
      <w:r w:rsidRPr="00271A6D">
        <w:rPr>
          <w:rStyle w:val="StyleBoldUnderline"/>
          <w:highlight w:val="yellow"/>
        </w:rPr>
        <w:t>Not a single tribe</w:t>
      </w:r>
      <w:r w:rsidRPr="00E70545">
        <w:rPr>
          <w:rStyle w:val="StyleBoldUnderline"/>
        </w:rPr>
        <w:t xml:space="preserve">, as of present, </w:t>
      </w:r>
      <w:r w:rsidRPr="00271A6D">
        <w:rPr>
          <w:rStyle w:val="StyleBoldUnderline"/>
          <w:highlight w:val="yellow"/>
        </w:rPr>
        <w:t>has successfully attained a TERA.</w:t>
      </w:r>
      <w:r w:rsidRPr="00271A6D">
        <w:rPr>
          <w:color w:val="222222"/>
          <w:sz w:val="16"/>
          <w:highlight w:val="yellow"/>
        </w:rPr>
        <w:t xml:space="preserve"> </w:t>
      </w:r>
      <w:r w:rsidRPr="00972726">
        <w:rPr>
          <w:color w:val="222222"/>
          <w:sz w:val="16"/>
        </w:rPr>
        <w:t>54 This may partially be a consequence of the multi-step TERA application requirements, including: submission of documentation</w:t>
      </w:r>
      <w:r w:rsidRPr="00A56658">
        <w:rPr>
          <w:color w:val="222222"/>
          <w:sz w:val="16"/>
        </w:rPr>
        <w:t xml:space="preserve"> demonstrating a tribe's financial and personnel capacity to administer energy agreements and programs, establishment of a tribal environmental review process, and consultative meetings with the Director of the Indian Energy and Economic Development Office. 55 Perhaps </w:t>
      </w:r>
      <w:r w:rsidRPr="00271A6D">
        <w:rPr>
          <w:rStyle w:val="StyleBoldUnderline"/>
          <w:highlight w:val="yellow"/>
        </w:rPr>
        <w:t>more problematic are conflicting sentiments within tribes over distancing tribal energy development from federal government protection</w:t>
      </w:r>
      <w:r w:rsidRPr="00A56658">
        <w:rPr>
          <w:color w:val="222222"/>
          <w:sz w:val="16"/>
        </w:rPr>
        <w:t xml:space="preserve">, an issue strongly debated among Indian law practitioners and scholars. 56 So, </w:t>
      </w:r>
      <w:r w:rsidRPr="00271A6D">
        <w:rPr>
          <w:rStyle w:val="StyleBoldUnderline"/>
          <w:highlight w:val="yellow"/>
        </w:rPr>
        <w:t>although tribes could arguably benefit</w:t>
      </w:r>
      <w:r w:rsidRPr="00E70545">
        <w:rPr>
          <w:rStyle w:val="StyleBoldUnderline"/>
        </w:rPr>
        <w:t xml:space="preserve"> *832 </w:t>
      </w:r>
      <w:r w:rsidRPr="00271A6D">
        <w:rPr>
          <w:rStyle w:val="StyleBoldUnderline"/>
          <w:highlight w:val="yellow"/>
        </w:rPr>
        <w:t>from the decreased federal oversight that TERAs would provide</w:t>
      </w:r>
      <w:r w:rsidRPr="00A56658">
        <w:rPr>
          <w:color w:val="222222"/>
          <w:sz w:val="16"/>
        </w:rPr>
        <w:t xml:space="preserve">, it appears that </w:t>
      </w:r>
      <w:r w:rsidRPr="00271A6D">
        <w:rPr>
          <w:rStyle w:val="StyleBoldUnderline"/>
          <w:highlight w:val="yellow"/>
        </w:rPr>
        <w:t>this mechanism</w:t>
      </w:r>
      <w:r w:rsidRPr="00A56658">
        <w:rPr>
          <w:color w:val="222222"/>
          <w:sz w:val="16"/>
        </w:rPr>
        <w:t xml:space="preserve">, on its own, </w:t>
      </w:r>
      <w:r w:rsidRPr="00271A6D">
        <w:rPr>
          <w:rStyle w:val="Emphasis"/>
          <w:highlight w:val="yellow"/>
        </w:rPr>
        <w:t>is insufficient to truly stimulate renewable development.</w:t>
      </w:r>
      <w:r w:rsidRPr="00E70545">
        <w:rPr>
          <w:rStyle w:val="Emphasis"/>
        </w:rPr>
        <w:t xml:space="preserve"> </w:t>
      </w:r>
      <w:r w:rsidRPr="00A56658">
        <w:rPr>
          <w:color w:val="222222"/>
          <w:sz w:val="16"/>
        </w:rPr>
        <w:t xml:space="preserve">In summary, the Act has provided for federal programs that encourage the development of tribal renewable resources, yet its policy goals of tribal economic and energy development and tribal self-determination have not yet been met. In part, this may be a function of inadequate appropriations for the Act's provisions. 57 An alternative explanation, however, is that </w:t>
      </w:r>
      <w:r w:rsidRPr="00E70545">
        <w:rPr>
          <w:rStyle w:val="StyleBoldUnderline"/>
        </w:rPr>
        <w:t xml:space="preserve">the Act fails to address substantial obstacles to tribal renewable-energy development. </w:t>
      </w:r>
      <w:r w:rsidRPr="00271A6D">
        <w:rPr>
          <w:rStyle w:val="StyleBoldUnderline"/>
          <w:highlight w:val="yellow"/>
        </w:rPr>
        <w:t>The most significant obstacles can be generally divided into two categories</w:t>
      </w:r>
      <w:r w:rsidRPr="00E70545">
        <w:rPr>
          <w:rStyle w:val="StyleBoldUnderline"/>
        </w:rPr>
        <w:t>:</w:t>
      </w:r>
      <w:r w:rsidRPr="00A56658">
        <w:rPr>
          <w:color w:val="222222"/>
          <w:sz w:val="16"/>
        </w:rPr>
        <w:t xml:space="preserve"> (1) </w:t>
      </w:r>
      <w:r w:rsidRPr="00271A6D">
        <w:rPr>
          <w:rStyle w:val="StyleBoldUnderline"/>
          <w:highlight w:val="yellow"/>
        </w:rPr>
        <w:t>tribal inability to take advantage of federal tax incentives</w:t>
      </w:r>
      <w:r w:rsidRPr="00A56658">
        <w:rPr>
          <w:color w:val="222222"/>
          <w:sz w:val="16"/>
        </w:rPr>
        <w:t xml:space="preserve"> in the renewable-energy industry and (2) </w:t>
      </w:r>
      <w:r w:rsidRPr="00271A6D">
        <w:rPr>
          <w:rStyle w:val="StyleBoldUnderline"/>
          <w:highlight w:val="yellow"/>
        </w:rPr>
        <w:t>unfavorable case law concerning tribal civil jurisdiction.</w:t>
      </w:r>
    </w:p>
    <w:p w:rsidR="009742BF" w:rsidRPr="00FF505E" w:rsidRDefault="009742BF" w:rsidP="009742BF">
      <w:pPr>
        <w:pStyle w:val="Heading4"/>
      </w:pPr>
      <w:r>
        <w:t xml:space="preserve">Self-determination is </w:t>
      </w:r>
      <w:r>
        <w:rPr>
          <w:u w:val="single"/>
        </w:rPr>
        <w:t>impossible</w:t>
      </w:r>
      <w:r>
        <w:t>—it threatens state sovereignty</w:t>
      </w:r>
    </w:p>
    <w:p w:rsidR="009742BF" w:rsidRDefault="009742BF" w:rsidP="009742BF">
      <w:r w:rsidRPr="00FF505E">
        <w:rPr>
          <w:rStyle w:val="StyleStyleBold12pt"/>
        </w:rPr>
        <w:t>Picq 12</w:t>
      </w:r>
      <w:r>
        <w:t xml:space="preserve"> (Manuela Picq has just completed her time as a visiting professor and research fellow at Amherst College, “Struggling to secure indigenous rights”, 8/9, http://www.aljazeera.com/indepth/opinion/2012/08/20128810421383560.html)</w:t>
      </w:r>
    </w:p>
    <w:p w:rsidR="009742BF" w:rsidRDefault="009742BF" w:rsidP="009742BF">
      <w:pPr>
        <w:rPr>
          <w:rStyle w:val="StyleBoldUnderline"/>
        </w:rPr>
      </w:pPr>
      <w:r w:rsidRPr="00A56658">
        <w:rPr>
          <w:sz w:val="16"/>
        </w:rPr>
        <w:t xml:space="preserve">The politics of property rights </w:t>
      </w:r>
      <w:r w:rsidRPr="00271A6D">
        <w:rPr>
          <w:rStyle w:val="Emphasis"/>
          <w:highlight w:val="yellow"/>
        </w:rPr>
        <w:t>The constitution of space is central to the practice of political authority</w:t>
      </w:r>
      <w:r w:rsidRPr="00FF505E">
        <w:rPr>
          <w:rStyle w:val="Emphasis"/>
        </w:rPr>
        <w:t>.</w:t>
      </w:r>
      <w:r w:rsidRPr="00A56658">
        <w:rPr>
          <w:sz w:val="16"/>
        </w:rPr>
        <w:t xml:space="preserve"> </w:t>
      </w:r>
      <w:r w:rsidRPr="00271A6D">
        <w:rPr>
          <w:rStyle w:val="StyleBoldUnderline"/>
          <w:highlight w:val="yellow"/>
        </w:rPr>
        <w:t>That is why</w:t>
      </w:r>
      <w:r w:rsidRPr="00FF505E">
        <w:rPr>
          <w:rStyle w:val="StyleBoldUnderline"/>
        </w:rPr>
        <w:t xml:space="preserve"> the </w:t>
      </w:r>
      <w:r w:rsidRPr="00271A6D">
        <w:rPr>
          <w:rStyle w:val="StyleBoldUnderline"/>
          <w:highlight w:val="yellow"/>
        </w:rPr>
        <w:t>establishment of property is a legitimate function of the state</w:t>
      </w:r>
      <w:r w:rsidRPr="00A56658">
        <w:rPr>
          <w:sz w:val="16"/>
        </w:rPr>
        <w:t xml:space="preserve"> - even if the practices underlying property are frequently coercive, illegitimate and extra-judicial in nature. That is also why indigenous peoples insist on having authority over their own territories. </w:t>
      </w:r>
      <w:r w:rsidRPr="00271A6D">
        <w:rPr>
          <w:rStyle w:val="StyleBoldUnderline"/>
          <w:highlight w:val="yellow"/>
        </w:rPr>
        <w:t>The expansion of international law recognising</w:t>
      </w:r>
      <w:r w:rsidRPr="00FF505E">
        <w:rPr>
          <w:rStyle w:val="StyleBoldUnderline"/>
        </w:rPr>
        <w:t xml:space="preserve"> the collective </w:t>
      </w:r>
      <w:r w:rsidRPr="00271A6D">
        <w:rPr>
          <w:rStyle w:val="StyleBoldUnderline"/>
          <w:highlight w:val="yellow"/>
        </w:rPr>
        <w:t>rights of indigenous peoples inevitably clashes with the sovereign practices of governments</w:t>
      </w:r>
      <w:r w:rsidRPr="00FF505E">
        <w:rPr>
          <w:rStyle w:val="StyleBoldUnderline"/>
        </w:rPr>
        <w:t xml:space="preserve">. </w:t>
      </w:r>
      <w:r w:rsidRPr="00A56658">
        <w:rPr>
          <w:rStyle w:val="StyleBoldUnderline"/>
          <w:sz w:val="12"/>
        </w:rPr>
        <w:t xml:space="preserve"> </w:t>
      </w:r>
      <w:r w:rsidRPr="00A56658">
        <w:rPr>
          <w:sz w:val="16"/>
        </w:rPr>
        <w:t xml:space="preserve">In fact, </w:t>
      </w:r>
      <w:r w:rsidRPr="00271A6D">
        <w:rPr>
          <w:rStyle w:val="StyleBoldUnderline"/>
          <w:highlight w:val="yellow"/>
        </w:rPr>
        <w:t>it's hard for states to</w:t>
      </w:r>
      <w:r w:rsidRPr="00FF505E">
        <w:rPr>
          <w:rStyle w:val="StyleBoldUnderline"/>
        </w:rPr>
        <w:t xml:space="preserve"> fully </w:t>
      </w:r>
      <w:r w:rsidRPr="00271A6D">
        <w:rPr>
          <w:rStyle w:val="StyleBoldUnderline"/>
          <w:highlight w:val="yellow"/>
        </w:rPr>
        <w:t>recognise the rights of the peoples it has</w:t>
      </w:r>
      <w:r w:rsidRPr="00FF505E">
        <w:rPr>
          <w:rStyle w:val="StyleBoldUnderline"/>
        </w:rPr>
        <w:t xml:space="preserve"> always </w:t>
      </w:r>
      <w:r w:rsidRPr="00271A6D">
        <w:rPr>
          <w:rStyle w:val="StyleBoldUnderline"/>
          <w:highlight w:val="yellow"/>
        </w:rPr>
        <w:t>relegated</w:t>
      </w:r>
      <w:r w:rsidRPr="00FF505E">
        <w:rPr>
          <w:rStyle w:val="StyleBoldUnderline"/>
        </w:rPr>
        <w:t xml:space="preserve"> to outsider status. Indigenous peoples</w:t>
      </w:r>
      <w:r w:rsidRPr="00A56658">
        <w:rPr>
          <w:sz w:val="16"/>
        </w:rPr>
        <w:t xml:space="preserve"> were not only written out of history and framed as uncivilised, but </w:t>
      </w:r>
      <w:r w:rsidRPr="00FF505E">
        <w:rPr>
          <w:rStyle w:val="StyleBoldUnderline"/>
        </w:rPr>
        <w:t xml:space="preserve">were also kept out of the system of property. </w:t>
      </w:r>
      <w:r w:rsidRPr="00A56658">
        <w:rPr>
          <w:sz w:val="16"/>
        </w:rPr>
        <w:t xml:space="preserve">This was the very foundation of the modern nation-state, which claimed native lands as empty political spaces that were thrown up for grabs through the doctrine of discovery. </w:t>
      </w:r>
      <w:r w:rsidRPr="00FF505E">
        <w:rPr>
          <w:rStyle w:val="StyleBoldUnderline"/>
        </w:rPr>
        <w:t>It is because there was no concept of indigenous property that the modern state imposed its political authority over native territories.</w:t>
      </w:r>
      <w:r w:rsidRPr="00A56658">
        <w:rPr>
          <w:sz w:val="16"/>
        </w:rPr>
        <w:t xml:space="preserve"> Indigenous assertions of land rights were always challenges to states that had been forged on conquest, a fundamental tension only accentuated by recent innovations in international law.  </w:t>
      </w:r>
      <w:r w:rsidRPr="00271A6D">
        <w:rPr>
          <w:rStyle w:val="StyleBoldUnderline"/>
          <w:highlight w:val="yellow"/>
        </w:rPr>
        <w:t>This is why numerous governments are beginning to reject international systems of justice that defend indigenous collective rights</w:t>
      </w:r>
      <w:r w:rsidRPr="00A56658">
        <w:rPr>
          <w:sz w:val="16"/>
        </w:rPr>
        <w:t xml:space="preserve">, notably the Inter-American Court of Human Rights. As it holds states accountable to indigenous rights, the Inter-American Court validates the claims of peoples traditionally cast as illegitimate outsiders whose authority precedes that of the modern nation-state. </w:t>
      </w:r>
      <w:r w:rsidRPr="00271A6D">
        <w:rPr>
          <w:rStyle w:val="StyleBoldUnderline"/>
          <w:highlight w:val="yellow"/>
        </w:rPr>
        <w:t>International law that confirms</w:t>
      </w:r>
      <w:r w:rsidRPr="00FF505E">
        <w:rPr>
          <w:rStyle w:val="StyleBoldUnderline"/>
        </w:rPr>
        <w:t xml:space="preserve"> collective </w:t>
      </w:r>
      <w:r w:rsidRPr="00271A6D">
        <w:rPr>
          <w:rStyle w:val="StyleBoldUnderline"/>
          <w:highlight w:val="yellow"/>
        </w:rPr>
        <w:t>indigenous rights</w:t>
      </w:r>
      <w:r w:rsidRPr="00A56658">
        <w:rPr>
          <w:sz w:val="16"/>
        </w:rPr>
        <w:t xml:space="preserve"> to clean water and autonomous territories threatens much more than mega-projects for resource extraction. These laws also </w:t>
      </w:r>
      <w:r w:rsidRPr="00271A6D">
        <w:rPr>
          <w:rStyle w:val="Emphasis"/>
          <w:highlight w:val="yellow"/>
        </w:rPr>
        <w:t>destabilise the very political foundations of state sovereignty</w:t>
      </w:r>
      <w:r w:rsidRPr="00FF505E">
        <w:rPr>
          <w:rStyle w:val="Emphasis"/>
        </w:rPr>
        <w:t>.</w:t>
      </w:r>
      <w:r w:rsidRPr="00A56658">
        <w:rPr>
          <w:rStyle w:val="Emphasis"/>
          <w:sz w:val="12"/>
        </w:rPr>
        <w:t xml:space="preserve"> </w:t>
      </w:r>
      <w:r w:rsidRPr="00FF505E">
        <w:rPr>
          <w:rStyle w:val="StyleBoldUnderline"/>
        </w:rPr>
        <w:t xml:space="preserve">The collective rights of indigenous peoples are so difficult to implement because </w:t>
      </w:r>
      <w:r w:rsidRPr="00271A6D">
        <w:rPr>
          <w:rStyle w:val="StyleBoldUnderline"/>
          <w:highlight w:val="yellow"/>
        </w:rPr>
        <w:t xml:space="preserve">they imply a redistribution of state </w:t>
      </w:r>
      <w:r w:rsidRPr="00271A6D">
        <w:rPr>
          <w:rStyle w:val="StyleBoldUnderline"/>
          <w:highlight w:val="yellow"/>
        </w:rPr>
        <w:lastRenderedPageBreak/>
        <w:t>authority. They invite alternative models of authority</w:t>
      </w:r>
      <w:r w:rsidRPr="00FF505E">
        <w:rPr>
          <w:rStyle w:val="StyleBoldUnderline"/>
        </w:rPr>
        <w:t>, non-traditional ways of practicing politics.</w:t>
      </w:r>
    </w:p>
    <w:p w:rsidR="009742BF" w:rsidRPr="009742BF" w:rsidRDefault="009742BF" w:rsidP="009742BF"/>
    <w:p w:rsidR="00B570E9" w:rsidRDefault="00B570E9" w:rsidP="00B570E9">
      <w:pPr>
        <w:pStyle w:val="Heading2"/>
      </w:pPr>
      <w:r>
        <w:lastRenderedPageBreak/>
        <w:t xml:space="preserve">2NC </w:t>
      </w:r>
    </w:p>
    <w:p w:rsidR="000D62B6" w:rsidRPr="00FF505E" w:rsidRDefault="00B570E9" w:rsidP="000D62B6">
      <w:pPr>
        <w:pStyle w:val="Heading4"/>
      </w:pPr>
      <w:r>
        <w:t xml:space="preserve"> </w:t>
      </w:r>
      <w:r w:rsidR="000D62B6">
        <w:t xml:space="preserve">Self-determination is </w:t>
      </w:r>
      <w:r w:rsidR="000D62B6">
        <w:rPr>
          <w:u w:val="single"/>
        </w:rPr>
        <w:t>impossible</w:t>
      </w:r>
      <w:r w:rsidR="000D62B6">
        <w:t>—it threatens state sovereignty</w:t>
      </w:r>
    </w:p>
    <w:p w:rsidR="000D62B6" w:rsidRDefault="000D62B6" w:rsidP="000D62B6">
      <w:r w:rsidRPr="00FF505E">
        <w:rPr>
          <w:rStyle w:val="StyleStyleBold12pt"/>
        </w:rPr>
        <w:t>Picq 12</w:t>
      </w:r>
      <w:r>
        <w:t xml:space="preserve"> (Manuela Picq has just completed her time as a visiting professor and research fellow at Amherst College, “Struggling to secure indigenous rights”, 8/9, http://www.aljazeera.com/indepth/opinion/2012/08/20128810421383560.html)</w:t>
      </w:r>
    </w:p>
    <w:p w:rsidR="000D62B6" w:rsidRDefault="000D62B6" w:rsidP="000D62B6">
      <w:pPr>
        <w:rPr>
          <w:rStyle w:val="StyleBoldUnderline"/>
        </w:rPr>
      </w:pPr>
      <w:r w:rsidRPr="00A56658">
        <w:rPr>
          <w:sz w:val="16"/>
        </w:rPr>
        <w:t xml:space="preserve">The politics of property rights </w:t>
      </w:r>
      <w:r w:rsidRPr="00271A6D">
        <w:rPr>
          <w:rStyle w:val="Emphasis"/>
          <w:highlight w:val="yellow"/>
        </w:rPr>
        <w:t>The constitution of space is central to the practice of political authority</w:t>
      </w:r>
      <w:r w:rsidRPr="00FF505E">
        <w:rPr>
          <w:rStyle w:val="Emphasis"/>
        </w:rPr>
        <w:t>.</w:t>
      </w:r>
      <w:r w:rsidRPr="00A56658">
        <w:rPr>
          <w:sz w:val="16"/>
        </w:rPr>
        <w:t xml:space="preserve"> </w:t>
      </w:r>
      <w:r w:rsidRPr="00271A6D">
        <w:rPr>
          <w:rStyle w:val="StyleBoldUnderline"/>
          <w:highlight w:val="yellow"/>
        </w:rPr>
        <w:t>That is why</w:t>
      </w:r>
      <w:r w:rsidRPr="00FF505E">
        <w:rPr>
          <w:rStyle w:val="StyleBoldUnderline"/>
        </w:rPr>
        <w:t xml:space="preserve"> the </w:t>
      </w:r>
      <w:r w:rsidRPr="00271A6D">
        <w:rPr>
          <w:rStyle w:val="StyleBoldUnderline"/>
          <w:highlight w:val="yellow"/>
        </w:rPr>
        <w:t>establishment of property is a legitimate function of the state</w:t>
      </w:r>
      <w:r w:rsidRPr="00A56658">
        <w:rPr>
          <w:sz w:val="16"/>
        </w:rPr>
        <w:t xml:space="preserve"> - even if the practices underlying property are frequently coercive, illegitimate and extra-judicial in nature. That is also why indigenous peoples insist on having authority over their own territories. </w:t>
      </w:r>
      <w:r w:rsidRPr="00271A6D">
        <w:rPr>
          <w:rStyle w:val="StyleBoldUnderline"/>
          <w:highlight w:val="yellow"/>
        </w:rPr>
        <w:t>The expansion of international law recognising</w:t>
      </w:r>
      <w:r w:rsidRPr="00FF505E">
        <w:rPr>
          <w:rStyle w:val="StyleBoldUnderline"/>
        </w:rPr>
        <w:t xml:space="preserve"> the collective </w:t>
      </w:r>
      <w:r w:rsidRPr="00271A6D">
        <w:rPr>
          <w:rStyle w:val="StyleBoldUnderline"/>
          <w:highlight w:val="yellow"/>
        </w:rPr>
        <w:t>rights of indigenous peoples inevitably clashes with the sovereign practices of governments</w:t>
      </w:r>
      <w:r w:rsidRPr="00FF505E">
        <w:rPr>
          <w:rStyle w:val="StyleBoldUnderline"/>
        </w:rPr>
        <w:t xml:space="preserve">. </w:t>
      </w:r>
      <w:r w:rsidRPr="00A56658">
        <w:rPr>
          <w:rStyle w:val="StyleBoldUnderline"/>
          <w:sz w:val="12"/>
        </w:rPr>
        <w:t xml:space="preserve"> </w:t>
      </w:r>
      <w:r w:rsidRPr="00A56658">
        <w:rPr>
          <w:sz w:val="16"/>
        </w:rPr>
        <w:t xml:space="preserve">In fact, </w:t>
      </w:r>
      <w:r w:rsidRPr="00271A6D">
        <w:rPr>
          <w:rStyle w:val="StyleBoldUnderline"/>
          <w:highlight w:val="yellow"/>
        </w:rPr>
        <w:t>it's hard for states to</w:t>
      </w:r>
      <w:r w:rsidRPr="00FF505E">
        <w:rPr>
          <w:rStyle w:val="StyleBoldUnderline"/>
        </w:rPr>
        <w:t xml:space="preserve"> fully </w:t>
      </w:r>
      <w:r w:rsidRPr="00271A6D">
        <w:rPr>
          <w:rStyle w:val="StyleBoldUnderline"/>
          <w:highlight w:val="yellow"/>
        </w:rPr>
        <w:t>recognise the rights of the peoples it has</w:t>
      </w:r>
      <w:r w:rsidRPr="00FF505E">
        <w:rPr>
          <w:rStyle w:val="StyleBoldUnderline"/>
        </w:rPr>
        <w:t xml:space="preserve"> always </w:t>
      </w:r>
      <w:r w:rsidRPr="00271A6D">
        <w:rPr>
          <w:rStyle w:val="StyleBoldUnderline"/>
          <w:highlight w:val="yellow"/>
        </w:rPr>
        <w:t>relegated</w:t>
      </w:r>
      <w:r w:rsidRPr="00FF505E">
        <w:rPr>
          <w:rStyle w:val="StyleBoldUnderline"/>
        </w:rPr>
        <w:t xml:space="preserve"> to outsider status. Indigenous peoples</w:t>
      </w:r>
      <w:r w:rsidRPr="00A56658">
        <w:rPr>
          <w:sz w:val="16"/>
        </w:rPr>
        <w:t xml:space="preserve"> were not only written out of history and framed as uncivilised, but </w:t>
      </w:r>
      <w:r w:rsidRPr="00FF505E">
        <w:rPr>
          <w:rStyle w:val="StyleBoldUnderline"/>
        </w:rPr>
        <w:t xml:space="preserve">were also kept out of the system of property. </w:t>
      </w:r>
      <w:r w:rsidRPr="00A56658">
        <w:rPr>
          <w:sz w:val="16"/>
        </w:rPr>
        <w:t xml:space="preserve">This was the very foundation of the modern nation-state, which claimed native lands as empty political spaces that were thrown up for grabs through the doctrine of discovery. </w:t>
      </w:r>
      <w:r w:rsidRPr="00FF505E">
        <w:rPr>
          <w:rStyle w:val="StyleBoldUnderline"/>
        </w:rPr>
        <w:t>It is because there was no concept of indigenous property that the modern state imposed its political authority over native territories.</w:t>
      </w:r>
      <w:r w:rsidRPr="00A56658">
        <w:rPr>
          <w:sz w:val="16"/>
        </w:rPr>
        <w:t xml:space="preserve"> Indigenous assertions of land rights were always challenges to states that had been forged on conquest, a fundamental tension only accentuated by recent innovations in international law.  </w:t>
      </w:r>
      <w:r w:rsidRPr="00271A6D">
        <w:rPr>
          <w:rStyle w:val="StyleBoldUnderline"/>
          <w:highlight w:val="yellow"/>
        </w:rPr>
        <w:t>This is why numerous governments are beginning to reject international systems of justice that defend indigenous collective rights</w:t>
      </w:r>
      <w:r w:rsidRPr="00A56658">
        <w:rPr>
          <w:sz w:val="16"/>
        </w:rPr>
        <w:t xml:space="preserve">, notably the Inter-American Court of Human Rights. As it holds states accountable to indigenous rights, the Inter-American Court validates the claims of peoples traditionally cast as illegitimate outsiders whose authority precedes that of the modern nation-state. </w:t>
      </w:r>
      <w:r w:rsidRPr="00271A6D">
        <w:rPr>
          <w:rStyle w:val="StyleBoldUnderline"/>
          <w:highlight w:val="yellow"/>
        </w:rPr>
        <w:t>International law that confirms</w:t>
      </w:r>
      <w:r w:rsidRPr="00FF505E">
        <w:rPr>
          <w:rStyle w:val="StyleBoldUnderline"/>
        </w:rPr>
        <w:t xml:space="preserve"> collective </w:t>
      </w:r>
      <w:r w:rsidRPr="00271A6D">
        <w:rPr>
          <w:rStyle w:val="StyleBoldUnderline"/>
          <w:highlight w:val="yellow"/>
        </w:rPr>
        <w:t>indigenous rights</w:t>
      </w:r>
      <w:r w:rsidRPr="00A56658">
        <w:rPr>
          <w:sz w:val="16"/>
        </w:rPr>
        <w:t xml:space="preserve"> to clean water and autonomous territories threatens much more than mega-projects for resource extraction. These laws also </w:t>
      </w:r>
      <w:r w:rsidRPr="00271A6D">
        <w:rPr>
          <w:rStyle w:val="Emphasis"/>
          <w:highlight w:val="yellow"/>
        </w:rPr>
        <w:t>destabilise the very political foundations of state sovereignty</w:t>
      </w:r>
      <w:r w:rsidRPr="00FF505E">
        <w:rPr>
          <w:rStyle w:val="Emphasis"/>
        </w:rPr>
        <w:t>.</w:t>
      </w:r>
      <w:r w:rsidRPr="00A56658">
        <w:rPr>
          <w:rStyle w:val="Emphasis"/>
          <w:sz w:val="12"/>
        </w:rPr>
        <w:t xml:space="preserve"> </w:t>
      </w:r>
      <w:r w:rsidRPr="00FF505E">
        <w:rPr>
          <w:rStyle w:val="StyleBoldUnderline"/>
        </w:rPr>
        <w:t xml:space="preserve">The collective rights of indigenous peoples are so difficult to implement because </w:t>
      </w:r>
      <w:r w:rsidRPr="00271A6D">
        <w:rPr>
          <w:rStyle w:val="StyleBoldUnderline"/>
          <w:highlight w:val="yellow"/>
        </w:rPr>
        <w:t>they imply a redistribution of state authority. They invite alternative models of authority</w:t>
      </w:r>
      <w:r w:rsidRPr="00FF505E">
        <w:rPr>
          <w:rStyle w:val="StyleBoldUnderline"/>
        </w:rPr>
        <w:t>, non-traditional ways of practicing politics.</w:t>
      </w:r>
    </w:p>
    <w:p w:rsidR="00B570E9" w:rsidRDefault="00B570E9" w:rsidP="00B570E9">
      <w:pPr>
        <w:pStyle w:val="Heading2"/>
      </w:pPr>
    </w:p>
    <w:p w:rsidR="00B570E9" w:rsidRPr="00B570E9" w:rsidRDefault="00B570E9" w:rsidP="00B570E9">
      <w:pPr>
        <w:pStyle w:val="Heading2"/>
      </w:pPr>
    </w:p>
    <w:p w:rsidR="00B570E9" w:rsidRPr="00B570E9" w:rsidRDefault="00B570E9" w:rsidP="00B570E9"/>
    <w:sectPr w:rsidR="00B570E9" w:rsidRPr="00B57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BFF" w:rsidRDefault="00327BFF" w:rsidP="005F5576">
      <w:r>
        <w:separator/>
      </w:r>
    </w:p>
  </w:endnote>
  <w:endnote w:type="continuationSeparator" w:id="0">
    <w:p w:rsidR="00327BFF" w:rsidRDefault="00327B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BFF" w:rsidRDefault="00327BFF" w:rsidP="005F5576">
      <w:r>
        <w:separator/>
      </w:r>
    </w:p>
  </w:footnote>
  <w:footnote w:type="continuationSeparator" w:id="0">
    <w:p w:rsidR="00327BFF" w:rsidRDefault="00327B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E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F16"/>
    <w:rsid w:val="00090287"/>
    <w:rsid w:val="00090BA2"/>
    <w:rsid w:val="000978A3"/>
    <w:rsid w:val="00097D7E"/>
    <w:rsid w:val="000A1D39"/>
    <w:rsid w:val="000A4FA5"/>
    <w:rsid w:val="000B61C8"/>
    <w:rsid w:val="000C767D"/>
    <w:rsid w:val="000D0B76"/>
    <w:rsid w:val="000D2AE5"/>
    <w:rsid w:val="000D3A26"/>
    <w:rsid w:val="000D3D8D"/>
    <w:rsid w:val="000D62B6"/>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5F0B"/>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786"/>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27BFF"/>
    <w:rsid w:val="0033078A"/>
    <w:rsid w:val="00331559"/>
    <w:rsid w:val="00341D6C"/>
    <w:rsid w:val="00344E91"/>
    <w:rsid w:val="00347123"/>
    <w:rsid w:val="0034756E"/>
    <w:rsid w:val="00347E74"/>
    <w:rsid w:val="00351D97"/>
    <w:rsid w:val="00354B5B"/>
    <w:rsid w:val="00383D0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20F"/>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1CF"/>
    <w:rsid w:val="004A6083"/>
    <w:rsid w:val="004A6E81"/>
    <w:rsid w:val="004A7806"/>
    <w:rsid w:val="004B0545"/>
    <w:rsid w:val="004B1777"/>
    <w:rsid w:val="004B561B"/>
    <w:rsid w:val="004B7E46"/>
    <w:rsid w:val="004D206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3CE4"/>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A36"/>
    <w:rsid w:val="007C350D"/>
    <w:rsid w:val="007C3689"/>
    <w:rsid w:val="007C3C9B"/>
    <w:rsid w:val="007D3012"/>
    <w:rsid w:val="007D65A7"/>
    <w:rsid w:val="007E3F59"/>
    <w:rsid w:val="007E5043"/>
    <w:rsid w:val="007E5183"/>
    <w:rsid w:val="008133F9"/>
    <w:rsid w:val="00823AAC"/>
    <w:rsid w:val="00854C66"/>
    <w:rsid w:val="008553E1"/>
    <w:rsid w:val="0087166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2BF"/>
    <w:rsid w:val="00976675"/>
    <w:rsid w:val="00976FBF"/>
    <w:rsid w:val="00984B38"/>
    <w:rsid w:val="00985F1D"/>
    <w:rsid w:val="009A0636"/>
    <w:rsid w:val="009A6FF5"/>
    <w:rsid w:val="009B2B47"/>
    <w:rsid w:val="009B35DB"/>
    <w:rsid w:val="009C4298"/>
    <w:rsid w:val="009D318C"/>
    <w:rsid w:val="00A10B8B"/>
    <w:rsid w:val="00A20D78"/>
    <w:rsid w:val="00A2174A"/>
    <w:rsid w:val="00A26733"/>
    <w:rsid w:val="00A3595E"/>
    <w:rsid w:val="00A46C7F"/>
    <w:rsid w:val="00A73245"/>
    <w:rsid w:val="00A75F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0E9"/>
    <w:rsid w:val="00B768B6"/>
    <w:rsid w:val="00B816A3"/>
    <w:rsid w:val="00B908D1"/>
    <w:rsid w:val="00B940D1"/>
    <w:rsid w:val="00BB58BD"/>
    <w:rsid w:val="00BB6A26"/>
    <w:rsid w:val="00BC1034"/>
    <w:rsid w:val="00BC6BD4"/>
    <w:rsid w:val="00BE2408"/>
    <w:rsid w:val="00BE3EC6"/>
    <w:rsid w:val="00BE5BEB"/>
    <w:rsid w:val="00BE6528"/>
    <w:rsid w:val="00C0087A"/>
    <w:rsid w:val="00C05F9D"/>
    <w:rsid w:val="00C27212"/>
    <w:rsid w:val="00C34185"/>
    <w:rsid w:val="00C42DD6"/>
    <w:rsid w:val="00C50290"/>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854"/>
    <w:rsid w:val="00D2765B"/>
    <w:rsid w:val="00D31DF7"/>
    <w:rsid w:val="00D33B91"/>
    <w:rsid w:val="00D343CF"/>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30C9"/>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5D5"/>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Title Char,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B570E9"/>
    <w:pPr>
      <w:ind w:left="288" w:right="288"/>
    </w:pPr>
  </w:style>
  <w:style w:type="character" w:customStyle="1" w:styleId="cardtextChar">
    <w:name w:val="card text Char"/>
    <w:basedOn w:val="DefaultParagraphFont"/>
    <w:link w:val="cardtext"/>
    <w:rsid w:val="00B570E9"/>
    <w:rPr>
      <w:rFonts w:ascii="Georgia" w:hAnsi="Georgia" w:cs="Calibri"/>
    </w:rPr>
  </w:style>
  <w:style w:type="character" w:customStyle="1" w:styleId="UnderlineBold">
    <w:name w:val="Underline + Bold"/>
    <w:uiPriority w:val="1"/>
    <w:qFormat/>
    <w:rsid w:val="00B570E9"/>
    <w:rPr>
      <w:b/>
      <w:bCs w:val="0"/>
      <w:sz w:val="20"/>
      <w:u w:val="single"/>
    </w:rPr>
  </w:style>
  <w:style w:type="character" w:customStyle="1" w:styleId="Box">
    <w:name w:val="Box"/>
    <w:basedOn w:val="DefaultParagraphFont"/>
    <w:uiPriority w:val="1"/>
    <w:qFormat/>
    <w:rsid w:val="00B570E9"/>
    <w:rPr>
      <w:b/>
      <w:u w:val="single"/>
      <w:bdr w:val="single" w:sz="4" w:space="0" w:color="auto"/>
    </w:rPr>
  </w:style>
  <w:style w:type="paragraph" w:customStyle="1" w:styleId="CardText0">
    <w:name w:val="CardText"/>
    <w:basedOn w:val="Normal"/>
    <w:link w:val="CardTextChar0"/>
    <w:qFormat/>
    <w:rsid w:val="004D206A"/>
    <w:pPr>
      <w:ind w:left="288"/>
    </w:pPr>
    <w:rPr>
      <w:sz w:val="20"/>
    </w:rPr>
  </w:style>
  <w:style w:type="character" w:customStyle="1" w:styleId="CardTextChar0">
    <w:name w:val="CardText Char"/>
    <w:basedOn w:val="DefaultParagraphFont"/>
    <w:link w:val="CardText0"/>
    <w:rsid w:val="004D206A"/>
    <w:rPr>
      <w:rFonts w:ascii="Georgia" w:hAnsi="Georgia" w:cs="Calibri"/>
      <w:sz w:val="20"/>
    </w:rPr>
  </w:style>
  <w:style w:type="paragraph" w:customStyle="1" w:styleId="card">
    <w:name w:val="card"/>
    <w:basedOn w:val="Normal"/>
    <w:next w:val="Normal"/>
    <w:link w:val="cardChar"/>
    <w:qFormat/>
    <w:rsid w:val="000D62B6"/>
    <w:pPr>
      <w:ind w:left="288" w:right="288"/>
    </w:pPr>
    <w:rPr>
      <w:rFonts w:eastAsia="Calibri"/>
      <w:lang w:val="x-none" w:eastAsia="x-none"/>
    </w:rPr>
  </w:style>
  <w:style w:type="character" w:customStyle="1" w:styleId="cardChar">
    <w:name w:val="card Char"/>
    <w:link w:val="card"/>
    <w:rsid w:val="000D62B6"/>
    <w:rPr>
      <w:rFonts w:ascii="Georgia" w:eastAsia="Calibri" w:hAnsi="Georgia" w:cs="Calibri"/>
      <w:lang w:val="x-none" w:eastAsia="x-none"/>
    </w:rPr>
  </w:style>
  <w:style w:type="character" w:customStyle="1" w:styleId="boldunderline">
    <w:name w:val="bold underline"/>
    <w:basedOn w:val="DefaultParagraphFont"/>
    <w:qFormat/>
    <w:rsid w:val="000D62B6"/>
    <w:rPr>
      <w:b/>
      <w:bCs w:val="0"/>
      <w:u w:val="single"/>
    </w:rPr>
  </w:style>
  <w:style w:type="character" w:customStyle="1" w:styleId="underline">
    <w:name w:val="underline"/>
    <w:basedOn w:val="DefaultParagraphFont"/>
    <w:link w:val="textbold"/>
    <w:qFormat/>
    <w:rsid w:val="000D62B6"/>
    <w:rPr>
      <w:b/>
      <w:u w:val="single"/>
    </w:rPr>
  </w:style>
  <w:style w:type="paragraph" w:customStyle="1" w:styleId="textbold">
    <w:name w:val="text bold"/>
    <w:basedOn w:val="Normal"/>
    <w:link w:val="underline"/>
    <w:rsid w:val="000D62B6"/>
    <w:pPr>
      <w:ind w:left="720"/>
      <w:jc w:val="both"/>
    </w:pPr>
    <w:rPr>
      <w:rFonts w:asciiTheme="minorHAnsi" w:hAnsiTheme="minorHAnsi" w:cstheme="minorBidi"/>
      <w:b/>
      <w:u w:val="single"/>
    </w:rPr>
  </w:style>
  <w:style w:type="paragraph" w:customStyle="1" w:styleId="tag">
    <w:name w:val="tag"/>
    <w:basedOn w:val="Normal"/>
    <w:qFormat/>
    <w:rsid w:val="000D62B6"/>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Title Char,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B570E9"/>
    <w:pPr>
      <w:ind w:left="288" w:right="288"/>
    </w:pPr>
  </w:style>
  <w:style w:type="character" w:customStyle="1" w:styleId="cardtextChar">
    <w:name w:val="card text Char"/>
    <w:basedOn w:val="DefaultParagraphFont"/>
    <w:link w:val="cardtext"/>
    <w:rsid w:val="00B570E9"/>
    <w:rPr>
      <w:rFonts w:ascii="Georgia" w:hAnsi="Georgia" w:cs="Calibri"/>
    </w:rPr>
  </w:style>
  <w:style w:type="character" w:customStyle="1" w:styleId="UnderlineBold">
    <w:name w:val="Underline + Bold"/>
    <w:uiPriority w:val="1"/>
    <w:qFormat/>
    <w:rsid w:val="00B570E9"/>
    <w:rPr>
      <w:b/>
      <w:bCs w:val="0"/>
      <w:sz w:val="20"/>
      <w:u w:val="single"/>
    </w:rPr>
  </w:style>
  <w:style w:type="character" w:customStyle="1" w:styleId="Box">
    <w:name w:val="Box"/>
    <w:basedOn w:val="DefaultParagraphFont"/>
    <w:uiPriority w:val="1"/>
    <w:qFormat/>
    <w:rsid w:val="00B570E9"/>
    <w:rPr>
      <w:b/>
      <w:u w:val="single"/>
      <w:bdr w:val="single" w:sz="4" w:space="0" w:color="auto"/>
    </w:rPr>
  </w:style>
  <w:style w:type="paragraph" w:customStyle="1" w:styleId="CardText0">
    <w:name w:val="CardText"/>
    <w:basedOn w:val="Normal"/>
    <w:link w:val="CardTextChar0"/>
    <w:qFormat/>
    <w:rsid w:val="004D206A"/>
    <w:pPr>
      <w:ind w:left="288"/>
    </w:pPr>
    <w:rPr>
      <w:sz w:val="20"/>
    </w:rPr>
  </w:style>
  <w:style w:type="character" w:customStyle="1" w:styleId="CardTextChar0">
    <w:name w:val="CardText Char"/>
    <w:basedOn w:val="DefaultParagraphFont"/>
    <w:link w:val="CardText0"/>
    <w:rsid w:val="004D206A"/>
    <w:rPr>
      <w:rFonts w:ascii="Georgia" w:hAnsi="Georgia" w:cs="Calibri"/>
      <w:sz w:val="20"/>
    </w:rPr>
  </w:style>
  <w:style w:type="paragraph" w:customStyle="1" w:styleId="card">
    <w:name w:val="card"/>
    <w:basedOn w:val="Normal"/>
    <w:next w:val="Normal"/>
    <w:link w:val="cardChar"/>
    <w:qFormat/>
    <w:rsid w:val="000D62B6"/>
    <w:pPr>
      <w:ind w:left="288" w:right="288"/>
    </w:pPr>
    <w:rPr>
      <w:rFonts w:eastAsia="Calibri"/>
      <w:lang w:val="x-none" w:eastAsia="x-none"/>
    </w:rPr>
  </w:style>
  <w:style w:type="character" w:customStyle="1" w:styleId="cardChar">
    <w:name w:val="card Char"/>
    <w:link w:val="card"/>
    <w:rsid w:val="000D62B6"/>
    <w:rPr>
      <w:rFonts w:ascii="Georgia" w:eastAsia="Calibri" w:hAnsi="Georgia" w:cs="Calibri"/>
      <w:lang w:val="x-none" w:eastAsia="x-none"/>
    </w:rPr>
  </w:style>
  <w:style w:type="character" w:customStyle="1" w:styleId="boldunderline">
    <w:name w:val="bold underline"/>
    <w:basedOn w:val="DefaultParagraphFont"/>
    <w:qFormat/>
    <w:rsid w:val="000D62B6"/>
    <w:rPr>
      <w:b/>
      <w:bCs w:val="0"/>
      <w:u w:val="single"/>
    </w:rPr>
  </w:style>
  <w:style w:type="character" w:customStyle="1" w:styleId="underline">
    <w:name w:val="underline"/>
    <w:basedOn w:val="DefaultParagraphFont"/>
    <w:link w:val="textbold"/>
    <w:qFormat/>
    <w:rsid w:val="000D62B6"/>
    <w:rPr>
      <w:b/>
      <w:u w:val="single"/>
    </w:rPr>
  </w:style>
  <w:style w:type="paragraph" w:customStyle="1" w:styleId="textbold">
    <w:name w:val="text bold"/>
    <w:basedOn w:val="Normal"/>
    <w:link w:val="underline"/>
    <w:rsid w:val="000D62B6"/>
    <w:pPr>
      <w:ind w:left="720"/>
      <w:jc w:val="both"/>
    </w:pPr>
    <w:rPr>
      <w:rFonts w:asciiTheme="minorHAnsi" w:hAnsiTheme="minorHAnsi" w:cstheme="minorBidi"/>
      <w:b/>
      <w:u w:val="single"/>
    </w:rPr>
  </w:style>
  <w:style w:type="paragraph" w:customStyle="1" w:styleId="tag">
    <w:name w:val="tag"/>
    <w:basedOn w:val="Normal"/>
    <w:qFormat/>
    <w:rsid w:val="000D62B6"/>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gitalcommons.macalester.edu/cgi/viewcontent.cgi?article=1007&amp;context=envi_honors&amp;sei-redir=1&amp;referer=http%3A%2F%2Fscholar.google.com%2Fscholar%3Fstart%3D10%26q%3D%2522Technologies%2Bof%2BExistence%2522%26hl%3Den%26as_sdt%3D0%2C14" TargetMode="External"/><Relationship Id="rId18" Type="http://schemas.openxmlformats.org/officeDocument/2006/relationships/hyperlink" Target="http://e360.yale.edu/feature/natural_gas_role_in_us_energy_endgame/256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digitalcommons.macalester.edu/cgi/viewcontent.cgi?article=1007&amp;context=envi_honors&amp;sei-redir=1&amp;referer=http%3A%2F%2Fscholar.google.com%2Fscholar%3Fstart%3D10%26q%3D%2522Technologies%2Bof%2BExistence%2522%26hl%3Den%26as_sdt%3D0%2C14" TargetMode="External"/><Relationship Id="rId17" Type="http://schemas.openxmlformats.org/officeDocument/2006/relationships/hyperlink" Target="http://www.environmentalleader.com/2013/01/16/predictions-for-cleantech-in-2013/" TargetMode="External"/><Relationship Id="rId2" Type="http://schemas.openxmlformats.org/officeDocument/2006/relationships/customXml" Target="../customXml/item2.xml"/><Relationship Id="rId16" Type="http://schemas.openxmlformats.org/officeDocument/2006/relationships/hyperlink" Target="http://www.tribesandclimatechange.org/docs/tribes_2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congress/why-the-fight-over-work-visas-won-t-doom-the-immigration-bill-20130325" TargetMode="External"/><Relationship Id="rId5" Type="http://schemas.microsoft.com/office/2007/relationships/stylesWithEffects" Target="stylesWithEffects.xml"/><Relationship Id="rId15" Type="http://schemas.openxmlformats.org/officeDocument/2006/relationships/hyperlink" Target="http://topics.nytimes.com/top/news/international/countriesandterritories/iraq/index.html?inline=nyt-geo" TargetMode="External"/><Relationship Id="rId10" Type="http://schemas.openxmlformats.org/officeDocument/2006/relationships/hyperlink" Target="http://www.patentgenius.com/patent/6034019.html" TargetMode="External"/><Relationship Id="rId19" Type="http://schemas.openxmlformats.org/officeDocument/2006/relationships/hyperlink" Target="http://www.tribesandclimatechange.org/docs/tribes_25.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tlantic.com/technology/archive/2012/03/were-underestimating-the-risk-of-human-extinction/2538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53</Pages>
  <Words>27866</Words>
  <Characters>158841</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Robel Worku</dc:creator>
  <cp:lastModifiedBy>Robel Worku</cp:lastModifiedBy>
  <cp:revision>3</cp:revision>
  <dcterms:created xsi:type="dcterms:W3CDTF">2013-03-29T16:41:00Z</dcterms:created>
  <dcterms:modified xsi:type="dcterms:W3CDTF">2013-03-29T17:05:00Z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