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2F026D" w:rsidRDefault="00952B6D" w:rsidP="00B77C47">
      <w:pPr>
        <w:pStyle w:val="Heading1"/>
      </w:pPr>
      <w:r w:rsidRPr="002F026D">
        <w:t xml:space="preserve">1AC </w:t>
      </w:r>
      <w:r w:rsidR="007D4E27">
        <w:t>Wake</w:t>
      </w:r>
    </w:p>
    <w:p w:rsidR="00952B6D" w:rsidRPr="002F026D" w:rsidRDefault="00952B6D" w:rsidP="00952B6D"/>
    <w:p w:rsidR="00252482" w:rsidRPr="002F026D" w:rsidRDefault="00252482" w:rsidP="00252482">
      <w:pPr>
        <w:pStyle w:val="Heading3"/>
      </w:pPr>
      <w:r w:rsidRPr="002F026D">
        <w:lastRenderedPageBreak/>
        <w:t>Plan</w:t>
      </w:r>
    </w:p>
    <w:p w:rsidR="00252482" w:rsidRPr="002F026D" w:rsidRDefault="00252482" w:rsidP="00252482">
      <w:pPr>
        <w:pStyle w:val="Heading4"/>
      </w:pPr>
      <w:r w:rsidRPr="002F026D">
        <w:t>The United States federal government should lessen restrictions on natural gas production in the Environmental Protection Agency’s New Source Performance Standards and National Emission Standards for Hazardous Air Pollutants Reviews.</w:t>
      </w:r>
    </w:p>
    <w:p w:rsidR="005C3DA0" w:rsidRPr="002F026D" w:rsidRDefault="005C3DA0" w:rsidP="005C3DA0">
      <w:pPr>
        <w:pStyle w:val="Heading3"/>
        <w:rPr>
          <w:rFonts w:cs="Arial"/>
          <w:szCs w:val="32"/>
        </w:rPr>
      </w:pPr>
      <w:r w:rsidRPr="002F026D">
        <w:rPr>
          <w:rFonts w:cs="Arial"/>
          <w:szCs w:val="32"/>
        </w:rPr>
        <w:lastRenderedPageBreak/>
        <w:t xml:space="preserve">Advantage 1 is </w:t>
      </w:r>
      <w:r w:rsidR="004367A6">
        <w:rPr>
          <w:rFonts w:cs="Arial"/>
          <w:szCs w:val="32"/>
        </w:rPr>
        <w:t>Russia</w:t>
      </w:r>
    </w:p>
    <w:p w:rsidR="005C3DA0" w:rsidRPr="002F026D" w:rsidRDefault="005C3DA0" w:rsidP="00B77C47">
      <w:pPr>
        <w:pStyle w:val="Heading4"/>
        <w:rPr>
          <w:rStyle w:val="StyleStyleBold12pt"/>
          <w:b/>
          <w:szCs w:val="26"/>
        </w:rPr>
      </w:pPr>
      <w:r w:rsidRPr="002F026D">
        <w:rPr>
          <w:rStyle w:val="StyleStyleBold12pt"/>
          <w:b/>
          <w:szCs w:val="26"/>
        </w:rPr>
        <w:t>There’s</w:t>
      </w:r>
      <w:r w:rsidR="00617059">
        <w:rPr>
          <w:rStyle w:val="StyleStyleBold12pt"/>
          <w:b/>
          <w:szCs w:val="26"/>
        </w:rPr>
        <w:t xml:space="preserve"> a large natural gas supply now</w:t>
      </w:r>
    </w:p>
    <w:p w:rsidR="005C3DA0" w:rsidRPr="002F026D" w:rsidRDefault="005C3DA0" w:rsidP="005C3DA0">
      <w:r w:rsidRPr="002F026D">
        <w:rPr>
          <w:rStyle w:val="StyleStyleBold12pt"/>
        </w:rPr>
        <w:t xml:space="preserve">Buurma 10-25 – </w:t>
      </w:r>
      <w:r w:rsidRPr="002F026D">
        <w:t xml:space="preserve">Christine Buurma, writer for Businessweek, October 25th, 2012, "Natural Gas Declines </w:t>
      </w:r>
      <w:proofErr w:type="gramStart"/>
      <w:r w:rsidRPr="002F026D">
        <w:t>After</w:t>
      </w:r>
      <w:proofErr w:type="gramEnd"/>
      <w:r w:rsidRPr="002F026D">
        <w:t xml:space="preserve"> Bigger-Than-Average Supply Increase" </w:t>
      </w:r>
      <w:hyperlink r:id="rId11" w:history="1">
        <w:r w:rsidRPr="002F026D">
          <w:rPr>
            <w:rStyle w:val="Hyperlink"/>
          </w:rPr>
          <w:t>www.businessweek.com/printer/articles/351414?type=bloomberg</w:t>
        </w:r>
      </w:hyperlink>
    </w:p>
    <w:p w:rsidR="005C3DA0" w:rsidRDefault="005C3DA0" w:rsidP="005C3DA0">
      <w:pPr>
        <w:rPr>
          <w:sz w:val="16"/>
        </w:rPr>
      </w:pPr>
      <w:r w:rsidRPr="00807144">
        <w:rPr>
          <w:highlight w:val="yellow"/>
          <w:u w:val="single"/>
        </w:rPr>
        <w:t>Natural gas futures dropped</w:t>
      </w:r>
      <w:r w:rsidRPr="002F026D">
        <w:rPr>
          <w:u w:val="single"/>
        </w:rPr>
        <w:t xml:space="preserve"> to a two-week low</w:t>
      </w:r>
      <w:r w:rsidRPr="002F026D">
        <w:rPr>
          <w:sz w:val="16"/>
        </w:rPr>
        <w:t xml:space="preserve"> in New York </w:t>
      </w:r>
      <w:r w:rsidRPr="00807144">
        <w:rPr>
          <w:highlight w:val="yellow"/>
          <w:u w:val="single"/>
        </w:rPr>
        <w:t>after a government report showed</w:t>
      </w:r>
      <w:r w:rsidRPr="002F026D">
        <w:rPr>
          <w:u w:val="single"/>
        </w:rPr>
        <w:t xml:space="preserve"> U.S. </w:t>
      </w:r>
      <w:r w:rsidRPr="00807144">
        <w:rPr>
          <w:highlight w:val="yellow"/>
          <w:u w:val="single"/>
        </w:rPr>
        <w:t>stockpiles climbed</w:t>
      </w:r>
      <w:r w:rsidRPr="002F026D">
        <w:rPr>
          <w:sz w:val="16"/>
        </w:rPr>
        <w:t xml:space="preserve"> by more than the five-year average last week.</w:t>
      </w:r>
      <w:r w:rsidR="00B77C47" w:rsidRPr="002F026D">
        <w:rPr>
          <w:sz w:val="12"/>
        </w:rPr>
        <w:t>¶</w:t>
      </w:r>
      <w:r w:rsidRPr="002F026D">
        <w:rPr>
          <w:sz w:val="16"/>
        </w:rPr>
        <w:t xml:space="preserve"> </w:t>
      </w:r>
      <w:r w:rsidRPr="002F026D">
        <w:rPr>
          <w:u w:val="single"/>
        </w:rPr>
        <w:t xml:space="preserve">Gas declined 0.5 percent after the Energy Department said inventories expanded </w:t>
      </w:r>
      <w:r w:rsidRPr="002F026D">
        <w:rPr>
          <w:sz w:val="16"/>
        </w:rPr>
        <w:t xml:space="preserve">by 67 billion cubic feet in the week ended Oct. 19 to 3.843 trillion cubic feet. Analyst estimates compiled by Bloomberg showed a gain of 67 billion. A survey of Bloomberg users predicted an increase of 66 billion. </w:t>
      </w:r>
      <w:r w:rsidRPr="002F026D">
        <w:rPr>
          <w:u w:val="single"/>
        </w:rPr>
        <w:t>Supplies rose to a record 3.852 trillion cubic feet last year</w:t>
      </w:r>
      <w:r w:rsidRPr="002F026D">
        <w:rPr>
          <w:sz w:val="16"/>
        </w:rPr>
        <w:t>.</w:t>
      </w:r>
      <w:r w:rsidR="00B77C47" w:rsidRPr="002F026D">
        <w:rPr>
          <w:sz w:val="12"/>
        </w:rPr>
        <w:t>¶</w:t>
      </w:r>
      <w:r w:rsidRPr="002F026D">
        <w:rPr>
          <w:sz w:val="16"/>
        </w:rPr>
        <w:t xml:space="preserve"> “The short story is that </w:t>
      </w:r>
      <w:r w:rsidRPr="00807144">
        <w:rPr>
          <w:rStyle w:val="Emphasis"/>
          <w:highlight w:val="yellow"/>
        </w:rPr>
        <w:t>we’re not running out of gas</w:t>
      </w:r>
      <w:r w:rsidRPr="002F026D">
        <w:rPr>
          <w:sz w:val="16"/>
        </w:rPr>
        <w:t xml:space="preserve">,” </w:t>
      </w:r>
      <w:r w:rsidRPr="002F026D">
        <w:rPr>
          <w:u w:val="single"/>
        </w:rPr>
        <w:t>said Tim Evans, an energy analyst at Citi Futures Perspective in New York.</w:t>
      </w:r>
      <w:r w:rsidRPr="002F026D">
        <w:rPr>
          <w:sz w:val="16"/>
        </w:rPr>
        <w:t xml:space="preserve"> “We’re within 9 billion cubic feet of an all-time high storage level.”</w:t>
      </w:r>
      <w:r w:rsidR="00B77C47" w:rsidRPr="002F026D">
        <w:rPr>
          <w:sz w:val="12"/>
        </w:rPr>
        <w:t>¶</w:t>
      </w:r>
      <w:r w:rsidRPr="002F026D">
        <w:rPr>
          <w:sz w:val="16"/>
        </w:rPr>
        <w:t xml:space="preserve"> Natural gas for November delivery fell 1.6 cents to $3.434 per million British thermal units on the New York Mercantile Exchange, the lowest settlement since Oct. 8. The futures have dropped 6.1 percent from a year ago.</w:t>
      </w:r>
      <w:r w:rsidR="00B77C47" w:rsidRPr="002F026D">
        <w:rPr>
          <w:sz w:val="12"/>
        </w:rPr>
        <w:t>¶</w:t>
      </w:r>
      <w:r w:rsidRPr="002F026D">
        <w:rPr>
          <w:sz w:val="16"/>
        </w:rPr>
        <w:t xml:space="preserve"> November $3.50 calls were the most active gas options in electronic trading. They were 3 cents lower at 0.4 cent on volume of 1,115 contracts as of 3:46 p.m. Calls accounted for 56 percent of options volume.</w:t>
      </w:r>
      <w:r w:rsidR="00B77C47" w:rsidRPr="002F026D">
        <w:rPr>
          <w:sz w:val="12"/>
        </w:rPr>
        <w:t>¶</w:t>
      </w:r>
      <w:r w:rsidRPr="002F026D">
        <w:rPr>
          <w:sz w:val="16"/>
        </w:rPr>
        <w:t xml:space="preserve"> The futures have created a bearish “double top” formation after failing to breach $3.65 per million Btu earlier this week and last week, said Aaron Calder, senior market analyst at Gelber &amp; Associates </w:t>
      </w:r>
      <w:proofErr w:type="gramStart"/>
      <w:r w:rsidRPr="002F026D">
        <w:rPr>
          <w:sz w:val="16"/>
        </w:rPr>
        <w:t>in</w:t>
      </w:r>
      <w:proofErr w:type="gramEnd"/>
      <w:r w:rsidRPr="002F026D">
        <w:rPr>
          <w:sz w:val="16"/>
        </w:rPr>
        <w:t xml:space="preserve"> Houston. Prices may slip to $3.225 per million Btu, he said.</w:t>
      </w:r>
      <w:r w:rsidR="00B77C47" w:rsidRPr="002F026D">
        <w:rPr>
          <w:sz w:val="12"/>
        </w:rPr>
        <w:t>¶</w:t>
      </w:r>
      <w:r w:rsidRPr="002F026D">
        <w:rPr>
          <w:sz w:val="16"/>
        </w:rPr>
        <w:t xml:space="preserve"> Stockpile Report</w:t>
      </w:r>
      <w:r w:rsidR="00B77C47" w:rsidRPr="002F026D">
        <w:rPr>
          <w:sz w:val="12"/>
        </w:rPr>
        <w:t>¶</w:t>
      </w:r>
      <w:r w:rsidRPr="002F026D">
        <w:rPr>
          <w:sz w:val="16"/>
        </w:rPr>
        <w:t xml:space="preserve"> The stockpile increase was bigger than the five-year average gain for the week of 65 billion cubic feet, department data show. A surplus to the five-year average fell to 7 percent from 7.1 percent the previous week. Supplies were 4.1 percent above year-earlier levels, down from 5 percent a week earlier.</w:t>
      </w:r>
      <w:r w:rsidR="00B77C47" w:rsidRPr="002F026D">
        <w:rPr>
          <w:sz w:val="12"/>
        </w:rPr>
        <w:t>¶</w:t>
      </w:r>
      <w:r w:rsidRPr="002F026D">
        <w:rPr>
          <w:sz w:val="16"/>
        </w:rPr>
        <w:t xml:space="preserve"> Inventories may climb to a record 3.903 trillion cubic feet by the end of this month, the Energy Department said Oct. 10 in its monthly Short-Term Energy Outlook.</w:t>
      </w:r>
      <w:r w:rsidR="00B77C47" w:rsidRPr="002F026D">
        <w:rPr>
          <w:sz w:val="12"/>
        </w:rPr>
        <w:t>¶</w:t>
      </w:r>
      <w:r w:rsidRPr="002F026D">
        <w:rPr>
          <w:sz w:val="16"/>
        </w:rPr>
        <w:t xml:space="preserve"> U.S. natural gas </w:t>
      </w:r>
      <w:r w:rsidRPr="00807144">
        <w:rPr>
          <w:rStyle w:val="Emphasis"/>
          <w:highlight w:val="yellow"/>
        </w:rPr>
        <w:t>production in 2012 will average an all- time high</w:t>
      </w:r>
      <w:r w:rsidRPr="002F026D">
        <w:rPr>
          <w:sz w:val="16"/>
        </w:rPr>
        <w:t xml:space="preserve"> of 68.85 billion cubic feet a day, up 4 percent from last year, the department said.</w:t>
      </w:r>
      <w:r w:rsidR="00B77C47" w:rsidRPr="002F026D">
        <w:rPr>
          <w:sz w:val="12"/>
        </w:rPr>
        <w:t>¶</w:t>
      </w:r>
      <w:r w:rsidRPr="002F026D">
        <w:rPr>
          <w:sz w:val="16"/>
        </w:rPr>
        <w:t xml:space="preserve"> </w:t>
      </w:r>
      <w:r w:rsidRPr="00807144">
        <w:rPr>
          <w:b/>
          <w:highlight w:val="yellow"/>
          <w:u w:val="single"/>
        </w:rPr>
        <w:t>The number of rigs drilling for natural gas in the U.S. rose</w:t>
      </w:r>
      <w:r w:rsidRPr="002F026D">
        <w:rPr>
          <w:b/>
          <w:u w:val="single"/>
        </w:rPr>
        <w:t xml:space="preserve"> </w:t>
      </w:r>
      <w:r w:rsidRPr="002F026D">
        <w:rPr>
          <w:sz w:val="16"/>
        </w:rPr>
        <w:t>by five to 427 last week, according to data released Oct. 19 by Baker Hughes Inc. in Houston. The rig count was down 47 percent this year.</w:t>
      </w:r>
      <w:r w:rsidR="00B77C47" w:rsidRPr="002F026D">
        <w:rPr>
          <w:sz w:val="12"/>
        </w:rPr>
        <w:t>¶</w:t>
      </w:r>
      <w:r w:rsidRPr="002F026D">
        <w:rPr>
          <w:sz w:val="16"/>
        </w:rPr>
        <w:t xml:space="preserve"> Commodity Weather Group LLC in Bethesda, Maryland, predicted mostly warmer-than-normal weather on the East Coast through Oct. 29.</w:t>
      </w:r>
      <w:r w:rsidR="00B77C47" w:rsidRPr="002F026D">
        <w:rPr>
          <w:sz w:val="12"/>
        </w:rPr>
        <w:t>¶</w:t>
      </w:r>
      <w:r w:rsidRPr="002F026D">
        <w:rPr>
          <w:sz w:val="16"/>
        </w:rPr>
        <w:t xml:space="preserve"> </w:t>
      </w:r>
      <w:proofErr w:type="gramStart"/>
      <w:r w:rsidRPr="002F026D">
        <w:rPr>
          <w:sz w:val="16"/>
        </w:rPr>
        <w:t>The</w:t>
      </w:r>
      <w:proofErr w:type="gramEnd"/>
      <w:r w:rsidRPr="002F026D">
        <w:rPr>
          <w:sz w:val="16"/>
        </w:rPr>
        <w:t xml:space="preserve"> low in New York on Oct. 27 may be 56 degrees Fahrenheit (13 Celsius), 9 above normal, according to AccuWeather Inc. in State College, Pennsylvania. The low in Boston may be 52 degrees, also 9 more than the usual reading.</w:t>
      </w:r>
    </w:p>
    <w:p w:rsidR="00A65562" w:rsidRPr="005912B8" w:rsidRDefault="00A65562" w:rsidP="00A65562">
      <w:pPr>
        <w:pStyle w:val="Heading4"/>
        <w:rPr>
          <w:rStyle w:val="StyleStyleBold12pt"/>
          <w:rFonts w:cs="Arial"/>
        </w:rPr>
      </w:pPr>
      <w:r w:rsidRPr="005912B8">
        <w:rPr>
          <w:rStyle w:val="StyleStyleBold12pt"/>
          <w:rFonts w:cs="Arial"/>
          <w:b/>
          <w:bCs/>
        </w:rPr>
        <w:t>US gas supply is key to prevent Russian energy leverage over Europe</w:t>
      </w:r>
    </w:p>
    <w:p w:rsidR="00A65562" w:rsidRPr="005912B8" w:rsidRDefault="00A65562" w:rsidP="00A65562">
      <w:r w:rsidRPr="005912B8">
        <w:rPr>
          <w:rStyle w:val="StyleStyleBold12pt"/>
        </w:rPr>
        <w:t xml:space="preserve">Koven 12 – </w:t>
      </w:r>
      <w:r w:rsidRPr="005912B8">
        <w:t xml:space="preserve">Colonel Alexander L. Koven, United States Air Force, United States Army War College, January 3rd, 2012, "Under the Yoke: Europe's Natural Gas Dependency on Russia," </w:t>
      </w:r>
      <w:hyperlink r:id="rId12" w:history="1">
        <w:r w:rsidRPr="005912B8">
          <w:rPr>
            <w:rStyle w:val="Hyperlink"/>
          </w:rPr>
          <w:t>www.dtic.mil/cgi-bin/GetTRDoc?Location=U2&amp;doc=GetTRDoc.pdf&amp;AD=ADA561551</w:t>
        </w:r>
      </w:hyperlink>
    </w:p>
    <w:p w:rsidR="00A65562" w:rsidRPr="005912B8" w:rsidRDefault="00A65562" w:rsidP="00A65562">
      <w:r w:rsidRPr="005912B8">
        <w:t>UNDER THE YOKE: EUROPE'S NATURAL GAS DEPENDENCY ON RUSSIA</w:t>
      </w:r>
    </w:p>
    <w:p w:rsidR="00A65562" w:rsidRPr="005912B8" w:rsidRDefault="00A65562" w:rsidP="00A65562">
      <w:pPr>
        <w:rPr>
          <w:u w:val="single"/>
        </w:rPr>
      </w:pPr>
      <w:r w:rsidRPr="00807144">
        <w:rPr>
          <w:b/>
          <w:highlight w:val="yellow"/>
          <w:u w:val="single"/>
        </w:rPr>
        <w:t xml:space="preserve">Rising shale gas supplies </w:t>
      </w:r>
      <w:r w:rsidRPr="00807144">
        <w:rPr>
          <w:highlight w:val="yellow"/>
          <w:u w:val="single"/>
        </w:rPr>
        <w:t>have significantly reduced U.S. requirements for LNG, a move that has</w:t>
      </w:r>
      <w:r w:rsidRPr="005912B8">
        <w:rPr>
          <w:u w:val="single"/>
        </w:rPr>
        <w:t xml:space="preserve"> already had </w:t>
      </w:r>
      <w:r w:rsidRPr="00807144">
        <w:rPr>
          <w:b/>
          <w:highlight w:val="yellow"/>
          <w:u w:val="single"/>
        </w:rPr>
        <w:t>geopolitical implications</w:t>
      </w:r>
      <w:r w:rsidRPr="00807144">
        <w:rPr>
          <w:highlight w:val="yellow"/>
          <w:u w:val="single"/>
        </w:rPr>
        <w:t>.</w:t>
      </w:r>
      <w:r w:rsidRPr="005912B8">
        <w:rPr>
          <w:u w:val="single"/>
        </w:rPr>
        <w:t xml:space="preserve"> This shift has played a key role in </w:t>
      </w:r>
      <w:r w:rsidRPr="00807144">
        <w:rPr>
          <w:rStyle w:val="Emphasis"/>
          <w:highlight w:val="yellow"/>
        </w:rPr>
        <w:t>weakening Russia's ability to wield an 'energy weapon'</w:t>
      </w:r>
      <w:r w:rsidRPr="00807144">
        <w:rPr>
          <w:b/>
          <w:highlight w:val="yellow"/>
          <w:u w:val="single"/>
        </w:rPr>
        <w:t xml:space="preserve"> </w:t>
      </w:r>
      <w:r w:rsidRPr="00807144">
        <w:rPr>
          <w:highlight w:val="yellow"/>
          <w:u w:val="single"/>
        </w:rPr>
        <w:t xml:space="preserve">over its European customers by </w:t>
      </w:r>
      <w:r w:rsidRPr="00807144">
        <w:rPr>
          <w:b/>
          <w:highlight w:val="yellow"/>
          <w:u w:val="single"/>
        </w:rPr>
        <w:t>offering European customers an alternative supply</w:t>
      </w:r>
      <w:r w:rsidRPr="00807144">
        <w:rPr>
          <w:highlight w:val="yellow"/>
          <w:u w:val="single"/>
        </w:rPr>
        <w:t xml:space="preserve"> in the form of LNG displaced from the U.S. market.</w:t>
      </w:r>
      <w:r w:rsidRPr="005912B8">
        <w:rPr>
          <w:u w:val="single"/>
        </w:rPr>
        <w:t>80</w:t>
      </w:r>
    </w:p>
    <w:p w:rsidR="004367A6" w:rsidRPr="00A4507F" w:rsidRDefault="004367A6" w:rsidP="004367A6">
      <w:pPr>
        <w:pStyle w:val="Heading4"/>
        <w:rPr>
          <w:rFonts w:cs="Arial"/>
        </w:rPr>
      </w:pPr>
      <w:r w:rsidRPr="00A4507F">
        <w:rPr>
          <w:rFonts w:cs="Arial"/>
        </w:rPr>
        <w:t>The plan reduces US gas imports and frees up the global ma</w:t>
      </w:r>
      <w:r w:rsidR="005E6ED1">
        <w:rPr>
          <w:rFonts w:cs="Arial"/>
        </w:rPr>
        <w:t>rket – allows Europe to lessen its dependence on Russian gas</w:t>
      </w:r>
    </w:p>
    <w:p w:rsidR="004367A6" w:rsidRPr="00A4507F" w:rsidRDefault="004367A6" w:rsidP="004367A6">
      <w:r w:rsidRPr="00A4507F">
        <w:rPr>
          <w:rStyle w:val="StyleStyleBold12pt"/>
        </w:rPr>
        <w:t>Jaffe &amp; O’Sullivan 12</w:t>
      </w:r>
      <w:r w:rsidRPr="00A4507F">
        <w:t xml:space="preserve"> – Amy Myers Jaffe is the Wallace S. Wilson Fellow in Energy Studies at the James A. Baker III Institute for Public Policy at Rice University, and Meghan L. O'Sullivan is the Jeane Kirkpatrick Professor of the Practice of International Affairs at the John F. Kennedy School at Harvard University. “The Geopolitics of Natural Gas,” July, http://bakerinstitute.org/publications/EF-pub-HKSGeopoliticsOfNaturalGas-073012.pdf</w:t>
      </w:r>
    </w:p>
    <w:p w:rsidR="004367A6" w:rsidRPr="00A4507F" w:rsidRDefault="004367A6" w:rsidP="004367A6">
      <w:pPr>
        <w:rPr>
          <w:sz w:val="16"/>
        </w:rPr>
      </w:pPr>
      <w:r w:rsidRPr="00A4507F">
        <w:rPr>
          <w:sz w:val="16"/>
        </w:rPr>
        <w:t>Knowledge of the shale gas resource is not new. Geologists have known about the existence of</w:t>
      </w:r>
      <w:r w:rsidRPr="00A4507F">
        <w:rPr>
          <w:sz w:val="12"/>
        </w:rPr>
        <w:t>¶</w:t>
      </w:r>
      <w:r w:rsidRPr="00A4507F">
        <w:rPr>
          <w:sz w:val="16"/>
        </w:rPr>
        <w:t xml:space="preserve"> shale formations for years but accessing those resources was long held to be an issue of technology and cost. In the past decade, innovations have yielded substantial cost reductions</w:t>
      </w:r>
      <w:proofErr w:type="gramStart"/>
      <w:r w:rsidRPr="00A4507F">
        <w:rPr>
          <w:sz w:val="16"/>
        </w:rPr>
        <w:t>,</w:t>
      </w:r>
      <w:r w:rsidRPr="00A4507F">
        <w:rPr>
          <w:sz w:val="12"/>
        </w:rPr>
        <w:t>¶</w:t>
      </w:r>
      <w:proofErr w:type="gramEnd"/>
      <w:r w:rsidRPr="00A4507F">
        <w:rPr>
          <w:sz w:val="16"/>
        </w:rPr>
        <w:t xml:space="preserve"> making shale gas production a commercial reality. In fact, </w:t>
      </w:r>
      <w:r w:rsidRPr="00A4507F">
        <w:rPr>
          <w:rStyle w:val="StyleBoldUnderline"/>
        </w:rPr>
        <w:t>shale gas production in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has increased from virtually nothing in 2000 to more than 10 billion cubic feet per day</w:t>
      </w:r>
      <w:r w:rsidRPr="00A4507F">
        <w:rPr>
          <w:rStyle w:val="StyleBoldUnderline"/>
          <w:sz w:val="12"/>
          <w:u w:val="none"/>
        </w:rPr>
        <w:t>¶</w:t>
      </w:r>
      <w:r w:rsidRPr="00A4507F">
        <w:rPr>
          <w:rStyle w:val="StyleBoldUnderline"/>
        </w:rPr>
        <w:t xml:space="preserve"> (bcfd) in 2010. </w:t>
      </w:r>
      <w:r w:rsidRPr="00807144">
        <w:rPr>
          <w:rStyle w:val="StyleBoldUnderline"/>
          <w:highlight w:val="yellow"/>
        </w:rPr>
        <w:t>Rising</w:t>
      </w:r>
      <w:r w:rsidRPr="00A4507F">
        <w:rPr>
          <w:rStyle w:val="StyleBoldUnderline"/>
        </w:rPr>
        <w:t xml:space="preserve"> North America </w:t>
      </w:r>
      <w:r w:rsidRPr="00807144">
        <w:rPr>
          <w:rStyle w:val="StyleBoldUnderline"/>
          <w:highlight w:val="yellow"/>
        </w:rPr>
        <w:t xml:space="preserve">shale gas supplies have </w:t>
      </w:r>
      <w:r w:rsidRPr="00807144">
        <w:rPr>
          <w:rStyle w:val="StyleBoldUnderline"/>
          <w:b/>
          <w:highlight w:val="yellow"/>
        </w:rPr>
        <w:t>significantly reduced US requirements for imported LNG</w:t>
      </w:r>
      <w:r w:rsidRPr="00807144">
        <w:rPr>
          <w:rStyle w:val="StyleBoldUnderline"/>
          <w:highlight w:val="yellow"/>
        </w:rPr>
        <w:t xml:space="preserve"> and contributed to lower</w:t>
      </w:r>
      <w:r w:rsidRPr="00A4507F">
        <w:rPr>
          <w:rStyle w:val="StyleBoldUnderline"/>
        </w:rPr>
        <w:t xml:space="preserve"> US domestic natural gas </w:t>
      </w:r>
      <w:r w:rsidRPr="00807144">
        <w:rPr>
          <w:rStyle w:val="StyleBoldUnderline"/>
          <w:highlight w:val="yellow"/>
        </w:rPr>
        <w:t>prices</w:t>
      </w:r>
      <w:r w:rsidRPr="00A4507F">
        <w:rPr>
          <w:rStyle w:val="StyleBoldUnderline"/>
        </w:rPr>
        <w:t xml:space="preserve">. </w:t>
      </w:r>
      <w:r w:rsidRPr="00A4507F">
        <w:rPr>
          <w:rStyle w:val="StyleBoldUnderline"/>
        </w:rPr>
        <w:lastRenderedPageBreak/>
        <w:t xml:space="preserve">The natural </w:t>
      </w:r>
      <w:r w:rsidRPr="00807144">
        <w:rPr>
          <w:rStyle w:val="StyleBoldUnderline"/>
          <w:highlight w:val="yellow"/>
        </w:rPr>
        <w:t>gas supply</w:t>
      </w:r>
      <w:r w:rsidRPr="00A4507F">
        <w:rPr>
          <w:rStyle w:val="StyleBoldUnderline"/>
        </w:rPr>
        <w:t xml:space="preserve"> picture </w:t>
      </w:r>
      <w:r w:rsidRPr="00807144">
        <w:rPr>
          <w:rStyle w:val="StyleBoldUnderline"/>
          <w:highlight w:val="yellow"/>
        </w:rPr>
        <w:t xml:space="preserve">in North America will have a </w:t>
      </w:r>
      <w:r w:rsidRPr="00807144">
        <w:rPr>
          <w:rStyle w:val="Emphasis"/>
          <w:highlight w:val="yellow"/>
        </w:rPr>
        <w:t>ripple effect around the globe</w:t>
      </w:r>
      <w:r w:rsidRPr="00A4507F">
        <w:rPr>
          <w:rStyle w:val="StyleBoldUnderline"/>
        </w:rPr>
        <w:t xml:space="preserve"> that will</w:t>
      </w:r>
      <w:r w:rsidRPr="00A4507F">
        <w:rPr>
          <w:rStyle w:val="StyleBoldUnderline"/>
          <w:sz w:val="12"/>
          <w:u w:val="none"/>
        </w:rPr>
        <w:t>¶</w:t>
      </w:r>
      <w:r w:rsidRPr="00A4507F">
        <w:rPr>
          <w:rStyle w:val="StyleBoldUnderline"/>
        </w:rPr>
        <w:t xml:space="preserve"> expand over time, </w:t>
      </w:r>
      <w:r w:rsidRPr="00807144">
        <w:rPr>
          <w:rStyle w:val="StyleBoldUnderline"/>
          <w:b/>
          <w:highlight w:val="yellow"/>
        </w:rPr>
        <w:t xml:space="preserve">not only through </w:t>
      </w:r>
      <w:r w:rsidRPr="00807144">
        <w:rPr>
          <w:rStyle w:val="Emphasis"/>
          <w:highlight w:val="yellow"/>
        </w:rPr>
        <w:t>displacement of supplies in global trade</w:t>
      </w:r>
      <w:r w:rsidRPr="00807144">
        <w:rPr>
          <w:rStyle w:val="StyleBoldUnderline"/>
          <w:b/>
          <w:highlight w:val="yellow"/>
        </w:rPr>
        <w:t xml:space="preserve"> but also by fostering</w:t>
      </w:r>
      <w:r w:rsidRPr="00A4507F">
        <w:rPr>
          <w:rStyle w:val="StyleBoldUnderline"/>
          <w:b/>
        </w:rPr>
        <w:t xml:space="preserve"> a </w:t>
      </w:r>
      <w:r w:rsidRPr="00807144">
        <w:rPr>
          <w:rStyle w:val="StyleBoldUnderline"/>
          <w:b/>
          <w:highlight w:val="yellow"/>
        </w:rPr>
        <w:t>growing interest in shale</w:t>
      </w:r>
      <w:r w:rsidRPr="00A4507F">
        <w:rPr>
          <w:rStyle w:val="StyleBoldUnderline"/>
          <w:b/>
        </w:rPr>
        <w:t xml:space="preserve"> resource potential </w:t>
      </w:r>
      <w:r w:rsidRPr="00807144">
        <w:rPr>
          <w:rStyle w:val="StyleBoldUnderline"/>
          <w:b/>
          <w:highlight w:val="yellow"/>
        </w:rPr>
        <w:t xml:space="preserve">in </w:t>
      </w:r>
      <w:r w:rsidRPr="00A4507F">
        <w:rPr>
          <w:rStyle w:val="StyleBoldUnderline"/>
          <w:b/>
        </w:rPr>
        <w:t xml:space="preserve">other parts of </w:t>
      </w:r>
      <w:r w:rsidRPr="00807144">
        <w:rPr>
          <w:rStyle w:val="StyleBoldUnderline"/>
          <w:b/>
          <w:highlight w:val="yellow"/>
        </w:rPr>
        <w:t>the world</w:t>
      </w:r>
      <w:r w:rsidRPr="00A4507F">
        <w:rPr>
          <w:rStyle w:val="StyleBoldUnderline"/>
        </w:rPr>
        <w:t>.</w:t>
      </w:r>
      <w:r w:rsidRPr="00A4507F">
        <w:rPr>
          <w:rStyle w:val="StyleBoldUnderline"/>
          <w:sz w:val="12"/>
          <w:u w:val="none"/>
        </w:rPr>
        <w:t>¶</w:t>
      </w:r>
      <w:r w:rsidRPr="00A4507F">
        <w:rPr>
          <w:sz w:val="16"/>
        </w:rPr>
        <w:t xml:space="preserve"> The importance of the commercialization of shale cannot be understated from a geopolitical</w:t>
      </w:r>
      <w:proofErr w:type="gramStart"/>
      <w:r w:rsidRPr="00A4507F">
        <w:rPr>
          <w:sz w:val="16"/>
        </w:rPr>
        <w:t>,</w:t>
      </w:r>
      <w:r w:rsidRPr="00A4507F">
        <w:rPr>
          <w:sz w:val="12"/>
        </w:rPr>
        <w:t>¶</w:t>
      </w:r>
      <w:proofErr w:type="gramEnd"/>
      <w:r w:rsidRPr="00A4507F">
        <w:rPr>
          <w:sz w:val="16"/>
        </w:rPr>
        <w:t xml:space="preserve"> environmental, or market development perspective. </w:t>
      </w:r>
      <w:r w:rsidRPr="00A4507F">
        <w:rPr>
          <w:rStyle w:val="StyleBoldUnderline"/>
        </w:rPr>
        <w:t>Given the assumption that known shale gas resources will be developed according to their commercial viability in North America</w:t>
      </w:r>
      <w:r w:rsidRPr="00A4507F">
        <w:rPr>
          <w:sz w:val="16"/>
        </w:rPr>
        <w:t xml:space="preserve"> and</w:t>
      </w:r>
      <w:r w:rsidRPr="00A4507F">
        <w:rPr>
          <w:sz w:val="12"/>
        </w:rPr>
        <w:t>¶</w:t>
      </w:r>
      <w:r w:rsidRPr="00A4507F">
        <w:rPr>
          <w:sz w:val="16"/>
        </w:rPr>
        <w:t xml:space="preserve"> elsewhere, the reference scenario projects </w:t>
      </w:r>
      <w:r w:rsidRPr="00A4507F">
        <w:rPr>
          <w:rStyle w:val="StyleBoldUnderline"/>
        </w:rPr>
        <w:t>shale</w:t>
      </w:r>
      <w:r w:rsidRPr="00807144">
        <w:rPr>
          <w:rStyle w:val="StyleBoldUnderline"/>
          <w:highlight w:val="yellow"/>
        </w:rPr>
        <w:t xml:space="preserve"> gas production could </w:t>
      </w:r>
      <w:r w:rsidRPr="00807144">
        <w:rPr>
          <w:rStyle w:val="StyleBoldUnderline"/>
          <w:b/>
          <w:highlight w:val="yellow"/>
        </w:rPr>
        <w:t xml:space="preserve">more than </w:t>
      </w:r>
      <w:r w:rsidRPr="00807144">
        <w:rPr>
          <w:rStyle w:val="Emphasis"/>
          <w:highlight w:val="yellow"/>
        </w:rPr>
        <w:t>quadruple</w:t>
      </w:r>
      <w:r w:rsidRPr="00A4507F">
        <w:rPr>
          <w:rStyle w:val="StyleBoldUnderline"/>
        </w:rPr>
        <w:t xml:space="preserve"> over the next two decades, accounting for over 50 percent of total US natural gas production</w:t>
      </w:r>
      <w:r w:rsidRPr="00A4507F">
        <w:rPr>
          <w:sz w:val="16"/>
        </w:rPr>
        <w:t xml:space="preserve"> by the early 2030s. Still, the countries of the former Soviet Union will collectively be the largest</w:t>
      </w:r>
      <w:r w:rsidRPr="00A4507F">
        <w:rPr>
          <w:sz w:val="12"/>
        </w:rPr>
        <w:t>¶</w:t>
      </w:r>
      <w:r w:rsidRPr="00A4507F">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(Tct) and is rivaled in size only by the shale plays in Asia and Oceania.</w:t>
      </w:r>
      <w:r w:rsidRPr="00A4507F">
        <w:rPr>
          <w:sz w:val="12"/>
        </w:rPr>
        <w:t>¶</w:t>
      </w:r>
      <w:r w:rsidRPr="00A4507F">
        <w:rPr>
          <w:sz w:val="16"/>
        </w:rPr>
        <w:t xml:space="preserve"> </w:t>
      </w:r>
      <w:r w:rsidRPr="00807144">
        <w:rPr>
          <w:rStyle w:val="StyleBoldUnderline"/>
          <w:highlight w:val="yellow"/>
        </w:rPr>
        <w:t>These</w:t>
      </w:r>
      <w:r w:rsidRPr="00A4507F">
        <w:rPr>
          <w:rStyle w:val="StyleBoldUnderline"/>
        </w:rPr>
        <w:t xml:space="preserve"> supply </w:t>
      </w:r>
      <w:r w:rsidRPr="00807144">
        <w:rPr>
          <w:rStyle w:val="StyleBoldUnderline"/>
          <w:highlight w:val="yellow"/>
        </w:rPr>
        <w:t>trends will have a significant impact on gas trade flows</w:t>
      </w:r>
      <w:r w:rsidRPr="00A4507F">
        <w:rPr>
          <w:rStyle w:val="StyleBoldUnderline"/>
        </w:rPr>
        <w:t>. Not only will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be able to avoid growth in LNG imports for the next three decades</w:t>
      </w:r>
      <w:r w:rsidRPr="00A4507F">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A4507F">
        <w:rPr>
          <w:sz w:val="12"/>
        </w:rPr>
        <w:t>¶</w:t>
      </w:r>
      <w:r w:rsidRPr="00A4507F">
        <w:rPr>
          <w:sz w:val="16"/>
        </w:rPr>
        <w:t xml:space="preserve"> </w:t>
      </w:r>
      <w:r w:rsidRPr="00807144">
        <w:rPr>
          <w:rStyle w:val="StyleBoldUnderline"/>
          <w:highlight w:val="yellow"/>
        </w:rPr>
        <w:t>LNG supplies whose development was anchored to</w:t>
      </w:r>
      <w:r w:rsidRPr="00A4507F">
        <w:rPr>
          <w:rStyle w:val="StyleBoldUnderline"/>
        </w:rPr>
        <w:t xml:space="preserve"> the belief that </w:t>
      </w:r>
      <w:r w:rsidRPr="00807144">
        <w:rPr>
          <w:rStyle w:val="StyleBoldUnderline"/>
          <w:highlight w:val="yellow"/>
        </w:rPr>
        <w:t xml:space="preserve">the </w:t>
      </w:r>
      <w:r w:rsidRPr="00807144">
        <w:rPr>
          <w:rStyle w:val="Emphasis"/>
          <w:highlight w:val="yellow"/>
        </w:rPr>
        <w:t>U</w:t>
      </w:r>
      <w:r w:rsidRPr="00A4507F">
        <w:rPr>
          <w:rStyle w:val="StyleBoldUnderline"/>
        </w:rPr>
        <w:t xml:space="preserve">nited </w:t>
      </w:r>
      <w:r w:rsidRPr="00807144">
        <w:rPr>
          <w:rStyle w:val="Emphasis"/>
          <w:highlight w:val="yellow"/>
        </w:rPr>
        <w:t>S</w:t>
      </w:r>
      <w:r w:rsidRPr="00A4507F">
        <w:rPr>
          <w:rStyle w:val="StyleBoldUnderline"/>
        </w:rPr>
        <w:t>tates would be a</w:t>
      </w:r>
      <w:r w:rsidRPr="00A4507F">
        <w:rPr>
          <w:rStyle w:val="StyleBoldUnderline"/>
          <w:sz w:val="12"/>
          <w:u w:val="none"/>
        </w:rPr>
        <w:t>¶</w:t>
      </w:r>
      <w:r w:rsidRPr="00A4507F">
        <w:rPr>
          <w:rStyle w:val="StyleBoldUnderline"/>
        </w:rPr>
        <w:t xml:space="preserve"> premium </w:t>
      </w:r>
      <w:r w:rsidRPr="00807144">
        <w:rPr>
          <w:rStyle w:val="StyleBoldUnderline"/>
          <w:highlight w:val="yellow"/>
        </w:rPr>
        <w:t>market will</w:t>
      </w:r>
      <w:r w:rsidRPr="00A4507F">
        <w:rPr>
          <w:rStyle w:val="StyleBoldUnderline"/>
        </w:rPr>
        <w:t xml:space="preserve"> continue to </w:t>
      </w:r>
      <w:r w:rsidRPr="00807144">
        <w:rPr>
          <w:rStyle w:val="StyleBoldUnderline"/>
          <w:highlight w:val="yellow"/>
        </w:rPr>
        <w:t>be diverted</w:t>
      </w:r>
      <w:r w:rsidRPr="00A4507F">
        <w:rPr>
          <w:rStyle w:val="StyleBoldUnderline"/>
        </w:rPr>
        <w:t>.</w:t>
      </w:r>
      <w:r w:rsidRPr="00A4507F">
        <w:rPr>
          <w:sz w:val="16"/>
        </w:rPr>
        <w:t xml:space="preserve"> In the reference case, the US market remains the lowest priced major market region in the world throughout the model time horizon. </w:t>
      </w:r>
      <w:r w:rsidRPr="00A4507F">
        <w:rPr>
          <w:rStyle w:val="StyleBoldUnderline"/>
        </w:rPr>
        <w:t>Many US terminals once expected to be actively utilized will remain relatively empty.</w:t>
      </w:r>
      <w:r w:rsidRPr="00A4507F">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A4507F">
        <w:rPr>
          <w:sz w:val="12"/>
        </w:rPr>
        <w:t>¶</w:t>
      </w:r>
      <w:r w:rsidRPr="00A4507F">
        <w:rPr>
          <w:sz w:val="16"/>
        </w:rPr>
        <w:t xml:space="preserve"> The reference case projects that </w:t>
      </w:r>
      <w:r w:rsidRPr="00807144">
        <w:rPr>
          <w:rStyle w:val="StyleBoldUnderline"/>
          <w:b/>
          <w:highlight w:val="yellow"/>
        </w:rPr>
        <w:t>consumers in Europe will receive</w:t>
      </w:r>
      <w:r w:rsidRPr="00A4507F">
        <w:rPr>
          <w:rStyle w:val="StyleBoldUnderline"/>
        </w:rPr>
        <w:t xml:space="preserve"> a double benefit from the rise in global gas supply. Not only will Europe increasingly find </w:t>
      </w:r>
      <w:r w:rsidRPr="00807144">
        <w:rPr>
          <w:rStyle w:val="StyleBoldUnderline"/>
          <w:b/>
          <w:highlight w:val="yellow"/>
        </w:rPr>
        <w:t>alternatives to Russian</w:t>
      </w:r>
      <w:r w:rsidRPr="00A4507F">
        <w:rPr>
          <w:rStyle w:val="StyleBoldUnderline"/>
        </w:rPr>
        <w:t xml:space="preserve"> pipeline</w:t>
      </w:r>
      <w:r w:rsidRPr="00A4507F">
        <w:rPr>
          <w:rStyle w:val="StyleBoldUnderline"/>
          <w:sz w:val="12"/>
          <w:u w:val="none"/>
        </w:rPr>
        <w:t>¶</w:t>
      </w:r>
      <w:r w:rsidRPr="00A4507F">
        <w:rPr>
          <w:rStyle w:val="StyleBoldUnderline"/>
        </w:rPr>
        <w:t xml:space="preserve"> </w:t>
      </w:r>
      <w:r w:rsidRPr="00807144">
        <w:rPr>
          <w:rStyle w:val="StyleBoldUnderline"/>
          <w:b/>
          <w:highlight w:val="yellow"/>
        </w:rPr>
        <w:t>supplies</w:t>
      </w:r>
      <w:r w:rsidRPr="00A4507F">
        <w:rPr>
          <w:rStyle w:val="StyleBoldUnderline"/>
          <w:b/>
        </w:rPr>
        <w:t>,</w:t>
      </w:r>
      <w:r w:rsidRPr="00A4507F">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A4507F">
        <w:rPr>
          <w:sz w:val="12"/>
        </w:rPr>
        <w:t>¶</w:t>
      </w:r>
      <w:r w:rsidRPr="00A4507F">
        <w:rPr>
          <w:sz w:val="16"/>
        </w:rPr>
        <w:t xml:space="preserve"> </w:t>
      </w:r>
      <w:proofErr w:type="gramStart"/>
      <w:r w:rsidRPr="00A4507F">
        <w:rPr>
          <w:sz w:val="16"/>
        </w:rPr>
        <w:t>Yet</w:t>
      </w:r>
      <w:proofErr w:type="gramEnd"/>
      <w:r w:rsidRPr="00A4507F">
        <w:rPr>
          <w:sz w:val="16"/>
        </w:rPr>
        <w:t xml:space="preserve">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A4507F">
        <w:rPr>
          <w:sz w:val="12"/>
        </w:rPr>
        <w:t>¶</w:t>
      </w:r>
      <w:r w:rsidRPr="00A4507F">
        <w:rPr>
          <w:sz w:val="16"/>
        </w:rPr>
        <w:t xml:space="preserve"> Shale gas eventually makes up 20 percent of European market. European shale gas production</w:t>
      </w:r>
      <w:r w:rsidRPr="00A4507F">
        <w:rPr>
          <w:sz w:val="12"/>
        </w:rPr>
        <w:t>¶</w:t>
      </w:r>
      <w:r w:rsidRPr="00A4507F">
        <w:rPr>
          <w:sz w:val="16"/>
        </w:rPr>
        <w:t xml:space="preserve"> begins in earnest in 2020s, and approaches 20 percent of the total market by 2040. LNG import growth is the second fastest growing source of European supply. </w:t>
      </w:r>
      <w:r w:rsidRPr="00A4507F">
        <w:rPr>
          <w:rStyle w:val="StyleBoldUnderline"/>
        </w:rPr>
        <w:t xml:space="preserve">The </w:t>
      </w:r>
      <w:r w:rsidRPr="00807144">
        <w:rPr>
          <w:rStyle w:val="StyleBoldUnderline"/>
          <w:highlight w:val="yellow"/>
        </w:rPr>
        <w:t>availability of shale gas</w:t>
      </w:r>
      <w:r w:rsidRPr="00A4507F">
        <w:rPr>
          <w:rStyle w:val="StyleBoldUnderline"/>
        </w:rPr>
        <w:t xml:space="preserve"> under the reference case </w:t>
      </w:r>
      <w:r w:rsidRPr="00807144">
        <w:rPr>
          <w:rStyle w:val="StyleBoldUnderline"/>
          <w:highlight w:val="yellow"/>
        </w:rPr>
        <w:t xml:space="preserve">means that Caspian flows will not make economic sense </w:t>
      </w:r>
      <w:r w:rsidRPr="00A4507F">
        <w:rPr>
          <w:rStyle w:val="StyleBoldUnderline"/>
        </w:rPr>
        <w:t xml:space="preserve">as a competing supply </w:t>
      </w:r>
      <w:r w:rsidRPr="00807144">
        <w:rPr>
          <w:rStyle w:val="StyleBoldUnderline"/>
          <w:highlight w:val="yellow"/>
        </w:rPr>
        <w:t>to Europe</w:t>
      </w:r>
      <w:r w:rsidRPr="00A4507F">
        <w:rPr>
          <w:rStyle w:val="StyleBoldUnderline"/>
        </w:rPr>
        <w:t>.</w:t>
      </w:r>
      <w:r w:rsidRPr="00A4507F">
        <w:rPr>
          <w:sz w:val="16"/>
        </w:rPr>
        <w:t xml:space="preserve"> The Nabucco pipeline project, for example, is not constructed until lower-cost Iraqi gas is able to flow into the line.</w:t>
      </w:r>
    </w:p>
    <w:p w:rsidR="004367A6" w:rsidRPr="00A4507F" w:rsidRDefault="004367A6" w:rsidP="004367A6">
      <w:pPr>
        <w:pStyle w:val="Heading4"/>
        <w:rPr>
          <w:rFonts w:cs="Arial"/>
        </w:rPr>
      </w:pPr>
      <w:r w:rsidRPr="00A4507F">
        <w:rPr>
          <w:rFonts w:cs="Arial"/>
          <w:bCs w:val="0"/>
        </w:rPr>
        <w:t xml:space="preserve">European gas independence from Russia solves </w:t>
      </w:r>
      <w:r w:rsidRPr="00A4507F">
        <w:rPr>
          <w:rFonts w:cs="Arial"/>
          <w:bCs w:val="0"/>
          <w:u w:val="single"/>
        </w:rPr>
        <w:t>Russian aggression</w:t>
      </w:r>
      <w:r w:rsidRPr="00A4507F">
        <w:rPr>
          <w:rFonts w:cs="Arial"/>
          <w:bCs w:val="0"/>
        </w:rPr>
        <w:t xml:space="preserve">, </w:t>
      </w:r>
      <w:r w:rsidRPr="00A4507F">
        <w:rPr>
          <w:rFonts w:cs="Arial"/>
          <w:bCs w:val="0"/>
          <w:u w:val="single"/>
        </w:rPr>
        <w:t>terrorism</w:t>
      </w:r>
      <w:r w:rsidRPr="00A4507F">
        <w:rPr>
          <w:rFonts w:cs="Arial"/>
          <w:bCs w:val="0"/>
        </w:rPr>
        <w:t xml:space="preserve">, and </w:t>
      </w:r>
      <w:r w:rsidRPr="00A4507F">
        <w:rPr>
          <w:rFonts w:cs="Arial"/>
          <w:bCs w:val="0"/>
          <w:u w:val="single"/>
        </w:rPr>
        <w:t>EU relations</w:t>
      </w:r>
    </w:p>
    <w:p w:rsidR="004367A6" w:rsidRPr="00A4507F" w:rsidRDefault="004367A6" w:rsidP="004367A6">
      <w:r w:rsidRPr="00A4507F">
        <w:rPr>
          <w:rStyle w:val="StyleStyleBold12pt"/>
        </w:rPr>
        <w:t xml:space="preserve">Medlock et al. 11 – </w:t>
      </w:r>
      <w:r w:rsidRPr="00A4507F">
        <w:t>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July 2011, "Shale Gas and U.S. National Security,” http://bakerinstitute.org/publications/EF-pub-DOEShaleGas-07192011.pdf</w:t>
      </w:r>
    </w:p>
    <w:p w:rsidR="004367A6" w:rsidRPr="00A4507F" w:rsidRDefault="004367A6" w:rsidP="004367A6">
      <w:pPr>
        <w:rPr>
          <w:sz w:val="14"/>
        </w:rPr>
      </w:pPr>
      <w:r w:rsidRPr="00A4507F">
        <w:rPr>
          <w:u w:val="single"/>
        </w:rPr>
        <w:t xml:space="preserve">The dramatic </w:t>
      </w:r>
      <w:r w:rsidRPr="00807144">
        <w:rPr>
          <w:highlight w:val="yellow"/>
          <w:u w:val="single"/>
        </w:rPr>
        <w:t>lessening of Europe’s dependence on Russian gas will</w:t>
      </w:r>
      <w:r w:rsidRPr="00A4507F">
        <w:rPr>
          <w:u w:val="single"/>
        </w:rPr>
        <w:t xml:space="preserve"> likely </w:t>
      </w:r>
      <w:r w:rsidRPr="00807144">
        <w:rPr>
          <w:highlight w:val="yellow"/>
          <w:u w:val="single"/>
        </w:rPr>
        <w:t>have</w:t>
      </w:r>
      <w:r w:rsidRPr="00A4507F">
        <w:rPr>
          <w:u w:val="single"/>
        </w:rPr>
        <w:t xml:space="preserve"> considerable geopolitical </w:t>
      </w:r>
      <w:r w:rsidRPr="00807144">
        <w:rPr>
          <w:highlight w:val="yellow"/>
          <w:u w:val="single"/>
        </w:rPr>
        <w:t xml:space="preserve">implications in </w:t>
      </w:r>
      <w:r w:rsidRPr="00807144">
        <w:rPr>
          <w:rStyle w:val="Emphasis"/>
          <w:highlight w:val="yellow"/>
        </w:rPr>
        <w:t>thwarting Russia’s ability</w:t>
      </w:r>
      <w:r w:rsidRPr="00807144">
        <w:rPr>
          <w:b/>
          <w:highlight w:val="yellow"/>
          <w:u w:val="single"/>
        </w:rPr>
        <w:t xml:space="preserve"> to exercise an </w:t>
      </w:r>
      <w:r w:rsidRPr="00807144">
        <w:rPr>
          <w:rStyle w:val="Emphasis"/>
          <w:highlight w:val="yellow"/>
        </w:rPr>
        <w:t>“energy” weapon</w:t>
      </w:r>
      <w:r w:rsidRPr="00807144">
        <w:rPr>
          <w:highlight w:val="yellow"/>
          <w:u w:val="single"/>
        </w:rPr>
        <w:t xml:space="preserve"> or</w:t>
      </w:r>
      <w:r w:rsidRPr="00A4507F">
        <w:rPr>
          <w:u w:val="single"/>
        </w:rPr>
        <w:t xml:space="preserve"> to unduly </w:t>
      </w:r>
      <w:r w:rsidRPr="00807144">
        <w:rPr>
          <w:highlight w:val="yellow"/>
          <w:u w:val="single"/>
        </w:rPr>
        <w:t>influence political outcomes</w:t>
      </w:r>
      <w:r w:rsidRPr="00A4507F">
        <w:rPr>
          <w:u w:val="single"/>
        </w:rPr>
        <w:t xml:space="preserve"> on the Continent. </w:t>
      </w:r>
      <w:r w:rsidRPr="00807144">
        <w:rPr>
          <w:b/>
          <w:highlight w:val="yellow"/>
          <w:u w:val="single"/>
        </w:rPr>
        <w:t>European buyers will have ample alternatives</w:t>
      </w:r>
      <w:r w:rsidRPr="00A4507F">
        <w:rPr>
          <w:u w:val="single"/>
        </w:rPr>
        <w:t xml:space="preserve"> to Russian supplies, thereby </w:t>
      </w:r>
      <w:r w:rsidRPr="00807144">
        <w:rPr>
          <w:b/>
          <w:highlight w:val="yellow"/>
          <w:u w:val="single"/>
        </w:rPr>
        <w:t>reducing Moscow’s political leverage</w:t>
      </w:r>
      <w:r w:rsidRPr="00807144">
        <w:rPr>
          <w:highlight w:val="yellow"/>
          <w:u w:val="single"/>
        </w:rPr>
        <w:t xml:space="preserve">. </w:t>
      </w:r>
      <w:r w:rsidRPr="00A4507F">
        <w:rPr>
          <w:u w:val="single"/>
        </w:rPr>
        <w:t>This outcome would also contribute positively to the balance of power between Russia and the EU, putting Europe in a stronger position to influence Russian foreign policy near Europe’s borders.</w:t>
      </w:r>
      <w:r w:rsidRPr="00A4507F">
        <w:rPr>
          <w:sz w:val="14"/>
        </w:rPr>
        <w:t xml:space="preserve"> To wit, </w:t>
      </w:r>
      <w:r w:rsidRPr="00807144">
        <w:rPr>
          <w:b/>
          <w:highlight w:val="yellow"/>
          <w:u w:val="single"/>
        </w:rPr>
        <w:t>Europe’s high dependence</w:t>
      </w:r>
      <w:r w:rsidRPr="00A4507F">
        <w:rPr>
          <w:u w:val="single"/>
        </w:rPr>
        <w:t xml:space="preserve"> on Russian</w:t>
      </w:r>
      <w:r w:rsidRPr="00A4507F">
        <w:rPr>
          <w:sz w:val="14"/>
        </w:rPr>
        <w:t xml:space="preserve"> pipeline natural </w:t>
      </w:r>
      <w:r w:rsidRPr="00A4507F">
        <w:rPr>
          <w:u w:val="single"/>
        </w:rPr>
        <w:t>gas</w:t>
      </w:r>
      <w:r w:rsidRPr="00A4507F">
        <w:rPr>
          <w:sz w:val="14"/>
        </w:rPr>
        <w:t xml:space="preserve"> supplies </w:t>
      </w:r>
      <w:r w:rsidRPr="00807144">
        <w:rPr>
          <w:b/>
          <w:highlight w:val="yellow"/>
          <w:u w:val="single"/>
        </w:rPr>
        <w:t>made it difficult</w:t>
      </w:r>
      <w:r w:rsidRPr="00A4507F">
        <w:rPr>
          <w:b/>
          <w:u w:val="single"/>
        </w:rPr>
        <w:t xml:space="preserve"> for</w:t>
      </w:r>
      <w:r w:rsidRPr="00A4507F">
        <w:rPr>
          <w:sz w:val="14"/>
        </w:rPr>
        <w:t xml:space="preserve"> certain European </w:t>
      </w:r>
      <w:r w:rsidRPr="00A4507F">
        <w:rPr>
          <w:u w:val="single"/>
        </w:rPr>
        <w:t xml:space="preserve">leaders </w:t>
      </w:r>
      <w:r w:rsidRPr="00807144">
        <w:rPr>
          <w:highlight w:val="yellow"/>
          <w:u w:val="single"/>
        </w:rPr>
        <w:t>to</w:t>
      </w:r>
      <w:r w:rsidRPr="00A4507F">
        <w:rPr>
          <w:u w:val="single"/>
        </w:rPr>
        <w:t xml:space="preserve"> engage in diplomacy </w:t>
      </w:r>
      <w:r w:rsidRPr="00807144">
        <w:rPr>
          <w:b/>
          <w:highlight w:val="yellow"/>
          <w:u w:val="single"/>
        </w:rPr>
        <w:t>object</w:t>
      </w:r>
      <w:r w:rsidRPr="00A4507F">
        <w:rPr>
          <w:b/>
          <w:u w:val="single"/>
        </w:rPr>
        <w:t xml:space="preserve">ing </w:t>
      </w:r>
      <w:r w:rsidRPr="00807144">
        <w:rPr>
          <w:b/>
          <w:highlight w:val="yellow"/>
          <w:u w:val="single"/>
        </w:rPr>
        <w:t>to</w:t>
      </w:r>
      <w:r w:rsidRPr="00807144">
        <w:rPr>
          <w:highlight w:val="yellow"/>
          <w:u w:val="single"/>
        </w:rPr>
        <w:t xml:space="preserve"> </w:t>
      </w:r>
      <w:r w:rsidRPr="00807144">
        <w:rPr>
          <w:rStyle w:val="Emphasis"/>
          <w:highlight w:val="yellow"/>
        </w:rPr>
        <w:t>Russia’s invasion of Georgia</w:t>
      </w:r>
      <w:r w:rsidRPr="00A4507F">
        <w:rPr>
          <w:sz w:val="14"/>
        </w:rPr>
        <w:t xml:space="preserve"> in 2008 </w:t>
      </w:r>
      <w:r w:rsidRPr="00807144">
        <w:rPr>
          <w:highlight w:val="yellow"/>
          <w:u w:val="single"/>
        </w:rPr>
        <w:t>and weakened their support of</w:t>
      </w:r>
      <w:r w:rsidRPr="00A4507F">
        <w:rPr>
          <w:u w:val="single"/>
        </w:rPr>
        <w:t xml:space="preserve"> the shaky election of pro-Western </w:t>
      </w:r>
      <w:r w:rsidRPr="00807144">
        <w:rPr>
          <w:highlight w:val="yellow"/>
          <w:u w:val="single"/>
        </w:rPr>
        <w:t>Ukrain</w:t>
      </w:r>
      <w:r w:rsidRPr="00A4507F">
        <w:rPr>
          <w:u w:val="single"/>
        </w:rPr>
        <w:t>ian president Viktor Yushchenko</w:t>
      </w:r>
      <w:r w:rsidRPr="00A4507F">
        <w:rPr>
          <w:sz w:val="14"/>
        </w:rPr>
        <w:t>, who was negatively targeted by Moscow for his anti-Russian stances.</w:t>
      </w:r>
      <w:r w:rsidRPr="00A4507F">
        <w:rPr>
          <w:sz w:val="12"/>
        </w:rPr>
        <w:t>¶</w:t>
      </w:r>
      <w:r w:rsidRPr="00A4507F">
        <w:rPr>
          <w:sz w:val="14"/>
        </w:rPr>
        <w:t xml:space="preserve"> </w:t>
      </w:r>
      <w:r w:rsidRPr="00A4507F">
        <w:rPr>
          <w:u w:val="single"/>
        </w:rPr>
        <w:t xml:space="preserve">A more diverse energy supply for </w:t>
      </w:r>
      <w:r w:rsidRPr="00A4507F">
        <w:rPr>
          <w:u w:val="single"/>
        </w:rPr>
        <w:lastRenderedPageBreak/>
        <w:t xml:space="preserve">Europe enhances U.S. interests by buttressing Europe’s abilities to resist Russian interference in European affairs and help border states in the Balkans and Eastern Europe assert greater foreign policy independence from Moscow. </w:t>
      </w:r>
      <w:r w:rsidRPr="00807144">
        <w:rPr>
          <w:highlight w:val="yellow"/>
          <w:u w:val="single"/>
        </w:rPr>
        <w:t>U.S. coalitions with European nations are</w:t>
      </w:r>
      <w:r w:rsidRPr="00A4507F">
        <w:rPr>
          <w:u w:val="single"/>
        </w:rPr>
        <w:t xml:space="preserve"> an </w:t>
      </w:r>
      <w:r w:rsidRPr="00807144">
        <w:rPr>
          <w:highlight w:val="yellow"/>
          <w:u w:val="single"/>
        </w:rPr>
        <w:t>important</w:t>
      </w:r>
      <w:r w:rsidRPr="00A4507F">
        <w:rPr>
          <w:u w:val="single"/>
        </w:rPr>
        <w:t xml:space="preserve"> element </w:t>
      </w:r>
      <w:r w:rsidRPr="00807144">
        <w:rPr>
          <w:highlight w:val="yellow"/>
          <w:u w:val="single"/>
        </w:rPr>
        <w:t>to</w:t>
      </w:r>
      <w:r w:rsidRPr="00A4507F">
        <w:rPr>
          <w:u w:val="single"/>
        </w:rPr>
        <w:t xml:space="preserve"> U.S. </w:t>
      </w:r>
      <w:r w:rsidRPr="00807144">
        <w:rPr>
          <w:highlight w:val="yellow"/>
          <w:u w:val="single"/>
        </w:rPr>
        <w:t xml:space="preserve">national security, including efforts to </w:t>
      </w:r>
      <w:r w:rsidRPr="00807144">
        <w:rPr>
          <w:rStyle w:val="Emphasis"/>
          <w:highlight w:val="yellow"/>
        </w:rPr>
        <w:t>combat international terrorism</w:t>
      </w:r>
      <w:r w:rsidRPr="00807144">
        <w:rPr>
          <w:b/>
          <w:highlight w:val="yellow"/>
          <w:u w:val="single"/>
        </w:rPr>
        <w:t xml:space="preserve"> and </w:t>
      </w:r>
      <w:r w:rsidRPr="00807144">
        <w:rPr>
          <w:rStyle w:val="Emphasis"/>
          <w:highlight w:val="yellow"/>
        </w:rPr>
        <w:t>prevent humanitarian crises</w:t>
      </w:r>
      <w:r w:rsidRPr="00807144">
        <w:rPr>
          <w:highlight w:val="yellow"/>
          <w:u w:val="single"/>
        </w:rPr>
        <w:t>. An energy-independent Europe will</w:t>
      </w:r>
      <w:r w:rsidRPr="00A4507F">
        <w:rPr>
          <w:u w:val="single"/>
        </w:rPr>
        <w:t xml:space="preserve"> be better positioned to </w:t>
      </w:r>
      <w:r w:rsidRPr="00807144">
        <w:rPr>
          <w:highlight w:val="yellow"/>
          <w:u w:val="single"/>
        </w:rPr>
        <w:t>join</w:t>
      </w:r>
      <w:r w:rsidRPr="00A4507F">
        <w:rPr>
          <w:u w:val="single"/>
        </w:rPr>
        <w:t xml:space="preserve"> with the United States </w:t>
      </w:r>
      <w:r w:rsidRPr="00807144">
        <w:rPr>
          <w:highlight w:val="yellow"/>
          <w:u w:val="single"/>
        </w:rPr>
        <w:t xml:space="preserve">in </w:t>
      </w:r>
      <w:r w:rsidRPr="00807144">
        <w:rPr>
          <w:rStyle w:val="Emphasis"/>
          <w:highlight w:val="yellow"/>
        </w:rPr>
        <w:t>global peacekeeping</w:t>
      </w:r>
      <w:r w:rsidRPr="00807144">
        <w:rPr>
          <w:b/>
          <w:highlight w:val="yellow"/>
          <w:u w:val="single"/>
        </w:rPr>
        <w:t xml:space="preserve"> and other international initiatives</w:t>
      </w:r>
      <w:r w:rsidRPr="00807144">
        <w:rPr>
          <w:highlight w:val="yellow"/>
          <w:u w:val="single"/>
        </w:rPr>
        <w:t xml:space="preserve"> that might not have the full support of Russia</w:t>
      </w:r>
      <w:r w:rsidRPr="00A4507F">
        <w:rPr>
          <w:u w:val="single"/>
        </w:rPr>
        <w:t xml:space="preserve">. </w:t>
      </w:r>
    </w:p>
    <w:p w:rsidR="004367A6" w:rsidRPr="00A4507F" w:rsidRDefault="004367A6" w:rsidP="004367A6">
      <w:pPr>
        <w:pStyle w:val="Heading4"/>
        <w:rPr>
          <w:rFonts w:cs="Arial"/>
        </w:rPr>
      </w:pPr>
      <w:r w:rsidRPr="00A4507F">
        <w:rPr>
          <w:rFonts w:cs="Arial"/>
        </w:rPr>
        <w:t xml:space="preserve">Russian aggression causes </w:t>
      </w:r>
      <w:r w:rsidRPr="00A4507F">
        <w:rPr>
          <w:rFonts w:cs="Arial"/>
          <w:u w:val="single"/>
        </w:rPr>
        <w:t>nuclear war</w:t>
      </w:r>
    </w:p>
    <w:p w:rsidR="004367A6" w:rsidRPr="00A4507F" w:rsidRDefault="004367A6" w:rsidP="004367A6">
      <w:pPr>
        <w:rPr>
          <w:sz w:val="18"/>
        </w:rPr>
      </w:pPr>
      <w:r w:rsidRPr="00A4507F">
        <w:rPr>
          <w:rStyle w:val="StyleStyleBold12pt"/>
        </w:rPr>
        <w:t>Blank 9</w:t>
      </w:r>
      <w:r w:rsidRPr="00A4507F">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4367A6" w:rsidRPr="00A4507F" w:rsidRDefault="004367A6" w:rsidP="004367A6">
      <w:pPr>
        <w:pStyle w:val="card"/>
        <w:ind w:left="0"/>
        <w:rPr>
          <w:sz w:val="16"/>
          <w:szCs w:val="22"/>
        </w:rPr>
      </w:pPr>
      <w:r w:rsidRPr="00A4507F">
        <w:rPr>
          <w:sz w:val="16"/>
        </w:rPr>
        <w:t xml:space="preserve">Proliferators or nuclear states like China and Russia can then deter regional or intercontinental attacks either by denial or by threat of retaliation.168 </w:t>
      </w:r>
      <w:proofErr w:type="gramStart"/>
      <w:r w:rsidRPr="00A4507F">
        <w:rPr>
          <w:sz w:val="16"/>
          <w:szCs w:val="22"/>
        </w:rPr>
        <w:t>Given</w:t>
      </w:r>
      <w:proofErr w:type="gramEnd"/>
      <w:r w:rsidRPr="00A4507F">
        <w:rPr>
          <w:sz w:val="16"/>
          <w:szCs w:val="22"/>
        </w:rPr>
        <w:t xml:space="preserve"> a multipolar world structure </w:t>
      </w:r>
      <w:r w:rsidRPr="00A4507F">
        <w:rPr>
          <w:rStyle w:val="boldunderline"/>
          <w:szCs w:val="22"/>
        </w:rPr>
        <w:t>with little ideological rivalry among major powers</w:t>
      </w:r>
      <w:r w:rsidRPr="00A4507F">
        <w:rPr>
          <w:sz w:val="16"/>
          <w:szCs w:val="22"/>
          <w:u w:val="single"/>
        </w:rPr>
        <w:t xml:space="preserve">, </w:t>
      </w:r>
      <w:r w:rsidRPr="00A4507F">
        <w:rPr>
          <w:rStyle w:val="boldunderline"/>
          <w:szCs w:val="22"/>
        </w:rPr>
        <w:t>it is unlikely that they will go to war with each other</w:t>
      </w:r>
      <w:r w:rsidRPr="00A4507F">
        <w:rPr>
          <w:sz w:val="16"/>
          <w:szCs w:val="22"/>
        </w:rPr>
        <w:t xml:space="preserve">. Rather, like </w:t>
      </w:r>
      <w:r w:rsidRPr="00807144">
        <w:rPr>
          <w:rStyle w:val="boldunderline"/>
          <w:szCs w:val="22"/>
          <w:highlight w:val="yellow"/>
        </w:rPr>
        <w:t>Russia</w:t>
      </w:r>
      <w:r w:rsidRPr="00A4507F">
        <w:rPr>
          <w:sz w:val="16"/>
          <w:szCs w:val="22"/>
        </w:rPr>
        <w:t xml:space="preserve">, they </w:t>
      </w:r>
      <w:r w:rsidRPr="00807144">
        <w:rPr>
          <w:rStyle w:val="boldunderline"/>
          <w:szCs w:val="22"/>
          <w:highlight w:val="yellow"/>
        </w:rPr>
        <w:t xml:space="preserve">will </w:t>
      </w:r>
      <w:r w:rsidRPr="00807144">
        <w:rPr>
          <w:rStyle w:val="Emphasis"/>
          <w:highlight w:val="yellow"/>
        </w:rPr>
        <w:t>strive for</w:t>
      </w:r>
      <w:r w:rsidRPr="00A4507F">
        <w:rPr>
          <w:rStyle w:val="boldunderline"/>
          <w:szCs w:val="22"/>
        </w:rPr>
        <w:t xml:space="preserve"> exclusive </w:t>
      </w:r>
      <w:r w:rsidRPr="00807144">
        <w:rPr>
          <w:rStyle w:val="Emphasis"/>
          <w:highlight w:val="yellow"/>
        </w:rPr>
        <w:t>hegemony</w:t>
      </w:r>
      <w:r w:rsidRPr="00807144">
        <w:rPr>
          <w:rStyle w:val="boldunderline"/>
          <w:szCs w:val="22"/>
          <w:highlight w:val="yellow"/>
        </w:rPr>
        <w:t xml:space="preserve"> in their</w:t>
      </w:r>
      <w:r w:rsidRPr="00A4507F">
        <w:rPr>
          <w:rStyle w:val="boldunderline"/>
          <w:szCs w:val="22"/>
        </w:rPr>
        <w:t xml:space="preserve"> own </w:t>
      </w:r>
      <w:r w:rsidRPr="00807144">
        <w:rPr>
          <w:rStyle w:val="boldunderline"/>
          <w:szCs w:val="22"/>
          <w:highlight w:val="yellow"/>
        </w:rPr>
        <w:t>“sphere of influence” and use nuclear instruments</w:t>
      </w:r>
      <w:r w:rsidRPr="00A4507F">
        <w:rPr>
          <w:rStyle w:val="boldunderline"/>
          <w:szCs w:val="22"/>
        </w:rPr>
        <w:t xml:space="preserve"> towards that end</w:t>
      </w:r>
      <w:r w:rsidRPr="00A4507F">
        <w:rPr>
          <w:sz w:val="16"/>
          <w:szCs w:val="22"/>
        </w:rPr>
        <w:t xml:space="preserve">. However, </w:t>
      </w:r>
      <w:r w:rsidRPr="00807144">
        <w:rPr>
          <w:rStyle w:val="boldunderline"/>
          <w:szCs w:val="22"/>
          <w:highlight w:val="yellow"/>
        </w:rPr>
        <w:t>wars may</w:t>
      </w:r>
      <w:r w:rsidRPr="00A4507F">
        <w:rPr>
          <w:rStyle w:val="boldunderline"/>
          <w:szCs w:val="22"/>
        </w:rPr>
        <w:t xml:space="preserve"> well </w:t>
      </w:r>
      <w:r w:rsidRPr="00807144">
        <w:rPr>
          <w:rStyle w:val="boldunderline"/>
          <w:szCs w:val="22"/>
          <w:highlight w:val="yellow"/>
        </w:rPr>
        <w:t>break out</w:t>
      </w:r>
      <w:r w:rsidRPr="00807144">
        <w:rPr>
          <w:sz w:val="16"/>
          <w:szCs w:val="22"/>
          <w:highlight w:val="yellow"/>
        </w:rPr>
        <w:t xml:space="preserve"> </w:t>
      </w:r>
      <w:r w:rsidRPr="00807144">
        <w:rPr>
          <w:rStyle w:val="underline"/>
          <w:rFonts w:eastAsiaTheme="majorEastAsia"/>
          <w:szCs w:val="22"/>
          <w:highlight w:val="yellow"/>
        </w:rPr>
        <w:t>between major powers and</w:t>
      </w:r>
      <w:r w:rsidRPr="00A4507F">
        <w:rPr>
          <w:rStyle w:val="underline"/>
          <w:rFonts w:eastAsiaTheme="majorEastAsia"/>
          <w:szCs w:val="22"/>
        </w:rPr>
        <w:t xml:space="preserve"> weaker </w:t>
      </w:r>
      <w:r w:rsidRPr="00807144">
        <w:rPr>
          <w:rStyle w:val="underline"/>
          <w:rFonts w:eastAsiaTheme="majorEastAsia"/>
          <w:szCs w:val="22"/>
          <w:highlight w:val="yellow"/>
        </w:rPr>
        <w:t>“peripheral” states</w:t>
      </w:r>
      <w:r w:rsidRPr="00A4507F">
        <w:rPr>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A4507F">
        <w:rPr>
          <w:sz w:val="16"/>
          <w:szCs w:val="22"/>
        </w:rPr>
        <w:t>,</w:t>
      </w:r>
      <w:r w:rsidRPr="00A4507F">
        <w:rPr>
          <w:sz w:val="12"/>
          <w:szCs w:val="22"/>
        </w:rPr>
        <w:t>¶</w:t>
      </w:r>
      <w:proofErr w:type="gramEnd"/>
      <w:r w:rsidRPr="00A4507F">
        <w:rPr>
          <w:sz w:val="16"/>
          <w:szCs w:val="22"/>
        </w:rPr>
        <w:t xml:space="preserve"> The states of periphery and semiperiphery have far more opportunities for political maneuvering. </w:t>
      </w:r>
      <w:r w:rsidRPr="00A4507F">
        <w:rPr>
          <w:rStyle w:val="underline"/>
          <w:rFonts w:eastAsiaTheme="majorEastAsia"/>
          <w:szCs w:val="22"/>
        </w:rPr>
        <w:t>Since war remains a political option, these states may find it convenient to exercise their military power as a means for achieving political objectives</w:t>
      </w:r>
      <w:r w:rsidRPr="00A4507F">
        <w:rPr>
          <w:sz w:val="16"/>
          <w:szCs w:val="22"/>
        </w:rPr>
        <w:t xml:space="preserve">. Thus </w:t>
      </w:r>
      <w:r w:rsidRPr="00807144">
        <w:rPr>
          <w:rStyle w:val="boldunderline"/>
          <w:b w:val="0"/>
          <w:szCs w:val="22"/>
          <w:highlight w:val="yellow"/>
        </w:rPr>
        <w:t>international crises may increase in number</w:t>
      </w:r>
      <w:r w:rsidRPr="00A4507F">
        <w:rPr>
          <w:sz w:val="16"/>
          <w:szCs w:val="22"/>
          <w:u w:val="single"/>
        </w:rPr>
        <w:t xml:space="preserve">. </w:t>
      </w:r>
      <w:r w:rsidRPr="00A4507F">
        <w:rPr>
          <w:rStyle w:val="underline"/>
          <w:rFonts w:eastAsiaTheme="majorEastAsia"/>
          <w:szCs w:val="22"/>
        </w:rPr>
        <w:t>This has</w:t>
      </w:r>
      <w:r w:rsidRPr="00A4507F">
        <w:rPr>
          <w:sz w:val="16"/>
          <w:szCs w:val="22"/>
        </w:rPr>
        <w:t xml:space="preserve"> two </w:t>
      </w:r>
      <w:r w:rsidRPr="00A4507F">
        <w:rPr>
          <w:rStyle w:val="boldunderline"/>
          <w:b w:val="0"/>
          <w:szCs w:val="22"/>
        </w:rPr>
        <w:t xml:space="preserve">important implications for the use of </w:t>
      </w:r>
      <w:r w:rsidRPr="00807144">
        <w:rPr>
          <w:rStyle w:val="boldunderline"/>
          <w:b w:val="0"/>
          <w:szCs w:val="22"/>
          <w:highlight w:val="yellow"/>
        </w:rPr>
        <w:t>WMD</w:t>
      </w:r>
      <w:r w:rsidRPr="00A4507F">
        <w:rPr>
          <w:b/>
          <w:sz w:val="16"/>
          <w:szCs w:val="22"/>
        </w:rPr>
        <w:t>.</w:t>
      </w:r>
      <w:r w:rsidRPr="00A4507F">
        <w:rPr>
          <w:sz w:val="16"/>
          <w:szCs w:val="22"/>
        </w:rPr>
        <w:t xml:space="preserve"> First, </w:t>
      </w:r>
      <w:r w:rsidRPr="00A4507F">
        <w:rPr>
          <w:rStyle w:val="underline"/>
          <w:rFonts w:eastAsiaTheme="majorEastAsia"/>
          <w:szCs w:val="22"/>
        </w:rPr>
        <w:t xml:space="preserve">they </w:t>
      </w:r>
      <w:r w:rsidRPr="00807144">
        <w:rPr>
          <w:rStyle w:val="underline"/>
          <w:rFonts w:eastAsiaTheme="majorEastAsia"/>
          <w:szCs w:val="22"/>
          <w:highlight w:val="yellow"/>
        </w:rPr>
        <w:t>may be</w:t>
      </w:r>
      <w:r w:rsidRPr="00807144">
        <w:rPr>
          <w:sz w:val="16"/>
          <w:szCs w:val="22"/>
          <w:highlight w:val="yellow"/>
          <w:u w:val="single"/>
        </w:rPr>
        <w:t xml:space="preserve"> </w:t>
      </w:r>
      <w:r w:rsidRPr="00807144">
        <w:rPr>
          <w:rStyle w:val="boldunderline"/>
          <w:b w:val="0"/>
          <w:szCs w:val="22"/>
          <w:highlight w:val="yellow"/>
        </w:rPr>
        <w:t>used deliberately to offer a decisive victory</w:t>
      </w:r>
      <w:r w:rsidRPr="00A4507F">
        <w:rPr>
          <w:sz w:val="16"/>
          <w:szCs w:val="22"/>
          <w:u w:val="single"/>
        </w:rPr>
        <w:t xml:space="preserve"> </w:t>
      </w:r>
      <w:r w:rsidRPr="00A4507F">
        <w:rPr>
          <w:rStyle w:val="underline"/>
          <w:rFonts w:eastAsiaTheme="majorEastAsia"/>
          <w:szCs w:val="22"/>
        </w:rPr>
        <w:t>(or in</w:t>
      </w:r>
      <w:r w:rsidRPr="00A4507F">
        <w:rPr>
          <w:sz w:val="16"/>
          <w:szCs w:val="22"/>
          <w:u w:val="single"/>
        </w:rPr>
        <w:t xml:space="preserve"> </w:t>
      </w:r>
      <w:r w:rsidRPr="00A4507F">
        <w:rPr>
          <w:rStyle w:val="boldunderline"/>
          <w:b w:val="0"/>
          <w:szCs w:val="22"/>
        </w:rPr>
        <w:t>Russia’s case</w:t>
      </w:r>
      <w:r w:rsidRPr="00A4507F">
        <w:rPr>
          <w:rStyle w:val="underline"/>
          <w:rFonts w:eastAsiaTheme="majorEastAsia"/>
          <w:szCs w:val="22"/>
        </w:rPr>
        <w:t>, to achieve “intra-war escalation control</w:t>
      </w:r>
      <w:r w:rsidRPr="00A4507F">
        <w:rPr>
          <w:sz w:val="16"/>
          <w:szCs w:val="22"/>
          <w:u w:val="single"/>
        </w:rPr>
        <w:t>”</w:t>
      </w:r>
      <w:r w:rsidRPr="00A4507F">
        <w:rPr>
          <w:sz w:val="16"/>
          <w:szCs w:val="22"/>
        </w:rPr>
        <w:t xml:space="preserve">—author170) to the striker, </w:t>
      </w:r>
      <w:r w:rsidRPr="00A4507F">
        <w:rPr>
          <w:rStyle w:val="underline"/>
          <w:rFonts w:eastAsiaTheme="majorEastAsia"/>
          <w:szCs w:val="22"/>
        </w:rPr>
        <w:t>or for defensive purposes when imbalances in military capabilities are significant</w:t>
      </w:r>
      <w:r w:rsidRPr="00A4507F">
        <w:rPr>
          <w:sz w:val="16"/>
          <w:szCs w:val="22"/>
        </w:rPr>
        <w:t xml:space="preserve">; and second, </w:t>
      </w:r>
      <w:r w:rsidRPr="00807144">
        <w:rPr>
          <w:rStyle w:val="boldunderline"/>
          <w:szCs w:val="22"/>
          <w:highlight w:val="yellow"/>
        </w:rPr>
        <w:t>crises increase</w:t>
      </w:r>
      <w:r w:rsidRPr="00A4507F">
        <w:rPr>
          <w:rStyle w:val="boldunderline"/>
          <w:szCs w:val="22"/>
        </w:rPr>
        <w:t xml:space="preserve"> the </w:t>
      </w:r>
      <w:r w:rsidRPr="00807144">
        <w:rPr>
          <w:rStyle w:val="boldunderline"/>
          <w:szCs w:val="22"/>
          <w:highlight w:val="yellow"/>
        </w:rPr>
        <w:t>possibilities of</w:t>
      </w:r>
      <w:r w:rsidRPr="00A4507F">
        <w:rPr>
          <w:rStyle w:val="boldunderline"/>
          <w:szCs w:val="22"/>
        </w:rPr>
        <w:t xml:space="preserve"> inadvertent or </w:t>
      </w:r>
      <w:r w:rsidRPr="00807144">
        <w:rPr>
          <w:rStyle w:val="boldunderline"/>
          <w:szCs w:val="22"/>
          <w:highlight w:val="yellow"/>
        </w:rPr>
        <w:t>accidental wars involving WMD</w:t>
      </w:r>
      <w:r w:rsidRPr="00A4507F">
        <w:rPr>
          <w:sz w:val="16"/>
          <w:szCs w:val="22"/>
        </w:rPr>
        <w:t>.171</w:t>
      </w:r>
      <w:r w:rsidRPr="00A4507F">
        <w:rPr>
          <w:sz w:val="12"/>
          <w:szCs w:val="22"/>
        </w:rPr>
        <w:t>¶</w:t>
      </w:r>
      <w:r w:rsidRPr="00A4507F">
        <w:rPr>
          <w:sz w:val="16"/>
          <w:szCs w:val="22"/>
        </w:rPr>
        <w:t xml:space="preserve"> Obviously nuclear proliferators or </w:t>
      </w:r>
      <w:r w:rsidRPr="00A4507F">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A4507F">
        <w:rPr>
          <w:sz w:val="16"/>
          <w:szCs w:val="22"/>
        </w:rPr>
        <w:t xml:space="preserve"> not as defensive weapons, as has been commonly thought, but </w:t>
      </w:r>
      <w:r w:rsidRPr="00A4507F">
        <w:rPr>
          <w:rStyle w:val="underline"/>
          <w:rFonts w:eastAsiaTheme="majorEastAsia"/>
          <w:szCs w:val="22"/>
        </w:rPr>
        <w:t>as offensive weapons to threaten other states</w:t>
      </w:r>
      <w:r w:rsidRPr="00A4507F">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proofErr w:type="gramStart"/>
      <w:r w:rsidRPr="00A4507F">
        <w:rPr>
          <w:sz w:val="16"/>
          <w:szCs w:val="22"/>
        </w:rPr>
        <w:t>,</w:t>
      </w:r>
      <w:r w:rsidRPr="00A4507F">
        <w:rPr>
          <w:sz w:val="12"/>
          <w:szCs w:val="22"/>
        </w:rPr>
        <w:t>¶</w:t>
      </w:r>
      <w:proofErr w:type="gramEnd"/>
      <w:r w:rsidRPr="00A4507F">
        <w:rPr>
          <w:sz w:val="16"/>
          <w:szCs w:val="22"/>
        </w:rPr>
        <w:t xml:space="preserve"> But if they drift away from those efforts [to bring about more cooperative security], </w:t>
      </w:r>
      <w:r w:rsidRPr="00A4507F">
        <w:rPr>
          <w:rStyle w:val="boldunderline"/>
          <w:szCs w:val="22"/>
        </w:rPr>
        <w:t>the consequences could be profound</w:t>
      </w:r>
      <w:r w:rsidRPr="00A4507F">
        <w:rPr>
          <w:sz w:val="16"/>
          <w:szCs w:val="22"/>
        </w:rPr>
        <w:t xml:space="preserve">. At the very least, </w:t>
      </w:r>
      <w:r w:rsidRPr="00A4507F">
        <w:rPr>
          <w:rStyle w:val="underline"/>
          <w:rFonts w:eastAsiaTheme="majorEastAsia"/>
          <w:szCs w:val="22"/>
        </w:rPr>
        <w:t xml:space="preserve">the </w:t>
      </w:r>
      <w:r w:rsidRPr="00A4507F">
        <w:rPr>
          <w:rStyle w:val="boldunderline"/>
          <w:szCs w:val="22"/>
        </w:rPr>
        <w:t>effective functioning of</w:t>
      </w:r>
      <w:r w:rsidRPr="00A4507F">
        <w:rPr>
          <w:rStyle w:val="underline"/>
          <w:rFonts w:eastAsiaTheme="majorEastAsia"/>
          <w:szCs w:val="22"/>
        </w:rPr>
        <w:t xml:space="preserve"> inherited </w:t>
      </w:r>
      <w:r w:rsidRPr="00A4507F">
        <w:rPr>
          <w:rStyle w:val="boldunderline"/>
          <w:szCs w:val="22"/>
        </w:rPr>
        <w:t>mechanisms of world order</w:t>
      </w:r>
      <w:r w:rsidRPr="00A4507F">
        <w:rPr>
          <w:rStyle w:val="IntenseEmphasis"/>
          <w:szCs w:val="22"/>
        </w:rPr>
        <w:t>, such as</w:t>
      </w:r>
      <w:r w:rsidRPr="00A4507F">
        <w:rPr>
          <w:sz w:val="16"/>
          <w:szCs w:val="22"/>
        </w:rPr>
        <w:t xml:space="preserve"> the special </w:t>
      </w:r>
      <w:r w:rsidRPr="00A4507F">
        <w:rPr>
          <w:rStyle w:val="IntenseEmphasis"/>
          <w:szCs w:val="22"/>
        </w:rPr>
        <w:t>responsibility of</w:t>
      </w:r>
      <w:r w:rsidRPr="00A4507F">
        <w:rPr>
          <w:sz w:val="16"/>
          <w:szCs w:val="22"/>
        </w:rPr>
        <w:t xml:space="preserve"> the “</w:t>
      </w:r>
      <w:r w:rsidRPr="00A4507F">
        <w:rPr>
          <w:rStyle w:val="IntenseEmphasis"/>
          <w:szCs w:val="22"/>
        </w:rPr>
        <w:t>great powers” in the management of the interstate system</w:t>
      </w:r>
      <w:r w:rsidRPr="00A4507F">
        <w:rPr>
          <w:sz w:val="16"/>
          <w:szCs w:val="22"/>
        </w:rPr>
        <w:t xml:space="preserve">, especially problems of armed aggression, under the aegis of </w:t>
      </w:r>
      <w:r w:rsidRPr="00807144">
        <w:rPr>
          <w:rStyle w:val="IntenseEmphasis"/>
          <w:szCs w:val="22"/>
          <w:highlight w:val="yellow"/>
        </w:rPr>
        <w:t>collective security,</w:t>
      </w:r>
      <w:r w:rsidRPr="00807144">
        <w:rPr>
          <w:sz w:val="16"/>
          <w:szCs w:val="22"/>
          <w:highlight w:val="yellow"/>
          <w:u w:val="single"/>
        </w:rPr>
        <w:t xml:space="preserve"> </w:t>
      </w:r>
      <w:r w:rsidRPr="00807144">
        <w:rPr>
          <w:rStyle w:val="boldunderline"/>
          <w:szCs w:val="22"/>
          <w:highlight w:val="yellow"/>
        </w:rPr>
        <w:t>could be significantly impaired</w:t>
      </w:r>
      <w:r w:rsidRPr="00A4507F">
        <w:rPr>
          <w:sz w:val="16"/>
          <w:szCs w:val="22"/>
        </w:rPr>
        <w:t xml:space="preserve">. Armed with the ability to defeat an intervention, or impose substantial costs in blood or money on an intervening force or the populaces of the nations marshaling that force, </w:t>
      </w:r>
      <w:r w:rsidRPr="00807144">
        <w:rPr>
          <w:rStyle w:val="underline"/>
          <w:rFonts w:eastAsiaTheme="majorEastAsia"/>
          <w:szCs w:val="22"/>
          <w:highlight w:val="yellow"/>
        </w:rPr>
        <w:t>the newly empowered tier could</w:t>
      </w:r>
      <w:r w:rsidRPr="00A4507F">
        <w:rPr>
          <w:sz w:val="16"/>
          <w:szCs w:val="22"/>
          <w:u w:val="single"/>
        </w:rPr>
        <w:t xml:space="preserve"> </w:t>
      </w:r>
      <w:r w:rsidRPr="00A4507F">
        <w:rPr>
          <w:rStyle w:val="boldunderline"/>
          <w:szCs w:val="22"/>
        </w:rPr>
        <w:t xml:space="preserve">bring an </w:t>
      </w:r>
      <w:r w:rsidRPr="00807144">
        <w:rPr>
          <w:rStyle w:val="boldunderline"/>
          <w:szCs w:val="22"/>
          <w:highlight w:val="yellow"/>
        </w:rPr>
        <w:t>end</w:t>
      </w:r>
      <w:r w:rsidRPr="00A4507F">
        <w:rPr>
          <w:rStyle w:val="boldunderline"/>
          <w:szCs w:val="22"/>
        </w:rPr>
        <w:t xml:space="preserve"> to </w:t>
      </w:r>
      <w:r w:rsidRPr="00807144">
        <w:rPr>
          <w:rStyle w:val="boldunderline"/>
          <w:szCs w:val="22"/>
          <w:highlight w:val="yellow"/>
        </w:rPr>
        <w:t>collective security operations</w:t>
      </w:r>
      <w:r w:rsidRPr="00807144">
        <w:rPr>
          <w:sz w:val="16"/>
          <w:szCs w:val="22"/>
          <w:highlight w:val="yellow"/>
          <w:u w:val="single"/>
        </w:rPr>
        <w:t xml:space="preserve">, </w:t>
      </w:r>
      <w:r w:rsidRPr="00807144">
        <w:rPr>
          <w:rStyle w:val="boldunderline"/>
          <w:szCs w:val="22"/>
          <w:highlight w:val="yellow"/>
        </w:rPr>
        <w:t>undermine the credibility of alliance commitments</w:t>
      </w:r>
      <w:r w:rsidRPr="00A4507F">
        <w:rPr>
          <w:rStyle w:val="boldunderline"/>
          <w:szCs w:val="22"/>
        </w:rPr>
        <w:t xml:space="preserve"> by the great powers</w:t>
      </w:r>
      <w:r w:rsidRPr="00A4507F">
        <w:rPr>
          <w:sz w:val="16"/>
          <w:szCs w:val="22"/>
        </w:rPr>
        <w:t xml:space="preserve">, [undermine guarantees of extended deterrence by them to threatened nations and states] </w:t>
      </w:r>
      <w:r w:rsidRPr="00A4507F">
        <w:rPr>
          <w:rStyle w:val="underline"/>
          <w:rFonts w:eastAsiaTheme="majorEastAsia"/>
          <w:szCs w:val="22"/>
        </w:rPr>
        <w:t>extend alliances of their own</w:t>
      </w:r>
      <w:r w:rsidRPr="00A4507F">
        <w:rPr>
          <w:sz w:val="16"/>
          <w:szCs w:val="22"/>
        </w:rPr>
        <w:t xml:space="preserve">, </w:t>
      </w:r>
      <w:r w:rsidRPr="00807144">
        <w:rPr>
          <w:rStyle w:val="underline"/>
          <w:rFonts w:eastAsiaTheme="majorEastAsia"/>
          <w:szCs w:val="22"/>
          <w:highlight w:val="yellow"/>
        </w:rPr>
        <w:t>and</w:t>
      </w:r>
      <w:r w:rsidRPr="00A4507F">
        <w:rPr>
          <w:sz w:val="16"/>
          <w:szCs w:val="22"/>
        </w:rPr>
        <w:t xml:space="preserve"> perhaps </w:t>
      </w:r>
      <w:r w:rsidRPr="00807144">
        <w:rPr>
          <w:rStyle w:val="boldunderline"/>
          <w:szCs w:val="22"/>
          <w:highlight w:val="yellow"/>
        </w:rPr>
        <w:t xml:space="preserve">make </w:t>
      </w:r>
      <w:r w:rsidRPr="00807144">
        <w:rPr>
          <w:rStyle w:val="Emphasis"/>
          <w:highlight w:val="yellow"/>
        </w:rPr>
        <w:t>wars of aggression</w:t>
      </w:r>
      <w:r w:rsidRPr="00A4507F">
        <w:rPr>
          <w:rStyle w:val="boldunderline"/>
          <w:szCs w:val="22"/>
        </w:rPr>
        <w:t xml:space="preserve"> on their neighbors or their own people</w:t>
      </w:r>
      <w:r w:rsidRPr="00A4507F">
        <w:rPr>
          <w:sz w:val="16"/>
          <w:szCs w:val="22"/>
        </w:rPr>
        <w:t>.172</w:t>
      </w:r>
    </w:p>
    <w:p w:rsidR="004367A6" w:rsidRPr="00A4507F" w:rsidRDefault="004367A6" w:rsidP="004367A6">
      <w:pPr>
        <w:pStyle w:val="Heading4"/>
        <w:rPr>
          <w:rFonts w:cs="Arial"/>
        </w:rPr>
      </w:pPr>
      <w:r w:rsidRPr="00A4507F">
        <w:rPr>
          <w:rFonts w:cs="Arial"/>
        </w:rPr>
        <w:t>There’s a h</w:t>
      </w:r>
      <w:r w:rsidR="00C6380E">
        <w:rPr>
          <w:rFonts w:cs="Arial"/>
        </w:rPr>
        <w:t>igh risk of nuclear terrorism</w:t>
      </w:r>
      <w:r w:rsidR="00617059">
        <w:rPr>
          <w:rFonts w:cs="Arial"/>
        </w:rPr>
        <w:t xml:space="preserve"> – </w:t>
      </w:r>
      <w:r w:rsidRPr="00A4507F">
        <w:rPr>
          <w:rFonts w:cs="Arial"/>
        </w:rPr>
        <w:t>causes extinction</w:t>
      </w:r>
    </w:p>
    <w:p w:rsidR="004367A6" w:rsidRPr="00A4507F" w:rsidRDefault="004367A6" w:rsidP="004367A6">
      <w:r w:rsidRPr="00A4507F">
        <w:rPr>
          <w:rStyle w:val="StyleStyleBold12pt"/>
        </w:rPr>
        <w:t>Hellman 8</w:t>
      </w:r>
      <w:r w:rsidRPr="00A4507F">
        <w:t xml:space="preserve"> [Martin E. Hellman, emeritus prof of engineering @ Stanford, “Risk Analysis of Nuclear Deterrence” SPRING 2008 THE BENT OF TAU BETA PI, http://www.nuclearrisk.org/paper.pdf]</w:t>
      </w:r>
    </w:p>
    <w:p w:rsidR="004367A6" w:rsidRDefault="004367A6" w:rsidP="004367A6">
      <w:pPr>
        <w:pStyle w:val="cardtext"/>
        <w:ind w:left="0"/>
        <w:rPr>
          <w:rFonts w:ascii="Georgia" w:hAnsi="Georgia"/>
          <w:sz w:val="16"/>
        </w:rPr>
      </w:pPr>
      <w:r w:rsidRPr="00A4507F">
        <w:rPr>
          <w:rFonts w:ascii="Georgia" w:hAnsi="Georgia"/>
          <w:u w:val="single"/>
        </w:rPr>
        <w:t xml:space="preserve">The threat of </w:t>
      </w:r>
      <w:r w:rsidRPr="00807144">
        <w:rPr>
          <w:rFonts w:ascii="Georgia" w:hAnsi="Georgia"/>
          <w:highlight w:val="yellow"/>
          <w:u w:val="single"/>
        </w:rPr>
        <w:t>nuclear terrorism</w:t>
      </w:r>
      <w:r w:rsidRPr="00A4507F">
        <w:rPr>
          <w:rFonts w:ascii="Georgia" w:hAnsi="Georgia"/>
          <w:u w:val="single"/>
        </w:rPr>
        <w:t xml:space="preserve"> looms</w:t>
      </w:r>
      <w:r w:rsidRPr="00A4507F">
        <w:rPr>
          <w:rFonts w:ascii="Georgia" w:hAnsi="Georgia"/>
          <w:sz w:val="16"/>
        </w:rPr>
        <w:t xml:space="preserve"> much larger in the public’s mind than the threat of a full-scale nuclear war, yet this article focuses primarily on the latter. An explanation is therefore in order before proceeding. </w:t>
      </w:r>
      <w:r w:rsidRPr="00A4507F">
        <w:rPr>
          <w:rFonts w:ascii="Georgia" w:hAnsi="Georgia"/>
          <w:u w:val="single"/>
        </w:rPr>
        <w:t xml:space="preserve">A terrorist attack involving a nuclear weapon </w:t>
      </w:r>
      <w:r w:rsidRPr="00807144">
        <w:rPr>
          <w:rFonts w:ascii="Georgia" w:hAnsi="Georgia"/>
          <w:highlight w:val="yellow"/>
          <w:u w:val="single"/>
        </w:rPr>
        <w:t>would be a catastrophe of immense proportions</w:t>
      </w:r>
      <w:r w:rsidRPr="00A4507F">
        <w:rPr>
          <w:rFonts w:ascii="Georgia" w:hAnsi="Georgia"/>
          <w:sz w:val="16"/>
        </w:rPr>
        <w:t xml:space="preserve">: “A 10-kiloton bomb </w:t>
      </w:r>
      <w:r w:rsidRPr="00A4507F">
        <w:rPr>
          <w:rFonts w:ascii="Georgia" w:hAnsi="Georgia"/>
          <w:sz w:val="16"/>
        </w:rPr>
        <w:lastRenderedPageBreak/>
        <w:t xml:space="preserve">detonated at Grand Central Station on a typical work day would likely kill some half a million people, and inflict over a trillion dollars in direct economic damage. America and its way of life would be changed forever.” </w:t>
      </w:r>
      <w:proofErr w:type="gramStart"/>
      <w:r w:rsidRPr="00A4507F">
        <w:rPr>
          <w:rFonts w:ascii="Georgia" w:hAnsi="Georgia"/>
          <w:sz w:val="16"/>
        </w:rPr>
        <w:t>[Bunn 2003, pages viii-ix].</w:t>
      </w:r>
      <w:proofErr w:type="gramEnd"/>
      <w:r w:rsidRPr="00A4507F">
        <w:rPr>
          <w:rFonts w:ascii="Georgia" w:hAnsi="Georgia"/>
          <w:sz w:val="16"/>
        </w:rPr>
        <w:t xml:space="preserve">   </w:t>
      </w:r>
      <w:r w:rsidRPr="00807144">
        <w:rPr>
          <w:rFonts w:ascii="Georgia" w:hAnsi="Georgia"/>
          <w:b/>
          <w:highlight w:val="yellow"/>
          <w:u w:val="single"/>
        </w:rPr>
        <w:t>The likelihood of such an attack is</w:t>
      </w:r>
      <w:r w:rsidRPr="00A4507F">
        <w:rPr>
          <w:rFonts w:ascii="Georgia" w:hAnsi="Georgia"/>
          <w:b/>
          <w:u w:val="single"/>
        </w:rPr>
        <w:t xml:space="preserve"> also </w:t>
      </w:r>
      <w:r w:rsidRPr="00807144">
        <w:rPr>
          <w:rFonts w:ascii="Georgia" w:hAnsi="Georgia"/>
          <w:b/>
          <w:highlight w:val="yellow"/>
          <w:u w:val="single"/>
        </w:rPr>
        <w:t>significant</w:t>
      </w:r>
      <w:r w:rsidRPr="00A4507F">
        <w:rPr>
          <w:rFonts w:ascii="Georgia" w:hAnsi="Georgia"/>
          <w:sz w:val="16"/>
        </w:rPr>
        <w:t xml:space="preserve">. Former Secretary of Defense William </w:t>
      </w:r>
      <w:r w:rsidRPr="00A4507F">
        <w:rPr>
          <w:rFonts w:ascii="Georgia" w:hAnsi="Georgia"/>
          <w:u w:val="single"/>
        </w:rPr>
        <w:t>Perry</w:t>
      </w:r>
      <w:r w:rsidRPr="00A4507F">
        <w:rPr>
          <w:rFonts w:ascii="Georgia" w:hAnsi="Georgia"/>
          <w:sz w:val="16"/>
        </w:rPr>
        <w:t xml:space="preserve"> has </w:t>
      </w:r>
      <w:r w:rsidRPr="00A4507F">
        <w:rPr>
          <w:rFonts w:ascii="Georgia" w:hAnsi="Georgia"/>
          <w:u w:val="single"/>
        </w:rPr>
        <w:t>estimated the chance of a nuclear terrorist incident</w:t>
      </w:r>
      <w:r w:rsidRPr="00A4507F">
        <w:rPr>
          <w:rFonts w:ascii="Georgia" w:hAnsi="Georgia"/>
          <w:sz w:val="16"/>
        </w:rPr>
        <w:t xml:space="preserve"> within the next decade </w:t>
      </w:r>
      <w:r w:rsidRPr="00A4507F">
        <w:rPr>
          <w:rFonts w:ascii="Georgia" w:hAnsi="Georgia"/>
          <w:u w:val="single"/>
        </w:rPr>
        <w:t>to be roughly 50 percent</w:t>
      </w:r>
      <w:r w:rsidRPr="00A4507F">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A4507F">
        <w:rPr>
          <w:rFonts w:ascii="Georgia" w:hAnsi="Georgia"/>
          <w:sz w:val="16"/>
        </w:rPr>
        <w:t>[Hegland 2005].</w:t>
      </w:r>
      <w:proofErr w:type="gramEnd"/>
      <w:r w:rsidRPr="00A4507F">
        <w:rPr>
          <w:rFonts w:ascii="Georgia" w:hAnsi="Georgia"/>
          <w:sz w:val="16"/>
        </w:rPr>
        <w:t xml:space="preserve"> </w:t>
      </w:r>
      <w:r w:rsidRPr="00A4507F">
        <w:rPr>
          <w:rFonts w:ascii="Georgia" w:hAnsi="Georgia"/>
          <w:u w:val="single"/>
        </w:rPr>
        <w:t xml:space="preserve">In a survey of </w:t>
      </w:r>
      <w:r w:rsidRPr="00807144">
        <w:rPr>
          <w:rFonts w:ascii="Georgia" w:hAnsi="Georgia"/>
          <w:b/>
          <w:highlight w:val="yellow"/>
          <w:u w:val="single"/>
        </w:rPr>
        <w:t>85 national security experts</w:t>
      </w:r>
      <w:r w:rsidRPr="00A4507F">
        <w:rPr>
          <w:rFonts w:ascii="Georgia" w:hAnsi="Georgia"/>
          <w:u w:val="single"/>
        </w:rPr>
        <w:t xml:space="preserve">, Senator Richard Lugar </w:t>
      </w:r>
      <w:r w:rsidRPr="00807144">
        <w:rPr>
          <w:rFonts w:ascii="Georgia" w:hAnsi="Georgia"/>
          <w:b/>
          <w:highlight w:val="yellow"/>
          <w:u w:val="single"/>
        </w:rPr>
        <w:t>found</w:t>
      </w:r>
      <w:r w:rsidRPr="00A4507F">
        <w:rPr>
          <w:rFonts w:ascii="Georgia" w:hAnsi="Georgia"/>
          <w:u w:val="single"/>
        </w:rPr>
        <w:t xml:space="preserve"> </w:t>
      </w:r>
      <w:r w:rsidRPr="00A4507F">
        <w:rPr>
          <w:rFonts w:ascii="Georgia" w:hAnsi="Georgia"/>
          <w:sz w:val="16"/>
        </w:rPr>
        <w:t>a median estimate of 20 percent for the “probability of</w:t>
      </w:r>
      <w:r w:rsidRPr="00A4507F">
        <w:rPr>
          <w:rFonts w:ascii="Georgia" w:hAnsi="Georgia"/>
          <w:u w:val="single"/>
        </w:rPr>
        <w:t xml:space="preserve"> </w:t>
      </w:r>
      <w:r w:rsidRPr="00807144">
        <w:rPr>
          <w:rFonts w:ascii="Georgia" w:hAnsi="Georgia"/>
          <w:b/>
          <w:highlight w:val="yellow"/>
          <w:u w:val="single"/>
        </w:rPr>
        <w:t>an attack involving a nuclear explosion occurring</w:t>
      </w:r>
      <w:r w:rsidRPr="00A4507F">
        <w:rPr>
          <w:rFonts w:ascii="Georgia" w:hAnsi="Georgia"/>
          <w:b/>
          <w:u w:val="single"/>
        </w:rPr>
        <w:t xml:space="preserve"> </w:t>
      </w:r>
      <w:r w:rsidRPr="00A4507F">
        <w:rPr>
          <w:rFonts w:ascii="Georgia" w:hAnsi="Georgia"/>
          <w:u w:val="single"/>
        </w:rPr>
        <w:t xml:space="preserve">somewhere in the world </w:t>
      </w:r>
      <w:r w:rsidRPr="00807144">
        <w:rPr>
          <w:rStyle w:val="Emphasis"/>
          <w:highlight w:val="yellow"/>
        </w:rPr>
        <w:t>in the next 10 years</w:t>
      </w:r>
      <w:r w:rsidRPr="00A4507F">
        <w:rPr>
          <w:rFonts w:ascii="Georgia" w:hAnsi="Georgia"/>
          <w:u w:val="single"/>
        </w:rPr>
        <w:t xml:space="preserve">,” with 79 percent of the respondents believing “it more likely to be carried out by terrorists” than by a government </w:t>
      </w:r>
      <w:r w:rsidRPr="00A4507F">
        <w:rPr>
          <w:rFonts w:ascii="Georgia" w:hAnsi="Georgia"/>
          <w:sz w:val="16"/>
        </w:rPr>
        <w:t xml:space="preserve">[Lugar 2005, pp. 14-15].   I support increased efforts to reduce the threat of </w:t>
      </w:r>
      <w:proofErr w:type="gramStart"/>
      <w:r w:rsidRPr="00A4507F">
        <w:rPr>
          <w:rFonts w:ascii="Georgia" w:hAnsi="Georgia"/>
          <w:sz w:val="16"/>
        </w:rPr>
        <w:t>nuclear  terrorism</w:t>
      </w:r>
      <w:proofErr w:type="gramEnd"/>
      <w:r w:rsidRPr="00A4507F">
        <w:rPr>
          <w:rFonts w:ascii="Georgia" w:hAnsi="Georgia"/>
          <w:sz w:val="16"/>
        </w:rPr>
        <w:t xml:space="preserve">, but that is not inconsistent with the approach of  this article. Because </w:t>
      </w:r>
      <w:r w:rsidRPr="00807144">
        <w:rPr>
          <w:rFonts w:ascii="Georgia" w:hAnsi="Georgia"/>
          <w:highlight w:val="yellow"/>
          <w:u w:val="single"/>
        </w:rPr>
        <w:t>terrorism is</w:t>
      </w:r>
      <w:r w:rsidRPr="00A4507F">
        <w:rPr>
          <w:rFonts w:ascii="Georgia" w:hAnsi="Georgia"/>
          <w:sz w:val="16"/>
        </w:rPr>
        <w:t xml:space="preserve"> one of </w:t>
      </w:r>
      <w:r w:rsidRPr="00807144">
        <w:rPr>
          <w:rFonts w:ascii="Georgia" w:hAnsi="Georgia"/>
          <w:highlight w:val="yellow"/>
          <w:u w:val="single"/>
        </w:rPr>
        <w:t>the</w:t>
      </w:r>
      <w:r w:rsidRPr="00A4507F">
        <w:rPr>
          <w:rFonts w:ascii="Georgia" w:hAnsi="Georgia"/>
          <w:sz w:val="16"/>
        </w:rPr>
        <w:t xml:space="preserve"> potential </w:t>
      </w:r>
      <w:r w:rsidRPr="00A4507F">
        <w:rPr>
          <w:rFonts w:ascii="Georgia" w:hAnsi="Georgia"/>
          <w:u w:val="single"/>
        </w:rPr>
        <w:t xml:space="preserve">trigger </w:t>
      </w:r>
      <w:r w:rsidRPr="00807144">
        <w:rPr>
          <w:rFonts w:ascii="Georgia" w:hAnsi="Georgia"/>
          <w:highlight w:val="yellow"/>
          <w:u w:val="single"/>
        </w:rPr>
        <w:t>mechanism</w:t>
      </w:r>
      <w:r w:rsidRPr="00A4507F">
        <w:rPr>
          <w:rFonts w:ascii="Georgia" w:hAnsi="Georgia"/>
          <w:sz w:val="16"/>
        </w:rPr>
        <w:t xml:space="preserve">s </w:t>
      </w:r>
      <w:r w:rsidRPr="00807144">
        <w:rPr>
          <w:rFonts w:ascii="Georgia" w:hAnsi="Georgia"/>
          <w:highlight w:val="yellow"/>
          <w:u w:val="single"/>
        </w:rPr>
        <w:t>for</w:t>
      </w:r>
      <w:r w:rsidRPr="00A4507F">
        <w:rPr>
          <w:rFonts w:ascii="Georgia" w:hAnsi="Georgia"/>
          <w:u w:val="single"/>
        </w:rPr>
        <w:t xml:space="preserve"> a </w:t>
      </w:r>
      <w:r w:rsidRPr="00807144">
        <w:rPr>
          <w:rStyle w:val="Emphasis"/>
          <w:highlight w:val="yellow"/>
        </w:rPr>
        <w:t>full-scale nuclear war</w:t>
      </w:r>
      <w:r w:rsidRPr="00A4507F">
        <w:rPr>
          <w:rStyle w:val="Emphasis"/>
        </w:rPr>
        <w:t>,</w:t>
      </w:r>
      <w:r w:rsidRPr="00A4507F">
        <w:rPr>
          <w:rFonts w:ascii="Georgia" w:hAnsi="Georgia"/>
          <w:sz w:val="16"/>
        </w:rPr>
        <w:t xml:space="preserve"> the risk </w:t>
      </w:r>
      <w:proofErr w:type="gramStart"/>
      <w:r w:rsidRPr="00A4507F">
        <w:rPr>
          <w:rFonts w:ascii="Georgia" w:hAnsi="Georgia"/>
          <w:sz w:val="16"/>
        </w:rPr>
        <w:t>analyses  proposed</w:t>
      </w:r>
      <w:proofErr w:type="gramEnd"/>
      <w:r w:rsidRPr="00A4507F">
        <w:rPr>
          <w:rFonts w:ascii="Georgia" w:hAnsi="Georgia"/>
          <w:sz w:val="16"/>
        </w:rPr>
        <w:t xml:space="preserve"> herein will include estimating the risk of nuclear  terrorism as one component of the overall risk. If that risk</w:t>
      </w:r>
      <w:proofErr w:type="gramStart"/>
      <w:r w:rsidRPr="00A4507F">
        <w:rPr>
          <w:rFonts w:ascii="Georgia" w:hAnsi="Georgia"/>
          <w:sz w:val="16"/>
        </w:rPr>
        <w:t>,  the</w:t>
      </w:r>
      <w:proofErr w:type="gramEnd"/>
      <w:r w:rsidRPr="00A4507F">
        <w:rPr>
          <w:rFonts w:ascii="Georgia" w:hAnsi="Georgia"/>
          <w:sz w:val="16"/>
        </w:rPr>
        <w:t xml:space="preserve"> overall risk, or both are found to be unacceptable, then  the proposed remedies would be directed to reduce which-  ever risk(s) warrant attention. Similar remarks apply to </w:t>
      </w:r>
      <w:proofErr w:type="gramStart"/>
      <w:r w:rsidRPr="00A4507F">
        <w:rPr>
          <w:rFonts w:ascii="Georgia" w:hAnsi="Georgia"/>
          <w:sz w:val="16"/>
        </w:rPr>
        <w:t>a  number</w:t>
      </w:r>
      <w:proofErr w:type="gramEnd"/>
      <w:r w:rsidRPr="00A4507F">
        <w:rPr>
          <w:rFonts w:ascii="Georgia" w:hAnsi="Georgia"/>
          <w:sz w:val="16"/>
        </w:rPr>
        <w:t xml:space="preserve"> of other threats (e.g., nuclear war between the U.S.  </w:t>
      </w:r>
      <w:proofErr w:type="gramStart"/>
      <w:r w:rsidRPr="00A4507F">
        <w:rPr>
          <w:rFonts w:ascii="Georgia" w:hAnsi="Georgia"/>
          <w:sz w:val="16"/>
        </w:rPr>
        <w:t>and</w:t>
      </w:r>
      <w:proofErr w:type="gramEnd"/>
      <w:r w:rsidRPr="00A4507F">
        <w:rPr>
          <w:rFonts w:ascii="Georgia" w:hAnsi="Georgia"/>
          <w:sz w:val="16"/>
        </w:rPr>
        <w:t xml:space="preserve"> China over Taiwan).   </w:t>
      </w:r>
      <w:proofErr w:type="gramStart"/>
      <w:r w:rsidRPr="00A4507F">
        <w:rPr>
          <w:rFonts w:ascii="Georgia" w:hAnsi="Georgia"/>
          <w:sz w:val="16"/>
        </w:rPr>
        <w:t>his</w:t>
      </w:r>
      <w:proofErr w:type="gramEnd"/>
      <w:r w:rsidRPr="00A4507F">
        <w:rPr>
          <w:rFonts w:ascii="Georgia" w:hAnsi="Georgia"/>
          <w:sz w:val="16"/>
        </w:rPr>
        <w:t xml:space="preserve"> article would be incomplete if it only dealt with the  threat of nuclear terrorism and neglected the threat of full-  scale nuclear war. If both risks are unacceptable, an effort </w:t>
      </w:r>
      <w:proofErr w:type="gramStart"/>
      <w:r w:rsidRPr="00A4507F">
        <w:rPr>
          <w:rFonts w:ascii="Georgia" w:hAnsi="Georgia"/>
          <w:sz w:val="16"/>
        </w:rPr>
        <w:t>to  reduce</w:t>
      </w:r>
      <w:proofErr w:type="gramEnd"/>
      <w:r w:rsidRPr="00A4507F">
        <w:rPr>
          <w:rFonts w:ascii="Georgia" w:hAnsi="Georgia"/>
          <w:sz w:val="16"/>
        </w:rPr>
        <w:t xml:space="preserve"> only the terrorist component would leave humanity  in great peril. In fact, </w:t>
      </w:r>
      <w:r w:rsidRPr="00A4507F">
        <w:rPr>
          <w:rFonts w:ascii="Georgia" w:hAnsi="Georgia"/>
          <w:bCs/>
          <w:u w:val="single"/>
        </w:rPr>
        <w:t xml:space="preserve">society’s almost total neglect of </w:t>
      </w:r>
      <w:proofErr w:type="gramStart"/>
      <w:r w:rsidRPr="00A4507F">
        <w:rPr>
          <w:rFonts w:ascii="Georgia" w:hAnsi="Georgia"/>
          <w:bCs/>
          <w:u w:val="single"/>
        </w:rPr>
        <w:t>the  threat</w:t>
      </w:r>
      <w:proofErr w:type="gramEnd"/>
      <w:r w:rsidRPr="00A4507F">
        <w:rPr>
          <w:rFonts w:ascii="Georgia" w:hAnsi="Georgia"/>
          <w:bCs/>
          <w:u w:val="single"/>
        </w:rPr>
        <w:t xml:space="preserve"> of full-scale nuclear war makes studying that risk all  the more important</w:t>
      </w:r>
      <w:r w:rsidRPr="00A4507F">
        <w:rPr>
          <w:rFonts w:ascii="Georgia" w:hAnsi="Georgia"/>
          <w:sz w:val="16"/>
        </w:rPr>
        <w:t xml:space="preserve">.   The cosT of World War iii   The danger associated with nuclear deterrence depends </w:t>
      </w:r>
      <w:proofErr w:type="gramStart"/>
      <w:r w:rsidRPr="00A4507F">
        <w:rPr>
          <w:rFonts w:ascii="Georgia" w:hAnsi="Georgia"/>
          <w:sz w:val="16"/>
        </w:rPr>
        <w:t>on  both</w:t>
      </w:r>
      <w:proofErr w:type="gramEnd"/>
      <w:r w:rsidRPr="00A4507F">
        <w:rPr>
          <w:rFonts w:ascii="Georgia" w:hAnsi="Georgia"/>
          <w:sz w:val="16"/>
        </w:rPr>
        <w:t xml:space="preserve"> the cost of a failure and the failure rate.3 This section  explores the cost of a failure of nuclear deterrence, and  the next section is concerned with the failure rate. </w:t>
      </w:r>
      <w:proofErr w:type="gramStart"/>
      <w:r w:rsidRPr="00A4507F">
        <w:rPr>
          <w:rFonts w:ascii="Georgia" w:hAnsi="Georgia"/>
          <w:sz w:val="16"/>
        </w:rPr>
        <w:t>While  other</w:t>
      </w:r>
      <w:proofErr w:type="gramEnd"/>
      <w:r w:rsidRPr="00A4507F">
        <w:rPr>
          <w:rFonts w:ascii="Georgia" w:hAnsi="Georgia"/>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A4507F">
        <w:rPr>
          <w:rFonts w:ascii="Georgia" w:hAnsi="Georgia"/>
          <w:sz w:val="16"/>
        </w:rPr>
        <w:t>the  first</w:t>
      </w:r>
      <w:proofErr w:type="gramEnd"/>
      <w:r w:rsidRPr="00A4507F">
        <w:rPr>
          <w:rFonts w:ascii="Georgia" w:hAnsi="Georgia"/>
          <w:sz w:val="16"/>
        </w:rPr>
        <w:t xml:space="preserve"> World War. World War II’s fatalities were double </w:t>
      </w:r>
      <w:proofErr w:type="gramStart"/>
      <w:r w:rsidRPr="00A4507F">
        <w:rPr>
          <w:rFonts w:ascii="Georgia" w:hAnsi="Georgia"/>
          <w:sz w:val="16"/>
        </w:rPr>
        <w:t>or  triple</w:t>
      </w:r>
      <w:proofErr w:type="gramEnd"/>
      <w:r w:rsidRPr="00A4507F">
        <w:rPr>
          <w:rFonts w:ascii="Georgia" w:hAnsi="Georgia"/>
          <w:sz w:val="16"/>
        </w:rPr>
        <w:t xml:space="preserve"> that number—chaos prevented a more precise deter-  mination. In both cases humanity recovered, and the </w:t>
      </w:r>
      <w:proofErr w:type="gramStart"/>
      <w:r w:rsidRPr="00A4507F">
        <w:rPr>
          <w:rFonts w:ascii="Georgia" w:hAnsi="Georgia"/>
          <w:sz w:val="16"/>
        </w:rPr>
        <w:t>world  today</w:t>
      </w:r>
      <w:proofErr w:type="gramEnd"/>
      <w:r w:rsidRPr="00A4507F">
        <w:rPr>
          <w:rFonts w:ascii="Georgia" w:hAnsi="Georgia"/>
          <w:sz w:val="16"/>
        </w:rPr>
        <w:t xml:space="preserve"> bears few scars that attest to the horror of those two  wars. Many people therefore implicitly believe that a </w:t>
      </w:r>
      <w:proofErr w:type="gramStart"/>
      <w:r w:rsidRPr="00A4507F">
        <w:rPr>
          <w:rFonts w:ascii="Georgia" w:hAnsi="Georgia"/>
          <w:sz w:val="16"/>
        </w:rPr>
        <w:t>third  World</w:t>
      </w:r>
      <w:proofErr w:type="gramEnd"/>
      <w:r w:rsidRPr="00A4507F">
        <w:rPr>
          <w:rFonts w:ascii="Georgia" w:hAnsi="Georgia"/>
          <w:sz w:val="16"/>
        </w:rPr>
        <w:t xml:space="preserve"> War would be horrible but survivable, an extrapola-  tion of the effects of the first two global wars. In that view</w:t>
      </w:r>
      <w:proofErr w:type="gramStart"/>
      <w:r w:rsidRPr="00A4507F">
        <w:rPr>
          <w:rFonts w:ascii="Georgia" w:hAnsi="Georgia"/>
          <w:sz w:val="16"/>
        </w:rPr>
        <w:t>,  World</w:t>
      </w:r>
      <w:proofErr w:type="gramEnd"/>
      <w:r w:rsidRPr="00A4507F">
        <w:rPr>
          <w:rFonts w:ascii="Georgia" w:hAnsi="Georgia"/>
          <w:sz w:val="16"/>
        </w:rPr>
        <w:t xml:space="preserve"> War III, while horrible, is something that humanity  may just have to face and from which it will then have to  recover. In contrast, some of those most qualified to </w:t>
      </w:r>
      <w:proofErr w:type="gramStart"/>
      <w:r w:rsidRPr="00A4507F">
        <w:rPr>
          <w:rFonts w:ascii="Georgia" w:hAnsi="Georgia"/>
          <w:sz w:val="16"/>
        </w:rPr>
        <w:t>assess  the</w:t>
      </w:r>
      <w:proofErr w:type="gramEnd"/>
      <w:r w:rsidRPr="00A4507F">
        <w:rPr>
          <w:rFonts w:ascii="Georgia" w:hAnsi="Georgia"/>
          <w:sz w:val="16"/>
        </w:rPr>
        <w:t xml:space="preserve"> situation hold a very different view.  In a 1961 speech to a joint session of the Philippine Con</w:t>
      </w:r>
      <w:proofErr w:type="gramStart"/>
      <w:r w:rsidRPr="00A4507F">
        <w:rPr>
          <w:rFonts w:ascii="Georgia" w:hAnsi="Georgia"/>
          <w:sz w:val="16"/>
        </w:rPr>
        <w:t>-  gress</w:t>
      </w:r>
      <w:proofErr w:type="gramEnd"/>
      <w:r w:rsidRPr="00A4507F">
        <w:rPr>
          <w:rFonts w:ascii="Georgia" w:hAnsi="Georgia"/>
          <w:sz w:val="16"/>
        </w:rPr>
        <w:t>, General Douglas MacArthur, stated, “Global war has  become a Frankenstein to destroy both sides. … If   you lose</w:t>
      </w:r>
      <w:proofErr w:type="gramStart"/>
      <w:r w:rsidRPr="00A4507F">
        <w:rPr>
          <w:rFonts w:ascii="Georgia" w:hAnsi="Georgia"/>
          <w:sz w:val="16"/>
        </w:rPr>
        <w:t>,  you</w:t>
      </w:r>
      <w:proofErr w:type="gramEnd"/>
      <w:r w:rsidRPr="00A4507F">
        <w:rPr>
          <w:rFonts w:ascii="Georgia" w:hAnsi="Georgia"/>
          <w:sz w:val="16"/>
        </w:rPr>
        <w:t xml:space="preserve"> are annihilated. If you win, you stand only to lose. </w:t>
      </w:r>
      <w:r w:rsidRPr="00A4507F">
        <w:rPr>
          <w:rFonts w:ascii="Georgia" w:hAnsi="Georgia"/>
          <w:bCs/>
          <w:u w:val="single"/>
        </w:rPr>
        <w:t xml:space="preserve">No longer does it possess even the chance of the winner of </w:t>
      </w:r>
      <w:proofErr w:type="gramStart"/>
      <w:r w:rsidRPr="00A4507F">
        <w:rPr>
          <w:rFonts w:ascii="Georgia" w:hAnsi="Georgia"/>
          <w:bCs/>
          <w:u w:val="single"/>
        </w:rPr>
        <w:t>a  duel</w:t>
      </w:r>
      <w:proofErr w:type="gramEnd"/>
      <w:r w:rsidRPr="00A4507F">
        <w:rPr>
          <w:rFonts w:ascii="Georgia" w:hAnsi="Georgia"/>
          <w:bCs/>
          <w:u w:val="single"/>
        </w:rPr>
        <w:t>. It contains now only the germs of double suicide</w:t>
      </w:r>
      <w:r w:rsidRPr="00A4507F">
        <w:rPr>
          <w:rFonts w:ascii="Georgia" w:hAnsi="Georgia"/>
          <w:sz w:val="16"/>
        </w:rPr>
        <w:t>.”  Former Secretary of Defense Robert McNamara ex</w:t>
      </w:r>
      <w:proofErr w:type="gramStart"/>
      <w:r w:rsidRPr="00A4507F">
        <w:rPr>
          <w:rFonts w:ascii="Georgia" w:hAnsi="Georgia"/>
          <w:sz w:val="16"/>
        </w:rPr>
        <w:t>-  pressed</w:t>
      </w:r>
      <w:proofErr w:type="gramEnd"/>
      <w:r w:rsidRPr="00A4507F">
        <w:rPr>
          <w:rFonts w:ascii="Georgia" w:hAnsi="Georgia"/>
          <w:sz w:val="16"/>
        </w:rPr>
        <w:t xml:space="preserve"> a similar view: “If deterrence fails and conflict  develops, the present U.S. and NATO strategy carries with  it a high risk that </w:t>
      </w:r>
      <w:r w:rsidRPr="00A4507F">
        <w:rPr>
          <w:rFonts w:ascii="Georgia" w:hAnsi="Georgia"/>
          <w:u w:val="single"/>
        </w:rPr>
        <w:t xml:space="preserve">Western </w:t>
      </w:r>
      <w:r w:rsidRPr="00807144">
        <w:rPr>
          <w:rStyle w:val="Emphasis"/>
          <w:highlight w:val="yellow"/>
        </w:rPr>
        <w:t>civilization will be destroyed</w:t>
      </w:r>
      <w:r w:rsidRPr="00A4507F">
        <w:rPr>
          <w:rFonts w:ascii="Georgia" w:hAnsi="Georgia"/>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A4507F">
        <w:rPr>
          <w:rFonts w:ascii="Georgia" w:hAnsi="Georgia"/>
          <w:sz w:val="16"/>
        </w:rPr>
        <w:t>,  still</w:t>
      </w:r>
      <w:proofErr w:type="gramEnd"/>
      <w:r w:rsidRPr="00A4507F">
        <w:rPr>
          <w:rFonts w:ascii="Georgia" w:hAnsi="Georgia"/>
          <w:sz w:val="16"/>
        </w:rPr>
        <w:t xml:space="preserve"> convey the horrendous toll that World War III would  exact: “</w:t>
      </w:r>
      <w:r w:rsidRPr="00A4507F">
        <w:rPr>
          <w:rFonts w:ascii="Georgia" w:hAnsi="Georgia"/>
          <w:u w:val="single"/>
        </w:rPr>
        <w:t>The resulting deaths would be far beyond any  precedent</w:t>
      </w:r>
      <w:r w:rsidRPr="00A4507F">
        <w:rPr>
          <w:rFonts w:ascii="Georgia" w:hAnsi="Georgia"/>
          <w:sz w:val="16"/>
        </w:rPr>
        <w:t xml:space="preserve">. Executive branch calculations show a range </w:t>
      </w:r>
      <w:proofErr w:type="gramStart"/>
      <w:r w:rsidRPr="00A4507F">
        <w:rPr>
          <w:rFonts w:ascii="Georgia" w:hAnsi="Georgia"/>
          <w:sz w:val="16"/>
        </w:rPr>
        <w:t>of  U.S</w:t>
      </w:r>
      <w:proofErr w:type="gramEnd"/>
      <w:r w:rsidRPr="00A4507F">
        <w:rPr>
          <w:rFonts w:ascii="Georgia" w:hAnsi="Georgia"/>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A4507F">
        <w:rPr>
          <w:rFonts w:ascii="Georgia" w:hAnsi="Georgia"/>
          <w:sz w:val="16"/>
        </w:rPr>
        <w:t>first  30</w:t>
      </w:r>
      <w:proofErr w:type="gramEnd"/>
      <w:r w:rsidRPr="00A4507F">
        <w:rPr>
          <w:rFonts w:ascii="Georgia" w:hAnsi="Georgia"/>
          <w:sz w:val="16"/>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A4507F">
        <w:rPr>
          <w:rFonts w:ascii="Georgia" w:hAnsi="Georgia"/>
          <w:sz w:val="16"/>
        </w:rPr>
        <w:t>…  further</w:t>
      </w:r>
      <w:proofErr w:type="gramEnd"/>
      <w:r w:rsidRPr="00A4507F">
        <w:rPr>
          <w:rFonts w:ascii="Georgia" w:hAnsi="Georgia"/>
          <w:sz w:val="16"/>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07144">
        <w:rPr>
          <w:rFonts w:ascii="Georgia" w:hAnsi="Georgia"/>
          <w:b/>
          <w:highlight w:val="yellow"/>
          <w:u w:val="single"/>
        </w:rPr>
        <w:t>nuclear explosions</w:t>
      </w:r>
      <w:r w:rsidRPr="00A4507F">
        <w:rPr>
          <w:rFonts w:ascii="Georgia" w:hAnsi="Georgia"/>
          <w:sz w:val="16"/>
        </w:rPr>
        <w:t xml:space="preserve"> and their resultant fire-  storms </w:t>
      </w:r>
      <w:r w:rsidRPr="00807144">
        <w:rPr>
          <w:rFonts w:ascii="Georgia" w:hAnsi="Georgia"/>
          <w:b/>
          <w:highlight w:val="yellow"/>
          <w:u w:val="single"/>
        </w:rPr>
        <w:t>could usher in</w:t>
      </w:r>
      <w:r w:rsidRPr="00A4507F">
        <w:rPr>
          <w:rFonts w:ascii="Georgia" w:hAnsi="Georgia"/>
          <w:b/>
          <w:u w:val="single"/>
        </w:rPr>
        <w:t xml:space="preserve"> a </w:t>
      </w:r>
      <w:r w:rsidRPr="00807144">
        <w:rPr>
          <w:rFonts w:ascii="Georgia" w:hAnsi="Georgia"/>
          <w:b/>
          <w:highlight w:val="yellow"/>
          <w:u w:val="single"/>
        </w:rPr>
        <w:t>nuclear winter that</w:t>
      </w:r>
      <w:r w:rsidRPr="00A4507F">
        <w:rPr>
          <w:rFonts w:ascii="Georgia" w:hAnsi="Georgia"/>
          <w:b/>
          <w:u w:val="single"/>
        </w:rPr>
        <w:t xml:space="preserve"> might </w:t>
      </w:r>
      <w:r w:rsidRPr="00807144">
        <w:rPr>
          <w:rStyle w:val="Emphasis"/>
          <w:highlight w:val="yellow"/>
        </w:rPr>
        <w:t>erase  homo sapiens from</w:t>
      </w:r>
      <w:r w:rsidRPr="00A4507F">
        <w:rPr>
          <w:rFonts w:ascii="Georgia" w:hAnsi="Georgia"/>
          <w:u w:val="single"/>
        </w:rPr>
        <w:t xml:space="preserve"> the face of the </w:t>
      </w:r>
      <w:r w:rsidRPr="00807144">
        <w:rPr>
          <w:rStyle w:val="Emphasis"/>
          <w:highlight w:val="yellow"/>
        </w:rPr>
        <w:t>earth</w:t>
      </w:r>
      <w:r w:rsidRPr="00A4507F">
        <w:rPr>
          <w:rFonts w:ascii="Georgia" w:hAnsi="Georgia"/>
          <w:sz w:val="16"/>
        </w:rPr>
        <w:t xml:space="preserve">, much as many  scientists now believe the K-T Extinction that wiped out  the dinosaurs resulted from an impact winter caused by ash  and dust from a large asteroid or comet striking Earth. </w:t>
      </w:r>
      <w:proofErr w:type="gramStart"/>
      <w:r w:rsidRPr="00A4507F">
        <w:rPr>
          <w:rFonts w:ascii="Georgia" w:hAnsi="Georgia"/>
          <w:sz w:val="16"/>
        </w:rPr>
        <w:t>The  TTAPS</w:t>
      </w:r>
      <w:proofErr w:type="gramEnd"/>
      <w:r w:rsidRPr="00A4507F">
        <w:rPr>
          <w:rFonts w:ascii="Georgia" w:hAnsi="Georgia"/>
          <w:sz w:val="16"/>
        </w:rPr>
        <w:t xml:space="preserve"> report produced a heated debate, and there is still  no scientific consensus on whether a nuclear winter would  follow a full-scale nuclear war. Recent work [Robock 2007</w:t>
      </w:r>
      <w:proofErr w:type="gramStart"/>
      <w:r w:rsidRPr="00A4507F">
        <w:rPr>
          <w:rFonts w:ascii="Georgia" w:hAnsi="Georgia"/>
          <w:sz w:val="16"/>
        </w:rPr>
        <w:t>,  Toon</w:t>
      </w:r>
      <w:proofErr w:type="gramEnd"/>
      <w:r w:rsidRPr="00A4507F">
        <w:rPr>
          <w:rFonts w:ascii="Georgia" w:hAnsi="Georgia"/>
          <w:sz w:val="16"/>
        </w:rPr>
        <w:t xml:space="preserve"> 2007] suggests that </w:t>
      </w:r>
      <w:r w:rsidRPr="00A4507F">
        <w:rPr>
          <w:rFonts w:ascii="Georgia" w:hAnsi="Georgia"/>
          <w:u w:val="single"/>
        </w:rPr>
        <w:t xml:space="preserve">even a </w:t>
      </w:r>
      <w:r w:rsidRPr="00807144">
        <w:rPr>
          <w:rFonts w:ascii="Georgia" w:hAnsi="Georgia"/>
          <w:highlight w:val="yellow"/>
          <w:u w:val="single"/>
        </w:rPr>
        <w:t>limited nuclear exchange</w:t>
      </w:r>
      <w:r w:rsidRPr="00A4507F">
        <w:rPr>
          <w:rFonts w:ascii="Georgia" w:hAnsi="Georgia"/>
          <w:sz w:val="16"/>
        </w:rPr>
        <w:t xml:space="preserve">  or one between newer nuclear-weapon states, such as India  and Pakistan, </w:t>
      </w:r>
      <w:r w:rsidRPr="00807144">
        <w:rPr>
          <w:rFonts w:ascii="Georgia" w:hAnsi="Georgia"/>
          <w:highlight w:val="yellow"/>
          <w:u w:val="single"/>
        </w:rPr>
        <w:t>could have devastating</w:t>
      </w:r>
      <w:r w:rsidRPr="00A4507F">
        <w:rPr>
          <w:rFonts w:ascii="Georgia" w:hAnsi="Georgia"/>
          <w:u w:val="single"/>
        </w:rPr>
        <w:t xml:space="preserve"> long-lasting </w:t>
      </w:r>
      <w:r w:rsidRPr="00807144">
        <w:rPr>
          <w:rFonts w:ascii="Georgia" w:hAnsi="Georgia"/>
          <w:highlight w:val="yellow"/>
          <w:u w:val="single"/>
        </w:rPr>
        <w:t>climatic  consequences</w:t>
      </w:r>
      <w:r w:rsidRPr="00A4507F">
        <w:rPr>
          <w:rFonts w:ascii="Georgia" w:hAnsi="Georgia"/>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A4507F">
        <w:rPr>
          <w:rFonts w:ascii="Georgia" w:hAnsi="Georgia"/>
          <w:u w:val="single"/>
        </w:rPr>
        <w:t>preventing World War III is a necessity—not an option</w:t>
      </w:r>
      <w:r w:rsidRPr="00A4507F">
        <w:rPr>
          <w:rFonts w:ascii="Georgia" w:hAnsi="Georgia"/>
          <w:sz w:val="16"/>
        </w:rPr>
        <w:t xml:space="preserve">. </w:t>
      </w:r>
    </w:p>
    <w:p w:rsidR="00A65562" w:rsidRDefault="00A65562" w:rsidP="004367A6">
      <w:pPr>
        <w:pStyle w:val="cardtext"/>
        <w:ind w:left="0"/>
        <w:rPr>
          <w:rFonts w:ascii="Georgia" w:hAnsi="Georgia"/>
          <w:sz w:val="16"/>
        </w:rPr>
      </w:pPr>
    </w:p>
    <w:p w:rsidR="00A65562" w:rsidRPr="003F1B34" w:rsidRDefault="00A65562" w:rsidP="00A65562">
      <w:pPr>
        <w:pStyle w:val="Heading4"/>
      </w:pPr>
      <w:r w:rsidRPr="003F1B34">
        <w:lastRenderedPageBreak/>
        <w:t>Energy dominance allows Russia to thwart NATO</w:t>
      </w:r>
    </w:p>
    <w:p w:rsidR="00A65562" w:rsidRPr="003F1B34" w:rsidRDefault="00A65562" w:rsidP="00A65562">
      <w:r w:rsidRPr="003F1B34">
        <w:rPr>
          <w:rStyle w:val="StyleStyleBold12pt"/>
        </w:rPr>
        <w:t>Blank 9</w:t>
      </w:r>
      <w:r w:rsidRPr="003F1B34">
        <w:t xml:space="preserve"> Stephen - Strategic Studies Institute, US Army War College, September 2009, "Russia’s Energy Weapon and European Security.," www.acus.org/files/StephenBlank-RussiaEnergy.pdf</w:t>
      </w:r>
    </w:p>
    <w:p w:rsidR="00A65562" w:rsidRPr="003F1B34" w:rsidRDefault="00A65562" w:rsidP="00A65562">
      <w:pPr>
        <w:rPr>
          <w:sz w:val="14"/>
        </w:rPr>
      </w:pPr>
      <w:r w:rsidRPr="003F1B34">
        <w:rPr>
          <w:sz w:val="14"/>
        </w:rPr>
        <w:t xml:space="preserve">Similarly abundant evidence exists that </w:t>
      </w:r>
      <w:r w:rsidRPr="00807144">
        <w:rPr>
          <w:rStyle w:val="StyleBoldUnderline"/>
          <w:b/>
          <w:highlight w:val="yellow"/>
        </w:rPr>
        <w:t xml:space="preserve">Moscow </w:t>
      </w:r>
      <w:r w:rsidRPr="003F1B34">
        <w:rPr>
          <w:rStyle w:val="StyleBoldUnderline"/>
          <w:b/>
        </w:rPr>
        <w:t xml:space="preserve">has used and </w:t>
      </w:r>
      <w:r w:rsidRPr="00807144">
        <w:rPr>
          <w:rStyle w:val="StyleBoldUnderline"/>
          <w:b/>
          <w:highlight w:val="yellow"/>
        </w:rPr>
        <w:t xml:space="preserve">continues to use energy as </w:t>
      </w:r>
      <w:r w:rsidRPr="003F1B34">
        <w:rPr>
          <w:rStyle w:val="StyleBoldUnderline"/>
          <w:b/>
        </w:rPr>
        <w:t xml:space="preserve">an instrument of dominance </w:t>
      </w:r>
      <w:r w:rsidRPr="003F1B34">
        <w:rPr>
          <w:sz w:val="14"/>
        </w:rPr>
        <w:t xml:space="preserve">in the CIS as a whole </w:t>
      </w:r>
      <w:r w:rsidRPr="003F1B34">
        <w:rPr>
          <w:rStyle w:val="StyleBoldUnderline"/>
          <w:b/>
        </w:rPr>
        <w:t>and</w:t>
      </w:r>
      <w:r w:rsidRPr="003F1B34">
        <w:rPr>
          <w:sz w:val="14"/>
        </w:rPr>
        <w:t xml:space="preserve"> of </w:t>
      </w:r>
      <w:r w:rsidRPr="00807144">
        <w:rPr>
          <w:rStyle w:val="StyleBoldUnderline"/>
          <w:b/>
          <w:highlight w:val="yellow"/>
        </w:rPr>
        <w:t>leverage in Europe</w:t>
      </w:r>
      <w:r w:rsidRPr="003F1B34">
        <w:rPr>
          <w:rStyle w:val="StyleBoldUnderline"/>
          <w:b/>
        </w:rPr>
        <w:t xml:space="preserve">, </w:t>
      </w:r>
      <w:r w:rsidRPr="003F1B34">
        <w:rPr>
          <w:sz w:val="14"/>
        </w:rPr>
        <w:t>either by controlling pipelines from Eurasia to Russia and then Europe or by maximizing its control of gas supplies from Russia (including those Central Asian supplies) to Europe.</w:t>
      </w:r>
    </w:p>
    <w:p w:rsidR="00A65562" w:rsidRPr="003F1B34" w:rsidRDefault="00A65562" w:rsidP="00A65562">
      <w:pPr>
        <w:rPr>
          <w:rStyle w:val="StyleBoldUnderline"/>
          <w:b/>
        </w:rPr>
      </w:pPr>
      <w:r w:rsidRPr="003F1B34">
        <w:rPr>
          <w:sz w:val="14"/>
        </w:rPr>
        <w:t xml:space="preserve">Moscow’s frequent resort to energy punishments to get its way testifies to its view of energy as a primary lever of policy. This use of punishment does not end at the CIS’ borders even though it is most frequently employed there. Indeed, </w:t>
      </w:r>
      <w:r w:rsidRPr="003F1B34">
        <w:rPr>
          <w:rStyle w:val="StyleBoldUnderline"/>
          <w:b/>
        </w:rPr>
        <w:t>it has also regularly been employed against the Baltic States and in Central and Eastern Europe.</w:t>
      </w:r>
    </w:p>
    <w:p w:rsidR="00A65562" w:rsidRPr="003F1B34" w:rsidRDefault="00A65562" w:rsidP="00A65562">
      <w:pPr>
        <w:rPr>
          <w:sz w:val="14"/>
        </w:rPr>
      </w:pPr>
      <w:r w:rsidRPr="003F1B34">
        <w:rPr>
          <w:sz w:val="14"/>
        </w:rPr>
        <w:t xml:space="preserve">For instance, in the summer of 2008 Moscow cut off gas to the Czech Republic because of its support for the US missile defense plan. So both history and overt Russian statements confirm that </w:t>
      </w:r>
      <w:r w:rsidRPr="00807144">
        <w:rPr>
          <w:rStyle w:val="StyleBoldUnderline"/>
          <w:b/>
          <w:highlight w:val="yellow"/>
        </w:rPr>
        <w:t xml:space="preserve">Russia </w:t>
      </w:r>
      <w:r w:rsidRPr="003F1B34">
        <w:rPr>
          <w:rStyle w:val="StyleBoldUnderline"/>
          <w:b/>
        </w:rPr>
        <w:t xml:space="preserve">has used and </w:t>
      </w:r>
      <w:r w:rsidRPr="00807144">
        <w:rPr>
          <w:rStyle w:val="StyleBoldUnderline"/>
          <w:b/>
          <w:highlight w:val="yellow"/>
        </w:rPr>
        <w:t>will use energy as a weapon of foreign policy</w:t>
      </w:r>
      <w:r w:rsidRPr="003F1B34">
        <w:rPr>
          <w:rStyle w:val="StyleBoldUnderline"/>
          <w:b/>
        </w:rPr>
        <w:t xml:space="preserve">. </w:t>
      </w:r>
      <w:r w:rsidRPr="003F1B34">
        <w:rPr>
          <w:rStyle w:val="StyleBoldUnderline"/>
        </w:rPr>
        <w:t xml:space="preserve">Moscow turns this weapon on or off as needed </w:t>
      </w:r>
      <w:r w:rsidRPr="00807144">
        <w:rPr>
          <w:rStyle w:val="StyleBoldUnderline"/>
          <w:highlight w:val="yellow"/>
        </w:rPr>
        <w:t>to suit its needs</w:t>
      </w:r>
      <w:r w:rsidRPr="003F1B34">
        <w:rPr>
          <w:sz w:val="14"/>
        </w:rPr>
        <w:t>. Right now Moscow’s apparent main goal is to ensure that one of its favored candidates wins the upcoming Ukrainian presidential election in January 2010. Accordingly it is lending Ukraine $2 Billion and allowing it to slash purchases of Russian gas and pay only for what is actually used rather than for the full amount of contracted gas given its depleted treasury due to the current crisis.</w:t>
      </w:r>
    </w:p>
    <w:p w:rsidR="00A65562" w:rsidRPr="003F1B34" w:rsidRDefault="00A65562" w:rsidP="00A65562">
      <w:pPr>
        <w:rPr>
          <w:sz w:val="12"/>
        </w:rPr>
      </w:pPr>
      <w:r w:rsidRPr="003F1B34">
        <w:rPr>
          <w:sz w:val="12"/>
        </w:rPr>
        <w:t xml:space="preserve">  It is doing so to ensure that either Prime Minister Yulia Tymoshenko or opposition leader, Viktor Yanukovych, defeat President Viktor Yushchenko. But it will demand a quid pro quo for its support and that can be expected to be participation in the current EU-Ukraine plan to reform Ukraine’s gas infrastructure with a view to neutralize that program, or control over gas transmission distribution in Ukraine on pain of more shutdowns. And it is quite possible that a new Ukrainian 4 government that comes to power after those elections will not face an immediate crisis in gas supply as the gas company Naftohaz Ukrainy is practically bankrupt so </w:t>
      </w:r>
      <w:r w:rsidRPr="00807144">
        <w:rPr>
          <w:rStyle w:val="StyleBoldUnderline"/>
          <w:highlight w:val="yellow"/>
        </w:rPr>
        <w:t>Ukraine may not be able to</w:t>
      </w:r>
      <w:r w:rsidRPr="003F1B34">
        <w:rPr>
          <w:rStyle w:val="StyleBoldUnderline"/>
        </w:rPr>
        <w:t xml:space="preserve"> </w:t>
      </w:r>
      <w:r w:rsidRPr="00807144">
        <w:rPr>
          <w:rStyle w:val="StyleBoldUnderline"/>
          <w:highlight w:val="yellow"/>
        </w:rPr>
        <w:t>pay for its gas</w:t>
      </w:r>
      <w:r w:rsidRPr="003F1B34">
        <w:rPr>
          <w:rStyle w:val="StyleBoldUnderline"/>
        </w:rPr>
        <w:t xml:space="preserve"> by</w:t>
      </w:r>
      <w:r w:rsidRPr="003F1B34">
        <w:rPr>
          <w:sz w:val="12"/>
        </w:rPr>
        <w:t xml:space="preserve"> mid</w:t>
      </w:r>
      <w:r w:rsidRPr="003F1B34">
        <w:rPr>
          <w:rStyle w:val="StyleBoldUnderline"/>
        </w:rPr>
        <w:t>-winter 2010</w:t>
      </w:r>
      <w:r w:rsidRPr="003F1B34">
        <w:rPr>
          <w:sz w:val="12"/>
        </w:rPr>
        <w:t xml:space="preserve">, </w:t>
      </w:r>
      <w:r w:rsidRPr="003F1B34">
        <w:rPr>
          <w:rStyle w:val="StyleBoldUnderline"/>
        </w:rPr>
        <w:t>leading to a contractually approved Russian shutdown or more coercion to take over its network</w:t>
      </w:r>
      <w:r w:rsidRPr="003F1B34">
        <w:rPr>
          <w:sz w:val="12"/>
        </w:rPr>
        <w:t xml:space="preserve">. </w:t>
      </w:r>
      <w:r w:rsidRPr="00807144">
        <w:rPr>
          <w:rStyle w:val="StyleBoldUnderline"/>
          <w:b/>
          <w:highlight w:val="yellow"/>
        </w:rPr>
        <w:t xml:space="preserve">Moscow may </w:t>
      </w:r>
      <w:r w:rsidRPr="003F1B34">
        <w:rPr>
          <w:rStyle w:val="StyleBoldUnderline"/>
          <w:b/>
        </w:rPr>
        <w:t xml:space="preserve">also </w:t>
      </w:r>
      <w:r w:rsidRPr="00807144">
        <w:rPr>
          <w:rStyle w:val="StyleBoldUnderline"/>
          <w:b/>
          <w:highlight w:val="yellow"/>
        </w:rPr>
        <w:t xml:space="preserve">demand an end or </w:t>
      </w:r>
      <w:r w:rsidRPr="003F1B34">
        <w:rPr>
          <w:rStyle w:val="StyleBoldUnderline"/>
          <w:b/>
        </w:rPr>
        <w:t xml:space="preserve">at least a very </w:t>
      </w:r>
      <w:r w:rsidRPr="00807144">
        <w:rPr>
          <w:rStyle w:val="StyleBoldUnderline"/>
          <w:b/>
          <w:highlight w:val="yellow"/>
        </w:rPr>
        <w:t xml:space="preserve">protracted slowdown to </w:t>
      </w:r>
      <w:r w:rsidRPr="003F1B34">
        <w:rPr>
          <w:rStyle w:val="StyleBoldUnderline"/>
          <w:b/>
        </w:rPr>
        <w:t>the campaign for</w:t>
      </w:r>
      <w:r w:rsidRPr="003F1B34">
        <w:rPr>
          <w:sz w:val="12"/>
        </w:rPr>
        <w:t xml:space="preserve"> Ukrainian </w:t>
      </w:r>
      <w:r w:rsidRPr="00807144">
        <w:rPr>
          <w:rStyle w:val="StyleBoldUnderline"/>
          <w:b/>
          <w:highlight w:val="yellow"/>
        </w:rPr>
        <w:t xml:space="preserve">membership in NATO </w:t>
      </w:r>
      <w:r w:rsidRPr="003F1B34">
        <w:rPr>
          <w:rStyle w:val="StyleBoldUnderline"/>
          <w:b/>
        </w:rPr>
        <w:t>and/or the EU.</w:t>
      </w:r>
      <w:r w:rsidRPr="003F1B34">
        <w:rPr>
          <w:sz w:val="12"/>
        </w:rPr>
        <w:t xml:space="preserve"> Certainly it has made major threats against Ukraine even before President Medvedev sent a vitriolic blog and letter to Yushchenko on August 11, 2009 cataloguing Ukraine’s supposedly “anti-Russian” policies and essentially demanding a change of government in Kyiv.</w:t>
      </w:r>
    </w:p>
    <w:p w:rsidR="00A65562" w:rsidRPr="003F1B34" w:rsidRDefault="00A65562" w:rsidP="00A65562">
      <w:pPr>
        <w:rPr>
          <w:sz w:val="14"/>
        </w:rPr>
      </w:pPr>
      <w:r w:rsidRPr="003F1B34">
        <w:rPr>
          <w:sz w:val="14"/>
        </w:rPr>
        <w:t xml:space="preserve">9   In earlier statements the </w:t>
      </w:r>
      <w:r w:rsidRPr="003F1B34">
        <w:rPr>
          <w:rStyle w:val="StyleBoldUnderline"/>
          <w:b/>
        </w:rPr>
        <w:t>Russia</w:t>
      </w:r>
      <w:r w:rsidRPr="003F1B34">
        <w:rPr>
          <w:sz w:val="14"/>
        </w:rPr>
        <w:t xml:space="preserve">n government </w:t>
      </w:r>
      <w:r w:rsidRPr="003F1B34">
        <w:rPr>
          <w:rStyle w:val="StyleBoldUnderline"/>
          <w:b/>
        </w:rPr>
        <w:t>has</w:t>
      </w:r>
      <w:r w:rsidRPr="003F1B34">
        <w:rPr>
          <w:sz w:val="14"/>
        </w:rPr>
        <w:t xml:space="preserve"> also </w:t>
      </w:r>
      <w:r w:rsidRPr="003F1B34">
        <w:rPr>
          <w:rStyle w:val="StyleBoldUnderline"/>
          <w:b/>
        </w:rPr>
        <w:t>denied</w:t>
      </w:r>
      <w:r w:rsidRPr="003F1B34">
        <w:rPr>
          <w:sz w:val="14"/>
        </w:rPr>
        <w:t xml:space="preserve"> that </w:t>
      </w:r>
      <w:r w:rsidRPr="003F1B34">
        <w:rPr>
          <w:rStyle w:val="StyleBoldUnderline"/>
        </w:rPr>
        <w:t>Ukraine is a truly sovereign state</w:t>
      </w:r>
      <w:r w:rsidRPr="003F1B34">
        <w:rPr>
          <w:sz w:val="14"/>
        </w:rPr>
        <w:t xml:space="preserve"> </w:t>
      </w:r>
      <w:r w:rsidRPr="003F1B34">
        <w:rPr>
          <w:rStyle w:val="StyleBoldUnderline"/>
          <w:b/>
        </w:rPr>
        <w:t xml:space="preserve">and has threatened </w:t>
      </w:r>
      <w:r w:rsidRPr="003F1B34">
        <w:rPr>
          <w:sz w:val="14"/>
        </w:rPr>
        <w:t xml:space="preserve">it with missiles if it were to join </w:t>
      </w:r>
      <w:r w:rsidRPr="003F1B34">
        <w:rPr>
          <w:rStyle w:val="StyleBoldUnderline"/>
          <w:b/>
        </w:rPr>
        <w:t>NATO</w:t>
      </w:r>
      <w:r w:rsidRPr="003F1B34">
        <w:rPr>
          <w:sz w:val="14"/>
        </w:rPr>
        <w:t xml:space="preserve">. Thus at the NATO summit of April, 2008 in Bucharest President Putin told President Bush, “But, George, don’t you understand that Ukraine is not a state?” Putin further claimed that most of its territory was a Russian gift in the 1950s. Moreover, while Western Ukraine belonged to Eastern Europe, Eastern Ukraine was “ours.” Furthermore, </w:t>
      </w:r>
      <w:r w:rsidRPr="003F1B34">
        <w:rPr>
          <w:rStyle w:val="StyleBoldUnderline"/>
        </w:rPr>
        <w:t>if Ukraine did enter NATO, Russia would</w:t>
      </w:r>
      <w:r w:rsidRPr="003F1B34">
        <w:rPr>
          <w:sz w:val="14"/>
        </w:rPr>
        <w:t xml:space="preserve"> then detach Eastern Ukraine (and the Crimea) and </w:t>
      </w:r>
      <w:r w:rsidRPr="003F1B34">
        <w:rPr>
          <w:rStyle w:val="StyleBoldUnderline"/>
        </w:rPr>
        <w:t>graft it onto Russia.</w:t>
      </w:r>
      <w:r w:rsidRPr="003F1B34">
        <w:rPr>
          <w:sz w:val="14"/>
        </w:rPr>
        <w:t xml:space="preserve"> Thus Ukraine would cease to exist as a state. 10</w:t>
      </w:r>
    </w:p>
    <w:p w:rsidR="00A65562" w:rsidRPr="003F1B34" w:rsidRDefault="00A65562" w:rsidP="00A65562">
      <w:pPr>
        <w:rPr>
          <w:sz w:val="14"/>
        </w:rPr>
      </w:pPr>
      <w:r w:rsidRPr="003F1B34">
        <w:rPr>
          <w:rStyle w:val="StyleBoldUnderline"/>
          <w:b/>
        </w:rPr>
        <w:t>Putin</w:t>
      </w:r>
      <w:r w:rsidRPr="003F1B34">
        <w:rPr>
          <w:sz w:val="14"/>
        </w:rPr>
        <w:t xml:space="preserve"> also </w:t>
      </w:r>
      <w:r w:rsidRPr="003F1B34">
        <w:rPr>
          <w:rStyle w:val="StyleBoldUnderline"/>
          <w:b/>
        </w:rPr>
        <w:t xml:space="preserve">said that </w:t>
      </w:r>
      <w:r w:rsidRPr="00807144">
        <w:rPr>
          <w:rStyle w:val="StyleBoldUnderline"/>
          <w:b/>
          <w:highlight w:val="yellow"/>
        </w:rPr>
        <w:t>Russia regards NATO enlargement as a threat</w:t>
      </w:r>
      <w:r w:rsidRPr="003F1B34">
        <w:rPr>
          <w:sz w:val="14"/>
        </w:rPr>
        <w:t xml:space="preserve">, so if Georgia received membership, </w:t>
      </w:r>
      <w:r w:rsidRPr="00807144">
        <w:rPr>
          <w:rStyle w:val="StyleBoldUnderline"/>
          <w:b/>
          <w:highlight w:val="yellow"/>
        </w:rPr>
        <w:t>Moscow would “take adequate measures</w:t>
      </w:r>
      <w:r w:rsidRPr="003F1B34">
        <w:rPr>
          <w:sz w:val="14"/>
        </w:rPr>
        <w:t xml:space="preserve">” and recognize Abkhazia and South Ossetia </w:t>
      </w:r>
      <w:r w:rsidRPr="00807144">
        <w:rPr>
          <w:rStyle w:val="StyleBoldUnderline"/>
          <w:highlight w:val="yellow"/>
        </w:rPr>
        <w:t xml:space="preserve">to create a buffer </w:t>
      </w:r>
      <w:r w:rsidRPr="003F1B34">
        <w:rPr>
          <w:rStyle w:val="StyleBoldUnderline"/>
        </w:rPr>
        <w:t xml:space="preserve">between NATO and Russia. </w:t>
      </w:r>
      <w:proofErr w:type="gramStart"/>
      <w:r w:rsidRPr="003F1B34">
        <w:rPr>
          <w:sz w:val="14"/>
        </w:rPr>
        <w:t>11  So</w:t>
      </w:r>
      <w:proofErr w:type="gramEnd"/>
      <w:r w:rsidRPr="003F1B34">
        <w:rPr>
          <w:sz w:val="14"/>
        </w:rPr>
        <w:t xml:space="preserve"> we cannot say that </w:t>
      </w:r>
      <w:r w:rsidRPr="00807144">
        <w:rPr>
          <w:rStyle w:val="Emphasis"/>
          <w:highlight w:val="yellow"/>
        </w:rPr>
        <w:t>we have</w:t>
      </w:r>
      <w:r w:rsidRPr="00807144">
        <w:rPr>
          <w:sz w:val="14"/>
          <w:highlight w:val="yellow"/>
        </w:rPr>
        <w:t xml:space="preserve"> </w:t>
      </w:r>
      <w:r w:rsidRPr="003F1B34">
        <w:rPr>
          <w:sz w:val="14"/>
        </w:rPr>
        <w:t xml:space="preserve">not </w:t>
      </w:r>
      <w:r w:rsidRPr="00807144">
        <w:rPr>
          <w:rStyle w:val="Emphasis"/>
          <w:highlight w:val="yellow"/>
        </w:rPr>
        <w:t xml:space="preserve">been warned </w:t>
      </w:r>
      <w:r w:rsidRPr="003F1B34">
        <w:rPr>
          <w:sz w:val="14"/>
        </w:rPr>
        <w:t>what Moscow wants and what it might do if it so chose.</w:t>
      </w:r>
    </w:p>
    <w:p w:rsidR="00A65562" w:rsidRPr="003F1B34" w:rsidRDefault="00A65562" w:rsidP="00A65562">
      <w:pPr>
        <w:pStyle w:val="Heading4"/>
      </w:pPr>
      <w:r w:rsidRPr="003F1B34">
        <w:t xml:space="preserve">NATO prevents global nuclear war </w:t>
      </w:r>
    </w:p>
    <w:p w:rsidR="00A65562" w:rsidRPr="003F1B34" w:rsidRDefault="00A65562" w:rsidP="00A65562">
      <w:r w:rsidRPr="003F1B34">
        <w:t xml:space="preserve">Zbigniew </w:t>
      </w:r>
      <w:r w:rsidRPr="003F1B34">
        <w:rPr>
          <w:rStyle w:val="StyleStyleBold12pt"/>
        </w:rPr>
        <w:t>Brzezinski 9</w:t>
      </w:r>
      <w:r w:rsidRPr="003F1B34">
        <w:t xml:space="preserve">, former U.S. National Security Advisor, the Robert E. Osgood Professor of American Foreign Policy at Johns Hopkins University's School of Advanced International Studies, September/October 2009, “An Agenda for NATO,” Foreign Affairs </w:t>
      </w:r>
    </w:p>
    <w:p w:rsidR="00A65562" w:rsidRPr="003F1B34" w:rsidRDefault="00A65562" w:rsidP="00A65562">
      <w:pPr>
        <w:pStyle w:val="cardtext"/>
        <w:ind w:left="0"/>
        <w:rPr>
          <w:rFonts w:ascii="Georgia" w:hAnsi="Georgia"/>
          <w:sz w:val="14"/>
        </w:rPr>
      </w:pPr>
      <w:r w:rsidRPr="003F1B34">
        <w:rPr>
          <w:rFonts w:ascii="Georgia" w:hAnsi="Georgia"/>
          <w:sz w:val="14"/>
        </w:rPr>
        <w:t xml:space="preserve">And yet, it is fair to ask: Is NATO living up to its extraordinary potential? </w:t>
      </w:r>
      <w:r w:rsidRPr="003F1B34">
        <w:rPr>
          <w:rStyle w:val="StyleBoldUnderline"/>
          <w:rFonts w:ascii="Georgia" w:hAnsi="Georgia"/>
        </w:rPr>
        <w:t>NATO</w:t>
      </w:r>
      <w:r w:rsidRPr="003F1B34">
        <w:rPr>
          <w:rFonts w:ascii="Georgia" w:hAnsi="Georgia"/>
          <w:sz w:val="14"/>
        </w:rPr>
        <w:t xml:space="preserve"> today </w:t>
      </w:r>
      <w:r w:rsidRPr="003F1B34">
        <w:rPr>
          <w:rStyle w:val="StyleBoldUnderline"/>
          <w:rFonts w:ascii="Georgia" w:hAnsi="Georgia"/>
        </w:rPr>
        <w:t>is</w:t>
      </w:r>
      <w:r w:rsidRPr="003F1B34">
        <w:rPr>
          <w:rFonts w:ascii="Georgia" w:hAnsi="Georgia"/>
          <w:sz w:val="14"/>
        </w:rPr>
        <w:t xml:space="preserve"> without a doubt </w:t>
      </w:r>
      <w:r w:rsidRPr="003F1B34">
        <w:rPr>
          <w:rStyle w:val="StyleBoldUnderline"/>
          <w:rFonts w:ascii="Georgia" w:hAnsi="Georgia"/>
        </w:rPr>
        <w:t>the most powerful military and political alliance in the world</w:t>
      </w:r>
      <w:r w:rsidRPr="003F1B34">
        <w:rPr>
          <w:rFonts w:ascii="Georgia" w:hAnsi="Georgia"/>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rsidR="00A65562" w:rsidRPr="003F1B34" w:rsidRDefault="00A65562" w:rsidP="00A65562">
      <w:pPr>
        <w:pStyle w:val="cardtext"/>
        <w:ind w:left="0"/>
        <w:rPr>
          <w:rFonts w:ascii="Georgia" w:hAnsi="Georgia"/>
          <w:sz w:val="14"/>
        </w:rPr>
      </w:pPr>
      <w:r w:rsidRPr="00807144">
        <w:rPr>
          <w:rStyle w:val="StyleBoldUnderline"/>
          <w:rFonts w:ascii="Georgia" w:hAnsi="Georgia"/>
          <w:highlight w:val="yellow"/>
        </w:rPr>
        <w:t>NATO</w:t>
      </w:r>
      <w:r w:rsidRPr="003F1B34">
        <w:rPr>
          <w:rStyle w:val="StyleBoldUnderline"/>
          <w:rFonts w:ascii="Georgia" w:hAnsi="Georgia"/>
        </w:rPr>
        <w:t>’s potential is not primarily military</w:t>
      </w:r>
      <w:r w:rsidRPr="003F1B34">
        <w:rPr>
          <w:rFonts w:ascii="Georgia" w:hAnsi="Georgia"/>
          <w:sz w:val="14"/>
        </w:rPr>
        <w:t xml:space="preserve">. Although NATO is a collective-security alliance, its actual military power comes predominantly from the United States, and that reality is not likely to change anytime soon. NATO’s real power derives from the fact that </w:t>
      </w:r>
      <w:r w:rsidRPr="003F1B34">
        <w:rPr>
          <w:rStyle w:val="StyleBoldUnderline"/>
          <w:rFonts w:ascii="Georgia" w:hAnsi="Georgia"/>
        </w:rPr>
        <w:t xml:space="preserve">it </w:t>
      </w:r>
      <w:r w:rsidRPr="00807144">
        <w:rPr>
          <w:rStyle w:val="StyleBoldUnderline"/>
          <w:rFonts w:ascii="Georgia" w:hAnsi="Georgia"/>
          <w:highlight w:val="yellow"/>
        </w:rPr>
        <w:t>combines</w:t>
      </w:r>
      <w:r w:rsidRPr="003F1B34">
        <w:rPr>
          <w:rStyle w:val="StyleBoldUnderline"/>
          <w:rFonts w:ascii="Georgia" w:hAnsi="Georgia"/>
        </w:rPr>
        <w:t xml:space="preserve"> the </w:t>
      </w:r>
      <w:r w:rsidRPr="00807144">
        <w:rPr>
          <w:rStyle w:val="Box"/>
          <w:rFonts w:ascii="Georgia" w:hAnsi="Georgia"/>
          <w:highlight w:val="yellow"/>
        </w:rPr>
        <w:t>U</w:t>
      </w:r>
      <w:r w:rsidRPr="003F1B34">
        <w:rPr>
          <w:rFonts w:ascii="Georgia" w:hAnsi="Georgia"/>
          <w:sz w:val="14"/>
        </w:rPr>
        <w:t xml:space="preserve">nited </w:t>
      </w:r>
      <w:r w:rsidRPr="00807144">
        <w:rPr>
          <w:rStyle w:val="Box"/>
          <w:rFonts w:ascii="Georgia" w:hAnsi="Georgia"/>
          <w:highlight w:val="yellow"/>
        </w:rPr>
        <w:t>S</w:t>
      </w:r>
      <w:r w:rsidRPr="003F1B34">
        <w:rPr>
          <w:rFonts w:ascii="Georgia" w:hAnsi="Georgia"/>
          <w:sz w:val="14"/>
        </w:rPr>
        <w:t xml:space="preserve">tates’ </w:t>
      </w:r>
      <w:r w:rsidRPr="00807144">
        <w:rPr>
          <w:rStyle w:val="StyleBoldUnderline"/>
          <w:rFonts w:ascii="Georgia" w:hAnsi="Georgia"/>
          <w:highlight w:val="yellow"/>
        </w:rPr>
        <w:t>military</w:t>
      </w:r>
      <w:r w:rsidRPr="003F1B34">
        <w:rPr>
          <w:rStyle w:val="StyleBoldUnderline"/>
          <w:rFonts w:ascii="Georgia" w:hAnsi="Georgia"/>
        </w:rPr>
        <w:t xml:space="preserve"> capabilities </w:t>
      </w:r>
      <w:r w:rsidRPr="00807144">
        <w:rPr>
          <w:rStyle w:val="StyleBoldUnderline"/>
          <w:rFonts w:ascii="Georgia" w:hAnsi="Georgia"/>
          <w:highlight w:val="yellow"/>
        </w:rPr>
        <w:t>and economic power with Europe’s</w:t>
      </w:r>
      <w:r w:rsidRPr="003F1B34">
        <w:rPr>
          <w:rStyle w:val="StyleBoldUnderline"/>
          <w:rFonts w:ascii="Georgia" w:hAnsi="Georgia"/>
        </w:rPr>
        <w:t xml:space="preserve"> collective </w:t>
      </w:r>
      <w:r w:rsidRPr="00807144">
        <w:rPr>
          <w:rStyle w:val="StyleBoldUnderline"/>
          <w:rFonts w:ascii="Georgia" w:hAnsi="Georgia"/>
          <w:highlight w:val="yellow"/>
        </w:rPr>
        <w:t>political and economic weight</w:t>
      </w:r>
      <w:r w:rsidRPr="003F1B34">
        <w:rPr>
          <w:rFonts w:ascii="Georgia" w:hAnsi="Georgia"/>
          <w:sz w:val="14"/>
        </w:rPr>
        <w:t xml:space="preserve"> (and occasionally some limited European military forces). Together, </w:t>
      </w:r>
      <w:r w:rsidRPr="00807144">
        <w:rPr>
          <w:rStyle w:val="StyleBoldUnderline"/>
          <w:rFonts w:ascii="Georgia" w:hAnsi="Georgia"/>
          <w:highlight w:val="yellow"/>
        </w:rPr>
        <w:t>that</w:t>
      </w:r>
      <w:r w:rsidRPr="003F1B34">
        <w:rPr>
          <w:rFonts w:ascii="Georgia" w:hAnsi="Georgia"/>
          <w:sz w:val="14"/>
        </w:rPr>
        <w:t xml:space="preserve"> combination </w:t>
      </w:r>
      <w:r w:rsidRPr="00807144">
        <w:rPr>
          <w:rStyle w:val="StyleBoldUnderline"/>
          <w:rFonts w:ascii="Georgia" w:hAnsi="Georgia"/>
          <w:b/>
          <w:highlight w:val="yellow"/>
        </w:rPr>
        <w:t>makes NATO globally significant.</w:t>
      </w:r>
      <w:r w:rsidRPr="003F1B34">
        <w:rPr>
          <w:rFonts w:ascii="Georgia" w:hAnsi="Georgia"/>
          <w:sz w:val="14"/>
        </w:rPr>
        <w:t xml:space="preserve"> It must therefore remain sensitive to the importance of safeguarding the geopolitical bond between the United States and Europe as it addresses new tasks.</w:t>
      </w:r>
    </w:p>
    <w:p w:rsidR="00A65562" w:rsidRPr="003F1B34" w:rsidRDefault="00A65562" w:rsidP="00A65562">
      <w:pPr>
        <w:pStyle w:val="cardtext"/>
        <w:ind w:left="0"/>
        <w:rPr>
          <w:rFonts w:ascii="Georgia" w:hAnsi="Georgia"/>
          <w:sz w:val="14"/>
          <w:szCs w:val="14"/>
        </w:rPr>
      </w:pPr>
      <w:r w:rsidRPr="003F1B34">
        <w:rPr>
          <w:rFonts w:ascii="Georgia" w:hAnsi="Georgia"/>
          <w:sz w:val="14"/>
        </w:rPr>
        <w:t xml:space="preserve">The basic challenge that </w:t>
      </w:r>
      <w:r w:rsidRPr="00807144">
        <w:rPr>
          <w:rStyle w:val="StyleBoldUnderline"/>
          <w:rFonts w:ascii="Georgia" w:hAnsi="Georgia"/>
          <w:highlight w:val="yellow"/>
        </w:rPr>
        <w:t>NATO</w:t>
      </w:r>
      <w:r w:rsidRPr="003F1B34">
        <w:rPr>
          <w:rFonts w:ascii="Georgia" w:hAnsi="Georgia"/>
          <w:sz w:val="14"/>
        </w:rPr>
        <w:t xml:space="preserve"> </w:t>
      </w:r>
      <w:r w:rsidRPr="003F1B34">
        <w:rPr>
          <w:rStyle w:val="StyleBoldUnderline"/>
          <w:rFonts w:ascii="Georgia" w:hAnsi="Georgia"/>
        </w:rPr>
        <w:t xml:space="preserve">now </w:t>
      </w:r>
      <w:r w:rsidRPr="00807144">
        <w:rPr>
          <w:rStyle w:val="StyleBoldUnderline"/>
          <w:rFonts w:ascii="Georgia" w:hAnsi="Georgia"/>
          <w:highlight w:val="yellow"/>
        </w:rPr>
        <w:t>confronts</w:t>
      </w:r>
      <w:r w:rsidRPr="003F1B34">
        <w:rPr>
          <w:rFonts w:ascii="Georgia" w:hAnsi="Georgia"/>
          <w:sz w:val="14"/>
        </w:rPr>
        <w:t xml:space="preserve"> is that there are </w:t>
      </w:r>
      <w:r w:rsidRPr="00807144">
        <w:rPr>
          <w:rStyle w:val="StyleBoldUnderline"/>
          <w:rFonts w:ascii="Georgia" w:hAnsi="Georgia"/>
          <w:b/>
          <w:highlight w:val="yellow"/>
        </w:rPr>
        <w:t>historically unprecedented risks</w:t>
      </w:r>
      <w:r w:rsidRPr="003F1B34">
        <w:rPr>
          <w:rStyle w:val="StyleBoldUnderline"/>
          <w:rFonts w:ascii="Georgia" w:hAnsi="Georgia"/>
          <w:b/>
        </w:rPr>
        <w:t xml:space="preserve"> to global security</w:t>
      </w:r>
      <w:r w:rsidRPr="003F1B34">
        <w:rPr>
          <w:rFonts w:ascii="Georgia" w:hAnsi="Georgia"/>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3F1B34">
        <w:rPr>
          <w:rStyle w:val="StyleBoldUnderline"/>
          <w:rFonts w:ascii="Georgia" w:hAnsi="Georgia"/>
        </w:rPr>
        <w:t>the world</w:t>
      </w:r>
      <w:r w:rsidRPr="003F1B34">
        <w:rPr>
          <w:rFonts w:ascii="Georgia" w:hAnsi="Georgia"/>
          <w:sz w:val="14"/>
        </w:rPr>
        <w:t xml:space="preserve">, increasingly connected and economically interdependent for the first time in its entire history, </w:t>
      </w:r>
      <w:r w:rsidRPr="003F1B34">
        <w:rPr>
          <w:rStyle w:val="StyleBoldUnderline"/>
          <w:rFonts w:ascii="Georgia" w:hAnsi="Georgia"/>
        </w:rPr>
        <w:t>is experiencing</w:t>
      </w:r>
      <w:r w:rsidRPr="003F1B34">
        <w:rPr>
          <w:rFonts w:ascii="Georgia" w:hAnsi="Georgia"/>
          <w:sz w:val="14"/>
        </w:rPr>
        <w:t xml:space="preserve"> </w:t>
      </w:r>
      <w:r w:rsidRPr="00807144">
        <w:rPr>
          <w:rStyle w:val="StyleBoldUnderline"/>
          <w:rFonts w:ascii="Georgia" w:hAnsi="Georgia"/>
          <w:b/>
          <w:highlight w:val="yellow"/>
        </w:rPr>
        <w:t>intensifying popular unrest</w:t>
      </w:r>
      <w:r w:rsidRPr="003F1B34">
        <w:rPr>
          <w:rFonts w:ascii="Georgia" w:hAnsi="Georgia"/>
          <w:sz w:val="14"/>
        </w:rPr>
        <w:t xml:space="preserve"> made all the more menacing by the </w:t>
      </w:r>
      <w:r w:rsidRPr="00807144">
        <w:rPr>
          <w:rStyle w:val="StyleBoldUnderline"/>
          <w:rFonts w:ascii="Georgia" w:hAnsi="Georgia"/>
          <w:highlight w:val="yellow"/>
        </w:rPr>
        <w:t>growing accessibility of</w:t>
      </w:r>
      <w:r w:rsidRPr="00807144">
        <w:rPr>
          <w:rFonts w:ascii="Georgia" w:hAnsi="Georgia"/>
          <w:sz w:val="14"/>
          <w:highlight w:val="yellow"/>
        </w:rPr>
        <w:t xml:space="preserve"> </w:t>
      </w:r>
      <w:r w:rsidRPr="00807144">
        <w:rPr>
          <w:rStyle w:val="Box"/>
          <w:rFonts w:ascii="Georgia" w:hAnsi="Georgia"/>
          <w:highlight w:val="yellow"/>
        </w:rPr>
        <w:t>w</w:t>
      </w:r>
      <w:r w:rsidRPr="003F1B34">
        <w:rPr>
          <w:rFonts w:ascii="Georgia" w:hAnsi="Georgia"/>
          <w:sz w:val="14"/>
        </w:rPr>
        <w:t xml:space="preserve">eapons of </w:t>
      </w:r>
      <w:r w:rsidRPr="00807144">
        <w:rPr>
          <w:rStyle w:val="Box"/>
          <w:rFonts w:ascii="Georgia" w:hAnsi="Georgia"/>
          <w:highlight w:val="yellow"/>
        </w:rPr>
        <w:t>m</w:t>
      </w:r>
      <w:r w:rsidRPr="003F1B34">
        <w:rPr>
          <w:rFonts w:ascii="Georgia" w:hAnsi="Georgia"/>
          <w:sz w:val="14"/>
        </w:rPr>
        <w:t xml:space="preserve">ass </w:t>
      </w:r>
      <w:r w:rsidRPr="00807144">
        <w:rPr>
          <w:rStyle w:val="Box"/>
          <w:rFonts w:ascii="Georgia" w:hAnsi="Georgia"/>
          <w:highlight w:val="yellow"/>
        </w:rPr>
        <w:t>d</w:t>
      </w:r>
      <w:r w:rsidRPr="003F1B34">
        <w:rPr>
          <w:rFonts w:ascii="Georgia" w:hAnsi="Georgia"/>
          <w:sz w:val="14"/>
        </w:rPr>
        <w:t xml:space="preserve">estruction - not just </w:t>
      </w:r>
      <w:r w:rsidRPr="00807144">
        <w:rPr>
          <w:rStyle w:val="StyleBoldUnderline"/>
          <w:rFonts w:ascii="Georgia" w:hAnsi="Georgia"/>
          <w:highlight w:val="yellow"/>
        </w:rPr>
        <w:t>to states but also</w:t>
      </w:r>
      <w:r w:rsidRPr="003F1B34">
        <w:rPr>
          <w:rFonts w:ascii="Georgia" w:hAnsi="Georgia"/>
          <w:sz w:val="14"/>
        </w:rPr>
        <w:t xml:space="preserve">, potentially, </w:t>
      </w:r>
      <w:r w:rsidRPr="003F1B34">
        <w:rPr>
          <w:rStyle w:val="StyleBoldUnderline"/>
          <w:rFonts w:ascii="Georgia" w:hAnsi="Georgia"/>
        </w:rPr>
        <w:t xml:space="preserve">to </w:t>
      </w:r>
      <w:r w:rsidRPr="00807144">
        <w:rPr>
          <w:rStyle w:val="StyleBoldUnderline"/>
          <w:rFonts w:ascii="Georgia" w:hAnsi="Georgia"/>
          <w:highlight w:val="yellow"/>
        </w:rPr>
        <w:t>extremist</w:t>
      </w:r>
      <w:r w:rsidRPr="003F1B34">
        <w:rPr>
          <w:rFonts w:ascii="Georgia" w:hAnsi="Georgia"/>
          <w:sz w:val="14"/>
        </w:rPr>
        <w:t xml:space="preserve"> religious and political </w:t>
      </w:r>
      <w:r w:rsidRPr="00807144">
        <w:rPr>
          <w:rStyle w:val="StyleBoldUnderline"/>
          <w:rFonts w:ascii="Georgia" w:hAnsi="Georgia"/>
          <w:highlight w:val="yellow"/>
        </w:rPr>
        <w:t>movements</w:t>
      </w:r>
      <w:r w:rsidRPr="003F1B34">
        <w:rPr>
          <w:rFonts w:ascii="Georgia" w:hAnsi="Georgia"/>
          <w:sz w:val="14"/>
        </w:rPr>
        <w:t xml:space="preserve">. Yet </w:t>
      </w:r>
      <w:r w:rsidRPr="00807144">
        <w:rPr>
          <w:rStyle w:val="StyleBoldUnderline"/>
          <w:rFonts w:ascii="Georgia" w:hAnsi="Georgia"/>
          <w:highlight w:val="yellow"/>
        </w:rPr>
        <w:t>there is</w:t>
      </w:r>
      <w:r w:rsidRPr="00807144">
        <w:rPr>
          <w:rFonts w:ascii="Georgia" w:hAnsi="Georgia"/>
          <w:sz w:val="14"/>
          <w:highlight w:val="yellow"/>
        </w:rPr>
        <w:t xml:space="preserve"> </w:t>
      </w:r>
      <w:r w:rsidRPr="00807144">
        <w:rPr>
          <w:rStyle w:val="StyleBoldUnderline"/>
          <w:rFonts w:ascii="Georgia" w:hAnsi="Georgia"/>
          <w:b/>
          <w:highlight w:val="yellow"/>
        </w:rPr>
        <w:t>no effective global security mechanism</w:t>
      </w:r>
      <w:r w:rsidRPr="003F1B34">
        <w:rPr>
          <w:rFonts w:ascii="Georgia" w:hAnsi="Georgia"/>
          <w:sz w:val="14"/>
        </w:rPr>
        <w:t xml:space="preserve"> </w:t>
      </w:r>
      <w:r w:rsidRPr="00807144">
        <w:rPr>
          <w:rStyle w:val="StyleBoldUnderline"/>
          <w:rFonts w:ascii="Georgia" w:hAnsi="Georgia"/>
          <w:highlight w:val="yellow"/>
        </w:rPr>
        <w:t>for coping with</w:t>
      </w:r>
      <w:r w:rsidRPr="003F1B34">
        <w:rPr>
          <w:rStyle w:val="StyleBoldUnderline"/>
          <w:rFonts w:ascii="Georgia" w:hAnsi="Georgia"/>
        </w:rPr>
        <w:t xml:space="preserve"> the growing threat of </w:t>
      </w:r>
      <w:r w:rsidRPr="00807144">
        <w:rPr>
          <w:rStyle w:val="StyleBoldUnderline"/>
          <w:rFonts w:ascii="Georgia" w:hAnsi="Georgia"/>
          <w:highlight w:val="yellow"/>
        </w:rPr>
        <w:t>violent</w:t>
      </w:r>
      <w:r w:rsidRPr="003F1B34">
        <w:rPr>
          <w:rStyle w:val="StyleBoldUnderline"/>
          <w:rFonts w:ascii="Georgia" w:hAnsi="Georgia"/>
        </w:rPr>
        <w:t xml:space="preserve"> political </w:t>
      </w:r>
      <w:r w:rsidRPr="00807144">
        <w:rPr>
          <w:rStyle w:val="StyleBoldUnderline"/>
          <w:rFonts w:ascii="Georgia" w:hAnsi="Georgia"/>
          <w:highlight w:val="yellow"/>
        </w:rPr>
        <w:t>chaos</w:t>
      </w:r>
      <w:r w:rsidRPr="003F1B34">
        <w:rPr>
          <w:rFonts w:ascii="Georgia" w:hAnsi="Georgia"/>
          <w:sz w:val="14"/>
        </w:rPr>
        <w:t xml:space="preserve"> stemming from humanity’s recent political awakening.</w:t>
      </w:r>
    </w:p>
    <w:p w:rsidR="00A65562" w:rsidRPr="003F1B34" w:rsidRDefault="00A65562" w:rsidP="00A65562">
      <w:pPr>
        <w:pStyle w:val="cardtext"/>
        <w:ind w:left="0"/>
        <w:rPr>
          <w:rFonts w:ascii="Georgia" w:hAnsi="Georgia"/>
          <w:sz w:val="14"/>
          <w:szCs w:val="14"/>
        </w:rPr>
      </w:pPr>
      <w:r w:rsidRPr="003F1B34">
        <w:rPr>
          <w:rFonts w:ascii="Georgia" w:hAnsi="Georgia"/>
          <w:sz w:val="14"/>
          <w:szCs w:val="14"/>
        </w:rPr>
        <w:lastRenderedPageBreak/>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rsidR="00A65562" w:rsidRPr="003F1B34" w:rsidRDefault="00A65562" w:rsidP="00A65562">
      <w:pPr>
        <w:pStyle w:val="cardtext"/>
        <w:ind w:left="0"/>
        <w:rPr>
          <w:rFonts w:ascii="Georgia" w:hAnsi="Georgia"/>
          <w:sz w:val="14"/>
          <w:szCs w:val="14"/>
        </w:rPr>
      </w:pPr>
      <w:r w:rsidRPr="003F1B34">
        <w:rPr>
          <w:rFonts w:ascii="Georgia" w:hAnsi="Georgia"/>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rsidR="00A65562" w:rsidRPr="003F1B34" w:rsidRDefault="00A65562" w:rsidP="00A65562">
      <w:pPr>
        <w:pStyle w:val="cardtext"/>
        <w:ind w:left="0"/>
        <w:rPr>
          <w:rFonts w:ascii="Georgia" w:hAnsi="Georgia"/>
          <w:sz w:val="14"/>
        </w:rPr>
      </w:pPr>
      <w:r w:rsidRPr="003F1B34">
        <w:rPr>
          <w:rFonts w:ascii="Georgia" w:hAnsi="Georgia"/>
          <w:sz w:val="14"/>
        </w:rPr>
        <w:t xml:space="preserve">Additionally complicating is the fact that </w:t>
      </w:r>
      <w:r w:rsidRPr="003F1B34">
        <w:rPr>
          <w:rStyle w:val="StyleBoldUnderline"/>
          <w:rFonts w:ascii="Georgia" w:hAnsi="Georgia"/>
        </w:rPr>
        <w:t>the</w:t>
      </w:r>
      <w:r w:rsidRPr="003F1B34">
        <w:rPr>
          <w:rFonts w:ascii="Georgia" w:hAnsi="Georgia"/>
          <w:sz w:val="14"/>
        </w:rPr>
        <w:t xml:space="preserve"> dramatic </w:t>
      </w:r>
      <w:r w:rsidRPr="00807144">
        <w:rPr>
          <w:rStyle w:val="StyleBoldUnderline"/>
          <w:rFonts w:ascii="Georgia" w:hAnsi="Georgia"/>
          <w:highlight w:val="yellow"/>
        </w:rPr>
        <w:t>rise of China and India</w:t>
      </w:r>
      <w:r w:rsidRPr="003F1B34">
        <w:rPr>
          <w:rFonts w:ascii="Georgia" w:hAnsi="Georgia"/>
          <w:sz w:val="14"/>
        </w:rPr>
        <w:t xml:space="preserve"> and the quick recovery of Japan within the last 50 years have </w:t>
      </w:r>
      <w:r w:rsidRPr="00807144">
        <w:rPr>
          <w:rStyle w:val="StyleBoldUnderline"/>
          <w:rFonts w:ascii="Georgia" w:hAnsi="Georgia"/>
          <w:highlight w:val="yellow"/>
        </w:rPr>
        <w:t>signaled</w:t>
      </w:r>
      <w:r w:rsidRPr="003F1B34">
        <w:rPr>
          <w:rFonts w:ascii="Georgia" w:hAnsi="Georgia"/>
          <w:sz w:val="14"/>
        </w:rPr>
        <w:t xml:space="preserve"> that </w:t>
      </w:r>
      <w:r w:rsidRPr="003F1B34">
        <w:rPr>
          <w:rStyle w:val="StyleBoldUnderline"/>
          <w:rFonts w:ascii="Georgia" w:hAnsi="Georgia"/>
        </w:rPr>
        <w:t>the global center of political and economic gravity is shifting away from the North Atlantic toward Asia</w:t>
      </w:r>
      <w:r w:rsidRPr="003F1B34">
        <w:rPr>
          <w:rFonts w:ascii="Georgia" w:hAnsi="Georgia"/>
          <w:sz w:val="14"/>
        </w:rPr>
        <w:t xml:space="preserve"> and the Pacific. And </w:t>
      </w:r>
      <w:r w:rsidRPr="003F1B34">
        <w:rPr>
          <w:rStyle w:val="StyleBoldUnderline"/>
          <w:rFonts w:ascii="Georgia" w:hAnsi="Georgia"/>
        </w:rPr>
        <w:t xml:space="preserve">of the </w:t>
      </w:r>
      <w:r w:rsidRPr="00807144">
        <w:rPr>
          <w:rStyle w:val="StyleBoldUnderline"/>
          <w:rFonts w:ascii="Georgia" w:hAnsi="Georgia"/>
          <w:highlight w:val="yellow"/>
        </w:rPr>
        <w:t>currently leading global powers</w:t>
      </w:r>
      <w:r w:rsidRPr="003F1B34">
        <w:rPr>
          <w:rFonts w:ascii="Georgia" w:hAnsi="Georgia"/>
          <w:sz w:val="14"/>
        </w:rPr>
        <w:t>—</w:t>
      </w:r>
      <w:r w:rsidRPr="003F1B34">
        <w:rPr>
          <w:rStyle w:val="StyleBoldUnderline"/>
          <w:rFonts w:ascii="Georgia" w:hAnsi="Georgia"/>
        </w:rPr>
        <w:t>the U</w:t>
      </w:r>
      <w:r w:rsidRPr="003F1B34">
        <w:rPr>
          <w:rFonts w:ascii="Georgia" w:hAnsi="Georgia"/>
          <w:sz w:val="14"/>
        </w:rPr>
        <w:t xml:space="preserve">nited </w:t>
      </w:r>
      <w:r w:rsidRPr="003F1B34">
        <w:rPr>
          <w:rStyle w:val="StyleBoldUnderline"/>
          <w:rFonts w:ascii="Georgia" w:hAnsi="Georgia"/>
        </w:rPr>
        <w:t>S</w:t>
      </w:r>
      <w:r w:rsidRPr="003F1B34">
        <w:rPr>
          <w:rFonts w:ascii="Georgia" w:hAnsi="Georgia"/>
          <w:sz w:val="14"/>
        </w:rPr>
        <w:t xml:space="preserve">tates, </w:t>
      </w:r>
      <w:r w:rsidRPr="003F1B34">
        <w:rPr>
          <w:rStyle w:val="StyleBoldUnderline"/>
          <w:rFonts w:ascii="Georgia" w:hAnsi="Georgia"/>
        </w:rPr>
        <w:t>the EU, China, Japan, Russia, and India</w:t>
      </w:r>
      <w:r w:rsidRPr="003F1B34">
        <w:rPr>
          <w:rFonts w:ascii="Georgia" w:hAnsi="Georgia"/>
          <w:sz w:val="14"/>
        </w:rPr>
        <w:t xml:space="preserve">—at least two, or perhaps even </w:t>
      </w:r>
      <w:r w:rsidRPr="003F1B34">
        <w:rPr>
          <w:rStyle w:val="StyleBoldUnderline"/>
          <w:rFonts w:ascii="Georgia" w:hAnsi="Georgia"/>
          <w:b/>
        </w:rPr>
        <w:t xml:space="preserve">three, </w:t>
      </w:r>
      <w:r w:rsidRPr="00807144">
        <w:rPr>
          <w:rStyle w:val="StyleBoldUnderline"/>
          <w:rFonts w:ascii="Georgia" w:hAnsi="Georgia"/>
          <w:b/>
          <w:highlight w:val="yellow"/>
        </w:rPr>
        <w:t>are revisionist</w:t>
      </w:r>
      <w:r w:rsidRPr="003F1B34">
        <w:rPr>
          <w:rFonts w:ascii="Georgia" w:hAnsi="Georgia"/>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807144">
        <w:rPr>
          <w:rStyle w:val="StyleBoldUnderline"/>
          <w:rFonts w:ascii="Georgia" w:hAnsi="Georgia"/>
          <w:highlight w:val="yellow"/>
        </w:rPr>
        <w:t>future conduct</w:t>
      </w:r>
      <w:r w:rsidRPr="003F1B34">
        <w:rPr>
          <w:rFonts w:ascii="Georgia" w:hAnsi="Georgia"/>
          <w:sz w:val="14"/>
        </w:rPr>
        <w:t xml:space="preserve"> of </w:t>
      </w:r>
      <w:r w:rsidRPr="003F1B34">
        <w:rPr>
          <w:rStyle w:val="StyleBoldUnderline"/>
          <w:rFonts w:ascii="Georgia" w:hAnsi="Georgia"/>
        </w:rPr>
        <w:t xml:space="preserve">and relationship </w:t>
      </w:r>
      <w:r w:rsidRPr="00807144">
        <w:rPr>
          <w:rStyle w:val="StyleBoldUnderline"/>
          <w:rFonts w:ascii="Georgia" w:hAnsi="Georgia"/>
          <w:highlight w:val="yellow"/>
        </w:rPr>
        <w:t>among</w:t>
      </w:r>
      <w:r w:rsidRPr="003F1B34">
        <w:rPr>
          <w:rStyle w:val="StyleBoldUnderline"/>
          <w:rFonts w:ascii="Georgia" w:hAnsi="Georgia"/>
        </w:rPr>
        <w:t xml:space="preserve"> these three</w:t>
      </w:r>
      <w:r w:rsidRPr="003F1B34">
        <w:rPr>
          <w:rFonts w:ascii="Georgia" w:hAnsi="Georgia"/>
          <w:sz w:val="14"/>
        </w:rPr>
        <w:t xml:space="preserve"> still relatively cautious </w:t>
      </w:r>
      <w:r w:rsidRPr="00807144">
        <w:rPr>
          <w:rStyle w:val="StyleBoldUnderline"/>
          <w:rFonts w:ascii="Georgia" w:hAnsi="Georgia"/>
          <w:highlight w:val="yellow"/>
        </w:rPr>
        <w:t>revisionist powers will</w:t>
      </w:r>
      <w:r w:rsidRPr="003F1B34">
        <w:rPr>
          <w:rFonts w:ascii="Georgia" w:hAnsi="Georgia"/>
          <w:sz w:val="14"/>
        </w:rPr>
        <w:t xml:space="preserve"> further </w:t>
      </w:r>
      <w:r w:rsidRPr="00807144">
        <w:rPr>
          <w:rStyle w:val="StyleBoldUnderline"/>
          <w:rFonts w:ascii="Georgia" w:hAnsi="Georgia"/>
          <w:b/>
          <w:highlight w:val="yellow"/>
        </w:rPr>
        <w:t>intensify</w:t>
      </w:r>
      <w:r w:rsidRPr="003F1B34">
        <w:rPr>
          <w:rFonts w:ascii="Georgia" w:hAnsi="Georgia"/>
          <w:sz w:val="14"/>
        </w:rPr>
        <w:t xml:space="preserve"> the </w:t>
      </w:r>
      <w:r w:rsidRPr="00807144">
        <w:rPr>
          <w:rStyle w:val="StyleBoldUnderline"/>
          <w:rFonts w:ascii="Georgia" w:hAnsi="Georgia"/>
          <w:b/>
          <w:highlight w:val="yellow"/>
        </w:rPr>
        <w:t>strategic uncertainty</w:t>
      </w:r>
      <w:r w:rsidRPr="003F1B34">
        <w:rPr>
          <w:rFonts w:ascii="Georgia" w:hAnsi="Georgia"/>
          <w:sz w:val="14"/>
        </w:rPr>
        <w:t>.</w:t>
      </w:r>
    </w:p>
    <w:p w:rsidR="00A65562" w:rsidRPr="003F1B34" w:rsidRDefault="00A65562" w:rsidP="00A65562">
      <w:pPr>
        <w:pStyle w:val="cardtext"/>
        <w:ind w:left="0"/>
        <w:rPr>
          <w:rFonts w:ascii="Georgia" w:hAnsi="Georgia"/>
          <w:sz w:val="14"/>
        </w:rPr>
      </w:pPr>
      <w:r w:rsidRPr="003F1B34">
        <w:rPr>
          <w:rFonts w:ascii="Georgia" w:hAnsi="Georgia"/>
          <w:sz w:val="14"/>
        </w:rPr>
        <w:t xml:space="preserve">Visible </w:t>
      </w:r>
      <w:r w:rsidRPr="003F1B34">
        <w:rPr>
          <w:rStyle w:val="StyleBoldUnderline"/>
          <w:rFonts w:ascii="Georgia" w:hAnsi="Georgia"/>
        </w:rPr>
        <w:t>on the horizon</w:t>
      </w:r>
      <w:r w:rsidRPr="003F1B34">
        <w:rPr>
          <w:rFonts w:ascii="Georgia" w:hAnsi="Georgia"/>
          <w:sz w:val="14"/>
        </w:rPr>
        <w:t xml:space="preserve"> but not as powerful </w:t>
      </w:r>
      <w:r w:rsidRPr="003F1B34">
        <w:rPr>
          <w:rStyle w:val="StyleBoldUnderline"/>
          <w:rFonts w:ascii="Georgia" w:hAnsi="Georgia"/>
        </w:rPr>
        <w:t>are</w:t>
      </w:r>
      <w:r w:rsidRPr="003F1B34">
        <w:rPr>
          <w:rFonts w:ascii="Georgia" w:hAnsi="Georgia"/>
          <w:sz w:val="14"/>
        </w:rPr>
        <w:t xml:space="preserve"> the </w:t>
      </w:r>
      <w:r w:rsidRPr="00807144">
        <w:rPr>
          <w:rStyle w:val="StyleBoldUnderline"/>
          <w:rFonts w:ascii="Georgia" w:hAnsi="Georgia"/>
          <w:highlight w:val="yellow"/>
        </w:rPr>
        <w:t>emerging regional rebels</w:t>
      </w:r>
      <w:r w:rsidRPr="003F1B34">
        <w:rPr>
          <w:rFonts w:ascii="Georgia" w:hAnsi="Georgia"/>
          <w:sz w:val="14"/>
        </w:rPr>
        <w:t xml:space="preserve">, with some of them defiantly </w:t>
      </w:r>
      <w:r w:rsidRPr="00807144">
        <w:rPr>
          <w:rStyle w:val="StyleBoldUnderline"/>
          <w:rFonts w:ascii="Georgia" w:hAnsi="Georgia"/>
          <w:b/>
          <w:highlight w:val="yellow"/>
        </w:rPr>
        <w:t>reaching for nuclear weapons</w:t>
      </w:r>
      <w:r w:rsidRPr="00807144">
        <w:rPr>
          <w:rFonts w:ascii="Georgia" w:hAnsi="Georgia"/>
          <w:sz w:val="14"/>
          <w:highlight w:val="yellow"/>
        </w:rPr>
        <w:t xml:space="preserve">. </w:t>
      </w:r>
      <w:r w:rsidRPr="00807144">
        <w:rPr>
          <w:rStyle w:val="StyleBoldUnderline"/>
          <w:rFonts w:ascii="Georgia" w:hAnsi="Georgia"/>
          <w:highlight w:val="yellow"/>
        </w:rPr>
        <w:t>North Korea</w:t>
      </w:r>
      <w:r w:rsidRPr="003F1B34">
        <w:rPr>
          <w:rFonts w:ascii="Georgia" w:hAnsi="Georgia"/>
          <w:sz w:val="14"/>
        </w:rPr>
        <w:t xml:space="preserve"> has openly flouted the international community by producing (apparently successfully) its own nuclear weapons - and also by profiting from their dissemination. At some point, its unpredictability </w:t>
      </w:r>
      <w:r w:rsidRPr="00807144">
        <w:rPr>
          <w:rStyle w:val="StyleBoldUnderline"/>
          <w:rFonts w:ascii="Georgia" w:hAnsi="Georgia"/>
          <w:highlight w:val="yellow"/>
        </w:rPr>
        <w:t>could precipitate</w:t>
      </w:r>
      <w:r w:rsidRPr="003F1B34">
        <w:rPr>
          <w:rStyle w:val="StyleBoldUnderline"/>
          <w:rFonts w:ascii="Georgia" w:hAnsi="Georgia"/>
        </w:rPr>
        <w:t xml:space="preserve"> the </w:t>
      </w:r>
      <w:r w:rsidRPr="00807144">
        <w:rPr>
          <w:rStyle w:val="StyleBoldUnderline"/>
          <w:rFonts w:ascii="Georgia" w:hAnsi="Georgia"/>
          <w:highlight w:val="yellow"/>
        </w:rPr>
        <w:t>first use of nuclear weapons</w:t>
      </w:r>
      <w:r w:rsidRPr="003F1B34">
        <w:rPr>
          <w:rFonts w:ascii="Georgia" w:hAnsi="Georgia"/>
          <w:sz w:val="14"/>
        </w:rPr>
        <w:t xml:space="preserve"> in anger since 1945. </w:t>
      </w:r>
      <w:r w:rsidRPr="00807144">
        <w:rPr>
          <w:rStyle w:val="StyleBoldUnderline"/>
          <w:rFonts w:ascii="Georgia" w:hAnsi="Georgia"/>
          <w:highlight w:val="yellow"/>
        </w:rPr>
        <w:t>Iran</w:t>
      </w:r>
      <w:r w:rsidRPr="003F1B34">
        <w:rPr>
          <w:rFonts w:ascii="Georgia" w:hAnsi="Georgia"/>
          <w:sz w:val="14"/>
        </w:rPr>
        <w:t xml:space="preserve">, in contrast, has proclaimed that its nuclear program is entirely for peaceful purposes but so far </w:t>
      </w:r>
      <w:r w:rsidRPr="00807144">
        <w:rPr>
          <w:rStyle w:val="StyleBoldUnderline"/>
          <w:rFonts w:ascii="Georgia" w:hAnsi="Georgia"/>
          <w:highlight w:val="yellow"/>
        </w:rPr>
        <w:t>has been unwilling to</w:t>
      </w:r>
      <w:r w:rsidRPr="003F1B34">
        <w:rPr>
          <w:rFonts w:ascii="Georgia" w:hAnsi="Georgia"/>
          <w:sz w:val="14"/>
        </w:rPr>
        <w:t xml:space="preserve"> consider consensual arrangements with the international community that would </w:t>
      </w:r>
      <w:r w:rsidRPr="00807144">
        <w:rPr>
          <w:rStyle w:val="StyleBoldUnderline"/>
          <w:rFonts w:ascii="Georgia" w:hAnsi="Georgia"/>
          <w:highlight w:val="yellow"/>
        </w:rPr>
        <w:t>provide</w:t>
      </w:r>
      <w:r w:rsidRPr="003F1B34">
        <w:rPr>
          <w:rStyle w:val="StyleBoldUnderline"/>
          <w:rFonts w:ascii="Georgia" w:hAnsi="Georgia"/>
        </w:rPr>
        <w:t xml:space="preserve"> credible </w:t>
      </w:r>
      <w:r w:rsidRPr="00807144">
        <w:rPr>
          <w:rStyle w:val="StyleBoldUnderline"/>
          <w:rFonts w:ascii="Georgia" w:hAnsi="Georgia"/>
          <w:highlight w:val="yellow"/>
        </w:rPr>
        <w:t>assurances</w:t>
      </w:r>
      <w:r w:rsidRPr="003F1B34">
        <w:rPr>
          <w:rFonts w:ascii="Georgia" w:hAnsi="Georgia"/>
          <w:sz w:val="14"/>
        </w:rPr>
        <w:t xml:space="preserve"> regarding these intentions. </w:t>
      </w:r>
      <w:r w:rsidRPr="00807144">
        <w:rPr>
          <w:rStyle w:val="StyleBoldUnderline"/>
          <w:rFonts w:ascii="Georgia" w:hAnsi="Georgia"/>
          <w:highlight w:val="yellow"/>
        </w:rPr>
        <w:t>In nuclear-</w:t>
      </w:r>
      <w:r w:rsidRPr="003F1B34">
        <w:rPr>
          <w:rStyle w:val="StyleBoldUnderline"/>
          <w:rFonts w:ascii="Georgia" w:hAnsi="Georgia"/>
        </w:rPr>
        <w:t xml:space="preserve">armed </w:t>
      </w:r>
      <w:r w:rsidRPr="00807144">
        <w:rPr>
          <w:rStyle w:val="StyleBoldUnderline"/>
          <w:rFonts w:ascii="Georgia" w:hAnsi="Georgia"/>
          <w:highlight w:val="yellow"/>
        </w:rPr>
        <w:t>Pakistan, an extremist</w:t>
      </w:r>
      <w:r w:rsidRPr="003F1B34">
        <w:rPr>
          <w:rFonts w:ascii="Georgia" w:hAnsi="Georgia"/>
          <w:sz w:val="14"/>
        </w:rPr>
        <w:t xml:space="preserve"> anti-Western religious </w:t>
      </w:r>
      <w:r w:rsidRPr="00807144">
        <w:rPr>
          <w:rStyle w:val="StyleBoldUnderline"/>
          <w:rFonts w:ascii="Georgia" w:hAnsi="Georgia"/>
          <w:highlight w:val="yellow"/>
        </w:rPr>
        <w:t>movement is threatening</w:t>
      </w:r>
      <w:r w:rsidRPr="003F1B34">
        <w:rPr>
          <w:rStyle w:val="StyleBoldUnderline"/>
          <w:rFonts w:ascii="Georgia" w:hAnsi="Georgia"/>
        </w:rPr>
        <w:t xml:space="preserve"> the country’s political </w:t>
      </w:r>
      <w:r w:rsidRPr="00807144">
        <w:rPr>
          <w:rStyle w:val="StyleBoldUnderline"/>
          <w:rFonts w:ascii="Georgia" w:hAnsi="Georgia"/>
          <w:highlight w:val="yellow"/>
        </w:rPr>
        <w:t>stability</w:t>
      </w:r>
      <w:r w:rsidRPr="003F1B34">
        <w:rPr>
          <w:rFonts w:ascii="Georgia" w:hAnsi="Georgia"/>
          <w:sz w:val="14"/>
        </w:rPr>
        <w:t>.</w:t>
      </w:r>
    </w:p>
    <w:p w:rsidR="00A65562" w:rsidRPr="003F1B34" w:rsidRDefault="00A65562" w:rsidP="00A65562">
      <w:pPr>
        <w:pStyle w:val="cardtext"/>
        <w:ind w:left="0"/>
        <w:rPr>
          <w:rFonts w:ascii="Georgia" w:hAnsi="Georgia"/>
          <w:sz w:val="14"/>
        </w:rPr>
      </w:pPr>
    </w:p>
    <w:p w:rsidR="00A65562" w:rsidRPr="00A4507F" w:rsidRDefault="00A65562" w:rsidP="004367A6">
      <w:pPr>
        <w:pStyle w:val="cardtext"/>
        <w:ind w:left="0"/>
        <w:rPr>
          <w:rFonts w:ascii="Georgia" w:hAnsi="Georgia"/>
          <w:sz w:val="16"/>
        </w:rPr>
      </w:pPr>
    </w:p>
    <w:p w:rsidR="00952B6D" w:rsidRPr="002F026D" w:rsidRDefault="005C3DA0" w:rsidP="00B77C47">
      <w:pPr>
        <w:pStyle w:val="Heading3"/>
      </w:pPr>
      <w:r w:rsidRPr="002F026D">
        <w:lastRenderedPageBreak/>
        <w:t>Advantage 2</w:t>
      </w:r>
      <w:r w:rsidR="00952B6D" w:rsidRPr="002F026D">
        <w:t xml:space="preserve"> is </w:t>
      </w:r>
      <w:proofErr w:type="gramStart"/>
      <w:r w:rsidR="00821ACB" w:rsidRPr="002F026D">
        <w:t>Manufacturing</w:t>
      </w:r>
      <w:proofErr w:type="gramEnd"/>
    </w:p>
    <w:p w:rsidR="00617059" w:rsidRPr="006B2E61" w:rsidRDefault="00617059" w:rsidP="00617059">
      <w:pPr>
        <w:pStyle w:val="Heading4"/>
        <w:rPr>
          <w:rStyle w:val="StyleStyleBold12pt"/>
          <w:b/>
        </w:rPr>
      </w:pPr>
      <w:r>
        <w:rPr>
          <w:rStyle w:val="StyleStyleBold12pt"/>
          <w:b/>
        </w:rPr>
        <w:t>Natural gas prices are low and stable</w:t>
      </w:r>
      <w:r w:rsidR="00E63A37">
        <w:rPr>
          <w:rStyle w:val="StyleStyleBold12pt"/>
          <w:b/>
        </w:rPr>
        <w:t>---production is high---that spurs a renaissance in US manufacturing and chemical production</w:t>
      </w:r>
    </w:p>
    <w:p w:rsidR="00617059" w:rsidRPr="006B2E61" w:rsidRDefault="00617059" w:rsidP="00617059">
      <w:pPr>
        <w:rPr>
          <w:rStyle w:val="Emphasis"/>
          <w:b w:val="0"/>
          <w:iCs w:val="0"/>
          <w:u w:val="none"/>
          <w:bdr w:val="none" w:sz="0" w:space="0" w:color="auto"/>
        </w:rPr>
      </w:pPr>
      <w:r>
        <w:rPr>
          <w:rStyle w:val="StyleStyleBold12pt"/>
        </w:rPr>
        <w:t>Yergin 10-</w:t>
      </w:r>
      <w:r w:rsidRPr="006B2E61">
        <w:rPr>
          <w:rStyle w:val="StyleStyleBold12pt"/>
        </w:rPr>
        <w:t>22</w:t>
      </w:r>
      <w:r>
        <w:t xml:space="preserve"> – Daniel is a Pulitzer Prize winning American author, speaker, and economic researcher. Yergin is the co-founder and chairman of Cambridge Energy Research Associates, an energy research consultancy that is now part of IHS </w:t>
      </w:r>
      <w:proofErr w:type="gramStart"/>
      <w:r>
        <w:t>Inc..</w:t>
      </w:r>
      <w:proofErr w:type="gramEnd"/>
      <w:r>
        <w:t xml:space="preserve"> “Daniel Yergin: The Real Stimulus: Low-Cost Natural Gas,” 2012, http://online.wsj.com/article/SB10000872396390444734804578062331199029850.html</w:t>
      </w:r>
    </w:p>
    <w:p w:rsidR="00617059" w:rsidRPr="00BF557E" w:rsidRDefault="00617059" w:rsidP="00617059">
      <w:pPr>
        <w:rPr>
          <w:sz w:val="16"/>
        </w:rPr>
      </w:pPr>
      <w:r w:rsidRPr="00807144">
        <w:rPr>
          <w:rStyle w:val="StyleBoldUnderline"/>
          <w:highlight w:val="yellow"/>
        </w:rPr>
        <w:t>An unconventional</w:t>
      </w:r>
      <w:r w:rsidRPr="00BF557E">
        <w:rPr>
          <w:sz w:val="16"/>
        </w:rPr>
        <w:t xml:space="preserve"> oil and </w:t>
      </w:r>
      <w:r w:rsidRPr="00807144">
        <w:rPr>
          <w:rStyle w:val="StyleBoldUnderline"/>
          <w:highlight w:val="yellow"/>
        </w:rPr>
        <w:t>gas revolution is under way</w:t>
      </w:r>
      <w:r w:rsidRPr="00BF557E">
        <w:rPr>
          <w:rStyle w:val="StyleBoldUnderline"/>
        </w:rPr>
        <w:t xml:space="preserve"> in the U</w:t>
      </w:r>
      <w:r w:rsidRPr="00BF557E">
        <w:rPr>
          <w:sz w:val="16"/>
        </w:rPr>
        <w:t xml:space="preserve">nited </w:t>
      </w:r>
      <w:r w:rsidRPr="00BF557E">
        <w:rPr>
          <w:rStyle w:val="StyleBoldUnderline"/>
        </w:rPr>
        <w:t>S</w:t>
      </w:r>
      <w:r w:rsidRPr="00BF557E">
        <w:rPr>
          <w:sz w:val="16"/>
        </w:rPr>
        <w:t xml:space="preserve">tates, but </w:t>
      </w:r>
      <w:r w:rsidRPr="00BF557E">
        <w:rPr>
          <w:rStyle w:val="StyleBoldUnderline"/>
        </w:rPr>
        <w:t>its full ramifications are only beginning to be understood.</w:t>
      </w:r>
      <w:r w:rsidRPr="00BF557E">
        <w:rPr>
          <w:sz w:val="16"/>
        </w:rPr>
        <w:t xml:space="preserve"> The basic facts are clear enough. Half a decade ago, it was assumed that the U.S. would become a large importer of liquefied natural gas; </w:t>
      </w:r>
      <w:r w:rsidRPr="00BF557E">
        <w:rPr>
          <w:rStyle w:val="StyleBoldUnderline"/>
        </w:rPr>
        <w:t xml:space="preserve">now </w:t>
      </w:r>
      <w:r w:rsidRPr="00807144">
        <w:rPr>
          <w:rStyle w:val="StyleBoldUnderline"/>
          <w:b/>
          <w:highlight w:val="yellow"/>
        </w:rPr>
        <w:t>the domestic natural gas market is oversupplied, thanks to</w:t>
      </w:r>
      <w:r w:rsidRPr="00BF557E">
        <w:rPr>
          <w:sz w:val="16"/>
        </w:rPr>
        <w:t xml:space="preserve"> the </w:t>
      </w:r>
      <w:r w:rsidRPr="00BF557E">
        <w:rPr>
          <w:rStyle w:val="StyleBoldUnderline"/>
          <w:b/>
        </w:rPr>
        <w:t xml:space="preserve">ability to produce </w:t>
      </w:r>
      <w:r w:rsidRPr="00807144">
        <w:rPr>
          <w:rStyle w:val="StyleBoldUnderline"/>
          <w:b/>
          <w:highlight w:val="yellow"/>
        </w:rPr>
        <w:t>shale gas</w:t>
      </w:r>
      <w:r w:rsidRPr="00BF557E">
        <w:rPr>
          <w:sz w:val="16"/>
        </w:rPr>
        <w:t xml:space="preserve"> through hydraulic fracturing and horizontal drilling technologies.</w:t>
      </w:r>
      <w:r w:rsidRPr="00BF557E">
        <w:rPr>
          <w:sz w:val="12"/>
        </w:rPr>
        <w:t>¶</w:t>
      </w:r>
      <w:r w:rsidRPr="00BF557E">
        <w:rPr>
          <w:sz w:val="16"/>
        </w:rPr>
        <w:t xml:space="preserve"> Shale gas alone is now 10% of the overall U.S. energy supply. And similar technologies to recover so-called tight oil trapped in rock formations are largely responsible for boosting U.S. oil production by 25% since 2008—the highest growth in oil output of any country in the world over that time period.</w:t>
      </w:r>
      <w:r w:rsidRPr="00BF557E">
        <w:rPr>
          <w:sz w:val="12"/>
        </w:rPr>
        <w:t>¶</w:t>
      </w:r>
      <w:r w:rsidRPr="00BF557E">
        <w:rPr>
          <w:sz w:val="16"/>
        </w:rPr>
        <w:t xml:space="preserve"> So far </w:t>
      </w:r>
      <w:r w:rsidRPr="00BF557E">
        <w:rPr>
          <w:rStyle w:val="StyleBoldUnderline"/>
        </w:rPr>
        <w:t>more than 1.7 million jobs are the result</w:t>
      </w:r>
      <w:r w:rsidRPr="00BF557E">
        <w:rPr>
          <w:sz w:val="16"/>
        </w:rPr>
        <w:t>, according to a report titled "America's New Energy Future," released Tuesday by my research firm, IHS. These jobs include people working on rigs in Pennsylvania or North Dakota, manufacturing equipment in Ohio or Illinois, and providing information-technology services in California or legal services to royalty owners nationwide. The number of jobs could rise to three million by 2020. The energy revolution will add an estimated $62 billion to federal and state revenues this year.</w:t>
      </w:r>
      <w:r w:rsidRPr="00BF557E">
        <w:rPr>
          <w:sz w:val="12"/>
        </w:rPr>
        <w:t>¶</w:t>
      </w:r>
      <w:r w:rsidRPr="00BF557E">
        <w:rPr>
          <w:sz w:val="16"/>
        </w:rPr>
        <w:t xml:space="preserve"> </w:t>
      </w:r>
      <w:proofErr w:type="gramStart"/>
      <w:r w:rsidRPr="00BF557E">
        <w:rPr>
          <w:sz w:val="16"/>
        </w:rPr>
        <w:t>But</w:t>
      </w:r>
      <w:proofErr w:type="gramEnd"/>
      <w:r w:rsidRPr="00BF557E">
        <w:rPr>
          <w:sz w:val="16"/>
        </w:rPr>
        <w:t xml:space="preserve"> the energy revolution is having other effects that get less attention. The balance of payments is one. The increase in domestic oil production over the past five years will reduce our oil-import bill this year by about $75 billion. The growth of shale gas will save the U.S. from spending $100 billion a year on imported LNG, which was the likely prospect five years ago.</w:t>
      </w:r>
      <w:r w:rsidRPr="00BF557E">
        <w:rPr>
          <w:sz w:val="12"/>
        </w:rPr>
        <w:t>¶</w:t>
      </w:r>
      <w:r w:rsidRPr="00BF557E">
        <w:rPr>
          <w:sz w:val="16"/>
        </w:rPr>
        <w:t xml:space="preserve"> </w:t>
      </w:r>
      <w:proofErr w:type="gramStart"/>
      <w:r w:rsidRPr="00BF557E">
        <w:rPr>
          <w:sz w:val="16"/>
        </w:rPr>
        <w:t>There</w:t>
      </w:r>
      <w:proofErr w:type="gramEnd"/>
      <w:r w:rsidRPr="00BF557E">
        <w:rPr>
          <w:sz w:val="16"/>
        </w:rPr>
        <w:t xml:space="preserve"> is also a geopolitical dimension. The increase in U.S. oil production since 2008 is equivalent to almost 80% of what was Iran's export level before the imposition of sanctions on the Tehran regime. Without the additional oil coming from the surge in U.S. oil output, the Iranian oil sanctions could not have worked as well as they have.</w:t>
      </w:r>
      <w:r w:rsidRPr="00BF557E">
        <w:rPr>
          <w:sz w:val="12"/>
        </w:rPr>
        <w:t>¶</w:t>
      </w:r>
      <w:r w:rsidRPr="00BF557E">
        <w:rPr>
          <w:sz w:val="16"/>
        </w:rPr>
        <w:t xml:space="preserve"> Domestically, </w:t>
      </w:r>
      <w:r w:rsidRPr="00807144">
        <w:rPr>
          <w:rStyle w:val="StyleBoldUnderline"/>
          <w:highlight w:val="yellow"/>
        </w:rPr>
        <w:t xml:space="preserve">growing natural gas supplies provide a </w:t>
      </w:r>
      <w:r w:rsidRPr="00807144">
        <w:rPr>
          <w:rStyle w:val="Emphasis"/>
          <w:highlight w:val="yellow"/>
        </w:rPr>
        <w:t>foundation</w:t>
      </w:r>
      <w:r w:rsidRPr="00807144">
        <w:rPr>
          <w:rStyle w:val="StyleBoldUnderline"/>
          <w:highlight w:val="yellow"/>
        </w:rPr>
        <w:t xml:space="preserve"> for a </w:t>
      </w:r>
      <w:r w:rsidRPr="00807144">
        <w:rPr>
          <w:rStyle w:val="Emphasis"/>
          <w:highlight w:val="yellow"/>
        </w:rPr>
        <w:t>manufacturing renaissance</w:t>
      </w:r>
      <w:r w:rsidRPr="00BF557E">
        <w:rPr>
          <w:sz w:val="16"/>
        </w:rPr>
        <w:t xml:space="preserve"> at least for industries for which energy is an important feedstock or where energy costs are significant. </w:t>
      </w:r>
      <w:r w:rsidRPr="00807144">
        <w:rPr>
          <w:rStyle w:val="StyleBoldUnderline"/>
          <w:highlight w:val="yellow"/>
        </w:rPr>
        <w:t>Chem</w:t>
      </w:r>
      <w:r w:rsidRPr="00BF557E">
        <w:rPr>
          <w:rStyle w:val="StyleBoldUnderline"/>
        </w:rPr>
        <w:t xml:space="preserve">ical </w:t>
      </w:r>
      <w:r w:rsidRPr="00807144">
        <w:rPr>
          <w:rStyle w:val="StyleBoldUnderline"/>
          <w:highlight w:val="yellow"/>
        </w:rPr>
        <w:t>companies have been leaving</w:t>
      </w:r>
      <w:r w:rsidRPr="00BF557E">
        <w:rPr>
          <w:rStyle w:val="StyleBoldUnderline"/>
        </w:rPr>
        <w:t xml:space="preserve"> the U.S. </w:t>
      </w:r>
      <w:r w:rsidRPr="00807144">
        <w:rPr>
          <w:rStyle w:val="StyleBoldUnderline"/>
          <w:highlight w:val="yellow"/>
        </w:rPr>
        <w:t>for years</w:t>
      </w:r>
      <w:r w:rsidRPr="00BF557E">
        <w:rPr>
          <w:sz w:val="16"/>
        </w:rPr>
        <w:t xml:space="preserve"> in the search for lower-cost countries in which to operate. </w:t>
      </w:r>
      <w:r w:rsidRPr="00807144">
        <w:rPr>
          <w:rStyle w:val="StyleBoldUnderline"/>
          <w:highlight w:val="yellow"/>
        </w:rPr>
        <w:t>Now they are planning to invest billions</w:t>
      </w:r>
      <w:r w:rsidRPr="00BF557E">
        <w:rPr>
          <w:rStyle w:val="StyleBoldUnderline"/>
        </w:rPr>
        <w:t xml:space="preserve"> of dollars </w:t>
      </w:r>
      <w:r w:rsidRPr="00807144">
        <w:rPr>
          <w:rStyle w:val="StyleBoldUnderline"/>
          <w:highlight w:val="yellow"/>
        </w:rPr>
        <w:t xml:space="preserve">in new factories in this country </w:t>
      </w:r>
      <w:r w:rsidRPr="00807144">
        <w:rPr>
          <w:rStyle w:val="StyleBoldUnderline"/>
          <w:b/>
          <w:highlight w:val="yellow"/>
        </w:rPr>
        <w:t>because of inexpensive and</w:t>
      </w:r>
      <w:r w:rsidRPr="00BF557E">
        <w:rPr>
          <w:rStyle w:val="StyleBoldUnderline"/>
          <w:b/>
        </w:rPr>
        <w:t xml:space="preserve"> relatively </w:t>
      </w:r>
      <w:r w:rsidRPr="00807144">
        <w:rPr>
          <w:rStyle w:val="StyleBoldUnderline"/>
          <w:b/>
          <w:highlight w:val="yellow"/>
        </w:rPr>
        <w:t>stable natural gas prices.</w:t>
      </w:r>
      <w:r w:rsidRPr="00807144">
        <w:rPr>
          <w:sz w:val="16"/>
          <w:highlight w:val="yellow"/>
        </w:rPr>
        <w:t xml:space="preserve"> </w:t>
      </w:r>
      <w:r w:rsidRPr="00807144">
        <w:rPr>
          <w:rStyle w:val="StyleBoldUnderline"/>
          <w:highlight w:val="yellow"/>
        </w:rPr>
        <w:t>The price</w:t>
      </w:r>
      <w:r w:rsidRPr="00BF557E">
        <w:rPr>
          <w:rStyle w:val="StyleBoldUnderline"/>
        </w:rPr>
        <w:t xml:space="preserve"> of natural gas</w:t>
      </w:r>
      <w:r w:rsidRPr="00BF557E">
        <w:rPr>
          <w:sz w:val="16"/>
        </w:rPr>
        <w:t xml:space="preserve">, which averaged $2.66 per thousand </w:t>
      </w:r>
      <w:proofErr w:type="gramStart"/>
      <w:r w:rsidRPr="00BF557E">
        <w:rPr>
          <w:sz w:val="16"/>
        </w:rPr>
        <w:t>cubic</w:t>
      </w:r>
      <w:proofErr w:type="gramEnd"/>
      <w:r w:rsidRPr="00BF557E">
        <w:rPr>
          <w:sz w:val="16"/>
        </w:rPr>
        <w:t xml:space="preserve"> feet in the first nine months of this year, </w:t>
      </w:r>
      <w:r w:rsidRPr="00807144">
        <w:rPr>
          <w:rStyle w:val="StyleBoldUnderline"/>
          <w:highlight w:val="yellow"/>
        </w:rPr>
        <w:t>is less than half of what it was five years ago</w:t>
      </w:r>
      <w:r w:rsidRPr="00BF557E">
        <w:rPr>
          <w:rStyle w:val="StyleBoldUnderline"/>
        </w:rPr>
        <w:t>.</w:t>
      </w:r>
      <w:r w:rsidRPr="00BF557E">
        <w:rPr>
          <w:sz w:val="12"/>
        </w:rPr>
        <w:t>¶</w:t>
      </w:r>
      <w:r w:rsidRPr="00BF557E">
        <w:rPr>
          <w:sz w:val="16"/>
        </w:rPr>
        <w:t xml:space="preserve"> </w:t>
      </w:r>
      <w:r w:rsidRPr="00807144">
        <w:rPr>
          <w:rStyle w:val="StyleBoldUnderline"/>
          <w:highlight w:val="yellow"/>
        </w:rPr>
        <w:t>This holds</w:t>
      </w:r>
      <w:r w:rsidRPr="00BF557E">
        <w:rPr>
          <w:rStyle w:val="StyleBoldUnderline"/>
        </w:rPr>
        <w:t xml:space="preserve"> out a tantalizing </w:t>
      </w:r>
      <w:r w:rsidRPr="00807144">
        <w:rPr>
          <w:rStyle w:val="StyleBoldUnderline"/>
          <w:highlight w:val="yellow"/>
        </w:rPr>
        <w:t xml:space="preserve">prospect that </w:t>
      </w:r>
      <w:r w:rsidRPr="00807144">
        <w:rPr>
          <w:rStyle w:val="StyleBoldUnderline"/>
          <w:b/>
          <w:highlight w:val="yellow"/>
        </w:rPr>
        <w:t>the U.S. could regain market share among the world's manufacturing exporters</w:t>
      </w:r>
      <w:r w:rsidRPr="00BF557E">
        <w:rPr>
          <w:rStyle w:val="StyleBoldUnderline"/>
          <w:b/>
        </w:rPr>
        <w:t>.</w:t>
      </w:r>
      <w:r w:rsidRPr="00BF557E">
        <w:rPr>
          <w:b/>
          <w:sz w:val="16"/>
        </w:rPr>
        <w:t xml:space="preserve"> </w:t>
      </w:r>
      <w:r w:rsidRPr="00BF557E">
        <w:rPr>
          <w:sz w:val="16"/>
        </w:rPr>
        <w:t>That prospect preoccupies companies around the world, from Europe to China. When I was in China recently I heard much talk about how China's historical advantage in cheap labor (which is becoming less cheap) could in the years ahead be offset by cheap energy in the U.S.</w:t>
      </w:r>
    </w:p>
    <w:p w:rsidR="005C3DA0" w:rsidRPr="002F026D" w:rsidRDefault="005C3DA0" w:rsidP="00B77C47">
      <w:pPr>
        <w:pStyle w:val="Heading4"/>
      </w:pPr>
      <w:r w:rsidRPr="002F026D">
        <w:t>Low prices are stabilizing and key to long-term investment</w:t>
      </w:r>
    </w:p>
    <w:p w:rsidR="005C3DA0" w:rsidRPr="002F026D" w:rsidRDefault="005C3DA0" w:rsidP="005C3DA0">
      <w:r w:rsidRPr="002F026D">
        <w:rPr>
          <w:rStyle w:val="StyleStyleBold12pt"/>
        </w:rPr>
        <w:t>CCES 12</w:t>
      </w:r>
      <w:r w:rsidRPr="002F026D">
        <w:t xml:space="preserve"> – Center for Climate and Energy Solutions, May 2012, "Natural Gas in the Industrial Sector," </w:t>
      </w:r>
      <w:hyperlink r:id="rId13" w:history="1">
        <w:r w:rsidRPr="002F026D">
          <w:rPr>
            <w:rStyle w:val="Hyperlink"/>
          </w:rPr>
          <w:t>www.c2es.org/docUploads/natural-gas-industrial-sector.pdf</w:t>
        </w:r>
      </w:hyperlink>
    </w:p>
    <w:p w:rsidR="005C3DA0" w:rsidRPr="002F026D" w:rsidRDefault="005C3DA0" w:rsidP="005C3DA0">
      <w:pPr>
        <w:rPr>
          <w:u w:val="single"/>
        </w:rPr>
      </w:pPr>
      <w:r w:rsidRPr="002F026D">
        <w:rPr>
          <w:u w:val="single"/>
        </w:rPr>
        <w:t>Increased availability and low prices of natural gas have significant implications for domestic manufacturing, which has historically been concerned about supply availability and price volatility</w:t>
      </w:r>
      <w:r w:rsidRPr="002F026D">
        <w:rPr>
          <w:sz w:val="16"/>
        </w:rPr>
        <w:t xml:space="preserve">. Recently, </w:t>
      </w:r>
      <w:r w:rsidRPr="00807144">
        <w:rPr>
          <w:highlight w:val="yellow"/>
          <w:u w:val="single"/>
        </w:rPr>
        <w:t xml:space="preserve">abundant supply and low prices have led to an </w:t>
      </w:r>
      <w:r w:rsidRPr="00807144">
        <w:rPr>
          <w:b/>
          <w:highlight w:val="yellow"/>
          <w:u w:val="single"/>
        </w:rPr>
        <w:t>increase in domestic manufacturing, creating new jobs and economic value.</w:t>
      </w:r>
      <w:r w:rsidRPr="002F026D">
        <w:rPr>
          <w:u w:val="single"/>
        </w:rPr>
        <w:t xml:space="preserve"> Numerous </w:t>
      </w:r>
      <w:r w:rsidRPr="00807144">
        <w:rPr>
          <w:highlight w:val="yellow"/>
          <w:u w:val="single"/>
        </w:rPr>
        <w:t>companies have cited natural gas</w:t>
      </w:r>
      <w:r w:rsidRPr="002F026D">
        <w:rPr>
          <w:u w:val="single"/>
        </w:rPr>
        <w:t xml:space="preserve"> supply and price </w:t>
      </w:r>
      <w:r w:rsidRPr="00807144">
        <w:rPr>
          <w:highlight w:val="yellow"/>
          <w:u w:val="single"/>
        </w:rPr>
        <w:t>in announcing plans to open new facilities</w:t>
      </w:r>
      <w:r w:rsidRPr="002F026D">
        <w:rPr>
          <w:u w:val="single"/>
        </w:rPr>
        <w:t xml:space="preserve"> in the chemicals, plastics, steel, and other industries in the United States.</w:t>
      </w:r>
      <w:r w:rsidRPr="002F026D">
        <w:rPr>
          <w:sz w:val="16"/>
        </w:rPr>
        <w:t xml:space="preserve">18 In the past few years, </w:t>
      </w:r>
      <w:r w:rsidRPr="00807144">
        <w:rPr>
          <w:highlight w:val="yellow"/>
          <w:u w:val="single"/>
        </w:rPr>
        <w:t xml:space="preserve">the number of firms disclosing the </w:t>
      </w:r>
      <w:r w:rsidRPr="00807144">
        <w:rPr>
          <w:b/>
          <w:highlight w:val="yellow"/>
          <w:u w:val="single"/>
        </w:rPr>
        <w:t>positive impact of new gas</w:t>
      </w:r>
      <w:r w:rsidRPr="002F026D">
        <w:rPr>
          <w:b/>
          <w:u w:val="single"/>
        </w:rPr>
        <w:t xml:space="preserve"> resources</w:t>
      </w:r>
      <w:r w:rsidRPr="002F026D">
        <w:rPr>
          <w:sz w:val="16"/>
        </w:rPr>
        <w:t xml:space="preserve"> for facility power generation and feedstock use to the Securities and Exchange Commission </w:t>
      </w:r>
      <w:r w:rsidRPr="00807144">
        <w:rPr>
          <w:b/>
          <w:highlight w:val="yellow"/>
          <w:u w:val="single"/>
        </w:rPr>
        <w:t>has increased substantially</w:t>
      </w:r>
      <w:r w:rsidRPr="002F026D">
        <w:rPr>
          <w:sz w:val="16"/>
        </w:rPr>
        <w:t xml:space="preserve">.19 </w:t>
      </w:r>
      <w:r w:rsidRPr="002F026D">
        <w:rPr>
          <w:u w:val="single"/>
        </w:rPr>
        <w:t xml:space="preserve">In 2010, </w:t>
      </w:r>
      <w:r w:rsidRPr="00807144">
        <w:rPr>
          <w:highlight w:val="yellow"/>
          <w:u w:val="single"/>
        </w:rPr>
        <w:t>exports</w:t>
      </w:r>
      <w:r w:rsidRPr="002F026D">
        <w:rPr>
          <w:u w:val="single"/>
        </w:rPr>
        <w:t xml:space="preserve"> of basic chemicals and plastics </w:t>
      </w:r>
      <w:r w:rsidRPr="00807144">
        <w:rPr>
          <w:highlight w:val="yellow"/>
          <w:u w:val="single"/>
        </w:rPr>
        <w:t>increased 28 percent</w:t>
      </w:r>
      <w:r w:rsidRPr="002F026D">
        <w:rPr>
          <w:u w:val="single"/>
        </w:rPr>
        <w:t xml:space="preserve"> from the previous year, </w:t>
      </w:r>
      <w:r w:rsidRPr="00807144">
        <w:rPr>
          <w:highlight w:val="yellow"/>
          <w:u w:val="single"/>
        </w:rPr>
        <w:t xml:space="preserve">yielding a </w:t>
      </w:r>
      <w:r w:rsidRPr="00807144">
        <w:rPr>
          <w:rStyle w:val="Emphasis"/>
          <w:highlight w:val="yellow"/>
        </w:rPr>
        <w:t>trade surplus of $16</w:t>
      </w:r>
      <w:r w:rsidRPr="002F026D">
        <w:rPr>
          <w:rStyle w:val="Emphasis"/>
        </w:rPr>
        <w:t xml:space="preserve">.4 </w:t>
      </w:r>
      <w:r w:rsidRPr="00807144">
        <w:rPr>
          <w:rStyle w:val="Emphasis"/>
          <w:highlight w:val="yellow"/>
        </w:rPr>
        <w:t>billion</w:t>
      </w:r>
      <w:r w:rsidRPr="002F026D">
        <w:rPr>
          <w:rStyle w:val="Emphasis"/>
        </w:rPr>
        <w:t>.</w:t>
      </w:r>
      <w:r w:rsidRPr="002F026D">
        <w:rPr>
          <w:u w:val="single"/>
        </w:rPr>
        <w:t>20</w:t>
      </w:r>
      <w:r w:rsidRPr="002F026D">
        <w:rPr>
          <w:sz w:val="16"/>
        </w:rPr>
        <w:t xml:space="preserve"> If the expectation that low prices will continue is correct, </w:t>
      </w:r>
      <w:r w:rsidRPr="002F026D">
        <w:rPr>
          <w:u w:val="single"/>
        </w:rPr>
        <w:t xml:space="preserve">these economic benefits would be significant over the long term. </w:t>
      </w:r>
      <w:r w:rsidRPr="002F026D">
        <w:rPr>
          <w:sz w:val="16"/>
        </w:rPr>
        <w:t xml:space="preserve">A study by the American Chemistry Council, for instance, estimates that </w:t>
      </w:r>
      <w:r w:rsidRPr="002F026D">
        <w:rPr>
          <w:u w:val="single"/>
        </w:rPr>
        <w:t>a 25 percent increase in ethane supplies would yield a $32.8 billion increase in U.S. chemical production.</w:t>
      </w:r>
      <w:r w:rsidRPr="002F026D">
        <w:rPr>
          <w:sz w:val="16"/>
        </w:rPr>
        <w:t xml:space="preserve">21 Industry, however, needs more than just abundance and low prices to maintain use of natural gas. </w:t>
      </w:r>
      <w:r w:rsidRPr="00807144">
        <w:rPr>
          <w:highlight w:val="yellow"/>
          <w:u w:val="single"/>
        </w:rPr>
        <w:t xml:space="preserve">Price </w:t>
      </w:r>
      <w:r w:rsidRPr="00807144">
        <w:rPr>
          <w:highlight w:val="yellow"/>
          <w:u w:val="single"/>
        </w:rPr>
        <w:lastRenderedPageBreak/>
        <w:t xml:space="preserve">stability is necessary to </w:t>
      </w:r>
      <w:r w:rsidRPr="00807144">
        <w:rPr>
          <w:rStyle w:val="Emphasis"/>
          <w:highlight w:val="yellow"/>
        </w:rPr>
        <w:t>encourage long-term investments</w:t>
      </w:r>
      <w:r w:rsidRPr="002F026D">
        <w:rPr>
          <w:u w:val="single"/>
        </w:rPr>
        <w:t xml:space="preserve"> in industry, </w:t>
      </w:r>
      <w:r w:rsidRPr="00807144">
        <w:rPr>
          <w:highlight w:val="yellow"/>
          <w:u w:val="single"/>
        </w:rPr>
        <w:t xml:space="preserve">and </w:t>
      </w:r>
      <w:r w:rsidRPr="00807144">
        <w:rPr>
          <w:b/>
          <w:highlight w:val="yellow"/>
          <w:u w:val="single"/>
        </w:rPr>
        <w:t>increased natural gas supplies</w:t>
      </w:r>
      <w:r w:rsidRPr="002F026D">
        <w:rPr>
          <w:u w:val="single"/>
        </w:rPr>
        <w:t xml:space="preserve"> also have the potential to </w:t>
      </w:r>
      <w:r w:rsidRPr="00807144">
        <w:rPr>
          <w:rStyle w:val="Emphasis"/>
          <w:highlight w:val="yellow"/>
        </w:rPr>
        <w:t>stabilize prices</w:t>
      </w:r>
      <w:r w:rsidRPr="002F026D">
        <w:rPr>
          <w:u w:val="single"/>
        </w:rPr>
        <w:t>.22</w:t>
      </w:r>
    </w:p>
    <w:p w:rsidR="00952B6D" w:rsidRPr="002F026D" w:rsidRDefault="00BF4D40" w:rsidP="00B77C47">
      <w:pPr>
        <w:pStyle w:val="Heading4"/>
        <w:rPr>
          <w:rStyle w:val="StyleStyleBold12pt"/>
          <w:rFonts w:cs="Arial"/>
          <w:b/>
          <w:szCs w:val="26"/>
        </w:rPr>
      </w:pPr>
      <w:r w:rsidRPr="002F026D">
        <w:rPr>
          <w:rStyle w:val="StyleStyleBold12pt"/>
          <w:rFonts w:cs="Arial"/>
          <w:b/>
          <w:szCs w:val="26"/>
        </w:rPr>
        <w:t>They’re</w:t>
      </w:r>
      <w:r w:rsidR="005C3DA0" w:rsidRPr="002F026D">
        <w:rPr>
          <w:rStyle w:val="StyleStyleBold12pt"/>
          <w:rFonts w:cs="Arial"/>
          <w:b/>
          <w:szCs w:val="26"/>
        </w:rPr>
        <w:t xml:space="preserve"> key </w:t>
      </w:r>
      <w:r w:rsidRPr="002F026D">
        <w:rPr>
          <w:rStyle w:val="StyleStyleBold12pt"/>
          <w:rFonts w:cs="Arial"/>
          <w:b/>
          <w:szCs w:val="26"/>
        </w:rPr>
        <w:t xml:space="preserve">to </w:t>
      </w:r>
      <w:r w:rsidR="000C310E" w:rsidRPr="002F026D">
        <w:rPr>
          <w:rStyle w:val="StyleStyleBold12pt"/>
          <w:rFonts w:cs="Arial"/>
          <w:b/>
          <w:szCs w:val="26"/>
        </w:rPr>
        <w:t>manufacturing and the chemical industry</w:t>
      </w:r>
    </w:p>
    <w:p w:rsidR="00952B6D" w:rsidRPr="002F026D" w:rsidRDefault="00952B6D" w:rsidP="00952B6D">
      <w:r w:rsidRPr="002F026D">
        <w:rPr>
          <w:rStyle w:val="StyleStyleBold12pt"/>
        </w:rPr>
        <w:t>PWC 11</w:t>
      </w:r>
      <w:r w:rsidRPr="002F026D">
        <w:t xml:space="preserve"> – PwC's Industrial Products (IP) practice provides financial, operational, and strategic services to global organizations. </w:t>
      </w:r>
      <w:proofErr w:type="gramStart"/>
      <w:r w:rsidRPr="002F026D">
        <w:t>December 2011, "Shale Gas - A Renaissance in US Manufacturing?"</w:t>
      </w:r>
      <w:proofErr w:type="gramEnd"/>
      <w:r w:rsidRPr="002F026D">
        <w:t>www.pwc.com/en_US/us/industrial-products/assets/pwc-shale-gas-us-manufacturing-renaissance.pdf</w:t>
      </w:r>
    </w:p>
    <w:p w:rsidR="00952B6D" w:rsidRPr="002F026D" w:rsidRDefault="00952B6D" w:rsidP="00952B6D">
      <w:pPr>
        <w:rPr>
          <w:b/>
          <w:u w:val="single"/>
        </w:rPr>
      </w:pPr>
      <w:r w:rsidRPr="00807144">
        <w:rPr>
          <w:highlight w:val="yellow"/>
          <w:u w:val="single"/>
        </w:rPr>
        <w:t>The economic environment remains difficult for</w:t>
      </w:r>
      <w:r w:rsidRPr="002F026D">
        <w:rPr>
          <w:u w:val="single"/>
        </w:rPr>
        <w:t xml:space="preserve"> many </w:t>
      </w:r>
      <w:r w:rsidRPr="00807144">
        <w:rPr>
          <w:highlight w:val="yellow"/>
          <w:u w:val="single"/>
        </w:rPr>
        <w:t>US manufacturers</w:t>
      </w:r>
      <w:r w:rsidRPr="002F026D">
        <w:rPr>
          <w:u w:val="single"/>
        </w:rPr>
        <w:t>, with soft demand and margin pressures making it harder to grow their domestic workforces</w:t>
      </w:r>
      <w:r w:rsidRPr="002F026D">
        <w:rPr>
          <w:sz w:val="16"/>
        </w:rPr>
        <w:t xml:space="preserve">. In this analysis, we present our point of view on how </w:t>
      </w:r>
      <w:r w:rsidRPr="00807144">
        <w:rPr>
          <w:b/>
          <w:highlight w:val="yellow"/>
          <w:u w:val="single"/>
        </w:rPr>
        <w:t>shale gas</w:t>
      </w:r>
      <w:r w:rsidRPr="002F026D">
        <w:rPr>
          <w:b/>
          <w:u w:val="single"/>
        </w:rPr>
        <w:t xml:space="preserve"> </w:t>
      </w:r>
      <w:r w:rsidRPr="002F026D">
        <w:rPr>
          <w:u w:val="single"/>
        </w:rPr>
        <w:t xml:space="preserve">resources </w:t>
      </w:r>
      <w:r w:rsidRPr="00807144">
        <w:rPr>
          <w:b/>
          <w:highlight w:val="yellow"/>
          <w:u w:val="single"/>
        </w:rPr>
        <w:t>can</w:t>
      </w:r>
      <w:r w:rsidRPr="002F026D">
        <w:rPr>
          <w:u w:val="single"/>
        </w:rPr>
        <w:t xml:space="preserve"> help the sector </w:t>
      </w:r>
      <w:r w:rsidRPr="00807144">
        <w:rPr>
          <w:b/>
          <w:highlight w:val="yellow"/>
          <w:u w:val="single"/>
        </w:rPr>
        <w:t>address these challenges</w:t>
      </w:r>
      <w:r w:rsidRPr="002F026D">
        <w:rPr>
          <w:u w:val="single"/>
        </w:rPr>
        <w:t xml:space="preserve"> and create more jobs in the United States.</w:t>
      </w:r>
      <w:r w:rsidR="00B77C47" w:rsidRPr="002F026D">
        <w:rPr>
          <w:sz w:val="12"/>
        </w:rPr>
        <w:t>¶</w:t>
      </w:r>
      <w:r w:rsidRPr="002F026D">
        <w:rPr>
          <w:sz w:val="16"/>
        </w:rPr>
        <w:t xml:space="preserve"> Executive summary</w:t>
      </w:r>
      <w:r w:rsidR="00B77C47" w:rsidRPr="002F026D">
        <w:rPr>
          <w:sz w:val="12"/>
        </w:rPr>
        <w:t>¶</w:t>
      </w:r>
      <w:r w:rsidRPr="002F026D">
        <w:rPr>
          <w:sz w:val="16"/>
        </w:rPr>
        <w:t xml:space="preserve"> Shale, savings, growth, and jobs</w:t>
      </w:r>
      <w:r w:rsidR="00B77C47" w:rsidRPr="002F026D">
        <w:rPr>
          <w:sz w:val="12"/>
        </w:rPr>
        <w:t>¶</w:t>
      </w:r>
      <w:r w:rsidRPr="002F026D">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Bakken, Barnett, and Eagle Ford – recognizable as national assets by even the casual observer… </w:t>
      </w:r>
      <w:proofErr w:type="gramStart"/>
      <w:r w:rsidRPr="002F026D">
        <w:rPr>
          <w:sz w:val="16"/>
        </w:rPr>
        <w:t>And for good reason.</w:t>
      </w:r>
      <w:proofErr w:type="gramEnd"/>
      <w:r w:rsidRPr="002F026D">
        <w:rPr>
          <w:sz w:val="16"/>
        </w:rPr>
        <w:t xml:space="preserve"> </w:t>
      </w:r>
      <w:r w:rsidRPr="002F026D">
        <w:rPr>
          <w:u w:val="single"/>
        </w:rPr>
        <w:t>The amount of shale gas in these reserves and others potentially makes the United States one of the top producers of shale gas in the world.</w:t>
      </w:r>
      <w:r w:rsidR="00B77C47" w:rsidRPr="002F026D">
        <w:rPr>
          <w:sz w:val="12"/>
        </w:rPr>
        <w:t>¶</w:t>
      </w:r>
      <w:r w:rsidRPr="002F026D">
        <w:rPr>
          <w:sz w:val="16"/>
        </w:rPr>
        <w:t xml:space="preserve"> While there has been a sharp focus cast upon shale gas – both on its potential promise and possible drawbacks – as a tenable energy source, there has been less focus on how shale gas impacts other industries. This led PsC to ask a simple but important question: “What could a growing shale gas industry mean for manufacturing job creation in the United States going forward?”</w:t>
      </w:r>
      <w:r w:rsidR="00B77C47" w:rsidRPr="002F026D">
        <w:rPr>
          <w:sz w:val="12"/>
        </w:rPr>
        <w:t>¶</w:t>
      </w:r>
      <w:r w:rsidRPr="002F026D">
        <w:rPr>
          <w:sz w:val="16"/>
        </w:rPr>
        <w:t xml:space="preserve"> Potential opportunities</w:t>
      </w:r>
      <w:r w:rsidR="00B77C47" w:rsidRPr="002F026D">
        <w:rPr>
          <w:sz w:val="12"/>
        </w:rPr>
        <w:t>¶</w:t>
      </w:r>
      <w:r w:rsidRPr="002F026D">
        <w:rPr>
          <w:sz w:val="16"/>
        </w:rPr>
        <w:t xml:space="preserve"> A PwC analysis finds that </w:t>
      </w:r>
      <w:r w:rsidRPr="002F026D">
        <w:rPr>
          <w:u w:val="single"/>
        </w:rPr>
        <w:t xml:space="preserve">full-scale and robust shale gas development through 2025 would likely have a number of knock-on effects for other industries, particularly the manufacturing and chemical sectors. </w:t>
      </w:r>
      <w:r w:rsidRPr="00807144">
        <w:rPr>
          <w:highlight w:val="yellow"/>
          <w:u w:val="single"/>
        </w:rPr>
        <w:t>Given</w:t>
      </w:r>
      <w:r w:rsidRPr="002F026D">
        <w:rPr>
          <w:u w:val="single"/>
        </w:rPr>
        <w:t xml:space="preserve"> a scenario calling for </w:t>
      </w:r>
      <w:r w:rsidRPr="00807144">
        <w:rPr>
          <w:highlight w:val="yellow"/>
          <w:u w:val="single"/>
        </w:rPr>
        <w:t>high recovery of</w:t>
      </w:r>
      <w:r w:rsidRPr="002F026D">
        <w:rPr>
          <w:u w:val="single"/>
        </w:rPr>
        <w:t xml:space="preserve"> shale </w:t>
      </w:r>
      <w:r w:rsidRPr="00807144">
        <w:rPr>
          <w:highlight w:val="yellow"/>
          <w:u w:val="single"/>
        </w:rPr>
        <w:t>gas and low prices</w:t>
      </w:r>
      <w:r w:rsidRPr="002F026D">
        <w:rPr>
          <w:u w:val="single"/>
        </w:rPr>
        <w:t xml:space="preserve"> of natural gas, </w:t>
      </w:r>
      <w:r w:rsidRPr="002F026D">
        <w:rPr>
          <w:b/>
          <w:u w:val="single"/>
        </w:rPr>
        <w:t xml:space="preserve">the US </w:t>
      </w:r>
      <w:r w:rsidRPr="00807144">
        <w:rPr>
          <w:b/>
          <w:highlight w:val="yellow"/>
          <w:u w:val="single"/>
        </w:rPr>
        <w:t>manufacturing</w:t>
      </w:r>
      <w:r w:rsidRPr="002F026D">
        <w:rPr>
          <w:b/>
          <w:u w:val="single"/>
        </w:rPr>
        <w:t xml:space="preserve"> sector </w:t>
      </w:r>
      <w:r w:rsidRPr="00807144">
        <w:rPr>
          <w:b/>
          <w:highlight w:val="yellow"/>
          <w:u w:val="single"/>
        </w:rPr>
        <w:t>and the</w:t>
      </w:r>
      <w:r w:rsidRPr="00807144">
        <w:rPr>
          <w:highlight w:val="yellow"/>
          <w:u w:val="single"/>
        </w:rPr>
        <w:t xml:space="preserve"> </w:t>
      </w:r>
      <w:r w:rsidRPr="00807144">
        <w:rPr>
          <w:b/>
          <w:highlight w:val="yellow"/>
          <w:u w:val="single"/>
        </w:rPr>
        <w:t>broader US economy</w:t>
      </w:r>
      <w:r w:rsidRPr="002F026D">
        <w:rPr>
          <w:sz w:val="16"/>
        </w:rPr>
        <w:t xml:space="preserve"> could </w:t>
      </w:r>
      <w:r w:rsidRPr="002F026D">
        <w:rPr>
          <w:u w:val="single"/>
        </w:rPr>
        <w:t xml:space="preserve">stand to </w:t>
      </w:r>
      <w:r w:rsidRPr="00807144">
        <w:rPr>
          <w:b/>
          <w:highlight w:val="yellow"/>
          <w:u w:val="single"/>
        </w:rPr>
        <w:t>benefit</w:t>
      </w:r>
      <w:r w:rsidRPr="002F026D">
        <w:rPr>
          <w:u w:val="single"/>
        </w:rPr>
        <w:t xml:space="preserve"> in the following ways:</w:t>
      </w:r>
      <w:r w:rsidR="00B77C47" w:rsidRPr="002F026D">
        <w:rPr>
          <w:sz w:val="12"/>
        </w:rPr>
        <w:t>¶</w:t>
      </w:r>
      <w:r w:rsidRPr="002F026D">
        <w:rPr>
          <w:u w:val="single"/>
        </w:rPr>
        <w:t xml:space="preserve"> Energy affordability</w:t>
      </w:r>
      <w:r w:rsidR="00B77C47" w:rsidRPr="002F026D">
        <w:rPr>
          <w:sz w:val="12"/>
        </w:rPr>
        <w:t>¶</w:t>
      </w:r>
      <w:r w:rsidRPr="002F026D">
        <w:rPr>
          <w:u w:val="single"/>
        </w:rPr>
        <w:t xml:space="preserve"> </w:t>
      </w:r>
      <w:r w:rsidRPr="00807144">
        <w:rPr>
          <w:highlight w:val="yellow"/>
          <w:u w:val="single"/>
        </w:rPr>
        <w:t>Lower</w:t>
      </w:r>
      <w:r w:rsidRPr="002F026D">
        <w:rPr>
          <w:u w:val="single"/>
        </w:rPr>
        <w:t xml:space="preserve"> feedstock and </w:t>
      </w:r>
      <w:r w:rsidRPr="00807144">
        <w:rPr>
          <w:highlight w:val="yellow"/>
          <w:u w:val="single"/>
        </w:rPr>
        <w:t>energy costs</w:t>
      </w:r>
      <w:r w:rsidRPr="002F026D">
        <w:rPr>
          <w:u w:val="single"/>
        </w:rPr>
        <w:t xml:space="preserve"> could </w:t>
      </w:r>
      <w:r w:rsidRPr="00807144">
        <w:rPr>
          <w:highlight w:val="yellow"/>
          <w:u w:val="single"/>
        </w:rPr>
        <w:t>help</w:t>
      </w:r>
      <w:r w:rsidRPr="002F026D">
        <w:rPr>
          <w:u w:val="single"/>
        </w:rPr>
        <w:t xml:space="preserve"> US </w:t>
      </w:r>
      <w:r w:rsidRPr="00807144">
        <w:rPr>
          <w:highlight w:val="yellow"/>
          <w:u w:val="single"/>
        </w:rPr>
        <w:t>manufacturers reduce</w:t>
      </w:r>
      <w:r w:rsidRPr="002F026D">
        <w:rPr>
          <w:u w:val="single"/>
        </w:rPr>
        <w:t xml:space="preserve"> natural gas </w:t>
      </w:r>
      <w:r w:rsidRPr="00807144">
        <w:rPr>
          <w:highlight w:val="yellow"/>
          <w:u w:val="single"/>
        </w:rPr>
        <w:t>expenses</w:t>
      </w:r>
      <w:r w:rsidRPr="002F026D">
        <w:rPr>
          <w:u w:val="single"/>
        </w:rPr>
        <w:t xml:space="preserve"> by as much as $11.6 billion annually</w:t>
      </w:r>
      <w:r w:rsidRPr="002F026D">
        <w:rPr>
          <w:sz w:val="16"/>
        </w:rPr>
        <w:t xml:space="preserve"> through 2025.</w:t>
      </w:r>
      <w:r w:rsidR="00B77C47" w:rsidRPr="002F026D">
        <w:rPr>
          <w:sz w:val="12"/>
        </w:rPr>
        <w:t>¶</w:t>
      </w:r>
      <w:r w:rsidRPr="002F026D">
        <w:rPr>
          <w:sz w:val="16"/>
        </w:rPr>
        <w:t xml:space="preserve"> Demand growth</w:t>
      </w:r>
      <w:r w:rsidR="00B77C47" w:rsidRPr="002F026D">
        <w:rPr>
          <w:sz w:val="12"/>
        </w:rPr>
        <w:t>¶</w:t>
      </w:r>
      <w:r w:rsidRPr="002F026D">
        <w:rPr>
          <w:sz w:val="16"/>
        </w:rPr>
        <w:t xml:space="preserve"> </w:t>
      </w:r>
      <w:r w:rsidRPr="002F026D">
        <w:rPr>
          <w:u w:val="single"/>
        </w:rPr>
        <w:t xml:space="preserve">In 2011, </w:t>
      </w:r>
      <w:r w:rsidRPr="00807144">
        <w:rPr>
          <w:highlight w:val="yellow"/>
          <w:u w:val="single"/>
        </w:rPr>
        <w:t>17</w:t>
      </w:r>
      <w:r w:rsidRPr="002F026D">
        <w:rPr>
          <w:u w:val="single"/>
        </w:rPr>
        <w:t xml:space="preserve"> chemical, metal, and industrial </w:t>
      </w:r>
      <w:r w:rsidRPr="00807144">
        <w:rPr>
          <w:highlight w:val="yellow"/>
          <w:u w:val="single"/>
        </w:rPr>
        <w:t>manufacturers commented</w:t>
      </w:r>
      <w:r w:rsidRPr="002F026D">
        <w:rPr>
          <w:u w:val="single"/>
        </w:rPr>
        <w:t xml:space="preserve"> in SBC filings that shale </w:t>
      </w:r>
      <w:r w:rsidRPr="00807144">
        <w:rPr>
          <w:highlight w:val="yellow"/>
          <w:u w:val="single"/>
        </w:rPr>
        <w:t>gas</w:t>
      </w:r>
      <w:r w:rsidRPr="002F026D">
        <w:rPr>
          <w:u w:val="single"/>
        </w:rPr>
        <w:t xml:space="preserve"> developments </w:t>
      </w:r>
      <w:r w:rsidRPr="00807144">
        <w:rPr>
          <w:highlight w:val="yellow"/>
          <w:u w:val="single"/>
        </w:rPr>
        <w:t>drove demand</w:t>
      </w:r>
      <w:r w:rsidRPr="002F026D">
        <w:rPr>
          <w:u w:val="single"/>
        </w:rPr>
        <w:t xml:space="preserve"> for their products, </w:t>
      </w:r>
      <w:r w:rsidRPr="00807144">
        <w:rPr>
          <w:highlight w:val="yellow"/>
          <w:u w:val="single"/>
        </w:rPr>
        <w:t>compared to none in 2008</w:t>
      </w:r>
      <w:r w:rsidRPr="002F026D">
        <w:rPr>
          <w:u w:val="single"/>
        </w:rPr>
        <w:t>.</w:t>
      </w:r>
      <w:r w:rsidR="00B77C47" w:rsidRPr="002F026D">
        <w:rPr>
          <w:sz w:val="12"/>
        </w:rPr>
        <w:t>¶</w:t>
      </w:r>
      <w:r w:rsidRPr="002F026D">
        <w:rPr>
          <w:sz w:val="16"/>
        </w:rPr>
        <w:t xml:space="preserve"> More jobs</w:t>
      </w:r>
      <w:r w:rsidR="00B77C47" w:rsidRPr="002F026D">
        <w:rPr>
          <w:sz w:val="12"/>
        </w:rPr>
        <w:t>¶</w:t>
      </w:r>
      <w:r w:rsidRPr="002F026D">
        <w:rPr>
          <w:sz w:val="16"/>
        </w:rPr>
        <w:t xml:space="preserve"> </w:t>
      </w:r>
      <w:r w:rsidRPr="002F026D">
        <w:rPr>
          <w:u w:val="single"/>
        </w:rPr>
        <w:t xml:space="preserve">US </w:t>
      </w:r>
      <w:r w:rsidRPr="00807144">
        <w:rPr>
          <w:highlight w:val="yellow"/>
          <w:u w:val="single"/>
        </w:rPr>
        <w:t>manufacturing companies could employ</w:t>
      </w:r>
      <w:r w:rsidRPr="002F026D">
        <w:rPr>
          <w:u w:val="single"/>
        </w:rPr>
        <w:t xml:space="preserve"> approximately </w:t>
      </w:r>
      <w:r w:rsidRPr="00807144">
        <w:rPr>
          <w:rStyle w:val="Emphasis"/>
          <w:highlight w:val="yellow"/>
        </w:rPr>
        <w:t>one million more workers</w:t>
      </w:r>
      <w:r w:rsidRPr="002F026D">
        <w:rPr>
          <w:u w:val="single"/>
        </w:rPr>
        <w:t xml:space="preserve"> by 2025 due to benefits from affordable energy and demand for products used to extract the gas.</w:t>
      </w:r>
      <w:r w:rsidR="00B77C47" w:rsidRPr="002F026D">
        <w:rPr>
          <w:sz w:val="12"/>
        </w:rPr>
        <w:t>¶</w:t>
      </w:r>
      <w:r w:rsidRPr="002F026D">
        <w:rPr>
          <w:sz w:val="16"/>
        </w:rPr>
        <w:t xml:space="preserve"> This report demonstrates how shale gas can lead to each of these opportunities, based upon our analysis of trends in, and forecasts of, the domestic economy, manufacturing, and employment.</w:t>
      </w:r>
      <w:r w:rsidR="00B77C47" w:rsidRPr="002F026D">
        <w:rPr>
          <w:sz w:val="12"/>
        </w:rPr>
        <w:t>¶</w:t>
      </w:r>
      <w:r w:rsidRPr="002F026D">
        <w:rPr>
          <w:sz w:val="16"/>
        </w:rPr>
        <w:t xml:space="preserve"> An increase in domestic investment</w:t>
      </w:r>
      <w:r w:rsidR="00B77C47" w:rsidRPr="002F026D">
        <w:rPr>
          <w:sz w:val="12"/>
        </w:rPr>
        <w:t>¶</w:t>
      </w:r>
      <w:r w:rsidRPr="002F026D">
        <w:rPr>
          <w:sz w:val="16"/>
        </w:rPr>
        <w:t xml:space="preserve"> </w:t>
      </w:r>
      <w:r w:rsidRPr="002F026D">
        <w:rPr>
          <w:u w:val="single"/>
        </w:rPr>
        <w:t xml:space="preserve">With shale gas resources more abundant than previously thought, US manufacturers can look forward to multiple new opportunities and a significant uptick in employment in the sector. </w:t>
      </w:r>
      <w:r w:rsidRPr="00807144">
        <w:rPr>
          <w:rStyle w:val="Emphasis"/>
          <w:highlight w:val="yellow"/>
        </w:rPr>
        <w:t>Chemicals</w:t>
      </w:r>
      <w:r w:rsidRPr="002F026D">
        <w:rPr>
          <w:b/>
          <w:u w:val="single"/>
        </w:rPr>
        <w:t xml:space="preserve"> and metals </w:t>
      </w:r>
      <w:r w:rsidRPr="00807144">
        <w:rPr>
          <w:rStyle w:val="Emphasis"/>
          <w:highlight w:val="yellow"/>
        </w:rPr>
        <w:t>companies</w:t>
      </w:r>
      <w:r w:rsidRPr="002F026D">
        <w:rPr>
          <w:u w:val="single"/>
        </w:rPr>
        <w:t xml:space="preserve"> are expected to </w:t>
      </w:r>
      <w:r w:rsidRPr="00807144">
        <w:rPr>
          <w:rStyle w:val="Emphasis"/>
          <w:highlight w:val="yellow"/>
        </w:rPr>
        <w:t>gain the greatest benefit</w:t>
      </w:r>
      <w:r w:rsidRPr="002F026D">
        <w:rPr>
          <w:u w:val="single"/>
        </w:rPr>
        <w:t xml:space="preserve"> over the next several years. </w:t>
      </w:r>
      <w:r w:rsidRPr="00807144">
        <w:rPr>
          <w:rStyle w:val="Emphasis"/>
          <w:highlight w:val="yellow"/>
        </w:rPr>
        <w:t>Chemicals companies can acquire affordable feedstock,</w:t>
      </w:r>
      <w:r w:rsidRPr="00807144">
        <w:rPr>
          <w:highlight w:val="yellow"/>
          <w:u w:val="single"/>
        </w:rPr>
        <w:t xml:space="preserve"> meriting greater capital expenditures</w:t>
      </w:r>
      <w:r w:rsidRPr="002F026D">
        <w:rPr>
          <w:u w:val="single"/>
        </w:rPr>
        <w:t xml:space="preserve"> in the United States. For metals companies and some industrial manufacturers, </w:t>
      </w:r>
      <w:r w:rsidRPr="00807144">
        <w:rPr>
          <w:highlight w:val="yellow"/>
          <w:u w:val="single"/>
        </w:rPr>
        <w:t>opportunities abound to sell</w:t>
      </w:r>
      <w:r w:rsidRPr="002F026D">
        <w:rPr>
          <w:u w:val="single"/>
        </w:rPr>
        <w:t xml:space="preserve"> the </w:t>
      </w:r>
      <w:r w:rsidRPr="00807144">
        <w:rPr>
          <w:highlight w:val="yellow"/>
          <w:u w:val="single"/>
        </w:rPr>
        <w:t>equipment</w:t>
      </w:r>
      <w:r w:rsidRPr="002F026D">
        <w:rPr>
          <w:u w:val="single"/>
        </w:rPr>
        <w:t xml:space="preserve"> required for more robust drilling activity.</w:t>
      </w:r>
      <w:r w:rsidR="00B77C47" w:rsidRPr="002F026D">
        <w:rPr>
          <w:sz w:val="12"/>
        </w:rPr>
        <w:t>¶</w:t>
      </w:r>
      <w:r w:rsidRPr="002F026D">
        <w:rPr>
          <w:u w:val="single"/>
        </w:rPr>
        <w:t xml:space="preserve"> </w:t>
      </w:r>
      <w:proofErr w:type="gramStart"/>
      <w:r w:rsidRPr="002F026D">
        <w:rPr>
          <w:u w:val="single"/>
        </w:rPr>
        <w:t>Many</w:t>
      </w:r>
      <w:proofErr w:type="gramEnd"/>
      <w:r w:rsidRPr="002F026D">
        <w:rPr>
          <w:u w:val="single"/>
        </w:rPr>
        <w:t xml:space="preserve"> </w:t>
      </w:r>
      <w:r w:rsidRPr="00807144">
        <w:rPr>
          <w:b/>
          <w:highlight w:val="yellow"/>
          <w:u w:val="single"/>
        </w:rPr>
        <w:t>companies have already announced new investment plans</w:t>
      </w:r>
      <w:r w:rsidRPr="002F026D">
        <w:rPr>
          <w:u w:val="single"/>
        </w:rPr>
        <w:t xml:space="preserve"> geared to the development of shale gas. Our research</w:t>
      </w:r>
      <w:r w:rsidRPr="002F026D">
        <w:rPr>
          <w:sz w:val="16"/>
        </w:rPr>
        <w:t xml:space="preserve"> on recent capex plans </w:t>
      </w:r>
      <w:r w:rsidRPr="002F026D">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807144">
        <w:rPr>
          <w:highlight w:val="yellow"/>
          <w:u w:val="single"/>
        </w:rPr>
        <w:t>there has been a</w:t>
      </w:r>
      <w:r w:rsidRPr="002F026D">
        <w:rPr>
          <w:u w:val="single"/>
        </w:rPr>
        <w:t xml:space="preserve">n indirect </w:t>
      </w:r>
      <w:r w:rsidRPr="00807144">
        <w:rPr>
          <w:highlight w:val="yellow"/>
          <w:u w:val="single"/>
        </w:rPr>
        <w:t>relationship between</w:t>
      </w:r>
      <w:r w:rsidRPr="002F026D">
        <w:rPr>
          <w:u w:val="single"/>
        </w:rPr>
        <w:t xml:space="preserve"> the level of </w:t>
      </w:r>
      <w:r w:rsidRPr="00807144">
        <w:rPr>
          <w:highlight w:val="yellow"/>
          <w:u w:val="single"/>
        </w:rPr>
        <w:t>energy prices</w:t>
      </w:r>
      <w:r w:rsidRPr="002F026D">
        <w:rPr>
          <w:u w:val="single"/>
        </w:rPr>
        <w:t xml:space="preserve">, such as those </w:t>
      </w:r>
      <w:r w:rsidRPr="00807144">
        <w:rPr>
          <w:highlight w:val="yellow"/>
          <w:u w:val="single"/>
        </w:rPr>
        <w:t>for natural gas, and</w:t>
      </w:r>
      <w:r w:rsidRPr="002F026D">
        <w:rPr>
          <w:u w:val="single"/>
        </w:rPr>
        <w:t xml:space="preserve"> the level of </w:t>
      </w:r>
      <w:r w:rsidRPr="00807144">
        <w:rPr>
          <w:highlight w:val="yellow"/>
          <w:u w:val="single"/>
        </w:rPr>
        <w:t>domestic manufacturing employment</w:t>
      </w:r>
      <w:r w:rsidRPr="002F026D">
        <w:rPr>
          <w:u w:val="single"/>
        </w:rPr>
        <w:t xml:space="preserve">, as manufacturers consume approximately one-third of all the energy produced in the United States. Consequentially, </w:t>
      </w:r>
      <w:r w:rsidRPr="00807144">
        <w:rPr>
          <w:highlight w:val="yellow"/>
          <w:u w:val="single"/>
        </w:rPr>
        <w:t>this</w:t>
      </w:r>
      <w:r w:rsidRPr="002F026D">
        <w:rPr>
          <w:u w:val="single"/>
        </w:rPr>
        <w:t xml:space="preserve"> relatively abundant domestic </w:t>
      </w:r>
      <w:r w:rsidRPr="00807144">
        <w:rPr>
          <w:highlight w:val="yellow"/>
          <w:u w:val="single"/>
        </w:rPr>
        <w:t>energy</w:t>
      </w:r>
      <w:r w:rsidRPr="002F026D">
        <w:rPr>
          <w:u w:val="single"/>
        </w:rPr>
        <w:t xml:space="preserve"> source </w:t>
      </w:r>
      <w:r w:rsidRPr="00807144">
        <w:rPr>
          <w:highlight w:val="yellow"/>
          <w:u w:val="single"/>
        </w:rPr>
        <w:t xml:space="preserve">has the potential to </w:t>
      </w:r>
      <w:r w:rsidRPr="00807144">
        <w:rPr>
          <w:b/>
          <w:highlight w:val="yellow"/>
          <w:u w:val="single"/>
        </w:rPr>
        <w:t xml:space="preserve">drive an uptick in US manufacturing over the </w:t>
      </w:r>
      <w:r w:rsidRPr="00807144">
        <w:rPr>
          <w:rStyle w:val="Emphasis"/>
          <w:highlight w:val="yellow"/>
        </w:rPr>
        <w:t>long term</w:t>
      </w:r>
      <w:r w:rsidRPr="00807144">
        <w:rPr>
          <w:b/>
          <w:highlight w:val="yellow"/>
          <w:u w:val="single"/>
        </w:rPr>
        <w:t xml:space="preserve"> and create new jobs in the sector.</w:t>
      </w:r>
    </w:p>
    <w:p w:rsidR="000C310E" w:rsidRPr="002F026D" w:rsidRDefault="000C310E" w:rsidP="000C310E">
      <w:pPr>
        <w:pStyle w:val="Heading4"/>
        <w:rPr>
          <w:rStyle w:val="StyleStyleBold12pt"/>
          <w:rFonts w:cs="Arial"/>
          <w:b/>
          <w:szCs w:val="26"/>
        </w:rPr>
      </w:pPr>
      <w:r w:rsidRPr="002F026D">
        <w:rPr>
          <w:rStyle w:val="StyleStyleBold12pt"/>
          <w:rFonts w:cs="Arial"/>
          <w:b/>
          <w:szCs w:val="26"/>
        </w:rPr>
        <w:lastRenderedPageBreak/>
        <w:t xml:space="preserve">Manufacturing is </w:t>
      </w:r>
      <w:r w:rsidR="00A67400">
        <w:rPr>
          <w:rStyle w:val="StyleStyleBold12pt"/>
          <w:rFonts w:cs="Arial"/>
          <w:b/>
          <w:szCs w:val="26"/>
        </w:rPr>
        <w:t>key to the economy and competitiveness – massive multiplier effects</w:t>
      </w:r>
    </w:p>
    <w:p w:rsidR="000C310E" w:rsidRPr="002F026D" w:rsidRDefault="000C310E" w:rsidP="000C310E">
      <w:r w:rsidRPr="002F026D">
        <w:rPr>
          <w:rStyle w:val="StyleStyleBold12pt"/>
        </w:rPr>
        <w:t xml:space="preserve">Boushey 12 – </w:t>
      </w:r>
      <w:r w:rsidRPr="002F026D">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0C310E" w:rsidRDefault="000C310E" w:rsidP="000C310E">
      <w:pPr>
        <w:rPr>
          <w:sz w:val="16"/>
        </w:rPr>
      </w:pPr>
      <w:r w:rsidRPr="002F026D">
        <w:rPr>
          <w:b/>
          <w:u w:val="single"/>
        </w:rPr>
        <w:t xml:space="preserve">Having a strong manufacturing industry in the United States should be at the top of our national economic agenda. </w:t>
      </w:r>
      <w:r w:rsidRPr="00807144">
        <w:rPr>
          <w:b/>
          <w:highlight w:val="yellow"/>
          <w:u w:val="single"/>
        </w:rPr>
        <w:t>Without</w:t>
      </w:r>
      <w:r w:rsidRPr="002F026D">
        <w:rPr>
          <w:b/>
          <w:u w:val="single"/>
        </w:rPr>
        <w:t xml:space="preserve"> a vibrant and innovative </w:t>
      </w:r>
      <w:r w:rsidRPr="00807144">
        <w:rPr>
          <w:b/>
          <w:highlight w:val="yellow"/>
          <w:u w:val="single"/>
        </w:rPr>
        <w:t>manufacturing</w:t>
      </w:r>
      <w:r w:rsidRPr="002F026D">
        <w:rPr>
          <w:b/>
          <w:u w:val="single"/>
        </w:rPr>
        <w:t xml:space="preserve"> base, </w:t>
      </w:r>
      <w:r w:rsidRPr="00807144">
        <w:rPr>
          <w:rStyle w:val="Emphasis"/>
          <w:highlight w:val="yellow"/>
        </w:rPr>
        <w:t>we will not be a global leader</w:t>
      </w:r>
      <w:r w:rsidRPr="002F026D">
        <w:rPr>
          <w:b/>
          <w:u w:val="single"/>
        </w:rPr>
        <w:t xml:space="preserve"> for long. Moreover, as more of our energy </w:t>
      </w:r>
      <w:r w:rsidRPr="002F026D">
        <w:rPr>
          <w:rStyle w:val="Emphasis"/>
        </w:rPr>
        <w:t>future will rely on high-tech manufacturing</w:t>
      </w:r>
      <w:r w:rsidRPr="002F026D">
        <w:rPr>
          <w:b/>
          <w:u w:val="single"/>
        </w:rPr>
        <w:t xml:space="preserve">, our </w:t>
      </w:r>
      <w:r w:rsidRPr="002F026D">
        <w:rPr>
          <w:rStyle w:val="Emphasis"/>
        </w:rPr>
        <w:t xml:space="preserve">economic </w:t>
      </w:r>
      <w:r w:rsidRPr="00807144">
        <w:rPr>
          <w:rStyle w:val="Emphasis"/>
          <w:highlight w:val="yellow"/>
        </w:rPr>
        <w:t>competitiveness will be</w:t>
      </w:r>
      <w:r w:rsidRPr="002F026D">
        <w:rPr>
          <w:rStyle w:val="Emphasis"/>
        </w:rPr>
        <w:t xml:space="preserve"> even more </w:t>
      </w:r>
      <w:r w:rsidRPr="00807144">
        <w:rPr>
          <w:rStyle w:val="Emphasis"/>
          <w:highlight w:val="yellow"/>
        </w:rPr>
        <w:t>closely aligned with our ability to</w:t>
      </w:r>
      <w:r w:rsidRPr="002F026D">
        <w:rPr>
          <w:rStyle w:val="Emphasis"/>
        </w:rPr>
        <w:t xml:space="preserve"> be an innovator and producer of </w:t>
      </w:r>
      <w:r w:rsidRPr="00807144">
        <w:rPr>
          <w:rStyle w:val="Emphasis"/>
          <w:highlight w:val="yellow"/>
        </w:rPr>
        <w:t>manufacture</w:t>
      </w:r>
      <w:r w:rsidRPr="002F026D">
        <w:rPr>
          <w:rStyle w:val="Emphasis"/>
        </w:rPr>
        <w:t>d goods</w:t>
      </w:r>
      <w:r w:rsidRPr="002F026D">
        <w:rPr>
          <w:b/>
          <w:u w:val="single"/>
        </w:rPr>
        <w:t>.</w:t>
      </w:r>
      <w:r w:rsidRPr="002F026D">
        <w:rPr>
          <w:sz w:val="12"/>
        </w:rPr>
        <w:t>¶</w:t>
      </w:r>
      <w:r w:rsidRPr="002F026D">
        <w:rPr>
          <w:u w:val="single"/>
        </w:rPr>
        <w:t xml:space="preserve"> </w:t>
      </w:r>
      <w:proofErr w:type="gramStart"/>
      <w:r w:rsidRPr="002F026D">
        <w:rPr>
          <w:u w:val="single"/>
        </w:rPr>
        <w:t>Further</w:t>
      </w:r>
      <w:proofErr w:type="gramEnd"/>
      <w:r w:rsidRPr="002F026D">
        <w:rPr>
          <w:u w:val="single"/>
        </w:rPr>
        <w:t xml:space="preserve">, this is an urgent national issue and one of those cases where success begets success. </w:t>
      </w:r>
      <w:r w:rsidRPr="002F026D">
        <w:rPr>
          <w:sz w:val="16"/>
        </w:rPr>
        <w:t xml:space="preserve">Economists have begun to study and show that </w:t>
      </w:r>
      <w:r w:rsidRPr="002F026D">
        <w:rPr>
          <w:u w:val="single"/>
        </w:rPr>
        <w:t>the “industrial commons” matters for innovation and the extent to which we allow manufacturing processes to continue to go overseas, we only make it that much harder to regain our place as a global leader.</w:t>
      </w:r>
      <w:r w:rsidRPr="002F026D">
        <w:rPr>
          <w:sz w:val="16"/>
        </w:rPr>
        <w:t>11 As my colleagues Michael Ettlinger and Kate Gordon have put it, “the cross-fertilization and engagement of a community of experts in industry, academia, and government is vital to our nation’s economic competitiveness.”12</w:t>
      </w:r>
      <w:r w:rsidRPr="002F026D">
        <w:rPr>
          <w:sz w:val="12"/>
        </w:rPr>
        <w:t>¶</w:t>
      </w:r>
      <w:r w:rsidRPr="002F026D">
        <w:rPr>
          <w:sz w:val="16"/>
        </w:rPr>
        <w:t xml:space="preserve"> </w:t>
      </w:r>
      <w:r w:rsidRPr="00807144">
        <w:rPr>
          <w:rStyle w:val="Emphasis"/>
          <w:highlight w:val="yellow"/>
        </w:rPr>
        <w:t>Manufacturing</w:t>
      </w:r>
      <w:r w:rsidRPr="002F026D">
        <w:rPr>
          <w:u w:val="single"/>
        </w:rPr>
        <w:t xml:space="preserve"> is not only a key part of our economy, but moving forward it </w:t>
      </w:r>
      <w:r w:rsidRPr="00807144">
        <w:rPr>
          <w:rStyle w:val="Emphasis"/>
          <w:highlight w:val="yellow"/>
        </w:rPr>
        <w:t>will remain critical to our nation’s economic vitality</w:t>
      </w:r>
      <w:r w:rsidRPr="002F026D">
        <w:rPr>
          <w:sz w:val="12"/>
        </w:rPr>
        <w:t>¶</w:t>
      </w:r>
      <w:r w:rsidRPr="002F026D">
        <w:rPr>
          <w:b/>
          <w:u w:val="single"/>
        </w:rPr>
        <w:t xml:space="preserve"> The U.S. manufacturing sector is still a force internationally and an important part of our economy, despite employment losses and the relative rise in manufacturing in other countries over the past few decades</w:t>
      </w:r>
      <w:r w:rsidRPr="002F026D">
        <w:rPr>
          <w:sz w:val="16"/>
        </w:rPr>
        <w:t xml:space="preserve">.13 </w:t>
      </w:r>
      <w:r w:rsidRPr="002F026D">
        <w:rPr>
          <w:b/>
          <w:u w:val="single"/>
        </w:rPr>
        <w:t xml:space="preserve">Last year, </w:t>
      </w:r>
      <w:r w:rsidRPr="00807144">
        <w:rPr>
          <w:b/>
          <w:highlight w:val="yellow"/>
          <w:u w:val="single"/>
        </w:rPr>
        <w:t>manufacturing contributed</w:t>
      </w:r>
      <w:r w:rsidRPr="002F026D">
        <w:rPr>
          <w:b/>
          <w:u w:val="single"/>
        </w:rPr>
        <w:t xml:space="preserve"> over </w:t>
      </w:r>
      <w:r w:rsidRPr="00807144">
        <w:rPr>
          <w:rStyle w:val="Emphasis"/>
          <w:highlight w:val="yellow"/>
        </w:rPr>
        <w:t>$1.8 trillion</w:t>
      </w:r>
      <w:r w:rsidRPr="00807144">
        <w:rPr>
          <w:b/>
          <w:highlight w:val="yellow"/>
          <w:u w:val="single"/>
        </w:rPr>
        <w:t xml:space="preserve"> to</w:t>
      </w:r>
      <w:r w:rsidRPr="002F026D">
        <w:rPr>
          <w:b/>
          <w:u w:val="single"/>
        </w:rPr>
        <w:t xml:space="preserve"> U.S. </w:t>
      </w:r>
      <w:r w:rsidRPr="00807144">
        <w:rPr>
          <w:rStyle w:val="Emphasis"/>
          <w:highlight w:val="yellow"/>
        </w:rPr>
        <w:t>g</w:t>
      </w:r>
      <w:r w:rsidRPr="002F026D">
        <w:rPr>
          <w:b/>
          <w:u w:val="single"/>
        </w:rPr>
        <w:t xml:space="preserve">ross </w:t>
      </w:r>
      <w:r w:rsidRPr="00807144">
        <w:rPr>
          <w:rStyle w:val="Emphasis"/>
          <w:highlight w:val="yellow"/>
        </w:rPr>
        <w:t>d</w:t>
      </w:r>
      <w:r w:rsidRPr="002F026D">
        <w:rPr>
          <w:b/>
          <w:u w:val="single"/>
        </w:rPr>
        <w:t xml:space="preserve">omestic </w:t>
      </w:r>
      <w:r w:rsidRPr="00807144">
        <w:rPr>
          <w:rStyle w:val="Emphasis"/>
          <w:highlight w:val="yellow"/>
        </w:rPr>
        <w:t>p</w:t>
      </w:r>
      <w:r w:rsidRPr="002F026D">
        <w:rPr>
          <w:b/>
          <w:u w:val="single"/>
        </w:rPr>
        <w:t xml:space="preserve">roduct, or about </w:t>
      </w:r>
      <w:r w:rsidRPr="00807144">
        <w:rPr>
          <w:rStyle w:val="Emphasis"/>
          <w:highlight w:val="yellow"/>
        </w:rPr>
        <w:t>12 percent</w:t>
      </w:r>
      <w:r w:rsidRPr="002F026D">
        <w:rPr>
          <w:rStyle w:val="Emphasis"/>
        </w:rPr>
        <w:t xml:space="preserve"> of the economy.</w:t>
      </w:r>
      <w:r w:rsidRPr="002F026D">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F026D">
        <w:rPr>
          <w:u w:val="single"/>
        </w:rPr>
        <w:t xml:space="preserve">Moreover, in 2009 there were 11.8 million direct jobs in manufacturing and 6.8 million additional jobs in related sectors.18 Put another way, </w:t>
      </w:r>
      <w:r w:rsidRPr="00807144">
        <w:rPr>
          <w:rStyle w:val="Emphasis"/>
          <w:highlight w:val="yellow"/>
        </w:rPr>
        <w:t>one in six</w:t>
      </w:r>
      <w:r w:rsidRPr="002F026D">
        <w:rPr>
          <w:rStyle w:val="Emphasis"/>
        </w:rPr>
        <w:t xml:space="preserve"> U.S. private-sector </w:t>
      </w:r>
      <w:r w:rsidRPr="00807144">
        <w:rPr>
          <w:rStyle w:val="Emphasis"/>
          <w:highlight w:val="yellow"/>
        </w:rPr>
        <w:t>jobs is directly linked to manufacturing</w:t>
      </w:r>
      <w:r w:rsidRPr="002F026D">
        <w:rPr>
          <w:u w:val="single"/>
        </w:rPr>
        <w:t>.</w:t>
      </w:r>
      <w:r w:rsidRPr="002F026D">
        <w:rPr>
          <w:sz w:val="16"/>
        </w:rPr>
        <w:t>19</w:t>
      </w:r>
      <w:r w:rsidRPr="002F026D">
        <w:rPr>
          <w:sz w:val="12"/>
        </w:rPr>
        <w:t>¶</w:t>
      </w:r>
      <w:r w:rsidRPr="002F026D">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F026D">
        <w:rPr>
          <w:sz w:val="12"/>
        </w:rPr>
        <w:t>¶</w:t>
      </w:r>
      <w:r w:rsidRPr="002F026D">
        <w:rPr>
          <w:sz w:val="16"/>
        </w:rPr>
        <w:t xml:space="preserve"> </w:t>
      </w:r>
      <w:r w:rsidRPr="002F026D">
        <w:rPr>
          <w:u w:val="single"/>
        </w:rPr>
        <w:t xml:space="preserve">These trends matter because the United States needs a strong manufacturing sector. </w:t>
      </w:r>
      <w:r w:rsidRPr="00807144">
        <w:rPr>
          <w:b/>
          <w:highlight w:val="yellow"/>
          <w:u w:val="single"/>
        </w:rPr>
        <w:t xml:space="preserve">Manufacturing </w:t>
      </w:r>
      <w:r w:rsidRPr="002F026D">
        <w:rPr>
          <w:u w:val="single"/>
        </w:rPr>
        <w:t xml:space="preserve">provides good, </w:t>
      </w:r>
      <w:r w:rsidRPr="002F026D">
        <w:rPr>
          <w:rStyle w:val="Emphasis"/>
        </w:rPr>
        <w:t>middle-class jobs</w:t>
      </w:r>
      <w:r w:rsidRPr="002F026D">
        <w:rPr>
          <w:u w:val="single"/>
        </w:rPr>
        <w:t xml:space="preserve">; </w:t>
      </w:r>
      <w:r w:rsidRPr="00807144">
        <w:rPr>
          <w:b/>
          <w:highlight w:val="yellow"/>
          <w:u w:val="single"/>
        </w:rPr>
        <w:t>propels U.S. leadership in technology and innovation</w:t>
      </w:r>
      <w:r w:rsidRPr="002F026D">
        <w:rPr>
          <w:u w:val="single"/>
        </w:rPr>
        <w:t xml:space="preserve">, which is </w:t>
      </w:r>
      <w:r w:rsidRPr="00807144">
        <w:rPr>
          <w:highlight w:val="yellow"/>
          <w:u w:val="single"/>
        </w:rPr>
        <w:t>critical to</w:t>
      </w:r>
      <w:r w:rsidRPr="002F026D">
        <w:rPr>
          <w:u w:val="single"/>
        </w:rPr>
        <w:t xml:space="preserve"> our </w:t>
      </w:r>
      <w:r w:rsidRPr="00807144">
        <w:rPr>
          <w:rStyle w:val="Emphasis"/>
          <w:highlight w:val="yellow"/>
        </w:rPr>
        <w:t>economic growth</w:t>
      </w:r>
      <w:r w:rsidRPr="002F026D">
        <w:rPr>
          <w:u w:val="single"/>
        </w:rPr>
        <w:t xml:space="preserve"> and vitality; </w:t>
      </w:r>
      <w:r w:rsidRPr="00807144">
        <w:rPr>
          <w:highlight w:val="yellow"/>
          <w:u w:val="single"/>
        </w:rPr>
        <w:t xml:space="preserve">and is important to </w:t>
      </w:r>
      <w:r w:rsidRPr="00807144">
        <w:rPr>
          <w:rStyle w:val="Emphasis"/>
          <w:highlight w:val="yellow"/>
        </w:rPr>
        <w:t>balancing the trade deficit</w:t>
      </w:r>
      <w:r w:rsidRPr="00807144">
        <w:rPr>
          <w:highlight w:val="yellow"/>
          <w:u w:val="single"/>
        </w:rPr>
        <w:t>, as well as</w:t>
      </w:r>
      <w:r w:rsidRPr="002F026D">
        <w:rPr>
          <w:u w:val="single"/>
        </w:rPr>
        <w:t xml:space="preserve"> important for our nation’s </w:t>
      </w:r>
      <w:r w:rsidRPr="00807144">
        <w:rPr>
          <w:rStyle w:val="Emphasis"/>
          <w:highlight w:val="yellow"/>
        </w:rPr>
        <w:t>long-term national security</w:t>
      </w:r>
      <w:r w:rsidRPr="00807144">
        <w:rPr>
          <w:highlight w:val="yellow"/>
          <w:u w:val="single"/>
        </w:rPr>
        <w:t>.</w:t>
      </w:r>
      <w:r w:rsidRPr="002F026D">
        <w:rPr>
          <w:u w:val="single"/>
        </w:rPr>
        <w:t xml:space="preserve"> The manufacturing sector has historically been a source of solid, middle-class jobs and it continues to be so today. </w:t>
      </w:r>
      <w:r w:rsidRPr="002F026D">
        <w:rPr>
          <w:b/>
          <w:u w:val="single"/>
        </w:rPr>
        <w:t>The average manufacturing worker earns a weekly wage that is 8.4 percent higher than non-manufacturing workers,</w:t>
      </w:r>
      <w:r w:rsidRPr="002F026D">
        <w:rPr>
          <w:u w:val="single"/>
        </w:rPr>
        <w:t xml:space="preserve"> taking into account worker and job characteristics that influence wages, including unionization</w:t>
      </w:r>
      <w:r w:rsidRPr="002F026D">
        <w:rPr>
          <w:sz w:val="16"/>
        </w:rPr>
        <w:t xml:space="preserve">.24 </w:t>
      </w:r>
      <w:r w:rsidRPr="002F026D">
        <w:rPr>
          <w:b/>
          <w:u w:val="single"/>
        </w:rPr>
        <w:t>Economist Susan Helper and her colleagues conclude</w:t>
      </w:r>
      <w:r w:rsidRPr="002F026D">
        <w:rPr>
          <w:sz w:val="16"/>
        </w:rPr>
        <w:t xml:space="preserve"> that the </w:t>
      </w:r>
      <w:r w:rsidRPr="002F026D">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F026D">
        <w:rPr>
          <w:sz w:val="16"/>
        </w:rPr>
        <w:t xml:space="preserve"> 25 U.S.-based </w:t>
      </w:r>
      <w:r w:rsidRPr="00807144">
        <w:rPr>
          <w:b/>
          <w:highlight w:val="yellow"/>
          <w:u w:val="single"/>
        </w:rPr>
        <w:t>manufacturing underpins a broad range of jobs in other industries,</w:t>
      </w:r>
      <w:r w:rsidRPr="00807144">
        <w:rPr>
          <w:highlight w:val="yellow"/>
          <w:u w:val="single"/>
        </w:rPr>
        <w:t xml:space="preserve"> including</w:t>
      </w:r>
      <w:r w:rsidRPr="002F026D">
        <w:rPr>
          <w:u w:val="single"/>
        </w:rPr>
        <w:t xml:space="preserve"> </w:t>
      </w:r>
      <w:r w:rsidRPr="00807144">
        <w:rPr>
          <w:highlight w:val="yellow"/>
          <w:u w:val="single"/>
        </w:rPr>
        <w:t>high</w:t>
      </w:r>
      <w:r w:rsidRPr="002F026D">
        <w:rPr>
          <w:u w:val="single"/>
        </w:rPr>
        <w:t>er</w:t>
      </w:r>
      <w:r w:rsidRPr="00807144">
        <w:rPr>
          <w:highlight w:val="yellow"/>
          <w:u w:val="single"/>
        </w:rPr>
        <w:t xml:space="preserve"> skill service jobs </w:t>
      </w:r>
      <w:r w:rsidRPr="002F026D">
        <w:rPr>
          <w:u w:val="single"/>
        </w:rPr>
        <w:t xml:space="preserve">such as accountants, bankers, and lawyers, </w:t>
      </w:r>
      <w:r w:rsidRPr="00807144">
        <w:rPr>
          <w:highlight w:val="yellow"/>
          <w:u w:val="single"/>
        </w:rPr>
        <w:t>as well as</w:t>
      </w:r>
      <w:r w:rsidRPr="002F026D">
        <w:rPr>
          <w:u w:val="single"/>
        </w:rPr>
        <w:t xml:space="preserve"> a broad range of other </w:t>
      </w:r>
      <w:r w:rsidRPr="002F026D">
        <w:rPr>
          <w:u w:val="single"/>
        </w:rPr>
        <w:lastRenderedPageBreak/>
        <w:t xml:space="preserve">jobs such as basic </w:t>
      </w:r>
      <w:r w:rsidRPr="00807144">
        <w:rPr>
          <w:highlight w:val="yellow"/>
          <w:u w:val="single"/>
        </w:rPr>
        <w:t>research and tech</w:t>
      </w:r>
      <w:r w:rsidRPr="002F026D">
        <w:rPr>
          <w:u w:val="single"/>
        </w:rPr>
        <w:t xml:space="preserve">nology </w:t>
      </w:r>
      <w:r w:rsidRPr="00807144">
        <w:rPr>
          <w:highlight w:val="yellow"/>
          <w:u w:val="single"/>
        </w:rPr>
        <w:t>development,</w:t>
      </w:r>
      <w:r w:rsidRPr="002F026D">
        <w:rPr>
          <w:u w:val="single"/>
        </w:rPr>
        <w:t xml:space="preserve"> product and process engineering and design, operations and maintenance, transportation, testing, and lab work</w:t>
      </w:r>
      <w:r w:rsidRPr="002F026D">
        <w:rPr>
          <w:sz w:val="16"/>
        </w:rPr>
        <w:t xml:space="preserve">.26 Compared to jobs in other economic sectors, </w:t>
      </w:r>
      <w:r w:rsidRPr="00807144">
        <w:rPr>
          <w:rStyle w:val="Emphasis"/>
          <w:highlight w:val="yellow"/>
        </w:rPr>
        <w:t>manufacturing jobs have the highest “multiplier effect</w:t>
      </w:r>
      <w:r w:rsidRPr="002F026D">
        <w:rPr>
          <w:b/>
          <w:u w:val="single"/>
        </w:rPr>
        <w:t>,” that is, the largest effect on the overall economy for each job created, relative to jobs in other industries.</w:t>
      </w:r>
      <w:r w:rsidRPr="002F026D">
        <w:rPr>
          <w:sz w:val="16"/>
        </w:rPr>
        <w:t xml:space="preserve"> To put this in perspective, each job in motor vehicle manufacturing creates 8.6 indirect jobs, each job in computer manufacturing creates 5.6 indirect jobs, and </w:t>
      </w:r>
      <w:r w:rsidRPr="00807144">
        <w:rPr>
          <w:rStyle w:val="Emphasis"/>
          <w:highlight w:val="yellow"/>
        </w:rPr>
        <w:t>each job</w:t>
      </w:r>
      <w:r w:rsidRPr="002F026D">
        <w:rPr>
          <w:rStyle w:val="Emphasis"/>
        </w:rPr>
        <w:t xml:space="preserve"> in steel product manufacturing </w:t>
      </w:r>
      <w:r w:rsidRPr="00807144">
        <w:rPr>
          <w:rStyle w:val="Emphasis"/>
          <w:highlight w:val="yellow"/>
        </w:rPr>
        <w:t>creates 10</w:t>
      </w:r>
      <w:r w:rsidRPr="002F026D">
        <w:rPr>
          <w:rStyle w:val="Emphasis"/>
        </w:rPr>
        <w:t xml:space="preserve">.3 </w:t>
      </w:r>
      <w:r w:rsidRPr="00807144">
        <w:rPr>
          <w:rStyle w:val="Emphasis"/>
          <w:highlight w:val="yellow"/>
        </w:rPr>
        <w:t>indirect jobs</w:t>
      </w:r>
      <w:r w:rsidRPr="002F026D">
        <w:rPr>
          <w:rStyle w:val="Emphasis"/>
        </w:rPr>
        <w:t>.</w:t>
      </w:r>
      <w:r w:rsidRPr="002F026D">
        <w:rPr>
          <w:sz w:val="16"/>
        </w:rPr>
        <w:t>27</w:t>
      </w:r>
      <w:r w:rsidRPr="002F026D">
        <w:rPr>
          <w:sz w:val="12"/>
        </w:rPr>
        <w:t>¶</w:t>
      </w:r>
      <w:r w:rsidRPr="002F026D">
        <w:rPr>
          <w:sz w:val="16"/>
        </w:rPr>
        <w:t xml:space="preserve"> </w:t>
      </w:r>
      <w:r w:rsidRPr="002F026D">
        <w:rPr>
          <w:u w:val="single"/>
        </w:rPr>
        <w:t>Manufacturing is also important because it fuels the United States’ leadership in technology and innovation, which are critical to maintain for our future economic competitiveness.</w:t>
      </w:r>
      <w:r w:rsidRPr="002F026D">
        <w:rPr>
          <w:sz w:val="16"/>
        </w:rPr>
        <w:t xml:space="preserve">28 </w:t>
      </w:r>
      <w:r w:rsidRPr="00807144">
        <w:rPr>
          <w:rStyle w:val="Emphasis"/>
          <w:highlight w:val="yellow"/>
        </w:rPr>
        <w:t>Manufacturing firms are more likely to innovate</w:t>
      </w:r>
      <w:r w:rsidRPr="002F026D">
        <w:rPr>
          <w:rStyle w:val="Emphasis"/>
        </w:rPr>
        <w:t xml:space="preserve"> than firms in other industries</w:t>
      </w:r>
      <w:r w:rsidRPr="002F026D">
        <w:rPr>
          <w:rStyle w:val="Emphasis"/>
          <w:b w:val="0"/>
        </w:rPr>
        <w:t>:</w:t>
      </w:r>
      <w:r w:rsidRPr="002F026D">
        <w:rPr>
          <w:b/>
          <w:u w:val="single"/>
        </w:rPr>
        <w:t xml:space="preserve"> Research from the National Science Foundation finds that 22 percent of manufacturing companies are active innovators compared to only 8 percent of nonmanufacturing companies.</w:t>
      </w:r>
      <w:r w:rsidRPr="002F026D">
        <w:rPr>
          <w:sz w:val="16"/>
        </w:rPr>
        <w:t xml:space="preserve">29 </w:t>
      </w:r>
      <w:r w:rsidRPr="002F026D">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2F026D">
        <w:rPr>
          <w:b/>
          <w:u w:val="single"/>
        </w:rPr>
        <w:t>perform the vast majority of private research and development</w:t>
      </w:r>
      <w:r w:rsidRPr="002F026D">
        <w:rPr>
          <w:u w:val="single"/>
        </w:rPr>
        <w:t xml:space="preserve">: </w:t>
      </w:r>
      <w:r w:rsidRPr="002F026D">
        <w:rPr>
          <w:sz w:val="16"/>
        </w:rPr>
        <w:t xml:space="preserve">Despite comprising just 12 percent of the nation’s GDP in 2007, </w:t>
      </w:r>
      <w:r w:rsidRPr="00807144">
        <w:rPr>
          <w:rStyle w:val="Emphasis"/>
          <w:highlight w:val="yellow"/>
        </w:rPr>
        <w:t>manufacturing</w:t>
      </w:r>
      <w:r w:rsidRPr="002F026D">
        <w:rPr>
          <w:rStyle w:val="Emphasis"/>
        </w:rPr>
        <w:t xml:space="preserve"> companies </w:t>
      </w:r>
      <w:r w:rsidRPr="00807144">
        <w:rPr>
          <w:rStyle w:val="Emphasis"/>
          <w:highlight w:val="yellow"/>
        </w:rPr>
        <w:t>contributed 70 percent of private r</w:t>
      </w:r>
      <w:r w:rsidRPr="002F026D">
        <w:rPr>
          <w:sz w:val="16"/>
        </w:rPr>
        <w:t xml:space="preserve">esearch </w:t>
      </w:r>
      <w:r w:rsidRPr="00807144">
        <w:rPr>
          <w:rStyle w:val="Emphasis"/>
          <w:highlight w:val="yellow"/>
        </w:rPr>
        <w:t>and d</w:t>
      </w:r>
      <w:r w:rsidRPr="002F026D">
        <w:rPr>
          <w:sz w:val="16"/>
        </w:rPr>
        <w:t xml:space="preserve">evelopment spending.31 </w:t>
      </w:r>
      <w:r w:rsidRPr="002F026D">
        <w:rPr>
          <w:sz w:val="12"/>
        </w:rPr>
        <w:t>¶</w:t>
      </w:r>
      <w:r w:rsidRPr="002F026D">
        <w:rPr>
          <w:sz w:val="16"/>
        </w:rPr>
        <w:t xml:space="preserve"> </w:t>
      </w:r>
      <w:r w:rsidRPr="002F026D">
        <w:rPr>
          <w:u w:val="single"/>
        </w:rPr>
        <w:t xml:space="preserve">In addition to what manufacturers spend on innovation, </w:t>
      </w:r>
      <w:r w:rsidRPr="00807144">
        <w:rPr>
          <w:highlight w:val="yellow"/>
          <w:u w:val="single"/>
        </w:rPr>
        <w:t>there is</w:t>
      </w:r>
      <w:r w:rsidRPr="002F026D">
        <w:rPr>
          <w:u w:val="single"/>
        </w:rPr>
        <w:t xml:space="preserve"> </w:t>
      </w:r>
      <w:r w:rsidRPr="002F026D">
        <w:rPr>
          <w:b/>
          <w:u w:val="single"/>
        </w:rPr>
        <w:t xml:space="preserve">increasingly </w:t>
      </w:r>
      <w:r w:rsidRPr="00807144">
        <w:rPr>
          <w:b/>
          <w:highlight w:val="yellow"/>
          <w:u w:val="single"/>
        </w:rPr>
        <w:t>strong empirical evidence showing a tight link between innovation and manufacturing</w:t>
      </w:r>
      <w:r w:rsidRPr="002F026D">
        <w:rPr>
          <w:b/>
          <w:u w:val="single"/>
        </w:rPr>
        <w:t xml:space="preserve"> production.</w:t>
      </w:r>
      <w:r w:rsidRPr="002F026D">
        <w:rPr>
          <w:u w:val="single"/>
        </w:rPr>
        <w:t xml:space="preserve"> </w:t>
      </w:r>
      <w:r w:rsidRPr="002F026D">
        <w:rPr>
          <w:sz w:val="16"/>
        </w:rPr>
        <w:t xml:space="preserve">Economic research now shows that </w:t>
      </w:r>
      <w:r w:rsidRPr="00807144">
        <w:rPr>
          <w:rStyle w:val="Emphasis"/>
          <w:highlight w:val="yellow"/>
        </w:rPr>
        <w:t>the U</w:t>
      </w:r>
      <w:r w:rsidRPr="002F026D">
        <w:rPr>
          <w:sz w:val="16"/>
        </w:rPr>
        <w:t>nited</w:t>
      </w:r>
      <w:r w:rsidRPr="00807144">
        <w:rPr>
          <w:rStyle w:val="Emphasis"/>
          <w:highlight w:val="yellow"/>
        </w:rPr>
        <w:t xml:space="preserve"> S</w:t>
      </w:r>
      <w:r w:rsidRPr="002F026D">
        <w:rPr>
          <w:sz w:val="16"/>
        </w:rPr>
        <w:t xml:space="preserve">tates </w:t>
      </w:r>
      <w:r w:rsidRPr="00807144">
        <w:rPr>
          <w:rStyle w:val="Emphasis"/>
          <w:highlight w:val="yellow"/>
        </w:rPr>
        <w:t>will not</w:t>
      </w:r>
      <w:r w:rsidRPr="002F026D">
        <w:rPr>
          <w:rStyle w:val="Emphasis"/>
        </w:rPr>
        <w:t xml:space="preserve"> likely </w:t>
      </w:r>
      <w:r w:rsidRPr="00807144">
        <w:rPr>
          <w:rStyle w:val="Emphasis"/>
          <w:highlight w:val="yellow"/>
        </w:rPr>
        <w:t>be able to keep</w:t>
      </w:r>
      <w:r w:rsidRPr="002F026D">
        <w:rPr>
          <w:rStyle w:val="Emphasis"/>
        </w:rPr>
        <w:t xml:space="preserve"> the </w:t>
      </w:r>
      <w:r w:rsidRPr="00807144">
        <w:rPr>
          <w:rStyle w:val="Emphasis"/>
          <w:highlight w:val="yellow"/>
        </w:rPr>
        <w:t>highly skilled technical jobs if</w:t>
      </w:r>
      <w:r w:rsidRPr="002F026D">
        <w:rPr>
          <w:rStyle w:val="Emphasis"/>
        </w:rPr>
        <w:t xml:space="preserve"> the </w:t>
      </w:r>
      <w:r w:rsidRPr="00807144">
        <w:rPr>
          <w:rStyle w:val="Emphasis"/>
          <w:highlight w:val="yellow"/>
        </w:rPr>
        <w:t>production jobs go overseas</w:t>
      </w:r>
      <w:r w:rsidRPr="002F026D">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2F026D">
        <w:rPr>
          <w:b/>
          <w:u w:val="single"/>
        </w:rPr>
        <w:t xml:space="preserve">For many types of manufacturing, </w:t>
      </w:r>
      <w:r w:rsidRPr="00807144">
        <w:rPr>
          <w:rStyle w:val="Emphasis"/>
          <w:highlight w:val="yellow"/>
        </w:rPr>
        <w:t>geographic proximity is key</w:t>
      </w:r>
      <w:r w:rsidRPr="002F026D">
        <w:rPr>
          <w:b/>
          <w:u w:val="single"/>
        </w:rPr>
        <w:t xml:space="preserve"> to having a strong “commons,” and they point to evidence showing that there are few hightech industries where the feedback loop from the manufacturing process is not a factor in developing new products.</w:t>
      </w:r>
      <w:r w:rsidRPr="002F026D">
        <w:rPr>
          <w:sz w:val="16"/>
        </w:rPr>
        <w:t xml:space="preserve">33 As they put it, </w:t>
      </w:r>
      <w:r w:rsidRPr="002F026D">
        <w:rPr>
          <w:u w:val="single"/>
        </w:rPr>
        <w:t>“product and process innovation are intertwined.”</w:t>
      </w:r>
      <w:r w:rsidRPr="002F026D">
        <w:rPr>
          <w:sz w:val="16"/>
        </w:rPr>
        <w:t xml:space="preserve"> Pisano and Shih point to the example of rechargeable batteries as a product where innovation followed manufacturing. </w:t>
      </w:r>
      <w:r w:rsidRPr="002F026D">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2F026D">
        <w:rPr>
          <w:sz w:val="16"/>
        </w:rPr>
        <w:t xml:space="preserve"> I’d draw your attention to a January New York Times article on China’s increasing investment in research and development, which asked, “</w:t>
      </w:r>
      <w:r w:rsidRPr="00807144">
        <w:rPr>
          <w:b/>
          <w:highlight w:val="yellow"/>
          <w:u w:val="single"/>
        </w:rPr>
        <w:t>Our global competitiveness is based on being the origin of the newest,</w:t>
      </w:r>
      <w:r w:rsidRPr="002F026D">
        <w:rPr>
          <w:b/>
          <w:u w:val="single"/>
        </w:rPr>
        <w:t xml:space="preserve"> best </w:t>
      </w:r>
      <w:r w:rsidRPr="00807144">
        <w:rPr>
          <w:b/>
          <w:highlight w:val="yellow"/>
          <w:u w:val="single"/>
        </w:rPr>
        <w:t>ideas.</w:t>
      </w:r>
      <w:r w:rsidRPr="002F026D">
        <w:rPr>
          <w:sz w:val="16"/>
        </w:rPr>
        <w:t xml:space="preserve"> How will we fare if those ideas originate somewhere else?”34 </w:t>
      </w:r>
    </w:p>
    <w:p w:rsidR="009166F3" w:rsidRDefault="009166F3" w:rsidP="000C310E">
      <w:pPr>
        <w:rPr>
          <w:sz w:val="16"/>
        </w:rPr>
      </w:pPr>
    </w:p>
    <w:p w:rsidR="009166F3" w:rsidRPr="005912B8" w:rsidRDefault="009166F3" w:rsidP="009166F3">
      <w:pPr>
        <w:pStyle w:val="Heading4"/>
        <w:rPr>
          <w:rFonts w:cs="Arial"/>
        </w:rPr>
      </w:pPr>
      <w:r w:rsidRPr="005912B8">
        <w:rPr>
          <w:rFonts w:cs="Arial"/>
        </w:rPr>
        <w:t xml:space="preserve">US competitiveness solves hegemony and </w:t>
      </w:r>
      <w:r w:rsidRPr="005912B8">
        <w:rPr>
          <w:rFonts w:cs="Arial"/>
          <w:u w:val="single"/>
        </w:rPr>
        <w:t>great power war</w:t>
      </w:r>
    </w:p>
    <w:p w:rsidR="009166F3" w:rsidRPr="005912B8" w:rsidRDefault="009166F3" w:rsidP="009166F3">
      <w:r w:rsidRPr="005912B8">
        <w:rPr>
          <w:rStyle w:val="StyleStyleBold12pt"/>
        </w:rPr>
        <w:t xml:space="preserve">Baru 9 – </w:t>
      </w:r>
      <w:r w:rsidRPr="005912B8">
        <w:t xml:space="preserve">Sanjaya Baru is a Professor at the Lee Kuan Yew School in Singapore Geopolitical Implications of the Current Global Financial Crisis, Strategic Analysis, Volume 33, Issue 2 March </w:t>
      </w:r>
      <w:proofErr w:type="gramStart"/>
      <w:r w:rsidRPr="005912B8">
        <w:t>2009 ,</w:t>
      </w:r>
      <w:proofErr w:type="gramEnd"/>
      <w:r w:rsidRPr="005912B8">
        <w:t xml:space="preserve"> pages 163 - 168</w:t>
      </w:r>
    </w:p>
    <w:p w:rsidR="009166F3" w:rsidRPr="005912B8" w:rsidRDefault="009166F3" w:rsidP="009166F3">
      <w:pPr>
        <w:pStyle w:val="card"/>
        <w:ind w:left="0"/>
        <w:rPr>
          <w:sz w:val="16"/>
        </w:rPr>
      </w:pPr>
      <w:r w:rsidRPr="005912B8">
        <w:rPr>
          <w:sz w:val="16"/>
          <w:szCs w:val="22"/>
        </w:rPr>
        <w:t xml:space="preserve">Hence, economic policies and performance do have strategic consequences.2 </w:t>
      </w:r>
      <w:proofErr w:type="gramStart"/>
      <w:r w:rsidRPr="005912B8">
        <w:rPr>
          <w:sz w:val="16"/>
          <w:szCs w:val="22"/>
        </w:rPr>
        <w:t>In</w:t>
      </w:r>
      <w:proofErr w:type="gramEnd"/>
      <w:r w:rsidRPr="005912B8">
        <w:rPr>
          <w:sz w:val="16"/>
          <w:szCs w:val="22"/>
        </w:rPr>
        <w:t xml:space="preserve"> the modern era, the idea that </w:t>
      </w:r>
      <w:r w:rsidRPr="00807144">
        <w:rPr>
          <w:szCs w:val="22"/>
          <w:highlight w:val="yellow"/>
          <w:u w:val="single"/>
        </w:rPr>
        <w:t>strong economic</w:t>
      </w:r>
      <w:r w:rsidRPr="00807144">
        <w:rPr>
          <w:sz w:val="16"/>
          <w:szCs w:val="22"/>
          <w:highlight w:val="yellow"/>
        </w:rPr>
        <w:t xml:space="preserve"> </w:t>
      </w:r>
      <w:r w:rsidRPr="00807144">
        <w:rPr>
          <w:szCs w:val="22"/>
          <w:highlight w:val="yellow"/>
          <w:u w:val="single"/>
        </w:rPr>
        <w:t xml:space="preserve">performance is the </w:t>
      </w:r>
      <w:r w:rsidRPr="00807144">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807144">
        <w:rPr>
          <w:szCs w:val="22"/>
          <w:highlight w:val="yellow"/>
          <w:u w:val="single"/>
        </w:rPr>
        <w:t>Drawing attention to</w:t>
      </w:r>
      <w:r w:rsidRPr="005912B8">
        <w:rPr>
          <w:sz w:val="16"/>
          <w:szCs w:val="22"/>
        </w:rPr>
        <w:t xml:space="preserve"> the </w:t>
      </w:r>
      <w:r w:rsidRPr="00807144">
        <w:rPr>
          <w:szCs w:val="22"/>
          <w:highlight w:val="yellow"/>
          <w:u w:val="single"/>
        </w:rPr>
        <w:t>interrelationships between</w:t>
      </w:r>
      <w:r w:rsidRPr="005912B8">
        <w:rPr>
          <w:sz w:val="16"/>
          <w:szCs w:val="22"/>
        </w:rPr>
        <w:t xml:space="preserve"> economic </w:t>
      </w:r>
      <w:r w:rsidRPr="00807144">
        <w:rPr>
          <w:szCs w:val="22"/>
          <w:highlight w:val="yellow"/>
          <w:u w:val="single"/>
        </w:rPr>
        <w:t>wealth, tech</w:t>
      </w:r>
      <w:r w:rsidRPr="005912B8">
        <w:rPr>
          <w:szCs w:val="22"/>
          <w:u w:val="single"/>
        </w:rPr>
        <w:t xml:space="preserve">nological </w:t>
      </w:r>
      <w:r w:rsidRPr="00807144">
        <w:rPr>
          <w:szCs w:val="22"/>
          <w:highlight w:val="yellow"/>
          <w:u w:val="single"/>
        </w:rPr>
        <w:t>innovation, and</w:t>
      </w:r>
      <w:r w:rsidRPr="005912B8">
        <w:rPr>
          <w:szCs w:val="22"/>
          <w:u w:val="single"/>
        </w:rPr>
        <w:t xml:space="preserve"> the </w:t>
      </w:r>
      <w:r w:rsidRPr="00807144">
        <w:rPr>
          <w:szCs w:val="22"/>
          <w:highlight w:val="yellow"/>
          <w:u w:val="single"/>
        </w:rPr>
        <w:t>ability of states to</w:t>
      </w:r>
      <w:r w:rsidRPr="005912B8">
        <w:rPr>
          <w:sz w:val="16"/>
          <w:szCs w:val="22"/>
        </w:rPr>
        <w:t xml:space="preserve"> efficiently </w:t>
      </w:r>
      <w:r w:rsidRPr="00807144">
        <w:rPr>
          <w:rStyle w:val="Emphasis"/>
          <w:szCs w:val="22"/>
          <w:highlight w:val="yellow"/>
        </w:rPr>
        <w:t>mobilize economic and tech</w:t>
      </w:r>
      <w:r w:rsidRPr="005912B8">
        <w:rPr>
          <w:rStyle w:val="Emphasis"/>
          <w:szCs w:val="22"/>
        </w:rPr>
        <w:t>nological</w:t>
      </w:r>
      <w:r w:rsidRPr="00807144">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defence, Kennedy argued that nations that were able to better combine military and economic strength scored over others. 'The fact remains', Kennedy argued, 'that all of the </w:t>
      </w:r>
      <w:r w:rsidRPr="00807144">
        <w:rPr>
          <w:szCs w:val="22"/>
          <w:highlight w:val="yellow"/>
          <w:u w:val="single"/>
        </w:rPr>
        <w:t>major shifts in</w:t>
      </w:r>
      <w:r w:rsidRPr="005912B8">
        <w:rPr>
          <w:sz w:val="16"/>
          <w:szCs w:val="22"/>
        </w:rPr>
        <w:t xml:space="preserve"> the world's </w:t>
      </w:r>
      <w:r w:rsidRPr="00807144">
        <w:rPr>
          <w:szCs w:val="22"/>
          <w:highlight w:val="yellow"/>
          <w:u w:val="single"/>
        </w:rPr>
        <w:t>military-power balance</w:t>
      </w:r>
      <w:r w:rsidRPr="005912B8">
        <w:rPr>
          <w:sz w:val="16"/>
          <w:szCs w:val="22"/>
        </w:rPr>
        <w:t xml:space="preserve"> have </w:t>
      </w:r>
      <w:r w:rsidRPr="00807144">
        <w:rPr>
          <w:szCs w:val="22"/>
          <w:highlight w:val="yellow"/>
          <w:u w:val="single"/>
        </w:rPr>
        <w:t>followed alterations in</w:t>
      </w:r>
      <w:r w:rsidRPr="005912B8">
        <w:rPr>
          <w:sz w:val="16"/>
          <w:szCs w:val="22"/>
        </w:rPr>
        <w:t xml:space="preserve"> the </w:t>
      </w:r>
      <w:r w:rsidRPr="00807144">
        <w:rPr>
          <w:szCs w:val="22"/>
          <w:highlight w:val="yellow"/>
          <w:u w:val="single"/>
        </w:rPr>
        <w:t>productive balances</w:t>
      </w:r>
      <w:r w:rsidRPr="005912B8">
        <w:rPr>
          <w:sz w:val="16"/>
          <w:szCs w:val="22"/>
        </w:rPr>
        <w:t xml:space="preserve">; and further, that </w:t>
      </w:r>
      <w:r w:rsidRPr="00807144">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807144">
        <w:rPr>
          <w:szCs w:val="22"/>
          <w:highlight w:val="yellow"/>
          <w:u w:val="single"/>
        </w:rPr>
        <w:t>has been confirmed by</w:t>
      </w:r>
      <w:r w:rsidRPr="005912B8">
        <w:rPr>
          <w:sz w:val="16"/>
          <w:szCs w:val="22"/>
        </w:rPr>
        <w:t xml:space="preserve"> the </w:t>
      </w:r>
      <w:r w:rsidRPr="005912B8">
        <w:rPr>
          <w:sz w:val="16"/>
          <w:szCs w:val="22"/>
        </w:rPr>
        <w:lastRenderedPageBreak/>
        <w:t xml:space="preserve">outcomes of the </w:t>
      </w:r>
      <w:r w:rsidRPr="00807144">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807144">
        <w:rPr>
          <w:szCs w:val="22"/>
          <w:highlight w:val="yellow"/>
          <w:u w:val="single"/>
        </w:rPr>
        <w:t>geopolitical consequences of</w:t>
      </w:r>
      <w:r w:rsidRPr="005912B8">
        <w:rPr>
          <w:sz w:val="16"/>
          <w:szCs w:val="22"/>
        </w:rPr>
        <w:t xml:space="preserve"> an economic crisis, or even </w:t>
      </w:r>
      <w:r w:rsidRPr="00807144">
        <w:rPr>
          <w:szCs w:val="22"/>
          <w:highlight w:val="yellow"/>
          <w:u w:val="single"/>
        </w:rPr>
        <w:t>decline, would be</w:t>
      </w:r>
      <w:r w:rsidRPr="005912B8">
        <w:rPr>
          <w:sz w:val="16"/>
          <w:szCs w:val="22"/>
        </w:rPr>
        <w:t xml:space="preserve"> transmitted through a nation's </w:t>
      </w:r>
      <w:r w:rsidRPr="00807144">
        <w:rPr>
          <w:b/>
          <w:szCs w:val="22"/>
          <w:highlight w:val="yellow"/>
          <w:u w:val="single"/>
        </w:rPr>
        <w:t>inability to</w:t>
      </w:r>
      <w:r w:rsidRPr="005912B8">
        <w:rPr>
          <w:sz w:val="16"/>
          <w:szCs w:val="22"/>
        </w:rPr>
        <w:t xml:space="preserve"> find adequate financial resources to simultaneously </w:t>
      </w:r>
      <w:r w:rsidRPr="00807144">
        <w:rPr>
          <w:b/>
          <w:szCs w:val="22"/>
          <w:highlight w:val="yellow"/>
          <w:u w:val="single"/>
        </w:rPr>
        <w:t>sustain</w:t>
      </w:r>
      <w:r w:rsidRPr="00807144">
        <w:rPr>
          <w:szCs w:val="22"/>
          <w:highlight w:val="yellow"/>
          <w:u w:val="single"/>
        </w:rPr>
        <w:t xml:space="preserve"> </w:t>
      </w:r>
      <w:r w:rsidRPr="005912B8">
        <w:rPr>
          <w:sz w:val="16"/>
          <w:szCs w:val="22"/>
        </w:rPr>
        <w:t xml:space="preserve">economic growth and </w:t>
      </w:r>
      <w:r w:rsidRPr="00807144">
        <w:rPr>
          <w:b/>
          <w:szCs w:val="22"/>
          <w:highlight w:val="yellow"/>
          <w:u w:val="single"/>
        </w:rPr>
        <w:t>military power</w:t>
      </w:r>
      <w:r w:rsidRPr="005912B8">
        <w:rPr>
          <w:szCs w:val="22"/>
          <w:u w:val="single"/>
        </w:rPr>
        <w:t>, t</w:t>
      </w:r>
      <w:r w:rsidRPr="005912B8">
        <w:rPr>
          <w:sz w:val="16"/>
          <w:szCs w:val="22"/>
        </w:rPr>
        <w:t xml:space="preserve">he classic 'guns versus butter' dilemma. </w:t>
      </w:r>
    </w:p>
    <w:p w:rsidR="009166F3" w:rsidRPr="002F026D" w:rsidRDefault="009166F3" w:rsidP="000C310E">
      <w:pPr>
        <w:rPr>
          <w:sz w:val="16"/>
        </w:rPr>
      </w:pPr>
    </w:p>
    <w:p w:rsidR="009D3FF1" w:rsidRPr="002F026D" w:rsidRDefault="009D3FF1" w:rsidP="009D3FF1">
      <w:pPr>
        <w:pStyle w:val="Heading4"/>
        <w:rPr>
          <w:rFonts w:cs="Arial"/>
        </w:rPr>
      </w:pPr>
      <w:r w:rsidRPr="00F5644F">
        <w:rPr>
          <w:rFonts w:cs="Arial"/>
        </w:rPr>
        <w:t>Domestic</w:t>
      </w:r>
      <w:r w:rsidRPr="002F026D">
        <w:rPr>
          <w:rFonts w:cs="Arial"/>
        </w:rPr>
        <w:t xml:space="preserve"> manufacturing is vital to US military tech innovation</w:t>
      </w:r>
      <w:r>
        <w:rPr>
          <w:rFonts w:cs="Arial"/>
        </w:rPr>
        <w:t xml:space="preserve"> – dependence on foreign suppliers guts security</w:t>
      </w:r>
    </w:p>
    <w:p w:rsidR="00B94CA9" w:rsidRPr="002F026D" w:rsidRDefault="00B94CA9" w:rsidP="00B94CA9">
      <w:r w:rsidRPr="002F026D">
        <w:rPr>
          <w:rStyle w:val="StyleStyleBold12pt"/>
        </w:rPr>
        <w:t>Ettlinger and Gordon 11</w:t>
      </w:r>
      <w:r w:rsidRPr="002F026D">
        <w:t xml:space="preserve"> – Michael Ettlinger is the Vice President for Economic Policy at American Progress. Kate is a Senior Fellow at American Progress. “The Importance and Promise of American Manufacturing,” April, http://www.americanprogress.org/wp-content/uploads/issues/2011/04/pdf/manufacturing.pdf</w:t>
      </w:r>
    </w:p>
    <w:p w:rsidR="00B94CA9" w:rsidRPr="002F026D" w:rsidRDefault="00B94CA9" w:rsidP="00B94CA9">
      <w:pPr>
        <w:rPr>
          <w:sz w:val="16"/>
        </w:rPr>
      </w:pPr>
      <w:r w:rsidRPr="002F026D">
        <w:rPr>
          <w:sz w:val="16"/>
        </w:rPr>
        <w:t xml:space="preserve">Beyond innovation and competitiveness, </w:t>
      </w:r>
      <w:r w:rsidRPr="002F026D">
        <w:rPr>
          <w:rStyle w:val="StyleBoldUnderline"/>
        </w:rPr>
        <w:t xml:space="preserve">basing </w:t>
      </w:r>
      <w:r w:rsidRPr="00807144">
        <w:rPr>
          <w:rStyle w:val="StyleBoldUnderline"/>
          <w:highlight w:val="yellow"/>
        </w:rPr>
        <w:t>manufacturing in the U</w:t>
      </w:r>
      <w:r w:rsidRPr="002F026D">
        <w:rPr>
          <w:sz w:val="16"/>
        </w:rPr>
        <w:t xml:space="preserve">nited </w:t>
      </w:r>
      <w:r w:rsidRPr="00807144">
        <w:rPr>
          <w:rStyle w:val="StyleBoldUnderline"/>
          <w:highlight w:val="yellow"/>
        </w:rPr>
        <w:t>S</w:t>
      </w:r>
      <w:r w:rsidRPr="002F026D">
        <w:rPr>
          <w:sz w:val="16"/>
        </w:rPr>
        <w:t xml:space="preserve">tates also </w:t>
      </w:r>
      <w:r w:rsidRPr="00807144">
        <w:rPr>
          <w:rStyle w:val="StyleBoldUnderline"/>
          <w:highlight w:val="yellow"/>
        </w:rPr>
        <w:t>is important to</w:t>
      </w:r>
      <w:r w:rsidRPr="002F026D">
        <w:rPr>
          <w:rStyle w:val="StyleBoldUnderline"/>
        </w:rPr>
        <w:t xml:space="preserve"> our </w:t>
      </w:r>
      <w:r w:rsidRPr="00807144">
        <w:rPr>
          <w:rStyle w:val="Emphasis"/>
          <w:highlight w:val="yellow"/>
        </w:rPr>
        <w:t>overall national</w:t>
      </w:r>
      <w:r w:rsidRPr="002F026D">
        <w:rPr>
          <w:rStyle w:val="StyleBoldUnderline"/>
          <w:b/>
        </w:rPr>
        <w:t xml:space="preserve"> and economic </w:t>
      </w:r>
      <w:r w:rsidRPr="00807144">
        <w:rPr>
          <w:rStyle w:val="Emphasis"/>
          <w:highlight w:val="yellow"/>
        </w:rPr>
        <w:t>security.</w:t>
      </w:r>
      <w:r w:rsidRPr="002F026D">
        <w:rPr>
          <w:rStyle w:val="StyleBoldUnderline"/>
        </w:rPr>
        <w:t xml:space="preserve"> The most clear-cut example of this,</w:t>
      </w:r>
      <w:r w:rsidRPr="002F026D">
        <w:rPr>
          <w:sz w:val="16"/>
        </w:rPr>
        <w:t xml:space="preserve"> of course, </w:t>
      </w:r>
      <w:r w:rsidRPr="002F026D">
        <w:rPr>
          <w:rStyle w:val="StyleBoldUnderline"/>
        </w:rPr>
        <w:t xml:space="preserve">is the importance of </w:t>
      </w:r>
      <w:r w:rsidRPr="00807144">
        <w:rPr>
          <w:rStyle w:val="StyleBoldUnderline"/>
          <w:b/>
          <w:highlight w:val="yellow"/>
        </w:rPr>
        <w:t>being able to produce</w:t>
      </w:r>
      <w:r w:rsidRPr="002F026D">
        <w:rPr>
          <w:rStyle w:val="StyleBoldUnderline"/>
          <w:b/>
        </w:rPr>
        <w:t xml:space="preserve"> for the </w:t>
      </w:r>
      <w:r w:rsidRPr="00807144">
        <w:rPr>
          <w:rStyle w:val="StyleBoldUnderline"/>
          <w:b/>
          <w:highlight w:val="yellow"/>
        </w:rPr>
        <w:t>needs of our armed forces</w:t>
      </w:r>
      <w:r w:rsidRPr="002F026D">
        <w:rPr>
          <w:rStyle w:val="StyleBoldUnderline"/>
        </w:rPr>
        <w:t>.</w:t>
      </w:r>
      <w:r w:rsidRPr="002F026D">
        <w:rPr>
          <w:sz w:val="16"/>
        </w:rPr>
        <w:t xml:space="preserve"> The importance of domestic capabilities in defense manufacturing is obvious—</w:t>
      </w:r>
      <w:r w:rsidRPr="00807144">
        <w:rPr>
          <w:rStyle w:val="Emphasis"/>
          <w:highlight w:val="yellow"/>
        </w:rPr>
        <w:t>one doesn’t want to</w:t>
      </w:r>
      <w:r w:rsidRPr="002F026D">
        <w:rPr>
          <w:rStyle w:val="Emphasis"/>
        </w:rPr>
        <w:t xml:space="preserve"> be </w:t>
      </w:r>
      <w:r w:rsidRPr="00807144">
        <w:rPr>
          <w:rStyle w:val="Emphasis"/>
          <w:highlight w:val="yellow"/>
        </w:rPr>
        <w:t>depend</w:t>
      </w:r>
      <w:r w:rsidRPr="002F026D">
        <w:rPr>
          <w:rStyle w:val="Emphasis"/>
        </w:rPr>
        <w:t xml:space="preserve">ent </w:t>
      </w:r>
      <w:r w:rsidRPr="00807144">
        <w:rPr>
          <w:rStyle w:val="Emphasis"/>
          <w:highlight w:val="yellow"/>
        </w:rPr>
        <w:t xml:space="preserve">on foreign suppliers in a time of conflict. </w:t>
      </w:r>
      <w:r w:rsidRPr="00807144">
        <w:rPr>
          <w:rStyle w:val="StyleBoldUnderline"/>
          <w:highlight w:val="yellow"/>
        </w:rPr>
        <w:t xml:space="preserve">Equally obvious is the importance of </w:t>
      </w:r>
      <w:r w:rsidRPr="00807144">
        <w:rPr>
          <w:rStyle w:val="StyleBoldUnderline"/>
          <w:b/>
          <w:highlight w:val="yellow"/>
        </w:rPr>
        <w:t>keeping innovations in military tech</w:t>
      </w:r>
      <w:r w:rsidRPr="002F026D">
        <w:rPr>
          <w:rStyle w:val="StyleBoldUnderline"/>
          <w:b/>
        </w:rPr>
        <w:t xml:space="preserve">nology </w:t>
      </w:r>
      <w:r w:rsidRPr="00807144">
        <w:rPr>
          <w:rStyle w:val="StyleBoldUnderline"/>
          <w:b/>
          <w:highlight w:val="yellow"/>
        </w:rPr>
        <w:t>close to home</w:t>
      </w:r>
      <w:r w:rsidRPr="002F026D">
        <w:rPr>
          <w:sz w:val="16"/>
        </w:rPr>
        <w:t>.</w:t>
      </w:r>
    </w:p>
    <w:p w:rsidR="00B94CA9" w:rsidRPr="002F026D" w:rsidRDefault="00B94CA9" w:rsidP="00B94CA9">
      <w:pPr>
        <w:pStyle w:val="Heading4"/>
        <w:rPr>
          <w:rFonts w:cs="Arial"/>
        </w:rPr>
      </w:pPr>
      <w:r w:rsidRPr="002F026D">
        <w:rPr>
          <w:rFonts w:cs="Arial"/>
        </w:rPr>
        <w:t>Military tech innovation is key to heg</w:t>
      </w:r>
      <w:r w:rsidR="00A67400">
        <w:rPr>
          <w:rFonts w:cs="Arial"/>
        </w:rPr>
        <w:t>emony</w:t>
      </w:r>
    </w:p>
    <w:p w:rsidR="00B94CA9" w:rsidRPr="002F026D" w:rsidRDefault="00B94CA9" w:rsidP="00B94CA9">
      <w:r w:rsidRPr="002F026D">
        <w:rPr>
          <w:rStyle w:val="StyleStyleBold12pt"/>
        </w:rPr>
        <w:t>Segal 4</w:t>
      </w:r>
      <w:r w:rsidRPr="002F026D">
        <w:t xml:space="preserve"> – Maurice R. Greenberg Senior Fellow in China Studies at the Council on Foreign Relations. Foreign Affairs, November 2004 - December 2004, Is America Losing Its Edge</w:t>
      </w:r>
      <w:proofErr w:type="gramStart"/>
      <w:r w:rsidRPr="002F026D">
        <w:t>?,</w:t>
      </w:r>
      <w:proofErr w:type="gramEnd"/>
      <w:r w:rsidRPr="002F026D">
        <w:t xml:space="preserve"> Adam Segal, Pg. 2 Vol. 83 No. 6, Technology Enterprises in China.</w:t>
      </w:r>
    </w:p>
    <w:p w:rsidR="00B94CA9" w:rsidRPr="002F026D" w:rsidRDefault="00B94CA9" w:rsidP="00B94CA9">
      <w:pPr>
        <w:pStyle w:val="card"/>
        <w:ind w:left="0"/>
        <w:rPr>
          <w:rStyle w:val="underline"/>
          <w:rFonts w:eastAsiaTheme="majorEastAsia"/>
          <w:b/>
          <w:szCs w:val="22"/>
        </w:rPr>
      </w:pPr>
      <w:r w:rsidRPr="002F026D">
        <w:rPr>
          <w:sz w:val="16"/>
          <w:szCs w:val="22"/>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2F026D">
        <w:rPr>
          <w:rStyle w:val="underline"/>
          <w:rFonts w:eastAsiaTheme="majorEastAsia"/>
          <w:b/>
          <w:szCs w:val="22"/>
        </w:rPr>
        <w:t xml:space="preserve">global </w:t>
      </w:r>
      <w:r w:rsidRPr="00807144">
        <w:rPr>
          <w:rStyle w:val="underline"/>
          <w:rFonts w:eastAsiaTheme="majorEastAsia"/>
          <w:b/>
          <w:szCs w:val="22"/>
          <w:highlight w:val="yellow"/>
        </w:rPr>
        <w:t>primacy</w:t>
      </w:r>
      <w:r w:rsidRPr="00807144">
        <w:rPr>
          <w:sz w:val="16"/>
          <w:szCs w:val="22"/>
          <w:highlight w:val="yellow"/>
        </w:rPr>
        <w:t xml:space="preserve"> </w:t>
      </w:r>
      <w:r w:rsidRPr="00807144">
        <w:rPr>
          <w:rStyle w:val="underline"/>
          <w:rFonts w:eastAsiaTheme="majorEastAsia"/>
          <w:b/>
          <w:szCs w:val="22"/>
          <w:highlight w:val="yellow"/>
        </w:rPr>
        <w:t>depends</w:t>
      </w:r>
      <w:r w:rsidRPr="002F026D">
        <w:rPr>
          <w:sz w:val="16"/>
          <w:szCs w:val="22"/>
        </w:rPr>
        <w:t xml:space="preserve"> in large part </w:t>
      </w:r>
      <w:r w:rsidRPr="00807144">
        <w:rPr>
          <w:rStyle w:val="underline"/>
          <w:rFonts w:eastAsiaTheme="majorEastAsia"/>
          <w:b/>
          <w:szCs w:val="22"/>
          <w:highlight w:val="yellow"/>
        </w:rPr>
        <w:t>on</w:t>
      </w:r>
      <w:r w:rsidRPr="002F026D">
        <w:rPr>
          <w:rStyle w:val="underline"/>
          <w:rFonts w:eastAsiaTheme="majorEastAsia"/>
          <w:b/>
          <w:szCs w:val="22"/>
        </w:rPr>
        <w:t xml:space="preserve"> its </w:t>
      </w:r>
      <w:r w:rsidRPr="00807144">
        <w:rPr>
          <w:rStyle w:val="underline"/>
          <w:rFonts w:eastAsiaTheme="majorEastAsia"/>
          <w:b/>
          <w:szCs w:val="22"/>
          <w:highlight w:val="yellow"/>
        </w:rPr>
        <w:t xml:space="preserve">ability to </w:t>
      </w:r>
      <w:r w:rsidRPr="00807144">
        <w:rPr>
          <w:rStyle w:val="boldunderline"/>
          <w:b w:val="0"/>
          <w:szCs w:val="22"/>
          <w:highlight w:val="yellow"/>
        </w:rPr>
        <w:t>develop new tech</w:t>
      </w:r>
      <w:r w:rsidRPr="002F026D">
        <w:rPr>
          <w:rStyle w:val="boldunderline"/>
          <w:b w:val="0"/>
          <w:szCs w:val="22"/>
        </w:rPr>
        <w:t>nologies and industries</w:t>
      </w:r>
      <w:r w:rsidRPr="002F026D">
        <w:rPr>
          <w:rStyle w:val="underline"/>
          <w:rFonts w:eastAsiaTheme="majorEastAsia"/>
          <w:b/>
          <w:szCs w:val="22"/>
        </w:rPr>
        <w:t xml:space="preserve"> </w:t>
      </w:r>
      <w:r w:rsidRPr="00807144">
        <w:rPr>
          <w:rStyle w:val="underline"/>
          <w:rFonts w:eastAsiaTheme="majorEastAsia"/>
          <w:b/>
          <w:szCs w:val="22"/>
          <w:highlight w:val="yellow"/>
        </w:rPr>
        <w:t>faster than anyone</w:t>
      </w:r>
      <w:r w:rsidRPr="002F026D">
        <w:rPr>
          <w:rStyle w:val="underline"/>
          <w:rFonts w:eastAsiaTheme="majorEastAsia"/>
          <w:b/>
          <w:szCs w:val="22"/>
        </w:rPr>
        <w:t xml:space="preserve"> else.</w:t>
      </w:r>
      <w:r w:rsidRPr="002F026D">
        <w:rPr>
          <w:sz w:val="16"/>
          <w:szCs w:val="22"/>
        </w:rPr>
        <w:t xml:space="preserve"> </w:t>
      </w:r>
      <w:r w:rsidRPr="002F026D">
        <w:rPr>
          <w:rStyle w:val="underline"/>
          <w:rFonts w:eastAsiaTheme="majorEastAsia"/>
          <w:b/>
          <w:szCs w:val="22"/>
        </w:rPr>
        <w:t>For</w:t>
      </w:r>
      <w:r w:rsidRPr="002F026D">
        <w:rPr>
          <w:sz w:val="16"/>
          <w:szCs w:val="22"/>
        </w:rPr>
        <w:t xml:space="preserve"> the last five decades, </w:t>
      </w:r>
      <w:r w:rsidRPr="002F026D">
        <w:rPr>
          <w:rStyle w:val="underline"/>
          <w:rFonts w:eastAsiaTheme="majorEastAsia"/>
          <w:b/>
          <w:szCs w:val="22"/>
        </w:rPr>
        <w:t xml:space="preserve">U.S. </w:t>
      </w:r>
      <w:r w:rsidRPr="00807144">
        <w:rPr>
          <w:rStyle w:val="underline"/>
          <w:rFonts w:eastAsiaTheme="majorEastAsia"/>
          <w:b/>
          <w:szCs w:val="22"/>
          <w:highlight w:val="yellow"/>
        </w:rPr>
        <w:t>scientific innovation</w:t>
      </w:r>
      <w:r w:rsidRPr="002F026D">
        <w:rPr>
          <w:rStyle w:val="underline"/>
          <w:rFonts w:eastAsiaTheme="majorEastAsia"/>
          <w:b/>
          <w:szCs w:val="22"/>
        </w:rPr>
        <w:t xml:space="preserve"> and</w:t>
      </w:r>
      <w:r w:rsidRPr="002F026D">
        <w:rPr>
          <w:sz w:val="16"/>
          <w:szCs w:val="22"/>
        </w:rPr>
        <w:t xml:space="preserve"> technological </w:t>
      </w:r>
      <w:r w:rsidRPr="002F026D">
        <w:rPr>
          <w:rStyle w:val="underline"/>
          <w:rFonts w:eastAsiaTheme="majorEastAsia"/>
          <w:b/>
          <w:szCs w:val="22"/>
        </w:rPr>
        <w:t>entrepreneurship</w:t>
      </w:r>
      <w:r w:rsidRPr="002F026D">
        <w:rPr>
          <w:sz w:val="16"/>
          <w:szCs w:val="22"/>
        </w:rPr>
        <w:t xml:space="preserve"> </w:t>
      </w:r>
      <w:r w:rsidRPr="002F026D">
        <w:rPr>
          <w:rStyle w:val="underline"/>
          <w:rFonts w:eastAsiaTheme="majorEastAsia"/>
          <w:b/>
          <w:szCs w:val="22"/>
        </w:rPr>
        <w:t xml:space="preserve">have </w:t>
      </w:r>
      <w:r w:rsidRPr="00807144">
        <w:rPr>
          <w:rStyle w:val="Emphasis"/>
          <w:szCs w:val="22"/>
          <w:highlight w:val="yellow"/>
        </w:rPr>
        <w:t>ensure</w:t>
      </w:r>
      <w:r w:rsidRPr="002F026D">
        <w:rPr>
          <w:rStyle w:val="Emphasis"/>
          <w:szCs w:val="22"/>
        </w:rPr>
        <w:t xml:space="preserve">d </w:t>
      </w:r>
      <w:r w:rsidRPr="00807144">
        <w:rPr>
          <w:rStyle w:val="Emphasis"/>
          <w:szCs w:val="22"/>
          <w:highlight w:val="yellow"/>
        </w:rPr>
        <w:t>the country's</w:t>
      </w:r>
      <w:r w:rsidRPr="002F026D">
        <w:rPr>
          <w:rStyle w:val="underline"/>
          <w:rFonts w:eastAsiaTheme="majorEastAsia"/>
          <w:b/>
          <w:szCs w:val="22"/>
        </w:rPr>
        <w:t xml:space="preserve"> </w:t>
      </w:r>
      <w:r w:rsidRPr="002F026D">
        <w:rPr>
          <w:sz w:val="16"/>
          <w:szCs w:val="22"/>
        </w:rPr>
        <w:t xml:space="preserve">economic prosperity and </w:t>
      </w:r>
      <w:r w:rsidRPr="00807144">
        <w:rPr>
          <w:rStyle w:val="Emphasis"/>
          <w:szCs w:val="22"/>
          <w:highlight w:val="yellow"/>
        </w:rPr>
        <w:t>military power</w:t>
      </w:r>
      <w:r w:rsidRPr="002F026D">
        <w:rPr>
          <w:sz w:val="16"/>
          <w:szCs w:val="22"/>
        </w:rPr>
        <w:t>. It was Americans who invented and commercialized the semiconductor, the personal computer, and the Internet; other countries merely followed the U.S. lead.</w:t>
      </w:r>
      <w:r w:rsidRPr="002F026D">
        <w:rPr>
          <w:sz w:val="12"/>
          <w:szCs w:val="22"/>
        </w:rPr>
        <w:t>¶</w:t>
      </w:r>
      <w:r w:rsidRPr="002F026D">
        <w:rPr>
          <w:sz w:val="16"/>
          <w:szCs w:val="22"/>
        </w:rPr>
        <w:t xml:space="preserve"> Today, however, </w:t>
      </w:r>
      <w:r w:rsidRPr="002F026D">
        <w:rPr>
          <w:rStyle w:val="underline"/>
          <w:rFonts w:eastAsiaTheme="majorEastAsia"/>
          <w:b/>
          <w:szCs w:val="22"/>
        </w:rPr>
        <w:t xml:space="preserve">this </w:t>
      </w:r>
      <w:r w:rsidRPr="00807144">
        <w:rPr>
          <w:rStyle w:val="underline"/>
          <w:rFonts w:eastAsiaTheme="majorEastAsia"/>
          <w:b/>
          <w:szCs w:val="22"/>
          <w:highlight w:val="yellow"/>
        </w:rPr>
        <w:t>technological edge</w:t>
      </w:r>
      <w:r w:rsidRPr="002F026D">
        <w:rPr>
          <w:sz w:val="16"/>
          <w:szCs w:val="22"/>
        </w:rPr>
        <w:t>-so long taken for granted-</w:t>
      </w:r>
      <w:r w:rsidRPr="00807144">
        <w:rPr>
          <w:rStyle w:val="boldunderline"/>
          <w:b w:val="0"/>
          <w:szCs w:val="22"/>
          <w:highlight w:val="yellow"/>
        </w:rPr>
        <w:t>may be slipping</w:t>
      </w:r>
      <w:r w:rsidRPr="002F026D">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2F026D">
        <w:rPr>
          <w:sz w:val="12"/>
          <w:szCs w:val="22"/>
        </w:rPr>
        <w:t>¶</w:t>
      </w:r>
      <w:r w:rsidRPr="002F026D">
        <w:rPr>
          <w:sz w:val="16"/>
          <w:szCs w:val="22"/>
        </w:rPr>
        <w:t xml:space="preserve"> </w:t>
      </w:r>
      <w:r w:rsidRPr="002F026D">
        <w:rPr>
          <w:rStyle w:val="underline"/>
          <w:rFonts w:eastAsiaTheme="majorEastAsia"/>
          <w:b/>
          <w:szCs w:val="22"/>
        </w:rPr>
        <w:t xml:space="preserve">Although 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technical dominance </w:t>
      </w:r>
      <w:r w:rsidRPr="002F026D">
        <w:rPr>
          <w:rStyle w:val="boldunderline"/>
          <w:b w:val="0"/>
          <w:szCs w:val="22"/>
        </w:rPr>
        <w:t>remains solid</w:t>
      </w:r>
      <w:r w:rsidRPr="002F026D">
        <w:rPr>
          <w:rStyle w:val="underline"/>
          <w:rFonts w:eastAsiaTheme="majorEastAsia"/>
          <w:b/>
          <w:szCs w:val="22"/>
        </w:rPr>
        <w:t>, the globalization</w:t>
      </w:r>
      <w:r w:rsidRPr="002F026D">
        <w:rPr>
          <w:sz w:val="16"/>
          <w:szCs w:val="22"/>
        </w:rPr>
        <w:t xml:space="preserve"> of research and development </w:t>
      </w:r>
      <w:r w:rsidRPr="002F026D">
        <w:rPr>
          <w:rStyle w:val="underline"/>
          <w:rFonts w:eastAsiaTheme="majorEastAsia"/>
          <w:b/>
          <w:szCs w:val="22"/>
        </w:rPr>
        <w:t>is exerting</w:t>
      </w:r>
      <w:r w:rsidRPr="002F026D">
        <w:rPr>
          <w:sz w:val="16"/>
          <w:szCs w:val="22"/>
        </w:rPr>
        <w:t xml:space="preserve"> </w:t>
      </w:r>
      <w:r w:rsidRPr="002F026D">
        <w:rPr>
          <w:rStyle w:val="underline"/>
          <w:rFonts w:eastAsiaTheme="majorEastAsia"/>
          <w:b/>
          <w:szCs w:val="22"/>
        </w:rPr>
        <w:t>considerable pressures on the American system</w:t>
      </w:r>
      <w:r w:rsidRPr="002F026D">
        <w:rPr>
          <w:sz w:val="16"/>
          <w:szCs w:val="22"/>
        </w:rPr>
        <w:t xml:space="preserve">. Indeed, as the United States is learning, globalization cuts both ways: it is both a potent catalyst of U.S. technological innovation and a significant threat to it. </w:t>
      </w:r>
      <w:r w:rsidRPr="00807144">
        <w:rPr>
          <w:rStyle w:val="underline"/>
          <w:rFonts w:eastAsiaTheme="majorEastAsia"/>
          <w:b/>
          <w:szCs w:val="22"/>
          <w:highlight w:val="yellow"/>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807144">
        <w:rPr>
          <w:rStyle w:val="underline"/>
          <w:rFonts w:eastAsiaTheme="majorEastAsia"/>
          <w:b/>
          <w:szCs w:val="22"/>
          <w:highlight w:val="yellow"/>
        </w:rPr>
        <w:t xml:space="preserve">will never be able to </w:t>
      </w:r>
      <w:r w:rsidRPr="00807144">
        <w:rPr>
          <w:rStyle w:val="Emphasis"/>
          <w:szCs w:val="22"/>
          <w:highlight w:val="yellow"/>
        </w:rPr>
        <w:t>prevent rivals from developing new technologies</w:t>
      </w:r>
      <w:r w:rsidRPr="00807144">
        <w:rPr>
          <w:rStyle w:val="underline"/>
          <w:rFonts w:eastAsiaTheme="majorEastAsia"/>
          <w:b/>
          <w:szCs w:val="22"/>
          <w:highlight w:val="yellow"/>
        </w:rPr>
        <w:t xml:space="preserve">; it can </w:t>
      </w:r>
      <w:r w:rsidRPr="00807144">
        <w:rPr>
          <w:rStyle w:val="Emphasis"/>
          <w:szCs w:val="22"/>
          <w:highlight w:val="yellow"/>
        </w:rPr>
        <w:t>remain dominant</w:t>
      </w:r>
      <w:r w:rsidRPr="00807144">
        <w:rPr>
          <w:rStyle w:val="Emphasis"/>
          <w:rFonts w:eastAsiaTheme="majorEastAsia"/>
          <w:szCs w:val="22"/>
          <w:highlight w:val="yellow"/>
        </w:rPr>
        <w:t xml:space="preserve"> </w:t>
      </w:r>
      <w:r w:rsidRPr="00807144">
        <w:rPr>
          <w:rStyle w:val="Emphasis"/>
          <w:szCs w:val="22"/>
          <w:highlight w:val="yellow"/>
        </w:rPr>
        <w:t>only</w:t>
      </w:r>
      <w:r w:rsidRPr="00807144">
        <w:rPr>
          <w:rStyle w:val="underline"/>
          <w:rFonts w:eastAsiaTheme="majorEastAsia"/>
          <w:szCs w:val="22"/>
          <w:highlight w:val="yellow"/>
        </w:rPr>
        <w:t xml:space="preserve"> </w:t>
      </w:r>
      <w:r w:rsidRPr="00807144">
        <w:rPr>
          <w:rStyle w:val="underline"/>
          <w:rFonts w:eastAsiaTheme="majorEastAsia"/>
          <w:b/>
          <w:szCs w:val="22"/>
          <w:highlight w:val="yellow"/>
        </w:rPr>
        <w:t>by</w:t>
      </w:r>
      <w:r w:rsidRPr="00807144">
        <w:rPr>
          <w:rStyle w:val="underline"/>
          <w:rFonts w:eastAsiaTheme="majorEastAsia"/>
          <w:szCs w:val="22"/>
          <w:highlight w:val="yellow"/>
        </w:rPr>
        <w:t xml:space="preserve"> </w:t>
      </w:r>
      <w:r w:rsidRPr="00807144">
        <w:rPr>
          <w:rStyle w:val="Emphasis"/>
          <w:szCs w:val="22"/>
          <w:highlight w:val="yellow"/>
        </w:rPr>
        <w:t>continuing to innovate faster</w:t>
      </w:r>
      <w:r w:rsidRPr="00807144">
        <w:rPr>
          <w:sz w:val="16"/>
          <w:szCs w:val="22"/>
          <w:highlight w:val="yellow"/>
        </w:rPr>
        <w:t xml:space="preserve"> </w:t>
      </w:r>
      <w:r w:rsidRPr="00807144">
        <w:rPr>
          <w:rStyle w:val="underline"/>
          <w:rFonts w:eastAsiaTheme="majorEastAsia"/>
          <w:b/>
          <w:szCs w:val="22"/>
          <w:highlight w:val="yellow"/>
        </w:rPr>
        <w:t>than everyone else.</w:t>
      </w:r>
      <w:r w:rsidRPr="002F026D">
        <w:rPr>
          <w:sz w:val="16"/>
          <w:szCs w:val="22"/>
        </w:rPr>
        <w:t xml:space="preserve"> But this won't be easy; to keep its privileged position in the world, </w:t>
      </w:r>
      <w:r w:rsidRPr="002F026D">
        <w:rPr>
          <w:rStyle w:val="underline"/>
          <w:rFonts w:eastAsiaTheme="majorEastAsia"/>
          <w:b/>
          <w:szCs w:val="22"/>
        </w:rPr>
        <w:t xml:space="preserve">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must get better at </w:t>
      </w:r>
      <w:r w:rsidRPr="002F026D">
        <w:rPr>
          <w:rStyle w:val="Emphasis"/>
          <w:szCs w:val="22"/>
        </w:rPr>
        <w:t>fostering technological entrepreneurship at home</w:t>
      </w:r>
      <w:r w:rsidRPr="002F026D">
        <w:rPr>
          <w:rStyle w:val="Emphasis"/>
          <w:rFonts w:eastAsiaTheme="majorEastAsia"/>
          <w:szCs w:val="22"/>
        </w:rPr>
        <w:t>.</w:t>
      </w:r>
    </w:p>
    <w:p w:rsidR="000C310E" w:rsidRPr="002F026D" w:rsidRDefault="00E63A37" w:rsidP="000C310E">
      <w:pPr>
        <w:pStyle w:val="Heading4"/>
      </w:pPr>
      <w:r>
        <w:t>Heg decline</w:t>
      </w:r>
      <w:r w:rsidR="000C310E" w:rsidRPr="002F026D">
        <w:t xml:space="preserve"> causes nuclear war and extinction</w:t>
      </w:r>
    </w:p>
    <w:p w:rsidR="000C310E" w:rsidRPr="002F026D" w:rsidRDefault="000C310E" w:rsidP="000C310E">
      <w:r w:rsidRPr="002F026D">
        <w:rPr>
          <w:rStyle w:val="StyleStyleBold12pt"/>
        </w:rPr>
        <w:t xml:space="preserve">Barnett 11 – </w:t>
      </w:r>
      <w:r w:rsidRPr="002F026D">
        <w:t xml:space="preserve">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w:t>
      </w:r>
      <w:r w:rsidRPr="002F026D">
        <w:lastRenderedPageBreak/>
        <w:t>7</w:t>
      </w:r>
      <w:r w:rsidRPr="002F026D">
        <w:rPr>
          <w:vertAlign w:val="superscript"/>
        </w:rPr>
        <w:t>th</w:t>
      </w:r>
      <w:r w:rsidRPr="002F026D">
        <w:t>, 2011, “The New Rules: Leadership Fatigue Puts U.S., and Globalization, at Crossroads,” http://www.worldpoliticsreview.com/articles/8099/the-new-rules-leadership-fatigue-puts-u-s-and-globalization-at-crossroads</w:t>
      </w:r>
    </w:p>
    <w:p w:rsidR="000C310E" w:rsidRDefault="000C310E" w:rsidP="000C310E">
      <w:pPr>
        <w:pStyle w:val="cardtext"/>
        <w:ind w:left="0"/>
        <w:rPr>
          <w:rStyle w:val="underline"/>
          <w:rFonts w:ascii="Georgia" w:hAnsi="Georgia"/>
        </w:rPr>
      </w:pPr>
      <w:r w:rsidRPr="002F026D">
        <w:rPr>
          <w:rFonts w:ascii="Georgia" w:hAnsi="Georgia"/>
          <w:sz w:val="16"/>
        </w:rPr>
        <w:t xml:space="preserve">It is worth first examining the larger picture: </w:t>
      </w:r>
      <w:r w:rsidRPr="00807144">
        <w:rPr>
          <w:rStyle w:val="underline"/>
          <w:rFonts w:ascii="Georgia" w:hAnsi="Georgia"/>
          <w:highlight w:val="yellow"/>
        </w:rPr>
        <w:t>We live in a</w:t>
      </w:r>
      <w:r w:rsidRPr="002F026D">
        <w:rPr>
          <w:rStyle w:val="underline"/>
          <w:rFonts w:ascii="Georgia" w:hAnsi="Georgia"/>
        </w:rPr>
        <w:t xml:space="preserve"> time of arguably </w:t>
      </w:r>
      <w:r w:rsidRPr="002F026D">
        <w:rPr>
          <w:rStyle w:val="underline"/>
          <w:rFonts w:ascii="Georgia" w:hAnsi="Georgia"/>
          <w:b/>
        </w:rPr>
        <w:t xml:space="preserve">the greatest structural change in the </w:t>
      </w:r>
      <w:r w:rsidRPr="00807144">
        <w:rPr>
          <w:rStyle w:val="underline"/>
          <w:rFonts w:ascii="Georgia" w:hAnsi="Georgia"/>
          <w:b/>
          <w:highlight w:val="yellow"/>
        </w:rPr>
        <w:t>global order</w:t>
      </w:r>
      <w:r w:rsidRPr="002F026D">
        <w:rPr>
          <w:rStyle w:val="underline"/>
          <w:rFonts w:ascii="Georgia" w:hAnsi="Georgia"/>
          <w:b/>
        </w:rPr>
        <w:t xml:space="preserve"> yet endured</w:t>
      </w:r>
      <w:r w:rsidRPr="002F026D">
        <w:rPr>
          <w:rFonts w:ascii="Georgia" w:hAnsi="Georgia"/>
          <w:u w:val="single"/>
        </w:rPr>
        <w:t xml:space="preserve">, </w:t>
      </w:r>
      <w:r w:rsidRPr="00807144">
        <w:rPr>
          <w:rStyle w:val="underline"/>
          <w:rFonts w:ascii="Georgia" w:hAnsi="Georgia"/>
          <w:highlight w:val="yellow"/>
        </w:rPr>
        <w:t>with</w:t>
      </w:r>
      <w:r w:rsidRPr="002F026D">
        <w:rPr>
          <w:rStyle w:val="underline"/>
          <w:rFonts w:ascii="Georgia" w:hAnsi="Georgia"/>
        </w:rPr>
        <w:t xml:space="preserve"> this historical moment's most amazing feature being its</w:t>
      </w:r>
      <w:r w:rsidRPr="002F026D">
        <w:rPr>
          <w:rFonts w:ascii="Georgia" w:hAnsi="Georgia"/>
          <w:sz w:val="16"/>
        </w:rPr>
        <w:t xml:space="preserve"> relative and absolute </w:t>
      </w:r>
      <w:r w:rsidRPr="00807144">
        <w:rPr>
          <w:rStyle w:val="Emphasis"/>
          <w:highlight w:val="yellow"/>
        </w:rPr>
        <w:t>lack of mass violence</w:t>
      </w:r>
      <w:r w:rsidRPr="002F026D">
        <w:rPr>
          <w:rFonts w:ascii="Georgia" w:hAnsi="Georgia"/>
          <w:sz w:val="16"/>
        </w:rPr>
        <w:t xml:space="preserve">. That is something to consider when Americans contemplate military intervention in Libya, because </w:t>
      </w:r>
      <w:r w:rsidRPr="002F026D">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2F026D">
        <w:rPr>
          <w:rFonts w:ascii="Georgia" w:hAnsi="Georgia"/>
          <w:u w:val="single"/>
        </w:rPr>
        <w:t xml:space="preserve">." </w:t>
      </w:r>
      <w:r w:rsidRPr="002F026D">
        <w:rPr>
          <w:rStyle w:val="StyleBoldUnderline"/>
          <w:rFonts w:ascii="Georgia" w:hAnsi="Georgia"/>
        </w:rPr>
        <w:t>We'll be engaging in</w:t>
      </w:r>
      <w:r w:rsidRPr="002F026D">
        <w:rPr>
          <w:rFonts w:ascii="Georgia" w:hAnsi="Georgia"/>
          <w:u w:val="single"/>
        </w:rPr>
        <w:t xml:space="preserve"> the</w:t>
      </w:r>
      <w:r w:rsidRPr="002F026D">
        <w:rPr>
          <w:rFonts w:ascii="Georgia" w:hAnsi="Georgia"/>
          <w:sz w:val="16"/>
        </w:rPr>
        <w:t xml:space="preserve"> same sort of </w:t>
      </w:r>
      <w:r w:rsidRPr="002F026D">
        <w:rPr>
          <w:rStyle w:val="StyleBoldUnderline"/>
          <w:rFonts w:ascii="Georgia" w:hAnsi="Georgia"/>
        </w:rPr>
        <w:t xml:space="preserve">system-administering activity that has marked our </w:t>
      </w:r>
      <w:r w:rsidRPr="002F026D">
        <w:rPr>
          <w:rStyle w:val="Emphasis"/>
        </w:rPr>
        <w:t>stunningly successful stewardship of global order</w:t>
      </w:r>
      <w:r w:rsidRPr="002F026D">
        <w:rPr>
          <w:rStyle w:val="StyleBoldUnderline"/>
          <w:rFonts w:ascii="Georgia" w:hAnsi="Georgia"/>
        </w:rPr>
        <w:t xml:space="preserve"> </w:t>
      </w:r>
      <w:r w:rsidRPr="002F026D">
        <w:rPr>
          <w:rFonts w:ascii="Georgia" w:hAnsi="Georgia"/>
          <w:sz w:val="16"/>
        </w:rPr>
        <w:t>since World War II.</w:t>
      </w:r>
      <w:r w:rsidRPr="002F026D">
        <w:rPr>
          <w:rFonts w:ascii="Georgia" w:hAnsi="Georgia"/>
          <w:u w:val="single"/>
        </w:rPr>
        <w:t xml:space="preserve"> </w:t>
      </w:r>
      <w:r w:rsidRPr="002F026D">
        <w:rPr>
          <w:rFonts w:ascii="Georgia" w:hAnsi="Georgia"/>
          <w:sz w:val="16"/>
        </w:rPr>
        <w:t xml:space="preserve">Let me be </w:t>
      </w:r>
      <w:proofErr w:type="gramStart"/>
      <w:r w:rsidRPr="002F026D">
        <w:rPr>
          <w:rFonts w:ascii="Georgia" w:hAnsi="Georgia"/>
          <w:sz w:val="16"/>
        </w:rPr>
        <w:t>more blunt</w:t>
      </w:r>
      <w:proofErr w:type="gramEnd"/>
      <w:r w:rsidRPr="002F026D">
        <w:rPr>
          <w:rFonts w:ascii="Georgia" w:hAnsi="Georgia"/>
          <w:sz w:val="16"/>
        </w:rPr>
        <w:t xml:space="preserve">: </w:t>
      </w:r>
      <w:r w:rsidRPr="00807144">
        <w:rPr>
          <w:rStyle w:val="underline"/>
          <w:rFonts w:ascii="Georgia" w:hAnsi="Georgia"/>
          <w:highlight w:val="yellow"/>
        </w:rPr>
        <w:t xml:space="preserve">As the </w:t>
      </w:r>
      <w:r w:rsidRPr="00807144">
        <w:rPr>
          <w:rStyle w:val="underline"/>
          <w:rFonts w:ascii="Georgia" w:hAnsi="Georgia"/>
          <w:b/>
          <w:highlight w:val="yellow"/>
        </w:rPr>
        <w:t>guardian of globalization</w:t>
      </w:r>
      <w:r w:rsidRPr="00807144">
        <w:rPr>
          <w:rFonts w:ascii="Georgia" w:hAnsi="Georgia"/>
          <w:highlight w:val="yellow"/>
          <w:u w:val="single"/>
        </w:rPr>
        <w:t xml:space="preserve">, </w:t>
      </w:r>
      <w:r w:rsidRPr="00807144">
        <w:rPr>
          <w:rStyle w:val="underline"/>
          <w:rFonts w:ascii="Georgia" w:hAnsi="Georgia"/>
          <w:highlight w:val="yellow"/>
        </w:rPr>
        <w:t xml:space="preserve">the U.S. military has been the </w:t>
      </w:r>
      <w:r w:rsidRPr="00807144">
        <w:rPr>
          <w:rStyle w:val="Emphasis"/>
          <w:highlight w:val="yellow"/>
        </w:rPr>
        <w:t>greatest force for peace the world has ever known.</w:t>
      </w:r>
      <w:r w:rsidRPr="00807144">
        <w:rPr>
          <w:rFonts w:ascii="Georgia" w:hAnsi="Georgia"/>
          <w:highlight w:val="yellow"/>
          <w:u w:val="single"/>
        </w:rPr>
        <w:t xml:space="preserve"> </w:t>
      </w:r>
      <w:r w:rsidRPr="00807144">
        <w:rPr>
          <w:rStyle w:val="underline"/>
          <w:rFonts w:ascii="Georgia" w:hAnsi="Georgia"/>
          <w:highlight w:val="yellow"/>
        </w:rPr>
        <w:t xml:space="preserve">Had America been removed </w:t>
      </w:r>
      <w:r w:rsidRPr="002F026D">
        <w:rPr>
          <w:rStyle w:val="underline"/>
          <w:rFonts w:ascii="Georgia" w:hAnsi="Georgia"/>
        </w:rPr>
        <w:t>from the global dynamics that governed the 20th century</w:t>
      </w:r>
      <w:r w:rsidRPr="002F026D">
        <w:rPr>
          <w:rFonts w:ascii="Georgia" w:hAnsi="Georgia"/>
          <w:sz w:val="16"/>
        </w:rPr>
        <w:t xml:space="preserve">, the </w:t>
      </w:r>
      <w:r w:rsidRPr="002F026D">
        <w:rPr>
          <w:rStyle w:val="underline"/>
          <w:rFonts w:ascii="Georgia" w:hAnsi="Georgia"/>
          <w:b/>
        </w:rPr>
        <w:t>mass murder never would have ended</w:t>
      </w:r>
      <w:r w:rsidRPr="002F026D">
        <w:rPr>
          <w:rFonts w:ascii="Georgia" w:hAnsi="Georgia"/>
          <w:sz w:val="16"/>
        </w:rPr>
        <w:t xml:space="preserve">. Indeed, it's entirely conceivable </w:t>
      </w:r>
      <w:r w:rsidRPr="00807144">
        <w:rPr>
          <w:rFonts w:ascii="Georgia" w:hAnsi="Georgia"/>
          <w:highlight w:val="yellow"/>
          <w:u w:val="single"/>
        </w:rPr>
        <w:t>there would now be no</w:t>
      </w:r>
      <w:r w:rsidRPr="002F026D">
        <w:rPr>
          <w:rFonts w:ascii="Georgia" w:hAnsi="Georgia"/>
          <w:u w:val="single"/>
        </w:rPr>
        <w:t xml:space="preserve"> identifiable human </w:t>
      </w:r>
      <w:r w:rsidRPr="00807144">
        <w:rPr>
          <w:rFonts w:ascii="Georgia" w:hAnsi="Georgia"/>
          <w:highlight w:val="yellow"/>
          <w:u w:val="single"/>
        </w:rPr>
        <w:t>civilization left, once nuclear weapons entered</w:t>
      </w:r>
      <w:r w:rsidRPr="002F026D">
        <w:rPr>
          <w:rStyle w:val="underline"/>
          <w:rFonts w:ascii="Georgia" w:hAnsi="Georgia"/>
          <w:b/>
        </w:rPr>
        <w:t xml:space="preserve"> the killing equation. </w:t>
      </w:r>
      <w:r w:rsidRPr="002F026D">
        <w:rPr>
          <w:rFonts w:ascii="Georgia" w:hAnsi="Georgia"/>
          <w:sz w:val="16"/>
        </w:rPr>
        <w:t xml:space="preserve">But </w:t>
      </w:r>
      <w:r w:rsidRPr="002F026D">
        <w:rPr>
          <w:rStyle w:val="underline"/>
          <w:rFonts w:ascii="Georgia" w:hAnsi="Georgia"/>
        </w:rPr>
        <w:t xml:space="preserve">the world did not keep sliding down that </w:t>
      </w:r>
      <w:r w:rsidRPr="002F026D">
        <w:rPr>
          <w:rStyle w:val="underline"/>
          <w:rFonts w:ascii="Georgia" w:hAnsi="Georgia"/>
          <w:b/>
        </w:rPr>
        <w:t>path of perpetual war</w:t>
      </w:r>
      <w:r w:rsidRPr="002F026D">
        <w:rPr>
          <w:rFonts w:ascii="Georgia" w:hAnsi="Georgia"/>
          <w:sz w:val="16"/>
        </w:rPr>
        <w:t xml:space="preserve">. </w:t>
      </w:r>
      <w:r w:rsidRPr="002F026D">
        <w:rPr>
          <w:rStyle w:val="underline"/>
          <w:rFonts w:ascii="Georgia" w:hAnsi="Georgia"/>
        </w:rPr>
        <w:t xml:space="preserve">Instead, </w:t>
      </w:r>
      <w:r w:rsidRPr="00807144">
        <w:rPr>
          <w:rStyle w:val="underline"/>
          <w:rFonts w:ascii="Georgia" w:hAnsi="Georgia"/>
          <w:highlight w:val="yellow"/>
        </w:rPr>
        <w:t>America</w:t>
      </w:r>
      <w:r w:rsidRPr="002F026D">
        <w:rPr>
          <w:rStyle w:val="underline"/>
          <w:rFonts w:ascii="Georgia" w:hAnsi="Georgia"/>
        </w:rPr>
        <w:t xml:space="preserve"> stepped up and </w:t>
      </w:r>
      <w:r w:rsidRPr="00807144">
        <w:rPr>
          <w:rStyle w:val="underline"/>
          <w:rFonts w:ascii="Georgia" w:hAnsi="Georgia"/>
          <w:highlight w:val="yellow"/>
        </w:rPr>
        <w:t xml:space="preserve">changed everything by </w:t>
      </w:r>
      <w:r w:rsidRPr="00807144">
        <w:rPr>
          <w:rStyle w:val="underline"/>
          <w:rFonts w:ascii="Georgia" w:hAnsi="Georgia"/>
          <w:b/>
          <w:highlight w:val="yellow"/>
        </w:rPr>
        <w:t>ushering in</w:t>
      </w:r>
      <w:r w:rsidRPr="002F026D">
        <w:rPr>
          <w:rStyle w:val="underline"/>
          <w:rFonts w:ascii="Georgia" w:hAnsi="Georgia"/>
          <w:b/>
        </w:rPr>
        <w:t xml:space="preserve"> our now-</w:t>
      </w:r>
      <w:r w:rsidRPr="00807144">
        <w:rPr>
          <w:rStyle w:val="Emphasis"/>
          <w:highlight w:val="yellow"/>
        </w:rPr>
        <w:t>perpetual great-power peace.</w:t>
      </w:r>
      <w:r w:rsidRPr="00807144">
        <w:rPr>
          <w:rFonts w:ascii="Georgia" w:hAnsi="Georgia"/>
          <w:highlight w:val="yellow"/>
          <w:u w:val="single"/>
        </w:rPr>
        <w:t xml:space="preserve"> </w:t>
      </w:r>
      <w:r w:rsidRPr="00807144">
        <w:rPr>
          <w:rStyle w:val="underline"/>
          <w:rFonts w:ascii="Georgia" w:hAnsi="Georgia"/>
          <w:highlight w:val="yellow"/>
        </w:rPr>
        <w:t>We introduced</w:t>
      </w:r>
      <w:r w:rsidRPr="002F026D">
        <w:rPr>
          <w:rStyle w:val="underline"/>
          <w:rFonts w:ascii="Georgia" w:hAnsi="Georgia"/>
        </w:rPr>
        <w:t xml:space="preserve"> the </w:t>
      </w:r>
      <w:r w:rsidRPr="002F026D">
        <w:rPr>
          <w:rStyle w:val="underline"/>
          <w:rFonts w:ascii="Georgia" w:hAnsi="Georgia"/>
          <w:b/>
        </w:rPr>
        <w:t xml:space="preserve">international liberal trade order known as </w:t>
      </w:r>
      <w:r w:rsidRPr="00807144">
        <w:rPr>
          <w:rFonts w:ascii="Georgia" w:hAnsi="Georgia"/>
          <w:b/>
          <w:highlight w:val="yellow"/>
          <w:u w:val="single"/>
        </w:rPr>
        <w:t>globalization</w:t>
      </w:r>
      <w:r w:rsidRPr="002F026D">
        <w:rPr>
          <w:rFonts w:ascii="Georgia" w:hAnsi="Georgia"/>
          <w:b/>
          <w:u w:val="single"/>
        </w:rPr>
        <w:t xml:space="preserve"> </w:t>
      </w:r>
      <w:r w:rsidRPr="002F026D">
        <w:rPr>
          <w:rFonts w:ascii="Georgia" w:hAnsi="Georgia"/>
          <w:sz w:val="16"/>
        </w:rPr>
        <w:t xml:space="preserve">and played loyal Leviathan over its spread. </w:t>
      </w:r>
      <w:r w:rsidRPr="00807144">
        <w:rPr>
          <w:rStyle w:val="underline"/>
          <w:rFonts w:ascii="Georgia" w:hAnsi="Georgia"/>
          <w:highlight w:val="yellow"/>
        </w:rPr>
        <w:t>What resulted was</w:t>
      </w:r>
      <w:r w:rsidRPr="002F026D">
        <w:rPr>
          <w:rStyle w:val="underline"/>
          <w:rFonts w:ascii="Georgia" w:hAnsi="Georgia"/>
        </w:rPr>
        <w:t xml:space="preserve"> the collapse of empires, </w:t>
      </w:r>
      <w:r w:rsidRPr="002F026D">
        <w:rPr>
          <w:rStyle w:val="Box"/>
          <w:rFonts w:ascii="Georgia" w:hAnsi="Georgia"/>
        </w:rPr>
        <w:t xml:space="preserve">an </w:t>
      </w:r>
      <w:r w:rsidRPr="002F026D">
        <w:rPr>
          <w:rFonts w:ascii="Georgia" w:hAnsi="Georgia"/>
          <w:u w:val="single"/>
        </w:rPr>
        <w:t xml:space="preserve">explosion of </w:t>
      </w:r>
      <w:r w:rsidRPr="00807144">
        <w:rPr>
          <w:rFonts w:ascii="Georgia" w:hAnsi="Georgia"/>
          <w:b/>
          <w:highlight w:val="yellow"/>
          <w:u w:val="single"/>
        </w:rPr>
        <w:t>democracy</w:t>
      </w:r>
      <w:r w:rsidRPr="002F026D">
        <w:rPr>
          <w:rFonts w:ascii="Georgia" w:hAnsi="Georgia"/>
          <w:b/>
          <w:sz w:val="16"/>
        </w:rPr>
        <w:t>,</w:t>
      </w:r>
      <w:r w:rsidRPr="002F026D">
        <w:rPr>
          <w:rFonts w:ascii="Georgia" w:hAnsi="Georgia"/>
          <w:sz w:val="16"/>
        </w:rPr>
        <w:t xml:space="preserve"> the </w:t>
      </w:r>
      <w:r w:rsidRPr="002F026D">
        <w:rPr>
          <w:rFonts w:ascii="Georgia" w:hAnsi="Georgia"/>
          <w:u w:val="single"/>
        </w:rPr>
        <w:t xml:space="preserve">persistent spread of </w:t>
      </w:r>
      <w:r w:rsidRPr="00807144">
        <w:rPr>
          <w:rFonts w:ascii="Georgia" w:hAnsi="Georgia"/>
          <w:b/>
          <w:highlight w:val="yellow"/>
          <w:u w:val="single"/>
        </w:rPr>
        <w:t>human rights</w:t>
      </w:r>
      <w:r w:rsidRPr="002F026D">
        <w:rPr>
          <w:rFonts w:ascii="Georgia" w:hAnsi="Georgia"/>
          <w:u w:val="single"/>
        </w:rPr>
        <w:t xml:space="preserve">, </w:t>
      </w:r>
      <w:proofErr w:type="gramStart"/>
      <w:r w:rsidRPr="002F026D">
        <w:rPr>
          <w:rStyle w:val="StyleBoldUnderline"/>
          <w:rFonts w:ascii="Georgia" w:hAnsi="Georgia"/>
        </w:rPr>
        <w:t>the</w:t>
      </w:r>
      <w:proofErr w:type="gramEnd"/>
      <w:r w:rsidRPr="002F026D">
        <w:rPr>
          <w:rStyle w:val="StyleBoldUnderline"/>
          <w:rFonts w:ascii="Georgia" w:hAnsi="Georgia"/>
        </w:rPr>
        <w:t xml:space="preserve"> liberation of women</w:t>
      </w:r>
      <w:r w:rsidRPr="002F026D">
        <w:rPr>
          <w:rFonts w:ascii="Georgia" w:hAnsi="Georgia"/>
          <w:sz w:val="16"/>
        </w:rPr>
        <w:t xml:space="preserve">, </w:t>
      </w:r>
      <w:r w:rsidRPr="002F026D">
        <w:rPr>
          <w:rFonts w:ascii="Georgia" w:hAnsi="Georgia"/>
          <w:u w:val="single"/>
        </w:rPr>
        <w:t xml:space="preserve">the doubling of life expectancy, a roughly 10-fold </w:t>
      </w:r>
      <w:r w:rsidRPr="00807144">
        <w:rPr>
          <w:rFonts w:ascii="Georgia" w:hAnsi="Georgia"/>
          <w:highlight w:val="yellow"/>
          <w:u w:val="single"/>
        </w:rPr>
        <w:t>increase in</w:t>
      </w:r>
      <w:r w:rsidRPr="002F026D">
        <w:rPr>
          <w:rFonts w:ascii="Georgia" w:hAnsi="Georgia"/>
          <w:u w:val="single"/>
        </w:rPr>
        <w:t xml:space="preserve"> adjusted global </w:t>
      </w:r>
      <w:r w:rsidRPr="00807144">
        <w:rPr>
          <w:rFonts w:ascii="Georgia" w:hAnsi="Georgia"/>
          <w:highlight w:val="yellow"/>
          <w:u w:val="single"/>
        </w:rPr>
        <w:t xml:space="preserve">GDP and a </w:t>
      </w:r>
      <w:r w:rsidRPr="00807144">
        <w:rPr>
          <w:rFonts w:ascii="Georgia" w:hAnsi="Georgia"/>
          <w:b/>
          <w:highlight w:val="yellow"/>
          <w:u w:val="single"/>
        </w:rPr>
        <w:t>profound</w:t>
      </w:r>
      <w:r w:rsidRPr="002F026D">
        <w:rPr>
          <w:rFonts w:ascii="Georgia" w:hAnsi="Georgia"/>
          <w:u w:val="single"/>
        </w:rPr>
        <w:t xml:space="preserve"> and persistent </w:t>
      </w:r>
      <w:r w:rsidRPr="00807144">
        <w:rPr>
          <w:rFonts w:ascii="Georgia" w:hAnsi="Georgia"/>
          <w:b/>
          <w:highlight w:val="yellow"/>
          <w:u w:val="single"/>
        </w:rPr>
        <w:t>reduction in</w:t>
      </w:r>
      <w:r w:rsidRPr="002F026D">
        <w:rPr>
          <w:rFonts w:ascii="Georgia" w:hAnsi="Georgia"/>
          <w:u w:val="single"/>
        </w:rPr>
        <w:t xml:space="preserve"> battle deaths from state-based </w:t>
      </w:r>
      <w:r w:rsidRPr="00807144">
        <w:rPr>
          <w:rFonts w:ascii="Georgia" w:hAnsi="Georgia"/>
          <w:b/>
          <w:highlight w:val="yellow"/>
          <w:u w:val="single"/>
        </w:rPr>
        <w:t>conflicts</w:t>
      </w:r>
      <w:r w:rsidRPr="002F026D">
        <w:rPr>
          <w:rFonts w:ascii="Georgia" w:hAnsi="Georgia"/>
          <w:u w:val="single"/>
        </w:rPr>
        <w:t xml:space="preserve">. </w:t>
      </w:r>
      <w:r w:rsidRPr="002F026D">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2F026D">
        <w:rPr>
          <w:rStyle w:val="underline"/>
          <w:rFonts w:ascii="Georgia" w:hAnsi="Georgia"/>
          <w:sz w:val="12"/>
          <w:u w:val="none"/>
        </w:rPr>
        <w:t>¶</w:t>
      </w:r>
      <w:r w:rsidRPr="002F026D">
        <w:rPr>
          <w:rStyle w:val="underline"/>
          <w:rFonts w:ascii="Georgia" w:hAnsi="Georgia"/>
          <w:sz w:val="16"/>
          <w:u w:val="none"/>
        </w:rPr>
        <w:t xml:space="preserve"> </w:t>
      </w:r>
      <w:proofErr w:type="gramStart"/>
      <w:r w:rsidRPr="002F026D">
        <w:rPr>
          <w:rStyle w:val="StyleBoldUnderline"/>
          <w:rFonts w:ascii="Georgia" w:hAnsi="Georgia"/>
        </w:rPr>
        <w:t>As</w:t>
      </w:r>
      <w:proofErr w:type="gramEnd"/>
      <w:r w:rsidRPr="002F026D">
        <w:rPr>
          <w:rStyle w:val="StyleBoldUnderline"/>
          <w:rFonts w:ascii="Georgia" w:hAnsi="Georgia"/>
        </w:rPr>
        <w:t xml:space="preserve"> for the sheer "evil" that is our military-industrial complex, again, let's examine what the world looked like before that establishment reared its ugly head.</w:t>
      </w:r>
      <w:r w:rsidRPr="002F026D">
        <w:rPr>
          <w:rStyle w:val="underline"/>
          <w:rFonts w:ascii="Georgia" w:hAnsi="Georgia"/>
        </w:rPr>
        <w:t xml:space="preserve"> The last great period of global structural change was the first half of the 20th century, a period that saw </w:t>
      </w:r>
      <w:r w:rsidRPr="002F026D">
        <w:rPr>
          <w:rStyle w:val="underline"/>
          <w:rFonts w:ascii="Georgia" w:hAnsi="Georgia"/>
          <w:b/>
        </w:rPr>
        <w:t>a death toll of about 100 million across two world wars</w:t>
      </w:r>
      <w:r w:rsidRPr="002F026D">
        <w:rPr>
          <w:rStyle w:val="underline"/>
          <w:rFonts w:ascii="Georgia" w:hAnsi="Georgia"/>
        </w:rPr>
        <w:t xml:space="preserve">. </w:t>
      </w:r>
      <w:r w:rsidRPr="002F026D">
        <w:rPr>
          <w:rStyle w:val="underline"/>
          <w:rFonts w:ascii="Georgia" w:hAnsi="Georgia"/>
          <w:sz w:val="16"/>
          <w:u w:val="none"/>
        </w:rPr>
        <w:t xml:space="preserve">That comes to an average of 2 million deaths a year in a world of approximately 2 billion souls. </w:t>
      </w:r>
      <w:proofErr w:type="gramStart"/>
      <w:r w:rsidRPr="002F026D">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2F026D">
        <w:rPr>
          <w:rStyle w:val="underline"/>
          <w:rFonts w:ascii="Georgia" w:hAnsi="Georgia"/>
          <w:sz w:val="16"/>
          <w:u w:val="none"/>
        </w:rPr>
        <w:t xml:space="preserve"> Though admittedly crude, these</w:t>
      </w:r>
      <w:r w:rsidRPr="002F026D">
        <w:rPr>
          <w:rStyle w:val="underline"/>
          <w:rFonts w:ascii="Georgia" w:hAnsi="Georgia"/>
        </w:rPr>
        <w:t xml:space="preserve"> </w:t>
      </w:r>
      <w:r w:rsidRPr="00807144">
        <w:rPr>
          <w:rStyle w:val="underline"/>
          <w:rFonts w:ascii="Georgia" w:hAnsi="Georgia"/>
          <w:highlight w:val="yellow"/>
        </w:rPr>
        <w:t>calculations suggest a</w:t>
      </w:r>
      <w:r w:rsidRPr="002F026D">
        <w:rPr>
          <w:rStyle w:val="underline"/>
          <w:rFonts w:ascii="Georgia" w:hAnsi="Georgia"/>
        </w:rPr>
        <w:t xml:space="preserve"> 90 percent absolute drop and a </w:t>
      </w:r>
      <w:r w:rsidRPr="00807144">
        <w:rPr>
          <w:rStyle w:val="Emphasis"/>
          <w:highlight w:val="yellow"/>
        </w:rPr>
        <w:t xml:space="preserve">99 percent relative drop </w:t>
      </w:r>
      <w:r w:rsidRPr="00807144">
        <w:rPr>
          <w:rFonts w:ascii="Georgia" w:hAnsi="Georgia"/>
          <w:highlight w:val="yellow"/>
          <w:u w:val="single"/>
        </w:rPr>
        <w:t>in deaths due to war.</w:t>
      </w:r>
      <w:r w:rsidRPr="002F026D">
        <w:rPr>
          <w:rFonts w:ascii="Georgia" w:hAnsi="Georgia"/>
          <w:u w:val="single"/>
        </w:rPr>
        <w:t xml:space="preserve"> </w:t>
      </w:r>
      <w:r w:rsidRPr="002F026D">
        <w:rPr>
          <w:rStyle w:val="underline"/>
          <w:rFonts w:ascii="Georgia" w:hAnsi="Georgia"/>
        </w:rPr>
        <w:t xml:space="preserve">We are </w:t>
      </w:r>
      <w:r w:rsidRPr="002F026D">
        <w:rPr>
          <w:rStyle w:val="underline"/>
          <w:rFonts w:ascii="Georgia" w:hAnsi="Georgia"/>
          <w:b/>
        </w:rPr>
        <w:t>clearly headed for a world order characterized by multipolarity</w:t>
      </w:r>
      <w:r w:rsidRPr="002F026D">
        <w:rPr>
          <w:rStyle w:val="underline"/>
          <w:rFonts w:ascii="Georgia" w:hAnsi="Georgia"/>
          <w:sz w:val="16"/>
          <w:u w:val="none"/>
        </w:rPr>
        <w:t xml:space="preserve">, something the American-birthed system was designed to both encourage and accommodate. </w:t>
      </w:r>
      <w:r w:rsidRPr="002F026D">
        <w:rPr>
          <w:rStyle w:val="underline"/>
          <w:rFonts w:ascii="Georgia" w:hAnsi="Georgia"/>
        </w:rPr>
        <w:t xml:space="preserve">But given how things turned out the last time we collectively faced such a fluid structure, </w:t>
      </w:r>
      <w:r w:rsidRPr="00807144">
        <w:rPr>
          <w:rStyle w:val="Emphasis"/>
          <w:highlight w:val="yellow"/>
        </w:rPr>
        <w:t>we would do well to keep U.S. power</w:t>
      </w:r>
      <w:r w:rsidRPr="002F026D">
        <w:rPr>
          <w:rStyle w:val="underline"/>
          <w:rFonts w:ascii="Georgia" w:hAnsi="Georgia"/>
        </w:rPr>
        <w:t>, in all of its forms, deeply embedded in the geometry to come.</w:t>
      </w:r>
    </w:p>
    <w:p w:rsidR="000C310E" w:rsidRPr="002F026D" w:rsidRDefault="00A67400" w:rsidP="000C310E">
      <w:pPr>
        <w:pStyle w:val="Heading4"/>
      </w:pPr>
      <w:r>
        <w:t xml:space="preserve">Perception of decline causes US lashout – </w:t>
      </w:r>
      <w:r w:rsidR="000C310E" w:rsidRPr="002F026D">
        <w:t>triggers hegemonic wars</w:t>
      </w:r>
    </w:p>
    <w:p w:rsidR="000C310E" w:rsidRPr="002F026D" w:rsidRDefault="000C310E" w:rsidP="000C310E">
      <w:r w:rsidRPr="002F026D">
        <w:rPr>
          <w:rStyle w:val="StyleStyleBold12pt"/>
        </w:rPr>
        <w:t>Goldstein 7</w:t>
      </w:r>
      <w:r w:rsidRPr="002F026D">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0C310E" w:rsidRPr="002F026D" w:rsidRDefault="000C310E" w:rsidP="000C310E">
      <w:pPr>
        <w:pStyle w:val="cardtext"/>
        <w:ind w:left="0"/>
        <w:rPr>
          <w:rStyle w:val="underline"/>
          <w:rFonts w:ascii="Georgia" w:hAnsi="Georgia"/>
        </w:rPr>
      </w:pPr>
      <w:r w:rsidRPr="002F026D">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07144">
        <w:rPr>
          <w:rStyle w:val="underline"/>
          <w:rFonts w:ascii="Georgia" w:hAnsi="Georgia"/>
          <w:highlight w:val="yellow"/>
        </w:rPr>
        <w:t xml:space="preserve">peace prevails when a dominant state’s capabilities enable it to ‘govern’ </w:t>
      </w:r>
      <w:r w:rsidRPr="002F026D">
        <w:rPr>
          <w:rStyle w:val="underline"/>
          <w:rFonts w:ascii="Georgia" w:hAnsi="Georgia"/>
        </w:rPr>
        <w:t xml:space="preserve">an </w:t>
      </w:r>
      <w:r w:rsidRPr="00807144">
        <w:rPr>
          <w:rStyle w:val="underline"/>
          <w:rFonts w:ascii="Georgia" w:hAnsi="Georgia"/>
          <w:highlight w:val="yellow"/>
        </w:rPr>
        <w:t>international order</w:t>
      </w:r>
      <w:r w:rsidRPr="002F026D">
        <w:rPr>
          <w:rStyle w:val="underline"/>
          <w:rFonts w:ascii="Georgia" w:hAnsi="Georgia"/>
        </w:rPr>
        <w:t xml:space="preserve"> that it has shaped.</w:t>
      </w:r>
      <w:r w:rsidRPr="002F026D">
        <w:rPr>
          <w:rFonts w:ascii="Georgia" w:hAnsi="Georgia"/>
          <w:sz w:val="16"/>
        </w:rPr>
        <w:t xml:space="preserve"> Over time, however, </w:t>
      </w:r>
      <w:r w:rsidRPr="002F026D">
        <w:rPr>
          <w:rStyle w:val="underline"/>
          <w:rFonts w:ascii="Georgia" w:hAnsi="Georgia"/>
        </w:rPr>
        <w:t>as economic and technological diffusion proceeds</w:t>
      </w:r>
      <w:r w:rsidRPr="002F026D">
        <w:rPr>
          <w:rFonts w:ascii="Georgia" w:hAnsi="Georgia"/>
          <w:sz w:val="16"/>
        </w:rPr>
        <w:t xml:space="preserve"> during eras of peace and development, </w:t>
      </w:r>
      <w:r w:rsidRPr="002F026D">
        <w:rPr>
          <w:rStyle w:val="underline"/>
          <w:rFonts w:ascii="Georgia" w:hAnsi="Georgia"/>
        </w:rPr>
        <w:t>other states are empowered</w:t>
      </w:r>
      <w:r w:rsidRPr="002F026D">
        <w:rPr>
          <w:rFonts w:ascii="Georgia" w:hAnsi="Georgia"/>
          <w:sz w:val="16"/>
        </w:rPr>
        <w:t xml:space="preserve">. Moreover, </w:t>
      </w:r>
      <w:r w:rsidRPr="002F026D">
        <w:rPr>
          <w:rStyle w:val="underline"/>
          <w:rFonts w:ascii="Georgia" w:hAnsi="Georgia"/>
        </w:rPr>
        <w:t xml:space="preserve">the burdens of international governance drain and distract the reigning hegemon, and challengers eventually emerge who seek to rewrite the rules of governance. </w:t>
      </w:r>
      <w:r w:rsidRPr="00807144">
        <w:rPr>
          <w:rStyle w:val="underline"/>
          <w:rFonts w:ascii="Georgia" w:hAnsi="Georgia"/>
          <w:highlight w:val="yellow"/>
        </w:rPr>
        <w:t>As the power advantage</w:t>
      </w:r>
      <w:r w:rsidRPr="002F026D">
        <w:rPr>
          <w:rStyle w:val="underline"/>
          <w:rFonts w:ascii="Georgia" w:hAnsi="Georgia"/>
        </w:rPr>
        <w:t xml:space="preserve"> of the erstwhile hegemon </w:t>
      </w:r>
      <w:r w:rsidRPr="00807144">
        <w:rPr>
          <w:rStyle w:val="underline"/>
          <w:rFonts w:ascii="Georgia" w:hAnsi="Georgia"/>
          <w:highlight w:val="yellow"/>
        </w:rPr>
        <w:lastRenderedPageBreak/>
        <w:t xml:space="preserve">ebbs, </w:t>
      </w:r>
      <w:r w:rsidRPr="00807144">
        <w:rPr>
          <w:rStyle w:val="underline"/>
          <w:rFonts w:ascii="Georgia" w:hAnsi="Georgia"/>
          <w:b/>
          <w:highlight w:val="yellow"/>
        </w:rPr>
        <w:t>it may become desperate enough to resort to</w:t>
      </w:r>
      <w:r w:rsidRPr="002F026D">
        <w:rPr>
          <w:rStyle w:val="underline"/>
          <w:rFonts w:ascii="Georgia" w:hAnsi="Georgia"/>
        </w:rPr>
        <w:t xml:space="preserve"> the ultima ratio of international politics, </w:t>
      </w:r>
      <w:r w:rsidRPr="00807144">
        <w:rPr>
          <w:rStyle w:val="underline"/>
          <w:rFonts w:ascii="Georgia" w:hAnsi="Georgia"/>
          <w:b/>
          <w:highlight w:val="yellow"/>
        </w:rPr>
        <w:t>force</w:t>
      </w:r>
      <w:r w:rsidRPr="002F026D">
        <w:rPr>
          <w:rFonts w:ascii="Georgia" w:hAnsi="Georgia"/>
          <w:b/>
          <w:sz w:val="16"/>
        </w:rPr>
        <w:t>,</w:t>
      </w:r>
      <w:r w:rsidRPr="002F026D">
        <w:rPr>
          <w:rFonts w:ascii="Georgia" w:hAnsi="Georgia"/>
          <w:sz w:val="16"/>
        </w:rPr>
        <w:t xml:space="preserve"> to forestall the increasingly urgent demands of a rising challenger. Or as the power of the challenger rises, </w:t>
      </w:r>
      <w:r w:rsidRPr="002F026D">
        <w:rPr>
          <w:rStyle w:val="underline"/>
          <w:rFonts w:ascii="Georgia" w:hAnsi="Georgia"/>
        </w:rPr>
        <w:t>it may be tempted to press its case with threats to use force. It is the rise and fall of the great powers that creates the circumstances under which major wars,</w:t>
      </w:r>
      <w:r w:rsidRPr="002F026D">
        <w:rPr>
          <w:rFonts w:ascii="Georgia" w:hAnsi="Georgia"/>
          <w:sz w:val="16"/>
        </w:rPr>
        <w:t xml:space="preserve"> what Gilpin labels </w:t>
      </w:r>
      <w:r w:rsidRPr="002F026D">
        <w:rPr>
          <w:rStyle w:val="Emphasis"/>
        </w:rPr>
        <w:t>‘</w:t>
      </w:r>
      <w:r w:rsidRPr="00807144">
        <w:rPr>
          <w:rStyle w:val="Emphasis"/>
          <w:highlight w:val="yellow"/>
        </w:rPr>
        <w:t>hegemonic wars’, break out</w:t>
      </w:r>
      <w:r w:rsidRPr="002F026D">
        <w:rPr>
          <w:rFonts w:ascii="Georgia" w:hAnsi="Georgia"/>
          <w:sz w:val="16"/>
        </w:rPr>
        <w:t xml:space="preserve">.13 </w:t>
      </w:r>
      <w:r w:rsidRPr="002F026D">
        <w:rPr>
          <w:rStyle w:val="underline"/>
          <w:rFonts w:ascii="Georgia" w:hAnsi="Georgia"/>
        </w:rPr>
        <w:t>Gilpin’s argument logically encourages pessimism about the implications of a rising China. It leads to the expectation that international trade</w:t>
      </w:r>
      <w:r w:rsidRPr="002F026D">
        <w:rPr>
          <w:rFonts w:ascii="Georgia" w:hAnsi="Georgia"/>
          <w:sz w:val="16"/>
        </w:rPr>
        <w:t xml:space="preserve">, investment, </w:t>
      </w:r>
      <w:r w:rsidRPr="002F026D">
        <w:rPr>
          <w:rStyle w:val="underline"/>
          <w:rFonts w:ascii="Georgia" w:hAnsi="Georgia"/>
        </w:rPr>
        <w:t>and technology transfer will result in a steady diffusion of American economic power, benefiting the rapidly developing states of the world, including China</w:t>
      </w:r>
      <w:r w:rsidRPr="002F026D">
        <w:rPr>
          <w:rFonts w:ascii="Georgia" w:hAnsi="Georgia"/>
          <w:sz w:val="16"/>
        </w:rPr>
        <w:t xml:space="preserve">. </w:t>
      </w:r>
      <w:proofErr w:type="gramStart"/>
      <w:r w:rsidRPr="002F026D">
        <w:rPr>
          <w:rFonts w:ascii="Georgia" w:hAnsi="Georgia"/>
          <w:sz w:val="16"/>
        </w:rPr>
        <w:t xml:space="preserve">As the US simultaneously scurries to put out the many brushfires that threaten its far-flung global interests (i.e., the classic problem of overextension), </w:t>
      </w:r>
      <w:r w:rsidRPr="002F026D">
        <w:rPr>
          <w:rStyle w:val="underline"/>
          <w:rFonts w:ascii="Georgia" w:hAnsi="Georgia"/>
        </w:rPr>
        <w:t>it will be unable to devote sufficient resources to maintain or restore its former advantage over emerging competitors like China.</w:t>
      </w:r>
      <w:proofErr w:type="gramEnd"/>
      <w:r w:rsidRPr="002F026D">
        <w:rPr>
          <w:rStyle w:val="underline"/>
          <w:rFonts w:ascii="Georgia" w:hAnsi="Georgia"/>
        </w:rPr>
        <w:t xml:space="preserve"> While the erosion of the once clear American advantage plays itself out, </w:t>
      </w:r>
      <w:r w:rsidRPr="00807144">
        <w:rPr>
          <w:rStyle w:val="underline"/>
          <w:rFonts w:ascii="Georgia" w:hAnsi="Georgia"/>
          <w:highlight w:val="yellow"/>
        </w:rPr>
        <w:t>the US will find it</w:t>
      </w:r>
      <w:r w:rsidRPr="002F026D">
        <w:rPr>
          <w:rStyle w:val="underline"/>
          <w:rFonts w:ascii="Georgia" w:hAnsi="Georgia"/>
        </w:rPr>
        <w:t xml:space="preserve"> ever more </w:t>
      </w:r>
      <w:r w:rsidRPr="00807144">
        <w:rPr>
          <w:rStyle w:val="underline"/>
          <w:rFonts w:ascii="Georgia" w:hAnsi="Georgia"/>
          <w:highlight w:val="yellow"/>
        </w:rPr>
        <w:t>difficult to preserve</w:t>
      </w:r>
      <w:r w:rsidRPr="002F026D">
        <w:rPr>
          <w:rStyle w:val="underline"/>
          <w:rFonts w:ascii="Georgia" w:hAnsi="Georgia"/>
        </w:rPr>
        <w:t xml:space="preserve"> the </w:t>
      </w:r>
      <w:r w:rsidRPr="00807144">
        <w:rPr>
          <w:rStyle w:val="underline"/>
          <w:rFonts w:ascii="Georgia" w:hAnsi="Georgia"/>
          <w:highlight w:val="yellow"/>
        </w:rPr>
        <w:t>order</w:t>
      </w:r>
      <w:r w:rsidRPr="002F026D">
        <w:rPr>
          <w:rStyle w:val="underline"/>
          <w:rFonts w:ascii="Georgia" w:hAnsi="Georgia"/>
        </w:rPr>
        <w:t xml:space="preserve"> in Asia that it created during its era of preponderance. </w:t>
      </w:r>
      <w:r w:rsidRPr="002F026D">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2F026D">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807144">
        <w:rPr>
          <w:rStyle w:val="underline"/>
          <w:rFonts w:ascii="Georgia" w:hAnsi="Georgia"/>
          <w:highlight w:val="yellow"/>
        </w:rPr>
        <w:t>a dominant state may react to the prospect</w:t>
      </w:r>
      <w:r w:rsidRPr="002F026D">
        <w:rPr>
          <w:rStyle w:val="underline"/>
          <w:rFonts w:ascii="Georgia" w:hAnsi="Georgia"/>
        </w:rPr>
        <w:t xml:space="preserve"> of a crossover </w:t>
      </w:r>
      <w:r w:rsidRPr="00807144">
        <w:rPr>
          <w:rStyle w:val="underline"/>
          <w:rFonts w:ascii="Georgia" w:hAnsi="Georgia"/>
          <w:highlight w:val="yellow"/>
        </w:rPr>
        <w:t>and believe that it is wiser to embrace</w:t>
      </w:r>
      <w:r w:rsidRPr="002F026D">
        <w:rPr>
          <w:rStyle w:val="underline"/>
          <w:rFonts w:ascii="Georgia" w:hAnsi="Georgia"/>
        </w:rPr>
        <w:t xml:space="preserve"> the logic of </w:t>
      </w:r>
      <w:r w:rsidRPr="00807144">
        <w:rPr>
          <w:rStyle w:val="underline"/>
          <w:rFonts w:ascii="Georgia" w:hAnsi="Georgia"/>
          <w:b/>
          <w:highlight w:val="yellow"/>
        </w:rPr>
        <w:t>preventive war</w:t>
      </w:r>
      <w:r w:rsidRPr="002F026D">
        <w:rPr>
          <w:rStyle w:val="underline"/>
          <w:rFonts w:ascii="Georgia" w:hAnsi="Georgia"/>
        </w:rPr>
        <w:t xml:space="preserve"> and act </w:t>
      </w:r>
      <w:r w:rsidRPr="00807144">
        <w:rPr>
          <w:rStyle w:val="underline"/>
          <w:rFonts w:ascii="Georgia" w:hAnsi="Georgia"/>
          <w:highlight w:val="yellow"/>
        </w:rPr>
        <w:t>early to delay</w:t>
      </w:r>
      <w:r w:rsidRPr="002F026D">
        <w:rPr>
          <w:rStyle w:val="underline"/>
          <w:rFonts w:ascii="Georgia" w:hAnsi="Georgia"/>
        </w:rPr>
        <w:t xml:space="preserve"> a </w:t>
      </w:r>
      <w:r w:rsidRPr="00807144">
        <w:rPr>
          <w:rStyle w:val="underline"/>
          <w:rFonts w:ascii="Georgia" w:hAnsi="Georgia"/>
          <w:highlight w:val="yellow"/>
        </w:rPr>
        <w:t>transition</w:t>
      </w:r>
      <w:r w:rsidRPr="002F026D">
        <w:rPr>
          <w:rStyle w:val="underline"/>
          <w:rFonts w:ascii="Georgia" w:hAnsi="Georgia"/>
        </w:rPr>
        <w:t xml:space="preserve"> while the task is more manageable, Organski and Kugler’s power-transition theory also provides grounds for concern about the period prior to the possible crossover.19 pg. 647-650</w:t>
      </w:r>
    </w:p>
    <w:p w:rsidR="00BF4D40" w:rsidRPr="002F026D" w:rsidRDefault="00366854" w:rsidP="00B77C47">
      <w:pPr>
        <w:pStyle w:val="Heading4"/>
      </w:pPr>
      <w:r>
        <w:t>The chemical industry is key to solve extinction</w:t>
      </w:r>
    </w:p>
    <w:p w:rsidR="00BF4D40" w:rsidRPr="002F026D" w:rsidRDefault="00BF4D40" w:rsidP="00BF4D40">
      <w:r w:rsidRPr="002F026D">
        <w:rPr>
          <w:rStyle w:val="StyleStyleBold12pt"/>
        </w:rPr>
        <w:t xml:space="preserve">Baum 99 – </w:t>
      </w:r>
      <w:r w:rsidRPr="002F026D">
        <w:t>Baum, Founder of Chemical and Engineering News Washington, 12-6-99 (Rudy, “MILLENNIUM SPECIAL REPORT,” C&amp;EN Washington, Volume 77, Number 49, http://pubs.acs.org/cen/hotarticles/cenear/991206/7749spintro2.html)</w:t>
      </w:r>
    </w:p>
    <w:p w:rsidR="00BF4D40" w:rsidRPr="002F026D" w:rsidRDefault="00BF4D40" w:rsidP="00BF4D40">
      <w:pPr>
        <w:rPr>
          <w:rFonts w:cs="Arial"/>
          <w:sz w:val="16"/>
        </w:rPr>
      </w:pPr>
      <w:r w:rsidRPr="002F026D">
        <w:rPr>
          <w:rFonts w:cs="Arial"/>
          <w:sz w:val="16"/>
        </w:rPr>
        <w:t xml:space="preserve">Computers and the Internet are clearly one of the driving forces shaping all aspects of society at the turn of the millennium. But despite the stock market's insistence that "tech stocks" equal "computer stocks," we here at C&amp;EN believe that </w:t>
      </w:r>
      <w:r w:rsidRPr="00807144">
        <w:rPr>
          <w:rStyle w:val="StyleBoldUnderline"/>
          <w:rFonts w:cs="Arial"/>
          <w:highlight w:val="yellow"/>
        </w:rPr>
        <w:t>chemistry</w:t>
      </w:r>
      <w:r w:rsidRPr="002F026D">
        <w:rPr>
          <w:rFonts w:cs="Arial"/>
          <w:sz w:val="16"/>
        </w:rPr>
        <w:t xml:space="preserve"> in all its permutations </w:t>
      </w:r>
      <w:r w:rsidRPr="00807144">
        <w:rPr>
          <w:rStyle w:val="StyleBoldUnderline"/>
          <w:rFonts w:cs="Arial"/>
          <w:highlight w:val="yellow"/>
        </w:rPr>
        <w:t>remains a vital component of high technology</w:t>
      </w:r>
      <w:r w:rsidRPr="002F026D">
        <w:rPr>
          <w:rFonts w:cs="Arial"/>
          <w:sz w:val="16"/>
        </w:rPr>
        <w:t xml:space="preserve">. Which brings me to this "Millennium Special Report: Chemistry </w:t>
      </w:r>
      <w:proofErr w:type="gramStart"/>
      <w:r w:rsidRPr="002F026D">
        <w:rPr>
          <w:rFonts w:cs="Arial"/>
          <w:sz w:val="16"/>
        </w:rPr>
        <w:t>In The Service Of</w:t>
      </w:r>
      <w:proofErr w:type="gramEnd"/>
      <w:r w:rsidRPr="002F026D">
        <w:rPr>
          <w:rFonts w:cs="Arial"/>
          <w:sz w:val="16"/>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w:t>
      </w:r>
      <w:r w:rsidRPr="002F026D">
        <w:rPr>
          <w:rFonts w:cs="Arial"/>
          <w:sz w:val="16"/>
        </w:rPr>
        <w:lastRenderedPageBreak/>
        <w:t xml:space="preserve">science and technology will take us in the coming decade, let alone the coming century. We can say with finality only this: We don't know.  We do know, however, that </w:t>
      </w:r>
      <w:r w:rsidRPr="002F026D">
        <w:rPr>
          <w:rStyle w:val="StyleBoldUnderline"/>
          <w:rFonts w:cs="Arial"/>
        </w:rPr>
        <w:t>we face enormous challenges</w:t>
      </w:r>
      <w:r w:rsidRPr="002F026D">
        <w:rPr>
          <w:rFonts w:cs="Arial"/>
          <w:sz w:val="16"/>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Here is the fundamental challenge we face: </w:t>
      </w:r>
      <w:r w:rsidRPr="002F026D">
        <w:rPr>
          <w:rStyle w:val="StyleBoldUnderline"/>
          <w:rFonts w:cs="Arial"/>
        </w:rPr>
        <w:t>The world's growing and aging population must be fed</w:t>
      </w:r>
      <w:r w:rsidRPr="002F026D">
        <w:rPr>
          <w:rFonts w:cs="Arial"/>
          <w:sz w:val="16"/>
        </w:rPr>
        <w:t xml:space="preserve"> and </w:t>
      </w:r>
      <w:r w:rsidRPr="002F026D">
        <w:rPr>
          <w:rStyle w:val="StyleBoldUnderline"/>
          <w:rFonts w:cs="Arial"/>
        </w:rPr>
        <w:t>clothed</w:t>
      </w:r>
      <w:r w:rsidRPr="002F026D">
        <w:rPr>
          <w:rFonts w:cs="Arial"/>
          <w:sz w:val="16"/>
        </w:rPr>
        <w:t xml:space="preserve"> and </w:t>
      </w:r>
      <w:r w:rsidRPr="002F026D">
        <w:rPr>
          <w:rStyle w:val="StyleBoldUnderline"/>
          <w:rFonts w:cs="Arial"/>
        </w:rPr>
        <w:t>housed and transported</w:t>
      </w:r>
      <w:r w:rsidRPr="002F026D">
        <w:rPr>
          <w:rFonts w:cs="Arial"/>
          <w:sz w:val="16"/>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F026D">
        <w:rPr>
          <w:rStyle w:val="StyleBoldUnderline"/>
          <w:rFonts w:cs="Arial"/>
        </w:rPr>
        <w:t>we must learn to carry out our economic activities sustainably</w:t>
      </w:r>
      <w:r w:rsidRPr="002F026D">
        <w:rPr>
          <w:rFonts w:cs="Arial"/>
          <w:sz w:val="16"/>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807144">
        <w:rPr>
          <w:rStyle w:val="StyleBoldUnderline"/>
          <w:rFonts w:cs="Arial"/>
          <w:highlight w:val="yellow"/>
        </w:rPr>
        <w:t>There are environmental challenges</w:t>
      </w:r>
      <w:r w:rsidRPr="002F026D">
        <w:rPr>
          <w:rFonts w:cs="Arial"/>
          <w:sz w:val="16"/>
        </w:rPr>
        <w:t xml:space="preserve"> of transcendent complexity </w:t>
      </w:r>
      <w:r w:rsidRPr="002F026D">
        <w:rPr>
          <w:rStyle w:val="StyleBoldUnderline"/>
          <w:rFonts w:cs="Arial"/>
        </w:rPr>
        <w:t>that</w:t>
      </w:r>
      <w:r w:rsidRPr="002F026D">
        <w:rPr>
          <w:rFonts w:cs="Arial"/>
          <w:sz w:val="16"/>
        </w:rPr>
        <w:t xml:space="preserve"> I fear </w:t>
      </w:r>
      <w:r w:rsidRPr="002F026D">
        <w:rPr>
          <w:rStyle w:val="StyleBoldUnderline"/>
          <w:rFonts w:cs="Arial"/>
        </w:rPr>
        <w:t>may overcome</w:t>
      </w:r>
      <w:r w:rsidRPr="002F026D">
        <w:rPr>
          <w:rFonts w:cs="Arial"/>
          <w:sz w:val="16"/>
        </w:rPr>
        <w:t xml:space="preserve"> us and our </w:t>
      </w:r>
      <w:r w:rsidRPr="002F026D">
        <w:rPr>
          <w:rStyle w:val="StyleBoldUnderline"/>
          <w:rFonts w:cs="Arial"/>
        </w:rPr>
        <w:t>Earth</w:t>
      </w:r>
      <w:r w:rsidRPr="002F026D">
        <w:rPr>
          <w:rFonts w:cs="Arial"/>
          <w:sz w:val="16"/>
        </w:rPr>
        <w:t xml:space="preserve"> before technological progress can come to our rescue. Global </w:t>
      </w:r>
      <w:r w:rsidRPr="002F026D">
        <w:rPr>
          <w:rStyle w:val="StyleBoldUnderline"/>
          <w:rFonts w:cs="Arial"/>
        </w:rPr>
        <w:t>climate change</w:t>
      </w:r>
      <w:r w:rsidRPr="002F026D">
        <w:rPr>
          <w:rFonts w:cs="Arial"/>
          <w:sz w:val="16"/>
        </w:rPr>
        <w:t xml:space="preserve">, the accelerating </w:t>
      </w:r>
      <w:r w:rsidRPr="00807144">
        <w:rPr>
          <w:rStyle w:val="StyleBoldUnderline"/>
          <w:rFonts w:cs="Arial"/>
          <w:highlight w:val="yellow"/>
        </w:rPr>
        <w:t>destruction of</w:t>
      </w:r>
      <w:r w:rsidRPr="002F026D">
        <w:rPr>
          <w:rFonts w:cs="Arial"/>
          <w:sz w:val="16"/>
        </w:rPr>
        <w:t xml:space="preserve"> terrestrial and oceanic </w:t>
      </w:r>
      <w:r w:rsidRPr="00807144">
        <w:rPr>
          <w:rStyle w:val="StyleBoldUnderline"/>
          <w:rFonts w:cs="Arial"/>
          <w:highlight w:val="yellow"/>
        </w:rPr>
        <w:t>habitats</w:t>
      </w:r>
      <w:r w:rsidRPr="002F026D">
        <w:rPr>
          <w:rFonts w:cs="Arial"/>
          <w:sz w:val="16"/>
        </w:rPr>
        <w:t xml:space="preserve">, the catastrophic </w:t>
      </w:r>
      <w:r w:rsidRPr="00807144">
        <w:rPr>
          <w:rStyle w:val="StyleBoldUnderline"/>
          <w:rFonts w:cs="Arial"/>
          <w:highlight w:val="yellow"/>
        </w:rPr>
        <w:t>loss of species</w:t>
      </w:r>
      <w:r w:rsidRPr="002F026D">
        <w:rPr>
          <w:rFonts w:cs="Arial"/>
          <w:sz w:val="16"/>
        </w:rPr>
        <w:t xml:space="preserve"> across the plant and animal kingdoms—these are problems that are not obviously amenable to straightforward technological solutions.  But I know this, too: Science and technology have brought us to where we are, and </w:t>
      </w:r>
      <w:r w:rsidRPr="00807144">
        <w:rPr>
          <w:rStyle w:val="StyleBoldUnderline"/>
          <w:rFonts w:cs="Arial"/>
          <w:highlight w:val="yellow"/>
        </w:rPr>
        <w:t>only science and tech</w:t>
      </w:r>
      <w:r w:rsidRPr="00807144">
        <w:rPr>
          <w:rStyle w:val="StyleBoldUnderline"/>
          <w:rFonts w:cs="Arial"/>
        </w:rPr>
        <w:t>nology</w:t>
      </w:r>
      <w:r w:rsidRPr="00807144">
        <w:rPr>
          <w:rFonts w:cs="Arial"/>
          <w:sz w:val="16"/>
        </w:rPr>
        <w:t>,</w:t>
      </w:r>
      <w:r w:rsidRPr="002F026D">
        <w:rPr>
          <w:rFonts w:cs="Arial"/>
          <w:sz w:val="16"/>
        </w:rPr>
        <w:t xml:space="preserve"> coupled with innovative social and economic thinking, </w:t>
      </w:r>
      <w:r w:rsidRPr="00807144">
        <w:rPr>
          <w:rStyle w:val="StyleBoldUnderline"/>
          <w:rFonts w:cs="Arial"/>
          <w:highlight w:val="yellow"/>
        </w:rPr>
        <w:t>can take us to where we need to be</w:t>
      </w:r>
      <w:r w:rsidRPr="002F026D">
        <w:rPr>
          <w:rFonts w:cs="Arial"/>
          <w:sz w:val="16"/>
        </w:rPr>
        <w:t xml:space="preserve"> in the coming millennium.  Chemists, chemistry, and </w:t>
      </w:r>
      <w:r w:rsidRPr="00807144">
        <w:rPr>
          <w:rStyle w:val="StyleBoldUnderline"/>
          <w:rFonts w:cs="Arial"/>
          <w:highlight w:val="yellow"/>
        </w:rPr>
        <w:t>the chemical industry</w:t>
      </w:r>
      <w:r w:rsidRPr="002F026D">
        <w:rPr>
          <w:rFonts w:cs="Arial"/>
          <w:sz w:val="16"/>
        </w:rPr>
        <w:t>—what we at C&amp;EN call the chemical enterprise—</w:t>
      </w:r>
      <w:r w:rsidRPr="00807144">
        <w:rPr>
          <w:rStyle w:val="StyleBoldUnderline"/>
          <w:rFonts w:cs="Arial"/>
          <w:highlight w:val="yellow"/>
        </w:rPr>
        <w:t>will play central roles</w:t>
      </w:r>
      <w:r w:rsidRPr="002F026D">
        <w:rPr>
          <w:rStyle w:val="StyleBoldUnderline"/>
          <w:rFonts w:cs="Arial"/>
        </w:rPr>
        <w:t xml:space="preserve"> in addressing these challenges</w:t>
      </w:r>
      <w:r w:rsidRPr="002F026D">
        <w:rPr>
          <w:rFonts w:cs="Arial"/>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w:t>
      </w:r>
      <w:r w:rsidRPr="00807144">
        <w:rPr>
          <w:rFonts w:cs="Arial"/>
          <w:sz w:val="16"/>
        </w:rPr>
        <w:t xml:space="preserve">study of the chemical industry's ongoing transformation to sustainable production. Although it is not well known to the general public, </w:t>
      </w:r>
      <w:r w:rsidRPr="00807144">
        <w:rPr>
          <w:rStyle w:val="StyleBoldUnderline"/>
          <w:rFonts w:cs="Arial"/>
        </w:rPr>
        <w:t>the chemical industry is at the forefront of</w:t>
      </w:r>
      <w:r w:rsidRPr="00807144">
        <w:rPr>
          <w:rFonts w:cs="Arial"/>
          <w:sz w:val="16"/>
        </w:rPr>
        <w:t xml:space="preserve"> corporate </w:t>
      </w:r>
      <w:r w:rsidRPr="00807144">
        <w:rPr>
          <w:rStyle w:val="StyleBoldUnderline"/>
          <w:rFonts w:cs="Arial"/>
        </w:rPr>
        <w:t>efforts to reduce waste from production streams to zero</w:t>
      </w:r>
      <w:r w:rsidRPr="00807144">
        <w:rPr>
          <w:rFonts w:cs="Arial"/>
          <w:sz w:val="16"/>
        </w:rPr>
        <w:t>. Industry giants DuPont and Dow Chemical are taking major strides worldwide to manufacture chemicals while minimizing</w:t>
      </w:r>
      <w:r w:rsidRPr="002F026D">
        <w:rPr>
          <w:rFonts w:cs="Arial"/>
          <w:sz w:val="16"/>
        </w:rPr>
        <w:t xml:space="preserve">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2F026D">
          <w:rPr>
            <w:rFonts w:cs="Arial"/>
            <w:sz w:val="16"/>
          </w:rPr>
          <w:t>DNA</w:t>
        </w:r>
      </w:smartTag>
      <w:r w:rsidRPr="002F026D">
        <w:rPr>
          <w:rFonts w:cs="Arial"/>
          <w:sz w:val="16"/>
        </w:rPr>
        <w:t xml:space="preserve">. While it had always been clear that deoxyribonucleic acid was a chemical, it was not a chemical that could be manipulated like other chemicals—clipped precisely, altered, stitched back together again into a functioning molecule. Recombinant </w:t>
      </w:r>
      <w:smartTag w:uri="urn:schemas-microsoft-com:office:smarttags" w:element="stockticker">
        <w:r w:rsidRPr="002F026D">
          <w:rPr>
            <w:rFonts w:cs="Arial"/>
            <w:sz w:val="16"/>
          </w:rPr>
          <w:t>DNA</w:t>
        </w:r>
      </w:smartTag>
      <w:r w:rsidRPr="002F026D">
        <w:rPr>
          <w:rFonts w:cs="Arial"/>
          <w:sz w:val="16"/>
        </w:rPr>
        <w:t xml:space="preserve"> techniques began the transformation of </w:t>
      </w:r>
      <w:smartTag w:uri="urn:schemas-microsoft-com:office:smarttags" w:element="stockticker">
        <w:r w:rsidRPr="002F026D">
          <w:rPr>
            <w:rFonts w:cs="Arial"/>
            <w:sz w:val="16"/>
          </w:rPr>
          <w:t>DNA</w:t>
        </w:r>
      </w:smartTag>
      <w:r w:rsidRPr="002F026D">
        <w:rPr>
          <w:rFonts w:cs="Arial"/>
          <w:sz w:val="16"/>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807144">
        <w:rPr>
          <w:highlight w:val="yellow"/>
          <w:u w:val="single"/>
        </w:rPr>
        <w:t>It provides</w:t>
      </w:r>
      <w:r w:rsidRPr="00807144">
        <w:rPr>
          <w:u w:val="single"/>
        </w:rPr>
        <w:t xml:space="preserve"> new avenues to </w:t>
      </w:r>
      <w:r w:rsidRPr="00807144">
        <w:rPr>
          <w:highlight w:val="yellow"/>
          <w:u w:val="single"/>
        </w:rPr>
        <w:t xml:space="preserve">pharmaceuticals and new approaches to treat disease. It expands </w:t>
      </w:r>
      <w:r w:rsidRPr="00807144">
        <w:rPr>
          <w:u w:val="single"/>
        </w:rPr>
        <w:t xml:space="preserve">enormously agronomists' </w:t>
      </w:r>
      <w:r w:rsidRPr="00807144">
        <w:rPr>
          <w:highlight w:val="yellow"/>
          <w:u w:val="single"/>
        </w:rPr>
        <w:t>ability to introduce traits into crops</w:t>
      </w:r>
      <w:r w:rsidRPr="002F026D">
        <w:rPr>
          <w:rFonts w:cs="Arial"/>
          <w:sz w:val="16"/>
        </w:rPr>
        <w:t xml:space="preserve">, a capability seized on by numerous chemical companies. There is no doubt that </w:t>
      </w:r>
      <w:r w:rsidRPr="00807144">
        <w:rPr>
          <w:rFonts w:cs="Arial"/>
          <w:highlight w:val="yellow"/>
          <w:u w:val="single"/>
        </w:rPr>
        <w:t xml:space="preserve">this </w:t>
      </w:r>
      <w:r w:rsidRPr="00807144">
        <w:rPr>
          <w:rFonts w:cs="Arial"/>
          <w:u w:val="single"/>
        </w:rPr>
        <w:t xml:space="preserve">powerful new tool </w:t>
      </w:r>
      <w:r w:rsidRPr="00807144">
        <w:rPr>
          <w:rFonts w:cs="Arial"/>
          <w:highlight w:val="yellow"/>
          <w:u w:val="single"/>
        </w:rPr>
        <w:t>will play a major role in feeding the world</w:t>
      </w:r>
      <w:r w:rsidRPr="00807144">
        <w:rPr>
          <w:rFonts w:cs="Arial"/>
          <w:u w:val="single"/>
        </w:rPr>
        <w:t>'s population in the coming century</w:t>
      </w:r>
      <w:r w:rsidRPr="00807144">
        <w:rPr>
          <w:rFonts w:cs="Arial"/>
          <w:sz w:val="16"/>
        </w:rPr>
        <w:t>, but its</w:t>
      </w:r>
      <w:r w:rsidRPr="002F026D">
        <w:rPr>
          <w:rFonts w:cs="Arial"/>
          <w:sz w:val="16"/>
        </w:rPr>
        <w:t xml:space="preserve">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2F026D">
        <w:rPr>
          <w:rFonts w:cs="Arial"/>
          <w:sz w:val="16"/>
        </w:rPr>
        <w:t>effort to understand neurodegenerative diseases like Alzheimer's disease and Parkinson's disease that predominantly plague</w:t>
      </w:r>
      <w:proofErr w:type="gramEnd"/>
      <w:r w:rsidRPr="002F026D">
        <w:rPr>
          <w:rFonts w:cs="Arial"/>
          <w:sz w:val="16"/>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w:t>
      </w:r>
      <w:r w:rsidRPr="002F026D">
        <w:rPr>
          <w:rFonts w:cs="Arial"/>
          <w:sz w:val="16"/>
        </w:rPr>
        <w:lastRenderedPageBreak/>
        <w:t xml:space="preserve">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bioattacks," Ember writes.  Finally, Contributing Editor Wil Lepkowski discusses the most mundane, the most marvelous, and the most essential molecule on Earth, H2O. Providing clean water to Earth's population is already difficult—and tragically, not always accomplished. Lepkowski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807144">
        <w:rPr>
          <w:rStyle w:val="StyleBoldUnderline"/>
          <w:rFonts w:cs="Arial"/>
          <w:highlight w:val="yellow"/>
        </w:rPr>
        <w:t>we will use chemistry to</w:t>
      </w:r>
      <w:r w:rsidRPr="002F026D">
        <w:rPr>
          <w:rFonts w:cs="Arial"/>
          <w:sz w:val="16"/>
        </w:rPr>
        <w:t xml:space="preserve"> delve ever deeper into these mysteries and </w:t>
      </w:r>
      <w:r w:rsidRPr="00807144">
        <w:rPr>
          <w:rStyle w:val="StyleBoldUnderline"/>
          <w:rFonts w:cs="Arial"/>
          <w:highlight w:val="yellow"/>
        </w:rPr>
        <w:t xml:space="preserve">provide for </w:t>
      </w:r>
      <w:r w:rsidRPr="00807144">
        <w:rPr>
          <w:rStyle w:val="Emphasis"/>
          <w:highlight w:val="yellow"/>
        </w:rPr>
        <w:t>humanity's</w:t>
      </w:r>
      <w:r w:rsidRPr="002F026D">
        <w:rPr>
          <w:rFonts w:cs="Arial"/>
          <w:sz w:val="16"/>
        </w:rPr>
        <w:t xml:space="preserve"> basic and not-so-basic </w:t>
      </w:r>
      <w:r w:rsidRPr="00807144">
        <w:rPr>
          <w:rStyle w:val="Emphasis"/>
          <w:highlight w:val="yellow"/>
        </w:rPr>
        <w:t>needs</w:t>
      </w:r>
      <w:r w:rsidRPr="002F026D">
        <w:rPr>
          <w:rStyle w:val="Emphasis"/>
        </w:rPr>
        <w:t>.</w:t>
      </w:r>
      <w:r w:rsidRPr="002F026D">
        <w:rPr>
          <w:rFonts w:cs="Arial"/>
          <w:sz w:val="16"/>
        </w:rPr>
        <w:t xml:space="preserve"> </w:t>
      </w:r>
    </w:p>
    <w:p w:rsidR="00AC7465" w:rsidRPr="002F026D" w:rsidRDefault="00AC7465" w:rsidP="00B77C47">
      <w:pPr>
        <w:pStyle w:val="Heading4"/>
      </w:pPr>
      <w:r w:rsidRPr="002F026D">
        <w:t>And it’s key to aerospace</w:t>
      </w:r>
    </w:p>
    <w:p w:rsidR="00AC7465" w:rsidRPr="002F026D" w:rsidRDefault="00AC7465" w:rsidP="00AC7465">
      <w:r w:rsidRPr="002F026D">
        <w:rPr>
          <w:rStyle w:val="StyleStyleBold12pt"/>
        </w:rPr>
        <w:t xml:space="preserve">Delpy and Pike 10 – </w:t>
      </w:r>
      <w:r w:rsidRPr="002F026D">
        <w:t>Professor David Delpy FRS, chief executive at Oxford Economics, AND*** Dr. Richard Pike, Ph.D. in chemical sciences, September 2010, “The economic benefits of chemistry research to the UK,” http://www.rsc.org/images/Economic_Benefits_of_Chemistry_Sep_2010_tcm18-191337.pdf</w:t>
      </w:r>
    </w:p>
    <w:p w:rsidR="00AC7465" w:rsidRPr="002F026D" w:rsidRDefault="00AC7465" w:rsidP="00AC7465">
      <w:pPr>
        <w:rPr>
          <w:u w:val="single"/>
        </w:rPr>
      </w:pPr>
      <w:r w:rsidRPr="002F026D">
        <w:rPr>
          <w:sz w:val="16"/>
        </w:rPr>
        <w:t xml:space="preserve">Aerospace - </w:t>
      </w:r>
      <w:r w:rsidRPr="002F026D">
        <w:rPr>
          <w:u w:val="single"/>
        </w:rPr>
        <w:t>The</w:t>
      </w:r>
      <w:r w:rsidRPr="002F026D">
        <w:rPr>
          <w:sz w:val="16"/>
        </w:rPr>
        <w:t xml:space="preserve"> modern </w:t>
      </w:r>
      <w:r w:rsidRPr="00807144">
        <w:rPr>
          <w:highlight w:val="yellow"/>
          <w:u w:val="single"/>
        </w:rPr>
        <w:t>aerospace</w:t>
      </w:r>
      <w:r w:rsidRPr="002F026D">
        <w:rPr>
          <w:u w:val="single"/>
        </w:rPr>
        <w:t xml:space="preserve"> industry </w:t>
      </w:r>
      <w:r w:rsidRPr="00807144">
        <w:rPr>
          <w:highlight w:val="yellow"/>
          <w:u w:val="single"/>
        </w:rPr>
        <w:t>depends on high-performance products</w:t>
      </w:r>
      <w:r w:rsidRPr="002F026D">
        <w:rPr>
          <w:u w:val="single"/>
        </w:rPr>
        <w:t xml:space="preserve"> that are lightweight, yet strong enough to take harsh loading conditions, and it is indeed </w:t>
      </w:r>
      <w:r w:rsidRPr="00807144">
        <w:rPr>
          <w:highlight w:val="yellow"/>
          <w:u w:val="single"/>
        </w:rPr>
        <w:t>the fruits of chemistry research</w:t>
      </w:r>
      <w:r w:rsidRPr="002F026D">
        <w:rPr>
          <w:u w:val="single"/>
        </w:rPr>
        <w:t xml:space="preserve"> which </w:t>
      </w:r>
      <w:r w:rsidRPr="00807144">
        <w:rPr>
          <w:highlight w:val="yellow"/>
          <w:u w:val="single"/>
        </w:rPr>
        <w:t xml:space="preserve">have </w:t>
      </w:r>
      <w:r w:rsidRPr="00807144">
        <w:rPr>
          <w:b/>
          <w:highlight w:val="yellow"/>
          <w:u w:val="single"/>
        </w:rPr>
        <w:t>given rise to advanced materials</w:t>
      </w:r>
      <w:r w:rsidRPr="002F026D">
        <w:rPr>
          <w:u w:val="single"/>
        </w:rPr>
        <w:t xml:space="preserve"> such as the polymers and composite materials now used in tails, fuselages and propellers. </w:t>
      </w:r>
      <w:r w:rsidRPr="00807144">
        <w:rPr>
          <w:rStyle w:val="Emphasis"/>
          <w:highlight w:val="yellow"/>
        </w:rPr>
        <w:t>Chemistry research</w:t>
      </w:r>
      <w:r w:rsidRPr="002F026D">
        <w:rPr>
          <w:u w:val="single"/>
        </w:rPr>
        <w:t xml:space="preserve"> also </w:t>
      </w:r>
      <w:r w:rsidRPr="00807144">
        <w:rPr>
          <w:highlight w:val="yellow"/>
          <w:u w:val="single"/>
        </w:rPr>
        <w:t>impacts this industry through</w:t>
      </w:r>
      <w:r w:rsidRPr="002F026D">
        <w:rPr>
          <w:u w:val="single"/>
        </w:rPr>
        <w:t xml:space="preserve"> the development of </w:t>
      </w:r>
      <w:r w:rsidRPr="00807144">
        <w:rPr>
          <w:highlight w:val="yellow"/>
          <w:u w:val="single"/>
        </w:rPr>
        <w:t>coatings</w:t>
      </w:r>
      <w:r w:rsidRPr="002F026D">
        <w:rPr>
          <w:sz w:val="16"/>
        </w:rPr>
        <w:t xml:space="preserve"> (e.g. to inhibit corrosion) </w:t>
      </w:r>
      <w:r w:rsidRPr="00807144">
        <w:rPr>
          <w:highlight w:val="yellow"/>
          <w:u w:val="single"/>
        </w:rPr>
        <w:t>and fuel additives to enhance performance.</w:t>
      </w:r>
      <w:r w:rsidRPr="002F026D">
        <w:rPr>
          <w:u w:val="single"/>
        </w:rPr>
        <w:t xml:space="preserve">  The aerospace industry also relies on computational chemistry to better understand combustion and the impact of elevated temperatures on the stability of various components e.g. metal oxide surface coatings and catalysts</w:t>
      </w:r>
      <w:r w:rsidRPr="002F026D">
        <w:rPr>
          <w:sz w:val="16"/>
        </w:rPr>
        <w:t xml:space="preserve">. Finally, </w:t>
      </w:r>
      <w:r w:rsidRPr="00807144">
        <w:rPr>
          <w:highlight w:val="yellow"/>
          <w:u w:val="single"/>
        </w:rPr>
        <w:t xml:space="preserve">key </w:t>
      </w:r>
      <w:r w:rsidRPr="00807144">
        <w:rPr>
          <w:rStyle w:val="Emphasis"/>
          <w:highlight w:val="yellow"/>
        </w:rPr>
        <w:t>to the continued success of</w:t>
      </w:r>
      <w:r w:rsidRPr="002F026D">
        <w:rPr>
          <w:u w:val="single"/>
        </w:rPr>
        <w:t xml:space="preserve"> the </w:t>
      </w:r>
      <w:r w:rsidRPr="00807144">
        <w:rPr>
          <w:rStyle w:val="Emphasis"/>
          <w:highlight w:val="yellow"/>
        </w:rPr>
        <w:t>aerospace</w:t>
      </w:r>
      <w:r w:rsidRPr="002F026D">
        <w:rPr>
          <w:u w:val="single"/>
        </w:rPr>
        <w:t xml:space="preserve"> industry </w:t>
      </w:r>
      <w:r w:rsidRPr="00807144">
        <w:rPr>
          <w:highlight w:val="yellow"/>
          <w:u w:val="single"/>
        </w:rPr>
        <w:t>are</w:t>
      </w:r>
      <w:r w:rsidRPr="002F026D">
        <w:rPr>
          <w:u w:val="single"/>
        </w:rPr>
        <w:t xml:space="preserve"> the </w:t>
      </w:r>
      <w:r w:rsidRPr="00807144">
        <w:rPr>
          <w:highlight w:val="yellow"/>
          <w:u w:val="single"/>
        </w:rPr>
        <w:t>advances that chemistry</w:t>
      </w:r>
      <w:r w:rsidRPr="002F026D">
        <w:rPr>
          <w:u w:val="single"/>
        </w:rPr>
        <w:t xml:space="preserve"> research </w:t>
      </w:r>
      <w:r w:rsidRPr="00807144">
        <w:rPr>
          <w:highlight w:val="yellow"/>
          <w:u w:val="single"/>
        </w:rPr>
        <w:t>has provided in security</w:t>
      </w:r>
      <w:r w:rsidRPr="002F026D">
        <w:rPr>
          <w:u w:val="single"/>
        </w:rPr>
        <w:t xml:space="preserve"> in aviation. The devices which safeguard the security</w:t>
      </w:r>
      <w:r w:rsidRPr="002F026D">
        <w:rPr>
          <w:sz w:val="16"/>
        </w:rPr>
        <w:t xml:space="preserve"> of passengers, workers and cargo in airports and during transit </w:t>
      </w:r>
      <w:r w:rsidRPr="002F026D">
        <w:rPr>
          <w:u w:val="single"/>
        </w:rPr>
        <w:t>are heavily dependent upon chemistry research</w:t>
      </w:r>
      <w:r w:rsidRPr="002F026D">
        <w:rPr>
          <w:sz w:val="16"/>
        </w:rPr>
        <w:t xml:space="preserve"> (i.e. metal detectors, x-ray systems, trace explosives and narcotics screening devices, and, more recently, biometric passports).  The future of aerospace is based upon the ability of researchers to provide solutions which lessen the environmental impacts of aviation with examples including the continued development of lightweight materials. Such materials enable new wing designs aimed at </w:t>
      </w:r>
      <w:r w:rsidRPr="00807144">
        <w:rPr>
          <w:b/>
          <w:highlight w:val="yellow"/>
          <w:u w:val="single"/>
        </w:rPr>
        <w:t>increasing efficiency</w:t>
      </w:r>
      <w:r w:rsidRPr="002F026D">
        <w:rPr>
          <w:sz w:val="16"/>
        </w:rPr>
        <w:t xml:space="preserve"> and reducing drag and thereby fuel consumption, which </w:t>
      </w:r>
      <w:r w:rsidRPr="00807144">
        <w:rPr>
          <w:b/>
          <w:highlight w:val="yellow"/>
          <w:u w:val="single"/>
        </w:rPr>
        <w:t>would not be possible with traditional materials</w:t>
      </w:r>
      <w:r w:rsidRPr="00807144">
        <w:rPr>
          <w:sz w:val="16"/>
          <w:highlight w:val="yellow"/>
        </w:rPr>
        <w:t>.</w:t>
      </w:r>
      <w:r w:rsidRPr="002F026D">
        <w:rPr>
          <w:sz w:val="16"/>
        </w:rPr>
        <w:t xml:space="preserve"> In addition, </w:t>
      </w:r>
      <w:r w:rsidRPr="002F026D">
        <w:rPr>
          <w:u w:val="single"/>
        </w:rPr>
        <w:t xml:space="preserve">the role that functional coatings can have in helping to improve the performance maintainability of the aircraft should not be underestimated. </w:t>
      </w:r>
    </w:p>
    <w:p w:rsidR="002E1F56" w:rsidRPr="002F026D" w:rsidRDefault="002E1F56" w:rsidP="002E1F56">
      <w:pPr>
        <w:pStyle w:val="Heading4"/>
      </w:pPr>
      <w:r w:rsidRPr="002F026D">
        <w:t>Aerospace solves cyberterrorism</w:t>
      </w:r>
    </w:p>
    <w:p w:rsidR="00E35ADD" w:rsidRPr="00EA1F6F" w:rsidRDefault="00E35ADD" w:rsidP="00E35ADD">
      <w:r w:rsidRPr="00EA1F6F">
        <w:rPr>
          <w:rStyle w:val="StyleStyleBold12pt"/>
        </w:rPr>
        <w:t>Deloitte 12</w:t>
      </w:r>
      <w:r w:rsidRPr="00EA1F6F">
        <w:t xml:space="preserve"> | (Deloitte is a consulting and financial advisory service, Report Commissioned by the Aerospace Industries Association, " The Aerospace and Defense Industry in the U.S. A financial and economic impact study," March, http://www.aia-aerospace.org/</w:t>
      </w:r>
      <w:r>
        <w:t>assets/deloitte_study_2012.pdf)</w:t>
      </w:r>
    </w:p>
    <w:p w:rsidR="00E35ADD" w:rsidRPr="00E35ADD" w:rsidRDefault="00E35ADD" w:rsidP="00E35ADD">
      <w:pPr>
        <w:pStyle w:val="cardtext"/>
        <w:ind w:left="0"/>
        <w:rPr>
          <w:rStyle w:val="StyleBoldUnderline"/>
          <w:rFonts w:ascii="Georgia" w:hAnsi="Georgia"/>
        </w:rPr>
      </w:pPr>
      <w:r w:rsidRPr="00E35ADD">
        <w:rPr>
          <w:rStyle w:val="StyleBoldUnderline"/>
          <w:rFonts w:ascii="Georgia" w:hAnsi="Georgia"/>
          <w:sz w:val="16"/>
          <w:u w:val="none"/>
        </w:rPr>
        <w:t xml:space="preserve">The world continues to demonstrate how dangerous it is and how </w:t>
      </w:r>
      <w:r w:rsidRPr="00E35ADD">
        <w:rPr>
          <w:rStyle w:val="StyleBoldUnderline"/>
          <w:rFonts w:ascii="Georgia" w:hAnsi="Georgia"/>
        </w:rPr>
        <w:t>our civilization</w:t>
      </w:r>
      <w:r w:rsidRPr="00E35ADD">
        <w:rPr>
          <w:rStyle w:val="StyleBoldUnderline"/>
          <w:rFonts w:ascii="Georgia" w:hAnsi="Georgia"/>
          <w:sz w:val="16"/>
          <w:u w:val="none"/>
        </w:rPr>
        <w:t xml:space="preserve"> and way of life </w:t>
      </w:r>
      <w:r w:rsidRPr="00E35ADD">
        <w:rPr>
          <w:rStyle w:val="StyleBoldUnderline"/>
          <w:rFonts w:ascii="Georgia" w:hAnsi="Georgia"/>
        </w:rPr>
        <w:t>can be put in jeopardy quickly.</w:t>
      </w:r>
      <w:r w:rsidRPr="00E35ADD">
        <w:rPr>
          <w:rStyle w:val="StyleBoldUnderline"/>
          <w:rFonts w:ascii="Georgia" w:hAnsi="Georgia"/>
          <w:sz w:val="16"/>
          <w:u w:val="none"/>
        </w:rPr>
        <w:t xml:space="preserve"> The surprise attacks on Pearl Harbor and the tragic events surrounding the terrorist attacks of </w:t>
      </w:r>
      <w:r w:rsidRPr="00E35ADD">
        <w:rPr>
          <w:rStyle w:val="StyleBoldUnderline"/>
          <w:rFonts w:ascii="Georgia" w:hAnsi="Georgia"/>
        </w:rPr>
        <w:t>9/11 have shown our nation how vulnerable it can be.</w:t>
      </w:r>
      <w:r w:rsidRPr="00E35ADD">
        <w:rPr>
          <w:rStyle w:val="StyleBoldUnderline"/>
          <w:rFonts w:ascii="Georgia" w:hAnsi="Georgia"/>
          <w:sz w:val="16"/>
          <w:u w:val="none"/>
        </w:rPr>
        <w:t xml:space="preserve"> Technology </w:t>
      </w:r>
      <w:r w:rsidRPr="00E35ADD">
        <w:rPr>
          <w:rStyle w:val="StyleBoldUnderline"/>
          <w:rFonts w:ascii="Georgia" w:hAnsi="Georgia"/>
        </w:rPr>
        <w:t xml:space="preserve">innovations and products developed in </w:t>
      </w:r>
      <w:r w:rsidRPr="00807144">
        <w:rPr>
          <w:rStyle w:val="StyleBoldUnderline"/>
          <w:rFonts w:ascii="Georgia" w:hAnsi="Georgia"/>
          <w:highlight w:val="yellow"/>
        </w:rPr>
        <w:t>the aerospace</w:t>
      </w:r>
      <w:r w:rsidRPr="00E35ADD">
        <w:rPr>
          <w:rStyle w:val="StyleBoldUnderline"/>
          <w:rFonts w:ascii="Georgia" w:hAnsi="Georgia"/>
          <w:sz w:val="16"/>
          <w:u w:val="none"/>
        </w:rPr>
        <w:t xml:space="preserve"> and defense </w:t>
      </w:r>
      <w:r w:rsidRPr="00E35ADD">
        <w:rPr>
          <w:rStyle w:val="StyleBoldUnderline"/>
          <w:rFonts w:ascii="Georgia" w:hAnsi="Georgia"/>
        </w:rPr>
        <w:t>industry have made our nation safer</w:t>
      </w:r>
      <w:r w:rsidRPr="00E35ADD">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E35ADD">
        <w:rPr>
          <w:rStyle w:val="StyleBoldUnderline"/>
          <w:rFonts w:ascii="Georgia" w:hAnsi="Georgia"/>
        </w:rPr>
        <w:t xml:space="preserve">the </w:t>
      </w:r>
      <w:r w:rsidRPr="00807144">
        <w:rPr>
          <w:rStyle w:val="StyleBoldUnderline"/>
          <w:rFonts w:ascii="Georgia" w:hAnsi="Georgia"/>
          <w:highlight w:val="yellow"/>
        </w:rPr>
        <w:t>industry continues</w:t>
      </w:r>
      <w:r w:rsidRPr="00E35ADD">
        <w:rPr>
          <w:rStyle w:val="StyleBoldUnderline"/>
          <w:rFonts w:ascii="Georgia" w:hAnsi="Georgia"/>
          <w:sz w:val="16"/>
          <w:u w:val="none"/>
        </w:rPr>
        <w:t xml:space="preserve"> to innovate </w:t>
      </w:r>
      <w:r w:rsidRPr="00807144">
        <w:rPr>
          <w:rStyle w:val="StyleBoldUnderline"/>
          <w:rFonts w:ascii="Georgia" w:hAnsi="Georgia"/>
          <w:highlight w:val="yellow"/>
        </w:rPr>
        <w:t xml:space="preserve">to produce </w:t>
      </w:r>
      <w:r w:rsidRPr="00E35ADD">
        <w:rPr>
          <w:rStyle w:val="StyleBoldUnderline"/>
          <w:rFonts w:ascii="Georgia" w:hAnsi="Georgia"/>
        </w:rPr>
        <w:t xml:space="preserve">the </w:t>
      </w:r>
      <w:r w:rsidRPr="00807144">
        <w:rPr>
          <w:rStyle w:val="StyleBoldUnderline"/>
          <w:rFonts w:ascii="Georgia" w:hAnsi="Georgia"/>
          <w:highlight w:val="yellow"/>
        </w:rPr>
        <w:t>necessary defenses</w:t>
      </w:r>
      <w:r w:rsidRPr="00E35ADD">
        <w:rPr>
          <w:rStyle w:val="StyleBoldUnderline"/>
          <w:rFonts w:ascii="Georgia" w:hAnsi="Georgia"/>
        </w:rPr>
        <w:t xml:space="preserve"> used </w:t>
      </w:r>
      <w:r w:rsidRPr="00807144">
        <w:rPr>
          <w:rStyle w:val="StyleBoldUnderline"/>
          <w:rFonts w:ascii="Georgia" w:hAnsi="Georgia"/>
          <w:highlight w:val="yellow"/>
        </w:rPr>
        <w:t>to increase</w:t>
      </w:r>
      <w:r w:rsidRPr="00E35ADD">
        <w:rPr>
          <w:rStyle w:val="StyleBoldUnderline"/>
          <w:rFonts w:ascii="Georgia" w:hAnsi="Georgia"/>
        </w:rPr>
        <w:t xml:space="preserve"> our </w:t>
      </w:r>
      <w:r w:rsidRPr="00807144">
        <w:rPr>
          <w:rStyle w:val="StyleBoldUnderline"/>
          <w:rFonts w:ascii="Georgia" w:hAnsi="Georgia"/>
          <w:highlight w:val="yellow"/>
        </w:rPr>
        <w:t>national security.</w:t>
      </w:r>
      <w:r w:rsidRPr="00E35ADD">
        <w:rPr>
          <w:rStyle w:val="StyleBoldUnderline"/>
          <w:rFonts w:ascii="Georgia" w:hAnsi="Georgia"/>
        </w:rPr>
        <w:t xml:space="preserve"> Recent advances </w:t>
      </w:r>
      <w:r w:rsidRPr="00E35ADD">
        <w:rPr>
          <w:rStyle w:val="StyleBoldUnderline"/>
          <w:rFonts w:ascii="Georgia" w:hAnsi="Georgia"/>
          <w:sz w:val="16"/>
          <w:u w:val="none"/>
        </w:rPr>
        <w:t xml:space="preserve">to counter the next generation national security threats </w:t>
      </w:r>
      <w:r w:rsidRPr="00E35ADD">
        <w:rPr>
          <w:rStyle w:val="StyleBoldUnderline"/>
          <w:rFonts w:ascii="Georgia" w:hAnsi="Georgia"/>
        </w:rPr>
        <w:t>include</w:t>
      </w:r>
      <w:r w:rsidRPr="00E35ADD">
        <w:rPr>
          <w:rStyle w:val="StyleBoldUnderline"/>
          <w:rFonts w:ascii="Georgia" w:hAnsi="Georgia"/>
          <w:sz w:val="16"/>
          <w:u w:val="none"/>
        </w:rPr>
        <w:t xml:space="preserve"> for example, sophisticated </w:t>
      </w:r>
      <w:r w:rsidRPr="00E35ADD">
        <w:rPr>
          <w:rStyle w:val="StyleBoldUnderline"/>
          <w:rFonts w:ascii="Georgia" w:hAnsi="Georgia"/>
        </w:rPr>
        <w:t>software to trace</w:t>
      </w:r>
      <w:r w:rsidRPr="00E35ADD">
        <w:rPr>
          <w:rStyle w:val="StyleBoldUnderline"/>
          <w:rFonts w:ascii="Georgia" w:hAnsi="Georgia"/>
          <w:sz w:val="16"/>
          <w:u w:val="none"/>
        </w:rPr>
        <w:t xml:space="preserve"> bank </w:t>
      </w:r>
      <w:r w:rsidRPr="00E35ADD">
        <w:rPr>
          <w:rStyle w:val="StyleBoldUnderline"/>
          <w:rFonts w:ascii="Georgia" w:hAnsi="Georgia"/>
        </w:rPr>
        <w:t>transactions of terrorists,</w:t>
      </w:r>
      <w:r w:rsidRPr="00E35ADD">
        <w:rPr>
          <w:rStyle w:val="StyleBoldUnderline"/>
          <w:rFonts w:ascii="Georgia" w:hAnsi="Georgia"/>
          <w:sz w:val="16"/>
          <w:u w:val="none"/>
        </w:rPr>
        <w:t xml:space="preserve"> advanced listening </w:t>
      </w:r>
      <w:r w:rsidRPr="00E35ADD">
        <w:rPr>
          <w:rStyle w:val="StyleBoldUnderline"/>
          <w:rFonts w:ascii="Georgia" w:hAnsi="Georgia"/>
        </w:rPr>
        <w:t>sensors to eavesdrop on</w:t>
      </w:r>
      <w:r w:rsidRPr="00E35ADD">
        <w:rPr>
          <w:rStyle w:val="StyleBoldUnderline"/>
          <w:rFonts w:ascii="Georgia" w:hAnsi="Georgia"/>
          <w:sz w:val="16"/>
          <w:u w:val="none"/>
        </w:rPr>
        <w:t xml:space="preserve"> communications of known </w:t>
      </w:r>
      <w:r w:rsidRPr="00E35ADD">
        <w:rPr>
          <w:rStyle w:val="StyleBoldUnderline"/>
          <w:rFonts w:ascii="Georgia" w:hAnsi="Georgia"/>
        </w:rPr>
        <w:t>terrorists,</w:t>
      </w:r>
      <w:r w:rsidRPr="00E35ADD">
        <w:rPr>
          <w:rStyle w:val="StyleBoldUnderline"/>
          <w:rFonts w:ascii="Georgia" w:hAnsi="Georgia"/>
          <w:sz w:val="16"/>
          <w:u w:val="none"/>
        </w:rPr>
        <w:t xml:space="preserve"> and sophisticated sensors to help discover threats at our airports, borders, and seaports. </w:t>
      </w:r>
      <w:r w:rsidRPr="00E35ADD">
        <w:rPr>
          <w:rStyle w:val="StyleBoldUnderline"/>
          <w:rFonts w:ascii="Georgia" w:hAnsi="Georgia"/>
        </w:rPr>
        <w:t>Of course, the</w:t>
      </w:r>
      <w:r w:rsidRPr="00E35ADD">
        <w:rPr>
          <w:rStyle w:val="StyleBoldUnderline"/>
          <w:rFonts w:ascii="Georgia" w:hAnsi="Georgia"/>
          <w:sz w:val="16"/>
          <w:u w:val="none"/>
        </w:rPr>
        <w:t xml:space="preserve"> unmanned aerial vehicle </w:t>
      </w:r>
      <w:r w:rsidRPr="00E35ADD">
        <w:rPr>
          <w:rStyle w:val="StyleBoldUnderline"/>
          <w:rFonts w:ascii="Georgia" w:hAnsi="Georgia"/>
        </w:rPr>
        <w:t>(UAV) has been extraordinarily successful in helping to</w:t>
      </w:r>
      <w:r w:rsidRPr="00E35ADD">
        <w:rPr>
          <w:rStyle w:val="StyleBoldUnderline"/>
          <w:rFonts w:ascii="Georgia" w:hAnsi="Georgia"/>
          <w:sz w:val="16"/>
          <w:u w:val="none"/>
        </w:rPr>
        <w:t xml:space="preserve"> see, then </w:t>
      </w:r>
      <w:r w:rsidRPr="00E35ADD">
        <w:rPr>
          <w:rStyle w:val="StyleBoldUnderline"/>
          <w:rFonts w:ascii="Georgia" w:hAnsi="Georgia"/>
        </w:rPr>
        <w:t xml:space="preserve">attack if necessary, our adversaries. Lastly, </w:t>
      </w:r>
      <w:r w:rsidRPr="00807144">
        <w:rPr>
          <w:rStyle w:val="StyleBoldUnderline"/>
          <w:rFonts w:ascii="Georgia" w:hAnsi="Georgia"/>
          <w:highlight w:val="yellow"/>
        </w:rPr>
        <w:t xml:space="preserve">the specter of a </w:t>
      </w:r>
      <w:r w:rsidRPr="00807144">
        <w:rPr>
          <w:rStyle w:val="StyleBoldUnderline"/>
          <w:rFonts w:ascii="Georgia" w:hAnsi="Georgia"/>
          <w:highlight w:val="yellow"/>
        </w:rPr>
        <w:lastRenderedPageBreak/>
        <w:t>potential cyber-attack</w:t>
      </w:r>
      <w:r w:rsidRPr="00E35ADD">
        <w:rPr>
          <w:rStyle w:val="StyleBoldUnderline"/>
          <w:rFonts w:ascii="Georgia" w:hAnsi="Georgia"/>
        </w:rPr>
        <w:t xml:space="preserve"> on our nation’s water, power, transportation or communications infrastructure </w:t>
      </w:r>
      <w:r w:rsidRPr="00807144">
        <w:rPr>
          <w:rStyle w:val="StyleBoldUnderline"/>
          <w:rFonts w:ascii="Georgia" w:hAnsi="Georgia"/>
          <w:highlight w:val="yellow"/>
        </w:rPr>
        <w:t xml:space="preserve">is cause for alarm, and the industry continues to develop the </w:t>
      </w:r>
      <w:r w:rsidRPr="00E35ADD">
        <w:rPr>
          <w:rStyle w:val="StyleBoldUnderline"/>
          <w:rFonts w:ascii="Georgia" w:hAnsi="Georgia"/>
        </w:rPr>
        <w:t xml:space="preserve">next generation </w:t>
      </w:r>
      <w:r w:rsidRPr="00807144">
        <w:rPr>
          <w:rStyle w:val="StyleBoldUnderline"/>
          <w:rFonts w:ascii="Georgia" w:hAnsi="Georgia"/>
          <w:highlight w:val="yellow"/>
        </w:rPr>
        <w:t>technologies to address these</w:t>
      </w:r>
      <w:r w:rsidRPr="00E35ADD">
        <w:rPr>
          <w:rStyle w:val="StyleBoldUnderline"/>
          <w:rFonts w:ascii="Georgia" w:hAnsi="Georgia"/>
        </w:rPr>
        <w:t xml:space="preserve"> and future </w:t>
      </w:r>
      <w:r w:rsidRPr="00807144">
        <w:rPr>
          <w:rStyle w:val="StyleBoldUnderline"/>
          <w:rFonts w:ascii="Georgia" w:hAnsi="Georgia"/>
          <w:highlight w:val="yellow"/>
        </w:rPr>
        <w:t>threats</w:t>
      </w:r>
      <w:r w:rsidRPr="00E35ADD">
        <w:rPr>
          <w:rStyle w:val="StyleBoldUnderline"/>
          <w:rFonts w:ascii="Georgia" w:hAnsi="Georgia"/>
        </w:rPr>
        <w:t>.</w:t>
      </w:r>
    </w:p>
    <w:p w:rsidR="002E1F56" w:rsidRPr="002F026D" w:rsidRDefault="007F2F9D" w:rsidP="002E1F56">
      <w:pPr>
        <w:pStyle w:val="Heading4"/>
      </w:pPr>
      <w:r>
        <w:t>Great power nuclear war</w:t>
      </w:r>
    </w:p>
    <w:p w:rsidR="002E1F56" w:rsidRPr="002F026D" w:rsidRDefault="002E1F56" w:rsidP="002E1F56">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4" w:history="1">
        <w:r w:rsidRPr="002F026D">
          <w:rPr>
            <w:rStyle w:val="Hyperlink"/>
          </w:rPr>
          <w:t>http://www.icnnd.org/latest/research/Jason_Fritz_Hacking_NC2.pdf</w:t>
        </w:r>
      </w:hyperlink>
      <w:r w:rsidRPr="002F026D">
        <w:t>]</w:t>
      </w:r>
    </w:p>
    <w:p w:rsidR="002E1F56" w:rsidRPr="002F026D" w:rsidRDefault="002E1F56" w:rsidP="002E1F56">
      <w:pPr>
        <w:pStyle w:val="cardtext"/>
        <w:ind w:left="0"/>
        <w:rPr>
          <w:rFonts w:ascii="Georgia" w:hAnsi="Georgia"/>
          <w:u w:val="single"/>
        </w:rPr>
      </w:pPr>
      <w:r w:rsidRPr="002F026D">
        <w:rPr>
          <w:rFonts w:ascii="Georgia" w:hAnsi="Georgia"/>
          <w:sz w:val="16"/>
        </w:rPr>
        <w:t xml:space="preserve">This paper will analyse the threat of </w:t>
      </w:r>
      <w:r w:rsidRPr="00807144">
        <w:rPr>
          <w:rStyle w:val="StyleBoldUnderline"/>
          <w:rFonts w:ascii="Georgia" w:hAnsi="Georgia"/>
          <w:highlight w:val="yellow"/>
        </w:rPr>
        <w:t>cyber terrorism</w:t>
      </w:r>
      <w:r w:rsidRPr="002F026D">
        <w:rPr>
          <w:rFonts w:ascii="Georgia" w:hAnsi="Georgia"/>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2F026D">
        <w:rPr>
          <w:rFonts w:ascii="Georgia" w:hAnsi="Georgia"/>
          <w:u w:val="single"/>
        </w:rPr>
        <w:t xml:space="preserve">If access to command and control centres is obtained, terrorists </w:t>
      </w:r>
      <w:r w:rsidRPr="00807144">
        <w:rPr>
          <w:rFonts w:ascii="Georgia" w:hAnsi="Georgia"/>
          <w:highlight w:val="yellow"/>
          <w:u w:val="single"/>
        </w:rPr>
        <w:t>could</w:t>
      </w:r>
      <w:r w:rsidRPr="002F026D">
        <w:rPr>
          <w:rFonts w:ascii="Georgia" w:hAnsi="Georgia"/>
          <w:u w:val="single"/>
        </w:rPr>
        <w:t xml:space="preserve"> fake or actually </w:t>
      </w:r>
      <w:r w:rsidRPr="00807144">
        <w:rPr>
          <w:rFonts w:ascii="Georgia" w:hAnsi="Georgia"/>
          <w:highlight w:val="yellow"/>
          <w:u w:val="single"/>
        </w:rPr>
        <w:t>cause one nuclear</w:t>
      </w:r>
      <w:r w:rsidRPr="002F026D">
        <w:rPr>
          <w:rFonts w:ascii="Georgia" w:hAnsi="Georgia"/>
          <w:u w:val="single"/>
        </w:rPr>
        <w:t xml:space="preserve">-armed </w:t>
      </w:r>
      <w:r w:rsidRPr="00807144">
        <w:rPr>
          <w:rFonts w:ascii="Georgia" w:hAnsi="Georgia"/>
          <w:highlight w:val="yellow"/>
          <w:u w:val="single"/>
        </w:rPr>
        <w:t>state to attack another,</w:t>
      </w:r>
      <w:r w:rsidRPr="002F026D">
        <w:rPr>
          <w:rFonts w:ascii="Georgia" w:hAnsi="Georgia"/>
          <w:u w:val="single"/>
        </w:rPr>
        <w:t xml:space="preserve"> thus </w:t>
      </w:r>
      <w:r w:rsidRPr="00807144">
        <w:rPr>
          <w:rFonts w:ascii="Georgia" w:hAnsi="Georgia"/>
          <w:highlight w:val="yellow"/>
          <w:u w:val="single"/>
        </w:rPr>
        <w:t>provoking a nuclear response</w:t>
      </w:r>
      <w:r w:rsidRPr="002F026D">
        <w:rPr>
          <w:rFonts w:ascii="Georgia" w:hAnsi="Georgia"/>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2F026D">
        <w:rPr>
          <w:rFonts w:ascii="Georgia" w:hAnsi="Georgia"/>
          <w:sz w:val="16"/>
        </w:rPr>
        <w:t xml:space="preserve"> and difficulties in establishing an internationally agreed upon legal framework to guide responses to computer network operations, </w:t>
      </w:r>
      <w:r w:rsidRPr="002F026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F026D">
        <w:rPr>
          <w:rFonts w:ascii="Georgia" w:hAnsi="Georgia"/>
          <w:sz w:val="16"/>
        </w:rPr>
        <w:t xml:space="preserve">All computers which are connected to the internet are susceptible to infiltration and remote control. </w:t>
      </w:r>
      <w:r w:rsidRPr="00807144">
        <w:rPr>
          <w:rFonts w:ascii="Georgia" w:hAnsi="Georgia"/>
          <w:highlight w:val="yellow"/>
          <w:u w:val="single"/>
        </w:rPr>
        <w:t>Computers</w:t>
      </w:r>
      <w:r w:rsidRPr="002F026D">
        <w:rPr>
          <w:rFonts w:ascii="Georgia" w:hAnsi="Georgia"/>
          <w:u w:val="single"/>
        </w:rPr>
        <w:t xml:space="preserve"> which operate on a closed network </w:t>
      </w:r>
      <w:r w:rsidRPr="00807144">
        <w:rPr>
          <w:rFonts w:ascii="Georgia" w:hAnsi="Georgia"/>
          <w:highlight w:val="yellow"/>
          <w:u w:val="single"/>
        </w:rPr>
        <w:t>may</w:t>
      </w:r>
      <w:r w:rsidRPr="002F026D">
        <w:rPr>
          <w:rFonts w:ascii="Georgia" w:hAnsi="Georgia"/>
          <w:u w:val="single"/>
        </w:rPr>
        <w:t xml:space="preserve"> also </w:t>
      </w:r>
      <w:r w:rsidRPr="00807144">
        <w:rPr>
          <w:rFonts w:ascii="Georgia" w:hAnsi="Georgia"/>
          <w:highlight w:val="yellow"/>
          <w:u w:val="single"/>
        </w:rPr>
        <w:t>be compromised by various</w:t>
      </w:r>
      <w:r w:rsidRPr="002F026D">
        <w:rPr>
          <w:rFonts w:ascii="Georgia" w:hAnsi="Georgia"/>
          <w:u w:val="single"/>
        </w:rPr>
        <w:t xml:space="preserve"> hacker </w:t>
      </w:r>
      <w:r w:rsidRPr="00807144">
        <w:rPr>
          <w:rFonts w:ascii="Georgia" w:hAnsi="Georgia"/>
          <w:highlight w:val="yellow"/>
          <w:u w:val="single"/>
        </w:rPr>
        <w:t>methods</w:t>
      </w:r>
      <w:r w:rsidRPr="002F026D">
        <w:rPr>
          <w:rFonts w:ascii="Georgia" w:hAnsi="Georgia"/>
          <w:u w:val="single"/>
        </w:rPr>
        <w:t>, such as privilege escalation, roaming notebooks, wireless access points, embedded exploits in software and hardware, and maintenance entry points</w:t>
      </w:r>
      <w:r w:rsidRPr="002F026D">
        <w:rPr>
          <w:rFonts w:ascii="Georgia" w:hAnsi="Georgia"/>
          <w:sz w:val="16"/>
        </w:rPr>
        <w:t xml:space="preserve">. For example, </w:t>
      </w:r>
      <w:r w:rsidRPr="002F026D">
        <w:rPr>
          <w:rFonts w:ascii="Georgia" w:hAnsi="Georgia"/>
          <w:u w:val="single"/>
        </w:rPr>
        <w:t>e-mail spoofing targeted at individuals who have access to a closed network, could lead to the installation of a virus on an open network</w:t>
      </w:r>
      <w:r w:rsidRPr="002F026D">
        <w:rPr>
          <w:rFonts w:ascii="Georgia" w:hAnsi="Georgia"/>
          <w:sz w:val="16"/>
        </w:rPr>
        <w:t xml:space="preserve">. This virus could then be carelessly transported on removable data storage between the open and closed network. </w:t>
      </w:r>
      <w:r w:rsidRPr="002F026D">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F026D">
        <w:rPr>
          <w:rFonts w:ascii="Georgia" w:hAnsi="Georgia"/>
          <w:sz w:val="16"/>
        </w:rPr>
        <w:t xml:space="preserve">. For example, if a terrestrial command centre is impenetrable, perhaps isolating one nuclear armed submarine would prove an easier task. </w:t>
      </w:r>
      <w:r w:rsidRPr="002F026D">
        <w:rPr>
          <w:rFonts w:ascii="Georgia" w:hAnsi="Georgia"/>
          <w:u w:val="single"/>
        </w:rPr>
        <w:t xml:space="preserve">There is evidence to suggest </w:t>
      </w:r>
      <w:r w:rsidRPr="00807144">
        <w:rPr>
          <w:rFonts w:ascii="Georgia" w:hAnsi="Georgia"/>
          <w:highlight w:val="yellow"/>
          <w:u w:val="single"/>
        </w:rPr>
        <w:t>multiple attempts have been made</w:t>
      </w:r>
      <w:r w:rsidRPr="002F026D">
        <w:rPr>
          <w:rFonts w:ascii="Georgia" w:hAnsi="Georgia"/>
          <w:u w:val="single"/>
        </w:rPr>
        <w:t xml:space="preserve"> by hackers to compromise the extremely low radio frequency once used by the US Navy to send nuclear launch approval to submerged submarines</w:t>
      </w:r>
      <w:r w:rsidRPr="002F026D">
        <w:rPr>
          <w:rFonts w:ascii="Georgia" w:hAnsi="Georgia"/>
          <w:sz w:val="16"/>
        </w:rPr>
        <w:t xml:space="preserve">. Additionally, </w:t>
      </w:r>
      <w:r w:rsidRPr="002F026D">
        <w:rPr>
          <w:rFonts w:ascii="Georgia" w:hAnsi="Georgia"/>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rFonts w:ascii="Georgia" w:hAnsi="Georgia"/>
          <w:sz w:val="16"/>
        </w:rPr>
        <w:t xml:space="preserve">. Should a warhead be launched, damage could be further enhanced through additional computer network operations. </w:t>
      </w:r>
      <w:r w:rsidRPr="002F026D">
        <w:rPr>
          <w:rFonts w:ascii="Georgia" w:hAnsi="Georgia"/>
          <w:u w:val="single"/>
        </w:rPr>
        <w:t xml:space="preserve">By using proxies, </w:t>
      </w:r>
      <w:r w:rsidRPr="00807144">
        <w:rPr>
          <w:rFonts w:ascii="Georgia" w:hAnsi="Georgia"/>
          <w:highlight w:val="yellow"/>
          <w:u w:val="single"/>
        </w:rPr>
        <w:t>multi-layered attacks could be engineered.</w:t>
      </w:r>
      <w:r w:rsidRPr="002F026D">
        <w:rPr>
          <w:rFonts w:ascii="Georgia" w:hAnsi="Georgia"/>
          <w:u w:val="single"/>
        </w:rPr>
        <w:t xml:space="preserve"> Terrorists could remotely commandeer computers in China and use them to launch a US nuclear attack against Russia. Thus </w:t>
      </w:r>
      <w:r w:rsidRPr="00807144">
        <w:rPr>
          <w:rFonts w:ascii="Georgia" w:hAnsi="Georgia"/>
          <w:highlight w:val="yellow"/>
          <w:u w:val="single"/>
        </w:rPr>
        <w:t>Russia would believe it was under attack from the US and the US would believe China was responsible.</w:t>
      </w:r>
      <w:r w:rsidRPr="002F026D">
        <w:rPr>
          <w:rFonts w:ascii="Georgia" w:hAnsi="Georgia"/>
          <w:sz w:val="16"/>
        </w:rPr>
        <w:t xml:space="preserve"> Further, </w:t>
      </w:r>
      <w:r w:rsidRPr="00807144">
        <w:rPr>
          <w:rFonts w:ascii="Georgia" w:hAnsi="Georgia"/>
          <w:highlight w:val="yellow"/>
          <w:u w:val="single"/>
        </w:rPr>
        <w:t>emergency</w:t>
      </w:r>
      <w:r w:rsidRPr="002F026D">
        <w:rPr>
          <w:rFonts w:ascii="Georgia" w:hAnsi="Georgia"/>
          <w:u w:val="single"/>
        </w:rPr>
        <w:t xml:space="preserve"> response </w:t>
      </w:r>
      <w:r w:rsidRPr="00807144">
        <w:rPr>
          <w:rFonts w:ascii="Georgia" w:hAnsi="Georgia"/>
          <w:highlight w:val="yellow"/>
          <w:u w:val="single"/>
        </w:rPr>
        <w:t>communications could be disrupted,</w:t>
      </w:r>
      <w:r w:rsidRPr="002F026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w:t>
      </w:r>
      <w:r w:rsidRPr="002F026D">
        <w:rPr>
          <w:rFonts w:ascii="Georgia" w:hAnsi="Georgia"/>
          <w:u w:val="single"/>
        </w:rPr>
        <w:lastRenderedPageBreak/>
        <w:t>respond quickly.</w:t>
      </w:r>
      <w:r w:rsidRPr="002F026D">
        <w:rPr>
          <w:rFonts w:ascii="Georgia" w:hAnsi="Georgia"/>
          <w:sz w:val="16"/>
        </w:rPr>
        <w:t xml:space="preserve"> Terrorists could also knock out communications between these states so they cannot discuss the situation. </w:t>
      </w:r>
      <w:r w:rsidRPr="002F026D">
        <w:rPr>
          <w:rFonts w:ascii="Georgia" w:hAnsi="Georgia"/>
          <w:u w:val="single"/>
        </w:rPr>
        <w:t xml:space="preserve">Alternatively, </w:t>
      </w:r>
      <w:r w:rsidRPr="00807144">
        <w:rPr>
          <w:rFonts w:ascii="Georgia" w:hAnsi="Georgia"/>
          <w:highlight w:val="yellow"/>
          <w:u w:val="single"/>
        </w:rPr>
        <w:t>amidst the confusion</w:t>
      </w:r>
      <w:r w:rsidRPr="002F026D">
        <w:rPr>
          <w:rFonts w:ascii="Georgia" w:hAnsi="Georgia"/>
          <w:u w:val="single"/>
        </w:rPr>
        <w:t xml:space="preserve"> of a traditional large-scale terrorist attack, </w:t>
      </w:r>
      <w:r w:rsidRPr="00807144">
        <w:rPr>
          <w:rFonts w:ascii="Georgia" w:hAnsi="Georgia"/>
          <w:highlight w:val="yellow"/>
          <w:u w:val="single"/>
        </w:rPr>
        <w:t xml:space="preserve">claims of responsibility and </w:t>
      </w:r>
      <w:r w:rsidRPr="002F026D">
        <w:rPr>
          <w:rFonts w:ascii="Georgia" w:hAnsi="Georgia"/>
          <w:u w:val="single"/>
        </w:rPr>
        <w:t xml:space="preserve">declarations of </w:t>
      </w:r>
      <w:r w:rsidRPr="00807144">
        <w:rPr>
          <w:rFonts w:ascii="Georgia" w:hAnsi="Georgia"/>
          <w:highlight w:val="yellow"/>
          <w:u w:val="single"/>
        </w:rPr>
        <w:t>war could be falsified</w:t>
      </w:r>
      <w:r w:rsidRPr="002F026D">
        <w:rPr>
          <w:rFonts w:ascii="Georgia" w:hAnsi="Georgia"/>
          <w:u w:val="single"/>
        </w:rPr>
        <w:t xml:space="preserve"> in an attempt </w:t>
      </w:r>
      <w:r w:rsidRPr="00807144">
        <w:rPr>
          <w:rFonts w:ascii="Georgia" w:hAnsi="Georgia"/>
          <w:highlight w:val="yellow"/>
          <w:u w:val="single"/>
        </w:rPr>
        <w:t>to instigate a hasty military response.</w:t>
      </w:r>
      <w:r w:rsidRPr="002F026D">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rFonts w:ascii="Georgia" w:hAnsi="Georgia"/>
          <w:u w:val="single"/>
        </w:rPr>
        <w:t>. A sophisticated and all encompassing combination of traditional terrorism and cyber terrorism could be enough to launch nuclear weapons on its own, without the need for compromising command and control centres directly.</w:t>
      </w:r>
    </w:p>
    <w:p w:rsidR="00B94CA9" w:rsidRPr="002F026D" w:rsidRDefault="00B94CA9" w:rsidP="00B94CA9">
      <w:pPr>
        <w:pStyle w:val="Heading4"/>
      </w:pPr>
      <w:r w:rsidRPr="002F026D">
        <w:t>Aerospace is key to solve cruise missile prolif</w:t>
      </w:r>
    </w:p>
    <w:p w:rsidR="00B94CA9" w:rsidRPr="002F026D" w:rsidRDefault="00B94CA9" w:rsidP="00B94CA9">
      <w:r w:rsidRPr="002F026D">
        <w:rPr>
          <w:rStyle w:val="StyleStyleBold12pt"/>
        </w:rPr>
        <w:t>Gardner 99</w:t>
      </w:r>
      <w:r w:rsidRPr="002F026D">
        <w:t xml:space="preserve"> (Lt Col Igor J.P., School of Advanced Airpower Studies, “THEATER LAND ATTACK CRUISE MISSILE DEFENSE: GUARDING THE BACK DOOR”) </w:t>
      </w:r>
    </w:p>
    <w:p w:rsidR="00B94CA9" w:rsidRPr="002F026D" w:rsidRDefault="00B94CA9" w:rsidP="00B94CA9">
      <w:r w:rsidRPr="002F026D">
        <w:t>LACM = Land Attack Cruise Missile</w:t>
      </w:r>
    </w:p>
    <w:p w:rsidR="00B94CA9" w:rsidRPr="002F026D" w:rsidRDefault="00B94CA9" w:rsidP="002F026D">
      <w:pPr>
        <w:pStyle w:val="cardtext"/>
        <w:ind w:left="0"/>
        <w:rPr>
          <w:rFonts w:ascii="Georgia" w:hAnsi="Georgia"/>
          <w:sz w:val="16"/>
        </w:rPr>
      </w:pPr>
      <w:r w:rsidRPr="002F026D">
        <w:rPr>
          <w:rFonts w:ascii="Georgia" w:hAnsi="Georgia"/>
          <w:sz w:val="16"/>
        </w:rPr>
        <w:t xml:space="preserve">While few likely regional adversaries currently possess an </w:t>
      </w:r>
      <w:r w:rsidRPr="00807144">
        <w:rPr>
          <w:rFonts w:ascii="Georgia" w:hAnsi="Georgia"/>
          <w:highlight w:val="yellow"/>
          <w:u w:val="single"/>
        </w:rPr>
        <w:t>LACM</w:t>
      </w:r>
      <w:r w:rsidRPr="002F026D">
        <w:rPr>
          <w:rFonts w:ascii="Georgia" w:hAnsi="Georgia"/>
          <w:sz w:val="16"/>
        </w:rPr>
        <w:t xml:space="preserve"> capability, a serious </w:t>
      </w:r>
      <w:r w:rsidRPr="00807144">
        <w:rPr>
          <w:rFonts w:ascii="Georgia" w:hAnsi="Georgia"/>
          <w:highlight w:val="yellow"/>
          <w:u w:val="single"/>
        </w:rPr>
        <w:t>threat could materialize in a relatively short period of time</w:t>
      </w:r>
      <w:r w:rsidRPr="002F026D">
        <w:rPr>
          <w:rFonts w:ascii="Georgia" w:hAnsi="Georgia"/>
          <w:sz w:val="16"/>
        </w:rPr>
        <w:t xml:space="preserve">. LACMs provide an adversary with several important advantages over alternative delivery means. Their small size could provide a greater survivability, both before and after launch, than either theater ballistic missiles or manned aircraft. LACM flight characteristics make them well suited for WMD delivery, particularly for chemical and biological agents. The </w:t>
      </w:r>
      <w:r w:rsidRPr="00807144">
        <w:rPr>
          <w:rFonts w:ascii="Georgia" w:hAnsi="Georgia"/>
          <w:highlight w:val="yellow"/>
          <w:u w:val="single"/>
        </w:rPr>
        <w:t>means to achieve</w:t>
      </w:r>
      <w:r w:rsidRPr="002F026D">
        <w:rPr>
          <w:rFonts w:ascii="Georgia" w:hAnsi="Georgia"/>
          <w:u w:val="single"/>
        </w:rPr>
        <w:t xml:space="preserve"> a highly accurate </w:t>
      </w:r>
      <w:r w:rsidRPr="00807144">
        <w:rPr>
          <w:rFonts w:ascii="Georgia" w:hAnsi="Georgia"/>
          <w:highlight w:val="yellow"/>
          <w:u w:val="single"/>
        </w:rPr>
        <w:t>LACM capability are</w:t>
      </w:r>
      <w:r w:rsidRPr="002F026D">
        <w:rPr>
          <w:rFonts w:ascii="Georgia" w:hAnsi="Georgia"/>
          <w:u w:val="single"/>
        </w:rPr>
        <w:t xml:space="preserve"> rapidly </w:t>
      </w:r>
      <w:r w:rsidRPr="00807144">
        <w:rPr>
          <w:rFonts w:ascii="Georgia" w:hAnsi="Georgia"/>
          <w:highlight w:val="yellow"/>
          <w:u w:val="single"/>
        </w:rPr>
        <w:t>becoming widely available</w:t>
      </w:r>
      <w:r w:rsidRPr="002F026D">
        <w:rPr>
          <w:rFonts w:ascii="Georgia" w:hAnsi="Georgia"/>
          <w:sz w:val="16"/>
        </w:rPr>
        <w:t>, through the purchase or transfer of existing off-the-shelf technology and conversion of widely proliferated ASCMs and UAVs. While some uncertainties exist about how future LACM threats will evolve (quantities, ranges, types of payloads, degrees of low observable technology incorporated), even relatively “</w:t>
      </w:r>
      <w:r w:rsidRPr="002F026D">
        <w:rPr>
          <w:rFonts w:ascii="Georgia" w:hAnsi="Georgia"/>
          <w:u w:val="single"/>
        </w:rPr>
        <w:t>low tech” LACMs could present serious challenges to today’s defenses</w:t>
      </w:r>
      <w:r w:rsidRPr="002F026D">
        <w:rPr>
          <w:rFonts w:ascii="Georgia" w:hAnsi="Georgia"/>
          <w:sz w:val="16"/>
        </w:rPr>
        <w:t xml:space="preserve">. WMD warheads, the 360-degree threat, combat identification and fratricide avoidance are major challenges that must be solved to effectively counter LACM threats. Theater missile defense (against both ballistic and cruise missiles) is a key aspect of counter air strategy, and the ability to effectively counter LACMs will be essential to achieving air superiority, much less air supremacy. As defense budgets continue to decline in search of the elusive peace dividend, the U.S. military will continue to face the problem of doing more with less. These resource reductions, combined with the likelihood that future adversaries will learn form their predecessors and attempt to counter U.S. strategy asymmetrically, make it all the more important that the services fight as an integrated and effective joint team. Currently, no single service has the resources required to defend a theater against a serious LACM threat. This will require a balanced, joint force trained to operate under common doctrine, with fully integrated command and control, and overlapping sensor and shooter system coverage. </w:t>
      </w:r>
      <w:r w:rsidRPr="00807144">
        <w:rPr>
          <w:rFonts w:ascii="Georgia" w:hAnsi="Georgia"/>
          <w:highlight w:val="yellow"/>
          <w:u w:val="single"/>
        </w:rPr>
        <w:t>Defense against LACMs will require</w:t>
      </w:r>
      <w:r w:rsidRPr="002F026D">
        <w:rPr>
          <w:rFonts w:ascii="Georgia" w:hAnsi="Georgia"/>
          <w:sz w:val="16"/>
        </w:rPr>
        <w:t xml:space="preserve"> a mix of </w:t>
      </w:r>
      <w:r w:rsidRPr="002F026D">
        <w:rPr>
          <w:rFonts w:ascii="Georgia" w:hAnsi="Georgia"/>
          <w:u w:val="single"/>
        </w:rPr>
        <w:t>attack operations</w:t>
      </w:r>
      <w:r w:rsidRPr="002F026D">
        <w:rPr>
          <w:rFonts w:ascii="Georgia" w:hAnsi="Georgia"/>
          <w:sz w:val="16"/>
        </w:rPr>
        <w:t xml:space="preserve">, active and passive </w:t>
      </w:r>
      <w:r w:rsidRPr="002F026D">
        <w:rPr>
          <w:rFonts w:ascii="Georgia" w:hAnsi="Georgia"/>
          <w:u w:val="single"/>
        </w:rPr>
        <w:t>defense</w:t>
      </w:r>
      <w:r w:rsidRPr="002F026D">
        <w:rPr>
          <w:rFonts w:ascii="Georgia" w:hAnsi="Georgia"/>
          <w:sz w:val="16"/>
        </w:rPr>
        <w:t xml:space="preserve">, and C 4 I optimized for the particular theater. It will require </w:t>
      </w:r>
      <w:r w:rsidRPr="00807144">
        <w:rPr>
          <w:rFonts w:ascii="Georgia" w:hAnsi="Georgia"/>
          <w:highlight w:val="yellow"/>
          <w:u w:val="single"/>
        </w:rPr>
        <w:t>a mix of</w:t>
      </w:r>
      <w:r w:rsidRPr="002F026D">
        <w:rPr>
          <w:rFonts w:ascii="Georgia" w:hAnsi="Georgia"/>
          <w:sz w:val="16"/>
        </w:rPr>
        <w:t xml:space="preserve"> surface, </w:t>
      </w:r>
      <w:r w:rsidRPr="00807144">
        <w:rPr>
          <w:rFonts w:ascii="Georgia" w:hAnsi="Georgia"/>
          <w:highlight w:val="yellow"/>
          <w:u w:val="single"/>
        </w:rPr>
        <w:t>air and space systems to gain command of the air rapidly by destroying enemy cruise missiles and their support systems</w:t>
      </w:r>
      <w:r w:rsidRPr="002F026D">
        <w:rPr>
          <w:rFonts w:ascii="Georgia" w:hAnsi="Georgia"/>
          <w:u w:val="single"/>
        </w:rPr>
        <w:t xml:space="preserve"> on the ground and in the air. </w:t>
      </w:r>
      <w:r w:rsidRPr="002F026D">
        <w:rPr>
          <w:rFonts w:ascii="Georgia" w:hAnsi="Georgia"/>
          <w:sz w:val="16"/>
        </w:rPr>
        <w:t xml:space="preserve">Only through such concerted efforts will the joint force commander achieve freedom from attack in order to gain freedom to attack. To assure integration, cruise missile defense doctrine and capabilities require the same level of effort currently focused on theater ballistic missile defense in the areas of common doctrine, system modernization and integration, and joint training. </w:t>
      </w:r>
    </w:p>
    <w:p w:rsidR="00B94CA9" w:rsidRPr="002F026D" w:rsidRDefault="00B94CA9" w:rsidP="00B94CA9">
      <w:pPr>
        <w:pStyle w:val="Heading4"/>
      </w:pPr>
      <w:r w:rsidRPr="002F026D">
        <w:t>Global nuclear war</w:t>
      </w:r>
    </w:p>
    <w:p w:rsidR="00B94CA9" w:rsidRPr="002F026D" w:rsidRDefault="00B94CA9" w:rsidP="00B94CA9">
      <w:pPr>
        <w:rPr>
          <w:rStyle w:val="StyleStyleBold12pt"/>
        </w:rPr>
      </w:pPr>
      <w:r w:rsidRPr="002F026D">
        <w:rPr>
          <w:rStyle w:val="StyleStyleBold12pt"/>
        </w:rPr>
        <w:t>Telegraph 11</w:t>
      </w:r>
    </w:p>
    <w:p w:rsidR="00B94CA9" w:rsidRPr="002F026D" w:rsidRDefault="00B94CA9" w:rsidP="00B94CA9">
      <w:pPr>
        <w:rPr>
          <w:sz w:val="16"/>
        </w:rPr>
      </w:pPr>
      <w:r w:rsidRPr="002F026D">
        <w:rPr>
          <w:sz w:val="16"/>
        </w:rPr>
        <w:t>(Missile Technology Control Regime (MTCR) Reinforced Point Of Contact (RPOC) Meeting, April 10, 2008, Wikileaks Transcript Classified by ISN/MTR Director Pam Durham, February 2, 2011, pg online @ Telegraph)</w:t>
      </w:r>
    </w:p>
    <w:p w:rsidR="00B94CA9" w:rsidRPr="002F026D" w:rsidRDefault="00B94CA9" w:rsidP="00B94CA9">
      <w:pPr>
        <w:pStyle w:val="cardtext"/>
        <w:ind w:left="0"/>
        <w:rPr>
          <w:rFonts w:ascii="Georgia" w:hAnsi="Georgia"/>
          <w:sz w:val="16"/>
        </w:rPr>
      </w:pPr>
      <w:r w:rsidRPr="002F026D">
        <w:rPr>
          <w:rFonts w:ascii="Georgia" w:hAnsi="Georgia"/>
          <w:sz w:val="16"/>
        </w:rPr>
        <w:t xml:space="preserve">21. (C) Additionally, </w:t>
      </w:r>
      <w:r w:rsidRPr="00807144">
        <w:rPr>
          <w:rFonts w:ascii="Georgia" w:hAnsi="Georgia"/>
          <w:highlight w:val="yellow"/>
          <w:u w:val="single"/>
        </w:rPr>
        <w:t>many countries are pursuing cruise missile programs</w:t>
      </w:r>
      <w:r w:rsidRPr="002F026D">
        <w:rPr>
          <w:rFonts w:ascii="Georgia" w:hAnsi="Georgia"/>
          <w:sz w:val="16"/>
        </w:rPr>
        <w:t xml:space="preserve"> as alternatives or supplements to their ballistic missile capabilities. Like ballistic missiles, </w:t>
      </w:r>
      <w:r w:rsidRPr="002F026D">
        <w:rPr>
          <w:rFonts w:ascii="Georgia" w:hAnsi="Georgia"/>
          <w:u w:val="single"/>
        </w:rPr>
        <w:t>cruise missiles can be a platform for WMD delivery</w:t>
      </w:r>
      <w:r w:rsidRPr="002F026D">
        <w:rPr>
          <w:rFonts w:ascii="Georgia" w:hAnsi="Georgia"/>
          <w:sz w:val="16"/>
        </w:rPr>
        <w:t xml:space="preserve"> and provide a more effective vehicle for biological and chemical weapons distribution than ballistic missiles. </w:t>
      </w:r>
      <w:r w:rsidRPr="002F026D">
        <w:rPr>
          <w:rFonts w:ascii="Georgia" w:hAnsi="Georgia"/>
          <w:u w:val="single"/>
        </w:rPr>
        <w:t xml:space="preserve">These trends are especially evident </w:t>
      </w:r>
      <w:r w:rsidRPr="00807144">
        <w:rPr>
          <w:rFonts w:ascii="Georgia" w:hAnsi="Georgia"/>
          <w:highlight w:val="yellow"/>
          <w:u w:val="single"/>
        </w:rPr>
        <w:t>in the key regions of tension</w:t>
      </w:r>
      <w:r w:rsidRPr="002F026D">
        <w:rPr>
          <w:rFonts w:ascii="Georgia" w:hAnsi="Georgia"/>
          <w:u w:val="single"/>
        </w:rPr>
        <w:t>, the Middle East and Persian Gulf,</w:t>
      </w:r>
      <w:r w:rsidRPr="002F026D">
        <w:rPr>
          <w:rFonts w:ascii="Georgia" w:hAnsi="Georgia"/>
          <w:sz w:val="16"/>
        </w:rPr>
        <w:t xml:space="preserve"> Northeast Asia, and South </w:t>
      </w:r>
      <w:r w:rsidRPr="002F026D">
        <w:rPr>
          <w:rFonts w:ascii="Georgia" w:hAnsi="Georgia"/>
          <w:u w:val="single"/>
        </w:rPr>
        <w:t>Asia.</w:t>
      </w:r>
      <w:r w:rsidRPr="002F026D">
        <w:rPr>
          <w:rFonts w:ascii="Georgia" w:hAnsi="Georgia"/>
          <w:sz w:val="16"/>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(C) In several cases, broad international consensus has been reached that certain national </w:t>
      </w:r>
      <w:r w:rsidRPr="00807144">
        <w:rPr>
          <w:rFonts w:ascii="Georgia" w:hAnsi="Georgia"/>
          <w:highlight w:val="yellow"/>
          <w:u w:val="single"/>
        </w:rPr>
        <w:t xml:space="preserve">missile programs constitute a threat to international peace </w:t>
      </w:r>
      <w:r w:rsidRPr="002F026D">
        <w:rPr>
          <w:rFonts w:ascii="Georgia" w:hAnsi="Georgia"/>
          <w:u w:val="single"/>
        </w:rPr>
        <w:t>and security</w:t>
      </w:r>
      <w:r w:rsidRPr="002F026D">
        <w:rPr>
          <w:rFonts w:ascii="Georgia" w:hAnsi="Georgia"/>
          <w:sz w:val="16"/>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807144">
        <w:rPr>
          <w:rFonts w:ascii="Georgia" w:hAnsi="Georgia"/>
          <w:highlight w:val="yellow"/>
          <w:u w:val="single"/>
        </w:rPr>
        <w:lastRenderedPageBreak/>
        <w:t>tensions are aggravated</w:t>
      </w:r>
      <w:r w:rsidRPr="002F026D">
        <w:rPr>
          <w:rFonts w:ascii="Georgia" w:hAnsi="Georgia"/>
          <w:sz w:val="16"/>
        </w:rPr>
        <w:t xml:space="preserve"> and made more real and widespread </w:t>
      </w:r>
      <w:r w:rsidRPr="00807144">
        <w:rPr>
          <w:rFonts w:ascii="Georgia" w:hAnsi="Georgia"/>
          <w:highlight w:val="yellow"/>
          <w:u w:val="single"/>
        </w:rPr>
        <w:t>by</w:t>
      </w:r>
      <w:r w:rsidRPr="002F026D">
        <w:rPr>
          <w:rFonts w:ascii="Georgia" w:hAnsi="Georgia"/>
          <w:sz w:val="16"/>
        </w:rPr>
        <w:t xml:space="preserve"> the open development and </w:t>
      </w:r>
      <w:r w:rsidRPr="002F026D">
        <w:rPr>
          <w:rFonts w:ascii="Georgia" w:hAnsi="Georgia"/>
          <w:u w:val="single"/>
        </w:rPr>
        <w:t xml:space="preserve">testing of </w:t>
      </w:r>
      <w:r w:rsidRPr="00807144">
        <w:rPr>
          <w:rFonts w:ascii="Georgia" w:hAnsi="Georgia"/>
          <w:highlight w:val="yellow"/>
          <w:u w:val="single"/>
        </w:rPr>
        <w:t>ballistic missiles</w:t>
      </w:r>
      <w:r w:rsidRPr="002F026D">
        <w:rPr>
          <w:rFonts w:ascii="Georgia" w:hAnsi="Georgia"/>
          <w:sz w:val="16"/>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2,000 km-range and improved accuracy. Not only would </w:t>
      </w:r>
      <w:r w:rsidRPr="002F026D">
        <w:rPr>
          <w:rFonts w:ascii="Georgia" w:hAnsi="Georgia"/>
          <w:u w:val="single"/>
        </w:rPr>
        <w:t>missile-delivered WMD</w:t>
      </w:r>
      <w:r w:rsidRPr="002F026D">
        <w:rPr>
          <w:rFonts w:ascii="Georgia" w:hAnsi="Georgia"/>
          <w:sz w:val="16"/>
        </w:rPr>
        <w:t xml:space="preserve"> in Northeast Asia or the Middle East </w:t>
      </w:r>
      <w:r w:rsidRPr="002F026D">
        <w:rPr>
          <w:rFonts w:ascii="Georgia" w:hAnsi="Georgia"/>
          <w:u w:val="single"/>
        </w:rPr>
        <w:t>have the potential to cripple the global economy</w:t>
      </w:r>
      <w:r w:rsidRPr="002F026D">
        <w:rPr>
          <w:rFonts w:ascii="Georgia" w:hAnsi="Georgia"/>
          <w:sz w:val="16"/>
        </w:rPr>
        <w:t xml:space="preserve">, the development of longer-range ballistic missiles carries with it the ability to deliver WMD to other regions. 26. (C) There are similar implications related to missile proliferation in South Asia, where a nuclear and </w:t>
      </w:r>
      <w:r w:rsidRPr="00807144">
        <w:rPr>
          <w:rFonts w:ascii="Georgia" w:hAnsi="Georgia"/>
          <w:highlight w:val="yellow"/>
          <w:u w:val="single"/>
        </w:rPr>
        <w:t>missile arms race has the direct potential to lead to nuclear war in the world's most densely populated area</w:t>
      </w:r>
      <w:r w:rsidRPr="002F026D">
        <w:rPr>
          <w:rFonts w:ascii="Georgia" w:hAnsi="Georgia"/>
          <w:sz w:val="16"/>
        </w:rPr>
        <w:t xml:space="preserve"> and a region of increasing global economic significance. As we have already seen in South Asia in the nuclear area, the possession and development of missile technology there also carries with it the risk that this technology will spread to other regions. 27. (C) In an increasingly interdependent world, </w:t>
      </w:r>
      <w:r w:rsidRPr="00807144">
        <w:rPr>
          <w:rFonts w:ascii="Georgia" w:hAnsi="Georgia"/>
          <w:highlight w:val="yellow"/>
          <w:u w:val="single"/>
        </w:rPr>
        <w:t>missile programs</w:t>
      </w:r>
      <w:r w:rsidRPr="002F026D">
        <w:rPr>
          <w:rFonts w:ascii="Georgia" w:hAnsi="Georgia"/>
          <w:u w:val="single"/>
        </w:rPr>
        <w:t xml:space="preserve"> for WMD delivery in regions of tension </w:t>
      </w:r>
      <w:r w:rsidRPr="00807144">
        <w:rPr>
          <w:rFonts w:ascii="Georgia" w:hAnsi="Georgia"/>
          <w:highlight w:val="yellow"/>
          <w:u w:val="single"/>
        </w:rPr>
        <w:t>threaten stability</w:t>
      </w:r>
      <w:r w:rsidRPr="002F026D">
        <w:rPr>
          <w:rFonts w:ascii="Georgia" w:hAnsi="Georgia"/>
          <w:u w:val="single"/>
        </w:rPr>
        <w:t xml:space="preserve"> -- not just in those regions, but </w:t>
      </w:r>
      <w:r w:rsidRPr="00807144">
        <w:rPr>
          <w:rFonts w:ascii="Georgia" w:hAnsi="Georgia"/>
          <w:highlight w:val="yellow"/>
          <w:u w:val="single"/>
        </w:rPr>
        <w:t>globally</w:t>
      </w:r>
      <w:r w:rsidRPr="002F026D">
        <w:rPr>
          <w:rFonts w:ascii="Georgia" w:hAnsi="Georgia"/>
          <w:sz w:val="16"/>
        </w:rPr>
        <w:t xml:space="preserve">. Moreover, the challenge posed by these programs is growing as they improve qualitatively and quantitatively, often by drawing on all of us for various forms of facilitation. </w:t>
      </w:r>
    </w:p>
    <w:p w:rsidR="00B94CA9" w:rsidRPr="002F026D" w:rsidRDefault="00B94CA9" w:rsidP="00B94CA9">
      <w:pPr>
        <w:pStyle w:val="Heading4"/>
      </w:pPr>
      <w:r w:rsidRPr="002F026D">
        <w:t>Aerospace is key to stability in Asia - the impact is nuclear and biological warfare</w:t>
      </w:r>
    </w:p>
    <w:p w:rsidR="00B94CA9" w:rsidRPr="002F026D" w:rsidRDefault="00B94CA9" w:rsidP="00B94CA9">
      <w:r w:rsidRPr="002F026D">
        <w:rPr>
          <w:rStyle w:val="StyleStyleBold12pt"/>
        </w:rPr>
        <w:t>Khalilzad and Lesser 98</w:t>
      </w:r>
      <w:r w:rsidRPr="002F026D">
        <w:t xml:space="preserve"> | Counselor @ CSIS, President of Khalilzad Associates, and Former US Ambassador to the UN AND PhD Senior Transatlantic Fellow @ the German Marshall Fund (Zalmay and Ian, "Sources of Conflict in the 21st Century," p.164-165)</w:t>
      </w:r>
    </w:p>
    <w:p w:rsidR="00B94CA9" w:rsidRPr="002F026D" w:rsidRDefault="00B94CA9" w:rsidP="002F026D">
      <w:pPr>
        <w:pStyle w:val="cardtext"/>
        <w:ind w:left="0"/>
        <w:rPr>
          <w:rFonts w:ascii="Georgia" w:hAnsi="Georgia"/>
          <w:sz w:val="16"/>
        </w:rPr>
      </w:pPr>
      <w:r w:rsidRPr="002F026D">
        <w:rPr>
          <w:rFonts w:ascii="Georgia" w:hAnsi="Georgia"/>
          <w:sz w:val="16"/>
        </w:rPr>
        <w:t xml:space="preserve">The first key implication derived from the analysis of trends in Asia suggests that </w:t>
      </w:r>
      <w:r w:rsidRPr="002F026D">
        <w:rPr>
          <w:rStyle w:val="underline"/>
          <w:rFonts w:ascii="Georgia" w:hAnsi="Georgia"/>
        </w:rPr>
        <w:t xml:space="preserve">American </w:t>
      </w:r>
      <w:r w:rsidRPr="00807144">
        <w:rPr>
          <w:rStyle w:val="underline"/>
          <w:rFonts w:ascii="Georgia" w:hAnsi="Georgia"/>
          <w:highlight w:val="yellow"/>
        </w:rPr>
        <w:t xml:space="preserve">air and space power </w:t>
      </w:r>
      <w:r w:rsidRPr="002F026D">
        <w:rPr>
          <w:rStyle w:val="underline"/>
          <w:rFonts w:ascii="Georgia" w:hAnsi="Georgia"/>
        </w:rPr>
        <w:t xml:space="preserve">will continue to </w:t>
      </w:r>
      <w:r w:rsidRPr="00807144">
        <w:rPr>
          <w:rStyle w:val="underline"/>
          <w:rFonts w:ascii="Georgia" w:hAnsi="Georgia"/>
          <w:highlight w:val="yellow"/>
        </w:rPr>
        <w:t>remain critical for</w:t>
      </w:r>
      <w:r w:rsidRPr="002F026D">
        <w:rPr>
          <w:rStyle w:val="underline"/>
          <w:rFonts w:ascii="Georgia" w:hAnsi="Georgia"/>
        </w:rPr>
        <w:t xml:space="preserve"> conventional and unconventional </w:t>
      </w:r>
      <w:r w:rsidRPr="00807144">
        <w:rPr>
          <w:rStyle w:val="underline"/>
          <w:rFonts w:ascii="Georgia" w:hAnsi="Georgia"/>
          <w:highlight w:val="yellow"/>
        </w:rPr>
        <w:t>deterrence in Asia</w:t>
      </w:r>
      <w:r w:rsidRPr="002F026D">
        <w:rPr>
          <w:rStyle w:val="underline"/>
          <w:rFonts w:ascii="Georgia" w:hAnsi="Georgia"/>
        </w:rPr>
        <w:t>.</w:t>
      </w:r>
      <w:r w:rsidRPr="002F026D">
        <w:rPr>
          <w:rFonts w:ascii="Georgia" w:hAnsi="Georgia"/>
          <w:sz w:val="16"/>
        </w:rPr>
        <w:t xml:space="preserve"> This argument is justified by the fact that </w:t>
      </w:r>
      <w:r w:rsidRPr="00807144">
        <w:rPr>
          <w:rStyle w:val="underline"/>
          <w:rFonts w:ascii="Georgia" w:hAnsi="Georgia"/>
          <w:highlight w:val="yellow"/>
        </w:rPr>
        <w:t>several</w:t>
      </w:r>
      <w:r w:rsidRPr="002F026D">
        <w:rPr>
          <w:rStyle w:val="underline"/>
          <w:rFonts w:ascii="Georgia" w:hAnsi="Georgia"/>
        </w:rPr>
        <w:t xml:space="preserve"> sub-</w:t>
      </w:r>
      <w:r w:rsidRPr="00807144">
        <w:rPr>
          <w:rStyle w:val="underline"/>
          <w:rFonts w:ascii="Georgia" w:hAnsi="Georgia"/>
          <w:highlight w:val="yellow"/>
        </w:rPr>
        <w:t>regions of the continent still harbor the potential for full-scale</w:t>
      </w:r>
      <w:r w:rsidRPr="002F026D">
        <w:rPr>
          <w:rStyle w:val="underline"/>
          <w:rFonts w:ascii="Georgia" w:hAnsi="Georgia"/>
        </w:rPr>
        <w:t xml:space="preserve"> conventional </w:t>
      </w:r>
      <w:r w:rsidRPr="00807144">
        <w:rPr>
          <w:rStyle w:val="underline"/>
          <w:rFonts w:ascii="Georgia" w:hAnsi="Georgia"/>
          <w:highlight w:val="yellow"/>
        </w:rPr>
        <w:t>war.</w:t>
      </w:r>
      <w:r w:rsidRPr="002F026D">
        <w:rPr>
          <w:rStyle w:val="underline"/>
          <w:rFonts w:ascii="Georgia" w:hAnsi="Georgia"/>
        </w:rPr>
        <w:t xml:space="preserve"> This potential is most conspicuously on the Korean peninsula and</w:t>
      </w:r>
      <w:r w:rsidRPr="002F026D">
        <w:rPr>
          <w:rFonts w:ascii="Georgia" w:hAnsi="Georgia"/>
          <w:sz w:val="16"/>
        </w:rPr>
        <w:t xml:space="preserve"> to a lesser degree, </w:t>
      </w:r>
      <w:r w:rsidRPr="002F026D">
        <w:rPr>
          <w:rStyle w:val="underline"/>
          <w:rFonts w:ascii="Georgia" w:hAnsi="Georgia"/>
        </w:rPr>
        <w:t>in South Asia, the Persian Gulf, and the South China Sea. In some of these areas</w:t>
      </w:r>
      <w:r w:rsidRPr="002F026D">
        <w:rPr>
          <w:rFonts w:ascii="Georgia" w:hAnsi="Georgia"/>
          <w:sz w:val="16"/>
        </w:rPr>
        <w:t xml:space="preserve"> such as Korea and the Persian Gulf, the </w:t>
      </w:r>
      <w:r w:rsidRPr="002F026D">
        <w:rPr>
          <w:rStyle w:val="underline"/>
          <w:rFonts w:ascii="Georgia" w:hAnsi="Georgia"/>
        </w:rPr>
        <w:t>U</w:t>
      </w:r>
      <w:r w:rsidRPr="002F026D">
        <w:rPr>
          <w:rFonts w:ascii="Georgia" w:hAnsi="Georgia"/>
          <w:sz w:val="16"/>
        </w:rPr>
        <w:t xml:space="preserve">nited </w:t>
      </w:r>
      <w:r w:rsidRPr="002F026D">
        <w:rPr>
          <w:rStyle w:val="underline"/>
          <w:rFonts w:ascii="Georgia" w:hAnsi="Georgia"/>
        </w:rPr>
        <w:t>S</w:t>
      </w:r>
      <w:r w:rsidRPr="002F026D">
        <w:rPr>
          <w:rFonts w:ascii="Georgia" w:hAnsi="Georgia"/>
          <w:sz w:val="16"/>
        </w:rPr>
        <w:t xml:space="preserve">tates </w:t>
      </w:r>
      <w:r w:rsidRPr="002F026D">
        <w:rPr>
          <w:rStyle w:val="underline"/>
          <w:rFonts w:ascii="Georgia" w:hAnsi="Georgia"/>
        </w:rPr>
        <w:t xml:space="preserve">has clear treaty obligations and </w:t>
      </w:r>
      <w:r w:rsidRPr="002F026D">
        <w:rPr>
          <w:rFonts w:ascii="Georgia" w:hAnsi="Georgia"/>
          <w:sz w:val="16"/>
        </w:rPr>
        <w:t xml:space="preserve">therefore </w:t>
      </w:r>
      <w:r w:rsidRPr="002F026D">
        <w:rPr>
          <w:rStyle w:val="underline"/>
          <w:rFonts w:ascii="Georgia" w:hAnsi="Georgia"/>
        </w:rPr>
        <w:t xml:space="preserve">has pre-planned the use of air power should contingencies arise. U.S. Air Force assets could also be called upon for operations in some of these other areas. </w:t>
      </w:r>
      <w:r w:rsidRPr="002F026D">
        <w:rPr>
          <w:rFonts w:ascii="Georgia" w:hAnsi="Georgia"/>
          <w:sz w:val="16"/>
        </w:rPr>
        <w:t xml:space="preserve">In almost all these cases, </w:t>
      </w:r>
      <w:r w:rsidRPr="002F026D">
        <w:rPr>
          <w:rStyle w:val="underline"/>
          <w:rFonts w:ascii="Georgia" w:hAnsi="Georgia"/>
        </w:rPr>
        <w:t xml:space="preserve">US </w:t>
      </w:r>
      <w:r w:rsidRPr="00807144">
        <w:rPr>
          <w:rStyle w:val="underline"/>
          <w:rFonts w:ascii="Georgia" w:hAnsi="Georgia"/>
          <w:highlight w:val="yellow"/>
        </w:rPr>
        <w:t>airpower would be at the forefront of an American</w:t>
      </w:r>
      <w:r w:rsidRPr="002F026D">
        <w:rPr>
          <w:rStyle w:val="underline"/>
          <w:rFonts w:ascii="Georgia" w:hAnsi="Georgia"/>
        </w:rPr>
        <w:t xml:space="preserve"> politico-military </w:t>
      </w:r>
      <w:r w:rsidRPr="00807144">
        <w:rPr>
          <w:rStyle w:val="underline"/>
          <w:rFonts w:ascii="Georgia" w:hAnsi="Georgia"/>
          <w:highlight w:val="yellow"/>
        </w:rPr>
        <w:t xml:space="preserve">response </w:t>
      </w:r>
      <w:r w:rsidRPr="002F026D">
        <w:rPr>
          <w:rStyle w:val="underline"/>
          <w:rFonts w:ascii="Georgia" w:hAnsi="Georgia"/>
        </w:rPr>
        <w:t>because (a) of the vast distances on the Asian continent; (b) the diverse range of operational platforms available to the U.S. Air Force,</w:t>
      </w:r>
      <w:r w:rsidRPr="002F026D">
        <w:rPr>
          <w:rFonts w:ascii="Georgia" w:hAnsi="Georgia"/>
          <w:sz w:val="16"/>
        </w:rPr>
        <w:t xml:space="preserve"> a capability unmatched by any other country or service, </w:t>
      </w:r>
      <w:r w:rsidRPr="002F026D">
        <w:rPr>
          <w:rStyle w:val="underline"/>
          <w:rFonts w:ascii="Georgia" w:hAnsi="Georgia"/>
        </w:rPr>
        <w:t>(c) the possible unavailability of naval assets in close proximity,</w:t>
      </w:r>
      <w:r w:rsidRPr="002F026D">
        <w:rPr>
          <w:rFonts w:ascii="Georgia" w:hAnsi="Georgia"/>
          <w:sz w:val="16"/>
        </w:rPr>
        <w:t xml:space="preserve"> particularly in the context of surprise contingencies; </w:t>
      </w:r>
      <w:r w:rsidRPr="002F026D">
        <w:rPr>
          <w:rStyle w:val="underline"/>
          <w:rFonts w:ascii="Georgia" w:hAnsi="Georgia"/>
        </w:rPr>
        <w:t xml:space="preserve">and (d) the heavy payload that can be carried by U.S. Air Force platforms. </w:t>
      </w:r>
      <w:r w:rsidRPr="002F026D">
        <w:rPr>
          <w:rFonts w:ascii="Georgia" w:hAnsi="Georgia"/>
          <w:sz w:val="16"/>
        </w:rPr>
        <w:t xml:space="preserve">These platforms can exploit speed, reach, and high operating tempos to sustain continual operations until the political objectives are secured. </w:t>
      </w:r>
      <w:r w:rsidRPr="002F026D">
        <w:rPr>
          <w:rStyle w:val="underline"/>
          <w:rFonts w:ascii="Georgia" w:hAnsi="Georgia"/>
        </w:rPr>
        <w:t>The entire range of warfighting capability</w:t>
      </w:r>
      <w:r w:rsidRPr="002F026D">
        <w:rPr>
          <w:rFonts w:ascii="Georgia" w:hAnsi="Georgia"/>
          <w:sz w:val="16"/>
        </w:rPr>
        <w:t>—fighters, bombers, electronic warfare (EW), suppression of enemy air defense (SEAD), combat support platforms such as AWACS and J-STARS and tankers—</w:t>
      </w:r>
      <w:r w:rsidRPr="002F026D">
        <w:rPr>
          <w:rStyle w:val="underline"/>
          <w:rFonts w:ascii="Georgia" w:hAnsi="Georgia"/>
        </w:rPr>
        <w:t>are relevant in the Asia-Pacific region, because many of the regional contingencies will involve large, fairly modern, conventional forces, most of which are built around large land armies, as is the case in Korea, China-Taiwan, India-Pakistan and the Persian Gulf</w:t>
      </w:r>
      <w:r w:rsidRPr="002F026D">
        <w:rPr>
          <w:rFonts w:ascii="Georgia" w:hAnsi="Georgia"/>
          <w:sz w:val="16"/>
        </w:rPr>
        <w:t xml:space="preserve">. In addition to conventional combat, the demands of unconventional deterrence will increasingly confront the U.S. Air Force in </w:t>
      </w:r>
      <w:r w:rsidRPr="002F026D">
        <w:rPr>
          <w:rStyle w:val="underline"/>
          <w:rFonts w:ascii="Georgia" w:hAnsi="Georgia"/>
        </w:rPr>
        <w:t>Asia</w:t>
      </w:r>
      <w:r w:rsidRPr="002F026D">
        <w:rPr>
          <w:rFonts w:ascii="Georgia" w:hAnsi="Georgia"/>
          <w:sz w:val="16"/>
        </w:rPr>
        <w:t xml:space="preserve">. The </w:t>
      </w:r>
      <w:r w:rsidRPr="00807144">
        <w:rPr>
          <w:rStyle w:val="underline"/>
          <w:rFonts w:ascii="Georgia" w:hAnsi="Georgia"/>
          <w:highlight w:val="yellow"/>
        </w:rPr>
        <w:t>Korea</w:t>
      </w:r>
      <w:r w:rsidRPr="002F026D">
        <w:rPr>
          <w:rFonts w:ascii="Georgia" w:hAnsi="Georgia"/>
          <w:sz w:val="16"/>
        </w:rPr>
        <w:t xml:space="preserve">n peninsula, </w:t>
      </w:r>
      <w:r w:rsidRPr="00807144">
        <w:rPr>
          <w:rStyle w:val="underline"/>
          <w:rFonts w:ascii="Georgia" w:hAnsi="Georgia"/>
          <w:highlight w:val="yellow"/>
        </w:rPr>
        <w:t>China, and the Indian subcontinent are</w:t>
      </w:r>
      <w:r w:rsidRPr="002F026D">
        <w:rPr>
          <w:rStyle w:val="underline"/>
          <w:rFonts w:ascii="Georgia" w:hAnsi="Georgia"/>
        </w:rPr>
        <w:t xml:space="preserve"> </w:t>
      </w:r>
      <w:r w:rsidRPr="002F026D">
        <w:rPr>
          <w:rFonts w:ascii="Georgia" w:hAnsi="Georgia"/>
          <w:sz w:val="16"/>
        </w:rPr>
        <w:t xml:space="preserve">already </w:t>
      </w:r>
      <w:r w:rsidRPr="00807144">
        <w:rPr>
          <w:rStyle w:val="underline"/>
          <w:rFonts w:ascii="Georgia" w:hAnsi="Georgia"/>
          <w:highlight w:val="yellow"/>
        </w:rPr>
        <w:t>arenas of WMD proliferation</w:t>
      </w:r>
      <w:r w:rsidRPr="002F026D">
        <w:rPr>
          <w:rFonts w:ascii="Georgia" w:hAnsi="Georgia"/>
          <w:sz w:val="16"/>
        </w:rPr>
        <w:t xml:space="preserve">. While emergent </w:t>
      </w:r>
      <w:r w:rsidRPr="00807144">
        <w:rPr>
          <w:rStyle w:val="underline"/>
          <w:rFonts w:ascii="Georgia" w:hAnsi="Georgia"/>
          <w:highlight w:val="yellow"/>
        </w:rPr>
        <w:t>nuclear</w:t>
      </w:r>
      <w:r w:rsidRPr="002F026D">
        <w:rPr>
          <w:rFonts w:ascii="Georgia" w:hAnsi="Georgia"/>
          <w:sz w:val="16"/>
        </w:rPr>
        <w:t xml:space="preserve"> capabilities continue to receive the most public attention, </w:t>
      </w:r>
      <w:r w:rsidRPr="002F026D">
        <w:rPr>
          <w:rStyle w:val="underline"/>
          <w:rFonts w:ascii="Georgia" w:hAnsi="Georgia"/>
        </w:rPr>
        <w:t xml:space="preserve">chemical </w:t>
      </w:r>
      <w:r w:rsidRPr="00807144">
        <w:rPr>
          <w:rStyle w:val="underline"/>
          <w:rFonts w:ascii="Georgia" w:hAnsi="Georgia"/>
          <w:highlight w:val="yellow"/>
        </w:rPr>
        <w:t>and biological warfare threats will</w:t>
      </w:r>
      <w:r w:rsidRPr="002F026D">
        <w:rPr>
          <w:rStyle w:val="underline"/>
          <w:rFonts w:ascii="Georgia" w:hAnsi="Georgia"/>
        </w:rPr>
        <w:t xml:space="preserve"> </w:t>
      </w:r>
      <w:r w:rsidRPr="002F026D">
        <w:rPr>
          <w:rFonts w:ascii="Georgia" w:hAnsi="Georgia"/>
          <w:sz w:val="16"/>
        </w:rPr>
        <w:t xml:space="preserve">progressively </w:t>
      </w:r>
      <w:r w:rsidRPr="00807144">
        <w:rPr>
          <w:rStyle w:val="underline"/>
          <w:rFonts w:ascii="Georgia" w:hAnsi="Georgia"/>
          <w:highlight w:val="yellow"/>
        </w:rPr>
        <w:t xml:space="preserve">become </w:t>
      </w:r>
      <w:r w:rsidRPr="00807144">
        <w:rPr>
          <w:rFonts w:ascii="Georgia" w:hAnsi="Georgia"/>
          <w:highlight w:val="yellow"/>
          <w:u w:val="single"/>
        </w:rPr>
        <w:t xml:space="preserve">future </w:t>
      </w:r>
      <w:r w:rsidRPr="00807144">
        <w:rPr>
          <w:rStyle w:val="underline"/>
          <w:rFonts w:ascii="Georgia" w:hAnsi="Georgia"/>
          <w:highlight w:val="yellow"/>
        </w:rPr>
        <w:t>problems</w:t>
      </w:r>
      <w:r w:rsidRPr="002F026D">
        <w:rPr>
          <w:rFonts w:ascii="Georgia" w:hAnsi="Georgia"/>
          <w:sz w:val="16"/>
        </w:rPr>
        <w:t xml:space="preserve">. The </w:t>
      </w:r>
      <w:r w:rsidRPr="002F026D">
        <w:rPr>
          <w:rStyle w:val="underline"/>
          <w:rFonts w:ascii="Georgia" w:hAnsi="Georgia"/>
        </w:rPr>
        <w:t xml:space="preserve">delivery systems </w:t>
      </w:r>
      <w:r w:rsidRPr="002F026D">
        <w:rPr>
          <w:rFonts w:ascii="Georgia" w:hAnsi="Georgia"/>
          <w:sz w:val="16"/>
        </w:rPr>
        <w:t xml:space="preserve">in the region </w:t>
      </w:r>
      <w:r w:rsidRPr="002F026D">
        <w:rPr>
          <w:rStyle w:val="underline"/>
          <w:rFonts w:ascii="Georgia" w:hAnsi="Georgia"/>
        </w:rPr>
        <w:t>are increasing in range and diversity</w:t>
      </w:r>
      <w:r w:rsidRPr="002F026D">
        <w:rPr>
          <w:rFonts w:ascii="Georgia" w:hAnsi="Georgia"/>
          <w:sz w:val="16"/>
        </w:rPr>
        <w:t xml:space="preserve">.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The second key implication derived from the analysis of trends in Asia suggests that </w:t>
      </w:r>
      <w:r w:rsidRPr="00807144">
        <w:rPr>
          <w:rStyle w:val="underline"/>
          <w:rFonts w:ascii="Georgia" w:hAnsi="Georgia"/>
          <w:highlight w:val="yellow"/>
        </w:rPr>
        <w:t>air</w:t>
      </w:r>
      <w:r w:rsidRPr="002F026D">
        <w:rPr>
          <w:rFonts w:ascii="Georgia" w:hAnsi="Georgia"/>
          <w:i/>
          <w:iCs/>
          <w:sz w:val="16"/>
        </w:rPr>
        <w:t xml:space="preserve"> </w:t>
      </w:r>
      <w:r w:rsidRPr="002F026D">
        <w:rPr>
          <w:rFonts w:ascii="Georgia" w:hAnsi="Georgia"/>
          <w:iCs/>
          <w:sz w:val="16"/>
        </w:rPr>
        <w:t>and space</w:t>
      </w:r>
      <w:r w:rsidRPr="002F026D">
        <w:rPr>
          <w:rFonts w:ascii="Georgia" w:hAnsi="Georgia"/>
          <w:sz w:val="16"/>
        </w:rPr>
        <w:t xml:space="preserve"> </w:t>
      </w:r>
      <w:r w:rsidRPr="00807144">
        <w:rPr>
          <w:rStyle w:val="underline"/>
          <w:rFonts w:ascii="Georgia" w:hAnsi="Georgia"/>
          <w:highlight w:val="yellow"/>
        </w:rPr>
        <w:t xml:space="preserve">power will function as a vital rapid reaction force </w:t>
      </w:r>
      <w:r w:rsidRPr="00807144">
        <w:rPr>
          <w:rFonts w:ascii="Georgia" w:hAnsi="Georgia"/>
          <w:iCs/>
          <w:highlight w:val="yellow"/>
          <w:u w:val="single"/>
        </w:rPr>
        <w:t>in a breaking crisis</w:t>
      </w:r>
      <w:r w:rsidRPr="00807144">
        <w:rPr>
          <w:rFonts w:ascii="Georgia" w:hAnsi="Georgia"/>
          <w:sz w:val="16"/>
          <w:highlight w:val="yellow"/>
        </w:rPr>
        <w:t>.</w:t>
      </w:r>
      <w:r w:rsidRPr="002F026D">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B94CA9" w:rsidRPr="002F026D" w:rsidRDefault="00B94CA9" w:rsidP="00B94CA9">
      <w:pPr>
        <w:pStyle w:val="Heading4"/>
      </w:pPr>
      <w:r w:rsidRPr="002F026D">
        <w:lastRenderedPageBreak/>
        <w:t>Bioweapons cause extinction</w:t>
      </w:r>
    </w:p>
    <w:p w:rsidR="00B94CA9" w:rsidRPr="002F026D" w:rsidRDefault="00B94CA9" w:rsidP="00B94CA9">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5" w:history="1">
        <w:r w:rsidRPr="002F026D">
          <w:rPr>
            <w:rStyle w:val="Hyperlink"/>
          </w:rPr>
          <w:t>http://www.freefromterror.net/other_articles/abolish.html</w:t>
        </w:r>
      </w:hyperlink>
      <w:r w:rsidRPr="002F026D">
        <w:t>]</w:t>
      </w:r>
    </w:p>
    <w:p w:rsidR="00B94CA9" w:rsidRPr="002F026D" w:rsidRDefault="00B94CA9" w:rsidP="002F026D">
      <w:pPr>
        <w:pStyle w:val="cardtext"/>
        <w:ind w:left="0"/>
        <w:rPr>
          <w:rFonts w:ascii="Georgia" w:hAnsi="Georgia"/>
          <w:sz w:val="16"/>
        </w:rPr>
      </w:pPr>
      <w:r w:rsidRPr="002F026D">
        <w:rPr>
          <w:rFonts w:ascii="Georgia" w:hAnsi="Georgia"/>
          <w:sz w:val="16"/>
        </w:rPr>
        <w:t xml:space="preserve">Of all the weapons of mass destruction, the </w:t>
      </w:r>
      <w:r w:rsidRPr="002F026D">
        <w:rPr>
          <w:rStyle w:val="StyleBoldUnderline"/>
          <w:rFonts w:ascii="Georgia" w:hAnsi="Georgia"/>
        </w:rPr>
        <w:t xml:space="preserve">genetically engineered </w:t>
      </w:r>
      <w:r w:rsidRPr="00807144">
        <w:rPr>
          <w:rStyle w:val="StyleBoldUnderline"/>
          <w:rFonts w:ascii="Georgia" w:hAnsi="Georgia"/>
          <w:highlight w:val="yellow"/>
        </w:rPr>
        <w:t>biological weapons,</w:t>
      </w:r>
      <w:r w:rsidRPr="002F026D">
        <w:rPr>
          <w:rStyle w:val="StyleBoldUnderline"/>
          <w:rFonts w:ascii="Georgia" w:hAnsi="Georgia"/>
        </w:rPr>
        <w:t xml:space="preserve"> many without a known cure or vaccine, </w:t>
      </w:r>
      <w:r w:rsidRPr="00807144">
        <w:rPr>
          <w:rStyle w:val="StyleBoldUnderline"/>
          <w:rFonts w:ascii="Georgia" w:hAnsi="Georgia"/>
          <w:highlight w:val="yellow"/>
        </w:rPr>
        <w:t>are an extreme danger to</w:t>
      </w:r>
      <w:r w:rsidRPr="002F026D">
        <w:rPr>
          <w:rStyle w:val="StyleBoldUnderline"/>
          <w:rFonts w:ascii="Georgia" w:hAnsi="Georgia"/>
        </w:rPr>
        <w:t xml:space="preserve"> the continued </w:t>
      </w:r>
      <w:r w:rsidRPr="00807144">
        <w:rPr>
          <w:rStyle w:val="StyleBoldUnderline"/>
          <w:rFonts w:ascii="Georgia" w:hAnsi="Georgia"/>
          <w:highlight w:val="yellow"/>
        </w:rPr>
        <w:t>survival of life on earth</w:t>
      </w:r>
      <w:r w:rsidRPr="002F026D">
        <w:rPr>
          <w:rFonts w:ascii="Georgia" w:hAnsi="Georgia"/>
          <w:sz w:val="16"/>
        </w:rPr>
        <w:t>. Any perceived military value or deterrence pales in comparison to the great risk these weapons pose just sitting in vials in laboratories. While a “</w:t>
      </w:r>
      <w:r w:rsidRPr="00807144">
        <w:rPr>
          <w:rStyle w:val="StyleBoldUnderline"/>
          <w:rFonts w:ascii="Georgia" w:hAnsi="Georgia"/>
          <w:highlight w:val="yellow"/>
        </w:rPr>
        <w:t>nuclear</w:t>
      </w:r>
      <w:r w:rsidRPr="002F026D">
        <w:rPr>
          <w:rFonts w:ascii="Georgia" w:hAnsi="Georgia"/>
          <w:sz w:val="16"/>
        </w:rPr>
        <w:t xml:space="preserve"> winter,” resulting from a massive exchange of nuclear weapons, could also kill off most of life on earth and severely compromise the health of future generations, they </w:t>
      </w:r>
      <w:r w:rsidRPr="00807144">
        <w:rPr>
          <w:rStyle w:val="StyleBoldUnderline"/>
          <w:rFonts w:ascii="Georgia" w:hAnsi="Georgia"/>
          <w:highlight w:val="yellow"/>
        </w:rPr>
        <w:t>are easier to control. Bio</w:t>
      </w:r>
      <w:r w:rsidRPr="002F026D">
        <w:rPr>
          <w:rStyle w:val="StyleBoldUnderline"/>
          <w:rFonts w:ascii="Georgia" w:hAnsi="Georgia"/>
        </w:rPr>
        <w:t xml:space="preserve">logical </w:t>
      </w:r>
      <w:r w:rsidRPr="00807144">
        <w:rPr>
          <w:rStyle w:val="StyleBoldUnderline"/>
          <w:rFonts w:ascii="Georgia" w:hAnsi="Georgia"/>
          <w:highlight w:val="yellow"/>
        </w:rPr>
        <w:t>weapons</w:t>
      </w:r>
      <w:r w:rsidRPr="002F026D">
        <w:rPr>
          <w:rStyle w:val="StyleBoldUnderline"/>
          <w:rFonts w:ascii="Georgia" w:hAnsi="Georgia"/>
        </w:rPr>
        <w:t xml:space="preserve">, on the other hand, can </w:t>
      </w:r>
      <w:r w:rsidRPr="00807144">
        <w:rPr>
          <w:rStyle w:val="StyleBoldUnderline"/>
          <w:rFonts w:ascii="Georgia" w:hAnsi="Georgia"/>
          <w:highlight w:val="yellow"/>
        </w:rPr>
        <w:t>get out of control very easily</w:t>
      </w:r>
      <w:r w:rsidRPr="002F026D">
        <w:rPr>
          <w:rFonts w:ascii="Georgia" w:hAnsi="Georgia"/>
          <w:sz w:val="16"/>
        </w:rPr>
        <w:t xml:space="preserve">, as the recent anthrax attacks has demonstrated. There is no way to guarantee the security of these doomsday weapons because very </w:t>
      </w:r>
      <w:r w:rsidRPr="00807144">
        <w:rPr>
          <w:rStyle w:val="StyleBoldUnderline"/>
          <w:rFonts w:ascii="Georgia" w:hAnsi="Georgia"/>
          <w:highlight w:val="yellow"/>
        </w:rPr>
        <w:t>tiny amounts</w:t>
      </w:r>
      <w:r w:rsidRPr="002F026D">
        <w:rPr>
          <w:rFonts w:ascii="Georgia" w:hAnsi="Georgia"/>
          <w:sz w:val="16"/>
        </w:rPr>
        <w:t xml:space="preserve"> can be stolen or accidentally released and then </w:t>
      </w:r>
      <w:r w:rsidRPr="00807144">
        <w:rPr>
          <w:rStyle w:val="StyleBoldUnderline"/>
          <w:rFonts w:ascii="Georgia" w:hAnsi="Georgia"/>
          <w:highlight w:val="yellow"/>
        </w:rPr>
        <w:t>grow</w:t>
      </w:r>
      <w:r w:rsidRPr="002F026D">
        <w:rPr>
          <w:rStyle w:val="StyleBoldUnderline"/>
          <w:rFonts w:ascii="Georgia" w:hAnsi="Georgia"/>
        </w:rPr>
        <w:t xml:space="preserve"> or be grown </w:t>
      </w:r>
      <w:r w:rsidRPr="00807144">
        <w:rPr>
          <w:rStyle w:val="StyleBoldUnderline"/>
          <w:rFonts w:ascii="Georgia" w:hAnsi="Georgia"/>
          <w:highlight w:val="yellow"/>
        </w:rPr>
        <w:t>to horrendous proportions</w:t>
      </w:r>
      <w:r w:rsidRPr="002F026D">
        <w:rPr>
          <w:rFonts w:ascii="Georgia" w:hAnsi="Georgia"/>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807144">
        <w:rPr>
          <w:rStyle w:val="StyleBoldUnderline"/>
          <w:rFonts w:ascii="Georgia" w:hAnsi="Georgia"/>
          <w:highlight w:val="yellow"/>
        </w:rPr>
        <w:t xml:space="preserve">agents </w:t>
      </w:r>
      <w:r w:rsidRPr="002F026D">
        <w:rPr>
          <w:rStyle w:val="StyleBoldUnderline"/>
          <w:rFonts w:ascii="Georgia" w:hAnsi="Georgia"/>
        </w:rPr>
        <w:t xml:space="preserve">by the hundreds </w:t>
      </w:r>
      <w:r w:rsidRPr="00807144">
        <w:rPr>
          <w:rStyle w:val="StyleBoldUnderline"/>
          <w:rFonts w:ascii="Georgia" w:hAnsi="Georgia"/>
          <w:highlight w:val="yellow"/>
        </w:rPr>
        <w:t xml:space="preserve">with no </w:t>
      </w:r>
      <w:r w:rsidRPr="002F026D">
        <w:rPr>
          <w:rStyle w:val="StyleBoldUnderline"/>
          <w:rFonts w:ascii="Georgia" w:hAnsi="Georgia"/>
        </w:rPr>
        <w:t xml:space="preserve">known </w:t>
      </w:r>
      <w:r w:rsidRPr="00807144">
        <w:rPr>
          <w:rStyle w:val="StyleBoldUnderline"/>
          <w:rFonts w:ascii="Georgia" w:hAnsi="Georgia"/>
          <w:highlight w:val="yellow"/>
        </w:rPr>
        <w:t>cure could wreck</w:t>
      </w:r>
      <w:r w:rsidRPr="002F026D">
        <w:rPr>
          <w:rStyle w:val="StyleBoldUnderline"/>
          <w:rFonts w:ascii="Georgia" w:hAnsi="Georgia"/>
        </w:rPr>
        <w:t xml:space="preserve"> even greater </w:t>
      </w:r>
      <w:r w:rsidRPr="00807144">
        <w:rPr>
          <w:rStyle w:val="StyleBoldUnderline"/>
          <w:rFonts w:ascii="Georgia" w:hAnsi="Georgia"/>
          <w:highlight w:val="yellow"/>
        </w:rPr>
        <w:t xml:space="preserve">calamity </w:t>
      </w:r>
      <w:r w:rsidRPr="002F026D">
        <w:rPr>
          <w:rStyle w:val="StyleBoldUnderline"/>
          <w:rFonts w:ascii="Georgia" w:hAnsi="Georgia"/>
        </w:rPr>
        <w:t xml:space="preserve">on the human race </w:t>
      </w:r>
      <w:r w:rsidRPr="002F026D">
        <w:rPr>
          <w:rFonts w:ascii="Georgia" w:hAnsi="Georgia"/>
          <w:sz w:val="16"/>
        </w:rPr>
        <w:t xml:space="preserve">than could persistent radiation. AIDS and ebola viruses are just a small example of recently emerging plagues with no known cure or vaccine. Can we imagine hundreds of such plagues? HUMAN </w:t>
      </w:r>
      <w:r w:rsidRPr="00807144">
        <w:rPr>
          <w:rStyle w:val="StyleBoldUnderline"/>
          <w:rFonts w:ascii="Georgia" w:hAnsi="Georgia"/>
          <w:highlight w:val="yellow"/>
        </w:rPr>
        <w:t>EXTINCTION IS NOW POSSIBLE</w:t>
      </w:r>
      <w:r w:rsidRPr="002F026D">
        <w:rPr>
          <w:rFonts w:ascii="Georgia" w:hAnsi="Georgia"/>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0C310E" w:rsidRPr="002F026D" w:rsidRDefault="000C310E" w:rsidP="000C310E">
      <w:pPr>
        <w:pStyle w:val="Heading4"/>
      </w:pPr>
      <w:r w:rsidRPr="002F026D">
        <w:t>Low prices are key to the steel industry</w:t>
      </w:r>
    </w:p>
    <w:p w:rsidR="000C310E" w:rsidRPr="002F026D" w:rsidRDefault="000C310E" w:rsidP="000C310E">
      <w:r w:rsidRPr="002F026D">
        <w:rPr>
          <w:rStyle w:val="StyleStyleBold12pt"/>
        </w:rPr>
        <w:t>IHS 11</w:t>
      </w:r>
      <w:r w:rsidRPr="002F026D">
        <w:t xml:space="preserve"> (IHS Global Insight - leading economic analysis and forecasting firm, December 2011, "The Economic and Employment Contributions of Shale Gas in the United States," anga.us/media/235626/shale-gas-economic-impact-dec-2011.pdf)</w:t>
      </w:r>
    </w:p>
    <w:p w:rsidR="000C310E" w:rsidRPr="002F026D" w:rsidRDefault="000C310E" w:rsidP="000C310E">
      <w:pPr>
        <w:rPr>
          <w:sz w:val="16"/>
        </w:rPr>
      </w:pPr>
      <w:r w:rsidRPr="00807144">
        <w:rPr>
          <w:rStyle w:val="StyleBoldUnderline"/>
          <w:b/>
          <w:highlight w:val="yellow"/>
        </w:rPr>
        <w:t xml:space="preserve">Energy from </w:t>
      </w:r>
      <w:r w:rsidRPr="002F026D">
        <w:rPr>
          <w:sz w:val="16"/>
        </w:rPr>
        <w:t>electricity or</w:t>
      </w:r>
      <w:r w:rsidRPr="00807144">
        <w:rPr>
          <w:rStyle w:val="StyleBoldUnderline"/>
          <w:b/>
          <w:highlight w:val="yellow"/>
        </w:rPr>
        <w:t xml:space="preserve"> natural gas makes up a high</w:t>
      </w:r>
      <w:r w:rsidRPr="002F026D">
        <w:rPr>
          <w:sz w:val="16"/>
        </w:rPr>
        <w:t>er</w:t>
      </w:r>
      <w:r w:rsidRPr="002F026D">
        <w:rPr>
          <w:rStyle w:val="StyleBoldUnderline"/>
          <w:b/>
        </w:rPr>
        <w:t xml:space="preserve"> </w:t>
      </w:r>
      <w:r w:rsidRPr="00807144">
        <w:rPr>
          <w:rStyle w:val="StyleBoldUnderline"/>
          <w:b/>
          <w:highlight w:val="yellow"/>
        </w:rPr>
        <w:t>proportion of the value of iron ore</w:t>
      </w:r>
      <w:r w:rsidRPr="002F026D">
        <w:rPr>
          <w:sz w:val="16"/>
        </w:rPr>
        <w:t xml:space="preserve"> processed</w:t>
      </w:r>
      <w:r w:rsidRPr="002F026D">
        <w:rPr>
          <w:sz w:val="12"/>
        </w:rPr>
        <w:t>¶</w:t>
      </w:r>
      <w:r w:rsidRPr="002F026D">
        <w:rPr>
          <w:sz w:val="16"/>
        </w:rPr>
        <w:t xml:space="preserve"> from taconite in the Great Lakes region. Given that the price for iron ore is essentially a global price, domestic</w:t>
      </w:r>
      <w:r w:rsidRPr="002F026D">
        <w:rPr>
          <w:sz w:val="12"/>
        </w:rPr>
        <w:t>¶</w:t>
      </w:r>
      <w:r w:rsidRPr="002F026D">
        <w:rPr>
          <w:sz w:val="16"/>
        </w:rPr>
        <w:t xml:space="preserve"> </w:t>
      </w:r>
      <w:r w:rsidRPr="00807144">
        <w:rPr>
          <w:rStyle w:val="StyleBoldUnderline"/>
          <w:highlight w:val="yellow"/>
        </w:rPr>
        <w:t>producers of iron</w:t>
      </w:r>
      <w:r w:rsidRPr="002F026D">
        <w:rPr>
          <w:rStyle w:val="StyleBoldUnderline"/>
          <w:b/>
        </w:rPr>
        <w:t xml:space="preserve"> ore pellets </w:t>
      </w:r>
      <w:r w:rsidRPr="00807144">
        <w:rPr>
          <w:rStyle w:val="StyleBoldUnderline"/>
          <w:highlight w:val="yellow"/>
        </w:rPr>
        <w:t xml:space="preserve">are </w:t>
      </w:r>
      <w:r w:rsidRPr="00807144">
        <w:rPr>
          <w:rStyle w:val="Emphasis"/>
          <w:highlight w:val="yellow"/>
        </w:rPr>
        <w:t>benefitting from higher margins due to lower electricity and natural gas prices</w:t>
      </w:r>
      <w:r w:rsidRPr="002F026D">
        <w:rPr>
          <w:sz w:val="16"/>
        </w:rPr>
        <w:t xml:space="preserve">. </w:t>
      </w:r>
      <w:r w:rsidRPr="002F026D">
        <w:rPr>
          <w:rStyle w:val="StyleBoldUnderline"/>
        </w:rPr>
        <w:t xml:space="preserve">With these incrementally higher margins, </w:t>
      </w:r>
      <w:r w:rsidRPr="00807144">
        <w:rPr>
          <w:rStyle w:val="StyleBoldUnderline"/>
          <w:highlight w:val="yellow"/>
        </w:rPr>
        <w:t>domestic iron ore pellet production is</w:t>
      </w:r>
      <w:r w:rsidRPr="002F026D">
        <w:rPr>
          <w:rStyle w:val="StyleBoldUnderline"/>
        </w:rPr>
        <w:t xml:space="preserve"> likely</w:t>
      </w:r>
      <w:r w:rsidRPr="002F026D">
        <w:rPr>
          <w:rStyle w:val="StyleBoldUnderline"/>
          <w:sz w:val="12"/>
        </w:rPr>
        <w:t>¶</w:t>
      </w:r>
      <w:r w:rsidRPr="002F026D">
        <w:rPr>
          <w:rStyle w:val="StyleBoldUnderline"/>
        </w:rPr>
        <w:t xml:space="preserve"> </w:t>
      </w:r>
      <w:r w:rsidRPr="00807144">
        <w:rPr>
          <w:rStyle w:val="StyleBoldUnderline"/>
          <w:highlight w:val="yellow"/>
        </w:rPr>
        <w:t xml:space="preserve">higher </w:t>
      </w:r>
      <w:r w:rsidRPr="002F026D">
        <w:rPr>
          <w:rStyle w:val="StyleBoldUnderline"/>
        </w:rPr>
        <w:t>than it would otherwise be.</w:t>
      </w:r>
      <w:r w:rsidRPr="002F026D">
        <w:rPr>
          <w:rStyle w:val="StyleBoldUnderline"/>
          <w:sz w:val="12"/>
        </w:rPr>
        <w:t>¶</w:t>
      </w:r>
      <w:r w:rsidRPr="002F026D">
        <w:rPr>
          <w:rStyle w:val="StyleBoldUnderline"/>
        </w:rPr>
        <w:t xml:space="preserve"> </w:t>
      </w:r>
      <w:r w:rsidRPr="00807144">
        <w:rPr>
          <w:rStyle w:val="Emphasis"/>
          <w:highlight w:val="yellow"/>
        </w:rPr>
        <w:t>The steel industry is</w:t>
      </w:r>
      <w:r w:rsidRPr="002F026D">
        <w:rPr>
          <w:rStyle w:val="Emphasis"/>
        </w:rPr>
        <w:t xml:space="preserve"> </w:t>
      </w:r>
      <w:r w:rsidRPr="002F026D">
        <w:rPr>
          <w:rStyle w:val="StyleBoldUnderline"/>
          <w:b/>
        </w:rPr>
        <w:t xml:space="preserve">expected to be </w:t>
      </w:r>
      <w:r w:rsidRPr="00807144">
        <w:rPr>
          <w:rStyle w:val="Emphasis"/>
          <w:highlight w:val="yellow"/>
        </w:rPr>
        <w:t>reactivated</w:t>
      </w:r>
      <w:r w:rsidRPr="002F026D">
        <w:rPr>
          <w:sz w:val="16"/>
        </w:rPr>
        <w:t xml:space="preserve"> with the improvement of auto manufacturing and an increase</w:t>
      </w:r>
      <w:r w:rsidRPr="002F026D">
        <w:rPr>
          <w:sz w:val="12"/>
        </w:rPr>
        <w:t>¶</w:t>
      </w:r>
      <w:r w:rsidRPr="002F026D">
        <w:rPr>
          <w:sz w:val="16"/>
        </w:rPr>
        <w:t xml:space="preserve"> in construction activity. Moreover, the </w:t>
      </w:r>
      <w:r w:rsidRPr="00807144">
        <w:rPr>
          <w:rStyle w:val="Emphasis"/>
          <w:highlight w:val="yellow"/>
        </w:rPr>
        <w:t>development of shale gas has given a considerable boost</w:t>
      </w:r>
      <w:r w:rsidRPr="00807144">
        <w:rPr>
          <w:rStyle w:val="StyleBoldUnderline"/>
          <w:sz w:val="12"/>
          <w:highlight w:val="yellow"/>
        </w:rPr>
        <w:t>¶</w:t>
      </w:r>
      <w:r w:rsidRPr="00807144">
        <w:rPr>
          <w:rStyle w:val="StyleBoldUnderline"/>
          <w:b/>
          <w:highlight w:val="yellow"/>
        </w:rPr>
        <w:t xml:space="preserve"> to the steel industry</w:t>
      </w:r>
      <w:r w:rsidRPr="002F026D">
        <w:rPr>
          <w:sz w:val="16"/>
        </w:rPr>
        <w:t xml:space="preserve"> by increasing the demand for steel pipes. Used for drilling, production, transportation,</w:t>
      </w:r>
      <w:r w:rsidRPr="002F026D">
        <w:rPr>
          <w:sz w:val="12"/>
        </w:rPr>
        <w:t>¶</w:t>
      </w:r>
      <w:r w:rsidRPr="002F026D">
        <w:rPr>
          <w:sz w:val="16"/>
        </w:rPr>
        <w:t xml:space="preserve"> and distribution, steel pipes are essential to the natural gas industry, and the large infrastructure</w:t>
      </w:r>
      <w:r w:rsidRPr="002F026D">
        <w:rPr>
          <w:sz w:val="12"/>
        </w:rPr>
        <w:t>¶</w:t>
      </w:r>
      <w:r w:rsidRPr="002F026D">
        <w:rPr>
          <w:sz w:val="16"/>
        </w:rPr>
        <w:t xml:space="preserve"> investments already announced could have quite a significant impact on the steel industry.</w:t>
      </w:r>
    </w:p>
    <w:p w:rsidR="00B77C47" w:rsidRPr="002F026D" w:rsidRDefault="00B77C47" w:rsidP="00B77C47">
      <w:pPr>
        <w:pStyle w:val="Heading4"/>
      </w:pPr>
      <w:r w:rsidRPr="002F026D">
        <w:t>That’s key to aircraft carriers and the navy</w:t>
      </w:r>
    </w:p>
    <w:p w:rsidR="00293084" w:rsidRPr="002F026D" w:rsidRDefault="00293084" w:rsidP="00B77C47">
      <w:r w:rsidRPr="002F026D">
        <w:rPr>
          <w:rStyle w:val="StyleStyleBold12pt"/>
        </w:rPr>
        <w:t xml:space="preserve">Gibson 11 – </w:t>
      </w:r>
      <w:r w:rsidRPr="002F026D">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rsidR="00B77C47" w:rsidRPr="002F026D" w:rsidRDefault="00B77C47" w:rsidP="00B77C47">
      <w:pPr>
        <w:rPr>
          <w:rStyle w:val="StyleStyleBold12pt"/>
          <w:b w:val="0"/>
          <w:bCs w:val="0"/>
          <w:sz w:val="16"/>
        </w:rPr>
      </w:pPr>
      <w:r w:rsidRPr="002F026D">
        <w:rPr>
          <w:u w:val="single"/>
        </w:rPr>
        <w:t>Military uses for steel are extensive</w:t>
      </w:r>
      <w:r w:rsidRPr="002F026D">
        <w:rPr>
          <w:sz w:val="16"/>
        </w:rPr>
        <w:t xml:space="preserve">. Thousands of skilled men and women of </w:t>
      </w:r>
      <w:r w:rsidRPr="00807144">
        <w:rPr>
          <w:highlight w:val="yellow"/>
          <w:u w:val="single"/>
        </w:rPr>
        <w:t>the American steel industry</w:t>
      </w:r>
      <w:r w:rsidRPr="002F026D">
        <w:rPr>
          <w:sz w:val="16"/>
        </w:rPr>
        <w:t xml:space="preserve"> work to produce high-quality, cost-competitive </w:t>
      </w:r>
      <w:r w:rsidRPr="00807144">
        <w:rPr>
          <w:highlight w:val="yellow"/>
          <w:u w:val="single"/>
        </w:rPr>
        <w:t>products</w:t>
      </w:r>
      <w:r w:rsidRPr="002F026D">
        <w:rPr>
          <w:sz w:val="16"/>
        </w:rPr>
        <w:t xml:space="preserve"> that </w:t>
      </w:r>
      <w:r w:rsidRPr="00807144">
        <w:rPr>
          <w:highlight w:val="yellow"/>
          <w:u w:val="single"/>
        </w:rPr>
        <w:t>are used by</w:t>
      </w:r>
      <w:r w:rsidRPr="002F026D">
        <w:rPr>
          <w:u w:val="single"/>
        </w:rPr>
        <w:t xml:space="preserve"> the military in various applications ranging from </w:t>
      </w:r>
      <w:r w:rsidRPr="00807144">
        <w:rPr>
          <w:highlight w:val="yellow"/>
          <w:u w:val="single"/>
        </w:rPr>
        <w:t>aircraft carriers and nuclear submarines</w:t>
      </w:r>
      <w:r w:rsidRPr="002F026D">
        <w:rPr>
          <w:u w:val="single"/>
        </w:rPr>
        <w:t xml:space="preserve"> to Patriot and Stinger missiles, armor </w:t>
      </w:r>
      <w:r w:rsidRPr="002F026D">
        <w:rPr>
          <w:u w:val="single"/>
        </w:rPr>
        <w:lastRenderedPageBreak/>
        <w:t xml:space="preserve">plate for tanks and field artillery pieces, </w:t>
      </w:r>
      <w:r w:rsidRPr="00807144">
        <w:rPr>
          <w:highlight w:val="yellow"/>
          <w:u w:val="single"/>
        </w:rPr>
        <w:t xml:space="preserve">as well as </w:t>
      </w:r>
      <w:r w:rsidRPr="00807144">
        <w:rPr>
          <w:rStyle w:val="Emphasis"/>
          <w:highlight w:val="yellow"/>
        </w:rPr>
        <w:t>every major military aircraft</w:t>
      </w:r>
      <w:r w:rsidRPr="002F026D">
        <w:rPr>
          <w:u w:val="single"/>
        </w:rPr>
        <w:t xml:space="preserve"> in production today.</w:t>
      </w:r>
      <w:r w:rsidRPr="002F026D">
        <w:rPr>
          <w:sz w:val="16"/>
        </w:rPr>
        <w:t xml:space="preserve"> Some </w:t>
      </w:r>
      <w:r w:rsidRPr="00807144">
        <w:rPr>
          <w:highlight w:val="yellow"/>
          <w:u w:val="single"/>
        </w:rPr>
        <w:t>examples</w:t>
      </w:r>
      <w:r w:rsidRPr="002F026D">
        <w:rPr>
          <w:u w:val="single"/>
        </w:rPr>
        <w:t xml:space="preserve"> of steel use in defense applications </w:t>
      </w:r>
      <w:r w:rsidRPr="00807144">
        <w:rPr>
          <w:highlight w:val="yellow"/>
          <w:u w:val="single"/>
        </w:rPr>
        <w:t>are</w:t>
      </w:r>
      <w:r w:rsidRPr="002F026D">
        <w:rPr>
          <w:sz w:val="16"/>
        </w:rPr>
        <w:t xml:space="preserve">: </w:t>
      </w:r>
      <w:r w:rsidRPr="002F026D">
        <w:rPr>
          <w:rFonts w:cs="Georgia"/>
          <w:sz w:val="16"/>
        </w:rPr>
        <w:t>􀀩</w:t>
      </w:r>
      <w:r w:rsidRPr="002F026D">
        <w:rPr>
          <w:sz w:val="16"/>
        </w:rPr>
        <w:t xml:space="preserve"> The USS New York was built with 24 tons of scrap steel reclaimed and recycled from the World Trade Center. </w:t>
      </w:r>
      <w:r w:rsidRPr="002F026D">
        <w:rPr>
          <w:rFonts w:cs="Georgia"/>
          <w:sz w:val="16"/>
        </w:rPr>
        <w:t>􀀩</w:t>
      </w:r>
      <w:r w:rsidRPr="002F026D">
        <w:rPr>
          <w:sz w:val="16"/>
        </w:rPr>
        <w:t xml:space="preserve"> </w:t>
      </w:r>
      <w:r w:rsidRPr="00807144">
        <w:rPr>
          <w:highlight w:val="yellow"/>
          <w:u w:val="single"/>
        </w:rPr>
        <w:t>The</w:t>
      </w:r>
      <w:r w:rsidRPr="002F026D">
        <w:rPr>
          <w:sz w:val="16"/>
        </w:rPr>
        <w:t xml:space="preserve"> USS George H.W. Bush, an </w:t>
      </w:r>
      <w:r w:rsidRPr="00807144">
        <w:rPr>
          <w:rStyle w:val="Emphasis"/>
          <w:highlight w:val="yellow"/>
        </w:rPr>
        <w:t>aircraft carrier</w:t>
      </w:r>
      <w:r w:rsidRPr="002F026D">
        <w:rPr>
          <w:sz w:val="16"/>
        </w:rPr>
        <w:t xml:space="preserve"> named after the 41st President, contains 47,000 tons of structural steel and serves as home to 6,000 Navy personnel. </w:t>
      </w:r>
      <w:r w:rsidRPr="002F026D">
        <w:rPr>
          <w:rFonts w:cs="Georgia"/>
          <w:sz w:val="16"/>
        </w:rPr>
        <w:t>􀀩</w:t>
      </w:r>
      <w:r w:rsidRPr="002F026D">
        <w:rPr>
          <w:sz w:val="16"/>
        </w:rPr>
        <w:t xml:space="preserve"> Steel is a strategic material needed to strengthen existing U.S. infrastructure and installations. </w:t>
      </w:r>
      <w:r w:rsidRPr="00807144">
        <w:rPr>
          <w:rStyle w:val="Emphasis"/>
          <w:highlight w:val="yellow"/>
        </w:rPr>
        <w:t>All segments of the</w:t>
      </w:r>
      <w:r w:rsidRPr="002F026D">
        <w:rPr>
          <w:rStyle w:val="Emphasis"/>
        </w:rPr>
        <w:t xml:space="preserve"> domestic </w:t>
      </w:r>
      <w:r w:rsidRPr="00807144">
        <w:rPr>
          <w:rStyle w:val="Emphasis"/>
          <w:highlight w:val="yellow"/>
        </w:rPr>
        <w:t>steel industry contribute directly</w:t>
      </w:r>
      <w:r w:rsidRPr="002F026D">
        <w:rPr>
          <w:rStyle w:val="Emphasis"/>
        </w:rPr>
        <w:t xml:space="preserve"> or indirectly </w:t>
      </w:r>
      <w:r w:rsidRPr="00807144">
        <w:rPr>
          <w:rStyle w:val="Emphasis"/>
          <w:highlight w:val="yellow"/>
        </w:rPr>
        <w:t>to the defense industrial base.</w:t>
      </w:r>
      <w:r w:rsidRPr="002F026D">
        <w:rPr>
          <w:sz w:val="16"/>
        </w:rPr>
        <w:t xml:space="preserve"> Whether it is missiles, jet aircraft, submarines, helicopters, Humvees® or munitions, </w:t>
      </w:r>
      <w:r w:rsidRPr="002F026D">
        <w:rPr>
          <w:u w:val="single"/>
        </w:rPr>
        <w:t>American-made steels and specialty metals are crucial components of U.S. military strength.</w:t>
      </w:r>
      <w:r w:rsidRPr="002F026D">
        <w:rPr>
          <w:sz w:val="16"/>
          <w:u w:val="single"/>
        </w:rPr>
        <w:t xml:space="preserve"> </w:t>
      </w:r>
      <w:r w:rsidRPr="00807144">
        <w:rPr>
          <w:b/>
          <w:highlight w:val="yellow"/>
          <w:u w:val="single"/>
        </w:rPr>
        <w:t>Steel</w:t>
      </w:r>
      <w:r w:rsidRPr="002F026D">
        <w:rPr>
          <w:b/>
          <w:u w:val="single"/>
        </w:rPr>
        <w:t xml:space="preserve"> plate </w:t>
      </w:r>
      <w:r w:rsidRPr="00807144">
        <w:rPr>
          <w:b/>
          <w:highlight w:val="yellow"/>
          <w:u w:val="single"/>
        </w:rPr>
        <w:t>is used in the</w:t>
      </w:r>
      <w:r w:rsidRPr="002F026D">
        <w:rPr>
          <w:b/>
          <w:u w:val="single"/>
        </w:rPr>
        <w:t xml:space="preserve"> bodies and propulsion systems of the </w:t>
      </w:r>
      <w:r w:rsidRPr="00807144">
        <w:rPr>
          <w:b/>
          <w:highlight w:val="yellow"/>
          <w:u w:val="single"/>
        </w:rPr>
        <w:t>naval fleet</w:t>
      </w:r>
      <w:r w:rsidRPr="00807144">
        <w:rPr>
          <w:highlight w:val="yellow"/>
          <w:u w:val="single"/>
        </w:rPr>
        <w:t>.</w:t>
      </w:r>
      <w:r w:rsidRPr="002F026D">
        <w:rPr>
          <w:u w:val="single"/>
        </w:rPr>
        <w:t xml:space="preserve"> The control cables on virtually all military aircraft, including fighter jets and military transport planes, are produced from steel wire rope</w:t>
      </w:r>
      <w:r w:rsidRPr="002F026D">
        <w:rPr>
          <w:sz w:val="16"/>
        </w:rPr>
        <w:t>. In addition, land-based vehicles such as the Bradley Fighting Vehicle, Abrams Tank and mine-resistant ambush-protected (MRAP) vehicles use significant amounts of steel.</w:t>
      </w:r>
    </w:p>
    <w:p w:rsidR="00B77C47" w:rsidRPr="002F026D" w:rsidRDefault="00B77C47" w:rsidP="00B77C47">
      <w:pPr>
        <w:pStyle w:val="Heading4"/>
      </w:pPr>
      <w:r w:rsidRPr="002F026D">
        <w:t>Carriers prevent rogue generals from using Pakistani nuclear weapons</w:t>
      </w:r>
    </w:p>
    <w:p w:rsidR="00B77C47" w:rsidRPr="002F026D" w:rsidRDefault="00B77C47" w:rsidP="00B77C47">
      <w:r w:rsidRPr="002F026D">
        <w:rPr>
          <w:rStyle w:val="StyleStyleBold12pt"/>
        </w:rPr>
        <w:t>Gordon et al. 6</w:t>
      </w:r>
      <w:r w:rsidRPr="002F026D">
        <w:t xml:space="preserve"> – John Gordon, Senior Policy Analyst At RAND Corporation, Ph.D. in public policy, George Mason University; M.A. in international relations, St. Mary's University; M.B.A., Marymount University; B.A. in history, The Citadel, May 9</w:t>
      </w:r>
      <w:r w:rsidRPr="002F026D">
        <w:rPr>
          <w:vertAlign w:val="superscript"/>
        </w:rPr>
        <w:t>th</w:t>
      </w:r>
      <w:r w:rsidRPr="002F026D">
        <w:t>, 2006, John Gordon IV, Peter A. Wilson, John Birkler, Steven Boraz, Gordon T. Lee, Leveraging America’s Aircraft Carrier Capabilities, http://www.rand.org/pubs/monographs/2006/RAND_MG448.pdf</w:t>
      </w:r>
    </w:p>
    <w:p w:rsidR="00B77C47" w:rsidRPr="002F026D" w:rsidRDefault="00B77C47" w:rsidP="00B77C47">
      <w:pPr>
        <w:autoSpaceDE w:val="0"/>
        <w:autoSpaceDN w:val="0"/>
        <w:adjustRightInd w:val="0"/>
        <w:ind w:right="432"/>
        <w:rPr>
          <w:sz w:val="16"/>
        </w:rPr>
      </w:pPr>
      <w:r w:rsidRPr="002F026D">
        <w:rPr>
          <w:sz w:val="16"/>
        </w:rPr>
        <w:t xml:space="preserve">This vignette examined the possibility that </w:t>
      </w:r>
      <w:r w:rsidRPr="00807144">
        <w:rPr>
          <w:highlight w:val="yellow"/>
          <w:u w:val="single"/>
        </w:rPr>
        <w:t>a radical group within</w:t>
      </w:r>
      <w:r w:rsidRPr="002F026D">
        <w:rPr>
          <w:u w:val="single"/>
        </w:rPr>
        <w:t xml:space="preserve"> the </w:t>
      </w:r>
      <w:r w:rsidRPr="00807144">
        <w:rPr>
          <w:highlight w:val="yellow"/>
          <w:u w:val="single"/>
        </w:rPr>
        <w:t>Pakistan</w:t>
      </w:r>
      <w:r w:rsidRPr="002F026D">
        <w:rPr>
          <w:u w:val="single"/>
        </w:rPr>
        <w:t xml:space="preserve">i military </w:t>
      </w:r>
      <w:r w:rsidRPr="00807144">
        <w:rPr>
          <w:highlight w:val="yellow"/>
          <w:u w:val="single"/>
        </w:rPr>
        <w:t>attempts to overthrow the government</w:t>
      </w:r>
      <w:r w:rsidRPr="002F026D">
        <w:rPr>
          <w:u w:val="single"/>
        </w:rPr>
        <w:t xml:space="preserve"> in Islamabad. Although the coup attempt fails, </w:t>
      </w:r>
      <w:r w:rsidRPr="00807144">
        <w:rPr>
          <w:highlight w:val="yellow"/>
          <w:u w:val="single"/>
        </w:rPr>
        <w:t>the rebels seize</w:t>
      </w:r>
      <w:r w:rsidRPr="002F026D">
        <w:rPr>
          <w:u w:val="single"/>
        </w:rPr>
        <w:t xml:space="preserve"> one or more </w:t>
      </w:r>
      <w:r w:rsidRPr="00807144">
        <w:rPr>
          <w:highlight w:val="yellow"/>
          <w:u w:val="single"/>
        </w:rPr>
        <w:t>nuclear-weapons</w:t>
      </w:r>
      <w:r w:rsidRPr="002F026D">
        <w:rPr>
          <w:u w:val="single"/>
        </w:rPr>
        <w:t xml:space="preserve"> storage sites and a number of missile launchers. The Pakistani government asks the United States for assistance</w:t>
      </w:r>
      <w:r w:rsidRPr="002F026D">
        <w:rPr>
          <w:u w:val="thick"/>
        </w:rPr>
        <w:t xml:space="preserve"> </w:t>
      </w:r>
      <w:r w:rsidRPr="002F026D">
        <w:rPr>
          <w:sz w:val="16"/>
        </w:rPr>
        <w:t xml:space="preserve">in the form of intelligence, surveillance, and reconnaissance (ISR), precision strike, and Special Operations Forces liaison personnel </w:t>
      </w:r>
      <w:r w:rsidRPr="002F026D">
        <w:rPr>
          <w:u w:val="single"/>
        </w:rPr>
        <w:t>to assist in its attempts to quickly retake the storage facilities and prevent the launch</w:t>
      </w:r>
      <w:r w:rsidRPr="002F026D">
        <w:rPr>
          <w:sz w:val="16"/>
        </w:rPr>
        <w:t xml:space="preserve"> or removal </w:t>
      </w:r>
      <w:r w:rsidRPr="002F026D">
        <w:rPr>
          <w:u w:val="single"/>
        </w:rPr>
        <w:t xml:space="preserve">of nuclear weapons. </w:t>
      </w:r>
      <w:r w:rsidRPr="00807144">
        <w:rPr>
          <w:highlight w:val="yellow"/>
          <w:u w:val="single"/>
        </w:rPr>
        <w:t>Strike and reconnaissance aircraft</w:t>
      </w:r>
      <w:r w:rsidRPr="002F026D">
        <w:rPr>
          <w:u w:val="single"/>
        </w:rPr>
        <w:t xml:space="preserve"> or </w:t>
      </w:r>
      <w:r w:rsidRPr="002F026D">
        <w:rPr>
          <w:sz w:val="16"/>
        </w:rPr>
        <w:t xml:space="preserve">unmanned aerial </w:t>
      </w:r>
      <w:r w:rsidRPr="002F026D">
        <w:rPr>
          <w:u w:val="single"/>
        </w:rPr>
        <w:t xml:space="preserve">vehicles (UAVs) </w:t>
      </w:r>
      <w:r w:rsidRPr="00807144">
        <w:rPr>
          <w:highlight w:val="yellow"/>
          <w:u w:val="single"/>
        </w:rPr>
        <w:t>from carriers operating</w:t>
      </w:r>
      <w:r w:rsidRPr="002F026D">
        <w:rPr>
          <w:sz w:val="16"/>
          <w:u w:val="single"/>
        </w:rPr>
        <w:t xml:space="preserve"> </w:t>
      </w:r>
      <w:r w:rsidRPr="002F026D">
        <w:rPr>
          <w:sz w:val="16"/>
        </w:rPr>
        <w:t xml:space="preserve">in the Indian Ocean </w:t>
      </w:r>
      <w:r w:rsidRPr="00807144">
        <w:rPr>
          <w:highlight w:val="yellow"/>
          <w:u w:val="single"/>
        </w:rPr>
        <w:t xml:space="preserve">are a key U.S. capability that can assist the Pakistanis. </w:t>
      </w:r>
      <w:r w:rsidRPr="00807144">
        <w:rPr>
          <w:sz w:val="16"/>
          <w:highlight w:val="yellow"/>
        </w:rPr>
        <w:t>The</w:t>
      </w:r>
      <w:r w:rsidRPr="002F026D">
        <w:rPr>
          <w:sz w:val="16"/>
        </w:rPr>
        <w:t xml:space="preserve"> vignette highlights the need for the United States to quickly establish liaison with both Pakistani and Indian authorities. In this situation, </w:t>
      </w:r>
      <w:r w:rsidRPr="00807144">
        <w:rPr>
          <w:highlight w:val="yellow"/>
          <w:u w:val="single"/>
        </w:rPr>
        <w:t>U.S. forces would provide</w:t>
      </w:r>
      <w:r w:rsidRPr="002F026D">
        <w:rPr>
          <w:sz w:val="16"/>
        </w:rPr>
        <w:t xml:space="preserve"> detailed, real-time, persistent, all-weather ISR support to Pakistani forces, as well as</w:t>
      </w:r>
      <w:r w:rsidRPr="002F026D">
        <w:rPr>
          <w:u w:val="single"/>
        </w:rPr>
        <w:t xml:space="preserve"> </w:t>
      </w:r>
      <w:r w:rsidRPr="00807144">
        <w:rPr>
          <w:highlight w:val="yellow"/>
          <w:u w:val="single"/>
        </w:rPr>
        <w:t>precision-strike assets</w:t>
      </w:r>
      <w:r w:rsidRPr="002F026D">
        <w:rPr>
          <w:u w:val="single"/>
        </w:rPr>
        <w:t xml:space="preserve"> that the Pakistani military would lack.</w:t>
      </w:r>
      <w:r w:rsidRPr="002F026D">
        <w:rPr>
          <w:sz w:val="16"/>
        </w:rPr>
        <w:t xml:space="preserve"> It should be pointed out that support by current and projected long-endurance UAVs or manned ISR aircraft cannot be provided unless those systems operate below any cloud layers, which thus makes them subject to attack by man-portable air defense systems (MANPADS) and other air defenses. </w:t>
      </w:r>
    </w:p>
    <w:p w:rsidR="00B77C47" w:rsidRPr="002F026D" w:rsidRDefault="00B77C47" w:rsidP="00B77C47">
      <w:pPr>
        <w:pStyle w:val="Heading4"/>
      </w:pPr>
      <w:r w:rsidRPr="002F026D">
        <w:t>Extinction</w:t>
      </w:r>
    </w:p>
    <w:p w:rsidR="00B77C47" w:rsidRPr="002F026D" w:rsidRDefault="00B77C47" w:rsidP="00B77C47">
      <w:r w:rsidRPr="002F026D">
        <w:rPr>
          <w:rStyle w:val="StyleStyleBold12pt"/>
        </w:rPr>
        <w:t>Caldicott 2</w:t>
      </w:r>
      <w:r w:rsidRPr="002F026D">
        <w:t xml:space="preserve"> (Helen Caldicott, Founder, Physicians for Social Responsibility, THE NEW NUCLEAR DANGER, 2002, p. xii)</w:t>
      </w:r>
    </w:p>
    <w:p w:rsidR="000C310E" w:rsidRPr="002F026D" w:rsidRDefault="00B77C47" w:rsidP="00B77C47">
      <w:pPr>
        <w:autoSpaceDE w:val="0"/>
        <w:autoSpaceDN w:val="0"/>
        <w:adjustRightInd w:val="0"/>
        <w:ind w:right="432"/>
        <w:rPr>
          <w:rStyle w:val="Emphasis"/>
        </w:rPr>
      </w:pPr>
      <w:r w:rsidRPr="002F026D">
        <w:rPr>
          <w:sz w:val="16"/>
        </w:rPr>
        <w:t xml:space="preserve">The </w:t>
      </w:r>
      <w:r w:rsidRPr="00807144">
        <w:rPr>
          <w:highlight w:val="yellow"/>
          <w:u w:val="single"/>
        </w:rPr>
        <w:t>use of Pakistani nuclear weapons could trigger a chain reaction</w:t>
      </w:r>
      <w:r w:rsidRPr="002F026D">
        <w:rPr>
          <w:u w:val="single"/>
        </w:rPr>
        <w:t xml:space="preserve">. Nuclear-armed </w:t>
      </w:r>
      <w:r w:rsidRPr="00807144">
        <w:rPr>
          <w:highlight w:val="yellow"/>
          <w:u w:val="single"/>
        </w:rPr>
        <w:t>India</w:t>
      </w:r>
      <w:r w:rsidRPr="002F026D">
        <w:rPr>
          <w:sz w:val="16"/>
        </w:rPr>
        <w:t xml:space="preserve">, an ancient enemy, </w:t>
      </w:r>
      <w:r w:rsidRPr="00807144">
        <w:rPr>
          <w:highlight w:val="yellow"/>
          <w:u w:val="single"/>
        </w:rPr>
        <w:t>could respond in kind. China</w:t>
      </w:r>
      <w:r w:rsidRPr="002F026D">
        <w:rPr>
          <w:sz w:val="16"/>
        </w:rPr>
        <w:t xml:space="preserve">, India's hated foe, </w:t>
      </w:r>
      <w:r w:rsidRPr="00807144">
        <w:rPr>
          <w:highlight w:val="yellow"/>
          <w:u w:val="single"/>
        </w:rPr>
        <w:t>could react</w:t>
      </w:r>
      <w:r w:rsidRPr="002F026D">
        <w:rPr>
          <w:sz w:val="16"/>
        </w:rPr>
        <w:t xml:space="preserve"> if India used her nuclear weapons, </w:t>
      </w:r>
      <w:r w:rsidRPr="002F026D">
        <w:rPr>
          <w:u w:val="single"/>
        </w:rPr>
        <w:t xml:space="preserve">triggering a nuclear holocaust </w:t>
      </w:r>
      <w:r w:rsidRPr="002F026D">
        <w:rPr>
          <w:sz w:val="16"/>
        </w:rPr>
        <w:t xml:space="preserve">on the subcontinent. </w:t>
      </w:r>
      <w:r w:rsidRPr="002F026D">
        <w:rPr>
          <w:u w:val="single"/>
        </w:rPr>
        <w:t>If any of either Russia or America's</w:t>
      </w:r>
      <w:r w:rsidRPr="002F026D">
        <w:rPr>
          <w:sz w:val="16"/>
        </w:rPr>
        <w:t xml:space="preserve"> 2, 250 </w:t>
      </w:r>
      <w:r w:rsidRPr="002F026D">
        <w:rPr>
          <w:u w:val="single"/>
        </w:rPr>
        <w:t xml:space="preserve">strategic weapons on hair-trigger alert were launched </w:t>
      </w:r>
      <w:r w:rsidRPr="002F026D">
        <w:rPr>
          <w:sz w:val="16"/>
        </w:rPr>
        <w:t xml:space="preserve">either accidentally or purposefully </w:t>
      </w:r>
      <w:r w:rsidRPr="002F026D">
        <w:rPr>
          <w:u w:val="single"/>
        </w:rPr>
        <w:t xml:space="preserve">in response, </w:t>
      </w:r>
      <w:r w:rsidRPr="00807144">
        <w:rPr>
          <w:highlight w:val="yellow"/>
          <w:u w:val="single"/>
        </w:rPr>
        <w:t xml:space="preserve">nuclear winter would ensue, meaning </w:t>
      </w:r>
      <w:r w:rsidRPr="00807144">
        <w:rPr>
          <w:rStyle w:val="Emphasis"/>
          <w:highlight w:val="yellow"/>
        </w:rPr>
        <w:t>the end of</w:t>
      </w:r>
      <w:r w:rsidRPr="002F026D">
        <w:rPr>
          <w:u w:val="single"/>
        </w:rPr>
        <w:t xml:space="preserve"> most </w:t>
      </w:r>
      <w:r w:rsidRPr="00807144">
        <w:rPr>
          <w:rStyle w:val="Emphasis"/>
          <w:highlight w:val="yellow"/>
        </w:rPr>
        <w:t>life on earth.</w:t>
      </w:r>
    </w:p>
    <w:p w:rsidR="000C310E" w:rsidRPr="002F026D" w:rsidRDefault="000C310E" w:rsidP="000C310E">
      <w:pPr>
        <w:pStyle w:val="Heading4"/>
      </w:pPr>
      <w:r w:rsidRPr="002F026D">
        <w:t>Collapse of the navy causes great power wars</w:t>
      </w:r>
    </w:p>
    <w:p w:rsidR="000C310E" w:rsidRPr="002F026D" w:rsidRDefault="000C310E" w:rsidP="000C310E">
      <w:r w:rsidRPr="002F026D">
        <w:rPr>
          <w:rStyle w:val="StyleStyleBold12pt"/>
        </w:rPr>
        <w:t>Conway et al. 7</w:t>
      </w:r>
      <w:r w:rsidRPr="002F026D">
        <w:t xml:space="preserve"> [James T., </w:t>
      </w:r>
      <w:r w:rsidRPr="002F026D">
        <w:rPr>
          <w:iCs/>
        </w:rPr>
        <w:t>General, U.S. Marine Corps, Gary Roughead, Admiral, U.S. Navy, Thad W. Allen, Admiral, U.S. Coast Guard, “</w:t>
      </w:r>
      <w:r w:rsidRPr="002F026D">
        <w:rPr>
          <w:rFonts w:cs="Sabon-Roman"/>
        </w:rPr>
        <w:t xml:space="preserve">A Cooperative Strategy for 21st Century Seapower,” October, </w:t>
      </w:r>
      <w:r w:rsidRPr="002F026D">
        <w:t>http://www.navy.mil/maritime/MaritimeStrategy.pdf]</w:t>
      </w:r>
    </w:p>
    <w:p w:rsidR="000C310E" w:rsidRPr="002F026D" w:rsidRDefault="000C310E" w:rsidP="000C310E">
      <w:pPr>
        <w:pStyle w:val="cardtext"/>
        <w:ind w:left="0"/>
        <w:rPr>
          <w:rFonts w:ascii="Georgia" w:hAnsi="Georgia"/>
        </w:rPr>
      </w:pPr>
      <w:r w:rsidRPr="00807144">
        <w:rPr>
          <w:rFonts w:ascii="Georgia" w:hAnsi="Georgia"/>
          <w:highlight w:val="yellow"/>
          <w:u w:val="single"/>
        </w:rPr>
        <w:t>No other disruption is as</w:t>
      </w:r>
      <w:r w:rsidRPr="002F026D">
        <w:rPr>
          <w:rFonts w:ascii="Georgia" w:hAnsi="Georgia"/>
          <w:u w:val="single"/>
        </w:rPr>
        <w:t xml:space="preserve"> potentially </w:t>
      </w:r>
      <w:r w:rsidRPr="00807144">
        <w:rPr>
          <w:rFonts w:ascii="Georgia" w:hAnsi="Georgia"/>
          <w:highlight w:val="yellow"/>
          <w:u w:val="single"/>
        </w:rPr>
        <w:t xml:space="preserve">disastrous to </w:t>
      </w:r>
      <w:r w:rsidRPr="002F026D">
        <w:rPr>
          <w:rStyle w:val="Emphasis"/>
        </w:rPr>
        <w:t xml:space="preserve">global </w:t>
      </w:r>
      <w:r w:rsidRPr="00807144">
        <w:rPr>
          <w:rStyle w:val="Emphasis"/>
          <w:highlight w:val="yellow"/>
        </w:rPr>
        <w:t>stability</w:t>
      </w:r>
      <w:r w:rsidRPr="00807144">
        <w:rPr>
          <w:rFonts w:ascii="Georgia" w:hAnsi="Georgia"/>
          <w:highlight w:val="yellow"/>
          <w:u w:val="single"/>
        </w:rPr>
        <w:t xml:space="preserve"> as </w:t>
      </w:r>
      <w:r w:rsidRPr="00807144">
        <w:rPr>
          <w:rStyle w:val="Emphasis"/>
          <w:highlight w:val="yellow"/>
        </w:rPr>
        <w:t>war among major powers</w:t>
      </w:r>
      <w:r w:rsidRPr="00807144">
        <w:rPr>
          <w:rFonts w:ascii="Georgia" w:hAnsi="Georgia"/>
          <w:highlight w:val="yellow"/>
          <w:u w:val="single"/>
        </w:rPr>
        <w:t xml:space="preserve">. </w:t>
      </w:r>
      <w:r w:rsidRPr="002F026D">
        <w:rPr>
          <w:rFonts w:ascii="Georgia" w:hAnsi="Georgia"/>
          <w:u w:val="single"/>
        </w:rPr>
        <w:t xml:space="preserve">Maintenance and extension of this Nation’s comparative </w:t>
      </w:r>
      <w:r w:rsidRPr="00807144">
        <w:rPr>
          <w:rFonts w:ascii="Georgia" w:hAnsi="Georgia"/>
          <w:highlight w:val="yellow"/>
          <w:u w:val="single"/>
        </w:rPr>
        <w:t xml:space="preserve">seapower </w:t>
      </w:r>
      <w:r w:rsidRPr="002F026D">
        <w:rPr>
          <w:rFonts w:ascii="Georgia" w:hAnsi="Georgia"/>
          <w:u w:val="single"/>
        </w:rPr>
        <w:t xml:space="preserve">advantage </w:t>
      </w:r>
      <w:r w:rsidRPr="00807144">
        <w:rPr>
          <w:rFonts w:ascii="Georgia" w:hAnsi="Georgia"/>
          <w:highlight w:val="yellow"/>
          <w:u w:val="single"/>
        </w:rPr>
        <w:t xml:space="preserve">is a </w:t>
      </w:r>
      <w:r w:rsidRPr="00807144">
        <w:rPr>
          <w:rStyle w:val="Emphasis"/>
          <w:highlight w:val="yellow"/>
        </w:rPr>
        <w:t>key component</w:t>
      </w:r>
      <w:r w:rsidRPr="00807144">
        <w:rPr>
          <w:rFonts w:ascii="Georgia" w:hAnsi="Georgia"/>
          <w:highlight w:val="yellow"/>
          <w:u w:val="single"/>
        </w:rPr>
        <w:t xml:space="preserve"> of </w:t>
      </w:r>
      <w:r w:rsidRPr="00807144">
        <w:rPr>
          <w:rStyle w:val="Emphasis"/>
          <w:highlight w:val="yellow"/>
        </w:rPr>
        <w:t xml:space="preserve">deterring major </w:t>
      </w:r>
      <w:r w:rsidRPr="002F026D">
        <w:rPr>
          <w:rStyle w:val="Emphasis"/>
        </w:rPr>
        <w:t xml:space="preserve">power </w:t>
      </w:r>
      <w:r w:rsidRPr="00807144">
        <w:rPr>
          <w:rStyle w:val="Emphasis"/>
          <w:highlight w:val="yellow"/>
        </w:rPr>
        <w:t>war</w:t>
      </w:r>
      <w:r w:rsidRPr="002F026D">
        <w:rPr>
          <w:rFonts w:ascii="Georgia" w:hAnsi="Georgia"/>
        </w:rPr>
        <w:t xml:space="preserve">. </w:t>
      </w:r>
      <w:r w:rsidRPr="002F026D">
        <w:rPr>
          <w:rFonts w:ascii="Georgia" w:hAnsi="Georgia"/>
          <w:sz w:val="12"/>
        </w:rPr>
        <w:t>While war with another great power strikes many as improbable,</w:t>
      </w:r>
      <w:r w:rsidRPr="002F026D">
        <w:rPr>
          <w:rFonts w:ascii="Georgia" w:hAnsi="Georgia"/>
        </w:rPr>
        <w:t xml:space="preserve"> </w:t>
      </w:r>
      <w:r w:rsidRPr="00807144">
        <w:rPr>
          <w:rFonts w:ascii="Georgia" w:hAnsi="Georgia"/>
          <w:highlight w:val="yellow"/>
          <w:u w:val="single"/>
        </w:rPr>
        <w:lastRenderedPageBreak/>
        <w:t>the</w:t>
      </w:r>
      <w:r w:rsidRPr="002F026D">
        <w:rPr>
          <w:rFonts w:ascii="Georgia" w:hAnsi="Georgia"/>
          <w:u w:val="single"/>
        </w:rPr>
        <w:t xml:space="preserve"> near-certainty of its ruinous </w:t>
      </w:r>
      <w:r w:rsidRPr="00807144">
        <w:rPr>
          <w:rFonts w:ascii="Georgia" w:hAnsi="Georgia"/>
          <w:highlight w:val="yellow"/>
          <w:u w:val="single"/>
        </w:rPr>
        <w:t xml:space="preserve">effects demands that it be actively deterred </w:t>
      </w:r>
      <w:r w:rsidRPr="002F026D">
        <w:rPr>
          <w:rFonts w:ascii="Georgia" w:hAnsi="Georgia"/>
          <w:u w:val="single"/>
        </w:rPr>
        <w:t>using all elements of national power</w:t>
      </w:r>
      <w:r w:rsidRPr="002F026D">
        <w:rPr>
          <w:rFonts w:ascii="Georgia" w:hAnsi="Georgia"/>
        </w:rPr>
        <w:t xml:space="preserve">. </w:t>
      </w:r>
      <w:r w:rsidRPr="002F026D">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2F026D">
        <w:rPr>
          <w:rFonts w:ascii="Georgia" w:hAnsi="Georgia"/>
        </w:rPr>
        <w:t xml:space="preserve"> </w:t>
      </w:r>
      <w:r w:rsidRPr="002F026D">
        <w:rPr>
          <w:rFonts w:ascii="Georgia" w:hAnsi="Georgia"/>
          <w:u w:val="single"/>
        </w:rPr>
        <w:t xml:space="preserve">We will pursue an approach to deterrence that includes a credible and scalable ability to retaliate against aggressors conventionally, unconventionally, and with nuclear forces. Win our Nation’s wars. In times of war, </w:t>
      </w:r>
      <w:r w:rsidRPr="00807144">
        <w:rPr>
          <w:rFonts w:ascii="Georgia" w:hAnsi="Georgia"/>
          <w:highlight w:val="yellow"/>
          <w:u w:val="single"/>
        </w:rPr>
        <w:t xml:space="preserve">our ability to </w:t>
      </w:r>
      <w:r w:rsidRPr="00807144">
        <w:rPr>
          <w:rStyle w:val="Emphasis"/>
          <w:highlight w:val="yellow"/>
        </w:rPr>
        <w:t>impose</w:t>
      </w:r>
      <w:r w:rsidRPr="002F026D">
        <w:rPr>
          <w:rStyle w:val="Emphasis"/>
        </w:rPr>
        <w:t xml:space="preserve"> local </w:t>
      </w:r>
      <w:r w:rsidRPr="00807144">
        <w:rPr>
          <w:rStyle w:val="Emphasis"/>
          <w:highlight w:val="yellow"/>
        </w:rPr>
        <w:t>sea control</w:t>
      </w:r>
      <w:r w:rsidRPr="002F026D">
        <w:rPr>
          <w:rFonts w:ascii="Georgia" w:hAnsi="Georgia"/>
          <w:u w:val="single"/>
        </w:rPr>
        <w:t xml:space="preserve">, overcome challenges to access, force entry, and project and sustain power ashore, </w:t>
      </w:r>
      <w:r w:rsidRPr="00807144">
        <w:rPr>
          <w:rFonts w:ascii="Georgia" w:hAnsi="Georgia"/>
          <w:highlight w:val="yellow"/>
          <w:u w:val="single"/>
        </w:rPr>
        <w:t>makes our maritime forces</w:t>
      </w:r>
      <w:r w:rsidRPr="002F026D">
        <w:rPr>
          <w:rFonts w:ascii="Georgia" w:hAnsi="Georgia"/>
          <w:u w:val="single"/>
        </w:rPr>
        <w:t xml:space="preserve"> an</w:t>
      </w:r>
      <w:r w:rsidRPr="002F026D">
        <w:rPr>
          <w:rStyle w:val="Emphasis"/>
        </w:rPr>
        <w:t xml:space="preserve"> </w:t>
      </w:r>
      <w:r w:rsidRPr="00807144">
        <w:rPr>
          <w:rStyle w:val="Emphasis"/>
          <w:highlight w:val="yellow"/>
        </w:rPr>
        <w:t>indispensable</w:t>
      </w:r>
      <w:r w:rsidRPr="002F026D">
        <w:rPr>
          <w:rFonts w:ascii="Georgia" w:hAnsi="Georgia"/>
          <w:u w:val="single"/>
        </w:rPr>
        <w:t xml:space="preserve"> element of the joint or combined force. This expeditionary advantage must be maintained because </w:t>
      </w:r>
      <w:r w:rsidRPr="00807144">
        <w:rPr>
          <w:rFonts w:ascii="Georgia" w:hAnsi="Georgia"/>
          <w:highlight w:val="yellow"/>
          <w:u w:val="single"/>
        </w:rPr>
        <w:t xml:space="preserve">it provides </w:t>
      </w:r>
      <w:r w:rsidRPr="002F026D">
        <w:rPr>
          <w:rFonts w:ascii="Georgia" w:hAnsi="Georgia"/>
          <w:u w:val="single"/>
        </w:rPr>
        <w:t xml:space="preserve">joint and combined force </w:t>
      </w:r>
      <w:r w:rsidRPr="00807144">
        <w:rPr>
          <w:rFonts w:ascii="Georgia" w:hAnsi="Georgia"/>
          <w:highlight w:val="yellow"/>
          <w:u w:val="single"/>
        </w:rPr>
        <w:t xml:space="preserve">commanders </w:t>
      </w:r>
      <w:r w:rsidRPr="002F026D">
        <w:rPr>
          <w:rFonts w:ascii="Georgia" w:hAnsi="Georgia"/>
          <w:u w:val="single"/>
        </w:rPr>
        <w:t xml:space="preserve">with </w:t>
      </w:r>
      <w:r w:rsidRPr="00807144">
        <w:rPr>
          <w:rFonts w:ascii="Georgia" w:hAnsi="Georgia"/>
          <w:highlight w:val="yellow"/>
          <w:u w:val="single"/>
        </w:rPr>
        <w:t>freedom of maneuver</w:t>
      </w:r>
      <w:r w:rsidRPr="002F026D">
        <w:rPr>
          <w:rFonts w:ascii="Georgia" w:hAnsi="Georgia"/>
          <w:u w:val="single"/>
        </w:rPr>
        <w:t xml:space="preserve">. Reinforced by a robust </w:t>
      </w:r>
      <w:r w:rsidRPr="00807144">
        <w:rPr>
          <w:rFonts w:ascii="Georgia" w:hAnsi="Georgia"/>
          <w:highlight w:val="yellow"/>
          <w:u w:val="single"/>
        </w:rPr>
        <w:t xml:space="preserve">sealift capability </w:t>
      </w:r>
      <w:r w:rsidRPr="002F026D">
        <w:rPr>
          <w:rFonts w:ascii="Georgia" w:hAnsi="Georgia"/>
          <w:u w:val="single"/>
        </w:rPr>
        <w:t xml:space="preserve">that </w:t>
      </w:r>
      <w:r w:rsidRPr="00807144">
        <w:rPr>
          <w:rFonts w:ascii="Georgia" w:hAnsi="Georgia"/>
          <w:highlight w:val="yellow"/>
          <w:u w:val="single"/>
        </w:rPr>
        <w:t xml:space="preserve">can </w:t>
      </w:r>
      <w:r w:rsidRPr="00807144">
        <w:rPr>
          <w:rStyle w:val="Emphasis"/>
          <w:highlight w:val="yellow"/>
        </w:rPr>
        <w:t>concentrate</w:t>
      </w:r>
      <w:r w:rsidRPr="002F026D">
        <w:rPr>
          <w:rStyle w:val="Emphasis"/>
        </w:rPr>
        <w:t xml:space="preserve"> and sustain </w:t>
      </w:r>
      <w:r w:rsidRPr="00807144">
        <w:rPr>
          <w:rStyle w:val="Emphasis"/>
          <w:highlight w:val="yellow"/>
        </w:rPr>
        <w:t>forces, sea control and power projection</w:t>
      </w:r>
      <w:r w:rsidRPr="00807144">
        <w:rPr>
          <w:rStyle w:val="Box"/>
          <w:rFonts w:ascii="Georgia" w:hAnsi="Georgia"/>
          <w:highlight w:val="yellow"/>
        </w:rPr>
        <w:t xml:space="preserve"> </w:t>
      </w:r>
      <w:r w:rsidRPr="00807144">
        <w:rPr>
          <w:rFonts w:ascii="Georgia" w:hAnsi="Georgia"/>
          <w:highlight w:val="yellow"/>
          <w:u w:val="single"/>
        </w:rPr>
        <w:t>enable</w:t>
      </w:r>
      <w:r w:rsidRPr="002F026D">
        <w:rPr>
          <w:rFonts w:ascii="Georgia" w:hAnsi="Georgia"/>
          <w:u w:val="single"/>
        </w:rPr>
        <w:t xml:space="preserve"> extended </w:t>
      </w:r>
      <w:r w:rsidRPr="00807144">
        <w:rPr>
          <w:rFonts w:ascii="Georgia" w:hAnsi="Georgia"/>
          <w:highlight w:val="yellow"/>
          <w:u w:val="single"/>
        </w:rPr>
        <w:t>campaigns</w:t>
      </w:r>
      <w:r w:rsidRPr="002F026D">
        <w:rPr>
          <w:rFonts w:ascii="Georgia" w:hAnsi="Georgia"/>
          <w:u w:val="single"/>
        </w:rPr>
        <w:t xml:space="preserve"> ashore</w:t>
      </w:r>
      <w:r w:rsidRPr="002F026D">
        <w:rPr>
          <w:rFonts w:ascii="Georgia" w:hAnsi="Georgia"/>
        </w:rPr>
        <w:t>.</w:t>
      </w:r>
    </w:p>
    <w:p w:rsidR="00807144" w:rsidRDefault="00807144" w:rsidP="00DF668F">
      <w:pPr>
        <w:pStyle w:val="card"/>
        <w:ind w:left="0"/>
        <w:rPr>
          <w:rStyle w:val="underline"/>
        </w:rPr>
      </w:pPr>
      <w:bookmarkStart w:id="0" w:name="_GoBack"/>
      <w:bookmarkEnd w:id="0"/>
    </w:p>
    <w:p w:rsidR="00952B6D" w:rsidRPr="002F026D" w:rsidRDefault="00952B6D" w:rsidP="00175A17">
      <w:pPr>
        <w:pStyle w:val="Heading3"/>
      </w:pPr>
      <w:r w:rsidRPr="002F026D">
        <w:lastRenderedPageBreak/>
        <w:t>Solvency</w:t>
      </w:r>
    </w:p>
    <w:p w:rsidR="00952B6D" w:rsidRPr="002F026D" w:rsidRDefault="00952B6D" w:rsidP="00175A17">
      <w:pPr>
        <w:pStyle w:val="Heading4"/>
        <w:rPr>
          <w:rStyle w:val="StyleStyleBold12pt"/>
          <w:rFonts w:cs="Arial"/>
          <w:szCs w:val="26"/>
        </w:rPr>
      </w:pPr>
      <w:r w:rsidRPr="002F026D">
        <w:rPr>
          <w:rStyle w:val="StyleStyleBold12pt"/>
          <w:rFonts w:cs="Arial"/>
          <w:b/>
          <w:bCs/>
          <w:szCs w:val="26"/>
        </w:rPr>
        <w:t xml:space="preserve">The EPA restrictions will </w:t>
      </w:r>
      <w:r w:rsidRPr="002F026D">
        <w:rPr>
          <w:rStyle w:val="StyleStyleBold12pt"/>
          <w:rFonts w:cs="Arial"/>
          <w:b/>
          <w:bCs/>
          <w:szCs w:val="26"/>
          <w:u w:val="single"/>
        </w:rPr>
        <w:t>crush the natural gas industry</w:t>
      </w:r>
    </w:p>
    <w:p w:rsidR="00952B6D" w:rsidRPr="002F026D" w:rsidRDefault="00952B6D" w:rsidP="00952B6D">
      <w:r w:rsidRPr="002F026D">
        <w:rPr>
          <w:rStyle w:val="StyleStyleBold12pt"/>
        </w:rPr>
        <w:t>ARI 12</w:t>
      </w:r>
      <w:r w:rsidRPr="002F026D">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952B6D" w:rsidRPr="002F026D" w:rsidRDefault="00952B6D" w:rsidP="00952B6D">
      <w:pPr>
        <w:rPr>
          <w:sz w:val="16"/>
        </w:rPr>
      </w:pPr>
      <w:r w:rsidRPr="002F026D">
        <w:rPr>
          <w:sz w:val="16"/>
        </w:rPr>
        <w:t xml:space="preserve">Depending on the REC-Set Use Rate scenario assumed, </w:t>
      </w:r>
      <w:r w:rsidRPr="00807144">
        <w:rPr>
          <w:highlight w:val="yellow"/>
          <w:u w:val="single"/>
        </w:rPr>
        <w:t>the following impacts</w:t>
      </w:r>
      <w:r w:rsidRPr="002F026D">
        <w:rPr>
          <w:sz w:val="16"/>
        </w:rPr>
        <w:t xml:space="preserve"> from base case levels </w:t>
      </w:r>
      <w:r w:rsidRPr="00807144">
        <w:rPr>
          <w:highlight w:val="yellow"/>
          <w:u w:val="single"/>
        </w:rPr>
        <w:t xml:space="preserve">are projected in the </w:t>
      </w:r>
      <w:r w:rsidRPr="00807144">
        <w:rPr>
          <w:rStyle w:val="Emphasis"/>
          <w:highlight w:val="yellow"/>
        </w:rPr>
        <w:t>first 4 years</w:t>
      </w:r>
      <w:r w:rsidRPr="00807144">
        <w:rPr>
          <w:highlight w:val="yellow"/>
          <w:u w:val="single"/>
        </w:rPr>
        <w:t xml:space="preserve"> after the requirements go into effect</w:t>
      </w:r>
      <w:r w:rsidRPr="002F026D">
        <w:rPr>
          <w:u w:val="single"/>
        </w:rPr>
        <w:t xml:space="preserve"> (through 2015)</w:t>
      </w:r>
      <w:r w:rsidRPr="002F026D">
        <w:rPr>
          <w:sz w:val="16"/>
        </w:rPr>
        <w:t>:</w:t>
      </w:r>
      <w:r w:rsidR="00175A17" w:rsidRPr="002F026D">
        <w:rPr>
          <w:sz w:val="12"/>
        </w:rPr>
        <w:t>¶</w:t>
      </w:r>
      <w:r w:rsidRPr="002F026D">
        <w:rPr>
          <w:sz w:val="16"/>
        </w:rPr>
        <w:t xml:space="preserve"> • Overall </w:t>
      </w:r>
      <w:r w:rsidRPr="00807144">
        <w:rPr>
          <w:b/>
          <w:highlight w:val="yellow"/>
          <w:u w:val="single"/>
        </w:rPr>
        <w:t>well drilling</w:t>
      </w:r>
      <w:r w:rsidRPr="00807144">
        <w:rPr>
          <w:highlight w:val="yellow"/>
          <w:u w:val="single"/>
        </w:rPr>
        <w:t xml:space="preserve"> for</w:t>
      </w:r>
      <w:r w:rsidRPr="002F026D">
        <w:rPr>
          <w:u w:val="single"/>
        </w:rPr>
        <w:t xml:space="preserve"> unconventional resources producing </w:t>
      </w:r>
      <w:r w:rsidRPr="00807144">
        <w:rPr>
          <w:highlight w:val="yellow"/>
          <w:u w:val="single"/>
        </w:rPr>
        <w:t>natural gas</w:t>
      </w:r>
      <w:r w:rsidRPr="002F026D">
        <w:rPr>
          <w:sz w:val="16"/>
        </w:rPr>
        <w:t xml:space="preserve"> over 2012 - 2015 </w:t>
      </w:r>
      <w:r w:rsidRPr="00807144">
        <w:rPr>
          <w:highlight w:val="yellow"/>
          <w:u w:val="single"/>
        </w:rPr>
        <w:t xml:space="preserve">would be </w:t>
      </w:r>
      <w:r w:rsidRPr="00807144">
        <w:rPr>
          <w:b/>
          <w:highlight w:val="yellow"/>
          <w:u w:val="single"/>
        </w:rPr>
        <w:t>reduced by</w:t>
      </w:r>
      <w:r w:rsidRPr="002F026D">
        <w:rPr>
          <w:u w:val="single"/>
        </w:rPr>
        <w:t xml:space="preserve"> </w:t>
      </w:r>
      <w:r w:rsidRPr="002F026D">
        <w:rPr>
          <w:sz w:val="16"/>
        </w:rPr>
        <w:t>31% to</w:t>
      </w:r>
      <w:r w:rsidRPr="002F026D">
        <w:rPr>
          <w:u w:val="single"/>
        </w:rPr>
        <w:t xml:space="preserve"> </w:t>
      </w:r>
      <w:r w:rsidRPr="00807144">
        <w:rPr>
          <w:rStyle w:val="Emphasis"/>
          <w:highlight w:val="yellow"/>
        </w:rPr>
        <w:t>52%,</w:t>
      </w:r>
      <w:r w:rsidRPr="002F026D">
        <w:rPr>
          <w:u w:val="single"/>
        </w:rPr>
        <w:t xml:space="preserve"> amounting to reductions in </w:t>
      </w:r>
      <w:r w:rsidRPr="002F026D">
        <w:rPr>
          <w:sz w:val="16"/>
        </w:rPr>
        <w:t xml:space="preserve">drilling ranging from 12,700 to </w:t>
      </w:r>
      <w:r w:rsidRPr="002F026D">
        <w:rPr>
          <w:u w:val="single"/>
        </w:rPr>
        <w:t>21,400 wells.</w:t>
      </w:r>
      <w:r w:rsidR="00175A17" w:rsidRPr="002F026D">
        <w:rPr>
          <w:sz w:val="12"/>
        </w:rPr>
        <w:t>¶</w:t>
      </w:r>
      <w:r w:rsidRPr="002F026D">
        <w:rPr>
          <w:sz w:val="16"/>
        </w:rPr>
        <w:t xml:space="preserve"> • 5.8 to </w:t>
      </w:r>
      <w:r w:rsidRPr="00807144">
        <w:rPr>
          <w:rStyle w:val="Emphasis"/>
          <w:highlight w:val="yellow"/>
        </w:rPr>
        <w:t>7.0 quadrillion Btu</w:t>
      </w:r>
      <w:r w:rsidRPr="002F026D">
        <w:rPr>
          <w:u w:val="single"/>
        </w:rPr>
        <w:t xml:space="preserve"> (Quads) </w:t>
      </w:r>
      <w:r w:rsidRPr="00807144">
        <w:rPr>
          <w:highlight w:val="yellow"/>
          <w:u w:val="single"/>
        </w:rPr>
        <w:t>of otherwise economic</w:t>
      </w:r>
      <w:r w:rsidRPr="002F026D">
        <w:rPr>
          <w:u w:val="single"/>
        </w:rPr>
        <w:t xml:space="preserve"> unconventional </w:t>
      </w:r>
      <w:r w:rsidRPr="00807144">
        <w:rPr>
          <w:rStyle w:val="Emphasis"/>
          <w:highlight w:val="yellow"/>
        </w:rPr>
        <w:t>natural gas would not be</w:t>
      </w:r>
      <w:r w:rsidRPr="002F026D">
        <w:rPr>
          <w:u w:val="single"/>
        </w:rPr>
        <w:t xml:space="preserve"> developed and </w:t>
      </w:r>
      <w:r w:rsidRPr="00807144">
        <w:rPr>
          <w:rStyle w:val="Emphasis"/>
          <w:highlight w:val="yellow"/>
        </w:rPr>
        <w:t>produced</w:t>
      </w:r>
      <w:r w:rsidRPr="002F026D">
        <w:rPr>
          <w:u w:val="single"/>
        </w:rPr>
        <w:t xml:space="preserve"> by 2015, </w:t>
      </w:r>
      <w:r w:rsidRPr="00807144">
        <w:rPr>
          <w:highlight w:val="yellow"/>
          <w:u w:val="single"/>
        </w:rPr>
        <w:t>a</w:t>
      </w:r>
      <w:r w:rsidRPr="002F026D">
        <w:rPr>
          <w:u w:val="single"/>
        </w:rPr>
        <w:t xml:space="preserve"> 9% to </w:t>
      </w:r>
      <w:r w:rsidRPr="00807144">
        <w:rPr>
          <w:b/>
          <w:highlight w:val="yellow"/>
          <w:u w:val="single"/>
        </w:rPr>
        <w:t>11% reduction</w:t>
      </w:r>
      <w:r w:rsidRPr="002F026D">
        <w:rPr>
          <w:sz w:val="16"/>
        </w:rPr>
        <w:t>.</w:t>
      </w:r>
      <w:r w:rsidR="00175A17" w:rsidRPr="002F026D">
        <w:rPr>
          <w:sz w:val="12"/>
        </w:rPr>
        <w:t>¶</w:t>
      </w:r>
      <w:r w:rsidRPr="002F026D">
        <w:rPr>
          <w:sz w:val="16"/>
        </w:rPr>
        <w:t xml:space="preserve"> • 1.0 to </w:t>
      </w:r>
      <w:r w:rsidRPr="00807144">
        <w:rPr>
          <w:highlight w:val="yellow"/>
          <w:u w:val="single"/>
        </w:rPr>
        <w:t>1.8 billion barrels</w:t>
      </w:r>
      <w:r w:rsidRPr="002F026D">
        <w:rPr>
          <w:u w:val="single"/>
        </w:rPr>
        <w:t xml:space="preserve"> of otherwise economic unconventional liquids </w:t>
      </w:r>
      <w:r w:rsidRPr="00807144">
        <w:rPr>
          <w:highlight w:val="yellow"/>
          <w:u w:val="single"/>
        </w:rPr>
        <w:t>would not be developed</w:t>
      </w:r>
      <w:r w:rsidRPr="002F026D">
        <w:rPr>
          <w:sz w:val="16"/>
        </w:rPr>
        <w:t xml:space="preserve"> and produced by 2015, </w:t>
      </w:r>
      <w:r w:rsidRPr="00807144">
        <w:rPr>
          <w:highlight w:val="yellow"/>
          <w:u w:val="single"/>
        </w:rPr>
        <w:t>a</w:t>
      </w:r>
      <w:r w:rsidRPr="002F026D">
        <w:rPr>
          <w:sz w:val="16"/>
        </w:rPr>
        <w:t xml:space="preserve"> 21% to </w:t>
      </w:r>
      <w:r w:rsidRPr="00807144">
        <w:rPr>
          <w:highlight w:val="yellow"/>
          <w:u w:val="single"/>
        </w:rPr>
        <w:t>37% reduction</w:t>
      </w:r>
      <w:r w:rsidRPr="002F026D">
        <w:rPr>
          <w:sz w:val="16"/>
        </w:rPr>
        <w:t>.</w:t>
      </w:r>
      <w:r w:rsidR="00175A17" w:rsidRPr="002F026D">
        <w:rPr>
          <w:sz w:val="12"/>
        </w:rPr>
        <w:t>¶</w:t>
      </w:r>
      <w:r w:rsidRPr="002F026D">
        <w:rPr>
          <w:sz w:val="16"/>
        </w:rPr>
        <w:t xml:space="preserve"> </w:t>
      </w:r>
      <w:r w:rsidRPr="002F026D">
        <w:rPr>
          <w:u w:val="single"/>
        </w:rPr>
        <w:t>• Federal royalties of</w:t>
      </w:r>
      <w:r w:rsidRPr="002F026D">
        <w:rPr>
          <w:sz w:val="16"/>
        </w:rPr>
        <w:t xml:space="preserve"> $7.0 to </w:t>
      </w:r>
      <w:r w:rsidRPr="002F026D">
        <w:rPr>
          <w:u w:val="single"/>
        </w:rPr>
        <w:t>$8.5 billion that would otherwise be collected would not be paid in the first 4 years after the requirements go into effect.</w:t>
      </w:r>
      <w:r w:rsidR="00175A17" w:rsidRPr="002F026D">
        <w:rPr>
          <w:sz w:val="12"/>
        </w:rPr>
        <w:t>¶</w:t>
      </w:r>
      <w:r w:rsidRPr="002F026D">
        <w:rPr>
          <w:u w:val="single"/>
        </w:rPr>
        <w:t xml:space="preserve"> • State revenues</w:t>
      </w:r>
      <w:r w:rsidRPr="002F026D">
        <w:rPr>
          <w:sz w:val="16"/>
        </w:rPr>
        <w:t xml:space="preserve"> from severance taxes </w:t>
      </w:r>
      <w:r w:rsidRPr="002F026D">
        <w:rPr>
          <w:u w:val="single"/>
        </w:rPr>
        <w:t>amounting to</w:t>
      </w:r>
      <w:r w:rsidRPr="002F026D">
        <w:rPr>
          <w:sz w:val="16"/>
        </w:rPr>
        <w:t xml:space="preserve"> $1.9 to </w:t>
      </w:r>
      <w:r w:rsidRPr="002F026D">
        <w:rPr>
          <w:u w:val="single"/>
        </w:rPr>
        <w:t>$2.3 billion would be delayed</w:t>
      </w:r>
      <w:r w:rsidRPr="002F026D">
        <w:rPr>
          <w:sz w:val="16"/>
        </w:rPr>
        <w:t xml:space="preserve"> beyond the first 4 years after the requirements go into effect.</w:t>
      </w:r>
      <w:r w:rsidR="00175A17" w:rsidRPr="002F026D">
        <w:rPr>
          <w:sz w:val="12"/>
        </w:rPr>
        <w:t>¶</w:t>
      </w:r>
      <w:r w:rsidRPr="002F026D">
        <w:rPr>
          <w:sz w:val="16"/>
        </w:rPr>
        <w:t xml:space="preserve"> Under either scenario of REC equipment availability, </w:t>
      </w:r>
      <w:r w:rsidRPr="00807144">
        <w:rPr>
          <w:rStyle w:val="Emphasis"/>
          <w:highlight w:val="yellow"/>
        </w:rPr>
        <w:t>a significant slowdown</w:t>
      </w:r>
      <w:r w:rsidRPr="002F026D">
        <w:rPr>
          <w:u w:val="single"/>
        </w:rPr>
        <w:t xml:space="preserve"> in unconventional resource development </w:t>
      </w:r>
      <w:r w:rsidRPr="00807144">
        <w:rPr>
          <w:b/>
          <w:highlight w:val="yellow"/>
          <w:u w:val="single"/>
        </w:rPr>
        <w:t>would occur, resulting in less reserve additions, less production, lower royalties to the</w:t>
      </w:r>
      <w:r w:rsidRPr="002F026D">
        <w:rPr>
          <w:b/>
          <w:u w:val="single"/>
        </w:rPr>
        <w:t xml:space="preserve"> Federal </w:t>
      </w:r>
      <w:r w:rsidRPr="00807144">
        <w:rPr>
          <w:b/>
          <w:highlight w:val="yellow"/>
          <w:u w:val="single"/>
        </w:rPr>
        <w:t xml:space="preserve">government </w:t>
      </w:r>
      <w:r w:rsidRPr="002F026D">
        <w:rPr>
          <w:b/>
          <w:u w:val="single"/>
        </w:rPr>
        <w:t>and</w:t>
      </w:r>
      <w:r w:rsidRPr="002F026D">
        <w:rPr>
          <w:u w:val="single"/>
        </w:rPr>
        <w:t xml:space="preserve"> private landowners, </w:t>
      </w:r>
      <w:r w:rsidRPr="002F026D">
        <w:rPr>
          <w:b/>
          <w:u w:val="single"/>
        </w:rPr>
        <w:t>and l</w:t>
      </w:r>
      <w:r w:rsidRPr="002F026D">
        <w:rPr>
          <w:u w:val="single"/>
        </w:rPr>
        <w:t xml:space="preserve">ower severance tax payments </w:t>
      </w:r>
      <w:r w:rsidRPr="002F026D">
        <w:rPr>
          <w:b/>
          <w:u w:val="single"/>
        </w:rPr>
        <w:t>to state governments</w:t>
      </w:r>
      <w:r w:rsidRPr="002F026D">
        <w:rPr>
          <w:u w:val="single"/>
        </w:rPr>
        <w:t xml:space="preserve">. The </w:t>
      </w:r>
      <w:r w:rsidRPr="00807144">
        <w:rPr>
          <w:b/>
          <w:highlight w:val="yellow"/>
          <w:u w:val="single"/>
        </w:rPr>
        <w:t>delays in drilling results in delays in production, which result in the delays in</w:t>
      </w:r>
      <w:r w:rsidRPr="002F026D">
        <w:rPr>
          <w:u w:val="single"/>
        </w:rPr>
        <w:t xml:space="preserve"> the </w:t>
      </w:r>
      <w:r w:rsidRPr="00807144">
        <w:rPr>
          <w:b/>
          <w:highlight w:val="yellow"/>
          <w:u w:val="single"/>
        </w:rPr>
        <w:t>economic benefits</w:t>
      </w:r>
      <w:r w:rsidRPr="002F026D">
        <w:rPr>
          <w:u w:val="single"/>
        </w:rPr>
        <w:t xml:space="preserve"> associated with that production.</w:t>
      </w:r>
      <w:r w:rsidRPr="002F026D">
        <w:rPr>
          <w:sz w:val="16"/>
        </w:rPr>
        <w:t xml:space="preserve"> This analysis did not attempt to estimate lost jobs associated with reduced drilling, oil and gas supply services, and indirect employment.</w:t>
      </w:r>
    </w:p>
    <w:p w:rsidR="00952B6D" w:rsidRPr="002F026D" w:rsidRDefault="00952B6D" w:rsidP="00175A17">
      <w:pPr>
        <w:pStyle w:val="Heading4"/>
        <w:rPr>
          <w:rStyle w:val="StyleStyleBold12pt"/>
          <w:rFonts w:cs="Arial"/>
          <w:b/>
          <w:bCs/>
          <w:szCs w:val="26"/>
        </w:rPr>
      </w:pPr>
      <w:r w:rsidRPr="002F026D">
        <w:rPr>
          <w:rStyle w:val="StyleStyleBold12pt"/>
          <w:rFonts w:cs="Arial"/>
          <w:b/>
          <w:bCs/>
          <w:szCs w:val="26"/>
        </w:rPr>
        <w:t xml:space="preserve">Even with the 2015 extension, producers </w:t>
      </w:r>
      <w:r w:rsidRPr="002F026D">
        <w:rPr>
          <w:rStyle w:val="StyleStyleBold12pt"/>
          <w:rFonts w:cs="Arial"/>
          <w:b/>
          <w:bCs/>
          <w:szCs w:val="26"/>
          <w:u w:val="single"/>
        </w:rPr>
        <w:t>do not have the technology</w:t>
      </w:r>
      <w:r w:rsidRPr="002F026D">
        <w:rPr>
          <w:rStyle w:val="StyleStyleBold12pt"/>
          <w:rFonts w:cs="Arial"/>
          <w:b/>
          <w:bCs/>
          <w:szCs w:val="26"/>
        </w:rPr>
        <w:t xml:space="preserve"> to comply with the restrictions</w:t>
      </w:r>
    </w:p>
    <w:p w:rsidR="00952B6D" w:rsidRPr="002F026D" w:rsidRDefault="00952B6D" w:rsidP="00952B6D">
      <w:r w:rsidRPr="002F026D">
        <w:rPr>
          <w:rStyle w:val="StyleStyleBold12pt"/>
        </w:rPr>
        <w:t xml:space="preserve">Davidson 12 – </w:t>
      </w:r>
      <w:r w:rsidRPr="002F026D">
        <w:t>Mark Davidson is Editorial Director for Platts’ North American natural gas news coverage. Based in Washington, D.C., Mark also has served as Chief Editor of Gas Daily and Managing Editor of Inside FERC’s Gas Market Report. A graduate of the E.W. Scripps School of Journalism at Ohio University, Mark was a general assignment and local government reporter for daily newspapers in Ohio and Virginia for nearly a decade before joining Platts in November 1995.  June 20th, 2012, "Flexibility urged on 'green completion' of wells" s3.amazonaws.com/cuttings/cuttingpdfs/18531/075d95107cdd5ed278a19f158843771f.pdf</w:t>
      </w:r>
    </w:p>
    <w:p w:rsidR="00952B6D" w:rsidRPr="002F026D" w:rsidRDefault="00952B6D" w:rsidP="00952B6D">
      <w:pPr>
        <w:rPr>
          <w:sz w:val="16"/>
        </w:rPr>
      </w:pPr>
      <w:r w:rsidRPr="002F026D">
        <w:rPr>
          <w:u w:val="single"/>
        </w:rPr>
        <w:t xml:space="preserve">Regulators </w:t>
      </w:r>
      <w:r w:rsidRPr="002F026D">
        <w:rPr>
          <w:sz w:val="16"/>
        </w:rPr>
        <w:t xml:space="preserve">from Western states </w:t>
      </w:r>
      <w:r w:rsidRPr="002F026D">
        <w:rPr>
          <w:u w:val="single"/>
        </w:rPr>
        <w:t>urged the Environmental Protection Agency on Tuesday to remain flexible with its upcoming rule requiring that all new natural gas wells have “green completions” by 2015</w:t>
      </w:r>
      <w:r w:rsidRPr="002F026D">
        <w:rPr>
          <w:sz w:val="16"/>
        </w:rPr>
        <w:t xml:space="preserve"> while leaving the bulk of implementation to states.</w:t>
      </w:r>
      <w:r w:rsidR="00175A17" w:rsidRPr="002F026D">
        <w:rPr>
          <w:sz w:val="12"/>
        </w:rPr>
        <w:t>¶</w:t>
      </w:r>
      <w:r w:rsidRPr="002F026D">
        <w:rPr>
          <w:sz w:val="16"/>
        </w:rPr>
        <w:t xml:space="preserve"> Wyoming and Colorado often require green completions now, officials from those </w:t>
      </w:r>
      <w:r w:rsidRPr="002F026D">
        <w:rPr>
          <w:u w:val="single"/>
        </w:rPr>
        <w:t xml:space="preserve">states testified to the US Senate Committee on Environment and Public Works’ clean air subcommittee. </w:t>
      </w:r>
      <w:r w:rsidRPr="002F026D">
        <w:rPr>
          <w:sz w:val="16"/>
        </w:rPr>
        <w:t>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flowback water and piped away instead, of being flared or otherwise allowed to escape into the atmosphere.</w:t>
      </w:r>
      <w:r w:rsidR="00175A17" w:rsidRPr="002F026D">
        <w:rPr>
          <w:sz w:val="12"/>
        </w:rPr>
        <w:t>¶</w:t>
      </w:r>
      <w:r w:rsidRPr="002F026D">
        <w:rPr>
          <w:sz w:val="16"/>
        </w:rPr>
        <w:t xml:space="preserve"> Darren Smith, environmental manager for Oklahoma City-based Devon Energy, cautioned senators that </w:t>
      </w:r>
      <w:r w:rsidRPr="00807144">
        <w:rPr>
          <w:highlight w:val="yellow"/>
          <w:u w:val="single"/>
        </w:rPr>
        <w:t>EPA’s</w:t>
      </w:r>
      <w:r w:rsidRPr="002F026D">
        <w:rPr>
          <w:u w:val="single"/>
        </w:rPr>
        <w:t xml:space="preserve"> baseline </w:t>
      </w:r>
      <w:r w:rsidRPr="00807144">
        <w:rPr>
          <w:highlight w:val="yellow"/>
          <w:u w:val="single"/>
        </w:rPr>
        <w:t>estimate of how much</w:t>
      </w:r>
      <w:r w:rsidRPr="002F026D">
        <w:rPr>
          <w:u w:val="single"/>
        </w:rPr>
        <w:t xml:space="preserve"> natural </w:t>
      </w:r>
      <w:r w:rsidRPr="00807144">
        <w:rPr>
          <w:highlight w:val="yellow"/>
          <w:u w:val="single"/>
        </w:rPr>
        <w:t>gas is emitted during</w:t>
      </w:r>
      <w:r w:rsidRPr="002F026D">
        <w:rPr>
          <w:u w:val="single"/>
        </w:rPr>
        <w:t xml:space="preserve"> the </w:t>
      </w:r>
      <w:r w:rsidRPr="00807144">
        <w:rPr>
          <w:highlight w:val="yellow"/>
          <w:u w:val="single"/>
        </w:rPr>
        <w:t>completion</w:t>
      </w:r>
      <w:r w:rsidRPr="002F026D">
        <w:rPr>
          <w:u w:val="single"/>
        </w:rPr>
        <w:t xml:space="preserve"> process is </w:t>
      </w:r>
      <w:r w:rsidRPr="00807144">
        <w:rPr>
          <w:highlight w:val="yellow"/>
          <w:u w:val="single"/>
        </w:rPr>
        <w:t>two-thirds higher than</w:t>
      </w:r>
      <w:r w:rsidRPr="002F026D">
        <w:rPr>
          <w:u w:val="single"/>
        </w:rPr>
        <w:t xml:space="preserve"> indicated by </w:t>
      </w:r>
      <w:r w:rsidRPr="00807144">
        <w:rPr>
          <w:highlight w:val="yellow"/>
          <w:u w:val="single"/>
        </w:rPr>
        <w:t>actual experience.</w:t>
      </w:r>
      <w:r w:rsidR="00175A17" w:rsidRPr="00807144">
        <w:rPr>
          <w:sz w:val="12"/>
          <w:highlight w:val="yellow"/>
        </w:rPr>
        <w:t>¶</w:t>
      </w:r>
      <w:r w:rsidRPr="00807144">
        <w:rPr>
          <w:highlight w:val="yellow"/>
          <w:u w:val="single"/>
        </w:rPr>
        <w:t xml:space="preserve"> That data is driving policy</w:t>
      </w:r>
      <w:r w:rsidRPr="002F026D">
        <w:rPr>
          <w:u w:val="single"/>
        </w:rPr>
        <w:t xml:space="preserve"> research </w:t>
      </w:r>
      <w:r w:rsidRPr="00807144">
        <w:rPr>
          <w:highlight w:val="yellow"/>
          <w:u w:val="single"/>
        </w:rPr>
        <w:t xml:space="preserve">in </w:t>
      </w:r>
      <w:r w:rsidRPr="00807144">
        <w:rPr>
          <w:b/>
          <w:highlight w:val="yellow"/>
          <w:u w:val="single"/>
        </w:rPr>
        <w:t>the wrong direction</w:t>
      </w:r>
      <w:r w:rsidRPr="002F026D">
        <w:rPr>
          <w:u w:val="single"/>
        </w:rPr>
        <w:t>,</w:t>
      </w:r>
      <w:r w:rsidRPr="002F026D">
        <w:rPr>
          <w:sz w:val="16"/>
        </w:rPr>
        <w:t xml:space="preserve"> Smith told the subcommittee.</w:t>
      </w:r>
      <w:r w:rsidR="00175A17" w:rsidRPr="002F026D">
        <w:rPr>
          <w:sz w:val="12"/>
        </w:rPr>
        <w:t>¶</w:t>
      </w:r>
      <w:r w:rsidRPr="002F026D">
        <w:rPr>
          <w:sz w:val="16"/>
        </w:rPr>
        <w:t xml:space="preserve"> </w:t>
      </w:r>
      <w:r w:rsidRPr="002F026D">
        <w:rPr>
          <w:u w:val="single"/>
        </w:rPr>
        <w:t>“This overestimate has allowed EPA to justify the promulgation of new air standards for the natural gas industry,”</w:t>
      </w:r>
      <w:r w:rsidRPr="002F026D">
        <w:rPr>
          <w:sz w:val="16"/>
        </w:rPr>
        <w:t xml:space="preserve"> Smith maintained. “More important, </w:t>
      </w:r>
      <w:r w:rsidRPr="002F026D">
        <w:rPr>
          <w:u w:val="single"/>
        </w:rPr>
        <w:t xml:space="preserve">we continue to see new policy research being based on a foundation of this bad data — </w:t>
      </w:r>
      <w:r w:rsidRPr="00807144">
        <w:rPr>
          <w:b/>
          <w:highlight w:val="yellow"/>
          <w:u w:val="single"/>
        </w:rPr>
        <w:t>guaranteeing</w:t>
      </w:r>
      <w:r w:rsidRPr="002F026D">
        <w:rPr>
          <w:b/>
          <w:u w:val="single"/>
        </w:rPr>
        <w:t xml:space="preserve"> that </w:t>
      </w:r>
      <w:r w:rsidRPr="00807144">
        <w:rPr>
          <w:b/>
          <w:highlight w:val="yellow"/>
          <w:u w:val="single"/>
        </w:rPr>
        <w:t>the wrong conclusions are reached.</w:t>
      </w:r>
      <w:r w:rsidRPr="002F026D">
        <w:rPr>
          <w:b/>
          <w:u w:val="single"/>
        </w:rPr>
        <w:t>”</w:t>
      </w:r>
      <w:r w:rsidRPr="002F026D">
        <w:rPr>
          <w:sz w:val="16"/>
        </w:rPr>
        <w:t xml:space="preserve"> Smith singled out Cornell University’s oft-cited 2010 study, which claimed natural gas is as dirty as coal, as “absurd.”</w:t>
      </w:r>
      <w:r w:rsidR="00175A17" w:rsidRPr="002F026D">
        <w:rPr>
          <w:sz w:val="12"/>
        </w:rPr>
        <w:t>¶</w:t>
      </w:r>
      <w:r w:rsidRPr="002F026D">
        <w:rPr>
          <w:sz w:val="16"/>
        </w:rPr>
        <w:t xml:space="preserve"> Basically, </w:t>
      </w:r>
      <w:r w:rsidRPr="00807144">
        <w:rPr>
          <w:highlight w:val="yellow"/>
          <w:u w:val="single"/>
        </w:rPr>
        <w:t>EPA’s estimate is based on</w:t>
      </w:r>
      <w:r w:rsidRPr="002F026D">
        <w:rPr>
          <w:u w:val="single"/>
        </w:rPr>
        <w:t xml:space="preserve"> the amount of natural gas collected by operators over the first </w:t>
      </w:r>
      <w:r w:rsidRPr="00807144">
        <w:rPr>
          <w:highlight w:val="yellow"/>
          <w:u w:val="single"/>
        </w:rPr>
        <w:t>10 days</w:t>
      </w:r>
      <w:r w:rsidRPr="002F026D">
        <w:rPr>
          <w:u w:val="single"/>
        </w:rPr>
        <w:t xml:space="preserve"> of a well’s life.</w:t>
      </w:r>
      <w:r w:rsidRPr="002F026D">
        <w:rPr>
          <w:sz w:val="16"/>
        </w:rPr>
        <w:t xml:space="preserve"> </w:t>
      </w:r>
      <w:r w:rsidRPr="002F026D">
        <w:rPr>
          <w:sz w:val="16"/>
        </w:rPr>
        <w:lastRenderedPageBreak/>
        <w:t xml:space="preserve">In actual experience, Smith said, </w:t>
      </w:r>
      <w:r w:rsidRPr="00807144">
        <w:rPr>
          <w:highlight w:val="yellow"/>
          <w:u w:val="single"/>
        </w:rPr>
        <w:t>operators exit the flowback period</w:t>
      </w:r>
      <w:r w:rsidRPr="002F026D">
        <w:rPr>
          <w:u w:val="single"/>
        </w:rPr>
        <w:t xml:space="preserve"> — when the mixture coming back up the bore is more water than gas — </w:t>
      </w:r>
      <w:r w:rsidRPr="00807144">
        <w:rPr>
          <w:highlight w:val="yellow"/>
          <w:u w:val="single"/>
        </w:rPr>
        <w:t>in</w:t>
      </w:r>
      <w:r w:rsidRPr="002F026D">
        <w:rPr>
          <w:u w:val="single"/>
        </w:rPr>
        <w:t xml:space="preserve"> about </w:t>
      </w:r>
      <w:r w:rsidRPr="00807144">
        <w:rPr>
          <w:highlight w:val="yellow"/>
          <w:u w:val="single"/>
        </w:rPr>
        <w:t>3.5 days.</w:t>
      </w:r>
      <w:r w:rsidR="00175A17" w:rsidRPr="002F026D">
        <w:rPr>
          <w:sz w:val="12"/>
        </w:rPr>
        <w:t>¶</w:t>
      </w:r>
      <w:r w:rsidRPr="002F026D">
        <w:rPr>
          <w:sz w:val="16"/>
        </w:rPr>
        <w:t xml:space="preserve"> Devon has data from eight other producers to buttress its claim, but EPA has ignored the company’s request to correct its 9,000 Mcf/well estimate of how much methane is escaping new wells, according to Smith.</w:t>
      </w:r>
      <w:r w:rsidR="00175A17" w:rsidRPr="002F026D">
        <w:rPr>
          <w:sz w:val="12"/>
        </w:rPr>
        <w:t>¶</w:t>
      </w:r>
      <w:r w:rsidRPr="002F026D">
        <w:rPr>
          <w:sz w:val="16"/>
        </w:rPr>
        <w:t xml:space="preserve"> </w:t>
      </w:r>
      <w:r w:rsidRPr="002F026D">
        <w:rPr>
          <w:u w:val="single"/>
        </w:rPr>
        <w:t>“</w:t>
      </w:r>
      <w:r w:rsidRPr="00807144">
        <w:rPr>
          <w:rStyle w:val="Emphasis"/>
          <w:highlight w:val="yellow"/>
        </w:rPr>
        <w:t>The error must be corrected</w:t>
      </w:r>
      <w:r w:rsidRPr="002F026D">
        <w:rPr>
          <w:rStyle w:val="Emphasis"/>
        </w:rPr>
        <w:t xml:space="preserve"> now</w:t>
      </w:r>
      <w:r w:rsidRPr="002F026D">
        <w:rPr>
          <w:u w:val="single"/>
        </w:rPr>
        <w:t xml:space="preserve">,” </w:t>
      </w:r>
      <w:r w:rsidRPr="002F026D">
        <w:rPr>
          <w:sz w:val="16"/>
        </w:rPr>
        <w:t xml:space="preserve">he pleaded. </w:t>
      </w:r>
      <w:r w:rsidRPr="002F026D">
        <w:rPr>
          <w:u w:val="single"/>
        </w:rPr>
        <w:t>“</w:t>
      </w:r>
      <w:r w:rsidRPr="00807144">
        <w:rPr>
          <w:b/>
          <w:highlight w:val="yellow"/>
          <w:u w:val="single"/>
        </w:rPr>
        <w:t>We have already seen its misuses to justify</w:t>
      </w:r>
      <w:r w:rsidRPr="002F026D">
        <w:rPr>
          <w:u w:val="single"/>
        </w:rPr>
        <w:t xml:space="preserve"> air quality </w:t>
      </w:r>
      <w:r w:rsidRPr="00807144">
        <w:rPr>
          <w:b/>
          <w:highlight w:val="yellow"/>
          <w:u w:val="single"/>
        </w:rPr>
        <w:t>rules for fracking. It will continue to fuel bad public policy</w:t>
      </w:r>
      <w:r w:rsidRPr="002F026D">
        <w:rPr>
          <w:u w:val="single"/>
        </w:rPr>
        <w:t xml:space="preserve"> and research that overshadows the benefits of natural gas.” </w:t>
      </w:r>
      <w:r w:rsidRPr="002F026D">
        <w:rPr>
          <w:sz w:val="16"/>
        </w:rPr>
        <w:t>Wyoming Director of Environmental Quality John Corra said EPA’s New Source Performance Standards requiring all completions to be green is modeled after rules Wyoming put in place to combat air pollution problems in the state’s Sublette County.</w:t>
      </w:r>
      <w:r w:rsidR="00175A17" w:rsidRPr="002F026D">
        <w:rPr>
          <w:sz w:val="12"/>
        </w:rPr>
        <w:t>¶</w:t>
      </w:r>
      <w:r w:rsidRPr="002F026D">
        <w:rPr>
          <w:sz w:val="16"/>
        </w:rPr>
        <w:t xml:space="preserve"> But he cautioned that Wyoming’s rules are flexible and don’t have a onesize- fits-all approach, and he urged EPA to adopt that model.</w:t>
      </w:r>
      <w:r w:rsidR="00175A17" w:rsidRPr="002F026D">
        <w:rPr>
          <w:sz w:val="12"/>
        </w:rPr>
        <w:t>¶</w:t>
      </w:r>
      <w:r w:rsidRPr="002F026D">
        <w:rPr>
          <w:sz w:val="16"/>
        </w:rPr>
        <w:t xml:space="preserve"> “</w:t>
      </w:r>
      <w:r w:rsidRPr="00807144">
        <w:rPr>
          <w:b/>
          <w:highlight w:val="yellow"/>
          <w:u w:val="single"/>
        </w:rPr>
        <w:t xml:space="preserve">Infrastructure and other factors are </w:t>
      </w:r>
      <w:r w:rsidRPr="00807144">
        <w:rPr>
          <w:rStyle w:val="Emphasis"/>
          <w:highlight w:val="yellow"/>
        </w:rPr>
        <w:t>not readily available</w:t>
      </w:r>
      <w:r w:rsidRPr="002F026D">
        <w:rPr>
          <w:b/>
          <w:u w:val="single"/>
        </w:rPr>
        <w:t xml:space="preserve"> in order </w:t>
      </w:r>
      <w:r w:rsidRPr="00807144">
        <w:rPr>
          <w:b/>
          <w:highlight w:val="yellow"/>
          <w:u w:val="single"/>
        </w:rPr>
        <w:t>for green completions</w:t>
      </w:r>
      <w:r w:rsidRPr="002F026D">
        <w:rPr>
          <w:b/>
          <w:u w:val="single"/>
        </w:rPr>
        <w:t xml:space="preserve"> to be implemented statewide, and </w:t>
      </w:r>
      <w:r w:rsidRPr="00807144">
        <w:rPr>
          <w:b/>
          <w:highlight w:val="yellow"/>
          <w:u w:val="single"/>
        </w:rPr>
        <w:t>we simply require best management practices and flaring</w:t>
      </w:r>
      <w:r w:rsidRPr="002F026D">
        <w:rPr>
          <w:b/>
          <w:u w:val="single"/>
        </w:rPr>
        <w:t xml:space="preserve"> in those instances</w:t>
      </w:r>
      <w:r w:rsidRPr="002F026D">
        <w:rPr>
          <w:u w:val="single"/>
        </w:rPr>
        <w:t xml:space="preserve">,” </w:t>
      </w:r>
      <w:r w:rsidRPr="002F026D">
        <w:rPr>
          <w:sz w:val="16"/>
        </w:rPr>
        <w:t xml:space="preserve">Corra testified. </w:t>
      </w:r>
      <w:r w:rsidRPr="002F026D">
        <w:rPr>
          <w:u w:val="single"/>
        </w:rPr>
        <w:t>“</w:t>
      </w:r>
      <w:r w:rsidRPr="00807144">
        <w:rPr>
          <w:highlight w:val="yellow"/>
          <w:u w:val="single"/>
        </w:rPr>
        <w:t>State regulatory schemes</w:t>
      </w:r>
      <w:r w:rsidRPr="002F026D">
        <w:rPr>
          <w:u w:val="single"/>
        </w:rPr>
        <w:t xml:space="preserve"> can </w:t>
      </w:r>
      <w:r w:rsidRPr="00807144">
        <w:rPr>
          <w:highlight w:val="yellow"/>
          <w:u w:val="single"/>
        </w:rPr>
        <w:t>take these factors into account more readily than a national-level rule.”</w:t>
      </w:r>
    </w:p>
    <w:p w:rsidR="00952B6D" w:rsidRPr="002F026D" w:rsidRDefault="00952B6D" w:rsidP="00175A17">
      <w:pPr>
        <w:pStyle w:val="Heading4"/>
        <w:rPr>
          <w:rStyle w:val="StyleStyleBold12pt"/>
          <w:rFonts w:cs="Arial"/>
          <w:szCs w:val="26"/>
        </w:rPr>
      </w:pPr>
      <w:r w:rsidRPr="002F026D">
        <w:rPr>
          <w:rStyle w:val="StyleStyleBold12pt"/>
          <w:rFonts w:cs="Arial"/>
          <w:b/>
          <w:bCs/>
          <w:szCs w:val="26"/>
        </w:rPr>
        <w:t xml:space="preserve">And, the restrictions send a </w:t>
      </w:r>
      <w:r w:rsidRPr="002F026D">
        <w:rPr>
          <w:rStyle w:val="StyleStyleBold12pt"/>
          <w:rFonts w:cs="Arial"/>
          <w:b/>
          <w:bCs/>
          <w:szCs w:val="26"/>
          <w:u w:val="single"/>
        </w:rPr>
        <w:t>signal of uncertainty</w:t>
      </w:r>
      <w:r w:rsidRPr="002F026D">
        <w:rPr>
          <w:rStyle w:val="StyleStyleBold12pt"/>
          <w:rFonts w:cs="Arial"/>
          <w:b/>
          <w:bCs/>
          <w:szCs w:val="26"/>
        </w:rPr>
        <w:t xml:space="preserve"> to investors</w:t>
      </w:r>
    </w:p>
    <w:p w:rsidR="00952B6D" w:rsidRPr="002F026D" w:rsidRDefault="00952B6D" w:rsidP="00952B6D">
      <w:r w:rsidRPr="002F026D">
        <w:rPr>
          <w:rStyle w:val="StyleStyleBold12pt"/>
        </w:rPr>
        <w:t xml:space="preserve">Gerard 12 – </w:t>
      </w:r>
      <w:r w:rsidRPr="002F026D">
        <w:t>Jack Gerard has a degree in political science and a juris doctor from George Washington University, and formerly worked with the U.S. Senate Energy and Natural Resources Committee,  now he is the head of the American Petroleum Institute, June 19th, 2012, "Supporting Common-Sense Regulation"energy.nationaljournal.com/2012/06/epas-cleanair-rules-defend-del.php</w:t>
      </w:r>
    </w:p>
    <w:p w:rsidR="00952B6D" w:rsidRPr="002F026D" w:rsidRDefault="00952B6D" w:rsidP="00952B6D">
      <w:pPr>
        <w:rPr>
          <w:u w:val="single"/>
        </w:rPr>
      </w:pPr>
      <w:r w:rsidRPr="002F026D">
        <w:rPr>
          <w:sz w:val="16"/>
        </w:rPr>
        <w:t xml:space="preserve">That said, </w:t>
      </w:r>
      <w:r w:rsidRPr="002F026D">
        <w:rPr>
          <w:rStyle w:val="StyleBoldUnderline"/>
        </w:rPr>
        <w:t xml:space="preserve">the oil and natural gas industry supports common-sense environmental regulation. </w:t>
      </w:r>
      <w:r w:rsidRPr="00807144">
        <w:rPr>
          <w:highlight w:val="yellow"/>
          <w:u w:val="single"/>
        </w:rPr>
        <w:t>EPA’s current</w:t>
      </w:r>
      <w:r w:rsidRPr="002F026D">
        <w:rPr>
          <w:u w:val="single"/>
        </w:rPr>
        <w:t xml:space="preserve"> incremental </w:t>
      </w:r>
      <w:r w:rsidRPr="00807144">
        <w:rPr>
          <w:highlight w:val="yellow"/>
          <w:u w:val="single"/>
        </w:rPr>
        <w:t>approach, which</w:t>
      </w:r>
      <w:r w:rsidRPr="002F026D">
        <w:rPr>
          <w:u w:val="single"/>
        </w:rPr>
        <w:t xml:space="preserve"> often </w:t>
      </w:r>
      <w:r w:rsidRPr="00807144">
        <w:rPr>
          <w:b/>
          <w:highlight w:val="yellow"/>
          <w:u w:val="single"/>
        </w:rPr>
        <w:t>comes with a price tag that dwarfs</w:t>
      </w:r>
      <w:r w:rsidRPr="002F026D">
        <w:rPr>
          <w:b/>
          <w:u w:val="single"/>
        </w:rPr>
        <w:t xml:space="preserve"> estimated </w:t>
      </w:r>
      <w:r w:rsidRPr="00807144">
        <w:rPr>
          <w:b/>
          <w:highlight w:val="yellow"/>
          <w:u w:val="single"/>
        </w:rPr>
        <w:t>benefits</w:t>
      </w:r>
      <w:r w:rsidRPr="00807144">
        <w:rPr>
          <w:highlight w:val="yellow"/>
          <w:u w:val="single"/>
        </w:rPr>
        <w:t>, needs to be replaced with one that’s not</w:t>
      </w:r>
      <w:r w:rsidRPr="002F026D">
        <w:rPr>
          <w:u w:val="single"/>
        </w:rPr>
        <w:t xml:space="preserve"> unnecessarily </w:t>
      </w:r>
      <w:r w:rsidRPr="00807144">
        <w:rPr>
          <w:b/>
          <w:highlight w:val="yellow"/>
          <w:u w:val="single"/>
        </w:rPr>
        <w:t>burdensome or counter-productive</w:t>
      </w:r>
      <w:r w:rsidRPr="002F026D">
        <w:rPr>
          <w:u w:val="single"/>
        </w:rPr>
        <w:t xml:space="preserve">. </w:t>
      </w:r>
      <w:r w:rsidRPr="002F026D">
        <w:rPr>
          <w:sz w:val="16"/>
        </w:rPr>
        <w:t>EPA seems to have understood this principle in some cases recently. In others, it hasn’t.</w:t>
      </w:r>
      <w:r w:rsidR="00175A17" w:rsidRPr="002F026D">
        <w:rPr>
          <w:sz w:val="12"/>
        </w:rPr>
        <w:t>¶</w:t>
      </w:r>
      <w:r w:rsidRPr="002F026D">
        <w:rPr>
          <w:sz w:val="16"/>
        </w:rPr>
        <w:t xml:space="preserve"> For example,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w:t>
      </w:r>
      <w:r w:rsidR="00175A17" w:rsidRPr="002F026D">
        <w:rPr>
          <w:sz w:val="12"/>
        </w:rPr>
        <w:t>¶</w:t>
      </w:r>
      <w:r w:rsidRPr="002F026D">
        <w:rPr>
          <w:sz w:val="16"/>
        </w:rPr>
        <w:t xml:space="preserve"> EPA also recognized concerns about a proposed rule on emissions resulting from oil and natural gas development, agreeing to allow companies until 2015 to develop the equipment needed for compliance and to train workers to use it.</w:t>
      </w:r>
      <w:r w:rsidR="00175A17" w:rsidRPr="002F026D">
        <w:rPr>
          <w:sz w:val="12"/>
        </w:rPr>
        <w:t>¶</w:t>
      </w:r>
      <w:r w:rsidRPr="002F026D">
        <w:rPr>
          <w:sz w:val="16"/>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w:t>
      </w:r>
      <w:r w:rsidR="00175A17" w:rsidRPr="002F026D">
        <w:rPr>
          <w:sz w:val="12"/>
        </w:rPr>
        <w:t>¶</w:t>
      </w:r>
      <w:r w:rsidRPr="002F026D">
        <w:rPr>
          <w:sz w:val="16"/>
        </w:rPr>
        <w:t xml:space="preserve">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w:t>
      </w:r>
      <w:r w:rsidR="00175A17" w:rsidRPr="002F026D">
        <w:rPr>
          <w:sz w:val="12"/>
        </w:rPr>
        <w:t>¶</w:t>
      </w:r>
      <w:r w:rsidRPr="002F026D">
        <w:rPr>
          <w:sz w:val="16"/>
        </w:rPr>
        <w:t xml:space="preserve"> </w:t>
      </w:r>
      <w:r w:rsidRPr="00807144">
        <w:rPr>
          <w:rStyle w:val="Emphasis"/>
          <w:highlight w:val="yellow"/>
        </w:rPr>
        <w:t>The larger point is the signal</w:t>
      </w:r>
      <w:r w:rsidRPr="00807144">
        <w:rPr>
          <w:b/>
          <w:highlight w:val="yellow"/>
          <w:u w:val="single"/>
        </w:rPr>
        <w:t xml:space="preserve"> government is sending to industry and investors with the current approach: </w:t>
      </w:r>
      <w:r w:rsidRPr="00807144">
        <w:rPr>
          <w:rStyle w:val="Emphasis"/>
          <w:highlight w:val="yellow"/>
        </w:rPr>
        <w:t>inconsistency and uncertainty</w:t>
      </w:r>
      <w:r w:rsidRPr="00807144">
        <w:rPr>
          <w:b/>
          <w:highlight w:val="yellow"/>
          <w:u w:val="single"/>
        </w:rPr>
        <w:t>.</w:t>
      </w:r>
      <w:r w:rsidRPr="00807144">
        <w:rPr>
          <w:highlight w:val="yellow"/>
          <w:u w:val="single"/>
        </w:rPr>
        <w:t xml:space="preserve"> Both</w:t>
      </w:r>
      <w:r w:rsidRPr="002F026D">
        <w:rPr>
          <w:u w:val="single"/>
        </w:rPr>
        <w:t xml:space="preserve"> profoundly </w:t>
      </w:r>
      <w:r w:rsidRPr="00807144">
        <w:rPr>
          <w:b/>
          <w:highlight w:val="yellow"/>
          <w:u w:val="single"/>
        </w:rPr>
        <w:t>hinder economic activity and job creation.</w:t>
      </w:r>
      <w:r w:rsidRPr="00807144">
        <w:rPr>
          <w:highlight w:val="yellow"/>
          <w:u w:val="single"/>
        </w:rPr>
        <w:t xml:space="preserve"> Coupled with a sense that legitimate cost-benefit analysis isn’t being</w:t>
      </w:r>
      <w:r w:rsidRPr="002F026D">
        <w:rPr>
          <w:u w:val="single"/>
        </w:rPr>
        <w:t xml:space="preserve"> uniformly </w:t>
      </w:r>
      <w:r w:rsidRPr="00807144">
        <w:rPr>
          <w:highlight w:val="yellow"/>
          <w:u w:val="single"/>
        </w:rPr>
        <w:t>conducted, the</w:t>
      </w:r>
      <w:r w:rsidRPr="002F026D">
        <w:rPr>
          <w:u w:val="single"/>
        </w:rPr>
        <w:t xml:space="preserve"> seeming </w:t>
      </w:r>
      <w:r w:rsidRPr="00807144">
        <w:rPr>
          <w:b/>
          <w:highlight w:val="yellow"/>
          <w:u w:val="single"/>
        </w:rPr>
        <w:t>disconnect between the regulators and the regulated</w:t>
      </w:r>
      <w:r w:rsidRPr="00807144">
        <w:rPr>
          <w:highlight w:val="yellow"/>
          <w:u w:val="single"/>
        </w:rPr>
        <w:t xml:space="preserve"> isn’t surprising</w:t>
      </w:r>
      <w:r w:rsidRPr="002F026D">
        <w:rPr>
          <w:u w:val="single"/>
        </w:rPr>
        <w:t>.</w:t>
      </w:r>
      <w:r w:rsidR="00175A17" w:rsidRPr="002F026D">
        <w:rPr>
          <w:sz w:val="12"/>
        </w:rPr>
        <w:t>¶</w:t>
      </w:r>
      <w:r w:rsidRPr="002F026D">
        <w:rPr>
          <w:sz w:val="16"/>
        </w:rPr>
        <w:t xml:space="preserve"> Our industry supports environmental protection and is constantly striving to improve the safety and efficiency of its operations. But </w:t>
      </w:r>
      <w:r w:rsidRPr="00807144">
        <w:rPr>
          <w:highlight w:val="yellow"/>
          <w:u w:val="single"/>
        </w:rPr>
        <w:t>without a common-sense regulatory approach</w:t>
      </w:r>
      <w:r w:rsidRPr="002F026D">
        <w:rPr>
          <w:u w:val="single"/>
        </w:rPr>
        <w:t xml:space="preserve"> that sees the entire picture, </w:t>
      </w:r>
      <w:r w:rsidRPr="00807144">
        <w:rPr>
          <w:highlight w:val="yellow"/>
          <w:u w:val="single"/>
        </w:rPr>
        <w:t>America will continue to create problems for itself</w:t>
      </w:r>
      <w:r w:rsidRPr="002F026D">
        <w:rPr>
          <w:u w:val="single"/>
        </w:rPr>
        <w:t xml:space="preserve"> in terms of fostering economic growth, creating jobs and, in the case of our industry, generating the energy we need for better lives now and in the future.</w:t>
      </w:r>
    </w:p>
    <w:p w:rsidR="00952B6D" w:rsidRPr="002F026D" w:rsidRDefault="00952B6D" w:rsidP="00952B6D">
      <w:pPr>
        <w:pStyle w:val="Heading4"/>
        <w:rPr>
          <w:rFonts w:cs="Arial"/>
          <w:szCs w:val="26"/>
        </w:rPr>
      </w:pPr>
      <w:r w:rsidRPr="002F026D">
        <w:rPr>
          <w:rFonts w:cs="Arial"/>
          <w:szCs w:val="26"/>
        </w:rPr>
        <w:t xml:space="preserve">This uncertainty causes shortages in </w:t>
      </w:r>
      <w:r w:rsidRPr="002F026D">
        <w:rPr>
          <w:rFonts w:cs="Arial"/>
          <w:szCs w:val="26"/>
          <w:u w:val="single"/>
        </w:rPr>
        <w:t>future gas supply</w:t>
      </w:r>
    </w:p>
    <w:p w:rsidR="00952B6D" w:rsidRPr="002F026D" w:rsidRDefault="00952B6D" w:rsidP="00952B6D">
      <w:r w:rsidRPr="002F026D">
        <w:rPr>
          <w:rStyle w:val="StyleStyleBold12pt"/>
        </w:rPr>
        <w:t xml:space="preserve">Stevens August 2012 – </w:t>
      </w:r>
      <w:r w:rsidRPr="002F026D">
        <w:t xml:space="preserve">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w:t>
      </w:r>
      <w:r w:rsidRPr="002F026D">
        <w:lastRenderedPageBreak/>
        <w:t>Changes,"www.chathamhouse.org/sites/default/files/public/Research/Energy, Environment and Development/bp0812_stevens.pdf</w:t>
      </w:r>
    </w:p>
    <w:p w:rsidR="00952B6D" w:rsidRPr="002F026D" w:rsidRDefault="00952B6D" w:rsidP="00952B6D">
      <w:pPr>
        <w:rPr>
          <w:b/>
          <w:u w:val="single"/>
        </w:rPr>
      </w:pPr>
      <w:r w:rsidRPr="00807144">
        <w:rPr>
          <w:highlight w:val="yellow"/>
          <w:u w:val="single"/>
        </w:rPr>
        <w:t xml:space="preserve">There is a real danger that </w:t>
      </w:r>
      <w:r w:rsidRPr="00807144">
        <w:rPr>
          <w:rStyle w:val="Emphasis"/>
          <w:highlight w:val="yellow"/>
        </w:rPr>
        <w:t>investor uncertainty will inhibit investment in future gas supplies</w:t>
      </w:r>
      <w:r w:rsidRPr="002F026D">
        <w:rPr>
          <w:sz w:val="16"/>
        </w:rPr>
        <w:t xml:space="preserve">. If the shale gas revolution can be continued and replicated this does not matter. </w:t>
      </w:r>
      <w:r w:rsidRPr="00807144">
        <w:rPr>
          <w:highlight w:val="yellow"/>
          <w:u w:val="single"/>
        </w:rPr>
        <w:t>Shale gas can provide abundant supplies of cheap</w:t>
      </w:r>
      <w:r w:rsidRPr="002F026D">
        <w:rPr>
          <w:sz w:val="16"/>
        </w:rPr>
        <w:t xml:space="preserve"> natural </w:t>
      </w:r>
      <w:r w:rsidRPr="00807144">
        <w:rPr>
          <w:highlight w:val="yellow"/>
          <w:u w:val="single"/>
        </w:rPr>
        <w:t>gas. However, if it disappoints</w:t>
      </w:r>
      <w:r w:rsidRPr="002F026D">
        <w:rPr>
          <w:sz w:val="16"/>
        </w:rPr>
        <w:t xml:space="preserve"> then, as the 2010 report notes, in five to ten years gas </w:t>
      </w:r>
      <w:r w:rsidRPr="00807144">
        <w:rPr>
          <w:highlight w:val="yellow"/>
          <w:u w:val="single"/>
        </w:rPr>
        <w:t xml:space="preserve">markets could </w:t>
      </w:r>
      <w:r w:rsidRPr="00807144">
        <w:rPr>
          <w:b/>
          <w:highlight w:val="yellow"/>
          <w:u w:val="single"/>
        </w:rPr>
        <w:t xml:space="preserve">face </w:t>
      </w:r>
      <w:r w:rsidRPr="00807144">
        <w:rPr>
          <w:rStyle w:val="Emphasis"/>
          <w:highlight w:val="yellow"/>
        </w:rPr>
        <w:t>significant shortages</w:t>
      </w:r>
      <w:r w:rsidRPr="00807144">
        <w:rPr>
          <w:b/>
          <w:highlight w:val="yellow"/>
          <w:u w:val="single"/>
        </w:rPr>
        <w:t xml:space="preserve"> as a result of the very long lead times on upstream gas projects.</w:t>
      </w:r>
    </w:p>
    <w:p w:rsidR="00952B6D" w:rsidRPr="002F026D" w:rsidRDefault="00952B6D" w:rsidP="00952B6D">
      <w:pPr>
        <w:pStyle w:val="Heading4"/>
        <w:rPr>
          <w:rFonts w:cs="Arial"/>
          <w:szCs w:val="26"/>
        </w:rPr>
      </w:pPr>
      <w:r w:rsidRPr="002F026D">
        <w:rPr>
          <w:rFonts w:cs="Arial"/>
          <w:bCs w:val="0"/>
          <w:szCs w:val="26"/>
        </w:rPr>
        <w:t xml:space="preserve">And independently, the restrictions </w:t>
      </w:r>
      <w:r w:rsidRPr="002F026D">
        <w:rPr>
          <w:rFonts w:cs="Arial"/>
          <w:bCs w:val="0"/>
          <w:szCs w:val="26"/>
          <w:u w:val="single"/>
        </w:rPr>
        <w:t>destroy independent producers,</w:t>
      </w:r>
      <w:r w:rsidRPr="002F026D">
        <w:rPr>
          <w:rFonts w:cs="Arial"/>
          <w:bCs w:val="0"/>
          <w:szCs w:val="26"/>
        </w:rPr>
        <w:t xml:space="preserve"> which are key to the industry</w:t>
      </w:r>
    </w:p>
    <w:p w:rsidR="00952B6D" w:rsidRPr="002F026D" w:rsidRDefault="00952B6D" w:rsidP="00952B6D">
      <w:r w:rsidRPr="002F026D">
        <w:rPr>
          <w:rStyle w:val="StyleStyleBold12pt"/>
        </w:rPr>
        <w:t xml:space="preserve">Banerjee 12 – </w:t>
      </w:r>
      <w:r w:rsidRPr="002F026D">
        <w:t>Neela Banerjee, writer for the Los Angeles Times, April 18th, 2012, "New EPA rules target pollution at fracking sites" articles.latimes.com/2012/apr/18/business/la-fi-epa-drilling-20120419</w:t>
      </w:r>
    </w:p>
    <w:p w:rsidR="00952B6D" w:rsidRPr="002F026D" w:rsidRDefault="00952B6D" w:rsidP="00952B6D">
      <w:pPr>
        <w:rPr>
          <w:u w:val="single"/>
        </w:rPr>
      </w:pPr>
      <w:r w:rsidRPr="002F026D">
        <w:rPr>
          <w:u w:val="single"/>
        </w:rPr>
        <w:t>The rules are expected to affect about 11,000 new wells annually that undergo fracking and an additional 1,200 that are re-fracked to boost production. The rules go into effect in 60 days, but the EPA gave the industry a three-year transition period to install technology to capture methane</w:t>
      </w:r>
      <w:r w:rsidRPr="002F026D">
        <w:rPr>
          <w:sz w:val="16"/>
        </w:rPr>
        <w:t>.</w:t>
      </w:r>
      <w:r w:rsidR="00175A17" w:rsidRPr="002F026D">
        <w:rPr>
          <w:sz w:val="12"/>
        </w:rPr>
        <w:t>¶</w:t>
      </w:r>
      <w:r w:rsidRPr="002F026D">
        <w:rPr>
          <w:sz w:val="16"/>
        </w:rPr>
        <w:t xml:space="preserve"> Most environmentalists welcomed the new rules, although some expressed disappointment over the three-year phase-in of the methane-capturing requirement.</w:t>
      </w:r>
      <w:r w:rsidR="00175A17" w:rsidRPr="002F026D">
        <w:rPr>
          <w:sz w:val="12"/>
        </w:rPr>
        <w:t>¶</w:t>
      </w:r>
      <w:r w:rsidRPr="002F026D">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00175A17" w:rsidRPr="002F026D">
        <w:rPr>
          <w:sz w:val="12"/>
        </w:rPr>
        <w:t>¶</w:t>
      </w:r>
      <w:r w:rsidRPr="002F026D">
        <w:rPr>
          <w:sz w:val="16"/>
        </w:rPr>
        <w:t xml:space="preserve"> </w:t>
      </w:r>
      <w:r w:rsidRPr="002F026D">
        <w:rPr>
          <w:u w:val="single"/>
        </w:rPr>
        <w:t xml:space="preserve">"Industry groups, however, complained that </w:t>
      </w:r>
      <w:r w:rsidRPr="00807144">
        <w:rPr>
          <w:highlight w:val="yellow"/>
          <w:u w:val="single"/>
        </w:rPr>
        <w:t>the rules were still too onerous, especially for smaller companies.</w:t>
      </w:r>
      <w:r w:rsidRPr="002F026D">
        <w:rPr>
          <w:u w:val="single"/>
        </w:rPr>
        <w:t xml:space="preserve"> They asserted that </w:t>
      </w:r>
      <w:r w:rsidRPr="00807144">
        <w:rPr>
          <w:highlight w:val="yellow"/>
          <w:u w:val="single"/>
        </w:rPr>
        <w:t>the EPA's data are faulty</w:t>
      </w:r>
      <w:r w:rsidRPr="002F026D">
        <w:rPr>
          <w:u w:val="single"/>
        </w:rPr>
        <w:t xml:space="preserve">, a charge that the EPA denied, </w:t>
      </w:r>
      <w:r w:rsidRPr="00807144">
        <w:rPr>
          <w:highlight w:val="yellow"/>
          <w:u w:val="single"/>
        </w:rPr>
        <w:t xml:space="preserve">and could </w:t>
      </w:r>
      <w:r w:rsidRPr="00807144">
        <w:rPr>
          <w:rStyle w:val="Emphasis"/>
          <w:highlight w:val="yellow"/>
        </w:rPr>
        <w:t>stunt the growth of natural gas development.</w:t>
      </w:r>
      <w:r w:rsidR="00175A17" w:rsidRPr="002F026D">
        <w:rPr>
          <w:sz w:val="12"/>
        </w:rPr>
        <w:t>¶</w:t>
      </w:r>
      <w:r w:rsidRPr="002F026D">
        <w:rPr>
          <w:u w:val="single"/>
        </w:rPr>
        <w:t xml:space="preserve"> Barry Russell, chief executive of the Independent Petroleum Assn. of America, said </w:t>
      </w:r>
      <w:r w:rsidRPr="00807144">
        <w:rPr>
          <w:highlight w:val="yellow"/>
          <w:u w:val="single"/>
        </w:rPr>
        <w:t xml:space="preserve">the effect of the rules on </w:t>
      </w:r>
      <w:r w:rsidRPr="00807144">
        <w:rPr>
          <w:rStyle w:val="Emphasis"/>
          <w:highlight w:val="yellow"/>
        </w:rPr>
        <w:t>independent</w:t>
      </w:r>
      <w:r w:rsidRPr="002F026D">
        <w:rPr>
          <w:u w:val="single"/>
        </w:rPr>
        <w:t xml:space="preserve"> oil and </w:t>
      </w:r>
      <w:r w:rsidRPr="00807144">
        <w:rPr>
          <w:rStyle w:val="Emphasis"/>
          <w:highlight w:val="yellow"/>
        </w:rPr>
        <w:t>natural gas producers</w:t>
      </w:r>
      <w:r w:rsidRPr="00807144">
        <w:rPr>
          <w:highlight w:val="yellow"/>
          <w:u w:val="single"/>
        </w:rPr>
        <w:t xml:space="preserve">, which </w:t>
      </w:r>
      <w:r w:rsidRPr="00807144">
        <w:rPr>
          <w:rStyle w:val="Emphasis"/>
          <w:highlight w:val="yellow"/>
        </w:rPr>
        <w:t>drill 95% of wells</w:t>
      </w:r>
      <w:r w:rsidRPr="00807144">
        <w:rPr>
          <w:highlight w:val="yellow"/>
          <w:u w:val="single"/>
        </w:rPr>
        <w:t>, as well as on the economy and the national security has the "potential to be profound."</w:t>
      </w:r>
    </w:p>
    <w:p w:rsidR="00952B6D" w:rsidRPr="002F026D" w:rsidRDefault="00952B6D" w:rsidP="00175A17">
      <w:pPr>
        <w:pStyle w:val="Heading4"/>
      </w:pPr>
      <w:r w:rsidRPr="002F026D">
        <w:t xml:space="preserve">The restrictions will be used to </w:t>
      </w:r>
      <w:r w:rsidRPr="002F026D">
        <w:rPr>
          <w:u w:val="single"/>
        </w:rPr>
        <w:t>shut down all production</w:t>
      </w:r>
      <w:r w:rsidRPr="002F026D">
        <w:t xml:space="preserve"> if an accident happens</w:t>
      </w:r>
    </w:p>
    <w:p w:rsidR="00952B6D" w:rsidRPr="002F026D" w:rsidRDefault="00952B6D" w:rsidP="00952B6D">
      <w:r w:rsidRPr="002F026D">
        <w:rPr>
          <w:rStyle w:val="StyleStyleBold12pt"/>
        </w:rPr>
        <w:t>Cappiello 12</w:t>
      </w:r>
      <w:r w:rsidRPr="002F026D">
        <w:t xml:space="preserve"> – Dina is an Associated Press writer. “EPA sets natural gas pollution standards,” April 21, </w:t>
      </w:r>
      <w:hyperlink r:id="rId16" w:history="1">
        <w:r w:rsidRPr="002F026D">
          <w:rPr>
            <w:rStyle w:val="Hyperlink"/>
          </w:rPr>
          <w:t>http://theadvocate.com/home/2607063-125/epa-sets-natural-gas-pollution</w:t>
        </w:r>
      </w:hyperlink>
    </w:p>
    <w:p w:rsidR="00952B6D" w:rsidRPr="002F026D" w:rsidRDefault="00952B6D" w:rsidP="00952B6D">
      <w:pPr>
        <w:rPr>
          <w:sz w:val="16"/>
        </w:rPr>
      </w:pPr>
      <w:r w:rsidRPr="002F026D">
        <w:rPr>
          <w:sz w:val="16"/>
        </w:rPr>
        <w:t xml:space="preserve">Don </w:t>
      </w:r>
      <w:r w:rsidRPr="002F026D">
        <w:rPr>
          <w:rStyle w:val="StyleBoldUnderline"/>
        </w:rPr>
        <w:t>Briggs</w:t>
      </w:r>
      <w:r w:rsidRPr="002F026D">
        <w:rPr>
          <w:sz w:val="16"/>
        </w:rPr>
        <w:t xml:space="preserve">, president of the Louisiana Oil and Gas Association, </w:t>
      </w:r>
      <w:r w:rsidRPr="002F026D">
        <w:rPr>
          <w:rStyle w:val="StyleBoldUnderline"/>
        </w:rPr>
        <w:t>called the regulations an unnecessary intrusion.</w:t>
      </w:r>
      <w:r w:rsidR="00175A17" w:rsidRPr="002F026D">
        <w:rPr>
          <w:rStyle w:val="StyleBoldUnderline"/>
          <w:sz w:val="12"/>
          <w:u w:val="none"/>
        </w:rPr>
        <w:t>¶</w:t>
      </w:r>
      <w:r w:rsidRPr="002F026D">
        <w:rPr>
          <w:sz w:val="16"/>
        </w:rPr>
        <w:t xml:space="preserve"> “The industry already has in place so many of the different things they’re suggesting,” he said. “It’s a continuation of a great deal more control over the oil and gas industry.”</w:t>
      </w:r>
      <w:r w:rsidR="00175A17" w:rsidRPr="002F026D">
        <w:rPr>
          <w:sz w:val="12"/>
        </w:rPr>
        <w:t>¶</w:t>
      </w:r>
      <w:r w:rsidRPr="002F026D">
        <w:rPr>
          <w:sz w:val="16"/>
        </w:rPr>
        <w:t xml:space="preserve"> </w:t>
      </w:r>
      <w:r w:rsidRPr="002F026D">
        <w:rPr>
          <w:rStyle w:val="StyleBoldUnderline"/>
        </w:rPr>
        <w:t>Briggs and other industry members fear federal oversight of hydraulic fracturing.</w:t>
      </w:r>
      <w:r w:rsidRPr="002F026D">
        <w:rPr>
          <w:sz w:val="16"/>
        </w:rPr>
        <w:t xml:space="preserve"> The industry worries </w:t>
      </w:r>
      <w:r w:rsidRPr="002F026D">
        <w:rPr>
          <w:rStyle w:val="StyleBoldUnderline"/>
        </w:rPr>
        <w:t xml:space="preserve">the </w:t>
      </w:r>
      <w:r w:rsidRPr="00807144">
        <w:rPr>
          <w:rStyle w:val="StyleBoldUnderline"/>
          <w:highlight w:val="yellow"/>
        </w:rPr>
        <w:t>EPA will use air quality regulations</w:t>
      </w:r>
      <w:r w:rsidRPr="002F026D">
        <w:rPr>
          <w:rStyle w:val="StyleBoldUnderline"/>
        </w:rPr>
        <w:t xml:space="preserve"> and the findings of an upcoming report on hydraulic fracturing </w:t>
      </w:r>
      <w:r w:rsidRPr="00807144">
        <w:rPr>
          <w:rStyle w:val="StyleBoldUnderline"/>
          <w:highlight w:val="yellow"/>
        </w:rPr>
        <w:t>to restrict the practice, which is what led to the huge increase in domestic natural gas</w:t>
      </w:r>
      <w:r w:rsidRPr="002F026D">
        <w:rPr>
          <w:rStyle w:val="StyleBoldUnderline"/>
        </w:rPr>
        <w:t xml:space="preserve"> and oil </w:t>
      </w:r>
      <w:r w:rsidRPr="00807144">
        <w:rPr>
          <w:rStyle w:val="StyleBoldUnderline"/>
          <w:highlight w:val="yellow"/>
        </w:rPr>
        <w:t>production</w:t>
      </w:r>
      <w:r w:rsidRPr="002F026D">
        <w:rPr>
          <w:rStyle w:val="StyleBoldUnderline"/>
        </w:rPr>
        <w:t>.</w:t>
      </w:r>
      <w:r w:rsidR="00175A17" w:rsidRPr="002F026D">
        <w:rPr>
          <w:rStyle w:val="StyleBoldUnderline"/>
          <w:sz w:val="12"/>
          <w:u w:val="none"/>
        </w:rPr>
        <w:t>¶</w:t>
      </w:r>
      <w:r w:rsidRPr="002F026D">
        <w:rPr>
          <w:sz w:val="16"/>
        </w:rPr>
        <w:t xml:space="preserve"> </w:t>
      </w:r>
      <w:r w:rsidRPr="002F026D">
        <w:rPr>
          <w:rStyle w:val="StyleBoldUnderline"/>
        </w:rPr>
        <w:t>“</w:t>
      </w:r>
      <w:r w:rsidRPr="00807144">
        <w:rPr>
          <w:rStyle w:val="Emphasis"/>
          <w:highlight w:val="yellow"/>
        </w:rPr>
        <w:t>It will only take one accident</w:t>
      </w:r>
      <w:r w:rsidRPr="00807144">
        <w:rPr>
          <w:rStyle w:val="StyleBoldUnderline"/>
          <w:highlight w:val="yellow"/>
        </w:rPr>
        <w:t xml:space="preserve"> or mishap for the EPA to step in and </w:t>
      </w:r>
      <w:r w:rsidRPr="00807144">
        <w:rPr>
          <w:rStyle w:val="Emphasis"/>
          <w:highlight w:val="yellow"/>
        </w:rPr>
        <w:t>halt all</w:t>
      </w:r>
      <w:r w:rsidRPr="002F026D">
        <w:rPr>
          <w:rStyle w:val="StyleBoldUnderline"/>
        </w:rPr>
        <w:t xml:space="preserve"> hydraulic </w:t>
      </w:r>
      <w:r w:rsidRPr="00807144">
        <w:rPr>
          <w:rStyle w:val="Emphasis"/>
          <w:highlight w:val="yellow"/>
        </w:rPr>
        <w:t>fracturing</w:t>
      </w:r>
      <w:r w:rsidRPr="002F026D">
        <w:rPr>
          <w:rStyle w:val="StyleBoldUnderline"/>
        </w:rPr>
        <w:t xml:space="preserve"> in the United States,”</w:t>
      </w:r>
      <w:r w:rsidRPr="002F026D">
        <w:rPr>
          <w:sz w:val="16"/>
        </w:rPr>
        <w:t xml:space="preserve"> Briggs said in a column released Wednesday. “If this were to happen,</w:t>
      </w:r>
      <w:r w:rsidRPr="002F026D">
        <w:rPr>
          <w:rStyle w:val="StyleBoldUnderline"/>
        </w:rPr>
        <w:t xml:space="preserve"> </w:t>
      </w:r>
      <w:r w:rsidRPr="00807144">
        <w:rPr>
          <w:rStyle w:val="Emphasis"/>
          <w:highlight w:val="yellow"/>
        </w:rPr>
        <w:t>85 percent of all wells</w:t>
      </w:r>
      <w:r w:rsidRPr="002F026D">
        <w:rPr>
          <w:rStyle w:val="StyleBoldUnderline"/>
        </w:rPr>
        <w:t xml:space="preserve"> in the United States </w:t>
      </w:r>
      <w:r w:rsidRPr="00807144">
        <w:rPr>
          <w:rStyle w:val="Emphasis"/>
          <w:highlight w:val="yellow"/>
        </w:rPr>
        <w:t>would be shut down</w:t>
      </w:r>
      <w:r w:rsidRPr="002F026D">
        <w:rPr>
          <w:sz w:val="16"/>
        </w:rPr>
        <w:t>.”</w:t>
      </w:r>
    </w:p>
    <w:p w:rsidR="00952B6D" w:rsidRPr="002F026D" w:rsidRDefault="00952B6D" w:rsidP="00175A17">
      <w:pPr>
        <w:pStyle w:val="Heading4"/>
        <w:rPr>
          <w:u w:val="single"/>
        </w:rPr>
      </w:pPr>
      <w:r w:rsidRPr="002F026D">
        <w:t xml:space="preserve">Status quo state regulations are sufficient – the EPA restrictions </w:t>
      </w:r>
      <w:r w:rsidRPr="002F026D">
        <w:rPr>
          <w:u w:val="single"/>
        </w:rPr>
        <w:t>tank production</w:t>
      </w:r>
      <w:r w:rsidRPr="002F026D">
        <w:t xml:space="preserve"> and </w:t>
      </w:r>
      <w:r w:rsidRPr="002F026D">
        <w:rPr>
          <w:u w:val="single"/>
        </w:rPr>
        <w:t>drive up costs</w:t>
      </w:r>
    </w:p>
    <w:p w:rsidR="00952B6D" w:rsidRPr="002F026D" w:rsidRDefault="00952B6D" w:rsidP="00952B6D">
      <w:r w:rsidRPr="002F026D">
        <w:rPr>
          <w:rStyle w:val="StyleStyleBold12pt"/>
        </w:rPr>
        <w:t xml:space="preserve">Loris 8-29 </w:t>
      </w:r>
      <w:r w:rsidRPr="002F026D">
        <w:t xml:space="preserve">– Nicolas D. Loris is the Herbert and Joyce Morgan Fellow in the Thomas A. Roe Institute for Economic Policy Studies at The Heritage Foundation, August 29th, 2012, "Hydraulic Fracturing: Critical for Energy Production, Jobs, and Economic Growth," </w:t>
      </w:r>
      <w:hyperlink r:id="rId17" w:history="1">
        <w:r w:rsidRPr="002F026D">
          <w:rPr>
            <w:rStyle w:val="Hyperlink"/>
          </w:rPr>
          <w:t>www.thecuttingedgenews.com/index.php?article=75622&amp;pageid=&amp;pagename</w:t>
        </w:r>
      </w:hyperlink>
      <w:r w:rsidRPr="002F026D">
        <w:t>=</w:t>
      </w:r>
    </w:p>
    <w:p w:rsidR="00952B6D" w:rsidRPr="002F026D" w:rsidRDefault="00952B6D" w:rsidP="00952B6D">
      <w:pPr>
        <w:rPr>
          <w:u w:val="single"/>
        </w:rPr>
      </w:pPr>
      <w:r w:rsidRPr="002F026D">
        <w:rPr>
          <w:u w:val="single"/>
        </w:rPr>
        <w:t>One of the reasons why hydraulic fracturing has been so successful</w:t>
      </w:r>
      <w:r w:rsidRPr="002F026D">
        <w:rPr>
          <w:sz w:val="16"/>
        </w:rPr>
        <w:t xml:space="preserve"> in promoting oil and gas development, </w:t>
      </w:r>
      <w:r w:rsidRPr="002F026D">
        <w:rPr>
          <w:u w:val="single"/>
        </w:rPr>
        <w:t>while maintaining a strong environmental record, is the state regulatory regime. States</w:t>
      </w:r>
      <w:r w:rsidRPr="002F026D">
        <w:rPr>
          <w:sz w:val="16"/>
        </w:rPr>
        <w:t xml:space="preserve"> in which fracturing takes place each </w:t>
      </w:r>
      <w:r w:rsidRPr="002F026D">
        <w:rPr>
          <w:u w:val="single"/>
        </w:rPr>
        <w:t>have comprehensive regulation</w:t>
      </w:r>
      <w:r w:rsidRPr="002F026D">
        <w:rPr>
          <w:sz w:val="16"/>
        </w:rPr>
        <w:t xml:space="preserve"> that ensures that oil and gas companies operate safely and in an environmentally sensible manner, and administer fines and implement punitive measures to correct any wrongdoing. In November 2011, </w:t>
      </w:r>
      <w:r w:rsidRPr="00807144">
        <w:rPr>
          <w:highlight w:val="yellow"/>
          <w:u w:val="single"/>
        </w:rPr>
        <w:t>the EPA’s</w:t>
      </w:r>
      <w:r w:rsidRPr="002F026D">
        <w:rPr>
          <w:u w:val="single"/>
        </w:rPr>
        <w:t xml:space="preserve"> Lisa </w:t>
      </w:r>
      <w:r w:rsidRPr="00807144">
        <w:rPr>
          <w:highlight w:val="yellow"/>
          <w:u w:val="single"/>
        </w:rPr>
        <w:t>Jackson acknowledged</w:t>
      </w:r>
      <w:r w:rsidRPr="002F026D">
        <w:rPr>
          <w:u w:val="single"/>
        </w:rPr>
        <w:t xml:space="preserve"> the states' role: </w:t>
      </w:r>
      <w:r w:rsidRPr="00807144">
        <w:rPr>
          <w:highlight w:val="yellow"/>
          <w:u w:val="single"/>
        </w:rPr>
        <w:t>“</w:t>
      </w:r>
      <w:r w:rsidRPr="00807144">
        <w:rPr>
          <w:b/>
          <w:highlight w:val="yellow"/>
          <w:u w:val="single"/>
        </w:rPr>
        <w:t xml:space="preserve">States are stepping up </w:t>
      </w:r>
      <w:r w:rsidRPr="00807144">
        <w:rPr>
          <w:b/>
          <w:highlight w:val="yellow"/>
          <w:u w:val="single"/>
        </w:rPr>
        <w:lastRenderedPageBreak/>
        <w:t>and doing a good job. It doesn’t have to be EPA that regulates the</w:t>
      </w:r>
      <w:r w:rsidRPr="002F026D">
        <w:rPr>
          <w:b/>
          <w:u w:val="single"/>
        </w:rPr>
        <w:t xml:space="preserve"> 10,000 </w:t>
      </w:r>
      <w:r w:rsidRPr="00807144">
        <w:rPr>
          <w:b/>
          <w:highlight w:val="yellow"/>
          <w:u w:val="single"/>
        </w:rPr>
        <w:t>wells</w:t>
      </w:r>
      <w:r w:rsidRPr="002F026D">
        <w:rPr>
          <w:b/>
          <w:u w:val="single"/>
        </w:rPr>
        <w:t xml:space="preserve"> that might go in.”</w:t>
      </w:r>
      <w:r w:rsidRPr="002F026D">
        <w:rPr>
          <w:u w:val="single"/>
        </w:rPr>
        <w:t xml:space="preserve"> </w:t>
      </w:r>
      <w:r w:rsidRPr="002F026D">
        <w:rPr>
          <w:sz w:val="16"/>
        </w:rPr>
        <w:t>But states are not just now stepping up—</w:t>
      </w:r>
      <w:r w:rsidRPr="00807144">
        <w:rPr>
          <w:highlight w:val="yellow"/>
          <w:u w:val="single"/>
        </w:rPr>
        <w:t>states have effectively regulated</w:t>
      </w:r>
      <w:r w:rsidRPr="002F026D">
        <w:rPr>
          <w:u w:val="single"/>
        </w:rPr>
        <w:t xml:space="preserve"> oil and gas </w:t>
      </w:r>
      <w:r w:rsidRPr="00807144">
        <w:rPr>
          <w:highlight w:val="yellow"/>
          <w:u w:val="single"/>
        </w:rPr>
        <w:t>production</w:t>
      </w:r>
      <w:r w:rsidRPr="002F026D">
        <w:rPr>
          <w:u w:val="single"/>
        </w:rPr>
        <w:t xml:space="preserve"> and hydraulic fracturing </w:t>
      </w:r>
      <w:r w:rsidRPr="00807144">
        <w:rPr>
          <w:highlight w:val="yellow"/>
          <w:u w:val="single"/>
        </w:rPr>
        <w:t>for decades</w:t>
      </w:r>
      <w:r w:rsidRPr="002F026D">
        <w:rPr>
          <w:u w:val="single"/>
        </w:rPr>
        <w:t>.</w:t>
      </w:r>
      <w:r w:rsidRPr="002F026D">
        <w:rPr>
          <w:sz w:val="16"/>
        </w:rPr>
        <w:t xml:space="preserve"> In Pennsylvania, fracking has been taking place since the 1960s with nearly 100,000 oil and gas wells fracked and no instances of contamination of groundwater. The same clean record is true for Ohio, where over 70,000 oil and gas wells have been fracked since the 1960s. </w:t>
      </w:r>
      <w:r w:rsidRPr="00807144">
        <w:rPr>
          <w:highlight w:val="yellow"/>
          <w:u w:val="single"/>
        </w:rPr>
        <w:t>The I</w:t>
      </w:r>
      <w:r w:rsidRPr="002F026D">
        <w:rPr>
          <w:u w:val="single"/>
        </w:rPr>
        <w:t xml:space="preserve">nterstate </w:t>
      </w:r>
      <w:r w:rsidRPr="00807144">
        <w:rPr>
          <w:highlight w:val="yellow"/>
          <w:u w:val="single"/>
        </w:rPr>
        <w:t>O</w:t>
      </w:r>
      <w:r w:rsidRPr="002F026D">
        <w:rPr>
          <w:u w:val="single"/>
        </w:rPr>
        <w:t xml:space="preserve">il and </w:t>
      </w:r>
      <w:r w:rsidRPr="00807144">
        <w:rPr>
          <w:highlight w:val="yellow"/>
          <w:u w:val="single"/>
        </w:rPr>
        <w:t>G</w:t>
      </w:r>
      <w:r w:rsidRPr="002F026D">
        <w:rPr>
          <w:u w:val="single"/>
        </w:rPr>
        <w:t xml:space="preserve">as </w:t>
      </w:r>
      <w:r w:rsidRPr="00807144">
        <w:rPr>
          <w:highlight w:val="yellow"/>
          <w:u w:val="single"/>
        </w:rPr>
        <w:t>C</w:t>
      </w:r>
      <w:r w:rsidRPr="002F026D">
        <w:rPr>
          <w:u w:val="single"/>
        </w:rPr>
        <w:t xml:space="preserve">ompact </w:t>
      </w:r>
      <w:r w:rsidRPr="00807144">
        <w:rPr>
          <w:highlight w:val="yellow"/>
          <w:u w:val="single"/>
        </w:rPr>
        <w:t>C</w:t>
      </w:r>
      <w:r w:rsidRPr="002F026D">
        <w:rPr>
          <w:u w:val="single"/>
        </w:rPr>
        <w:t xml:space="preserve">ommission </w:t>
      </w:r>
      <w:r w:rsidRPr="00807144">
        <w:rPr>
          <w:highlight w:val="yellow"/>
          <w:u w:val="single"/>
        </w:rPr>
        <w:t xml:space="preserve">has compiled statistics for all 50 states, each of which has a </w:t>
      </w:r>
      <w:r w:rsidRPr="00807144">
        <w:rPr>
          <w:rStyle w:val="Emphasis"/>
          <w:highlight w:val="yellow"/>
        </w:rPr>
        <w:t>flawless record</w:t>
      </w:r>
      <w:r w:rsidRPr="00807144">
        <w:rPr>
          <w:highlight w:val="yellow"/>
          <w:u w:val="single"/>
        </w:rPr>
        <w:t xml:space="preserve"> when it comes to fracking and groundwater protection.</w:t>
      </w:r>
      <w:r w:rsidRPr="002F026D">
        <w:rPr>
          <w:u w:val="single"/>
        </w:rPr>
        <w:t xml:space="preserve"> </w:t>
      </w:r>
      <w:r w:rsidRPr="002F026D">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00175A17" w:rsidRPr="002F026D">
        <w:rPr>
          <w:sz w:val="12"/>
        </w:rPr>
        <w:t>¶</w:t>
      </w:r>
      <w:r w:rsidRPr="002F026D">
        <w:rPr>
          <w:sz w:val="16"/>
        </w:rPr>
        <w:t xml:space="preserve"> </w:t>
      </w:r>
      <w:r w:rsidRPr="00807144">
        <w:rPr>
          <w:highlight w:val="yellow"/>
          <w:u w:val="single"/>
        </w:rPr>
        <w:t>Despite the states' effectiveness</w:t>
      </w:r>
      <w:r w:rsidRPr="002F026D">
        <w:rPr>
          <w:sz w:val="16"/>
        </w:rPr>
        <w:t xml:space="preserve"> in regulating hydraulic fracturing and despite Jackson’s comments, </w:t>
      </w:r>
      <w:r w:rsidRPr="00807144">
        <w:rPr>
          <w:highlight w:val="yellow"/>
          <w:u w:val="single"/>
        </w:rPr>
        <w:t xml:space="preserve">the EPA is pursuing </w:t>
      </w:r>
      <w:r w:rsidRPr="00807144">
        <w:rPr>
          <w:b/>
          <w:highlight w:val="yellow"/>
          <w:u w:val="single"/>
        </w:rPr>
        <w:t>onerous and duplicative regulations with weak scientific support.</w:t>
      </w:r>
      <w:r w:rsidRPr="002F026D">
        <w:rPr>
          <w:u w:val="single"/>
        </w:rPr>
        <w:t xml:space="preserve"> </w:t>
      </w:r>
      <w:r w:rsidRPr="002F026D">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00175A17" w:rsidRPr="002F026D">
        <w:rPr>
          <w:sz w:val="12"/>
        </w:rPr>
        <w:t>¶</w:t>
      </w:r>
      <w:r w:rsidRPr="002F026D">
        <w:rPr>
          <w:sz w:val="16"/>
        </w:rPr>
        <w:t xml:space="preserve"> While many of these statutes are in need of serious reform, </w:t>
      </w:r>
      <w:r w:rsidRPr="002F026D">
        <w:rPr>
          <w:u w:val="single"/>
        </w:rPr>
        <w:t>the White House’s recently proposed fracking rules are unneeded and duplicative.</w:t>
      </w:r>
      <w:r w:rsidRPr="002F026D">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fracking fluids under the Safe Drinking Water Act (SDWA) despite the fact that the 2005 Energy Policy Act codified that Congress never intended to regulate fracking (except when using diesel oil in the fracking process under SDWA). Hydraulic fracturing had been safely regulated for a quarter century before Congress even enacted SDWA in 1974.</w:t>
      </w:r>
      <w:r w:rsidR="00175A17" w:rsidRPr="002F026D">
        <w:rPr>
          <w:sz w:val="12"/>
        </w:rPr>
        <w:t>¶</w:t>
      </w:r>
      <w:r w:rsidRPr="002F026D">
        <w:rPr>
          <w:sz w:val="16"/>
        </w:rPr>
        <w:t xml:space="preserve"> In April 2012, the EPA announced its first air-emission rules for hydraulic fracturing. Rather than being aimed at fracking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00175A17" w:rsidRPr="002F026D">
        <w:rPr>
          <w:sz w:val="12"/>
        </w:rPr>
        <w:t>¶</w:t>
      </w:r>
      <w:r w:rsidRPr="002F026D">
        <w:rPr>
          <w:sz w:val="16"/>
        </w:rPr>
        <w:t xml:space="preserve"> Congress: Prevent Federal Overreach on Fracking</w:t>
      </w:r>
      <w:r w:rsidR="00175A17" w:rsidRPr="002F026D">
        <w:rPr>
          <w:sz w:val="12"/>
        </w:rPr>
        <w:t>¶</w:t>
      </w:r>
      <w:r w:rsidRPr="002F026D">
        <w:rPr>
          <w:sz w:val="16"/>
        </w:rPr>
        <w:t xml:space="preserve"> </w:t>
      </w:r>
      <w:r w:rsidRPr="002F026D">
        <w:rPr>
          <w:u w:val="single"/>
        </w:rPr>
        <w:t xml:space="preserve">The </w:t>
      </w:r>
      <w:r w:rsidRPr="00807144">
        <w:rPr>
          <w:highlight w:val="yellow"/>
          <w:u w:val="single"/>
        </w:rPr>
        <w:t>states' effective regulation underscores the need</w:t>
      </w:r>
      <w:r w:rsidRPr="002F026D">
        <w:rPr>
          <w:u w:val="single"/>
        </w:rPr>
        <w:t xml:space="preserve"> for Members of Congress </w:t>
      </w:r>
      <w:r w:rsidRPr="00807144">
        <w:rPr>
          <w:highlight w:val="yellow"/>
          <w:u w:val="single"/>
        </w:rPr>
        <w:t xml:space="preserve">to prevent </w:t>
      </w:r>
      <w:r w:rsidRPr="00807144">
        <w:rPr>
          <w:b/>
          <w:highlight w:val="yellow"/>
          <w:u w:val="single"/>
        </w:rPr>
        <w:t>federal intervention</w:t>
      </w:r>
      <w:r w:rsidRPr="00807144">
        <w:rPr>
          <w:highlight w:val="yellow"/>
          <w:u w:val="single"/>
        </w:rPr>
        <w:t xml:space="preserve"> </w:t>
      </w:r>
      <w:r w:rsidRPr="00807144">
        <w:rPr>
          <w:b/>
          <w:highlight w:val="yellow"/>
          <w:u w:val="single"/>
        </w:rPr>
        <w:t>that would</w:t>
      </w:r>
      <w:r w:rsidRPr="002F026D">
        <w:rPr>
          <w:u w:val="single"/>
        </w:rPr>
        <w:t xml:space="preserve"> unnecessarily </w:t>
      </w:r>
      <w:r w:rsidRPr="00807144">
        <w:rPr>
          <w:rStyle w:val="Emphasis"/>
          <w:highlight w:val="yellow"/>
        </w:rPr>
        <w:t>stall the</w:t>
      </w:r>
      <w:r w:rsidRPr="002F026D">
        <w:rPr>
          <w:u w:val="single"/>
        </w:rPr>
        <w:t xml:space="preserve"> oil and </w:t>
      </w:r>
      <w:r w:rsidRPr="00807144">
        <w:rPr>
          <w:rStyle w:val="Emphasis"/>
          <w:highlight w:val="yellow"/>
        </w:rPr>
        <w:t>gas boom and drive up costs</w:t>
      </w:r>
      <w:r w:rsidRPr="002F026D">
        <w:rPr>
          <w:u w:val="single"/>
        </w:rPr>
        <w:t xml:space="preserve"> for producers (and thus consumers). The states with tremendous oil and natural gas reserves have the most to gain economically, and have the greatest incentive to protect their environments. </w:t>
      </w:r>
      <w:r w:rsidRPr="00807144">
        <w:rPr>
          <w:highlight w:val="yellow"/>
          <w:u w:val="single"/>
        </w:rPr>
        <w:t>States have qualified experts to handle the regulatory requirements</w:t>
      </w:r>
      <w:r w:rsidRPr="002F026D">
        <w:rPr>
          <w:u w:val="single"/>
        </w:rPr>
        <w:t xml:space="preserve"> surrounding hydraulic fracturing.</w:t>
      </w:r>
      <w:r w:rsidRPr="002F026D">
        <w:rPr>
          <w:sz w:val="16"/>
        </w:rPr>
        <w:t xml:space="preserve"> To that end, </w:t>
      </w:r>
      <w:r w:rsidRPr="002F026D">
        <w:rPr>
          <w:u w:val="single"/>
        </w:rPr>
        <w:t>Congress should:</w:t>
      </w:r>
      <w:r w:rsidR="00175A17" w:rsidRPr="002F026D">
        <w:rPr>
          <w:sz w:val="12"/>
        </w:rPr>
        <w:t>¶</w:t>
      </w:r>
      <w:r w:rsidRPr="002F026D">
        <w:rPr>
          <w:u w:val="single"/>
        </w:rPr>
        <w:t xml:space="preserve"> Prevent any federal agency from adding new regulations to hydraulic fracturing. The proposed federal regulations are unnecessary and duplicative.</w:t>
      </w:r>
      <w:r w:rsidR="00175A17" w:rsidRPr="002F026D">
        <w:rPr>
          <w:sz w:val="12"/>
        </w:rPr>
        <w:t>¶</w:t>
      </w:r>
      <w:r w:rsidRPr="002F026D">
        <w:rPr>
          <w:u w:val="single"/>
        </w:rPr>
        <w:t xml:space="preserve"> Prohibit federal regulators from using any statute to regulate greenhouse gas emissions. Greenhouse gas </w:t>
      </w:r>
      <w:r w:rsidRPr="00807144">
        <w:rPr>
          <w:highlight w:val="yellow"/>
          <w:u w:val="single"/>
        </w:rPr>
        <w:t>regulations</w:t>
      </w:r>
      <w:r w:rsidRPr="002F026D">
        <w:rPr>
          <w:u w:val="single"/>
        </w:rPr>
        <w:t xml:space="preserve"> would </w:t>
      </w:r>
      <w:r w:rsidRPr="00807144">
        <w:rPr>
          <w:highlight w:val="yellow"/>
          <w:u w:val="single"/>
        </w:rPr>
        <w:t>drive up the cost</w:t>
      </w:r>
      <w:r w:rsidRPr="002F026D">
        <w:rPr>
          <w:u w:val="single"/>
        </w:rPr>
        <w:t xml:space="preserve"> of energy </w:t>
      </w:r>
      <w:r w:rsidRPr="00807144">
        <w:rPr>
          <w:rStyle w:val="Emphasis"/>
          <w:highlight w:val="yellow"/>
        </w:rPr>
        <w:t>for no meaningful change in the Earth’s temperature</w:t>
      </w:r>
      <w:r w:rsidRPr="00807144">
        <w:rPr>
          <w:highlight w:val="yellow"/>
          <w:u w:val="single"/>
        </w:rPr>
        <w:t>.</w:t>
      </w:r>
      <w:r w:rsidR="00175A17" w:rsidRPr="002F026D">
        <w:rPr>
          <w:sz w:val="12"/>
        </w:rPr>
        <w:t>¶</w:t>
      </w:r>
      <w:r w:rsidRPr="002F026D">
        <w:rPr>
          <w:u w:val="single"/>
        </w:rPr>
        <w:t xml:space="preserve"> Reaffirm the states’ authority and effectiveness in regulating hydraulic fracturing. The states have effectively handled the disclosure of chemicals used in the fracking process and have effectively protected drinking water for decades.</w:t>
      </w:r>
      <w:r w:rsidR="00175A17" w:rsidRPr="002F026D">
        <w:rPr>
          <w:sz w:val="12"/>
        </w:rPr>
        <w:t>¶</w:t>
      </w:r>
      <w:r w:rsidRPr="002F026D">
        <w:rPr>
          <w:sz w:val="16"/>
        </w:rPr>
        <w:t xml:space="preserve"> Fracking: It’s Important</w:t>
      </w:r>
      <w:r w:rsidR="00175A17" w:rsidRPr="002F026D">
        <w:rPr>
          <w:sz w:val="12"/>
        </w:rPr>
        <w:t>¶</w:t>
      </w:r>
      <w:r w:rsidRPr="002F026D">
        <w:rPr>
          <w:sz w:val="16"/>
        </w:rPr>
        <w:t xml:space="preserve"> </w:t>
      </w:r>
      <w:r w:rsidRPr="002F026D">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807144">
        <w:rPr>
          <w:highlight w:val="yellow"/>
          <w:u w:val="single"/>
        </w:rPr>
        <w:t xml:space="preserve">the fears associated with the process are </w:t>
      </w:r>
      <w:r w:rsidRPr="00807144">
        <w:rPr>
          <w:b/>
          <w:highlight w:val="yellow"/>
          <w:u w:val="single"/>
        </w:rPr>
        <w:t>exaggerated or unsubstantiated</w:t>
      </w:r>
      <w:r w:rsidRPr="00807144">
        <w:rPr>
          <w:highlight w:val="yellow"/>
          <w:u w:val="single"/>
        </w:rPr>
        <w:t xml:space="preserve">. </w:t>
      </w:r>
      <w:r w:rsidRPr="002F026D">
        <w:rPr>
          <w:u w:val="single"/>
        </w:rPr>
        <w:t xml:space="preserve">Entrepreneurs created an energy boom and </w:t>
      </w:r>
      <w:r w:rsidRPr="00807144">
        <w:rPr>
          <w:highlight w:val="yellow"/>
          <w:u w:val="single"/>
        </w:rPr>
        <w:t>state regulators have been ensuring that</w:t>
      </w:r>
      <w:r w:rsidRPr="002F026D">
        <w:rPr>
          <w:u w:val="single"/>
        </w:rPr>
        <w:t xml:space="preserve"> energy </w:t>
      </w:r>
      <w:r w:rsidRPr="00807144">
        <w:rPr>
          <w:highlight w:val="yellow"/>
          <w:u w:val="single"/>
        </w:rPr>
        <w:t>production occurs in an environmentally sensible way.</w:t>
      </w:r>
      <w:r w:rsidRPr="002F026D">
        <w:rPr>
          <w:u w:val="single"/>
        </w:rPr>
        <w:t xml:space="preserve"> Congress should keep it that way.</w:t>
      </w:r>
    </w:p>
    <w:sectPr w:rsidR="00952B6D" w:rsidRPr="002F0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F74" w:rsidRDefault="008E1F74" w:rsidP="005F5576">
      <w:r>
        <w:separator/>
      </w:r>
    </w:p>
  </w:endnote>
  <w:endnote w:type="continuationSeparator" w:id="0">
    <w:p w:rsidR="008E1F74" w:rsidRDefault="008E1F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F74" w:rsidRDefault="008E1F74" w:rsidP="005F5576">
      <w:r>
        <w:separator/>
      </w:r>
    </w:p>
  </w:footnote>
  <w:footnote w:type="continuationSeparator" w:id="0">
    <w:p w:rsidR="008E1F74" w:rsidRDefault="008E1F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F2"/>
    <w:rsid w:val="000022F2"/>
    <w:rsid w:val="0000459F"/>
    <w:rsid w:val="00004EB4"/>
    <w:rsid w:val="000122DB"/>
    <w:rsid w:val="00012FD3"/>
    <w:rsid w:val="0002196C"/>
    <w:rsid w:val="00021F29"/>
    <w:rsid w:val="00027EED"/>
    <w:rsid w:val="0003041D"/>
    <w:rsid w:val="00033028"/>
    <w:rsid w:val="000360A7"/>
    <w:rsid w:val="00043A38"/>
    <w:rsid w:val="00046EF4"/>
    <w:rsid w:val="00052A1D"/>
    <w:rsid w:val="00055E12"/>
    <w:rsid w:val="00064A59"/>
    <w:rsid w:val="00070608"/>
    <w:rsid w:val="0007162E"/>
    <w:rsid w:val="00073B9A"/>
    <w:rsid w:val="00083BFC"/>
    <w:rsid w:val="00083CA7"/>
    <w:rsid w:val="00090287"/>
    <w:rsid w:val="00090BA2"/>
    <w:rsid w:val="00092966"/>
    <w:rsid w:val="000978A3"/>
    <w:rsid w:val="00097D7E"/>
    <w:rsid w:val="000A1D39"/>
    <w:rsid w:val="000A4FA5"/>
    <w:rsid w:val="000B61C8"/>
    <w:rsid w:val="000B664F"/>
    <w:rsid w:val="000C0F7B"/>
    <w:rsid w:val="000C25D4"/>
    <w:rsid w:val="000C310E"/>
    <w:rsid w:val="000C7555"/>
    <w:rsid w:val="000C767D"/>
    <w:rsid w:val="000D0B76"/>
    <w:rsid w:val="000D2AE5"/>
    <w:rsid w:val="000D32B6"/>
    <w:rsid w:val="000D3A26"/>
    <w:rsid w:val="000D3D8D"/>
    <w:rsid w:val="000D66FC"/>
    <w:rsid w:val="000E3393"/>
    <w:rsid w:val="000E41A3"/>
    <w:rsid w:val="000F37E7"/>
    <w:rsid w:val="000F5657"/>
    <w:rsid w:val="001040DB"/>
    <w:rsid w:val="00104FBB"/>
    <w:rsid w:val="00113C68"/>
    <w:rsid w:val="00114663"/>
    <w:rsid w:val="0012057B"/>
    <w:rsid w:val="00126D92"/>
    <w:rsid w:val="001301AC"/>
    <w:rsid w:val="001304DF"/>
    <w:rsid w:val="00140397"/>
    <w:rsid w:val="0014072D"/>
    <w:rsid w:val="00141F7D"/>
    <w:rsid w:val="00141FBF"/>
    <w:rsid w:val="001424A5"/>
    <w:rsid w:val="0014444A"/>
    <w:rsid w:val="00151F7F"/>
    <w:rsid w:val="001638C3"/>
    <w:rsid w:val="0016509D"/>
    <w:rsid w:val="00165720"/>
    <w:rsid w:val="0016711C"/>
    <w:rsid w:val="00167A9F"/>
    <w:rsid w:val="001711E1"/>
    <w:rsid w:val="00175018"/>
    <w:rsid w:val="00175A17"/>
    <w:rsid w:val="001770ED"/>
    <w:rsid w:val="00177828"/>
    <w:rsid w:val="00177A1E"/>
    <w:rsid w:val="00182D51"/>
    <w:rsid w:val="0018565A"/>
    <w:rsid w:val="00185F56"/>
    <w:rsid w:val="001941FC"/>
    <w:rsid w:val="0019587B"/>
    <w:rsid w:val="001A4F0E"/>
    <w:rsid w:val="001B0A04"/>
    <w:rsid w:val="001B20E4"/>
    <w:rsid w:val="001B3CEC"/>
    <w:rsid w:val="001C1D82"/>
    <w:rsid w:val="001C2147"/>
    <w:rsid w:val="001C587E"/>
    <w:rsid w:val="001C7859"/>
    <w:rsid w:val="001C7C90"/>
    <w:rsid w:val="001D03BB"/>
    <w:rsid w:val="001D0D51"/>
    <w:rsid w:val="001D1BD7"/>
    <w:rsid w:val="001D55C0"/>
    <w:rsid w:val="001F7572"/>
    <w:rsid w:val="0020006E"/>
    <w:rsid w:val="002009AE"/>
    <w:rsid w:val="002101DA"/>
    <w:rsid w:val="00217499"/>
    <w:rsid w:val="002209C8"/>
    <w:rsid w:val="0024023F"/>
    <w:rsid w:val="00240C4E"/>
    <w:rsid w:val="00241C66"/>
    <w:rsid w:val="00243DC0"/>
    <w:rsid w:val="002460BA"/>
    <w:rsid w:val="002462A5"/>
    <w:rsid w:val="00250E16"/>
    <w:rsid w:val="00252482"/>
    <w:rsid w:val="002566CE"/>
    <w:rsid w:val="00257696"/>
    <w:rsid w:val="002577C3"/>
    <w:rsid w:val="00263306"/>
    <w:rsid w:val="0026382E"/>
    <w:rsid w:val="00272786"/>
    <w:rsid w:val="00287AB7"/>
    <w:rsid w:val="00293084"/>
    <w:rsid w:val="0029405A"/>
    <w:rsid w:val="00294D00"/>
    <w:rsid w:val="00296C8E"/>
    <w:rsid w:val="002977C8"/>
    <w:rsid w:val="002A0308"/>
    <w:rsid w:val="002A1837"/>
    <w:rsid w:val="002A213E"/>
    <w:rsid w:val="002A612B"/>
    <w:rsid w:val="002B68A4"/>
    <w:rsid w:val="002C4B38"/>
    <w:rsid w:val="002C571D"/>
    <w:rsid w:val="002C5772"/>
    <w:rsid w:val="002C7F53"/>
    <w:rsid w:val="002D0374"/>
    <w:rsid w:val="002D2946"/>
    <w:rsid w:val="002D2BD6"/>
    <w:rsid w:val="002D529E"/>
    <w:rsid w:val="002D6BD6"/>
    <w:rsid w:val="002E1F56"/>
    <w:rsid w:val="002E4DD9"/>
    <w:rsid w:val="002F026D"/>
    <w:rsid w:val="002F0314"/>
    <w:rsid w:val="002F0811"/>
    <w:rsid w:val="00301FC7"/>
    <w:rsid w:val="00305D47"/>
    <w:rsid w:val="0031182D"/>
    <w:rsid w:val="00314B9D"/>
    <w:rsid w:val="00314E8B"/>
    <w:rsid w:val="003158DF"/>
    <w:rsid w:val="00315CA2"/>
    <w:rsid w:val="00316FEB"/>
    <w:rsid w:val="00322ABC"/>
    <w:rsid w:val="00326EEB"/>
    <w:rsid w:val="0033078A"/>
    <w:rsid w:val="00331559"/>
    <w:rsid w:val="00341D6C"/>
    <w:rsid w:val="00344E91"/>
    <w:rsid w:val="00347123"/>
    <w:rsid w:val="0034756E"/>
    <w:rsid w:val="00347E74"/>
    <w:rsid w:val="003518ED"/>
    <w:rsid w:val="00351D97"/>
    <w:rsid w:val="00353CD2"/>
    <w:rsid w:val="00354B5B"/>
    <w:rsid w:val="00363B17"/>
    <w:rsid w:val="00366854"/>
    <w:rsid w:val="00383E0A"/>
    <w:rsid w:val="003847C7"/>
    <w:rsid w:val="00385298"/>
    <w:rsid w:val="003852CE"/>
    <w:rsid w:val="00392E92"/>
    <w:rsid w:val="00393A43"/>
    <w:rsid w:val="00394321"/>
    <w:rsid w:val="00395518"/>
    <w:rsid w:val="00395C83"/>
    <w:rsid w:val="003A2A3B"/>
    <w:rsid w:val="003A440C"/>
    <w:rsid w:val="003A4456"/>
    <w:rsid w:val="003B024E"/>
    <w:rsid w:val="003B0C84"/>
    <w:rsid w:val="003B183E"/>
    <w:rsid w:val="003B2F3E"/>
    <w:rsid w:val="003B55B7"/>
    <w:rsid w:val="003B70C9"/>
    <w:rsid w:val="003C756E"/>
    <w:rsid w:val="003D2C33"/>
    <w:rsid w:val="003D3764"/>
    <w:rsid w:val="003E2AE1"/>
    <w:rsid w:val="003E4831"/>
    <w:rsid w:val="003E48DE"/>
    <w:rsid w:val="003E7E8B"/>
    <w:rsid w:val="003F3030"/>
    <w:rsid w:val="003F47AE"/>
    <w:rsid w:val="00403971"/>
    <w:rsid w:val="00404397"/>
    <w:rsid w:val="00407386"/>
    <w:rsid w:val="004109EA"/>
    <w:rsid w:val="004138EF"/>
    <w:rsid w:val="004234F2"/>
    <w:rsid w:val="004319DE"/>
    <w:rsid w:val="00435232"/>
    <w:rsid w:val="004367A6"/>
    <w:rsid w:val="00436974"/>
    <w:rsid w:val="004400EA"/>
    <w:rsid w:val="004476D3"/>
    <w:rsid w:val="00450882"/>
    <w:rsid w:val="00451C20"/>
    <w:rsid w:val="00452001"/>
    <w:rsid w:val="0045442E"/>
    <w:rsid w:val="004564E2"/>
    <w:rsid w:val="00456D7C"/>
    <w:rsid w:val="00462418"/>
    <w:rsid w:val="00471A70"/>
    <w:rsid w:val="00473A79"/>
    <w:rsid w:val="00475E03"/>
    <w:rsid w:val="00476723"/>
    <w:rsid w:val="0047798D"/>
    <w:rsid w:val="004931DE"/>
    <w:rsid w:val="004A0466"/>
    <w:rsid w:val="004A07CD"/>
    <w:rsid w:val="004A5897"/>
    <w:rsid w:val="004A6083"/>
    <w:rsid w:val="004A6E81"/>
    <w:rsid w:val="004A7806"/>
    <w:rsid w:val="004B0545"/>
    <w:rsid w:val="004B7E46"/>
    <w:rsid w:val="004D3745"/>
    <w:rsid w:val="004D3987"/>
    <w:rsid w:val="004E150A"/>
    <w:rsid w:val="004E294C"/>
    <w:rsid w:val="004E3132"/>
    <w:rsid w:val="004E552E"/>
    <w:rsid w:val="004E656D"/>
    <w:rsid w:val="004F0304"/>
    <w:rsid w:val="004F079C"/>
    <w:rsid w:val="004F0849"/>
    <w:rsid w:val="004F173C"/>
    <w:rsid w:val="004F1B8C"/>
    <w:rsid w:val="004F33F3"/>
    <w:rsid w:val="004F45B0"/>
    <w:rsid w:val="004F4AA9"/>
    <w:rsid w:val="005020C3"/>
    <w:rsid w:val="005111F8"/>
    <w:rsid w:val="00513FA2"/>
    <w:rsid w:val="00514387"/>
    <w:rsid w:val="00516459"/>
    <w:rsid w:val="00520153"/>
    <w:rsid w:val="00533392"/>
    <w:rsid w:val="005349E1"/>
    <w:rsid w:val="005350B0"/>
    <w:rsid w:val="00537EF5"/>
    <w:rsid w:val="005420CC"/>
    <w:rsid w:val="005434D0"/>
    <w:rsid w:val="0054437C"/>
    <w:rsid w:val="00546D61"/>
    <w:rsid w:val="005472A1"/>
    <w:rsid w:val="005579BF"/>
    <w:rsid w:val="00560C3E"/>
    <w:rsid w:val="00563468"/>
    <w:rsid w:val="00564EC2"/>
    <w:rsid w:val="00565C09"/>
    <w:rsid w:val="00565EAE"/>
    <w:rsid w:val="00573677"/>
    <w:rsid w:val="00575E05"/>
    <w:rsid w:val="00575F7D"/>
    <w:rsid w:val="00580383"/>
    <w:rsid w:val="00580E40"/>
    <w:rsid w:val="0058673D"/>
    <w:rsid w:val="00590731"/>
    <w:rsid w:val="00594885"/>
    <w:rsid w:val="005A506B"/>
    <w:rsid w:val="005A5546"/>
    <w:rsid w:val="005A701C"/>
    <w:rsid w:val="005A73FC"/>
    <w:rsid w:val="005B2444"/>
    <w:rsid w:val="005B2D14"/>
    <w:rsid w:val="005B3140"/>
    <w:rsid w:val="005B46AE"/>
    <w:rsid w:val="005C0B05"/>
    <w:rsid w:val="005C3DA0"/>
    <w:rsid w:val="005D1156"/>
    <w:rsid w:val="005D6BD6"/>
    <w:rsid w:val="005E0681"/>
    <w:rsid w:val="005E3B08"/>
    <w:rsid w:val="005E3FE4"/>
    <w:rsid w:val="005E572E"/>
    <w:rsid w:val="005E6ED1"/>
    <w:rsid w:val="005E7C6B"/>
    <w:rsid w:val="005F4FD9"/>
    <w:rsid w:val="005F5576"/>
    <w:rsid w:val="006014AB"/>
    <w:rsid w:val="00605F20"/>
    <w:rsid w:val="0061680A"/>
    <w:rsid w:val="00617059"/>
    <w:rsid w:val="00623B70"/>
    <w:rsid w:val="0063578B"/>
    <w:rsid w:val="00636203"/>
    <w:rsid w:val="00636B3D"/>
    <w:rsid w:val="00641025"/>
    <w:rsid w:val="00650E98"/>
    <w:rsid w:val="00656C61"/>
    <w:rsid w:val="00661E40"/>
    <w:rsid w:val="006672D8"/>
    <w:rsid w:val="00670D96"/>
    <w:rsid w:val="00672877"/>
    <w:rsid w:val="00672AE0"/>
    <w:rsid w:val="006770E5"/>
    <w:rsid w:val="006809CC"/>
    <w:rsid w:val="00683154"/>
    <w:rsid w:val="00690115"/>
    <w:rsid w:val="00690898"/>
    <w:rsid w:val="00693039"/>
    <w:rsid w:val="00693A5A"/>
    <w:rsid w:val="006B302F"/>
    <w:rsid w:val="006B5331"/>
    <w:rsid w:val="006C4124"/>
    <w:rsid w:val="006C5B3A"/>
    <w:rsid w:val="006C64D4"/>
    <w:rsid w:val="006C6811"/>
    <w:rsid w:val="006E53F0"/>
    <w:rsid w:val="006F3EE6"/>
    <w:rsid w:val="006F46C3"/>
    <w:rsid w:val="006F6661"/>
    <w:rsid w:val="006F7CDF"/>
    <w:rsid w:val="00700BDB"/>
    <w:rsid w:val="0070121B"/>
    <w:rsid w:val="00701E73"/>
    <w:rsid w:val="007071E0"/>
    <w:rsid w:val="00711FE2"/>
    <w:rsid w:val="00712649"/>
    <w:rsid w:val="00712991"/>
    <w:rsid w:val="0071370C"/>
    <w:rsid w:val="00714BC9"/>
    <w:rsid w:val="00721DC7"/>
    <w:rsid w:val="00723F91"/>
    <w:rsid w:val="00725623"/>
    <w:rsid w:val="0074158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C8F"/>
    <w:rsid w:val="007B5C56"/>
    <w:rsid w:val="007C350D"/>
    <w:rsid w:val="007C3689"/>
    <w:rsid w:val="007C3AF6"/>
    <w:rsid w:val="007C3C9B"/>
    <w:rsid w:val="007D1403"/>
    <w:rsid w:val="007D3012"/>
    <w:rsid w:val="007D4E27"/>
    <w:rsid w:val="007D65A7"/>
    <w:rsid w:val="007E3F59"/>
    <w:rsid w:val="007E5043"/>
    <w:rsid w:val="007E5183"/>
    <w:rsid w:val="007E5E9C"/>
    <w:rsid w:val="007F2F9D"/>
    <w:rsid w:val="007F6DDE"/>
    <w:rsid w:val="00801A6F"/>
    <w:rsid w:val="00803CE5"/>
    <w:rsid w:val="00807144"/>
    <w:rsid w:val="008103F3"/>
    <w:rsid w:val="008133F9"/>
    <w:rsid w:val="0081734A"/>
    <w:rsid w:val="00821ACB"/>
    <w:rsid w:val="00823AAC"/>
    <w:rsid w:val="00832F77"/>
    <w:rsid w:val="00832FE0"/>
    <w:rsid w:val="008361F8"/>
    <w:rsid w:val="00836E5F"/>
    <w:rsid w:val="00854C66"/>
    <w:rsid w:val="008553E1"/>
    <w:rsid w:val="00856997"/>
    <w:rsid w:val="0087643B"/>
    <w:rsid w:val="00877669"/>
    <w:rsid w:val="0088523A"/>
    <w:rsid w:val="00897F92"/>
    <w:rsid w:val="008A5DF5"/>
    <w:rsid w:val="008A64C9"/>
    <w:rsid w:val="008A7082"/>
    <w:rsid w:val="008B180A"/>
    <w:rsid w:val="008B24B7"/>
    <w:rsid w:val="008C0FDC"/>
    <w:rsid w:val="008C2CD8"/>
    <w:rsid w:val="008C5743"/>
    <w:rsid w:val="008C68EE"/>
    <w:rsid w:val="008C7F44"/>
    <w:rsid w:val="008D0B0C"/>
    <w:rsid w:val="008D4273"/>
    <w:rsid w:val="008D4EF3"/>
    <w:rsid w:val="008E0E4F"/>
    <w:rsid w:val="008E1F74"/>
    <w:rsid w:val="008E1FD5"/>
    <w:rsid w:val="008E3594"/>
    <w:rsid w:val="008E4139"/>
    <w:rsid w:val="008F18FB"/>
    <w:rsid w:val="008F322F"/>
    <w:rsid w:val="00903432"/>
    <w:rsid w:val="00907DFE"/>
    <w:rsid w:val="00914596"/>
    <w:rsid w:val="009146BF"/>
    <w:rsid w:val="00915AD4"/>
    <w:rsid w:val="00915EF1"/>
    <w:rsid w:val="009166F3"/>
    <w:rsid w:val="00924C08"/>
    <w:rsid w:val="00927D88"/>
    <w:rsid w:val="00930D1F"/>
    <w:rsid w:val="00935127"/>
    <w:rsid w:val="0094025E"/>
    <w:rsid w:val="0094256C"/>
    <w:rsid w:val="00950FEE"/>
    <w:rsid w:val="009521F0"/>
    <w:rsid w:val="00952B6D"/>
    <w:rsid w:val="00953F11"/>
    <w:rsid w:val="009706C1"/>
    <w:rsid w:val="00973F28"/>
    <w:rsid w:val="00976675"/>
    <w:rsid w:val="00976FBF"/>
    <w:rsid w:val="00984B38"/>
    <w:rsid w:val="00994227"/>
    <w:rsid w:val="009A0636"/>
    <w:rsid w:val="009A3608"/>
    <w:rsid w:val="009A6FF5"/>
    <w:rsid w:val="009B2B47"/>
    <w:rsid w:val="009B35DB"/>
    <w:rsid w:val="009B3EFE"/>
    <w:rsid w:val="009B50DE"/>
    <w:rsid w:val="009C07EF"/>
    <w:rsid w:val="009C0B85"/>
    <w:rsid w:val="009C33B8"/>
    <w:rsid w:val="009C4298"/>
    <w:rsid w:val="009D318C"/>
    <w:rsid w:val="009D3FF1"/>
    <w:rsid w:val="009E1305"/>
    <w:rsid w:val="009E7A9D"/>
    <w:rsid w:val="00A07846"/>
    <w:rsid w:val="00A10B8B"/>
    <w:rsid w:val="00A15202"/>
    <w:rsid w:val="00A20D78"/>
    <w:rsid w:val="00A2174A"/>
    <w:rsid w:val="00A246F2"/>
    <w:rsid w:val="00A258C9"/>
    <w:rsid w:val="00A26733"/>
    <w:rsid w:val="00A27484"/>
    <w:rsid w:val="00A3595E"/>
    <w:rsid w:val="00A40690"/>
    <w:rsid w:val="00A44C3D"/>
    <w:rsid w:val="00A46C7F"/>
    <w:rsid w:val="00A65562"/>
    <w:rsid w:val="00A67400"/>
    <w:rsid w:val="00A73245"/>
    <w:rsid w:val="00A73939"/>
    <w:rsid w:val="00A73CA1"/>
    <w:rsid w:val="00A77145"/>
    <w:rsid w:val="00A77A42"/>
    <w:rsid w:val="00A8023B"/>
    <w:rsid w:val="00A82989"/>
    <w:rsid w:val="00A904FE"/>
    <w:rsid w:val="00A9262C"/>
    <w:rsid w:val="00A95BB4"/>
    <w:rsid w:val="00A95E43"/>
    <w:rsid w:val="00AB2C00"/>
    <w:rsid w:val="00AB3B76"/>
    <w:rsid w:val="00AB61DD"/>
    <w:rsid w:val="00AC222F"/>
    <w:rsid w:val="00AC2CC7"/>
    <w:rsid w:val="00AC7465"/>
    <w:rsid w:val="00AC7B3B"/>
    <w:rsid w:val="00AD000A"/>
    <w:rsid w:val="00AD3CE6"/>
    <w:rsid w:val="00AE1307"/>
    <w:rsid w:val="00AE7586"/>
    <w:rsid w:val="00AF6947"/>
    <w:rsid w:val="00AF7A65"/>
    <w:rsid w:val="00B0266F"/>
    <w:rsid w:val="00B057F4"/>
    <w:rsid w:val="00B06710"/>
    <w:rsid w:val="00B07EBF"/>
    <w:rsid w:val="00B166CB"/>
    <w:rsid w:val="00B21204"/>
    <w:rsid w:val="00B22DFF"/>
    <w:rsid w:val="00B235E1"/>
    <w:rsid w:val="00B24721"/>
    <w:rsid w:val="00B272CF"/>
    <w:rsid w:val="00B3145D"/>
    <w:rsid w:val="00B338AB"/>
    <w:rsid w:val="00B357BA"/>
    <w:rsid w:val="00B35F14"/>
    <w:rsid w:val="00B453A8"/>
    <w:rsid w:val="00B4655F"/>
    <w:rsid w:val="00B564DB"/>
    <w:rsid w:val="00B7293A"/>
    <w:rsid w:val="00B768B6"/>
    <w:rsid w:val="00B77C47"/>
    <w:rsid w:val="00B816A3"/>
    <w:rsid w:val="00B908D1"/>
    <w:rsid w:val="00B90A16"/>
    <w:rsid w:val="00B93BF5"/>
    <w:rsid w:val="00B940D1"/>
    <w:rsid w:val="00B94C4B"/>
    <w:rsid w:val="00B94CA9"/>
    <w:rsid w:val="00BA2EC8"/>
    <w:rsid w:val="00BA4B0E"/>
    <w:rsid w:val="00BB58BD"/>
    <w:rsid w:val="00BB6A26"/>
    <w:rsid w:val="00BC1034"/>
    <w:rsid w:val="00BE2408"/>
    <w:rsid w:val="00BE3EC6"/>
    <w:rsid w:val="00BE5BEB"/>
    <w:rsid w:val="00BE6528"/>
    <w:rsid w:val="00BF4D40"/>
    <w:rsid w:val="00C0087A"/>
    <w:rsid w:val="00C05A0E"/>
    <w:rsid w:val="00C05F9D"/>
    <w:rsid w:val="00C1373C"/>
    <w:rsid w:val="00C27212"/>
    <w:rsid w:val="00C317E9"/>
    <w:rsid w:val="00C34185"/>
    <w:rsid w:val="00C42DD6"/>
    <w:rsid w:val="00C545E7"/>
    <w:rsid w:val="00C60C23"/>
    <w:rsid w:val="00C6380E"/>
    <w:rsid w:val="00C66858"/>
    <w:rsid w:val="00C72E69"/>
    <w:rsid w:val="00C7411E"/>
    <w:rsid w:val="00C84988"/>
    <w:rsid w:val="00CA4AF6"/>
    <w:rsid w:val="00CA59CA"/>
    <w:rsid w:val="00CB0057"/>
    <w:rsid w:val="00CB0B45"/>
    <w:rsid w:val="00CB0BC8"/>
    <w:rsid w:val="00CB1831"/>
    <w:rsid w:val="00CB2356"/>
    <w:rsid w:val="00CB25E0"/>
    <w:rsid w:val="00CB4075"/>
    <w:rsid w:val="00CB4E6D"/>
    <w:rsid w:val="00CC1107"/>
    <w:rsid w:val="00CC23DE"/>
    <w:rsid w:val="00CD3A5A"/>
    <w:rsid w:val="00CD3E3A"/>
    <w:rsid w:val="00CD7459"/>
    <w:rsid w:val="00CE55A6"/>
    <w:rsid w:val="00CF13FC"/>
    <w:rsid w:val="00CF4AAF"/>
    <w:rsid w:val="00CF561A"/>
    <w:rsid w:val="00CF6C18"/>
    <w:rsid w:val="00CF7EA8"/>
    <w:rsid w:val="00D004DA"/>
    <w:rsid w:val="00D01673"/>
    <w:rsid w:val="00D0309A"/>
    <w:rsid w:val="00D07BA4"/>
    <w:rsid w:val="00D109BA"/>
    <w:rsid w:val="00D13B16"/>
    <w:rsid w:val="00D176BE"/>
    <w:rsid w:val="00D17C4E"/>
    <w:rsid w:val="00D21359"/>
    <w:rsid w:val="00D215F6"/>
    <w:rsid w:val="00D22BE1"/>
    <w:rsid w:val="00D2362A"/>
    <w:rsid w:val="00D23763"/>
    <w:rsid w:val="00D2765B"/>
    <w:rsid w:val="00D31DF7"/>
    <w:rsid w:val="00D33B91"/>
    <w:rsid w:val="00D37EFB"/>
    <w:rsid w:val="00D415C6"/>
    <w:rsid w:val="00D420EA"/>
    <w:rsid w:val="00D44D4C"/>
    <w:rsid w:val="00D45775"/>
    <w:rsid w:val="00D45CC8"/>
    <w:rsid w:val="00D4639E"/>
    <w:rsid w:val="00D50B68"/>
    <w:rsid w:val="00D51ABF"/>
    <w:rsid w:val="00D5444B"/>
    <w:rsid w:val="00D55302"/>
    <w:rsid w:val="00D57CBF"/>
    <w:rsid w:val="00D60E75"/>
    <w:rsid w:val="00D6476F"/>
    <w:rsid w:val="00D663F1"/>
    <w:rsid w:val="00D66ABC"/>
    <w:rsid w:val="00D71CFC"/>
    <w:rsid w:val="00D86024"/>
    <w:rsid w:val="00D94CA3"/>
    <w:rsid w:val="00D96595"/>
    <w:rsid w:val="00DA010E"/>
    <w:rsid w:val="00DA018C"/>
    <w:rsid w:val="00DA1395"/>
    <w:rsid w:val="00DA3C9D"/>
    <w:rsid w:val="00DB0F7E"/>
    <w:rsid w:val="00DB5489"/>
    <w:rsid w:val="00DB6C98"/>
    <w:rsid w:val="00DC701C"/>
    <w:rsid w:val="00DD6207"/>
    <w:rsid w:val="00DD7F91"/>
    <w:rsid w:val="00DE3CB1"/>
    <w:rsid w:val="00DE51E4"/>
    <w:rsid w:val="00DF668F"/>
    <w:rsid w:val="00DF68C2"/>
    <w:rsid w:val="00E00376"/>
    <w:rsid w:val="00E01016"/>
    <w:rsid w:val="00E043B1"/>
    <w:rsid w:val="00E14EBD"/>
    <w:rsid w:val="00E1595E"/>
    <w:rsid w:val="00E16734"/>
    <w:rsid w:val="00E23260"/>
    <w:rsid w:val="00E2367A"/>
    <w:rsid w:val="00E2418C"/>
    <w:rsid w:val="00E27BC7"/>
    <w:rsid w:val="00E35ADD"/>
    <w:rsid w:val="00E35BD4"/>
    <w:rsid w:val="00E35FC9"/>
    <w:rsid w:val="00E377A4"/>
    <w:rsid w:val="00E41346"/>
    <w:rsid w:val="00E420E9"/>
    <w:rsid w:val="00E4635D"/>
    <w:rsid w:val="00E61D76"/>
    <w:rsid w:val="00E63A37"/>
    <w:rsid w:val="00E6634E"/>
    <w:rsid w:val="00E674DB"/>
    <w:rsid w:val="00E70912"/>
    <w:rsid w:val="00E75F28"/>
    <w:rsid w:val="00E80AEA"/>
    <w:rsid w:val="00E87597"/>
    <w:rsid w:val="00E90AA6"/>
    <w:rsid w:val="00E977B8"/>
    <w:rsid w:val="00E97A90"/>
    <w:rsid w:val="00E97AD1"/>
    <w:rsid w:val="00EA109B"/>
    <w:rsid w:val="00EA13B5"/>
    <w:rsid w:val="00EA15A8"/>
    <w:rsid w:val="00EA2926"/>
    <w:rsid w:val="00EA730F"/>
    <w:rsid w:val="00EB2CDE"/>
    <w:rsid w:val="00EC1A81"/>
    <w:rsid w:val="00EC7E5C"/>
    <w:rsid w:val="00ED5F81"/>
    <w:rsid w:val="00ED78F1"/>
    <w:rsid w:val="00EE4DCA"/>
    <w:rsid w:val="00EF0F62"/>
    <w:rsid w:val="00EF5EA3"/>
    <w:rsid w:val="00F007E1"/>
    <w:rsid w:val="00F0134E"/>
    <w:rsid w:val="00F013DC"/>
    <w:rsid w:val="00F01C71"/>
    <w:rsid w:val="00F057C6"/>
    <w:rsid w:val="00F10E2B"/>
    <w:rsid w:val="00F17D96"/>
    <w:rsid w:val="00F22565"/>
    <w:rsid w:val="00F2695D"/>
    <w:rsid w:val="00F32554"/>
    <w:rsid w:val="00F32586"/>
    <w:rsid w:val="00F32C92"/>
    <w:rsid w:val="00F3380E"/>
    <w:rsid w:val="00F33FD4"/>
    <w:rsid w:val="00F40837"/>
    <w:rsid w:val="00F42F79"/>
    <w:rsid w:val="00F47413"/>
    <w:rsid w:val="00F47773"/>
    <w:rsid w:val="00F5019D"/>
    <w:rsid w:val="00F56308"/>
    <w:rsid w:val="00F5644F"/>
    <w:rsid w:val="00F634D6"/>
    <w:rsid w:val="00F64385"/>
    <w:rsid w:val="00F6473F"/>
    <w:rsid w:val="00F76366"/>
    <w:rsid w:val="00F805C0"/>
    <w:rsid w:val="00F82411"/>
    <w:rsid w:val="00F82CFF"/>
    <w:rsid w:val="00FB19F3"/>
    <w:rsid w:val="00FB4261"/>
    <w:rsid w:val="00FB43B1"/>
    <w:rsid w:val="00FC0608"/>
    <w:rsid w:val="00FC2155"/>
    <w:rsid w:val="00FC3BA6"/>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4AA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F4A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4A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4F4A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4F4A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F4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4AA9"/>
  </w:style>
  <w:style w:type="character" w:customStyle="1" w:styleId="Heading1Char">
    <w:name w:val="Heading 1 Char"/>
    <w:aliases w:val="Pocket Char"/>
    <w:basedOn w:val="DefaultParagraphFont"/>
    <w:link w:val="Heading1"/>
    <w:uiPriority w:val="1"/>
    <w:rsid w:val="004F4AA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F4AA9"/>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4F4AA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F4AA9"/>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4F4AA9"/>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4F4AA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F4AA9"/>
    <w:rPr>
      <w:b/>
      <w:bCs/>
      <w:sz w:val="22"/>
      <w:u w:val="none"/>
    </w:rPr>
  </w:style>
  <w:style w:type="paragraph" w:styleId="Header">
    <w:name w:val="header"/>
    <w:basedOn w:val="Normal"/>
    <w:link w:val="HeaderChar"/>
    <w:uiPriority w:val="99"/>
    <w:semiHidden/>
    <w:rsid w:val="004F4AA9"/>
    <w:pPr>
      <w:tabs>
        <w:tab w:val="center" w:pos="4680"/>
        <w:tab w:val="right" w:pos="9360"/>
      </w:tabs>
    </w:pPr>
  </w:style>
  <w:style w:type="character" w:customStyle="1" w:styleId="HeaderChar">
    <w:name w:val="Header Char"/>
    <w:basedOn w:val="DefaultParagraphFont"/>
    <w:link w:val="Header"/>
    <w:uiPriority w:val="99"/>
    <w:semiHidden/>
    <w:rsid w:val="004F4AA9"/>
    <w:rPr>
      <w:rFonts w:ascii="Georgia" w:hAnsi="Georgia" w:cs="Calibri"/>
    </w:rPr>
  </w:style>
  <w:style w:type="paragraph" w:styleId="Footer">
    <w:name w:val="footer"/>
    <w:basedOn w:val="Normal"/>
    <w:link w:val="FooterChar"/>
    <w:uiPriority w:val="99"/>
    <w:semiHidden/>
    <w:rsid w:val="004F4AA9"/>
    <w:pPr>
      <w:tabs>
        <w:tab w:val="center" w:pos="4680"/>
        <w:tab w:val="right" w:pos="9360"/>
      </w:tabs>
    </w:pPr>
  </w:style>
  <w:style w:type="character" w:customStyle="1" w:styleId="FooterChar">
    <w:name w:val="Footer Char"/>
    <w:basedOn w:val="DefaultParagraphFont"/>
    <w:link w:val="Footer"/>
    <w:uiPriority w:val="99"/>
    <w:semiHidden/>
    <w:rsid w:val="004F4AA9"/>
    <w:rPr>
      <w:rFonts w:ascii="Georgia" w:hAnsi="Georgia" w:cs="Calibri"/>
    </w:rPr>
  </w:style>
  <w:style w:type="character" w:styleId="Hyperlink">
    <w:name w:val="Hyperlink"/>
    <w:aliases w:val="heading 1 (block title),Important,Read,Card Text"/>
    <w:basedOn w:val="DefaultParagraphFont"/>
    <w:uiPriority w:val="99"/>
    <w:rsid w:val="004F4AA9"/>
    <w:rPr>
      <w:color w:val="auto"/>
      <w:u w:val="none"/>
    </w:rPr>
  </w:style>
  <w:style w:type="character" w:styleId="FollowedHyperlink">
    <w:name w:val="FollowedHyperlink"/>
    <w:basedOn w:val="DefaultParagraphFont"/>
    <w:uiPriority w:val="99"/>
    <w:semiHidden/>
    <w:rsid w:val="004F4AA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4F4AA9"/>
    <w:rPr>
      <w:rFonts w:ascii="Georgia" w:eastAsiaTheme="majorEastAsia" w:hAnsi="Georgia"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uiPriority w:val="1"/>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 w:type="character" w:customStyle="1" w:styleId="underlineChar">
    <w:name w:val="underline Char"/>
    <w:basedOn w:val="DefaultParagraphFont"/>
    <w:rsid w:val="00AC7465"/>
    <w:rPr>
      <w:rFonts w:ascii="Times New Roman" w:eastAsia="Calibri" w:hAnsi="Times New Roman" w:cs="Times New Roman"/>
      <w:sz w:val="20"/>
      <w:szCs w:val="20"/>
      <w:u w:val="single"/>
    </w:rPr>
  </w:style>
  <w:style w:type="paragraph" w:customStyle="1" w:styleId="hotroute">
    <w:name w:val="hot route!"/>
    <w:basedOn w:val="Normal"/>
    <w:qFormat/>
    <w:rsid w:val="00AC7465"/>
    <w:pPr>
      <w:ind w:left="144"/>
    </w:pPr>
    <w:rPr>
      <w:rFonts w:eastAsia="Calibri"/>
      <w:sz w:val="20"/>
      <w:szCs w:val="20"/>
    </w:rPr>
  </w:style>
  <w:style w:type="character" w:customStyle="1" w:styleId="Highlightedunderline">
    <w:name w:val="Highlighted underline"/>
    <w:rsid w:val="00AC7465"/>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B77C47"/>
    <w:rPr>
      <w:rFonts w:ascii="Times New Roman" w:eastAsia="Times New Roman" w:hAnsi="Times New Roman" w:cs="Times New Roman"/>
    </w:rPr>
  </w:style>
  <w:style w:type="paragraph" w:customStyle="1" w:styleId="Cards">
    <w:name w:val="Cards"/>
    <w:basedOn w:val="Normal"/>
    <w:link w:val="CardsChar1"/>
    <w:uiPriority w:val="99"/>
    <w:qFormat/>
    <w:rsid w:val="00B77C47"/>
    <w:pPr>
      <w:autoSpaceDE w:val="0"/>
      <w:autoSpaceDN w:val="0"/>
      <w:adjustRightInd w:val="0"/>
      <w:ind w:left="432" w:right="432"/>
      <w:jc w:val="both"/>
    </w:pPr>
    <w:rPr>
      <w:rFonts w:eastAsia="Times New Roman"/>
    </w:rPr>
  </w:style>
  <w:style w:type="character" w:customStyle="1" w:styleId="Brief-Smalltext">
    <w:name w:val="Brief - Small text"/>
    <w:basedOn w:val="DefaultParagraphFont"/>
    <w:rsid w:val="00DF668F"/>
    <w:rPr>
      <w:sz w:val="14"/>
    </w:rPr>
  </w:style>
  <w:style w:type="paragraph" w:customStyle="1" w:styleId="Brief-SecondarySource">
    <w:name w:val="Brief - Secondary Source"/>
    <w:basedOn w:val="Normal"/>
    <w:rsid w:val="00DF668F"/>
    <w:rPr>
      <w:rFonts w:ascii="Times New Roman" w:eastAsia="Times New Roman" w:hAnsi="Times New Roman" w:cs="Times New Roman"/>
      <w:sz w:val="1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4AA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F4A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4A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4F4A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4F4A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F4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4AA9"/>
  </w:style>
  <w:style w:type="character" w:customStyle="1" w:styleId="Heading1Char">
    <w:name w:val="Heading 1 Char"/>
    <w:aliases w:val="Pocket Char"/>
    <w:basedOn w:val="DefaultParagraphFont"/>
    <w:link w:val="Heading1"/>
    <w:uiPriority w:val="1"/>
    <w:rsid w:val="004F4AA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F4AA9"/>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4F4AA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F4AA9"/>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4F4AA9"/>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4F4AA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F4AA9"/>
    <w:rPr>
      <w:b/>
      <w:bCs/>
      <w:sz w:val="22"/>
      <w:u w:val="none"/>
    </w:rPr>
  </w:style>
  <w:style w:type="paragraph" w:styleId="Header">
    <w:name w:val="header"/>
    <w:basedOn w:val="Normal"/>
    <w:link w:val="HeaderChar"/>
    <w:uiPriority w:val="99"/>
    <w:semiHidden/>
    <w:rsid w:val="004F4AA9"/>
    <w:pPr>
      <w:tabs>
        <w:tab w:val="center" w:pos="4680"/>
        <w:tab w:val="right" w:pos="9360"/>
      </w:tabs>
    </w:pPr>
  </w:style>
  <w:style w:type="character" w:customStyle="1" w:styleId="HeaderChar">
    <w:name w:val="Header Char"/>
    <w:basedOn w:val="DefaultParagraphFont"/>
    <w:link w:val="Header"/>
    <w:uiPriority w:val="99"/>
    <w:semiHidden/>
    <w:rsid w:val="004F4AA9"/>
    <w:rPr>
      <w:rFonts w:ascii="Georgia" w:hAnsi="Georgia" w:cs="Calibri"/>
    </w:rPr>
  </w:style>
  <w:style w:type="paragraph" w:styleId="Footer">
    <w:name w:val="footer"/>
    <w:basedOn w:val="Normal"/>
    <w:link w:val="FooterChar"/>
    <w:uiPriority w:val="99"/>
    <w:semiHidden/>
    <w:rsid w:val="004F4AA9"/>
    <w:pPr>
      <w:tabs>
        <w:tab w:val="center" w:pos="4680"/>
        <w:tab w:val="right" w:pos="9360"/>
      </w:tabs>
    </w:pPr>
  </w:style>
  <w:style w:type="character" w:customStyle="1" w:styleId="FooterChar">
    <w:name w:val="Footer Char"/>
    <w:basedOn w:val="DefaultParagraphFont"/>
    <w:link w:val="Footer"/>
    <w:uiPriority w:val="99"/>
    <w:semiHidden/>
    <w:rsid w:val="004F4AA9"/>
    <w:rPr>
      <w:rFonts w:ascii="Georgia" w:hAnsi="Georgia" w:cs="Calibri"/>
    </w:rPr>
  </w:style>
  <w:style w:type="character" w:styleId="Hyperlink">
    <w:name w:val="Hyperlink"/>
    <w:aliases w:val="heading 1 (block title),Important,Read,Card Text"/>
    <w:basedOn w:val="DefaultParagraphFont"/>
    <w:uiPriority w:val="99"/>
    <w:rsid w:val="004F4AA9"/>
    <w:rPr>
      <w:color w:val="auto"/>
      <w:u w:val="none"/>
    </w:rPr>
  </w:style>
  <w:style w:type="character" w:styleId="FollowedHyperlink">
    <w:name w:val="FollowedHyperlink"/>
    <w:basedOn w:val="DefaultParagraphFont"/>
    <w:uiPriority w:val="99"/>
    <w:semiHidden/>
    <w:rsid w:val="004F4AA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4F4AA9"/>
    <w:rPr>
      <w:rFonts w:ascii="Georgia" w:eastAsiaTheme="majorEastAsia" w:hAnsi="Georgia"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uiPriority w:val="1"/>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 w:type="character" w:customStyle="1" w:styleId="underlineChar">
    <w:name w:val="underline Char"/>
    <w:basedOn w:val="DefaultParagraphFont"/>
    <w:rsid w:val="00AC7465"/>
    <w:rPr>
      <w:rFonts w:ascii="Times New Roman" w:eastAsia="Calibri" w:hAnsi="Times New Roman" w:cs="Times New Roman"/>
      <w:sz w:val="20"/>
      <w:szCs w:val="20"/>
      <w:u w:val="single"/>
    </w:rPr>
  </w:style>
  <w:style w:type="paragraph" w:customStyle="1" w:styleId="hotroute">
    <w:name w:val="hot route!"/>
    <w:basedOn w:val="Normal"/>
    <w:qFormat/>
    <w:rsid w:val="00AC7465"/>
    <w:pPr>
      <w:ind w:left="144"/>
    </w:pPr>
    <w:rPr>
      <w:rFonts w:eastAsia="Calibri"/>
      <w:sz w:val="20"/>
      <w:szCs w:val="20"/>
    </w:rPr>
  </w:style>
  <w:style w:type="character" w:customStyle="1" w:styleId="Highlightedunderline">
    <w:name w:val="Highlighted underline"/>
    <w:rsid w:val="00AC7465"/>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B77C47"/>
    <w:rPr>
      <w:rFonts w:ascii="Times New Roman" w:eastAsia="Times New Roman" w:hAnsi="Times New Roman" w:cs="Times New Roman"/>
    </w:rPr>
  </w:style>
  <w:style w:type="paragraph" w:customStyle="1" w:styleId="Cards">
    <w:name w:val="Cards"/>
    <w:basedOn w:val="Normal"/>
    <w:link w:val="CardsChar1"/>
    <w:uiPriority w:val="99"/>
    <w:qFormat/>
    <w:rsid w:val="00B77C47"/>
    <w:pPr>
      <w:autoSpaceDE w:val="0"/>
      <w:autoSpaceDN w:val="0"/>
      <w:adjustRightInd w:val="0"/>
      <w:ind w:left="432" w:right="432"/>
      <w:jc w:val="both"/>
    </w:pPr>
    <w:rPr>
      <w:rFonts w:eastAsia="Times New Roman"/>
    </w:rPr>
  </w:style>
  <w:style w:type="character" w:customStyle="1" w:styleId="Brief-Smalltext">
    <w:name w:val="Brief - Small text"/>
    <w:basedOn w:val="DefaultParagraphFont"/>
    <w:rsid w:val="00DF668F"/>
    <w:rPr>
      <w:sz w:val="14"/>
    </w:rPr>
  </w:style>
  <w:style w:type="paragraph" w:customStyle="1" w:styleId="Brief-SecondarySource">
    <w:name w:val="Brief - Secondary Source"/>
    <w:basedOn w:val="Normal"/>
    <w:rsid w:val="00DF668F"/>
    <w:rPr>
      <w:rFonts w:ascii="Times New Roman" w:eastAsia="Times New Roman" w:hAnsi="Times New Roman" w:cs="Times New Roman"/>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2863">
      <w:bodyDiv w:val="1"/>
      <w:marLeft w:val="0"/>
      <w:marRight w:val="0"/>
      <w:marTop w:val="0"/>
      <w:marBottom w:val="0"/>
      <w:divBdr>
        <w:top w:val="none" w:sz="0" w:space="0" w:color="auto"/>
        <w:left w:val="none" w:sz="0" w:space="0" w:color="auto"/>
        <w:bottom w:val="none" w:sz="0" w:space="0" w:color="auto"/>
        <w:right w:val="none" w:sz="0" w:space="0" w:color="auto"/>
      </w:divBdr>
    </w:div>
    <w:div w:id="18766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2es.org/docUploads/natural-gas-industrial-secto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tic.mil/cgi-bin/GetTRDoc?Location=U2&amp;doc=GetTRDoc.pdf&amp;AD=ADA561551" TargetMode="External"/><Relationship Id="rId17" Type="http://schemas.openxmlformats.org/officeDocument/2006/relationships/hyperlink" Target="http://www.thecuttingedgenews.com/index.php?article=75622&amp;pageid=&amp;pagename" TargetMode="External"/><Relationship Id="rId2" Type="http://schemas.openxmlformats.org/officeDocument/2006/relationships/customXml" Target="../customXml/item2.xml"/><Relationship Id="rId16" Type="http://schemas.openxmlformats.org/officeDocument/2006/relationships/hyperlink" Target="http://theadvocate.com/home/2607063-125/epa-sets-natural-gas-pollu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week.com/printer/articles/351414?type=bloomberg" TargetMode="External"/><Relationship Id="rId5" Type="http://schemas.openxmlformats.org/officeDocument/2006/relationships/styles" Target="styles.xml"/><Relationship Id="rId15" Type="http://schemas.openxmlformats.org/officeDocument/2006/relationships/hyperlink" Target="http://www.freefromterror.net/other_articles/abolish.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cnnd.org/latest/research/Jason_Fritz_Hacking_NC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26F4A4-8C0F-44AC-9FC4-87AC0C91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18417</Words>
  <Characters>104979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dc:creator>
  <cp:lastModifiedBy>Evan, Team 2011</cp:lastModifiedBy>
  <cp:revision>3</cp:revision>
  <dcterms:created xsi:type="dcterms:W3CDTF">2012-11-10T14:38:00Z</dcterms:created>
  <dcterms:modified xsi:type="dcterms:W3CDTF">2012-11-10T14:38:00Z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